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B9076" w14:textId="77777777" w:rsidR="00E76454" w:rsidRPr="00373D9B" w:rsidRDefault="00E76454" w:rsidP="007F6ED7">
      <w:pPr>
        <w:ind w:left="6521" w:right="256"/>
        <w:rPr>
          <w:sz w:val="22"/>
          <w:szCs w:val="22"/>
        </w:rPr>
      </w:pPr>
      <w:r w:rsidRPr="00373D9B">
        <w:rPr>
          <w:sz w:val="22"/>
          <w:szCs w:val="22"/>
        </w:rPr>
        <w:t>PATVIRTINTA:</w:t>
      </w:r>
    </w:p>
    <w:p w14:paraId="75B3FF78" w14:textId="77777777" w:rsidR="006C3965" w:rsidRDefault="00E76454" w:rsidP="007F6ED7">
      <w:pPr>
        <w:ind w:left="6521" w:right="256"/>
        <w:rPr>
          <w:sz w:val="22"/>
          <w:szCs w:val="22"/>
        </w:rPr>
      </w:pPr>
      <w:r w:rsidRPr="00373D9B">
        <w:rPr>
          <w:sz w:val="22"/>
          <w:szCs w:val="22"/>
        </w:rPr>
        <w:t>Akcinės bendrovės Lietuvos pašto</w:t>
      </w:r>
    </w:p>
    <w:p w14:paraId="7D91C765" w14:textId="1099C1FF" w:rsidR="00E76454" w:rsidRPr="00373D9B" w:rsidRDefault="00AC46B2" w:rsidP="007F6ED7">
      <w:pPr>
        <w:ind w:left="6521" w:right="256"/>
        <w:rPr>
          <w:sz w:val="22"/>
          <w:szCs w:val="22"/>
        </w:rPr>
      </w:pPr>
      <w:r w:rsidRPr="00373D9B">
        <w:rPr>
          <w:sz w:val="22"/>
          <w:szCs w:val="22"/>
        </w:rPr>
        <w:t>202</w:t>
      </w:r>
      <w:r w:rsidR="00872C4A" w:rsidRPr="00373D9B">
        <w:rPr>
          <w:sz w:val="22"/>
          <w:szCs w:val="22"/>
        </w:rPr>
        <w:t>6</w:t>
      </w:r>
      <w:r w:rsidRPr="00373D9B">
        <w:rPr>
          <w:sz w:val="22"/>
          <w:szCs w:val="22"/>
        </w:rPr>
        <w:t xml:space="preserve"> </w:t>
      </w:r>
      <w:r w:rsidR="00E76454" w:rsidRPr="00373D9B">
        <w:rPr>
          <w:sz w:val="22"/>
          <w:szCs w:val="22"/>
        </w:rPr>
        <w:t xml:space="preserve">m. </w:t>
      </w:r>
      <w:r w:rsidR="007F6ED7">
        <w:rPr>
          <w:sz w:val="22"/>
          <w:szCs w:val="22"/>
        </w:rPr>
        <w:t>gegužės 19</w:t>
      </w:r>
      <w:r w:rsidR="00E76454" w:rsidRPr="00373D9B">
        <w:rPr>
          <w:sz w:val="22"/>
          <w:szCs w:val="22"/>
        </w:rPr>
        <w:t xml:space="preserve"> d. pirkimų komisijos protokolu</w:t>
      </w:r>
      <w:r w:rsidR="007F6ED7">
        <w:rPr>
          <w:sz w:val="22"/>
          <w:szCs w:val="22"/>
        </w:rPr>
        <w:t xml:space="preserve"> Nr. </w:t>
      </w:r>
      <w:r w:rsidR="007F6ED7" w:rsidRPr="007F6ED7">
        <w:rPr>
          <w:sz w:val="22"/>
          <w:szCs w:val="22"/>
        </w:rPr>
        <w:t>PKP/2026-308</w:t>
      </w:r>
    </w:p>
    <w:p w14:paraId="51D57315" w14:textId="77777777" w:rsidR="000B6407" w:rsidRPr="00373D9B" w:rsidRDefault="000B6407" w:rsidP="00600EA4">
      <w:pPr>
        <w:jc w:val="center"/>
        <w:rPr>
          <w:b/>
          <w:sz w:val="22"/>
          <w:szCs w:val="22"/>
        </w:rPr>
      </w:pPr>
    </w:p>
    <w:p w14:paraId="2991718C" w14:textId="0A5A21A1" w:rsidR="00E76454" w:rsidRPr="00373D9B" w:rsidRDefault="00E76454" w:rsidP="00600EA4">
      <w:pPr>
        <w:jc w:val="center"/>
        <w:rPr>
          <w:b/>
          <w:sz w:val="22"/>
          <w:szCs w:val="22"/>
        </w:rPr>
      </w:pPr>
      <w:r w:rsidRPr="00373D9B">
        <w:rPr>
          <w:b/>
          <w:sz w:val="22"/>
          <w:szCs w:val="22"/>
        </w:rPr>
        <w:t>AKCINĖS BENDROVĖS LIETUVOS PAŠT</w:t>
      </w:r>
      <w:r w:rsidR="00E015A1">
        <w:rPr>
          <w:b/>
          <w:sz w:val="22"/>
          <w:szCs w:val="22"/>
        </w:rPr>
        <w:t>AS</w:t>
      </w:r>
    </w:p>
    <w:p w14:paraId="4BBDDB1B" w14:textId="1A1D2893" w:rsidR="00E76454" w:rsidRPr="00373D9B" w:rsidRDefault="00725D7B" w:rsidP="00600EA4">
      <w:pPr>
        <w:jc w:val="center"/>
        <w:rPr>
          <w:b/>
          <w:caps/>
          <w:sz w:val="22"/>
          <w:szCs w:val="22"/>
        </w:rPr>
      </w:pPr>
      <w:bookmarkStart w:id="0" w:name="tekstoAntraste"/>
      <w:r w:rsidRPr="00373D9B">
        <w:rPr>
          <w:b/>
          <w:bCs/>
          <w:sz w:val="22"/>
          <w:szCs w:val="22"/>
        </w:rPr>
        <w:t>UIPATH PROCESŲ ROBOTIZAVIMO PROGRAMINĖS ĮRANGOS ARBA KITOS LYGIAVERTĖS ĮRANGOS LICENCIJŲ METINĖ</w:t>
      </w:r>
      <w:r>
        <w:rPr>
          <w:b/>
          <w:bCs/>
          <w:sz w:val="22"/>
          <w:szCs w:val="22"/>
        </w:rPr>
        <w:t>S</w:t>
      </w:r>
      <w:r w:rsidRPr="00373D9B">
        <w:rPr>
          <w:b/>
          <w:bCs/>
          <w:sz w:val="22"/>
          <w:szCs w:val="22"/>
        </w:rPr>
        <w:t xml:space="preserve"> PRENUMERAT</w:t>
      </w:r>
      <w:bookmarkEnd w:id="0"/>
      <w:r w:rsidRPr="00373D9B">
        <w:rPr>
          <w:b/>
          <w:bCs/>
          <w:sz w:val="22"/>
          <w:szCs w:val="22"/>
        </w:rPr>
        <w:t>OS</w:t>
      </w:r>
      <w:r w:rsidRPr="00373D9B">
        <w:rPr>
          <w:b/>
          <w:sz w:val="22"/>
          <w:szCs w:val="22"/>
        </w:rPr>
        <w:t xml:space="preserve"> </w:t>
      </w:r>
      <w:r w:rsidR="00E76454" w:rsidRPr="00373D9B">
        <w:rPr>
          <w:b/>
          <w:caps/>
          <w:sz w:val="22"/>
          <w:szCs w:val="22"/>
        </w:rPr>
        <w:t>pirkimas</w:t>
      </w:r>
    </w:p>
    <w:p w14:paraId="04CE75B3" w14:textId="77777777" w:rsidR="000A7483" w:rsidRPr="00373D9B" w:rsidRDefault="000A7483" w:rsidP="00600EA4">
      <w:pPr>
        <w:ind w:hanging="110"/>
        <w:jc w:val="center"/>
        <w:rPr>
          <w:b/>
          <w:caps/>
          <w:sz w:val="22"/>
          <w:szCs w:val="22"/>
        </w:rPr>
      </w:pPr>
    </w:p>
    <w:p w14:paraId="4D8B6D14" w14:textId="62F8FB52" w:rsidR="00E76454" w:rsidRPr="00373D9B" w:rsidRDefault="00E76454" w:rsidP="00600EA4">
      <w:pPr>
        <w:ind w:hanging="110"/>
        <w:jc w:val="center"/>
        <w:rPr>
          <w:b/>
          <w:caps/>
          <w:sz w:val="22"/>
          <w:szCs w:val="22"/>
        </w:rPr>
      </w:pPr>
      <w:r w:rsidRPr="00373D9B">
        <w:rPr>
          <w:b/>
          <w:caps/>
          <w:sz w:val="22"/>
          <w:szCs w:val="22"/>
        </w:rPr>
        <w:t xml:space="preserve">skelbiamų derybų </w:t>
      </w:r>
      <w:r w:rsidR="00003FA4" w:rsidRPr="00373D9B">
        <w:rPr>
          <w:b/>
          <w:caps/>
          <w:sz w:val="22"/>
          <w:szCs w:val="22"/>
        </w:rPr>
        <w:t xml:space="preserve">SĄLYGų </w:t>
      </w:r>
      <w:r w:rsidRPr="00373D9B">
        <w:rPr>
          <w:b/>
          <w:caps/>
          <w:sz w:val="22"/>
          <w:szCs w:val="22"/>
        </w:rPr>
        <w:t>specialio</w:t>
      </w:r>
      <w:r w:rsidR="00003FA4" w:rsidRPr="00373D9B">
        <w:rPr>
          <w:b/>
          <w:caps/>
          <w:sz w:val="22"/>
          <w:szCs w:val="22"/>
        </w:rPr>
        <w:t>ji dalis</w:t>
      </w:r>
    </w:p>
    <w:p w14:paraId="04C7EE0C" w14:textId="77777777" w:rsidR="009F29B2" w:rsidRPr="00373D9B" w:rsidRDefault="009F29B2" w:rsidP="00600EA4">
      <w:pPr>
        <w:ind w:hanging="110"/>
        <w:jc w:val="center"/>
        <w:rPr>
          <w:b/>
          <w:caps/>
          <w:sz w:val="22"/>
          <w:szCs w:val="22"/>
        </w:rPr>
      </w:pPr>
    </w:p>
    <w:sdt>
      <w:sdtPr>
        <w:rPr>
          <w:b/>
          <w:bCs/>
          <w:iCs/>
          <w:caps/>
          <w:color w:val="000000" w:themeColor="text1"/>
          <w:sz w:val="22"/>
          <w:szCs w:val="22"/>
        </w:rPr>
        <w:alias w:val="Pasirinkti"/>
        <w:tag w:val="Pasirinkti"/>
        <w:id w:val="-1005061300"/>
        <w:placeholder>
          <w:docPart w:val="02A9502005934DC1BBEA31DE2001366C"/>
        </w:placeholder>
        <w15:color w:val="000000"/>
        <w:dropDownList>
          <w:listItem w:displayText="Tarptautinis pirkimas" w:value="Tarptautinis pirkimas"/>
          <w:listItem w:displayText="Supaprastintas pirkimas" w:value="Supaprastintas pirkimas"/>
          <w:listItem w:displayText="Pasirinkti" w:value="Pasirinkti"/>
        </w:dropDownList>
      </w:sdtPr>
      <w:sdtContent>
        <w:p w14:paraId="78E48309" w14:textId="1C72EB1D" w:rsidR="00E76454" w:rsidRPr="00373D9B" w:rsidRDefault="00AD7078" w:rsidP="00600EA4">
          <w:pPr>
            <w:ind w:hanging="110"/>
            <w:jc w:val="center"/>
            <w:rPr>
              <w:b/>
              <w:bCs/>
              <w:i/>
              <w:caps/>
              <w:color w:val="000000" w:themeColor="text1"/>
              <w:sz w:val="22"/>
              <w:szCs w:val="22"/>
            </w:rPr>
          </w:pPr>
          <w:r w:rsidRPr="00373D9B">
            <w:rPr>
              <w:b/>
              <w:bCs/>
              <w:iCs/>
              <w:caps/>
              <w:color w:val="000000" w:themeColor="text1"/>
              <w:sz w:val="22"/>
              <w:szCs w:val="22"/>
            </w:rPr>
            <w:t>Supaprastintas pirkimas</w:t>
          </w:r>
        </w:p>
      </w:sdtContent>
    </w:sdt>
    <w:p w14:paraId="42044A14" w14:textId="77777777" w:rsidR="009F29B2" w:rsidRPr="00373D9B" w:rsidRDefault="009F29B2" w:rsidP="00600EA4">
      <w:pPr>
        <w:rPr>
          <w:b/>
          <w:sz w:val="22"/>
          <w:szCs w:val="22"/>
        </w:rPr>
      </w:pPr>
    </w:p>
    <w:p w14:paraId="6A8EAD99" w14:textId="768DF981" w:rsidR="009F29B2" w:rsidRPr="00373D9B" w:rsidRDefault="009F29B2" w:rsidP="00600EA4">
      <w:pPr>
        <w:jc w:val="both"/>
        <w:rPr>
          <w:b/>
          <w:sz w:val="22"/>
          <w:szCs w:val="22"/>
        </w:rPr>
      </w:pPr>
      <w:r w:rsidRPr="00373D9B">
        <w:rPr>
          <w:b/>
          <w:sz w:val="22"/>
          <w:szCs w:val="22"/>
        </w:rPr>
        <w:t xml:space="preserve">Pirkimui taikomos skelbiamų derybų </w:t>
      </w:r>
      <w:r w:rsidR="00CA26E3" w:rsidRPr="00373D9B">
        <w:rPr>
          <w:b/>
          <w:sz w:val="22"/>
          <w:szCs w:val="22"/>
        </w:rPr>
        <w:t xml:space="preserve">sąlygų </w:t>
      </w:r>
      <w:r w:rsidRPr="00373D9B">
        <w:rPr>
          <w:b/>
          <w:sz w:val="22"/>
          <w:szCs w:val="22"/>
        </w:rPr>
        <w:t>bendrosios</w:t>
      </w:r>
      <w:r w:rsidR="00CA26E3" w:rsidRPr="00373D9B">
        <w:rPr>
          <w:b/>
          <w:sz w:val="22"/>
          <w:szCs w:val="22"/>
        </w:rPr>
        <w:t xml:space="preserve"> dalies (toliau – BD)</w:t>
      </w:r>
      <w:r w:rsidR="00E5544E" w:rsidRPr="00373D9B">
        <w:rPr>
          <w:rStyle w:val="FootnoteReference"/>
          <w:b/>
          <w:sz w:val="22"/>
          <w:szCs w:val="22"/>
        </w:rPr>
        <w:footnoteReference w:id="1"/>
      </w:r>
      <w:r w:rsidRPr="00373D9B">
        <w:rPr>
          <w:b/>
          <w:sz w:val="22"/>
          <w:szCs w:val="22"/>
        </w:rPr>
        <w:t xml:space="preserve"> ir lentelėje simboliu </w:t>
      </w:r>
      <w:r w:rsidRPr="00373D9B">
        <w:rPr>
          <w:b/>
          <w:sz w:val="22"/>
          <w:szCs w:val="22"/>
        </w:rPr>
        <w:sym w:font="Wingdings" w:char="F078"/>
      </w:r>
      <w:r w:rsidRPr="00373D9B">
        <w:rPr>
          <w:b/>
          <w:sz w:val="22"/>
          <w:szCs w:val="22"/>
        </w:rPr>
        <w:t xml:space="preserve"> pažymėtos</w:t>
      </w:r>
      <w:r w:rsidR="006D09B9" w:rsidRPr="00373D9B">
        <w:rPr>
          <w:b/>
          <w:sz w:val="22"/>
          <w:szCs w:val="22"/>
        </w:rPr>
        <w:t xml:space="preserve"> ar konkrečiu punktu nurodytos</w:t>
      </w:r>
      <w:r w:rsidRPr="00373D9B">
        <w:rPr>
          <w:b/>
          <w:sz w:val="22"/>
          <w:szCs w:val="22"/>
        </w:rPr>
        <w:t xml:space="preserve"> skelbiamų derybų specialiosios</w:t>
      </w:r>
      <w:r w:rsidR="00CA26E3" w:rsidRPr="00373D9B">
        <w:rPr>
          <w:b/>
          <w:sz w:val="22"/>
          <w:szCs w:val="22"/>
        </w:rPr>
        <w:t xml:space="preserve"> dalies</w:t>
      </w:r>
      <w:r w:rsidRPr="00373D9B">
        <w:rPr>
          <w:b/>
          <w:sz w:val="22"/>
          <w:szCs w:val="22"/>
        </w:rPr>
        <w:t xml:space="preserve"> </w:t>
      </w:r>
      <w:r w:rsidR="00CA26E3" w:rsidRPr="00373D9B">
        <w:rPr>
          <w:b/>
          <w:sz w:val="22"/>
          <w:szCs w:val="22"/>
        </w:rPr>
        <w:t xml:space="preserve">(toliau – SD) </w:t>
      </w:r>
      <w:r w:rsidRPr="00373D9B">
        <w:rPr>
          <w:b/>
          <w:sz w:val="22"/>
          <w:szCs w:val="22"/>
        </w:rPr>
        <w:t>sąlygos:</w:t>
      </w:r>
    </w:p>
    <w:p w14:paraId="39D573C8" w14:textId="77777777" w:rsidR="00976E69" w:rsidRPr="00373D9B" w:rsidRDefault="00976E69" w:rsidP="00600EA4">
      <w:pPr>
        <w:jc w:val="both"/>
        <w:rPr>
          <w:b/>
          <w:sz w:val="22"/>
          <w:szCs w:val="22"/>
        </w:rPr>
      </w:pPr>
    </w:p>
    <w:tbl>
      <w:tblPr>
        <w:tblStyle w:val="TableGrid"/>
        <w:tblW w:w="10485" w:type="dxa"/>
        <w:tblLook w:val="04A0" w:firstRow="1" w:lastRow="0" w:firstColumn="1" w:lastColumn="0" w:noHBand="0" w:noVBand="1"/>
      </w:tblPr>
      <w:tblGrid>
        <w:gridCol w:w="540"/>
        <w:gridCol w:w="4106"/>
        <w:gridCol w:w="1209"/>
        <w:gridCol w:w="10"/>
        <w:gridCol w:w="159"/>
        <w:gridCol w:w="676"/>
        <w:gridCol w:w="20"/>
        <w:gridCol w:w="79"/>
        <w:gridCol w:w="267"/>
        <w:gridCol w:w="13"/>
        <w:gridCol w:w="6"/>
        <w:gridCol w:w="1482"/>
        <w:gridCol w:w="1918"/>
      </w:tblGrid>
      <w:tr w:rsidR="00060E33" w:rsidRPr="00373D9B" w14:paraId="5CF71C78" w14:textId="77777777" w:rsidTr="002578AB">
        <w:tc>
          <w:tcPr>
            <w:tcW w:w="540" w:type="dxa"/>
            <w:shd w:val="clear" w:color="auto" w:fill="E2EFD9" w:themeFill="accent6" w:themeFillTint="33"/>
          </w:tcPr>
          <w:p w14:paraId="512585BB" w14:textId="1709931E" w:rsidR="002D5017" w:rsidRPr="00373D9B" w:rsidRDefault="00CC1215" w:rsidP="00600EA4">
            <w:pPr>
              <w:jc w:val="center"/>
              <w:rPr>
                <w:b/>
                <w:sz w:val="22"/>
                <w:szCs w:val="22"/>
              </w:rPr>
            </w:pPr>
            <w:r w:rsidRPr="00373D9B">
              <w:rPr>
                <w:b/>
                <w:sz w:val="22"/>
                <w:szCs w:val="22"/>
              </w:rPr>
              <w:t xml:space="preserve">Eil. </w:t>
            </w:r>
            <w:r w:rsidR="002D5017" w:rsidRPr="00373D9B">
              <w:rPr>
                <w:b/>
                <w:sz w:val="22"/>
                <w:szCs w:val="22"/>
              </w:rPr>
              <w:t>Nr.</w:t>
            </w:r>
          </w:p>
        </w:tc>
        <w:tc>
          <w:tcPr>
            <w:tcW w:w="4106" w:type="dxa"/>
            <w:shd w:val="clear" w:color="auto" w:fill="E2EFD9" w:themeFill="accent6" w:themeFillTint="33"/>
          </w:tcPr>
          <w:p w14:paraId="27882875" w14:textId="77777777" w:rsidR="002D5017" w:rsidRPr="00373D9B" w:rsidRDefault="002D5017" w:rsidP="00600EA4">
            <w:pPr>
              <w:jc w:val="both"/>
              <w:rPr>
                <w:b/>
                <w:sz w:val="22"/>
                <w:szCs w:val="22"/>
              </w:rPr>
            </w:pPr>
            <w:r w:rsidRPr="00373D9B">
              <w:rPr>
                <w:b/>
                <w:sz w:val="22"/>
                <w:szCs w:val="22"/>
              </w:rPr>
              <w:t>Pavadinimas</w:t>
            </w:r>
          </w:p>
        </w:tc>
        <w:tc>
          <w:tcPr>
            <w:tcW w:w="5839" w:type="dxa"/>
            <w:gridSpan w:val="11"/>
            <w:shd w:val="clear" w:color="auto" w:fill="E2EFD9" w:themeFill="accent6" w:themeFillTint="33"/>
          </w:tcPr>
          <w:p w14:paraId="2D84DBF5" w14:textId="77777777" w:rsidR="002D5017" w:rsidRPr="00373D9B" w:rsidRDefault="002D5017" w:rsidP="00600EA4">
            <w:pPr>
              <w:jc w:val="both"/>
              <w:rPr>
                <w:b/>
                <w:sz w:val="22"/>
                <w:szCs w:val="22"/>
              </w:rPr>
            </w:pPr>
            <w:r w:rsidRPr="00373D9B">
              <w:rPr>
                <w:b/>
                <w:sz w:val="22"/>
                <w:szCs w:val="22"/>
              </w:rPr>
              <w:t>Reikšmė</w:t>
            </w:r>
          </w:p>
        </w:tc>
      </w:tr>
      <w:tr w:rsidR="00060E33" w:rsidRPr="00373D9B" w14:paraId="709F5A6F" w14:textId="77777777" w:rsidTr="002578AB">
        <w:trPr>
          <w:trHeight w:val="185"/>
        </w:trPr>
        <w:tc>
          <w:tcPr>
            <w:tcW w:w="540" w:type="dxa"/>
            <w:vMerge w:val="restart"/>
          </w:tcPr>
          <w:p w14:paraId="0F0C18F7" w14:textId="77777777" w:rsidR="002D5017" w:rsidRPr="00373D9B" w:rsidRDefault="002D5017" w:rsidP="00600EA4">
            <w:pPr>
              <w:jc w:val="center"/>
              <w:rPr>
                <w:bCs/>
                <w:sz w:val="22"/>
                <w:szCs w:val="22"/>
              </w:rPr>
            </w:pPr>
            <w:r w:rsidRPr="00373D9B">
              <w:rPr>
                <w:bCs/>
                <w:sz w:val="22"/>
                <w:szCs w:val="22"/>
              </w:rPr>
              <w:t>1.</w:t>
            </w:r>
          </w:p>
        </w:tc>
        <w:tc>
          <w:tcPr>
            <w:tcW w:w="4106" w:type="dxa"/>
            <w:vMerge w:val="restart"/>
          </w:tcPr>
          <w:p w14:paraId="5E266863" w14:textId="77777777" w:rsidR="002D5017" w:rsidRPr="00373D9B" w:rsidRDefault="002D5017" w:rsidP="00600EA4">
            <w:pPr>
              <w:jc w:val="both"/>
              <w:rPr>
                <w:bCs/>
                <w:sz w:val="22"/>
                <w:szCs w:val="22"/>
              </w:rPr>
            </w:pPr>
            <w:r w:rsidRPr="00373D9B">
              <w:rPr>
                <w:bCs/>
                <w:sz w:val="22"/>
                <w:szCs w:val="22"/>
              </w:rPr>
              <w:t>Pirkimo būdas</w:t>
            </w:r>
          </w:p>
        </w:tc>
        <w:tc>
          <w:tcPr>
            <w:tcW w:w="5839" w:type="dxa"/>
            <w:gridSpan w:val="11"/>
          </w:tcPr>
          <w:p w14:paraId="027F81B3" w14:textId="4CC9A9EA" w:rsidR="002D5017" w:rsidRPr="00373D9B" w:rsidRDefault="000F132E" w:rsidP="00600EA4">
            <w:pPr>
              <w:jc w:val="both"/>
              <w:rPr>
                <w:bCs/>
                <w:sz w:val="22"/>
                <w:szCs w:val="22"/>
              </w:rPr>
            </w:pPr>
            <w:r w:rsidRPr="00373D9B">
              <w:rPr>
                <w:rFonts w:ascii="Segoe UI Symbol" w:eastAsia="MS Gothic" w:hAnsi="Segoe UI Symbol" w:cs="Segoe UI Symbol"/>
                <w:bCs/>
                <w:sz w:val="22"/>
                <w:szCs w:val="22"/>
              </w:rPr>
              <w:t>☐</w:t>
            </w:r>
            <w:r w:rsidR="002D5017" w:rsidRPr="00373D9B">
              <w:rPr>
                <w:bCs/>
                <w:sz w:val="22"/>
                <w:szCs w:val="22"/>
              </w:rPr>
              <w:t xml:space="preserve"> </w:t>
            </w:r>
            <w:r w:rsidRPr="00373D9B">
              <w:rPr>
                <w:bCs/>
                <w:sz w:val="22"/>
                <w:szCs w:val="22"/>
              </w:rPr>
              <w:t xml:space="preserve">Skelbiamos derybos </w:t>
            </w:r>
          </w:p>
        </w:tc>
      </w:tr>
      <w:tr w:rsidR="00060E33" w:rsidRPr="00373D9B" w14:paraId="1888A2CD" w14:textId="77777777" w:rsidTr="002578AB">
        <w:trPr>
          <w:trHeight w:val="185"/>
        </w:trPr>
        <w:tc>
          <w:tcPr>
            <w:tcW w:w="540" w:type="dxa"/>
            <w:vMerge/>
          </w:tcPr>
          <w:p w14:paraId="2C5D4D30" w14:textId="77777777" w:rsidR="002D5017" w:rsidRPr="00373D9B" w:rsidRDefault="002D5017" w:rsidP="00600EA4">
            <w:pPr>
              <w:jc w:val="center"/>
              <w:rPr>
                <w:bCs/>
                <w:sz w:val="22"/>
                <w:szCs w:val="22"/>
              </w:rPr>
            </w:pPr>
          </w:p>
        </w:tc>
        <w:tc>
          <w:tcPr>
            <w:tcW w:w="4106" w:type="dxa"/>
            <w:vMerge/>
          </w:tcPr>
          <w:p w14:paraId="1266F465" w14:textId="77777777" w:rsidR="002D5017" w:rsidRPr="00373D9B" w:rsidRDefault="002D5017" w:rsidP="00600EA4">
            <w:pPr>
              <w:jc w:val="both"/>
              <w:rPr>
                <w:bCs/>
                <w:sz w:val="22"/>
                <w:szCs w:val="22"/>
              </w:rPr>
            </w:pPr>
          </w:p>
        </w:tc>
        <w:tc>
          <w:tcPr>
            <w:tcW w:w="5839" w:type="dxa"/>
            <w:gridSpan w:val="11"/>
          </w:tcPr>
          <w:p w14:paraId="12BA84E3" w14:textId="1B84A4D2" w:rsidR="002D5017" w:rsidRPr="00373D9B" w:rsidRDefault="004B26A5" w:rsidP="00600EA4">
            <w:pPr>
              <w:jc w:val="both"/>
              <w:rPr>
                <w:bCs/>
                <w:sz w:val="22"/>
                <w:szCs w:val="22"/>
              </w:rPr>
            </w:pPr>
            <w:r w:rsidRPr="00373D9B">
              <w:rPr>
                <w:rFonts w:ascii="Segoe UI Symbol" w:eastAsia="MS Gothic" w:hAnsi="Segoe UI Symbol" w:cs="Segoe UI Symbol"/>
                <w:bCs/>
                <w:sz w:val="22"/>
                <w:szCs w:val="22"/>
              </w:rPr>
              <w:t>☒</w:t>
            </w:r>
            <w:r w:rsidR="002D5017" w:rsidRPr="00373D9B">
              <w:rPr>
                <w:bCs/>
                <w:sz w:val="22"/>
                <w:szCs w:val="22"/>
              </w:rPr>
              <w:t xml:space="preserve"> Supaprastint</w:t>
            </w:r>
            <w:r w:rsidR="000F132E" w:rsidRPr="00373D9B">
              <w:rPr>
                <w:bCs/>
                <w:sz w:val="22"/>
                <w:szCs w:val="22"/>
              </w:rPr>
              <w:t>os skelbiamos derybos</w:t>
            </w:r>
          </w:p>
        </w:tc>
      </w:tr>
      <w:tr w:rsidR="001B32D7" w:rsidRPr="00373D9B" w14:paraId="04D01EDD" w14:textId="77777777" w:rsidTr="002578AB">
        <w:trPr>
          <w:trHeight w:val="188"/>
        </w:trPr>
        <w:tc>
          <w:tcPr>
            <w:tcW w:w="540" w:type="dxa"/>
            <w:vMerge w:val="restart"/>
          </w:tcPr>
          <w:p w14:paraId="10A110F5" w14:textId="54FC0308" w:rsidR="001B32D7" w:rsidRPr="00373D9B" w:rsidRDefault="001B32D7" w:rsidP="00600EA4">
            <w:pPr>
              <w:jc w:val="center"/>
              <w:rPr>
                <w:bCs/>
                <w:sz w:val="22"/>
                <w:szCs w:val="22"/>
              </w:rPr>
            </w:pPr>
            <w:r w:rsidRPr="00373D9B">
              <w:rPr>
                <w:bCs/>
                <w:sz w:val="22"/>
                <w:szCs w:val="22"/>
              </w:rPr>
              <w:t>2.</w:t>
            </w:r>
          </w:p>
        </w:tc>
        <w:tc>
          <w:tcPr>
            <w:tcW w:w="4106" w:type="dxa"/>
            <w:tcBorders>
              <w:bottom w:val="single" w:sz="4" w:space="0" w:color="auto"/>
            </w:tcBorders>
          </w:tcPr>
          <w:p w14:paraId="0E14426D" w14:textId="7542CD42" w:rsidR="001B32D7" w:rsidRPr="00373D9B" w:rsidRDefault="001B32D7" w:rsidP="00600EA4">
            <w:pPr>
              <w:jc w:val="both"/>
              <w:rPr>
                <w:bCs/>
                <w:sz w:val="22"/>
                <w:szCs w:val="22"/>
              </w:rPr>
            </w:pPr>
            <w:r w:rsidRPr="00373D9B">
              <w:rPr>
                <w:bCs/>
                <w:sz w:val="22"/>
                <w:szCs w:val="22"/>
              </w:rPr>
              <w:t>Bendra informacija:</w:t>
            </w:r>
          </w:p>
        </w:tc>
        <w:tc>
          <w:tcPr>
            <w:tcW w:w="5839" w:type="dxa"/>
            <w:gridSpan w:val="11"/>
            <w:tcBorders>
              <w:bottom w:val="single" w:sz="4" w:space="0" w:color="auto"/>
            </w:tcBorders>
          </w:tcPr>
          <w:p w14:paraId="3A4504A6" w14:textId="4A84642E" w:rsidR="001B32D7" w:rsidRPr="00373D9B" w:rsidRDefault="001B32D7" w:rsidP="00600EA4">
            <w:pPr>
              <w:jc w:val="both"/>
              <w:rPr>
                <w:bCs/>
                <w:sz w:val="22"/>
                <w:szCs w:val="22"/>
              </w:rPr>
            </w:pPr>
            <w:r w:rsidRPr="00373D9B">
              <w:rPr>
                <w:bCs/>
                <w:sz w:val="22"/>
                <w:szCs w:val="22"/>
              </w:rPr>
              <w:t xml:space="preserve">2.1. Šiame Pirkime Pirkimo vykdytojas nenumato skelbti pranešimo dėl savanoriško </w:t>
            </w:r>
            <w:r w:rsidRPr="00373D9B">
              <w:rPr>
                <w:bCs/>
                <w:i/>
                <w:iCs/>
                <w:sz w:val="22"/>
                <w:szCs w:val="22"/>
              </w:rPr>
              <w:t>ex ante</w:t>
            </w:r>
            <w:r w:rsidRPr="00373D9B">
              <w:rPr>
                <w:bCs/>
                <w:sz w:val="22"/>
                <w:szCs w:val="22"/>
              </w:rPr>
              <w:t xml:space="preserve"> skaidrumo.</w:t>
            </w:r>
          </w:p>
        </w:tc>
      </w:tr>
      <w:tr w:rsidR="001B32D7" w:rsidRPr="00373D9B" w14:paraId="6E82E604" w14:textId="77777777" w:rsidTr="002578AB">
        <w:trPr>
          <w:trHeight w:val="221"/>
        </w:trPr>
        <w:tc>
          <w:tcPr>
            <w:tcW w:w="540" w:type="dxa"/>
            <w:vMerge/>
          </w:tcPr>
          <w:p w14:paraId="0A027FFD" w14:textId="77777777" w:rsidR="001B32D7" w:rsidRPr="00373D9B" w:rsidRDefault="001B32D7" w:rsidP="00600EA4">
            <w:pPr>
              <w:jc w:val="center"/>
              <w:rPr>
                <w:bCs/>
                <w:sz w:val="22"/>
                <w:szCs w:val="22"/>
              </w:rPr>
            </w:pPr>
          </w:p>
        </w:tc>
        <w:tc>
          <w:tcPr>
            <w:tcW w:w="4106" w:type="dxa"/>
            <w:vMerge w:val="restart"/>
            <w:tcBorders>
              <w:top w:val="single" w:sz="4" w:space="0" w:color="auto"/>
            </w:tcBorders>
          </w:tcPr>
          <w:p w14:paraId="1CF4B107" w14:textId="1C90F01C" w:rsidR="001B32D7" w:rsidRPr="00373D9B" w:rsidRDefault="001B32D7" w:rsidP="00600EA4">
            <w:pPr>
              <w:jc w:val="both"/>
              <w:rPr>
                <w:bCs/>
                <w:sz w:val="22"/>
                <w:szCs w:val="22"/>
              </w:rPr>
            </w:pPr>
            <w:r w:rsidRPr="00373D9B">
              <w:rPr>
                <w:bCs/>
                <w:sz w:val="22"/>
                <w:szCs w:val="22"/>
              </w:rPr>
              <w:t>2.2.</w:t>
            </w:r>
            <w:r w:rsidR="00600EA4" w:rsidRPr="00373D9B">
              <w:rPr>
                <w:bCs/>
                <w:sz w:val="22"/>
                <w:szCs w:val="22"/>
              </w:rPr>
              <w:t xml:space="preserve"> </w:t>
            </w:r>
            <w:r w:rsidRPr="00373D9B">
              <w:rPr>
                <w:bCs/>
                <w:sz w:val="22"/>
                <w:szCs w:val="22"/>
              </w:rPr>
              <w:t>Išankstinis skelbimas apie Pirkimą</w:t>
            </w:r>
          </w:p>
        </w:tc>
        <w:tc>
          <w:tcPr>
            <w:tcW w:w="5839" w:type="dxa"/>
            <w:gridSpan w:val="11"/>
            <w:tcBorders>
              <w:top w:val="single" w:sz="4" w:space="0" w:color="auto"/>
              <w:bottom w:val="single" w:sz="4" w:space="0" w:color="auto"/>
            </w:tcBorders>
          </w:tcPr>
          <w:p w14:paraId="72382225" w14:textId="12196EDC" w:rsidR="001B32D7" w:rsidRPr="00373D9B" w:rsidRDefault="004B26A5" w:rsidP="00600EA4">
            <w:pPr>
              <w:jc w:val="both"/>
              <w:rPr>
                <w:bCs/>
                <w:sz w:val="22"/>
                <w:szCs w:val="22"/>
              </w:rPr>
            </w:pPr>
            <w:r w:rsidRPr="00373D9B">
              <w:rPr>
                <w:rFonts w:ascii="Segoe UI Symbol" w:eastAsia="MS Gothic" w:hAnsi="Segoe UI Symbol" w:cs="Segoe UI Symbol"/>
                <w:bCs/>
                <w:sz w:val="22"/>
                <w:szCs w:val="22"/>
              </w:rPr>
              <w:t>☒</w:t>
            </w:r>
            <w:r w:rsidR="001B32D7" w:rsidRPr="00373D9B">
              <w:rPr>
                <w:bCs/>
                <w:sz w:val="22"/>
                <w:szCs w:val="22"/>
              </w:rPr>
              <w:t xml:space="preserve"> nebuvo paskelbtas</w:t>
            </w:r>
          </w:p>
        </w:tc>
      </w:tr>
      <w:tr w:rsidR="001B32D7" w:rsidRPr="00373D9B" w14:paraId="71302E32" w14:textId="77777777" w:rsidTr="002578AB">
        <w:trPr>
          <w:trHeight w:val="127"/>
        </w:trPr>
        <w:tc>
          <w:tcPr>
            <w:tcW w:w="540" w:type="dxa"/>
            <w:vMerge/>
          </w:tcPr>
          <w:p w14:paraId="749644C2" w14:textId="77777777" w:rsidR="001B32D7" w:rsidRPr="00373D9B" w:rsidRDefault="001B32D7" w:rsidP="00600EA4">
            <w:pPr>
              <w:jc w:val="center"/>
              <w:rPr>
                <w:bCs/>
                <w:sz w:val="22"/>
                <w:szCs w:val="22"/>
              </w:rPr>
            </w:pPr>
          </w:p>
        </w:tc>
        <w:tc>
          <w:tcPr>
            <w:tcW w:w="4106" w:type="dxa"/>
            <w:vMerge/>
            <w:tcBorders>
              <w:bottom w:val="single" w:sz="4" w:space="0" w:color="auto"/>
            </w:tcBorders>
          </w:tcPr>
          <w:p w14:paraId="43D8BB24" w14:textId="77777777" w:rsidR="001B32D7" w:rsidRPr="00373D9B" w:rsidRDefault="001B32D7" w:rsidP="00600EA4">
            <w:pPr>
              <w:jc w:val="both"/>
              <w:rPr>
                <w:bCs/>
                <w:sz w:val="22"/>
                <w:szCs w:val="22"/>
              </w:rPr>
            </w:pPr>
          </w:p>
        </w:tc>
        <w:tc>
          <w:tcPr>
            <w:tcW w:w="5839" w:type="dxa"/>
            <w:gridSpan w:val="11"/>
            <w:tcBorders>
              <w:top w:val="single" w:sz="4" w:space="0" w:color="auto"/>
              <w:bottom w:val="single" w:sz="4" w:space="0" w:color="auto"/>
            </w:tcBorders>
          </w:tcPr>
          <w:p w14:paraId="6C9026DF" w14:textId="7093B068" w:rsidR="001B32D7" w:rsidRPr="00373D9B" w:rsidRDefault="001B32D7"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skelbtas CVP IS</w:t>
            </w:r>
          </w:p>
        </w:tc>
      </w:tr>
      <w:tr w:rsidR="001B32D7" w:rsidRPr="00373D9B" w14:paraId="3CD897A2" w14:textId="77777777" w:rsidTr="002578AB">
        <w:trPr>
          <w:trHeight w:val="117"/>
        </w:trPr>
        <w:tc>
          <w:tcPr>
            <w:tcW w:w="540" w:type="dxa"/>
            <w:vMerge/>
          </w:tcPr>
          <w:p w14:paraId="424B1DBD" w14:textId="77777777" w:rsidR="001B32D7" w:rsidRPr="00373D9B" w:rsidRDefault="001B32D7" w:rsidP="00600EA4">
            <w:pPr>
              <w:jc w:val="center"/>
              <w:rPr>
                <w:bCs/>
                <w:sz w:val="22"/>
                <w:szCs w:val="22"/>
              </w:rPr>
            </w:pPr>
          </w:p>
        </w:tc>
        <w:tc>
          <w:tcPr>
            <w:tcW w:w="4106" w:type="dxa"/>
            <w:vMerge w:val="restart"/>
            <w:tcBorders>
              <w:top w:val="single" w:sz="4" w:space="0" w:color="auto"/>
            </w:tcBorders>
          </w:tcPr>
          <w:p w14:paraId="101AFBA0" w14:textId="77777777" w:rsidR="001B32D7" w:rsidRPr="00373D9B" w:rsidRDefault="001B32D7" w:rsidP="00600EA4">
            <w:pPr>
              <w:jc w:val="both"/>
              <w:rPr>
                <w:bCs/>
                <w:sz w:val="22"/>
                <w:szCs w:val="22"/>
              </w:rPr>
            </w:pPr>
            <w:r w:rsidRPr="00373D9B">
              <w:rPr>
                <w:bCs/>
                <w:sz w:val="22"/>
                <w:szCs w:val="22"/>
              </w:rPr>
              <w:t xml:space="preserve">2.3. Reikalavimai, susiję su nacionaliniu saugumu. </w:t>
            </w:r>
          </w:p>
          <w:p w14:paraId="56C0C515" w14:textId="4E54469D" w:rsidR="001B32D7" w:rsidRPr="00373D9B" w:rsidRDefault="001B32D7" w:rsidP="00600EA4">
            <w:pPr>
              <w:jc w:val="both"/>
              <w:rPr>
                <w:bCs/>
                <w:sz w:val="22"/>
                <w:szCs w:val="22"/>
              </w:rPr>
            </w:pPr>
          </w:p>
        </w:tc>
        <w:tc>
          <w:tcPr>
            <w:tcW w:w="5839" w:type="dxa"/>
            <w:gridSpan w:val="11"/>
            <w:tcBorders>
              <w:top w:val="single" w:sz="4" w:space="0" w:color="auto"/>
              <w:bottom w:val="single" w:sz="4" w:space="0" w:color="auto"/>
            </w:tcBorders>
          </w:tcPr>
          <w:p w14:paraId="3C55A646" w14:textId="6493AFA5" w:rsidR="001B32D7" w:rsidRPr="00373D9B" w:rsidRDefault="001B32D7"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netaikomi</w:t>
            </w:r>
          </w:p>
        </w:tc>
      </w:tr>
      <w:tr w:rsidR="001B32D7" w:rsidRPr="00373D9B" w14:paraId="4435DA74" w14:textId="4C1DCCEE" w:rsidTr="002578AB">
        <w:trPr>
          <w:trHeight w:val="138"/>
        </w:trPr>
        <w:tc>
          <w:tcPr>
            <w:tcW w:w="540" w:type="dxa"/>
            <w:vMerge/>
          </w:tcPr>
          <w:p w14:paraId="12D315E5" w14:textId="77777777" w:rsidR="001B32D7" w:rsidRPr="00373D9B" w:rsidRDefault="001B32D7" w:rsidP="00600EA4">
            <w:pPr>
              <w:jc w:val="center"/>
              <w:rPr>
                <w:bCs/>
                <w:sz w:val="22"/>
                <w:szCs w:val="22"/>
              </w:rPr>
            </w:pPr>
          </w:p>
        </w:tc>
        <w:tc>
          <w:tcPr>
            <w:tcW w:w="4106" w:type="dxa"/>
            <w:vMerge/>
          </w:tcPr>
          <w:p w14:paraId="46FBAE5C" w14:textId="77777777" w:rsidR="001B32D7" w:rsidRPr="00373D9B" w:rsidRDefault="001B32D7" w:rsidP="00600EA4">
            <w:pPr>
              <w:jc w:val="both"/>
              <w:rPr>
                <w:bCs/>
                <w:sz w:val="22"/>
                <w:szCs w:val="22"/>
              </w:rPr>
            </w:pPr>
          </w:p>
        </w:tc>
        <w:tc>
          <w:tcPr>
            <w:tcW w:w="1209" w:type="dxa"/>
            <w:tcBorders>
              <w:top w:val="single" w:sz="4" w:space="0" w:color="auto"/>
              <w:right w:val="single" w:sz="4" w:space="0" w:color="auto"/>
            </w:tcBorders>
          </w:tcPr>
          <w:p w14:paraId="31224BB0" w14:textId="5E1208AE" w:rsidR="001B32D7" w:rsidRPr="00373D9B" w:rsidRDefault="00D95762" w:rsidP="00600EA4">
            <w:pPr>
              <w:jc w:val="both"/>
              <w:rPr>
                <w:bCs/>
                <w:sz w:val="22"/>
                <w:szCs w:val="22"/>
                <w:lang w:val="en-US"/>
              </w:rPr>
            </w:pPr>
            <w:r w:rsidRPr="00373D9B">
              <w:rPr>
                <w:rFonts w:ascii="Segoe UI Symbol" w:eastAsia="MS Gothic" w:hAnsi="Segoe UI Symbol" w:cs="Segoe UI Symbol"/>
                <w:bCs/>
                <w:sz w:val="22"/>
                <w:szCs w:val="22"/>
              </w:rPr>
              <w:t>☒</w:t>
            </w:r>
            <w:r w:rsidR="001B32D7" w:rsidRPr="00373D9B">
              <w:rPr>
                <w:bCs/>
                <w:sz w:val="22"/>
                <w:szCs w:val="22"/>
              </w:rPr>
              <w:t xml:space="preserve"> taikoma</w:t>
            </w:r>
          </w:p>
          <w:p w14:paraId="6D5797D9" w14:textId="77777777" w:rsidR="001B32D7" w:rsidRPr="00373D9B" w:rsidRDefault="001B32D7" w:rsidP="00600EA4">
            <w:pPr>
              <w:jc w:val="both"/>
              <w:rPr>
                <w:bCs/>
                <w:sz w:val="22"/>
                <w:szCs w:val="22"/>
              </w:rPr>
            </w:pPr>
          </w:p>
          <w:p w14:paraId="405CD3CB" w14:textId="14485F96" w:rsidR="001B32D7" w:rsidRPr="00373D9B" w:rsidRDefault="001B32D7" w:rsidP="00600EA4">
            <w:pPr>
              <w:jc w:val="both"/>
              <w:rPr>
                <w:bCs/>
                <w:sz w:val="22"/>
                <w:szCs w:val="22"/>
              </w:rPr>
            </w:pPr>
          </w:p>
        </w:tc>
        <w:tc>
          <w:tcPr>
            <w:tcW w:w="4630" w:type="dxa"/>
            <w:gridSpan w:val="10"/>
            <w:tcBorders>
              <w:top w:val="single" w:sz="4" w:space="0" w:color="auto"/>
              <w:left w:val="single" w:sz="4" w:space="0" w:color="auto"/>
            </w:tcBorders>
          </w:tcPr>
          <w:p w14:paraId="6F857CA8" w14:textId="3C394EE6" w:rsidR="001B32D7" w:rsidRPr="00373D9B" w:rsidRDefault="001B32D7" w:rsidP="00600EA4">
            <w:pPr>
              <w:spacing w:after="16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w:t>
            </w:r>
            <w:r w:rsidRPr="00373D9B">
              <w:rPr>
                <w:rFonts w:eastAsia="Arial"/>
                <w:sz w:val="22"/>
                <w:szCs w:val="22"/>
              </w:rPr>
              <w:t xml:space="preserve">tarptautinės vertės pirkime taikomas </w:t>
            </w:r>
            <w:r w:rsidRPr="00373D9B">
              <w:rPr>
                <w:sz w:val="22"/>
                <w:szCs w:val="22"/>
              </w:rPr>
              <w:t>Tarybos reglamentas (ES) 2022/576 2022 m.</w:t>
            </w:r>
            <w:r w:rsidR="00FD48F6">
              <w:rPr>
                <w:sz w:val="22"/>
                <w:szCs w:val="22"/>
              </w:rPr>
              <w:t xml:space="preserve"> </w:t>
            </w:r>
            <w:r w:rsidRPr="00373D9B">
              <w:rPr>
                <w:sz w:val="22"/>
                <w:szCs w:val="22"/>
              </w:rPr>
              <w:t>balandžio 8 d. kuriuo iš dalies keičiamas Reglamentas (ES) Nr. 833/2014 dėl ribojamųjų priemonių atsižvelgiant į Rusijos veiksmus, kuriais destabilizuojama padėtis Ukrainoje (toliau – Reglamentas)</w:t>
            </w:r>
            <w:r w:rsidRPr="00373D9B">
              <w:rPr>
                <w:rFonts w:eastAsia="Arial"/>
                <w:sz w:val="22"/>
                <w:szCs w:val="22"/>
              </w:rPr>
              <w:t xml:space="preserve">. Paraiškoje Dalyvis turi užpildyti lentelę dėl atitikties Reglamento nuostatoms. </w:t>
            </w:r>
          </w:p>
          <w:p w14:paraId="7ED04EDD" w14:textId="26761701" w:rsidR="001B32D7" w:rsidRPr="00373D9B" w:rsidRDefault="001B32D7" w:rsidP="00600EA4">
            <w:pPr>
              <w:spacing w:after="16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PĮ 58 straipsnio </w:t>
            </w:r>
            <w:r w:rsidRPr="00373D9B">
              <w:rPr>
                <w:iCs/>
                <w:color w:val="FF0000"/>
                <w:sz w:val="22"/>
                <w:szCs w:val="22"/>
              </w:rPr>
              <w:t>4</w:t>
            </w:r>
            <w:r w:rsidRPr="00373D9B">
              <w:rPr>
                <w:iCs/>
                <w:color w:val="FF0000"/>
                <w:sz w:val="22"/>
                <w:szCs w:val="22"/>
                <w:vertAlign w:val="superscript"/>
              </w:rPr>
              <w:t>1</w:t>
            </w:r>
            <w:r w:rsidRPr="00373D9B">
              <w:rPr>
                <w:bCs/>
                <w:iCs/>
                <w:sz w:val="22"/>
                <w:szCs w:val="22"/>
              </w:rPr>
              <w:t xml:space="preserve"> </w:t>
            </w:r>
            <w:r w:rsidRPr="00373D9B">
              <w:rPr>
                <w:bCs/>
                <w:sz w:val="22"/>
                <w:szCs w:val="22"/>
              </w:rPr>
              <w:t>dalis visa apimtimi (Pirkimo sąlygų BD 6.8. p. ir 6.10. p.)</w:t>
            </w:r>
            <w:r w:rsidRPr="00373D9B">
              <w:rPr>
                <w:rStyle w:val="FootnoteReference"/>
                <w:bCs/>
                <w:sz w:val="22"/>
                <w:szCs w:val="22"/>
              </w:rPr>
              <w:footnoteReference w:id="2"/>
            </w:r>
            <w:r w:rsidRPr="00373D9B">
              <w:rPr>
                <w:bCs/>
                <w:sz w:val="22"/>
                <w:szCs w:val="22"/>
              </w:rPr>
              <w:t>.</w:t>
            </w:r>
          </w:p>
          <w:p w14:paraId="0EC89465" w14:textId="77777777" w:rsidR="00DD4836" w:rsidRPr="00373D9B" w:rsidRDefault="001B32D7" w:rsidP="00600EA4">
            <w:pPr>
              <w:spacing w:after="16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PĮ 58 straipsnio </w:t>
            </w:r>
            <w:r w:rsidRPr="00373D9B">
              <w:rPr>
                <w:color w:val="FF0000"/>
                <w:sz w:val="22"/>
                <w:szCs w:val="22"/>
              </w:rPr>
              <w:t>4</w:t>
            </w:r>
            <w:r w:rsidRPr="00373D9B">
              <w:rPr>
                <w:color w:val="FF0000"/>
                <w:sz w:val="22"/>
                <w:szCs w:val="22"/>
                <w:vertAlign w:val="superscript"/>
              </w:rPr>
              <w:t>1</w:t>
            </w:r>
            <w:r w:rsidRPr="00373D9B">
              <w:rPr>
                <w:bCs/>
                <w:sz w:val="22"/>
                <w:szCs w:val="22"/>
              </w:rPr>
              <w:t xml:space="preserve"> dalies</w:t>
            </w:r>
            <w:r w:rsidR="00DD4836" w:rsidRPr="00373D9B">
              <w:rPr>
                <w:bCs/>
                <w:sz w:val="22"/>
                <w:szCs w:val="22"/>
              </w:rPr>
              <w:t>:</w:t>
            </w:r>
          </w:p>
          <w:tbl>
            <w:tblPr>
              <w:tblStyle w:val="TableGrid"/>
              <w:tblW w:w="0" w:type="auto"/>
              <w:tblLook w:val="04A0" w:firstRow="1" w:lastRow="0" w:firstColumn="1" w:lastColumn="0" w:noHBand="0" w:noVBand="1"/>
            </w:tblPr>
            <w:tblGrid>
              <w:gridCol w:w="1881"/>
              <w:gridCol w:w="1711"/>
            </w:tblGrid>
            <w:tr w:rsidR="00DD4836" w:rsidRPr="00373D9B" w14:paraId="6A19EAAF" w14:textId="77777777" w:rsidTr="00756195">
              <w:tc>
                <w:tcPr>
                  <w:tcW w:w="1881" w:type="dxa"/>
                </w:tcPr>
                <w:p w14:paraId="1EFF5A30" w14:textId="3C5EA97B" w:rsidR="00DD4836" w:rsidRPr="00373D9B" w:rsidRDefault="00DD4836" w:rsidP="00756195">
                  <w:pPr>
                    <w:rPr>
                      <w:sz w:val="22"/>
                      <w:szCs w:val="22"/>
                    </w:rPr>
                  </w:pPr>
                  <w:r w:rsidRPr="00373D9B">
                    <w:rPr>
                      <w:sz w:val="22"/>
                      <w:szCs w:val="22"/>
                    </w:rPr>
                    <w:t>1 punkte</w:t>
                  </w:r>
                </w:p>
              </w:tc>
              <w:tc>
                <w:tcPr>
                  <w:tcW w:w="1711" w:type="dxa"/>
                </w:tcPr>
                <w:p w14:paraId="4533AA52" w14:textId="5988B9DF" w:rsidR="00DD4836" w:rsidRPr="00373D9B" w:rsidRDefault="00DD4836" w:rsidP="00756195">
                  <w:pPr>
                    <w:rPr>
                      <w:sz w:val="22"/>
                      <w:szCs w:val="22"/>
                    </w:rPr>
                  </w:pPr>
                  <w:r w:rsidRPr="00373D9B">
                    <w:rPr>
                      <w:rFonts w:ascii="Segoe UI Symbol" w:eastAsia="MS Gothic" w:hAnsi="Segoe UI Symbol" w:cs="Segoe UI Symbol"/>
                      <w:sz w:val="22"/>
                      <w:szCs w:val="22"/>
                    </w:rPr>
                    <w:t>☐</w:t>
                  </w:r>
                </w:p>
              </w:tc>
            </w:tr>
            <w:tr w:rsidR="00DD4836" w:rsidRPr="00373D9B" w14:paraId="4989DA74" w14:textId="77777777" w:rsidTr="00756195">
              <w:tc>
                <w:tcPr>
                  <w:tcW w:w="1881" w:type="dxa"/>
                </w:tcPr>
                <w:p w14:paraId="7F4D2A77" w14:textId="7E72B53D" w:rsidR="00DD4836" w:rsidRPr="00373D9B" w:rsidRDefault="00DD4836" w:rsidP="00756195">
                  <w:pPr>
                    <w:rPr>
                      <w:sz w:val="22"/>
                      <w:szCs w:val="22"/>
                    </w:rPr>
                  </w:pPr>
                  <w:r w:rsidRPr="00373D9B">
                    <w:rPr>
                      <w:sz w:val="22"/>
                      <w:szCs w:val="22"/>
                    </w:rPr>
                    <w:t>2 punkte</w:t>
                  </w:r>
                </w:p>
              </w:tc>
              <w:tc>
                <w:tcPr>
                  <w:tcW w:w="1711" w:type="dxa"/>
                </w:tcPr>
                <w:p w14:paraId="4E6310D7" w14:textId="2D632FD1" w:rsidR="00DD4836" w:rsidRPr="00373D9B" w:rsidRDefault="00DD4836" w:rsidP="00756195">
                  <w:pPr>
                    <w:rPr>
                      <w:sz w:val="22"/>
                      <w:szCs w:val="22"/>
                    </w:rPr>
                  </w:pPr>
                  <w:r w:rsidRPr="00373D9B">
                    <w:rPr>
                      <w:rFonts w:ascii="Segoe UI Symbol" w:eastAsia="MS Gothic" w:hAnsi="Segoe UI Symbol" w:cs="Segoe UI Symbol"/>
                      <w:sz w:val="22"/>
                      <w:szCs w:val="22"/>
                    </w:rPr>
                    <w:t>☐</w:t>
                  </w:r>
                </w:p>
              </w:tc>
            </w:tr>
            <w:tr w:rsidR="00DD4836" w:rsidRPr="00373D9B" w14:paraId="470A610D" w14:textId="77777777" w:rsidTr="00756195">
              <w:tc>
                <w:tcPr>
                  <w:tcW w:w="1881" w:type="dxa"/>
                </w:tcPr>
                <w:p w14:paraId="488E5F85" w14:textId="374543B5" w:rsidR="00DD4836" w:rsidRPr="00373D9B" w:rsidRDefault="00DD4836" w:rsidP="00756195">
                  <w:pPr>
                    <w:rPr>
                      <w:sz w:val="22"/>
                      <w:szCs w:val="22"/>
                    </w:rPr>
                  </w:pPr>
                  <w:r w:rsidRPr="00373D9B">
                    <w:rPr>
                      <w:sz w:val="22"/>
                      <w:szCs w:val="22"/>
                    </w:rPr>
                    <w:t>3 punkte</w:t>
                  </w:r>
                </w:p>
              </w:tc>
              <w:tc>
                <w:tcPr>
                  <w:tcW w:w="1711" w:type="dxa"/>
                </w:tcPr>
                <w:p w14:paraId="18F340D1" w14:textId="6A90FE90" w:rsidR="00DD4836" w:rsidRPr="00373D9B" w:rsidRDefault="00DD4836" w:rsidP="00756195">
                  <w:pPr>
                    <w:rPr>
                      <w:sz w:val="22"/>
                      <w:szCs w:val="22"/>
                    </w:rPr>
                  </w:pPr>
                  <w:r w:rsidRPr="00373D9B">
                    <w:rPr>
                      <w:rFonts w:ascii="Segoe UI Symbol" w:eastAsia="MS Gothic" w:hAnsi="Segoe UI Symbol" w:cs="Segoe UI Symbol"/>
                      <w:sz w:val="22"/>
                      <w:szCs w:val="22"/>
                    </w:rPr>
                    <w:t>☐</w:t>
                  </w:r>
                </w:p>
              </w:tc>
            </w:tr>
            <w:tr w:rsidR="00DD4836" w:rsidRPr="00373D9B" w14:paraId="087DA996" w14:textId="77777777" w:rsidTr="00756195">
              <w:tc>
                <w:tcPr>
                  <w:tcW w:w="1881" w:type="dxa"/>
                </w:tcPr>
                <w:p w14:paraId="743A025E" w14:textId="1A53CCDE" w:rsidR="00DD4836" w:rsidRPr="00373D9B" w:rsidRDefault="00DD4836" w:rsidP="00756195">
                  <w:pPr>
                    <w:rPr>
                      <w:sz w:val="22"/>
                      <w:szCs w:val="22"/>
                    </w:rPr>
                  </w:pPr>
                  <w:r w:rsidRPr="00373D9B">
                    <w:rPr>
                      <w:sz w:val="22"/>
                      <w:szCs w:val="22"/>
                    </w:rPr>
                    <w:t>4 punkte</w:t>
                  </w:r>
                </w:p>
              </w:tc>
              <w:tc>
                <w:tcPr>
                  <w:tcW w:w="1711" w:type="dxa"/>
                </w:tcPr>
                <w:p w14:paraId="7079B766" w14:textId="389801A1" w:rsidR="00DD4836" w:rsidRPr="00373D9B" w:rsidRDefault="00DD4836" w:rsidP="00756195">
                  <w:pPr>
                    <w:rPr>
                      <w:sz w:val="22"/>
                      <w:szCs w:val="22"/>
                    </w:rPr>
                  </w:pPr>
                  <w:r w:rsidRPr="00373D9B">
                    <w:rPr>
                      <w:rFonts w:ascii="Segoe UI Symbol" w:eastAsia="MS Gothic" w:hAnsi="Segoe UI Symbol" w:cs="Segoe UI Symbol"/>
                      <w:sz w:val="22"/>
                      <w:szCs w:val="22"/>
                    </w:rPr>
                    <w:t>☐</w:t>
                  </w:r>
                </w:p>
              </w:tc>
            </w:tr>
            <w:tr w:rsidR="00DD4836" w:rsidRPr="00373D9B" w14:paraId="1EC97F5B" w14:textId="77777777" w:rsidTr="00756195">
              <w:tc>
                <w:tcPr>
                  <w:tcW w:w="1881" w:type="dxa"/>
                </w:tcPr>
                <w:p w14:paraId="27BF9A63" w14:textId="1F443C3A" w:rsidR="00DD4836" w:rsidRPr="00373D9B" w:rsidRDefault="00DD4836" w:rsidP="00756195">
                  <w:pPr>
                    <w:rPr>
                      <w:sz w:val="22"/>
                      <w:szCs w:val="22"/>
                    </w:rPr>
                  </w:pPr>
                  <w:r w:rsidRPr="00373D9B">
                    <w:rPr>
                      <w:sz w:val="22"/>
                      <w:szCs w:val="22"/>
                    </w:rPr>
                    <w:t>5 punkte</w:t>
                  </w:r>
                </w:p>
              </w:tc>
              <w:tc>
                <w:tcPr>
                  <w:tcW w:w="1711" w:type="dxa"/>
                </w:tcPr>
                <w:p w14:paraId="7C929776" w14:textId="2A81D2B4" w:rsidR="00DD4836" w:rsidRPr="00373D9B" w:rsidRDefault="00DD4836" w:rsidP="00756195">
                  <w:pPr>
                    <w:rPr>
                      <w:rFonts w:eastAsia="MS Gothic"/>
                      <w:sz w:val="22"/>
                      <w:szCs w:val="22"/>
                    </w:rPr>
                  </w:pPr>
                  <w:r w:rsidRPr="00373D9B">
                    <w:rPr>
                      <w:rFonts w:ascii="Segoe UI Symbol" w:eastAsia="MS Gothic" w:hAnsi="Segoe UI Symbol" w:cs="Segoe UI Symbol"/>
                      <w:sz w:val="22"/>
                      <w:szCs w:val="22"/>
                    </w:rPr>
                    <w:t>☐</w:t>
                  </w:r>
                </w:p>
              </w:tc>
            </w:tr>
            <w:tr w:rsidR="00DD4836" w:rsidRPr="00373D9B" w14:paraId="74984012" w14:textId="77777777" w:rsidTr="00756195">
              <w:tc>
                <w:tcPr>
                  <w:tcW w:w="1881" w:type="dxa"/>
                </w:tcPr>
                <w:p w14:paraId="51C45918" w14:textId="7BC979C9" w:rsidR="00DD4836" w:rsidRPr="00373D9B" w:rsidRDefault="00DD4836" w:rsidP="00756195">
                  <w:pPr>
                    <w:rPr>
                      <w:sz w:val="22"/>
                      <w:szCs w:val="22"/>
                    </w:rPr>
                  </w:pPr>
                  <w:r w:rsidRPr="00373D9B">
                    <w:rPr>
                      <w:sz w:val="22"/>
                      <w:szCs w:val="22"/>
                    </w:rPr>
                    <w:t>6 punkte</w:t>
                  </w:r>
                </w:p>
              </w:tc>
              <w:tc>
                <w:tcPr>
                  <w:tcW w:w="1711" w:type="dxa"/>
                </w:tcPr>
                <w:p w14:paraId="749AE035" w14:textId="590E8070" w:rsidR="00DD4836" w:rsidRPr="00373D9B" w:rsidRDefault="00DD4836" w:rsidP="00756195">
                  <w:pPr>
                    <w:rPr>
                      <w:rFonts w:eastAsia="MS Gothic"/>
                      <w:sz w:val="22"/>
                      <w:szCs w:val="22"/>
                    </w:rPr>
                  </w:pPr>
                  <w:r w:rsidRPr="00373D9B">
                    <w:rPr>
                      <w:rFonts w:ascii="Segoe UI Symbol" w:eastAsia="MS Gothic" w:hAnsi="Segoe UI Symbol" w:cs="Segoe UI Symbol"/>
                      <w:sz w:val="22"/>
                      <w:szCs w:val="22"/>
                    </w:rPr>
                    <w:t>☐</w:t>
                  </w:r>
                </w:p>
              </w:tc>
            </w:tr>
          </w:tbl>
          <w:p w14:paraId="6F12B7E0" w14:textId="77777777" w:rsidR="00BB0776" w:rsidRPr="00373D9B" w:rsidRDefault="00BB0776" w:rsidP="00600EA4">
            <w:pPr>
              <w:spacing w:after="160"/>
              <w:jc w:val="both"/>
              <w:rPr>
                <w:color w:val="000000" w:themeColor="text1"/>
                <w:sz w:val="22"/>
                <w:szCs w:val="22"/>
              </w:rPr>
            </w:pPr>
          </w:p>
          <w:p w14:paraId="00F78AD4" w14:textId="6EA29A9F" w:rsidR="001B32D7" w:rsidRPr="00373D9B" w:rsidRDefault="001B32D7" w:rsidP="00600EA4">
            <w:pPr>
              <w:spacing w:after="160"/>
              <w:jc w:val="both"/>
              <w:rPr>
                <w:bCs/>
                <w:sz w:val="22"/>
                <w:szCs w:val="22"/>
              </w:rPr>
            </w:pPr>
            <w:r w:rsidRPr="00373D9B">
              <w:rPr>
                <w:color w:val="000000" w:themeColor="text1"/>
                <w:sz w:val="22"/>
                <w:szCs w:val="22"/>
              </w:rPr>
              <w:lastRenderedPageBreak/>
              <w:t>nurodyta sąlyga</w:t>
            </w:r>
            <w:r w:rsidRPr="00373D9B">
              <w:rPr>
                <w:color w:val="FF0000"/>
                <w:sz w:val="22"/>
                <w:szCs w:val="22"/>
              </w:rPr>
              <w:t xml:space="preserve"> </w:t>
            </w:r>
            <w:r w:rsidRPr="00373D9B">
              <w:rPr>
                <w:bCs/>
                <w:sz w:val="22"/>
                <w:szCs w:val="22"/>
              </w:rPr>
              <w:t>(taikoma Pirkimo sąlygų BD 6.9. – 6.10. p.)</w:t>
            </w:r>
            <w:r w:rsidRPr="00373D9B">
              <w:rPr>
                <w:rStyle w:val="FootnoteReference"/>
                <w:bCs/>
                <w:sz w:val="22"/>
                <w:szCs w:val="22"/>
              </w:rPr>
              <w:footnoteReference w:id="3"/>
            </w:r>
            <w:r w:rsidRPr="00373D9B">
              <w:rPr>
                <w:bCs/>
                <w:sz w:val="22"/>
                <w:szCs w:val="22"/>
              </w:rPr>
              <w:t>.</w:t>
            </w:r>
          </w:p>
          <w:p w14:paraId="4E446B09" w14:textId="1E09F623" w:rsidR="001B32D7" w:rsidRPr="00373D9B" w:rsidRDefault="001B32D7" w:rsidP="00600EA4">
            <w:pPr>
              <w:spacing w:after="16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w:t>
            </w:r>
            <w:r w:rsidRPr="00373D9B">
              <w:rPr>
                <w:sz w:val="22"/>
                <w:szCs w:val="22"/>
              </w:rPr>
              <w:t xml:space="preserve">šiame pirkime </w:t>
            </w:r>
            <w:r w:rsidRPr="00373D9B">
              <w:rPr>
                <w:color w:val="000000" w:themeColor="text1"/>
                <w:sz w:val="22"/>
                <w:szCs w:val="22"/>
              </w:rPr>
              <w:t>negali dal</w:t>
            </w:r>
            <w:r w:rsidRPr="00373D9B">
              <w:rPr>
                <w:sz w:val="22"/>
                <w:szCs w:val="22"/>
              </w:rPr>
              <w:t>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373D9B">
              <w:rPr>
                <w:bCs/>
                <w:sz w:val="22"/>
                <w:szCs w:val="22"/>
              </w:rPr>
              <w:t xml:space="preserve"> (Pirkimo sąlygų BD 6.11. p.).</w:t>
            </w:r>
          </w:p>
          <w:p w14:paraId="5E08ED7F" w14:textId="08973E1F" w:rsidR="001B32D7" w:rsidRPr="00373D9B" w:rsidRDefault="00D95762" w:rsidP="00600EA4">
            <w:pPr>
              <w:spacing w:after="160"/>
              <w:jc w:val="both"/>
              <w:rPr>
                <w:bCs/>
                <w:sz w:val="22"/>
                <w:szCs w:val="22"/>
              </w:rPr>
            </w:pPr>
            <w:r w:rsidRPr="00373D9B">
              <w:rPr>
                <w:rFonts w:ascii="Segoe UI Symbol" w:eastAsia="MS Gothic" w:hAnsi="Segoe UI Symbol" w:cs="Segoe UI Symbol"/>
                <w:bCs/>
                <w:sz w:val="22"/>
                <w:szCs w:val="22"/>
              </w:rPr>
              <w:t>☒</w:t>
            </w:r>
            <w:r w:rsidR="001B32D7" w:rsidRPr="00373D9B">
              <w:rPr>
                <w:bCs/>
                <w:sz w:val="22"/>
                <w:szCs w:val="22"/>
              </w:rPr>
              <w:t xml:space="preserve"> Šio pirkimo objekto BVPŽ kodas </w:t>
            </w:r>
            <w:r w:rsidR="00635F5C" w:rsidRPr="00373D9B">
              <w:rPr>
                <w:bCs/>
                <w:sz w:val="22"/>
                <w:szCs w:val="22"/>
              </w:rPr>
              <w:t xml:space="preserve">–  </w:t>
            </w:r>
            <w:bookmarkStart w:id="1" w:name="fld_ppv_pagrindinis_BVPZStr"/>
            <w:r w:rsidR="00635F5C" w:rsidRPr="00373D9B">
              <w:rPr>
                <w:sz w:val="22"/>
                <w:szCs w:val="22"/>
              </w:rPr>
              <w:t xml:space="preserve">48920000-3 </w:t>
            </w:r>
            <w:r w:rsidR="00635F5C" w:rsidRPr="00373D9B">
              <w:rPr>
                <w:bCs/>
                <w:sz w:val="22"/>
                <w:szCs w:val="22"/>
                <w:lang w:val="en-US"/>
              </w:rPr>
              <w:t>„</w:t>
            </w:r>
            <w:r w:rsidR="00635F5C" w:rsidRPr="00373D9B">
              <w:rPr>
                <w:sz w:val="22"/>
                <w:szCs w:val="22"/>
              </w:rPr>
              <w:t>Biuro automatikos programinės įrangos paketai</w:t>
            </w:r>
            <w:bookmarkEnd w:id="1"/>
            <w:r w:rsidR="00635F5C" w:rsidRPr="00373D9B">
              <w:rPr>
                <w:bCs/>
                <w:sz w:val="22"/>
                <w:szCs w:val="22"/>
                <w:lang w:val="en-US"/>
              </w:rPr>
              <w:t>“</w:t>
            </w:r>
            <w:r w:rsidR="00635F5C" w:rsidRPr="00373D9B">
              <w:rPr>
                <w:bCs/>
                <w:i/>
                <w:iCs/>
                <w:color w:val="70AD47" w:themeColor="accent6"/>
                <w:sz w:val="22"/>
                <w:szCs w:val="22"/>
              </w:rPr>
              <w:t xml:space="preserve"> </w:t>
            </w:r>
            <w:r w:rsidR="001B32D7" w:rsidRPr="00373D9B">
              <w:rPr>
                <w:bCs/>
                <w:sz w:val="22"/>
                <w:szCs w:val="22"/>
              </w:rPr>
              <w:t>yra</w:t>
            </w:r>
            <w:r w:rsidR="00682A92" w:rsidRPr="00373D9B">
              <w:rPr>
                <w:bCs/>
                <w:sz w:val="22"/>
                <w:szCs w:val="22"/>
              </w:rPr>
              <w:t xml:space="preserve"> </w:t>
            </w:r>
            <w:r w:rsidR="001B32D7" w:rsidRPr="00373D9B">
              <w:rPr>
                <w:bCs/>
                <w:sz w:val="22"/>
                <w:szCs w:val="22"/>
              </w:rPr>
              <w:t>VPĮ 92 str. 13 dalies sąraše, todėl pirkime taikomas PĮ 50 str. 9 d.</w:t>
            </w:r>
            <w:r w:rsidR="00897604" w:rsidRPr="00373D9B">
              <w:rPr>
                <w:bCs/>
                <w:sz w:val="22"/>
                <w:szCs w:val="22"/>
              </w:rPr>
              <w:t xml:space="preserve"> </w:t>
            </w:r>
            <w:r w:rsidR="0018512A" w:rsidRPr="00373D9B">
              <w:rPr>
                <w:bCs/>
                <w:sz w:val="22"/>
                <w:szCs w:val="22"/>
              </w:rPr>
              <w:t>/</w:t>
            </w:r>
            <w:r w:rsidR="00897604" w:rsidRPr="00373D9B">
              <w:rPr>
                <w:bCs/>
                <w:sz w:val="22"/>
                <w:szCs w:val="22"/>
              </w:rPr>
              <w:t xml:space="preserve"> </w:t>
            </w:r>
            <w:r w:rsidR="0018512A" w:rsidRPr="00373D9B">
              <w:rPr>
                <w:bCs/>
                <w:sz w:val="22"/>
                <w:szCs w:val="22"/>
              </w:rPr>
              <w:t xml:space="preserve">VPĮ 47 str. 9 d. </w:t>
            </w:r>
            <w:r w:rsidR="001B32D7" w:rsidRPr="00373D9B">
              <w:rPr>
                <w:bCs/>
                <w:sz w:val="22"/>
                <w:szCs w:val="22"/>
              </w:rPr>
              <w:t>ir Tiekėjas privalo kartu su pasiūlymu pateikti užpildytą Nacionalinio saugumo reikalavimų atitikties deklaraciją (</w:t>
            </w:r>
            <w:r w:rsidR="0033739C" w:rsidRPr="00373D9B">
              <w:rPr>
                <w:bCs/>
                <w:sz w:val="22"/>
                <w:szCs w:val="22"/>
              </w:rPr>
              <w:t>S</w:t>
            </w:r>
            <w:r w:rsidR="001B32D7" w:rsidRPr="00373D9B">
              <w:rPr>
                <w:bCs/>
                <w:sz w:val="22"/>
                <w:szCs w:val="22"/>
              </w:rPr>
              <w:t xml:space="preserve">D </w:t>
            </w:r>
            <w:r w:rsidR="00AC46B2" w:rsidRPr="00373D9B">
              <w:rPr>
                <w:bCs/>
                <w:sz w:val="22"/>
                <w:szCs w:val="22"/>
              </w:rPr>
              <w:t xml:space="preserve">13 </w:t>
            </w:r>
            <w:r w:rsidR="001B32D7" w:rsidRPr="00373D9B">
              <w:rPr>
                <w:bCs/>
                <w:sz w:val="22"/>
                <w:szCs w:val="22"/>
              </w:rPr>
              <w:t xml:space="preserve">priedas) (Pirkimo sąlygų BD 6.12. p.). </w:t>
            </w:r>
          </w:p>
          <w:p w14:paraId="7EF482A2" w14:textId="038CC289" w:rsidR="001B32D7" w:rsidRPr="00373D9B" w:rsidRDefault="001B32D7" w:rsidP="00600EA4">
            <w:pPr>
              <w:spacing w:after="16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Pirkimo vykdytojas vadovaudamasis PĮ 50 str. 8 d.</w:t>
            </w:r>
            <w:r w:rsidR="00DE0426" w:rsidRPr="00373D9B">
              <w:rPr>
                <w:bCs/>
                <w:sz w:val="22"/>
                <w:szCs w:val="22"/>
              </w:rPr>
              <w:t xml:space="preserve"> </w:t>
            </w:r>
            <w:r w:rsidR="0018512A" w:rsidRPr="00373D9B">
              <w:rPr>
                <w:bCs/>
                <w:sz w:val="22"/>
                <w:szCs w:val="22"/>
              </w:rPr>
              <w:t xml:space="preserve">/ VPĮ 47 str. </w:t>
            </w:r>
            <w:r w:rsidR="00AC2196" w:rsidRPr="00373D9B">
              <w:rPr>
                <w:bCs/>
                <w:sz w:val="22"/>
                <w:szCs w:val="22"/>
              </w:rPr>
              <w:t xml:space="preserve">8 </w:t>
            </w:r>
            <w:r w:rsidR="0018512A" w:rsidRPr="00373D9B">
              <w:rPr>
                <w:bCs/>
                <w:sz w:val="22"/>
                <w:szCs w:val="22"/>
              </w:rPr>
              <w:t>d.</w:t>
            </w:r>
            <w:r w:rsidRPr="00373D9B">
              <w:rPr>
                <w:bCs/>
                <w:sz w:val="22"/>
                <w:szCs w:val="22"/>
              </w:rPr>
              <w:t>, vykdys perkamo objekto patikrą dėl grėsmių nacionaliniam saugumui, n</w:t>
            </w:r>
            <w:r w:rsidRPr="00373D9B">
              <w:rPr>
                <w:sz w:val="22"/>
                <w:szCs w:val="22"/>
                <w:shd w:val="clear" w:color="auto" w:fill="FFFFFF"/>
              </w:rPr>
              <w:t xml:space="preserve">ustatęs pasiūlymų eilę Pirkimo vykdytojas kreipsis į Nacionaliniam saugumui užtikrinti svarbių objektų apsaugos koordinavimo komisiją dėl numatomo sudaryti </w:t>
            </w:r>
            <w:r w:rsidRPr="00373D9B">
              <w:rPr>
                <w:color w:val="000000"/>
                <w:spacing w:val="2"/>
                <w:sz w:val="22"/>
                <w:szCs w:val="22"/>
                <w:shd w:val="clear" w:color="auto" w:fill="FFFFFF"/>
              </w:rPr>
              <w:t>sandorio atitikties nacionalinio saugumo interesams</w:t>
            </w:r>
            <w:r w:rsidRPr="00373D9B">
              <w:rPr>
                <w:sz w:val="22"/>
                <w:szCs w:val="22"/>
                <w:shd w:val="clear" w:color="auto" w:fill="FFFFFF"/>
              </w:rPr>
              <w:t xml:space="preserve">. </w:t>
            </w:r>
            <w:r w:rsidRPr="00373D9B">
              <w:rPr>
                <w:bCs/>
                <w:sz w:val="22"/>
                <w:szCs w:val="22"/>
              </w:rPr>
              <w:t>(Pirkimo sąlygų BD 6.13. p.).</w:t>
            </w:r>
          </w:p>
          <w:p w14:paraId="2E4B9B35" w14:textId="163AC4ED" w:rsidR="002D2AFE" w:rsidRPr="00373D9B" w:rsidRDefault="00000000" w:rsidP="00600EA4">
            <w:pPr>
              <w:jc w:val="both"/>
              <w:rPr>
                <w:bCs/>
                <w:sz w:val="22"/>
                <w:szCs w:val="22"/>
              </w:rPr>
            </w:pPr>
            <w:sdt>
              <w:sdtPr>
                <w:rPr>
                  <w:bCs/>
                  <w:sz w:val="22"/>
                  <w:szCs w:val="22"/>
                </w:rPr>
                <w:id w:val="1798260929"/>
                <w14:checkbox>
                  <w14:checked w14:val="1"/>
                  <w14:checkedState w14:val="2612" w14:font="MS Gothic"/>
                  <w14:uncheckedState w14:val="2610" w14:font="MS Gothic"/>
                </w14:checkbox>
              </w:sdtPr>
              <w:sdtContent>
                <w:r w:rsidR="00BD4443" w:rsidRPr="00373D9B">
                  <w:rPr>
                    <w:rFonts w:ascii="MS Gothic" w:eastAsia="MS Gothic" w:hAnsi="MS Gothic" w:hint="eastAsia"/>
                    <w:bCs/>
                    <w:sz w:val="22"/>
                    <w:szCs w:val="22"/>
                  </w:rPr>
                  <w:t>☒</w:t>
                </w:r>
              </w:sdtContent>
            </w:sdt>
            <w:r w:rsidR="002D2AFE" w:rsidRPr="00373D9B">
              <w:rPr>
                <w:bCs/>
                <w:sz w:val="22"/>
                <w:szCs w:val="22"/>
              </w:rPr>
              <w:t xml:space="preserve"> Tiekėjas </w:t>
            </w:r>
            <w:r w:rsidR="00AC46B2" w:rsidRPr="00373D9B">
              <w:rPr>
                <w:bCs/>
                <w:sz w:val="22"/>
                <w:szCs w:val="22"/>
              </w:rPr>
              <w:t xml:space="preserve">Pasiūlymo </w:t>
            </w:r>
            <w:r w:rsidR="002D2AFE" w:rsidRPr="00373D9B">
              <w:rPr>
                <w:bCs/>
                <w:sz w:val="22"/>
                <w:szCs w:val="22"/>
              </w:rPr>
              <w:t xml:space="preserve">formoje </w:t>
            </w:r>
            <w:r w:rsidR="00AC46B2" w:rsidRPr="00373D9B">
              <w:rPr>
                <w:bCs/>
                <w:sz w:val="22"/>
                <w:szCs w:val="22"/>
              </w:rPr>
              <w:t>(</w:t>
            </w:r>
            <w:r w:rsidR="00AC46B2" w:rsidRPr="00373D9B">
              <w:rPr>
                <w:bCs/>
                <w:color w:val="FF0000"/>
                <w:sz w:val="22"/>
                <w:szCs w:val="22"/>
              </w:rPr>
              <w:t>taikoma supaprastintame pirkime)</w:t>
            </w:r>
            <w:r w:rsidR="00AC46B2" w:rsidRPr="00373D9B">
              <w:rPr>
                <w:bCs/>
                <w:sz w:val="22"/>
                <w:szCs w:val="22"/>
              </w:rPr>
              <w:t xml:space="preserve"> </w:t>
            </w:r>
            <w:r w:rsidR="002D2AFE" w:rsidRPr="00373D9B">
              <w:rPr>
                <w:bCs/>
                <w:sz w:val="22"/>
                <w:szCs w:val="22"/>
              </w:rPr>
              <w:t>turi užpildyti lentelę dėl atitikties PĮ 58 str</w:t>
            </w:r>
            <w:r w:rsidR="00DE0426" w:rsidRPr="00373D9B">
              <w:rPr>
                <w:bCs/>
                <w:sz w:val="22"/>
                <w:szCs w:val="22"/>
              </w:rPr>
              <w:t>.</w:t>
            </w:r>
            <w:r w:rsidR="002D2AFE" w:rsidRPr="00373D9B">
              <w:rPr>
                <w:bCs/>
                <w:sz w:val="22"/>
                <w:szCs w:val="22"/>
              </w:rPr>
              <w:t xml:space="preserve"> </w:t>
            </w:r>
            <w:r w:rsidR="002D2AFE" w:rsidRPr="00373D9B">
              <w:rPr>
                <w:iCs/>
                <w:sz w:val="22"/>
                <w:szCs w:val="22"/>
              </w:rPr>
              <w:t>4</w:t>
            </w:r>
            <w:r w:rsidR="002D2AFE" w:rsidRPr="00373D9B">
              <w:rPr>
                <w:iCs/>
                <w:sz w:val="22"/>
                <w:szCs w:val="22"/>
                <w:vertAlign w:val="superscript"/>
              </w:rPr>
              <w:t>1</w:t>
            </w:r>
            <w:r w:rsidR="002D2AFE" w:rsidRPr="00373D9B">
              <w:rPr>
                <w:bCs/>
                <w:iCs/>
                <w:sz w:val="22"/>
                <w:szCs w:val="22"/>
              </w:rPr>
              <w:t xml:space="preserve"> </w:t>
            </w:r>
            <w:r w:rsidR="002D2AFE" w:rsidRPr="00373D9B">
              <w:rPr>
                <w:bCs/>
                <w:sz w:val="22"/>
                <w:szCs w:val="22"/>
              </w:rPr>
              <w:t>d</w:t>
            </w:r>
            <w:r w:rsidR="00DE0426" w:rsidRPr="00373D9B">
              <w:rPr>
                <w:bCs/>
                <w:sz w:val="22"/>
                <w:szCs w:val="22"/>
              </w:rPr>
              <w:t>.</w:t>
            </w:r>
            <w:r w:rsidR="00570B27" w:rsidRPr="00373D9B">
              <w:rPr>
                <w:bCs/>
                <w:sz w:val="22"/>
                <w:szCs w:val="22"/>
              </w:rPr>
              <w:t xml:space="preserve"> </w:t>
            </w:r>
            <w:r w:rsidR="00817D3A" w:rsidRPr="00373D9B">
              <w:rPr>
                <w:bCs/>
                <w:sz w:val="22"/>
                <w:szCs w:val="22"/>
              </w:rPr>
              <w:t>1</w:t>
            </w:r>
            <w:r w:rsidR="005A5FE6" w:rsidRPr="00373D9B">
              <w:rPr>
                <w:bCs/>
                <w:sz w:val="22"/>
                <w:szCs w:val="22"/>
              </w:rPr>
              <w:t xml:space="preserve"> </w:t>
            </w:r>
            <w:r w:rsidR="00DE0426" w:rsidRPr="00373D9B">
              <w:rPr>
                <w:bCs/>
                <w:sz w:val="22"/>
                <w:szCs w:val="22"/>
              </w:rPr>
              <w:t>–</w:t>
            </w:r>
            <w:r w:rsidR="005A5FE6" w:rsidRPr="00373D9B">
              <w:rPr>
                <w:bCs/>
                <w:sz w:val="22"/>
                <w:szCs w:val="22"/>
              </w:rPr>
              <w:t xml:space="preserve"> </w:t>
            </w:r>
            <w:r w:rsidR="00D92395" w:rsidRPr="00373D9B">
              <w:rPr>
                <w:bCs/>
                <w:sz w:val="22"/>
                <w:szCs w:val="22"/>
              </w:rPr>
              <w:t>3 p.</w:t>
            </w:r>
            <w:r w:rsidR="00DE0426" w:rsidRPr="00373D9B">
              <w:rPr>
                <w:bCs/>
                <w:sz w:val="22"/>
                <w:szCs w:val="22"/>
              </w:rPr>
              <w:t xml:space="preserve"> </w:t>
            </w:r>
            <w:r w:rsidR="002D2AFE" w:rsidRPr="00373D9B">
              <w:rPr>
                <w:bCs/>
                <w:sz w:val="22"/>
                <w:szCs w:val="22"/>
              </w:rPr>
              <w:t>nuostatoms. Jeigu Pirkimo vykdytojui kyla abejonių dėl tiekėjo nurodytos informacijos, įrodančios</w:t>
            </w:r>
            <w:r w:rsidR="00570B27" w:rsidRPr="00373D9B">
              <w:rPr>
                <w:bCs/>
                <w:sz w:val="22"/>
                <w:szCs w:val="22"/>
              </w:rPr>
              <w:t xml:space="preserve"> </w:t>
            </w:r>
            <w:r w:rsidR="002D2AFE" w:rsidRPr="00373D9B">
              <w:rPr>
                <w:bCs/>
                <w:sz w:val="22"/>
                <w:szCs w:val="22"/>
              </w:rPr>
              <w:t>PĮ 58 str</w:t>
            </w:r>
            <w:r w:rsidR="005A5FE6" w:rsidRPr="00373D9B">
              <w:rPr>
                <w:bCs/>
                <w:sz w:val="22"/>
                <w:szCs w:val="22"/>
              </w:rPr>
              <w:t>.</w:t>
            </w:r>
            <w:r w:rsidR="002D2AFE" w:rsidRPr="00373D9B">
              <w:rPr>
                <w:bCs/>
                <w:sz w:val="22"/>
                <w:szCs w:val="22"/>
              </w:rPr>
              <w:t xml:space="preserve"> </w:t>
            </w:r>
            <w:r w:rsidR="002D2AFE" w:rsidRPr="00373D9B">
              <w:rPr>
                <w:iCs/>
                <w:sz w:val="22"/>
                <w:szCs w:val="22"/>
              </w:rPr>
              <w:t>4</w:t>
            </w:r>
            <w:r w:rsidR="002D2AFE" w:rsidRPr="00373D9B">
              <w:rPr>
                <w:iCs/>
                <w:sz w:val="22"/>
                <w:szCs w:val="22"/>
                <w:vertAlign w:val="superscript"/>
              </w:rPr>
              <w:t>1</w:t>
            </w:r>
            <w:r w:rsidR="002D2AFE" w:rsidRPr="00373D9B">
              <w:rPr>
                <w:bCs/>
                <w:iCs/>
                <w:sz w:val="22"/>
                <w:szCs w:val="22"/>
              </w:rPr>
              <w:t xml:space="preserve"> </w:t>
            </w:r>
            <w:r w:rsidR="002D2AFE" w:rsidRPr="00373D9B">
              <w:rPr>
                <w:bCs/>
                <w:sz w:val="22"/>
                <w:szCs w:val="22"/>
              </w:rPr>
              <w:t>d</w:t>
            </w:r>
            <w:r w:rsidR="005A5FE6" w:rsidRPr="00373D9B">
              <w:rPr>
                <w:bCs/>
                <w:sz w:val="22"/>
                <w:szCs w:val="22"/>
              </w:rPr>
              <w:t>.</w:t>
            </w:r>
            <w:r w:rsidR="002D2AFE" w:rsidRPr="00373D9B">
              <w:rPr>
                <w:bCs/>
                <w:sz w:val="22"/>
                <w:szCs w:val="22"/>
              </w:rPr>
              <w:t xml:space="preserve"> 1</w:t>
            </w:r>
            <w:r w:rsidR="00D92395" w:rsidRPr="00373D9B">
              <w:rPr>
                <w:bCs/>
                <w:sz w:val="22"/>
                <w:szCs w:val="22"/>
              </w:rPr>
              <w:t xml:space="preserve"> </w:t>
            </w:r>
            <w:r w:rsidR="0060551F" w:rsidRPr="00373D9B">
              <w:rPr>
                <w:bCs/>
                <w:sz w:val="22"/>
                <w:szCs w:val="22"/>
              </w:rPr>
              <w:t>–</w:t>
            </w:r>
            <w:r w:rsidR="00D92395" w:rsidRPr="00373D9B">
              <w:rPr>
                <w:bCs/>
                <w:sz w:val="22"/>
                <w:szCs w:val="22"/>
              </w:rPr>
              <w:t xml:space="preserve"> </w:t>
            </w:r>
            <w:r w:rsidR="002D2AFE" w:rsidRPr="00373D9B">
              <w:rPr>
                <w:bCs/>
                <w:sz w:val="22"/>
                <w:szCs w:val="22"/>
              </w:rPr>
              <w:t>3</w:t>
            </w:r>
            <w:r w:rsidR="0060551F" w:rsidRPr="00373D9B">
              <w:rPr>
                <w:bCs/>
                <w:sz w:val="22"/>
                <w:szCs w:val="22"/>
              </w:rPr>
              <w:t xml:space="preserve"> </w:t>
            </w:r>
            <w:r w:rsidR="002D2AFE" w:rsidRPr="00373D9B">
              <w:rPr>
                <w:bCs/>
                <w:sz w:val="22"/>
                <w:szCs w:val="22"/>
              </w:rPr>
              <w:t>p</w:t>
            </w:r>
            <w:r w:rsidR="005A5FE6" w:rsidRPr="00373D9B">
              <w:rPr>
                <w:bCs/>
                <w:sz w:val="22"/>
                <w:szCs w:val="22"/>
              </w:rPr>
              <w:t xml:space="preserve">. </w:t>
            </w:r>
            <w:r w:rsidR="002D2AFE" w:rsidRPr="00373D9B">
              <w:rPr>
                <w:bCs/>
                <w:sz w:val="22"/>
                <w:szCs w:val="22"/>
              </w:rPr>
              <w:t xml:space="preserve">reikalavimus, teisingumo, Pirkimo vykdytojas prašys ekonomiškai naudingiausią pasiūlymą pateikusio tiekėjo </w:t>
            </w:r>
            <w:bookmarkStart w:id="2" w:name="_Hlk183759955"/>
            <w:r w:rsidR="002D2AFE" w:rsidRPr="00373D9B">
              <w:rPr>
                <w:bCs/>
                <w:sz w:val="22"/>
                <w:szCs w:val="22"/>
              </w:rPr>
              <w:t>pateikti informaciją patvirtinančius VPĮ 51 str</w:t>
            </w:r>
            <w:r w:rsidR="000649DE" w:rsidRPr="00373D9B">
              <w:rPr>
                <w:bCs/>
                <w:sz w:val="22"/>
                <w:szCs w:val="22"/>
              </w:rPr>
              <w:t>.</w:t>
            </w:r>
            <w:r w:rsidR="002D2AFE" w:rsidRPr="00373D9B">
              <w:rPr>
                <w:bCs/>
                <w:sz w:val="22"/>
                <w:szCs w:val="22"/>
              </w:rPr>
              <w:t xml:space="preserve"> 12 d</w:t>
            </w:r>
            <w:r w:rsidR="000649DE" w:rsidRPr="00373D9B">
              <w:rPr>
                <w:bCs/>
                <w:sz w:val="22"/>
                <w:szCs w:val="22"/>
              </w:rPr>
              <w:t>.</w:t>
            </w:r>
            <w:r w:rsidR="002D2AFE" w:rsidRPr="00373D9B">
              <w:rPr>
                <w:bCs/>
                <w:sz w:val="22"/>
                <w:szCs w:val="22"/>
              </w:rPr>
              <w:t xml:space="preserve"> nurodytus (vieną ar kelis) ar kitus Pirkimo vykdytojui priimtinus dokumentus</w:t>
            </w:r>
            <w:bookmarkEnd w:id="2"/>
            <w:r w:rsidR="002D2AFE" w:rsidRPr="00373D9B">
              <w:rPr>
                <w:bCs/>
                <w:sz w:val="22"/>
                <w:szCs w:val="22"/>
              </w:rPr>
              <w:t>. Pirkimo vykdytojas šių dokumentų gali paprašyti ir iš kandidatų ar dalyvių bet kuriuo pirkimo procedūros metu, jeigu tai būtina siekiant užtikrinti tinkamą pirkimo procedūros atlikimą.</w:t>
            </w:r>
          </w:p>
        </w:tc>
      </w:tr>
      <w:tr w:rsidR="001B32D7" w:rsidRPr="00373D9B" w14:paraId="1C619484" w14:textId="77777777" w:rsidTr="002578AB">
        <w:trPr>
          <w:trHeight w:val="204"/>
        </w:trPr>
        <w:tc>
          <w:tcPr>
            <w:tcW w:w="540" w:type="dxa"/>
            <w:vMerge/>
          </w:tcPr>
          <w:p w14:paraId="12F8C23A" w14:textId="77777777" w:rsidR="001B32D7" w:rsidRPr="00373D9B" w:rsidRDefault="001B32D7" w:rsidP="00600EA4">
            <w:pPr>
              <w:jc w:val="center"/>
              <w:rPr>
                <w:bCs/>
                <w:sz w:val="22"/>
                <w:szCs w:val="22"/>
              </w:rPr>
            </w:pPr>
          </w:p>
        </w:tc>
        <w:tc>
          <w:tcPr>
            <w:tcW w:w="4106" w:type="dxa"/>
            <w:vMerge w:val="restart"/>
            <w:tcBorders>
              <w:top w:val="single" w:sz="4" w:space="0" w:color="auto"/>
            </w:tcBorders>
          </w:tcPr>
          <w:p w14:paraId="6C3FDBFF" w14:textId="70027641" w:rsidR="001B32D7" w:rsidRPr="00373D9B" w:rsidRDefault="001B32D7" w:rsidP="00600EA4">
            <w:pPr>
              <w:jc w:val="both"/>
              <w:rPr>
                <w:bCs/>
                <w:sz w:val="22"/>
                <w:szCs w:val="22"/>
              </w:rPr>
            </w:pPr>
            <w:r w:rsidRPr="00373D9B">
              <w:rPr>
                <w:bCs/>
                <w:sz w:val="22"/>
                <w:szCs w:val="22"/>
              </w:rPr>
              <w:t>2.4. Susitikimas su tiekėjais dėl Pirkimo sąlygų</w:t>
            </w:r>
          </w:p>
        </w:tc>
        <w:tc>
          <w:tcPr>
            <w:tcW w:w="5839" w:type="dxa"/>
            <w:gridSpan w:val="11"/>
            <w:tcBorders>
              <w:top w:val="single" w:sz="4" w:space="0" w:color="auto"/>
              <w:bottom w:val="single" w:sz="4" w:space="0" w:color="auto"/>
            </w:tcBorders>
          </w:tcPr>
          <w:p w14:paraId="68E7B6ED" w14:textId="613C6323" w:rsidR="001B32D7" w:rsidRPr="00373D9B" w:rsidRDefault="00000000" w:rsidP="00600EA4">
            <w:pPr>
              <w:jc w:val="both"/>
              <w:rPr>
                <w:bCs/>
                <w:sz w:val="22"/>
                <w:szCs w:val="22"/>
              </w:rPr>
            </w:pPr>
            <w:sdt>
              <w:sdtPr>
                <w:rPr>
                  <w:bCs/>
                  <w:sz w:val="22"/>
                  <w:szCs w:val="22"/>
                </w:rPr>
                <w:id w:val="-1799368955"/>
                <w14:checkbox>
                  <w14:checked w14:val="1"/>
                  <w14:checkedState w14:val="2612" w14:font="MS Gothic"/>
                  <w14:uncheckedState w14:val="2610" w14:font="MS Gothic"/>
                </w14:checkbox>
              </w:sdtPr>
              <w:sdtContent>
                <w:r w:rsidR="00083A46" w:rsidRPr="00373D9B">
                  <w:rPr>
                    <w:rFonts w:ascii="MS Gothic" w:eastAsia="MS Gothic" w:hAnsi="MS Gothic" w:hint="eastAsia"/>
                    <w:bCs/>
                    <w:sz w:val="22"/>
                    <w:szCs w:val="22"/>
                  </w:rPr>
                  <w:t>☒</w:t>
                </w:r>
              </w:sdtContent>
            </w:sdt>
            <w:r w:rsidR="00083A46" w:rsidRPr="00373D9B">
              <w:rPr>
                <w:bCs/>
                <w:sz w:val="22"/>
                <w:szCs w:val="22"/>
              </w:rPr>
              <w:t xml:space="preserve"> </w:t>
            </w:r>
            <w:r w:rsidR="001B32D7" w:rsidRPr="00373D9B">
              <w:rPr>
                <w:bCs/>
                <w:sz w:val="22"/>
                <w:szCs w:val="22"/>
              </w:rPr>
              <w:t>Pirkimo vykdytojas nerengs susitikimo su tiekėjais dėl Pirkimo sąlygų paaiškinimo.</w:t>
            </w:r>
          </w:p>
        </w:tc>
      </w:tr>
      <w:tr w:rsidR="001B32D7" w:rsidRPr="00373D9B" w14:paraId="2FFAB975" w14:textId="77777777" w:rsidTr="002578AB">
        <w:trPr>
          <w:trHeight w:val="563"/>
        </w:trPr>
        <w:tc>
          <w:tcPr>
            <w:tcW w:w="540" w:type="dxa"/>
            <w:vMerge/>
          </w:tcPr>
          <w:p w14:paraId="75076E35" w14:textId="77777777" w:rsidR="001B32D7" w:rsidRPr="00373D9B" w:rsidRDefault="001B32D7" w:rsidP="00600EA4">
            <w:pPr>
              <w:jc w:val="center"/>
              <w:rPr>
                <w:bCs/>
                <w:sz w:val="22"/>
                <w:szCs w:val="22"/>
              </w:rPr>
            </w:pPr>
          </w:p>
        </w:tc>
        <w:tc>
          <w:tcPr>
            <w:tcW w:w="4106" w:type="dxa"/>
            <w:vMerge/>
            <w:tcBorders>
              <w:bottom w:val="single" w:sz="4" w:space="0" w:color="auto"/>
            </w:tcBorders>
          </w:tcPr>
          <w:p w14:paraId="391BEF1A" w14:textId="77777777" w:rsidR="001B32D7" w:rsidRPr="00373D9B" w:rsidRDefault="001B32D7" w:rsidP="00600EA4">
            <w:pPr>
              <w:jc w:val="both"/>
              <w:rPr>
                <w:bCs/>
                <w:sz w:val="22"/>
                <w:szCs w:val="22"/>
              </w:rPr>
            </w:pPr>
          </w:p>
        </w:tc>
        <w:tc>
          <w:tcPr>
            <w:tcW w:w="5839" w:type="dxa"/>
            <w:gridSpan w:val="11"/>
            <w:tcBorders>
              <w:top w:val="single" w:sz="4" w:space="0" w:color="auto"/>
              <w:bottom w:val="single" w:sz="4" w:space="0" w:color="auto"/>
            </w:tcBorders>
          </w:tcPr>
          <w:p w14:paraId="7FB0780E" w14:textId="71C9A0B6" w:rsidR="001B32D7" w:rsidRPr="00373D9B" w:rsidRDefault="001B32D7" w:rsidP="003E2714">
            <w:pPr>
              <w:jc w:val="both"/>
              <w:rPr>
                <w:bCs/>
                <w:sz w:val="22"/>
                <w:szCs w:val="22"/>
              </w:rPr>
            </w:pPr>
            <w:r w:rsidRPr="00373D9B">
              <w:rPr>
                <w:rFonts w:ascii="Segoe UI Symbol" w:hAnsi="Segoe UI Symbol" w:cs="Segoe UI Symbol"/>
                <w:bCs/>
                <w:sz w:val="22"/>
                <w:szCs w:val="22"/>
              </w:rPr>
              <w:t>☐</w:t>
            </w:r>
            <w:r w:rsidRPr="00373D9B">
              <w:rPr>
                <w:bCs/>
                <w:sz w:val="22"/>
                <w:szCs w:val="22"/>
              </w:rPr>
              <w:t xml:space="preserve"> Pirkimo vykdytojas rengs susitikimus dėl Pirkimo sąlygų paaiškinimo</w:t>
            </w:r>
            <w:r w:rsidR="003E2714" w:rsidRPr="00373D9B">
              <w:rPr>
                <w:bCs/>
                <w:sz w:val="22"/>
                <w:szCs w:val="22"/>
              </w:rPr>
              <w:t xml:space="preserve">. </w:t>
            </w:r>
            <w:r w:rsidRPr="00373D9B">
              <w:rPr>
                <w:bCs/>
                <w:sz w:val="22"/>
                <w:szCs w:val="22"/>
              </w:rPr>
              <w:t>Susitikimo informacija: ___</w:t>
            </w:r>
          </w:p>
        </w:tc>
      </w:tr>
      <w:tr w:rsidR="001B32D7" w:rsidRPr="00373D9B" w14:paraId="79B2ACCB" w14:textId="195E8F1D" w:rsidTr="002578AB">
        <w:trPr>
          <w:trHeight w:val="633"/>
        </w:trPr>
        <w:tc>
          <w:tcPr>
            <w:tcW w:w="540" w:type="dxa"/>
            <w:vMerge/>
          </w:tcPr>
          <w:p w14:paraId="50CE2042" w14:textId="77777777" w:rsidR="001B32D7" w:rsidRPr="00373D9B" w:rsidRDefault="001B32D7" w:rsidP="00600EA4">
            <w:pPr>
              <w:jc w:val="center"/>
              <w:rPr>
                <w:bCs/>
                <w:sz w:val="22"/>
                <w:szCs w:val="22"/>
              </w:rPr>
            </w:pPr>
          </w:p>
        </w:tc>
        <w:tc>
          <w:tcPr>
            <w:tcW w:w="4106" w:type="dxa"/>
            <w:vMerge w:val="restart"/>
            <w:tcBorders>
              <w:top w:val="single" w:sz="4" w:space="0" w:color="auto"/>
            </w:tcBorders>
          </w:tcPr>
          <w:p w14:paraId="0EB87280" w14:textId="41C6CF70" w:rsidR="001B32D7" w:rsidRPr="00373D9B" w:rsidRDefault="001B32D7" w:rsidP="00600EA4">
            <w:pPr>
              <w:jc w:val="both"/>
              <w:rPr>
                <w:bCs/>
                <w:sz w:val="22"/>
                <w:szCs w:val="22"/>
              </w:rPr>
            </w:pPr>
            <w:r w:rsidRPr="00373D9B">
              <w:rPr>
                <w:bCs/>
                <w:sz w:val="22"/>
                <w:szCs w:val="22"/>
              </w:rPr>
              <w:t>2.5. Informacija, ar šiose Pirkimo sąlygose viešai paskelbiama kaina / įkainis, kurią / kurį viršijus pasiūlymai bus atmesti.</w:t>
            </w:r>
          </w:p>
        </w:tc>
        <w:tc>
          <w:tcPr>
            <w:tcW w:w="5839" w:type="dxa"/>
            <w:gridSpan w:val="11"/>
            <w:tcBorders>
              <w:top w:val="single" w:sz="4" w:space="0" w:color="auto"/>
              <w:bottom w:val="single" w:sz="4" w:space="0" w:color="auto"/>
            </w:tcBorders>
          </w:tcPr>
          <w:p w14:paraId="5BA5126A" w14:textId="3ACB90F8" w:rsidR="001B32D7" w:rsidRPr="00BF21A8" w:rsidRDefault="00000000" w:rsidP="00600EA4">
            <w:pPr>
              <w:jc w:val="both"/>
              <w:rPr>
                <w:bCs/>
                <w:sz w:val="22"/>
                <w:szCs w:val="22"/>
              </w:rPr>
            </w:pPr>
            <w:sdt>
              <w:sdtPr>
                <w:rPr>
                  <w:bCs/>
                  <w:sz w:val="22"/>
                  <w:szCs w:val="22"/>
                </w:rPr>
                <w:id w:val="1827867386"/>
                <w14:checkbox>
                  <w14:checked w14:val="1"/>
                  <w14:checkedState w14:val="2612" w14:font="MS Gothic"/>
                  <w14:uncheckedState w14:val="2610" w14:font="MS Gothic"/>
                </w14:checkbox>
              </w:sdtPr>
              <w:sdtContent>
                <w:r w:rsidR="00E015A1">
                  <w:rPr>
                    <w:rFonts w:ascii="MS Gothic" w:eastAsia="MS Gothic" w:hAnsi="MS Gothic" w:hint="eastAsia"/>
                    <w:bCs/>
                    <w:sz w:val="22"/>
                    <w:szCs w:val="22"/>
                  </w:rPr>
                  <w:t>☒</w:t>
                </w:r>
              </w:sdtContent>
            </w:sdt>
            <w:r w:rsidR="008A14E2" w:rsidRPr="00BF21A8">
              <w:rPr>
                <w:bCs/>
                <w:sz w:val="22"/>
                <w:szCs w:val="22"/>
              </w:rPr>
              <w:t xml:space="preserve"> </w:t>
            </w:r>
            <w:r w:rsidR="001B32D7" w:rsidRPr="00BF21A8">
              <w:rPr>
                <w:bCs/>
                <w:sz w:val="22"/>
                <w:szCs w:val="22"/>
              </w:rPr>
              <w:t xml:space="preserve">NE. Pirkimo vykdytojas neviešina (neskelbia) Pirkimo vertės, kuri bus laikoma ne per didele ir priimtina Pirkėjui, nustatytos Pirkėjo prieš pradedant pirkimo procedūrą. Pirkimo </w:t>
            </w:r>
            <w:r w:rsidR="001B32D7" w:rsidRPr="00BF21A8">
              <w:rPr>
                <w:bCs/>
                <w:sz w:val="22"/>
                <w:szCs w:val="22"/>
              </w:rPr>
              <w:lastRenderedPageBreak/>
              <w:t>vykdytojas vertins, ar Pasiūlymo kaina (pasiūlymo palyginimo kaina) nėra per didelė ir nepriimtina Pirkėjui, lygindamas ją su Pirkėjo iki pirkimo pradžios  užfiksuota vidiniuose dokumentuose pirkimo verte, kuri laikoma ne per didele ir priimtina Pirkėjui.</w:t>
            </w:r>
          </w:p>
        </w:tc>
      </w:tr>
      <w:tr w:rsidR="001B32D7" w:rsidRPr="00373D9B" w14:paraId="4656CDD3" w14:textId="36E4CF6C" w:rsidTr="002578AB">
        <w:trPr>
          <w:trHeight w:val="279"/>
        </w:trPr>
        <w:tc>
          <w:tcPr>
            <w:tcW w:w="540" w:type="dxa"/>
            <w:vMerge/>
          </w:tcPr>
          <w:p w14:paraId="5C9F1025" w14:textId="77777777" w:rsidR="001B32D7" w:rsidRPr="00373D9B" w:rsidRDefault="001B32D7" w:rsidP="00600EA4">
            <w:pPr>
              <w:jc w:val="center"/>
              <w:rPr>
                <w:bCs/>
                <w:sz w:val="22"/>
                <w:szCs w:val="22"/>
              </w:rPr>
            </w:pPr>
          </w:p>
        </w:tc>
        <w:tc>
          <w:tcPr>
            <w:tcW w:w="4106" w:type="dxa"/>
            <w:vMerge/>
            <w:tcBorders>
              <w:bottom w:val="single" w:sz="4" w:space="0" w:color="auto"/>
            </w:tcBorders>
          </w:tcPr>
          <w:p w14:paraId="5D3B4B9C" w14:textId="77777777" w:rsidR="001B32D7" w:rsidRPr="00373D9B" w:rsidRDefault="001B32D7" w:rsidP="00600EA4">
            <w:pPr>
              <w:jc w:val="both"/>
              <w:rPr>
                <w:bCs/>
                <w:sz w:val="22"/>
                <w:szCs w:val="22"/>
              </w:rPr>
            </w:pPr>
          </w:p>
        </w:tc>
        <w:tc>
          <w:tcPr>
            <w:tcW w:w="1378" w:type="dxa"/>
            <w:gridSpan w:val="3"/>
            <w:tcBorders>
              <w:top w:val="single" w:sz="4" w:space="0" w:color="auto"/>
              <w:bottom w:val="single" w:sz="4" w:space="0" w:color="auto"/>
              <w:right w:val="single" w:sz="4" w:space="0" w:color="auto"/>
            </w:tcBorders>
          </w:tcPr>
          <w:p w14:paraId="46D0764A" w14:textId="6B35BB05" w:rsidR="001B32D7" w:rsidRPr="00373D9B" w:rsidRDefault="001B32D7"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w:t>
            </w:r>
          </w:p>
        </w:tc>
        <w:tc>
          <w:tcPr>
            <w:tcW w:w="4461" w:type="dxa"/>
            <w:gridSpan w:val="8"/>
            <w:tcBorders>
              <w:top w:val="single" w:sz="4" w:space="0" w:color="auto"/>
              <w:left w:val="single" w:sz="4" w:space="0" w:color="auto"/>
              <w:bottom w:val="single" w:sz="4" w:space="0" w:color="auto"/>
            </w:tcBorders>
          </w:tcPr>
          <w:p w14:paraId="02F63170" w14:textId="584EB4F6" w:rsidR="001B32D7" w:rsidRPr="00373D9B" w:rsidRDefault="001B32D7" w:rsidP="00600EA4">
            <w:pPr>
              <w:jc w:val="both"/>
              <w:rPr>
                <w:bCs/>
                <w:sz w:val="22"/>
                <w:szCs w:val="22"/>
              </w:rPr>
            </w:pPr>
          </w:p>
        </w:tc>
      </w:tr>
      <w:tr w:rsidR="001B32D7" w:rsidRPr="00373D9B" w14:paraId="23407669" w14:textId="77777777" w:rsidTr="002578AB">
        <w:trPr>
          <w:trHeight w:val="270"/>
        </w:trPr>
        <w:tc>
          <w:tcPr>
            <w:tcW w:w="540" w:type="dxa"/>
            <w:vMerge/>
          </w:tcPr>
          <w:p w14:paraId="002F2AC6" w14:textId="77777777" w:rsidR="001B32D7" w:rsidRPr="00373D9B" w:rsidRDefault="001B32D7" w:rsidP="00600EA4">
            <w:pPr>
              <w:jc w:val="center"/>
              <w:rPr>
                <w:bCs/>
                <w:sz w:val="22"/>
                <w:szCs w:val="22"/>
              </w:rPr>
            </w:pPr>
          </w:p>
        </w:tc>
        <w:tc>
          <w:tcPr>
            <w:tcW w:w="4106" w:type="dxa"/>
            <w:vMerge w:val="restart"/>
            <w:tcBorders>
              <w:top w:val="single" w:sz="4" w:space="0" w:color="auto"/>
            </w:tcBorders>
          </w:tcPr>
          <w:p w14:paraId="2C88909F" w14:textId="4A7DD73B" w:rsidR="001B32D7" w:rsidRPr="00373D9B" w:rsidRDefault="001B32D7" w:rsidP="00600EA4">
            <w:pPr>
              <w:jc w:val="both"/>
              <w:rPr>
                <w:bCs/>
                <w:sz w:val="22"/>
                <w:szCs w:val="22"/>
              </w:rPr>
            </w:pPr>
            <w:r w:rsidRPr="00373D9B">
              <w:rPr>
                <w:bCs/>
                <w:sz w:val="22"/>
                <w:szCs w:val="22"/>
              </w:rPr>
              <w:t>2.6. Pirkimo nevykdymo per CPO pagrindas</w:t>
            </w:r>
          </w:p>
        </w:tc>
        <w:tc>
          <w:tcPr>
            <w:tcW w:w="5839" w:type="dxa"/>
            <w:gridSpan w:val="11"/>
            <w:tcBorders>
              <w:top w:val="single" w:sz="4" w:space="0" w:color="auto"/>
              <w:bottom w:val="single" w:sz="4" w:space="0" w:color="auto"/>
            </w:tcBorders>
          </w:tcPr>
          <w:p w14:paraId="0E21016D" w14:textId="033D7978" w:rsidR="001B32D7" w:rsidRPr="00373D9B" w:rsidRDefault="00000000" w:rsidP="00600EA4">
            <w:pPr>
              <w:jc w:val="both"/>
              <w:rPr>
                <w:bCs/>
                <w:sz w:val="22"/>
                <w:szCs w:val="22"/>
              </w:rPr>
            </w:pPr>
            <w:sdt>
              <w:sdtPr>
                <w:rPr>
                  <w:bCs/>
                  <w:sz w:val="22"/>
                  <w:szCs w:val="22"/>
                </w:rPr>
                <w:id w:val="2142920763"/>
                <w14:checkbox>
                  <w14:checked w14:val="1"/>
                  <w14:checkedState w14:val="2612" w14:font="MS Gothic"/>
                  <w14:uncheckedState w14:val="2610" w14:font="MS Gothic"/>
                </w14:checkbox>
              </w:sdtPr>
              <w:sdtContent>
                <w:r w:rsidR="00696330" w:rsidRPr="00373D9B">
                  <w:rPr>
                    <w:rFonts w:ascii="MS Gothic" w:eastAsia="MS Gothic" w:hAnsi="MS Gothic" w:hint="eastAsia"/>
                    <w:bCs/>
                    <w:sz w:val="22"/>
                    <w:szCs w:val="22"/>
                  </w:rPr>
                  <w:t>☒</w:t>
                </w:r>
              </w:sdtContent>
            </w:sdt>
            <w:r w:rsidR="001B32D7" w:rsidRPr="00373D9B">
              <w:rPr>
                <w:bCs/>
                <w:sz w:val="22"/>
                <w:szCs w:val="22"/>
              </w:rPr>
              <w:t xml:space="preserve"> Pagrindimas nurodytas Pirkimo sąlygų BD</w:t>
            </w:r>
          </w:p>
        </w:tc>
      </w:tr>
      <w:tr w:rsidR="001B32D7" w:rsidRPr="00373D9B" w14:paraId="5B2035B8" w14:textId="77777777" w:rsidTr="002578AB">
        <w:trPr>
          <w:trHeight w:val="303"/>
        </w:trPr>
        <w:tc>
          <w:tcPr>
            <w:tcW w:w="540" w:type="dxa"/>
            <w:vMerge/>
          </w:tcPr>
          <w:p w14:paraId="76C7A382" w14:textId="77777777" w:rsidR="001B32D7" w:rsidRPr="00373D9B" w:rsidRDefault="001B32D7" w:rsidP="00600EA4">
            <w:pPr>
              <w:jc w:val="center"/>
              <w:rPr>
                <w:bCs/>
                <w:sz w:val="22"/>
                <w:szCs w:val="22"/>
              </w:rPr>
            </w:pPr>
          </w:p>
        </w:tc>
        <w:tc>
          <w:tcPr>
            <w:tcW w:w="4106" w:type="dxa"/>
            <w:vMerge/>
            <w:tcBorders>
              <w:bottom w:val="single" w:sz="4" w:space="0" w:color="auto"/>
            </w:tcBorders>
          </w:tcPr>
          <w:p w14:paraId="63D8BA25" w14:textId="77777777" w:rsidR="001B32D7" w:rsidRPr="00373D9B" w:rsidRDefault="001B32D7" w:rsidP="00600EA4">
            <w:pPr>
              <w:jc w:val="both"/>
              <w:rPr>
                <w:bCs/>
                <w:sz w:val="22"/>
                <w:szCs w:val="22"/>
              </w:rPr>
            </w:pPr>
          </w:p>
        </w:tc>
        <w:tc>
          <w:tcPr>
            <w:tcW w:w="5839" w:type="dxa"/>
            <w:gridSpan w:val="11"/>
            <w:tcBorders>
              <w:top w:val="single" w:sz="4" w:space="0" w:color="auto"/>
              <w:bottom w:val="single" w:sz="4" w:space="0" w:color="auto"/>
            </w:tcBorders>
          </w:tcPr>
          <w:p w14:paraId="0C6A0A77" w14:textId="6869ADCF" w:rsidR="001B32D7" w:rsidRPr="00373D9B" w:rsidRDefault="001B32D7" w:rsidP="00600EA4">
            <w:pPr>
              <w:jc w:val="both"/>
              <w:rPr>
                <w:bCs/>
                <w:color w:val="70AD47" w:themeColor="accent6"/>
                <w:sz w:val="22"/>
                <w:szCs w:val="22"/>
              </w:rPr>
            </w:pPr>
            <w:r w:rsidRPr="00373D9B">
              <w:rPr>
                <w:rFonts w:ascii="Segoe UI Symbol" w:eastAsia="MS Gothic" w:hAnsi="Segoe UI Symbol" w:cs="Segoe UI Symbol"/>
                <w:bCs/>
                <w:sz w:val="22"/>
                <w:szCs w:val="22"/>
              </w:rPr>
              <w:t>☐</w:t>
            </w:r>
            <w:r w:rsidRPr="00373D9B">
              <w:rPr>
                <w:bCs/>
                <w:sz w:val="22"/>
                <w:szCs w:val="22"/>
              </w:rPr>
              <w:t xml:space="preserve"> </w:t>
            </w:r>
          </w:p>
        </w:tc>
      </w:tr>
      <w:tr w:rsidR="001B32D7" w:rsidRPr="00373D9B" w14:paraId="0A7026EA" w14:textId="77777777" w:rsidTr="002578AB">
        <w:trPr>
          <w:trHeight w:val="94"/>
        </w:trPr>
        <w:tc>
          <w:tcPr>
            <w:tcW w:w="540" w:type="dxa"/>
            <w:vMerge/>
          </w:tcPr>
          <w:p w14:paraId="61DF4F67" w14:textId="77777777" w:rsidR="001B32D7" w:rsidRPr="00373D9B" w:rsidRDefault="001B32D7" w:rsidP="00600EA4">
            <w:pPr>
              <w:jc w:val="center"/>
              <w:rPr>
                <w:bCs/>
                <w:sz w:val="22"/>
                <w:szCs w:val="22"/>
              </w:rPr>
            </w:pPr>
          </w:p>
        </w:tc>
        <w:tc>
          <w:tcPr>
            <w:tcW w:w="4106" w:type="dxa"/>
            <w:vMerge w:val="restart"/>
            <w:tcBorders>
              <w:top w:val="single" w:sz="4" w:space="0" w:color="auto"/>
            </w:tcBorders>
          </w:tcPr>
          <w:p w14:paraId="4EF61369" w14:textId="5A47D054" w:rsidR="001B32D7" w:rsidRPr="00373D9B" w:rsidRDefault="001B32D7" w:rsidP="00600EA4">
            <w:pPr>
              <w:jc w:val="both"/>
              <w:rPr>
                <w:bCs/>
                <w:sz w:val="22"/>
                <w:szCs w:val="22"/>
              </w:rPr>
            </w:pPr>
            <w:r w:rsidRPr="00373D9B">
              <w:rPr>
                <w:bCs/>
                <w:sz w:val="22"/>
                <w:szCs w:val="22"/>
              </w:rPr>
              <w:t>2.7.</w:t>
            </w:r>
            <w:r w:rsidRPr="00373D9B">
              <w:rPr>
                <w:sz w:val="22"/>
                <w:szCs w:val="22"/>
              </w:rPr>
              <w:t xml:space="preserve"> Tiesioginį ryšį su tiekėjais palaikantis Pirkėjo atstovas</w:t>
            </w:r>
          </w:p>
        </w:tc>
        <w:tc>
          <w:tcPr>
            <w:tcW w:w="5839" w:type="dxa"/>
            <w:gridSpan w:val="11"/>
            <w:tcBorders>
              <w:top w:val="single" w:sz="4" w:space="0" w:color="auto"/>
              <w:bottom w:val="single" w:sz="4" w:space="0" w:color="auto"/>
            </w:tcBorders>
          </w:tcPr>
          <w:p w14:paraId="515379B0" w14:textId="313056D7" w:rsidR="001B32D7" w:rsidRPr="00373D9B" w:rsidRDefault="0062016F" w:rsidP="00600EA4">
            <w:pPr>
              <w:jc w:val="both"/>
              <w:rPr>
                <w:bCs/>
                <w:sz w:val="22"/>
                <w:szCs w:val="22"/>
              </w:rPr>
            </w:pPr>
            <w:r w:rsidRPr="00373D9B">
              <w:rPr>
                <w:bCs/>
                <w:sz w:val="22"/>
                <w:szCs w:val="22"/>
              </w:rPr>
              <w:t>Pareigos – vyresnioji pirkimų projektų vadovė</w:t>
            </w:r>
          </w:p>
        </w:tc>
      </w:tr>
      <w:tr w:rsidR="001B32D7" w:rsidRPr="00373D9B" w14:paraId="53A9397C" w14:textId="77777777" w:rsidTr="002578AB">
        <w:trPr>
          <w:trHeight w:val="240"/>
        </w:trPr>
        <w:tc>
          <w:tcPr>
            <w:tcW w:w="540" w:type="dxa"/>
            <w:vMerge/>
          </w:tcPr>
          <w:p w14:paraId="2100C946" w14:textId="77777777" w:rsidR="001B32D7" w:rsidRPr="00373D9B" w:rsidRDefault="001B32D7" w:rsidP="00600EA4">
            <w:pPr>
              <w:jc w:val="center"/>
              <w:rPr>
                <w:bCs/>
                <w:sz w:val="22"/>
                <w:szCs w:val="22"/>
              </w:rPr>
            </w:pPr>
          </w:p>
        </w:tc>
        <w:tc>
          <w:tcPr>
            <w:tcW w:w="4106" w:type="dxa"/>
            <w:vMerge/>
          </w:tcPr>
          <w:p w14:paraId="36363648" w14:textId="77777777" w:rsidR="001B32D7" w:rsidRPr="00373D9B" w:rsidRDefault="001B32D7" w:rsidP="00600EA4">
            <w:pPr>
              <w:jc w:val="both"/>
              <w:rPr>
                <w:bCs/>
                <w:sz w:val="22"/>
                <w:szCs w:val="22"/>
              </w:rPr>
            </w:pPr>
          </w:p>
        </w:tc>
        <w:tc>
          <w:tcPr>
            <w:tcW w:w="5839" w:type="dxa"/>
            <w:gridSpan w:val="11"/>
            <w:tcBorders>
              <w:top w:val="single" w:sz="4" w:space="0" w:color="auto"/>
              <w:bottom w:val="single" w:sz="4" w:space="0" w:color="auto"/>
            </w:tcBorders>
          </w:tcPr>
          <w:p w14:paraId="58CD364E" w14:textId="7B3D8FC2" w:rsidR="001B32D7" w:rsidRPr="00373D9B" w:rsidRDefault="00B648F5" w:rsidP="00600EA4">
            <w:pPr>
              <w:jc w:val="both"/>
              <w:rPr>
                <w:bCs/>
                <w:sz w:val="22"/>
                <w:szCs w:val="22"/>
              </w:rPr>
            </w:pPr>
            <w:r w:rsidRPr="00373D9B">
              <w:rPr>
                <w:bCs/>
                <w:sz w:val="22"/>
                <w:szCs w:val="22"/>
              </w:rPr>
              <w:t>Vardas ir pavardė – Jovita Gridziuškienė</w:t>
            </w:r>
          </w:p>
        </w:tc>
      </w:tr>
      <w:tr w:rsidR="001B32D7" w:rsidRPr="00373D9B" w14:paraId="6C8065F8" w14:textId="77777777" w:rsidTr="002578AB">
        <w:trPr>
          <w:trHeight w:val="130"/>
        </w:trPr>
        <w:tc>
          <w:tcPr>
            <w:tcW w:w="540" w:type="dxa"/>
            <w:vMerge/>
          </w:tcPr>
          <w:p w14:paraId="49018152" w14:textId="77777777" w:rsidR="001B32D7" w:rsidRPr="00373D9B" w:rsidRDefault="001B32D7" w:rsidP="00600EA4">
            <w:pPr>
              <w:jc w:val="center"/>
              <w:rPr>
                <w:bCs/>
                <w:sz w:val="22"/>
                <w:szCs w:val="22"/>
              </w:rPr>
            </w:pPr>
          </w:p>
        </w:tc>
        <w:tc>
          <w:tcPr>
            <w:tcW w:w="4106" w:type="dxa"/>
            <w:vMerge/>
          </w:tcPr>
          <w:p w14:paraId="59CAFCBB" w14:textId="77777777" w:rsidR="001B32D7" w:rsidRPr="00373D9B" w:rsidRDefault="001B32D7" w:rsidP="00600EA4">
            <w:pPr>
              <w:jc w:val="both"/>
              <w:rPr>
                <w:bCs/>
                <w:sz w:val="22"/>
                <w:szCs w:val="22"/>
              </w:rPr>
            </w:pPr>
          </w:p>
        </w:tc>
        <w:tc>
          <w:tcPr>
            <w:tcW w:w="5839" w:type="dxa"/>
            <w:gridSpan w:val="11"/>
            <w:tcBorders>
              <w:top w:val="single" w:sz="4" w:space="0" w:color="auto"/>
              <w:bottom w:val="single" w:sz="4" w:space="0" w:color="auto"/>
            </w:tcBorders>
          </w:tcPr>
          <w:p w14:paraId="5B4E78E2" w14:textId="1B815E22" w:rsidR="001B32D7" w:rsidRPr="00373D9B" w:rsidRDefault="00701D2F" w:rsidP="00600EA4">
            <w:pPr>
              <w:jc w:val="both"/>
              <w:rPr>
                <w:sz w:val="22"/>
                <w:szCs w:val="22"/>
              </w:rPr>
            </w:pPr>
            <w:r w:rsidRPr="00373D9B">
              <w:rPr>
                <w:bCs/>
                <w:sz w:val="22"/>
                <w:szCs w:val="22"/>
              </w:rPr>
              <w:t xml:space="preserve">El. paštas – </w:t>
            </w:r>
            <w:r w:rsidRPr="00373D9B">
              <w:rPr>
                <w:sz w:val="22"/>
                <w:szCs w:val="22"/>
              </w:rPr>
              <w:t>j.gridziuskiene@post.lt</w:t>
            </w:r>
          </w:p>
        </w:tc>
      </w:tr>
      <w:tr w:rsidR="001B32D7" w:rsidRPr="00373D9B" w14:paraId="4DE18B52" w14:textId="77777777" w:rsidTr="002578AB">
        <w:trPr>
          <w:trHeight w:val="105"/>
        </w:trPr>
        <w:tc>
          <w:tcPr>
            <w:tcW w:w="540" w:type="dxa"/>
            <w:vMerge/>
          </w:tcPr>
          <w:p w14:paraId="392B116B" w14:textId="77777777" w:rsidR="001B32D7" w:rsidRPr="00373D9B" w:rsidRDefault="001B32D7" w:rsidP="00600EA4">
            <w:pPr>
              <w:jc w:val="center"/>
              <w:rPr>
                <w:bCs/>
                <w:sz w:val="22"/>
                <w:szCs w:val="22"/>
              </w:rPr>
            </w:pPr>
          </w:p>
        </w:tc>
        <w:tc>
          <w:tcPr>
            <w:tcW w:w="4106" w:type="dxa"/>
            <w:vMerge/>
            <w:tcBorders>
              <w:bottom w:val="single" w:sz="4" w:space="0" w:color="auto"/>
            </w:tcBorders>
          </w:tcPr>
          <w:p w14:paraId="4447F808" w14:textId="77777777" w:rsidR="001B32D7" w:rsidRPr="00373D9B" w:rsidRDefault="001B32D7" w:rsidP="00600EA4">
            <w:pPr>
              <w:jc w:val="both"/>
              <w:rPr>
                <w:bCs/>
                <w:sz w:val="22"/>
                <w:szCs w:val="22"/>
              </w:rPr>
            </w:pPr>
          </w:p>
        </w:tc>
        <w:tc>
          <w:tcPr>
            <w:tcW w:w="5839" w:type="dxa"/>
            <w:gridSpan w:val="11"/>
            <w:tcBorders>
              <w:top w:val="single" w:sz="4" w:space="0" w:color="auto"/>
              <w:bottom w:val="single" w:sz="4" w:space="0" w:color="auto"/>
            </w:tcBorders>
          </w:tcPr>
          <w:p w14:paraId="180333A9" w14:textId="769FF558" w:rsidR="001B32D7" w:rsidRPr="00373D9B" w:rsidRDefault="00CB0A5E" w:rsidP="00600EA4">
            <w:pPr>
              <w:jc w:val="both"/>
              <w:rPr>
                <w:bCs/>
                <w:sz w:val="22"/>
                <w:szCs w:val="22"/>
              </w:rPr>
            </w:pPr>
            <w:r w:rsidRPr="00373D9B">
              <w:rPr>
                <w:bCs/>
                <w:sz w:val="22"/>
                <w:szCs w:val="22"/>
              </w:rPr>
              <w:t>Mob. +370 673 08 298</w:t>
            </w:r>
          </w:p>
        </w:tc>
      </w:tr>
      <w:tr w:rsidR="001B32D7" w:rsidRPr="00373D9B" w14:paraId="1697D986" w14:textId="77777777" w:rsidTr="002578AB">
        <w:trPr>
          <w:trHeight w:val="60"/>
        </w:trPr>
        <w:tc>
          <w:tcPr>
            <w:tcW w:w="540" w:type="dxa"/>
            <w:vMerge/>
          </w:tcPr>
          <w:p w14:paraId="4996AFCD" w14:textId="77777777" w:rsidR="001B32D7" w:rsidRPr="00373D9B" w:rsidRDefault="001B32D7" w:rsidP="00600EA4">
            <w:pPr>
              <w:jc w:val="center"/>
              <w:rPr>
                <w:bCs/>
                <w:sz w:val="22"/>
                <w:szCs w:val="22"/>
              </w:rPr>
            </w:pPr>
            <w:bookmarkStart w:id="3" w:name="_Hlk156217592"/>
          </w:p>
        </w:tc>
        <w:tc>
          <w:tcPr>
            <w:tcW w:w="4106" w:type="dxa"/>
            <w:vMerge w:val="restart"/>
            <w:tcBorders>
              <w:top w:val="single" w:sz="4" w:space="0" w:color="auto"/>
            </w:tcBorders>
          </w:tcPr>
          <w:p w14:paraId="34E33114" w14:textId="23FDF83B" w:rsidR="001B32D7" w:rsidRPr="00373D9B" w:rsidRDefault="001B32D7" w:rsidP="00600EA4">
            <w:pPr>
              <w:jc w:val="both"/>
              <w:rPr>
                <w:sz w:val="22"/>
                <w:szCs w:val="22"/>
              </w:rPr>
            </w:pPr>
            <w:r w:rsidRPr="00373D9B">
              <w:rPr>
                <w:bCs/>
                <w:sz w:val="22"/>
                <w:szCs w:val="22"/>
              </w:rPr>
              <w:t xml:space="preserve">2.8. </w:t>
            </w:r>
            <w:r w:rsidRPr="00373D9B">
              <w:rPr>
                <w:sz w:val="22"/>
                <w:szCs w:val="22"/>
              </w:rPr>
              <w:t>Informacija, ar pirkimas vykdomas įgyvendinant projektą.</w:t>
            </w:r>
          </w:p>
        </w:tc>
        <w:tc>
          <w:tcPr>
            <w:tcW w:w="5839" w:type="dxa"/>
            <w:gridSpan w:val="11"/>
            <w:tcBorders>
              <w:top w:val="single" w:sz="4" w:space="0" w:color="auto"/>
              <w:bottom w:val="single" w:sz="4" w:space="0" w:color="auto"/>
            </w:tcBorders>
          </w:tcPr>
          <w:p w14:paraId="0ADE8B6F" w14:textId="7E27D306" w:rsidR="001B32D7" w:rsidRPr="00373D9B" w:rsidRDefault="00000000" w:rsidP="00600EA4">
            <w:pPr>
              <w:jc w:val="both"/>
              <w:rPr>
                <w:bCs/>
                <w:sz w:val="22"/>
                <w:szCs w:val="22"/>
              </w:rPr>
            </w:pPr>
            <w:sdt>
              <w:sdtPr>
                <w:rPr>
                  <w:bCs/>
                  <w:sz w:val="22"/>
                  <w:szCs w:val="22"/>
                </w:rPr>
                <w:id w:val="1930926583"/>
                <w14:checkbox>
                  <w14:checked w14:val="1"/>
                  <w14:checkedState w14:val="2612" w14:font="MS Gothic"/>
                  <w14:uncheckedState w14:val="2610" w14:font="MS Gothic"/>
                </w14:checkbox>
              </w:sdtPr>
              <w:sdtContent>
                <w:r w:rsidR="004E2E44" w:rsidRPr="00373D9B">
                  <w:rPr>
                    <w:rFonts w:ascii="MS Gothic" w:eastAsia="MS Gothic" w:hAnsi="MS Gothic" w:hint="eastAsia"/>
                    <w:bCs/>
                    <w:sz w:val="22"/>
                    <w:szCs w:val="22"/>
                  </w:rPr>
                  <w:t>☒</w:t>
                </w:r>
              </w:sdtContent>
            </w:sdt>
            <w:r w:rsidR="001B32D7" w:rsidRPr="00373D9B">
              <w:rPr>
                <w:bCs/>
                <w:sz w:val="22"/>
                <w:szCs w:val="22"/>
              </w:rPr>
              <w:t xml:space="preserve"> NE</w:t>
            </w:r>
          </w:p>
        </w:tc>
      </w:tr>
      <w:tr w:rsidR="001B32D7" w:rsidRPr="00373D9B" w14:paraId="481F84F8" w14:textId="2E67A989" w:rsidTr="002578AB">
        <w:trPr>
          <w:trHeight w:val="183"/>
        </w:trPr>
        <w:tc>
          <w:tcPr>
            <w:tcW w:w="540" w:type="dxa"/>
            <w:vMerge/>
          </w:tcPr>
          <w:p w14:paraId="6318E31E" w14:textId="77777777" w:rsidR="001B32D7" w:rsidRPr="00373D9B" w:rsidRDefault="001B32D7" w:rsidP="00600EA4">
            <w:pPr>
              <w:jc w:val="center"/>
              <w:rPr>
                <w:bCs/>
                <w:sz w:val="22"/>
                <w:szCs w:val="22"/>
              </w:rPr>
            </w:pPr>
          </w:p>
        </w:tc>
        <w:tc>
          <w:tcPr>
            <w:tcW w:w="4106" w:type="dxa"/>
            <w:vMerge/>
            <w:tcBorders>
              <w:bottom w:val="single" w:sz="4" w:space="0" w:color="auto"/>
            </w:tcBorders>
          </w:tcPr>
          <w:p w14:paraId="4CCDE89D" w14:textId="77777777" w:rsidR="001B32D7" w:rsidRPr="00373D9B" w:rsidRDefault="001B32D7" w:rsidP="00600EA4">
            <w:pPr>
              <w:jc w:val="both"/>
              <w:rPr>
                <w:bCs/>
                <w:sz w:val="22"/>
                <w:szCs w:val="22"/>
              </w:rPr>
            </w:pPr>
          </w:p>
        </w:tc>
        <w:tc>
          <w:tcPr>
            <w:tcW w:w="1378" w:type="dxa"/>
            <w:gridSpan w:val="3"/>
            <w:tcBorders>
              <w:top w:val="single" w:sz="4" w:space="0" w:color="auto"/>
              <w:bottom w:val="single" w:sz="4" w:space="0" w:color="auto"/>
              <w:right w:val="single" w:sz="4" w:space="0" w:color="auto"/>
            </w:tcBorders>
          </w:tcPr>
          <w:p w14:paraId="1261AC66" w14:textId="79673209" w:rsidR="001B32D7" w:rsidRPr="00373D9B" w:rsidRDefault="001B32D7"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w:t>
            </w:r>
          </w:p>
        </w:tc>
        <w:tc>
          <w:tcPr>
            <w:tcW w:w="4461" w:type="dxa"/>
            <w:gridSpan w:val="8"/>
            <w:tcBorders>
              <w:top w:val="single" w:sz="4" w:space="0" w:color="auto"/>
              <w:left w:val="single" w:sz="4" w:space="0" w:color="auto"/>
              <w:bottom w:val="single" w:sz="4" w:space="0" w:color="auto"/>
            </w:tcBorders>
          </w:tcPr>
          <w:p w14:paraId="59DFB8AC" w14:textId="3FE68C18" w:rsidR="001B32D7" w:rsidRPr="00373D9B" w:rsidRDefault="001B32D7" w:rsidP="00600EA4">
            <w:pPr>
              <w:jc w:val="both"/>
              <w:rPr>
                <w:bCs/>
                <w:sz w:val="22"/>
                <w:szCs w:val="22"/>
              </w:rPr>
            </w:pPr>
          </w:p>
        </w:tc>
      </w:tr>
      <w:bookmarkEnd w:id="3"/>
      <w:tr w:rsidR="001B32D7" w:rsidRPr="00373D9B" w14:paraId="519DF4A8" w14:textId="54BAEB0F" w:rsidTr="002578AB">
        <w:trPr>
          <w:trHeight w:val="206"/>
        </w:trPr>
        <w:tc>
          <w:tcPr>
            <w:tcW w:w="540" w:type="dxa"/>
            <w:vMerge/>
          </w:tcPr>
          <w:p w14:paraId="0912D1B0" w14:textId="77777777" w:rsidR="001B32D7" w:rsidRPr="00373D9B" w:rsidRDefault="001B32D7" w:rsidP="00600EA4">
            <w:pPr>
              <w:jc w:val="center"/>
              <w:rPr>
                <w:bCs/>
                <w:sz w:val="22"/>
                <w:szCs w:val="22"/>
              </w:rPr>
            </w:pPr>
          </w:p>
        </w:tc>
        <w:tc>
          <w:tcPr>
            <w:tcW w:w="4106" w:type="dxa"/>
            <w:vMerge w:val="restart"/>
            <w:tcBorders>
              <w:top w:val="single" w:sz="4" w:space="0" w:color="auto"/>
            </w:tcBorders>
          </w:tcPr>
          <w:p w14:paraId="32031339" w14:textId="715B08AB" w:rsidR="001B32D7" w:rsidRPr="00373D9B" w:rsidRDefault="001B32D7" w:rsidP="00600EA4">
            <w:pPr>
              <w:jc w:val="both"/>
              <w:rPr>
                <w:bCs/>
                <w:sz w:val="22"/>
                <w:szCs w:val="22"/>
              </w:rPr>
            </w:pPr>
            <w:r w:rsidRPr="00373D9B">
              <w:rPr>
                <w:bCs/>
                <w:sz w:val="22"/>
                <w:szCs w:val="22"/>
              </w:rPr>
              <w:t xml:space="preserve">2.9. Ar Pirkimui taikomi „žalieji“ reikalavimai. </w:t>
            </w:r>
          </w:p>
        </w:tc>
        <w:tc>
          <w:tcPr>
            <w:tcW w:w="1378" w:type="dxa"/>
            <w:gridSpan w:val="3"/>
            <w:tcBorders>
              <w:top w:val="single" w:sz="4" w:space="0" w:color="auto"/>
              <w:bottom w:val="single" w:sz="4" w:space="0" w:color="auto"/>
              <w:right w:val="single" w:sz="4" w:space="0" w:color="auto"/>
            </w:tcBorders>
          </w:tcPr>
          <w:p w14:paraId="3B0533B8" w14:textId="66C88C28" w:rsidR="001B32D7" w:rsidRPr="00373D9B" w:rsidRDefault="001B32D7"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NE</w:t>
            </w:r>
          </w:p>
        </w:tc>
        <w:tc>
          <w:tcPr>
            <w:tcW w:w="4461" w:type="dxa"/>
            <w:gridSpan w:val="8"/>
            <w:tcBorders>
              <w:top w:val="single" w:sz="4" w:space="0" w:color="auto"/>
              <w:left w:val="single" w:sz="4" w:space="0" w:color="auto"/>
              <w:bottom w:val="single" w:sz="4" w:space="0" w:color="auto"/>
            </w:tcBorders>
          </w:tcPr>
          <w:p w14:paraId="21D872BF" w14:textId="1E23289B" w:rsidR="001B32D7" w:rsidRPr="00373D9B" w:rsidRDefault="001B32D7" w:rsidP="00600EA4">
            <w:pPr>
              <w:jc w:val="both"/>
              <w:rPr>
                <w:bCs/>
                <w:sz w:val="22"/>
                <w:szCs w:val="22"/>
              </w:rPr>
            </w:pPr>
          </w:p>
        </w:tc>
      </w:tr>
      <w:tr w:rsidR="00FD7341" w:rsidRPr="00373D9B" w14:paraId="42B62ED6" w14:textId="49D65270" w:rsidTr="002578AB">
        <w:trPr>
          <w:trHeight w:val="1853"/>
        </w:trPr>
        <w:tc>
          <w:tcPr>
            <w:tcW w:w="540" w:type="dxa"/>
            <w:vMerge/>
          </w:tcPr>
          <w:p w14:paraId="0D312840"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31E1D427" w14:textId="77777777" w:rsidR="00FD7341" w:rsidRPr="00373D9B" w:rsidRDefault="00FD7341" w:rsidP="00600EA4">
            <w:pPr>
              <w:jc w:val="both"/>
              <w:rPr>
                <w:bCs/>
                <w:sz w:val="22"/>
                <w:szCs w:val="22"/>
              </w:rPr>
            </w:pPr>
          </w:p>
        </w:tc>
        <w:tc>
          <w:tcPr>
            <w:tcW w:w="1378" w:type="dxa"/>
            <w:gridSpan w:val="3"/>
            <w:tcBorders>
              <w:top w:val="single" w:sz="4" w:space="0" w:color="auto"/>
              <w:bottom w:val="single" w:sz="4" w:space="0" w:color="auto"/>
              <w:right w:val="single" w:sz="4" w:space="0" w:color="auto"/>
            </w:tcBorders>
          </w:tcPr>
          <w:p w14:paraId="3F9498C9" w14:textId="630CA7E8" w:rsidR="00FD7341" w:rsidRPr="00373D9B" w:rsidRDefault="00000000" w:rsidP="00600EA4">
            <w:pPr>
              <w:jc w:val="both"/>
              <w:rPr>
                <w:bCs/>
                <w:sz w:val="22"/>
                <w:szCs w:val="22"/>
              </w:rPr>
            </w:pPr>
            <w:sdt>
              <w:sdtPr>
                <w:rPr>
                  <w:bCs/>
                  <w:sz w:val="22"/>
                  <w:szCs w:val="22"/>
                </w:rPr>
                <w:id w:val="-1471901402"/>
                <w14:checkbox>
                  <w14:checked w14:val="1"/>
                  <w14:checkedState w14:val="2612" w14:font="MS Gothic"/>
                  <w14:uncheckedState w14:val="2610" w14:font="MS Gothic"/>
                </w14:checkbox>
              </w:sdtPr>
              <w:sdtContent>
                <w:r w:rsidR="006E7FB2" w:rsidRPr="00373D9B">
                  <w:rPr>
                    <w:rFonts w:ascii="MS Gothic" w:eastAsia="MS Gothic" w:hAnsi="MS Gothic" w:hint="eastAsia"/>
                    <w:bCs/>
                    <w:sz w:val="22"/>
                    <w:szCs w:val="22"/>
                  </w:rPr>
                  <w:t>☒</w:t>
                </w:r>
              </w:sdtContent>
            </w:sdt>
            <w:r w:rsidR="006E7FB2" w:rsidRPr="00373D9B">
              <w:rPr>
                <w:bCs/>
                <w:sz w:val="22"/>
                <w:szCs w:val="22"/>
              </w:rPr>
              <w:t xml:space="preserve"> </w:t>
            </w:r>
            <w:r w:rsidR="00FD7341" w:rsidRPr="00373D9B">
              <w:rPr>
                <w:bCs/>
                <w:sz w:val="22"/>
                <w:szCs w:val="22"/>
              </w:rPr>
              <w:t>TAIP</w:t>
            </w:r>
          </w:p>
        </w:tc>
        <w:tc>
          <w:tcPr>
            <w:tcW w:w="4461" w:type="dxa"/>
            <w:gridSpan w:val="8"/>
            <w:tcBorders>
              <w:top w:val="single" w:sz="4" w:space="0" w:color="auto"/>
              <w:left w:val="single" w:sz="4" w:space="0" w:color="auto"/>
              <w:bottom w:val="single" w:sz="4" w:space="0" w:color="auto"/>
            </w:tcBorders>
          </w:tcPr>
          <w:p w14:paraId="33CC2676" w14:textId="264F08BE" w:rsidR="00FD7341" w:rsidRPr="00373D9B" w:rsidRDefault="00000000" w:rsidP="00600EA4">
            <w:pPr>
              <w:jc w:val="both"/>
              <w:rPr>
                <w:bCs/>
                <w:sz w:val="22"/>
                <w:szCs w:val="22"/>
              </w:rPr>
            </w:pPr>
            <w:sdt>
              <w:sdtPr>
                <w:rPr>
                  <w:bCs/>
                  <w:sz w:val="22"/>
                  <w:szCs w:val="22"/>
                </w:rPr>
                <w:id w:val="1238447532"/>
                <w14:checkbox>
                  <w14:checked w14:val="1"/>
                  <w14:checkedState w14:val="2612" w14:font="MS Gothic"/>
                  <w14:uncheckedState w14:val="2610" w14:font="MS Gothic"/>
                </w14:checkbox>
              </w:sdtPr>
              <w:sdtContent>
                <w:r w:rsidR="006E7FB2" w:rsidRPr="00373D9B">
                  <w:rPr>
                    <w:rFonts w:ascii="MS Gothic" w:eastAsia="MS Gothic" w:hAnsi="MS Gothic" w:hint="eastAsia"/>
                    <w:bCs/>
                    <w:sz w:val="22"/>
                    <w:szCs w:val="22"/>
                  </w:rPr>
                  <w:t>☒</w:t>
                </w:r>
              </w:sdtContent>
            </w:sdt>
            <w:r w:rsidR="006E7FB2" w:rsidRPr="00373D9B">
              <w:rPr>
                <w:bCs/>
                <w:sz w:val="22"/>
                <w:szCs w:val="22"/>
              </w:rPr>
              <w:t xml:space="preserve"> </w:t>
            </w:r>
            <w:r w:rsidR="00FD7341" w:rsidRPr="00373D9B">
              <w:rPr>
                <w:bCs/>
                <w:sz w:val="22"/>
                <w:szCs w:val="22"/>
              </w:rPr>
              <w:t>Pirkimas laikomas žaliuoju vadovaujantis Lietuvos Respublikos aplinkos ministro 2011 m. birželio 28 d. įsakymo Nr. D1-508 „</w:t>
            </w:r>
            <w:r w:rsidR="00FD7341" w:rsidRPr="00373D9B">
              <w:rPr>
                <w:bCs/>
                <w:i/>
                <w:iCs/>
                <w:sz w:val="22"/>
                <w:szCs w:val="22"/>
              </w:rPr>
              <w:t>Dėl Aplinkos apsaugos kriterijų taikymo, vykdant žaliuosius pirkimus, tvarkos aprašo patvirtinimo</w:t>
            </w:r>
            <w:r w:rsidR="00FD7341" w:rsidRPr="00373D9B">
              <w:rPr>
                <w:bCs/>
                <w:sz w:val="22"/>
                <w:szCs w:val="22"/>
              </w:rPr>
              <w:t xml:space="preserve">“ (aktuali redakcija) 4.4.3 </w:t>
            </w:r>
            <w:r w:rsidR="00FD7341" w:rsidRPr="00373D9B">
              <w:rPr>
                <w:bCs/>
                <w:color w:val="000000" w:themeColor="text1"/>
                <w:sz w:val="22"/>
                <w:szCs w:val="22"/>
              </w:rPr>
              <w:t xml:space="preserve">p. </w:t>
            </w:r>
            <w:r w:rsidR="00FD7341" w:rsidRPr="00373D9B">
              <w:rPr>
                <w:bCs/>
                <w:sz w:val="22"/>
                <w:szCs w:val="22"/>
              </w:rPr>
              <w:t>(</w:t>
            </w:r>
            <w:r w:rsidR="00CC442A" w:rsidRPr="00373D9B">
              <w:rPr>
                <w:bCs/>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FD7341" w:rsidRPr="00373D9B">
              <w:rPr>
                <w:bCs/>
                <w:sz w:val="22"/>
                <w:szCs w:val="22"/>
              </w:rPr>
              <w:t>.</w:t>
            </w:r>
          </w:p>
          <w:p w14:paraId="39EC3C55" w14:textId="77777777" w:rsidR="00FD7341" w:rsidRPr="00373D9B" w:rsidRDefault="00FD7341" w:rsidP="00600EA4">
            <w:pPr>
              <w:jc w:val="both"/>
              <w:rPr>
                <w:bCs/>
                <w:i/>
                <w:iCs/>
                <w:color w:val="70AD47" w:themeColor="accent6"/>
                <w:sz w:val="22"/>
                <w:szCs w:val="22"/>
              </w:rPr>
            </w:pPr>
          </w:p>
          <w:p w14:paraId="36D35CF3" w14:textId="77777777" w:rsidR="00FD7341" w:rsidRPr="00373D9B" w:rsidRDefault="00000000" w:rsidP="00600EA4">
            <w:pPr>
              <w:jc w:val="both"/>
              <w:rPr>
                <w:bCs/>
                <w:i/>
                <w:iCs/>
                <w:sz w:val="22"/>
                <w:szCs w:val="22"/>
              </w:rPr>
            </w:pPr>
            <w:sdt>
              <w:sdtPr>
                <w:rPr>
                  <w:bCs/>
                  <w:sz w:val="22"/>
                  <w:szCs w:val="22"/>
                </w:rPr>
                <w:id w:val="499012717"/>
                <w14:checkbox>
                  <w14:checked w14:val="0"/>
                  <w14:checkedState w14:val="2612" w14:font="MS Gothic"/>
                  <w14:uncheckedState w14:val="2610" w14:font="MS Gothic"/>
                </w14:checkbox>
              </w:sdtPr>
              <w:sdtContent>
                <w:r w:rsidR="00FD7341" w:rsidRPr="00373D9B">
                  <w:rPr>
                    <w:rFonts w:ascii="Segoe UI Symbol" w:eastAsia="MS Gothic" w:hAnsi="Segoe UI Symbol" w:cs="Segoe UI Symbol"/>
                    <w:bCs/>
                    <w:sz w:val="22"/>
                    <w:szCs w:val="22"/>
                  </w:rPr>
                  <w:t>☐</w:t>
                </w:r>
              </w:sdtContent>
            </w:sdt>
            <w:r w:rsidR="00FD7341" w:rsidRPr="00373D9B">
              <w:rPr>
                <w:rFonts w:eastAsia="MS Gothic"/>
                <w:bCs/>
                <w:sz w:val="22"/>
                <w:szCs w:val="22"/>
              </w:rPr>
              <w:t xml:space="preserve"> </w:t>
            </w:r>
            <w:r w:rsidR="00FD7341" w:rsidRPr="00373D9B">
              <w:rPr>
                <w:bCs/>
                <w:sz w:val="22"/>
                <w:szCs w:val="22"/>
              </w:rPr>
              <w:t xml:space="preserve">Konkretūs Aplinkos apaugos reikalavimai numatyti Techninėje specifikacijoje </w:t>
            </w:r>
            <w:r w:rsidR="00FD7341" w:rsidRPr="00373D9B">
              <w:rPr>
                <w:bCs/>
                <w:i/>
                <w:iCs/>
                <w:sz w:val="22"/>
                <w:szCs w:val="22"/>
              </w:rPr>
              <w:t xml:space="preserve">(vertinami vertinant atitiktį Techninės specifikacijos reikalavimams). </w:t>
            </w:r>
          </w:p>
          <w:p w14:paraId="65A1A879" w14:textId="77777777" w:rsidR="00FD7341" w:rsidRPr="00373D9B" w:rsidRDefault="00FD7341" w:rsidP="00600EA4">
            <w:pPr>
              <w:jc w:val="both"/>
              <w:rPr>
                <w:bCs/>
                <w:i/>
                <w:iCs/>
                <w:sz w:val="22"/>
                <w:szCs w:val="22"/>
              </w:rPr>
            </w:pPr>
          </w:p>
          <w:p w14:paraId="05C90DC4" w14:textId="02C00565" w:rsidR="00FD7341" w:rsidRPr="00373D9B" w:rsidRDefault="00000000" w:rsidP="00600EA4">
            <w:pPr>
              <w:jc w:val="both"/>
              <w:rPr>
                <w:bCs/>
                <w:i/>
                <w:iCs/>
                <w:sz w:val="22"/>
                <w:szCs w:val="22"/>
              </w:rPr>
            </w:pPr>
            <w:sdt>
              <w:sdtPr>
                <w:rPr>
                  <w:bCs/>
                  <w:sz w:val="22"/>
                  <w:szCs w:val="22"/>
                </w:rPr>
                <w:id w:val="-1893646449"/>
                <w14:checkbox>
                  <w14:checked w14:val="1"/>
                  <w14:checkedState w14:val="2612" w14:font="MS Gothic"/>
                  <w14:uncheckedState w14:val="2610" w14:font="MS Gothic"/>
                </w14:checkbox>
              </w:sdtPr>
              <w:sdtContent>
                <w:r w:rsidR="006E7FB2" w:rsidRPr="00D22890">
                  <w:rPr>
                    <w:rFonts w:ascii="MS Gothic" w:eastAsia="MS Gothic" w:hAnsi="MS Gothic" w:hint="eastAsia"/>
                    <w:bCs/>
                    <w:sz w:val="22"/>
                    <w:szCs w:val="22"/>
                  </w:rPr>
                  <w:t>☒</w:t>
                </w:r>
              </w:sdtContent>
            </w:sdt>
            <w:r w:rsidR="006E7FB2" w:rsidRPr="00D22890">
              <w:rPr>
                <w:bCs/>
                <w:sz w:val="22"/>
                <w:szCs w:val="22"/>
              </w:rPr>
              <w:t xml:space="preserve"> </w:t>
            </w:r>
            <w:r w:rsidR="00FD7341" w:rsidRPr="00D22890">
              <w:rPr>
                <w:bCs/>
                <w:sz w:val="22"/>
                <w:szCs w:val="22"/>
              </w:rPr>
              <w:t>Konkretūs Aplinkos apaugos reikalavimai numatyti Techninėje specifikacijoje ir</w:t>
            </w:r>
            <w:r w:rsidR="005835A8" w:rsidRPr="00D22890">
              <w:rPr>
                <w:bCs/>
                <w:sz w:val="22"/>
                <w:szCs w:val="22"/>
              </w:rPr>
              <w:t xml:space="preserve"> </w:t>
            </w:r>
            <w:r w:rsidR="00FD7341" w:rsidRPr="00D22890">
              <w:rPr>
                <w:bCs/>
                <w:sz w:val="22"/>
                <w:szCs w:val="22"/>
              </w:rPr>
              <w:t>/</w:t>
            </w:r>
            <w:r w:rsidR="005835A8" w:rsidRPr="00D22890">
              <w:rPr>
                <w:bCs/>
                <w:sz w:val="22"/>
                <w:szCs w:val="22"/>
              </w:rPr>
              <w:t xml:space="preserve"> </w:t>
            </w:r>
            <w:r w:rsidR="00FD7341" w:rsidRPr="00D22890">
              <w:rPr>
                <w:bCs/>
                <w:sz w:val="22"/>
                <w:szCs w:val="22"/>
              </w:rPr>
              <w:t xml:space="preserve">arba Sutarties SD kaip sutarties vykdymo sąlygos </w:t>
            </w:r>
            <w:r w:rsidR="00FD7341" w:rsidRPr="00D22890">
              <w:rPr>
                <w:bCs/>
                <w:i/>
                <w:iCs/>
                <w:sz w:val="22"/>
                <w:szCs w:val="22"/>
              </w:rPr>
              <w:t>(vertinami sutarties vykdymo metu).</w:t>
            </w:r>
            <w:r w:rsidR="00FD7341" w:rsidRPr="00373D9B">
              <w:rPr>
                <w:bCs/>
                <w:i/>
                <w:iCs/>
                <w:sz w:val="22"/>
                <w:szCs w:val="22"/>
              </w:rPr>
              <w:t xml:space="preserve"> </w:t>
            </w:r>
          </w:p>
          <w:p w14:paraId="0D21C996" w14:textId="77777777" w:rsidR="00FD7341" w:rsidRPr="00373D9B" w:rsidRDefault="00FD7341" w:rsidP="00600EA4">
            <w:pPr>
              <w:jc w:val="both"/>
              <w:rPr>
                <w:bCs/>
                <w:i/>
                <w:iCs/>
                <w:sz w:val="22"/>
                <w:szCs w:val="22"/>
              </w:rPr>
            </w:pPr>
          </w:p>
          <w:p w14:paraId="643F2781" w14:textId="77777777" w:rsidR="00FD7341" w:rsidRPr="00373D9B" w:rsidRDefault="00000000" w:rsidP="00600EA4">
            <w:pPr>
              <w:jc w:val="both"/>
              <w:rPr>
                <w:bCs/>
                <w:i/>
                <w:iCs/>
                <w:sz w:val="22"/>
                <w:szCs w:val="22"/>
              </w:rPr>
            </w:pPr>
            <w:sdt>
              <w:sdtPr>
                <w:rPr>
                  <w:bCs/>
                  <w:sz w:val="22"/>
                  <w:szCs w:val="22"/>
                </w:rPr>
                <w:id w:val="483745774"/>
                <w14:checkbox>
                  <w14:checked w14:val="0"/>
                  <w14:checkedState w14:val="2612" w14:font="MS Gothic"/>
                  <w14:uncheckedState w14:val="2610" w14:font="MS Gothic"/>
                </w14:checkbox>
              </w:sdtPr>
              <w:sdtContent>
                <w:r w:rsidR="00FD7341" w:rsidRPr="00373D9B">
                  <w:rPr>
                    <w:rFonts w:ascii="Segoe UI Symbol" w:eastAsia="MS Gothic" w:hAnsi="Segoe UI Symbol" w:cs="Segoe UI Symbol"/>
                    <w:bCs/>
                    <w:sz w:val="22"/>
                    <w:szCs w:val="22"/>
                  </w:rPr>
                  <w:t>☐</w:t>
                </w:r>
              </w:sdtContent>
            </w:sdt>
            <w:r w:rsidR="00FD7341" w:rsidRPr="00373D9B">
              <w:rPr>
                <w:rFonts w:eastAsia="MS Gothic"/>
                <w:bCs/>
                <w:sz w:val="22"/>
                <w:szCs w:val="22"/>
              </w:rPr>
              <w:t xml:space="preserve"> </w:t>
            </w:r>
            <w:r w:rsidR="00FD7341" w:rsidRPr="00373D9B">
              <w:rPr>
                <w:bCs/>
                <w:sz w:val="22"/>
                <w:szCs w:val="22"/>
              </w:rPr>
              <w:t>Konkretūs Aplinkos apaugos reikalavimai numatyti kaip pasiūlymų vertinimo kriterijus  (</w:t>
            </w:r>
            <w:r w:rsidR="00FD7341" w:rsidRPr="00373D9B">
              <w:rPr>
                <w:bCs/>
                <w:i/>
                <w:iCs/>
                <w:sz w:val="22"/>
                <w:szCs w:val="22"/>
              </w:rPr>
              <w:t>vertinami vertinant ekonominio naudingumo kriterijų</w:t>
            </w:r>
            <w:r w:rsidR="00FD7341" w:rsidRPr="00373D9B">
              <w:rPr>
                <w:bCs/>
                <w:sz w:val="22"/>
                <w:szCs w:val="22"/>
              </w:rPr>
              <w:t>).</w:t>
            </w:r>
            <w:r w:rsidR="00FD7341" w:rsidRPr="00373D9B">
              <w:rPr>
                <w:bCs/>
                <w:i/>
                <w:iCs/>
                <w:sz w:val="22"/>
                <w:szCs w:val="22"/>
              </w:rPr>
              <w:t xml:space="preserve"> </w:t>
            </w:r>
          </w:p>
          <w:p w14:paraId="65DB598D" w14:textId="77777777" w:rsidR="00FD7341" w:rsidRPr="00373D9B" w:rsidRDefault="00FD7341" w:rsidP="00600EA4">
            <w:pPr>
              <w:jc w:val="both"/>
              <w:rPr>
                <w:bCs/>
                <w:i/>
                <w:iCs/>
                <w:sz w:val="22"/>
                <w:szCs w:val="22"/>
              </w:rPr>
            </w:pPr>
          </w:p>
          <w:p w14:paraId="2B076053" w14:textId="77777777" w:rsidR="00FD7341" w:rsidRPr="00373D9B" w:rsidRDefault="00000000" w:rsidP="00600EA4">
            <w:pPr>
              <w:jc w:val="both"/>
              <w:rPr>
                <w:bCs/>
                <w:i/>
                <w:iCs/>
                <w:sz w:val="22"/>
                <w:szCs w:val="22"/>
              </w:rPr>
            </w:pPr>
            <w:sdt>
              <w:sdtPr>
                <w:rPr>
                  <w:bCs/>
                  <w:sz w:val="22"/>
                  <w:szCs w:val="22"/>
                </w:rPr>
                <w:id w:val="-799229825"/>
                <w14:checkbox>
                  <w14:checked w14:val="0"/>
                  <w14:checkedState w14:val="2612" w14:font="MS Gothic"/>
                  <w14:uncheckedState w14:val="2610" w14:font="MS Gothic"/>
                </w14:checkbox>
              </w:sdtPr>
              <w:sdtContent>
                <w:r w:rsidR="00FD7341" w:rsidRPr="00373D9B">
                  <w:rPr>
                    <w:rFonts w:ascii="Segoe UI Symbol" w:eastAsia="MS Gothic" w:hAnsi="Segoe UI Symbol" w:cs="Segoe UI Symbol"/>
                    <w:bCs/>
                    <w:sz w:val="22"/>
                    <w:szCs w:val="22"/>
                  </w:rPr>
                  <w:t>☐</w:t>
                </w:r>
              </w:sdtContent>
            </w:sdt>
            <w:r w:rsidR="00FD7341" w:rsidRPr="00373D9B">
              <w:rPr>
                <w:rFonts w:eastAsia="MS Gothic"/>
                <w:bCs/>
                <w:sz w:val="22"/>
                <w:szCs w:val="22"/>
              </w:rPr>
              <w:t xml:space="preserve"> </w:t>
            </w:r>
            <w:r w:rsidR="00FD7341" w:rsidRPr="00373D9B">
              <w:rPr>
                <w:bCs/>
                <w:sz w:val="22"/>
                <w:szCs w:val="22"/>
              </w:rPr>
              <w:t>Konkretūs Aplinkos apaugos reikalavimai numatyti kaip tiekėjų kvalifikacijos reikalavimas (</w:t>
            </w:r>
            <w:r w:rsidR="00FD7341" w:rsidRPr="00373D9B">
              <w:rPr>
                <w:bCs/>
                <w:i/>
                <w:iCs/>
                <w:sz w:val="22"/>
                <w:szCs w:val="22"/>
              </w:rPr>
              <w:t>vertinami vertinant atitiktį kvalifikacijos reikalavimams</w:t>
            </w:r>
            <w:r w:rsidR="00FD7341" w:rsidRPr="00373D9B">
              <w:rPr>
                <w:bCs/>
                <w:sz w:val="22"/>
                <w:szCs w:val="22"/>
              </w:rPr>
              <w:t>).</w:t>
            </w:r>
            <w:r w:rsidR="00FD7341" w:rsidRPr="00373D9B">
              <w:rPr>
                <w:bCs/>
                <w:i/>
                <w:iCs/>
                <w:sz w:val="22"/>
                <w:szCs w:val="22"/>
              </w:rPr>
              <w:t xml:space="preserve"> </w:t>
            </w:r>
          </w:p>
          <w:p w14:paraId="55070B6B" w14:textId="77777777" w:rsidR="00FD7341" w:rsidRPr="00373D9B" w:rsidRDefault="00FD7341" w:rsidP="00600EA4">
            <w:pPr>
              <w:jc w:val="both"/>
              <w:rPr>
                <w:bCs/>
                <w:i/>
                <w:iCs/>
                <w:sz w:val="22"/>
                <w:szCs w:val="22"/>
              </w:rPr>
            </w:pPr>
          </w:p>
          <w:p w14:paraId="0A4DFBB7" w14:textId="77777777" w:rsidR="00FD7341" w:rsidRPr="00373D9B" w:rsidRDefault="00000000" w:rsidP="00600EA4">
            <w:pPr>
              <w:jc w:val="both"/>
              <w:rPr>
                <w:bCs/>
                <w:i/>
                <w:iCs/>
                <w:sz w:val="22"/>
                <w:szCs w:val="22"/>
              </w:rPr>
            </w:pPr>
            <w:sdt>
              <w:sdtPr>
                <w:rPr>
                  <w:bCs/>
                  <w:sz w:val="22"/>
                  <w:szCs w:val="22"/>
                </w:rPr>
                <w:id w:val="-2061233094"/>
                <w14:checkbox>
                  <w14:checked w14:val="0"/>
                  <w14:checkedState w14:val="2612" w14:font="MS Gothic"/>
                  <w14:uncheckedState w14:val="2610" w14:font="MS Gothic"/>
                </w14:checkbox>
              </w:sdtPr>
              <w:sdtContent>
                <w:r w:rsidR="00FD7341" w:rsidRPr="00373D9B">
                  <w:rPr>
                    <w:rFonts w:ascii="Segoe UI Symbol" w:eastAsia="MS Gothic" w:hAnsi="Segoe UI Symbol" w:cs="Segoe UI Symbol"/>
                    <w:bCs/>
                    <w:sz w:val="22"/>
                    <w:szCs w:val="22"/>
                  </w:rPr>
                  <w:t>☐</w:t>
                </w:r>
              </w:sdtContent>
            </w:sdt>
            <w:r w:rsidR="00FD7341" w:rsidRPr="00373D9B">
              <w:rPr>
                <w:rFonts w:eastAsia="MS Gothic"/>
                <w:bCs/>
                <w:sz w:val="22"/>
                <w:szCs w:val="22"/>
              </w:rPr>
              <w:t xml:space="preserve"> </w:t>
            </w:r>
            <w:r w:rsidR="00FD7341" w:rsidRPr="00373D9B">
              <w:rPr>
                <w:bCs/>
                <w:sz w:val="22"/>
                <w:szCs w:val="22"/>
              </w:rPr>
              <w:t>Konkretūs Aplinkos apaugos reikalavimai numatyti kaip tiekėjų kvalifikacinės atrankos kriterijai (</w:t>
            </w:r>
            <w:r w:rsidR="00FD7341" w:rsidRPr="00373D9B">
              <w:rPr>
                <w:bCs/>
                <w:i/>
                <w:iCs/>
                <w:sz w:val="22"/>
                <w:szCs w:val="22"/>
              </w:rPr>
              <w:t>vertinami kvalifikacinės atrankos metu</w:t>
            </w:r>
            <w:r w:rsidR="00FD7341" w:rsidRPr="00373D9B">
              <w:rPr>
                <w:bCs/>
                <w:sz w:val="22"/>
                <w:szCs w:val="22"/>
              </w:rPr>
              <w:t>).</w:t>
            </w:r>
            <w:r w:rsidR="00FD7341" w:rsidRPr="00373D9B">
              <w:rPr>
                <w:bCs/>
                <w:i/>
                <w:iCs/>
                <w:sz w:val="22"/>
                <w:szCs w:val="22"/>
              </w:rPr>
              <w:t xml:space="preserve"> </w:t>
            </w:r>
          </w:p>
          <w:p w14:paraId="6CBE47E9" w14:textId="77777777" w:rsidR="00FD7341" w:rsidRPr="00373D9B" w:rsidRDefault="00FD7341" w:rsidP="00600EA4">
            <w:pPr>
              <w:jc w:val="both"/>
              <w:rPr>
                <w:bCs/>
                <w:i/>
                <w:iCs/>
                <w:sz w:val="22"/>
                <w:szCs w:val="22"/>
              </w:rPr>
            </w:pPr>
          </w:p>
          <w:p w14:paraId="3E255C0B" w14:textId="7F41CDE6" w:rsidR="00FD7341" w:rsidRPr="00373D9B" w:rsidRDefault="00000000" w:rsidP="00600EA4">
            <w:pPr>
              <w:jc w:val="both"/>
              <w:rPr>
                <w:bCs/>
                <w:sz w:val="22"/>
                <w:szCs w:val="22"/>
              </w:rPr>
            </w:pPr>
            <w:sdt>
              <w:sdtPr>
                <w:rPr>
                  <w:bCs/>
                  <w:sz w:val="22"/>
                  <w:szCs w:val="22"/>
                </w:rPr>
                <w:id w:val="-1061175616"/>
                <w14:checkbox>
                  <w14:checked w14:val="0"/>
                  <w14:checkedState w14:val="2612" w14:font="MS Gothic"/>
                  <w14:uncheckedState w14:val="2610" w14:font="MS Gothic"/>
                </w14:checkbox>
              </w:sdtPr>
              <w:sdtContent>
                <w:r w:rsidR="00FD7341" w:rsidRPr="00373D9B">
                  <w:rPr>
                    <w:rFonts w:ascii="Segoe UI Symbol" w:eastAsia="MS Gothic" w:hAnsi="Segoe UI Symbol" w:cs="Segoe UI Symbol"/>
                    <w:bCs/>
                    <w:sz w:val="22"/>
                    <w:szCs w:val="22"/>
                  </w:rPr>
                  <w:t>☐</w:t>
                </w:r>
              </w:sdtContent>
            </w:sdt>
            <w:r w:rsidR="00FD7341" w:rsidRPr="00373D9B">
              <w:rPr>
                <w:rFonts w:eastAsia="MS Gothic"/>
                <w:bCs/>
                <w:sz w:val="22"/>
                <w:szCs w:val="22"/>
              </w:rPr>
              <w:t xml:space="preserve"> </w:t>
            </w:r>
            <w:r w:rsidR="00FD7341" w:rsidRPr="00373D9B">
              <w:rPr>
                <w:bCs/>
                <w:sz w:val="22"/>
                <w:szCs w:val="22"/>
              </w:rPr>
              <w:t>Kiti konkretūs Aplinkos apaugos kriterijai ir jų vertinimo sąlygos nustatyti sąlygų SD 10 priede „</w:t>
            </w:r>
            <w:r w:rsidR="00FD7341" w:rsidRPr="00373D9B">
              <w:rPr>
                <w:bCs/>
                <w:i/>
                <w:iCs/>
                <w:sz w:val="22"/>
                <w:szCs w:val="22"/>
              </w:rPr>
              <w:t>Aplinkos apsaugos reikalavimai“</w:t>
            </w:r>
          </w:p>
        </w:tc>
      </w:tr>
      <w:tr w:rsidR="00FD7341" w:rsidRPr="00373D9B" w14:paraId="470BD5FD" w14:textId="77777777" w:rsidTr="002578AB">
        <w:trPr>
          <w:trHeight w:val="1210"/>
        </w:trPr>
        <w:tc>
          <w:tcPr>
            <w:tcW w:w="540" w:type="dxa"/>
            <w:vMerge/>
          </w:tcPr>
          <w:p w14:paraId="69C14AFA" w14:textId="77777777" w:rsidR="00FD7341" w:rsidRPr="00373D9B" w:rsidRDefault="00FD7341" w:rsidP="00600EA4">
            <w:pPr>
              <w:jc w:val="center"/>
              <w:rPr>
                <w:bCs/>
                <w:sz w:val="22"/>
                <w:szCs w:val="22"/>
              </w:rPr>
            </w:pPr>
          </w:p>
        </w:tc>
        <w:tc>
          <w:tcPr>
            <w:tcW w:w="4106" w:type="dxa"/>
            <w:vMerge w:val="restart"/>
            <w:tcBorders>
              <w:top w:val="single" w:sz="4" w:space="0" w:color="auto"/>
            </w:tcBorders>
          </w:tcPr>
          <w:p w14:paraId="37663A74" w14:textId="78BA06E0" w:rsidR="00FD7341" w:rsidRPr="00373D9B" w:rsidRDefault="00FD7341" w:rsidP="00600EA4">
            <w:pPr>
              <w:jc w:val="both"/>
              <w:rPr>
                <w:bCs/>
                <w:sz w:val="22"/>
                <w:szCs w:val="22"/>
              </w:rPr>
            </w:pPr>
            <w:r w:rsidRPr="00373D9B">
              <w:rPr>
                <w:bCs/>
                <w:sz w:val="22"/>
                <w:szCs w:val="22"/>
              </w:rPr>
              <w:t>2.10. Informacija ar šiame Pirkime rezervuojama teisė dalyvauti tam tikriems tiekėjams</w:t>
            </w:r>
          </w:p>
        </w:tc>
        <w:tc>
          <w:tcPr>
            <w:tcW w:w="1378" w:type="dxa"/>
            <w:gridSpan w:val="3"/>
            <w:vMerge w:val="restart"/>
            <w:tcBorders>
              <w:top w:val="single" w:sz="4" w:space="0" w:color="auto"/>
              <w:right w:val="single" w:sz="4" w:space="0" w:color="auto"/>
            </w:tcBorders>
          </w:tcPr>
          <w:p w14:paraId="67DD419D" w14:textId="13BBDB4E" w:rsidR="00FD7341" w:rsidRPr="00373D9B" w:rsidRDefault="00000000" w:rsidP="00600EA4">
            <w:pPr>
              <w:jc w:val="both"/>
              <w:rPr>
                <w:rFonts w:eastAsia="MS Gothic"/>
                <w:bCs/>
                <w:sz w:val="22"/>
                <w:szCs w:val="22"/>
              </w:rPr>
            </w:pPr>
            <w:sdt>
              <w:sdtPr>
                <w:rPr>
                  <w:bCs/>
                  <w:sz w:val="22"/>
                  <w:szCs w:val="22"/>
                </w:rPr>
                <w:id w:val="2090649214"/>
                <w14:checkbox>
                  <w14:checked w14:val="1"/>
                  <w14:checkedState w14:val="2612" w14:font="MS Gothic"/>
                  <w14:uncheckedState w14:val="2610" w14:font="MS Gothic"/>
                </w14:checkbox>
              </w:sdtPr>
              <w:sdtContent>
                <w:r w:rsidR="003C2F06" w:rsidRPr="00373D9B">
                  <w:rPr>
                    <w:rFonts w:ascii="MS Gothic" w:eastAsia="MS Gothic" w:hAnsi="MS Gothic" w:hint="eastAsia"/>
                    <w:bCs/>
                    <w:sz w:val="22"/>
                    <w:szCs w:val="22"/>
                  </w:rPr>
                  <w:t>☒</w:t>
                </w:r>
              </w:sdtContent>
            </w:sdt>
            <w:r w:rsidR="003C2F06" w:rsidRPr="00373D9B">
              <w:rPr>
                <w:bCs/>
                <w:sz w:val="22"/>
                <w:szCs w:val="22"/>
              </w:rPr>
              <w:t xml:space="preserve"> </w:t>
            </w:r>
            <w:r w:rsidR="00FD7341" w:rsidRPr="00373D9B">
              <w:rPr>
                <w:bCs/>
                <w:sz w:val="22"/>
                <w:szCs w:val="22"/>
              </w:rPr>
              <w:t>NE</w:t>
            </w:r>
          </w:p>
        </w:tc>
        <w:tc>
          <w:tcPr>
            <w:tcW w:w="4461" w:type="dxa"/>
            <w:gridSpan w:val="8"/>
            <w:tcBorders>
              <w:top w:val="single" w:sz="4" w:space="0" w:color="auto"/>
              <w:left w:val="single" w:sz="4" w:space="0" w:color="auto"/>
              <w:bottom w:val="single" w:sz="4" w:space="0" w:color="auto"/>
            </w:tcBorders>
          </w:tcPr>
          <w:p w14:paraId="6D87C265" w14:textId="5999EA98"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w:t>
            </w:r>
          </w:p>
          <w:p w14:paraId="2E2B1D32" w14:textId="2338AF90" w:rsidR="00FD7341" w:rsidRPr="00373D9B" w:rsidRDefault="00FD7341" w:rsidP="00600EA4">
            <w:pPr>
              <w:jc w:val="both"/>
              <w:rPr>
                <w:bCs/>
                <w:sz w:val="22"/>
                <w:szCs w:val="22"/>
              </w:rPr>
            </w:pPr>
            <w:r w:rsidRPr="00373D9B">
              <w:rPr>
                <w:bCs/>
                <w:sz w:val="22"/>
                <w:szCs w:val="22"/>
              </w:rPr>
              <w:t xml:space="preserve">Pirkėjas rezervuoja teisę dalyvauti pirkime tiekėjams, nurodytiems sąlygų BD skyriaus „Rezervuota teisė dalyvauti pirkime“ </w:t>
            </w:r>
            <w:r w:rsidRPr="00373D9B">
              <w:rPr>
                <w:b/>
                <w:sz w:val="22"/>
                <w:szCs w:val="22"/>
              </w:rPr>
              <w:t>3</w:t>
            </w:r>
            <w:r w:rsidR="00596185" w:rsidRPr="00373D9B">
              <w:rPr>
                <w:b/>
                <w:sz w:val="22"/>
                <w:szCs w:val="22"/>
              </w:rPr>
              <w:t>1</w:t>
            </w:r>
            <w:r w:rsidRPr="00373D9B">
              <w:rPr>
                <w:b/>
                <w:sz w:val="22"/>
                <w:szCs w:val="22"/>
              </w:rPr>
              <w:t>.2</w:t>
            </w:r>
            <w:r w:rsidRPr="00373D9B">
              <w:rPr>
                <w:bCs/>
                <w:i/>
                <w:iCs/>
                <w:color w:val="70AD47" w:themeColor="accent6"/>
                <w:sz w:val="22"/>
                <w:szCs w:val="22"/>
              </w:rPr>
              <w:t xml:space="preserve"> </w:t>
            </w:r>
            <w:r w:rsidRPr="00373D9B">
              <w:rPr>
                <w:bCs/>
                <w:sz w:val="22"/>
                <w:szCs w:val="22"/>
              </w:rPr>
              <w:t>punkte nurodytiems tiekėjams.</w:t>
            </w:r>
          </w:p>
        </w:tc>
      </w:tr>
      <w:tr w:rsidR="00FD7341" w:rsidRPr="00373D9B" w14:paraId="16B0CADC" w14:textId="77777777" w:rsidTr="002578AB">
        <w:trPr>
          <w:trHeight w:val="260"/>
        </w:trPr>
        <w:tc>
          <w:tcPr>
            <w:tcW w:w="540" w:type="dxa"/>
            <w:vMerge/>
          </w:tcPr>
          <w:p w14:paraId="18EEFD09" w14:textId="77777777" w:rsidR="00FD7341" w:rsidRPr="00373D9B" w:rsidRDefault="00FD7341" w:rsidP="00600EA4">
            <w:pPr>
              <w:jc w:val="center"/>
              <w:rPr>
                <w:bCs/>
                <w:sz w:val="22"/>
                <w:szCs w:val="22"/>
              </w:rPr>
            </w:pPr>
          </w:p>
        </w:tc>
        <w:tc>
          <w:tcPr>
            <w:tcW w:w="4106" w:type="dxa"/>
            <w:vMerge/>
          </w:tcPr>
          <w:p w14:paraId="236DF3B9" w14:textId="77777777" w:rsidR="00FD7341" w:rsidRPr="00373D9B" w:rsidRDefault="00FD7341" w:rsidP="00600EA4">
            <w:pPr>
              <w:jc w:val="both"/>
              <w:rPr>
                <w:bCs/>
                <w:sz w:val="22"/>
                <w:szCs w:val="22"/>
              </w:rPr>
            </w:pPr>
          </w:p>
        </w:tc>
        <w:tc>
          <w:tcPr>
            <w:tcW w:w="1378" w:type="dxa"/>
            <w:gridSpan w:val="3"/>
            <w:vMerge/>
            <w:tcBorders>
              <w:right w:val="single" w:sz="4" w:space="0" w:color="auto"/>
            </w:tcBorders>
          </w:tcPr>
          <w:p w14:paraId="4C2BD58D" w14:textId="77777777" w:rsidR="00FD7341" w:rsidRPr="00373D9B" w:rsidRDefault="00FD7341" w:rsidP="00600EA4">
            <w:pPr>
              <w:jc w:val="both"/>
              <w:rPr>
                <w:rFonts w:eastAsia="MS Gothic"/>
                <w:bCs/>
                <w:sz w:val="22"/>
                <w:szCs w:val="22"/>
              </w:rPr>
            </w:pPr>
          </w:p>
        </w:tc>
        <w:tc>
          <w:tcPr>
            <w:tcW w:w="4461" w:type="dxa"/>
            <w:gridSpan w:val="8"/>
            <w:tcBorders>
              <w:top w:val="single" w:sz="4" w:space="0" w:color="auto"/>
              <w:left w:val="single" w:sz="4" w:space="0" w:color="auto"/>
            </w:tcBorders>
          </w:tcPr>
          <w:p w14:paraId="502640F2" w14:textId="77777777"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w:t>
            </w:r>
          </w:p>
          <w:p w14:paraId="48AC57CA" w14:textId="237BC553" w:rsidR="00FD7341" w:rsidRPr="00373D9B" w:rsidRDefault="00FD7341" w:rsidP="00600EA4">
            <w:pPr>
              <w:jc w:val="both"/>
              <w:rPr>
                <w:bCs/>
                <w:sz w:val="22"/>
                <w:szCs w:val="22"/>
              </w:rPr>
            </w:pPr>
            <w:r w:rsidRPr="00373D9B">
              <w:rPr>
                <w:bCs/>
                <w:sz w:val="22"/>
                <w:szCs w:val="22"/>
              </w:rPr>
              <w:t>Pirkėjas rezervuoja teisę dalyvauti pirkime tiekėjams, nurodytiems sąlygų BD skyriaus „Rezervuota teisė dalyvauti pirkime“</w:t>
            </w:r>
            <w:r w:rsidRPr="00373D9B">
              <w:rPr>
                <w:bCs/>
                <w:i/>
                <w:iCs/>
                <w:color w:val="70AD47" w:themeColor="accent6"/>
                <w:sz w:val="22"/>
                <w:szCs w:val="22"/>
              </w:rPr>
              <w:t xml:space="preserve"> </w:t>
            </w:r>
            <w:r w:rsidRPr="00373D9B">
              <w:rPr>
                <w:b/>
                <w:sz w:val="22"/>
                <w:szCs w:val="22"/>
              </w:rPr>
              <w:t>3</w:t>
            </w:r>
            <w:r w:rsidR="00596185" w:rsidRPr="00373D9B">
              <w:rPr>
                <w:b/>
                <w:sz w:val="22"/>
                <w:szCs w:val="22"/>
              </w:rPr>
              <w:t>1</w:t>
            </w:r>
            <w:r w:rsidRPr="00373D9B">
              <w:rPr>
                <w:b/>
                <w:sz w:val="22"/>
                <w:szCs w:val="22"/>
              </w:rPr>
              <w:t>.6</w:t>
            </w:r>
            <w:r w:rsidRPr="00373D9B">
              <w:rPr>
                <w:bCs/>
                <w:i/>
                <w:iCs/>
                <w:color w:val="70AD47" w:themeColor="accent6"/>
                <w:sz w:val="22"/>
                <w:szCs w:val="22"/>
              </w:rPr>
              <w:t xml:space="preserve"> </w:t>
            </w:r>
            <w:r w:rsidRPr="00373D9B">
              <w:rPr>
                <w:bCs/>
                <w:sz w:val="22"/>
                <w:szCs w:val="22"/>
              </w:rPr>
              <w:t>punkte nurodytiems tiekėjams.</w:t>
            </w:r>
          </w:p>
        </w:tc>
      </w:tr>
      <w:tr w:rsidR="00FD7341" w:rsidRPr="00373D9B" w14:paraId="5632D03D" w14:textId="77777777" w:rsidTr="002578AB">
        <w:trPr>
          <w:trHeight w:val="1082"/>
        </w:trPr>
        <w:tc>
          <w:tcPr>
            <w:tcW w:w="540" w:type="dxa"/>
            <w:vMerge w:val="restart"/>
          </w:tcPr>
          <w:p w14:paraId="284B9415" w14:textId="3F4D693C" w:rsidR="00FD7341" w:rsidRPr="00373D9B" w:rsidRDefault="00FD7341" w:rsidP="00600EA4">
            <w:pPr>
              <w:jc w:val="center"/>
              <w:rPr>
                <w:bCs/>
                <w:sz w:val="22"/>
                <w:szCs w:val="22"/>
              </w:rPr>
            </w:pPr>
            <w:r w:rsidRPr="00373D9B">
              <w:rPr>
                <w:bCs/>
                <w:sz w:val="22"/>
                <w:szCs w:val="22"/>
              </w:rPr>
              <w:t>3.</w:t>
            </w:r>
          </w:p>
        </w:tc>
        <w:tc>
          <w:tcPr>
            <w:tcW w:w="4106" w:type="dxa"/>
            <w:tcBorders>
              <w:top w:val="single" w:sz="4" w:space="0" w:color="auto"/>
            </w:tcBorders>
          </w:tcPr>
          <w:p w14:paraId="68F18F26" w14:textId="5A7AB4D2" w:rsidR="00FD7341" w:rsidRPr="00373D9B" w:rsidRDefault="00FD7341" w:rsidP="00600EA4">
            <w:pPr>
              <w:jc w:val="both"/>
              <w:rPr>
                <w:bCs/>
                <w:sz w:val="22"/>
                <w:szCs w:val="22"/>
              </w:rPr>
            </w:pPr>
            <w:r w:rsidRPr="00373D9B">
              <w:rPr>
                <w:bCs/>
                <w:sz w:val="22"/>
                <w:szCs w:val="22"/>
              </w:rPr>
              <w:t>Pirkimo objektas, kiekiai,</w:t>
            </w:r>
            <w:r w:rsidRPr="00373D9B">
              <w:rPr>
                <w:sz w:val="22"/>
                <w:szCs w:val="22"/>
              </w:rPr>
              <w:t xml:space="preserve"> savybės / reikalavimai</w:t>
            </w:r>
          </w:p>
          <w:p w14:paraId="217AD230" w14:textId="77777777" w:rsidR="00FD7341" w:rsidRPr="00373D9B" w:rsidRDefault="00FD7341" w:rsidP="00600EA4">
            <w:pPr>
              <w:jc w:val="both"/>
              <w:rPr>
                <w:bCs/>
                <w:sz w:val="22"/>
                <w:szCs w:val="22"/>
              </w:rPr>
            </w:pPr>
          </w:p>
          <w:p w14:paraId="767CB873" w14:textId="56B088E8" w:rsidR="00FD7341" w:rsidRPr="00373D9B" w:rsidRDefault="00FD7341" w:rsidP="00600EA4">
            <w:pPr>
              <w:jc w:val="both"/>
              <w:rPr>
                <w:bCs/>
                <w:sz w:val="22"/>
                <w:szCs w:val="22"/>
              </w:rPr>
            </w:pPr>
          </w:p>
        </w:tc>
        <w:tc>
          <w:tcPr>
            <w:tcW w:w="5839" w:type="dxa"/>
            <w:gridSpan w:val="11"/>
            <w:tcBorders>
              <w:top w:val="single" w:sz="4" w:space="0" w:color="auto"/>
            </w:tcBorders>
          </w:tcPr>
          <w:p w14:paraId="0A5D517B" w14:textId="77777777" w:rsidR="00ED1303" w:rsidRPr="00373D9B" w:rsidRDefault="00FD7341" w:rsidP="00600EA4">
            <w:pPr>
              <w:jc w:val="both"/>
              <w:rPr>
                <w:bCs/>
                <w:sz w:val="22"/>
                <w:szCs w:val="22"/>
              </w:rPr>
            </w:pPr>
            <w:r w:rsidRPr="00373D9B">
              <w:rPr>
                <w:bCs/>
                <w:sz w:val="22"/>
                <w:szCs w:val="22"/>
              </w:rPr>
              <w:t xml:space="preserve">3.1. Pirkimo vykdytojas numato įsigyti </w:t>
            </w:r>
            <w:r w:rsidR="00ED1303" w:rsidRPr="00373D9B">
              <w:rPr>
                <w:sz w:val="22"/>
                <w:szCs w:val="22"/>
              </w:rPr>
              <w:t>UiPath procesų robotizavimo programinės įrangos arba kitos lygiavertės įrangos licencijų metinę prenumeratą (</w:t>
            </w:r>
            <w:r w:rsidR="00ED1303" w:rsidRPr="00373D9B">
              <w:rPr>
                <w:szCs w:val="24"/>
              </w:rPr>
              <w:t>UiPath-Flex – Unattended Robot licencijų metinė prenumerata – 3 vnt.; UiPath-Flex – Automation Developer – Named User licencijų metinė prenumerata – 2 vnt.</w:t>
            </w:r>
            <w:r w:rsidR="00ED1303" w:rsidRPr="00373D9B">
              <w:rPr>
                <w:sz w:val="22"/>
                <w:szCs w:val="22"/>
              </w:rPr>
              <w:t>)</w:t>
            </w:r>
            <w:r w:rsidR="00ED1303" w:rsidRPr="00373D9B">
              <w:rPr>
                <w:bCs/>
                <w:sz w:val="22"/>
                <w:szCs w:val="22"/>
              </w:rPr>
              <w:t>.</w:t>
            </w:r>
          </w:p>
          <w:p w14:paraId="29BD1747" w14:textId="6698AE23" w:rsidR="00FD7341" w:rsidRPr="00373D9B" w:rsidRDefault="00FD7341" w:rsidP="00600EA4">
            <w:pPr>
              <w:jc w:val="both"/>
              <w:rPr>
                <w:bCs/>
                <w:sz w:val="22"/>
                <w:szCs w:val="22"/>
              </w:rPr>
            </w:pPr>
            <w:r w:rsidRPr="00373D9B">
              <w:rPr>
                <w:bCs/>
                <w:sz w:val="22"/>
                <w:szCs w:val="22"/>
              </w:rPr>
              <w:t>Reikalavimai Pirkimo objektui nustatyti SD 1 priede „Techninė specifikacija“.</w:t>
            </w:r>
          </w:p>
        </w:tc>
      </w:tr>
      <w:tr w:rsidR="00FD7341" w:rsidRPr="00373D9B" w14:paraId="02837918" w14:textId="65F353F1" w:rsidTr="002578AB">
        <w:trPr>
          <w:trHeight w:val="143"/>
        </w:trPr>
        <w:tc>
          <w:tcPr>
            <w:tcW w:w="540" w:type="dxa"/>
            <w:vMerge/>
          </w:tcPr>
          <w:p w14:paraId="50CF949E" w14:textId="77777777" w:rsidR="00FD7341" w:rsidRPr="00373D9B" w:rsidRDefault="00FD7341" w:rsidP="00600EA4">
            <w:pPr>
              <w:jc w:val="center"/>
              <w:rPr>
                <w:bCs/>
                <w:sz w:val="22"/>
                <w:szCs w:val="22"/>
              </w:rPr>
            </w:pPr>
          </w:p>
        </w:tc>
        <w:tc>
          <w:tcPr>
            <w:tcW w:w="4106" w:type="dxa"/>
            <w:vMerge w:val="restart"/>
            <w:tcBorders>
              <w:top w:val="single" w:sz="4" w:space="0" w:color="auto"/>
            </w:tcBorders>
          </w:tcPr>
          <w:p w14:paraId="4685416C" w14:textId="7A642457" w:rsidR="00FD7341" w:rsidRPr="00373D9B" w:rsidRDefault="00FD7341" w:rsidP="00600EA4">
            <w:pPr>
              <w:jc w:val="both"/>
              <w:rPr>
                <w:bCs/>
                <w:sz w:val="22"/>
                <w:szCs w:val="22"/>
              </w:rPr>
            </w:pPr>
            <w:r w:rsidRPr="00373D9B">
              <w:rPr>
                <w:bCs/>
                <w:sz w:val="22"/>
                <w:szCs w:val="22"/>
              </w:rPr>
              <w:t xml:space="preserve">3.2. Informacija, ar Pirkimas skaidomas į pirkimo dalis (toliau – PD). </w:t>
            </w:r>
          </w:p>
        </w:tc>
        <w:tc>
          <w:tcPr>
            <w:tcW w:w="1209" w:type="dxa"/>
            <w:tcBorders>
              <w:top w:val="single" w:sz="4" w:space="0" w:color="auto"/>
              <w:bottom w:val="single" w:sz="4" w:space="0" w:color="auto"/>
              <w:right w:val="single" w:sz="4" w:space="0" w:color="auto"/>
            </w:tcBorders>
          </w:tcPr>
          <w:p w14:paraId="012BA5C7" w14:textId="7B5E67E2" w:rsidR="00FD7341" w:rsidRPr="00373D9B" w:rsidRDefault="00000000" w:rsidP="00600EA4">
            <w:pPr>
              <w:jc w:val="both"/>
              <w:rPr>
                <w:bCs/>
                <w:sz w:val="22"/>
                <w:szCs w:val="22"/>
              </w:rPr>
            </w:pPr>
            <w:sdt>
              <w:sdtPr>
                <w:rPr>
                  <w:bCs/>
                  <w:sz w:val="22"/>
                  <w:szCs w:val="22"/>
                </w:rPr>
                <w:id w:val="-629089062"/>
                <w14:checkbox>
                  <w14:checked w14:val="1"/>
                  <w14:checkedState w14:val="2612" w14:font="MS Gothic"/>
                  <w14:uncheckedState w14:val="2610" w14:font="MS Gothic"/>
                </w14:checkbox>
              </w:sdtPr>
              <w:sdtContent>
                <w:r w:rsidR="00D678B0" w:rsidRPr="00373D9B">
                  <w:rPr>
                    <w:rFonts w:ascii="MS Gothic" w:eastAsia="MS Gothic" w:hAnsi="MS Gothic" w:hint="eastAsia"/>
                    <w:bCs/>
                    <w:sz w:val="22"/>
                    <w:szCs w:val="22"/>
                  </w:rPr>
                  <w:t>☒</w:t>
                </w:r>
              </w:sdtContent>
            </w:sdt>
            <w:r w:rsidR="00D678B0" w:rsidRPr="00373D9B">
              <w:rPr>
                <w:bCs/>
                <w:sz w:val="22"/>
                <w:szCs w:val="22"/>
              </w:rPr>
              <w:t xml:space="preserve"> </w:t>
            </w:r>
            <w:r w:rsidR="00FD7341" w:rsidRPr="00373D9B">
              <w:rPr>
                <w:bCs/>
                <w:sz w:val="22"/>
                <w:szCs w:val="22"/>
              </w:rPr>
              <w:t>NE</w:t>
            </w:r>
          </w:p>
        </w:tc>
        <w:tc>
          <w:tcPr>
            <w:tcW w:w="4630" w:type="dxa"/>
            <w:gridSpan w:val="10"/>
            <w:tcBorders>
              <w:top w:val="single" w:sz="4" w:space="0" w:color="auto"/>
              <w:left w:val="single" w:sz="4" w:space="0" w:color="auto"/>
              <w:bottom w:val="single" w:sz="4" w:space="0" w:color="auto"/>
            </w:tcBorders>
          </w:tcPr>
          <w:p w14:paraId="42E83F0F" w14:textId="40C28965" w:rsidR="00FD7341" w:rsidRPr="00373D9B" w:rsidRDefault="00FD7341" w:rsidP="00600EA4">
            <w:pPr>
              <w:jc w:val="both"/>
              <w:rPr>
                <w:bCs/>
                <w:sz w:val="22"/>
                <w:szCs w:val="22"/>
              </w:rPr>
            </w:pPr>
          </w:p>
        </w:tc>
      </w:tr>
      <w:tr w:rsidR="00FD7341" w:rsidRPr="00373D9B" w14:paraId="7DFF31A2" w14:textId="1EB37ACB" w:rsidTr="002578AB">
        <w:trPr>
          <w:trHeight w:val="385"/>
        </w:trPr>
        <w:tc>
          <w:tcPr>
            <w:tcW w:w="540" w:type="dxa"/>
            <w:vMerge/>
          </w:tcPr>
          <w:p w14:paraId="34EE2169"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2E848A25" w14:textId="77777777" w:rsidR="00FD7341" w:rsidRPr="00373D9B" w:rsidRDefault="00FD7341" w:rsidP="00600EA4">
            <w:pPr>
              <w:jc w:val="both"/>
              <w:rPr>
                <w:bCs/>
                <w:sz w:val="22"/>
                <w:szCs w:val="22"/>
              </w:rPr>
            </w:pPr>
          </w:p>
        </w:tc>
        <w:tc>
          <w:tcPr>
            <w:tcW w:w="1209" w:type="dxa"/>
            <w:tcBorders>
              <w:top w:val="single" w:sz="4" w:space="0" w:color="auto"/>
              <w:bottom w:val="single" w:sz="4" w:space="0" w:color="auto"/>
              <w:right w:val="single" w:sz="4" w:space="0" w:color="auto"/>
            </w:tcBorders>
          </w:tcPr>
          <w:p w14:paraId="2DB46E7B" w14:textId="3C964A9C"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w:t>
            </w:r>
          </w:p>
        </w:tc>
        <w:tc>
          <w:tcPr>
            <w:tcW w:w="2712" w:type="dxa"/>
            <w:gridSpan w:val="9"/>
            <w:tcBorders>
              <w:top w:val="single" w:sz="4" w:space="0" w:color="auto"/>
              <w:left w:val="single" w:sz="4" w:space="0" w:color="auto"/>
              <w:bottom w:val="single" w:sz="4" w:space="0" w:color="auto"/>
            </w:tcBorders>
          </w:tcPr>
          <w:p w14:paraId="32C8B566" w14:textId="029C4977" w:rsidR="00FD7341" w:rsidRPr="00373D9B" w:rsidRDefault="00FD7341" w:rsidP="00600EA4">
            <w:pPr>
              <w:jc w:val="both"/>
              <w:rPr>
                <w:bCs/>
                <w:sz w:val="22"/>
                <w:szCs w:val="22"/>
              </w:rPr>
            </w:pPr>
            <w:r w:rsidRPr="00373D9B">
              <w:rPr>
                <w:bCs/>
                <w:sz w:val="22"/>
                <w:szCs w:val="22"/>
              </w:rPr>
              <w:t xml:space="preserve">Pirkimo objektas skaidomas į šias dalis:  </w:t>
            </w:r>
          </w:p>
          <w:p w14:paraId="3DCD3E0B" w14:textId="0330F725" w:rsidR="00FD7341" w:rsidRPr="00373D9B" w:rsidRDefault="00FD7341" w:rsidP="00600EA4">
            <w:pPr>
              <w:jc w:val="both"/>
              <w:rPr>
                <w:bCs/>
                <w:sz w:val="22"/>
                <w:szCs w:val="22"/>
              </w:rPr>
            </w:pPr>
            <w:r w:rsidRPr="00373D9B">
              <w:rPr>
                <w:bCs/>
                <w:sz w:val="22"/>
                <w:szCs w:val="22"/>
              </w:rPr>
              <w:t xml:space="preserve">I PD - ______; </w:t>
            </w:r>
          </w:p>
          <w:p w14:paraId="45314CF7" w14:textId="77777777" w:rsidR="00FD7341" w:rsidRPr="00373D9B" w:rsidRDefault="00FD7341" w:rsidP="00600EA4">
            <w:pPr>
              <w:jc w:val="both"/>
              <w:rPr>
                <w:bCs/>
                <w:sz w:val="22"/>
                <w:szCs w:val="22"/>
              </w:rPr>
            </w:pPr>
            <w:r w:rsidRPr="00373D9B">
              <w:rPr>
                <w:bCs/>
                <w:sz w:val="22"/>
                <w:szCs w:val="22"/>
              </w:rPr>
              <w:t>II PD - _______.</w:t>
            </w:r>
          </w:p>
          <w:p w14:paraId="7FC0D4CE" w14:textId="06E00DE3" w:rsidR="00FD7341" w:rsidRPr="00373D9B" w:rsidRDefault="00FD7341" w:rsidP="00600EA4">
            <w:pPr>
              <w:jc w:val="both"/>
              <w:rPr>
                <w:bCs/>
                <w:sz w:val="22"/>
                <w:szCs w:val="22"/>
              </w:rPr>
            </w:pPr>
            <w:r w:rsidRPr="00373D9B">
              <w:rPr>
                <w:bCs/>
                <w:sz w:val="22"/>
                <w:szCs w:val="22"/>
              </w:rPr>
              <w:t>...</w:t>
            </w:r>
          </w:p>
        </w:tc>
        <w:tc>
          <w:tcPr>
            <w:tcW w:w="1918" w:type="dxa"/>
            <w:tcBorders>
              <w:top w:val="single" w:sz="4" w:space="0" w:color="auto"/>
              <w:left w:val="single" w:sz="4" w:space="0" w:color="auto"/>
              <w:bottom w:val="single" w:sz="4" w:space="0" w:color="auto"/>
            </w:tcBorders>
          </w:tcPr>
          <w:p w14:paraId="573A39B2" w14:textId="7738C5E6" w:rsidR="00FD7341" w:rsidRPr="00373D9B" w:rsidRDefault="00FD7341" w:rsidP="00600EA4">
            <w:pPr>
              <w:jc w:val="both"/>
              <w:rPr>
                <w:bCs/>
                <w:sz w:val="22"/>
                <w:szCs w:val="22"/>
              </w:rPr>
            </w:pPr>
            <w:r w:rsidRPr="00373D9B">
              <w:rPr>
                <w:bCs/>
                <w:sz w:val="22"/>
                <w:szCs w:val="22"/>
              </w:rPr>
              <w:t xml:space="preserve">Tiekėjas pasiūlymą gali teikti dėl: </w:t>
            </w:r>
          </w:p>
          <w:p w14:paraId="448543C8" w14:textId="21DB11F1"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Vienos dalies</w:t>
            </w:r>
          </w:p>
          <w:p w14:paraId="3AE2015D" w14:textId="062736E3"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Kelių dalių</w:t>
            </w:r>
          </w:p>
          <w:p w14:paraId="667A835A" w14:textId="498AA6E9"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Visų dalių.</w:t>
            </w:r>
          </w:p>
        </w:tc>
      </w:tr>
      <w:tr w:rsidR="00FD7341" w:rsidRPr="00373D9B" w14:paraId="5F2D97B7" w14:textId="77777777" w:rsidTr="002578AB">
        <w:trPr>
          <w:trHeight w:val="1523"/>
        </w:trPr>
        <w:tc>
          <w:tcPr>
            <w:tcW w:w="540" w:type="dxa"/>
            <w:vMerge/>
          </w:tcPr>
          <w:p w14:paraId="20E51582" w14:textId="77777777" w:rsidR="00FD7341" w:rsidRPr="00373D9B" w:rsidRDefault="00FD7341" w:rsidP="00600EA4">
            <w:pPr>
              <w:jc w:val="center"/>
              <w:rPr>
                <w:bCs/>
                <w:sz w:val="22"/>
                <w:szCs w:val="22"/>
              </w:rPr>
            </w:pPr>
          </w:p>
        </w:tc>
        <w:tc>
          <w:tcPr>
            <w:tcW w:w="4106" w:type="dxa"/>
            <w:tcBorders>
              <w:top w:val="single" w:sz="4" w:space="0" w:color="auto"/>
              <w:bottom w:val="single" w:sz="4" w:space="0" w:color="auto"/>
            </w:tcBorders>
          </w:tcPr>
          <w:p w14:paraId="0F76EEE0" w14:textId="6642DA92" w:rsidR="00FD7341" w:rsidRPr="00373D9B" w:rsidRDefault="00FD7341" w:rsidP="00600EA4">
            <w:pPr>
              <w:jc w:val="both"/>
              <w:rPr>
                <w:bCs/>
                <w:sz w:val="22"/>
                <w:szCs w:val="22"/>
              </w:rPr>
            </w:pPr>
            <w:r w:rsidRPr="00373D9B">
              <w:rPr>
                <w:bCs/>
                <w:sz w:val="22"/>
                <w:szCs w:val="22"/>
              </w:rPr>
              <w:t xml:space="preserve">3.3. Minimalūs Pirkimo objekto reikalavimai </w:t>
            </w:r>
            <w:r w:rsidRPr="00373D9B">
              <w:rPr>
                <w:b/>
                <w:sz w:val="22"/>
                <w:szCs w:val="22"/>
              </w:rPr>
              <w:t>(reikalavimai dėl kurių derybos nevykdomos ir kurių neatitiktis lems pasiūlymo atmetimą)</w:t>
            </w:r>
          </w:p>
        </w:tc>
        <w:tc>
          <w:tcPr>
            <w:tcW w:w="5839" w:type="dxa"/>
            <w:gridSpan w:val="11"/>
            <w:tcBorders>
              <w:top w:val="single" w:sz="4" w:space="0" w:color="auto"/>
              <w:bottom w:val="single" w:sz="4" w:space="0" w:color="auto"/>
            </w:tcBorders>
          </w:tcPr>
          <w:p w14:paraId="3A9D013F" w14:textId="7EAACB51" w:rsidR="00FD7341" w:rsidRPr="005A2991" w:rsidRDefault="00000000" w:rsidP="00600EA4">
            <w:pPr>
              <w:jc w:val="both"/>
              <w:rPr>
                <w:bCs/>
                <w:sz w:val="22"/>
                <w:szCs w:val="22"/>
              </w:rPr>
            </w:pPr>
            <w:sdt>
              <w:sdtPr>
                <w:rPr>
                  <w:bCs/>
                  <w:sz w:val="22"/>
                  <w:szCs w:val="22"/>
                </w:rPr>
                <w:id w:val="-1824276394"/>
                <w14:checkbox>
                  <w14:checked w14:val="1"/>
                  <w14:checkedState w14:val="2612" w14:font="MS Gothic"/>
                  <w14:uncheckedState w14:val="2610" w14:font="MS Gothic"/>
                </w14:checkbox>
              </w:sdtPr>
              <w:sdtContent>
                <w:r w:rsidR="00E015A1" w:rsidRPr="00373D9B">
                  <w:rPr>
                    <w:rFonts w:ascii="MS Gothic" w:eastAsia="MS Gothic" w:hAnsi="MS Gothic" w:hint="eastAsia"/>
                    <w:bCs/>
                    <w:sz w:val="22"/>
                    <w:szCs w:val="22"/>
                  </w:rPr>
                  <w:t>☒</w:t>
                </w:r>
              </w:sdtContent>
            </w:sdt>
            <w:r w:rsidR="00E015A1" w:rsidRPr="00373D9B">
              <w:rPr>
                <w:bCs/>
                <w:sz w:val="22"/>
                <w:szCs w:val="22"/>
              </w:rPr>
              <w:t xml:space="preserve"> </w:t>
            </w:r>
            <w:r w:rsidR="00FD7341" w:rsidRPr="005A2991">
              <w:rPr>
                <w:sz w:val="22"/>
                <w:szCs w:val="22"/>
              </w:rPr>
              <w:t>Techninės specifikacijos reikalavimai, prie kuri</w:t>
            </w:r>
            <w:r w:rsidR="00827F35" w:rsidRPr="005A2991">
              <w:rPr>
                <w:sz w:val="22"/>
                <w:szCs w:val="22"/>
              </w:rPr>
              <w:t>ų</w:t>
            </w:r>
            <w:r w:rsidR="00FD7341" w:rsidRPr="005A2991">
              <w:rPr>
                <w:sz w:val="22"/>
                <w:szCs w:val="22"/>
              </w:rPr>
              <w:t xml:space="preserve"> nurodyta pateikti atitiktį įrodančius dokumentus, o jų nepateikus pasiūlymui taikomas atmetimas visa apimtimi, yra minimalieji reikalavimai, dėl kurių nesiderama.</w:t>
            </w:r>
          </w:p>
          <w:p w14:paraId="35B9CD95" w14:textId="77777777" w:rsidR="00FD7341" w:rsidRPr="0089419A" w:rsidRDefault="00FD7341" w:rsidP="00600EA4">
            <w:pPr>
              <w:jc w:val="both"/>
              <w:rPr>
                <w:bCs/>
                <w:sz w:val="22"/>
                <w:szCs w:val="22"/>
                <w:highlight w:val="yellow"/>
              </w:rPr>
            </w:pPr>
          </w:p>
          <w:p w14:paraId="4C08C876" w14:textId="05FC27A7" w:rsidR="00FD7341" w:rsidRDefault="00000000" w:rsidP="00600EA4">
            <w:pPr>
              <w:jc w:val="both"/>
              <w:rPr>
                <w:bCs/>
                <w:sz w:val="22"/>
                <w:szCs w:val="22"/>
              </w:rPr>
            </w:pPr>
            <w:sdt>
              <w:sdtPr>
                <w:rPr>
                  <w:bCs/>
                  <w:sz w:val="22"/>
                  <w:szCs w:val="22"/>
                </w:rPr>
                <w:id w:val="-2060619705"/>
                <w14:checkbox>
                  <w14:checked w14:val="1"/>
                  <w14:checkedState w14:val="2612" w14:font="MS Gothic"/>
                  <w14:uncheckedState w14:val="2610" w14:font="MS Gothic"/>
                </w14:checkbox>
              </w:sdtPr>
              <w:sdtContent>
                <w:r w:rsidR="00E015A1" w:rsidRPr="00373D9B">
                  <w:rPr>
                    <w:rFonts w:ascii="MS Gothic" w:eastAsia="MS Gothic" w:hAnsi="MS Gothic" w:hint="eastAsia"/>
                    <w:bCs/>
                    <w:sz w:val="22"/>
                    <w:szCs w:val="22"/>
                  </w:rPr>
                  <w:t>☒</w:t>
                </w:r>
              </w:sdtContent>
            </w:sdt>
            <w:r w:rsidR="00FD7341" w:rsidRPr="005A2991">
              <w:rPr>
                <w:bCs/>
                <w:sz w:val="22"/>
                <w:szCs w:val="22"/>
              </w:rPr>
              <w:t xml:space="preserve"> kiti minimalūs reikalavimai, kuriuos turi atitikti pirkimo pasiūlymas:</w:t>
            </w:r>
          </w:p>
          <w:p w14:paraId="60B6C843" w14:textId="5B63AF94" w:rsidR="00E015A1" w:rsidRPr="00373D9B" w:rsidRDefault="00E015A1" w:rsidP="00600EA4">
            <w:pPr>
              <w:jc w:val="both"/>
              <w:rPr>
                <w:bCs/>
                <w:sz w:val="22"/>
                <w:szCs w:val="22"/>
              </w:rPr>
            </w:pPr>
            <w:r>
              <w:rPr>
                <w:bCs/>
                <w:sz w:val="22"/>
                <w:szCs w:val="22"/>
              </w:rPr>
              <w:t>Kai tiekėjas siūlo lygiavertį sprendimą, lygiavertiškumą įrodantys dokumentai.</w:t>
            </w:r>
          </w:p>
        </w:tc>
      </w:tr>
      <w:tr w:rsidR="00FD7341" w:rsidRPr="00373D9B" w14:paraId="498825A8" w14:textId="7D8B1DF4" w:rsidTr="002578AB">
        <w:trPr>
          <w:trHeight w:val="221"/>
        </w:trPr>
        <w:tc>
          <w:tcPr>
            <w:tcW w:w="540" w:type="dxa"/>
            <w:vMerge/>
          </w:tcPr>
          <w:p w14:paraId="622AB381" w14:textId="77777777" w:rsidR="00FD7341" w:rsidRPr="00373D9B" w:rsidRDefault="00FD7341" w:rsidP="00600EA4">
            <w:pPr>
              <w:jc w:val="center"/>
              <w:rPr>
                <w:bCs/>
                <w:sz w:val="22"/>
                <w:szCs w:val="22"/>
              </w:rPr>
            </w:pPr>
          </w:p>
        </w:tc>
        <w:tc>
          <w:tcPr>
            <w:tcW w:w="4106" w:type="dxa"/>
            <w:vMerge w:val="restart"/>
            <w:tcBorders>
              <w:top w:val="single" w:sz="4" w:space="0" w:color="auto"/>
            </w:tcBorders>
          </w:tcPr>
          <w:p w14:paraId="1B353AE0" w14:textId="665EB71F" w:rsidR="00FD7341" w:rsidRPr="00373D9B" w:rsidRDefault="00FD7341" w:rsidP="00600EA4">
            <w:pPr>
              <w:jc w:val="both"/>
              <w:rPr>
                <w:bCs/>
                <w:sz w:val="22"/>
                <w:szCs w:val="22"/>
              </w:rPr>
            </w:pPr>
            <w:r w:rsidRPr="00373D9B">
              <w:rPr>
                <w:bCs/>
                <w:sz w:val="22"/>
                <w:szCs w:val="22"/>
              </w:rPr>
              <w:t>3.4. Objekto</w:t>
            </w:r>
            <w:r w:rsidRPr="00373D9B">
              <w:rPr>
                <w:rStyle w:val="FootnoteReference"/>
                <w:bCs/>
                <w:sz w:val="22"/>
                <w:szCs w:val="22"/>
              </w:rPr>
              <w:footnoteReference w:id="4"/>
            </w:r>
            <w:r w:rsidRPr="00373D9B">
              <w:rPr>
                <w:bCs/>
                <w:sz w:val="22"/>
                <w:szCs w:val="22"/>
              </w:rPr>
              <w:t xml:space="preserve"> apžiūra </w:t>
            </w:r>
          </w:p>
        </w:tc>
        <w:tc>
          <w:tcPr>
            <w:tcW w:w="2433" w:type="dxa"/>
            <w:gridSpan w:val="8"/>
            <w:tcBorders>
              <w:top w:val="single" w:sz="4" w:space="0" w:color="auto"/>
              <w:bottom w:val="single" w:sz="4" w:space="0" w:color="auto"/>
              <w:right w:val="single" w:sz="4" w:space="0" w:color="auto"/>
            </w:tcBorders>
          </w:tcPr>
          <w:p w14:paraId="64206323" w14:textId="5C1BD9B2" w:rsidR="00FD7341" w:rsidRPr="00373D9B" w:rsidRDefault="00000000" w:rsidP="00600EA4">
            <w:pPr>
              <w:rPr>
                <w:bCs/>
                <w:sz w:val="22"/>
                <w:szCs w:val="22"/>
              </w:rPr>
            </w:pPr>
            <w:sdt>
              <w:sdtPr>
                <w:rPr>
                  <w:bCs/>
                  <w:sz w:val="22"/>
                  <w:szCs w:val="22"/>
                </w:rPr>
                <w:id w:val="900788025"/>
                <w14:checkbox>
                  <w14:checked w14:val="1"/>
                  <w14:checkedState w14:val="2612" w14:font="MS Gothic"/>
                  <w14:uncheckedState w14:val="2610" w14:font="MS Gothic"/>
                </w14:checkbox>
              </w:sdtPr>
              <w:sdtContent>
                <w:r w:rsidR="00E5569C" w:rsidRPr="00373D9B">
                  <w:rPr>
                    <w:rFonts w:ascii="MS Gothic" w:eastAsia="MS Gothic" w:hAnsi="MS Gothic" w:hint="eastAsia"/>
                    <w:bCs/>
                    <w:sz w:val="22"/>
                    <w:szCs w:val="22"/>
                  </w:rPr>
                  <w:t>☒</w:t>
                </w:r>
              </w:sdtContent>
            </w:sdt>
            <w:r w:rsidR="00E5569C" w:rsidRPr="00373D9B">
              <w:rPr>
                <w:bCs/>
                <w:sz w:val="22"/>
                <w:szCs w:val="22"/>
              </w:rPr>
              <w:t xml:space="preserve"> </w:t>
            </w:r>
            <w:r w:rsidR="00FD7341" w:rsidRPr="00373D9B">
              <w:rPr>
                <w:bCs/>
                <w:sz w:val="22"/>
                <w:szCs w:val="22"/>
              </w:rPr>
              <w:t>nebus vykdoma</w:t>
            </w:r>
          </w:p>
        </w:tc>
        <w:tc>
          <w:tcPr>
            <w:tcW w:w="3406" w:type="dxa"/>
            <w:gridSpan w:val="3"/>
            <w:tcBorders>
              <w:top w:val="single" w:sz="4" w:space="0" w:color="auto"/>
              <w:left w:val="single" w:sz="4" w:space="0" w:color="auto"/>
              <w:bottom w:val="single" w:sz="4" w:space="0" w:color="auto"/>
            </w:tcBorders>
          </w:tcPr>
          <w:p w14:paraId="5D0914D2" w14:textId="77777777" w:rsidR="00FD7341" w:rsidRPr="00373D9B" w:rsidRDefault="00FD7341" w:rsidP="00600EA4">
            <w:pPr>
              <w:rPr>
                <w:bCs/>
                <w:sz w:val="22"/>
                <w:szCs w:val="22"/>
              </w:rPr>
            </w:pPr>
          </w:p>
        </w:tc>
      </w:tr>
      <w:tr w:rsidR="00FD7341" w:rsidRPr="00373D9B" w14:paraId="2923911F" w14:textId="23CFFF3E" w:rsidTr="002578AB">
        <w:trPr>
          <w:trHeight w:val="153"/>
        </w:trPr>
        <w:tc>
          <w:tcPr>
            <w:tcW w:w="540" w:type="dxa"/>
            <w:vMerge/>
          </w:tcPr>
          <w:p w14:paraId="0647CDAB"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0BA9BA05" w14:textId="77777777" w:rsidR="00FD7341" w:rsidRPr="00373D9B" w:rsidRDefault="00FD7341" w:rsidP="00600EA4">
            <w:pPr>
              <w:jc w:val="both"/>
              <w:rPr>
                <w:bCs/>
                <w:sz w:val="22"/>
                <w:szCs w:val="22"/>
              </w:rPr>
            </w:pPr>
          </w:p>
        </w:tc>
        <w:tc>
          <w:tcPr>
            <w:tcW w:w="2433" w:type="dxa"/>
            <w:gridSpan w:val="8"/>
            <w:tcBorders>
              <w:top w:val="single" w:sz="4" w:space="0" w:color="auto"/>
              <w:bottom w:val="single" w:sz="4" w:space="0" w:color="auto"/>
              <w:right w:val="single" w:sz="4" w:space="0" w:color="auto"/>
            </w:tcBorders>
          </w:tcPr>
          <w:p w14:paraId="0951FB55" w14:textId="7AAFBB1A" w:rsidR="00FD7341" w:rsidRPr="00373D9B" w:rsidRDefault="00FD7341"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bus vykdoma</w:t>
            </w:r>
          </w:p>
        </w:tc>
        <w:tc>
          <w:tcPr>
            <w:tcW w:w="3406" w:type="dxa"/>
            <w:gridSpan w:val="3"/>
            <w:tcBorders>
              <w:top w:val="single" w:sz="4" w:space="0" w:color="auto"/>
              <w:left w:val="single" w:sz="4" w:space="0" w:color="auto"/>
              <w:bottom w:val="single" w:sz="4" w:space="0" w:color="auto"/>
            </w:tcBorders>
          </w:tcPr>
          <w:p w14:paraId="7D7FC3FD" w14:textId="75EB3E09" w:rsidR="00FD7341" w:rsidRPr="00373D9B" w:rsidRDefault="00FD7341" w:rsidP="00600EA4">
            <w:pPr>
              <w:jc w:val="both"/>
              <w:rPr>
                <w:bCs/>
                <w:sz w:val="22"/>
                <w:szCs w:val="22"/>
              </w:rPr>
            </w:pPr>
            <w:r w:rsidRPr="00373D9B">
              <w:rPr>
                <w:bCs/>
                <w:sz w:val="22"/>
                <w:szCs w:val="22"/>
              </w:rPr>
              <w:t>Objekto apžiūros tvarka:</w:t>
            </w:r>
          </w:p>
        </w:tc>
      </w:tr>
      <w:tr w:rsidR="00FD7341" w:rsidRPr="00373D9B" w14:paraId="756BEAE5" w14:textId="77777777" w:rsidTr="002578AB">
        <w:trPr>
          <w:trHeight w:val="322"/>
        </w:trPr>
        <w:tc>
          <w:tcPr>
            <w:tcW w:w="540" w:type="dxa"/>
            <w:vMerge/>
          </w:tcPr>
          <w:p w14:paraId="5D8B2FB2" w14:textId="77777777" w:rsidR="00FD7341" w:rsidRPr="00373D9B" w:rsidRDefault="00FD7341" w:rsidP="00600EA4">
            <w:pPr>
              <w:jc w:val="center"/>
              <w:rPr>
                <w:bCs/>
                <w:sz w:val="22"/>
                <w:szCs w:val="22"/>
              </w:rPr>
            </w:pPr>
          </w:p>
        </w:tc>
        <w:tc>
          <w:tcPr>
            <w:tcW w:w="4106" w:type="dxa"/>
            <w:vMerge w:val="restart"/>
            <w:tcBorders>
              <w:top w:val="single" w:sz="4" w:space="0" w:color="auto"/>
            </w:tcBorders>
          </w:tcPr>
          <w:p w14:paraId="1D5EAF23" w14:textId="77777777" w:rsidR="00FD7341" w:rsidRDefault="00FD7341" w:rsidP="00600EA4">
            <w:pPr>
              <w:jc w:val="both"/>
              <w:rPr>
                <w:sz w:val="22"/>
                <w:szCs w:val="22"/>
              </w:rPr>
            </w:pPr>
            <w:r w:rsidRPr="00373D9B">
              <w:rPr>
                <w:bCs/>
                <w:sz w:val="22"/>
                <w:szCs w:val="22"/>
              </w:rPr>
              <w:t xml:space="preserve">3.5. </w:t>
            </w:r>
            <w:r w:rsidRPr="00373D9B">
              <w:rPr>
                <w:sz w:val="22"/>
                <w:szCs w:val="22"/>
              </w:rPr>
              <w:t xml:space="preserve">Jei Pirkimo objektas yra prekės, informacija, </w:t>
            </w:r>
            <w:r w:rsidRPr="00373D9B">
              <w:rPr>
                <w:i/>
                <w:iCs/>
                <w:sz w:val="22"/>
                <w:szCs w:val="22"/>
              </w:rPr>
              <w:t>ar ir</w:t>
            </w:r>
            <w:r w:rsidRPr="00373D9B">
              <w:rPr>
                <w:sz w:val="22"/>
                <w:szCs w:val="22"/>
              </w:rPr>
              <w:t xml:space="preserve"> per kiek laiko tiekėjas turi pateikti prekių pavyzdžius</w:t>
            </w:r>
          </w:p>
          <w:p w14:paraId="26A72595" w14:textId="77777777" w:rsidR="00E72BE6" w:rsidRDefault="00E72BE6" w:rsidP="00600EA4">
            <w:pPr>
              <w:jc w:val="both"/>
              <w:rPr>
                <w:bCs/>
                <w:sz w:val="22"/>
                <w:szCs w:val="22"/>
              </w:rPr>
            </w:pPr>
          </w:p>
          <w:p w14:paraId="3FB1B407" w14:textId="4C7B4C89" w:rsidR="00E72BE6" w:rsidRPr="00373D9B" w:rsidRDefault="00E72BE6" w:rsidP="00600EA4">
            <w:pPr>
              <w:jc w:val="both"/>
              <w:rPr>
                <w:bCs/>
                <w:sz w:val="22"/>
                <w:szCs w:val="22"/>
              </w:rPr>
            </w:pPr>
          </w:p>
        </w:tc>
        <w:tc>
          <w:tcPr>
            <w:tcW w:w="5839" w:type="dxa"/>
            <w:gridSpan w:val="11"/>
            <w:tcBorders>
              <w:top w:val="single" w:sz="4" w:space="0" w:color="auto"/>
              <w:bottom w:val="single" w:sz="4" w:space="0" w:color="auto"/>
            </w:tcBorders>
          </w:tcPr>
          <w:p w14:paraId="0037BD75" w14:textId="7C5248AE" w:rsidR="00FD7341" w:rsidRPr="00373D9B" w:rsidRDefault="00000000" w:rsidP="00600EA4">
            <w:pPr>
              <w:rPr>
                <w:bCs/>
                <w:sz w:val="22"/>
                <w:szCs w:val="22"/>
              </w:rPr>
            </w:pPr>
            <w:sdt>
              <w:sdtPr>
                <w:rPr>
                  <w:bCs/>
                  <w:sz w:val="22"/>
                  <w:szCs w:val="22"/>
                </w:rPr>
                <w:id w:val="610559318"/>
                <w14:checkbox>
                  <w14:checked w14:val="1"/>
                  <w14:checkedState w14:val="2612" w14:font="MS Gothic"/>
                  <w14:uncheckedState w14:val="2610" w14:font="MS Gothic"/>
                </w14:checkbox>
              </w:sdtPr>
              <w:sdtContent>
                <w:r w:rsidR="00C438A5" w:rsidRPr="00373D9B">
                  <w:rPr>
                    <w:rFonts w:ascii="MS Gothic" w:eastAsia="MS Gothic" w:hAnsi="MS Gothic" w:hint="eastAsia"/>
                    <w:bCs/>
                    <w:sz w:val="22"/>
                    <w:szCs w:val="22"/>
                  </w:rPr>
                  <w:t>☒</w:t>
                </w:r>
              </w:sdtContent>
            </w:sdt>
            <w:r w:rsidR="00C438A5" w:rsidRPr="00373D9B">
              <w:rPr>
                <w:bCs/>
                <w:sz w:val="22"/>
                <w:szCs w:val="22"/>
              </w:rPr>
              <w:t xml:space="preserve"> </w:t>
            </w:r>
            <w:r w:rsidR="00FD7341" w:rsidRPr="00373D9B">
              <w:rPr>
                <w:bCs/>
                <w:sz w:val="22"/>
                <w:szCs w:val="22"/>
              </w:rPr>
              <w:t>NE</w:t>
            </w:r>
          </w:p>
        </w:tc>
      </w:tr>
      <w:tr w:rsidR="00FD7341" w:rsidRPr="00373D9B" w14:paraId="4194B780" w14:textId="77777777" w:rsidTr="002578AB">
        <w:trPr>
          <w:trHeight w:val="91"/>
        </w:trPr>
        <w:tc>
          <w:tcPr>
            <w:tcW w:w="540" w:type="dxa"/>
            <w:vMerge/>
          </w:tcPr>
          <w:p w14:paraId="6DFDD98D"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3E8FE857" w14:textId="77777777" w:rsidR="00FD7341" w:rsidRPr="00373D9B" w:rsidRDefault="00FD7341" w:rsidP="00600EA4">
            <w:pPr>
              <w:jc w:val="both"/>
              <w:rPr>
                <w:bCs/>
                <w:sz w:val="22"/>
                <w:szCs w:val="22"/>
              </w:rPr>
            </w:pPr>
          </w:p>
        </w:tc>
        <w:tc>
          <w:tcPr>
            <w:tcW w:w="2433" w:type="dxa"/>
            <w:gridSpan w:val="8"/>
            <w:tcBorders>
              <w:top w:val="single" w:sz="4" w:space="0" w:color="auto"/>
              <w:bottom w:val="single" w:sz="4" w:space="0" w:color="auto"/>
              <w:right w:val="single" w:sz="4" w:space="0" w:color="auto"/>
            </w:tcBorders>
          </w:tcPr>
          <w:p w14:paraId="31D11DA9" w14:textId="183A3419" w:rsidR="00FD7341" w:rsidRPr="00373D9B" w:rsidRDefault="00FD7341"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w:t>
            </w:r>
          </w:p>
        </w:tc>
        <w:tc>
          <w:tcPr>
            <w:tcW w:w="3406" w:type="dxa"/>
            <w:gridSpan w:val="3"/>
            <w:tcBorders>
              <w:top w:val="single" w:sz="4" w:space="0" w:color="auto"/>
              <w:left w:val="single" w:sz="4" w:space="0" w:color="auto"/>
              <w:bottom w:val="single" w:sz="4" w:space="0" w:color="auto"/>
            </w:tcBorders>
          </w:tcPr>
          <w:p w14:paraId="3E6B9DE2" w14:textId="598F9B7E" w:rsidR="00FD7341" w:rsidRPr="00373D9B" w:rsidRDefault="00FD7341" w:rsidP="00600EA4">
            <w:pPr>
              <w:jc w:val="both"/>
              <w:rPr>
                <w:bCs/>
                <w:sz w:val="22"/>
                <w:szCs w:val="22"/>
              </w:rPr>
            </w:pPr>
            <w:r w:rsidRPr="00373D9B">
              <w:rPr>
                <w:bCs/>
                <w:sz w:val="22"/>
                <w:szCs w:val="22"/>
              </w:rPr>
              <w:t>Pavyzdžių pateikimo tvarka:</w:t>
            </w:r>
          </w:p>
        </w:tc>
      </w:tr>
      <w:tr w:rsidR="00FD7341" w:rsidRPr="00373D9B" w14:paraId="36CFB0EC" w14:textId="77777777" w:rsidTr="002578AB">
        <w:trPr>
          <w:trHeight w:val="258"/>
        </w:trPr>
        <w:tc>
          <w:tcPr>
            <w:tcW w:w="540" w:type="dxa"/>
            <w:vMerge/>
          </w:tcPr>
          <w:p w14:paraId="7972E91F" w14:textId="77777777" w:rsidR="00FD7341" w:rsidRPr="00373D9B" w:rsidRDefault="00FD7341" w:rsidP="00600EA4">
            <w:pPr>
              <w:jc w:val="center"/>
              <w:rPr>
                <w:bCs/>
                <w:sz w:val="22"/>
                <w:szCs w:val="22"/>
              </w:rPr>
            </w:pPr>
          </w:p>
        </w:tc>
        <w:tc>
          <w:tcPr>
            <w:tcW w:w="4106" w:type="dxa"/>
            <w:vMerge w:val="restart"/>
            <w:tcBorders>
              <w:top w:val="single" w:sz="4" w:space="0" w:color="auto"/>
            </w:tcBorders>
          </w:tcPr>
          <w:p w14:paraId="48664FA3" w14:textId="5093AB13" w:rsidR="00FD7341" w:rsidRPr="00373D9B" w:rsidRDefault="00FD7341" w:rsidP="00600EA4">
            <w:pPr>
              <w:jc w:val="both"/>
              <w:rPr>
                <w:bCs/>
                <w:sz w:val="22"/>
                <w:szCs w:val="22"/>
              </w:rPr>
            </w:pPr>
            <w:r w:rsidRPr="00373D9B">
              <w:rPr>
                <w:bCs/>
                <w:sz w:val="22"/>
                <w:szCs w:val="22"/>
              </w:rPr>
              <w:t xml:space="preserve">3.6. </w:t>
            </w:r>
            <w:r w:rsidRPr="00373D9B">
              <w:rPr>
                <w:sz w:val="22"/>
                <w:szCs w:val="22"/>
              </w:rPr>
              <w:t xml:space="preserve">Informacija, ar </w:t>
            </w:r>
            <w:r w:rsidRPr="00373D9B">
              <w:rPr>
                <w:bCs/>
                <w:sz w:val="22"/>
                <w:szCs w:val="22"/>
              </w:rPr>
              <w:t>Pirkimo vykdytojas</w:t>
            </w:r>
            <w:r w:rsidRPr="00373D9B">
              <w:rPr>
                <w:sz w:val="22"/>
                <w:szCs w:val="22"/>
              </w:rPr>
              <w:t xml:space="preserve"> rengs susitikimus su tiekėjais dėl Pirkimo dokumentų paaiškinimų</w:t>
            </w:r>
          </w:p>
        </w:tc>
        <w:tc>
          <w:tcPr>
            <w:tcW w:w="5839" w:type="dxa"/>
            <w:gridSpan w:val="11"/>
            <w:tcBorders>
              <w:top w:val="single" w:sz="4" w:space="0" w:color="auto"/>
              <w:bottom w:val="single" w:sz="4" w:space="0" w:color="auto"/>
            </w:tcBorders>
          </w:tcPr>
          <w:p w14:paraId="500A50EF" w14:textId="7C51803C" w:rsidR="00FD7341" w:rsidRPr="00373D9B" w:rsidRDefault="00000000" w:rsidP="00600EA4">
            <w:pPr>
              <w:rPr>
                <w:bCs/>
                <w:sz w:val="22"/>
                <w:szCs w:val="22"/>
              </w:rPr>
            </w:pPr>
            <w:sdt>
              <w:sdtPr>
                <w:rPr>
                  <w:bCs/>
                  <w:sz w:val="22"/>
                  <w:szCs w:val="22"/>
                </w:rPr>
                <w:id w:val="1022520520"/>
                <w14:checkbox>
                  <w14:checked w14:val="1"/>
                  <w14:checkedState w14:val="2612" w14:font="MS Gothic"/>
                  <w14:uncheckedState w14:val="2610" w14:font="MS Gothic"/>
                </w14:checkbox>
              </w:sdtPr>
              <w:sdtContent>
                <w:r w:rsidR="002D5AF1" w:rsidRPr="00373D9B">
                  <w:rPr>
                    <w:rFonts w:ascii="MS Gothic" w:eastAsia="MS Gothic" w:hAnsi="MS Gothic" w:hint="eastAsia"/>
                    <w:bCs/>
                    <w:sz w:val="22"/>
                    <w:szCs w:val="22"/>
                  </w:rPr>
                  <w:t>☒</w:t>
                </w:r>
              </w:sdtContent>
            </w:sdt>
            <w:r w:rsidR="002D5AF1" w:rsidRPr="00373D9B">
              <w:rPr>
                <w:bCs/>
                <w:sz w:val="22"/>
                <w:szCs w:val="22"/>
              </w:rPr>
              <w:t xml:space="preserve"> </w:t>
            </w:r>
            <w:r w:rsidR="00FD7341" w:rsidRPr="00373D9B">
              <w:rPr>
                <w:bCs/>
                <w:sz w:val="22"/>
                <w:szCs w:val="22"/>
              </w:rPr>
              <w:t>NE</w:t>
            </w:r>
          </w:p>
        </w:tc>
      </w:tr>
      <w:tr w:rsidR="00FD7341" w:rsidRPr="00373D9B" w14:paraId="23D19996" w14:textId="77777777" w:rsidTr="002578AB">
        <w:trPr>
          <w:trHeight w:val="987"/>
        </w:trPr>
        <w:tc>
          <w:tcPr>
            <w:tcW w:w="540" w:type="dxa"/>
            <w:vMerge/>
          </w:tcPr>
          <w:p w14:paraId="65DFA457"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4FB08681" w14:textId="77777777" w:rsidR="00FD7341" w:rsidRPr="00373D9B" w:rsidRDefault="00FD7341" w:rsidP="00600EA4">
            <w:pPr>
              <w:jc w:val="both"/>
              <w:rPr>
                <w:bCs/>
                <w:sz w:val="22"/>
                <w:szCs w:val="22"/>
              </w:rPr>
            </w:pPr>
          </w:p>
        </w:tc>
        <w:tc>
          <w:tcPr>
            <w:tcW w:w="2433" w:type="dxa"/>
            <w:gridSpan w:val="8"/>
            <w:tcBorders>
              <w:top w:val="single" w:sz="4" w:space="0" w:color="auto"/>
              <w:bottom w:val="single" w:sz="4" w:space="0" w:color="auto"/>
              <w:right w:val="single" w:sz="4" w:space="0" w:color="auto"/>
            </w:tcBorders>
          </w:tcPr>
          <w:p w14:paraId="4224E817" w14:textId="26DB49EE" w:rsidR="00FD7341" w:rsidRPr="00373D9B" w:rsidRDefault="00FD7341"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w:t>
            </w:r>
          </w:p>
        </w:tc>
        <w:tc>
          <w:tcPr>
            <w:tcW w:w="3406" w:type="dxa"/>
            <w:gridSpan w:val="3"/>
            <w:tcBorders>
              <w:top w:val="single" w:sz="4" w:space="0" w:color="auto"/>
              <w:left w:val="single" w:sz="4" w:space="0" w:color="auto"/>
              <w:bottom w:val="single" w:sz="4" w:space="0" w:color="auto"/>
            </w:tcBorders>
          </w:tcPr>
          <w:p w14:paraId="25193EB9" w14:textId="50561D9C" w:rsidR="00FD7341" w:rsidRPr="00373D9B" w:rsidRDefault="00FD7341" w:rsidP="00600EA4">
            <w:pPr>
              <w:rPr>
                <w:bCs/>
                <w:sz w:val="22"/>
                <w:szCs w:val="22"/>
              </w:rPr>
            </w:pPr>
            <w:r w:rsidRPr="00373D9B">
              <w:rPr>
                <w:bCs/>
                <w:sz w:val="22"/>
                <w:szCs w:val="22"/>
              </w:rPr>
              <w:t>Vieta – _____________</w:t>
            </w:r>
          </w:p>
          <w:p w14:paraId="5F66C3FF" w14:textId="77777777" w:rsidR="00FD7341" w:rsidRPr="00373D9B" w:rsidRDefault="00FD7341" w:rsidP="00600EA4">
            <w:pPr>
              <w:rPr>
                <w:bCs/>
                <w:sz w:val="22"/>
                <w:szCs w:val="22"/>
              </w:rPr>
            </w:pPr>
            <w:r w:rsidRPr="00373D9B">
              <w:rPr>
                <w:bCs/>
                <w:sz w:val="22"/>
                <w:szCs w:val="22"/>
              </w:rPr>
              <w:t>Laikas – _____________</w:t>
            </w:r>
          </w:p>
          <w:p w14:paraId="3E6660D4" w14:textId="5DB17A07" w:rsidR="00FD7341" w:rsidRPr="00373D9B" w:rsidRDefault="00FD7341" w:rsidP="00600EA4">
            <w:pPr>
              <w:rPr>
                <w:bCs/>
                <w:sz w:val="22"/>
                <w:szCs w:val="22"/>
              </w:rPr>
            </w:pPr>
            <w:r w:rsidRPr="00373D9B">
              <w:rPr>
                <w:bCs/>
                <w:sz w:val="22"/>
                <w:szCs w:val="22"/>
              </w:rPr>
              <w:t>Kontaktinis asmuo – ____________</w:t>
            </w:r>
          </w:p>
          <w:p w14:paraId="1CE8A368" w14:textId="469C159C" w:rsidR="00FD7341" w:rsidRPr="00373D9B" w:rsidRDefault="00FD7341" w:rsidP="00600EA4">
            <w:pPr>
              <w:rPr>
                <w:bCs/>
                <w:sz w:val="22"/>
                <w:szCs w:val="22"/>
              </w:rPr>
            </w:pPr>
            <w:r w:rsidRPr="00373D9B">
              <w:rPr>
                <w:bCs/>
                <w:sz w:val="22"/>
                <w:szCs w:val="22"/>
              </w:rPr>
              <w:t>Tel. Nr. – _____________</w:t>
            </w:r>
          </w:p>
        </w:tc>
      </w:tr>
      <w:tr w:rsidR="00FD7341" w:rsidRPr="00373D9B" w14:paraId="17EA1DBB" w14:textId="77777777" w:rsidTr="002578AB">
        <w:trPr>
          <w:trHeight w:val="309"/>
        </w:trPr>
        <w:tc>
          <w:tcPr>
            <w:tcW w:w="540" w:type="dxa"/>
            <w:vMerge/>
          </w:tcPr>
          <w:p w14:paraId="6DBCFFC8" w14:textId="77777777" w:rsidR="00FD7341" w:rsidRPr="00373D9B" w:rsidRDefault="00FD7341" w:rsidP="00600EA4">
            <w:pPr>
              <w:jc w:val="center"/>
              <w:rPr>
                <w:bCs/>
                <w:sz w:val="22"/>
                <w:szCs w:val="22"/>
              </w:rPr>
            </w:pPr>
          </w:p>
        </w:tc>
        <w:tc>
          <w:tcPr>
            <w:tcW w:w="4106" w:type="dxa"/>
            <w:tcBorders>
              <w:top w:val="single" w:sz="4" w:space="0" w:color="auto"/>
              <w:bottom w:val="single" w:sz="4" w:space="0" w:color="auto"/>
            </w:tcBorders>
          </w:tcPr>
          <w:p w14:paraId="06AD94D2" w14:textId="2722B2E2" w:rsidR="00FD7341" w:rsidRPr="00373D9B" w:rsidRDefault="00FD7341" w:rsidP="00600EA4">
            <w:pPr>
              <w:jc w:val="both"/>
              <w:rPr>
                <w:bCs/>
                <w:sz w:val="22"/>
                <w:szCs w:val="22"/>
              </w:rPr>
            </w:pPr>
            <w:r w:rsidRPr="00373D9B">
              <w:rPr>
                <w:bCs/>
                <w:sz w:val="22"/>
                <w:szCs w:val="22"/>
              </w:rPr>
              <w:t>3.7. Prekių pristatymo / paslaugų suteikimo / darbų atlikimo</w:t>
            </w:r>
            <w:r w:rsidR="002C5B74" w:rsidRPr="00373D9B">
              <w:rPr>
                <w:bCs/>
                <w:sz w:val="22"/>
                <w:szCs w:val="22"/>
              </w:rPr>
              <w:t xml:space="preserve"> </w:t>
            </w:r>
            <w:r w:rsidRPr="00373D9B">
              <w:rPr>
                <w:bCs/>
                <w:sz w:val="22"/>
                <w:szCs w:val="22"/>
              </w:rPr>
              <w:t>vieta (-os)</w:t>
            </w:r>
          </w:p>
        </w:tc>
        <w:tc>
          <w:tcPr>
            <w:tcW w:w="2433" w:type="dxa"/>
            <w:gridSpan w:val="8"/>
            <w:tcBorders>
              <w:top w:val="single" w:sz="4" w:space="0" w:color="auto"/>
              <w:bottom w:val="single" w:sz="4" w:space="0" w:color="auto"/>
              <w:right w:val="single" w:sz="4" w:space="0" w:color="auto"/>
            </w:tcBorders>
          </w:tcPr>
          <w:p w14:paraId="4C32E4D3" w14:textId="62C4CBC6" w:rsidR="00FD7341" w:rsidRPr="00373D9B" w:rsidRDefault="00000000" w:rsidP="00600EA4">
            <w:pPr>
              <w:rPr>
                <w:bCs/>
                <w:sz w:val="22"/>
                <w:szCs w:val="22"/>
              </w:rPr>
            </w:pPr>
            <w:sdt>
              <w:sdtPr>
                <w:rPr>
                  <w:bCs/>
                  <w:sz w:val="22"/>
                  <w:szCs w:val="22"/>
                </w:rPr>
                <w:id w:val="572401070"/>
                <w14:checkbox>
                  <w14:checked w14:val="1"/>
                  <w14:checkedState w14:val="2612" w14:font="MS Gothic"/>
                  <w14:uncheckedState w14:val="2610" w14:font="MS Gothic"/>
                </w14:checkbox>
              </w:sdtPr>
              <w:sdtContent>
                <w:r w:rsidR="006E0BA4" w:rsidRPr="00373D9B">
                  <w:rPr>
                    <w:rFonts w:ascii="MS Gothic" w:eastAsia="MS Gothic" w:hAnsi="MS Gothic" w:hint="eastAsia"/>
                    <w:bCs/>
                    <w:sz w:val="22"/>
                    <w:szCs w:val="22"/>
                  </w:rPr>
                  <w:t>☒</w:t>
                </w:r>
              </w:sdtContent>
            </w:sdt>
            <w:r w:rsidR="006E0BA4" w:rsidRPr="00373D9B">
              <w:rPr>
                <w:bCs/>
                <w:sz w:val="22"/>
                <w:szCs w:val="22"/>
              </w:rPr>
              <w:t xml:space="preserve"> </w:t>
            </w:r>
            <w:r w:rsidR="00FD7341" w:rsidRPr="00373D9B">
              <w:rPr>
                <w:sz w:val="22"/>
                <w:szCs w:val="22"/>
              </w:rPr>
              <w:t>Nurodomi techninėje specifikacijoje / Sutarties projekte</w:t>
            </w:r>
          </w:p>
        </w:tc>
        <w:tc>
          <w:tcPr>
            <w:tcW w:w="3406" w:type="dxa"/>
            <w:gridSpan w:val="3"/>
            <w:tcBorders>
              <w:top w:val="single" w:sz="4" w:space="0" w:color="auto"/>
              <w:left w:val="single" w:sz="4" w:space="0" w:color="auto"/>
              <w:bottom w:val="single" w:sz="4" w:space="0" w:color="auto"/>
            </w:tcBorders>
          </w:tcPr>
          <w:p w14:paraId="578156C1" w14:textId="32CA55B4"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w:t>
            </w:r>
          </w:p>
        </w:tc>
      </w:tr>
      <w:tr w:rsidR="00FD7341" w:rsidRPr="00373D9B" w14:paraId="7479D5E3" w14:textId="77777777" w:rsidTr="002578AB">
        <w:trPr>
          <w:trHeight w:val="435"/>
        </w:trPr>
        <w:tc>
          <w:tcPr>
            <w:tcW w:w="540" w:type="dxa"/>
            <w:vMerge/>
          </w:tcPr>
          <w:p w14:paraId="3FEA7F86" w14:textId="77777777" w:rsidR="00FD7341" w:rsidRPr="00373D9B" w:rsidRDefault="00FD7341" w:rsidP="00600EA4">
            <w:pPr>
              <w:jc w:val="center"/>
              <w:rPr>
                <w:bCs/>
                <w:sz w:val="22"/>
                <w:szCs w:val="22"/>
              </w:rPr>
            </w:pPr>
          </w:p>
        </w:tc>
        <w:tc>
          <w:tcPr>
            <w:tcW w:w="4106" w:type="dxa"/>
            <w:tcBorders>
              <w:top w:val="single" w:sz="4" w:space="0" w:color="auto"/>
            </w:tcBorders>
          </w:tcPr>
          <w:p w14:paraId="222B03BC" w14:textId="3A1CA2C8" w:rsidR="00FD7341" w:rsidRPr="00373D9B" w:rsidRDefault="00FD7341" w:rsidP="00600EA4">
            <w:pPr>
              <w:jc w:val="both"/>
              <w:rPr>
                <w:bCs/>
                <w:sz w:val="22"/>
                <w:szCs w:val="22"/>
              </w:rPr>
            </w:pPr>
            <w:r w:rsidRPr="00373D9B">
              <w:rPr>
                <w:bCs/>
                <w:sz w:val="22"/>
                <w:szCs w:val="22"/>
              </w:rPr>
              <w:t xml:space="preserve">3.8. </w:t>
            </w:r>
            <w:r w:rsidRPr="00373D9B">
              <w:rPr>
                <w:sz w:val="22"/>
                <w:szCs w:val="22"/>
              </w:rPr>
              <w:t>Prekių pristatymo / paslaugų suteikimo / darbų atlikimo terminai</w:t>
            </w:r>
          </w:p>
        </w:tc>
        <w:tc>
          <w:tcPr>
            <w:tcW w:w="2433" w:type="dxa"/>
            <w:gridSpan w:val="8"/>
            <w:tcBorders>
              <w:top w:val="single" w:sz="4" w:space="0" w:color="auto"/>
              <w:right w:val="single" w:sz="4" w:space="0" w:color="auto"/>
            </w:tcBorders>
          </w:tcPr>
          <w:p w14:paraId="673B04C8" w14:textId="463FD7EC" w:rsidR="00FD7341" w:rsidRPr="00373D9B" w:rsidRDefault="00000000" w:rsidP="00600EA4">
            <w:pPr>
              <w:rPr>
                <w:bCs/>
                <w:sz w:val="22"/>
                <w:szCs w:val="22"/>
              </w:rPr>
            </w:pPr>
            <w:sdt>
              <w:sdtPr>
                <w:rPr>
                  <w:bCs/>
                  <w:sz w:val="22"/>
                  <w:szCs w:val="22"/>
                </w:rPr>
                <w:id w:val="454843184"/>
                <w14:checkbox>
                  <w14:checked w14:val="1"/>
                  <w14:checkedState w14:val="2612" w14:font="MS Gothic"/>
                  <w14:uncheckedState w14:val="2610" w14:font="MS Gothic"/>
                </w14:checkbox>
              </w:sdtPr>
              <w:sdtContent>
                <w:r w:rsidR="006E0BA4" w:rsidRPr="00373D9B">
                  <w:rPr>
                    <w:rFonts w:ascii="MS Gothic" w:eastAsia="MS Gothic" w:hAnsi="MS Gothic" w:hint="eastAsia"/>
                    <w:bCs/>
                    <w:sz w:val="22"/>
                    <w:szCs w:val="22"/>
                  </w:rPr>
                  <w:t>☒</w:t>
                </w:r>
              </w:sdtContent>
            </w:sdt>
            <w:r w:rsidR="006E0BA4" w:rsidRPr="00373D9B">
              <w:rPr>
                <w:bCs/>
                <w:sz w:val="22"/>
                <w:szCs w:val="22"/>
              </w:rPr>
              <w:t xml:space="preserve"> </w:t>
            </w:r>
            <w:r w:rsidR="00FD7341" w:rsidRPr="00373D9B">
              <w:rPr>
                <w:sz w:val="22"/>
                <w:szCs w:val="22"/>
              </w:rPr>
              <w:t>Nurodomi techninėje specifikacijoje / Sutarties projekte</w:t>
            </w:r>
          </w:p>
        </w:tc>
        <w:tc>
          <w:tcPr>
            <w:tcW w:w="3406" w:type="dxa"/>
            <w:gridSpan w:val="3"/>
            <w:tcBorders>
              <w:top w:val="single" w:sz="4" w:space="0" w:color="auto"/>
              <w:left w:val="single" w:sz="4" w:space="0" w:color="auto"/>
            </w:tcBorders>
          </w:tcPr>
          <w:p w14:paraId="5E33636B" w14:textId="581E7264"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p>
        </w:tc>
      </w:tr>
      <w:tr w:rsidR="00FD7341" w:rsidRPr="00373D9B" w14:paraId="7101AB4D" w14:textId="5C87B22A" w:rsidTr="002578AB">
        <w:trPr>
          <w:trHeight w:val="188"/>
        </w:trPr>
        <w:tc>
          <w:tcPr>
            <w:tcW w:w="540" w:type="dxa"/>
            <w:vMerge w:val="restart"/>
          </w:tcPr>
          <w:p w14:paraId="616DFAB1" w14:textId="52E3901C" w:rsidR="00FD7341" w:rsidRPr="00373D9B" w:rsidRDefault="00596185" w:rsidP="00600EA4">
            <w:pPr>
              <w:jc w:val="center"/>
              <w:rPr>
                <w:bCs/>
                <w:sz w:val="22"/>
                <w:szCs w:val="22"/>
              </w:rPr>
            </w:pPr>
            <w:r w:rsidRPr="00373D9B">
              <w:rPr>
                <w:bCs/>
                <w:sz w:val="22"/>
                <w:szCs w:val="22"/>
              </w:rPr>
              <w:t>4</w:t>
            </w:r>
            <w:r w:rsidR="00FD7341" w:rsidRPr="00373D9B">
              <w:rPr>
                <w:bCs/>
                <w:sz w:val="22"/>
                <w:szCs w:val="22"/>
              </w:rPr>
              <w:t xml:space="preserve">. </w:t>
            </w:r>
          </w:p>
        </w:tc>
        <w:tc>
          <w:tcPr>
            <w:tcW w:w="4106" w:type="dxa"/>
            <w:vMerge w:val="restart"/>
          </w:tcPr>
          <w:p w14:paraId="53374279" w14:textId="54099FDA" w:rsidR="00FD7341" w:rsidRPr="00373D9B" w:rsidRDefault="00FD7341" w:rsidP="00600EA4">
            <w:pPr>
              <w:jc w:val="both"/>
              <w:rPr>
                <w:bCs/>
                <w:sz w:val="22"/>
                <w:szCs w:val="22"/>
              </w:rPr>
            </w:pPr>
            <w:r w:rsidRPr="00373D9B">
              <w:rPr>
                <w:bCs/>
                <w:sz w:val="22"/>
                <w:szCs w:val="22"/>
              </w:rPr>
              <w:t>Kandidatų kvalifikacinė atranka šiame Pirkime</w:t>
            </w:r>
          </w:p>
        </w:tc>
        <w:tc>
          <w:tcPr>
            <w:tcW w:w="5839" w:type="dxa"/>
            <w:gridSpan w:val="11"/>
            <w:tcBorders>
              <w:top w:val="single" w:sz="4" w:space="0" w:color="auto"/>
              <w:bottom w:val="single" w:sz="4" w:space="0" w:color="auto"/>
            </w:tcBorders>
          </w:tcPr>
          <w:p w14:paraId="5CCACEA5" w14:textId="7EF8D334" w:rsidR="00FD7341" w:rsidRPr="00373D9B" w:rsidRDefault="00000000" w:rsidP="00600EA4">
            <w:pPr>
              <w:rPr>
                <w:bCs/>
                <w:sz w:val="22"/>
                <w:szCs w:val="22"/>
              </w:rPr>
            </w:pPr>
            <w:sdt>
              <w:sdtPr>
                <w:rPr>
                  <w:bCs/>
                  <w:sz w:val="22"/>
                  <w:szCs w:val="22"/>
                </w:rPr>
                <w:id w:val="-66960031"/>
                <w14:checkbox>
                  <w14:checked w14:val="1"/>
                  <w14:checkedState w14:val="2612" w14:font="MS Gothic"/>
                  <w14:uncheckedState w14:val="2610" w14:font="MS Gothic"/>
                </w14:checkbox>
              </w:sdtPr>
              <w:sdtContent>
                <w:r w:rsidR="0000092E" w:rsidRPr="00373D9B">
                  <w:rPr>
                    <w:rFonts w:ascii="MS Gothic" w:eastAsia="MS Gothic" w:hAnsi="MS Gothic" w:hint="eastAsia"/>
                    <w:bCs/>
                    <w:sz w:val="22"/>
                    <w:szCs w:val="22"/>
                  </w:rPr>
                  <w:t>☒</w:t>
                </w:r>
              </w:sdtContent>
            </w:sdt>
            <w:r w:rsidR="0000092E" w:rsidRPr="00373D9B">
              <w:rPr>
                <w:bCs/>
                <w:sz w:val="22"/>
                <w:szCs w:val="22"/>
              </w:rPr>
              <w:t xml:space="preserve"> </w:t>
            </w:r>
            <w:r w:rsidR="00FD7341" w:rsidRPr="00373D9B">
              <w:rPr>
                <w:bCs/>
                <w:sz w:val="22"/>
                <w:szCs w:val="22"/>
              </w:rPr>
              <w:t>Nevykdoma</w:t>
            </w:r>
          </w:p>
        </w:tc>
      </w:tr>
      <w:tr w:rsidR="00FD7341" w:rsidRPr="00373D9B" w14:paraId="2EBC1209" w14:textId="77777777" w:rsidTr="002578AB">
        <w:trPr>
          <w:trHeight w:val="301"/>
        </w:trPr>
        <w:tc>
          <w:tcPr>
            <w:tcW w:w="540" w:type="dxa"/>
            <w:vMerge/>
          </w:tcPr>
          <w:p w14:paraId="36AC9976" w14:textId="77777777" w:rsidR="00FD7341" w:rsidRPr="00373D9B" w:rsidRDefault="00FD7341" w:rsidP="00600EA4">
            <w:pPr>
              <w:jc w:val="center"/>
              <w:rPr>
                <w:bCs/>
                <w:sz w:val="22"/>
                <w:szCs w:val="22"/>
              </w:rPr>
            </w:pPr>
          </w:p>
        </w:tc>
        <w:tc>
          <w:tcPr>
            <w:tcW w:w="4106" w:type="dxa"/>
            <w:vMerge/>
          </w:tcPr>
          <w:p w14:paraId="1688158B" w14:textId="77777777" w:rsidR="00FD7341" w:rsidRPr="00373D9B" w:rsidRDefault="00FD7341" w:rsidP="00600EA4">
            <w:pPr>
              <w:jc w:val="both"/>
              <w:rPr>
                <w:bCs/>
                <w:sz w:val="22"/>
                <w:szCs w:val="22"/>
              </w:rPr>
            </w:pPr>
          </w:p>
        </w:tc>
        <w:tc>
          <w:tcPr>
            <w:tcW w:w="2433" w:type="dxa"/>
            <w:gridSpan w:val="8"/>
            <w:tcBorders>
              <w:top w:val="single" w:sz="4" w:space="0" w:color="auto"/>
              <w:right w:val="single" w:sz="4" w:space="0" w:color="auto"/>
            </w:tcBorders>
          </w:tcPr>
          <w:p w14:paraId="7DAF2885" w14:textId="2C0C12B4" w:rsidR="00FD7341" w:rsidRPr="00373D9B" w:rsidRDefault="00FD7341"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Vykdoma</w:t>
            </w:r>
          </w:p>
        </w:tc>
        <w:tc>
          <w:tcPr>
            <w:tcW w:w="3406" w:type="dxa"/>
            <w:gridSpan w:val="3"/>
            <w:tcBorders>
              <w:top w:val="single" w:sz="4" w:space="0" w:color="auto"/>
              <w:left w:val="single" w:sz="4" w:space="0" w:color="auto"/>
            </w:tcBorders>
          </w:tcPr>
          <w:p w14:paraId="43B26AE8" w14:textId="4FCE8CCD" w:rsidR="00FD7341" w:rsidRPr="00373D9B" w:rsidRDefault="00FD7341" w:rsidP="00600EA4">
            <w:pPr>
              <w:jc w:val="both"/>
              <w:rPr>
                <w:bCs/>
                <w:sz w:val="22"/>
                <w:szCs w:val="22"/>
              </w:rPr>
            </w:pPr>
            <w:r w:rsidRPr="00373D9B">
              <w:rPr>
                <w:bCs/>
                <w:sz w:val="22"/>
                <w:szCs w:val="22"/>
              </w:rPr>
              <w:t>Šios atrankos tvarka, kriterijai ir mažiausias pateikti pasiūlymus kviečiamų Kandidatų skaičius nustatyti SD 12 priede „Kvalifikacinės atrankos tvarka“.</w:t>
            </w:r>
          </w:p>
        </w:tc>
      </w:tr>
      <w:tr w:rsidR="00E015A1" w:rsidRPr="00373D9B" w14:paraId="06C1B192" w14:textId="77777777" w:rsidTr="00055823">
        <w:trPr>
          <w:trHeight w:val="311"/>
        </w:trPr>
        <w:tc>
          <w:tcPr>
            <w:tcW w:w="540" w:type="dxa"/>
            <w:vMerge w:val="restart"/>
          </w:tcPr>
          <w:p w14:paraId="293672E4" w14:textId="7CFA3CA8" w:rsidR="00E015A1" w:rsidRPr="00373D9B" w:rsidRDefault="00E015A1" w:rsidP="00600EA4">
            <w:pPr>
              <w:jc w:val="center"/>
              <w:rPr>
                <w:bCs/>
                <w:sz w:val="22"/>
                <w:szCs w:val="22"/>
              </w:rPr>
            </w:pPr>
            <w:r w:rsidRPr="00373D9B">
              <w:rPr>
                <w:bCs/>
                <w:sz w:val="22"/>
                <w:szCs w:val="22"/>
              </w:rPr>
              <w:t>5.</w:t>
            </w:r>
          </w:p>
        </w:tc>
        <w:tc>
          <w:tcPr>
            <w:tcW w:w="4106" w:type="dxa"/>
            <w:vMerge w:val="restart"/>
          </w:tcPr>
          <w:p w14:paraId="28E2648E" w14:textId="36A5F554" w:rsidR="00E015A1" w:rsidRPr="00373D9B" w:rsidRDefault="00E015A1" w:rsidP="00600EA4">
            <w:pPr>
              <w:jc w:val="both"/>
              <w:rPr>
                <w:bCs/>
                <w:sz w:val="22"/>
                <w:szCs w:val="22"/>
              </w:rPr>
            </w:pPr>
            <w:r w:rsidRPr="00373D9B">
              <w:rPr>
                <w:bCs/>
                <w:sz w:val="22"/>
                <w:szCs w:val="22"/>
              </w:rPr>
              <w:t>Kvalifikacijos reikalavimai ir (arba) reikalavimai dėl kokybės vadybos sistemos ir (arba) aplinkos apsaugos vadybos sistemos standartų laikymosi</w:t>
            </w:r>
          </w:p>
        </w:tc>
        <w:tc>
          <w:tcPr>
            <w:tcW w:w="5839" w:type="dxa"/>
            <w:gridSpan w:val="11"/>
            <w:tcBorders>
              <w:top w:val="single" w:sz="4" w:space="0" w:color="auto"/>
              <w:bottom w:val="single" w:sz="4" w:space="0" w:color="auto"/>
            </w:tcBorders>
          </w:tcPr>
          <w:p w14:paraId="5CC4D8E5" w14:textId="59C59D0A" w:rsidR="00E015A1" w:rsidRPr="00373D9B" w:rsidRDefault="00000000" w:rsidP="00600EA4">
            <w:pPr>
              <w:jc w:val="both"/>
              <w:rPr>
                <w:bCs/>
                <w:sz w:val="22"/>
                <w:szCs w:val="22"/>
              </w:rPr>
            </w:pPr>
            <w:sdt>
              <w:sdtPr>
                <w:rPr>
                  <w:bCs/>
                  <w:sz w:val="22"/>
                  <w:szCs w:val="22"/>
                </w:rPr>
                <w:id w:val="-1315183592"/>
                <w14:checkbox>
                  <w14:checked w14:val="1"/>
                  <w14:checkedState w14:val="2612" w14:font="MS Gothic"/>
                  <w14:uncheckedState w14:val="2610" w14:font="MS Gothic"/>
                </w14:checkbox>
              </w:sdtPr>
              <w:sdtContent>
                <w:r w:rsidR="00E015A1" w:rsidRPr="00373D9B">
                  <w:rPr>
                    <w:rFonts w:ascii="MS Gothic" w:eastAsia="MS Gothic" w:hAnsi="MS Gothic" w:hint="eastAsia"/>
                    <w:bCs/>
                    <w:sz w:val="22"/>
                    <w:szCs w:val="22"/>
                  </w:rPr>
                  <w:t>☒</w:t>
                </w:r>
              </w:sdtContent>
            </w:sdt>
            <w:r w:rsidR="00E015A1" w:rsidRPr="00373D9B">
              <w:rPr>
                <w:bCs/>
                <w:sz w:val="22"/>
                <w:szCs w:val="22"/>
              </w:rPr>
              <w:t xml:space="preserve"> Netaikomi</w:t>
            </w:r>
          </w:p>
        </w:tc>
      </w:tr>
      <w:tr w:rsidR="003F68E7" w:rsidRPr="00373D9B" w14:paraId="78BF9D9F" w14:textId="77777777" w:rsidTr="002578AB">
        <w:trPr>
          <w:trHeight w:val="598"/>
        </w:trPr>
        <w:tc>
          <w:tcPr>
            <w:tcW w:w="540" w:type="dxa"/>
            <w:vMerge/>
          </w:tcPr>
          <w:p w14:paraId="704A46BF" w14:textId="77777777" w:rsidR="003F68E7" w:rsidRPr="00373D9B" w:rsidRDefault="003F68E7" w:rsidP="00600EA4">
            <w:pPr>
              <w:jc w:val="center"/>
              <w:rPr>
                <w:bCs/>
                <w:sz w:val="22"/>
                <w:szCs w:val="22"/>
              </w:rPr>
            </w:pPr>
          </w:p>
        </w:tc>
        <w:tc>
          <w:tcPr>
            <w:tcW w:w="4106" w:type="dxa"/>
            <w:vMerge/>
          </w:tcPr>
          <w:p w14:paraId="6C890066" w14:textId="77777777" w:rsidR="003F68E7" w:rsidRPr="00373D9B" w:rsidRDefault="003F68E7" w:rsidP="00600EA4">
            <w:pPr>
              <w:jc w:val="both"/>
              <w:rPr>
                <w:bCs/>
                <w:sz w:val="22"/>
                <w:szCs w:val="22"/>
              </w:rPr>
            </w:pPr>
          </w:p>
        </w:tc>
        <w:tc>
          <w:tcPr>
            <w:tcW w:w="2433" w:type="dxa"/>
            <w:gridSpan w:val="8"/>
            <w:vMerge w:val="restart"/>
            <w:tcBorders>
              <w:top w:val="single" w:sz="4" w:space="0" w:color="auto"/>
              <w:right w:val="single" w:sz="4" w:space="0" w:color="auto"/>
            </w:tcBorders>
          </w:tcPr>
          <w:p w14:paraId="009F5AAA" w14:textId="1F8209E1" w:rsidR="003F68E7" w:rsidRPr="00373D9B" w:rsidRDefault="003F68E7"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Taikomi</w:t>
            </w:r>
          </w:p>
          <w:p w14:paraId="5EE1425D" w14:textId="21A8773A" w:rsidR="003F68E7" w:rsidRPr="00373D9B" w:rsidRDefault="003F68E7" w:rsidP="00600EA4">
            <w:pPr>
              <w:jc w:val="both"/>
              <w:rPr>
                <w:bCs/>
                <w:sz w:val="22"/>
                <w:szCs w:val="22"/>
              </w:rPr>
            </w:pPr>
            <w:r w:rsidRPr="00373D9B">
              <w:rPr>
                <w:bCs/>
                <w:sz w:val="22"/>
                <w:szCs w:val="22"/>
              </w:rPr>
              <w:t>Kvalifikacijos reikalavimai ir (arba) reikalavimai dėl kokybės vadybos sistemos ir (arba) aplinkos apsaugos vadybos sistemos standartų laikymosi ir jų atitiktį patvirtinantys dokumentai nurodyti SD 7 priede „Tiekėjų kvalifikacijos reikalavimai“.</w:t>
            </w:r>
          </w:p>
        </w:tc>
        <w:tc>
          <w:tcPr>
            <w:tcW w:w="3406" w:type="dxa"/>
            <w:gridSpan w:val="3"/>
            <w:tcBorders>
              <w:top w:val="single" w:sz="4" w:space="0" w:color="auto"/>
              <w:left w:val="single" w:sz="4" w:space="0" w:color="auto"/>
              <w:bottom w:val="single" w:sz="4" w:space="0" w:color="auto"/>
            </w:tcBorders>
          </w:tcPr>
          <w:p w14:paraId="02BBC6A0" w14:textId="39A7656C" w:rsidR="003F68E7" w:rsidRPr="00373D9B" w:rsidRDefault="003F68E7"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Įrodančius dokumentus reikia pateikti kartu su Paraiška</w:t>
            </w:r>
          </w:p>
        </w:tc>
      </w:tr>
      <w:tr w:rsidR="003F68E7" w:rsidRPr="00373D9B" w14:paraId="7B6E5293" w14:textId="77777777" w:rsidTr="002578AB">
        <w:trPr>
          <w:trHeight w:val="441"/>
        </w:trPr>
        <w:tc>
          <w:tcPr>
            <w:tcW w:w="540" w:type="dxa"/>
            <w:vMerge/>
          </w:tcPr>
          <w:p w14:paraId="1722C0EB" w14:textId="77777777" w:rsidR="003F68E7" w:rsidRPr="00373D9B" w:rsidRDefault="003F68E7" w:rsidP="00600EA4">
            <w:pPr>
              <w:jc w:val="center"/>
              <w:rPr>
                <w:bCs/>
                <w:sz w:val="22"/>
                <w:szCs w:val="22"/>
              </w:rPr>
            </w:pPr>
          </w:p>
        </w:tc>
        <w:tc>
          <w:tcPr>
            <w:tcW w:w="4106" w:type="dxa"/>
            <w:vMerge/>
          </w:tcPr>
          <w:p w14:paraId="2B4FB3FD" w14:textId="77777777" w:rsidR="003F68E7" w:rsidRPr="00373D9B" w:rsidRDefault="003F68E7" w:rsidP="00600EA4">
            <w:pPr>
              <w:jc w:val="both"/>
              <w:rPr>
                <w:bCs/>
                <w:sz w:val="22"/>
                <w:szCs w:val="22"/>
              </w:rPr>
            </w:pPr>
          </w:p>
        </w:tc>
        <w:tc>
          <w:tcPr>
            <w:tcW w:w="2433" w:type="dxa"/>
            <w:gridSpan w:val="8"/>
            <w:vMerge/>
            <w:tcBorders>
              <w:right w:val="single" w:sz="4" w:space="0" w:color="auto"/>
            </w:tcBorders>
          </w:tcPr>
          <w:p w14:paraId="2BB8C8BA" w14:textId="77777777" w:rsidR="003F68E7" w:rsidRPr="00373D9B" w:rsidRDefault="003F68E7" w:rsidP="00600EA4">
            <w:pPr>
              <w:rPr>
                <w:rFonts w:eastAsia="MS Gothic"/>
                <w:bCs/>
                <w:sz w:val="22"/>
                <w:szCs w:val="22"/>
              </w:rPr>
            </w:pPr>
          </w:p>
        </w:tc>
        <w:tc>
          <w:tcPr>
            <w:tcW w:w="3406" w:type="dxa"/>
            <w:gridSpan w:val="3"/>
            <w:tcBorders>
              <w:top w:val="single" w:sz="4" w:space="0" w:color="auto"/>
              <w:left w:val="single" w:sz="4" w:space="0" w:color="auto"/>
              <w:bottom w:val="single" w:sz="4" w:space="0" w:color="auto"/>
            </w:tcBorders>
          </w:tcPr>
          <w:p w14:paraId="6AF95CE9" w14:textId="509DC05B" w:rsidR="003F68E7" w:rsidRPr="00373D9B" w:rsidDel="00AC46B2" w:rsidRDefault="00477439"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Įrodančius dokumentus reikia pateikti kartu su Pirminiu pasiūlymu</w:t>
            </w:r>
          </w:p>
        </w:tc>
      </w:tr>
      <w:tr w:rsidR="00477439" w:rsidRPr="00373D9B" w14:paraId="07B79861" w14:textId="77777777" w:rsidTr="002578AB">
        <w:trPr>
          <w:trHeight w:val="134"/>
        </w:trPr>
        <w:tc>
          <w:tcPr>
            <w:tcW w:w="540" w:type="dxa"/>
            <w:vMerge/>
          </w:tcPr>
          <w:p w14:paraId="530E2C33" w14:textId="77777777" w:rsidR="00477439" w:rsidRPr="00373D9B" w:rsidRDefault="00477439" w:rsidP="00600EA4">
            <w:pPr>
              <w:jc w:val="center"/>
              <w:rPr>
                <w:bCs/>
                <w:sz w:val="22"/>
                <w:szCs w:val="22"/>
              </w:rPr>
            </w:pPr>
          </w:p>
        </w:tc>
        <w:tc>
          <w:tcPr>
            <w:tcW w:w="4106" w:type="dxa"/>
            <w:vMerge/>
          </w:tcPr>
          <w:p w14:paraId="61C28395" w14:textId="77777777" w:rsidR="00477439" w:rsidRPr="00373D9B" w:rsidRDefault="00477439" w:rsidP="00600EA4">
            <w:pPr>
              <w:jc w:val="both"/>
              <w:rPr>
                <w:bCs/>
                <w:sz w:val="22"/>
                <w:szCs w:val="22"/>
              </w:rPr>
            </w:pPr>
          </w:p>
        </w:tc>
        <w:tc>
          <w:tcPr>
            <w:tcW w:w="2433" w:type="dxa"/>
            <w:gridSpan w:val="8"/>
            <w:vMerge/>
            <w:tcBorders>
              <w:right w:val="single" w:sz="4" w:space="0" w:color="auto"/>
            </w:tcBorders>
          </w:tcPr>
          <w:p w14:paraId="7E3EC9E9" w14:textId="77777777" w:rsidR="00477439" w:rsidRPr="00373D9B" w:rsidRDefault="00477439" w:rsidP="00600EA4">
            <w:pPr>
              <w:rPr>
                <w:rFonts w:eastAsia="MS Gothic"/>
                <w:bCs/>
                <w:sz w:val="22"/>
                <w:szCs w:val="22"/>
              </w:rPr>
            </w:pPr>
          </w:p>
        </w:tc>
        <w:tc>
          <w:tcPr>
            <w:tcW w:w="3406" w:type="dxa"/>
            <w:gridSpan w:val="3"/>
            <w:tcBorders>
              <w:top w:val="single" w:sz="4" w:space="0" w:color="auto"/>
              <w:left w:val="single" w:sz="4" w:space="0" w:color="auto"/>
              <w:bottom w:val="single" w:sz="4" w:space="0" w:color="auto"/>
            </w:tcBorders>
          </w:tcPr>
          <w:p w14:paraId="49D4E73B" w14:textId="2E462AFF" w:rsidR="00477439" w:rsidRPr="00373D9B" w:rsidRDefault="00477439" w:rsidP="00600EA4">
            <w:pPr>
              <w:rPr>
                <w:rFonts w:eastAsia="MS Gothic"/>
                <w:bCs/>
                <w:sz w:val="22"/>
                <w:szCs w:val="22"/>
              </w:rPr>
            </w:pPr>
            <w:r w:rsidRPr="00373D9B">
              <w:rPr>
                <w:rFonts w:ascii="Segoe UI Symbol" w:eastAsia="MS Gothic" w:hAnsi="Segoe UI Symbol" w:cs="Segoe UI Symbol"/>
                <w:bCs/>
                <w:sz w:val="22"/>
                <w:szCs w:val="22"/>
              </w:rPr>
              <w:t>☐</w:t>
            </w:r>
            <w:r w:rsidRPr="00373D9B">
              <w:rPr>
                <w:bCs/>
                <w:sz w:val="22"/>
                <w:szCs w:val="22"/>
              </w:rPr>
              <w:t xml:space="preserve"> Įrodančius dokumentus bus prašoma pateikti galimo Pirkimo laimėtojo</w:t>
            </w:r>
          </w:p>
        </w:tc>
      </w:tr>
      <w:tr w:rsidR="003F68E7" w:rsidRPr="00373D9B" w14:paraId="6298A1A0" w14:textId="77777777" w:rsidTr="002578AB">
        <w:trPr>
          <w:trHeight w:val="1197"/>
        </w:trPr>
        <w:tc>
          <w:tcPr>
            <w:tcW w:w="540" w:type="dxa"/>
            <w:vMerge/>
          </w:tcPr>
          <w:p w14:paraId="41D8529F" w14:textId="77777777" w:rsidR="003F68E7" w:rsidRPr="00373D9B" w:rsidRDefault="003F68E7" w:rsidP="00600EA4">
            <w:pPr>
              <w:jc w:val="center"/>
              <w:rPr>
                <w:bCs/>
                <w:sz w:val="22"/>
                <w:szCs w:val="22"/>
              </w:rPr>
            </w:pPr>
          </w:p>
        </w:tc>
        <w:tc>
          <w:tcPr>
            <w:tcW w:w="4106" w:type="dxa"/>
            <w:vMerge/>
          </w:tcPr>
          <w:p w14:paraId="22E67D86" w14:textId="77777777" w:rsidR="003F68E7" w:rsidRPr="00373D9B" w:rsidRDefault="003F68E7" w:rsidP="00600EA4">
            <w:pPr>
              <w:jc w:val="both"/>
              <w:rPr>
                <w:bCs/>
                <w:sz w:val="22"/>
                <w:szCs w:val="22"/>
              </w:rPr>
            </w:pPr>
          </w:p>
        </w:tc>
        <w:tc>
          <w:tcPr>
            <w:tcW w:w="2433" w:type="dxa"/>
            <w:gridSpan w:val="8"/>
            <w:vMerge/>
            <w:tcBorders>
              <w:right w:val="single" w:sz="4" w:space="0" w:color="auto"/>
            </w:tcBorders>
          </w:tcPr>
          <w:p w14:paraId="7F6A3666" w14:textId="77777777" w:rsidR="003F68E7" w:rsidRPr="00373D9B" w:rsidRDefault="003F68E7" w:rsidP="00600EA4">
            <w:pPr>
              <w:rPr>
                <w:rFonts w:eastAsia="MS Gothic"/>
                <w:bCs/>
                <w:sz w:val="22"/>
                <w:szCs w:val="22"/>
              </w:rPr>
            </w:pPr>
          </w:p>
        </w:tc>
        <w:tc>
          <w:tcPr>
            <w:tcW w:w="3406" w:type="dxa"/>
            <w:gridSpan w:val="3"/>
            <w:tcBorders>
              <w:top w:val="single" w:sz="4" w:space="0" w:color="auto"/>
              <w:left w:val="single" w:sz="4" w:space="0" w:color="auto"/>
              <w:bottom w:val="single" w:sz="4" w:space="0" w:color="auto"/>
            </w:tcBorders>
          </w:tcPr>
          <w:p w14:paraId="28B5D427" w14:textId="338AA082" w:rsidR="003F68E7" w:rsidRPr="00373D9B" w:rsidRDefault="003F68E7"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Įrodančių dokumentų nebus prašoma pateikti, bus tikrinama Pirkėjo savarankiškai, SD 7 priede „Tiekėjų kvalifikacijos reikalavimai“ numatyta tvarka.</w:t>
            </w:r>
          </w:p>
        </w:tc>
      </w:tr>
      <w:tr w:rsidR="003F68E7" w:rsidRPr="00373D9B" w14:paraId="4996F5DB" w14:textId="77777777" w:rsidTr="002578AB">
        <w:trPr>
          <w:trHeight w:val="182"/>
        </w:trPr>
        <w:tc>
          <w:tcPr>
            <w:tcW w:w="540" w:type="dxa"/>
            <w:vMerge/>
          </w:tcPr>
          <w:p w14:paraId="1EF74C3A" w14:textId="77777777" w:rsidR="003F68E7" w:rsidRPr="00373D9B" w:rsidRDefault="003F68E7" w:rsidP="00600EA4">
            <w:pPr>
              <w:jc w:val="center"/>
              <w:rPr>
                <w:bCs/>
                <w:sz w:val="22"/>
                <w:szCs w:val="22"/>
              </w:rPr>
            </w:pPr>
          </w:p>
        </w:tc>
        <w:tc>
          <w:tcPr>
            <w:tcW w:w="4106" w:type="dxa"/>
            <w:vMerge/>
          </w:tcPr>
          <w:p w14:paraId="1034093E" w14:textId="77777777" w:rsidR="003F68E7" w:rsidRPr="00373D9B" w:rsidRDefault="003F68E7" w:rsidP="00600EA4">
            <w:pPr>
              <w:jc w:val="both"/>
              <w:rPr>
                <w:bCs/>
                <w:sz w:val="22"/>
                <w:szCs w:val="22"/>
              </w:rPr>
            </w:pPr>
          </w:p>
        </w:tc>
        <w:tc>
          <w:tcPr>
            <w:tcW w:w="2433" w:type="dxa"/>
            <w:gridSpan w:val="8"/>
            <w:vMerge/>
            <w:tcBorders>
              <w:right w:val="single" w:sz="4" w:space="0" w:color="auto"/>
            </w:tcBorders>
          </w:tcPr>
          <w:p w14:paraId="37533D88" w14:textId="77777777" w:rsidR="003F68E7" w:rsidRPr="00373D9B" w:rsidRDefault="003F68E7" w:rsidP="00600EA4">
            <w:pPr>
              <w:rPr>
                <w:rFonts w:eastAsia="MS Gothic"/>
                <w:bCs/>
                <w:sz w:val="22"/>
                <w:szCs w:val="22"/>
              </w:rPr>
            </w:pPr>
          </w:p>
        </w:tc>
        <w:tc>
          <w:tcPr>
            <w:tcW w:w="3406" w:type="dxa"/>
            <w:gridSpan w:val="3"/>
            <w:tcBorders>
              <w:top w:val="single" w:sz="4" w:space="0" w:color="auto"/>
              <w:left w:val="single" w:sz="4" w:space="0" w:color="auto"/>
            </w:tcBorders>
          </w:tcPr>
          <w:p w14:paraId="0F6C521E" w14:textId="774AFF94" w:rsidR="003F68E7" w:rsidRPr="00373D9B" w:rsidRDefault="003F68E7"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___ </w:t>
            </w:r>
            <w:r w:rsidRPr="00373D9B">
              <w:rPr>
                <w:bCs/>
                <w:i/>
                <w:iCs/>
                <w:sz w:val="22"/>
                <w:szCs w:val="22"/>
              </w:rPr>
              <w:t>(nurodoma kita tvarka).</w:t>
            </w:r>
          </w:p>
        </w:tc>
      </w:tr>
      <w:tr w:rsidR="00A53817" w:rsidRPr="00373D9B" w14:paraId="6B78561C" w14:textId="65E71834" w:rsidTr="00C73B57">
        <w:trPr>
          <w:trHeight w:val="381"/>
        </w:trPr>
        <w:tc>
          <w:tcPr>
            <w:tcW w:w="540" w:type="dxa"/>
            <w:vMerge w:val="restart"/>
          </w:tcPr>
          <w:p w14:paraId="1A9E6613" w14:textId="44AF4CD2" w:rsidR="00A53817" w:rsidRPr="00373D9B" w:rsidRDefault="00A53817" w:rsidP="00600EA4">
            <w:pPr>
              <w:jc w:val="center"/>
              <w:rPr>
                <w:bCs/>
                <w:sz w:val="22"/>
                <w:szCs w:val="22"/>
              </w:rPr>
            </w:pPr>
            <w:r w:rsidRPr="00373D9B">
              <w:rPr>
                <w:bCs/>
                <w:sz w:val="22"/>
                <w:szCs w:val="22"/>
              </w:rPr>
              <w:t>6.</w:t>
            </w:r>
          </w:p>
        </w:tc>
        <w:tc>
          <w:tcPr>
            <w:tcW w:w="4106" w:type="dxa"/>
            <w:vMerge w:val="restart"/>
          </w:tcPr>
          <w:p w14:paraId="49BEA5B1" w14:textId="51EACFBC" w:rsidR="00A53817" w:rsidRPr="00373D9B" w:rsidRDefault="00A53817" w:rsidP="00600EA4">
            <w:pPr>
              <w:jc w:val="both"/>
              <w:rPr>
                <w:bCs/>
                <w:sz w:val="22"/>
                <w:szCs w:val="22"/>
              </w:rPr>
            </w:pPr>
            <w:r w:rsidRPr="00373D9B">
              <w:rPr>
                <w:bCs/>
                <w:sz w:val="22"/>
                <w:szCs w:val="22"/>
              </w:rPr>
              <w:t xml:space="preserve">Pašalinimo pagrindai: </w:t>
            </w:r>
          </w:p>
        </w:tc>
        <w:tc>
          <w:tcPr>
            <w:tcW w:w="1219" w:type="dxa"/>
            <w:gridSpan w:val="2"/>
            <w:vMerge w:val="restart"/>
            <w:tcBorders>
              <w:top w:val="single" w:sz="4" w:space="0" w:color="auto"/>
              <w:right w:val="single" w:sz="4" w:space="0" w:color="auto"/>
            </w:tcBorders>
          </w:tcPr>
          <w:p w14:paraId="713E09E5" w14:textId="77777777" w:rsidR="00A53817" w:rsidRPr="00373D9B" w:rsidRDefault="00A53817" w:rsidP="00600EA4">
            <w:pPr>
              <w:jc w:val="both"/>
              <w:rPr>
                <w:bCs/>
                <w:sz w:val="22"/>
                <w:szCs w:val="22"/>
              </w:rPr>
            </w:pPr>
            <w:r w:rsidRPr="00373D9B">
              <w:rPr>
                <w:bCs/>
                <w:sz w:val="22"/>
                <w:szCs w:val="22"/>
              </w:rPr>
              <w:t>6.1. Pirkime taikomi pašalinimo pagrindai nurodyti  Pirkimo sąlygų BD 6.1.1 p. lentelėje</w:t>
            </w:r>
            <w:r w:rsidRPr="00373D9B">
              <w:rPr>
                <w:b/>
                <w:sz w:val="22"/>
                <w:szCs w:val="22"/>
              </w:rPr>
              <w:t>.</w:t>
            </w:r>
          </w:p>
        </w:tc>
        <w:tc>
          <w:tcPr>
            <w:tcW w:w="1220" w:type="dxa"/>
            <w:gridSpan w:val="7"/>
            <w:vMerge w:val="restart"/>
            <w:tcBorders>
              <w:top w:val="single" w:sz="4" w:space="0" w:color="auto"/>
              <w:right w:val="single" w:sz="4" w:space="0" w:color="auto"/>
            </w:tcBorders>
          </w:tcPr>
          <w:p w14:paraId="135CD587" w14:textId="6508F58C" w:rsidR="00A53817" w:rsidRPr="00373D9B" w:rsidRDefault="00000000" w:rsidP="00600EA4">
            <w:pPr>
              <w:jc w:val="both"/>
              <w:rPr>
                <w:bCs/>
                <w:sz w:val="22"/>
                <w:szCs w:val="22"/>
              </w:rPr>
            </w:pPr>
            <w:sdt>
              <w:sdtPr>
                <w:rPr>
                  <w:bCs/>
                  <w:sz w:val="22"/>
                  <w:szCs w:val="22"/>
                </w:rPr>
                <w:id w:val="-1648118949"/>
                <w14:checkbox>
                  <w14:checked w14:val="1"/>
                  <w14:checkedState w14:val="2612" w14:font="MS Gothic"/>
                  <w14:uncheckedState w14:val="2610" w14:font="MS Gothic"/>
                </w14:checkbox>
              </w:sdtPr>
              <w:sdtContent>
                <w:r w:rsidR="00A53817" w:rsidRPr="00373D9B">
                  <w:rPr>
                    <w:rFonts w:ascii="MS Gothic" w:eastAsia="MS Gothic" w:hAnsi="MS Gothic" w:hint="eastAsia"/>
                    <w:bCs/>
                    <w:sz w:val="22"/>
                    <w:szCs w:val="22"/>
                  </w:rPr>
                  <w:t>☒</w:t>
                </w:r>
              </w:sdtContent>
            </w:sdt>
            <w:r w:rsidR="00A53817" w:rsidRPr="00373D9B">
              <w:rPr>
                <w:bCs/>
                <w:sz w:val="22"/>
                <w:szCs w:val="22"/>
              </w:rPr>
              <w:t xml:space="preserve"> </w:t>
            </w:r>
            <w:r w:rsidR="00A53817">
              <w:rPr>
                <w:bCs/>
                <w:sz w:val="22"/>
                <w:szCs w:val="22"/>
              </w:rPr>
              <w:t>TAIP</w:t>
            </w:r>
          </w:p>
        </w:tc>
        <w:tc>
          <w:tcPr>
            <w:tcW w:w="3400" w:type="dxa"/>
            <w:gridSpan w:val="2"/>
            <w:tcBorders>
              <w:top w:val="single" w:sz="4" w:space="0" w:color="auto"/>
              <w:left w:val="single" w:sz="4" w:space="0" w:color="auto"/>
              <w:bottom w:val="single" w:sz="4" w:space="0" w:color="auto"/>
            </w:tcBorders>
          </w:tcPr>
          <w:p w14:paraId="6D986019" w14:textId="168C6016" w:rsidR="00A53817" w:rsidRPr="00373D9B" w:rsidRDefault="00A53817"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Įrodančius dokumentus reikia pateikti kartu su Paraiška</w:t>
            </w:r>
          </w:p>
        </w:tc>
      </w:tr>
      <w:tr w:rsidR="00A53817" w:rsidRPr="00373D9B" w14:paraId="48EE5E63" w14:textId="77777777" w:rsidTr="00C73B57">
        <w:trPr>
          <w:trHeight w:val="151"/>
        </w:trPr>
        <w:tc>
          <w:tcPr>
            <w:tcW w:w="540" w:type="dxa"/>
            <w:vMerge/>
          </w:tcPr>
          <w:p w14:paraId="3F0B4991" w14:textId="77777777" w:rsidR="00A53817" w:rsidRPr="00373D9B" w:rsidRDefault="00A53817" w:rsidP="00600EA4">
            <w:pPr>
              <w:jc w:val="center"/>
              <w:rPr>
                <w:bCs/>
                <w:sz w:val="22"/>
                <w:szCs w:val="22"/>
              </w:rPr>
            </w:pPr>
          </w:p>
        </w:tc>
        <w:tc>
          <w:tcPr>
            <w:tcW w:w="4106" w:type="dxa"/>
            <w:vMerge/>
          </w:tcPr>
          <w:p w14:paraId="2F120EE0" w14:textId="77777777" w:rsidR="00A53817" w:rsidRPr="00373D9B" w:rsidRDefault="00A53817" w:rsidP="00600EA4">
            <w:pPr>
              <w:jc w:val="both"/>
              <w:rPr>
                <w:bCs/>
                <w:sz w:val="22"/>
                <w:szCs w:val="22"/>
              </w:rPr>
            </w:pPr>
          </w:p>
        </w:tc>
        <w:tc>
          <w:tcPr>
            <w:tcW w:w="1219" w:type="dxa"/>
            <w:gridSpan w:val="2"/>
            <w:vMerge/>
            <w:tcBorders>
              <w:right w:val="single" w:sz="4" w:space="0" w:color="auto"/>
            </w:tcBorders>
          </w:tcPr>
          <w:p w14:paraId="271DECE9" w14:textId="77777777" w:rsidR="00A53817" w:rsidRPr="00373D9B" w:rsidRDefault="00A53817" w:rsidP="00600EA4">
            <w:pPr>
              <w:jc w:val="both"/>
              <w:rPr>
                <w:bCs/>
                <w:sz w:val="22"/>
                <w:szCs w:val="22"/>
              </w:rPr>
            </w:pPr>
          </w:p>
        </w:tc>
        <w:tc>
          <w:tcPr>
            <w:tcW w:w="1220" w:type="dxa"/>
            <w:gridSpan w:val="7"/>
            <w:vMerge/>
            <w:tcBorders>
              <w:right w:val="single" w:sz="4" w:space="0" w:color="auto"/>
            </w:tcBorders>
          </w:tcPr>
          <w:p w14:paraId="62D180FD" w14:textId="7EEB6210" w:rsidR="00A53817" w:rsidRPr="00373D9B" w:rsidRDefault="00A53817" w:rsidP="00600EA4">
            <w:pPr>
              <w:jc w:val="both"/>
              <w:rPr>
                <w:bCs/>
                <w:sz w:val="22"/>
                <w:szCs w:val="22"/>
              </w:rPr>
            </w:pPr>
          </w:p>
        </w:tc>
        <w:tc>
          <w:tcPr>
            <w:tcW w:w="3400" w:type="dxa"/>
            <w:gridSpan w:val="2"/>
            <w:tcBorders>
              <w:top w:val="single" w:sz="4" w:space="0" w:color="auto"/>
              <w:left w:val="single" w:sz="4" w:space="0" w:color="auto"/>
              <w:bottom w:val="single" w:sz="4" w:space="0" w:color="auto"/>
            </w:tcBorders>
          </w:tcPr>
          <w:p w14:paraId="1A4E4D0B" w14:textId="78571B8B" w:rsidR="00A53817" w:rsidRPr="00373D9B" w:rsidRDefault="00A53817" w:rsidP="00600EA4">
            <w:pPr>
              <w:jc w:val="both"/>
              <w:rPr>
                <w:rFonts w:eastAsia="MS Gothic"/>
                <w:bCs/>
                <w:sz w:val="22"/>
                <w:szCs w:val="22"/>
              </w:rPr>
            </w:pPr>
            <w:r w:rsidRPr="00373D9B">
              <w:rPr>
                <w:rFonts w:ascii="Segoe UI Symbol" w:eastAsia="MS Gothic" w:hAnsi="Segoe UI Symbol" w:cs="Segoe UI Symbol"/>
                <w:bCs/>
                <w:sz w:val="22"/>
                <w:szCs w:val="22"/>
              </w:rPr>
              <w:t>☐</w:t>
            </w:r>
            <w:r w:rsidRPr="00373D9B">
              <w:rPr>
                <w:bCs/>
                <w:sz w:val="22"/>
                <w:szCs w:val="22"/>
              </w:rPr>
              <w:t xml:space="preserve"> Įrodančius dokumentus reikia pateikti kartu su Pirminiu pasiūlymu</w:t>
            </w:r>
          </w:p>
        </w:tc>
      </w:tr>
      <w:tr w:rsidR="00A53817" w:rsidRPr="00373D9B" w14:paraId="4759F496" w14:textId="77777777" w:rsidTr="00C73B57">
        <w:trPr>
          <w:trHeight w:val="418"/>
        </w:trPr>
        <w:tc>
          <w:tcPr>
            <w:tcW w:w="540" w:type="dxa"/>
            <w:vMerge/>
          </w:tcPr>
          <w:p w14:paraId="3705C232" w14:textId="77777777" w:rsidR="00A53817" w:rsidRPr="00373D9B" w:rsidRDefault="00A53817" w:rsidP="00600EA4">
            <w:pPr>
              <w:jc w:val="center"/>
              <w:rPr>
                <w:bCs/>
                <w:sz w:val="22"/>
                <w:szCs w:val="22"/>
              </w:rPr>
            </w:pPr>
          </w:p>
        </w:tc>
        <w:tc>
          <w:tcPr>
            <w:tcW w:w="4106" w:type="dxa"/>
            <w:vMerge/>
          </w:tcPr>
          <w:p w14:paraId="72F7D49F" w14:textId="77777777" w:rsidR="00A53817" w:rsidRPr="00373D9B" w:rsidRDefault="00A53817" w:rsidP="00600EA4">
            <w:pPr>
              <w:jc w:val="both"/>
              <w:rPr>
                <w:bCs/>
                <w:sz w:val="22"/>
                <w:szCs w:val="22"/>
              </w:rPr>
            </w:pPr>
          </w:p>
        </w:tc>
        <w:tc>
          <w:tcPr>
            <w:tcW w:w="1219" w:type="dxa"/>
            <w:gridSpan w:val="2"/>
            <w:vMerge/>
            <w:tcBorders>
              <w:right w:val="single" w:sz="4" w:space="0" w:color="auto"/>
            </w:tcBorders>
          </w:tcPr>
          <w:p w14:paraId="2AA10938" w14:textId="77777777" w:rsidR="00A53817" w:rsidRPr="00373D9B" w:rsidRDefault="00A53817" w:rsidP="00600EA4">
            <w:pPr>
              <w:jc w:val="both"/>
              <w:rPr>
                <w:bCs/>
                <w:sz w:val="22"/>
                <w:szCs w:val="22"/>
              </w:rPr>
            </w:pPr>
          </w:p>
        </w:tc>
        <w:tc>
          <w:tcPr>
            <w:tcW w:w="1220" w:type="dxa"/>
            <w:gridSpan w:val="7"/>
            <w:vMerge/>
            <w:tcBorders>
              <w:right w:val="single" w:sz="4" w:space="0" w:color="auto"/>
            </w:tcBorders>
          </w:tcPr>
          <w:p w14:paraId="28A4DD83" w14:textId="7D7EC550" w:rsidR="00A53817" w:rsidRPr="00373D9B" w:rsidRDefault="00A53817" w:rsidP="00600EA4">
            <w:pPr>
              <w:jc w:val="both"/>
              <w:rPr>
                <w:bCs/>
                <w:sz w:val="22"/>
                <w:szCs w:val="22"/>
              </w:rPr>
            </w:pPr>
          </w:p>
        </w:tc>
        <w:tc>
          <w:tcPr>
            <w:tcW w:w="3400" w:type="dxa"/>
            <w:gridSpan w:val="2"/>
            <w:tcBorders>
              <w:top w:val="single" w:sz="4" w:space="0" w:color="auto"/>
              <w:left w:val="single" w:sz="4" w:space="0" w:color="auto"/>
              <w:bottom w:val="single" w:sz="4" w:space="0" w:color="auto"/>
            </w:tcBorders>
          </w:tcPr>
          <w:p w14:paraId="57D2A6E8" w14:textId="7EE22710" w:rsidR="00A53817" w:rsidRPr="00373D9B" w:rsidRDefault="00A53817" w:rsidP="002758E3">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Įrodančius dokumentus bus prašoma pateikti galimo Pirkimo laimėtojo</w:t>
            </w:r>
          </w:p>
        </w:tc>
      </w:tr>
      <w:tr w:rsidR="00A53817" w:rsidRPr="00373D9B" w14:paraId="583D6BAD" w14:textId="77777777" w:rsidTr="00C73B57">
        <w:trPr>
          <w:trHeight w:val="1272"/>
        </w:trPr>
        <w:tc>
          <w:tcPr>
            <w:tcW w:w="540" w:type="dxa"/>
            <w:vMerge/>
          </w:tcPr>
          <w:p w14:paraId="138EFC68" w14:textId="77777777" w:rsidR="00A53817" w:rsidRPr="00373D9B" w:rsidRDefault="00A53817" w:rsidP="00600EA4">
            <w:pPr>
              <w:jc w:val="center"/>
              <w:rPr>
                <w:bCs/>
                <w:sz w:val="22"/>
                <w:szCs w:val="22"/>
              </w:rPr>
            </w:pPr>
          </w:p>
        </w:tc>
        <w:tc>
          <w:tcPr>
            <w:tcW w:w="4106" w:type="dxa"/>
            <w:vMerge/>
          </w:tcPr>
          <w:p w14:paraId="6F75E344" w14:textId="77777777" w:rsidR="00A53817" w:rsidRPr="00373D9B" w:rsidRDefault="00A53817" w:rsidP="00600EA4">
            <w:pPr>
              <w:jc w:val="both"/>
              <w:rPr>
                <w:bCs/>
                <w:sz w:val="22"/>
                <w:szCs w:val="22"/>
              </w:rPr>
            </w:pPr>
          </w:p>
        </w:tc>
        <w:tc>
          <w:tcPr>
            <w:tcW w:w="1219" w:type="dxa"/>
            <w:gridSpan w:val="2"/>
            <w:vMerge/>
            <w:tcBorders>
              <w:right w:val="single" w:sz="4" w:space="0" w:color="auto"/>
            </w:tcBorders>
          </w:tcPr>
          <w:p w14:paraId="489C4E0A" w14:textId="77777777" w:rsidR="00A53817" w:rsidRPr="00373D9B" w:rsidRDefault="00A53817" w:rsidP="00600EA4">
            <w:pPr>
              <w:jc w:val="both"/>
              <w:rPr>
                <w:bCs/>
                <w:sz w:val="22"/>
                <w:szCs w:val="22"/>
              </w:rPr>
            </w:pPr>
          </w:p>
        </w:tc>
        <w:tc>
          <w:tcPr>
            <w:tcW w:w="1220" w:type="dxa"/>
            <w:gridSpan w:val="7"/>
            <w:vMerge/>
            <w:tcBorders>
              <w:right w:val="single" w:sz="4" w:space="0" w:color="auto"/>
            </w:tcBorders>
          </w:tcPr>
          <w:p w14:paraId="189C9E78" w14:textId="5501FEE4" w:rsidR="00A53817" w:rsidRPr="00373D9B" w:rsidRDefault="00A53817" w:rsidP="00600EA4">
            <w:pPr>
              <w:jc w:val="both"/>
              <w:rPr>
                <w:bCs/>
                <w:sz w:val="22"/>
                <w:szCs w:val="22"/>
              </w:rPr>
            </w:pPr>
          </w:p>
        </w:tc>
        <w:tc>
          <w:tcPr>
            <w:tcW w:w="3400" w:type="dxa"/>
            <w:gridSpan w:val="2"/>
            <w:tcBorders>
              <w:top w:val="single" w:sz="4" w:space="0" w:color="auto"/>
              <w:left w:val="single" w:sz="4" w:space="0" w:color="auto"/>
              <w:bottom w:val="single" w:sz="4" w:space="0" w:color="auto"/>
            </w:tcBorders>
          </w:tcPr>
          <w:p w14:paraId="4B781153" w14:textId="272C184F" w:rsidR="00A53817" w:rsidRPr="00373D9B" w:rsidRDefault="00000000" w:rsidP="002758E3">
            <w:pPr>
              <w:jc w:val="both"/>
              <w:rPr>
                <w:bCs/>
                <w:i/>
                <w:iCs/>
                <w:sz w:val="22"/>
                <w:szCs w:val="22"/>
              </w:rPr>
            </w:pPr>
            <w:sdt>
              <w:sdtPr>
                <w:rPr>
                  <w:bCs/>
                  <w:sz w:val="22"/>
                  <w:szCs w:val="22"/>
                </w:rPr>
                <w:id w:val="1372802652"/>
                <w14:checkbox>
                  <w14:checked w14:val="1"/>
                  <w14:checkedState w14:val="2612" w14:font="MS Gothic"/>
                  <w14:uncheckedState w14:val="2610" w14:font="MS Gothic"/>
                </w14:checkbox>
              </w:sdtPr>
              <w:sdtContent>
                <w:r w:rsidR="00A53817" w:rsidRPr="00373D9B">
                  <w:rPr>
                    <w:rFonts w:ascii="MS Gothic" w:eastAsia="MS Gothic" w:hAnsi="MS Gothic" w:hint="eastAsia"/>
                    <w:bCs/>
                    <w:sz w:val="22"/>
                    <w:szCs w:val="22"/>
                  </w:rPr>
                  <w:t>☒</w:t>
                </w:r>
              </w:sdtContent>
            </w:sdt>
            <w:r w:rsidR="00A53817" w:rsidRPr="00373D9B">
              <w:rPr>
                <w:bCs/>
                <w:sz w:val="22"/>
                <w:szCs w:val="22"/>
              </w:rPr>
              <w:t xml:space="preserve"> Jei vykdomas supaprastintas pirkimas, tokiu atveju pašalinimo pagrindų nebuvimą įrodančių dokumentų prašoma, jei kyla įtarimų.</w:t>
            </w:r>
          </w:p>
        </w:tc>
      </w:tr>
      <w:tr w:rsidR="00A53817" w:rsidRPr="00373D9B" w14:paraId="6689E667" w14:textId="77777777" w:rsidTr="00E71DDF">
        <w:trPr>
          <w:trHeight w:val="256"/>
        </w:trPr>
        <w:tc>
          <w:tcPr>
            <w:tcW w:w="540" w:type="dxa"/>
            <w:vMerge/>
          </w:tcPr>
          <w:p w14:paraId="3DD19B3A" w14:textId="77777777" w:rsidR="00A53817" w:rsidRPr="00373D9B" w:rsidRDefault="00A53817" w:rsidP="00600EA4">
            <w:pPr>
              <w:jc w:val="center"/>
              <w:rPr>
                <w:bCs/>
                <w:sz w:val="22"/>
                <w:szCs w:val="22"/>
              </w:rPr>
            </w:pPr>
          </w:p>
        </w:tc>
        <w:tc>
          <w:tcPr>
            <w:tcW w:w="4106" w:type="dxa"/>
            <w:vMerge/>
          </w:tcPr>
          <w:p w14:paraId="2D3CE633" w14:textId="77777777" w:rsidR="00A53817" w:rsidRPr="00373D9B" w:rsidRDefault="00A53817" w:rsidP="00600EA4">
            <w:pPr>
              <w:jc w:val="both"/>
              <w:rPr>
                <w:bCs/>
                <w:sz w:val="22"/>
                <w:szCs w:val="22"/>
              </w:rPr>
            </w:pPr>
          </w:p>
        </w:tc>
        <w:tc>
          <w:tcPr>
            <w:tcW w:w="1219" w:type="dxa"/>
            <w:gridSpan w:val="2"/>
            <w:vMerge/>
            <w:tcBorders>
              <w:right w:val="single" w:sz="4" w:space="0" w:color="auto"/>
            </w:tcBorders>
          </w:tcPr>
          <w:p w14:paraId="07409E35" w14:textId="77777777" w:rsidR="00A53817" w:rsidRPr="00373D9B" w:rsidRDefault="00A53817" w:rsidP="00600EA4">
            <w:pPr>
              <w:jc w:val="both"/>
              <w:rPr>
                <w:bCs/>
                <w:sz w:val="22"/>
                <w:szCs w:val="22"/>
              </w:rPr>
            </w:pPr>
          </w:p>
        </w:tc>
        <w:tc>
          <w:tcPr>
            <w:tcW w:w="1220" w:type="dxa"/>
            <w:gridSpan w:val="7"/>
            <w:vMerge/>
            <w:tcBorders>
              <w:bottom w:val="single" w:sz="4" w:space="0" w:color="auto"/>
              <w:right w:val="single" w:sz="4" w:space="0" w:color="auto"/>
            </w:tcBorders>
          </w:tcPr>
          <w:p w14:paraId="1457FC1C" w14:textId="147929AD" w:rsidR="00A53817" w:rsidRPr="00373D9B" w:rsidRDefault="00A53817" w:rsidP="00600EA4">
            <w:pPr>
              <w:jc w:val="both"/>
              <w:rPr>
                <w:bCs/>
                <w:sz w:val="22"/>
                <w:szCs w:val="22"/>
              </w:rPr>
            </w:pPr>
          </w:p>
        </w:tc>
        <w:tc>
          <w:tcPr>
            <w:tcW w:w="3400" w:type="dxa"/>
            <w:gridSpan w:val="2"/>
            <w:tcBorders>
              <w:top w:val="single" w:sz="4" w:space="0" w:color="auto"/>
              <w:left w:val="single" w:sz="4" w:space="0" w:color="auto"/>
              <w:bottom w:val="single" w:sz="4" w:space="0" w:color="auto"/>
            </w:tcBorders>
          </w:tcPr>
          <w:p w14:paraId="0E6F7FE3" w14:textId="465DE58B" w:rsidR="00A53817" w:rsidRPr="00373D9B" w:rsidRDefault="00A53817" w:rsidP="00600EA4">
            <w:pPr>
              <w:rPr>
                <w:rFonts w:eastAsia="MS Gothic"/>
                <w:bCs/>
                <w:sz w:val="22"/>
                <w:szCs w:val="22"/>
              </w:rPr>
            </w:pPr>
            <w:r w:rsidRPr="00373D9B">
              <w:rPr>
                <w:rFonts w:ascii="Segoe UI Symbol" w:eastAsia="MS Gothic" w:hAnsi="Segoe UI Symbol" w:cs="Segoe UI Symbol"/>
                <w:bCs/>
                <w:sz w:val="22"/>
                <w:szCs w:val="22"/>
              </w:rPr>
              <w:t>☐</w:t>
            </w:r>
            <w:r w:rsidRPr="00373D9B">
              <w:rPr>
                <w:bCs/>
                <w:sz w:val="22"/>
                <w:szCs w:val="22"/>
              </w:rPr>
              <w:t xml:space="preserve"> ___ </w:t>
            </w:r>
            <w:r w:rsidRPr="00373D9B">
              <w:rPr>
                <w:bCs/>
                <w:i/>
                <w:iCs/>
                <w:sz w:val="22"/>
                <w:szCs w:val="22"/>
              </w:rPr>
              <w:t>(nurodoma kita tvarka).</w:t>
            </w:r>
          </w:p>
        </w:tc>
      </w:tr>
      <w:tr w:rsidR="00FF0728" w:rsidRPr="00373D9B" w14:paraId="06ECD8FE" w14:textId="77777777" w:rsidTr="00F12A33">
        <w:trPr>
          <w:trHeight w:val="256"/>
        </w:trPr>
        <w:tc>
          <w:tcPr>
            <w:tcW w:w="540" w:type="dxa"/>
            <w:vMerge/>
          </w:tcPr>
          <w:p w14:paraId="0B60E390" w14:textId="77777777" w:rsidR="00FF0728" w:rsidRPr="00373D9B" w:rsidRDefault="00FF0728" w:rsidP="00600EA4">
            <w:pPr>
              <w:jc w:val="center"/>
              <w:rPr>
                <w:bCs/>
                <w:sz w:val="22"/>
                <w:szCs w:val="22"/>
              </w:rPr>
            </w:pPr>
          </w:p>
        </w:tc>
        <w:tc>
          <w:tcPr>
            <w:tcW w:w="4106" w:type="dxa"/>
            <w:vMerge/>
          </w:tcPr>
          <w:p w14:paraId="1F06B247" w14:textId="77777777" w:rsidR="00FF0728" w:rsidRPr="00373D9B" w:rsidRDefault="00FF0728" w:rsidP="00600EA4">
            <w:pPr>
              <w:jc w:val="both"/>
              <w:rPr>
                <w:bCs/>
                <w:sz w:val="22"/>
                <w:szCs w:val="22"/>
              </w:rPr>
            </w:pPr>
          </w:p>
        </w:tc>
        <w:tc>
          <w:tcPr>
            <w:tcW w:w="1219" w:type="dxa"/>
            <w:gridSpan w:val="2"/>
            <w:vMerge/>
            <w:tcBorders>
              <w:bottom w:val="single" w:sz="4" w:space="0" w:color="auto"/>
              <w:right w:val="single" w:sz="4" w:space="0" w:color="auto"/>
            </w:tcBorders>
          </w:tcPr>
          <w:p w14:paraId="5EF212A7" w14:textId="77777777" w:rsidR="00FF0728" w:rsidRPr="00373D9B" w:rsidRDefault="00FF0728" w:rsidP="00600EA4">
            <w:pPr>
              <w:jc w:val="both"/>
              <w:rPr>
                <w:bCs/>
                <w:sz w:val="22"/>
                <w:szCs w:val="22"/>
              </w:rPr>
            </w:pPr>
          </w:p>
        </w:tc>
        <w:tc>
          <w:tcPr>
            <w:tcW w:w="4620" w:type="dxa"/>
            <w:gridSpan w:val="9"/>
            <w:tcBorders>
              <w:bottom w:val="single" w:sz="4" w:space="0" w:color="auto"/>
            </w:tcBorders>
          </w:tcPr>
          <w:p w14:paraId="481273AF" w14:textId="6BEBEFB2" w:rsidR="00FF0728" w:rsidRPr="00373D9B" w:rsidRDefault="00000000" w:rsidP="00600EA4">
            <w:pPr>
              <w:rPr>
                <w:rFonts w:ascii="Segoe UI Symbol" w:eastAsia="MS Gothic" w:hAnsi="Segoe UI Symbol" w:cs="Segoe UI Symbol"/>
                <w:bCs/>
                <w:sz w:val="22"/>
                <w:szCs w:val="22"/>
              </w:rPr>
            </w:pPr>
            <w:sdt>
              <w:sdtPr>
                <w:rPr>
                  <w:bCs/>
                  <w:sz w:val="22"/>
                  <w:szCs w:val="22"/>
                </w:rPr>
                <w:id w:val="-736633388"/>
                <w14:checkbox>
                  <w14:checked w14:val="0"/>
                  <w14:checkedState w14:val="2612" w14:font="MS Gothic"/>
                  <w14:uncheckedState w14:val="2610" w14:font="MS Gothic"/>
                </w14:checkbox>
              </w:sdtPr>
              <w:sdtContent>
                <w:r w:rsidR="00FF0728">
                  <w:rPr>
                    <w:rFonts w:ascii="MS Gothic" w:eastAsia="MS Gothic" w:hAnsi="MS Gothic" w:hint="eastAsia"/>
                    <w:bCs/>
                    <w:sz w:val="22"/>
                    <w:szCs w:val="22"/>
                  </w:rPr>
                  <w:t>☐</w:t>
                </w:r>
              </w:sdtContent>
            </w:sdt>
            <w:r w:rsidR="00FF0728" w:rsidRPr="00373D9B">
              <w:rPr>
                <w:bCs/>
                <w:sz w:val="22"/>
                <w:szCs w:val="22"/>
              </w:rPr>
              <w:t xml:space="preserve"> NE</w:t>
            </w:r>
          </w:p>
        </w:tc>
      </w:tr>
      <w:tr w:rsidR="00FD7341" w:rsidRPr="00373D9B" w14:paraId="57ED8E70" w14:textId="77777777" w:rsidTr="002578AB">
        <w:trPr>
          <w:trHeight w:val="216"/>
        </w:trPr>
        <w:tc>
          <w:tcPr>
            <w:tcW w:w="540" w:type="dxa"/>
            <w:vMerge/>
          </w:tcPr>
          <w:p w14:paraId="5342ED90" w14:textId="77777777" w:rsidR="00FD7341" w:rsidRPr="00373D9B" w:rsidRDefault="00FD7341" w:rsidP="00600EA4">
            <w:pPr>
              <w:jc w:val="center"/>
              <w:rPr>
                <w:bCs/>
                <w:sz w:val="22"/>
                <w:szCs w:val="22"/>
              </w:rPr>
            </w:pPr>
          </w:p>
        </w:tc>
        <w:tc>
          <w:tcPr>
            <w:tcW w:w="4106" w:type="dxa"/>
            <w:vMerge/>
          </w:tcPr>
          <w:p w14:paraId="49A083DB" w14:textId="77777777" w:rsidR="00FD7341" w:rsidRPr="00373D9B" w:rsidRDefault="00FD7341" w:rsidP="00600EA4">
            <w:pPr>
              <w:jc w:val="both"/>
              <w:rPr>
                <w:bCs/>
                <w:sz w:val="22"/>
                <w:szCs w:val="22"/>
              </w:rPr>
            </w:pPr>
          </w:p>
        </w:tc>
        <w:tc>
          <w:tcPr>
            <w:tcW w:w="2433" w:type="dxa"/>
            <w:gridSpan w:val="8"/>
            <w:vMerge w:val="restart"/>
            <w:tcBorders>
              <w:top w:val="single" w:sz="4" w:space="0" w:color="auto"/>
              <w:right w:val="single" w:sz="4" w:space="0" w:color="auto"/>
            </w:tcBorders>
          </w:tcPr>
          <w:p w14:paraId="2DEF3A88" w14:textId="21F3DEE9" w:rsidR="00FD7341" w:rsidRPr="00373D9B" w:rsidRDefault="00596185" w:rsidP="00600EA4">
            <w:pPr>
              <w:jc w:val="both"/>
              <w:rPr>
                <w:bCs/>
                <w:sz w:val="22"/>
                <w:szCs w:val="22"/>
              </w:rPr>
            </w:pPr>
            <w:r w:rsidRPr="00373D9B">
              <w:rPr>
                <w:bCs/>
                <w:sz w:val="22"/>
                <w:szCs w:val="22"/>
              </w:rPr>
              <w:t>6</w:t>
            </w:r>
            <w:r w:rsidR="00FD7341" w:rsidRPr="00373D9B">
              <w:rPr>
                <w:bCs/>
                <w:sz w:val="22"/>
                <w:szCs w:val="22"/>
              </w:rPr>
              <w:t xml:space="preserve">.2. Pirkime bus taikomi </w:t>
            </w:r>
            <w:r w:rsidR="00FD7341" w:rsidRPr="00373D9B">
              <w:rPr>
                <w:b/>
                <w:sz w:val="22"/>
                <w:szCs w:val="22"/>
              </w:rPr>
              <w:t xml:space="preserve">ir kiti </w:t>
            </w:r>
            <w:r w:rsidR="00FD7341" w:rsidRPr="00373D9B">
              <w:rPr>
                <w:bCs/>
                <w:sz w:val="22"/>
                <w:szCs w:val="22"/>
              </w:rPr>
              <w:t>pašalinimo pagrindai</w:t>
            </w:r>
          </w:p>
        </w:tc>
        <w:tc>
          <w:tcPr>
            <w:tcW w:w="3406" w:type="dxa"/>
            <w:gridSpan w:val="3"/>
            <w:tcBorders>
              <w:top w:val="single" w:sz="4" w:space="0" w:color="auto"/>
              <w:left w:val="single" w:sz="4" w:space="0" w:color="auto"/>
              <w:bottom w:val="single" w:sz="4" w:space="0" w:color="auto"/>
            </w:tcBorders>
          </w:tcPr>
          <w:p w14:paraId="4DA5424E" w14:textId="4CC7EA00" w:rsidR="00FD7341" w:rsidRPr="00373D9B" w:rsidRDefault="00000000" w:rsidP="00600EA4">
            <w:pPr>
              <w:rPr>
                <w:bCs/>
                <w:sz w:val="22"/>
                <w:szCs w:val="22"/>
              </w:rPr>
            </w:pPr>
            <w:sdt>
              <w:sdtPr>
                <w:rPr>
                  <w:bCs/>
                  <w:sz w:val="22"/>
                  <w:szCs w:val="22"/>
                </w:rPr>
                <w:id w:val="-599722838"/>
                <w14:checkbox>
                  <w14:checked w14:val="1"/>
                  <w14:checkedState w14:val="2612" w14:font="MS Gothic"/>
                  <w14:uncheckedState w14:val="2610" w14:font="MS Gothic"/>
                </w14:checkbox>
              </w:sdtPr>
              <w:sdtContent>
                <w:r w:rsidR="00CF5228" w:rsidRPr="00373D9B">
                  <w:rPr>
                    <w:rFonts w:ascii="MS Gothic" w:eastAsia="MS Gothic" w:hAnsi="MS Gothic" w:hint="eastAsia"/>
                    <w:bCs/>
                    <w:sz w:val="22"/>
                    <w:szCs w:val="22"/>
                  </w:rPr>
                  <w:t>☒</w:t>
                </w:r>
              </w:sdtContent>
            </w:sdt>
            <w:r w:rsidR="00FD7341" w:rsidRPr="00373D9B">
              <w:rPr>
                <w:bCs/>
                <w:sz w:val="22"/>
                <w:szCs w:val="22"/>
              </w:rPr>
              <w:t xml:space="preserve"> NE</w:t>
            </w:r>
          </w:p>
        </w:tc>
      </w:tr>
      <w:tr w:rsidR="00FD7341" w:rsidRPr="00373D9B" w14:paraId="16E5CE9E" w14:textId="77777777" w:rsidTr="002578AB">
        <w:trPr>
          <w:trHeight w:val="489"/>
        </w:trPr>
        <w:tc>
          <w:tcPr>
            <w:tcW w:w="540" w:type="dxa"/>
            <w:vMerge/>
          </w:tcPr>
          <w:p w14:paraId="3A7C0907" w14:textId="77777777" w:rsidR="00FD7341" w:rsidRPr="00373D9B" w:rsidRDefault="00FD7341" w:rsidP="00600EA4">
            <w:pPr>
              <w:jc w:val="center"/>
              <w:rPr>
                <w:bCs/>
                <w:sz w:val="22"/>
                <w:szCs w:val="22"/>
              </w:rPr>
            </w:pPr>
          </w:p>
        </w:tc>
        <w:tc>
          <w:tcPr>
            <w:tcW w:w="4106" w:type="dxa"/>
            <w:vMerge/>
          </w:tcPr>
          <w:p w14:paraId="4373234A" w14:textId="77777777" w:rsidR="00FD7341" w:rsidRPr="00373D9B" w:rsidRDefault="00FD7341" w:rsidP="00600EA4">
            <w:pPr>
              <w:jc w:val="both"/>
              <w:rPr>
                <w:bCs/>
                <w:sz w:val="22"/>
                <w:szCs w:val="22"/>
              </w:rPr>
            </w:pPr>
          </w:p>
        </w:tc>
        <w:tc>
          <w:tcPr>
            <w:tcW w:w="2433" w:type="dxa"/>
            <w:gridSpan w:val="8"/>
            <w:vMerge/>
            <w:tcBorders>
              <w:bottom w:val="single" w:sz="4" w:space="0" w:color="auto"/>
              <w:right w:val="single" w:sz="4" w:space="0" w:color="auto"/>
            </w:tcBorders>
          </w:tcPr>
          <w:p w14:paraId="331DAE3E" w14:textId="77777777" w:rsidR="00FD7341" w:rsidRPr="00373D9B" w:rsidRDefault="00FD7341" w:rsidP="00600EA4">
            <w:pPr>
              <w:jc w:val="both"/>
              <w:rPr>
                <w:bCs/>
                <w:sz w:val="22"/>
                <w:szCs w:val="22"/>
              </w:rPr>
            </w:pPr>
          </w:p>
        </w:tc>
        <w:tc>
          <w:tcPr>
            <w:tcW w:w="3406" w:type="dxa"/>
            <w:gridSpan w:val="3"/>
            <w:tcBorders>
              <w:top w:val="single" w:sz="4" w:space="0" w:color="auto"/>
              <w:left w:val="single" w:sz="4" w:space="0" w:color="auto"/>
              <w:bottom w:val="single" w:sz="4" w:space="0" w:color="auto"/>
            </w:tcBorders>
          </w:tcPr>
          <w:p w14:paraId="14B24AA1" w14:textId="0DD4D3B0" w:rsidR="00FD7341" w:rsidRPr="00373D9B" w:rsidRDefault="00FD7341"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Kiti (papildomi) pašalinimo pagrindai nurodyti SD 6 </w:t>
            </w:r>
            <w:r w:rsidRPr="00373D9B">
              <w:rPr>
                <w:bCs/>
                <w:sz w:val="22"/>
                <w:szCs w:val="22"/>
              </w:rPr>
              <w:lastRenderedPageBreak/>
              <w:t>priede „Kiti (papildomi) Tiekėjų pašalinimo pagrindai“.</w:t>
            </w:r>
          </w:p>
        </w:tc>
      </w:tr>
      <w:tr w:rsidR="00FD7341" w:rsidRPr="00373D9B" w14:paraId="2872921E" w14:textId="77777777" w:rsidTr="002578AB">
        <w:trPr>
          <w:trHeight w:val="660"/>
        </w:trPr>
        <w:tc>
          <w:tcPr>
            <w:tcW w:w="540" w:type="dxa"/>
            <w:vMerge/>
          </w:tcPr>
          <w:p w14:paraId="476CC6AA" w14:textId="77777777" w:rsidR="00FD7341" w:rsidRPr="00373D9B" w:rsidRDefault="00FD7341" w:rsidP="00600EA4">
            <w:pPr>
              <w:jc w:val="center"/>
              <w:rPr>
                <w:bCs/>
                <w:sz w:val="22"/>
                <w:szCs w:val="22"/>
              </w:rPr>
            </w:pPr>
          </w:p>
        </w:tc>
        <w:tc>
          <w:tcPr>
            <w:tcW w:w="4106" w:type="dxa"/>
            <w:vMerge/>
          </w:tcPr>
          <w:p w14:paraId="330E4FD6" w14:textId="77777777" w:rsidR="00FD7341" w:rsidRPr="00373D9B" w:rsidRDefault="00FD7341" w:rsidP="00600EA4">
            <w:pPr>
              <w:jc w:val="both"/>
              <w:rPr>
                <w:bCs/>
                <w:sz w:val="22"/>
                <w:szCs w:val="22"/>
              </w:rPr>
            </w:pPr>
          </w:p>
        </w:tc>
        <w:tc>
          <w:tcPr>
            <w:tcW w:w="2433" w:type="dxa"/>
            <w:gridSpan w:val="8"/>
            <w:vMerge w:val="restart"/>
            <w:tcBorders>
              <w:top w:val="single" w:sz="4" w:space="0" w:color="auto"/>
              <w:right w:val="single" w:sz="4" w:space="0" w:color="auto"/>
            </w:tcBorders>
          </w:tcPr>
          <w:p w14:paraId="471983AF" w14:textId="6530A867" w:rsidR="00FD7341" w:rsidRPr="00373D9B" w:rsidRDefault="00596185" w:rsidP="00D15004">
            <w:pPr>
              <w:jc w:val="both"/>
              <w:rPr>
                <w:bCs/>
                <w:sz w:val="22"/>
                <w:szCs w:val="22"/>
              </w:rPr>
            </w:pPr>
            <w:r w:rsidRPr="00373D9B">
              <w:rPr>
                <w:bCs/>
                <w:sz w:val="22"/>
                <w:szCs w:val="22"/>
              </w:rPr>
              <w:t>6</w:t>
            </w:r>
            <w:r w:rsidR="00FD7341" w:rsidRPr="00373D9B">
              <w:rPr>
                <w:bCs/>
                <w:sz w:val="22"/>
                <w:szCs w:val="22"/>
              </w:rPr>
              <w:t xml:space="preserve">.3. Ar Pirkime reikalaujama, kad pašalinimo pagrindai taikomi ir </w:t>
            </w:r>
            <w:r w:rsidR="00FD7341" w:rsidRPr="00373D9B">
              <w:rPr>
                <w:b/>
                <w:sz w:val="22"/>
                <w:szCs w:val="22"/>
              </w:rPr>
              <w:t>subtiekėjams</w:t>
            </w:r>
            <w:r w:rsidR="00FD7341" w:rsidRPr="00373D9B">
              <w:rPr>
                <w:rStyle w:val="FootnoteReference"/>
                <w:b/>
                <w:sz w:val="22"/>
                <w:szCs w:val="22"/>
              </w:rPr>
              <w:footnoteReference w:id="5"/>
            </w:r>
            <w:r w:rsidR="00FD7341" w:rsidRPr="00373D9B">
              <w:rPr>
                <w:bCs/>
                <w:sz w:val="22"/>
                <w:szCs w:val="22"/>
              </w:rPr>
              <w:t>?</w:t>
            </w:r>
          </w:p>
        </w:tc>
        <w:tc>
          <w:tcPr>
            <w:tcW w:w="3406" w:type="dxa"/>
            <w:gridSpan w:val="3"/>
            <w:tcBorders>
              <w:top w:val="single" w:sz="4" w:space="0" w:color="auto"/>
              <w:left w:val="single" w:sz="4" w:space="0" w:color="auto"/>
              <w:bottom w:val="single" w:sz="4" w:space="0" w:color="auto"/>
            </w:tcBorders>
          </w:tcPr>
          <w:p w14:paraId="38DD9A3B" w14:textId="181C3117" w:rsidR="00FD7341" w:rsidRPr="00373D9B" w:rsidRDefault="00000000" w:rsidP="00600EA4">
            <w:pPr>
              <w:rPr>
                <w:bCs/>
                <w:sz w:val="22"/>
                <w:szCs w:val="22"/>
              </w:rPr>
            </w:pPr>
            <w:sdt>
              <w:sdtPr>
                <w:rPr>
                  <w:bCs/>
                  <w:sz w:val="22"/>
                  <w:szCs w:val="22"/>
                </w:rPr>
                <w:id w:val="-1591847380"/>
                <w14:checkbox>
                  <w14:checked w14:val="1"/>
                  <w14:checkedState w14:val="2612" w14:font="MS Gothic"/>
                  <w14:uncheckedState w14:val="2610" w14:font="MS Gothic"/>
                </w14:checkbox>
              </w:sdtPr>
              <w:sdtContent>
                <w:r w:rsidR="00CF5228" w:rsidRPr="00373D9B">
                  <w:rPr>
                    <w:rFonts w:ascii="MS Gothic" w:eastAsia="MS Gothic" w:hAnsi="MS Gothic" w:hint="eastAsia"/>
                    <w:bCs/>
                    <w:sz w:val="22"/>
                    <w:szCs w:val="22"/>
                  </w:rPr>
                  <w:t>☒</w:t>
                </w:r>
              </w:sdtContent>
            </w:sdt>
            <w:r w:rsidR="00CF5228" w:rsidRPr="00373D9B">
              <w:rPr>
                <w:bCs/>
                <w:sz w:val="22"/>
                <w:szCs w:val="22"/>
              </w:rPr>
              <w:t xml:space="preserve"> </w:t>
            </w:r>
            <w:r w:rsidR="00FD7341" w:rsidRPr="00373D9B">
              <w:rPr>
                <w:bCs/>
                <w:sz w:val="22"/>
                <w:szCs w:val="22"/>
              </w:rPr>
              <w:t>NE</w:t>
            </w:r>
          </w:p>
        </w:tc>
      </w:tr>
      <w:tr w:rsidR="00FD7341" w:rsidRPr="00373D9B" w14:paraId="27DB603E" w14:textId="77777777" w:rsidTr="002578AB">
        <w:trPr>
          <w:trHeight w:val="593"/>
        </w:trPr>
        <w:tc>
          <w:tcPr>
            <w:tcW w:w="540" w:type="dxa"/>
            <w:vMerge/>
          </w:tcPr>
          <w:p w14:paraId="595552B5" w14:textId="77777777" w:rsidR="00FD7341" w:rsidRPr="00373D9B" w:rsidRDefault="00FD7341" w:rsidP="00600EA4">
            <w:pPr>
              <w:jc w:val="center"/>
              <w:rPr>
                <w:bCs/>
                <w:sz w:val="22"/>
                <w:szCs w:val="22"/>
              </w:rPr>
            </w:pPr>
          </w:p>
        </w:tc>
        <w:tc>
          <w:tcPr>
            <w:tcW w:w="4106" w:type="dxa"/>
            <w:vMerge/>
          </w:tcPr>
          <w:p w14:paraId="3952D068" w14:textId="77777777" w:rsidR="00FD7341" w:rsidRPr="00373D9B" w:rsidRDefault="00FD7341" w:rsidP="00600EA4">
            <w:pPr>
              <w:jc w:val="both"/>
              <w:rPr>
                <w:bCs/>
                <w:sz w:val="22"/>
                <w:szCs w:val="22"/>
              </w:rPr>
            </w:pPr>
          </w:p>
        </w:tc>
        <w:tc>
          <w:tcPr>
            <w:tcW w:w="2433" w:type="dxa"/>
            <w:gridSpan w:val="8"/>
            <w:vMerge/>
            <w:tcBorders>
              <w:right w:val="single" w:sz="4" w:space="0" w:color="auto"/>
            </w:tcBorders>
          </w:tcPr>
          <w:p w14:paraId="3911F9C7" w14:textId="77777777" w:rsidR="00FD7341" w:rsidRPr="00373D9B" w:rsidRDefault="00FD7341" w:rsidP="00600EA4">
            <w:pPr>
              <w:rPr>
                <w:bCs/>
                <w:sz w:val="22"/>
                <w:szCs w:val="22"/>
              </w:rPr>
            </w:pPr>
          </w:p>
        </w:tc>
        <w:tc>
          <w:tcPr>
            <w:tcW w:w="3406" w:type="dxa"/>
            <w:gridSpan w:val="3"/>
            <w:tcBorders>
              <w:top w:val="single" w:sz="4" w:space="0" w:color="auto"/>
              <w:left w:val="single" w:sz="4" w:space="0" w:color="auto"/>
            </w:tcBorders>
          </w:tcPr>
          <w:p w14:paraId="01A81286" w14:textId="5D2AAEF8" w:rsidR="00FD7341" w:rsidRPr="00373D9B" w:rsidRDefault="00FD7341" w:rsidP="00600EA4">
            <w:pPr>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w:t>
            </w:r>
          </w:p>
        </w:tc>
      </w:tr>
      <w:tr w:rsidR="00FD7341" w:rsidRPr="00373D9B" w14:paraId="061624A5" w14:textId="77777777" w:rsidTr="002578AB">
        <w:trPr>
          <w:trHeight w:val="297"/>
        </w:trPr>
        <w:tc>
          <w:tcPr>
            <w:tcW w:w="540" w:type="dxa"/>
            <w:vMerge w:val="restart"/>
          </w:tcPr>
          <w:p w14:paraId="14FE80D6" w14:textId="60326E58" w:rsidR="00FD7341" w:rsidRPr="00373D9B" w:rsidRDefault="00596185" w:rsidP="00600EA4">
            <w:pPr>
              <w:jc w:val="center"/>
              <w:rPr>
                <w:bCs/>
                <w:sz w:val="22"/>
                <w:szCs w:val="22"/>
              </w:rPr>
            </w:pPr>
            <w:r w:rsidRPr="00373D9B">
              <w:rPr>
                <w:bCs/>
                <w:sz w:val="22"/>
                <w:szCs w:val="22"/>
              </w:rPr>
              <w:t>7</w:t>
            </w:r>
            <w:r w:rsidR="00FD7341" w:rsidRPr="00373D9B">
              <w:rPr>
                <w:bCs/>
                <w:sz w:val="22"/>
                <w:szCs w:val="22"/>
              </w:rPr>
              <w:t xml:space="preserve">. </w:t>
            </w:r>
          </w:p>
        </w:tc>
        <w:tc>
          <w:tcPr>
            <w:tcW w:w="4106" w:type="dxa"/>
            <w:vMerge w:val="restart"/>
          </w:tcPr>
          <w:p w14:paraId="02A13C4E" w14:textId="26AE9DC7" w:rsidR="00FD7341" w:rsidRPr="00373D9B" w:rsidRDefault="00FD7341" w:rsidP="00600EA4">
            <w:pPr>
              <w:jc w:val="both"/>
              <w:rPr>
                <w:bCs/>
                <w:sz w:val="22"/>
                <w:szCs w:val="22"/>
              </w:rPr>
            </w:pPr>
            <w:r w:rsidRPr="00373D9B">
              <w:rPr>
                <w:bCs/>
                <w:sz w:val="22"/>
                <w:szCs w:val="22"/>
              </w:rPr>
              <w:t>Reikalavimai Paraiškų rengimui ir pateikimui</w:t>
            </w:r>
          </w:p>
        </w:tc>
        <w:tc>
          <w:tcPr>
            <w:tcW w:w="5839" w:type="dxa"/>
            <w:gridSpan w:val="11"/>
            <w:tcBorders>
              <w:top w:val="single" w:sz="4" w:space="0" w:color="auto"/>
              <w:bottom w:val="single" w:sz="4" w:space="0" w:color="auto"/>
            </w:tcBorders>
          </w:tcPr>
          <w:p w14:paraId="709B04DA" w14:textId="7DD0C41D" w:rsidR="00FD7341" w:rsidRPr="00373D9B" w:rsidRDefault="00000000" w:rsidP="00600EA4">
            <w:pPr>
              <w:rPr>
                <w:bCs/>
                <w:sz w:val="22"/>
                <w:szCs w:val="22"/>
              </w:rPr>
            </w:pPr>
            <w:sdt>
              <w:sdtPr>
                <w:rPr>
                  <w:bCs/>
                  <w:sz w:val="22"/>
                  <w:szCs w:val="22"/>
                </w:rPr>
                <w:id w:val="-1532799806"/>
                <w14:checkbox>
                  <w14:checked w14:val="1"/>
                  <w14:checkedState w14:val="2612" w14:font="MS Gothic"/>
                  <w14:uncheckedState w14:val="2610" w14:font="MS Gothic"/>
                </w14:checkbox>
              </w:sdtPr>
              <w:sdtContent>
                <w:r w:rsidR="00D94C7F" w:rsidRPr="00373D9B">
                  <w:rPr>
                    <w:rFonts w:ascii="MS Gothic" w:eastAsia="MS Gothic" w:hAnsi="MS Gothic" w:hint="eastAsia"/>
                    <w:bCs/>
                    <w:sz w:val="22"/>
                    <w:szCs w:val="22"/>
                  </w:rPr>
                  <w:t>☒</w:t>
                </w:r>
              </w:sdtContent>
            </w:sdt>
            <w:r w:rsidR="00FD7341" w:rsidRPr="00373D9B">
              <w:rPr>
                <w:bCs/>
                <w:sz w:val="22"/>
                <w:szCs w:val="22"/>
              </w:rPr>
              <w:t xml:space="preserve"> Nekeliami, nes vykdomas supaprastintas pirkimas. </w:t>
            </w:r>
          </w:p>
        </w:tc>
      </w:tr>
      <w:tr w:rsidR="00FD7341" w:rsidRPr="00373D9B" w14:paraId="69EC9DFF" w14:textId="0304C5D3" w:rsidTr="002578AB">
        <w:trPr>
          <w:trHeight w:val="435"/>
        </w:trPr>
        <w:tc>
          <w:tcPr>
            <w:tcW w:w="540" w:type="dxa"/>
            <w:vMerge/>
          </w:tcPr>
          <w:p w14:paraId="1D38C9C4" w14:textId="77777777" w:rsidR="00FD7341" w:rsidRPr="00373D9B" w:rsidRDefault="00FD7341" w:rsidP="00600EA4">
            <w:pPr>
              <w:jc w:val="center"/>
              <w:rPr>
                <w:bCs/>
                <w:sz w:val="22"/>
                <w:szCs w:val="22"/>
              </w:rPr>
            </w:pPr>
          </w:p>
        </w:tc>
        <w:tc>
          <w:tcPr>
            <w:tcW w:w="4106" w:type="dxa"/>
            <w:vMerge/>
          </w:tcPr>
          <w:p w14:paraId="26A127F1" w14:textId="77777777" w:rsidR="00FD7341" w:rsidRPr="00373D9B" w:rsidRDefault="00FD7341" w:rsidP="00600EA4">
            <w:pPr>
              <w:jc w:val="both"/>
              <w:rPr>
                <w:bCs/>
                <w:sz w:val="22"/>
                <w:szCs w:val="22"/>
              </w:rPr>
            </w:pPr>
          </w:p>
        </w:tc>
        <w:tc>
          <w:tcPr>
            <w:tcW w:w="2420" w:type="dxa"/>
            <w:gridSpan w:val="7"/>
            <w:tcBorders>
              <w:top w:val="single" w:sz="4" w:space="0" w:color="auto"/>
              <w:right w:val="single" w:sz="4" w:space="0" w:color="auto"/>
            </w:tcBorders>
          </w:tcPr>
          <w:p w14:paraId="539CF2DF" w14:textId="0E2E229E"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Keliami. </w:t>
            </w:r>
          </w:p>
          <w:p w14:paraId="6D2EA4E6" w14:textId="77777777" w:rsidR="00FD7341" w:rsidRPr="00373D9B" w:rsidRDefault="00FD7341" w:rsidP="00600EA4">
            <w:pPr>
              <w:jc w:val="both"/>
              <w:rPr>
                <w:bCs/>
                <w:sz w:val="22"/>
                <w:szCs w:val="22"/>
              </w:rPr>
            </w:pPr>
          </w:p>
          <w:p w14:paraId="608A95D6" w14:textId="267A91BA" w:rsidR="00FD7341" w:rsidRPr="00373D9B" w:rsidRDefault="00596185" w:rsidP="00600EA4">
            <w:pPr>
              <w:jc w:val="both"/>
              <w:rPr>
                <w:bCs/>
                <w:sz w:val="22"/>
                <w:szCs w:val="22"/>
              </w:rPr>
            </w:pPr>
            <w:r w:rsidRPr="00373D9B">
              <w:rPr>
                <w:bCs/>
                <w:sz w:val="22"/>
                <w:szCs w:val="22"/>
              </w:rPr>
              <w:t>7</w:t>
            </w:r>
            <w:r w:rsidR="00FD7341" w:rsidRPr="00373D9B">
              <w:rPr>
                <w:bCs/>
                <w:sz w:val="22"/>
                <w:szCs w:val="22"/>
              </w:rPr>
              <w:t>.1. Paraiška turi būti parengta pagal SD 2 priede pateiktą Paraiškos formą.</w:t>
            </w:r>
          </w:p>
          <w:p w14:paraId="234D5CC4" w14:textId="1F911893" w:rsidR="00FD7341" w:rsidRPr="00373D9B" w:rsidRDefault="00FD7341" w:rsidP="00600EA4">
            <w:pPr>
              <w:jc w:val="both"/>
              <w:rPr>
                <w:bCs/>
                <w:sz w:val="22"/>
                <w:szCs w:val="22"/>
              </w:rPr>
            </w:pPr>
          </w:p>
        </w:tc>
        <w:tc>
          <w:tcPr>
            <w:tcW w:w="3419" w:type="dxa"/>
            <w:gridSpan w:val="4"/>
            <w:tcBorders>
              <w:top w:val="single" w:sz="4" w:space="0" w:color="auto"/>
              <w:left w:val="single" w:sz="4" w:space="0" w:color="auto"/>
            </w:tcBorders>
          </w:tcPr>
          <w:p w14:paraId="72B9BBBF" w14:textId="622BAF6A" w:rsidR="00FD7341" w:rsidRPr="00373D9B" w:rsidRDefault="00596185" w:rsidP="00600EA4">
            <w:pPr>
              <w:jc w:val="both"/>
              <w:rPr>
                <w:bCs/>
                <w:sz w:val="22"/>
                <w:szCs w:val="22"/>
              </w:rPr>
            </w:pPr>
            <w:r w:rsidRPr="00373D9B">
              <w:rPr>
                <w:bCs/>
                <w:sz w:val="22"/>
                <w:szCs w:val="22"/>
              </w:rPr>
              <w:t>7</w:t>
            </w:r>
            <w:r w:rsidR="00FD7341" w:rsidRPr="00373D9B">
              <w:rPr>
                <w:bCs/>
                <w:sz w:val="22"/>
                <w:szCs w:val="22"/>
              </w:rPr>
              <w:t xml:space="preserve">.2. Laikantis Pirkimo sąlygų BD nustatytų reikalavimų Paraiškų pateikimui, </w:t>
            </w:r>
            <w:r w:rsidR="00FD7341" w:rsidRPr="00373D9B">
              <w:rPr>
                <w:b/>
                <w:sz w:val="22"/>
                <w:szCs w:val="22"/>
              </w:rPr>
              <w:t>kartu su užpildyta ir pasirašyta Paraiškos forma turi būti pateikti šie dokumentai:</w:t>
            </w:r>
          </w:p>
          <w:p w14:paraId="536F44C9" w14:textId="22D442C0" w:rsidR="00FD7341" w:rsidRPr="00373D9B" w:rsidRDefault="00596185" w:rsidP="00600EA4">
            <w:pPr>
              <w:jc w:val="both"/>
              <w:rPr>
                <w:bCs/>
                <w:sz w:val="22"/>
                <w:szCs w:val="22"/>
              </w:rPr>
            </w:pPr>
            <w:r w:rsidRPr="00373D9B">
              <w:rPr>
                <w:bCs/>
                <w:sz w:val="22"/>
                <w:szCs w:val="22"/>
              </w:rPr>
              <w:t>7</w:t>
            </w:r>
            <w:r w:rsidR="00FD7341" w:rsidRPr="00373D9B">
              <w:rPr>
                <w:bCs/>
                <w:sz w:val="22"/>
                <w:szCs w:val="22"/>
              </w:rPr>
              <w:t>.2.1. užpildytas (užpildyti) EBVPD;</w:t>
            </w:r>
          </w:p>
          <w:p w14:paraId="6EAEB33A" w14:textId="6DFC988A" w:rsidR="00FD7341" w:rsidRPr="00373D9B" w:rsidRDefault="00596185" w:rsidP="00600EA4">
            <w:pPr>
              <w:jc w:val="both"/>
              <w:rPr>
                <w:bCs/>
                <w:sz w:val="22"/>
                <w:szCs w:val="22"/>
              </w:rPr>
            </w:pPr>
            <w:r w:rsidRPr="00373D9B">
              <w:rPr>
                <w:bCs/>
                <w:sz w:val="22"/>
                <w:szCs w:val="22"/>
              </w:rPr>
              <w:t>7</w:t>
            </w:r>
            <w:r w:rsidR="00FD7341" w:rsidRPr="00373D9B">
              <w:rPr>
                <w:bCs/>
                <w:sz w:val="22"/>
                <w:szCs w:val="22"/>
              </w:rPr>
              <w:t>.2.2. Kandidato įgaliojimas ar kitas lygiavertis dokumentas, suteikiantis  asmeniui teisę pasirašyti Paraišką;</w:t>
            </w:r>
          </w:p>
          <w:p w14:paraId="3F1E9A9A" w14:textId="33FD76DA" w:rsidR="00FD7341" w:rsidRPr="00373D9B" w:rsidRDefault="00596185" w:rsidP="00600EA4">
            <w:pPr>
              <w:jc w:val="both"/>
              <w:rPr>
                <w:bCs/>
                <w:sz w:val="22"/>
                <w:szCs w:val="22"/>
              </w:rPr>
            </w:pPr>
            <w:r w:rsidRPr="00373D9B">
              <w:rPr>
                <w:bCs/>
                <w:sz w:val="22"/>
                <w:szCs w:val="22"/>
              </w:rPr>
              <w:t>7</w:t>
            </w:r>
            <w:r w:rsidR="00FD7341" w:rsidRPr="00373D9B">
              <w:rPr>
                <w:bCs/>
                <w:sz w:val="22"/>
                <w:szCs w:val="22"/>
              </w:rPr>
              <w:t xml:space="preserve">.2.3. jungtinės veiklos sutarties kopija, jeigu bendrą Paraišką teikia tiekėjų grupė; </w:t>
            </w:r>
          </w:p>
          <w:p w14:paraId="141DDA64" w14:textId="373BD00A" w:rsidR="00FD7341" w:rsidRPr="00373D9B" w:rsidRDefault="00596185" w:rsidP="00600EA4">
            <w:pPr>
              <w:jc w:val="both"/>
              <w:rPr>
                <w:bCs/>
                <w:sz w:val="22"/>
                <w:szCs w:val="22"/>
              </w:rPr>
            </w:pPr>
            <w:r w:rsidRPr="00373D9B">
              <w:rPr>
                <w:bCs/>
                <w:sz w:val="22"/>
                <w:szCs w:val="22"/>
              </w:rPr>
              <w:t>7</w:t>
            </w:r>
            <w:r w:rsidR="00FD7341" w:rsidRPr="00373D9B">
              <w:rPr>
                <w:bCs/>
                <w:sz w:val="22"/>
                <w:szCs w:val="22"/>
              </w:rPr>
              <w:t>.2.4. dokumentai, įrodantys, kad ūkio subjekto, kurio pajėgumais tiekėjas remiasi, jam bus prieinami.</w:t>
            </w:r>
          </w:p>
          <w:p w14:paraId="3D48BAC6" w14:textId="45540CAD" w:rsidR="00FD7341" w:rsidRPr="00373D9B" w:rsidRDefault="00596185" w:rsidP="00600EA4">
            <w:pPr>
              <w:jc w:val="both"/>
              <w:rPr>
                <w:bCs/>
                <w:sz w:val="22"/>
                <w:szCs w:val="22"/>
              </w:rPr>
            </w:pPr>
            <w:r w:rsidRPr="00373D9B">
              <w:rPr>
                <w:bCs/>
                <w:sz w:val="22"/>
                <w:szCs w:val="22"/>
              </w:rPr>
              <w:t>7</w:t>
            </w:r>
            <w:r w:rsidR="00FD7341" w:rsidRPr="00373D9B">
              <w:rPr>
                <w:bCs/>
                <w:sz w:val="22"/>
                <w:szCs w:val="22"/>
              </w:rPr>
              <w:t>.2.5. sąlygų BD 7.5 p. nurodyti dokumentai, jeigu tiekėjas naudosis trečiųjų asmenų, kurie tiesiogiai nedalyvaus vykdant pirkimo sutartį, priemonėmis;</w:t>
            </w:r>
          </w:p>
          <w:p w14:paraId="6925CFCB" w14:textId="502F6334" w:rsidR="00FD7341" w:rsidRPr="00373D9B" w:rsidRDefault="00596185" w:rsidP="00600EA4">
            <w:pPr>
              <w:jc w:val="both"/>
              <w:rPr>
                <w:bCs/>
                <w:sz w:val="22"/>
                <w:szCs w:val="22"/>
              </w:rPr>
            </w:pPr>
            <w:r w:rsidRPr="00373D9B">
              <w:rPr>
                <w:bCs/>
                <w:sz w:val="22"/>
                <w:szCs w:val="22"/>
              </w:rPr>
              <w:t>7</w:t>
            </w:r>
            <w:r w:rsidR="00FD7341" w:rsidRPr="00373D9B">
              <w:rPr>
                <w:bCs/>
                <w:sz w:val="22"/>
                <w:szCs w:val="22"/>
              </w:rPr>
              <w:t>.2.6. ___________</w:t>
            </w:r>
          </w:p>
        </w:tc>
      </w:tr>
      <w:tr w:rsidR="00FD7341" w:rsidRPr="00373D9B" w14:paraId="35A3F085" w14:textId="77777777" w:rsidTr="002578AB">
        <w:trPr>
          <w:trHeight w:val="465"/>
        </w:trPr>
        <w:tc>
          <w:tcPr>
            <w:tcW w:w="540" w:type="dxa"/>
            <w:vMerge w:val="restart"/>
          </w:tcPr>
          <w:p w14:paraId="581199EC" w14:textId="6D5FC2EC" w:rsidR="00FD7341" w:rsidRPr="00373D9B" w:rsidRDefault="0094135F" w:rsidP="00600EA4">
            <w:pPr>
              <w:jc w:val="center"/>
              <w:rPr>
                <w:bCs/>
                <w:sz w:val="22"/>
                <w:szCs w:val="22"/>
              </w:rPr>
            </w:pPr>
            <w:r w:rsidRPr="00373D9B">
              <w:rPr>
                <w:bCs/>
                <w:sz w:val="22"/>
                <w:szCs w:val="22"/>
              </w:rPr>
              <w:t>8</w:t>
            </w:r>
            <w:r w:rsidR="00FD7341" w:rsidRPr="00373D9B">
              <w:rPr>
                <w:bCs/>
                <w:sz w:val="22"/>
                <w:szCs w:val="22"/>
              </w:rPr>
              <w:t>.</w:t>
            </w:r>
          </w:p>
        </w:tc>
        <w:tc>
          <w:tcPr>
            <w:tcW w:w="4106" w:type="dxa"/>
          </w:tcPr>
          <w:p w14:paraId="364ACBD3" w14:textId="67D84F07" w:rsidR="00FD7341" w:rsidRPr="00373D9B" w:rsidRDefault="00FD7341" w:rsidP="00600EA4">
            <w:pPr>
              <w:jc w:val="both"/>
              <w:rPr>
                <w:bCs/>
                <w:sz w:val="22"/>
                <w:szCs w:val="22"/>
              </w:rPr>
            </w:pPr>
            <w:r w:rsidRPr="00373D9B">
              <w:rPr>
                <w:bCs/>
                <w:sz w:val="22"/>
                <w:szCs w:val="22"/>
              </w:rPr>
              <w:t>Reikalavimai Pasiūlymų rengimui ir pateikimui</w:t>
            </w:r>
          </w:p>
        </w:tc>
        <w:tc>
          <w:tcPr>
            <w:tcW w:w="5839" w:type="dxa"/>
            <w:gridSpan w:val="11"/>
            <w:tcBorders>
              <w:top w:val="single" w:sz="4" w:space="0" w:color="auto"/>
            </w:tcBorders>
          </w:tcPr>
          <w:p w14:paraId="61849062" w14:textId="79926896" w:rsidR="00FD7341" w:rsidRPr="00373D9B" w:rsidRDefault="0094135F" w:rsidP="00600EA4">
            <w:pPr>
              <w:jc w:val="both"/>
              <w:rPr>
                <w:bCs/>
                <w:sz w:val="22"/>
                <w:szCs w:val="22"/>
              </w:rPr>
            </w:pPr>
            <w:r w:rsidRPr="00373D9B">
              <w:rPr>
                <w:bCs/>
                <w:sz w:val="22"/>
                <w:szCs w:val="22"/>
              </w:rPr>
              <w:t>8</w:t>
            </w:r>
            <w:r w:rsidR="00FD7341" w:rsidRPr="00373D9B">
              <w:rPr>
                <w:bCs/>
                <w:sz w:val="22"/>
                <w:szCs w:val="22"/>
              </w:rPr>
              <w:t>.1. Pasiūlymas turi būti parengtas pagal SD 3 priede pateiktą Pasiūlymo formą.</w:t>
            </w:r>
          </w:p>
        </w:tc>
      </w:tr>
      <w:tr w:rsidR="00FD7341" w:rsidRPr="00373D9B" w14:paraId="57D4AA2C" w14:textId="08E32E43" w:rsidTr="002578AB">
        <w:trPr>
          <w:trHeight w:val="465"/>
        </w:trPr>
        <w:tc>
          <w:tcPr>
            <w:tcW w:w="540" w:type="dxa"/>
            <w:vMerge/>
          </w:tcPr>
          <w:p w14:paraId="5122DEB7" w14:textId="77777777" w:rsidR="00FD7341" w:rsidRPr="00373D9B" w:rsidRDefault="00FD7341" w:rsidP="00600EA4">
            <w:pPr>
              <w:jc w:val="center"/>
              <w:rPr>
                <w:bCs/>
                <w:sz w:val="22"/>
                <w:szCs w:val="22"/>
              </w:rPr>
            </w:pPr>
            <w:bookmarkStart w:id="4" w:name="_Hlk156218912"/>
          </w:p>
        </w:tc>
        <w:tc>
          <w:tcPr>
            <w:tcW w:w="4106" w:type="dxa"/>
          </w:tcPr>
          <w:p w14:paraId="41C70040" w14:textId="5E191607" w:rsidR="00FD7341" w:rsidRPr="00373D9B" w:rsidRDefault="0094135F" w:rsidP="00600EA4">
            <w:pPr>
              <w:jc w:val="both"/>
              <w:rPr>
                <w:bCs/>
                <w:sz w:val="22"/>
                <w:szCs w:val="22"/>
              </w:rPr>
            </w:pPr>
            <w:r w:rsidRPr="00373D9B">
              <w:rPr>
                <w:bCs/>
                <w:sz w:val="22"/>
                <w:szCs w:val="22"/>
              </w:rPr>
              <w:t>8</w:t>
            </w:r>
            <w:r w:rsidR="00FD7341" w:rsidRPr="00373D9B">
              <w:rPr>
                <w:bCs/>
                <w:sz w:val="22"/>
                <w:szCs w:val="22"/>
              </w:rPr>
              <w:t xml:space="preserve">.2. Ar reikalaujama Pasiūlymą pateikti </w:t>
            </w:r>
            <w:r w:rsidR="00FD7341" w:rsidRPr="00373D9B">
              <w:rPr>
                <w:rFonts w:eastAsia="Arial"/>
                <w:b/>
                <w:bCs/>
                <w:sz w:val="22"/>
                <w:szCs w:val="22"/>
              </w:rPr>
              <w:t>2 vokuose?</w:t>
            </w:r>
          </w:p>
        </w:tc>
        <w:tc>
          <w:tcPr>
            <w:tcW w:w="2074" w:type="dxa"/>
            <w:gridSpan w:val="5"/>
            <w:tcBorders>
              <w:top w:val="single" w:sz="4" w:space="0" w:color="auto"/>
              <w:right w:val="single" w:sz="4" w:space="0" w:color="auto"/>
            </w:tcBorders>
          </w:tcPr>
          <w:p w14:paraId="6F3AA97B" w14:textId="4F3CB260" w:rsidR="00FD7341" w:rsidRPr="00373D9B" w:rsidRDefault="00000000" w:rsidP="00600EA4">
            <w:pPr>
              <w:jc w:val="both"/>
              <w:rPr>
                <w:bCs/>
                <w:sz w:val="22"/>
                <w:szCs w:val="22"/>
              </w:rPr>
            </w:pPr>
            <w:sdt>
              <w:sdtPr>
                <w:rPr>
                  <w:bCs/>
                  <w:sz w:val="22"/>
                  <w:szCs w:val="22"/>
                </w:rPr>
                <w:id w:val="1540323252"/>
                <w14:checkbox>
                  <w14:checked w14:val="1"/>
                  <w14:checkedState w14:val="2612" w14:font="MS Gothic"/>
                  <w14:uncheckedState w14:val="2610" w14:font="MS Gothic"/>
                </w14:checkbox>
              </w:sdtPr>
              <w:sdtContent>
                <w:r w:rsidR="00381628" w:rsidRPr="00373D9B">
                  <w:rPr>
                    <w:rFonts w:ascii="MS Gothic" w:eastAsia="MS Gothic" w:hAnsi="MS Gothic" w:hint="eastAsia"/>
                    <w:bCs/>
                    <w:sz w:val="22"/>
                    <w:szCs w:val="22"/>
                  </w:rPr>
                  <w:t>☒</w:t>
                </w:r>
              </w:sdtContent>
            </w:sdt>
            <w:r w:rsidR="00381628" w:rsidRPr="00373D9B">
              <w:rPr>
                <w:bCs/>
                <w:sz w:val="22"/>
                <w:szCs w:val="22"/>
              </w:rPr>
              <w:t xml:space="preserve"> </w:t>
            </w:r>
            <w:r w:rsidR="00FD7341" w:rsidRPr="00373D9B">
              <w:rPr>
                <w:bCs/>
                <w:sz w:val="22"/>
                <w:szCs w:val="22"/>
              </w:rPr>
              <w:t xml:space="preserve">Ne </w:t>
            </w:r>
          </w:p>
          <w:p w14:paraId="0A617510" w14:textId="77777777" w:rsidR="00FD7341" w:rsidRPr="00373D9B" w:rsidRDefault="00FD7341" w:rsidP="00600EA4">
            <w:pPr>
              <w:jc w:val="both"/>
              <w:rPr>
                <w:bCs/>
                <w:sz w:val="22"/>
                <w:szCs w:val="22"/>
              </w:rPr>
            </w:pPr>
          </w:p>
        </w:tc>
        <w:tc>
          <w:tcPr>
            <w:tcW w:w="3765" w:type="dxa"/>
            <w:gridSpan w:val="6"/>
            <w:tcBorders>
              <w:top w:val="single" w:sz="4" w:space="0" w:color="auto"/>
              <w:left w:val="single" w:sz="4" w:space="0" w:color="auto"/>
            </w:tcBorders>
          </w:tcPr>
          <w:p w14:paraId="7772002E" w14:textId="77777777"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w:t>
            </w:r>
          </w:p>
          <w:p w14:paraId="0E726907" w14:textId="5193FCD6" w:rsidR="00FD7341" w:rsidRPr="00373D9B" w:rsidRDefault="00FD7341" w:rsidP="00600EA4">
            <w:pPr>
              <w:jc w:val="both"/>
              <w:rPr>
                <w:bCs/>
                <w:sz w:val="22"/>
                <w:szCs w:val="22"/>
              </w:rPr>
            </w:pPr>
            <w:r w:rsidRPr="00373D9B">
              <w:rPr>
                <w:bCs/>
                <w:sz w:val="22"/>
                <w:szCs w:val="22"/>
              </w:rPr>
              <w:t>Taikomos sąlygų BD 18.4 p. nuostatos</w:t>
            </w:r>
          </w:p>
        </w:tc>
      </w:tr>
      <w:bookmarkEnd w:id="4"/>
      <w:tr w:rsidR="00FD7341" w:rsidRPr="00373D9B" w14:paraId="641AB48E" w14:textId="77777777" w:rsidTr="002578AB">
        <w:trPr>
          <w:trHeight w:val="300"/>
        </w:trPr>
        <w:tc>
          <w:tcPr>
            <w:tcW w:w="540" w:type="dxa"/>
            <w:vMerge/>
          </w:tcPr>
          <w:p w14:paraId="6619CFF4" w14:textId="77777777" w:rsidR="00FD7341" w:rsidRPr="00373D9B" w:rsidRDefault="00FD7341" w:rsidP="00600EA4">
            <w:pPr>
              <w:jc w:val="center"/>
              <w:rPr>
                <w:bCs/>
                <w:sz w:val="22"/>
                <w:szCs w:val="22"/>
              </w:rPr>
            </w:pPr>
          </w:p>
        </w:tc>
        <w:tc>
          <w:tcPr>
            <w:tcW w:w="4106" w:type="dxa"/>
            <w:vMerge w:val="restart"/>
          </w:tcPr>
          <w:p w14:paraId="074BB982" w14:textId="52056C2D" w:rsidR="00FD7341" w:rsidRPr="00373D9B" w:rsidRDefault="0094135F" w:rsidP="00600EA4">
            <w:pPr>
              <w:jc w:val="both"/>
              <w:rPr>
                <w:bCs/>
                <w:sz w:val="22"/>
                <w:szCs w:val="22"/>
              </w:rPr>
            </w:pPr>
            <w:r w:rsidRPr="00373D9B">
              <w:rPr>
                <w:bCs/>
                <w:sz w:val="22"/>
                <w:szCs w:val="22"/>
              </w:rPr>
              <w:t>8</w:t>
            </w:r>
            <w:r w:rsidR="00FD7341" w:rsidRPr="00373D9B">
              <w:rPr>
                <w:bCs/>
                <w:sz w:val="22"/>
                <w:szCs w:val="22"/>
              </w:rPr>
              <w:t>.3. Ar gali būti pateikiamas alternatyvus pasiūlymas</w:t>
            </w:r>
          </w:p>
        </w:tc>
        <w:tc>
          <w:tcPr>
            <w:tcW w:w="5839" w:type="dxa"/>
            <w:gridSpan w:val="11"/>
            <w:tcBorders>
              <w:top w:val="single" w:sz="4" w:space="0" w:color="auto"/>
              <w:bottom w:val="single" w:sz="4" w:space="0" w:color="auto"/>
            </w:tcBorders>
          </w:tcPr>
          <w:p w14:paraId="039AB6CE" w14:textId="59B9A5A6"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w:t>
            </w:r>
          </w:p>
          <w:p w14:paraId="7F1858FC" w14:textId="30552CC5" w:rsidR="00FD7341" w:rsidRPr="00373D9B" w:rsidRDefault="00FD7341" w:rsidP="00600EA4">
            <w:pPr>
              <w:jc w:val="both"/>
              <w:rPr>
                <w:bCs/>
                <w:sz w:val="22"/>
                <w:szCs w:val="22"/>
              </w:rPr>
            </w:pPr>
            <w:r w:rsidRPr="00373D9B">
              <w:rPr>
                <w:bCs/>
                <w:sz w:val="22"/>
                <w:szCs w:val="22"/>
              </w:rPr>
              <w:t xml:space="preserve">Tiekėjas </w:t>
            </w:r>
            <w:r w:rsidRPr="00373D9B">
              <w:rPr>
                <w:bCs/>
                <w:i/>
                <w:iCs/>
                <w:sz w:val="22"/>
                <w:szCs w:val="22"/>
              </w:rPr>
              <w:t>gali ARBA privalo</w:t>
            </w:r>
            <w:r w:rsidRPr="00373D9B">
              <w:rPr>
                <w:bCs/>
                <w:sz w:val="22"/>
                <w:szCs w:val="22"/>
              </w:rPr>
              <w:t xml:space="preserve"> pateikti ne mažiau kaip </w:t>
            </w:r>
            <w:r w:rsidRPr="00373D9B">
              <w:rPr>
                <w:bCs/>
                <w:i/>
                <w:iCs/>
                <w:sz w:val="22"/>
                <w:szCs w:val="22"/>
              </w:rPr>
              <w:t>1 (vieną), bet ne daugiau kaip 2 (du)</w:t>
            </w:r>
            <w:r w:rsidRPr="00373D9B">
              <w:rPr>
                <w:bCs/>
                <w:sz w:val="22"/>
                <w:szCs w:val="22"/>
              </w:rPr>
              <w:t xml:space="preserve"> alternatyvius Pasiūlymus. Alternatyvūs pasiūlymai teikiami ir nepateikus pagrindinio pasiūlymo. Jeigu Pirkime dalyvauja tiekėjų grupė, ji alternatyvius pasiūlymus </w:t>
            </w:r>
            <w:r w:rsidRPr="00373D9B">
              <w:rPr>
                <w:bCs/>
                <w:i/>
                <w:iCs/>
                <w:sz w:val="22"/>
                <w:szCs w:val="22"/>
              </w:rPr>
              <w:t>gali ARBA privalo</w:t>
            </w:r>
            <w:r w:rsidRPr="00373D9B">
              <w:rPr>
                <w:bCs/>
                <w:sz w:val="22"/>
                <w:szCs w:val="22"/>
              </w:rPr>
              <w:t xml:space="preserve"> pateikti tik ta pačia tiekėjų grupės narių sudėtimi (tiekėjų grupės narys negali teikti alternatyvaus pasiūlymo individualiai ar kaip kitos tiekėjų grupės narys).</w:t>
            </w:r>
          </w:p>
        </w:tc>
      </w:tr>
      <w:tr w:rsidR="00FD7341" w:rsidRPr="00373D9B" w14:paraId="607697F2" w14:textId="77777777" w:rsidTr="002578AB">
        <w:trPr>
          <w:trHeight w:val="292"/>
        </w:trPr>
        <w:tc>
          <w:tcPr>
            <w:tcW w:w="540" w:type="dxa"/>
            <w:vMerge/>
          </w:tcPr>
          <w:p w14:paraId="0BE1F6EF" w14:textId="77777777" w:rsidR="00FD7341" w:rsidRPr="00373D9B" w:rsidRDefault="00FD7341" w:rsidP="00600EA4">
            <w:pPr>
              <w:jc w:val="center"/>
              <w:rPr>
                <w:bCs/>
                <w:sz w:val="22"/>
                <w:szCs w:val="22"/>
              </w:rPr>
            </w:pPr>
          </w:p>
        </w:tc>
        <w:tc>
          <w:tcPr>
            <w:tcW w:w="4106" w:type="dxa"/>
            <w:vMerge/>
          </w:tcPr>
          <w:p w14:paraId="76CAD389" w14:textId="77777777" w:rsidR="00FD7341" w:rsidRPr="00373D9B" w:rsidRDefault="00FD7341" w:rsidP="00600EA4">
            <w:pPr>
              <w:jc w:val="both"/>
              <w:rPr>
                <w:bCs/>
                <w:sz w:val="22"/>
                <w:szCs w:val="22"/>
              </w:rPr>
            </w:pPr>
          </w:p>
        </w:tc>
        <w:tc>
          <w:tcPr>
            <w:tcW w:w="5839" w:type="dxa"/>
            <w:gridSpan w:val="11"/>
            <w:tcBorders>
              <w:top w:val="single" w:sz="4" w:space="0" w:color="auto"/>
            </w:tcBorders>
          </w:tcPr>
          <w:p w14:paraId="5E222F1F" w14:textId="547734BB" w:rsidR="00FD7341" w:rsidRPr="00373D9B" w:rsidRDefault="00000000" w:rsidP="00600EA4">
            <w:pPr>
              <w:jc w:val="both"/>
              <w:rPr>
                <w:bCs/>
                <w:sz w:val="22"/>
                <w:szCs w:val="22"/>
              </w:rPr>
            </w:pPr>
            <w:sdt>
              <w:sdtPr>
                <w:rPr>
                  <w:bCs/>
                  <w:sz w:val="22"/>
                  <w:szCs w:val="22"/>
                </w:rPr>
                <w:id w:val="-425259544"/>
                <w14:checkbox>
                  <w14:checked w14:val="1"/>
                  <w14:checkedState w14:val="2612" w14:font="MS Gothic"/>
                  <w14:uncheckedState w14:val="2610" w14:font="MS Gothic"/>
                </w14:checkbox>
              </w:sdtPr>
              <w:sdtContent>
                <w:r w:rsidR="004E10B8" w:rsidRPr="00373D9B">
                  <w:rPr>
                    <w:rFonts w:ascii="MS Gothic" w:eastAsia="MS Gothic" w:hAnsi="MS Gothic" w:hint="eastAsia"/>
                    <w:bCs/>
                    <w:sz w:val="22"/>
                    <w:szCs w:val="22"/>
                  </w:rPr>
                  <w:t>☒</w:t>
                </w:r>
              </w:sdtContent>
            </w:sdt>
            <w:r w:rsidR="00FD7341" w:rsidRPr="00373D9B">
              <w:rPr>
                <w:bCs/>
                <w:sz w:val="22"/>
                <w:szCs w:val="22"/>
              </w:rPr>
              <w:t xml:space="preserve"> NE</w:t>
            </w:r>
          </w:p>
        </w:tc>
      </w:tr>
      <w:tr w:rsidR="00FD7341" w:rsidRPr="00373D9B" w14:paraId="599C4561" w14:textId="77777777" w:rsidTr="002578AB">
        <w:trPr>
          <w:trHeight w:val="301"/>
        </w:trPr>
        <w:tc>
          <w:tcPr>
            <w:tcW w:w="540" w:type="dxa"/>
            <w:vMerge/>
          </w:tcPr>
          <w:p w14:paraId="71BB1BC2" w14:textId="77777777" w:rsidR="00FD7341" w:rsidRPr="00373D9B" w:rsidRDefault="00FD7341" w:rsidP="00600EA4">
            <w:pPr>
              <w:jc w:val="center"/>
              <w:rPr>
                <w:bCs/>
                <w:sz w:val="22"/>
                <w:szCs w:val="22"/>
              </w:rPr>
            </w:pPr>
          </w:p>
        </w:tc>
        <w:tc>
          <w:tcPr>
            <w:tcW w:w="4106" w:type="dxa"/>
          </w:tcPr>
          <w:p w14:paraId="0A191CCF" w14:textId="53055B06" w:rsidR="00FD7341" w:rsidRPr="00373D9B" w:rsidRDefault="0094135F" w:rsidP="00600EA4">
            <w:pPr>
              <w:jc w:val="both"/>
              <w:rPr>
                <w:bCs/>
                <w:sz w:val="22"/>
                <w:szCs w:val="22"/>
              </w:rPr>
            </w:pPr>
            <w:r w:rsidRPr="00373D9B">
              <w:rPr>
                <w:bCs/>
                <w:sz w:val="22"/>
                <w:szCs w:val="22"/>
              </w:rPr>
              <w:t>8</w:t>
            </w:r>
            <w:r w:rsidR="00FD7341" w:rsidRPr="00373D9B">
              <w:rPr>
                <w:bCs/>
                <w:sz w:val="22"/>
                <w:szCs w:val="22"/>
              </w:rPr>
              <w:t xml:space="preserve">.4. Laikantis Pirkimo sąlygų BD nustatytų reikalavimų Pasiūlymų pateikimui, </w:t>
            </w:r>
            <w:r w:rsidR="00FD7341" w:rsidRPr="00373D9B">
              <w:rPr>
                <w:b/>
                <w:sz w:val="22"/>
                <w:szCs w:val="22"/>
              </w:rPr>
              <w:t>kartu su užpildyta ir pasirašyta Pasiūlymo forma turi būti pateikti šie dokumentai:</w:t>
            </w:r>
          </w:p>
          <w:p w14:paraId="3224D65E" w14:textId="0072EA73" w:rsidR="00FD7341" w:rsidRPr="00373D9B" w:rsidRDefault="00FD7341" w:rsidP="00600EA4">
            <w:pPr>
              <w:jc w:val="both"/>
              <w:rPr>
                <w:bCs/>
                <w:sz w:val="22"/>
                <w:szCs w:val="22"/>
              </w:rPr>
            </w:pPr>
          </w:p>
        </w:tc>
        <w:tc>
          <w:tcPr>
            <w:tcW w:w="5839" w:type="dxa"/>
            <w:gridSpan w:val="11"/>
            <w:tcBorders>
              <w:top w:val="single" w:sz="4" w:space="0" w:color="auto"/>
            </w:tcBorders>
          </w:tcPr>
          <w:p w14:paraId="036F95F1" w14:textId="77777777" w:rsidR="00505033" w:rsidRPr="00373D9B" w:rsidRDefault="0094135F" w:rsidP="00600EA4">
            <w:pPr>
              <w:jc w:val="both"/>
              <w:rPr>
                <w:b/>
                <w:sz w:val="22"/>
                <w:szCs w:val="22"/>
              </w:rPr>
            </w:pPr>
            <w:r w:rsidRPr="00373D9B">
              <w:rPr>
                <w:b/>
                <w:sz w:val="22"/>
                <w:szCs w:val="22"/>
              </w:rPr>
              <w:t>8</w:t>
            </w:r>
            <w:r w:rsidR="00FD7341" w:rsidRPr="00373D9B">
              <w:rPr>
                <w:b/>
                <w:sz w:val="22"/>
                <w:szCs w:val="22"/>
              </w:rPr>
              <w:t>.4.1. Su Pirminiu pasiūlymu turi būti pateikiama:</w:t>
            </w:r>
          </w:p>
          <w:p w14:paraId="142E24FA" w14:textId="4CAC6B4D" w:rsidR="00FD7341" w:rsidRPr="00373D9B" w:rsidRDefault="00000000" w:rsidP="00600EA4">
            <w:pPr>
              <w:jc w:val="both"/>
              <w:rPr>
                <w:rFonts w:eastAsia="MS Gothic"/>
                <w:bCs/>
                <w:sz w:val="22"/>
                <w:szCs w:val="22"/>
              </w:rPr>
            </w:pPr>
            <w:sdt>
              <w:sdtPr>
                <w:rPr>
                  <w:bCs/>
                  <w:sz w:val="22"/>
                  <w:szCs w:val="22"/>
                </w:rPr>
                <w:id w:val="1410429837"/>
                <w14:checkbox>
                  <w14:checked w14:val="1"/>
                  <w14:checkedState w14:val="2612" w14:font="MS Gothic"/>
                  <w14:uncheckedState w14:val="2610" w14:font="MS Gothic"/>
                </w14:checkbox>
              </w:sdtPr>
              <w:sdtContent>
                <w:r w:rsidR="00764A18">
                  <w:rPr>
                    <w:rFonts w:ascii="MS Gothic" w:eastAsia="MS Gothic" w:hAnsi="MS Gothic" w:hint="eastAsia"/>
                    <w:bCs/>
                    <w:sz w:val="22"/>
                    <w:szCs w:val="22"/>
                  </w:rPr>
                  <w:t>☒</w:t>
                </w:r>
              </w:sdtContent>
            </w:sdt>
            <w:r w:rsidR="00FD7341" w:rsidRPr="00373D9B">
              <w:rPr>
                <w:rFonts w:eastAsia="MS Gothic"/>
                <w:bCs/>
                <w:sz w:val="22"/>
                <w:szCs w:val="22"/>
              </w:rPr>
              <w:t xml:space="preserve"> Pirkimo sąlygų BD 17.3 p</w:t>
            </w:r>
            <w:r w:rsidR="00505033" w:rsidRPr="00373D9B">
              <w:rPr>
                <w:rFonts w:eastAsia="MS Gothic"/>
                <w:bCs/>
                <w:sz w:val="22"/>
                <w:szCs w:val="22"/>
              </w:rPr>
              <w:t>.</w:t>
            </w:r>
            <w:r w:rsidR="00FD7341" w:rsidRPr="00373D9B">
              <w:rPr>
                <w:rFonts w:eastAsia="MS Gothic"/>
                <w:bCs/>
                <w:sz w:val="22"/>
                <w:szCs w:val="22"/>
              </w:rPr>
              <w:t xml:space="preserve"> lentelėje nurodyti dokumentai.</w:t>
            </w:r>
          </w:p>
          <w:p w14:paraId="625DDB5F" w14:textId="2119B7CE" w:rsidR="00FD7341" w:rsidRPr="00373D9B" w:rsidRDefault="00000000" w:rsidP="00600EA4">
            <w:pPr>
              <w:jc w:val="both"/>
              <w:rPr>
                <w:bCs/>
                <w:sz w:val="22"/>
                <w:szCs w:val="22"/>
              </w:rPr>
            </w:pPr>
            <w:sdt>
              <w:sdtPr>
                <w:rPr>
                  <w:bCs/>
                  <w:sz w:val="22"/>
                  <w:szCs w:val="22"/>
                </w:rPr>
                <w:id w:val="381528837"/>
                <w14:checkbox>
                  <w14:checked w14:val="1"/>
                  <w14:checkedState w14:val="2612" w14:font="MS Gothic"/>
                  <w14:uncheckedState w14:val="2610" w14:font="MS Gothic"/>
                </w14:checkbox>
              </w:sdtPr>
              <w:sdtContent>
                <w:r w:rsidR="00764A18">
                  <w:rPr>
                    <w:rFonts w:ascii="MS Gothic" w:eastAsia="MS Gothic" w:hAnsi="MS Gothic" w:hint="eastAsia"/>
                    <w:bCs/>
                    <w:sz w:val="22"/>
                    <w:szCs w:val="22"/>
                  </w:rPr>
                  <w:t>☒</w:t>
                </w:r>
              </w:sdtContent>
            </w:sdt>
            <w:r w:rsidR="00FD7341" w:rsidRPr="00373D9B">
              <w:rPr>
                <w:rFonts w:eastAsia="MS Gothic"/>
                <w:bCs/>
                <w:sz w:val="22"/>
                <w:szCs w:val="22"/>
              </w:rPr>
              <w:t xml:space="preserve"> Kiti dokumentai</w:t>
            </w:r>
            <w:r w:rsidR="004859BA" w:rsidRPr="00373D9B">
              <w:rPr>
                <w:bCs/>
                <w:sz w:val="22"/>
                <w:szCs w:val="22"/>
              </w:rPr>
              <w:t>:</w:t>
            </w:r>
          </w:p>
          <w:p w14:paraId="554B0EC9" w14:textId="77777777" w:rsidR="007F4A55" w:rsidRPr="00373D9B" w:rsidRDefault="007F4A55" w:rsidP="00600EA4">
            <w:pPr>
              <w:pStyle w:val="ListParagraph"/>
              <w:numPr>
                <w:ilvl w:val="0"/>
                <w:numId w:val="4"/>
              </w:numPr>
              <w:tabs>
                <w:tab w:val="left" w:pos="274"/>
              </w:tabs>
              <w:spacing w:line="240" w:lineRule="auto"/>
              <w:ind w:left="0" w:firstLine="133"/>
              <w:jc w:val="both"/>
              <w:rPr>
                <w:rFonts w:ascii="Times New Roman" w:hAnsi="Times New Roman"/>
                <w:sz w:val="22"/>
              </w:rPr>
            </w:pPr>
            <w:r w:rsidRPr="00373D9B">
              <w:rPr>
                <w:rFonts w:ascii="Times New Roman" w:hAnsi="Times New Roman"/>
                <w:sz w:val="22"/>
              </w:rPr>
              <w:t>Techninės specifikacijos reikalavimus įrodantys dokumentai / duomenys, dėl kurių nurodyta pateikti įrodymus ir lygiavertiškumo įrodymai (jei siūlomas lygiavertis);</w:t>
            </w:r>
          </w:p>
          <w:p w14:paraId="4FCC9B1A" w14:textId="7083A2FF" w:rsidR="00FD7341" w:rsidRPr="00373D9B" w:rsidRDefault="007F4A55" w:rsidP="00600EA4">
            <w:pPr>
              <w:pStyle w:val="ListParagraph"/>
              <w:numPr>
                <w:ilvl w:val="0"/>
                <w:numId w:val="4"/>
              </w:numPr>
              <w:tabs>
                <w:tab w:val="left" w:pos="274"/>
              </w:tabs>
              <w:spacing w:line="240" w:lineRule="auto"/>
              <w:ind w:left="0" w:firstLine="133"/>
              <w:jc w:val="both"/>
              <w:rPr>
                <w:rFonts w:ascii="Times New Roman" w:hAnsi="Times New Roman"/>
                <w:bCs/>
                <w:i/>
                <w:iCs/>
                <w:color w:val="70AD47" w:themeColor="accent6"/>
                <w:sz w:val="22"/>
              </w:rPr>
            </w:pPr>
            <w:r w:rsidRPr="00373D9B">
              <w:rPr>
                <w:rFonts w:ascii="Times New Roman" w:hAnsi="Times New Roman"/>
                <w:bCs/>
                <w:sz w:val="22"/>
              </w:rPr>
              <w:t>užpildyta ir pasirašyta Nacionalinio saugumo reikalavimų atitikties deklaracij</w:t>
            </w:r>
            <w:r w:rsidR="00BB37BB">
              <w:rPr>
                <w:rFonts w:ascii="Times New Roman" w:hAnsi="Times New Roman"/>
                <w:bCs/>
                <w:sz w:val="22"/>
              </w:rPr>
              <w:t>a</w:t>
            </w:r>
            <w:r w:rsidRPr="00373D9B">
              <w:rPr>
                <w:rFonts w:ascii="Times New Roman" w:hAnsi="Times New Roman"/>
                <w:bCs/>
                <w:sz w:val="22"/>
              </w:rPr>
              <w:t xml:space="preserve"> (SD 13 priedas).</w:t>
            </w:r>
          </w:p>
          <w:p w14:paraId="4CD3B8B8" w14:textId="57ACB875" w:rsidR="00FD7341" w:rsidRPr="00373D9B" w:rsidRDefault="0094135F" w:rsidP="00600EA4">
            <w:pPr>
              <w:jc w:val="both"/>
              <w:rPr>
                <w:b/>
                <w:sz w:val="22"/>
                <w:szCs w:val="22"/>
                <w:lang w:eastAsia="en-US"/>
              </w:rPr>
            </w:pPr>
            <w:r w:rsidRPr="00373D9B">
              <w:rPr>
                <w:b/>
                <w:sz w:val="22"/>
                <w:szCs w:val="22"/>
              </w:rPr>
              <w:lastRenderedPageBreak/>
              <w:t>8</w:t>
            </w:r>
            <w:r w:rsidR="00FD7341" w:rsidRPr="00373D9B">
              <w:rPr>
                <w:b/>
                <w:sz w:val="22"/>
                <w:szCs w:val="22"/>
              </w:rPr>
              <w:t xml:space="preserve">.4.2. Su </w:t>
            </w:r>
            <w:r w:rsidR="00DE52E8" w:rsidRPr="00373D9B">
              <w:rPr>
                <w:b/>
                <w:sz w:val="22"/>
                <w:szCs w:val="22"/>
              </w:rPr>
              <w:t xml:space="preserve">užpildytu atnaujintu ir pasirašytu </w:t>
            </w:r>
            <w:r w:rsidR="00FD7341" w:rsidRPr="00373D9B">
              <w:rPr>
                <w:b/>
                <w:sz w:val="22"/>
                <w:szCs w:val="22"/>
              </w:rPr>
              <w:t>Galutiniu pasiūlymu turi būti pateikiama:</w:t>
            </w:r>
          </w:p>
          <w:p w14:paraId="71625444" w14:textId="6E0F563B" w:rsidR="00FD7341" w:rsidRPr="00373D9B" w:rsidRDefault="00000000" w:rsidP="00600EA4">
            <w:pPr>
              <w:jc w:val="both"/>
              <w:rPr>
                <w:bCs/>
                <w:sz w:val="22"/>
                <w:szCs w:val="22"/>
              </w:rPr>
            </w:pPr>
            <w:sdt>
              <w:sdtPr>
                <w:rPr>
                  <w:bCs/>
                  <w:sz w:val="22"/>
                  <w:szCs w:val="22"/>
                </w:rPr>
                <w:id w:val="-2124684739"/>
                <w14:checkbox>
                  <w14:checked w14:val="1"/>
                  <w14:checkedState w14:val="2612" w14:font="MS Gothic"/>
                  <w14:uncheckedState w14:val="2610" w14:font="MS Gothic"/>
                </w14:checkbox>
              </w:sdtPr>
              <w:sdtContent>
                <w:r w:rsidR="002C005F" w:rsidRPr="00373D9B">
                  <w:rPr>
                    <w:rFonts w:ascii="Segoe UI Symbol" w:eastAsia="MS Gothic" w:hAnsi="Segoe UI Symbol" w:cs="Segoe UI Symbol"/>
                    <w:bCs/>
                    <w:sz w:val="22"/>
                    <w:szCs w:val="22"/>
                  </w:rPr>
                  <w:t>☒</w:t>
                </w:r>
              </w:sdtContent>
            </w:sdt>
            <w:r w:rsidR="002C005F" w:rsidRPr="00373D9B">
              <w:rPr>
                <w:rFonts w:eastAsia="MS Gothic"/>
                <w:bCs/>
                <w:sz w:val="22"/>
                <w:szCs w:val="22"/>
              </w:rPr>
              <w:t xml:space="preserve"> </w:t>
            </w:r>
            <w:r w:rsidR="00FD7341" w:rsidRPr="00373D9B">
              <w:rPr>
                <w:bCs/>
                <w:sz w:val="22"/>
                <w:szCs w:val="22"/>
              </w:rPr>
              <w:t>Tiekėjo įgaliojimas ar kitas lygiavertis dokumentas, suteikiantis  asmeniui teisę pasirašyti Pasiūlymą</w:t>
            </w:r>
            <w:r w:rsidR="003F68E7" w:rsidRPr="00373D9B">
              <w:rPr>
                <w:bCs/>
                <w:sz w:val="22"/>
                <w:szCs w:val="22"/>
              </w:rPr>
              <w:t xml:space="preserve"> (teikti nereikia, jei šis dokumentas jau buvo teiktas su Paraiška</w:t>
            </w:r>
            <w:r w:rsidR="0035745D" w:rsidRPr="00373D9B">
              <w:rPr>
                <w:bCs/>
                <w:sz w:val="22"/>
                <w:szCs w:val="22"/>
              </w:rPr>
              <w:t xml:space="preserve"> </w:t>
            </w:r>
            <w:r w:rsidR="003F68E7" w:rsidRPr="00373D9B">
              <w:rPr>
                <w:bCs/>
                <w:sz w:val="22"/>
                <w:szCs w:val="22"/>
              </w:rPr>
              <w:t>/</w:t>
            </w:r>
            <w:r w:rsidR="0035745D" w:rsidRPr="00373D9B">
              <w:rPr>
                <w:bCs/>
                <w:sz w:val="22"/>
                <w:szCs w:val="22"/>
              </w:rPr>
              <w:t xml:space="preserve"> </w:t>
            </w:r>
            <w:r w:rsidR="003F68E7" w:rsidRPr="00373D9B">
              <w:rPr>
                <w:bCs/>
                <w:sz w:val="22"/>
                <w:szCs w:val="22"/>
              </w:rPr>
              <w:t>Pirminiu pasiūlymu</w:t>
            </w:r>
            <w:r w:rsidR="00DD4836" w:rsidRPr="00373D9B">
              <w:rPr>
                <w:bCs/>
                <w:sz w:val="22"/>
                <w:szCs w:val="22"/>
              </w:rPr>
              <w:t xml:space="preserve"> ir jis yra aktualus galutinio pasiūlymo pateikimo dienai</w:t>
            </w:r>
            <w:r w:rsidR="003F68E7" w:rsidRPr="00373D9B">
              <w:rPr>
                <w:bCs/>
                <w:sz w:val="22"/>
                <w:szCs w:val="22"/>
              </w:rPr>
              <w:t>)</w:t>
            </w:r>
            <w:r w:rsidR="00FD7341" w:rsidRPr="00373D9B">
              <w:rPr>
                <w:bCs/>
                <w:sz w:val="22"/>
                <w:szCs w:val="22"/>
              </w:rPr>
              <w:t>;</w:t>
            </w:r>
          </w:p>
          <w:p w14:paraId="6447A458" w14:textId="2458BE11"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rFonts w:eastAsia="MS Gothic"/>
                <w:bCs/>
                <w:sz w:val="22"/>
                <w:szCs w:val="22"/>
              </w:rPr>
              <w:t xml:space="preserve"> </w:t>
            </w:r>
            <w:r w:rsidRPr="00373D9B">
              <w:rPr>
                <w:bCs/>
                <w:sz w:val="22"/>
                <w:szCs w:val="22"/>
              </w:rPr>
              <w:t xml:space="preserve">techninės specifikacijos atitiktį įrodantys dokumentai </w:t>
            </w:r>
          </w:p>
          <w:p w14:paraId="2AB0BF01" w14:textId="085EDA5A" w:rsidR="00FD7341" w:rsidRPr="00373D9B" w:rsidRDefault="00000000" w:rsidP="00600EA4">
            <w:pPr>
              <w:jc w:val="both"/>
              <w:rPr>
                <w:bCs/>
                <w:sz w:val="22"/>
                <w:szCs w:val="22"/>
              </w:rPr>
            </w:pPr>
            <w:sdt>
              <w:sdtPr>
                <w:rPr>
                  <w:bCs/>
                  <w:sz w:val="22"/>
                  <w:szCs w:val="22"/>
                </w:rPr>
                <w:id w:val="1656184298"/>
                <w14:checkbox>
                  <w14:checked w14:val="1"/>
                  <w14:checkedState w14:val="2612" w14:font="MS Gothic"/>
                  <w14:uncheckedState w14:val="2610" w14:font="MS Gothic"/>
                </w14:checkbox>
              </w:sdtPr>
              <w:sdtContent>
                <w:r w:rsidR="002C005F" w:rsidRPr="00373D9B">
                  <w:rPr>
                    <w:rFonts w:ascii="Segoe UI Symbol" w:eastAsia="MS Gothic" w:hAnsi="Segoe UI Symbol" w:cs="Segoe UI Symbol"/>
                    <w:bCs/>
                    <w:sz w:val="22"/>
                    <w:szCs w:val="22"/>
                  </w:rPr>
                  <w:t>☒</w:t>
                </w:r>
              </w:sdtContent>
            </w:sdt>
            <w:r w:rsidR="002C005F" w:rsidRPr="00373D9B">
              <w:rPr>
                <w:rFonts w:eastAsia="MS Gothic"/>
                <w:bCs/>
                <w:sz w:val="22"/>
                <w:szCs w:val="22"/>
              </w:rPr>
              <w:t xml:space="preserve"> </w:t>
            </w:r>
            <w:r w:rsidR="00FD7341" w:rsidRPr="00373D9B">
              <w:rPr>
                <w:rFonts w:eastAsia="MS Gothic"/>
                <w:bCs/>
                <w:sz w:val="22"/>
                <w:szCs w:val="22"/>
              </w:rPr>
              <w:t>Kiti dokumentai</w:t>
            </w:r>
            <w:r w:rsidR="00FD7341" w:rsidRPr="00373D9B">
              <w:rPr>
                <w:bCs/>
                <w:sz w:val="22"/>
                <w:szCs w:val="22"/>
              </w:rPr>
              <w:t xml:space="preserve"> </w:t>
            </w:r>
            <w:r w:rsidR="00290B19" w:rsidRPr="00373D9B">
              <w:rPr>
                <w:bCs/>
                <w:i/>
                <w:iCs/>
                <w:sz w:val="22"/>
                <w:szCs w:val="22"/>
              </w:rPr>
              <w:t>(jei kvietime pateikti Galutinius pasiūlymus papildomų dokumentų paprašys Pirkėjas).</w:t>
            </w:r>
          </w:p>
        </w:tc>
      </w:tr>
      <w:tr w:rsidR="00FD7341" w:rsidRPr="00373D9B" w14:paraId="434CFE9C" w14:textId="77777777" w:rsidTr="002578AB">
        <w:trPr>
          <w:trHeight w:val="206"/>
        </w:trPr>
        <w:tc>
          <w:tcPr>
            <w:tcW w:w="540" w:type="dxa"/>
            <w:vMerge w:val="restart"/>
          </w:tcPr>
          <w:p w14:paraId="7D3C63B7" w14:textId="739D5F42" w:rsidR="00FD7341" w:rsidRPr="00373D9B" w:rsidRDefault="0094135F" w:rsidP="00600EA4">
            <w:pPr>
              <w:jc w:val="center"/>
              <w:rPr>
                <w:bCs/>
                <w:sz w:val="22"/>
                <w:szCs w:val="22"/>
              </w:rPr>
            </w:pPr>
            <w:r w:rsidRPr="00373D9B">
              <w:rPr>
                <w:bCs/>
                <w:sz w:val="22"/>
                <w:szCs w:val="22"/>
              </w:rPr>
              <w:lastRenderedPageBreak/>
              <w:t>9</w:t>
            </w:r>
            <w:r w:rsidR="00FD7341" w:rsidRPr="00373D9B">
              <w:rPr>
                <w:bCs/>
                <w:sz w:val="22"/>
                <w:szCs w:val="22"/>
              </w:rPr>
              <w:t>.</w:t>
            </w:r>
          </w:p>
        </w:tc>
        <w:tc>
          <w:tcPr>
            <w:tcW w:w="4106" w:type="dxa"/>
            <w:vMerge w:val="restart"/>
          </w:tcPr>
          <w:p w14:paraId="10CA53BA" w14:textId="08F84E72" w:rsidR="00FD7341" w:rsidRPr="00373D9B" w:rsidRDefault="00FD7341" w:rsidP="00600EA4">
            <w:pPr>
              <w:jc w:val="both"/>
              <w:rPr>
                <w:bCs/>
                <w:sz w:val="22"/>
                <w:szCs w:val="22"/>
              </w:rPr>
            </w:pPr>
            <w:r w:rsidRPr="00373D9B">
              <w:rPr>
                <w:bCs/>
                <w:sz w:val="22"/>
                <w:szCs w:val="22"/>
              </w:rPr>
              <w:t>Reikalavimai Paraiškų / Pasiūlymų pasirašymui</w:t>
            </w:r>
          </w:p>
        </w:tc>
        <w:tc>
          <w:tcPr>
            <w:tcW w:w="5839" w:type="dxa"/>
            <w:gridSpan w:val="11"/>
            <w:tcBorders>
              <w:top w:val="single" w:sz="4" w:space="0" w:color="auto"/>
              <w:bottom w:val="single" w:sz="4" w:space="0" w:color="auto"/>
            </w:tcBorders>
          </w:tcPr>
          <w:p w14:paraId="7A55A94E" w14:textId="3DC1786F"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Privalo būti pasirašytas kvalifikuotu elektroniniu parašu</w:t>
            </w:r>
          </w:p>
        </w:tc>
      </w:tr>
      <w:tr w:rsidR="00FD7341" w:rsidRPr="00373D9B" w14:paraId="50DA9BF8" w14:textId="77777777" w:rsidTr="002578AB">
        <w:trPr>
          <w:trHeight w:val="285"/>
        </w:trPr>
        <w:tc>
          <w:tcPr>
            <w:tcW w:w="540" w:type="dxa"/>
            <w:vMerge/>
          </w:tcPr>
          <w:p w14:paraId="08F7C626"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24794772" w14:textId="77777777" w:rsidR="00FD7341" w:rsidRPr="00373D9B" w:rsidRDefault="00FD7341" w:rsidP="00600EA4">
            <w:pPr>
              <w:jc w:val="both"/>
              <w:rPr>
                <w:bCs/>
                <w:sz w:val="22"/>
                <w:szCs w:val="22"/>
              </w:rPr>
            </w:pPr>
          </w:p>
        </w:tc>
        <w:tc>
          <w:tcPr>
            <w:tcW w:w="5839" w:type="dxa"/>
            <w:gridSpan w:val="11"/>
            <w:tcBorders>
              <w:top w:val="single" w:sz="4" w:space="0" w:color="auto"/>
              <w:left w:val="single" w:sz="4" w:space="0" w:color="auto"/>
              <w:bottom w:val="single" w:sz="4" w:space="0" w:color="auto"/>
              <w:right w:val="single" w:sz="4" w:space="0" w:color="auto"/>
            </w:tcBorders>
          </w:tcPr>
          <w:p w14:paraId="06D5BDAF" w14:textId="5113409F" w:rsidR="00FD7341" w:rsidRPr="00373D9B" w:rsidRDefault="00000000" w:rsidP="00600EA4">
            <w:pPr>
              <w:jc w:val="both"/>
              <w:rPr>
                <w:bCs/>
                <w:sz w:val="22"/>
                <w:szCs w:val="22"/>
              </w:rPr>
            </w:pPr>
            <w:sdt>
              <w:sdtPr>
                <w:rPr>
                  <w:bCs/>
                  <w:sz w:val="22"/>
                  <w:szCs w:val="22"/>
                </w:rPr>
                <w:id w:val="-935441310"/>
                <w14:checkbox>
                  <w14:checked w14:val="1"/>
                  <w14:checkedState w14:val="2612" w14:font="MS Gothic"/>
                  <w14:uncheckedState w14:val="2610" w14:font="MS Gothic"/>
                </w14:checkbox>
              </w:sdtPr>
              <w:sdtContent>
                <w:r w:rsidR="00935418" w:rsidRPr="00373D9B">
                  <w:rPr>
                    <w:rFonts w:ascii="Segoe UI Symbol" w:eastAsia="MS Gothic" w:hAnsi="Segoe UI Symbol" w:cs="Segoe UI Symbol"/>
                    <w:bCs/>
                    <w:sz w:val="22"/>
                    <w:szCs w:val="22"/>
                  </w:rPr>
                  <w:t>☒</w:t>
                </w:r>
              </w:sdtContent>
            </w:sdt>
            <w:r w:rsidR="00935418" w:rsidRPr="00373D9B">
              <w:rPr>
                <w:rFonts w:eastAsia="MS Gothic"/>
                <w:bCs/>
                <w:sz w:val="22"/>
                <w:szCs w:val="22"/>
              </w:rPr>
              <w:t xml:space="preserve"> </w:t>
            </w:r>
            <w:r w:rsidR="00FD7341" w:rsidRPr="00373D9B">
              <w:rPr>
                <w:bCs/>
                <w:sz w:val="22"/>
                <w:szCs w:val="22"/>
              </w:rPr>
              <w:t>Privalo būti pasirašytas fiziniu arba kvalifikuotu elektroniniu parašu.</w:t>
            </w:r>
          </w:p>
        </w:tc>
      </w:tr>
      <w:tr w:rsidR="00FD7341" w:rsidRPr="00373D9B" w14:paraId="66D40C88" w14:textId="77777777" w:rsidTr="002578AB">
        <w:trPr>
          <w:trHeight w:val="847"/>
        </w:trPr>
        <w:tc>
          <w:tcPr>
            <w:tcW w:w="540" w:type="dxa"/>
            <w:vMerge w:val="restart"/>
          </w:tcPr>
          <w:p w14:paraId="7647D817" w14:textId="2F1D6799" w:rsidR="00FD7341" w:rsidRPr="00373D9B" w:rsidRDefault="0094135F" w:rsidP="00600EA4">
            <w:pPr>
              <w:jc w:val="center"/>
              <w:rPr>
                <w:bCs/>
                <w:sz w:val="22"/>
                <w:szCs w:val="22"/>
              </w:rPr>
            </w:pPr>
            <w:r w:rsidRPr="00373D9B">
              <w:rPr>
                <w:bCs/>
                <w:sz w:val="22"/>
                <w:szCs w:val="22"/>
              </w:rPr>
              <w:t>10</w:t>
            </w:r>
            <w:r w:rsidR="00FD7341" w:rsidRPr="00373D9B">
              <w:rPr>
                <w:bCs/>
                <w:sz w:val="22"/>
                <w:szCs w:val="22"/>
              </w:rPr>
              <w:t>.</w:t>
            </w:r>
          </w:p>
        </w:tc>
        <w:tc>
          <w:tcPr>
            <w:tcW w:w="4106" w:type="dxa"/>
            <w:vMerge w:val="restart"/>
            <w:tcBorders>
              <w:right w:val="single" w:sz="4" w:space="0" w:color="auto"/>
            </w:tcBorders>
          </w:tcPr>
          <w:p w14:paraId="3D39D9D9" w14:textId="633A7C46" w:rsidR="00FD7341" w:rsidRPr="00373D9B" w:rsidRDefault="00FD7341" w:rsidP="00600EA4">
            <w:pPr>
              <w:jc w:val="both"/>
              <w:rPr>
                <w:bCs/>
                <w:sz w:val="22"/>
                <w:szCs w:val="22"/>
              </w:rPr>
            </w:pPr>
            <w:r w:rsidRPr="00373D9B">
              <w:rPr>
                <w:bCs/>
                <w:sz w:val="22"/>
                <w:szCs w:val="22"/>
              </w:rPr>
              <w:t>P</w:t>
            </w:r>
            <w:r w:rsidRPr="00373D9B">
              <w:rPr>
                <w:sz w:val="22"/>
                <w:szCs w:val="22"/>
              </w:rPr>
              <w:t>asiūlymo galiojimo užtikrinimas</w:t>
            </w:r>
          </w:p>
        </w:tc>
        <w:tc>
          <w:tcPr>
            <w:tcW w:w="2074" w:type="dxa"/>
            <w:gridSpan w:val="5"/>
            <w:tcBorders>
              <w:top w:val="single" w:sz="4" w:space="0" w:color="auto"/>
              <w:left w:val="single" w:sz="4" w:space="0" w:color="auto"/>
              <w:right w:val="single" w:sz="4" w:space="0" w:color="auto"/>
            </w:tcBorders>
          </w:tcPr>
          <w:p w14:paraId="5369B47E" w14:textId="19F72386" w:rsidR="00FD7341" w:rsidRPr="00373D9B" w:rsidRDefault="00000000" w:rsidP="00600EA4">
            <w:pPr>
              <w:jc w:val="both"/>
              <w:rPr>
                <w:bCs/>
                <w:sz w:val="22"/>
                <w:szCs w:val="22"/>
              </w:rPr>
            </w:pPr>
            <w:sdt>
              <w:sdtPr>
                <w:rPr>
                  <w:bCs/>
                  <w:sz w:val="22"/>
                  <w:szCs w:val="22"/>
                </w:rPr>
                <w:id w:val="1967845747"/>
                <w14:checkbox>
                  <w14:checked w14:val="1"/>
                  <w14:checkedState w14:val="2612" w14:font="MS Gothic"/>
                  <w14:uncheckedState w14:val="2610" w14:font="MS Gothic"/>
                </w14:checkbox>
              </w:sdtPr>
              <w:sdtContent>
                <w:r w:rsidR="0029145E" w:rsidRPr="00373D9B">
                  <w:rPr>
                    <w:rFonts w:ascii="Segoe UI Symbol" w:eastAsia="MS Gothic" w:hAnsi="Segoe UI Symbol" w:cs="Segoe UI Symbol"/>
                    <w:bCs/>
                    <w:sz w:val="22"/>
                    <w:szCs w:val="22"/>
                  </w:rPr>
                  <w:t>☒</w:t>
                </w:r>
              </w:sdtContent>
            </w:sdt>
            <w:r w:rsidR="0029145E" w:rsidRPr="00373D9B">
              <w:rPr>
                <w:rFonts w:eastAsia="MS Gothic"/>
                <w:bCs/>
                <w:sz w:val="22"/>
                <w:szCs w:val="22"/>
              </w:rPr>
              <w:t xml:space="preserve"> </w:t>
            </w:r>
            <w:r w:rsidR="00FD7341" w:rsidRPr="00373D9B">
              <w:rPr>
                <w:bCs/>
                <w:sz w:val="22"/>
                <w:szCs w:val="22"/>
              </w:rPr>
              <w:t xml:space="preserve">Bauda </w:t>
            </w:r>
          </w:p>
        </w:tc>
        <w:tc>
          <w:tcPr>
            <w:tcW w:w="3765" w:type="dxa"/>
            <w:gridSpan w:val="6"/>
            <w:tcBorders>
              <w:top w:val="single" w:sz="4" w:space="0" w:color="auto"/>
              <w:left w:val="single" w:sz="4" w:space="0" w:color="auto"/>
              <w:right w:val="single" w:sz="4" w:space="0" w:color="auto"/>
            </w:tcBorders>
          </w:tcPr>
          <w:p w14:paraId="6F673E75" w14:textId="4202F6A7" w:rsidR="00FD7341" w:rsidRPr="00373D9B" w:rsidRDefault="00FD7341" w:rsidP="00600EA4">
            <w:pPr>
              <w:jc w:val="both"/>
              <w:rPr>
                <w:bCs/>
                <w:sz w:val="22"/>
                <w:szCs w:val="22"/>
              </w:rPr>
            </w:pPr>
            <w:r w:rsidRPr="00373D9B">
              <w:rPr>
                <w:bCs/>
                <w:sz w:val="22"/>
                <w:szCs w:val="22"/>
              </w:rPr>
              <w:t xml:space="preserve">Pirkimo vykdytojas nereikalauja kartu su pasiūlymu pateikti pasiūlymo galiojimo užtikrinimą patvirtinančio dokumento, tačiau jei </w:t>
            </w:r>
            <w:bookmarkStart w:id="5" w:name="_Hlk147153807"/>
            <w:r w:rsidRPr="00373D9B">
              <w:rPr>
                <w:bCs/>
                <w:sz w:val="22"/>
                <w:szCs w:val="22"/>
              </w:rPr>
              <w:t>tiekėjas, kurio pasiūlymas pripažintas laimėjusiu, raštu atsisakys sudaryti pirkimo sutartį, iki nurodyto laiko nesudarys pirkimo sutarties, nepateiks pirkimo dokumentuose nustatyto pirkimo sutarties įvykdymo užtikrinimo (jeigu reikalaujamas) arba atsisakys pirkimo sutartį sudaryti pirkimo dokumentuose nustatytomis sąlygomis</w:t>
            </w:r>
            <w:bookmarkEnd w:id="5"/>
            <w:r w:rsidRPr="00373D9B">
              <w:rPr>
                <w:bCs/>
                <w:sz w:val="22"/>
                <w:szCs w:val="22"/>
              </w:rPr>
              <w:t>, jis, Pirkimo vykdytojui pareikalavus, turės sumokėti Pirkimo vykdytojui</w:t>
            </w:r>
            <w:r w:rsidRPr="00373D9B">
              <w:rPr>
                <w:b/>
                <w:sz w:val="22"/>
                <w:szCs w:val="22"/>
              </w:rPr>
              <w:t xml:space="preserve"> </w:t>
            </w:r>
            <w:r w:rsidR="00E015A1">
              <w:rPr>
                <w:b/>
                <w:i/>
                <w:iCs/>
                <w:sz w:val="22"/>
                <w:szCs w:val="22"/>
              </w:rPr>
              <w:t>5</w:t>
            </w:r>
            <w:r w:rsidRPr="00373D9B">
              <w:rPr>
                <w:b/>
                <w:i/>
                <w:iCs/>
                <w:sz w:val="22"/>
                <w:szCs w:val="22"/>
              </w:rPr>
              <w:t xml:space="preserve"> proc. tiekėjo pasiūlymo kainos</w:t>
            </w:r>
            <w:r w:rsidR="00EC6DCF" w:rsidRPr="00373D9B">
              <w:rPr>
                <w:b/>
                <w:sz w:val="22"/>
                <w:szCs w:val="22"/>
              </w:rPr>
              <w:t xml:space="preserve"> </w:t>
            </w:r>
            <w:r w:rsidRPr="00373D9B">
              <w:rPr>
                <w:bCs/>
                <w:sz w:val="22"/>
                <w:szCs w:val="22"/>
              </w:rPr>
              <w:t xml:space="preserve">Eur be PVM dydžio baudą bei padengti Pirkimo vykdytojo patirtus tiesioginius nuostolius, kiek jų nepadengia aukščiau nurodyta bauda. </w:t>
            </w:r>
            <w:r w:rsidRPr="00373D9B">
              <w:rPr>
                <w:b/>
                <w:i/>
                <w:iCs/>
                <w:sz w:val="22"/>
                <w:szCs w:val="22"/>
              </w:rPr>
              <w:t>Tiesioginiais nuostoliais bus laikomas kainos skirtumas tarp pirkimo sutartį atsisakiusio pasirašyti tiekėjo pasiūlymo kainos Eur be PVM ir kito tiekėjo, pasiūlymų eilėje esančio po atsisakiusio sudaryti pirkimo sutartį tiekėjo, pasiūlymo kainos Eur be PVM.</w:t>
            </w:r>
          </w:p>
        </w:tc>
      </w:tr>
      <w:tr w:rsidR="00FD7341" w:rsidRPr="00373D9B" w14:paraId="575445EA" w14:textId="7F0BAAC1" w:rsidTr="002578AB">
        <w:trPr>
          <w:trHeight w:val="422"/>
        </w:trPr>
        <w:tc>
          <w:tcPr>
            <w:tcW w:w="540" w:type="dxa"/>
            <w:vMerge/>
          </w:tcPr>
          <w:p w14:paraId="29049F28"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315A96F3" w14:textId="77777777" w:rsidR="00FD7341" w:rsidRPr="00373D9B" w:rsidRDefault="00FD7341" w:rsidP="00600EA4">
            <w:pPr>
              <w:jc w:val="both"/>
              <w:rPr>
                <w:bCs/>
                <w:sz w:val="22"/>
                <w:szCs w:val="22"/>
              </w:rPr>
            </w:pPr>
          </w:p>
        </w:tc>
        <w:tc>
          <w:tcPr>
            <w:tcW w:w="2074" w:type="dxa"/>
            <w:gridSpan w:val="5"/>
            <w:tcBorders>
              <w:top w:val="single" w:sz="4" w:space="0" w:color="auto"/>
              <w:left w:val="single" w:sz="4" w:space="0" w:color="auto"/>
              <w:bottom w:val="single" w:sz="4" w:space="0" w:color="auto"/>
              <w:right w:val="single" w:sz="4" w:space="0" w:color="auto"/>
            </w:tcBorders>
          </w:tcPr>
          <w:p w14:paraId="5EA422DB" w14:textId="0484F99A" w:rsidR="00FD7341" w:rsidRPr="00373D9B" w:rsidRDefault="00000000" w:rsidP="00063343">
            <w:pPr>
              <w:jc w:val="both"/>
              <w:rPr>
                <w:sz w:val="22"/>
                <w:szCs w:val="22"/>
              </w:rPr>
            </w:pPr>
            <w:sdt>
              <w:sdtPr>
                <w:rPr>
                  <w:bCs/>
                  <w:sz w:val="22"/>
                  <w:szCs w:val="22"/>
                </w:rPr>
                <w:id w:val="-477993153"/>
                <w14:checkbox>
                  <w14:checked w14:val="0"/>
                  <w14:checkedState w14:val="2612" w14:font="MS Gothic"/>
                  <w14:uncheckedState w14:val="2610" w14:font="MS Gothic"/>
                </w14:checkbox>
              </w:sdtPr>
              <w:sdtContent>
                <w:r w:rsidR="00FD7341" w:rsidRPr="00373D9B">
                  <w:rPr>
                    <w:rFonts w:ascii="Segoe UI Symbol" w:eastAsia="MS Gothic" w:hAnsi="Segoe UI Symbol" w:cs="Segoe UI Symbol"/>
                    <w:bCs/>
                    <w:sz w:val="22"/>
                    <w:szCs w:val="22"/>
                  </w:rPr>
                  <w:t>☐</w:t>
                </w:r>
              </w:sdtContent>
            </w:sdt>
            <w:r w:rsidR="00FD7341" w:rsidRPr="00373D9B">
              <w:rPr>
                <w:bCs/>
                <w:sz w:val="22"/>
                <w:szCs w:val="22"/>
              </w:rPr>
              <w:t xml:space="preserve"> Lietuvos Respublikoje ar užsienio valstybėje registruoto banko ar draudimo bendrovės išduota </w:t>
            </w:r>
            <w:r w:rsidR="00596185" w:rsidRPr="00373D9B">
              <w:rPr>
                <w:bCs/>
                <w:sz w:val="22"/>
                <w:szCs w:val="22"/>
              </w:rPr>
              <w:t>pasiūlymo</w:t>
            </w:r>
            <w:r w:rsidR="00FD7341" w:rsidRPr="00373D9B">
              <w:rPr>
                <w:bCs/>
                <w:sz w:val="22"/>
                <w:szCs w:val="22"/>
              </w:rPr>
              <w:t xml:space="preserve"> užtikrinimo garantija arba laidavimo raštas</w:t>
            </w:r>
          </w:p>
        </w:tc>
        <w:tc>
          <w:tcPr>
            <w:tcW w:w="3765" w:type="dxa"/>
            <w:gridSpan w:val="6"/>
            <w:tcBorders>
              <w:top w:val="single" w:sz="4" w:space="0" w:color="auto"/>
              <w:left w:val="single" w:sz="4" w:space="0" w:color="auto"/>
              <w:bottom w:val="single" w:sz="4" w:space="0" w:color="auto"/>
              <w:right w:val="single" w:sz="4" w:space="0" w:color="auto"/>
            </w:tcBorders>
          </w:tcPr>
          <w:p w14:paraId="183416AE" w14:textId="77777777" w:rsidR="00FD7341" w:rsidRPr="00373D9B" w:rsidRDefault="00FD7341" w:rsidP="00600EA4">
            <w:pPr>
              <w:pStyle w:val="ListParagraph"/>
              <w:tabs>
                <w:tab w:val="left" w:pos="1418"/>
              </w:tabs>
              <w:spacing w:after="0" w:line="240" w:lineRule="auto"/>
              <w:ind w:left="0"/>
              <w:jc w:val="both"/>
              <w:rPr>
                <w:rFonts w:ascii="Times New Roman" w:hAnsi="Times New Roman"/>
                <w:bCs/>
                <w:sz w:val="22"/>
              </w:rPr>
            </w:pPr>
            <w:r w:rsidRPr="00373D9B">
              <w:rPr>
                <w:rFonts w:ascii="Times New Roman" w:hAnsi="Times New Roman"/>
                <w:bCs/>
                <w:sz w:val="22"/>
              </w:rPr>
              <w:t>Garantijos ar laidavimo rašto užtikrinimo dydis –      Eur.</w:t>
            </w:r>
          </w:p>
          <w:p w14:paraId="2156D639" w14:textId="77777777" w:rsidR="00FD7341" w:rsidRPr="00373D9B" w:rsidRDefault="00FD7341" w:rsidP="00600EA4">
            <w:pPr>
              <w:pStyle w:val="ListParagraph"/>
              <w:tabs>
                <w:tab w:val="left" w:pos="1418"/>
              </w:tabs>
              <w:spacing w:after="0" w:line="240" w:lineRule="auto"/>
              <w:ind w:left="0"/>
              <w:jc w:val="both"/>
              <w:rPr>
                <w:rFonts w:ascii="Times New Roman" w:hAnsi="Times New Roman"/>
                <w:bCs/>
                <w:sz w:val="22"/>
              </w:rPr>
            </w:pPr>
          </w:p>
          <w:p w14:paraId="7DA2BB80" w14:textId="1474BC53" w:rsidR="00FD7341" w:rsidRPr="00373D9B" w:rsidRDefault="00FD7341" w:rsidP="00600EA4">
            <w:pPr>
              <w:jc w:val="both"/>
              <w:rPr>
                <w:bCs/>
                <w:sz w:val="22"/>
                <w:szCs w:val="22"/>
              </w:rPr>
            </w:pPr>
            <w:r w:rsidRPr="00373D9B">
              <w:rPr>
                <w:bCs/>
                <w:sz w:val="22"/>
                <w:szCs w:val="22"/>
              </w:rPr>
              <w:t>Reikalavimai laidavimo rašto ar banko garantijos pateikimui nurodyti BD sąlygose.</w:t>
            </w:r>
          </w:p>
        </w:tc>
      </w:tr>
      <w:tr w:rsidR="00FD7341" w:rsidRPr="00373D9B" w14:paraId="57391184" w14:textId="77777777" w:rsidTr="002578AB">
        <w:trPr>
          <w:trHeight w:val="750"/>
        </w:trPr>
        <w:tc>
          <w:tcPr>
            <w:tcW w:w="540" w:type="dxa"/>
            <w:vMerge w:val="restart"/>
          </w:tcPr>
          <w:p w14:paraId="5D963F76" w14:textId="522ED1C2" w:rsidR="00FD7341" w:rsidRPr="00373D9B" w:rsidRDefault="00FD7341" w:rsidP="00600EA4">
            <w:pPr>
              <w:jc w:val="center"/>
              <w:rPr>
                <w:bCs/>
                <w:sz w:val="22"/>
                <w:szCs w:val="22"/>
              </w:rPr>
            </w:pPr>
            <w:r w:rsidRPr="00373D9B">
              <w:rPr>
                <w:bCs/>
                <w:sz w:val="22"/>
                <w:szCs w:val="22"/>
              </w:rPr>
              <w:t>1</w:t>
            </w:r>
            <w:r w:rsidR="0094135F" w:rsidRPr="00373D9B">
              <w:rPr>
                <w:bCs/>
                <w:sz w:val="22"/>
                <w:szCs w:val="22"/>
              </w:rPr>
              <w:t>1</w:t>
            </w:r>
            <w:r w:rsidRPr="00373D9B">
              <w:rPr>
                <w:bCs/>
                <w:sz w:val="22"/>
                <w:szCs w:val="22"/>
              </w:rPr>
              <w:t>.</w:t>
            </w:r>
          </w:p>
        </w:tc>
        <w:tc>
          <w:tcPr>
            <w:tcW w:w="4106" w:type="dxa"/>
            <w:tcBorders>
              <w:right w:val="single" w:sz="4" w:space="0" w:color="auto"/>
            </w:tcBorders>
          </w:tcPr>
          <w:p w14:paraId="680D86C1" w14:textId="3C55FCF7" w:rsidR="00FD7341" w:rsidRPr="00373D9B" w:rsidRDefault="00FD7341" w:rsidP="00600EA4">
            <w:pPr>
              <w:jc w:val="both"/>
              <w:rPr>
                <w:bCs/>
                <w:sz w:val="22"/>
                <w:szCs w:val="22"/>
              </w:rPr>
            </w:pPr>
            <w:r w:rsidRPr="00373D9B">
              <w:rPr>
                <w:bCs/>
                <w:sz w:val="22"/>
                <w:szCs w:val="22"/>
              </w:rPr>
              <w:t>1</w:t>
            </w:r>
            <w:r w:rsidR="0094135F" w:rsidRPr="00373D9B">
              <w:rPr>
                <w:bCs/>
                <w:sz w:val="22"/>
                <w:szCs w:val="22"/>
              </w:rPr>
              <w:t>1</w:t>
            </w:r>
            <w:r w:rsidRPr="00373D9B">
              <w:rPr>
                <w:bCs/>
                <w:sz w:val="22"/>
                <w:szCs w:val="22"/>
              </w:rPr>
              <w:t>.1. Derybų vykdymo reikalavimai:</w:t>
            </w:r>
          </w:p>
        </w:tc>
        <w:tc>
          <w:tcPr>
            <w:tcW w:w="5839" w:type="dxa"/>
            <w:gridSpan w:val="11"/>
            <w:tcBorders>
              <w:top w:val="single" w:sz="4" w:space="0" w:color="auto"/>
              <w:left w:val="single" w:sz="4" w:space="0" w:color="auto"/>
              <w:bottom w:val="single" w:sz="4" w:space="0" w:color="auto"/>
              <w:right w:val="single" w:sz="4" w:space="0" w:color="auto"/>
            </w:tcBorders>
          </w:tcPr>
          <w:p w14:paraId="69F781BD" w14:textId="1CC4170B" w:rsidR="00FD7341" w:rsidRPr="00373D9B" w:rsidRDefault="00FD7341" w:rsidP="00600EA4">
            <w:pPr>
              <w:jc w:val="both"/>
              <w:rPr>
                <w:bCs/>
                <w:sz w:val="22"/>
                <w:szCs w:val="22"/>
              </w:rPr>
            </w:pPr>
            <w:r w:rsidRPr="00373D9B">
              <w:rPr>
                <w:bCs/>
                <w:sz w:val="22"/>
                <w:szCs w:val="22"/>
              </w:rPr>
              <w:t>Pirkimo vykdytojas turi teisę derybas vykdyti kontaktiniu būdu ir (arba) telekonferencijos ar kitu nuotoliniu būdu, apie tai ir tikslius prisijungimo prie derybų būdus bei tvarką iš anksto informuodamas į derybas pakviestus Dalyvius. Pirkimo vykdytojas užtikrina, kad naudojamos nuotolinio bendravimo priemonės būtų laisvai prieinamos ir sudarytų lygias galimybes tiekėjams dalyvauti Pirkimo procedūrose.</w:t>
            </w:r>
          </w:p>
        </w:tc>
      </w:tr>
      <w:tr w:rsidR="00FD7341" w:rsidRPr="00373D9B" w14:paraId="21F0ED7F" w14:textId="0828791B" w:rsidTr="002578AB">
        <w:trPr>
          <w:trHeight w:val="2689"/>
        </w:trPr>
        <w:tc>
          <w:tcPr>
            <w:tcW w:w="540" w:type="dxa"/>
            <w:vMerge/>
          </w:tcPr>
          <w:p w14:paraId="664EDBB1" w14:textId="77777777" w:rsidR="00FD7341" w:rsidRPr="00373D9B" w:rsidRDefault="00FD7341" w:rsidP="00600EA4">
            <w:pPr>
              <w:jc w:val="center"/>
              <w:rPr>
                <w:bCs/>
                <w:sz w:val="22"/>
                <w:szCs w:val="22"/>
              </w:rPr>
            </w:pPr>
          </w:p>
        </w:tc>
        <w:tc>
          <w:tcPr>
            <w:tcW w:w="4106" w:type="dxa"/>
            <w:vMerge w:val="restart"/>
            <w:tcBorders>
              <w:right w:val="single" w:sz="4" w:space="0" w:color="auto"/>
            </w:tcBorders>
          </w:tcPr>
          <w:p w14:paraId="7A4F0F35" w14:textId="3EBA18F3" w:rsidR="00FD7341" w:rsidRPr="00373D9B" w:rsidRDefault="00FD7341" w:rsidP="00600EA4">
            <w:pPr>
              <w:jc w:val="both"/>
              <w:rPr>
                <w:bCs/>
                <w:sz w:val="22"/>
                <w:szCs w:val="22"/>
              </w:rPr>
            </w:pPr>
            <w:r w:rsidRPr="00373D9B">
              <w:rPr>
                <w:bCs/>
                <w:sz w:val="22"/>
                <w:szCs w:val="22"/>
              </w:rPr>
              <w:t>1</w:t>
            </w:r>
            <w:r w:rsidR="0094135F" w:rsidRPr="00373D9B">
              <w:rPr>
                <w:bCs/>
                <w:sz w:val="22"/>
                <w:szCs w:val="22"/>
              </w:rPr>
              <w:t>1</w:t>
            </w:r>
            <w:r w:rsidRPr="00373D9B">
              <w:rPr>
                <w:bCs/>
                <w:sz w:val="22"/>
                <w:szCs w:val="22"/>
              </w:rPr>
              <w:t>.2. Pasiūlymus bus prašoma pristatyti  Pirkimo vykdytojui</w:t>
            </w:r>
          </w:p>
        </w:tc>
        <w:tc>
          <w:tcPr>
            <w:tcW w:w="2074" w:type="dxa"/>
            <w:gridSpan w:val="5"/>
            <w:tcBorders>
              <w:top w:val="single" w:sz="4" w:space="0" w:color="auto"/>
              <w:left w:val="single" w:sz="4" w:space="0" w:color="auto"/>
              <w:bottom w:val="single" w:sz="4" w:space="0" w:color="auto"/>
              <w:right w:val="single" w:sz="4" w:space="0" w:color="auto"/>
            </w:tcBorders>
          </w:tcPr>
          <w:p w14:paraId="46075266" w14:textId="49E624A5"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w:t>
            </w:r>
          </w:p>
        </w:tc>
        <w:tc>
          <w:tcPr>
            <w:tcW w:w="3765" w:type="dxa"/>
            <w:gridSpan w:val="6"/>
            <w:tcBorders>
              <w:top w:val="single" w:sz="4" w:space="0" w:color="auto"/>
              <w:left w:val="single" w:sz="4" w:space="0" w:color="auto"/>
              <w:bottom w:val="single" w:sz="4" w:space="0" w:color="auto"/>
              <w:right w:val="single" w:sz="4" w:space="0" w:color="auto"/>
            </w:tcBorders>
          </w:tcPr>
          <w:p w14:paraId="13BAA334" w14:textId="1ED5D301" w:rsidR="00FD7341" w:rsidRPr="00373D9B" w:rsidRDefault="00FD7341" w:rsidP="00414746">
            <w:pPr>
              <w:jc w:val="both"/>
              <w:rPr>
                <w:bCs/>
                <w:sz w:val="22"/>
                <w:szCs w:val="22"/>
              </w:rPr>
            </w:pPr>
            <w:r w:rsidRPr="00373D9B">
              <w:rPr>
                <w:bCs/>
                <w:sz w:val="22"/>
                <w:szCs w:val="22"/>
              </w:rPr>
              <w:t xml:space="preserve">Kiekvienas Dalyvis atskirai privalės pristatyti Pirkimo vykdytojui savo Pasiūlymą Pirkimo vykdytojo kvietime pristatyti pasiūlymą nurodytu laiku ir vietoje. Dalyvis turi pristatyti Pasiūlyme nurodytą sprendinį: </w:t>
            </w:r>
            <w:r w:rsidRPr="00373D9B">
              <w:rPr>
                <w:bCs/>
                <w:i/>
                <w:iCs/>
                <w:sz w:val="22"/>
                <w:szCs w:val="22"/>
              </w:rPr>
              <w:t>preliminarius techninius ir finansinius sprendinius, pasiūlymus ir komentarus techniniams</w:t>
            </w:r>
            <w:r w:rsidR="00414746" w:rsidRPr="00373D9B">
              <w:rPr>
                <w:bCs/>
                <w:i/>
                <w:iCs/>
                <w:sz w:val="22"/>
                <w:szCs w:val="22"/>
              </w:rPr>
              <w:t xml:space="preserve"> </w:t>
            </w:r>
            <w:r w:rsidRPr="00373D9B">
              <w:rPr>
                <w:bCs/>
                <w:i/>
                <w:iCs/>
                <w:sz w:val="22"/>
                <w:szCs w:val="22"/>
              </w:rPr>
              <w:t>/</w:t>
            </w:r>
            <w:r w:rsidR="00414746" w:rsidRPr="00373D9B">
              <w:rPr>
                <w:bCs/>
                <w:i/>
                <w:iCs/>
                <w:sz w:val="22"/>
                <w:szCs w:val="22"/>
              </w:rPr>
              <w:t xml:space="preserve"> </w:t>
            </w:r>
            <w:r w:rsidRPr="00373D9B">
              <w:rPr>
                <w:bCs/>
                <w:i/>
                <w:iCs/>
                <w:sz w:val="22"/>
                <w:szCs w:val="22"/>
              </w:rPr>
              <w:t>finansiniams reikalavimams, o taip pat esminius pasiūlymus sutarties projektui, jei tokių bus.</w:t>
            </w:r>
          </w:p>
        </w:tc>
      </w:tr>
      <w:tr w:rsidR="00FD7341" w:rsidRPr="00373D9B" w14:paraId="7EB4FA7E" w14:textId="77777777" w:rsidTr="002578AB">
        <w:trPr>
          <w:trHeight w:val="345"/>
        </w:trPr>
        <w:tc>
          <w:tcPr>
            <w:tcW w:w="540" w:type="dxa"/>
            <w:vMerge/>
          </w:tcPr>
          <w:p w14:paraId="3E868217"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493990E9" w14:textId="77777777" w:rsidR="00FD7341" w:rsidRPr="00373D9B" w:rsidRDefault="00FD7341" w:rsidP="00600EA4">
            <w:pPr>
              <w:jc w:val="both"/>
              <w:rPr>
                <w:bCs/>
                <w:sz w:val="22"/>
                <w:szCs w:val="22"/>
              </w:rPr>
            </w:pPr>
          </w:p>
        </w:tc>
        <w:tc>
          <w:tcPr>
            <w:tcW w:w="5839" w:type="dxa"/>
            <w:gridSpan w:val="11"/>
            <w:tcBorders>
              <w:top w:val="single" w:sz="4" w:space="0" w:color="auto"/>
              <w:left w:val="single" w:sz="4" w:space="0" w:color="auto"/>
              <w:bottom w:val="single" w:sz="4" w:space="0" w:color="auto"/>
              <w:right w:val="single" w:sz="4" w:space="0" w:color="auto"/>
            </w:tcBorders>
          </w:tcPr>
          <w:p w14:paraId="40790B58" w14:textId="17094ECD" w:rsidR="00FD7341" w:rsidRPr="00373D9B" w:rsidRDefault="00000000" w:rsidP="00600EA4">
            <w:pPr>
              <w:jc w:val="both"/>
              <w:rPr>
                <w:bCs/>
                <w:sz w:val="22"/>
                <w:szCs w:val="22"/>
              </w:rPr>
            </w:pPr>
            <w:sdt>
              <w:sdtPr>
                <w:rPr>
                  <w:bCs/>
                  <w:sz w:val="22"/>
                  <w:szCs w:val="22"/>
                </w:rPr>
                <w:id w:val="-510529319"/>
                <w14:checkbox>
                  <w14:checked w14:val="1"/>
                  <w14:checkedState w14:val="2612" w14:font="MS Gothic"/>
                  <w14:uncheckedState w14:val="2610" w14:font="MS Gothic"/>
                </w14:checkbox>
              </w:sdtPr>
              <w:sdtContent>
                <w:r w:rsidR="00FF18B1" w:rsidRPr="00373D9B">
                  <w:rPr>
                    <w:rFonts w:ascii="Segoe UI Symbol" w:eastAsia="MS Gothic" w:hAnsi="Segoe UI Symbol" w:cs="Segoe UI Symbol"/>
                    <w:bCs/>
                    <w:sz w:val="22"/>
                    <w:szCs w:val="22"/>
                  </w:rPr>
                  <w:t>☒</w:t>
                </w:r>
              </w:sdtContent>
            </w:sdt>
            <w:r w:rsidR="00FF18B1" w:rsidRPr="00373D9B">
              <w:rPr>
                <w:rFonts w:eastAsia="MS Gothic"/>
                <w:bCs/>
                <w:sz w:val="22"/>
                <w:szCs w:val="22"/>
              </w:rPr>
              <w:t xml:space="preserve"> </w:t>
            </w:r>
            <w:r w:rsidR="00FD7341" w:rsidRPr="00373D9B">
              <w:rPr>
                <w:bCs/>
                <w:sz w:val="22"/>
                <w:szCs w:val="22"/>
              </w:rPr>
              <w:t>NE</w:t>
            </w:r>
          </w:p>
        </w:tc>
      </w:tr>
      <w:tr w:rsidR="00FD7341" w:rsidRPr="00373D9B" w14:paraId="100307BE" w14:textId="77777777" w:rsidTr="002578AB">
        <w:trPr>
          <w:trHeight w:val="750"/>
        </w:trPr>
        <w:tc>
          <w:tcPr>
            <w:tcW w:w="540" w:type="dxa"/>
            <w:vMerge/>
          </w:tcPr>
          <w:p w14:paraId="5CBCA844" w14:textId="77777777" w:rsidR="00FD7341" w:rsidRPr="00373D9B" w:rsidRDefault="00FD7341" w:rsidP="00600EA4">
            <w:pPr>
              <w:jc w:val="center"/>
              <w:rPr>
                <w:bCs/>
                <w:sz w:val="22"/>
                <w:szCs w:val="22"/>
              </w:rPr>
            </w:pPr>
            <w:bookmarkStart w:id="6" w:name="_Hlk155098166"/>
          </w:p>
        </w:tc>
        <w:tc>
          <w:tcPr>
            <w:tcW w:w="4106" w:type="dxa"/>
            <w:tcBorders>
              <w:right w:val="single" w:sz="4" w:space="0" w:color="auto"/>
            </w:tcBorders>
          </w:tcPr>
          <w:p w14:paraId="4C9027F9" w14:textId="20B1621D" w:rsidR="00FD7341" w:rsidRPr="00373D9B" w:rsidRDefault="00FD7341" w:rsidP="00600EA4">
            <w:pPr>
              <w:jc w:val="both"/>
              <w:rPr>
                <w:bCs/>
                <w:sz w:val="22"/>
                <w:szCs w:val="22"/>
              </w:rPr>
            </w:pPr>
            <w:r w:rsidRPr="00373D9B">
              <w:rPr>
                <w:bCs/>
                <w:sz w:val="22"/>
                <w:szCs w:val="22"/>
              </w:rPr>
              <w:t>1</w:t>
            </w:r>
            <w:r w:rsidR="0094135F" w:rsidRPr="00373D9B">
              <w:rPr>
                <w:bCs/>
                <w:sz w:val="22"/>
                <w:szCs w:val="22"/>
              </w:rPr>
              <w:t>1</w:t>
            </w:r>
            <w:r w:rsidRPr="00373D9B">
              <w:rPr>
                <w:bCs/>
                <w:sz w:val="22"/>
                <w:szCs w:val="22"/>
              </w:rPr>
              <w:t xml:space="preserve">.3. Pirkimo vykdytojas derybų metu </w:t>
            </w:r>
            <w:r w:rsidR="00AC2196" w:rsidRPr="00373D9B">
              <w:rPr>
                <w:bCs/>
                <w:sz w:val="22"/>
                <w:szCs w:val="22"/>
              </w:rPr>
              <w:t xml:space="preserve">gali bet neįsipareigoja </w:t>
            </w:r>
            <w:r w:rsidRPr="00373D9B">
              <w:rPr>
                <w:bCs/>
                <w:sz w:val="22"/>
                <w:szCs w:val="22"/>
              </w:rPr>
              <w:t>derė</w:t>
            </w:r>
            <w:r w:rsidR="00AC2196" w:rsidRPr="00373D9B">
              <w:rPr>
                <w:bCs/>
                <w:sz w:val="22"/>
                <w:szCs w:val="22"/>
              </w:rPr>
              <w:t>tis</w:t>
            </w:r>
            <w:r w:rsidRPr="00373D9B">
              <w:rPr>
                <w:bCs/>
                <w:sz w:val="22"/>
                <w:szCs w:val="22"/>
              </w:rPr>
              <w:t xml:space="preserve"> dėl šių sąlygų:</w:t>
            </w:r>
          </w:p>
        </w:tc>
        <w:tc>
          <w:tcPr>
            <w:tcW w:w="5839" w:type="dxa"/>
            <w:gridSpan w:val="11"/>
            <w:tcBorders>
              <w:top w:val="single" w:sz="4" w:space="0" w:color="auto"/>
              <w:left w:val="single" w:sz="4" w:space="0" w:color="auto"/>
              <w:bottom w:val="single" w:sz="4" w:space="0" w:color="auto"/>
              <w:right w:val="single" w:sz="4" w:space="0" w:color="auto"/>
            </w:tcBorders>
          </w:tcPr>
          <w:p w14:paraId="13F94DF3" w14:textId="48E2E1D2" w:rsidR="00FD7341" w:rsidRPr="00373D9B" w:rsidRDefault="00000000" w:rsidP="00600EA4">
            <w:pPr>
              <w:pStyle w:val="ListParagraph"/>
              <w:spacing w:line="240" w:lineRule="auto"/>
              <w:ind w:left="0"/>
              <w:rPr>
                <w:rFonts w:ascii="Times New Roman" w:hAnsi="Times New Roman"/>
                <w:bCs/>
                <w:sz w:val="22"/>
              </w:rPr>
            </w:pPr>
            <w:sdt>
              <w:sdtPr>
                <w:rPr>
                  <w:rFonts w:ascii="Times New Roman" w:hAnsi="Times New Roman"/>
                  <w:bCs/>
                  <w:sz w:val="22"/>
                </w:rPr>
                <w:id w:val="2010939800"/>
                <w14:checkbox>
                  <w14:checked w14:val="1"/>
                  <w14:checkedState w14:val="2612" w14:font="MS Gothic"/>
                  <w14:uncheckedState w14:val="2610" w14:font="MS Gothic"/>
                </w14:checkbox>
              </w:sdtPr>
              <w:sdtContent>
                <w:r w:rsidR="00FF18B1" w:rsidRPr="00373D9B">
                  <w:rPr>
                    <w:rFonts w:ascii="MS Gothic" w:eastAsia="MS Gothic" w:hAnsi="MS Gothic" w:hint="eastAsia"/>
                    <w:bCs/>
                    <w:sz w:val="22"/>
                  </w:rPr>
                  <w:t>☒</w:t>
                </w:r>
              </w:sdtContent>
            </w:sdt>
            <w:r w:rsidR="00FF18B1" w:rsidRPr="00373D9B">
              <w:rPr>
                <w:rFonts w:ascii="Times New Roman" w:eastAsia="MS Gothic" w:hAnsi="Times New Roman"/>
                <w:bCs/>
                <w:sz w:val="22"/>
              </w:rPr>
              <w:t xml:space="preserve"> </w:t>
            </w:r>
            <w:r w:rsidR="00FD7341" w:rsidRPr="00373D9B">
              <w:rPr>
                <w:rFonts w:ascii="Times New Roman" w:hAnsi="Times New Roman"/>
                <w:bCs/>
                <w:sz w:val="22"/>
              </w:rPr>
              <w:t>pasiūlymo kainos</w:t>
            </w:r>
            <w:r w:rsidR="00FF18B1" w:rsidRPr="00373D9B">
              <w:rPr>
                <w:rFonts w:ascii="Times New Roman" w:hAnsi="Times New Roman"/>
                <w:bCs/>
                <w:sz w:val="22"/>
              </w:rPr>
              <w:t xml:space="preserve"> </w:t>
            </w:r>
            <w:r w:rsidR="00FD7341" w:rsidRPr="00373D9B">
              <w:rPr>
                <w:rFonts w:ascii="Times New Roman" w:hAnsi="Times New Roman"/>
                <w:bCs/>
                <w:sz w:val="22"/>
              </w:rPr>
              <w:t>/</w:t>
            </w:r>
            <w:r w:rsidR="00FF18B1" w:rsidRPr="00373D9B">
              <w:rPr>
                <w:rFonts w:ascii="Times New Roman" w:hAnsi="Times New Roman"/>
                <w:bCs/>
                <w:sz w:val="22"/>
              </w:rPr>
              <w:t xml:space="preserve"> </w:t>
            </w:r>
            <w:r w:rsidR="00FD7341" w:rsidRPr="00373D9B">
              <w:rPr>
                <w:rFonts w:ascii="Times New Roman" w:hAnsi="Times New Roman"/>
                <w:bCs/>
                <w:sz w:val="22"/>
              </w:rPr>
              <w:t>įkainių;</w:t>
            </w:r>
          </w:p>
          <w:p w14:paraId="5E3014CE" w14:textId="49270DB7" w:rsidR="00FD7341" w:rsidRPr="00373D9B" w:rsidRDefault="00000000" w:rsidP="00600EA4">
            <w:pPr>
              <w:pStyle w:val="ListParagraph"/>
              <w:spacing w:line="240" w:lineRule="auto"/>
              <w:ind w:left="0"/>
              <w:jc w:val="both"/>
              <w:rPr>
                <w:rFonts w:ascii="Times New Roman" w:hAnsi="Times New Roman"/>
                <w:bCs/>
                <w:sz w:val="22"/>
              </w:rPr>
            </w:pPr>
            <w:sdt>
              <w:sdtPr>
                <w:rPr>
                  <w:rFonts w:ascii="Times New Roman" w:hAnsi="Times New Roman"/>
                  <w:bCs/>
                  <w:sz w:val="22"/>
                </w:rPr>
                <w:id w:val="-764687406"/>
                <w14:checkbox>
                  <w14:checked w14:val="1"/>
                  <w14:checkedState w14:val="2612" w14:font="MS Gothic"/>
                  <w14:uncheckedState w14:val="2610" w14:font="MS Gothic"/>
                </w14:checkbox>
              </w:sdtPr>
              <w:sdtContent>
                <w:r w:rsidR="00BD1A83" w:rsidRPr="00373D9B">
                  <w:rPr>
                    <w:rFonts w:ascii="Segoe UI Symbol" w:eastAsia="MS Gothic" w:hAnsi="Segoe UI Symbol" w:cs="Segoe UI Symbol"/>
                    <w:bCs/>
                    <w:sz w:val="22"/>
                  </w:rPr>
                  <w:t>☒</w:t>
                </w:r>
              </w:sdtContent>
            </w:sdt>
            <w:r w:rsidR="00BD1A83" w:rsidRPr="00373D9B">
              <w:rPr>
                <w:rFonts w:ascii="Times New Roman" w:eastAsia="MS Gothic" w:hAnsi="Times New Roman"/>
                <w:bCs/>
                <w:sz w:val="22"/>
              </w:rPr>
              <w:t xml:space="preserve"> </w:t>
            </w:r>
            <w:r w:rsidR="00FD7341" w:rsidRPr="00373D9B">
              <w:rPr>
                <w:rFonts w:ascii="Times New Roman" w:hAnsi="Times New Roman"/>
                <w:bCs/>
                <w:sz w:val="22"/>
              </w:rPr>
              <w:t>kainos</w:t>
            </w:r>
            <w:r w:rsidR="00BD1A83" w:rsidRPr="00373D9B">
              <w:rPr>
                <w:rFonts w:ascii="Times New Roman" w:hAnsi="Times New Roman"/>
                <w:bCs/>
                <w:sz w:val="22"/>
              </w:rPr>
              <w:t xml:space="preserve"> </w:t>
            </w:r>
            <w:r w:rsidR="00FD7341" w:rsidRPr="00373D9B">
              <w:rPr>
                <w:rFonts w:ascii="Times New Roman" w:hAnsi="Times New Roman"/>
                <w:bCs/>
                <w:sz w:val="22"/>
              </w:rPr>
              <w:t>/</w:t>
            </w:r>
            <w:r w:rsidR="00BD1A83" w:rsidRPr="00373D9B">
              <w:rPr>
                <w:rFonts w:ascii="Times New Roman" w:hAnsi="Times New Roman"/>
                <w:bCs/>
                <w:sz w:val="22"/>
              </w:rPr>
              <w:t xml:space="preserve"> </w:t>
            </w:r>
            <w:r w:rsidR="00FD7341" w:rsidRPr="00373D9B">
              <w:rPr>
                <w:rFonts w:ascii="Times New Roman" w:hAnsi="Times New Roman"/>
                <w:bCs/>
                <w:sz w:val="22"/>
              </w:rPr>
              <w:t>įkainių perskaičiavimo tvarka (apima kriterijus, taikomas formules, periodiškumą, bei kitas su perskaičiavimu susijusias sąlygas);</w:t>
            </w:r>
          </w:p>
          <w:p w14:paraId="759AFF25" w14:textId="28262FA2" w:rsidR="00FD7341" w:rsidRPr="00373D9B" w:rsidRDefault="00000000" w:rsidP="00600EA4">
            <w:pPr>
              <w:pStyle w:val="ListParagraph"/>
              <w:spacing w:line="240" w:lineRule="auto"/>
              <w:ind w:left="0"/>
              <w:jc w:val="both"/>
              <w:rPr>
                <w:rFonts w:ascii="Times New Roman" w:hAnsi="Times New Roman"/>
                <w:bCs/>
                <w:sz w:val="22"/>
              </w:rPr>
            </w:pPr>
            <w:sdt>
              <w:sdtPr>
                <w:rPr>
                  <w:rFonts w:ascii="Times New Roman" w:hAnsi="Times New Roman"/>
                  <w:bCs/>
                  <w:sz w:val="22"/>
                </w:rPr>
                <w:id w:val="-635110156"/>
                <w14:checkbox>
                  <w14:checked w14:val="1"/>
                  <w14:checkedState w14:val="2612" w14:font="MS Gothic"/>
                  <w14:uncheckedState w14:val="2610" w14:font="MS Gothic"/>
                </w14:checkbox>
              </w:sdtPr>
              <w:sdtContent>
                <w:r w:rsidR="00BD1A83" w:rsidRPr="00373D9B">
                  <w:rPr>
                    <w:rFonts w:ascii="Segoe UI Symbol" w:eastAsia="MS Gothic" w:hAnsi="Segoe UI Symbol" w:cs="Segoe UI Symbol"/>
                    <w:bCs/>
                    <w:sz w:val="22"/>
                  </w:rPr>
                  <w:t>☒</w:t>
                </w:r>
              </w:sdtContent>
            </w:sdt>
            <w:r w:rsidR="00BD1A83" w:rsidRPr="00373D9B">
              <w:rPr>
                <w:rFonts w:ascii="Times New Roman" w:eastAsia="MS Gothic" w:hAnsi="Times New Roman"/>
                <w:bCs/>
                <w:sz w:val="22"/>
              </w:rPr>
              <w:t xml:space="preserve"> </w:t>
            </w:r>
            <w:r w:rsidR="00FD7341" w:rsidRPr="00373D9B">
              <w:rPr>
                <w:rFonts w:ascii="Times New Roman" w:hAnsi="Times New Roman"/>
                <w:bCs/>
                <w:sz w:val="22"/>
              </w:rPr>
              <w:t>prekių pristatymo</w:t>
            </w:r>
            <w:r w:rsidR="00BD1A83" w:rsidRPr="00373D9B">
              <w:rPr>
                <w:rFonts w:ascii="Times New Roman" w:hAnsi="Times New Roman"/>
                <w:bCs/>
                <w:sz w:val="22"/>
              </w:rPr>
              <w:t xml:space="preserve"> </w:t>
            </w:r>
            <w:r w:rsidR="00FD7341" w:rsidRPr="00373D9B">
              <w:rPr>
                <w:rFonts w:ascii="Times New Roman" w:hAnsi="Times New Roman"/>
                <w:bCs/>
                <w:sz w:val="22"/>
              </w:rPr>
              <w:t>/</w:t>
            </w:r>
            <w:r w:rsidR="00BD1A83" w:rsidRPr="00373D9B">
              <w:rPr>
                <w:rFonts w:ascii="Times New Roman" w:hAnsi="Times New Roman"/>
                <w:bCs/>
                <w:sz w:val="22"/>
              </w:rPr>
              <w:t xml:space="preserve"> </w:t>
            </w:r>
            <w:r w:rsidR="00FD7341" w:rsidRPr="00373D9B">
              <w:rPr>
                <w:rFonts w:ascii="Times New Roman" w:hAnsi="Times New Roman"/>
                <w:bCs/>
                <w:sz w:val="22"/>
              </w:rPr>
              <w:t>paslaugų suteikimo terminų (neviršijant techninėje specifikacijoje nurodytų maksimalių terminų), bei kitų pristatymo sąlygų (apimant, bet neapsiribojant prekių pristatymo vieta, reikalavimais pakuotei ar būdui);</w:t>
            </w:r>
          </w:p>
          <w:p w14:paraId="563B2640" w14:textId="77777777" w:rsidR="00FD7341" w:rsidRPr="00373D9B" w:rsidRDefault="00FD7341" w:rsidP="00600EA4">
            <w:pPr>
              <w:pStyle w:val="ListParagraph"/>
              <w:spacing w:line="240" w:lineRule="auto"/>
              <w:ind w:left="0"/>
              <w:jc w:val="both"/>
              <w:rPr>
                <w:rFonts w:ascii="Times New Roman" w:hAnsi="Times New Roman"/>
                <w:bCs/>
                <w:sz w:val="22"/>
              </w:rPr>
            </w:pPr>
            <w:r w:rsidRPr="00373D9B">
              <w:rPr>
                <w:rFonts w:ascii="Segoe UI Symbol" w:hAnsi="Segoe UI Symbol" w:cs="Segoe UI Symbol"/>
                <w:bCs/>
                <w:sz w:val="22"/>
              </w:rPr>
              <w:t>☐</w:t>
            </w:r>
            <w:r w:rsidRPr="00373D9B">
              <w:rPr>
                <w:rFonts w:ascii="Times New Roman" w:hAnsi="Times New Roman"/>
                <w:bCs/>
                <w:sz w:val="22"/>
              </w:rPr>
              <w:t xml:space="preserve"> užsakymų pateikimo tvarkos (apimant, bet neapsiribojant užsakymų pateikimo dažnumą, minimalų teikiamo užsakymo dydį, gali apimti pirmojo ar vėlesnių užsakymų grafiko detalizaciją);</w:t>
            </w:r>
          </w:p>
          <w:p w14:paraId="3637502C" w14:textId="77777777" w:rsidR="00FD7341" w:rsidRPr="00373D9B" w:rsidRDefault="00FD7341" w:rsidP="00600EA4">
            <w:pPr>
              <w:pStyle w:val="ListParagraph"/>
              <w:spacing w:line="240" w:lineRule="auto"/>
              <w:ind w:left="0"/>
              <w:jc w:val="both"/>
              <w:rPr>
                <w:rFonts w:ascii="Times New Roman" w:hAnsi="Times New Roman"/>
                <w:bCs/>
                <w:sz w:val="22"/>
              </w:rPr>
            </w:pPr>
            <w:r w:rsidRPr="00373D9B">
              <w:rPr>
                <w:rFonts w:ascii="Segoe UI Symbol" w:hAnsi="Segoe UI Symbol" w:cs="Segoe UI Symbol"/>
                <w:bCs/>
                <w:sz w:val="22"/>
              </w:rPr>
              <w:t>☐</w:t>
            </w:r>
            <w:r w:rsidRPr="00373D9B">
              <w:rPr>
                <w:rFonts w:ascii="Times New Roman" w:hAnsi="Times New Roman"/>
                <w:bCs/>
                <w:sz w:val="22"/>
              </w:rPr>
              <w:t xml:space="preserve"> sutartyje numatytų sankcijų dydžio (apimant sutarties projekte numatytų sankcijų mažinimą; jei taikomos sankcijos už reagavimo laiko nesilaikymą, gali apimti šių dydžių restruktūrizavimą, atsižvelgiant į reagavimo laikų ir lygių pakeitimus);</w:t>
            </w:r>
          </w:p>
          <w:p w14:paraId="030B898C" w14:textId="39365C17" w:rsidR="00FD7341" w:rsidRPr="00373D9B" w:rsidRDefault="00FD7341" w:rsidP="00600EA4">
            <w:pPr>
              <w:pStyle w:val="ListParagraph"/>
              <w:spacing w:line="240" w:lineRule="auto"/>
              <w:ind w:left="0"/>
              <w:jc w:val="both"/>
              <w:rPr>
                <w:rFonts w:ascii="Times New Roman" w:hAnsi="Times New Roman"/>
                <w:bCs/>
                <w:sz w:val="22"/>
              </w:rPr>
            </w:pPr>
            <w:r w:rsidRPr="00373D9B">
              <w:rPr>
                <w:rFonts w:ascii="Segoe UI Symbol" w:hAnsi="Segoe UI Symbol" w:cs="Segoe UI Symbol"/>
                <w:bCs/>
                <w:sz w:val="22"/>
              </w:rPr>
              <w:t>☐</w:t>
            </w:r>
            <w:r w:rsidRPr="00373D9B">
              <w:rPr>
                <w:rFonts w:ascii="Times New Roman" w:hAnsi="Times New Roman"/>
                <w:bCs/>
                <w:sz w:val="22"/>
              </w:rPr>
              <w:t xml:space="preserve"> garanto (apimant sutarties projekte numatyto garanto dydžio mažinimą);</w:t>
            </w:r>
          </w:p>
          <w:p w14:paraId="6CA86000" w14:textId="77777777" w:rsidR="00FD7341" w:rsidRPr="00373D9B" w:rsidRDefault="00FD7341" w:rsidP="00600EA4">
            <w:pPr>
              <w:pStyle w:val="ListParagraph"/>
              <w:spacing w:line="240" w:lineRule="auto"/>
              <w:ind w:left="0"/>
              <w:jc w:val="both"/>
              <w:rPr>
                <w:rFonts w:ascii="Times New Roman" w:hAnsi="Times New Roman"/>
                <w:bCs/>
                <w:sz w:val="22"/>
              </w:rPr>
            </w:pPr>
            <w:r w:rsidRPr="00373D9B">
              <w:rPr>
                <w:rFonts w:ascii="Segoe UI Symbol" w:hAnsi="Segoe UI Symbol" w:cs="Segoe UI Symbol"/>
                <w:bCs/>
                <w:sz w:val="22"/>
              </w:rPr>
              <w:t>☐</w:t>
            </w:r>
            <w:r w:rsidRPr="00373D9B">
              <w:rPr>
                <w:rFonts w:ascii="Times New Roman" w:hAnsi="Times New Roman"/>
                <w:bCs/>
                <w:sz w:val="22"/>
              </w:rPr>
              <w:t xml:space="preserve"> reagavimo ir sprendimo laikų (apimant lygių apibrėžimų tikslinimą ir keitimą, taikomus reagavimo ir sprendimo laikus);</w:t>
            </w:r>
          </w:p>
          <w:p w14:paraId="1277DD49" w14:textId="77777777" w:rsidR="00FD7341" w:rsidRPr="00373D9B" w:rsidRDefault="00FD7341" w:rsidP="00600EA4">
            <w:pPr>
              <w:pStyle w:val="ListParagraph"/>
              <w:spacing w:line="240" w:lineRule="auto"/>
              <w:ind w:left="0"/>
              <w:jc w:val="both"/>
              <w:rPr>
                <w:rFonts w:ascii="Times New Roman" w:hAnsi="Times New Roman"/>
                <w:bCs/>
                <w:sz w:val="22"/>
              </w:rPr>
            </w:pPr>
            <w:r w:rsidRPr="00373D9B">
              <w:rPr>
                <w:rFonts w:ascii="Segoe UI Symbol" w:hAnsi="Segoe UI Symbol" w:cs="Segoe UI Symbol"/>
                <w:bCs/>
                <w:sz w:val="22"/>
              </w:rPr>
              <w:t>☐</w:t>
            </w:r>
            <w:r w:rsidRPr="00373D9B">
              <w:rPr>
                <w:rFonts w:ascii="Times New Roman" w:hAnsi="Times New Roman"/>
                <w:bCs/>
                <w:sz w:val="22"/>
              </w:rPr>
              <w:t xml:space="preserve"> paslaugų suteikimo ar prekių pateikimo būdo, kuris darytų mažesnį poveikį aplinkai;</w:t>
            </w:r>
          </w:p>
          <w:p w14:paraId="515A4B2E" w14:textId="48F036F3" w:rsidR="00FD7341" w:rsidRPr="00373D9B" w:rsidRDefault="00000000" w:rsidP="00600EA4">
            <w:pPr>
              <w:pStyle w:val="ListParagraph"/>
              <w:spacing w:after="0" w:line="240" w:lineRule="auto"/>
              <w:ind w:left="0"/>
              <w:jc w:val="both"/>
              <w:rPr>
                <w:rFonts w:ascii="Times New Roman" w:hAnsi="Times New Roman"/>
                <w:bCs/>
                <w:sz w:val="22"/>
              </w:rPr>
            </w:pPr>
            <w:sdt>
              <w:sdtPr>
                <w:rPr>
                  <w:rFonts w:ascii="Times New Roman" w:hAnsi="Times New Roman"/>
                  <w:bCs/>
                  <w:sz w:val="22"/>
                </w:rPr>
                <w:id w:val="2144541608"/>
                <w14:checkbox>
                  <w14:checked w14:val="1"/>
                  <w14:checkedState w14:val="2612" w14:font="MS Gothic"/>
                  <w14:uncheckedState w14:val="2610" w14:font="MS Gothic"/>
                </w14:checkbox>
              </w:sdtPr>
              <w:sdtContent>
                <w:r w:rsidR="00BD1A83" w:rsidRPr="00373D9B">
                  <w:rPr>
                    <w:rFonts w:ascii="Segoe UI Symbol" w:eastAsia="MS Gothic" w:hAnsi="Segoe UI Symbol" w:cs="Segoe UI Symbol"/>
                    <w:bCs/>
                    <w:sz w:val="22"/>
                  </w:rPr>
                  <w:t>☒</w:t>
                </w:r>
              </w:sdtContent>
            </w:sdt>
            <w:r w:rsidR="00FD7341" w:rsidRPr="00373D9B">
              <w:rPr>
                <w:rFonts w:ascii="Times New Roman" w:hAnsi="Times New Roman"/>
                <w:bCs/>
                <w:sz w:val="22"/>
              </w:rPr>
              <w:t xml:space="preserve"> kita </w:t>
            </w:r>
            <w:r w:rsidR="00882BAC" w:rsidRPr="00373D9B">
              <w:rPr>
                <w:rFonts w:ascii="Times New Roman" w:hAnsi="Times New Roman"/>
                <w:bCs/>
                <w:sz w:val="22"/>
              </w:rPr>
              <w:t>(</w:t>
            </w:r>
            <w:r w:rsidR="00882BAC" w:rsidRPr="00373D9B">
              <w:rPr>
                <w:rFonts w:ascii="Times New Roman" w:hAnsi="Times New Roman"/>
                <w:bCs/>
                <w:i/>
                <w:iCs/>
                <w:sz w:val="22"/>
              </w:rPr>
              <w:t>jei pirkimo vykdymo metu nustatomas toks poreikis</w:t>
            </w:r>
            <w:r w:rsidR="00882BAC" w:rsidRPr="00373D9B">
              <w:rPr>
                <w:rFonts w:ascii="Times New Roman" w:hAnsi="Times New Roman"/>
                <w:bCs/>
                <w:sz w:val="22"/>
              </w:rPr>
              <w:t>).</w:t>
            </w:r>
          </w:p>
        </w:tc>
      </w:tr>
      <w:bookmarkEnd w:id="6"/>
      <w:tr w:rsidR="00FD7341" w:rsidRPr="00373D9B" w14:paraId="527192F1" w14:textId="77777777" w:rsidTr="002578AB">
        <w:trPr>
          <w:trHeight w:val="192"/>
        </w:trPr>
        <w:tc>
          <w:tcPr>
            <w:tcW w:w="540" w:type="dxa"/>
            <w:vMerge/>
          </w:tcPr>
          <w:p w14:paraId="42A5768A" w14:textId="77777777" w:rsidR="00FD7341" w:rsidRPr="00373D9B" w:rsidRDefault="00FD7341" w:rsidP="00600EA4">
            <w:pPr>
              <w:jc w:val="center"/>
              <w:rPr>
                <w:bCs/>
                <w:sz w:val="22"/>
                <w:szCs w:val="22"/>
              </w:rPr>
            </w:pPr>
          </w:p>
        </w:tc>
        <w:tc>
          <w:tcPr>
            <w:tcW w:w="4106" w:type="dxa"/>
            <w:vMerge w:val="restart"/>
            <w:tcBorders>
              <w:right w:val="single" w:sz="4" w:space="0" w:color="auto"/>
            </w:tcBorders>
          </w:tcPr>
          <w:p w14:paraId="60C16B11" w14:textId="52F5BE36" w:rsidR="00FD7341" w:rsidRPr="00373D9B" w:rsidRDefault="00FD7341" w:rsidP="00600EA4">
            <w:pPr>
              <w:jc w:val="both"/>
              <w:rPr>
                <w:bCs/>
                <w:sz w:val="22"/>
                <w:szCs w:val="22"/>
              </w:rPr>
            </w:pPr>
            <w:r w:rsidRPr="00373D9B">
              <w:rPr>
                <w:bCs/>
                <w:sz w:val="22"/>
                <w:szCs w:val="22"/>
              </w:rPr>
              <w:t>1</w:t>
            </w:r>
            <w:r w:rsidR="0094135F" w:rsidRPr="00373D9B">
              <w:rPr>
                <w:bCs/>
                <w:sz w:val="22"/>
                <w:szCs w:val="22"/>
              </w:rPr>
              <w:t>1</w:t>
            </w:r>
            <w:r w:rsidRPr="00373D9B">
              <w:rPr>
                <w:bCs/>
                <w:sz w:val="22"/>
                <w:szCs w:val="22"/>
              </w:rPr>
              <w:t>.4. Ar derybos bus vykdomos sesijomis</w:t>
            </w:r>
          </w:p>
        </w:tc>
        <w:tc>
          <w:tcPr>
            <w:tcW w:w="5839" w:type="dxa"/>
            <w:gridSpan w:val="11"/>
            <w:tcBorders>
              <w:top w:val="single" w:sz="4" w:space="0" w:color="auto"/>
              <w:left w:val="single" w:sz="4" w:space="0" w:color="auto"/>
              <w:bottom w:val="single" w:sz="4" w:space="0" w:color="auto"/>
              <w:right w:val="single" w:sz="4" w:space="0" w:color="auto"/>
            </w:tcBorders>
          </w:tcPr>
          <w:p w14:paraId="77354A55" w14:textId="0D9D3285" w:rsidR="00FD7341" w:rsidRPr="00373D9B" w:rsidRDefault="00000000" w:rsidP="00600EA4">
            <w:pPr>
              <w:jc w:val="both"/>
              <w:rPr>
                <w:bCs/>
                <w:sz w:val="22"/>
                <w:szCs w:val="22"/>
              </w:rPr>
            </w:pPr>
            <w:sdt>
              <w:sdtPr>
                <w:rPr>
                  <w:bCs/>
                  <w:sz w:val="22"/>
                  <w:szCs w:val="22"/>
                </w:rPr>
                <w:id w:val="-2019846147"/>
                <w14:checkbox>
                  <w14:checked w14:val="1"/>
                  <w14:checkedState w14:val="2612" w14:font="MS Gothic"/>
                  <w14:uncheckedState w14:val="2610" w14:font="MS Gothic"/>
                </w14:checkbox>
              </w:sdtPr>
              <w:sdtContent>
                <w:r w:rsidR="00250C53" w:rsidRPr="00373D9B">
                  <w:rPr>
                    <w:rFonts w:ascii="Segoe UI Symbol" w:eastAsia="MS Gothic" w:hAnsi="Segoe UI Symbol" w:cs="Segoe UI Symbol"/>
                    <w:bCs/>
                    <w:sz w:val="22"/>
                    <w:szCs w:val="22"/>
                  </w:rPr>
                  <w:t>☒</w:t>
                </w:r>
              </w:sdtContent>
            </w:sdt>
            <w:r w:rsidR="00250C53" w:rsidRPr="00373D9B">
              <w:rPr>
                <w:bCs/>
                <w:sz w:val="22"/>
                <w:szCs w:val="22"/>
              </w:rPr>
              <w:t xml:space="preserve"> </w:t>
            </w:r>
            <w:r w:rsidR="00FD7341" w:rsidRPr="00373D9B">
              <w:rPr>
                <w:bCs/>
                <w:sz w:val="22"/>
                <w:szCs w:val="22"/>
              </w:rPr>
              <w:t>NE</w:t>
            </w:r>
          </w:p>
        </w:tc>
      </w:tr>
      <w:tr w:rsidR="00FD7341" w:rsidRPr="00373D9B" w14:paraId="34C78755" w14:textId="77777777" w:rsidTr="002578AB">
        <w:trPr>
          <w:trHeight w:val="60"/>
        </w:trPr>
        <w:tc>
          <w:tcPr>
            <w:tcW w:w="540" w:type="dxa"/>
            <w:vMerge/>
          </w:tcPr>
          <w:p w14:paraId="47AB752B"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17BAC45F" w14:textId="77777777" w:rsidR="00FD7341" w:rsidRPr="00373D9B" w:rsidRDefault="00FD7341" w:rsidP="00600EA4">
            <w:pPr>
              <w:jc w:val="both"/>
              <w:rPr>
                <w:bCs/>
                <w:sz w:val="22"/>
                <w:szCs w:val="22"/>
              </w:rPr>
            </w:pPr>
          </w:p>
        </w:tc>
        <w:tc>
          <w:tcPr>
            <w:tcW w:w="1378" w:type="dxa"/>
            <w:gridSpan w:val="3"/>
            <w:tcBorders>
              <w:top w:val="single" w:sz="4" w:space="0" w:color="auto"/>
              <w:left w:val="single" w:sz="4" w:space="0" w:color="auto"/>
              <w:bottom w:val="single" w:sz="4" w:space="0" w:color="auto"/>
              <w:right w:val="single" w:sz="4" w:space="0" w:color="auto"/>
            </w:tcBorders>
          </w:tcPr>
          <w:p w14:paraId="63D023B1" w14:textId="70E01E50" w:rsidR="00FD7341" w:rsidRPr="00373D9B" w:rsidRDefault="00FD7341" w:rsidP="00600EA4">
            <w:pPr>
              <w:jc w:val="both"/>
              <w:rPr>
                <w:bCs/>
                <w:sz w:val="22"/>
                <w:szCs w:val="22"/>
                <w:lang w:eastAsia="en-US"/>
              </w:rPr>
            </w:pPr>
            <w:r w:rsidRPr="00373D9B">
              <w:rPr>
                <w:rFonts w:ascii="Segoe UI Symbol" w:eastAsia="MS Gothic" w:hAnsi="Segoe UI Symbol" w:cs="Segoe UI Symbol"/>
                <w:bCs/>
                <w:sz w:val="22"/>
                <w:szCs w:val="22"/>
              </w:rPr>
              <w:t>☐</w:t>
            </w:r>
            <w:r w:rsidRPr="00373D9B">
              <w:rPr>
                <w:bCs/>
                <w:sz w:val="22"/>
                <w:szCs w:val="22"/>
              </w:rPr>
              <w:t xml:space="preserve"> TAIP</w:t>
            </w:r>
          </w:p>
        </w:tc>
        <w:tc>
          <w:tcPr>
            <w:tcW w:w="4461" w:type="dxa"/>
            <w:gridSpan w:val="8"/>
            <w:tcBorders>
              <w:top w:val="single" w:sz="4" w:space="0" w:color="auto"/>
              <w:left w:val="single" w:sz="4" w:space="0" w:color="auto"/>
              <w:bottom w:val="single" w:sz="4" w:space="0" w:color="auto"/>
              <w:right w:val="single" w:sz="4" w:space="0" w:color="auto"/>
            </w:tcBorders>
          </w:tcPr>
          <w:p w14:paraId="286322A8" w14:textId="77777777" w:rsidR="00FD7341" w:rsidRPr="00373D9B" w:rsidRDefault="00FD7341" w:rsidP="00600EA4">
            <w:pPr>
              <w:jc w:val="both"/>
              <w:rPr>
                <w:bCs/>
                <w:sz w:val="22"/>
                <w:szCs w:val="22"/>
              </w:rPr>
            </w:pPr>
            <w:r w:rsidRPr="00373D9B">
              <w:rPr>
                <w:bCs/>
                <w:sz w:val="22"/>
                <w:szCs w:val="22"/>
              </w:rPr>
              <w:t xml:space="preserve">Numatoma, kad derybos bus vykdomos sesijomis: </w:t>
            </w:r>
          </w:p>
          <w:p w14:paraId="7E354631" w14:textId="635E4B25" w:rsidR="00FD7341" w:rsidRPr="00373D9B" w:rsidRDefault="00FD7341" w:rsidP="008E75F2">
            <w:pPr>
              <w:tabs>
                <w:tab w:val="left" w:pos="639"/>
              </w:tabs>
              <w:jc w:val="both"/>
              <w:rPr>
                <w:bCs/>
                <w:sz w:val="22"/>
                <w:szCs w:val="22"/>
              </w:rPr>
            </w:pPr>
            <w:r w:rsidRPr="00373D9B">
              <w:rPr>
                <w:bCs/>
                <w:sz w:val="22"/>
                <w:szCs w:val="22"/>
              </w:rPr>
              <w:t>1</w:t>
            </w:r>
            <w:r w:rsidR="0094135F" w:rsidRPr="00373D9B">
              <w:rPr>
                <w:bCs/>
                <w:sz w:val="22"/>
                <w:szCs w:val="22"/>
              </w:rPr>
              <w:t>1</w:t>
            </w:r>
            <w:r w:rsidRPr="00373D9B">
              <w:rPr>
                <w:bCs/>
                <w:sz w:val="22"/>
                <w:szCs w:val="22"/>
              </w:rPr>
              <w:t>.4.1.</w:t>
            </w:r>
            <w:r w:rsidRPr="00373D9B">
              <w:rPr>
                <w:bCs/>
                <w:sz w:val="22"/>
                <w:szCs w:val="22"/>
              </w:rPr>
              <w:tab/>
              <w:t>Pirmoji sesija, kurioje aptariami klausimai ir vedamos derybos dėl:</w:t>
            </w:r>
          </w:p>
          <w:p w14:paraId="5CD2CAB9" w14:textId="77777777" w:rsidR="00FD7341" w:rsidRPr="00373D9B" w:rsidRDefault="00FD7341" w:rsidP="00600EA4">
            <w:pPr>
              <w:ind w:firstLine="3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inžineriniai ir techniniai sprendiniai;</w:t>
            </w:r>
          </w:p>
          <w:p w14:paraId="1DB7FE0A" w14:textId="77777777" w:rsidR="00FD7341" w:rsidRPr="00373D9B" w:rsidRDefault="00FD7341" w:rsidP="00600EA4">
            <w:pPr>
              <w:ind w:firstLine="3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techninės specifikacijos (išskyrus minimalius reikalavimus);</w:t>
            </w:r>
          </w:p>
          <w:p w14:paraId="44BD9A19" w14:textId="60F7DD45" w:rsidR="00596185" w:rsidRPr="00373D9B" w:rsidRDefault="00FD7341" w:rsidP="00600EA4">
            <w:pPr>
              <w:ind w:firstLine="30"/>
              <w:jc w:val="both"/>
              <w:rPr>
                <w:bCs/>
                <w:i/>
                <w:iCs/>
                <w:sz w:val="22"/>
                <w:szCs w:val="22"/>
              </w:rPr>
            </w:pPr>
            <w:r w:rsidRPr="00373D9B">
              <w:rPr>
                <w:rFonts w:ascii="Segoe UI Symbol" w:eastAsia="MS Gothic" w:hAnsi="Segoe UI Symbol" w:cs="Segoe UI Symbol"/>
                <w:bCs/>
                <w:sz w:val="22"/>
                <w:szCs w:val="22"/>
              </w:rPr>
              <w:t>☐</w:t>
            </w:r>
            <w:r w:rsidRPr="00373D9B">
              <w:rPr>
                <w:bCs/>
                <w:sz w:val="22"/>
                <w:szCs w:val="22"/>
              </w:rPr>
              <w:t xml:space="preserve"> kiti su techniniais Pirminio pasiūlymo aspektais susiję klausimai.</w:t>
            </w:r>
            <w:r w:rsidRPr="00373D9B">
              <w:rPr>
                <w:bCs/>
                <w:i/>
                <w:iCs/>
                <w:sz w:val="22"/>
                <w:szCs w:val="22"/>
              </w:rPr>
              <w:t xml:space="preserve"> </w:t>
            </w:r>
          </w:p>
          <w:p w14:paraId="15716A2F" w14:textId="439C4AC9" w:rsidR="00FD7341" w:rsidRPr="00373D9B" w:rsidRDefault="00FD7341" w:rsidP="008E75F2">
            <w:pPr>
              <w:tabs>
                <w:tab w:val="left" w:pos="669"/>
              </w:tabs>
              <w:ind w:firstLine="30"/>
              <w:jc w:val="both"/>
              <w:rPr>
                <w:bCs/>
                <w:sz w:val="22"/>
                <w:szCs w:val="22"/>
              </w:rPr>
            </w:pPr>
            <w:r w:rsidRPr="00373D9B">
              <w:rPr>
                <w:bCs/>
                <w:sz w:val="22"/>
                <w:szCs w:val="22"/>
              </w:rPr>
              <w:t>1</w:t>
            </w:r>
            <w:r w:rsidR="0094135F" w:rsidRPr="00373D9B">
              <w:rPr>
                <w:bCs/>
                <w:sz w:val="22"/>
                <w:szCs w:val="22"/>
              </w:rPr>
              <w:t>1</w:t>
            </w:r>
            <w:r w:rsidRPr="00373D9B">
              <w:rPr>
                <w:bCs/>
                <w:sz w:val="22"/>
                <w:szCs w:val="22"/>
              </w:rPr>
              <w:t>.4.2.</w:t>
            </w:r>
            <w:r w:rsidRPr="00373D9B">
              <w:rPr>
                <w:bCs/>
                <w:sz w:val="22"/>
                <w:szCs w:val="22"/>
              </w:rPr>
              <w:tab/>
              <w:t>Antroji sesija, kurioje aptariami klausimai ir vedamos derybos dėl:</w:t>
            </w:r>
          </w:p>
          <w:p w14:paraId="3B033C81" w14:textId="4D9E97C8" w:rsidR="00FD7341" w:rsidRPr="00373D9B" w:rsidRDefault="00FD7341" w:rsidP="00600EA4">
            <w:pPr>
              <w:ind w:firstLine="3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atsiskaitymų ir mokėjimų tvarka;</w:t>
            </w:r>
          </w:p>
          <w:p w14:paraId="0634F9E2" w14:textId="37D51897" w:rsidR="00FD7341" w:rsidRPr="00373D9B" w:rsidRDefault="00FD7341" w:rsidP="00600EA4">
            <w:pPr>
              <w:ind w:firstLine="3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mokestiniai klausimai;</w:t>
            </w:r>
          </w:p>
          <w:p w14:paraId="3962FE7C" w14:textId="3AB21F34" w:rsidR="00FD7341" w:rsidRPr="00373D9B" w:rsidRDefault="00FD7341" w:rsidP="00600EA4">
            <w:pPr>
              <w:ind w:firstLine="30"/>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kiti su finansiniais Pirminio pasiūlymo aspektais susiję klausimai.</w:t>
            </w:r>
          </w:p>
          <w:p w14:paraId="62B226A0" w14:textId="77777777" w:rsidR="00FD7341" w:rsidRPr="00373D9B" w:rsidRDefault="00FD7341" w:rsidP="00600EA4">
            <w:pPr>
              <w:jc w:val="both"/>
              <w:rPr>
                <w:bCs/>
                <w:sz w:val="22"/>
                <w:szCs w:val="22"/>
              </w:rPr>
            </w:pPr>
            <w:r w:rsidRPr="00373D9B">
              <w:rPr>
                <w:bCs/>
                <w:sz w:val="22"/>
                <w:szCs w:val="22"/>
              </w:rPr>
              <w:t>1</w:t>
            </w:r>
            <w:r w:rsidR="0094135F" w:rsidRPr="00373D9B">
              <w:rPr>
                <w:bCs/>
                <w:sz w:val="22"/>
                <w:szCs w:val="22"/>
              </w:rPr>
              <w:t>1</w:t>
            </w:r>
            <w:r w:rsidRPr="00373D9B">
              <w:rPr>
                <w:bCs/>
                <w:sz w:val="22"/>
                <w:szCs w:val="22"/>
              </w:rPr>
              <w:t>.4.3. ______</w:t>
            </w:r>
          </w:p>
          <w:p w14:paraId="730C2A81" w14:textId="126BA13F" w:rsidR="00DA51A3" w:rsidRPr="00373D9B" w:rsidRDefault="00DA51A3" w:rsidP="00600EA4">
            <w:pPr>
              <w:jc w:val="both"/>
              <w:rPr>
                <w:bCs/>
                <w:sz w:val="22"/>
                <w:szCs w:val="22"/>
              </w:rPr>
            </w:pPr>
          </w:p>
        </w:tc>
      </w:tr>
      <w:tr w:rsidR="00FD7341" w:rsidRPr="00373D9B" w14:paraId="1EA58B83" w14:textId="77777777" w:rsidTr="002578AB">
        <w:trPr>
          <w:trHeight w:val="240"/>
        </w:trPr>
        <w:tc>
          <w:tcPr>
            <w:tcW w:w="540" w:type="dxa"/>
            <w:vMerge/>
          </w:tcPr>
          <w:p w14:paraId="05ABF710" w14:textId="77777777" w:rsidR="00FD7341" w:rsidRPr="00373D9B" w:rsidRDefault="00FD7341" w:rsidP="00600EA4">
            <w:pPr>
              <w:rPr>
                <w:bCs/>
                <w:sz w:val="22"/>
                <w:szCs w:val="22"/>
              </w:rPr>
            </w:pPr>
          </w:p>
        </w:tc>
        <w:tc>
          <w:tcPr>
            <w:tcW w:w="4106" w:type="dxa"/>
            <w:vMerge w:val="restart"/>
            <w:tcBorders>
              <w:right w:val="single" w:sz="4" w:space="0" w:color="auto"/>
            </w:tcBorders>
          </w:tcPr>
          <w:p w14:paraId="3131D809" w14:textId="5E6E1D03" w:rsidR="00FD7341" w:rsidRPr="00373D9B" w:rsidRDefault="00FD7341" w:rsidP="00600EA4">
            <w:pPr>
              <w:jc w:val="both"/>
              <w:rPr>
                <w:bCs/>
                <w:sz w:val="22"/>
                <w:szCs w:val="22"/>
              </w:rPr>
            </w:pPr>
            <w:r w:rsidRPr="00373D9B">
              <w:rPr>
                <w:bCs/>
                <w:sz w:val="22"/>
                <w:szCs w:val="22"/>
              </w:rPr>
              <w:t>1</w:t>
            </w:r>
            <w:r w:rsidR="0094135F" w:rsidRPr="00373D9B">
              <w:rPr>
                <w:bCs/>
                <w:sz w:val="22"/>
                <w:szCs w:val="22"/>
              </w:rPr>
              <w:t>1</w:t>
            </w:r>
            <w:r w:rsidRPr="00373D9B">
              <w:rPr>
                <w:bCs/>
                <w:sz w:val="22"/>
                <w:szCs w:val="22"/>
              </w:rPr>
              <w:t>.5. Ar Pirkimo vykdytojas taiko derybų pakopas</w:t>
            </w:r>
          </w:p>
        </w:tc>
        <w:tc>
          <w:tcPr>
            <w:tcW w:w="5839" w:type="dxa"/>
            <w:gridSpan w:val="11"/>
            <w:tcBorders>
              <w:top w:val="single" w:sz="4" w:space="0" w:color="auto"/>
              <w:left w:val="single" w:sz="4" w:space="0" w:color="auto"/>
              <w:bottom w:val="single" w:sz="4" w:space="0" w:color="auto"/>
              <w:right w:val="single" w:sz="4" w:space="0" w:color="auto"/>
            </w:tcBorders>
          </w:tcPr>
          <w:p w14:paraId="6039A616" w14:textId="19A2585E" w:rsidR="00FD7341" w:rsidRPr="00373D9B" w:rsidRDefault="00000000" w:rsidP="00600EA4">
            <w:pPr>
              <w:jc w:val="both"/>
              <w:rPr>
                <w:bCs/>
                <w:sz w:val="22"/>
                <w:szCs w:val="22"/>
              </w:rPr>
            </w:pPr>
            <w:sdt>
              <w:sdtPr>
                <w:rPr>
                  <w:bCs/>
                  <w:sz w:val="22"/>
                  <w:szCs w:val="22"/>
                </w:rPr>
                <w:id w:val="-921020483"/>
                <w14:checkbox>
                  <w14:checked w14:val="1"/>
                  <w14:checkedState w14:val="2612" w14:font="MS Gothic"/>
                  <w14:uncheckedState w14:val="2610" w14:font="MS Gothic"/>
                </w14:checkbox>
              </w:sdtPr>
              <w:sdtContent>
                <w:r w:rsidR="00170102" w:rsidRPr="00373D9B">
                  <w:rPr>
                    <w:rFonts w:ascii="Segoe UI Symbol" w:eastAsia="MS Gothic" w:hAnsi="Segoe UI Symbol" w:cs="Segoe UI Symbol"/>
                    <w:bCs/>
                    <w:sz w:val="22"/>
                    <w:szCs w:val="22"/>
                  </w:rPr>
                  <w:t>☒</w:t>
                </w:r>
              </w:sdtContent>
            </w:sdt>
            <w:r w:rsidR="00170102" w:rsidRPr="00373D9B">
              <w:rPr>
                <w:bCs/>
                <w:sz w:val="22"/>
                <w:szCs w:val="22"/>
              </w:rPr>
              <w:t xml:space="preserve"> </w:t>
            </w:r>
            <w:r w:rsidR="00FD7341" w:rsidRPr="00373D9B">
              <w:rPr>
                <w:bCs/>
                <w:sz w:val="22"/>
                <w:szCs w:val="22"/>
              </w:rPr>
              <w:t>NE</w:t>
            </w:r>
          </w:p>
        </w:tc>
      </w:tr>
      <w:tr w:rsidR="00FD7341" w:rsidRPr="00373D9B" w14:paraId="59E5AAF1" w14:textId="5B9A145D" w:rsidTr="002578AB">
        <w:trPr>
          <w:trHeight w:val="268"/>
        </w:trPr>
        <w:tc>
          <w:tcPr>
            <w:tcW w:w="540" w:type="dxa"/>
            <w:vMerge/>
          </w:tcPr>
          <w:p w14:paraId="56397F25"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76CF9BD5" w14:textId="77777777" w:rsidR="00FD7341" w:rsidRPr="00373D9B" w:rsidRDefault="00FD7341" w:rsidP="00600EA4">
            <w:pPr>
              <w:jc w:val="both"/>
              <w:rPr>
                <w:bCs/>
                <w:sz w:val="22"/>
                <w:szCs w:val="22"/>
              </w:rPr>
            </w:pPr>
          </w:p>
        </w:tc>
        <w:tc>
          <w:tcPr>
            <w:tcW w:w="1378" w:type="dxa"/>
            <w:gridSpan w:val="3"/>
            <w:tcBorders>
              <w:top w:val="single" w:sz="4" w:space="0" w:color="auto"/>
              <w:left w:val="single" w:sz="4" w:space="0" w:color="auto"/>
              <w:right w:val="single" w:sz="4" w:space="0" w:color="auto"/>
            </w:tcBorders>
          </w:tcPr>
          <w:p w14:paraId="79E330C2" w14:textId="77777777"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TAIP </w:t>
            </w:r>
          </w:p>
        </w:tc>
        <w:tc>
          <w:tcPr>
            <w:tcW w:w="4461" w:type="dxa"/>
            <w:gridSpan w:val="8"/>
            <w:tcBorders>
              <w:top w:val="single" w:sz="4" w:space="0" w:color="auto"/>
              <w:left w:val="single" w:sz="4" w:space="0" w:color="auto"/>
              <w:right w:val="single" w:sz="4" w:space="0" w:color="auto"/>
            </w:tcBorders>
          </w:tcPr>
          <w:p w14:paraId="410C21DB" w14:textId="21E0923A" w:rsidR="00FD7341" w:rsidRPr="00373D9B" w:rsidRDefault="00FD7341" w:rsidP="00600EA4">
            <w:pPr>
              <w:jc w:val="both"/>
              <w:rPr>
                <w:bCs/>
                <w:sz w:val="22"/>
                <w:szCs w:val="22"/>
              </w:rPr>
            </w:pPr>
            <w:r w:rsidRPr="00373D9B">
              <w:rPr>
                <w:bCs/>
                <w:sz w:val="22"/>
                <w:szCs w:val="22"/>
              </w:rPr>
              <w:t>Taikoma vadovaujantis tvarka, numatyta SD 11 priede „</w:t>
            </w:r>
            <w:r w:rsidRPr="00373D9B">
              <w:rPr>
                <w:rFonts w:eastAsia="MS Gothic"/>
                <w:bCs/>
                <w:sz w:val="22"/>
                <w:szCs w:val="22"/>
              </w:rPr>
              <w:t>Derybų pakopos, sesijos, tvarka“</w:t>
            </w:r>
            <w:r w:rsidRPr="00373D9B">
              <w:rPr>
                <w:bCs/>
                <w:sz w:val="22"/>
                <w:szCs w:val="22"/>
              </w:rPr>
              <w:t>.</w:t>
            </w:r>
          </w:p>
        </w:tc>
      </w:tr>
      <w:tr w:rsidR="00FD7341" w:rsidRPr="00373D9B" w14:paraId="2ADB3A15" w14:textId="77777777" w:rsidTr="002578AB">
        <w:trPr>
          <w:trHeight w:val="189"/>
        </w:trPr>
        <w:tc>
          <w:tcPr>
            <w:tcW w:w="540" w:type="dxa"/>
            <w:vMerge w:val="restart"/>
          </w:tcPr>
          <w:p w14:paraId="11C1680D" w14:textId="7BAC374F" w:rsidR="00FD7341" w:rsidRPr="00373D9B" w:rsidRDefault="00FD7341" w:rsidP="00600EA4">
            <w:pPr>
              <w:jc w:val="center"/>
              <w:rPr>
                <w:bCs/>
                <w:sz w:val="22"/>
                <w:szCs w:val="22"/>
              </w:rPr>
            </w:pPr>
            <w:r w:rsidRPr="00373D9B">
              <w:rPr>
                <w:bCs/>
                <w:sz w:val="22"/>
                <w:szCs w:val="22"/>
              </w:rPr>
              <w:t>1</w:t>
            </w:r>
            <w:r w:rsidR="0094135F" w:rsidRPr="00373D9B">
              <w:rPr>
                <w:bCs/>
                <w:sz w:val="22"/>
                <w:szCs w:val="22"/>
              </w:rPr>
              <w:t>2</w:t>
            </w:r>
            <w:r w:rsidRPr="00373D9B">
              <w:rPr>
                <w:bCs/>
                <w:sz w:val="22"/>
                <w:szCs w:val="22"/>
              </w:rPr>
              <w:t>.</w:t>
            </w:r>
          </w:p>
          <w:p w14:paraId="6EC46B29" w14:textId="77777777" w:rsidR="00FD7341" w:rsidRPr="00373D9B" w:rsidRDefault="00FD7341" w:rsidP="00600EA4">
            <w:pPr>
              <w:jc w:val="center"/>
              <w:rPr>
                <w:bCs/>
                <w:sz w:val="22"/>
                <w:szCs w:val="22"/>
              </w:rPr>
            </w:pPr>
          </w:p>
          <w:p w14:paraId="2EFCA1B1" w14:textId="77777777" w:rsidR="00FD7341" w:rsidRPr="00373D9B" w:rsidRDefault="00FD7341" w:rsidP="00600EA4">
            <w:pPr>
              <w:jc w:val="center"/>
              <w:rPr>
                <w:bCs/>
                <w:sz w:val="22"/>
                <w:szCs w:val="22"/>
              </w:rPr>
            </w:pPr>
          </w:p>
        </w:tc>
        <w:tc>
          <w:tcPr>
            <w:tcW w:w="4106" w:type="dxa"/>
            <w:vMerge w:val="restart"/>
            <w:tcBorders>
              <w:right w:val="single" w:sz="4" w:space="0" w:color="auto"/>
            </w:tcBorders>
          </w:tcPr>
          <w:p w14:paraId="2CD3C324" w14:textId="1D310200" w:rsidR="00FD7341" w:rsidRPr="00373D9B" w:rsidRDefault="00FD7341" w:rsidP="00600EA4">
            <w:pPr>
              <w:jc w:val="both"/>
              <w:rPr>
                <w:bCs/>
                <w:sz w:val="22"/>
                <w:szCs w:val="22"/>
              </w:rPr>
            </w:pPr>
            <w:r w:rsidRPr="00373D9B">
              <w:rPr>
                <w:sz w:val="22"/>
                <w:szCs w:val="22"/>
              </w:rPr>
              <w:t>Pasiūlymų vertinimo kriterijus ir su juo susijusi informacija</w:t>
            </w:r>
          </w:p>
        </w:tc>
        <w:tc>
          <w:tcPr>
            <w:tcW w:w="5839" w:type="dxa"/>
            <w:gridSpan w:val="11"/>
            <w:tcBorders>
              <w:top w:val="single" w:sz="4" w:space="0" w:color="auto"/>
              <w:left w:val="single" w:sz="4" w:space="0" w:color="auto"/>
              <w:bottom w:val="single" w:sz="4" w:space="0" w:color="auto"/>
              <w:right w:val="single" w:sz="4" w:space="0" w:color="auto"/>
            </w:tcBorders>
          </w:tcPr>
          <w:p w14:paraId="52F20CA0" w14:textId="3D96C3BF" w:rsidR="00FD7341" w:rsidRPr="00373D9B" w:rsidRDefault="00000000" w:rsidP="00600EA4">
            <w:pPr>
              <w:jc w:val="both"/>
              <w:rPr>
                <w:bCs/>
                <w:sz w:val="22"/>
                <w:szCs w:val="22"/>
              </w:rPr>
            </w:pPr>
            <w:sdt>
              <w:sdtPr>
                <w:rPr>
                  <w:bCs/>
                  <w:sz w:val="22"/>
                  <w:szCs w:val="22"/>
                </w:rPr>
                <w:id w:val="605007740"/>
                <w14:checkbox>
                  <w14:checked w14:val="1"/>
                  <w14:checkedState w14:val="2612" w14:font="MS Gothic"/>
                  <w14:uncheckedState w14:val="2610" w14:font="MS Gothic"/>
                </w14:checkbox>
              </w:sdtPr>
              <w:sdtContent>
                <w:r w:rsidR="00170102" w:rsidRPr="00373D9B">
                  <w:rPr>
                    <w:rFonts w:ascii="Segoe UI Symbol" w:eastAsia="MS Gothic" w:hAnsi="Segoe UI Symbol" w:cs="Segoe UI Symbol"/>
                    <w:bCs/>
                    <w:sz w:val="22"/>
                    <w:szCs w:val="22"/>
                  </w:rPr>
                  <w:t>☒</w:t>
                </w:r>
              </w:sdtContent>
            </w:sdt>
            <w:r w:rsidR="00170102" w:rsidRPr="00373D9B">
              <w:rPr>
                <w:bCs/>
                <w:sz w:val="22"/>
                <w:szCs w:val="22"/>
              </w:rPr>
              <w:t xml:space="preserve"> </w:t>
            </w:r>
            <w:r w:rsidR="00FD7341" w:rsidRPr="00373D9B">
              <w:rPr>
                <w:bCs/>
                <w:sz w:val="22"/>
                <w:szCs w:val="22"/>
              </w:rPr>
              <w:t>Kaina</w:t>
            </w:r>
          </w:p>
        </w:tc>
      </w:tr>
      <w:tr w:rsidR="00FD7341" w:rsidRPr="00373D9B" w14:paraId="71B1E692" w14:textId="77777777" w:rsidTr="002578AB">
        <w:trPr>
          <w:trHeight w:val="225"/>
        </w:trPr>
        <w:tc>
          <w:tcPr>
            <w:tcW w:w="540" w:type="dxa"/>
            <w:vMerge/>
          </w:tcPr>
          <w:p w14:paraId="640E509B"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14372C78" w14:textId="77777777" w:rsidR="00FD7341" w:rsidRPr="00373D9B" w:rsidRDefault="00FD7341" w:rsidP="00600EA4">
            <w:pPr>
              <w:jc w:val="both"/>
              <w:rPr>
                <w:sz w:val="22"/>
                <w:szCs w:val="22"/>
              </w:rPr>
            </w:pPr>
          </w:p>
        </w:tc>
        <w:tc>
          <w:tcPr>
            <w:tcW w:w="5839" w:type="dxa"/>
            <w:gridSpan w:val="11"/>
            <w:tcBorders>
              <w:top w:val="single" w:sz="4" w:space="0" w:color="auto"/>
              <w:left w:val="single" w:sz="4" w:space="0" w:color="auto"/>
              <w:bottom w:val="single" w:sz="4" w:space="0" w:color="auto"/>
              <w:right w:val="single" w:sz="4" w:space="0" w:color="auto"/>
            </w:tcBorders>
          </w:tcPr>
          <w:p w14:paraId="23B1A920" w14:textId="6009F914"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Sąnaudos</w:t>
            </w:r>
          </w:p>
        </w:tc>
      </w:tr>
      <w:tr w:rsidR="00FD7341" w:rsidRPr="00373D9B" w14:paraId="0ABFB457" w14:textId="77777777" w:rsidTr="002578AB">
        <w:trPr>
          <w:trHeight w:val="525"/>
        </w:trPr>
        <w:tc>
          <w:tcPr>
            <w:tcW w:w="540" w:type="dxa"/>
            <w:vMerge/>
          </w:tcPr>
          <w:p w14:paraId="07DD1587"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478F7E5C" w14:textId="77777777" w:rsidR="00FD7341" w:rsidRPr="00373D9B" w:rsidRDefault="00FD7341" w:rsidP="00600EA4">
            <w:pPr>
              <w:jc w:val="both"/>
              <w:rPr>
                <w:sz w:val="22"/>
                <w:szCs w:val="22"/>
              </w:rPr>
            </w:pPr>
          </w:p>
        </w:tc>
        <w:tc>
          <w:tcPr>
            <w:tcW w:w="5839" w:type="dxa"/>
            <w:gridSpan w:val="11"/>
            <w:tcBorders>
              <w:top w:val="single" w:sz="4" w:space="0" w:color="auto"/>
              <w:left w:val="single" w:sz="4" w:space="0" w:color="auto"/>
              <w:bottom w:val="single" w:sz="4" w:space="0" w:color="auto"/>
              <w:right w:val="single" w:sz="4" w:space="0" w:color="auto"/>
            </w:tcBorders>
          </w:tcPr>
          <w:p w14:paraId="66EF709A" w14:textId="7A95E28E"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Kaina ir kokybė (vertinimo metodika pateikiama numatyta SD 8 priede „Pasiūlymų vertinimo kriterijai ir metodika“)</w:t>
            </w:r>
          </w:p>
        </w:tc>
      </w:tr>
      <w:tr w:rsidR="00FD7341" w:rsidRPr="00373D9B" w14:paraId="37DFBC17" w14:textId="77777777" w:rsidTr="002578AB">
        <w:trPr>
          <w:trHeight w:val="259"/>
        </w:trPr>
        <w:tc>
          <w:tcPr>
            <w:tcW w:w="540" w:type="dxa"/>
            <w:vMerge/>
          </w:tcPr>
          <w:p w14:paraId="3D390A99"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50585EDB" w14:textId="77777777" w:rsidR="00FD7341" w:rsidRPr="00373D9B" w:rsidRDefault="00FD7341" w:rsidP="00600EA4">
            <w:pPr>
              <w:jc w:val="both"/>
              <w:rPr>
                <w:sz w:val="22"/>
                <w:szCs w:val="22"/>
              </w:rPr>
            </w:pPr>
          </w:p>
        </w:tc>
        <w:tc>
          <w:tcPr>
            <w:tcW w:w="5839" w:type="dxa"/>
            <w:gridSpan w:val="11"/>
            <w:tcBorders>
              <w:top w:val="single" w:sz="4" w:space="0" w:color="auto"/>
              <w:left w:val="single" w:sz="4" w:space="0" w:color="auto"/>
              <w:bottom w:val="single" w:sz="4" w:space="0" w:color="auto"/>
              <w:right w:val="single" w:sz="4" w:space="0" w:color="auto"/>
            </w:tcBorders>
          </w:tcPr>
          <w:p w14:paraId="693BD824" w14:textId="77C87EF9" w:rsidR="00116DE0"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Sąnaudos ir kokybė (vertinimo metodika pateikiama numatyta SD 8 priede „Pasiūlymų vertinimo kriterijai ir metodika“)</w:t>
            </w:r>
          </w:p>
        </w:tc>
      </w:tr>
      <w:tr w:rsidR="00FD7341" w:rsidRPr="00373D9B" w14:paraId="7760E181" w14:textId="77777777" w:rsidTr="002578AB">
        <w:trPr>
          <w:trHeight w:val="292"/>
        </w:trPr>
        <w:tc>
          <w:tcPr>
            <w:tcW w:w="540" w:type="dxa"/>
            <w:vMerge w:val="restart"/>
          </w:tcPr>
          <w:p w14:paraId="11283322" w14:textId="6BAE7285" w:rsidR="00FD7341" w:rsidRPr="00373D9B" w:rsidRDefault="00FD7341" w:rsidP="00600EA4">
            <w:pPr>
              <w:jc w:val="center"/>
              <w:rPr>
                <w:bCs/>
                <w:sz w:val="22"/>
                <w:szCs w:val="22"/>
              </w:rPr>
            </w:pPr>
            <w:r w:rsidRPr="00373D9B">
              <w:rPr>
                <w:bCs/>
                <w:sz w:val="22"/>
                <w:szCs w:val="22"/>
              </w:rPr>
              <w:t>1</w:t>
            </w:r>
            <w:r w:rsidR="0094135F" w:rsidRPr="00373D9B">
              <w:rPr>
                <w:bCs/>
                <w:sz w:val="22"/>
                <w:szCs w:val="22"/>
              </w:rPr>
              <w:t>3</w:t>
            </w:r>
            <w:r w:rsidRPr="00373D9B">
              <w:rPr>
                <w:bCs/>
                <w:sz w:val="22"/>
                <w:szCs w:val="22"/>
              </w:rPr>
              <w:t>.</w:t>
            </w:r>
          </w:p>
        </w:tc>
        <w:tc>
          <w:tcPr>
            <w:tcW w:w="4106" w:type="dxa"/>
            <w:tcBorders>
              <w:bottom w:val="single" w:sz="4" w:space="0" w:color="auto"/>
              <w:right w:val="single" w:sz="4" w:space="0" w:color="auto"/>
            </w:tcBorders>
          </w:tcPr>
          <w:p w14:paraId="4E3E47BD" w14:textId="6C470205" w:rsidR="00FD7341" w:rsidRPr="00373D9B" w:rsidRDefault="00FD7341" w:rsidP="00600EA4">
            <w:pPr>
              <w:jc w:val="both"/>
              <w:rPr>
                <w:sz w:val="22"/>
                <w:szCs w:val="22"/>
              </w:rPr>
            </w:pPr>
            <w:r w:rsidRPr="00373D9B">
              <w:rPr>
                <w:sz w:val="22"/>
                <w:szCs w:val="22"/>
              </w:rPr>
              <w:t>Galutinių pasiūlymų vertinimas</w:t>
            </w:r>
          </w:p>
        </w:tc>
        <w:tc>
          <w:tcPr>
            <w:tcW w:w="5839" w:type="dxa"/>
            <w:gridSpan w:val="11"/>
            <w:tcBorders>
              <w:top w:val="single" w:sz="4" w:space="0" w:color="auto"/>
              <w:left w:val="single" w:sz="4" w:space="0" w:color="auto"/>
              <w:bottom w:val="single" w:sz="4" w:space="0" w:color="auto"/>
              <w:right w:val="single" w:sz="4" w:space="0" w:color="auto"/>
            </w:tcBorders>
          </w:tcPr>
          <w:p w14:paraId="4652F3D4" w14:textId="3CC66110" w:rsidR="00FD7341" w:rsidRPr="00373D9B" w:rsidRDefault="00FD7341" w:rsidP="00600EA4">
            <w:pPr>
              <w:jc w:val="both"/>
              <w:rPr>
                <w:bCs/>
                <w:sz w:val="22"/>
                <w:szCs w:val="22"/>
              </w:rPr>
            </w:pPr>
            <w:r w:rsidRPr="00373D9B">
              <w:rPr>
                <w:bCs/>
                <w:sz w:val="22"/>
                <w:szCs w:val="22"/>
              </w:rPr>
              <w:t>1</w:t>
            </w:r>
            <w:r w:rsidR="0094135F" w:rsidRPr="00373D9B">
              <w:rPr>
                <w:bCs/>
                <w:sz w:val="22"/>
                <w:szCs w:val="22"/>
              </w:rPr>
              <w:t>3</w:t>
            </w:r>
            <w:r w:rsidRPr="00373D9B">
              <w:rPr>
                <w:bCs/>
                <w:sz w:val="22"/>
                <w:szCs w:val="22"/>
              </w:rPr>
              <w:t xml:space="preserve">.1. </w:t>
            </w:r>
            <w:r w:rsidRPr="00373D9B">
              <w:rPr>
                <w:sz w:val="22"/>
                <w:szCs w:val="22"/>
              </w:rPr>
              <w:t xml:space="preserve">Galutinių pasiūlymų vertinimas vyksta vadovaujantis </w:t>
            </w:r>
            <w:r w:rsidRPr="00373D9B">
              <w:rPr>
                <w:bCs/>
                <w:sz w:val="22"/>
                <w:szCs w:val="22"/>
              </w:rPr>
              <w:t xml:space="preserve">sąlygų BD ir SD nuostatomis. </w:t>
            </w:r>
          </w:p>
        </w:tc>
      </w:tr>
      <w:tr w:rsidR="00FD7341" w:rsidRPr="00373D9B" w14:paraId="0C400780" w14:textId="77777777" w:rsidTr="002578AB">
        <w:trPr>
          <w:trHeight w:val="149"/>
        </w:trPr>
        <w:tc>
          <w:tcPr>
            <w:tcW w:w="540" w:type="dxa"/>
            <w:vMerge/>
          </w:tcPr>
          <w:p w14:paraId="6E86A23F" w14:textId="77777777" w:rsidR="00FD7341" w:rsidRPr="00373D9B" w:rsidRDefault="00FD7341" w:rsidP="00600EA4">
            <w:pPr>
              <w:jc w:val="center"/>
              <w:rPr>
                <w:bCs/>
                <w:sz w:val="22"/>
                <w:szCs w:val="22"/>
              </w:rPr>
            </w:pPr>
          </w:p>
        </w:tc>
        <w:tc>
          <w:tcPr>
            <w:tcW w:w="4106" w:type="dxa"/>
            <w:vMerge w:val="restart"/>
            <w:tcBorders>
              <w:top w:val="single" w:sz="4" w:space="0" w:color="auto"/>
              <w:right w:val="single" w:sz="4" w:space="0" w:color="auto"/>
            </w:tcBorders>
          </w:tcPr>
          <w:p w14:paraId="3E0B2F4B" w14:textId="3E0D13FD" w:rsidR="00FD7341" w:rsidRPr="00373D9B" w:rsidRDefault="00FD7341" w:rsidP="00600EA4">
            <w:pPr>
              <w:jc w:val="both"/>
              <w:rPr>
                <w:sz w:val="22"/>
                <w:szCs w:val="22"/>
              </w:rPr>
            </w:pPr>
            <w:r w:rsidRPr="00373D9B">
              <w:rPr>
                <w:sz w:val="22"/>
                <w:szCs w:val="22"/>
              </w:rPr>
              <w:t>1</w:t>
            </w:r>
            <w:r w:rsidR="0094135F" w:rsidRPr="00373D9B">
              <w:rPr>
                <w:sz w:val="22"/>
                <w:szCs w:val="22"/>
              </w:rPr>
              <w:t>3</w:t>
            </w:r>
            <w:r w:rsidRPr="00373D9B">
              <w:rPr>
                <w:sz w:val="22"/>
                <w:szCs w:val="22"/>
              </w:rPr>
              <w:t xml:space="preserve">.2. Ar taikomi kiti Pasiūlymų atmetimo pagrindai, kurie nėra nurodyti </w:t>
            </w:r>
            <w:r w:rsidRPr="00373D9B">
              <w:rPr>
                <w:bCs/>
                <w:sz w:val="22"/>
                <w:szCs w:val="22"/>
              </w:rPr>
              <w:t>sąlygų BD</w:t>
            </w:r>
          </w:p>
        </w:tc>
        <w:tc>
          <w:tcPr>
            <w:tcW w:w="5839" w:type="dxa"/>
            <w:gridSpan w:val="11"/>
            <w:tcBorders>
              <w:top w:val="single" w:sz="4" w:space="0" w:color="auto"/>
              <w:left w:val="single" w:sz="4" w:space="0" w:color="auto"/>
              <w:bottom w:val="single" w:sz="4" w:space="0" w:color="auto"/>
              <w:right w:val="single" w:sz="4" w:space="0" w:color="auto"/>
            </w:tcBorders>
          </w:tcPr>
          <w:p w14:paraId="4E221302" w14:textId="6ACFFB19"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NE</w:t>
            </w:r>
          </w:p>
        </w:tc>
      </w:tr>
      <w:tr w:rsidR="00FD7341" w:rsidRPr="00373D9B" w14:paraId="6F4A73C6" w14:textId="77777777" w:rsidTr="004041AA">
        <w:trPr>
          <w:trHeight w:val="2903"/>
        </w:trPr>
        <w:tc>
          <w:tcPr>
            <w:tcW w:w="540" w:type="dxa"/>
            <w:vMerge/>
          </w:tcPr>
          <w:p w14:paraId="7E97CBBF"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20705287" w14:textId="77777777" w:rsidR="00FD7341" w:rsidRPr="00373D9B" w:rsidRDefault="00FD7341" w:rsidP="00600EA4">
            <w:pPr>
              <w:jc w:val="both"/>
              <w:rPr>
                <w:sz w:val="22"/>
                <w:szCs w:val="22"/>
              </w:rPr>
            </w:pPr>
          </w:p>
        </w:tc>
        <w:tc>
          <w:tcPr>
            <w:tcW w:w="1209" w:type="dxa"/>
            <w:tcBorders>
              <w:top w:val="single" w:sz="4" w:space="0" w:color="auto"/>
              <w:left w:val="single" w:sz="4" w:space="0" w:color="auto"/>
              <w:bottom w:val="single" w:sz="4" w:space="0" w:color="auto"/>
              <w:right w:val="single" w:sz="4" w:space="0" w:color="auto"/>
            </w:tcBorders>
          </w:tcPr>
          <w:p w14:paraId="04CE0E85" w14:textId="228ACC75" w:rsidR="00FD7341" w:rsidRPr="00373D9B" w:rsidRDefault="00000000" w:rsidP="00600EA4">
            <w:pPr>
              <w:jc w:val="both"/>
              <w:rPr>
                <w:bCs/>
                <w:sz w:val="22"/>
                <w:szCs w:val="22"/>
              </w:rPr>
            </w:pPr>
            <w:sdt>
              <w:sdtPr>
                <w:rPr>
                  <w:bCs/>
                  <w:sz w:val="22"/>
                  <w:szCs w:val="22"/>
                </w:rPr>
                <w:id w:val="-2017064826"/>
                <w14:checkbox>
                  <w14:checked w14:val="1"/>
                  <w14:checkedState w14:val="2612" w14:font="MS Gothic"/>
                  <w14:uncheckedState w14:val="2610" w14:font="MS Gothic"/>
                </w14:checkbox>
              </w:sdtPr>
              <w:sdtContent>
                <w:r w:rsidR="00170102" w:rsidRPr="00373D9B">
                  <w:rPr>
                    <w:rFonts w:ascii="Segoe UI Symbol" w:eastAsia="MS Gothic" w:hAnsi="Segoe UI Symbol" w:cs="Segoe UI Symbol"/>
                    <w:bCs/>
                    <w:sz w:val="22"/>
                    <w:szCs w:val="22"/>
                  </w:rPr>
                  <w:t>☒</w:t>
                </w:r>
              </w:sdtContent>
            </w:sdt>
            <w:r w:rsidR="00170102" w:rsidRPr="00373D9B">
              <w:rPr>
                <w:bCs/>
                <w:sz w:val="22"/>
                <w:szCs w:val="22"/>
              </w:rPr>
              <w:t xml:space="preserve"> </w:t>
            </w:r>
            <w:r w:rsidR="00FD7341" w:rsidRPr="00373D9B">
              <w:rPr>
                <w:bCs/>
                <w:sz w:val="22"/>
                <w:szCs w:val="22"/>
              </w:rPr>
              <w:t xml:space="preserve">TAIP </w:t>
            </w:r>
          </w:p>
        </w:tc>
        <w:tc>
          <w:tcPr>
            <w:tcW w:w="4630" w:type="dxa"/>
            <w:gridSpan w:val="10"/>
            <w:tcBorders>
              <w:top w:val="single" w:sz="4" w:space="0" w:color="auto"/>
              <w:left w:val="single" w:sz="4" w:space="0" w:color="auto"/>
              <w:bottom w:val="single" w:sz="4" w:space="0" w:color="auto"/>
              <w:right w:val="single" w:sz="4" w:space="0" w:color="auto"/>
            </w:tcBorders>
          </w:tcPr>
          <w:p w14:paraId="0F43A100" w14:textId="77777777" w:rsidR="00FD7341" w:rsidRPr="00373D9B" w:rsidRDefault="00FD7341" w:rsidP="00600EA4">
            <w:pPr>
              <w:jc w:val="both"/>
              <w:rPr>
                <w:bCs/>
                <w:sz w:val="22"/>
                <w:szCs w:val="22"/>
              </w:rPr>
            </w:pPr>
            <w:r w:rsidRPr="00373D9B">
              <w:rPr>
                <w:b/>
                <w:sz w:val="22"/>
                <w:szCs w:val="22"/>
              </w:rPr>
              <w:t>Taikomi šie Pasiūlymų atmetimo visa apimtimi pagrindai:</w:t>
            </w:r>
          </w:p>
          <w:p w14:paraId="70E1ED02" w14:textId="36FAB755" w:rsidR="002D2AFE" w:rsidRPr="00373D9B" w:rsidRDefault="00000000" w:rsidP="00600EA4">
            <w:pPr>
              <w:jc w:val="both"/>
              <w:rPr>
                <w:bCs/>
                <w:sz w:val="22"/>
                <w:szCs w:val="22"/>
              </w:rPr>
            </w:pPr>
            <w:sdt>
              <w:sdtPr>
                <w:rPr>
                  <w:bCs/>
                  <w:sz w:val="22"/>
                  <w:szCs w:val="22"/>
                </w:rPr>
                <w:id w:val="-2089302349"/>
                <w14:checkbox>
                  <w14:checked w14:val="1"/>
                  <w14:checkedState w14:val="2612" w14:font="MS Gothic"/>
                  <w14:uncheckedState w14:val="2610" w14:font="MS Gothic"/>
                </w14:checkbox>
              </w:sdtPr>
              <w:sdtContent>
                <w:r w:rsidR="00170102" w:rsidRPr="00373D9B">
                  <w:rPr>
                    <w:rFonts w:ascii="Segoe UI Symbol" w:eastAsia="MS Gothic" w:hAnsi="Segoe UI Symbol" w:cs="Segoe UI Symbol"/>
                    <w:bCs/>
                    <w:sz w:val="22"/>
                    <w:szCs w:val="22"/>
                  </w:rPr>
                  <w:t>☒</w:t>
                </w:r>
              </w:sdtContent>
            </w:sdt>
            <w:r w:rsidR="00170102" w:rsidRPr="00373D9B">
              <w:rPr>
                <w:bCs/>
                <w:sz w:val="22"/>
                <w:szCs w:val="22"/>
              </w:rPr>
              <w:t xml:space="preserve"> </w:t>
            </w:r>
            <w:r w:rsidR="00FD7341" w:rsidRPr="00373D9B">
              <w:rPr>
                <w:bCs/>
                <w:sz w:val="22"/>
                <w:szCs w:val="22"/>
              </w:rPr>
              <w:t>1</w:t>
            </w:r>
            <w:r w:rsidR="0094135F" w:rsidRPr="00373D9B">
              <w:rPr>
                <w:bCs/>
                <w:sz w:val="22"/>
                <w:szCs w:val="22"/>
              </w:rPr>
              <w:t>3</w:t>
            </w:r>
            <w:r w:rsidR="00FD7341" w:rsidRPr="00373D9B">
              <w:rPr>
                <w:bCs/>
                <w:sz w:val="22"/>
                <w:szCs w:val="22"/>
              </w:rPr>
              <w:t xml:space="preserve">.2.1. </w:t>
            </w:r>
            <w:r w:rsidR="002D2AFE" w:rsidRPr="00373D9B">
              <w:rPr>
                <w:bCs/>
                <w:sz w:val="22"/>
                <w:szCs w:val="22"/>
              </w:rPr>
              <w:t>Pirkimo vykdytojas atmes tiekėjo pasiūlymą, jei bus tenkinama bent viena</w:t>
            </w:r>
            <w:r w:rsidR="00170102" w:rsidRPr="00373D9B">
              <w:rPr>
                <w:bCs/>
                <w:sz w:val="22"/>
                <w:szCs w:val="22"/>
              </w:rPr>
              <w:br/>
            </w:r>
            <w:r w:rsidR="002D2AFE" w:rsidRPr="00373D9B">
              <w:rPr>
                <w:bCs/>
                <w:sz w:val="22"/>
                <w:szCs w:val="22"/>
              </w:rPr>
              <w:t>PĮ 58 str</w:t>
            </w:r>
            <w:r w:rsidR="00170102" w:rsidRPr="00373D9B">
              <w:rPr>
                <w:bCs/>
                <w:sz w:val="22"/>
                <w:szCs w:val="22"/>
              </w:rPr>
              <w:t>.</w:t>
            </w:r>
            <w:r w:rsidR="002D2AFE" w:rsidRPr="00373D9B">
              <w:rPr>
                <w:bCs/>
                <w:sz w:val="22"/>
                <w:szCs w:val="22"/>
              </w:rPr>
              <w:t xml:space="preserve"> 4</w:t>
            </w:r>
            <w:r w:rsidR="002D2AFE" w:rsidRPr="00373D9B">
              <w:rPr>
                <w:bCs/>
                <w:sz w:val="22"/>
                <w:szCs w:val="22"/>
                <w:vertAlign w:val="superscript"/>
              </w:rPr>
              <w:t>1</w:t>
            </w:r>
            <w:r w:rsidR="002D2AFE" w:rsidRPr="00373D9B">
              <w:rPr>
                <w:bCs/>
                <w:sz w:val="22"/>
                <w:szCs w:val="22"/>
              </w:rPr>
              <w:t xml:space="preserve"> dalies 1</w:t>
            </w:r>
            <w:r w:rsidR="00170102" w:rsidRPr="00373D9B">
              <w:rPr>
                <w:bCs/>
                <w:sz w:val="22"/>
                <w:szCs w:val="22"/>
              </w:rPr>
              <w:t xml:space="preserve"> – </w:t>
            </w:r>
            <w:r w:rsidR="002D2AFE" w:rsidRPr="00373D9B">
              <w:rPr>
                <w:bCs/>
                <w:sz w:val="22"/>
                <w:szCs w:val="22"/>
              </w:rPr>
              <w:t>3</w:t>
            </w:r>
            <w:r w:rsidR="00A747FF" w:rsidRPr="00373D9B">
              <w:rPr>
                <w:bCs/>
                <w:sz w:val="22"/>
                <w:szCs w:val="22"/>
              </w:rPr>
              <w:t xml:space="preserve"> </w:t>
            </w:r>
            <w:r w:rsidR="002D2AFE" w:rsidRPr="00373D9B">
              <w:rPr>
                <w:bCs/>
                <w:sz w:val="22"/>
                <w:szCs w:val="22"/>
              </w:rPr>
              <w:t>p</w:t>
            </w:r>
            <w:r w:rsidR="00170102" w:rsidRPr="00373D9B">
              <w:rPr>
                <w:bCs/>
                <w:sz w:val="22"/>
                <w:szCs w:val="22"/>
              </w:rPr>
              <w:t>.</w:t>
            </w:r>
            <w:r w:rsidR="002D2AFE" w:rsidRPr="00373D9B">
              <w:rPr>
                <w:bCs/>
                <w:sz w:val="22"/>
                <w:szCs w:val="22"/>
              </w:rPr>
              <w:t xml:space="preserve"> nurodytų sąlygų (jeigu bus atliekama patikra kilus įtarimui);</w:t>
            </w:r>
          </w:p>
          <w:p w14:paraId="36AB6AFD" w14:textId="4DB962F9" w:rsidR="00FD7341" w:rsidRPr="00373D9B" w:rsidRDefault="00000000" w:rsidP="00600EA4">
            <w:pPr>
              <w:jc w:val="both"/>
              <w:rPr>
                <w:bCs/>
                <w:sz w:val="22"/>
                <w:szCs w:val="22"/>
              </w:rPr>
            </w:pPr>
            <w:sdt>
              <w:sdtPr>
                <w:rPr>
                  <w:bCs/>
                  <w:sz w:val="22"/>
                  <w:szCs w:val="22"/>
                </w:rPr>
                <w:id w:val="1238281429"/>
                <w14:checkbox>
                  <w14:checked w14:val="1"/>
                  <w14:checkedState w14:val="2612" w14:font="MS Gothic"/>
                  <w14:uncheckedState w14:val="2610" w14:font="MS Gothic"/>
                </w14:checkbox>
              </w:sdtPr>
              <w:sdtContent>
                <w:r w:rsidR="00861AA3" w:rsidRPr="00373D9B">
                  <w:rPr>
                    <w:rFonts w:ascii="Segoe UI Symbol" w:eastAsia="MS Gothic" w:hAnsi="Segoe UI Symbol" w:cs="Segoe UI Symbol"/>
                    <w:bCs/>
                    <w:sz w:val="22"/>
                    <w:szCs w:val="22"/>
                  </w:rPr>
                  <w:t>☒</w:t>
                </w:r>
              </w:sdtContent>
            </w:sdt>
            <w:r w:rsidR="00861AA3" w:rsidRPr="00373D9B">
              <w:rPr>
                <w:bCs/>
                <w:sz w:val="22"/>
                <w:szCs w:val="22"/>
              </w:rPr>
              <w:t xml:space="preserve"> </w:t>
            </w:r>
            <w:r w:rsidR="00253D05" w:rsidRPr="00373D9B">
              <w:rPr>
                <w:bCs/>
                <w:sz w:val="22"/>
                <w:szCs w:val="22"/>
              </w:rPr>
              <w:t>13</w:t>
            </w:r>
            <w:r w:rsidR="002D2AFE" w:rsidRPr="00373D9B">
              <w:rPr>
                <w:bCs/>
                <w:sz w:val="22"/>
                <w:szCs w:val="22"/>
              </w:rPr>
              <w:t xml:space="preserve">.2.2. </w:t>
            </w:r>
            <w:r w:rsidR="00E015A1">
              <w:rPr>
                <w:bCs/>
                <w:sz w:val="22"/>
                <w:szCs w:val="22"/>
              </w:rPr>
              <w:t>nepateikti su pirminiu pasiūlymu lygiavertiškumą įrodantys dokumentai, kai teikiamas lygiavertis pasiūlymas;</w:t>
            </w:r>
          </w:p>
          <w:p w14:paraId="101ACD80" w14:textId="69188BFC" w:rsidR="001B1784" w:rsidRPr="00373D9B" w:rsidRDefault="00000000" w:rsidP="00600EA4">
            <w:pPr>
              <w:jc w:val="both"/>
              <w:rPr>
                <w:bCs/>
                <w:sz w:val="22"/>
                <w:szCs w:val="22"/>
              </w:rPr>
            </w:pPr>
            <w:sdt>
              <w:sdtPr>
                <w:rPr>
                  <w:bCs/>
                  <w:sz w:val="22"/>
                  <w:szCs w:val="22"/>
                </w:rPr>
                <w:id w:val="1436474678"/>
                <w14:checkbox>
                  <w14:checked w14:val="1"/>
                  <w14:checkedState w14:val="2612" w14:font="MS Gothic"/>
                  <w14:uncheckedState w14:val="2610" w14:font="MS Gothic"/>
                </w14:checkbox>
              </w:sdtPr>
              <w:sdtContent>
                <w:r w:rsidR="00803D08" w:rsidRPr="00373D9B">
                  <w:rPr>
                    <w:rFonts w:ascii="Segoe UI Symbol" w:eastAsia="MS Gothic" w:hAnsi="Segoe UI Symbol" w:cs="Segoe UI Symbol"/>
                    <w:bCs/>
                    <w:sz w:val="22"/>
                    <w:szCs w:val="22"/>
                  </w:rPr>
                  <w:t>☒</w:t>
                </w:r>
              </w:sdtContent>
            </w:sdt>
            <w:r w:rsidR="00803D08" w:rsidRPr="00373D9B">
              <w:rPr>
                <w:bCs/>
                <w:sz w:val="22"/>
                <w:szCs w:val="22"/>
              </w:rPr>
              <w:t xml:space="preserve"> </w:t>
            </w:r>
            <w:r w:rsidR="0059531F" w:rsidRPr="00373D9B">
              <w:rPr>
                <w:bCs/>
                <w:sz w:val="22"/>
                <w:szCs w:val="22"/>
              </w:rPr>
              <w:t>13.2.4. jei nustatoma, kad siūloma prekė ir / ar tiekėjas neatitinka nacionalinio saugumo reikalavimų</w:t>
            </w:r>
            <w:r w:rsidR="00ED39FF">
              <w:rPr>
                <w:bCs/>
                <w:sz w:val="22"/>
                <w:szCs w:val="22"/>
              </w:rPr>
              <w:t xml:space="preserve"> pagal PĮ 50 str. 9 dalį</w:t>
            </w:r>
            <w:r w:rsidR="0059531F" w:rsidRPr="00373D9B">
              <w:rPr>
                <w:bCs/>
                <w:sz w:val="22"/>
                <w:szCs w:val="22"/>
              </w:rPr>
              <w:t>.</w:t>
            </w:r>
          </w:p>
        </w:tc>
      </w:tr>
      <w:tr w:rsidR="00FD7341" w:rsidRPr="00373D9B" w14:paraId="210F9B9B" w14:textId="77777777" w:rsidTr="002578AB">
        <w:trPr>
          <w:trHeight w:val="825"/>
        </w:trPr>
        <w:tc>
          <w:tcPr>
            <w:tcW w:w="540" w:type="dxa"/>
            <w:vMerge w:val="restart"/>
          </w:tcPr>
          <w:p w14:paraId="76429881" w14:textId="32873469" w:rsidR="00FD7341" w:rsidRPr="00373D9B" w:rsidRDefault="00FD7341" w:rsidP="00600EA4">
            <w:pPr>
              <w:jc w:val="center"/>
              <w:rPr>
                <w:bCs/>
                <w:sz w:val="22"/>
                <w:szCs w:val="22"/>
              </w:rPr>
            </w:pPr>
            <w:r w:rsidRPr="00373D9B">
              <w:rPr>
                <w:bCs/>
                <w:sz w:val="22"/>
                <w:szCs w:val="22"/>
              </w:rPr>
              <w:t>1</w:t>
            </w:r>
            <w:r w:rsidR="0094135F" w:rsidRPr="00373D9B">
              <w:rPr>
                <w:bCs/>
                <w:sz w:val="22"/>
                <w:szCs w:val="22"/>
              </w:rPr>
              <w:t>4</w:t>
            </w:r>
            <w:r w:rsidRPr="00373D9B">
              <w:rPr>
                <w:bCs/>
                <w:sz w:val="22"/>
                <w:szCs w:val="22"/>
              </w:rPr>
              <w:t xml:space="preserve">. </w:t>
            </w:r>
          </w:p>
        </w:tc>
        <w:tc>
          <w:tcPr>
            <w:tcW w:w="4106" w:type="dxa"/>
            <w:vMerge w:val="restart"/>
            <w:tcBorders>
              <w:right w:val="single" w:sz="4" w:space="0" w:color="auto"/>
            </w:tcBorders>
          </w:tcPr>
          <w:p w14:paraId="73E187F8" w14:textId="4104CCF5" w:rsidR="00FD7341" w:rsidRPr="00373D9B" w:rsidRDefault="00FD7341" w:rsidP="00600EA4">
            <w:pPr>
              <w:jc w:val="both"/>
              <w:rPr>
                <w:sz w:val="22"/>
                <w:szCs w:val="22"/>
              </w:rPr>
            </w:pPr>
            <w:r w:rsidRPr="00373D9B">
              <w:rPr>
                <w:sz w:val="22"/>
                <w:szCs w:val="22"/>
              </w:rPr>
              <w:t xml:space="preserve">Laimėtojas (-ai) </w:t>
            </w:r>
          </w:p>
        </w:tc>
        <w:tc>
          <w:tcPr>
            <w:tcW w:w="5839" w:type="dxa"/>
            <w:gridSpan w:val="11"/>
            <w:tcBorders>
              <w:top w:val="single" w:sz="4" w:space="0" w:color="auto"/>
              <w:left w:val="single" w:sz="4" w:space="0" w:color="auto"/>
              <w:bottom w:val="single" w:sz="4" w:space="0" w:color="auto"/>
              <w:right w:val="single" w:sz="4" w:space="0" w:color="auto"/>
            </w:tcBorders>
          </w:tcPr>
          <w:p w14:paraId="2E2A1FB8" w14:textId="461C954D" w:rsidR="00FD7341" w:rsidRPr="00373D9B" w:rsidRDefault="00000000" w:rsidP="00600EA4">
            <w:pPr>
              <w:jc w:val="both"/>
              <w:rPr>
                <w:bCs/>
                <w:sz w:val="22"/>
                <w:szCs w:val="22"/>
              </w:rPr>
            </w:pPr>
            <w:sdt>
              <w:sdtPr>
                <w:rPr>
                  <w:bCs/>
                  <w:sz w:val="22"/>
                  <w:szCs w:val="22"/>
                </w:rPr>
                <w:id w:val="-1702160347"/>
                <w14:checkbox>
                  <w14:checked w14:val="1"/>
                  <w14:checkedState w14:val="2612" w14:font="MS Gothic"/>
                  <w14:uncheckedState w14:val="2610" w14:font="MS Gothic"/>
                </w14:checkbox>
              </w:sdtPr>
              <w:sdtContent>
                <w:r w:rsidR="0028323B" w:rsidRPr="00373D9B">
                  <w:rPr>
                    <w:rFonts w:ascii="Segoe UI Symbol" w:eastAsia="MS Gothic" w:hAnsi="Segoe UI Symbol" w:cs="Segoe UI Symbol"/>
                    <w:bCs/>
                    <w:sz w:val="22"/>
                    <w:szCs w:val="22"/>
                  </w:rPr>
                  <w:t>☒</w:t>
                </w:r>
              </w:sdtContent>
            </w:sdt>
            <w:r w:rsidR="0028323B" w:rsidRPr="00373D9B">
              <w:rPr>
                <w:bCs/>
                <w:sz w:val="22"/>
                <w:szCs w:val="22"/>
              </w:rPr>
              <w:t xml:space="preserve"> </w:t>
            </w:r>
            <w:r w:rsidR="00FD7341" w:rsidRPr="00373D9B">
              <w:rPr>
                <w:bCs/>
                <w:sz w:val="22"/>
                <w:szCs w:val="22"/>
              </w:rPr>
              <w:t>Laimėjusiu Galutiniu pasiūlymu galės būti pripažintas tik 1 (vienas) ekonomiškai naudingiausias pasiūlymas, esantis pasiūlymų eilės pirmojoje vietoje.</w:t>
            </w:r>
          </w:p>
        </w:tc>
      </w:tr>
      <w:tr w:rsidR="00FD7341" w:rsidRPr="00373D9B" w14:paraId="506DE78C" w14:textId="77777777" w:rsidTr="000E1BCB">
        <w:trPr>
          <w:trHeight w:val="801"/>
        </w:trPr>
        <w:tc>
          <w:tcPr>
            <w:tcW w:w="540" w:type="dxa"/>
            <w:vMerge/>
          </w:tcPr>
          <w:p w14:paraId="5C03C313" w14:textId="77777777" w:rsidR="00FD7341" w:rsidRPr="00373D9B" w:rsidRDefault="00FD7341" w:rsidP="00600EA4">
            <w:pPr>
              <w:jc w:val="center"/>
              <w:rPr>
                <w:bCs/>
                <w:sz w:val="22"/>
                <w:szCs w:val="22"/>
              </w:rPr>
            </w:pPr>
          </w:p>
        </w:tc>
        <w:tc>
          <w:tcPr>
            <w:tcW w:w="4106" w:type="dxa"/>
            <w:vMerge/>
            <w:tcBorders>
              <w:right w:val="single" w:sz="4" w:space="0" w:color="auto"/>
            </w:tcBorders>
          </w:tcPr>
          <w:p w14:paraId="175F99DB" w14:textId="77777777" w:rsidR="00FD7341" w:rsidRPr="00373D9B" w:rsidRDefault="00FD7341" w:rsidP="00600EA4">
            <w:pPr>
              <w:jc w:val="both"/>
              <w:rPr>
                <w:sz w:val="22"/>
                <w:szCs w:val="22"/>
              </w:rPr>
            </w:pPr>
          </w:p>
        </w:tc>
        <w:tc>
          <w:tcPr>
            <w:tcW w:w="5839" w:type="dxa"/>
            <w:gridSpan w:val="11"/>
            <w:tcBorders>
              <w:top w:val="single" w:sz="4" w:space="0" w:color="auto"/>
              <w:left w:val="single" w:sz="4" w:space="0" w:color="auto"/>
              <w:bottom w:val="single" w:sz="4" w:space="0" w:color="auto"/>
              <w:right w:val="single" w:sz="4" w:space="0" w:color="auto"/>
            </w:tcBorders>
          </w:tcPr>
          <w:p w14:paraId="499E13E4" w14:textId="6E168ED6"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Laimėjusiais Galutiniais pasiūlymais galės būti pripažinti tik _____</w:t>
            </w:r>
            <w:r w:rsidR="00723200" w:rsidRPr="00373D9B">
              <w:rPr>
                <w:bCs/>
                <w:sz w:val="22"/>
                <w:szCs w:val="22"/>
              </w:rPr>
              <w:t xml:space="preserve"> </w:t>
            </w:r>
            <w:r w:rsidRPr="00373D9B">
              <w:rPr>
                <w:bCs/>
                <w:sz w:val="22"/>
                <w:szCs w:val="22"/>
              </w:rPr>
              <w:t>ekonomiškai naudingiausi pasiūlymai, esantys pasiūlymų eilėje.</w:t>
            </w:r>
          </w:p>
        </w:tc>
      </w:tr>
      <w:tr w:rsidR="00FD7341" w:rsidRPr="00373D9B" w14:paraId="53F15B33" w14:textId="77777777" w:rsidTr="002578AB">
        <w:trPr>
          <w:trHeight w:val="558"/>
        </w:trPr>
        <w:tc>
          <w:tcPr>
            <w:tcW w:w="540" w:type="dxa"/>
          </w:tcPr>
          <w:p w14:paraId="205B1E36" w14:textId="2201DE97" w:rsidR="00FD7341" w:rsidRPr="00373D9B" w:rsidRDefault="00FD7341" w:rsidP="00600EA4">
            <w:pPr>
              <w:jc w:val="center"/>
              <w:rPr>
                <w:bCs/>
                <w:sz w:val="22"/>
                <w:szCs w:val="22"/>
              </w:rPr>
            </w:pPr>
            <w:r w:rsidRPr="00373D9B">
              <w:rPr>
                <w:bCs/>
                <w:sz w:val="22"/>
                <w:szCs w:val="22"/>
              </w:rPr>
              <w:t>1</w:t>
            </w:r>
            <w:r w:rsidR="0094135F" w:rsidRPr="00373D9B">
              <w:rPr>
                <w:bCs/>
                <w:sz w:val="22"/>
                <w:szCs w:val="22"/>
              </w:rPr>
              <w:t>5.</w:t>
            </w:r>
          </w:p>
        </w:tc>
        <w:tc>
          <w:tcPr>
            <w:tcW w:w="4106" w:type="dxa"/>
          </w:tcPr>
          <w:p w14:paraId="62A2AE05" w14:textId="2BCFFF3E" w:rsidR="00FD7341" w:rsidRPr="00373D9B" w:rsidRDefault="00FD7341" w:rsidP="00600EA4">
            <w:pPr>
              <w:jc w:val="both"/>
              <w:rPr>
                <w:sz w:val="22"/>
                <w:szCs w:val="22"/>
              </w:rPr>
            </w:pPr>
            <w:r w:rsidRPr="00373D9B">
              <w:rPr>
                <w:sz w:val="22"/>
                <w:szCs w:val="22"/>
              </w:rPr>
              <w:t>Pagrindinės pirkimo sutarties sąlygos / sutarties projektas</w:t>
            </w:r>
          </w:p>
        </w:tc>
        <w:tc>
          <w:tcPr>
            <w:tcW w:w="5839" w:type="dxa"/>
            <w:gridSpan w:val="11"/>
          </w:tcPr>
          <w:p w14:paraId="15FADCB2" w14:textId="2F9EF67E" w:rsidR="00FD7341" w:rsidRPr="00373D9B" w:rsidRDefault="00FD7341" w:rsidP="00041147">
            <w:pPr>
              <w:jc w:val="both"/>
              <w:rPr>
                <w:b/>
                <w:sz w:val="22"/>
                <w:szCs w:val="22"/>
              </w:rPr>
            </w:pPr>
            <w:r w:rsidRPr="00373D9B">
              <w:rPr>
                <w:sz w:val="22"/>
                <w:szCs w:val="22"/>
              </w:rPr>
              <w:t>1</w:t>
            </w:r>
            <w:r w:rsidR="0094135F" w:rsidRPr="00373D9B">
              <w:rPr>
                <w:sz w:val="22"/>
                <w:szCs w:val="22"/>
              </w:rPr>
              <w:t>5</w:t>
            </w:r>
            <w:r w:rsidRPr="00373D9B">
              <w:rPr>
                <w:sz w:val="22"/>
                <w:szCs w:val="22"/>
              </w:rPr>
              <w:t xml:space="preserve">.1. Pagrindinės pirkimo sutarties projektas nurodytos </w:t>
            </w:r>
            <w:r w:rsidRPr="00373D9B">
              <w:rPr>
                <w:bCs/>
                <w:sz w:val="22"/>
                <w:szCs w:val="22"/>
              </w:rPr>
              <w:t>SD 5</w:t>
            </w:r>
            <w:r w:rsidRPr="00373D9B">
              <w:rPr>
                <w:sz w:val="22"/>
                <w:szCs w:val="22"/>
              </w:rPr>
              <w:t xml:space="preserve"> priede </w:t>
            </w:r>
            <w:r w:rsidR="00141428" w:rsidRPr="00373D9B">
              <w:rPr>
                <w:sz w:val="22"/>
                <w:szCs w:val="22"/>
              </w:rPr>
              <w:t>(BD ir SD dalys)</w:t>
            </w:r>
            <w:r w:rsidRPr="00373D9B">
              <w:rPr>
                <w:sz w:val="22"/>
                <w:szCs w:val="22"/>
              </w:rPr>
              <w:t>.</w:t>
            </w:r>
          </w:p>
        </w:tc>
      </w:tr>
      <w:tr w:rsidR="00FD7341" w:rsidRPr="00373D9B" w14:paraId="0DDE03BF" w14:textId="77777777" w:rsidTr="00041147">
        <w:trPr>
          <w:trHeight w:val="409"/>
        </w:trPr>
        <w:tc>
          <w:tcPr>
            <w:tcW w:w="540" w:type="dxa"/>
            <w:vMerge w:val="restart"/>
          </w:tcPr>
          <w:p w14:paraId="4070D322" w14:textId="6E861C2D" w:rsidR="00FD7341" w:rsidRPr="00373D9B" w:rsidRDefault="00FD7341" w:rsidP="00600EA4">
            <w:pPr>
              <w:jc w:val="center"/>
              <w:rPr>
                <w:bCs/>
                <w:sz w:val="22"/>
                <w:szCs w:val="22"/>
              </w:rPr>
            </w:pPr>
            <w:r w:rsidRPr="00373D9B">
              <w:rPr>
                <w:bCs/>
                <w:sz w:val="22"/>
                <w:szCs w:val="22"/>
              </w:rPr>
              <w:t>1</w:t>
            </w:r>
            <w:r w:rsidR="0094135F" w:rsidRPr="00373D9B">
              <w:rPr>
                <w:bCs/>
                <w:sz w:val="22"/>
                <w:szCs w:val="22"/>
              </w:rPr>
              <w:t>6.</w:t>
            </w:r>
          </w:p>
        </w:tc>
        <w:tc>
          <w:tcPr>
            <w:tcW w:w="4106" w:type="dxa"/>
            <w:vMerge w:val="restart"/>
          </w:tcPr>
          <w:p w14:paraId="4360845C" w14:textId="3D1834C8" w:rsidR="00FD7341" w:rsidRPr="00373D9B" w:rsidRDefault="00FD7341" w:rsidP="00600EA4">
            <w:pPr>
              <w:jc w:val="both"/>
              <w:rPr>
                <w:bCs/>
                <w:sz w:val="22"/>
                <w:szCs w:val="22"/>
              </w:rPr>
            </w:pPr>
            <w:r w:rsidRPr="00373D9B">
              <w:rPr>
                <w:sz w:val="22"/>
                <w:szCs w:val="22"/>
              </w:rPr>
              <w:t>Informacija, kokio sutarties įvykdymo užtikrinimo reikalauja Pirkėjas</w:t>
            </w:r>
          </w:p>
        </w:tc>
        <w:tc>
          <w:tcPr>
            <w:tcW w:w="2054" w:type="dxa"/>
            <w:gridSpan w:val="4"/>
            <w:vMerge w:val="restart"/>
            <w:tcBorders>
              <w:top w:val="single" w:sz="4" w:space="0" w:color="auto"/>
            </w:tcBorders>
          </w:tcPr>
          <w:p w14:paraId="3D402071" w14:textId="73C40A19" w:rsidR="00FD7341" w:rsidRPr="00373D9B" w:rsidRDefault="00000000" w:rsidP="00600EA4">
            <w:pPr>
              <w:jc w:val="both"/>
              <w:rPr>
                <w:bCs/>
                <w:sz w:val="22"/>
                <w:szCs w:val="22"/>
              </w:rPr>
            </w:pPr>
            <w:sdt>
              <w:sdtPr>
                <w:rPr>
                  <w:bCs/>
                  <w:sz w:val="22"/>
                  <w:szCs w:val="22"/>
                </w:rPr>
                <w:id w:val="-1083917838"/>
                <w14:checkbox>
                  <w14:checked w14:val="1"/>
                  <w14:checkedState w14:val="2612" w14:font="MS Gothic"/>
                  <w14:uncheckedState w14:val="2610" w14:font="MS Gothic"/>
                </w14:checkbox>
              </w:sdtPr>
              <w:sdtContent>
                <w:r w:rsidR="00F95BC1" w:rsidRPr="00373D9B">
                  <w:rPr>
                    <w:rFonts w:ascii="Segoe UI Symbol" w:eastAsia="MS Gothic" w:hAnsi="Segoe UI Symbol" w:cs="Segoe UI Symbol"/>
                    <w:bCs/>
                    <w:sz w:val="22"/>
                    <w:szCs w:val="22"/>
                  </w:rPr>
                  <w:t>☒</w:t>
                </w:r>
              </w:sdtContent>
            </w:sdt>
            <w:r w:rsidR="00F95BC1" w:rsidRPr="00373D9B">
              <w:rPr>
                <w:bCs/>
                <w:sz w:val="22"/>
                <w:szCs w:val="22"/>
              </w:rPr>
              <w:t xml:space="preserve"> </w:t>
            </w:r>
            <w:r w:rsidR="00FD7341" w:rsidRPr="00373D9B">
              <w:rPr>
                <w:bCs/>
                <w:sz w:val="22"/>
                <w:szCs w:val="22"/>
              </w:rPr>
              <w:t>Bauda</w:t>
            </w:r>
          </w:p>
        </w:tc>
        <w:tc>
          <w:tcPr>
            <w:tcW w:w="3785" w:type="dxa"/>
            <w:gridSpan w:val="7"/>
            <w:tcBorders>
              <w:top w:val="single" w:sz="4" w:space="0" w:color="auto"/>
              <w:bottom w:val="single" w:sz="4" w:space="0" w:color="auto"/>
            </w:tcBorders>
          </w:tcPr>
          <w:p w14:paraId="68C2A26C" w14:textId="29DEFA02" w:rsidR="00FD7341" w:rsidRPr="00373D9B" w:rsidRDefault="00FD7341" w:rsidP="00600EA4">
            <w:pPr>
              <w:jc w:val="both"/>
              <w:rPr>
                <w:bCs/>
                <w:sz w:val="22"/>
                <w:szCs w:val="22"/>
              </w:rPr>
            </w:pPr>
            <w:r w:rsidRPr="00373D9B">
              <w:rPr>
                <w:bCs/>
                <w:sz w:val="22"/>
                <w:szCs w:val="22"/>
              </w:rPr>
              <w:t xml:space="preserve">Baudos dydis – 10 proc. nuo sutarties vertės be PVM. </w:t>
            </w:r>
          </w:p>
        </w:tc>
      </w:tr>
      <w:tr w:rsidR="00FD7341" w:rsidRPr="00373D9B" w14:paraId="430A0457" w14:textId="77777777" w:rsidTr="00041147">
        <w:trPr>
          <w:trHeight w:val="587"/>
        </w:trPr>
        <w:tc>
          <w:tcPr>
            <w:tcW w:w="540" w:type="dxa"/>
            <w:vMerge/>
          </w:tcPr>
          <w:p w14:paraId="362AA1C2" w14:textId="77777777" w:rsidR="00FD7341" w:rsidRPr="00373D9B" w:rsidRDefault="00FD7341" w:rsidP="00600EA4">
            <w:pPr>
              <w:jc w:val="center"/>
              <w:rPr>
                <w:bCs/>
                <w:sz w:val="22"/>
                <w:szCs w:val="22"/>
              </w:rPr>
            </w:pPr>
          </w:p>
        </w:tc>
        <w:tc>
          <w:tcPr>
            <w:tcW w:w="4106" w:type="dxa"/>
            <w:vMerge/>
          </w:tcPr>
          <w:p w14:paraId="1C8C5277" w14:textId="77777777" w:rsidR="00FD7341" w:rsidRPr="00373D9B" w:rsidRDefault="00FD7341" w:rsidP="00600EA4">
            <w:pPr>
              <w:jc w:val="both"/>
              <w:rPr>
                <w:bCs/>
                <w:sz w:val="22"/>
                <w:szCs w:val="22"/>
              </w:rPr>
            </w:pPr>
          </w:p>
        </w:tc>
        <w:tc>
          <w:tcPr>
            <w:tcW w:w="2054" w:type="dxa"/>
            <w:gridSpan w:val="4"/>
            <w:vMerge/>
            <w:tcBorders>
              <w:bottom w:val="single" w:sz="4" w:space="0" w:color="auto"/>
            </w:tcBorders>
          </w:tcPr>
          <w:p w14:paraId="4E44618B" w14:textId="77777777" w:rsidR="00FD7341" w:rsidRPr="00373D9B" w:rsidRDefault="00FD7341" w:rsidP="00600EA4">
            <w:pPr>
              <w:jc w:val="both"/>
              <w:rPr>
                <w:rFonts w:eastAsia="MS Gothic"/>
                <w:bCs/>
                <w:sz w:val="22"/>
                <w:szCs w:val="22"/>
              </w:rPr>
            </w:pPr>
          </w:p>
        </w:tc>
        <w:tc>
          <w:tcPr>
            <w:tcW w:w="3785" w:type="dxa"/>
            <w:gridSpan w:val="7"/>
            <w:tcBorders>
              <w:top w:val="single" w:sz="4" w:space="0" w:color="auto"/>
              <w:bottom w:val="single" w:sz="4" w:space="0" w:color="auto"/>
            </w:tcBorders>
          </w:tcPr>
          <w:p w14:paraId="305EE1D2" w14:textId="2CD8549E" w:rsidR="00FD7341" w:rsidRPr="00373D9B" w:rsidRDefault="00FD7341" w:rsidP="00600EA4">
            <w:pPr>
              <w:jc w:val="both"/>
              <w:rPr>
                <w:bCs/>
                <w:sz w:val="22"/>
                <w:szCs w:val="22"/>
              </w:rPr>
            </w:pPr>
            <w:r w:rsidRPr="00373D9B">
              <w:rPr>
                <w:bCs/>
                <w:sz w:val="22"/>
                <w:szCs w:val="22"/>
              </w:rPr>
              <w:t>Baudos sumokėjimo sąlygos nurodytos priede „Pagrindinės sutarties sąlygos /</w:t>
            </w:r>
            <w:r w:rsidR="00041147">
              <w:rPr>
                <w:bCs/>
                <w:sz w:val="22"/>
                <w:szCs w:val="22"/>
              </w:rPr>
              <w:t xml:space="preserve"> </w:t>
            </w:r>
            <w:r w:rsidRPr="00373D9B">
              <w:rPr>
                <w:bCs/>
                <w:sz w:val="22"/>
                <w:szCs w:val="22"/>
              </w:rPr>
              <w:t>sutarties projektas“</w:t>
            </w:r>
          </w:p>
        </w:tc>
      </w:tr>
      <w:tr w:rsidR="00FD7341" w:rsidRPr="00373D9B" w14:paraId="3A2C361C" w14:textId="77777777" w:rsidTr="005A3A1F">
        <w:trPr>
          <w:trHeight w:val="557"/>
        </w:trPr>
        <w:tc>
          <w:tcPr>
            <w:tcW w:w="540" w:type="dxa"/>
            <w:vMerge/>
          </w:tcPr>
          <w:p w14:paraId="5112D9A7" w14:textId="77777777" w:rsidR="00FD7341" w:rsidRPr="00373D9B" w:rsidRDefault="00FD7341" w:rsidP="00600EA4">
            <w:pPr>
              <w:jc w:val="center"/>
              <w:rPr>
                <w:bCs/>
                <w:sz w:val="22"/>
                <w:szCs w:val="22"/>
              </w:rPr>
            </w:pPr>
          </w:p>
        </w:tc>
        <w:tc>
          <w:tcPr>
            <w:tcW w:w="4106" w:type="dxa"/>
            <w:vMerge/>
          </w:tcPr>
          <w:p w14:paraId="5B34C5D7" w14:textId="77777777" w:rsidR="00FD7341" w:rsidRPr="00373D9B" w:rsidRDefault="00FD7341" w:rsidP="00600EA4">
            <w:pPr>
              <w:jc w:val="both"/>
              <w:rPr>
                <w:bCs/>
                <w:sz w:val="22"/>
                <w:szCs w:val="22"/>
              </w:rPr>
            </w:pPr>
          </w:p>
        </w:tc>
        <w:tc>
          <w:tcPr>
            <w:tcW w:w="2054" w:type="dxa"/>
            <w:gridSpan w:val="4"/>
            <w:vMerge w:val="restart"/>
            <w:tcBorders>
              <w:top w:val="single" w:sz="4" w:space="0" w:color="auto"/>
            </w:tcBorders>
          </w:tcPr>
          <w:p w14:paraId="2381B155" w14:textId="77777777" w:rsidR="00FD7341" w:rsidRPr="00373D9B" w:rsidRDefault="00FD7341" w:rsidP="00600EA4">
            <w:pPr>
              <w:pStyle w:val="ListParagraph"/>
              <w:tabs>
                <w:tab w:val="left" w:pos="1418"/>
              </w:tabs>
              <w:spacing w:after="0" w:line="240" w:lineRule="auto"/>
              <w:ind w:left="0"/>
              <w:rPr>
                <w:rFonts w:ascii="Times New Roman" w:hAnsi="Times New Roman"/>
                <w:bCs/>
                <w:sz w:val="22"/>
              </w:rPr>
            </w:pPr>
            <w:r w:rsidRPr="00373D9B">
              <w:rPr>
                <w:rFonts w:ascii="Segoe UI Symbol" w:eastAsia="MS Gothic" w:hAnsi="Segoe UI Symbol" w:cs="Segoe UI Symbol"/>
                <w:bCs/>
                <w:sz w:val="22"/>
              </w:rPr>
              <w:t>☐</w:t>
            </w:r>
            <w:r w:rsidRPr="00373D9B">
              <w:rPr>
                <w:rFonts w:ascii="Times New Roman" w:hAnsi="Times New Roman"/>
                <w:bCs/>
                <w:sz w:val="22"/>
              </w:rPr>
              <w:t xml:space="preserve"> Lietuvos Respublikoje ar užsienio valstybėje registruoto banko ar draudimo bendrovės išduota sutarties įvykdymo užtikrinimo garantija arba laidavimo raštas</w:t>
            </w:r>
          </w:p>
        </w:tc>
        <w:tc>
          <w:tcPr>
            <w:tcW w:w="3785" w:type="dxa"/>
            <w:gridSpan w:val="7"/>
            <w:tcBorders>
              <w:top w:val="single" w:sz="4" w:space="0" w:color="auto"/>
            </w:tcBorders>
          </w:tcPr>
          <w:p w14:paraId="1296B1B5" w14:textId="3FF94C9D" w:rsidR="00FD7341" w:rsidRPr="00373D9B" w:rsidRDefault="00FD7341" w:rsidP="00600EA4">
            <w:pPr>
              <w:jc w:val="both"/>
              <w:rPr>
                <w:bCs/>
                <w:sz w:val="22"/>
                <w:szCs w:val="22"/>
              </w:rPr>
            </w:pPr>
            <w:r w:rsidRPr="00373D9B">
              <w:rPr>
                <w:bCs/>
                <w:sz w:val="22"/>
                <w:szCs w:val="22"/>
              </w:rPr>
              <w:t>Garantijos ar laidavimo rašto užtikrinimo dydis – ______ Eur.</w:t>
            </w:r>
          </w:p>
        </w:tc>
      </w:tr>
      <w:tr w:rsidR="00FD7341" w:rsidRPr="00373D9B" w14:paraId="5D622395" w14:textId="77777777" w:rsidTr="002578AB">
        <w:trPr>
          <w:trHeight w:val="749"/>
        </w:trPr>
        <w:tc>
          <w:tcPr>
            <w:tcW w:w="540" w:type="dxa"/>
            <w:vMerge/>
            <w:tcBorders>
              <w:bottom w:val="single" w:sz="4" w:space="0" w:color="auto"/>
            </w:tcBorders>
          </w:tcPr>
          <w:p w14:paraId="632A93E4"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73788B49" w14:textId="77777777" w:rsidR="00FD7341" w:rsidRPr="00373D9B" w:rsidRDefault="00FD7341" w:rsidP="00600EA4">
            <w:pPr>
              <w:jc w:val="both"/>
              <w:rPr>
                <w:bCs/>
                <w:sz w:val="22"/>
                <w:szCs w:val="22"/>
              </w:rPr>
            </w:pPr>
          </w:p>
        </w:tc>
        <w:tc>
          <w:tcPr>
            <w:tcW w:w="2054" w:type="dxa"/>
            <w:gridSpan w:val="4"/>
            <w:vMerge/>
          </w:tcPr>
          <w:p w14:paraId="72845A37" w14:textId="77777777" w:rsidR="00FD7341" w:rsidRPr="00373D9B" w:rsidRDefault="00FD7341" w:rsidP="00600EA4">
            <w:pPr>
              <w:pStyle w:val="ListParagraph"/>
              <w:tabs>
                <w:tab w:val="left" w:pos="1418"/>
              </w:tabs>
              <w:spacing w:after="0" w:line="240" w:lineRule="auto"/>
              <w:ind w:left="0"/>
              <w:rPr>
                <w:rFonts w:ascii="Times New Roman" w:eastAsia="MS Gothic" w:hAnsi="Times New Roman"/>
                <w:bCs/>
                <w:sz w:val="22"/>
              </w:rPr>
            </w:pPr>
          </w:p>
        </w:tc>
        <w:tc>
          <w:tcPr>
            <w:tcW w:w="3785" w:type="dxa"/>
            <w:gridSpan w:val="7"/>
            <w:tcBorders>
              <w:top w:val="single" w:sz="4" w:space="0" w:color="auto"/>
            </w:tcBorders>
          </w:tcPr>
          <w:p w14:paraId="5A85E2FE" w14:textId="59FCF082" w:rsidR="00FD7341" w:rsidRPr="00373D9B" w:rsidRDefault="00FD7341" w:rsidP="00600EA4">
            <w:pPr>
              <w:jc w:val="both"/>
              <w:rPr>
                <w:bCs/>
                <w:sz w:val="22"/>
                <w:szCs w:val="22"/>
              </w:rPr>
            </w:pPr>
            <w:r w:rsidRPr="00373D9B">
              <w:rPr>
                <w:bCs/>
                <w:sz w:val="22"/>
                <w:szCs w:val="22"/>
              </w:rPr>
              <w:t>Reikalavimai  Lietuvos Respublikoje ar užsienio valstybėje registruoto banko ar draudimo bendrovės išduotai sutarties įvykdymo užtikrinimo garantijai arba laidavimo raštui bei pateikimo sąlygos nurodytos priede „Pagrindinės sutarties sąlygos /sutarties projektas“</w:t>
            </w:r>
          </w:p>
        </w:tc>
      </w:tr>
      <w:tr w:rsidR="00FD7341" w:rsidRPr="00373D9B" w14:paraId="53A25772" w14:textId="77777777" w:rsidTr="002578AB">
        <w:trPr>
          <w:trHeight w:val="288"/>
        </w:trPr>
        <w:tc>
          <w:tcPr>
            <w:tcW w:w="540" w:type="dxa"/>
            <w:vMerge w:val="restart"/>
          </w:tcPr>
          <w:p w14:paraId="1E8A34A4" w14:textId="79E614EF" w:rsidR="00FD7341" w:rsidRPr="00373D9B" w:rsidRDefault="00FD7341" w:rsidP="00600EA4">
            <w:pPr>
              <w:jc w:val="center"/>
              <w:rPr>
                <w:bCs/>
                <w:sz w:val="22"/>
                <w:szCs w:val="22"/>
              </w:rPr>
            </w:pPr>
            <w:r w:rsidRPr="00373D9B">
              <w:rPr>
                <w:bCs/>
                <w:sz w:val="22"/>
                <w:szCs w:val="22"/>
              </w:rPr>
              <w:t>1</w:t>
            </w:r>
            <w:r w:rsidR="0094135F" w:rsidRPr="00373D9B">
              <w:rPr>
                <w:bCs/>
                <w:sz w:val="22"/>
                <w:szCs w:val="22"/>
              </w:rPr>
              <w:t>7.</w:t>
            </w:r>
          </w:p>
        </w:tc>
        <w:tc>
          <w:tcPr>
            <w:tcW w:w="4106" w:type="dxa"/>
            <w:vMerge w:val="restart"/>
          </w:tcPr>
          <w:p w14:paraId="37123B80" w14:textId="2D5481E7" w:rsidR="00FD7341" w:rsidRPr="00373D9B" w:rsidRDefault="00FD7341" w:rsidP="00600EA4">
            <w:pPr>
              <w:jc w:val="both"/>
              <w:rPr>
                <w:bCs/>
                <w:sz w:val="22"/>
                <w:szCs w:val="22"/>
              </w:rPr>
            </w:pPr>
            <w:r w:rsidRPr="00373D9B">
              <w:rPr>
                <w:sz w:val="22"/>
                <w:szCs w:val="22"/>
              </w:rPr>
              <w:t>Sutarties atidėjimo terminas</w:t>
            </w:r>
          </w:p>
        </w:tc>
        <w:tc>
          <w:tcPr>
            <w:tcW w:w="5839" w:type="dxa"/>
            <w:gridSpan w:val="11"/>
          </w:tcPr>
          <w:p w14:paraId="6FB37BD4" w14:textId="720D0A25" w:rsidR="00FD7341" w:rsidRPr="00373D9B" w:rsidRDefault="00000000" w:rsidP="00600EA4">
            <w:pPr>
              <w:jc w:val="both"/>
              <w:rPr>
                <w:bCs/>
                <w:sz w:val="22"/>
                <w:szCs w:val="22"/>
              </w:rPr>
            </w:pPr>
            <w:sdt>
              <w:sdtPr>
                <w:rPr>
                  <w:bCs/>
                  <w:sz w:val="22"/>
                  <w:szCs w:val="22"/>
                </w:rPr>
                <w:id w:val="17368912"/>
                <w14:checkbox>
                  <w14:checked w14:val="1"/>
                  <w14:checkedState w14:val="2612" w14:font="MS Gothic"/>
                  <w14:uncheckedState w14:val="2610" w14:font="MS Gothic"/>
                </w14:checkbox>
              </w:sdtPr>
              <w:sdtContent>
                <w:r w:rsidR="00F95BC1" w:rsidRPr="00373D9B">
                  <w:rPr>
                    <w:rFonts w:ascii="Segoe UI Symbol" w:eastAsia="MS Gothic" w:hAnsi="Segoe UI Symbol" w:cs="Segoe UI Symbol"/>
                    <w:bCs/>
                    <w:sz w:val="22"/>
                    <w:szCs w:val="22"/>
                  </w:rPr>
                  <w:t>☒</w:t>
                </w:r>
              </w:sdtContent>
            </w:sdt>
            <w:r w:rsidR="00F95BC1" w:rsidRPr="00373D9B">
              <w:rPr>
                <w:bCs/>
                <w:sz w:val="22"/>
                <w:szCs w:val="22"/>
              </w:rPr>
              <w:t xml:space="preserve"> </w:t>
            </w:r>
            <w:r w:rsidR="00FD7341" w:rsidRPr="00373D9B">
              <w:rPr>
                <w:bCs/>
                <w:sz w:val="22"/>
                <w:szCs w:val="22"/>
              </w:rPr>
              <w:t>5 darbo dienos</w:t>
            </w:r>
          </w:p>
        </w:tc>
      </w:tr>
      <w:tr w:rsidR="00FD7341" w:rsidRPr="00373D9B" w14:paraId="4644CCA8" w14:textId="77777777" w:rsidTr="002578AB">
        <w:trPr>
          <w:trHeight w:val="288"/>
        </w:trPr>
        <w:tc>
          <w:tcPr>
            <w:tcW w:w="540" w:type="dxa"/>
            <w:vMerge/>
            <w:tcBorders>
              <w:bottom w:val="single" w:sz="4" w:space="0" w:color="auto"/>
            </w:tcBorders>
          </w:tcPr>
          <w:p w14:paraId="6550E0A5"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6AC6FD98" w14:textId="77777777" w:rsidR="00FD7341" w:rsidRPr="00373D9B" w:rsidRDefault="00FD7341" w:rsidP="00600EA4">
            <w:pPr>
              <w:jc w:val="both"/>
              <w:rPr>
                <w:sz w:val="22"/>
                <w:szCs w:val="22"/>
              </w:rPr>
            </w:pPr>
          </w:p>
        </w:tc>
        <w:tc>
          <w:tcPr>
            <w:tcW w:w="5839" w:type="dxa"/>
            <w:gridSpan w:val="11"/>
          </w:tcPr>
          <w:p w14:paraId="6EFBA062" w14:textId="44E2C42F" w:rsidR="00FD7341" w:rsidRPr="00373D9B" w:rsidRDefault="00FD7341" w:rsidP="00600EA4">
            <w:pPr>
              <w:jc w:val="both"/>
              <w:rPr>
                <w:bCs/>
                <w:sz w:val="22"/>
                <w:szCs w:val="22"/>
              </w:rPr>
            </w:pPr>
            <w:r w:rsidRPr="00373D9B">
              <w:rPr>
                <w:rFonts w:ascii="Segoe UI Symbol" w:eastAsia="MS Gothic" w:hAnsi="Segoe UI Symbol" w:cs="Segoe UI Symbol"/>
                <w:bCs/>
                <w:sz w:val="22"/>
                <w:szCs w:val="22"/>
              </w:rPr>
              <w:t>☐</w:t>
            </w:r>
            <w:r w:rsidRPr="00373D9B">
              <w:rPr>
                <w:bCs/>
                <w:sz w:val="22"/>
                <w:szCs w:val="22"/>
              </w:rPr>
              <w:t xml:space="preserve"> 10 kalendorinių dienų</w:t>
            </w:r>
          </w:p>
        </w:tc>
      </w:tr>
      <w:tr w:rsidR="00FD7341" w:rsidRPr="00373D9B" w14:paraId="279C5F21" w14:textId="77777777" w:rsidTr="002578AB">
        <w:trPr>
          <w:trHeight w:val="50"/>
        </w:trPr>
        <w:tc>
          <w:tcPr>
            <w:tcW w:w="540" w:type="dxa"/>
            <w:vMerge w:val="restart"/>
          </w:tcPr>
          <w:p w14:paraId="7C344724" w14:textId="07495DB7" w:rsidR="00FD7341" w:rsidRPr="00373D9B" w:rsidRDefault="00FD7341" w:rsidP="00600EA4">
            <w:pPr>
              <w:jc w:val="center"/>
              <w:rPr>
                <w:bCs/>
                <w:sz w:val="22"/>
                <w:szCs w:val="22"/>
              </w:rPr>
            </w:pPr>
            <w:r w:rsidRPr="00373D9B">
              <w:rPr>
                <w:bCs/>
                <w:sz w:val="22"/>
                <w:szCs w:val="22"/>
              </w:rPr>
              <w:t>1</w:t>
            </w:r>
            <w:r w:rsidR="0094135F" w:rsidRPr="00373D9B">
              <w:rPr>
                <w:bCs/>
                <w:sz w:val="22"/>
                <w:szCs w:val="22"/>
              </w:rPr>
              <w:t>8.</w:t>
            </w:r>
          </w:p>
        </w:tc>
        <w:tc>
          <w:tcPr>
            <w:tcW w:w="4106" w:type="dxa"/>
            <w:vMerge w:val="restart"/>
          </w:tcPr>
          <w:p w14:paraId="7C9A26D6" w14:textId="2572388E" w:rsidR="00FD7341" w:rsidRPr="00373D9B" w:rsidRDefault="00FD7341" w:rsidP="00600EA4">
            <w:pPr>
              <w:jc w:val="both"/>
              <w:rPr>
                <w:sz w:val="22"/>
                <w:szCs w:val="22"/>
              </w:rPr>
            </w:pPr>
            <w:r w:rsidRPr="00373D9B">
              <w:rPr>
                <w:sz w:val="22"/>
                <w:szCs w:val="22"/>
              </w:rPr>
              <w:t>Pirkimo kainodara</w:t>
            </w:r>
          </w:p>
        </w:tc>
        <w:tc>
          <w:tcPr>
            <w:tcW w:w="5839" w:type="dxa"/>
            <w:gridSpan w:val="11"/>
          </w:tcPr>
          <w:p w14:paraId="40D0DC33" w14:textId="580CCF7F" w:rsidR="00FD7341" w:rsidRPr="00373D9B" w:rsidRDefault="00000000" w:rsidP="00600EA4">
            <w:pPr>
              <w:jc w:val="both"/>
              <w:rPr>
                <w:rFonts w:eastAsia="MS Gothic"/>
                <w:bCs/>
                <w:sz w:val="22"/>
                <w:szCs w:val="22"/>
              </w:rPr>
            </w:pPr>
            <w:sdt>
              <w:sdtPr>
                <w:rPr>
                  <w:bCs/>
                  <w:sz w:val="22"/>
                  <w:szCs w:val="22"/>
                </w:rPr>
                <w:id w:val="-1500341758"/>
                <w14:checkbox>
                  <w14:checked w14:val="0"/>
                  <w14:checkedState w14:val="2612" w14:font="MS Gothic"/>
                  <w14:uncheckedState w14:val="2610" w14:font="MS Gothic"/>
                </w14:checkbox>
              </w:sdtPr>
              <w:sdtContent>
                <w:r w:rsidR="00ED39FF">
                  <w:rPr>
                    <w:rFonts w:ascii="MS Gothic" w:eastAsia="MS Gothic" w:hAnsi="MS Gothic" w:hint="eastAsia"/>
                    <w:bCs/>
                    <w:sz w:val="22"/>
                    <w:szCs w:val="22"/>
                  </w:rPr>
                  <w:t>☐</w:t>
                </w:r>
              </w:sdtContent>
            </w:sdt>
            <w:r w:rsidR="00F95BC1" w:rsidRPr="00373D9B">
              <w:rPr>
                <w:bCs/>
                <w:sz w:val="22"/>
                <w:szCs w:val="22"/>
              </w:rPr>
              <w:t xml:space="preserve"> </w:t>
            </w:r>
            <w:r w:rsidR="00FD7341" w:rsidRPr="00373D9B">
              <w:rPr>
                <w:bCs/>
                <w:sz w:val="22"/>
                <w:szCs w:val="22"/>
              </w:rPr>
              <w:t>Fiksuota kaina</w:t>
            </w:r>
          </w:p>
        </w:tc>
      </w:tr>
      <w:tr w:rsidR="00FD7341" w:rsidRPr="00373D9B" w14:paraId="026BE4A8" w14:textId="77777777" w:rsidTr="002578AB">
        <w:trPr>
          <w:trHeight w:val="48"/>
        </w:trPr>
        <w:tc>
          <w:tcPr>
            <w:tcW w:w="540" w:type="dxa"/>
            <w:vMerge/>
          </w:tcPr>
          <w:p w14:paraId="5E224F38" w14:textId="77777777" w:rsidR="00FD7341" w:rsidRPr="00373D9B" w:rsidRDefault="00FD7341" w:rsidP="00600EA4">
            <w:pPr>
              <w:jc w:val="center"/>
              <w:rPr>
                <w:bCs/>
                <w:sz w:val="22"/>
                <w:szCs w:val="22"/>
              </w:rPr>
            </w:pPr>
          </w:p>
        </w:tc>
        <w:tc>
          <w:tcPr>
            <w:tcW w:w="4106" w:type="dxa"/>
            <w:vMerge/>
          </w:tcPr>
          <w:p w14:paraId="6546117A" w14:textId="77777777" w:rsidR="00FD7341" w:rsidRPr="00373D9B" w:rsidRDefault="00FD7341" w:rsidP="00600EA4">
            <w:pPr>
              <w:jc w:val="both"/>
              <w:rPr>
                <w:sz w:val="22"/>
                <w:szCs w:val="22"/>
              </w:rPr>
            </w:pPr>
          </w:p>
        </w:tc>
        <w:tc>
          <w:tcPr>
            <w:tcW w:w="5839" w:type="dxa"/>
            <w:gridSpan w:val="11"/>
          </w:tcPr>
          <w:p w14:paraId="4C195202" w14:textId="1DA20F44" w:rsidR="00FD7341" w:rsidRPr="00373D9B" w:rsidRDefault="00000000" w:rsidP="00600EA4">
            <w:pPr>
              <w:jc w:val="both"/>
              <w:rPr>
                <w:rFonts w:eastAsia="MS Gothic"/>
                <w:bCs/>
                <w:sz w:val="22"/>
                <w:szCs w:val="22"/>
              </w:rPr>
            </w:pPr>
            <w:sdt>
              <w:sdtPr>
                <w:rPr>
                  <w:bCs/>
                  <w:sz w:val="22"/>
                  <w:szCs w:val="22"/>
                </w:rPr>
                <w:id w:val="2021501083"/>
                <w14:checkbox>
                  <w14:checked w14:val="1"/>
                  <w14:checkedState w14:val="2612" w14:font="MS Gothic"/>
                  <w14:uncheckedState w14:val="2610" w14:font="MS Gothic"/>
                </w14:checkbox>
              </w:sdtPr>
              <w:sdtContent>
                <w:r w:rsidR="00ED39FF" w:rsidRPr="00373D9B">
                  <w:rPr>
                    <w:rFonts w:ascii="MS Gothic" w:eastAsia="MS Gothic" w:hAnsi="MS Gothic" w:hint="eastAsia"/>
                    <w:bCs/>
                    <w:sz w:val="22"/>
                    <w:szCs w:val="22"/>
                  </w:rPr>
                  <w:t>☒</w:t>
                </w:r>
              </w:sdtContent>
            </w:sdt>
            <w:r w:rsidR="00FD7341" w:rsidRPr="00373D9B">
              <w:rPr>
                <w:bCs/>
                <w:sz w:val="22"/>
                <w:szCs w:val="22"/>
              </w:rPr>
              <w:t xml:space="preserve"> Fiksuotas įkainis</w:t>
            </w:r>
          </w:p>
        </w:tc>
      </w:tr>
      <w:tr w:rsidR="00FD7341" w:rsidRPr="00373D9B" w14:paraId="606A8A14" w14:textId="77777777" w:rsidTr="002578AB">
        <w:trPr>
          <w:trHeight w:val="48"/>
        </w:trPr>
        <w:tc>
          <w:tcPr>
            <w:tcW w:w="540" w:type="dxa"/>
            <w:vMerge/>
          </w:tcPr>
          <w:p w14:paraId="002FB0EA" w14:textId="77777777" w:rsidR="00FD7341" w:rsidRPr="00373D9B" w:rsidRDefault="00FD7341" w:rsidP="00600EA4">
            <w:pPr>
              <w:jc w:val="center"/>
              <w:rPr>
                <w:bCs/>
                <w:sz w:val="22"/>
                <w:szCs w:val="22"/>
              </w:rPr>
            </w:pPr>
          </w:p>
        </w:tc>
        <w:tc>
          <w:tcPr>
            <w:tcW w:w="4106" w:type="dxa"/>
            <w:vMerge/>
          </w:tcPr>
          <w:p w14:paraId="40A2B71C" w14:textId="77777777" w:rsidR="00FD7341" w:rsidRPr="00373D9B" w:rsidRDefault="00FD7341" w:rsidP="00600EA4">
            <w:pPr>
              <w:jc w:val="both"/>
              <w:rPr>
                <w:sz w:val="22"/>
                <w:szCs w:val="22"/>
              </w:rPr>
            </w:pPr>
          </w:p>
        </w:tc>
        <w:tc>
          <w:tcPr>
            <w:tcW w:w="5839" w:type="dxa"/>
            <w:gridSpan w:val="11"/>
          </w:tcPr>
          <w:p w14:paraId="3D577D31" w14:textId="77A9E52F" w:rsidR="00FD7341" w:rsidRPr="00373D9B" w:rsidRDefault="00FD7341" w:rsidP="00600EA4">
            <w:pPr>
              <w:jc w:val="both"/>
              <w:rPr>
                <w:rFonts w:eastAsia="MS Gothic"/>
                <w:bCs/>
                <w:sz w:val="22"/>
                <w:szCs w:val="22"/>
              </w:rPr>
            </w:pPr>
            <w:r w:rsidRPr="00373D9B">
              <w:rPr>
                <w:rFonts w:ascii="Segoe UI Symbol" w:eastAsia="MS Gothic" w:hAnsi="Segoe UI Symbol" w:cs="Segoe UI Symbol"/>
                <w:bCs/>
                <w:sz w:val="22"/>
                <w:szCs w:val="22"/>
              </w:rPr>
              <w:t>☐</w:t>
            </w:r>
            <w:r w:rsidRPr="00373D9B">
              <w:rPr>
                <w:bCs/>
                <w:sz w:val="22"/>
                <w:szCs w:val="22"/>
              </w:rPr>
              <w:t xml:space="preserve"> </w:t>
            </w:r>
            <w:r w:rsidRPr="00373D9B">
              <w:rPr>
                <w:sz w:val="22"/>
                <w:szCs w:val="22"/>
              </w:rPr>
              <w:t>Sutarties vykdymo išlaidų atlyginimo</w:t>
            </w:r>
          </w:p>
        </w:tc>
      </w:tr>
      <w:tr w:rsidR="00FD7341" w:rsidRPr="00373D9B" w14:paraId="093A9E0B" w14:textId="77777777" w:rsidTr="002578AB">
        <w:trPr>
          <w:trHeight w:val="48"/>
        </w:trPr>
        <w:tc>
          <w:tcPr>
            <w:tcW w:w="540" w:type="dxa"/>
            <w:vMerge/>
          </w:tcPr>
          <w:p w14:paraId="724013D4" w14:textId="77777777" w:rsidR="00FD7341" w:rsidRPr="00373D9B" w:rsidRDefault="00FD7341" w:rsidP="00600EA4">
            <w:pPr>
              <w:jc w:val="center"/>
              <w:rPr>
                <w:bCs/>
                <w:sz w:val="22"/>
                <w:szCs w:val="22"/>
              </w:rPr>
            </w:pPr>
          </w:p>
        </w:tc>
        <w:tc>
          <w:tcPr>
            <w:tcW w:w="4106" w:type="dxa"/>
            <w:vMerge/>
          </w:tcPr>
          <w:p w14:paraId="1F45A1CE" w14:textId="77777777" w:rsidR="00FD7341" w:rsidRPr="00373D9B" w:rsidRDefault="00FD7341" w:rsidP="00600EA4">
            <w:pPr>
              <w:jc w:val="both"/>
              <w:rPr>
                <w:sz w:val="22"/>
                <w:szCs w:val="22"/>
              </w:rPr>
            </w:pPr>
          </w:p>
        </w:tc>
        <w:tc>
          <w:tcPr>
            <w:tcW w:w="5839" w:type="dxa"/>
            <w:gridSpan w:val="11"/>
          </w:tcPr>
          <w:p w14:paraId="4D5D23FE" w14:textId="2A51AA92" w:rsidR="00FD7341" w:rsidRPr="00373D9B" w:rsidRDefault="00FD7341" w:rsidP="00600EA4">
            <w:pPr>
              <w:jc w:val="both"/>
              <w:rPr>
                <w:rFonts w:eastAsia="MS Gothic"/>
                <w:bCs/>
                <w:sz w:val="22"/>
                <w:szCs w:val="22"/>
              </w:rPr>
            </w:pPr>
            <w:r w:rsidRPr="00373D9B">
              <w:rPr>
                <w:rFonts w:ascii="Segoe UI Symbol" w:eastAsia="MS Gothic" w:hAnsi="Segoe UI Symbol" w:cs="Segoe UI Symbol"/>
                <w:bCs/>
                <w:sz w:val="22"/>
                <w:szCs w:val="22"/>
              </w:rPr>
              <w:t>☐</w:t>
            </w:r>
            <w:r w:rsidRPr="00373D9B">
              <w:rPr>
                <w:bCs/>
                <w:sz w:val="22"/>
                <w:szCs w:val="22"/>
              </w:rPr>
              <w:t xml:space="preserve"> </w:t>
            </w:r>
            <w:r w:rsidRPr="00373D9B">
              <w:rPr>
                <w:sz w:val="22"/>
                <w:szCs w:val="22"/>
              </w:rPr>
              <w:t>Kintamo įkainio</w:t>
            </w:r>
          </w:p>
        </w:tc>
      </w:tr>
      <w:tr w:rsidR="00FD7341" w:rsidRPr="00373D9B" w14:paraId="1A620453" w14:textId="77777777" w:rsidTr="002578AB">
        <w:trPr>
          <w:trHeight w:val="48"/>
        </w:trPr>
        <w:tc>
          <w:tcPr>
            <w:tcW w:w="540" w:type="dxa"/>
            <w:vMerge/>
            <w:tcBorders>
              <w:bottom w:val="single" w:sz="4" w:space="0" w:color="auto"/>
            </w:tcBorders>
          </w:tcPr>
          <w:p w14:paraId="28CDCC83" w14:textId="77777777" w:rsidR="00FD7341" w:rsidRPr="00373D9B" w:rsidRDefault="00FD7341" w:rsidP="00600EA4">
            <w:pPr>
              <w:jc w:val="center"/>
              <w:rPr>
                <w:bCs/>
                <w:sz w:val="22"/>
                <w:szCs w:val="22"/>
              </w:rPr>
            </w:pPr>
          </w:p>
        </w:tc>
        <w:tc>
          <w:tcPr>
            <w:tcW w:w="4106" w:type="dxa"/>
            <w:vMerge/>
            <w:tcBorders>
              <w:bottom w:val="single" w:sz="4" w:space="0" w:color="auto"/>
            </w:tcBorders>
          </w:tcPr>
          <w:p w14:paraId="7A2B801F" w14:textId="77777777" w:rsidR="00FD7341" w:rsidRPr="00373D9B" w:rsidRDefault="00FD7341" w:rsidP="00600EA4">
            <w:pPr>
              <w:jc w:val="both"/>
              <w:rPr>
                <w:sz w:val="22"/>
                <w:szCs w:val="22"/>
              </w:rPr>
            </w:pPr>
          </w:p>
        </w:tc>
        <w:tc>
          <w:tcPr>
            <w:tcW w:w="5839" w:type="dxa"/>
            <w:gridSpan w:val="11"/>
          </w:tcPr>
          <w:p w14:paraId="71DF30DA" w14:textId="4D6C5D5F" w:rsidR="00FD7341" w:rsidRPr="00373D9B" w:rsidRDefault="00FD7341" w:rsidP="00600EA4">
            <w:pPr>
              <w:jc w:val="both"/>
              <w:rPr>
                <w:rFonts w:eastAsia="MS Gothic"/>
                <w:bCs/>
                <w:sz w:val="22"/>
                <w:szCs w:val="22"/>
              </w:rPr>
            </w:pPr>
            <w:r w:rsidRPr="00373D9B">
              <w:rPr>
                <w:rFonts w:ascii="Segoe UI Symbol" w:eastAsia="MS Gothic" w:hAnsi="Segoe UI Symbol" w:cs="Segoe UI Symbol"/>
                <w:bCs/>
                <w:sz w:val="22"/>
                <w:szCs w:val="22"/>
              </w:rPr>
              <w:t>☐</w:t>
            </w:r>
            <w:r w:rsidRPr="00373D9B">
              <w:rPr>
                <w:bCs/>
                <w:sz w:val="22"/>
                <w:szCs w:val="22"/>
              </w:rPr>
              <w:t xml:space="preserve"> </w:t>
            </w:r>
            <w:r w:rsidRPr="00373D9B">
              <w:rPr>
                <w:sz w:val="22"/>
                <w:szCs w:val="22"/>
              </w:rPr>
              <w:t>Kitais būdais ir (ar) jų deriniais (nurodomas konkretus būdas)</w:t>
            </w:r>
          </w:p>
        </w:tc>
      </w:tr>
      <w:tr w:rsidR="00AB10CA" w:rsidRPr="00373D9B" w14:paraId="57CA55D1" w14:textId="77777777" w:rsidTr="002578AB">
        <w:trPr>
          <w:trHeight w:val="301"/>
        </w:trPr>
        <w:tc>
          <w:tcPr>
            <w:tcW w:w="540" w:type="dxa"/>
            <w:vMerge w:val="restart"/>
          </w:tcPr>
          <w:p w14:paraId="171F2533" w14:textId="5E6FC129" w:rsidR="00AB10CA" w:rsidRPr="00373D9B" w:rsidRDefault="00F94941" w:rsidP="00600EA4">
            <w:pPr>
              <w:jc w:val="center"/>
              <w:rPr>
                <w:bCs/>
                <w:sz w:val="22"/>
                <w:szCs w:val="22"/>
              </w:rPr>
            </w:pPr>
            <w:r w:rsidRPr="00373D9B">
              <w:rPr>
                <w:bCs/>
                <w:sz w:val="22"/>
                <w:szCs w:val="22"/>
              </w:rPr>
              <w:t>19</w:t>
            </w:r>
            <w:r w:rsidR="007B3C75" w:rsidRPr="00373D9B">
              <w:rPr>
                <w:bCs/>
                <w:sz w:val="22"/>
                <w:szCs w:val="22"/>
              </w:rPr>
              <w:t>.</w:t>
            </w:r>
          </w:p>
        </w:tc>
        <w:tc>
          <w:tcPr>
            <w:tcW w:w="4106" w:type="dxa"/>
            <w:vMerge w:val="restart"/>
          </w:tcPr>
          <w:p w14:paraId="20E2CFC0" w14:textId="3550FE70" w:rsidR="00AB10CA" w:rsidRPr="00373D9B" w:rsidRDefault="00AB10CA" w:rsidP="00600EA4">
            <w:pPr>
              <w:jc w:val="both"/>
              <w:rPr>
                <w:sz w:val="22"/>
                <w:szCs w:val="22"/>
              </w:rPr>
            </w:pPr>
            <w:r w:rsidRPr="00373D9B">
              <w:rPr>
                <w:sz w:val="22"/>
                <w:szCs w:val="22"/>
              </w:rPr>
              <w:t>Informacija, ar Pirkime taikomi socialiniai kriterijai?</w:t>
            </w:r>
          </w:p>
        </w:tc>
        <w:tc>
          <w:tcPr>
            <w:tcW w:w="5839" w:type="dxa"/>
            <w:gridSpan w:val="11"/>
            <w:tcBorders>
              <w:bottom w:val="single" w:sz="4" w:space="0" w:color="auto"/>
            </w:tcBorders>
          </w:tcPr>
          <w:p w14:paraId="3848B166" w14:textId="2E45C14B" w:rsidR="00AB10CA" w:rsidRPr="00373D9B" w:rsidRDefault="00000000" w:rsidP="00600EA4">
            <w:pPr>
              <w:jc w:val="both"/>
              <w:rPr>
                <w:bCs/>
                <w:sz w:val="22"/>
                <w:szCs w:val="22"/>
              </w:rPr>
            </w:pPr>
            <w:sdt>
              <w:sdtPr>
                <w:rPr>
                  <w:bCs/>
                  <w:sz w:val="22"/>
                  <w:szCs w:val="22"/>
                </w:rPr>
                <w:id w:val="-1287115362"/>
                <w14:checkbox>
                  <w14:checked w14:val="1"/>
                  <w14:checkedState w14:val="2612" w14:font="MS Gothic"/>
                  <w14:uncheckedState w14:val="2610" w14:font="MS Gothic"/>
                </w14:checkbox>
              </w:sdtPr>
              <w:sdtContent>
                <w:r w:rsidR="00C824FF" w:rsidRPr="00373D9B">
                  <w:rPr>
                    <w:rFonts w:ascii="Segoe UI Symbol" w:eastAsia="MS Gothic" w:hAnsi="Segoe UI Symbol" w:cs="Segoe UI Symbol"/>
                    <w:bCs/>
                    <w:sz w:val="22"/>
                    <w:szCs w:val="22"/>
                  </w:rPr>
                  <w:t>☒</w:t>
                </w:r>
              </w:sdtContent>
            </w:sdt>
            <w:r w:rsidR="00C824FF" w:rsidRPr="00373D9B">
              <w:rPr>
                <w:bCs/>
                <w:sz w:val="22"/>
                <w:szCs w:val="22"/>
              </w:rPr>
              <w:t xml:space="preserve"> </w:t>
            </w:r>
            <w:r w:rsidR="00AB10CA" w:rsidRPr="00373D9B">
              <w:rPr>
                <w:bCs/>
                <w:sz w:val="22"/>
                <w:szCs w:val="22"/>
              </w:rPr>
              <w:t>NE</w:t>
            </w:r>
          </w:p>
        </w:tc>
      </w:tr>
      <w:tr w:rsidR="00DD4836" w:rsidRPr="00373D9B" w14:paraId="2537CDEA" w14:textId="77777777" w:rsidTr="00D60B12">
        <w:trPr>
          <w:trHeight w:val="1335"/>
        </w:trPr>
        <w:tc>
          <w:tcPr>
            <w:tcW w:w="540" w:type="dxa"/>
            <w:vMerge/>
            <w:tcBorders>
              <w:bottom w:val="single" w:sz="4" w:space="0" w:color="auto"/>
            </w:tcBorders>
          </w:tcPr>
          <w:p w14:paraId="759DA0B0" w14:textId="77777777" w:rsidR="00DD4836" w:rsidRPr="00373D9B" w:rsidRDefault="00DD4836" w:rsidP="00600EA4">
            <w:pPr>
              <w:jc w:val="center"/>
              <w:rPr>
                <w:bCs/>
                <w:sz w:val="22"/>
                <w:szCs w:val="22"/>
              </w:rPr>
            </w:pPr>
          </w:p>
        </w:tc>
        <w:tc>
          <w:tcPr>
            <w:tcW w:w="4106" w:type="dxa"/>
            <w:vMerge/>
            <w:tcBorders>
              <w:bottom w:val="single" w:sz="4" w:space="0" w:color="auto"/>
            </w:tcBorders>
          </w:tcPr>
          <w:p w14:paraId="3B2A774D" w14:textId="77777777" w:rsidR="00DD4836" w:rsidRPr="00373D9B" w:rsidRDefault="00DD4836" w:rsidP="00600EA4">
            <w:pPr>
              <w:jc w:val="both"/>
              <w:rPr>
                <w:sz w:val="22"/>
                <w:szCs w:val="22"/>
              </w:rPr>
            </w:pPr>
          </w:p>
        </w:tc>
        <w:tc>
          <w:tcPr>
            <w:tcW w:w="2153" w:type="dxa"/>
            <w:gridSpan w:val="6"/>
            <w:tcBorders>
              <w:top w:val="single" w:sz="4" w:space="0" w:color="auto"/>
            </w:tcBorders>
          </w:tcPr>
          <w:p w14:paraId="1A495A2C" w14:textId="07C19BE8" w:rsidR="00DD4836" w:rsidRPr="00373D9B" w:rsidRDefault="00000000" w:rsidP="00600EA4">
            <w:pPr>
              <w:jc w:val="both"/>
              <w:rPr>
                <w:bCs/>
                <w:sz w:val="22"/>
                <w:szCs w:val="22"/>
              </w:rPr>
            </w:pPr>
            <w:sdt>
              <w:sdtPr>
                <w:rPr>
                  <w:bCs/>
                  <w:sz w:val="22"/>
                  <w:szCs w:val="22"/>
                </w:rPr>
                <w:id w:val="171768810"/>
                <w14:checkbox>
                  <w14:checked w14:val="0"/>
                  <w14:checkedState w14:val="2612" w14:font="MS Gothic"/>
                  <w14:uncheckedState w14:val="2610" w14:font="MS Gothic"/>
                </w14:checkbox>
              </w:sdtPr>
              <w:sdtContent>
                <w:r w:rsidR="00DD4836" w:rsidRPr="00373D9B">
                  <w:rPr>
                    <w:rFonts w:ascii="Segoe UI Symbol" w:eastAsia="MS Gothic" w:hAnsi="Segoe UI Symbol" w:cs="Segoe UI Symbol"/>
                    <w:bCs/>
                    <w:sz w:val="22"/>
                    <w:szCs w:val="22"/>
                  </w:rPr>
                  <w:t>☐</w:t>
                </w:r>
              </w:sdtContent>
            </w:sdt>
            <w:r w:rsidR="00DD4836" w:rsidRPr="00373D9B">
              <w:rPr>
                <w:bCs/>
                <w:sz w:val="22"/>
                <w:szCs w:val="22"/>
              </w:rPr>
              <w:t xml:space="preserve"> TAIP</w:t>
            </w:r>
          </w:p>
          <w:p w14:paraId="76521E1E" w14:textId="0ECD5485" w:rsidR="00DD4836" w:rsidRPr="00373D9B" w:rsidRDefault="00E06D5C" w:rsidP="00600EA4">
            <w:pPr>
              <w:jc w:val="both"/>
              <w:rPr>
                <w:bCs/>
                <w:sz w:val="22"/>
                <w:szCs w:val="22"/>
              </w:rPr>
            </w:pPr>
            <w:r w:rsidRPr="00373D9B">
              <w:rPr>
                <w:bCs/>
                <w:sz w:val="22"/>
                <w:szCs w:val="22"/>
              </w:rPr>
              <w:t>Taikomi šie socialiniai kriterijai: (nurodyti konkrečius reikalavimus)</w:t>
            </w:r>
          </w:p>
        </w:tc>
        <w:tc>
          <w:tcPr>
            <w:tcW w:w="3686" w:type="dxa"/>
            <w:gridSpan w:val="5"/>
            <w:tcBorders>
              <w:top w:val="single" w:sz="4" w:space="0" w:color="auto"/>
            </w:tcBorders>
          </w:tcPr>
          <w:p w14:paraId="65707302" w14:textId="587911DB" w:rsidR="00DD4836" w:rsidRPr="00373D9B" w:rsidRDefault="00000000" w:rsidP="00600EA4">
            <w:pPr>
              <w:jc w:val="both"/>
              <w:rPr>
                <w:bCs/>
                <w:sz w:val="22"/>
                <w:szCs w:val="22"/>
              </w:rPr>
            </w:pPr>
            <w:sdt>
              <w:sdtPr>
                <w:rPr>
                  <w:bCs/>
                  <w:sz w:val="22"/>
                  <w:szCs w:val="22"/>
                </w:rPr>
                <w:id w:val="-323975340"/>
                <w14:checkbox>
                  <w14:checked w14:val="0"/>
                  <w14:checkedState w14:val="2612" w14:font="MS Gothic"/>
                  <w14:uncheckedState w14:val="2610" w14:font="MS Gothic"/>
                </w14:checkbox>
              </w:sdtPr>
              <w:sdtContent>
                <w:r w:rsidR="00DD4836" w:rsidRPr="00373D9B">
                  <w:rPr>
                    <w:rFonts w:ascii="Segoe UI Symbol" w:eastAsia="MS Gothic" w:hAnsi="Segoe UI Symbol" w:cs="Segoe UI Symbol"/>
                    <w:bCs/>
                    <w:sz w:val="22"/>
                    <w:szCs w:val="22"/>
                  </w:rPr>
                  <w:t>☐</w:t>
                </w:r>
              </w:sdtContent>
            </w:sdt>
            <w:r w:rsidR="00DD4836" w:rsidRPr="00373D9B">
              <w:rPr>
                <w:bCs/>
                <w:sz w:val="22"/>
                <w:szCs w:val="22"/>
              </w:rPr>
              <w:t xml:space="preserve"> konkretūs reikalavimai nurodyti sutarties SD dalyje</w:t>
            </w:r>
          </w:p>
          <w:p w14:paraId="5444D5E9" w14:textId="4A1A63C1" w:rsidR="00DD4836" w:rsidRPr="00373D9B" w:rsidRDefault="00000000" w:rsidP="00600EA4">
            <w:pPr>
              <w:jc w:val="both"/>
              <w:rPr>
                <w:bCs/>
                <w:sz w:val="22"/>
                <w:szCs w:val="22"/>
              </w:rPr>
            </w:pPr>
            <w:sdt>
              <w:sdtPr>
                <w:rPr>
                  <w:bCs/>
                  <w:sz w:val="22"/>
                  <w:szCs w:val="22"/>
                </w:rPr>
                <w:id w:val="-570195859"/>
                <w14:checkbox>
                  <w14:checked w14:val="0"/>
                  <w14:checkedState w14:val="2612" w14:font="MS Gothic"/>
                  <w14:uncheckedState w14:val="2610" w14:font="MS Gothic"/>
                </w14:checkbox>
              </w:sdtPr>
              <w:sdtContent>
                <w:r w:rsidR="00DD4836" w:rsidRPr="00373D9B">
                  <w:rPr>
                    <w:rFonts w:ascii="Segoe UI Symbol" w:eastAsia="MS Gothic" w:hAnsi="Segoe UI Symbol" w:cs="Segoe UI Symbol"/>
                    <w:bCs/>
                    <w:sz w:val="22"/>
                    <w:szCs w:val="22"/>
                  </w:rPr>
                  <w:t>☐</w:t>
                </w:r>
              </w:sdtContent>
            </w:sdt>
            <w:r w:rsidR="00DD4836" w:rsidRPr="00373D9B">
              <w:rPr>
                <w:bCs/>
                <w:sz w:val="22"/>
                <w:szCs w:val="22"/>
              </w:rPr>
              <w:t xml:space="preserve"> konkretūs reikalavimai nurodyti techninėje specifikacijoje</w:t>
            </w:r>
          </w:p>
          <w:p w14:paraId="672F8615" w14:textId="08BD49C9" w:rsidR="00DD4836" w:rsidRPr="00373D9B" w:rsidRDefault="00000000" w:rsidP="00600EA4">
            <w:pPr>
              <w:jc w:val="both"/>
              <w:rPr>
                <w:bCs/>
                <w:sz w:val="22"/>
                <w:szCs w:val="22"/>
              </w:rPr>
            </w:pPr>
            <w:sdt>
              <w:sdtPr>
                <w:rPr>
                  <w:bCs/>
                  <w:sz w:val="22"/>
                  <w:szCs w:val="22"/>
                </w:rPr>
                <w:id w:val="182483612"/>
                <w14:checkbox>
                  <w14:checked w14:val="0"/>
                  <w14:checkedState w14:val="2612" w14:font="MS Gothic"/>
                  <w14:uncheckedState w14:val="2610" w14:font="MS Gothic"/>
                </w14:checkbox>
              </w:sdtPr>
              <w:sdtContent>
                <w:r w:rsidR="0056409D" w:rsidRPr="00373D9B">
                  <w:rPr>
                    <w:rFonts w:ascii="Segoe UI Symbol" w:eastAsia="MS Gothic" w:hAnsi="Segoe UI Symbol" w:cs="Segoe UI Symbol"/>
                    <w:bCs/>
                    <w:sz w:val="22"/>
                    <w:szCs w:val="22"/>
                  </w:rPr>
                  <w:t>☐</w:t>
                </w:r>
              </w:sdtContent>
            </w:sdt>
            <w:r w:rsidR="0056409D" w:rsidRPr="00373D9B">
              <w:rPr>
                <w:bCs/>
                <w:sz w:val="22"/>
                <w:szCs w:val="22"/>
              </w:rPr>
              <w:t xml:space="preserve"> </w:t>
            </w:r>
            <w:r w:rsidR="00E06D5C" w:rsidRPr="00373D9B">
              <w:rPr>
                <w:bCs/>
                <w:sz w:val="22"/>
                <w:szCs w:val="22"/>
              </w:rPr>
              <w:t>Kita:___ (nurodyti, kur taikomi)</w:t>
            </w:r>
          </w:p>
        </w:tc>
      </w:tr>
      <w:tr w:rsidR="00AB10CA" w:rsidRPr="00373D9B" w14:paraId="5ECE3645" w14:textId="77777777" w:rsidTr="002578AB">
        <w:trPr>
          <w:trHeight w:val="60"/>
        </w:trPr>
        <w:tc>
          <w:tcPr>
            <w:tcW w:w="540" w:type="dxa"/>
            <w:tcBorders>
              <w:bottom w:val="single" w:sz="4" w:space="0" w:color="auto"/>
            </w:tcBorders>
          </w:tcPr>
          <w:p w14:paraId="708F6DF2" w14:textId="17AD88E3" w:rsidR="00AB10CA" w:rsidRPr="00373D9B" w:rsidRDefault="00AB10CA" w:rsidP="00600EA4">
            <w:pPr>
              <w:jc w:val="center"/>
              <w:rPr>
                <w:bCs/>
                <w:sz w:val="22"/>
                <w:szCs w:val="22"/>
              </w:rPr>
            </w:pPr>
            <w:r w:rsidRPr="00373D9B">
              <w:rPr>
                <w:bCs/>
                <w:sz w:val="22"/>
                <w:szCs w:val="22"/>
              </w:rPr>
              <w:t>2</w:t>
            </w:r>
            <w:r w:rsidR="005A3A1F" w:rsidRPr="00373D9B">
              <w:rPr>
                <w:bCs/>
                <w:sz w:val="22"/>
                <w:szCs w:val="22"/>
              </w:rPr>
              <w:t>0</w:t>
            </w:r>
            <w:r w:rsidRPr="00373D9B">
              <w:rPr>
                <w:bCs/>
                <w:sz w:val="22"/>
                <w:szCs w:val="22"/>
              </w:rPr>
              <w:t>.</w:t>
            </w:r>
          </w:p>
        </w:tc>
        <w:tc>
          <w:tcPr>
            <w:tcW w:w="4106" w:type="dxa"/>
            <w:tcBorders>
              <w:bottom w:val="single" w:sz="4" w:space="0" w:color="auto"/>
            </w:tcBorders>
          </w:tcPr>
          <w:p w14:paraId="4979E090" w14:textId="4FE10DCF" w:rsidR="00AB10CA" w:rsidRPr="00373D9B" w:rsidRDefault="00AB10CA" w:rsidP="00600EA4">
            <w:pPr>
              <w:jc w:val="both"/>
              <w:rPr>
                <w:bCs/>
                <w:sz w:val="22"/>
                <w:szCs w:val="22"/>
              </w:rPr>
            </w:pPr>
            <w:r w:rsidRPr="00373D9B">
              <w:rPr>
                <w:bCs/>
                <w:sz w:val="22"/>
                <w:szCs w:val="22"/>
              </w:rPr>
              <w:t>Kitos sąlygos:</w:t>
            </w:r>
          </w:p>
        </w:tc>
        <w:tc>
          <w:tcPr>
            <w:tcW w:w="5839" w:type="dxa"/>
            <w:gridSpan w:val="11"/>
          </w:tcPr>
          <w:p w14:paraId="63A8D3B2" w14:textId="1D1D0F06" w:rsidR="00AB10CA" w:rsidRPr="00373D9B" w:rsidRDefault="00CB67D5" w:rsidP="00600EA4">
            <w:pPr>
              <w:jc w:val="both"/>
              <w:rPr>
                <w:bCs/>
                <w:sz w:val="22"/>
                <w:szCs w:val="22"/>
              </w:rPr>
            </w:pPr>
            <w:r w:rsidRPr="00373D9B">
              <w:rPr>
                <w:bCs/>
                <w:sz w:val="22"/>
                <w:szCs w:val="22"/>
              </w:rPr>
              <w:t>Pirkimo vykdytojas bet kuriuo pasiūlymų vertinimo metu turi teisę paprašyti iš tiekėjo pateikti Techninės specifikacijos reikalavimų atitiktį įrodančius dokumentuos / duomenis, taip pat ir kitus Pirkimo dokumentuose numatytų reikalavimų įrodymus, dėl kurių buvo deklaruota atitiktis ir nebuvo pareikalauta pateikti įrodančių dokumentų kartu su Pirminiu pasiūlymu.</w:t>
            </w:r>
          </w:p>
        </w:tc>
      </w:tr>
      <w:tr w:rsidR="00AB10CA" w:rsidRPr="007F349E" w14:paraId="216106DC" w14:textId="77777777" w:rsidTr="002578AB">
        <w:tc>
          <w:tcPr>
            <w:tcW w:w="540" w:type="dxa"/>
          </w:tcPr>
          <w:p w14:paraId="790A9AD4" w14:textId="1A67EAC8" w:rsidR="00AB10CA" w:rsidRPr="00373D9B" w:rsidRDefault="00AB10CA" w:rsidP="00600EA4">
            <w:pPr>
              <w:jc w:val="center"/>
              <w:rPr>
                <w:bCs/>
                <w:sz w:val="22"/>
                <w:szCs w:val="22"/>
              </w:rPr>
            </w:pPr>
            <w:r w:rsidRPr="00373D9B">
              <w:rPr>
                <w:bCs/>
                <w:sz w:val="22"/>
                <w:szCs w:val="22"/>
              </w:rPr>
              <w:t>2</w:t>
            </w:r>
            <w:r w:rsidR="005A3A1F" w:rsidRPr="00373D9B">
              <w:rPr>
                <w:bCs/>
                <w:sz w:val="22"/>
                <w:szCs w:val="22"/>
              </w:rPr>
              <w:t>1</w:t>
            </w:r>
            <w:r w:rsidRPr="00373D9B">
              <w:rPr>
                <w:bCs/>
                <w:sz w:val="22"/>
                <w:szCs w:val="22"/>
              </w:rPr>
              <w:t>.</w:t>
            </w:r>
          </w:p>
        </w:tc>
        <w:tc>
          <w:tcPr>
            <w:tcW w:w="4106" w:type="dxa"/>
            <w:tcBorders>
              <w:top w:val="single" w:sz="4" w:space="0" w:color="auto"/>
            </w:tcBorders>
          </w:tcPr>
          <w:p w14:paraId="26E2BE1D" w14:textId="77777777" w:rsidR="00AB10CA" w:rsidRPr="00373D9B" w:rsidRDefault="00AB10CA" w:rsidP="00600EA4">
            <w:pPr>
              <w:jc w:val="both"/>
              <w:rPr>
                <w:sz w:val="22"/>
                <w:szCs w:val="22"/>
              </w:rPr>
            </w:pPr>
            <w:r w:rsidRPr="00373D9B">
              <w:rPr>
                <w:sz w:val="22"/>
                <w:szCs w:val="22"/>
              </w:rPr>
              <w:t>PRIEDAI</w:t>
            </w:r>
          </w:p>
        </w:tc>
        <w:tc>
          <w:tcPr>
            <w:tcW w:w="5839" w:type="dxa"/>
            <w:gridSpan w:val="11"/>
          </w:tcPr>
          <w:p w14:paraId="63A42531" w14:textId="54BFA3F5" w:rsidR="00AB10CA" w:rsidRPr="00373D9B" w:rsidRDefault="00AB10CA" w:rsidP="00600EA4">
            <w:pPr>
              <w:jc w:val="both"/>
              <w:rPr>
                <w:sz w:val="22"/>
                <w:szCs w:val="22"/>
              </w:rPr>
            </w:pPr>
            <w:r w:rsidRPr="00373D9B">
              <w:rPr>
                <w:sz w:val="22"/>
                <w:szCs w:val="22"/>
              </w:rPr>
              <w:t>1. Techninė specifikacija</w:t>
            </w:r>
            <w:r w:rsidR="005F7911" w:rsidRPr="00373D9B">
              <w:rPr>
                <w:bCs/>
                <w:sz w:val="22"/>
                <w:szCs w:val="22"/>
              </w:rPr>
              <w:t xml:space="preserve"> </w:t>
            </w:r>
            <w:sdt>
              <w:sdtPr>
                <w:rPr>
                  <w:bCs/>
                  <w:sz w:val="22"/>
                  <w:szCs w:val="22"/>
                </w:rPr>
                <w:id w:val="-342326774"/>
                <w14:checkbox>
                  <w14:checked w14:val="1"/>
                  <w14:checkedState w14:val="2612" w14:font="MS Gothic"/>
                  <w14:uncheckedState w14:val="2610" w14:font="MS Gothic"/>
                </w14:checkbox>
              </w:sdtPr>
              <w:sdtContent>
                <w:r w:rsidR="005F7911" w:rsidRPr="00373D9B">
                  <w:rPr>
                    <w:rFonts w:ascii="Segoe UI Symbol" w:eastAsia="MS Gothic" w:hAnsi="Segoe UI Symbol" w:cs="Segoe UI Symbol"/>
                    <w:bCs/>
                    <w:sz w:val="22"/>
                    <w:szCs w:val="22"/>
                  </w:rPr>
                  <w:t>☒</w:t>
                </w:r>
              </w:sdtContent>
            </w:sdt>
          </w:p>
          <w:p w14:paraId="2B33ADA8" w14:textId="4C817AF4" w:rsidR="00AB10CA" w:rsidRPr="00373D9B" w:rsidRDefault="00AB10CA" w:rsidP="00600EA4">
            <w:pPr>
              <w:jc w:val="both"/>
              <w:rPr>
                <w:sz w:val="22"/>
                <w:szCs w:val="22"/>
              </w:rPr>
            </w:pPr>
            <w:r w:rsidRPr="00373D9B">
              <w:rPr>
                <w:sz w:val="22"/>
                <w:szCs w:val="22"/>
              </w:rPr>
              <w:t xml:space="preserve">2. Paraiškos forma </w:t>
            </w:r>
            <w:r w:rsidRPr="00373D9B">
              <w:rPr>
                <w:rFonts w:ascii="Segoe UI Symbol" w:eastAsia="MS Gothic" w:hAnsi="Segoe UI Symbol" w:cs="Segoe UI Symbol"/>
                <w:bCs/>
                <w:sz w:val="22"/>
                <w:szCs w:val="22"/>
              </w:rPr>
              <w:t>☐</w:t>
            </w:r>
          </w:p>
          <w:p w14:paraId="4046559B" w14:textId="4C206C16" w:rsidR="00AB10CA" w:rsidRPr="00373D9B" w:rsidRDefault="00AB10CA" w:rsidP="00600EA4">
            <w:pPr>
              <w:jc w:val="both"/>
              <w:rPr>
                <w:sz w:val="22"/>
                <w:szCs w:val="22"/>
              </w:rPr>
            </w:pPr>
            <w:r w:rsidRPr="00373D9B">
              <w:rPr>
                <w:bCs/>
                <w:sz w:val="22"/>
                <w:szCs w:val="22"/>
              </w:rPr>
              <w:t xml:space="preserve">3. </w:t>
            </w:r>
            <w:r w:rsidRPr="00373D9B">
              <w:rPr>
                <w:sz w:val="22"/>
                <w:szCs w:val="22"/>
              </w:rPr>
              <w:t>Pasiūlymo forma</w:t>
            </w:r>
            <w:r w:rsidR="005F7911" w:rsidRPr="00373D9B">
              <w:rPr>
                <w:bCs/>
                <w:sz w:val="22"/>
                <w:szCs w:val="22"/>
              </w:rPr>
              <w:t xml:space="preserve"> </w:t>
            </w:r>
            <w:sdt>
              <w:sdtPr>
                <w:rPr>
                  <w:bCs/>
                  <w:sz w:val="22"/>
                  <w:szCs w:val="22"/>
                </w:rPr>
                <w:id w:val="-54329655"/>
                <w14:checkbox>
                  <w14:checked w14:val="1"/>
                  <w14:checkedState w14:val="2612" w14:font="MS Gothic"/>
                  <w14:uncheckedState w14:val="2610" w14:font="MS Gothic"/>
                </w14:checkbox>
              </w:sdtPr>
              <w:sdtContent>
                <w:r w:rsidR="005F7911" w:rsidRPr="00373D9B">
                  <w:rPr>
                    <w:rFonts w:ascii="Segoe UI Symbol" w:eastAsia="MS Gothic" w:hAnsi="Segoe UI Symbol" w:cs="Segoe UI Symbol"/>
                    <w:bCs/>
                    <w:sz w:val="22"/>
                    <w:szCs w:val="22"/>
                  </w:rPr>
                  <w:t>☒</w:t>
                </w:r>
              </w:sdtContent>
            </w:sdt>
          </w:p>
          <w:p w14:paraId="7899CC3C" w14:textId="31C81E67" w:rsidR="00AB10CA" w:rsidRPr="00373D9B" w:rsidRDefault="00AB10CA" w:rsidP="00600EA4">
            <w:pPr>
              <w:jc w:val="both"/>
              <w:rPr>
                <w:bCs/>
                <w:sz w:val="22"/>
                <w:szCs w:val="22"/>
              </w:rPr>
            </w:pPr>
            <w:r w:rsidRPr="00373D9B">
              <w:rPr>
                <w:bCs/>
                <w:sz w:val="22"/>
                <w:szCs w:val="22"/>
              </w:rPr>
              <w:t>4. EBVPD</w:t>
            </w:r>
            <w:r w:rsidR="005F7911" w:rsidRPr="00373D9B">
              <w:rPr>
                <w:bCs/>
                <w:sz w:val="22"/>
                <w:szCs w:val="22"/>
              </w:rPr>
              <w:t xml:space="preserve"> </w:t>
            </w:r>
            <w:sdt>
              <w:sdtPr>
                <w:rPr>
                  <w:bCs/>
                  <w:sz w:val="22"/>
                  <w:szCs w:val="22"/>
                </w:rPr>
                <w:id w:val="1113333556"/>
                <w14:checkbox>
                  <w14:checked w14:val="1"/>
                  <w14:checkedState w14:val="2612" w14:font="MS Gothic"/>
                  <w14:uncheckedState w14:val="2610" w14:font="MS Gothic"/>
                </w14:checkbox>
              </w:sdtPr>
              <w:sdtContent>
                <w:r w:rsidR="005F7911" w:rsidRPr="00373D9B">
                  <w:rPr>
                    <w:rFonts w:ascii="Segoe UI Symbol" w:eastAsia="MS Gothic" w:hAnsi="Segoe UI Symbol" w:cs="Segoe UI Symbol"/>
                    <w:bCs/>
                    <w:sz w:val="22"/>
                    <w:szCs w:val="22"/>
                  </w:rPr>
                  <w:t>☒</w:t>
                </w:r>
              </w:sdtContent>
            </w:sdt>
          </w:p>
          <w:p w14:paraId="3F3D2191" w14:textId="21E345A1" w:rsidR="00AB10CA" w:rsidRPr="00373D9B" w:rsidRDefault="00AB10CA" w:rsidP="00600EA4">
            <w:pPr>
              <w:jc w:val="both"/>
              <w:rPr>
                <w:bCs/>
                <w:sz w:val="22"/>
                <w:szCs w:val="22"/>
              </w:rPr>
            </w:pPr>
            <w:r w:rsidRPr="00373D9B">
              <w:rPr>
                <w:bCs/>
                <w:sz w:val="22"/>
                <w:szCs w:val="22"/>
              </w:rPr>
              <w:t xml:space="preserve">5. </w:t>
            </w:r>
            <w:r w:rsidR="005F7911" w:rsidRPr="00373D9B">
              <w:rPr>
                <w:bCs/>
                <w:sz w:val="22"/>
                <w:szCs w:val="22"/>
              </w:rPr>
              <w:t>S</w:t>
            </w:r>
            <w:r w:rsidRPr="00373D9B">
              <w:rPr>
                <w:bCs/>
                <w:sz w:val="22"/>
                <w:szCs w:val="22"/>
              </w:rPr>
              <w:t>utarties projektas</w:t>
            </w:r>
            <w:r w:rsidR="007C2A60" w:rsidRPr="00373D9B">
              <w:rPr>
                <w:bCs/>
                <w:sz w:val="22"/>
                <w:szCs w:val="22"/>
              </w:rPr>
              <w:t xml:space="preserve"> (BD ir SD dalys) </w:t>
            </w:r>
            <w:sdt>
              <w:sdtPr>
                <w:rPr>
                  <w:bCs/>
                  <w:sz w:val="22"/>
                  <w:szCs w:val="22"/>
                </w:rPr>
                <w:id w:val="-1156372807"/>
                <w14:checkbox>
                  <w14:checked w14:val="1"/>
                  <w14:checkedState w14:val="2612" w14:font="MS Gothic"/>
                  <w14:uncheckedState w14:val="2610" w14:font="MS Gothic"/>
                </w14:checkbox>
              </w:sdtPr>
              <w:sdtContent>
                <w:r w:rsidR="005F7911" w:rsidRPr="00373D9B">
                  <w:rPr>
                    <w:rFonts w:ascii="Segoe UI Symbol" w:eastAsia="MS Gothic" w:hAnsi="Segoe UI Symbol" w:cs="Segoe UI Symbol"/>
                    <w:bCs/>
                    <w:sz w:val="22"/>
                    <w:szCs w:val="22"/>
                  </w:rPr>
                  <w:t>☒</w:t>
                </w:r>
              </w:sdtContent>
            </w:sdt>
          </w:p>
          <w:p w14:paraId="273D969D" w14:textId="71FF18AC" w:rsidR="00AB10CA" w:rsidRPr="00373D9B" w:rsidRDefault="00AB10CA" w:rsidP="00600EA4">
            <w:pPr>
              <w:jc w:val="both"/>
              <w:rPr>
                <w:bCs/>
                <w:sz w:val="22"/>
                <w:szCs w:val="22"/>
              </w:rPr>
            </w:pPr>
            <w:r w:rsidRPr="00373D9B">
              <w:rPr>
                <w:bCs/>
                <w:sz w:val="22"/>
                <w:szCs w:val="22"/>
              </w:rPr>
              <w:t xml:space="preserve">6. Kiti (papildomi) Tiekėjų pašalinimo pagrindai </w:t>
            </w:r>
            <w:r w:rsidRPr="00373D9B">
              <w:rPr>
                <w:rFonts w:ascii="Segoe UI Symbol" w:eastAsia="MS Gothic" w:hAnsi="Segoe UI Symbol" w:cs="Segoe UI Symbol"/>
                <w:bCs/>
                <w:sz w:val="22"/>
                <w:szCs w:val="22"/>
              </w:rPr>
              <w:t>☐</w:t>
            </w:r>
          </w:p>
          <w:p w14:paraId="00C7BDD6" w14:textId="790A86E9" w:rsidR="00AB10CA" w:rsidRPr="00373D9B" w:rsidRDefault="00AB10CA" w:rsidP="00600EA4">
            <w:pPr>
              <w:tabs>
                <w:tab w:val="left" w:pos="4710"/>
              </w:tabs>
              <w:jc w:val="both"/>
              <w:rPr>
                <w:bCs/>
                <w:sz w:val="22"/>
                <w:szCs w:val="22"/>
              </w:rPr>
            </w:pPr>
            <w:r w:rsidRPr="00373D9B">
              <w:rPr>
                <w:bCs/>
                <w:sz w:val="22"/>
                <w:szCs w:val="22"/>
              </w:rPr>
              <w:t xml:space="preserve">7. Tiekėjų kvalifikacijos reikalavimai </w:t>
            </w:r>
            <w:r w:rsidRPr="00373D9B">
              <w:rPr>
                <w:rFonts w:ascii="Segoe UI Symbol" w:eastAsia="MS Gothic" w:hAnsi="Segoe UI Symbol" w:cs="Segoe UI Symbol"/>
                <w:bCs/>
                <w:sz w:val="22"/>
                <w:szCs w:val="22"/>
              </w:rPr>
              <w:t>☐</w:t>
            </w:r>
            <w:r w:rsidRPr="00373D9B">
              <w:rPr>
                <w:bCs/>
                <w:sz w:val="22"/>
                <w:szCs w:val="22"/>
              </w:rPr>
              <w:tab/>
            </w:r>
          </w:p>
          <w:p w14:paraId="045D7810" w14:textId="1940DE50" w:rsidR="00AB10CA" w:rsidRPr="00373D9B" w:rsidRDefault="00AB10CA" w:rsidP="00600EA4">
            <w:pPr>
              <w:tabs>
                <w:tab w:val="left" w:pos="4710"/>
              </w:tabs>
              <w:jc w:val="both"/>
              <w:rPr>
                <w:sz w:val="22"/>
                <w:szCs w:val="22"/>
              </w:rPr>
            </w:pPr>
            <w:r w:rsidRPr="00373D9B">
              <w:rPr>
                <w:bCs/>
                <w:sz w:val="22"/>
                <w:szCs w:val="22"/>
              </w:rPr>
              <w:t xml:space="preserve">8. </w:t>
            </w:r>
            <w:r w:rsidRPr="00373D9B">
              <w:rPr>
                <w:sz w:val="22"/>
                <w:szCs w:val="22"/>
              </w:rPr>
              <w:t>Pasiūlymų vertinimo kriterijai ir metodika</w:t>
            </w:r>
            <w:r w:rsidRPr="00373D9B">
              <w:rPr>
                <w:bCs/>
                <w:sz w:val="22"/>
                <w:szCs w:val="22"/>
              </w:rPr>
              <w:t xml:space="preserve"> </w:t>
            </w:r>
            <w:r w:rsidRPr="00373D9B">
              <w:rPr>
                <w:rFonts w:ascii="Segoe UI Symbol" w:eastAsia="MS Gothic" w:hAnsi="Segoe UI Symbol" w:cs="Segoe UI Symbol"/>
                <w:bCs/>
                <w:sz w:val="22"/>
                <w:szCs w:val="22"/>
              </w:rPr>
              <w:t>☐</w:t>
            </w:r>
          </w:p>
          <w:p w14:paraId="34815BBC" w14:textId="2DA5B0EE" w:rsidR="00AB10CA" w:rsidRPr="00373D9B" w:rsidRDefault="00AB10CA" w:rsidP="00600EA4">
            <w:pPr>
              <w:tabs>
                <w:tab w:val="left" w:pos="4710"/>
              </w:tabs>
              <w:jc w:val="both"/>
              <w:rPr>
                <w:rFonts w:eastAsia="MS Gothic"/>
                <w:bCs/>
                <w:sz w:val="22"/>
                <w:szCs w:val="22"/>
              </w:rPr>
            </w:pPr>
            <w:r w:rsidRPr="00373D9B">
              <w:rPr>
                <w:sz w:val="22"/>
                <w:szCs w:val="22"/>
              </w:rPr>
              <w:t>9. Standartinis klausimų šablonas</w:t>
            </w:r>
            <w:r w:rsidRPr="00373D9B">
              <w:rPr>
                <w:bCs/>
                <w:sz w:val="22"/>
                <w:szCs w:val="22"/>
              </w:rPr>
              <w:t xml:space="preserve"> </w:t>
            </w:r>
            <w:sdt>
              <w:sdtPr>
                <w:rPr>
                  <w:bCs/>
                  <w:sz w:val="22"/>
                  <w:szCs w:val="22"/>
                </w:rPr>
                <w:id w:val="829869489"/>
                <w14:checkbox>
                  <w14:checked w14:val="1"/>
                  <w14:checkedState w14:val="2612" w14:font="MS Gothic"/>
                  <w14:uncheckedState w14:val="2610" w14:font="MS Gothic"/>
                </w14:checkbox>
              </w:sdtPr>
              <w:sdtContent>
                <w:r w:rsidR="00313EDC" w:rsidRPr="00373D9B">
                  <w:rPr>
                    <w:rFonts w:ascii="Segoe UI Symbol" w:eastAsia="MS Gothic" w:hAnsi="Segoe UI Symbol" w:cs="Segoe UI Symbol"/>
                    <w:bCs/>
                    <w:sz w:val="22"/>
                    <w:szCs w:val="22"/>
                  </w:rPr>
                  <w:t>☒</w:t>
                </w:r>
              </w:sdtContent>
            </w:sdt>
          </w:p>
          <w:p w14:paraId="4B363E45" w14:textId="77777777" w:rsidR="00AB10CA" w:rsidRPr="00373D9B" w:rsidRDefault="00AB10CA" w:rsidP="00600EA4">
            <w:pPr>
              <w:tabs>
                <w:tab w:val="left" w:pos="4710"/>
              </w:tabs>
              <w:jc w:val="both"/>
              <w:rPr>
                <w:rFonts w:eastAsia="MS Gothic"/>
                <w:bCs/>
                <w:sz w:val="22"/>
                <w:szCs w:val="22"/>
              </w:rPr>
            </w:pPr>
            <w:r w:rsidRPr="00373D9B">
              <w:rPr>
                <w:rFonts w:eastAsia="MS Gothic"/>
                <w:bCs/>
                <w:sz w:val="22"/>
                <w:szCs w:val="22"/>
              </w:rPr>
              <w:t xml:space="preserve">10. Aplinkosaugos reikalavimai </w:t>
            </w:r>
            <w:r w:rsidRPr="00373D9B">
              <w:rPr>
                <w:rFonts w:ascii="Segoe UI Symbol" w:eastAsia="MS Gothic" w:hAnsi="Segoe UI Symbol" w:cs="Segoe UI Symbol"/>
                <w:bCs/>
                <w:sz w:val="22"/>
                <w:szCs w:val="22"/>
              </w:rPr>
              <w:t>☐</w:t>
            </w:r>
          </w:p>
          <w:p w14:paraId="2AD3C1DE" w14:textId="77777777" w:rsidR="00AB10CA" w:rsidRPr="00373D9B" w:rsidRDefault="00AB10CA" w:rsidP="00600EA4">
            <w:pPr>
              <w:tabs>
                <w:tab w:val="left" w:pos="4710"/>
              </w:tabs>
              <w:jc w:val="both"/>
              <w:rPr>
                <w:rFonts w:eastAsia="MS Gothic"/>
                <w:bCs/>
                <w:sz w:val="22"/>
                <w:szCs w:val="22"/>
              </w:rPr>
            </w:pPr>
            <w:r w:rsidRPr="00373D9B">
              <w:rPr>
                <w:rFonts w:eastAsia="MS Gothic"/>
                <w:bCs/>
                <w:sz w:val="22"/>
                <w:szCs w:val="22"/>
              </w:rPr>
              <w:t xml:space="preserve">11. Derybų pakopos, sesijos, tvarka </w:t>
            </w:r>
            <w:r w:rsidRPr="00373D9B">
              <w:rPr>
                <w:rFonts w:ascii="Segoe UI Symbol" w:eastAsia="MS Gothic" w:hAnsi="Segoe UI Symbol" w:cs="Segoe UI Symbol"/>
                <w:bCs/>
                <w:sz w:val="22"/>
                <w:szCs w:val="22"/>
              </w:rPr>
              <w:t>☐</w:t>
            </w:r>
          </w:p>
          <w:p w14:paraId="0588B504" w14:textId="77777777" w:rsidR="00AB10CA" w:rsidRPr="00373D9B" w:rsidRDefault="00AB10CA" w:rsidP="00600EA4">
            <w:pPr>
              <w:tabs>
                <w:tab w:val="left" w:pos="4710"/>
              </w:tabs>
              <w:jc w:val="both"/>
              <w:rPr>
                <w:rFonts w:eastAsia="MS Gothic"/>
                <w:bCs/>
                <w:sz w:val="22"/>
                <w:szCs w:val="22"/>
              </w:rPr>
            </w:pPr>
            <w:r w:rsidRPr="00373D9B">
              <w:rPr>
                <w:bCs/>
                <w:sz w:val="22"/>
                <w:szCs w:val="22"/>
              </w:rPr>
              <w:t xml:space="preserve">12. Kvalifikacinės atrankos tvarka </w:t>
            </w:r>
            <w:r w:rsidRPr="00373D9B">
              <w:rPr>
                <w:rFonts w:eastAsia="MS Gothic"/>
                <w:bCs/>
                <w:sz w:val="22"/>
                <w:szCs w:val="22"/>
              </w:rPr>
              <w:t xml:space="preserve"> </w:t>
            </w:r>
            <w:r w:rsidRPr="00373D9B">
              <w:rPr>
                <w:rFonts w:ascii="Segoe UI Symbol" w:eastAsia="MS Gothic" w:hAnsi="Segoe UI Symbol" w:cs="Segoe UI Symbol"/>
                <w:bCs/>
                <w:sz w:val="22"/>
                <w:szCs w:val="22"/>
              </w:rPr>
              <w:t>☐</w:t>
            </w:r>
          </w:p>
          <w:p w14:paraId="10D39DFF" w14:textId="22D1A2F9" w:rsidR="00AB10CA" w:rsidRPr="007F349E" w:rsidRDefault="00AB10CA" w:rsidP="00600EA4">
            <w:pPr>
              <w:tabs>
                <w:tab w:val="left" w:pos="4710"/>
              </w:tabs>
              <w:jc w:val="both"/>
              <w:rPr>
                <w:bCs/>
                <w:sz w:val="22"/>
                <w:szCs w:val="22"/>
              </w:rPr>
            </w:pPr>
            <w:r w:rsidRPr="00373D9B">
              <w:rPr>
                <w:rFonts w:eastAsia="MS Gothic"/>
                <w:bCs/>
                <w:sz w:val="22"/>
                <w:szCs w:val="22"/>
              </w:rPr>
              <w:t xml:space="preserve">13. </w:t>
            </w:r>
            <w:r w:rsidRPr="00373D9B">
              <w:rPr>
                <w:bCs/>
                <w:sz w:val="22"/>
                <w:szCs w:val="22"/>
              </w:rPr>
              <w:t xml:space="preserve">Nacionalinio saugumo reikalavimų atitikties deklaracija </w:t>
            </w:r>
            <w:r w:rsidRPr="00373D9B">
              <w:rPr>
                <w:rFonts w:eastAsia="MS Gothic"/>
                <w:bCs/>
                <w:sz w:val="22"/>
                <w:szCs w:val="22"/>
              </w:rPr>
              <w:t xml:space="preserve"> </w:t>
            </w:r>
            <w:sdt>
              <w:sdtPr>
                <w:rPr>
                  <w:bCs/>
                  <w:sz w:val="22"/>
                  <w:szCs w:val="22"/>
                </w:rPr>
                <w:id w:val="1389070417"/>
                <w14:checkbox>
                  <w14:checked w14:val="1"/>
                  <w14:checkedState w14:val="2612" w14:font="MS Gothic"/>
                  <w14:uncheckedState w14:val="2610" w14:font="MS Gothic"/>
                </w14:checkbox>
              </w:sdtPr>
              <w:sdtContent>
                <w:r w:rsidR="00313EDC" w:rsidRPr="00373D9B">
                  <w:rPr>
                    <w:rFonts w:ascii="Segoe UI Symbol" w:eastAsia="MS Gothic" w:hAnsi="Segoe UI Symbol" w:cs="Segoe UI Symbol"/>
                    <w:bCs/>
                    <w:sz w:val="22"/>
                    <w:szCs w:val="22"/>
                  </w:rPr>
                  <w:t>☒</w:t>
                </w:r>
              </w:sdtContent>
            </w:sdt>
          </w:p>
        </w:tc>
      </w:tr>
    </w:tbl>
    <w:p w14:paraId="2B16A6E6" w14:textId="77777777" w:rsidR="00610E08" w:rsidRPr="007F349E" w:rsidRDefault="00610E08" w:rsidP="00600EA4">
      <w:pPr>
        <w:rPr>
          <w:sz w:val="22"/>
          <w:szCs w:val="22"/>
        </w:rPr>
      </w:pPr>
    </w:p>
    <w:sectPr w:rsidR="00610E08" w:rsidRPr="007F349E" w:rsidSect="002578AB">
      <w:headerReference w:type="default" r:id="rId8"/>
      <w:pgSz w:w="11906" w:h="16838"/>
      <w:pgMar w:top="1134" w:right="567" w:bottom="113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2875" w14:textId="77777777" w:rsidR="00FD4D8A" w:rsidRDefault="00FD4D8A" w:rsidP="000B6407">
      <w:r>
        <w:separator/>
      </w:r>
    </w:p>
  </w:endnote>
  <w:endnote w:type="continuationSeparator" w:id="0">
    <w:p w14:paraId="7520D515" w14:textId="77777777" w:rsidR="00FD4D8A" w:rsidRDefault="00FD4D8A" w:rsidP="000B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1A576" w14:textId="77777777" w:rsidR="00FD4D8A" w:rsidRDefault="00FD4D8A" w:rsidP="000B6407">
      <w:r>
        <w:separator/>
      </w:r>
    </w:p>
  </w:footnote>
  <w:footnote w:type="continuationSeparator" w:id="0">
    <w:p w14:paraId="609CECD2" w14:textId="77777777" w:rsidR="00FD4D8A" w:rsidRDefault="00FD4D8A" w:rsidP="000B6407">
      <w:r>
        <w:continuationSeparator/>
      </w:r>
    </w:p>
  </w:footnote>
  <w:footnote w:id="1">
    <w:p w14:paraId="4817A3D6" w14:textId="549B4085" w:rsidR="00E5544E" w:rsidRPr="0074556A" w:rsidRDefault="00E5544E" w:rsidP="00D569EF">
      <w:pPr>
        <w:pStyle w:val="FootnoteText"/>
        <w:jc w:val="both"/>
        <w:rPr>
          <w:sz w:val="18"/>
          <w:szCs w:val="18"/>
        </w:rPr>
      </w:pPr>
      <w:r w:rsidRPr="00D569EF">
        <w:rPr>
          <w:rStyle w:val="FootnoteReference"/>
          <w:rFonts w:ascii="Arial" w:hAnsi="Arial" w:cs="Arial"/>
          <w:sz w:val="18"/>
          <w:szCs w:val="18"/>
        </w:rPr>
        <w:footnoteRef/>
      </w:r>
      <w:r w:rsidRPr="00D569EF">
        <w:rPr>
          <w:rFonts w:ascii="Arial" w:hAnsi="Arial" w:cs="Arial"/>
          <w:sz w:val="18"/>
          <w:szCs w:val="18"/>
        </w:rPr>
        <w:t xml:space="preserve"> </w:t>
      </w:r>
      <w:r w:rsidRPr="0074556A">
        <w:rPr>
          <w:sz w:val="18"/>
          <w:szCs w:val="18"/>
        </w:rPr>
        <w:t>Sąlygų Bendroji dalis yra neatskiriama šių Pirkimo sąlygų dalis.</w:t>
      </w:r>
    </w:p>
  </w:footnote>
  <w:footnote w:id="2">
    <w:p w14:paraId="54967BD3" w14:textId="7EFD2AE6" w:rsidR="001B32D7" w:rsidRPr="0074556A" w:rsidRDefault="001B32D7" w:rsidP="00D569EF">
      <w:pPr>
        <w:pStyle w:val="FootnoteText"/>
        <w:jc w:val="both"/>
        <w:rPr>
          <w:sz w:val="18"/>
          <w:szCs w:val="18"/>
        </w:rPr>
      </w:pPr>
      <w:r w:rsidRPr="0074556A">
        <w:rPr>
          <w:rStyle w:val="FootnoteReference"/>
          <w:sz w:val="18"/>
          <w:szCs w:val="18"/>
        </w:rPr>
        <w:footnoteRef/>
      </w:r>
      <w:r w:rsidRPr="0074556A">
        <w:rPr>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3">
    <w:p w14:paraId="29B4BFE8" w14:textId="59E25EA4" w:rsidR="001B32D7" w:rsidRDefault="001B32D7" w:rsidP="00D569EF">
      <w:pPr>
        <w:pStyle w:val="FootnoteText"/>
        <w:jc w:val="both"/>
      </w:pPr>
      <w:r w:rsidRPr="00D569EF">
        <w:rPr>
          <w:rStyle w:val="FootnoteReference"/>
          <w:rFonts w:ascii="Arial" w:hAnsi="Arial" w:cs="Arial"/>
          <w:sz w:val="18"/>
          <w:szCs w:val="18"/>
        </w:rPr>
        <w:footnoteRef/>
      </w:r>
      <w:r w:rsidRPr="00D569EF">
        <w:rPr>
          <w:rFonts w:ascii="Arial" w:hAnsi="Arial" w:cs="Arial"/>
          <w:sz w:val="18"/>
          <w:szCs w:val="18"/>
        </w:rPr>
        <w:t xml:space="preserve"> Nuostata taikoma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footnote>
  <w:footnote w:id="4">
    <w:p w14:paraId="5AA40111" w14:textId="7AFA93C6" w:rsidR="00FD7341" w:rsidRDefault="00FD7341" w:rsidP="00A66600">
      <w:pPr>
        <w:pStyle w:val="FootnoteText"/>
        <w:jc w:val="both"/>
      </w:pPr>
      <w:r>
        <w:rPr>
          <w:rStyle w:val="FootnoteReference"/>
        </w:rPr>
        <w:footnoteRef/>
      </w:r>
      <w:r>
        <w:t xml:space="preserve"> Pirkimo dokumentuose nurodant objekto apžiūros sąvoką turima omeny </w:t>
      </w:r>
      <w:r w:rsidRPr="004D111D">
        <w:t>(darbų atlikimo vietą, paslaugų teikimo vietą, prekių pristatymo vietą).</w:t>
      </w:r>
    </w:p>
  </w:footnote>
  <w:footnote w:id="5">
    <w:p w14:paraId="20BF5150" w14:textId="3A44FFBC" w:rsidR="00FD7341" w:rsidRDefault="00FD7341" w:rsidP="00A66600">
      <w:pPr>
        <w:pStyle w:val="FootnoteText"/>
        <w:jc w:val="both"/>
      </w:pPr>
      <w:r>
        <w:rPr>
          <w:rStyle w:val="FootnoteReference"/>
        </w:rPr>
        <w:footnoteRef/>
      </w:r>
      <w:r>
        <w:t xml:space="preserve"> Subtiekėjams ir/arba subteikėjams, kurie bus pasitelkiami Sutarties vykdymui (neturima omeny ūkio subjektų, kurių pajėgumais tiekėjas remiasi siekdamas atitikti kvalifikacijos reikalavimą (-us)).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DF64" w14:textId="6F113BAC" w:rsidR="000B6407" w:rsidRDefault="000B6407" w:rsidP="000B6407">
    <w:pPr>
      <w:pStyle w:val="Header"/>
      <w:tabs>
        <w:tab w:val="left" w:pos="1674"/>
        <w:tab w:val="center" w:pos="5173"/>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680E"/>
    <w:multiLevelType w:val="hybridMultilevel"/>
    <w:tmpl w:val="040822E4"/>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 w15:restartNumberingAfterBreak="0">
    <w:nsid w:val="199B01B4"/>
    <w:multiLevelType w:val="hybridMultilevel"/>
    <w:tmpl w:val="E4B0F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F86C00"/>
    <w:multiLevelType w:val="hybridMultilevel"/>
    <w:tmpl w:val="96B41816"/>
    <w:lvl w:ilvl="0" w:tplc="E798777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num w:numId="1" w16cid:durableId="968970373">
    <w:abstractNumId w:val="0"/>
  </w:num>
  <w:num w:numId="2" w16cid:durableId="214124051">
    <w:abstractNumId w:val="3"/>
  </w:num>
  <w:num w:numId="3" w16cid:durableId="1280648898">
    <w:abstractNumId w:val="1"/>
  </w:num>
  <w:num w:numId="4" w16cid:durableId="559292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54"/>
    <w:rsid w:val="0000092E"/>
    <w:rsid w:val="00003FA4"/>
    <w:rsid w:val="000154F7"/>
    <w:rsid w:val="00031D32"/>
    <w:rsid w:val="00041147"/>
    <w:rsid w:val="0005015C"/>
    <w:rsid w:val="0005035B"/>
    <w:rsid w:val="00060E33"/>
    <w:rsid w:val="00063343"/>
    <w:rsid w:val="000649DE"/>
    <w:rsid w:val="0007252B"/>
    <w:rsid w:val="00072BEF"/>
    <w:rsid w:val="00083A46"/>
    <w:rsid w:val="000A666C"/>
    <w:rsid w:val="000A7483"/>
    <w:rsid w:val="000B6407"/>
    <w:rsid w:val="000E1BCB"/>
    <w:rsid w:val="000E4D7F"/>
    <w:rsid w:val="000F132E"/>
    <w:rsid w:val="001039C9"/>
    <w:rsid w:val="00113F77"/>
    <w:rsid w:val="00116DE0"/>
    <w:rsid w:val="00123DD7"/>
    <w:rsid w:val="00125CCB"/>
    <w:rsid w:val="00141428"/>
    <w:rsid w:val="0016026A"/>
    <w:rsid w:val="00160284"/>
    <w:rsid w:val="00167FCC"/>
    <w:rsid w:val="00170102"/>
    <w:rsid w:val="0018512A"/>
    <w:rsid w:val="00186FA8"/>
    <w:rsid w:val="001B09B3"/>
    <w:rsid w:val="001B1784"/>
    <w:rsid w:val="001B32D7"/>
    <w:rsid w:val="001C3753"/>
    <w:rsid w:val="001C3BF5"/>
    <w:rsid w:val="001D46F8"/>
    <w:rsid w:val="00203A03"/>
    <w:rsid w:val="00207B83"/>
    <w:rsid w:val="00217640"/>
    <w:rsid w:val="00222CC1"/>
    <w:rsid w:val="00225C76"/>
    <w:rsid w:val="00230B16"/>
    <w:rsid w:val="002371D8"/>
    <w:rsid w:val="00247591"/>
    <w:rsid w:val="00250C53"/>
    <w:rsid w:val="00253D05"/>
    <w:rsid w:val="00256116"/>
    <w:rsid w:val="002578AB"/>
    <w:rsid w:val="00265F41"/>
    <w:rsid w:val="00266C8B"/>
    <w:rsid w:val="00273EF2"/>
    <w:rsid w:val="0027536A"/>
    <w:rsid w:val="0027538E"/>
    <w:rsid w:val="00275637"/>
    <w:rsid w:val="002758E3"/>
    <w:rsid w:val="0028323B"/>
    <w:rsid w:val="00290B19"/>
    <w:rsid w:val="0029145E"/>
    <w:rsid w:val="002A1755"/>
    <w:rsid w:val="002A2B7F"/>
    <w:rsid w:val="002A5BD1"/>
    <w:rsid w:val="002B4FA1"/>
    <w:rsid w:val="002C005F"/>
    <w:rsid w:val="002C3553"/>
    <w:rsid w:val="002C4E21"/>
    <w:rsid w:val="002C5B74"/>
    <w:rsid w:val="002C793F"/>
    <w:rsid w:val="002D28C2"/>
    <w:rsid w:val="002D2AFE"/>
    <w:rsid w:val="002D5017"/>
    <w:rsid w:val="002D5AF1"/>
    <w:rsid w:val="002E4E38"/>
    <w:rsid w:val="002E6327"/>
    <w:rsid w:val="00306DE3"/>
    <w:rsid w:val="00313EDC"/>
    <w:rsid w:val="0033739C"/>
    <w:rsid w:val="003404AF"/>
    <w:rsid w:val="003440A2"/>
    <w:rsid w:val="003536A4"/>
    <w:rsid w:val="0035745D"/>
    <w:rsid w:val="00357F20"/>
    <w:rsid w:val="00373D9B"/>
    <w:rsid w:val="00381628"/>
    <w:rsid w:val="003833F5"/>
    <w:rsid w:val="00383BA9"/>
    <w:rsid w:val="00396187"/>
    <w:rsid w:val="003A23DA"/>
    <w:rsid w:val="003C2F06"/>
    <w:rsid w:val="003E2714"/>
    <w:rsid w:val="003F0A84"/>
    <w:rsid w:val="003F59E6"/>
    <w:rsid w:val="003F68E7"/>
    <w:rsid w:val="00400EA0"/>
    <w:rsid w:val="004041AA"/>
    <w:rsid w:val="004146C1"/>
    <w:rsid w:val="00414746"/>
    <w:rsid w:val="00421F54"/>
    <w:rsid w:val="0042744D"/>
    <w:rsid w:val="0042762F"/>
    <w:rsid w:val="00440F24"/>
    <w:rsid w:val="00442ADB"/>
    <w:rsid w:val="00445387"/>
    <w:rsid w:val="0045109C"/>
    <w:rsid w:val="00453A5A"/>
    <w:rsid w:val="004562AC"/>
    <w:rsid w:val="004617AE"/>
    <w:rsid w:val="00465631"/>
    <w:rsid w:val="00476684"/>
    <w:rsid w:val="00477439"/>
    <w:rsid w:val="0048069B"/>
    <w:rsid w:val="00481E74"/>
    <w:rsid w:val="004859BA"/>
    <w:rsid w:val="00497720"/>
    <w:rsid w:val="004A7A8B"/>
    <w:rsid w:val="004B0D81"/>
    <w:rsid w:val="004B26A5"/>
    <w:rsid w:val="004D040B"/>
    <w:rsid w:val="004D111D"/>
    <w:rsid w:val="004D3939"/>
    <w:rsid w:val="004D44E6"/>
    <w:rsid w:val="004D46A7"/>
    <w:rsid w:val="004E10B8"/>
    <w:rsid w:val="004E2E44"/>
    <w:rsid w:val="004E7444"/>
    <w:rsid w:val="004F1517"/>
    <w:rsid w:val="004F2106"/>
    <w:rsid w:val="004F2323"/>
    <w:rsid w:val="00501E58"/>
    <w:rsid w:val="00505033"/>
    <w:rsid w:val="0050697A"/>
    <w:rsid w:val="00510F84"/>
    <w:rsid w:val="005264E3"/>
    <w:rsid w:val="00540EC8"/>
    <w:rsid w:val="0054396B"/>
    <w:rsid w:val="0056409D"/>
    <w:rsid w:val="00570B27"/>
    <w:rsid w:val="00581620"/>
    <w:rsid w:val="005835A8"/>
    <w:rsid w:val="0059531F"/>
    <w:rsid w:val="00596185"/>
    <w:rsid w:val="005A2991"/>
    <w:rsid w:val="005A3A1F"/>
    <w:rsid w:val="005A5FE6"/>
    <w:rsid w:val="005A66FD"/>
    <w:rsid w:val="005B0CAB"/>
    <w:rsid w:val="005C3CEF"/>
    <w:rsid w:val="005C6B00"/>
    <w:rsid w:val="005C7E03"/>
    <w:rsid w:val="005D7DFF"/>
    <w:rsid w:val="005E6000"/>
    <w:rsid w:val="005F7911"/>
    <w:rsid w:val="00600EA4"/>
    <w:rsid w:val="00603D13"/>
    <w:rsid w:val="006047A6"/>
    <w:rsid w:val="0060551F"/>
    <w:rsid w:val="00610E08"/>
    <w:rsid w:val="00613936"/>
    <w:rsid w:val="0062016F"/>
    <w:rsid w:val="00627006"/>
    <w:rsid w:val="00632157"/>
    <w:rsid w:val="00635F5C"/>
    <w:rsid w:val="00644787"/>
    <w:rsid w:val="00654E40"/>
    <w:rsid w:val="0065528B"/>
    <w:rsid w:val="00657A39"/>
    <w:rsid w:val="00664A39"/>
    <w:rsid w:val="0067105D"/>
    <w:rsid w:val="006727D2"/>
    <w:rsid w:val="00674E7C"/>
    <w:rsid w:val="00682A92"/>
    <w:rsid w:val="006913AF"/>
    <w:rsid w:val="00696330"/>
    <w:rsid w:val="006A5C8D"/>
    <w:rsid w:val="006C3965"/>
    <w:rsid w:val="006C74C5"/>
    <w:rsid w:val="006D09B9"/>
    <w:rsid w:val="006D12FF"/>
    <w:rsid w:val="006E0BA4"/>
    <w:rsid w:val="006E7FB2"/>
    <w:rsid w:val="00701D2F"/>
    <w:rsid w:val="00705A0E"/>
    <w:rsid w:val="00723200"/>
    <w:rsid w:val="007243E6"/>
    <w:rsid w:val="00725D7B"/>
    <w:rsid w:val="00742318"/>
    <w:rsid w:val="007451B2"/>
    <w:rsid w:val="0074556A"/>
    <w:rsid w:val="00756195"/>
    <w:rsid w:val="00763FE5"/>
    <w:rsid w:val="00764A18"/>
    <w:rsid w:val="00770325"/>
    <w:rsid w:val="007811B7"/>
    <w:rsid w:val="007922A4"/>
    <w:rsid w:val="00796CAC"/>
    <w:rsid w:val="007A7CE7"/>
    <w:rsid w:val="007B3C75"/>
    <w:rsid w:val="007B4721"/>
    <w:rsid w:val="007C0721"/>
    <w:rsid w:val="007C2A60"/>
    <w:rsid w:val="007C7C12"/>
    <w:rsid w:val="007E6E01"/>
    <w:rsid w:val="007F349E"/>
    <w:rsid w:val="007F4A55"/>
    <w:rsid w:val="007F6ED7"/>
    <w:rsid w:val="00803D08"/>
    <w:rsid w:val="008142F6"/>
    <w:rsid w:val="00815D37"/>
    <w:rsid w:val="00816917"/>
    <w:rsid w:val="00817147"/>
    <w:rsid w:val="00817D3A"/>
    <w:rsid w:val="00821574"/>
    <w:rsid w:val="008264B2"/>
    <w:rsid w:val="00826571"/>
    <w:rsid w:val="00827F35"/>
    <w:rsid w:val="00845A4A"/>
    <w:rsid w:val="00853C08"/>
    <w:rsid w:val="00860F28"/>
    <w:rsid w:val="00861AA3"/>
    <w:rsid w:val="00872C4A"/>
    <w:rsid w:val="0087443A"/>
    <w:rsid w:val="00880F1B"/>
    <w:rsid w:val="00882BAC"/>
    <w:rsid w:val="00890897"/>
    <w:rsid w:val="0089419A"/>
    <w:rsid w:val="00897604"/>
    <w:rsid w:val="008A034B"/>
    <w:rsid w:val="008A14E2"/>
    <w:rsid w:val="008A4F16"/>
    <w:rsid w:val="008B2972"/>
    <w:rsid w:val="008C087C"/>
    <w:rsid w:val="008D76F2"/>
    <w:rsid w:val="008E506D"/>
    <w:rsid w:val="008E5D9A"/>
    <w:rsid w:val="008E75F2"/>
    <w:rsid w:val="008F0F71"/>
    <w:rsid w:val="008F1C59"/>
    <w:rsid w:val="009003F9"/>
    <w:rsid w:val="0091453F"/>
    <w:rsid w:val="00935418"/>
    <w:rsid w:val="0094135F"/>
    <w:rsid w:val="009477C7"/>
    <w:rsid w:val="009552E9"/>
    <w:rsid w:val="009674AE"/>
    <w:rsid w:val="0097025A"/>
    <w:rsid w:val="00976E69"/>
    <w:rsid w:val="0099776A"/>
    <w:rsid w:val="009B016E"/>
    <w:rsid w:val="009B430B"/>
    <w:rsid w:val="009B4B2E"/>
    <w:rsid w:val="009B52F6"/>
    <w:rsid w:val="009B548A"/>
    <w:rsid w:val="009D5469"/>
    <w:rsid w:val="009E2984"/>
    <w:rsid w:val="009F29B2"/>
    <w:rsid w:val="009F7CE7"/>
    <w:rsid w:val="00A02266"/>
    <w:rsid w:val="00A027D1"/>
    <w:rsid w:val="00A16BCD"/>
    <w:rsid w:val="00A179E0"/>
    <w:rsid w:val="00A340F4"/>
    <w:rsid w:val="00A43660"/>
    <w:rsid w:val="00A43B89"/>
    <w:rsid w:val="00A44780"/>
    <w:rsid w:val="00A53817"/>
    <w:rsid w:val="00A55163"/>
    <w:rsid w:val="00A60184"/>
    <w:rsid w:val="00A65307"/>
    <w:rsid w:val="00A66600"/>
    <w:rsid w:val="00A66D10"/>
    <w:rsid w:val="00A71653"/>
    <w:rsid w:val="00A726DA"/>
    <w:rsid w:val="00A747FF"/>
    <w:rsid w:val="00A85027"/>
    <w:rsid w:val="00A87D6C"/>
    <w:rsid w:val="00AA53C0"/>
    <w:rsid w:val="00AB10CA"/>
    <w:rsid w:val="00AC165F"/>
    <w:rsid w:val="00AC2196"/>
    <w:rsid w:val="00AC46B2"/>
    <w:rsid w:val="00AD5DAF"/>
    <w:rsid w:val="00AD7078"/>
    <w:rsid w:val="00AF483D"/>
    <w:rsid w:val="00B01309"/>
    <w:rsid w:val="00B36430"/>
    <w:rsid w:val="00B408A7"/>
    <w:rsid w:val="00B41961"/>
    <w:rsid w:val="00B42BE4"/>
    <w:rsid w:val="00B47E00"/>
    <w:rsid w:val="00B648F5"/>
    <w:rsid w:val="00B65EB2"/>
    <w:rsid w:val="00B66282"/>
    <w:rsid w:val="00BA603D"/>
    <w:rsid w:val="00BB0776"/>
    <w:rsid w:val="00BB37BB"/>
    <w:rsid w:val="00BC0290"/>
    <w:rsid w:val="00BD1A83"/>
    <w:rsid w:val="00BD3B5C"/>
    <w:rsid w:val="00BD4443"/>
    <w:rsid w:val="00BE0DCE"/>
    <w:rsid w:val="00BE2215"/>
    <w:rsid w:val="00BE317C"/>
    <w:rsid w:val="00BF21A8"/>
    <w:rsid w:val="00C04AFE"/>
    <w:rsid w:val="00C0515C"/>
    <w:rsid w:val="00C0555C"/>
    <w:rsid w:val="00C072FC"/>
    <w:rsid w:val="00C13318"/>
    <w:rsid w:val="00C438A5"/>
    <w:rsid w:val="00C523D2"/>
    <w:rsid w:val="00C66E6A"/>
    <w:rsid w:val="00C672D4"/>
    <w:rsid w:val="00C819E8"/>
    <w:rsid w:val="00C824FF"/>
    <w:rsid w:val="00CA26E3"/>
    <w:rsid w:val="00CB0A5E"/>
    <w:rsid w:val="00CB10FE"/>
    <w:rsid w:val="00CB15DC"/>
    <w:rsid w:val="00CB2397"/>
    <w:rsid w:val="00CB67D5"/>
    <w:rsid w:val="00CC1215"/>
    <w:rsid w:val="00CC442A"/>
    <w:rsid w:val="00CE53B6"/>
    <w:rsid w:val="00CF077F"/>
    <w:rsid w:val="00CF5228"/>
    <w:rsid w:val="00D00E3C"/>
    <w:rsid w:val="00D0258C"/>
    <w:rsid w:val="00D028DC"/>
    <w:rsid w:val="00D04C02"/>
    <w:rsid w:val="00D06A47"/>
    <w:rsid w:val="00D074E9"/>
    <w:rsid w:val="00D15004"/>
    <w:rsid w:val="00D15B17"/>
    <w:rsid w:val="00D22890"/>
    <w:rsid w:val="00D270B5"/>
    <w:rsid w:val="00D328E7"/>
    <w:rsid w:val="00D45883"/>
    <w:rsid w:val="00D5194B"/>
    <w:rsid w:val="00D54209"/>
    <w:rsid w:val="00D569EF"/>
    <w:rsid w:val="00D60B12"/>
    <w:rsid w:val="00D678B0"/>
    <w:rsid w:val="00D82B7E"/>
    <w:rsid w:val="00D8547E"/>
    <w:rsid w:val="00D9218E"/>
    <w:rsid w:val="00D92395"/>
    <w:rsid w:val="00D94C7F"/>
    <w:rsid w:val="00D95762"/>
    <w:rsid w:val="00DA51A3"/>
    <w:rsid w:val="00DB0DA0"/>
    <w:rsid w:val="00DB5948"/>
    <w:rsid w:val="00DC0423"/>
    <w:rsid w:val="00DC4B9D"/>
    <w:rsid w:val="00DC4E79"/>
    <w:rsid w:val="00DC4ED0"/>
    <w:rsid w:val="00DD0145"/>
    <w:rsid w:val="00DD4836"/>
    <w:rsid w:val="00DD60BB"/>
    <w:rsid w:val="00DE0426"/>
    <w:rsid w:val="00DE4841"/>
    <w:rsid w:val="00DE52E8"/>
    <w:rsid w:val="00DF1DC6"/>
    <w:rsid w:val="00DF3952"/>
    <w:rsid w:val="00DF6EBA"/>
    <w:rsid w:val="00E015A1"/>
    <w:rsid w:val="00E02583"/>
    <w:rsid w:val="00E06D5C"/>
    <w:rsid w:val="00E33F4D"/>
    <w:rsid w:val="00E35BD4"/>
    <w:rsid w:val="00E53FAD"/>
    <w:rsid w:val="00E5544E"/>
    <w:rsid w:val="00E5569C"/>
    <w:rsid w:val="00E61707"/>
    <w:rsid w:val="00E65F40"/>
    <w:rsid w:val="00E72BE6"/>
    <w:rsid w:val="00E72F05"/>
    <w:rsid w:val="00E76454"/>
    <w:rsid w:val="00EB017C"/>
    <w:rsid w:val="00EC6DCF"/>
    <w:rsid w:val="00ED1303"/>
    <w:rsid w:val="00ED39FF"/>
    <w:rsid w:val="00EF4B10"/>
    <w:rsid w:val="00F025F7"/>
    <w:rsid w:val="00F07718"/>
    <w:rsid w:val="00F17A58"/>
    <w:rsid w:val="00F20ADC"/>
    <w:rsid w:val="00F23BB6"/>
    <w:rsid w:val="00F37D36"/>
    <w:rsid w:val="00F40133"/>
    <w:rsid w:val="00F41202"/>
    <w:rsid w:val="00F448A7"/>
    <w:rsid w:val="00F546A7"/>
    <w:rsid w:val="00F55CCB"/>
    <w:rsid w:val="00F56098"/>
    <w:rsid w:val="00F63AC5"/>
    <w:rsid w:val="00F70E10"/>
    <w:rsid w:val="00F82303"/>
    <w:rsid w:val="00F94941"/>
    <w:rsid w:val="00F95189"/>
    <w:rsid w:val="00F95BC1"/>
    <w:rsid w:val="00FB0AD8"/>
    <w:rsid w:val="00FB0BDB"/>
    <w:rsid w:val="00FC60A8"/>
    <w:rsid w:val="00FD48F6"/>
    <w:rsid w:val="00FD4D8A"/>
    <w:rsid w:val="00FD54DE"/>
    <w:rsid w:val="00FD59F9"/>
    <w:rsid w:val="00FD7341"/>
    <w:rsid w:val="00FE6B6E"/>
    <w:rsid w:val="00FF0728"/>
    <w:rsid w:val="00FF18B1"/>
    <w:rsid w:val="00FF6069"/>
    <w:rsid w:val="00FF7A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255E2"/>
  <w15:docId w15:val="{C5EA5597-A444-482E-9DA6-B951ECA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54"/>
    <w:pPr>
      <w:spacing w:after="0" w:line="240" w:lineRule="auto"/>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407"/>
    <w:pPr>
      <w:tabs>
        <w:tab w:val="center" w:pos="4819"/>
        <w:tab w:val="right" w:pos="9638"/>
      </w:tabs>
    </w:pPr>
  </w:style>
  <w:style w:type="character" w:customStyle="1" w:styleId="HeaderChar">
    <w:name w:val="Header Char"/>
    <w:basedOn w:val="DefaultParagraphFont"/>
    <w:link w:val="Header"/>
    <w:uiPriority w:val="99"/>
    <w:rsid w:val="000B6407"/>
    <w:rPr>
      <w:rFonts w:ascii="Times New Roman" w:eastAsia="Times New Roman" w:hAnsi="Times New Roman" w:cs="Times New Roman"/>
      <w:kern w:val="0"/>
      <w:sz w:val="24"/>
      <w:szCs w:val="20"/>
    </w:rPr>
  </w:style>
  <w:style w:type="paragraph" w:styleId="Footer">
    <w:name w:val="footer"/>
    <w:basedOn w:val="Normal"/>
    <w:link w:val="FooterChar"/>
    <w:uiPriority w:val="99"/>
    <w:unhideWhenUsed/>
    <w:rsid w:val="000B6407"/>
    <w:pPr>
      <w:tabs>
        <w:tab w:val="center" w:pos="4819"/>
        <w:tab w:val="right" w:pos="9638"/>
      </w:tabs>
    </w:pPr>
  </w:style>
  <w:style w:type="character" w:customStyle="1" w:styleId="FooterChar">
    <w:name w:val="Footer Char"/>
    <w:basedOn w:val="DefaultParagraphFont"/>
    <w:link w:val="Footer"/>
    <w:uiPriority w:val="99"/>
    <w:rsid w:val="000B6407"/>
    <w:rPr>
      <w:rFonts w:ascii="Times New Roman" w:eastAsia="Times New Roman" w:hAnsi="Times New Roman" w:cs="Times New Roman"/>
      <w:kern w:val="0"/>
      <w:sz w:val="24"/>
      <w:szCs w:val="20"/>
    </w:rPr>
  </w:style>
  <w:style w:type="character" w:styleId="Hyperlink">
    <w:name w:val="Hyperlink"/>
    <w:aliases w:val="Alna"/>
    <w:uiPriority w:val="99"/>
    <w:rsid w:val="00003FA4"/>
    <w:rPr>
      <w:color w:val="0000FF"/>
      <w:u w:val="single"/>
    </w:rPr>
  </w:style>
  <w:style w:type="character" w:customStyle="1" w:styleId="FontStyle77">
    <w:name w:val="Font Style77"/>
    <w:rsid w:val="00003FA4"/>
    <w:rPr>
      <w:rFonts w:ascii="Times New Roman" w:hAnsi="Times New Roman" w:cs="Times New Roman"/>
      <w:sz w:val="22"/>
      <w:szCs w:val="22"/>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Lente"/>
    <w:basedOn w:val="Normal"/>
    <w:link w:val="ListParagraphChar"/>
    <w:qFormat/>
    <w:rsid w:val="00003FA4"/>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003FA4"/>
    <w:rPr>
      <w:rFonts w:ascii="Calibri" w:eastAsia="Times New Roman" w:hAnsi="Calibri" w:cs="Times New Roman"/>
      <w:kern w:val="0"/>
      <w:sz w:val="24"/>
    </w:rPr>
  </w:style>
  <w:style w:type="table" w:styleId="TableGrid">
    <w:name w:val="Table Grid"/>
    <w:basedOn w:val="TableNormal"/>
    <w:uiPriority w:val="39"/>
    <w:rsid w:val="00003FA4"/>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D5017"/>
    <w:rPr>
      <w:color w:val="605E5C"/>
      <w:shd w:val="clear" w:color="auto" w:fill="E1DFDD"/>
    </w:rPr>
  </w:style>
  <w:style w:type="paragraph" w:styleId="FootnoteText">
    <w:name w:val="footnote text"/>
    <w:basedOn w:val="Normal"/>
    <w:link w:val="FootnoteTextChar"/>
    <w:uiPriority w:val="99"/>
    <w:unhideWhenUsed/>
    <w:rsid w:val="00E5544E"/>
    <w:rPr>
      <w:sz w:val="20"/>
    </w:rPr>
  </w:style>
  <w:style w:type="character" w:customStyle="1" w:styleId="FootnoteTextChar">
    <w:name w:val="Footnote Text Char"/>
    <w:basedOn w:val="DefaultParagraphFont"/>
    <w:link w:val="FootnoteText"/>
    <w:uiPriority w:val="99"/>
    <w:rsid w:val="00E5544E"/>
    <w:rPr>
      <w:rFonts w:ascii="Times New Roman" w:eastAsia="Times New Roman" w:hAnsi="Times New Roman" w:cs="Times New Roman"/>
      <w:kern w:val="0"/>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5544E"/>
    <w:rPr>
      <w:vertAlign w:val="superscript"/>
    </w:rPr>
  </w:style>
  <w:style w:type="character" w:styleId="CommentReference">
    <w:name w:val="annotation reference"/>
    <w:basedOn w:val="DefaultParagraphFont"/>
    <w:uiPriority w:val="99"/>
    <w:semiHidden/>
    <w:unhideWhenUsed/>
    <w:rsid w:val="009B016E"/>
    <w:rPr>
      <w:sz w:val="16"/>
      <w:szCs w:val="16"/>
    </w:rPr>
  </w:style>
  <w:style w:type="paragraph" w:styleId="CommentText">
    <w:name w:val="annotation text"/>
    <w:basedOn w:val="Normal"/>
    <w:link w:val="CommentTextChar"/>
    <w:uiPriority w:val="99"/>
    <w:unhideWhenUsed/>
    <w:rsid w:val="009B016E"/>
    <w:rPr>
      <w:sz w:val="20"/>
    </w:rPr>
  </w:style>
  <w:style w:type="character" w:customStyle="1" w:styleId="CommentTextChar">
    <w:name w:val="Comment Text Char"/>
    <w:basedOn w:val="DefaultParagraphFont"/>
    <w:link w:val="CommentText"/>
    <w:uiPriority w:val="99"/>
    <w:rsid w:val="009B016E"/>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B016E"/>
    <w:rPr>
      <w:b/>
      <w:bCs/>
    </w:rPr>
  </w:style>
  <w:style w:type="character" w:customStyle="1" w:styleId="CommentSubjectChar">
    <w:name w:val="Comment Subject Char"/>
    <w:basedOn w:val="CommentTextChar"/>
    <w:link w:val="CommentSubject"/>
    <w:uiPriority w:val="99"/>
    <w:semiHidden/>
    <w:rsid w:val="009B016E"/>
    <w:rPr>
      <w:rFonts w:ascii="Times New Roman" w:eastAsia="Times New Roman" w:hAnsi="Times New Roman" w:cs="Times New Roman"/>
      <w:b/>
      <w:bCs/>
      <w:kern w:val="0"/>
      <w:sz w:val="20"/>
      <w:szCs w:val="20"/>
    </w:rPr>
  </w:style>
  <w:style w:type="paragraph" w:styleId="Revision">
    <w:name w:val="Revision"/>
    <w:hidden/>
    <w:uiPriority w:val="99"/>
    <w:semiHidden/>
    <w:rsid w:val="008D76F2"/>
    <w:pPr>
      <w:spacing w:after="0" w:line="240" w:lineRule="auto"/>
    </w:pPr>
    <w:rPr>
      <w:rFonts w:ascii="Times New Roman" w:eastAsia="Times New Roman"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A9502005934DC1BBEA31DE2001366C"/>
        <w:category>
          <w:name w:val="General"/>
          <w:gallery w:val="placeholder"/>
        </w:category>
        <w:types>
          <w:type w:val="bbPlcHdr"/>
        </w:types>
        <w:behaviors>
          <w:behavior w:val="content"/>
        </w:behaviors>
        <w:guid w:val="{FE45937F-01A8-4D7F-8071-AF44CA8B01FE}"/>
      </w:docPartPr>
      <w:docPartBody>
        <w:p w:rsidR="00580B0B" w:rsidRDefault="00580B0B" w:rsidP="00580B0B">
          <w:pPr>
            <w:pStyle w:val="02A9502005934DC1BBEA31DE2001366C"/>
          </w:pPr>
          <w:r w:rsidRPr="00FD6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0B"/>
    <w:rsid w:val="000A666C"/>
    <w:rsid w:val="000C11DD"/>
    <w:rsid w:val="000C1655"/>
    <w:rsid w:val="001263F2"/>
    <w:rsid w:val="00134AA0"/>
    <w:rsid w:val="00137EFB"/>
    <w:rsid w:val="001F1848"/>
    <w:rsid w:val="002170ED"/>
    <w:rsid w:val="002224E1"/>
    <w:rsid w:val="002B4FA1"/>
    <w:rsid w:val="002F008B"/>
    <w:rsid w:val="00357F20"/>
    <w:rsid w:val="003B0699"/>
    <w:rsid w:val="003C198B"/>
    <w:rsid w:val="003D2874"/>
    <w:rsid w:val="003F59E6"/>
    <w:rsid w:val="0042762F"/>
    <w:rsid w:val="00442ADB"/>
    <w:rsid w:val="004D32F9"/>
    <w:rsid w:val="0050697A"/>
    <w:rsid w:val="005264E3"/>
    <w:rsid w:val="00533F3A"/>
    <w:rsid w:val="00543566"/>
    <w:rsid w:val="00580B0B"/>
    <w:rsid w:val="005A66FD"/>
    <w:rsid w:val="005C3CEF"/>
    <w:rsid w:val="00621D63"/>
    <w:rsid w:val="00625A85"/>
    <w:rsid w:val="00674E7C"/>
    <w:rsid w:val="006913AF"/>
    <w:rsid w:val="007243E6"/>
    <w:rsid w:val="00770325"/>
    <w:rsid w:val="00791B3E"/>
    <w:rsid w:val="00815D37"/>
    <w:rsid w:val="008264B2"/>
    <w:rsid w:val="008A4F16"/>
    <w:rsid w:val="008C42DA"/>
    <w:rsid w:val="009B430B"/>
    <w:rsid w:val="00A02266"/>
    <w:rsid w:val="00B31E53"/>
    <w:rsid w:val="00B41961"/>
    <w:rsid w:val="00BE0DCE"/>
    <w:rsid w:val="00C1517A"/>
    <w:rsid w:val="00C672D4"/>
    <w:rsid w:val="00CB15DC"/>
    <w:rsid w:val="00CE53B6"/>
    <w:rsid w:val="00D06A47"/>
    <w:rsid w:val="00D8023F"/>
    <w:rsid w:val="00DC4B9D"/>
    <w:rsid w:val="00E02583"/>
    <w:rsid w:val="00E13BF7"/>
    <w:rsid w:val="00E61233"/>
    <w:rsid w:val="00F025F7"/>
    <w:rsid w:val="00F0439B"/>
    <w:rsid w:val="00F339C3"/>
    <w:rsid w:val="00F63AC5"/>
    <w:rsid w:val="00F82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B0B"/>
    <w:rPr>
      <w:color w:val="808080"/>
    </w:rPr>
  </w:style>
  <w:style w:type="paragraph" w:customStyle="1" w:styleId="02A9502005934DC1BBEA31DE2001366C">
    <w:name w:val="02A9502005934DC1BBEA31DE2001366C"/>
    <w:rsid w:val="00580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9C8F-136C-470D-86AE-2079CDFC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13839</Words>
  <Characters>7889</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Jūraitė</dc:creator>
  <cp:lastModifiedBy>Jovita Gridziuškienė</cp:lastModifiedBy>
  <cp:revision>154</cp:revision>
  <dcterms:created xsi:type="dcterms:W3CDTF">2025-04-22T10:23:00Z</dcterms:created>
  <dcterms:modified xsi:type="dcterms:W3CDTF">2026-05-21T05:50:00Z</dcterms:modified>
</cp:coreProperties>
</file>