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CC" w:rsidRPr="000D077B" w:rsidRDefault="00672D3D" w:rsidP="008623C2">
      <w:pPr>
        <w:suppressAutoHyphens/>
        <w:ind w:firstLine="6663"/>
        <w:jc w:val="both"/>
        <w:rPr>
          <w:color w:val="000000"/>
          <w:lang w:eastAsia="ar-SA"/>
        </w:rPr>
      </w:pPr>
      <w:r>
        <w:rPr>
          <w:b/>
        </w:rPr>
        <w:t xml:space="preserve"> </w:t>
      </w:r>
      <w:r w:rsidR="008623C2" w:rsidRPr="00FA44AF">
        <w:t>PIRKIMO</w:t>
      </w:r>
      <w:r w:rsidR="008623C2" w:rsidRPr="000D077B">
        <w:rPr>
          <w:color w:val="000000"/>
          <w:lang w:eastAsia="ar-SA"/>
        </w:rPr>
        <w:t xml:space="preserve"> SĄLYGŲ</w:t>
      </w:r>
    </w:p>
    <w:p w:rsidR="000B05CC" w:rsidRPr="000D077B" w:rsidRDefault="008623C2" w:rsidP="008623C2">
      <w:pPr>
        <w:suppressAutoHyphens/>
        <w:ind w:firstLine="6663"/>
        <w:jc w:val="both"/>
        <w:rPr>
          <w:color w:val="000000"/>
          <w:lang w:eastAsia="ar-SA"/>
        </w:rPr>
      </w:pPr>
      <w:r>
        <w:rPr>
          <w:color w:val="000000"/>
          <w:lang w:eastAsia="ar-SA"/>
        </w:rPr>
        <w:t xml:space="preserve"> 3</w:t>
      </w:r>
      <w:r w:rsidRPr="000D077B">
        <w:rPr>
          <w:color w:val="000000"/>
          <w:lang w:eastAsia="ar-SA"/>
        </w:rPr>
        <w:t xml:space="preserve"> PRIEDAS</w:t>
      </w:r>
    </w:p>
    <w:p w:rsidR="005C316B" w:rsidRPr="008623C2" w:rsidRDefault="008623C2" w:rsidP="008623C2">
      <w:pPr>
        <w:ind w:firstLine="6663"/>
        <w:jc w:val="both"/>
        <w:rPr>
          <w:b/>
          <w:i/>
        </w:rPr>
      </w:pPr>
      <w:r w:rsidRPr="008623C2">
        <w:rPr>
          <w:b/>
          <w:i/>
        </w:rPr>
        <w:t>(1-a pirkimo dalis)</w:t>
      </w:r>
    </w:p>
    <w:p w:rsidR="00672D3D" w:rsidRDefault="00672D3D" w:rsidP="00E520D1">
      <w:pPr>
        <w:jc w:val="center"/>
        <w:rPr>
          <w:b/>
        </w:rPr>
      </w:pPr>
    </w:p>
    <w:p w:rsidR="00290260" w:rsidRPr="00EA73AC" w:rsidRDefault="00290260" w:rsidP="00290260">
      <w:pPr>
        <w:jc w:val="center"/>
        <w:rPr>
          <w:b/>
        </w:rPr>
      </w:pPr>
      <w:r>
        <w:rPr>
          <w:b/>
        </w:rPr>
        <w:t xml:space="preserve">VIEŠOJO </w:t>
      </w:r>
      <w:r w:rsidRPr="00EA73AC">
        <w:rPr>
          <w:b/>
        </w:rPr>
        <w:t>PIRKIMO</w:t>
      </w:r>
      <w:r>
        <w:rPr>
          <w:b/>
        </w:rPr>
        <w:t>–</w:t>
      </w:r>
      <w:r w:rsidRPr="00EA73AC">
        <w:rPr>
          <w:b/>
        </w:rPr>
        <w:t>PARDAVIMO SUTARTI</w:t>
      </w:r>
      <w:r>
        <w:rPr>
          <w:b/>
        </w:rPr>
        <w:t>E</w:t>
      </w:r>
      <w:r w:rsidRPr="00EA73AC">
        <w:rPr>
          <w:b/>
        </w:rPr>
        <w:t xml:space="preserve">S </w:t>
      </w:r>
      <w:r w:rsidR="003F3518">
        <w:rPr>
          <w:b/>
        </w:rPr>
        <w:t>PROJEKTAS</w:t>
      </w:r>
    </w:p>
    <w:p w:rsidR="00E520D1" w:rsidRDefault="00E520D1" w:rsidP="00E520D1">
      <w:pPr>
        <w:rPr>
          <w:sz w:val="22"/>
          <w:szCs w:val="22"/>
        </w:rPr>
      </w:pP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9F3A43" w:rsidRDefault="009F3A43" w:rsidP="009F3A43">
      <w:pPr>
        <w:jc w:val="both"/>
      </w:pPr>
      <w:r>
        <w:rPr>
          <w:b/>
        </w:rPr>
        <w:t xml:space="preserve">Gynybos resursų agentūra prie Krašto apsaugos ministerijos </w:t>
      </w:r>
      <w:r>
        <w:t>(toliau – GRA), atstovaujama GRA direktoriaus ____________, veikiančio pagal Gynybos resursų agentūros nuostatus</w:t>
      </w:r>
      <w:r w:rsidR="00B856F5">
        <w:t xml:space="preserve">, </w:t>
      </w:r>
      <w:r w:rsidR="00B856F5" w:rsidRPr="00CD71B4">
        <w:t xml:space="preserve">patvirtintus Lietuvos Respublikos krašto apsaugos ministro 2017 m. rugpjūčio 30 d. įsakymu Nr. V-794 „Dėl Gynybos resursų agentūros prie Krašto apsaugos ministerijos nuostatų ir struktūros tvirtinimo“ </w:t>
      </w:r>
      <w:r>
        <w:t xml:space="preserve"> (toliau – </w:t>
      </w:r>
      <w:r>
        <w:rPr>
          <w:b/>
        </w:rPr>
        <w:t>Pirkėjas</w:t>
      </w:r>
      <w:r>
        <w:t>), ir ________________, atstovaujama (pareigos, vardas, pavardė), veikiančio (-</w:t>
      </w:r>
      <w:proofErr w:type="spellStart"/>
      <w:r>
        <w:t>ios</w:t>
      </w:r>
      <w:proofErr w:type="spellEnd"/>
      <w:r>
        <w:t xml:space="preserve">) pagal (dokumentas, kurio pagrindu veikia asmuo)  (toliau – </w:t>
      </w:r>
      <w:r>
        <w:rPr>
          <w:b/>
        </w:rPr>
        <w:t>Pardavėjas</w:t>
      </w:r>
      <w:r>
        <w:t xml:space="preserve">), </w:t>
      </w:r>
      <w:r>
        <w:rPr>
          <w:i/>
        </w:rPr>
        <w:t xml:space="preserve">(jei tai tiekėjų grupė/ūkio subjektų grupė –atitinkami duomenys apie kiekvieną partnerį) </w:t>
      </w:r>
      <w:r>
        <w:t xml:space="preserve">toliau kartu šioje prekių viešojo pirkimo-pardavimo sutartyje vadinami „Šalimis“, o kiekvienas atskirai – „Šalimi“, vadovaudamosi </w:t>
      </w:r>
      <w:r w:rsidRPr="009F3A43">
        <w:t>Lietuvos Respublikos viešųjų pirkimų įstatymu</w:t>
      </w:r>
      <w:r>
        <w:rPr>
          <w:i/>
        </w:rPr>
        <w:t xml:space="preserve"> </w:t>
      </w:r>
      <w:r>
        <w:t>(toliau – Viešųjų pirkimų įstatymas)</w:t>
      </w:r>
      <w:r w:rsidR="00FE7C27">
        <w:t xml:space="preserve">, </w:t>
      </w:r>
      <w:r w:rsidR="00FE7C27" w:rsidRPr="003B776F">
        <w:t>202</w:t>
      </w:r>
      <w:r w:rsidR="003F3518">
        <w:t>6</w:t>
      </w:r>
      <w:r w:rsidR="00FE7C27" w:rsidRPr="003B776F">
        <w:t xml:space="preserve"> m. </w:t>
      </w:r>
      <w:r w:rsidR="00E50534">
        <w:t>gegužės</w:t>
      </w:r>
      <w:r w:rsidR="00FE7C27" w:rsidRPr="003B776F">
        <w:t xml:space="preserve"> ... d. Centrinėje viešųjų pirkimų informacinėje sistemoje (toliau – CVP IS) paskelbtomis viešojo pirkimo „</w:t>
      </w:r>
      <w:r w:rsidR="00FE7C27">
        <w:t>Kuras</w:t>
      </w:r>
      <w:r w:rsidR="00FE7C27" w:rsidRPr="003B776F">
        <w:t>“ (pirkimo Nr. ......</w:t>
      </w:r>
      <w:r w:rsidR="00FE7C27">
        <w:t>)</w:t>
      </w:r>
      <w:r w:rsidR="00FE7C27" w:rsidRPr="003B776F">
        <w:t xml:space="preserve"> sąlygomis</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51758C" w:rsidRDefault="0051758C" w:rsidP="0051758C"/>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3062"/>
        <w:gridCol w:w="3332"/>
      </w:tblGrid>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 xml:space="preserve">1.1. </w:t>
            </w:r>
            <w:r w:rsidRPr="00F07D92">
              <w:rPr>
                <w:b/>
              </w:rPr>
              <w:t>Pardavėjas</w:t>
            </w:r>
            <w:r w:rsidRPr="00EB4422">
              <w:t xml:space="preserve"> įsipareigoja</w:t>
            </w:r>
            <w:r w:rsidR="00B856F5">
              <w:t xml:space="preserve"> </w:t>
            </w:r>
            <w:r w:rsidR="00B856F5" w:rsidRPr="00B856F5">
              <w:t>Sutartyje nustatyta tvarka</w:t>
            </w:r>
            <w:r w:rsidRPr="00EB4422">
              <w:t xml:space="preserve"> parduoti ir pristatyti</w:t>
            </w:r>
            <w:r w:rsidR="00AD7389">
              <w:t xml:space="preserve"> </w:t>
            </w:r>
            <w:r w:rsidR="00AD7389" w:rsidRPr="00AD7389">
              <w:rPr>
                <w:b/>
                <w:lang w:eastAsia="en-US"/>
              </w:rPr>
              <w:t>95 markės benzin</w:t>
            </w:r>
            <w:r w:rsidR="00AD7389">
              <w:rPr>
                <w:b/>
                <w:lang w:eastAsia="en-US"/>
              </w:rPr>
              <w:t xml:space="preserve">ą </w:t>
            </w:r>
            <w:r w:rsidRPr="00EB4422">
              <w:t xml:space="preserve">(toliau – </w:t>
            </w:r>
            <w:r w:rsidR="00B25DF8">
              <w:t>p</w:t>
            </w:r>
            <w:r w:rsidRPr="00EB4422">
              <w:t>rekė), atitinkan</w:t>
            </w:r>
            <w:r w:rsidR="00876CE9">
              <w:t>tį</w:t>
            </w:r>
            <w:r w:rsidRPr="00EB4422">
              <w:t xml:space="preserve"> Sutarties </w:t>
            </w:r>
            <w:r w:rsidR="00AD7389">
              <w:t>1</w:t>
            </w:r>
            <w:r w:rsidRPr="00EB4422">
              <w:t xml:space="preserve"> priede</w:t>
            </w:r>
            <w:r w:rsidR="00073B2A">
              <w:t xml:space="preserve"> </w:t>
            </w:r>
            <w:r w:rsidR="00073B2A" w:rsidRPr="00073B2A">
              <w:t>„95 markės benzi</w:t>
            </w:r>
            <w:r w:rsidR="00073B2A">
              <w:t>n</w:t>
            </w:r>
            <w:r w:rsidR="00073B2A" w:rsidRPr="00073B2A">
              <w:t>o techninė specifikacija</w:t>
            </w:r>
            <w:r w:rsidRPr="00EB4422">
              <w:t xml:space="preserve"> (toliau </w:t>
            </w:r>
            <w:r w:rsidR="00D01E74">
              <w:t>–</w:t>
            </w:r>
            <w:r w:rsidR="00073B2A">
              <w:t xml:space="preserve">1 </w:t>
            </w:r>
            <w:r w:rsidRPr="00EB4422">
              <w:t>priedas) pateiktas technines specifikacijas</w:t>
            </w:r>
            <w:r w:rsidR="00894457">
              <w:t xml:space="preserve"> ir kitus Sutartyje nurodytus reikalavimus</w:t>
            </w:r>
            <w:r w:rsidRPr="00EB4422">
              <w:t xml:space="preserve">. </w:t>
            </w:r>
          </w:p>
          <w:p w:rsidR="00BA4AA2" w:rsidRDefault="0051758C" w:rsidP="00F35E5A">
            <w:pPr>
              <w:jc w:val="both"/>
            </w:pPr>
            <w:r w:rsidRPr="00EB4422">
              <w:t>1.2.</w:t>
            </w:r>
            <w:r w:rsidR="0028680C">
              <w:t xml:space="preserve"> </w:t>
            </w:r>
            <w:r w:rsidR="00BA4AA2" w:rsidRPr="00BA4AA2">
              <w:t>Įsigyjam</w:t>
            </w:r>
            <w:r w:rsidR="000E4DE7">
              <w:t>os</w:t>
            </w:r>
            <w:r w:rsidR="00BA4AA2" w:rsidRPr="00BA4AA2">
              <w:t xml:space="preserve"> prek</w:t>
            </w:r>
            <w:r w:rsidR="000E4DE7">
              <w:t>ės</w:t>
            </w:r>
            <w:r w:rsidR="00BA4AA2" w:rsidRPr="00BA4AA2">
              <w:t xml:space="preserve"> maksimalus kiekis </w:t>
            </w:r>
            <w:r w:rsidR="00B856F5" w:rsidRPr="00B856F5">
              <w:t xml:space="preserve">Sutarties galiojimo laikotarpiu </w:t>
            </w:r>
            <w:r w:rsidR="00BA4AA2" w:rsidRPr="00BA4AA2">
              <w:t xml:space="preserve">yra iki </w:t>
            </w:r>
            <w:r w:rsidR="00120A4F" w:rsidRPr="00120A4F">
              <w:rPr>
                <w:b/>
              </w:rPr>
              <w:t>5</w:t>
            </w:r>
            <w:r w:rsidR="00DA5022">
              <w:rPr>
                <w:b/>
              </w:rPr>
              <w:t>0</w:t>
            </w:r>
            <w:r w:rsidR="00BA4AA2" w:rsidRPr="00BA4AA2">
              <w:rPr>
                <w:b/>
              </w:rPr>
              <w:t>0</w:t>
            </w:r>
            <w:r w:rsidR="00BA4AA2" w:rsidRPr="00BA4AA2">
              <w:t xml:space="preserve"> (</w:t>
            </w:r>
            <w:r w:rsidR="00120A4F">
              <w:t>penk</w:t>
            </w:r>
            <w:r w:rsidR="00BA4AA2" w:rsidRPr="00BA4AA2">
              <w:t xml:space="preserve">i šimtai) </w:t>
            </w:r>
            <w:r w:rsidR="00BA4AA2" w:rsidRPr="00BA4AA2">
              <w:rPr>
                <w:b/>
              </w:rPr>
              <w:t>tonų</w:t>
            </w:r>
            <w:r w:rsidR="00BA4AA2" w:rsidRPr="00BA4AA2">
              <w:t>. Minimalus perkam</w:t>
            </w:r>
            <w:r w:rsidR="000E4DE7">
              <w:t>os</w:t>
            </w:r>
            <w:r w:rsidR="00BA4AA2" w:rsidRPr="00BA4AA2">
              <w:t xml:space="preserve"> prek</w:t>
            </w:r>
            <w:r w:rsidR="000E4DE7">
              <w:t>ės</w:t>
            </w:r>
            <w:r w:rsidR="00BA4AA2" w:rsidRPr="00BA4AA2">
              <w:t xml:space="preserve"> kiekis </w:t>
            </w:r>
            <w:r w:rsidR="00B856F5">
              <w:t>Sutarties galiojimo laikotarpiu yra</w:t>
            </w:r>
            <w:r w:rsidR="00BA4AA2" w:rsidRPr="00BA4AA2">
              <w:t xml:space="preserve"> </w:t>
            </w:r>
            <w:r w:rsidR="00BA4AA2" w:rsidRPr="00BA4AA2">
              <w:rPr>
                <w:b/>
              </w:rPr>
              <w:t>3</w:t>
            </w:r>
            <w:r w:rsidR="00120A4F">
              <w:rPr>
                <w:b/>
              </w:rPr>
              <w:t>85</w:t>
            </w:r>
            <w:r w:rsidR="00BA4AA2" w:rsidRPr="00BA4AA2">
              <w:t xml:space="preserve"> (trys šimtai</w:t>
            </w:r>
            <w:r w:rsidR="00120A4F">
              <w:t xml:space="preserve"> aštuoniasdešimt penkios</w:t>
            </w:r>
            <w:r w:rsidR="00BA4AA2" w:rsidRPr="00BA4AA2">
              <w:t xml:space="preserve">) </w:t>
            </w:r>
            <w:r w:rsidR="00BA4AA2" w:rsidRPr="00BA4AA2">
              <w:rPr>
                <w:b/>
              </w:rPr>
              <w:t>ton</w:t>
            </w:r>
            <w:r w:rsidR="00120A4F">
              <w:rPr>
                <w:b/>
              </w:rPr>
              <w:t>os</w:t>
            </w:r>
            <w:r w:rsidR="00BA4AA2" w:rsidRPr="00BA4AA2">
              <w:t xml:space="preserve">. </w:t>
            </w:r>
            <w:r w:rsidR="00BA4AA2" w:rsidRPr="00024862">
              <w:rPr>
                <w:b/>
              </w:rPr>
              <w:t>Pirkėjas</w:t>
            </w:r>
            <w:r w:rsidR="00BA4AA2" w:rsidRPr="00BA4AA2">
              <w:t xml:space="preserve"> neįsipareigoja išpirkti viso šiame punkte nurodyto maksimalaus prek</w:t>
            </w:r>
            <w:r w:rsidR="000E4DE7">
              <w:t>ės</w:t>
            </w:r>
            <w:r w:rsidR="00BA4AA2" w:rsidRPr="00BA4AA2">
              <w:t xml:space="preserve"> kiekio per visą Sutarties galiojimo laikotarpį. Prekė įsigyjam</w:t>
            </w:r>
            <w:r w:rsidR="00D317C7">
              <w:t>os</w:t>
            </w:r>
            <w:r w:rsidR="00BA4AA2" w:rsidRPr="00BA4AA2">
              <w:t xml:space="preserve"> pagal poreikį.</w:t>
            </w:r>
          </w:p>
          <w:p w:rsidR="0051758C" w:rsidRDefault="00BA4AA2" w:rsidP="00F35E5A">
            <w:pPr>
              <w:jc w:val="both"/>
            </w:pPr>
            <w:r w:rsidRPr="00BA4AA2">
              <w:t>1.3.</w:t>
            </w:r>
            <w:r>
              <w:rPr>
                <w:b/>
              </w:rPr>
              <w:t xml:space="preserve"> </w:t>
            </w:r>
            <w:r w:rsidR="0028680C" w:rsidRPr="00311F94">
              <w:rPr>
                <w:b/>
              </w:rPr>
              <w:t>Pirkėjas</w:t>
            </w:r>
            <w:r w:rsidR="0045009B">
              <w:rPr>
                <w:b/>
              </w:rPr>
              <w:t xml:space="preserve"> </w:t>
            </w:r>
            <w:r w:rsidR="0045009B" w:rsidRPr="0045009B">
              <w:t>su</w:t>
            </w:r>
            <w:r w:rsidR="0045009B">
              <w:rPr>
                <w:b/>
              </w:rPr>
              <w:t xml:space="preserve"> </w:t>
            </w:r>
            <w:r w:rsidR="007654F0">
              <w:rPr>
                <w:b/>
              </w:rPr>
              <w:t>Gavėj</w:t>
            </w:r>
            <w:r w:rsidR="0045009B">
              <w:rPr>
                <w:b/>
              </w:rPr>
              <w:t xml:space="preserve">u – </w:t>
            </w:r>
            <w:r w:rsidR="0045009B" w:rsidRPr="002C4463">
              <w:t xml:space="preserve">Lietuvos kariuomenės </w:t>
            </w:r>
            <w:r w:rsidR="0045009B" w:rsidRPr="00706D69">
              <w:rPr>
                <w:lang w:eastAsia="zh-CN"/>
              </w:rPr>
              <w:t>struktūrini</w:t>
            </w:r>
            <w:r w:rsidR="0045009B">
              <w:rPr>
                <w:lang w:eastAsia="zh-CN"/>
              </w:rPr>
              <w:t>u</w:t>
            </w:r>
            <w:r w:rsidR="0045009B" w:rsidRPr="00706D69">
              <w:rPr>
                <w:lang w:eastAsia="zh-CN"/>
              </w:rPr>
              <w:t xml:space="preserve"> padalini</w:t>
            </w:r>
            <w:r w:rsidR="0045009B">
              <w:rPr>
                <w:lang w:eastAsia="zh-CN"/>
              </w:rPr>
              <w:t xml:space="preserve">u, nurodytu Sutarties </w:t>
            </w:r>
            <w:r w:rsidR="005C56EB" w:rsidRPr="00C6150D">
              <w:rPr>
                <w:lang w:eastAsia="zh-CN"/>
              </w:rPr>
              <w:t>4</w:t>
            </w:r>
            <w:r w:rsidR="0045009B" w:rsidRPr="00C6150D">
              <w:rPr>
                <w:lang w:eastAsia="zh-CN"/>
              </w:rPr>
              <w:t xml:space="preserve"> priede „Gavėjų sąrašas“ </w:t>
            </w:r>
            <w:r w:rsidR="0045009B" w:rsidRPr="00706D69">
              <w:rPr>
                <w:lang w:eastAsia="zh-CN"/>
              </w:rPr>
              <w:t xml:space="preserve">(toliau – </w:t>
            </w:r>
            <w:r w:rsidR="0045009B" w:rsidRPr="0045009B">
              <w:rPr>
                <w:b/>
                <w:lang w:eastAsia="zh-CN"/>
              </w:rPr>
              <w:t>Gavėjas</w:t>
            </w:r>
            <w:r w:rsidR="0045009B" w:rsidRPr="00706D69">
              <w:rPr>
                <w:lang w:eastAsia="zh-CN"/>
              </w:rPr>
              <w:t>)</w:t>
            </w:r>
            <w:r w:rsidR="0045009B">
              <w:t xml:space="preserve"> </w:t>
            </w:r>
            <w:r w:rsidR="002B79E4">
              <w:rPr>
                <w:i/>
              </w:rPr>
              <w:t>(Gavėjų sąrašas bus pateiktas pasirašant sutartį)</w:t>
            </w:r>
            <w:r w:rsidR="002E4085">
              <w:t xml:space="preserve"> </w:t>
            </w:r>
            <w:r w:rsidR="0051758C">
              <w:t xml:space="preserve">įsipareigoja </w:t>
            </w:r>
            <w:r w:rsidR="002C531B" w:rsidRPr="002C531B">
              <w:t xml:space="preserve">Sutarties </w:t>
            </w:r>
            <w:r w:rsidR="00483339">
              <w:t>Sutartyje nustatyta tvarka</w:t>
            </w:r>
            <w:r w:rsidR="002C531B" w:rsidRPr="002C531B">
              <w:t xml:space="preserve"> </w:t>
            </w:r>
            <w:r w:rsidR="0051758C">
              <w:t xml:space="preserve">priimti Sutarties </w:t>
            </w:r>
            <w:r w:rsidR="00073B2A">
              <w:t xml:space="preserve">1 </w:t>
            </w:r>
            <w:r w:rsidR="0051758C">
              <w:t xml:space="preserve">priede </w:t>
            </w:r>
            <w:r w:rsidR="002C531B">
              <w:t xml:space="preserve">nustatytus reikalavimus </w:t>
            </w:r>
            <w:r w:rsidR="0051758C">
              <w:t>atitinkanči</w:t>
            </w:r>
            <w:r w:rsidR="00483339">
              <w:t>ą</w:t>
            </w:r>
            <w:r w:rsidR="0051758C">
              <w:t xml:space="preserve"> prek</w:t>
            </w:r>
            <w:r w:rsidR="00483339">
              <w:t>ę</w:t>
            </w:r>
            <w:r w:rsidR="00BF33CA">
              <w:t xml:space="preserve">. </w:t>
            </w:r>
            <w:r w:rsidR="00BF33CA" w:rsidRPr="00311F94">
              <w:rPr>
                <w:b/>
              </w:rPr>
              <w:t>Mokėtojas</w:t>
            </w:r>
            <w:r w:rsidR="00BF33CA">
              <w:t xml:space="preserve"> </w:t>
            </w:r>
            <w:r w:rsidR="00343AC2">
              <w:t xml:space="preserve">– Lietuvos kariuomenė, </w:t>
            </w:r>
            <w:r w:rsidR="00BF33CA">
              <w:t>už prek</w:t>
            </w:r>
            <w:r w:rsidR="00483339">
              <w:t>ę</w:t>
            </w:r>
            <w:r w:rsidR="00BF33CA">
              <w:t xml:space="preserve"> sumoka Sutarties nustatyta tvarka. </w:t>
            </w:r>
          </w:p>
          <w:p w:rsidR="0051758C" w:rsidRDefault="0051758C" w:rsidP="00156293"/>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2. Sutarties</w:t>
            </w:r>
            <w:r w:rsidR="007A5403">
              <w:t xml:space="preserve"> </w:t>
            </w:r>
            <w:r w:rsidR="007A5403" w:rsidRPr="007A5403">
              <w:rPr>
                <w:b/>
              </w:rPr>
              <w:t>kaina/vertė/prekių įkainiai/</w:t>
            </w:r>
            <w:r w:rsidRPr="00EB4422">
              <w:rPr>
                <w:b/>
              </w:rPr>
              <w:t xml:space="preserve"> kainodaros taisyklės</w:t>
            </w:r>
            <w:r w:rsidR="0037759A">
              <w:rPr>
                <w:b/>
              </w:rPr>
              <w:t>.</w:t>
            </w:r>
          </w:p>
          <w:p w:rsidR="00BA4AA2" w:rsidRDefault="00311F94" w:rsidP="004C1DC9">
            <w:pPr>
              <w:jc w:val="both"/>
            </w:pPr>
            <w:r w:rsidRPr="004C1DC9">
              <w:t xml:space="preserve">2.1. </w:t>
            </w:r>
            <w:r w:rsidR="00BA4AA2" w:rsidRPr="00BA4AA2">
              <w:t>Sutarčiai taikomas kintamo įkainio kainos apskaičiavimo būdas.</w:t>
            </w:r>
          </w:p>
          <w:p w:rsidR="004C1DC9" w:rsidRDefault="00311F94" w:rsidP="004C1DC9">
            <w:pPr>
              <w:jc w:val="both"/>
            </w:pPr>
            <w:r>
              <w:t>2.</w:t>
            </w:r>
            <w:r w:rsidR="00635DE3">
              <w:t>2</w:t>
            </w:r>
            <w:r>
              <w:t xml:space="preserve">. </w:t>
            </w:r>
            <w:r w:rsidR="00BA4AA2" w:rsidRPr="001D4782">
              <w:rPr>
                <w:b/>
              </w:rPr>
              <w:t>Pardavėjo</w:t>
            </w:r>
            <w:r w:rsidR="00BA4AA2" w:rsidRPr="00BA4AA2">
              <w:t xml:space="preserve"> priedas (nuolaida) </w:t>
            </w:r>
            <w:proofErr w:type="spellStart"/>
            <w:r w:rsidR="00BA4AA2" w:rsidRPr="00BA4AA2">
              <w:t>Δparda</w:t>
            </w:r>
            <w:proofErr w:type="spellEnd"/>
            <w:r w:rsidR="00BA4AA2" w:rsidRPr="00BA4AA2">
              <w:t xml:space="preserve">  prek</w:t>
            </w:r>
            <w:r w:rsidR="001D4782">
              <w:t xml:space="preserve">ėms </w:t>
            </w:r>
            <w:r w:rsidR="00BA4AA2" w:rsidRPr="00BA4AA2">
              <w:t xml:space="preserve">yra ________ </w:t>
            </w:r>
            <w:proofErr w:type="spellStart"/>
            <w:r w:rsidR="00BA4AA2" w:rsidRPr="00BA4AA2">
              <w:t>Eur</w:t>
            </w:r>
            <w:proofErr w:type="spellEnd"/>
            <w:r w:rsidR="00BA4AA2" w:rsidRPr="00BA4AA2">
              <w:t xml:space="preserve"> ( _________ eurų_____ ct) tonai be pridėtinės vertės mokesčio (toliau – PVM).</w:t>
            </w:r>
          </w:p>
          <w:p w:rsidR="00C201E5" w:rsidRDefault="00C201E5" w:rsidP="00C201E5">
            <w:pPr>
              <w:jc w:val="both"/>
            </w:pPr>
            <w:r>
              <w:t>2.3.</w:t>
            </w:r>
            <w:r w:rsidRPr="00C924F2">
              <w:rPr>
                <w:rFonts w:eastAsia="Calibri"/>
                <w:lang w:eastAsia="en-US"/>
              </w:rPr>
              <w:t xml:space="preserve"> </w:t>
            </w:r>
            <w:r w:rsidRPr="00C201E5">
              <w:t xml:space="preserve">Prekės vieno </w:t>
            </w:r>
            <w:r w:rsidRPr="007659B7">
              <w:rPr>
                <w:b/>
              </w:rPr>
              <w:t>kubinio metro</w:t>
            </w:r>
            <w:r w:rsidRPr="00C201E5">
              <w:t xml:space="preserve"> pardavimo kaina (</w:t>
            </w:r>
            <w:proofErr w:type="spellStart"/>
            <w:r w:rsidRPr="00C201E5">
              <w:t>Eur</w:t>
            </w:r>
            <w:proofErr w:type="spellEnd"/>
            <w:r w:rsidRPr="00C201E5">
              <w:t>/m</w:t>
            </w:r>
            <w:r w:rsidRPr="00C201E5">
              <w:rPr>
                <w:vertAlign w:val="superscript"/>
              </w:rPr>
              <w:t>3</w:t>
            </w:r>
            <w:r w:rsidRPr="00C201E5">
              <w:t>) nustatoma prieš prekės pristatymo dieną ir kainos apskaičiavimo metodika yra tokia:</w:t>
            </w:r>
          </w:p>
          <w:p w:rsidR="00C201E5" w:rsidRPr="00C201E5" w:rsidRDefault="00C201E5" w:rsidP="00C201E5">
            <w:pPr>
              <w:jc w:val="both"/>
            </w:pPr>
            <w:r w:rsidRPr="00C201E5">
              <w:rPr>
                <w:b/>
                <w:bCs/>
              </w:rPr>
              <w:t>A</w:t>
            </w:r>
            <w:r w:rsidRPr="00C201E5">
              <w:rPr>
                <w:b/>
                <w:bCs/>
                <w:vertAlign w:val="subscript"/>
              </w:rPr>
              <w:t>95</w:t>
            </w:r>
            <w:r w:rsidRPr="00C201E5">
              <w:rPr>
                <w:b/>
                <w:bCs/>
              </w:rPr>
              <w:t xml:space="preserve"> = ((K</w:t>
            </w:r>
            <w:r w:rsidRPr="00C201E5">
              <w:rPr>
                <w:b/>
                <w:bCs/>
                <w:vertAlign w:val="subscript"/>
              </w:rPr>
              <w:t>vid3</w:t>
            </w:r>
            <w:r w:rsidRPr="00C201E5">
              <w:rPr>
                <w:b/>
                <w:bCs/>
              </w:rPr>
              <w:t xml:space="preserve"> x Eur</w:t>
            </w:r>
            <w:r w:rsidRPr="00C201E5">
              <w:rPr>
                <w:b/>
                <w:bCs/>
                <w:vertAlign w:val="subscript"/>
              </w:rPr>
              <w:t>vid3</w:t>
            </w:r>
            <w:r w:rsidRPr="00C201E5">
              <w:rPr>
                <w:b/>
                <w:bCs/>
              </w:rPr>
              <w:t xml:space="preserve"> + ∆</w:t>
            </w:r>
            <w:r w:rsidRPr="00C201E5">
              <w:rPr>
                <w:b/>
                <w:bCs/>
                <w:vertAlign w:val="subscript"/>
              </w:rPr>
              <w:t>parda</w:t>
            </w:r>
            <w:r w:rsidRPr="00C201E5">
              <w:rPr>
                <w:b/>
                <w:bCs/>
              </w:rPr>
              <w:t>) x 0,755 + M) x 1,21</w:t>
            </w:r>
          </w:p>
          <w:p w:rsidR="00C201E5" w:rsidRPr="00C201E5" w:rsidRDefault="00C201E5" w:rsidP="00C201E5">
            <w:pPr>
              <w:jc w:val="both"/>
            </w:pPr>
            <w:r w:rsidRPr="00C201E5">
              <w:rPr>
                <w:b/>
                <w:bCs/>
              </w:rPr>
              <w:t>A</w:t>
            </w:r>
            <w:r w:rsidRPr="00C201E5">
              <w:rPr>
                <w:b/>
                <w:bCs/>
                <w:vertAlign w:val="subscript"/>
              </w:rPr>
              <w:t>95</w:t>
            </w:r>
            <w:r w:rsidRPr="00C201E5">
              <w:t xml:space="preserve"> – galutinė prekės (95 markės benzinas) kaina (</w:t>
            </w:r>
            <w:proofErr w:type="spellStart"/>
            <w:r w:rsidRPr="00C201E5">
              <w:t>Eur</w:t>
            </w:r>
            <w:proofErr w:type="spellEnd"/>
            <w:r w:rsidRPr="00C201E5">
              <w:t>/m</w:t>
            </w:r>
            <w:r w:rsidRPr="00C201E5">
              <w:rPr>
                <w:vertAlign w:val="superscript"/>
              </w:rPr>
              <w:t>3</w:t>
            </w:r>
            <w:r w:rsidRPr="00C201E5">
              <w:t>) su PVM prie +15</w:t>
            </w:r>
            <w:r w:rsidRPr="00C201E5">
              <w:rPr>
                <w:vertAlign w:val="superscript"/>
              </w:rPr>
              <w:t>0</w:t>
            </w:r>
            <w:r w:rsidRPr="00C201E5">
              <w:t>C temperatūros.</w:t>
            </w:r>
          </w:p>
          <w:p w:rsidR="00C201E5" w:rsidRPr="00C201E5" w:rsidRDefault="00C201E5" w:rsidP="00C201E5">
            <w:pPr>
              <w:jc w:val="both"/>
            </w:pPr>
            <w:r w:rsidRPr="00C201E5">
              <w:rPr>
                <w:b/>
              </w:rPr>
              <w:t>K</w:t>
            </w:r>
            <w:r w:rsidRPr="00C201E5">
              <w:rPr>
                <w:b/>
                <w:vertAlign w:val="subscript"/>
              </w:rPr>
              <w:t>vid3</w:t>
            </w:r>
            <w:r w:rsidRPr="00C201E5">
              <w:t xml:space="preserve"> – prekės kainos aritmetinis vidurkis apskaičiuojamas imant prieš kainos nustatymo dieną buvusias 3 </w:t>
            </w:r>
            <w:r w:rsidR="00DC4C68">
              <w:t xml:space="preserve">(trijų) </w:t>
            </w:r>
            <w:r w:rsidRPr="00C201E5">
              <w:t xml:space="preserve">dienų </w:t>
            </w:r>
            <w:proofErr w:type="spellStart"/>
            <w:r w:rsidRPr="00C201E5">
              <w:t>Platt’s</w:t>
            </w:r>
            <w:proofErr w:type="spellEnd"/>
            <w:r w:rsidRPr="00C201E5">
              <w:t xml:space="preserve"> publikacijose nurodytas kainas (JAV doleriai už toną). Aritmetinis vidurkis skaičiuojamas pagal aukštesnės kainos reikšmę, nurodytą skirsnyje “</w:t>
            </w:r>
            <w:proofErr w:type="spellStart"/>
            <w:r w:rsidRPr="00C201E5">
              <w:t>Cargos</w:t>
            </w:r>
            <w:proofErr w:type="spellEnd"/>
            <w:r w:rsidRPr="00C201E5">
              <w:t xml:space="preserve"> CIF NWE/</w:t>
            </w:r>
            <w:proofErr w:type="spellStart"/>
            <w:r w:rsidRPr="00C201E5">
              <w:t>Basis</w:t>
            </w:r>
            <w:proofErr w:type="spellEnd"/>
            <w:r w:rsidRPr="00C201E5">
              <w:t xml:space="preserve"> ARA” nurodytai prekei. Rodiklio K</w:t>
            </w:r>
            <w:r w:rsidRPr="00C201E5">
              <w:rPr>
                <w:vertAlign w:val="subscript"/>
              </w:rPr>
              <w:t xml:space="preserve">vid3 </w:t>
            </w:r>
            <w:r w:rsidRPr="00C201E5">
              <w:t xml:space="preserve">nuoroda į pagal </w:t>
            </w:r>
            <w:proofErr w:type="spellStart"/>
            <w:r w:rsidRPr="00C201E5">
              <w:t>Platt’s</w:t>
            </w:r>
            <w:proofErr w:type="spellEnd"/>
            <w:r w:rsidRPr="00C201E5">
              <w:t xml:space="preserve"> publikacijas prekei </w:t>
            </w:r>
            <w:r w:rsidRPr="00C201E5">
              <w:rPr>
                <w:lang w:val="en-GB"/>
              </w:rPr>
              <w:t>–</w:t>
            </w:r>
            <w:r w:rsidRPr="00C201E5">
              <w:t xml:space="preserve"> ,,Gazoline 10 </w:t>
            </w:r>
            <w:proofErr w:type="spellStart"/>
            <w:r w:rsidRPr="00C201E5">
              <w:t>ppm</w:t>
            </w:r>
            <w:proofErr w:type="spellEnd"/>
            <w:r w:rsidRPr="00C201E5">
              <w:t>“.</w:t>
            </w:r>
          </w:p>
          <w:p w:rsidR="00C201E5" w:rsidRPr="00C201E5" w:rsidRDefault="00C201E5" w:rsidP="00C201E5">
            <w:pPr>
              <w:jc w:val="both"/>
            </w:pPr>
            <w:r w:rsidRPr="00C201E5">
              <w:rPr>
                <w:b/>
              </w:rPr>
              <w:lastRenderedPageBreak/>
              <w:t>Eur</w:t>
            </w:r>
            <w:r w:rsidRPr="00C201E5">
              <w:rPr>
                <w:b/>
                <w:vertAlign w:val="subscript"/>
              </w:rPr>
              <w:t>vid3</w:t>
            </w:r>
            <w:r w:rsidRPr="00C201E5">
              <w:t xml:space="preserve"> – Lietuvos banko internetinėje svetainėje </w:t>
            </w:r>
            <w:hyperlink r:id="rId8" w:history="1">
              <w:r w:rsidRPr="00C201E5">
                <w:rPr>
                  <w:rStyle w:val="Hyperlink"/>
                </w:rPr>
                <w:t>www.lb.lt</w:t>
              </w:r>
            </w:hyperlink>
            <w:r w:rsidRPr="00C201E5">
              <w:t xml:space="preserve"> skelbiamo prieš kainos nustatymo dieną buvusių 3 (trijų) dienų Europos Centrinio Banko (ECB) EUR ir JAV dolerio santykinių kursų aritmetinis vidurkis, išreikštas 10-tūkstantųjų tikslumu (4 skaičiai po kablelio).</w:t>
            </w:r>
          </w:p>
          <w:p w:rsidR="00C201E5" w:rsidRPr="00C201E5" w:rsidRDefault="00C201E5" w:rsidP="00C201E5">
            <w:pPr>
              <w:jc w:val="both"/>
            </w:pPr>
            <w:proofErr w:type="spellStart"/>
            <w:r w:rsidRPr="00C201E5">
              <w:rPr>
                <w:b/>
              </w:rPr>
              <w:t>Δ</w:t>
            </w:r>
            <w:r w:rsidRPr="00C201E5">
              <w:rPr>
                <w:b/>
                <w:vertAlign w:val="subscript"/>
              </w:rPr>
              <w:t>parda</w:t>
            </w:r>
            <w:proofErr w:type="spellEnd"/>
            <w:r w:rsidRPr="00C201E5">
              <w:t xml:space="preserve"> – </w:t>
            </w:r>
            <w:r w:rsidRPr="00C201E5">
              <w:rPr>
                <w:b/>
              </w:rPr>
              <w:t>Pardavėjo</w:t>
            </w:r>
            <w:r w:rsidRPr="00C201E5">
              <w:t xml:space="preserve"> fiksuotas priedas (nuolaida) (</w:t>
            </w:r>
            <w:proofErr w:type="spellStart"/>
            <w:r w:rsidRPr="00C201E5">
              <w:t>Eur</w:t>
            </w:r>
            <w:proofErr w:type="spellEnd"/>
            <w:r w:rsidRPr="00C201E5">
              <w:t xml:space="preserve">/t) be PVM prie (nuo) įkainio bazės. Į šį priedą (nuolaidą) yra įskaičiuotos visos </w:t>
            </w:r>
            <w:r w:rsidRPr="00C201E5">
              <w:rPr>
                <w:b/>
              </w:rPr>
              <w:t>Pardavėjo</w:t>
            </w:r>
            <w:r w:rsidRPr="00C201E5">
              <w:t xml:space="preserve"> išlaidos, atsirandančios vykdant Sutartį. Nuolaida formulėje imama su neigiamu ženklu. </w:t>
            </w:r>
          </w:p>
          <w:p w:rsidR="00C201E5" w:rsidRPr="00C201E5" w:rsidRDefault="00C201E5" w:rsidP="00C201E5">
            <w:pPr>
              <w:jc w:val="both"/>
              <w:rPr>
                <w:b/>
              </w:rPr>
            </w:pPr>
            <w:r w:rsidRPr="00C201E5">
              <w:rPr>
                <w:b/>
              </w:rPr>
              <w:t xml:space="preserve">0,755 – </w:t>
            </w:r>
            <w:r w:rsidRPr="00C201E5">
              <w:t>prekės standartinis tankis t/m</w:t>
            </w:r>
            <w:r w:rsidRPr="00C201E5">
              <w:rPr>
                <w:vertAlign w:val="superscript"/>
              </w:rPr>
              <w:t>3</w:t>
            </w:r>
            <w:r w:rsidRPr="00C201E5">
              <w:t xml:space="preserve"> (prie +15</w:t>
            </w:r>
            <w:r w:rsidRPr="00C201E5">
              <w:rPr>
                <w:vertAlign w:val="superscript"/>
              </w:rPr>
              <w:t>0</w:t>
            </w:r>
            <w:r w:rsidRPr="00C201E5">
              <w:t>C ).</w:t>
            </w:r>
          </w:p>
          <w:p w:rsidR="00C201E5" w:rsidRPr="00C201E5" w:rsidRDefault="00C201E5" w:rsidP="00C201E5">
            <w:pPr>
              <w:jc w:val="both"/>
            </w:pPr>
            <w:r w:rsidRPr="00C201E5">
              <w:rPr>
                <w:b/>
              </w:rPr>
              <w:t>M</w:t>
            </w:r>
            <w:r w:rsidRPr="00C201E5">
              <w:t xml:space="preserve"> – akcizo mokesčio dydis </w:t>
            </w:r>
            <w:proofErr w:type="spellStart"/>
            <w:r w:rsidRPr="00C201E5">
              <w:t>Eur</w:t>
            </w:r>
            <w:proofErr w:type="spellEnd"/>
            <w:r w:rsidRPr="00C201E5">
              <w:t>/m</w:t>
            </w:r>
            <w:r w:rsidRPr="00C201E5">
              <w:rPr>
                <w:vertAlign w:val="superscript"/>
              </w:rPr>
              <w:t>3</w:t>
            </w:r>
            <w:r w:rsidRPr="00C201E5">
              <w:t xml:space="preserve"> (jei teisės aktų nustatyta tvarka yra taikomas nurodytai prekei).</w:t>
            </w:r>
          </w:p>
          <w:p w:rsidR="00C201E5" w:rsidRPr="00C201E5" w:rsidRDefault="00C201E5" w:rsidP="00C201E5">
            <w:pPr>
              <w:jc w:val="both"/>
            </w:pPr>
            <w:r w:rsidRPr="00C201E5">
              <w:rPr>
                <w:b/>
              </w:rPr>
              <w:t>1,21</w:t>
            </w:r>
            <w:r w:rsidRPr="00C201E5">
              <w:t xml:space="preserve"> – koeficientas, taikant </w:t>
            </w:r>
            <w:r w:rsidRPr="00C201E5">
              <w:rPr>
                <w:b/>
              </w:rPr>
              <w:t>21 procento</w:t>
            </w:r>
            <w:r w:rsidRPr="00C201E5">
              <w:t xml:space="preserve"> PVM mokestį (jei teisės aktų nustatyta tvarka yra taikomas). Jei PVM mokesčio dydis Sutarties galiojimo laikotarpiu, teisės aktų nustatyta tvarka bus pakeistas (sumažintas ar padidintas), proporcingai bus pakeistas formulėje nustatytas PVM mokesčio dydis.</w:t>
            </w:r>
          </w:p>
          <w:p w:rsidR="0051758C" w:rsidRDefault="004C1DC9" w:rsidP="004C6656">
            <w:pPr>
              <w:jc w:val="both"/>
            </w:pPr>
            <w:r>
              <w:t>2.</w:t>
            </w:r>
            <w:r w:rsidR="00BC74CE">
              <w:t>4</w:t>
            </w:r>
            <w:r>
              <w:t xml:space="preserve">. </w:t>
            </w:r>
            <w:r w:rsidR="004C6656" w:rsidRPr="00990043">
              <w:rPr>
                <w:b/>
              </w:rPr>
              <w:t>Pardavėjo</w:t>
            </w:r>
            <w:r w:rsidR="004C6656" w:rsidRPr="004C6656">
              <w:t xml:space="preserve"> fiksuotas priedas (nuolaida) (</w:t>
            </w:r>
            <w:proofErr w:type="spellStart"/>
            <w:r w:rsidR="004C6656" w:rsidRPr="004C6656">
              <w:t>Eur</w:t>
            </w:r>
            <w:proofErr w:type="spellEnd"/>
            <w:r w:rsidR="004C6656" w:rsidRPr="004C6656">
              <w:t>/t) be PVM per visą Sutarties galiojimo laikotarpį išlieka stabilus ir nekintamas.</w:t>
            </w:r>
          </w:p>
          <w:p w:rsidR="00F20396" w:rsidRDefault="0037759A" w:rsidP="004C6656">
            <w:pPr>
              <w:jc w:val="both"/>
            </w:pPr>
            <w:r>
              <w:t>2.5</w:t>
            </w:r>
            <w:r w:rsidRPr="0037759A">
              <w:t xml:space="preserve">. Pradinės Sutarties vertė yra </w:t>
            </w:r>
            <w:r w:rsidR="00F20396" w:rsidRPr="00F20396">
              <w:rPr>
                <w:b/>
              </w:rPr>
              <w:t xml:space="preserve">970 000,00 </w:t>
            </w:r>
            <w:proofErr w:type="spellStart"/>
            <w:r w:rsidR="00F20396" w:rsidRPr="00F20396">
              <w:rPr>
                <w:b/>
              </w:rPr>
              <w:t>Eur</w:t>
            </w:r>
            <w:proofErr w:type="spellEnd"/>
            <w:r w:rsidRPr="0037759A">
              <w:t xml:space="preserve"> (</w:t>
            </w:r>
            <w:r w:rsidR="00F20396">
              <w:t>devyni šimtai septyniasdešimt tūkstanči</w:t>
            </w:r>
            <w:r w:rsidR="00C95CC5">
              <w:t>ų</w:t>
            </w:r>
            <w:r w:rsidR="00F20396">
              <w:t xml:space="preserve"> eurų, 00 ct</w:t>
            </w:r>
            <w:r w:rsidRPr="0037759A">
              <w:t xml:space="preserve">) </w:t>
            </w:r>
            <w:r w:rsidRPr="00F20396">
              <w:rPr>
                <w:b/>
              </w:rPr>
              <w:t>be PVM</w:t>
            </w:r>
            <w:r w:rsidRPr="0037759A">
              <w:t>.</w:t>
            </w:r>
          </w:p>
          <w:p w:rsidR="00F20396" w:rsidRDefault="0037759A" w:rsidP="004C6656">
            <w:pPr>
              <w:jc w:val="both"/>
            </w:pPr>
            <w:r w:rsidRPr="0037759A">
              <w:t xml:space="preserve">PVM sudaro </w:t>
            </w:r>
            <w:r w:rsidR="00F20396">
              <w:t>203 700,00</w:t>
            </w:r>
            <w:r w:rsidRPr="0037759A">
              <w:t xml:space="preserve"> </w:t>
            </w:r>
            <w:proofErr w:type="spellStart"/>
            <w:r w:rsidRPr="0037759A">
              <w:t>Eur</w:t>
            </w:r>
            <w:proofErr w:type="spellEnd"/>
            <w:r w:rsidRPr="0037759A">
              <w:t>, (</w:t>
            </w:r>
            <w:r w:rsidR="00F20396">
              <w:t>du šimtai trys tūkstančiai septyni šimtai eurų, 00 ct</w:t>
            </w:r>
            <w:r w:rsidRPr="0037759A">
              <w:t xml:space="preserve">). </w:t>
            </w:r>
          </w:p>
          <w:p w:rsidR="0037759A" w:rsidRDefault="0037759A" w:rsidP="004C6656">
            <w:pPr>
              <w:jc w:val="both"/>
            </w:pPr>
            <w:r w:rsidRPr="0037759A">
              <w:t>Sutarties kaina yra</w:t>
            </w:r>
            <w:r w:rsidR="00F20396">
              <w:t xml:space="preserve"> </w:t>
            </w:r>
            <w:r w:rsidR="00F20396" w:rsidRPr="00F20396">
              <w:rPr>
                <w:b/>
              </w:rPr>
              <w:t xml:space="preserve">1 173 700,00 </w:t>
            </w:r>
            <w:proofErr w:type="spellStart"/>
            <w:r w:rsidR="00F20396" w:rsidRPr="00F20396">
              <w:rPr>
                <w:b/>
              </w:rPr>
              <w:t>Eur</w:t>
            </w:r>
            <w:proofErr w:type="spellEnd"/>
            <w:r w:rsidRPr="0037759A">
              <w:t xml:space="preserve"> (</w:t>
            </w:r>
            <w:r w:rsidR="00F20396">
              <w:t>vienas milijonas šimtas septyniasdešimt trys tūkstančiai septyni šimtai eurų, 00 ct</w:t>
            </w:r>
            <w:r w:rsidRPr="0037759A">
              <w:t xml:space="preserve">) </w:t>
            </w:r>
            <w:r w:rsidRPr="00F20396">
              <w:rPr>
                <w:b/>
              </w:rPr>
              <w:t>su PVM</w:t>
            </w:r>
            <w:r w:rsidRPr="0037759A">
              <w:t>.</w:t>
            </w:r>
          </w:p>
          <w:p w:rsidR="00DF2586" w:rsidRDefault="00035E5D" w:rsidP="004C6656">
            <w:pPr>
              <w:jc w:val="both"/>
            </w:pPr>
            <w:r w:rsidRPr="00035E5D">
              <w:t>Šioje Sutartyje Pradinės Sutarties vertė yra lygi maksimaliai pirkimui skirtai lėšų sumai be PVM pirkimo dokumentuose ir Sutartyje nurodytos prekės įsigijimui.</w:t>
            </w:r>
          </w:p>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2179CD" w:rsidRDefault="00B25DF8" w:rsidP="00692F40">
            <w:pPr>
              <w:jc w:val="both"/>
              <w:rPr>
                <w:color w:val="000000"/>
                <w:lang w:eastAsia="en-US"/>
              </w:rPr>
            </w:pPr>
            <w:r>
              <w:rPr>
                <w:color w:val="000000"/>
                <w:lang w:eastAsia="en-US"/>
              </w:rPr>
              <w:t xml:space="preserve">3.1. Prekių </w:t>
            </w:r>
            <w:r w:rsidR="002179CD">
              <w:rPr>
                <w:color w:val="000000"/>
                <w:lang w:eastAsia="en-US"/>
              </w:rPr>
              <w:t xml:space="preserve">pristatymo </w:t>
            </w:r>
            <w:r w:rsidR="00FE7C27">
              <w:rPr>
                <w:color w:val="000000"/>
                <w:lang w:eastAsia="en-US"/>
              </w:rPr>
              <w:t xml:space="preserve">kiekis ir </w:t>
            </w:r>
            <w:r w:rsidR="002179CD">
              <w:rPr>
                <w:color w:val="000000"/>
                <w:lang w:eastAsia="en-US"/>
              </w:rPr>
              <w:t xml:space="preserve">terminas – </w:t>
            </w:r>
            <w:r w:rsidR="00692F40" w:rsidRPr="00517BE2">
              <w:rPr>
                <w:b/>
                <w:color w:val="000000"/>
                <w:lang w:eastAsia="en-US"/>
              </w:rPr>
              <w:t>Pirkėjo</w:t>
            </w:r>
            <w:r w:rsidR="00692F40" w:rsidRPr="00692F40">
              <w:rPr>
                <w:color w:val="000000"/>
                <w:lang w:eastAsia="en-US"/>
              </w:rPr>
              <w:t xml:space="preserve"> užsakyme</w:t>
            </w:r>
            <w:r w:rsidR="00517BE2">
              <w:rPr>
                <w:color w:val="000000"/>
                <w:lang w:eastAsia="en-US"/>
              </w:rPr>
              <w:t xml:space="preserve">, užpildytame pagal </w:t>
            </w:r>
            <w:r w:rsidR="00692F40" w:rsidRPr="00692F40">
              <w:rPr>
                <w:color w:val="000000"/>
                <w:lang w:eastAsia="en-US"/>
              </w:rPr>
              <w:t xml:space="preserve"> </w:t>
            </w:r>
            <w:r w:rsidR="00517BE2" w:rsidRPr="00517BE2">
              <w:rPr>
                <w:color w:val="000000"/>
                <w:lang w:eastAsia="en-US"/>
              </w:rPr>
              <w:t>Sutarties 2 priedas „Prekės tiekimo užsakymas Nr. (Forma)“</w:t>
            </w:r>
            <w:r w:rsidR="00517BE2">
              <w:rPr>
                <w:color w:val="000000"/>
                <w:lang w:eastAsia="en-US"/>
              </w:rPr>
              <w:t xml:space="preserve"> (toliau – 2 priedas</w:t>
            </w:r>
            <w:r w:rsidR="00886436">
              <w:rPr>
                <w:color w:val="000000"/>
                <w:lang w:eastAsia="en-US"/>
              </w:rPr>
              <w:t xml:space="preserve"> arba užsakymas</w:t>
            </w:r>
            <w:r w:rsidR="00517BE2">
              <w:rPr>
                <w:color w:val="000000"/>
                <w:lang w:eastAsia="en-US"/>
              </w:rPr>
              <w:t xml:space="preserve">), </w:t>
            </w:r>
            <w:r w:rsidR="00692F40" w:rsidRPr="00692F40">
              <w:rPr>
                <w:color w:val="000000"/>
                <w:lang w:eastAsia="en-US"/>
              </w:rPr>
              <w:t>nurodyta prek</w:t>
            </w:r>
            <w:r w:rsidR="00517BE2">
              <w:rPr>
                <w:color w:val="000000"/>
                <w:lang w:eastAsia="en-US"/>
              </w:rPr>
              <w:t>ių</w:t>
            </w:r>
            <w:r w:rsidR="00692F40" w:rsidRPr="00692F40">
              <w:rPr>
                <w:color w:val="000000"/>
                <w:lang w:eastAsia="en-US"/>
              </w:rPr>
              <w:t xml:space="preserve"> pristatymo (užpylimo) diena</w:t>
            </w:r>
            <w:r w:rsidR="00FE7C27">
              <w:rPr>
                <w:color w:val="000000"/>
                <w:lang w:eastAsia="en-US"/>
              </w:rPr>
              <w:t xml:space="preserve"> bei kiekis</w:t>
            </w:r>
            <w:r w:rsidR="00692F40" w:rsidRPr="00692F40">
              <w:rPr>
                <w:color w:val="000000"/>
                <w:lang w:eastAsia="en-US"/>
              </w:rPr>
              <w:t>.</w:t>
            </w:r>
          </w:p>
          <w:p w:rsidR="00634A8C" w:rsidRDefault="002179CD" w:rsidP="006428E7">
            <w:pPr>
              <w:jc w:val="both"/>
              <w:rPr>
                <w:lang w:eastAsia="en-US"/>
              </w:rPr>
            </w:pPr>
            <w:r>
              <w:rPr>
                <w:color w:val="000000"/>
                <w:lang w:eastAsia="en-US"/>
              </w:rPr>
              <w:t>3</w:t>
            </w:r>
            <w:r>
              <w:rPr>
                <w:lang w:eastAsia="en-US"/>
              </w:rPr>
              <w:t>.2. Prekių pristatymo viet</w:t>
            </w:r>
            <w:r w:rsidR="00634A8C">
              <w:rPr>
                <w:lang w:eastAsia="en-US"/>
              </w:rPr>
              <w:t>os:</w:t>
            </w:r>
          </w:p>
          <w:p w:rsidR="000E5ACA" w:rsidRDefault="008B2D8D" w:rsidP="004430B8">
            <w:pPr>
              <w:pStyle w:val="ListParagraph"/>
              <w:numPr>
                <w:ilvl w:val="2"/>
                <w:numId w:val="9"/>
              </w:numPr>
              <w:jc w:val="both"/>
            </w:pPr>
            <w:r w:rsidRPr="008B2D8D">
              <w:t>Rukla, Jonavos r.; Kareivinių g. 9, Kaunas;</w:t>
            </w:r>
          </w:p>
          <w:p w:rsidR="000E5ACA" w:rsidRDefault="008B2D8D" w:rsidP="000E5ACA">
            <w:pPr>
              <w:pStyle w:val="ListParagraph"/>
              <w:numPr>
                <w:ilvl w:val="2"/>
                <w:numId w:val="9"/>
              </w:numPr>
              <w:ind w:left="59" w:hanging="59"/>
              <w:jc w:val="both"/>
            </w:pPr>
            <w:r w:rsidRPr="008B2D8D">
              <w:t>Liepojos g. 5, Klaipėda;</w:t>
            </w:r>
          </w:p>
          <w:p w:rsidR="000E5ACA" w:rsidRDefault="008B2D8D" w:rsidP="00732B07">
            <w:pPr>
              <w:pStyle w:val="ListParagraph"/>
              <w:numPr>
                <w:ilvl w:val="2"/>
                <w:numId w:val="9"/>
              </w:numPr>
              <w:ind w:left="0" w:firstLine="0"/>
              <w:jc w:val="both"/>
            </w:pPr>
            <w:r w:rsidRPr="008B2D8D">
              <w:t xml:space="preserve"> Lakūnų g. 3, Šiauliai</w:t>
            </w:r>
            <w:r w:rsidR="000E5ACA">
              <w:t>;</w:t>
            </w:r>
          </w:p>
          <w:p w:rsidR="002179CD" w:rsidRDefault="008B2D8D" w:rsidP="00190B1A">
            <w:pPr>
              <w:pStyle w:val="ListParagraph"/>
              <w:numPr>
                <w:ilvl w:val="2"/>
                <w:numId w:val="9"/>
              </w:numPr>
              <w:spacing w:after="0" w:line="240" w:lineRule="auto"/>
              <w:ind w:left="0" w:firstLine="0"/>
              <w:jc w:val="both"/>
            </w:pPr>
            <w:r w:rsidRPr="008B2D8D">
              <w:t xml:space="preserve">Sutarties vykdymo laikotarpiu, atsiradus naujai </w:t>
            </w:r>
            <w:r w:rsidR="00A577A8">
              <w:t xml:space="preserve">prekių </w:t>
            </w:r>
            <w:r w:rsidRPr="008B2D8D">
              <w:t>pristatymo vietai</w:t>
            </w:r>
            <w:r w:rsidR="00A577A8">
              <w:t>, nei nurodyta Sutarties specialiosios dalies 3.2.1 – 3.2.3 punktuose,</w:t>
            </w:r>
            <w:r w:rsidRPr="008B2D8D">
              <w:t xml:space="preserve"> ar vykstant pratyboms, bet kuri Lietuvos Respublikos teritorijoje esanti vietovė </w:t>
            </w:r>
            <w:r w:rsidR="00A577A8">
              <w:t>nurodyta</w:t>
            </w:r>
            <w:r w:rsidR="00517BE2" w:rsidRPr="00517BE2">
              <w:t xml:space="preserve"> </w:t>
            </w:r>
            <w:r w:rsidR="00517BE2" w:rsidRPr="000E5ACA">
              <w:rPr>
                <w:b/>
              </w:rPr>
              <w:t>Pirkėjo</w:t>
            </w:r>
            <w:r w:rsidR="00517BE2" w:rsidRPr="00517BE2">
              <w:t xml:space="preserve"> teikiam</w:t>
            </w:r>
            <w:r w:rsidR="00A577A8">
              <w:t>uo</w:t>
            </w:r>
            <w:r w:rsidR="00517BE2" w:rsidRPr="00517BE2">
              <w:t>s</w:t>
            </w:r>
            <w:r w:rsidR="00A577A8">
              <w:t>e</w:t>
            </w:r>
            <w:r w:rsidR="00517BE2" w:rsidRPr="00517BE2">
              <w:t xml:space="preserve"> užsakymu</w:t>
            </w:r>
            <w:r w:rsidR="00A577A8">
              <w:t>o</w:t>
            </w:r>
            <w:r w:rsidR="00517BE2" w:rsidRPr="00517BE2">
              <w:t>s</w:t>
            </w:r>
            <w:r w:rsidR="00A577A8">
              <w:t>e</w:t>
            </w:r>
            <w:r w:rsidR="00517BE2" w:rsidRPr="00517BE2">
              <w:t>.</w:t>
            </w:r>
            <w:r w:rsidR="00517BE2" w:rsidRPr="000E5ACA">
              <w:rPr>
                <w:i/>
              </w:rPr>
              <w:t xml:space="preserve"> </w:t>
            </w:r>
          </w:p>
          <w:p w:rsidR="004F3FB1" w:rsidRDefault="002179CD" w:rsidP="00190B1A">
            <w:pPr>
              <w:jc w:val="both"/>
              <w:rPr>
                <w:lang w:eastAsia="en-US"/>
              </w:rPr>
            </w:pPr>
            <w:r>
              <w:rPr>
                <w:lang w:eastAsia="en-US"/>
              </w:rPr>
              <w:t xml:space="preserve">3.3. </w:t>
            </w:r>
            <w:r w:rsidR="004F3FB1" w:rsidRPr="00C4641E">
              <w:rPr>
                <w:b/>
                <w:lang w:eastAsia="en-US"/>
              </w:rPr>
              <w:t>Pirkėjas</w:t>
            </w:r>
            <w:r w:rsidR="004F3FB1" w:rsidRPr="004F3FB1">
              <w:rPr>
                <w:lang w:eastAsia="en-US"/>
              </w:rPr>
              <w:t xml:space="preserve"> užsakymą pagal Sutarties 2 priede nurodytą formą </w:t>
            </w:r>
            <w:r w:rsidR="004F3FB1" w:rsidRPr="00C4641E">
              <w:rPr>
                <w:b/>
                <w:lang w:eastAsia="en-US"/>
              </w:rPr>
              <w:t>Pardavėjui</w:t>
            </w:r>
            <w:r w:rsidR="004F3FB1" w:rsidRPr="004F3FB1">
              <w:rPr>
                <w:lang w:eastAsia="en-US"/>
              </w:rPr>
              <w:t xml:space="preserve"> pateikia raštu (el. paštu, _____________) ne vėliau kaip prieš </w:t>
            </w:r>
            <w:r w:rsidR="00886436">
              <w:rPr>
                <w:lang w:eastAsia="en-US"/>
              </w:rPr>
              <w:t>1</w:t>
            </w:r>
            <w:r w:rsidR="004F3FB1" w:rsidRPr="004F3FB1">
              <w:rPr>
                <w:lang w:eastAsia="en-US"/>
              </w:rPr>
              <w:t xml:space="preserve"> (</w:t>
            </w:r>
            <w:r w:rsidR="00886436">
              <w:rPr>
                <w:lang w:eastAsia="en-US"/>
              </w:rPr>
              <w:t>vieną</w:t>
            </w:r>
            <w:r w:rsidR="004F3FB1" w:rsidRPr="004F3FB1">
              <w:rPr>
                <w:lang w:eastAsia="en-US"/>
              </w:rPr>
              <w:t>) darbo dien</w:t>
            </w:r>
            <w:r w:rsidR="00886436">
              <w:rPr>
                <w:lang w:eastAsia="en-US"/>
              </w:rPr>
              <w:t>ą</w:t>
            </w:r>
            <w:r w:rsidR="004F3FB1" w:rsidRPr="004F3FB1">
              <w:rPr>
                <w:lang w:eastAsia="en-US"/>
              </w:rPr>
              <w:t xml:space="preserve"> iki užsakyme nurodyto prekės pristatymo (užpylimo) </w:t>
            </w:r>
            <w:r w:rsidR="003C16FA">
              <w:rPr>
                <w:lang w:eastAsia="en-US"/>
              </w:rPr>
              <w:t>dienos</w:t>
            </w:r>
            <w:r w:rsidR="004F3FB1" w:rsidRPr="004F3FB1">
              <w:rPr>
                <w:lang w:eastAsia="en-US"/>
              </w:rPr>
              <w:t xml:space="preserve">. Vieno užsakymo prekių kiekis ne mažesnis kaip </w:t>
            </w:r>
            <w:r w:rsidR="00886436">
              <w:rPr>
                <w:lang w:eastAsia="en-US"/>
              </w:rPr>
              <w:t>3</w:t>
            </w:r>
            <w:r w:rsidR="00EF6833">
              <w:rPr>
                <w:lang w:eastAsia="en-US"/>
              </w:rPr>
              <w:t xml:space="preserve"> </w:t>
            </w:r>
            <w:r w:rsidR="00886436">
              <w:rPr>
                <w:lang w:eastAsia="en-US"/>
              </w:rPr>
              <w:t>0</w:t>
            </w:r>
            <w:r w:rsidR="00EF6833">
              <w:rPr>
                <w:lang w:eastAsia="en-US"/>
              </w:rPr>
              <w:t>00</w:t>
            </w:r>
            <w:r w:rsidR="004F3FB1" w:rsidRPr="004F3FB1">
              <w:rPr>
                <w:lang w:eastAsia="en-US"/>
              </w:rPr>
              <w:t xml:space="preserve"> (</w:t>
            </w:r>
            <w:r w:rsidR="00886436">
              <w:rPr>
                <w:lang w:eastAsia="en-US"/>
              </w:rPr>
              <w:t>trys</w:t>
            </w:r>
            <w:r w:rsidR="00EF6833">
              <w:rPr>
                <w:lang w:eastAsia="en-US"/>
              </w:rPr>
              <w:t xml:space="preserve"> tūkstančiai</w:t>
            </w:r>
            <w:r w:rsidR="004F3FB1" w:rsidRPr="004F3FB1">
              <w:rPr>
                <w:lang w:eastAsia="en-US"/>
              </w:rPr>
              <w:t xml:space="preserve">) </w:t>
            </w:r>
            <w:r w:rsidR="00886436">
              <w:rPr>
                <w:lang w:eastAsia="en-US"/>
              </w:rPr>
              <w:t>litrų</w:t>
            </w:r>
            <w:r w:rsidR="004F3FB1" w:rsidRPr="004F3FB1">
              <w:rPr>
                <w:lang w:eastAsia="en-US"/>
              </w:rPr>
              <w:t xml:space="preserve">. </w:t>
            </w:r>
            <w:r w:rsidR="00C95CC5">
              <w:rPr>
                <w:lang w:eastAsia="en-US"/>
              </w:rPr>
              <w:t>P</w:t>
            </w:r>
            <w:r w:rsidR="000465F6">
              <w:rPr>
                <w:lang w:eastAsia="en-US"/>
              </w:rPr>
              <w:t>reliminarus užsakymų skaičius</w:t>
            </w:r>
            <w:r w:rsidR="00C95CC5">
              <w:rPr>
                <w:lang w:eastAsia="en-US"/>
              </w:rPr>
              <w:t xml:space="preserve"> 12 (dvylikos)</w:t>
            </w:r>
            <w:r w:rsidR="000465F6">
              <w:rPr>
                <w:lang w:eastAsia="en-US"/>
              </w:rPr>
              <w:t xml:space="preserve"> </w:t>
            </w:r>
            <w:r w:rsidR="00C95CC5">
              <w:rPr>
                <w:lang w:eastAsia="en-US"/>
              </w:rPr>
              <w:t xml:space="preserve">mėnesių </w:t>
            </w:r>
            <w:r w:rsidR="003C16FA">
              <w:rPr>
                <w:lang w:eastAsia="en-US"/>
              </w:rPr>
              <w:t>laikotarpiu</w:t>
            </w:r>
            <w:r w:rsidR="00C95CC5">
              <w:rPr>
                <w:lang w:eastAsia="en-US"/>
              </w:rPr>
              <w:t xml:space="preserve"> </w:t>
            </w:r>
            <w:r w:rsidR="006F6A5F">
              <w:rPr>
                <w:lang w:eastAsia="en-US"/>
              </w:rPr>
              <w:t xml:space="preserve">yra </w:t>
            </w:r>
            <w:r w:rsidR="000465F6">
              <w:rPr>
                <w:lang w:eastAsia="en-US"/>
              </w:rPr>
              <w:t>40 (keturiasdešimt)</w:t>
            </w:r>
            <w:r w:rsidR="003C16FA">
              <w:rPr>
                <w:lang w:eastAsia="en-US"/>
              </w:rPr>
              <w:t xml:space="preserve"> užsakymų</w:t>
            </w:r>
            <w:r w:rsidR="000465F6">
              <w:rPr>
                <w:lang w:eastAsia="en-US"/>
              </w:rPr>
              <w:t xml:space="preserve">. </w:t>
            </w:r>
            <w:r w:rsidR="004F3FB1" w:rsidRPr="004F3FB1">
              <w:rPr>
                <w:lang w:eastAsia="en-US"/>
              </w:rPr>
              <w:t>Užsakymai pateikiami darbo dienomis iki 16.00 valandos Lietuvos Respublikos laiku.</w:t>
            </w:r>
          </w:p>
          <w:p w:rsidR="000465F6" w:rsidRDefault="007654F0" w:rsidP="00C87A7D">
            <w:pPr>
              <w:jc w:val="both"/>
              <w:rPr>
                <w:lang w:eastAsia="en-US"/>
              </w:rPr>
            </w:pPr>
            <w:r>
              <w:rPr>
                <w:lang w:eastAsia="en-US"/>
              </w:rPr>
              <w:t xml:space="preserve">3.4. </w:t>
            </w:r>
            <w:r w:rsidR="000465F6" w:rsidRPr="000465F6">
              <w:rPr>
                <w:b/>
                <w:lang w:eastAsia="en-US"/>
              </w:rPr>
              <w:t>Pardavėjas</w:t>
            </w:r>
            <w:r w:rsidR="000465F6" w:rsidRPr="000465F6">
              <w:rPr>
                <w:lang w:eastAsia="en-US"/>
              </w:rPr>
              <w:t xml:space="preserve"> prekę užsakyme nurodytu adresu per užsakyme nurodytą terminą turi pristatyti </w:t>
            </w:r>
            <w:r w:rsidR="000465F6" w:rsidRPr="000465F6">
              <w:rPr>
                <w:b/>
                <w:lang w:eastAsia="en-US"/>
              </w:rPr>
              <w:t>Gavėjui</w:t>
            </w:r>
            <w:r w:rsidR="000465F6" w:rsidRPr="000465F6">
              <w:rPr>
                <w:lang w:eastAsia="en-US"/>
              </w:rPr>
              <w:t xml:space="preserve"> darbo dienomis nuo 8.00 iki 16.00 val. Lietuvos Respublikos laiku.</w:t>
            </w:r>
            <w:r w:rsidR="001B4B51">
              <w:rPr>
                <w:lang w:eastAsia="en-US"/>
              </w:rPr>
              <w:t xml:space="preserve"> </w:t>
            </w:r>
          </w:p>
          <w:p w:rsidR="008867D7" w:rsidRDefault="008867D7" w:rsidP="00C87A7D">
            <w:pPr>
              <w:jc w:val="both"/>
              <w:rPr>
                <w:lang w:eastAsia="en-US"/>
              </w:rPr>
            </w:pPr>
            <w:r>
              <w:rPr>
                <w:lang w:eastAsia="en-US"/>
              </w:rPr>
              <w:t xml:space="preserve">3.5. </w:t>
            </w:r>
            <w:r w:rsidRPr="008867D7">
              <w:rPr>
                <w:b/>
                <w:lang w:eastAsia="en-US"/>
              </w:rPr>
              <w:t>Gavėjas</w:t>
            </w:r>
            <w:r w:rsidRPr="008867D7">
              <w:rPr>
                <w:lang w:eastAsia="en-US"/>
              </w:rPr>
              <w:t xml:space="preserve"> nedelsiant, bet ne vėliau kaip per 1 (vieną) valandą nuo prek</w:t>
            </w:r>
            <w:r w:rsidR="00BF5DA9">
              <w:rPr>
                <w:lang w:eastAsia="en-US"/>
              </w:rPr>
              <w:t>ės</w:t>
            </w:r>
            <w:r w:rsidRPr="008867D7">
              <w:rPr>
                <w:lang w:eastAsia="en-US"/>
              </w:rPr>
              <w:t xml:space="preserve"> </w:t>
            </w:r>
            <w:r w:rsidR="00466318">
              <w:rPr>
                <w:lang w:eastAsia="en-US"/>
              </w:rPr>
              <w:t xml:space="preserve">pristatymo </w:t>
            </w:r>
            <w:r w:rsidRPr="008867D7">
              <w:rPr>
                <w:lang w:eastAsia="en-US"/>
              </w:rPr>
              <w:t xml:space="preserve">momento, privalo nurodyti </w:t>
            </w:r>
            <w:r w:rsidR="006F6A5F" w:rsidRPr="006F6A5F">
              <w:rPr>
                <w:b/>
                <w:lang w:eastAsia="en-US"/>
              </w:rPr>
              <w:t>Pardavėjui</w:t>
            </w:r>
            <w:r w:rsidR="006F6A5F">
              <w:rPr>
                <w:lang w:eastAsia="en-US"/>
              </w:rPr>
              <w:t xml:space="preserve"> </w:t>
            </w:r>
            <w:r w:rsidRPr="008867D7">
              <w:rPr>
                <w:lang w:eastAsia="en-US"/>
              </w:rPr>
              <w:t xml:space="preserve">talpyklas (-ą), į kurias </w:t>
            </w:r>
            <w:r w:rsidR="0087242B">
              <w:rPr>
                <w:lang w:eastAsia="en-US"/>
              </w:rPr>
              <w:t>(-</w:t>
            </w:r>
            <w:proofErr w:type="spellStart"/>
            <w:r w:rsidR="0087242B">
              <w:rPr>
                <w:lang w:eastAsia="en-US"/>
              </w:rPr>
              <w:t>ią</w:t>
            </w:r>
            <w:proofErr w:type="spellEnd"/>
            <w:r w:rsidR="0087242B">
              <w:rPr>
                <w:lang w:eastAsia="en-US"/>
              </w:rPr>
              <w:t xml:space="preserve">) </w:t>
            </w:r>
            <w:r w:rsidRPr="008867D7">
              <w:rPr>
                <w:lang w:eastAsia="en-US"/>
              </w:rPr>
              <w:t>turi būti iškraunam</w:t>
            </w:r>
            <w:r w:rsidR="007317E1">
              <w:rPr>
                <w:lang w:eastAsia="en-US"/>
              </w:rPr>
              <w:t>a</w:t>
            </w:r>
            <w:r w:rsidRPr="008867D7">
              <w:rPr>
                <w:lang w:eastAsia="en-US"/>
              </w:rPr>
              <w:t xml:space="preserve"> </w:t>
            </w:r>
            <w:r w:rsidR="0087242B">
              <w:rPr>
                <w:lang w:eastAsia="en-US"/>
              </w:rPr>
              <w:t>(</w:t>
            </w:r>
            <w:r w:rsidR="006F6A5F">
              <w:rPr>
                <w:lang w:eastAsia="en-US"/>
              </w:rPr>
              <w:t>užpilam</w:t>
            </w:r>
            <w:r w:rsidR="007317E1">
              <w:rPr>
                <w:lang w:eastAsia="en-US"/>
              </w:rPr>
              <w:t>a</w:t>
            </w:r>
            <w:r w:rsidR="0087242B">
              <w:rPr>
                <w:lang w:eastAsia="en-US"/>
              </w:rPr>
              <w:t xml:space="preserve">) </w:t>
            </w:r>
            <w:r w:rsidRPr="008867D7">
              <w:rPr>
                <w:lang w:eastAsia="en-US"/>
              </w:rPr>
              <w:t>prekė.</w:t>
            </w:r>
          </w:p>
          <w:p w:rsidR="008867D7" w:rsidRPr="008867D7" w:rsidRDefault="008867D7" w:rsidP="008867D7">
            <w:pPr>
              <w:jc w:val="both"/>
              <w:rPr>
                <w:lang w:eastAsia="en-US"/>
              </w:rPr>
            </w:pPr>
            <w:r w:rsidRPr="008867D7">
              <w:rPr>
                <w:bCs/>
                <w:lang w:eastAsia="en-US"/>
              </w:rPr>
              <w:t>3.</w:t>
            </w:r>
            <w:r w:rsidR="00CF47D7">
              <w:rPr>
                <w:bCs/>
                <w:lang w:eastAsia="en-US"/>
              </w:rPr>
              <w:t>6</w:t>
            </w:r>
            <w:r w:rsidRPr="008867D7">
              <w:rPr>
                <w:bCs/>
                <w:lang w:eastAsia="en-US"/>
              </w:rPr>
              <w:t>.</w:t>
            </w:r>
            <w:r w:rsidRPr="008867D7">
              <w:rPr>
                <w:b/>
                <w:bCs/>
                <w:lang w:eastAsia="en-US"/>
              </w:rPr>
              <w:t xml:space="preserve"> </w:t>
            </w:r>
            <w:r w:rsidRPr="008867D7">
              <w:rPr>
                <w:bCs/>
                <w:lang w:eastAsia="en-US"/>
              </w:rPr>
              <w:t xml:space="preserve">Vadovaujantis Lietuvos Respublikos energetikos ministro 2010 m. liepos 16 d. įsakymu Nr. 1-207 „Dėl kuro natūralios netekties normų patvirtinimo“ </w:t>
            </w:r>
            <w:r w:rsidRPr="008867D7">
              <w:rPr>
                <w:b/>
                <w:bCs/>
                <w:lang w:eastAsia="en-US"/>
              </w:rPr>
              <w:t>Pardavėjo</w:t>
            </w:r>
            <w:r w:rsidRPr="008867D7">
              <w:rPr>
                <w:bCs/>
                <w:lang w:eastAsia="en-US"/>
              </w:rPr>
              <w:t xml:space="preserve"> </w:t>
            </w:r>
            <w:r w:rsidRPr="008867D7">
              <w:rPr>
                <w:lang w:eastAsia="en-US"/>
              </w:rPr>
              <w:t xml:space="preserve">pristatytos (užpiltos) prekės kiekis laikomas atitinkančiu šios Sutarties sąlygas, jeigu  skirtumas tarp prekę lydinčiuose dokumentuose nurodyto prekės kiekio, ir prekės kiekio, nustatyto priimant prekę (toliau prekių kiekio skirtumas), nesiskiria daugiau kaip </w:t>
            </w:r>
            <w:r w:rsidRPr="008867D7">
              <w:rPr>
                <w:u w:val="single"/>
                <w:lang w:eastAsia="en-US"/>
              </w:rPr>
              <w:t>+</w:t>
            </w:r>
            <w:r w:rsidRPr="008867D7">
              <w:rPr>
                <w:lang w:eastAsia="en-US"/>
              </w:rPr>
              <w:t xml:space="preserve">0,5 procento: </w:t>
            </w:r>
          </w:p>
          <w:p w:rsidR="008867D7" w:rsidRPr="008867D7" w:rsidRDefault="008867D7" w:rsidP="008867D7">
            <w:pPr>
              <w:jc w:val="both"/>
              <w:rPr>
                <w:lang w:eastAsia="en-US"/>
              </w:rPr>
            </w:pPr>
            <w:r w:rsidRPr="008867D7">
              <w:rPr>
                <w:lang w:eastAsia="en-US"/>
              </w:rPr>
              <w:t>3.</w:t>
            </w:r>
            <w:r w:rsidR="00CF47D7">
              <w:rPr>
                <w:lang w:eastAsia="en-US"/>
              </w:rPr>
              <w:t>6</w:t>
            </w:r>
            <w:r w:rsidRPr="008867D7">
              <w:rPr>
                <w:lang w:eastAsia="en-US"/>
              </w:rPr>
              <w:t xml:space="preserve">.1. Jei </w:t>
            </w:r>
            <w:r w:rsidRPr="008867D7">
              <w:rPr>
                <w:b/>
                <w:lang w:eastAsia="en-US"/>
              </w:rPr>
              <w:t>Pardavėjo</w:t>
            </w:r>
            <w:r w:rsidRPr="008867D7">
              <w:rPr>
                <w:lang w:eastAsia="en-US"/>
              </w:rPr>
              <w:t xml:space="preserve"> pristatytos (užpiltos) prekės kiekio skirtumas yra didesnis nei - 0,5 procento, t.</w:t>
            </w:r>
            <w:r w:rsidR="00531A80">
              <w:rPr>
                <w:lang w:eastAsia="en-US"/>
              </w:rPr>
              <w:t xml:space="preserve"> </w:t>
            </w:r>
            <w:r w:rsidRPr="008867D7">
              <w:rPr>
                <w:lang w:eastAsia="en-US"/>
              </w:rPr>
              <w:t xml:space="preserve">y. </w:t>
            </w:r>
            <w:r w:rsidRPr="008867D7">
              <w:rPr>
                <w:b/>
                <w:lang w:eastAsia="en-US"/>
              </w:rPr>
              <w:t>Gavėjui</w:t>
            </w:r>
            <w:r w:rsidRPr="008867D7">
              <w:rPr>
                <w:lang w:eastAsia="en-US"/>
              </w:rPr>
              <w:t xml:space="preserve"> nustačius prekės kiekio trūkumą, </w:t>
            </w:r>
            <w:r w:rsidRPr="008867D7">
              <w:rPr>
                <w:b/>
                <w:lang w:eastAsia="en-US"/>
              </w:rPr>
              <w:t>Mokėtojas</w:t>
            </w:r>
            <w:r w:rsidRPr="008867D7">
              <w:rPr>
                <w:lang w:eastAsia="en-US"/>
              </w:rPr>
              <w:t xml:space="preserve"> sumoka už prekę lydinčiuose dokumentuose nurodytą prekės kiekį ir surašo aktą, kuriame nurodo prekės kiekio skirtumą. Šiuo atveju </w:t>
            </w:r>
            <w:r w:rsidRPr="008867D7">
              <w:rPr>
                <w:b/>
                <w:lang w:eastAsia="en-US"/>
              </w:rPr>
              <w:t>Pardavėjas</w:t>
            </w:r>
            <w:r w:rsidRPr="008867D7">
              <w:rPr>
                <w:lang w:eastAsia="en-US"/>
              </w:rPr>
              <w:t xml:space="preserve"> įsipareigoja per 15 (penkiolika) dienų (skaičiuojant nuo akto pasirašymo dienos) sumokėti </w:t>
            </w:r>
            <w:r w:rsidRPr="008867D7">
              <w:rPr>
                <w:b/>
                <w:lang w:eastAsia="en-US"/>
              </w:rPr>
              <w:t>Mokėtojui</w:t>
            </w:r>
            <w:r w:rsidRPr="008867D7">
              <w:rPr>
                <w:lang w:eastAsia="en-US"/>
              </w:rPr>
              <w:t xml:space="preserve">  priskaičiuotą skirtumą tarp prekę lydinčiuose </w:t>
            </w:r>
            <w:r w:rsidRPr="008867D7">
              <w:rPr>
                <w:lang w:eastAsia="en-US"/>
              </w:rPr>
              <w:lastRenderedPageBreak/>
              <w:t xml:space="preserve">dokumentuose nurodyto prekės kiekio ir faktiškai gauto prekės kiekio skirtumą, kuris apskaičiuojamas nustatytą prekės kiekio trūkumą tonomis (viršijantį daugiau kaip 0,5 procento) padauginus iš Sutarties specialiosios dalies 2.3 punkte nustatyta tvarka apskaičiuotos prekės vienos tonos kainos, bet ne mažiau kaip 30,00 (trisdešimt) eurų už kiekvieno pristatymo (užpylimo) metu prekės kiekio neatitikimą, viršijantį nustatytą paklaidą. Vėluodamas sumokėti šiame punkte nurodytą skirtumą </w:t>
            </w:r>
            <w:r w:rsidRPr="008867D7">
              <w:rPr>
                <w:b/>
                <w:lang w:eastAsia="en-US"/>
              </w:rPr>
              <w:t>Pardavėjas</w:t>
            </w:r>
            <w:r w:rsidRPr="008867D7">
              <w:rPr>
                <w:lang w:eastAsia="en-US"/>
              </w:rPr>
              <w:t xml:space="preserve"> moka </w:t>
            </w:r>
            <w:r w:rsidRPr="008867D7">
              <w:rPr>
                <w:b/>
                <w:lang w:eastAsia="en-US"/>
              </w:rPr>
              <w:t>Mokėtojui</w:t>
            </w:r>
            <w:r w:rsidRPr="008867D7">
              <w:rPr>
                <w:lang w:eastAsia="en-US"/>
              </w:rPr>
              <w:t xml:space="preserve"> iš anksto sutartus minimalius nuostolius 0,1 </w:t>
            </w:r>
            <w:r w:rsidR="0087242B" w:rsidRPr="0087242B">
              <w:rPr>
                <w:lang w:eastAsia="en-US"/>
              </w:rPr>
              <w:t xml:space="preserve">(viena dešimtoji) procento </w:t>
            </w:r>
            <w:r w:rsidRPr="008867D7">
              <w:rPr>
                <w:lang w:eastAsia="en-US"/>
              </w:rPr>
              <w:t xml:space="preserve">dydžio už kiekvieną pavėluotą dieną. Pagal šį punktą paskaičiuoto skirtumo sumokėjimas neatleidžia </w:t>
            </w:r>
            <w:r w:rsidRPr="008867D7">
              <w:rPr>
                <w:b/>
                <w:lang w:eastAsia="en-US"/>
              </w:rPr>
              <w:t>Pardavėjo</w:t>
            </w:r>
            <w:r w:rsidRPr="008867D7">
              <w:rPr>
                <w:lang w:eastAsia="en-US"/>
              </w:rPr>
              <w:t xml:space="preserve"> nuo pareigos gavus šiame punkte minimą aktą per </w:t>
            </w:r>
            <w:r w:rsidR="003D1757">
              <w:rPr>
                <w:lang w:eastAsia="en-US"/>
              </w:rPr>
              <w:t>3</w:t>
            </w:r>
            <w:r w:rsidRPr="008867D7">
              <w:rPr>
                <w:lang w:eastAsia="en-US"/>
              </w:rPr>
              <w:t xml:space="preserve"> (</w:t>
            </w:r>
            <w:r w:rsidR="003D1757">
              <w:rPr>
                <w:lang w:eastAsia="en-US"/>
              </w:rPr>
              <w:t>tris</w:t>
            </w:r>
            <w:r w:rsidRPr="008867D7">
              <w:rPr>
                <w:lang w:eastAsia="en-US"/>
              </w:rPr>
              <w:t>) darbo dien</w:t>
            </w:r>
            <w:r w:rsidR="003D1757">
              <w:rPr>
                <w:lang w:eastAsia="en-US"/>
              </w:rPr>
              <w:t>as</w:t>
            </w:r>
            <w:r w:rsidRPr="008867D7">
              <w:rPr>
                <w:lang w:eastAsia="en-US"/>
              </w:rPr>
              <w:t xml:space="preserve"> perduoti </w:t>
            </w:r>
            <w:r w:rsidRPr="008867D7">
              <w:rPr>
                <w:b/>
                <w:lang w:eastAsia="en-US"/>
              </w:rPr>
              <w:t>Gavėjui</w:t>
            </w:r>
            <w:r w:rsidRPr="008867D7">
              <w:rPr>
                <w:lang w:eastAsia="en-US"/>
              </w:rPr>
              <w:t xml:space="preserve"> nepristatytą (neužpiltą) prekės kiekį, jei prekės kiekio trūkumas yra </w:t>
            </w:r>
            <w:r w:rsidR="003D1757">
              <w:rPr>
                <w:lang w:eastAsia="en-US"/>
              </w:rPr>
              <w:t>1</w:t>
            </w:r>
            <w:r w:rsidRPr="008867D7">
              <w:rPr>
                <w:lang w:eastAsia="en-US"/>
              </w:rPr>
              <w:t xml:space="preserve"> (v</w:t>
            </w:r>
            <w:r w:rsidR="003D1757">
              <w:rPr>
                <w:lang w:eastAsia="en-US"/>
              </w:rPr>
              <w:t>ena</w:t>
            </w:r>
            <w:r w:rsidRPr="008867D7">
              <w:rPr>
                <w:lang w:eastAsia="en-US"/>
              </w:rPr>
              <w:t xml:space="preserve">i) ar daugiau tonų, už kurį </w:t>
            </w:r>
            <w:r w:rsidRPr="008867D7">
              <w:rPr>
                <w:b/>
                <w:lang w:eastAsia="en-US"/>
              </w:rPr>
              <w:t>Mokėtojas</w:t>
            </w:r>
            <w:r w:rsidRPr="008867D7">
              <w:rPr>
                <w:lang w:eastAsia="en-US"/>
              </w:rPr>
              <w:t xml:space="preserve"> atsiskaito Sutartyje nustatyta tvarka.</w:t>
            </w:r>
          </w:p>
          <w:p w:rsidR="008867D7" w:rsidRDefault="008867D7" w:rsidP="008867D7">
            <w:pPr>
              <w:jc w:val="both"/>
              <w:rPr>
                <w:lang w:eastAsia="en-US"/>
              </w:rPr>
            </w:pPr>
            <w:r w:rsidRPr="008867D7">
              <w:rPr>
                <w:lang w:eastAsia="en-US"/>
              </w:rPr>
              <w:t>3.</w:t>
            </w:r>
            <w:r w:rsidR="00CF47D7">
              <w:rPr>
                <w:lang w:eastAsia="en-US"/>
              </w:rPr>
              <w:t>6</w:t>
            </w:r>
            <w:r w:rsidRPr="008867D7">
              <w:rPr>
                <w:lang w:eastAsia="en-US"/>
              </w:rPr>
              <w:t xml:space="preserve">.2. Jei </w:t>
            </w:r>
            <w:r w:rsidRPr="008867D7">
              <w:rPr>
                <w:b/>
                <w:lang w:eastAsia="en-US"/>
              </w:rPr>
              <w:t>Pardavėjo</w:t>
            </w:r>
            <w:r w:rsidRPr="008867D7">
              <w:rPr>
                <w:lang w:eastAsia="en-US"/>
              </w:rPr>
              <w:t xml:space="preserve"> pristatytos prekės kiekio skirtumas yra didesnis nei  +0,5 procento, t.</w:t>
            </w:r>
            <w:r w:rsidR="00531A80">
              <w:rPr>
                <w:lang w:eastAsia="en-US"/>
              </w:rPr>
              <w:t xml:space="preserve"> </w:t>
            </w:r>
            <w:r w:rsidRPr="008867D7">
              <w:rPr>
                <w:lang w:eastAsia="en-US"/>
              </w:rPr>
              <w:t xml:space="preserve">y. </w:t>
            </w:r>
            <w:r w:rsidRPr="008867D7">
              <w:rPr>
                <w:b/>
                <w:lang w:eastAsia="en-US"/>
              </w:rPr>
              <w:t xml:space="preserve">Gavėjui </w:t>
            </w:r>
            <w:r w:rsidRPr="008867D7">
              <w:rPr>
                <w:lang w:eastAsia="en-US"/>
              </w:rPr>
              <w:t xml:space="preserve"> nustačius prekės kiekio perteklių, </w:t>
            </w:r>
            <w:r w:rsidRPr="008867D7">
              <w:rPr>
                <w:b/>
                <w:lang w:eastAsia="en-US"/>
              </w:rPr>
              <w:t>Mokėtojas</w:t>
            </w:r>
            <w:r w:rsidRPr="008867D7">
              <w:rPr>
                <w:lang w:eastAsia="en-US"/>
              </w:rPr>
              <w:t xml:space="preserve"> apmoka už prekę pagal ją lydinčiuose dokumentuose nurodytą kiekį, neviršijantį +0,5 procento prekės pertekliaus.</w:t>
            </w:r>
          </w:p>
          <w:p w:rsidR="00CF47D7" w:rsidRPr="008867D7" w:rsidRDefault="00CF47D7" w:rsidP="008867D7">
            <w:pPr>
              <w:jc w:val="both"/>
              <w:rPr>
                <w:lang w:eastAsia="en-US"/>
              </w:rPr>
            </w:pPr>
            <w:r>
              <w:rPr>
                <w:lang w:eastAsia="en-US"/>
              </w:rPr>
              <w:t xml:space="preserve">3.7. </w:t>
            </w:r>
            <w:r w:rsidRPr="00CF47D7">
              <w:rPr>
                <w:b/>
                <w:lang w:eastAsia="en-US"/>
              </w:rPr>
              <w:t>Pardavėjas</w:t>
            </w:r>
            <w:r w:rsidRPr="00CF47D7">
              <w:rPr>
                <w:lang w:eastAsia="en-US"/>
              </w:rPr>
              <w:t xml:space="preserve"> pristato (atgabena) prek</w:t>
            </w:r>
            <w:r>
              <w:rPr>
                <w:lang w:eastAsia="en-US"/>
              </w:rPr>
              <w:t>es</w:t>
            </w:r>
            <w:r w:rsidRPr="00CF47D7">
              <w:rPr>
                <w:lang w:eastAsia="en-US"/>
              </w:rPr>
              <w:t xml:space="preserve"> transporto priemonėmis, kurių cisternos yra </w:t>
            </w:r>
            <w:proofErr w:type="spellStart"/>
            <w:r w:rsidRPr="00CF47D7">
              <w:rPr>
                <w:lang w:eastAsia="en-US"/>
              </w:rPr>
              <w:t>metrologiškai</w:t>
            </w:r>
            <w:proofErr w:type="spellEnd"/>
            <w:r w:rsidRPr="00CF47D7">
              <w:rPr>
                <w:lang w:eastAsia="en-US"/>
              </w:rPr>
              <w:t xml:space="preserve"> patikrintos (kalibruotos) arba turi turėti įmontuotus sumuojamus degalų išdavimo skaitiklius.</w:t>
            </w:r>
          </w:p>
          <w:p w:rsidR="00CF47D7" w:rsidRDefault="003D1757" w:rsidP="00CC2DBA">
            <w:pPr>
              <w:jc w:val="both"/>
              <w:rPr>
                <w:lang w:eastAsia="en-US"/>
              </w:rPr>
            </w:pPr>
            <w:r>
              <w:rPr>
                <w:lang w:val="en-US" w:eastAsia="en-US"/>
              </w:rPr>
              <w:t>3.</w:t>
            </w:r>
            <w:r w:rsidR="00CF47D7">
              <w:rPr>
                <w:lang w:val="en-US" w:eastAsia="en-US"/>
              </w:rPr>
              <w:t>8</w:t>
            </w:r>
            <w:r>
              <w:rPr>
                <w:lang w:val="en-US" w:eastAsia="en-US"/>
              </w:rPr>
              <w:t xml:space="preserve">. </w:t>
            </w:r>
            <w:r w:rsidR="00CF47D7" w:rsidRPr="00CF47D7">
              <w:rPr>
                <w:b/>
                <w:lang w:eastAsia="en-US"/>
              </w:rPr>
              <w:t xml:space="preserve">Pirkėjas </w:t>
            </w:r>
            <w:r w:rsidR="00CF47D7" w:rsidRPr="00CF47D7">
              <w:rPr>
                <w:lang w:eastAsia="en-US"/>
              </w:rPr>
              <w:t>nuosavybės teisę į prek</w:t>
            </w:r>
            <w:r w:rsidR="0030101F">
              <w:rPr>
                <w:lang w:eastAsia="en-US"/>
              </w:rPr>
              <w:t>ę</w:t>
            </w:r>
            <w:r w:rsidR="00CF47D7" w:rsidRPr="00CF47D7">
              <w:rPr>
                <w:lang w:eastAsia="en-US"/>
              </w:rPr>
              <w:t xml:space="preserve"> įgyja, kai prekė iškraunam</w:t>
            </w:r>
            <w:r w:rsidR="0030101F">
              <w:rPr>
                <w:lang w:eastAsia="en-US"/>
              </w:rPr>
              <w:t>a</w:t>
            </w:r>
            <w:r w:rsidR="00CF47D7" w:rsidRPr="00CF47D7">
              <w:rPr>
                <w:lang w:eastAsia="en-US"/>
              </w:rPr>
              <w:t xml:space="preserve"> </w:t>
            </w:r>
            <w:r w:rsidR="00531A80">
              <w:rPr>
                <w:lang w:eastAsia="en-US"/>
              </w:rPr>
              <w:t>(užpilam</w:t>
            </w:r>
            <w:r w:rsidR="0030101F">
              <w:rPr>
                <w:lang w:eastAsia="en-US"/>
              </w:rPr>
              <w:t>a</w:t>
            </w:r>
            <w:r w:rsidR="00531A80">
              <w:rPr>
                <w:lang w:eastAsia="en-US"/>
              </w:rPr>
              <w:t xml:space="preserve">) </w:t>
            </w:r>
            <w:r w:rsidR="00CF47D7" w:rsidRPr="00CF47D7">
              <w:rPr>
                <w:lang w:eastAsia="en-US"/>
              </w:rPr>
              <w:t xml:space="preserve">į </w:t>
            </w:r>
            <w:r w:rsidR="00531A80">
              <w:rPr>
                <w:lang w:eastAsia="en-US"/>
              </w:rPr>
              <w:t>Sutarties specialiosios dalies 3.5 punkte nurodytą</w:t>
            </w:r>
            <w:r w:rsidR="00531A80" w:rsidRPr="00CF47D7">
              <w:rPr>
                <w:b/>
                <w:lang w:eastAsia="en-US"/>
              </w:rPr>
              <w:t xml:space="preserve"> </w:t>
            </w:r>
            <w:r w:rsidR="00CF47D7" w:rsidRPr="00CF47D7">
              <w:rPr>
                <w:b/>
                <w:lang w:eastAsia="en-US"/>
              </w:rPr>
              <w:t>Gavėjo</w:t>
            </w:r>
            <w:r w:rsidR="00CF47D7" w:rsidRPr="00CF47D7">
              <w:rPr>
                <w:lang w:eastAsia="en-US"/>
              </w:rPr>
              <w:t xml:space="preserve"> talpyklą (-</w:t>
            </w:r>
            <w:proofErr w:type="spellStart"/>
            <w:r w:rsidR="00CF47D7" w:rsidRPr="00CF47D7">
              <w:rPr>
                <w:lang w:eastAsia="en-US"/>
              </w:rPr>
              <w:t>as</w:t>
            </w:r>
            <w:proofErr w:type="spellEnd"/>
            <w:r w:rsidR="00CF47D7" w:rsidRPr="00CF47D7">
              <w:rPr>
                <w:lang w:eastAsia="en-US"/>
              </w:rPr>
              <w:t xml:space="preserve">) ir </w:t>
            </w:r>
            <w:r w:rsidR="00CF47D7" w:rsidRPr="00CF47D7">
              <w:rPr>
                <w:b/>
                <w:lang w:eastAsia="en-US"/>
              </w:rPr>
              <w:t>Gavėjo</w:t>
            </w:r>
            <w:r w:rsidR="00CF47D7" w:rsidRPr="00CF47D7">
              <w:rPr>
                <w:lang w:eastAsia="en-US"/>
              </w:rPr>
              <w:t xml:space="preserve"> atstovas, kuris priima prek</w:t>
            </w:r>
            <w:r w:rsidR="0033738B">
              <w:rPr>
                <w:lang w:eastAsia="en-US"/>
              </w:rPr>
              <w:t>ę</w:t>
            </w:r>
            <w:r w:rsidR="00CF47D7" w:rsidRPr="00CF47D7">
              <w:rPr>
                <w:lang w:eastAsia="en-US"/>
              </w:rPr>
              <w:t xml:space="preserve">, pasirašo prekės gabenimo dokumentus. </w:t>
            </w:r>
          </w:p>
          <w:p w:rsidR="0051758C" w:rsidRDefault="004F558E" w:rsidP="004F558E">
            <w:pPr>
              <w:jc w:val="both"/>
              <w:rPr>
                <w:lang w:eastAsia="en-US"/>
              </w:rPr>
            </w:pPr>
            <w:r w:rsidRPr="004F558E">
              <w:rPr>
                <w:lang w:eastAsia="en-US"/>
              </w:rPr>
              <w:t xml:space="preserve">3.9. </w:t>
            </w:r>
            <w:r w:rsidRPr="004F558E">
              <w:rPr>
                <w:b/>
                <w:lang w:eastAsia="en-US"/>
              </w:rPr>
              <w:t>Pardavėjas</w:t>
            </w:r>
            <w:r w:rsidRPr="004F558E">
              <w:rPr>
                <w:lang w:eastAsia="en-US"/>
              </w:rPr>
              <w:t xml:space="preserve"> kartu su teikiam</w:t>
            </w:r>
            <w:r w:rsidR="00804C14">
              <w:rPr>
                <w:lang w:eastAsia="en-US"/>
              </w:rPr>
              <w:t>a</w:t>
            </w:r>
            <w:r w:rsidRPr="004F558E">
              <w:rPr>
                <w:lang w:eastAsia="en-US"/>
              </w:rPr>
              <w:t xml:space="preserve"> prek</w:t>
            </w:r>
            <w:r w:rsidR="00804C14">
              <w:rPr>
                <w:lang w:eastAsia="en-US"/>
              </w:rPr>
              <w:t>e</w:t>
            </w:r>
            <w:r w:rsidRPr="004F558E">
              <w:rPr>
                <w:lang w:eastAsia="en-US"/>
              </w:rPr>
              <w:t xml:space="preserve"> pateikia </w:t>
            </w:r>
            <w:r w:rsidR="00127C95" w:rsidRPr="00127C95">
              <w:rPr>
                <w:b/>
                <w:lang w:eastAsia="en-US"/>
              </w:rPr>
              <w:t>Gavėjui</w:t>
            </w:r>
            <w:r w:rsidR="00127C95">
              <w:rPr>
                <w:lang w:eastAsia="en-US"/>
              </w:rPr>
              <w:t xml:space="preserve"> </w:t>
            </w:r>
            <w:r w:rsidRPr="004F558E">
              <w:rPr>
                <w:lang w:eastAsia="en-US"/>
              </w:rPr>
              <w:t>prek</w:t>
            </w:r>
            <w:r w:rsidR="00804C14">
              <w:rPr>
                <w:lang w:eastAsia="en-US"/>
              </w:rPr>
              <w:t>ės</w:t>
            </w:r>
            <w:r w:rsidRPr="004F558E">
              <w:rPr>
                <w:lang w:eastAsia="en-US"/>
              </w:rPr>
              <w:t xml:space="preserve"> gamintojo kokybės pažymėjimą (prekės aprašymą/prekės kokybės sertifikatą), saugos duomenų lapus bei prekės gabenimo dokumentą lietuvių kalba. </w:t>
            </w:r>
            <w:r w:rsidR="00CA212A" w:rsidRPr="00CA212A">
              <w:rPr>
                <w:b/>
                <w:lang w:eastAsia="en-US"/>
              </w:rPr>
              <w:t>Pirkėjui</w:t>
            </w:r>
            <w:r w:rsidR="00CA212A">
              <w:rPr>
                <w:lang w:eastAsia="en-US"/>
              </w:rPr>
              <w:t xml:space="preserve"> pareikalavus </w:t>
            </w:r>
            <w:r w:rsidRPr="004F558E">
              <w:rPr>
                <w:b/>
                <w:lang w:eastAsia="en-US"/>
              </w:rPr>
              <w:t>Pardavėjas</w:t>
            </w:r>
            <w:r w:rsidRPr="004F558E">
              <w:rPr>
                <w:lang w:eastAsia="en-US"/>
              </w:rPr>
              <w:t xml:space="preserve"> prival</w:t>
            </w:r>
            <w:r>
              <w:rPr>
                <w:lang w:eastAsia="en-US"/>
              </w:rPr>
              <w:t>o</w:t>
            </w:r>
            <w:r w:rsidRPr="004F558E">
              <w:rPr>
                <w:lang w:eastAsia="en-US"/>
              </w:rPr>
              <w:t xml:space="preserve"> pateikti </w:t>
            </w:r>
            <w:r w:rsidR="00B152B7">
              <w:rPr>
                <w:lang w:eastAsia="en-US"/>
              </w:rPr>
              <w:t xml:space="preserve">per </w:t>
            </w:r>
            <w:r w:rsidR="00B152B7" w:rsidRPr="0072581F">
              <w:rPr>
                <w:b/>
                <w:lang w:eastAsia="en-US"/>
              </w:rPr>
              <w:t>Pirkėjo</w:t>
            </w:r>
            <w:r w:rsidR="00B152B7">
              <w:rPr>
                <w:lang w:eastAsia="en-US"/>
              </w:rPr>
              <w:t xml:space="preserve"> nurodytą terminą</w:t>
            </w:r>
            <w:r w:rsidR="00B152B7" w:rsidRPr="004F558E">
              <w:rPr>
                <w:lang w:eastAsia="en-US"/>
              </w:rPr>
              <w:t xml:space="preserve"> </w:t>
            </w:r>
            <w:r w:rsidRPr="004F558E">
              <w:rPr>
                <w:lang w:eastAsia="en-US"/>
              </w:rPr>
              <w:t>prekės gamintojo kokybės pažymėjimą (prekės aprašymą/prekės kokybės sertifikatą) anglų kalba.</w:t>
            </w:r>
          </w:p>
          <w:p w:rsidR="00A7313B" w:rsidRDefault="00A7313B" w:rsidP="00A7313B">
            <w:pPr>
              <w:jc w:val="both"/>
              <w:rPr>
                <w:lang w:eastAsia="en-US"/>
              </w:rPr>
            </w:pPr>
            <w:r>
              <w:rPr>
                <w:lang w:eastAsia="en-US"/>
              </w:rPr>
              <w:t xml:space="preserve">3.10.  </w:t>
            </w:r>
            <w:r w:rsidRPr="00A952C7">
              <w:rPr>
                <w:b/>
                <w:lang w:eastAsia="en-US"/>
              </w:rPr>
              <w:t>Pardavėjas</w:t>
            </w:r>
            <w:r w:rsidRPr="00A952C7">
              <w:rPr>
                <w:lang w:eastAsia="en-US"/>
              </w:rPr>
              <w:t xml:space="preserve"> privalo užtikrinti, kad Sutarties sudarymo ir vykdymo metu neatsirastų aplinkybių, nurodytų Viešųjų pirkimų įstatymo 45 straipsnio 2</w:t>
            </w:r>
            <w:r w:rsidRPr="00A952C7">
              <w:rPr>
                <w:vertAlign w:val="superscript"/>
                <w:lang w:eastAsia="en-US"/>
              </w:rPr>
              <w:t>1</w:t>
            </w:r>
            <w:r w:rsidRPr="00A952C7">
              <w:rPr>
                <w:lang w:eastAsia="en-US"/>
              </w:rPr>
              <w:t xml:space="preserve"> dalyje. </w:t>
            </w:r>
            <w:r w:rsidRPr="00942DCF">
              <w:rPr>
                <w:b/>
                <w:lang w:eastAsia="en-US"/>
              </w:rPr>
              <w:t>Pirkėjas</w:t>
            </w:r>
            <w:r w:rsidRPr="00A952C7">
              <w:rPr>
                <w:lang w:eastAsia="en-US"/>
              </w:rPr>
              <w:t xml:space="preserve"> turi teisę bet kuriuo metu pareikalauti </w:t>
            </w:r>
            <w:r w:rsidRPr="00D244A7">
              <w:rPr>
                <w:b/>
                <w:lang w:eastAsia="en-US"/>
              </w:rPr>
              <w:t>Pardavėjo</w:t>
            </w:r>
            <w:r w:rsidRPr="00A952C7">
              <w:rPr>
                <w:lang w:eastAsia="en-US"/>
              </w:rPr>
              <w:t xml:space="preserve"> pateikti pagrindžiančius dokumentus, nurodytus Viešųjų pirkimų įstatymo 51 straipsnio 12 dalyje, kad nėra sąlygų, numatytų Viešųjų pirkimų įstatymo 45 straipsnio 2</w:t>
            </w:r>
            <w:r w:rsidRPr="00A952C7">
              <w:rPr>
                <w:vertAlign w:val="superscript"/>
                <w:lang w:eastAsia="en-US"/>
              </w:rPr>
              <w:t>1</w:t>
            </w:r>
            <w:r w:rsidRPr="00A952C7">
              <w:rPr>
                <w:lang w:eastAsia="en-US"/>
              </w:rPr>
              <w:t xml:space="preserve"> dalyje. </w:t>
            </w:r>
            <w:r w:rsidRPr="00D244A7">
              <w:rPr>
                <w:b/>
                <w:lang w:eastAsia="en-US"/>
              </w:rPr>
              <w:t>Pardavėjas</w:t>
            </w:r>
            <w:r w:rsidRPr="00A952C7">
              <w:rPr>
                <w:lang w:eastAsia="en-US"/>
              </w:rPr>
              <w:t xml:space="preserve"> privalo pateikti </w:t>
            </w:r>
            <w:r w:rsidRPr="00D244A7">
              <w:rPr>
                <w:b/>
                <w:lang w:eastAsia="en-US"/>
              </w:rPr>
              <w:t>Pirkėjo</w:t>
            </w:r>
            <w:r w:rsidRPr="00A952C7">
              <w:rPr>
                <w:lang w:eastAsia="en-US"/>
              </w:rPr>
              <w:t xml:space="preserve"> prašomus dokumentus ne vėliau kaip per 10 </w:t>
            </w:r>
            <w:r w:rsidR="0002609C">
              <w:rPr>
                <w:lang w:eastAsia="en-US"/>
              </w:rPr>
              <w:t xml:space="preserve">(dešimt) </w:t>
            </w:r>
            <w:r w:rsidRPr="00A952C7">
              <w:rPr>
                <w:lang w:eastAsia="en-US"/>
              </w:rPr>
              <w:t xml:space="preserve">darbo dienų nuo prašymo </w:t>
            </w:r>
            <w:r w:rsidR="0002609C" w:rsidRPr="0002609C">
              <w:rPr>
                <w:lang w:eastAsia="en-US"/>
              </w:rPr>
              <w:t>pateikimo Sutarties specialiosios dalies 9.</w:t>
            </w:r>
            <w:r w:rsidR="005942A9">
              <w:rPr>
                <w:lang w:eastAsia="en-US"/>
              </w:rPr>
              <w:t>13</w:t>
            </w:r>
            <w:r w:rsidR="0002609C" w:rsidRPr="0002609C">
              <w:rPr>
                <w:lang w:eastAsia="en-US"/>
              </w:rPr>
              <w:t xml:space="preserve"> punkte nurodytu elektroninio pašto adresu</w:t>
            </w:r>
            <w:r w:rsidR="0002609C">
              <w:rPr>
                <w:lang w:eastAsia="en-US"/>
              </w:rPr>
              <w:t xml:space="preserve"> </w:t>
            </w:r>
            <w:r w:rsidRPr="00A952C7">
              <w:rPr>
                <w:lang w:eastAsia="en-US"/>
              </w:rPr>
              <w:t>dienos.</w:t>
            </w:r>
          </w:p>
          <w:p w:rsidR="00D8547F" w:rsidRDefault="00D8547F" w:rsidP="004079A3">
            <w:pPr>
              <w:jc w:val="both"/>
            </w:pPr>
          </w:p>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rsidR="001D72C2" w:rsidRPr="001D72C2">
              <w:t xml:space="preserve">už kiekvieną </w:t>
            </w:r>
            <w:r w:rsidR="005F7641">
              <w:t xml:space="preserve">Sutartyje nustatyta tvarka įvykdytą </w:t>
            </w:r>
            <w:r w:rsidR="001D72C2" w:rsidRPr="001D72C2">
              <w:t>užsakymą</w:t>
            </w:r>
            <w:r w:rsidR="001D72C2">
              <w:rPr>
                <w:b/>
              </w:rPr>
              <w:t xml:space="preserve"> </w:t>
            </w:r>
            <w:r>
              <w:t xml:space="preserve">atsiskaito Sutarties bendrosios dalies 4.1 papunktyje nustatyta tvarka. </w:t>
            </w:r>
          </w:p>
          <w:p w:rsidR="002C5A19" w:rsidRDefault="002C5A19">
            <w:pPr>
              <w:jc w:val="both"/>
            </w:pPr>
            <w:r>
              <w:t>4.</w:t>
            </w:r>
            <w:r w:rsidR="00883B2D">
              <w:t>2</w:t>
            </w:r>
            <w:r>
              <w:t xml:space="preserve">. </w:t>
            </w:r>
            <w:r w:rsidRPr="00243806">
              <w:t xml:space="preserve">Vykdant Sutartį, sąskaitos faktūros turi būti teikiamos naudojantis informacinės sistemos </w:t>
            </w:r>
            <w:r w:rsidR="00466318">
              <w:t>„</w:t>
            </w:r>
            <w:r w:rsidR="00535079">
              <w:t>SABIS</w:t>
            </w:r>
            <w:r w:rsidR="003B0DEC">
              <w:t xml:space="preserve"> 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3B0DEC" w:rsidRPr="00883B2D">
              <w:rPr>
                <w:b/>
              </w:rPr>
              <w:t>Gavėją</w:t>
            </w:r>
            <w:r w:rsidR="003B0DEC" w:rsidRPr="00635DE3">
              <w:t xml:space="preserve"> </w:t>
            </w:r>
            <w:r w:rsidR="00154A50">
              <w:t>Sutarties numerį ir datą.</w:t>
            </w:r>
            <w:r w:rsidR="003B0DEC">
              <w:t xml:space="preserve"> </w:t>
            </w:r>
            <w:r w:rsidRPr="00CE7DFE">
              <w:t xml:space="preserve">Jeigu </w:t>
            </w:r>
            <w:r w:rsidRPr="00114A8E">
              <w:rPr>
                <w:b/>
              </w:rPr>
              <w:t>Pardavėjas</w:t>
            </w:r>
            <w:r w:rsidRPr="00CE7DFE">
              <w:t xml:space="preserve"> nepateikia sąskaitos informacinės sistemos </w:t>
            </w:r>
            <w:r w:rsidR="00535079">
              <w:t>SABIS</w:t>
            </w:r>
            <w:r w:rsidRPr="00CE7DFE">
              <w:t xml:space="preserve"> priemonėmis, </w:t>
            </w:r>
            <w:r w:rsidRPr="00114A8E">
              <w:rPr>
                <w:b/>
              </w:rPr>
              <w:t>Mokėtojas</w:t>
            </w:r>
            <w:r w:rsidRPr="00CE7DFE">
              <w:t xml:space="preserve"> neatli</w:t>
            </w:r>
            <w:r w:rsidR="0041512E">
              <w:t>eka</w:t>
            </w:r>
            <w:r w:rsidRPr="00CE7DFE">
              <w:t xml:space="preserve"> mokėjimo.</w:t>
            </w:r>
          </w:p>
          <w:p w:rsidR="00D8547F" w:rsidRPr="00114A8E" w:rsidRDefault="009738A5">
            <w:pPr>
              <w:jc w:val="both"/>
            </w:pPr>
            <w:r>
              <w:t xml:space="preserve">4.3. </w:t>
            </w:r>
            <w:r w:rsidRPr="009738A5">
              <w:t>Avanso mokėjimas nenumatomas</w:t>
            </w:r>
            <w:r>
              <w:t>.</w:t>
            </w:r>
          </w:p>
          <w:p w:rsidR="00F34A81" w:rsidRPr="00EB4422" w:rsidRDefault="00F34A81">
            <w:pPr>
              <w:jc w:val="both"/>
              <w:rPr>
                <w:b/>
              </w:rPr>
            </w:pPr>
          </w:p>
        </w:tc>
      </w:tr>
      <w:tr w:rsidR="0051758C"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7741A3">
              <w:rPr>
                <w:b/>
              </w:rPr>
              <w:t xml:space="preserve"> </w:t>
            </w:r>
            <w:r>
              <w:rPr>
                <w:b/>
              </w:rPr>
              <w:t>Pirkėjo teisė vienašališkai nutraukti Sutartį</w:t>
            </w:r>
            <w:r>
              <w:t xml:space="preserve"> </w:t>
            </w:r>
          </w:p>
          <w:p w:rsidR="00622B80" w:rsidRDefault="0051758C" w:rsidP="00622B80">
            <w:pPr>
              <w:jc w:val="both"/>
            </w:pPr>
            <w:r>
              <w:t>5.1.</w:t>
            </w:r>
            <w:r w:rsidR="00622B80" w:rsidRPr="00311747">
              <w:rPr>
                <w:b/>
              </w:rPr>
              <w:t xml:space="preserve"> Pirkėjas</w:t>
            </w:r>
            <w:r w:rsidR="00622B80" w:rsidRPr="00A952C7">
              <w:t xml:space="preserve"> turi teisę Sutarties bendrosios dalies 9.2 p</w:t>
            </w:r>
            <w:r w:rsidR="00622B80">
              <w:t>unkte</w:t>
            </w:r>
            <w:r w:rsidR="00622B80" w:rsidRPr="00A952C7">
              <w:t xml:space="preserve"> nustatyta tvarka </w:t>
            </w:r>
            <w:r w:rsidR="00622B80">
              <w:t xml:space="preserve">vienašališkai </w:t>
            </w:r>
            <w:r w:rsidR="00622B80" w:rsidRPr="00A952C7">
              <w:t>šią Sutartį nutraukti:</w:t>
            </w:r>
          </w:p>
          <w:p w:rsidR="0051758C" w:rsidRDefault="00622B80">
            <w:pPr>
              <w:jc w:val="both"/>
            </w:pPr>
            <w:r>
              <w:t xml:space="preserve">5.1.1. </w:t>
            </w:r>
            <w:r w:rsidR="0051758C">
              <w:rPr>
                <w:b/>
              </w:rPr>
              <w:t xml:space="preserve"> </w:t>
            </w:r>
            <w:r w:rsidR="0051758C" w:rsidRPr="00126232">
              <w:rPr>
                <w:b/>
              </w:rPr>
              <w:t>Pardavėjui</w:t>
            </w:r>
            <w:r w:rsidR="0051758C">
              <w:t xml:space="preserve"> vėluojant pristatyti prek</w:t>
            </w:r>
            <w:r w:rsidR="00B5360E">
              <w:t>ę</w:t>
            </w:r>
            <w:r w:rsidR="0051758C">
              <w:t xml:space="preserve"> daugiau </w:t>
            </w:r>
            <w:r w:rsidR="0051758C" w:rsidRPr="007041C4">
              <w:t xml:space="preserve">kaip </w:t>
            </w:r>
            <w:r w:rsidR="00C41F51" w:rsidRPr="007041C4">
              <w:t xml:space="preserve">3 (tris) darbo dienas </w:t>
            </w:r>
            <w:r w:rsidR="0051758C" w:rsidRPr="00EB4422">
              <w:t>nuo Sutart</w:t>
            </w:r>
            <w:r w:rsidR="005F7641">
              <w:t>ies specialiosios dalies 3.1 punkte nurodytame užsakyme</w:t>
            </w:r>
            <w:r w:rsidR="0051758C" w:rsidRPr="00EB4422">
              <w:t xml:space="preserve"> numatyto termino </w:t>
            </w:r>
            <w:r w:rsidR="0051758C" w:rsidRPr="00126232">
              <w:rPr>
                <w:b/>
              </w:rPr>
              <w:t>Pirkėjas</w:t>
            </w:r>
            <w:r w:rsidR="0051758C" w:rsidRPr="00EB4422">
              <w:t xml:space="preserve"> turi teisę </w:t>
            </w:r>
            <w:r w:rsidR="007F3F0D" w:rsidRPr="00D14114">
              <w:t>Sutarties bendrosios dalies 9.2 punkte</w:t>
            </w:r>
            <w:r w:rsidR="007F3F0D" w:rsidRPr="00EB4422">
              <w:t xml:space="preserve"> </w:t>
            </w:r>
            <w:r w:rsidR="0051758C" w:rsidRPr="00EB4422">
              <w:t>nustatyta tvarka Sutartį nutraukti.</w:t>
            </w:r>
          </w:p>
          <w:p w:rsidR="007741A3" w:rsidRPr="00435F44" w:rsidRDefault="007741A3" w:rsidP="007741A3">
            <w:pPr>
              <w:suppressAutoHyphens/>
              <w:jc w:val="both"/>
              <w:rPr>
                <w:color w:val="000000"/>
              </w:rPr>
            </w:pPr>
            <w:r>
              <w:rPr>
                <w:color w:val="000000"/>
              </w:rPr>
              <w:t xml:space="preserve">5.1.2.  </w:t>
            </w:r>
            <w:r w:rsidRPr="00435F44">
              <w:rPr>
                <w:b/>
                <w:color w:val="000000"/>
              </w:rPr>
              <w:t>Pardavėjas</w:t>
            </w:r>
            <w:r w:rsidRPr="00435F44">
              <w:rPr>
                <w:color w:val="000000"/>
              </w:rPr>
              <w:t xml:space="preserve"> per nustatytą terminą </w:t>
            </w:r>
            <w:r w:rsidRPr="00435F44">
              <w:rPr>
                <w:b/>
                <w:color w:val="000000"/>
              </w:rPr>
              <w:t>Pirkėjui</w:t>
            </w:r>
            <w:r w:rsidRPr="00435F44">
              <w:rPr>
                <w:color w:val="000000"/>
              </w:rPr>
              <w:t xml:space="preserve"> nepateikia Sutarties specialiosios dalies 3.</w:t>
            </w:r>
            <w:r>
              <w:rPr>
                <w:color w:val="000000"/>
              </w:rPr>
              <w:t>10</w:t>
            </w:r>
            <w:r w:rsidRPr="00435F44">
              <w:rPr>
                <w:color w:val="000000"/>
              </w:rPr>
              <w:t xml:space="preserve"> punkte nurodytų dokumentų;</w:t>
            </w:r>
          </w:p>
          <w:p w:rsidR="007741A3" w:rsidRDefault="007741A3" w:rsidP="007741A3">
            <w:pPr>
              <w:jc w:val="both"/>
            </w:pPr>
            <w:r>
              <w:t xml:space="preserve">5.1.3. </w:t>
            </w:r>
            <w:r w:rsidRPr="00A952C7">
              <w:t xml:space="preserve">Paaiškėja, kad yra aplinkybė, atitinkanti bent vieną iš </w:t>
            </w:r>
            <w:r w:rsidRPr="00A952C7">
              <w:rPr>
                <w:lang w:eastAsia="en-US"/>
              </w:rPr>
              <w:t>Viešųjų pirkimų įstatymo</w:t>
            </w:r>
            <w:r w:rsidRPr="00A952C7">
              <w:t xml:space="preserve"> 45 straipsnio 2</w:t>
            </w:r>
            <w:r w:rsidRPr="00A952C7">
              <w:rPr>
                <w:vertAlign w:val="superscript"/>
              </w:rPr>
              <w:t>1</w:t>
            </w:r>
            <w:r w:rsidRPr="00A952C7">
              <w:t xml:space="preserve"> dalyje išvardintų sąlygų.</w:t>
            </w:r>
          </w:p>
          <w:p w:rsidR="007420DA" w:rsidRPr="00A952C7" w:rsidRDefault="007420DA" w:rsidP="007420DA">
            <w:pPr>
              <w:jc w:val="both"/>
            </w:pPr>
            <w:r>
              <w:t xml:space="preserve">5.1.4. Paaiškėja, kad su </w:t>
            </w:r>
            <w:r>
              <w:rPr>
                <w:b/>
              </w:rPr>
              <w:t>Pardav</w:t>
            </w:r>
            <w:r w:rsidRPr="003B110E">
              <w:rPr>
                <w:b/>
              </w:rPr>
              <w:t>ėju</w:t>
            </w:r>
            <w:r w:rsidRPr="005003D2">
              <w:t xml:space="preserve"> neturėjo būti sudaryta </w:t>
            </w:r>
            <w:r w:rsidR="006B12C5">
              <w:t>S</w:t>
            </w:r>
            <w:r w:rsidRPr="005003D2">
              <w:t xml:space="preserve">utartis dėl to, kad Europos Sąjungos Teisingumo Teismas procese pagal Sutarties dėl Europos Sąjungos veikimo 258 straipsnį </w:t>
            </w:r>
            <w:r w:rsidRPr="005003D2">
              <w:lastRenderedPageBreak/>
              <w:t>pripažino, kad nebuvo įvykdyti įsipareigojimai pagal Europos Sąjungos steigiamąsias sutartis ir Direktyvą 2014/24/ES.</w:t>
            </w:r>
          </w:p>
          <w:p w:rsidR="0051758C" w:rsidRDefault="0051758C" w:rsidP="00C41F51">
            <w:pPr>
              <w:jc w:val="both"/>
            </w:pPr>
            <w:r>
              <w:t xml:space="preserve">5.2. Kiti vienašalio Sutarties nutraukimo atvejai numatyti Sutarties </w:t>
            </w:r>
            <w:r w:rsidR="00354F4E">
              <w:t xml:space="preserve">specialiosios dalies 9.11 punkte, </w:t>
            </w:r>
            <w:r>
              <w:t>bendrosios dalies 9.2 punkte.</w:t>
            </w:r>
          </w:p>
          <w:p w:rsidR="003B34AB" w:rsidRDefault="003B34AB" w:rsidP="00C41F51">
            <w:pPr>
              <w:jc w:val="both"/>
              <w:rPr>
                <w:b/>
              </w:rPr>
            </w:pPr>
          </w:p>
        </w:tc>
      </w:tr>
      <w:tr w:rsidR="0051758C" w:rsidTr="009F3A43">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lastRenderedPageBreak/>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C41F51" w:rsidRPr="00555ADB" w:rsidRDefault="00C41F51" w:rsidP="00C41F51">
            <w:pPr>
              <w:contextualSpacing/>
              <w:jc w:val="both"/>
              <w:rPr>
                <w:lang w:eastAsia="en-US"/>
              </w:rPr>
            </w:pPr>
            <w:r w:rsidRPr="00C41F51">
              <w:rPr>
                <w:lang w:eastAsia="en-US"/>
              </w:rPr>
              <w:t>6.2.</w:t>
            </w:r>
            <w:r w:rsidRPr="00555ADB">
              <w:rPr>
                <w:lang w:eastAsia="en-US"/>
              </w:rPr>
              <w:t xml:space="preserve"> </w:t>
            </w:r>
            <w:r w:rsidRPr="00555ADB">
              <w:rPr>
                <w:b/>
              </w:rPr>
              <w:t>Pardavėjas</w:t>
            </w:r>
            <w:r w:rsidRPr="00555ADB">
              <w:t xml:space="preserve"> turi leisti </w:t>
            </w:r>
            <w:r w:rsidRPr="005A0243">
              <w:rPr>
                <w:b/>
              </w:rPr>
              <w:t>Gav</w:t>
            </w:r>
            <w:r w:rsidRPr="00555ADB">
              <w:rPr>
                <w:b/>
              </w:rPr>
              <w:t>ėjo</w:t>
            </w:r>
            <w:r w:rsidRPr="00555ADB">
              <w:t xml:space="preserve"> įgaliotiems asmenims kontroliuoti prek</w:t>
            </w:r>
            <w:r w:rsidR="00B5360E">
              <w:t>ės</w:t>
            </w:r>
            <w:r w:rsidRPr="00555ADB">
              <w:t xml:space="preserve"> kokybę,</w:t>
            </w:r>
            <w:r w:rsidRPr="00555ADB">
              <w:rPr>
                <w:lang w:eastAsia="en-US"/>
              </w:rPr>
              <w:t xml:space="preserve"> </w:t>
            </w:r>
            <w:r>
              <w:rPr>
                <w:lang w:eastAsia="en-US"/>
              </w:rPr>
              <w:t xml:space="preserve">paimti </w:t>
            </w:r>
            <w:r w:rsidRPr="00555ADB">
              <w:rPr>
                <w:lang w:eastAsia="en-US"/>
              </w:rPr>
              <w:t xml:space="preserve">(ne mažesnio kaip </w:t>
            </w:r>
            <w:r>
              <w:rPr>
                <w:lang w:eastAsia="en-US"/>
              </w:rPr>
              <w:t>1 (</w:t>
            </w:r>
            <w:r w:rsidRPr="00555ADB">
              <w:rPr>
                <w:lang w:eastAsia="en-US"/>
              </w:rPr>
              <w:t>vieno</w:t>
            </w:r>
            <w:r>
              <w:rPr>
                <w:lang w:eastAsia="en-US"/>
              </w:rPr>
              <w:t>)</w:t>
            </w:r>
            <w:r w:rsidRPr="00555ADB">
              <w:rPr>
                <w:lang w:eastAsia="en-US"/>
              </w:rPr>
              <w:t xml:space="preserve"> litro tūrio),</w:t>
            </w:r>
            <w:r>
              <w:rPr>
                <w:lang w:eastAsia="en-US"/>
              </w:rPr>
              <w:t xml:space="preserve"> bandinius prek</w:t>
            </w:r>
            <w:r w:rsidR="00B5360E">
              <w:rPr>
                <w:lang w:eastAsia="en-US"/>
              </w:rPr>
              <w:t>ės</w:t>
            </w:r>
            <w:r>
              <w:rPr>
                <w:lang w:eastAsia="en-US"/>
              </w:rPr>
              <w:t xml:space="preserve"> kokybės patikrinimui,</w:t>
            </w:r>
            <w:r w:rsidRPr="00555ADB">
              <w:rPr>
                <w:lang w:eastAsia="en-US"/>
              </w:rPr>
              <w:t xml:space="preserve"> kurie užantspauduojami ir patvirtinami </w:t>
            </w:r>
            <w:r w:rsidRPr="00555ADB">
              <w:rPr>
                <w:b/>
                <w:bCs/>
                <w:lang w:eastAsia="en-US"/>
              </w:rPr>
              <w:t>Pardavėjo</w:t>
            </w:r>
            <w:r w:rsidRPr="00555ADB">
              <w:rPr>
                <w:lang w:eastAsia="en-US"/>
              </w:rPr>
              <w:t xml:space="preserve"> atstovo bei </w:t>
            </w:r>
            <w:r w:rsidRPr="005A0243">
              <w:rPr>
                <w:b/>
                <w:lang w:eastAsia="en-US"/>
              </w:rPr>
              <w:t>Gav</w:t>
            </w:r>
            <w:r w:rsidRPr="00555ADB">
              <w:rPr>
                <w:b/>
                <w:bCs/>
                <w:lang w:eastAsia="en-US"/>
              </w:rPr>
              <w:t>ėjo</w:t>
            </w:r>
            <w:r w:rsidRPr="00555ADB">
              <w:rPr>
                <w:lang w:eastAsia="en-US"/>
              </w:rPr>
              <w:t xml:space="preserve"> </w:t>
            </w:r>
            <w:r>
              <w:rPr>
                <w:lang w:eastAsia="en-US"/>
              </w:rPr>
              <w:t xml:space="preserve">parašais, nurodant asmenų pavardes bei kontrolinių bandinių paėmimo datą. </w:t>
            </w:r>
            <w:r w:rsidRPr="005A0243">
              <w:rPr>
                <w:lang w:eastAsia="en-US"/>
              </w:rPr>
              <w:t xml:space="preserve">Kontrolinis bandinys pas </w:t>
            </w:r>
            <w:r w:rsidRPr="005343C0">
              <w:rPr>
                <w:b/>
                <w:lang w:eastAsia="en-US"/>
              </w:rPr>
              <w:t>Gavėją</w:t>
            </w:r>
            <w:r w:rsidRPr="005A0243">
              <w:rPr>
                <w:lang w:eastAsia="en-US"/>
              </w:rPr>
              <w:t xml:space="preserve"> saugomas iki bus išnaudot</w:t>
            </w:r>
            <w:r>
              <w:rPr>
                <w:lang w:eastAsia="en-US"/>
              </w:rPr>
              <w:t>os</w:t>
            </w:r>
            <w:r w:rsidRPr="005A0243">
              <w:rPr>
                <w:lang w:eastAsia="en-US"/>
              </w:rPr>
              <w:t xml:space="preserve"> gaut</w:t>
            </w:r>
            <w:r>
              <w:rPr>
                <w:lang w:eastAsia="en-US"/>
              </w:rPr>
              <w:t>os</w:t>
            </w:r>
            <w:r w:rsidRPr="005A0243">
              <w:rPr>
                <w:lang w:eastAsia="en-US"/>
              </w:rPr>
              <w:t xml:space="preserve"> prekė</w:t>
            </w:r>
            <w:r>
              <w:rPr>
                <w:lang w:eastAsia="en-US"/>
              </w:rPr>
              <w:t>s</w:t>
            </w:r>
            <w:r w:rsidRPr="005A0243">
              <w:rPr>
                <w:lang w:eastAsia="en-US"/>
              </w:rPr>
              <w:t>.</w:t>
            </w:r>
          </w:p>
          <w:p w:rsidR="00C41F51" w:rsidRPr="00555ADB" w:rsidRDefault="00C41F51" w:rsidP="00C41F51">
            <w:pPr>
              <w:tabs>
                <w:tab w:val="left" w:pos="-360"/>
                <w:tab w:val="left" w:pos="540"/>
              </w:tabs>
              <w:jc w:val="both"/>
              <w:rPr>
                <w:lang w:eastAsia="en-US"/>
              </w:rPr>
            </w:pPr>
            <w:r w:rsidRPr="00C41F51">
              <w:rPr>
                <w:lang w:eastAsia="en-US"/>
              </w:rPr>
              <w:t>6.3.</w:t>
            </w:r>
            <w:r w:rsidRPr="00555ADB">
              <w:rPr>
                <w:lang w:eastAsia="en-US"/>
              </w:rPr>
              <w:t xml:space="preserve"> Ginčo atveju arba </w:t>
            </w:r>
            <w:r w:rsidRPr="00836089">
              <w:rPr>
                <w:b/>
                <w:lang w:eastAsia="en-US"/>
              </w:rPr>
              <w:t>Gavė</w:t>
            </w:r>
            <w:r w:rsidRPr="00555ADB">
              <w:rPr>
                <w:b/>
                <w:lang w:eastAsia="en-US"/>
              </w:rPr>
              <w:t>jui</w:t>
            </w:r>
            <w:r w:rsidRPr="00555ADB">
              <w:rPr>
                <w:lang w:eastAsia="en-US"/>
              </w:rPr>
              <w:t xml:space="preserve"> kilus abejonių dėl prek</w:t>
            </w:r>
            <w:r>
              <w:rPr>
                <w:lang w:eastAsia="en-US"/>
              </w:rPr>
              <w:t>ių</w:t>
            </w:r>
            <w:r w:rsidRPr="00555ADB">
              <w:rPr>
                <w:lang w:eastAsia="en-US"/>
              </w:rPr>
              <w:t xml:space="preserve"> kokybės, Sutarties spec</w:t>
            </w:r>
            <w:r>
              <w:rPr>
                <w:lang w:eastAsia="en-US"/>
              </w:rPr>
              <w:t xml:space="preserve">ialiosios dalies </w:t>
            </w:r>
            <w:r w:rsidRPr="002074ED">
              <w:rPr>
                <w:lang w:eastAsia="en-US"/>
              </w:rPr>
              <w:t>6.2</w:t>
            </w:r>
            <w:r>
              <w:rPr>
                <w:lang w:eastAsia="en-US"/>
              </w:rPr>
              <w:t>.</w:t>
            </w:r>
            <w:r w:rsidRPr="00555ADB">
              <w:rPr>
                <w:lang w:eastAsia="en-US"/>
              </w:rPr>
              <w:t xml:space="preserve"> punkte nurodyti paimti bandiniai turi būti perduoti tyrimui </w:t>
            </w:r>
            <w:r w:rsidRPr="00836089">
              <w:rPr>
                <w:lang w:eastAsia="en-US"/>
              </w:rPr>
              <w:t>akredituotai pagal standartą LST EN ISO/IEC 17025 Naftos produktų bandymų laboratorijai (toliau – Laboratorija).</w:t>
            </w:r>
            <w:r w:rsidRPr="00555ADB">
              <w:rPr>
                <w:lang w:eastAsia="en-US"/>
              </w:rPr>
              <w:t xml:space="preserve"> Šios </w:t>
            </w:r>
            <w:r>
              <w:rPr>
                <w:lang w:eastAsia="en-US"/>
              </w:rPr>
              <w:t xml:space="preserve">Laboratorijos </w:t>
            </w:r>
            <w:r w:rsidRPr="00555ADB">
              <w:rPr>
                <w:lang w:eastAsia="en-US"/>
              </w:rPr>
              <w:t>išvados dėl prek</w:t>
            </w:r>
            <w:r w:rsidR="00CB0A8F">
              <w:rPr>
                <w:lang w:eastAsia="en-US"/>
              </w:rPr>
              <w:t>ės</w:t>
            </w:r>
            <w:r>
              <w:rPr>
                <w:lang w:eastAsia="en-US"/>
              </w:rPr>
              <w:t xml:space="preserve"> </w:t>
            </w:r>
            <w:r w:rsidRPr="00555ADB">
              <w:rPr>
                <w:lang w:eastAsia="en-US"/>
              </w:rPr>
              <w:t xml:space="preserve">kokybės yra galutinės ir privalomos Sutarties Šalims. Visas </w:t>
            </w:r>
            <w:r w:rsidR="00707CC7">
              <w:rPr>
                <w:lang w:eastAsia="en-US"/>
              </w:rPr>
              <w:t xml:space="preserve">Laboratorijos </w:t>
            </w:r>
            <w:r w:rsidRPr="00555ADB">
              <w:rPr>
                <w:lang w:eastAsia="en-US"/>
              </w:rPr>
              <w:t>išlaidas apmoka</w:t>
            </w:r>
            <w:r w:rsidR="00707CC7">
              <w:rPr>
                <w:lang w:eastAsia="en-US"/>
              </w:rPr>
              <w:t xml:space="preserve"> Laboratorijai</w:t>
            </w:r>
            <w:r w:rsidRPr="00555ADB">
              <w:rPr>
                <w:lang w:eastAsia="en-US"/>
              </w:rPr>
              <w:t xml:space="preserve"> </w:t>
            </w:r>
            <w:r w:rsidRPr="00836089">
              <w:rPr>
                <w:b/>
                <w:lang w:eastAsia="en-US"/>
              </w:rPr>
              <w:t>Mokė</w:t>
            </w:r>
            <w:r w:rsidRPr="00555ADB">
              <w:rPr>
                <w:b/>
                <w:bCs/>
                <w:lang w:eastAsia="en-US"/>
              </w:rPr>
              <w:t>jas</w:t>
            </w:r>
            <w:r w:rsidRPr="00555ADB">
              <w:rPr>
                <w:lang w:eastAsia="en-US"/>
              </w:rPr>
              <w:t xml:space="preserve">, jeigu nustatoma, kad prekė yra tinkamos kokybės. Jeigu </w:t>
            </w:r>
            <w:r>
              <w:rPr>
                <w:lang w:eastAsia="en-US"/>
              </w:rPr>
              <w:t>Laboratorija</w:t>
            </w:r>
            <w:r w:rsidRPr="00555ADB">
              <w:rPr>
                <w:lang w:eastAsia="en-US"/>
              </w:rPr>
              <w:t xml:space="preserve"> patvirtina, kad prekė yra netinkamos kokybės, </w:t>
            </w:r>
            <w:r w:rsidRPr="00555ADB">
              <w:rPr>
                <w:b/>
                <w:bCs/>
                <w:lang w:eastAsia="en-US"/>
              </w:rPr>
              <w:t>Pardavėjas</w:t>
            </w:r>
            <w:r w:rsidRPr="00555ADB">
              <w:rPr>
                <w:lang w:eastAsia="en-US"/>
              </w:rPr>
              <w:t xml:space="preserve"> apmoka išlaidas </w:t>
            </w:r>
            <w:r>
              <w:rPr>
                <w:lang w:eastAsia="en-US"/>
              </w:rPr>
              <w:t>Laboratorijai</w:t>
            </w:r>
            <w:r w:rsidRPr="00555ADB">
              <w:rPr>
                <w:lang w:eastAsia="en-US"/>
              </w:rPr>
              <w:t xml:space="preserve">, sumoka </w:t>
            </w:r>
            <w:r w:rsidRPr="00555ADB">
              <w:rPr>
                <w:b/>
                <w:lang w:eastAsia="en-US"/>
              </w:rPr>
              <w:t>Pirkėjui</w:t>
            </w:r>
            <w:r w:rsidRPr="00555ADB">
              <w:rPr>
                <w:lang w:eastAsia="en-US"/>
              </w:rPr>
              <w:t xml:space="preserve"> pristatyt</w:t>
            </w:r>
            <w:r w:rsidR="00CB0A8F">
              <w:rPr>
                <w:lang w:eastAsia="en-US"/>
              </w:rPr>
              <w:t xml:space="preserve">os </w:t>
            </w:r>
            <w:r w:rsidRPr="00555ADB">
              <w:rPr>
                <w:lang w:eastAsia="en-US"/>
              </w:rPr>
              <w:t>netinkamos kokybės prek</w:t>
            </w:r>
            <w:r w:rsidR="00CB0A8F">
              <w:rPr>
                <w:lang w:eastAsia="en-US"/>
              </w:rPr>
              <w:t>ės</w:t>
            </w:r>
            <w:r w:rsidRPr="00555ADB">
              <w:rPr>
                <w:lang w:eastAsia="en-US"/>
              </w:rPr>
              <w:t xml:space="preserve"> kainos dydžio Šalių iš anksto sutartus minimalius nuostolius bei atlygina kitus </w:t>
            </w:r>
            <w:r>
              <w:rPr>
                <w:b/>
                <w:lang w:eastAsia="en-US"/>
              </w:rPr>
              <w:t>Mokėtojo</w:t>
            </w:r>
            <w:r>
              <w:rPr>
                <w:lang w:eastAsia="en-US"/>
              </w:rPr>
              <w:t xml:space="preserve"> </w:t>
            </w:r>
            <w:r w:rsidRPr="00555ADB">
              <w:rPr>
                <w:lang w:eastAsia="en-US"/>
              </w:rPr>
              <w:t>patirtus nuostolius (jeigu tokie buvo).</w:t>
            </w:r>
          </w:p>
          <w:p w:rsidR="00C41F51" w:rsidRPr="00555ADB" w:rsidRDefault="00C41F51" w:rsidP="00C41F51">
            <w:pPr>
              <w:framePr w:hSpace="180" w:wrap="around" w:vAnchor="text" w:hAnchor="text" w:y="1"/>
              <w:suppressOverlap/>
              <w:jc w:val="both"/>
              <w:rPr>
                <w:i/>
              </w:rPr>
            </w:pPr>
            <w:r w:rsidRPr="00C41F51">
              <w:t>6.4.</w:t>
            </w:r>
            <w:r w:rsidRPr="00555ADB">
              <w:rPr>
                <w:b/>
              </w:rPr>
              <w:t xml:space="preserve"> Pardavėjas </w:t>
            </w:r>
            <w:r w:rsidRPr="00555ADB">
              <w:t xml:space="preserve">skiria savo atstovą, atsakingą už tiekiamos prekės kokybę: </w:t>
            </w:r>
            <w:r w:rsidRPr="00555ADB">
              <w:rPr>
                <w:i/>
              </w:rPr>
              <w:t>(vardas, pavardė, pareigos, telefonas, el. pašto adresas).</w:t>
            </w:r>
          </w:p>
          <w:p w:rsidR="0051758C" w:rsidRPr="0043129D" w:rsidRDefault="008E4DDF">
            <w:pPr>
              <w:jc w:val="both"/>
            </w:pPr>
            <w:r w:rsidRPr="0043129D">
              <w:t>6.5. Prekė turi atitikti aplinkosauginius kriterijus nustatytus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Tvarkos aprašo 2 priedo XIX skyriaus ,,Kuras ir degalai“ 32 papunkčiu.</w:t>
            </w:r>
          </w:p>
          <w:p w:rsidR="008E4DDF" w:rsidRDefault="008E4DDF">
            <w:pPr>
              <w:jc w:val="both"/>
              <w:rPr>
                <w:b/>
              </w:rPr>
            </w:pPr>
          </w:p>
        </w:tc>
      </w:tr>
      <w:tr w:rsidR="0051758C" w:rsidTr="009F3A43">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AE025B" w:rsidRPr="00AE025B" w:rsidRDefault="00AE025B" w:rsidP="00AE025B">
            <w:pPr>
              <w:tabs>
                <w:tab w:val="left" w:pos="394"/>
                <w:tab w:val="left" w:pos="540"/>
              </w:tabs>
              <w:jc w:val="both"/>
            </w:pPr>
            <w:r w:rsidRPr="00AE025B">
              <w:t>7.1.  Prek</w:t>
            </w:r>
            <w:r w:rsidR="001D56E1">
              <w:t>ės</w:t>
            </w:r>
            <w:r w:rsidRPr="00AE025B">
              <w:t xml:space="preserve"> priėmimo metu nustačius, kad prekė</w:t>
            </w:r>
            <w:r w:rsidR="001B1C3F">
              <w:t xml:space="preserve"> akivaizdžiai</w:t>
            </w:r>
            <w:r w:rsidRPr="00AE025B">
              <w:t xml:space="preserve"> neatitinka Sutarties reikalavimų, </w:t>
            </w:r>
            <w:r w:rsidRPr="00AE025B">
              <w:rPr>
                <w:b/>
              </w:rPr>
              <w:t>Gavė</w:t>
            </w:r>
            <w:r w:rsidRPr="00AE025B">
              <w:rPr>
                <w:b/>
                <w:bCs/>
              </w:rPr>
              <w:t>jas</w:t>
            </w:r>
            <w:r w:rsidRPr="00AE025B">
              <w:t xml:space="preserve"> turi teisę j</w:t>
            </w:r>
            <w:r w:rsidR="00187F1C">
              <w:t xml:space="preserve">os </w:t>
            </w:r>
            <w:r w:rsidRPr="00AE025B">
              <w:t>nepriimti</w:t>
            </w:r>
            <w:r w:rsidR="001B1C3F">
              <w:t>,</w:t>
            </w:r>
            <w:r w:rsidR="001B1C3F" w:rsidRPr="005461A4">
              <w:t xml:space="preserve"> apie tai pažymėdamas </w:t>
            </w:r>
            <w:r w:rsidR="001B1C3F">
              <w:t xml:space="preserve">Sutarties specialiosios dalies 3.8 punkte nurodytuose </w:t>
            </w:r>
            <w:r w:rsidR="001B1C3F" w:rsidRPr="001B1C3F">
              <w:rPr>
                <w:b/>
              </w:rPr>
              <w:t>Pardavėjo</w:t>
            </w:r>
            <w:r w:rsidR="001B1C3F" w:rsidRPr="005461A4">
              <w:t xml:space="preserve"> kartu su teikiam</w:t>
            </w:r>
            <w:r w:rsidR="00187F1C">
              <w:t>a</w:t>
            </w:r>
            <w:r w:rsidR="001B1C3F" w:rsidRPr="005461A4">
              <w:t xml:space="preserve"> </w:t>
            </w:r>
            <w:r w:rsidR="001B1C3F">
              <w:t>p</w:t>
            </w:r>
            <w:r w:rsidR="001B1C3F" w:rsidRPr="005461A4">
              <w:t>rek</w:t>
            </w:r>
            <w:r w:rsidR="00187F1C">
              <w:t>e</w:t>
            </w:r>
            <w:r w:rsidR="001B1C3F" w:rsidRPr="005461A4">
              <w:t xml:space="preserve"> pateikt</w:t>
            </w:r>
            <w:r w:rsidR="001B1C3F">
              <w:t>uose</w:t>
            </w:r>
            <w:r w:rsidR="001B1C3F" w:rsidRPr="005461A4">
              <w:t xml:space="preserve"> </w:t>
            </w:r>
            <w:r w:rsidR="001B1C3F">
              <w:t>prekės gabenimo dokumentuose,</w:t>
            </w:r>
            <w:r w:rsidRPr="00AE025B">
              <w:t xml:space="preserve"> ir tokiu atveju laikoma, kad </w:t>
            </w:r>
            <w:r w:rsidRPr="00AE025B">
              <w:rPr>
                <w:b/>
                <w:bCs/>
              </w:rPr>
              <w:t>Pardavėjas</w:t>
            </w:r>
            <w:r w:rsidRPr="00AE025B">
              <w:t xml:space="preserve"> prek</w:t>
            </w:r>
            <w:r w:rsidR="00187F1C">
              <w:t>ės</w:t>
            </w:r>
            <w:r w:rsidRPr="00AE025B">
              <w:t xml:space="preserve"> nepristatė.</w:t>
            </w:r>
          </w:p>
          <w:p w:rsidR="008819A9" w:rsidRPr="0006782C" w:rsidRDefault="008819A9" w:rsidP="008819A9">
            <w:pPr>
              <w:tabs>
                <w:tab w:val="left" w:pos="394"/>
                <w:tab w:val="left" w:pos="540"/>
              </w:tabs>
              <w:jc w:val="both"/>
              <w:rPr>
                <w:color w:val="FF0000"/>
              </w:rPr>
            </w:pPr>
            <w:r w:rsidRPr="00C7534C">
              <w:t>7.2. Jeigu prek</w:t>
            </w:r>
            <w:r>
              <w:t>ės</w:t>
            </w:r>
            <w:r w:rsidRPr="00C7534C">
              <w:t xml:space="preserve"> priėmimo metu trūkumai neakivaizdūs, </w:t>
            </w:r>
            <w:r w:rsidRPr="00C7534C">
              <w:rPr>
                <w:b/>
              </w:rPr>
              <w:t>Pirkėjas</w:t>
            </w:r>
            <w:r w:rsidRPr="00C7534C">
              <w:t xml:space="preserve"> pretenzijas dėl prek</w:t>
            </w:r>
            <w:r>
              <w:t>ės</w:t>
            </w:r>
            <w:r w:rsidRPr="00C7534C">
              <w:t xml:space="preserve"> kiekio ar kokybės įsipareigoja pareikšti ne vėliau kaip per 10 (dešimt) darbo dienų po prek</w:t>
            </w:r>
            <w:r>
              <w:t>ės</w:t>
            </w:r>
            <w:r w:rsidRPr="00C7534C">
              <w:t xml:space="preserve"> priėmimo. Sutarties bendrosios dalies 6.3 punkte nurodytus įsipareigojimus </w:t>
            </w:r>
            <w:r w:rsidRPr="00C7534C">
              <w:rPr>
                <w:b/>
              </w:rPr>
              <w:t>Pardavėjas</w:t>
            </w:r>
            <w:r w:rsidRPr="00C7534C">
              <w:t xml:space="preserve"> turi įvykdyti per </w:t>
            </w:r>
            <w:r w:rsidRPr="00F34FE6">
              <w:rPr>
                <w:b/>
              </w:rPr>
              <w:t>Pirkėjo</w:t>
            </w:r>
            <w:r w:rsidRPr="00C7534C">
              <w:t xml:space="preserve"> nurodytą terminą.</w:t>
            </w:r>
          </w:p>
          <w:p w:rsidR="008819A9" w:rsidRPr="0006782C" w:rsidRDefault="008819A9" w:rsidP="008819A9">
            <w:pPr>
              <w:tabs>
                <w:tab w:val="left" w:pos="394"/>
                <w:tab w:val="left" w:pos="540"/>
              </w:tabs>
              <w:jc w:val="both"/>
              <w:rPr>
                <w:color w:val="FF0000"/>
              </w:rPr>
            </w:pPr>
            <w:r w:rsidRPr="00967638">
              <w:t xml:space="preserve">7.3. </w:t>
            </w:r>
            <w:r w:rsidRPr="005461A4">
              <w:t xml:space="preserve">Jeigu </w:t>
            </w:r>
            <w:r w:rsidRPr="00C7534C">
              <w:rPr>
                <w:b/>
              </w:rPr>
              <w:t>Gavėjas</w:t>
            </w:r>
            <w:r w:rsidRPr="005461A4">
              <w:t xml:space="preserve"> priima </w:t>
            </w:r>
            <w:r>
              <w:t>p</w:t>
            </w:r>
            <w:r w:rsidRPr="005461A4">
              <w:t>rek</w:t>
            </w:r>
            <w:r>
              <w:t>ę</w:t>
            </w:r>
            <w:r w:rsidRPr="005461A4">
              <w:t xml:space="preserve">, nenustatęs akivaizdžių </w:t>
            </w:r>
            <w:r>
              <w:t>p</w:t>
            </w:r>
            <w:r w:rsidRPr="005461A4">
              <w:t>rek</w:t>
            </w:r>
            <w:r>
              <w:t>ės</w:t>
            </w:r>
            <w:r w:rsidRPr="005461A4">
              <w:t xml:space="preserve"> kiekio ir kokybės trūkumų, ar </w:t>
            </w:r>
            <w:r w:rsidRPr="00C7534C">
              <w:rPr>
                <w:b/>
              </w:rPr>
              <w:t>Pirkėjas</w:t>
            </w:r>
            <w:r w:rsidRPr="005461A4">
              <w:t xml:space="preserve"> nepateikia pretenzijos Sutarties specialiosios dalies 7.2 punkte nustatytu terminu, tai, iki bus įrodyta priešingai, laikoma, kad </w:t>
            </w:r>
            <w:r w:rsidRPr="00C7534C">
              <w:rPr>
                <w:b/>
              </w:rPr>
              <w:t>Gavėjas</w:t>
            </w:r>
            <w:r w:rsidRPr="005461A4">
              <w:t xml:space="preserve"> priėmė </w:t>
            </w:r>
            <w:r>
              <w:t>p</w:t>
            </w:r>
            <w:r w:rsidRPr="005461A4">
              <w:t>rek</w:t>
            </w:r>
            <w:r>
              <w:t>ę</w:t>
            </w:r>
            <w:r w:rsidRPr="005461A4">
              <w:t xml:space="preserve"> tokios būklės, kokia nurodyta </w:t>
            </w:r>
            <w:r>
              <w:t>p</w:t>
            </w:r>
            <w:r w:rsidRPr="005461A4">
              <w:t>rek</w:t>
            </w:r>
            <w:r>
              <w:t>ės</w:t>
            </w:r>
            <w:r w:rsidRPr="005461A4">
              <w:t xml:space="preserve"> gabenimo dokumentuose.</w:t>
            </w:r>
          </w:p>
          <w:p w:rsidR="0051758C" w:rsidRDefault="00AE025B" w:rsidP="00AE025B">
            <w:pPr>
              <w:jc w:val="both"/>
            </w:pPr>
            <w:r w:rsidRPr="00AE025B">
              <w:rPr>
                <w:bCs/>
              </w:rPr>
              <w:t>7.4.</w:t>
            </w:r>
            <w:r w:rsidRPr="00AE025B">
              <w:rPr>
                <w:b/>
                <w:bCs/>
              </w:rPr>
              <w:t xml:space="preserve"> Pardavėjas</w:t>
            </w:r>
            <w:r w:rsidRPr="00AE025B">
              <w:t xml:space="preserve"> per 10 (dešimt) darbo dienų išnagrinėja gautas pretenzijas ir išsiunčia argumentuotą atsakymą </w:t>
            </w:r>
            <w:r w:rsidRPr="00AE025B">
              <w:rPr>
                <w:b/>
                <w:bCs/>
              </w:rPr>
              <w:t>Pirkėjui</w:t>
            </w:r>
            <w:r w:rsidRPr="00AE025B">
              <w:t xml:space="preserve">. </w:t>
            </w:r>
          </w:p>
          <w:p w:rsidR="00D8547F" w:rsidRDefault="00D8547F" w:rsidP="00AE025B">
            <w:pPr>
              <w:jc w:val="both"/>
              <w:rPr>
                <w:b/>
              </w:rPr>
            </w:pPr>
          </w:p>
        </w:tc>
      </w:tr>
      <w:tr w:rsidR="0051758C"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pStyle w:val="ListParagraph"/>
              <w:ind w:left="0"/>
              <w:jc w:val="both"/>
              <w:rPr>
                <w:b/>
              </w:rPr>
            </w:pPr>
            <w:r>
              <w:rPr>
                <w:b/>
              </w:rPr>
              <w:t>8. Papildomas prievolių įvykdymo užtikrinimas</w:t>
            </w:r>
          </w:p>
          <w:p w:rsidR="0051758C" w:rsidRPr="00EB4422" w:rsidRDefault="00137DB0" w:rsidP="00137DB0">
            <w:pPr>
              <w:pStyle w:val="ListParagraph"/>
              <w:spacing w:after="0" w:line="240" w:lineRule="auto"/>
              <w:ind w:left="0"/>
              <w:jc w:val="both"/>
            </w:pPr>
            <w:r w:rsidRPr="00137DB0">
              <w:t>Sutarties įvykdymui užtikrinti banko garantijos ar draudimo bendrovės laidavimo rašto nereikalaujama.</w:t>
            </w:r>
          </w:p>
        </w:tc>
      </w:tr>
      <w:tr w:rsidR="0051758C"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punkte nurodytų Šalių iš anksto sutartų minimalių nuostolių dydis yra </w:t>
            </w:r>
            <w:r w:rsidR="00C147DF">
              <w:t>–</w:t>
            </w:r>
            <w:r w:rsidR="007D4378">
              <w:t xml:space="preserve"> </w:t>
            </w:r>
            <w:r w:rsidR="007D4378" w:rsidRPr="007D4378">
              <w:t>0,1 %</w:t>
            </w:r>
            <w:r w:rsidR="00527A4F">
              <w:t xml:space="preserve"> </w:t>
            </w:r>
            <w:r w:rsidR="00527A4F" w:rsidRPr="00527A4F">
              <w:t xml:space="preserve">nuo nepristatytų </w:t>
            </w:r>
            <w:r w:rsidR="00527A4F">
              <w:t>p</w:t>
            </w:r>
            <w:r w:rsidR="00527A4F" w:rsidRPr="00527A4F">
              <w:t>rekių kainos be PVM už kiekvieną uždelstą dieną.</w:t>
            </w:r>
            <w:r w:rsidR="007D4378" w:rsidRPr="007D4378">
              <w:t>.</w:t>
            </w:r>
          </w:p>
          <w:p w:rsidR="00403322" w:rsidRPr="008D325A" w:rsidRDefault="00403322" w:rsidP="00403322">
            <w:pPr>
              <w:jc w:val="both"/>
            </w:pPr>
            <w:r w:rsidRPr="00091508">
              <w:lastRenderedPageBreak/>
              <w:t>9.</w:t>
            </w:r>
            <w:r w:rsidR="008423BA">
              <w:t>2</w:t>
            </w:r>
            <w:r w:rsidRPr="00091508">
              <w:t xml:space="preserve">. </w:t>
            </w:r>
            <w:r w:rsidRPr="008D325A">
              <w:t>Sutarties bendrosios dalies 11.3 punkte nurodytų Šalių iš anksto sutartų minimalių nuostolių dydis yra –</w:t>
            </w:r>
            <w:r w:rsidR="007D4378" w:rsidRPr="008D325A">
              <w:t xml:space="preserve"> 0,1 %</w:t>
            </w:r>
            <w:r w:rsidR="008D325A" w:rsidRPr="008D325A">
              <w:t xml:space="preserve"> nuo prekės, kurios trūkumai nepašalinti, kainos be PVM už kiekvieną uždelstą dieną.</w:t>
            </w:r>
            <w:bookmarkStart w:id="0" w:name="_GoBack"/>
            <w:bookmarkEnd w:id="0"/>
          </w:p>
          <w:p w:rsidR="008423BA" w:rsidRDefault="00403322">
            <w:pPr>
              <w:jc w:val="both"/>
              <w:rPr>
                <w:bCs/>
                <w:i/>
              </w:rPr>
            </w:pPr>
            <w:r>
              <w:t>9.</w:t>
            </w:r>
            <w:r w:rsidR="0010566F">
              <w:t>3</w:t>
            </w:r>
            <w:r>
              <w:t xml:space="preserve">. </w:t>
            </w:r>
            <w:r w:rsidR="0051758C" w:rsidRPr="00EB4422">
              <w:t xml:space="preserve">Sutarties bendrosios dalies 11.4 punkte nurodytų Šalių iš anksto sutartų minimalių nuostolių dydis yra </w:t>
            </w:r>
            <w:r w:rsidR="00C6150D" w:rsidRPr="003A04E2">
              <w:rPr>
                <w:b/>
                <w:bCs/>
              </w:rPr>
              <w:t>48 500</w:t>
            </w:r>
            <w:r w:rsidR="00C1532F" w:rsidRPr="003A04E2">
              <w:rPr>
                <w:b/>
                <w:bCs/>
              </w:rPr>
              <w:t xml:space="preserve">,00 </w:t>
            </w:r>
            <w:proofErr w:type="spellStart"/>
            <w:r w:rsidR="00C1532F" w:rsidRPr="003A04E2">
              <w:rPr>
                <w:b/>
                <w:bCs/>
              </w:rPr>
              <w:t>Eur</w:t>
            </w:r>
            <w:proofErr w:type="spellEnd"/>
            <w:r w:rsidR="00C1532F" w:rsidRPr="00C1532F">
              <w:rPr>
                <w:bCs/>
              </w:rPr>
              <w:t xml:space="preserve"> (</w:t>
            </w:r>
            <w:r w:rsidR="00C6150D">
              <w:rPr>
                <w:bCs/>
              </w:rPr>
              <w:t>keturiasdešimt aštuoni</w:t>
            </w:r>
            <w:r w:rsidR="00C1532F" w:rsidRPr="00C1532F">
              <w:rPr>
                <w:bCs/>
              </w:rPr>
              <w:t xml:space="preserve"> tūkstančiai </w:t>
            </w:r>
            <w:r w:rsidR="00C6150D">
              <w:rPr>
                <w:bCs/>
              </w:rPr>
              <w:t>penki šimtai</w:t>
            </w:r>
            <w:r w:rsidR="00C1532F" w:rsidRPr="00C1532F">
              <w:rPr>
                <w:bCs/>
              </w:rPr>
              <w:t xml:space="preserve"> eur</w:t>
            </w:r>
            <w:r w:rsidR="00C6150D">
              <w:rPr>
                <w:bCs/>
              </w:rPr>
              <w:t>ų</w:t>
            </w:r>
            <w:r w:rsidR="00C1532F" w:rsidRPr="00C1532F">
              <w:rPr>
                <w:bCs/>
              </w:rPr>
              <w:t>, 00 ct)</w:t>
            </w:r>
            <w:r w:rsidR="008423BA">
              <w:rPr>
                <w:bCs/>
                <w:i/>
              </w:rPr>
              <w:t>.</w:t>
            </w:r>
          </w:p>
          <w:p w:rsidR="0051758C" w:rsidRDefault="00403322">
            <w:pPr>
              <w:jc w:val="both"/>
            </w:pPr>
            <w:r>
              <w:t>9.</w:t>
            </w:r>
            <w:r w:rsidR="0010566F">
              <w:t>4</w:t>
            </w:r>
            <w:r w:rsidR="0051758C" w:rsidRPr="00EB4422">
              <w:t>. Nenugalimos jėgos aplinkybių trukmė –</w:t>
            </w:r>
            <w:r w:rsidR="008423BA">
              <w:t xml:space="preserve"> </w:t>
            </w:r>
            <w:r w:rsidR="008423BA" w:rsidRPr="008423BA">
              <w:t xml:space="preserve">30 (trisdešimt) </w:t>
            </w:r>
            <w:r w:rsidR="0051758C" w:rsidRPr="00EB4422">
              <w:t>dienų, taikant Sutarties bendrosios dalies 9.1.2 punkto sąlygas.</w:t>
            </w:r>
          </w:p>
          <w:p w:rsidR="0010566F" w:rsidRDefault="0010566F">
            <w:pPr>
              <w:jc w:val="both"/>
            </w:pPr>
            <w:r>
              <w:t xml:space="preserve">9.5. </w:t>
            </w:r>
            <w:r w:rsidRPr="00A952C7">
              <w:t>Sutartį nutraukus Specialiosios dalies 5.1.2 ir 5.1.3 punktuose nurodytais atvejais Šalių iš anksto sutartų minimalių nuostolių dydis yra</w:t>
            </w:r>
            <w:r>
              <w:t xml:space="preserve"> </w:t>
            </w:r>
            <w:r w:rsidR="00B063B9" w:rsidRPr="003A04E2">
              <w:rPr>
                <w:b/>
              </w:rPr>
              <w:t>145 500</w:t>
            </w:r>
            <w:r w:rsidRPr="003A04E2">
              <w:rPr>
                <w:b/>
                <w:bCs/>
              </w:rPr>
              <w:t xml:space="preserve">,00 </w:t>
            </w:r>
            <w:proofErr w:type="spellStart"/>
            <w:r w:rsidRPr="003A04E2">
              <w:rPr>
                <w:b/>
                <w:bCs/>
              </w:rPr>
              <w:t>Eur</w:t>
            </w:r>
            <w:proofErr w:type="spellEnd"/>
            <w:r w:rsidRPr="00C1532F">
              <w:rPr>
                <w:bCs/>
              </w:rPr>
              <w:t xml:space="preserve"> (</w:t>
            </w:r>
            <w:r w:rsidR="008A03F6">
              <w:rPr>
                <w:bCs/>
              </w:rPr>
              <w:t xml:space="preserve">vienas šimtas </w:t>
            </w:r>
            <w:r w:rsidR="00B063B9">
              <w:rPr>
                <w:bCs/>
              </w:rPr>
              <w:t>ketur</w:t>
            </w:r>
            <w:r w:rsidR="008A03F6">
              <w:rPr>
                <w:bCs/>
              </w:rPr>
              <w:t xml:space="preserve">iasdešimt </w:t>
            </w:r>
            <w:r w:rsidR="00B063B9">
              <w:rPr>
                <w:bCs/>
              </w:rPr>
              <w:t>penk</w:t>
            </w:r>
            <w:r w:rsidR="008A03F6">
              <w:rPr>
                <w:bCs/>
              </w:rPr>
              <w:t xml:space="preserve">i </w:t>
            </w:r>
            <w:r w:rsidRPr="00C1532F">
              <w:rPr>
                <w:bCs/>
              </w:rPr>
              <w:t xml:space="preserve"> tūkstančiai </w:t>
            </w:r>
            <w:r w:rsidR="00B063B9">
              <w:rPr>
                <w:bCs/>
              </w:rPr>
              <w:t>penki šimtai</w:t>
            </w:r>
            <w:r w:rsidRPr="00C1532F">
              <w:rPr>
                <w:bCs/>
              </w:rPr>
              <w:t xml:space="preserve"> eur</w:t>
            </w:r>
            <w:r w:rsidR="00B063B9">
              <w:rPr>
                <w:bCs/>
              </w:rPr>
              <w:t>ų</w:t>
            </w:r>
            <w:r w:rsidRPr="00C1532F">
              <w:rPr>
                <w:bCs/>
              </w:rPr>
              <w:t>, 00 ct)</w:t>
            </w:r>
            <w:r>
              <w:rPr>
                <w:bCs/>
                <w:i/>
              </w:rPr>
              <w:t>.</w:t>
            </w:r>
          </w:p>
          <w:p w:rsidR="00DC3E96" w:rsidRDefault="00DC3E96">
            <w:pPr>
              <w:jc w:val="both"/>
            </w:pPr>
            <w:r>
              <w:t>9.6.</w:t>
            </w:r>
            <w:r w:rsidR="00635DE3">
              <w:rPr>
                <w:b/>
              </w:rPr>
              <w:t xml:space="preserve"> Pardavėjas</w:t>
            </w:r>
            <w:r w:rsidR="00635DE3">
              <w:t xml:space="preserve"> šiai Sutarčiai vykdyti pasitelks subtiekėją (-</w:t>
            </w:r>
            <w:proofErr w:type="spellStart"/>
            <w:r w:rsidR="00635DE3">
              <w:t>us</w:t>
            </w:r>
            <w:proofErr w:type="spellEnd"/>
            <w:r w:rsidR="00635DE3">
              <w:t>): (</w:t>
            </w:r>
            <w:r w:rsidR="00635DE3">
              <w:rPr>
                <w:i/>
              </w:rPr>
              <w:t xml:space="preserve">nurodomas subtiekėjo (-ų) pavadinimas). </w:t>
            </w:r>
            <w:r w:rsidR="00635DE3" w:rsidRPr="00635DE3">
              <w:t>Subtiekėjo (-jų)</w:t>
            </w:r>
            <w:r w:rsidR="00635DE3">
              <w:t xml:space="preserve"> keitimo tvarka nurodyta Sutarties bendrosios dalies 15.9 punkte.</w:t>
            </w:r>
            <w:r w:rsidR="00635DE3">
              <w:rPr>
                <w:i/>
              </w:rPr>
              <w:t xml:space="preserve"> arba </w:t>
            </w:r>
            <w:r w:rsidR="00635DE3">
              <w:rPr>
                <w:b/>
              </w:rPr>
              <w:t>Pardavėjas</w:t>
            </w:r>
            <w:r w:rsidR="00635DE3">
              <w:t xml:space="preserve"> šiai Sutarčiai vykdyti subtiekėjo (-ų) nepasitelks </w:t>
            </w:r>
            <w:r w:rsidR="00635DE3">
              <w:rPr>
                <w:i/>
              </w:rPr>
              <w:t>(jei subtiekėjas nebus pasitelktas)</w:t>
            </w:r>
            <w:r w:rsidR="00635DE3" w:rsidRPr="00635DE3">
              <w:t>.</w:t>
            </w:r>
          </w:p>
          <w:p w:rsidR="0062682C" w:rsidRDefault="0062682C">
            <w:pPr>
              <w:jc w:val="both"/>
            </w:pPr>
            <w:r>
              <w:t xml:space="preserve">9.7. </w:t>
            </w:r>
            <w:r w:rsidRPr="00F414D1">
              <w:rPr>
                <w:b/>
              </w:rPr>
              <w:t>Pardavėjas</w:t>
            </w:r>
            <w:r w:rsidRPr="0062682C">
              <w:t xml:space="preserve"> įsipareigoja vykdyti Sutarties bendrosios dalies 8 punkte nurodytus įsipareigojimus ir pateikti pasirašytos Sutarties kopiją ir perkamoms prekėms identifikuoti reikalingus duomenis pagal Sutarties </w:t>
            </w:r>
            <w:r>
              <w:t>3</w:t>
            </w:r>
            <w:r w:rsidRPr="0062682C">
              <w:t xml:space="preserve"> priede „Kodifikavimui reikalingos dokumentų formos“ pateiktas formas GRA Karybos standartizacijos ir nacionalinio kodifikavimo biurui</w:t>
            </w:r>
            <w:r>
              <w:t>. E</w:t>
            </w:r>
            <w:r w:rsidRPr="0062682C">
              <w:t xml:space="preserve">lektroninis paštas: </w:t>
            </w:r>
            <w:hyperlink r:id="rId9" w:history="1">
              <w:r w:rsidRPr="00D24056">
                <w:rPr>
                  <w:rStyle w:val="Hyperlink"/>
                </w:rPr>
                <w:t>ncblt@mil.lt</w:t>
              </w:r>
            </w:hyperlink>
            <w:r w:rsidRPr="0062682C">
              <w:t>,  telefonas +370 5 278 5250.</w:t>
            </w:r>
          </w:p>
          <w:p w:rsidR="00F414D1" w:rsidRDefault="00F414D1">
            <w:pPr>
              <w:jc w:val="both"/>
            </w:pPr>
            <w:r>
              <w:t xml:space="preserve">9.8. </w:t>
            </w:r>
            <w:r w:rsidRPr="00F414D1">
              <w:rPr>
                <w:b/>
              </w:rPr>
              <w:t>Pardavėjas</w:t>
            </w:r>
            <w:r w:rsidRPr="00F414D1">
              <w:t xml:space="preserve"> privalo nedelsiant</w:t>
            </w:r>
            <w:r w:rsidR="00D2116E">
              <w:t xml:space="preserve"> raštu</w:t>
            </w:r>
            <w:r w:rsidRPr="00F414D1">
              <w:t xml:space="preserve"> informuoti </w:t>
            </w:r>
            <w:r w:rsidRPr="00F414D1">
              <w:rPr>
                <w:b/>
              </w:rPr>
              <w:t>Pirkėją</w:t>
            </w:r>
            <w:r w:rsidRPr="00F414D1">
              <w:t xml:space="preserve"> jeigu Sutarties vykdymo metu pasikeistų </w:t>
            </w:r>
            <w:r w:rsidRPr="00F414D1">
              <w:rPr>
                <w:b/>
              </w:rPr>
              <w:t>Pardavėjo</w:t>
            </w:r>
            <w:r w:rsidRPr="00F414D1">
              <w:t xml:space="preserve"> teikti duomenys dėl atitikties </w:t>
            </w:r>
            <w:r>
              <w:t>p</w:t>
            </w:r>
            <w:r w:rsidRPr="00F414D1">
              <w:t>irkimo sąlygų priedo „Teikėjų pašalinimo pagrindai ir reikalaujami kvalifikacijos reikalavimai“ kvalifikaciniam reikalavimui „Teikėjas nekelia grėsmės nacionaliniam saugumui“.</w:t>
            </w:r>
          </w:p>
          <w:p w:rsidR="005942A9" w:rsidRDefault="005942A9" w:rsidP="005942A9">
            <w:pPr>
              <w:jc w:val="both"/>
            </w:pPr>
            <w:r>
              <w:t xml:space="preserve">9.9. </w:t>
            </w:r>
            <w:r w:rsidRPr="003A318C">
              <w:rPr>
                <w:b/>
              </w:rPr>
              <w:t>Pardavėjas</w:t>
            </w:r>
            <w:r>
              <w:t xml:space="preserve"> įsipareigoja susipažinti ir </w:t>
            </w:r>
            <w:r w:rsidR="00D2116E">
              <w:t>S</w:t>
            </w:r>
            <w:r>
              <w:t xml:space="preserve">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t>pajėgumais</w:t>
            </w:r>
            <w:proofErr w:type="spellEnd"/>
            <w:r>
              <w:t xml:space="preserve"> ir (ar) nesudaryti </w:t>
            </w:r>
            <w:proofErr w:type="spellStart"/>
            <w:r>
              <w:t>subtiekimo</w:t>
            </w:r>
            <w:proofErr w:type="spellEnd"/>
            <w:r>
              <w:t xml:space="preserve"> sutarties (-</w:t>
            </w:r>
            <w:proofErr w:type="spellStart"/>
            <w:r>
              <w:t>čių</w:t>
            </w:r>
            <w:proofErr w:type="spellEnd"/>
            <w:r>
              <w:t>) su subtiekėju (-</w:t>
            </w:r>
            <w:proofErr w:type="spellStart"/>
            <w:r>
              <w:t>ais</w:t>
            </w:r>
            <w:proofErr w:type="spellEnd"/>
            <w:r>
              <w:t>) netenkinančiu (-</w:t>
            </w:r>
            <w:proofErr w:type="spellStart"/>
            <w:r>
              <w:t>ais</w:t>
            </w:r>
            <w:proofErr w:type="spellEnd"/>
            <w:r>
              <w:t xml:space="preserve">) šios sąlygos. </w:t>
            </w:r>
            <w:r w:rsidRPr="003A318C">
              <w:rPr>
                <w:b/>
              </w:rPr>
              <w:t>Pardavėjas</w:t>
            </w:r>
            <w:r>
              <w:t xml:space="preserve"> turi užtikrinti, kad anksčiau minėtų Kodekso nuostatų laikytųsi visi </w:t>
            </w:r>
            <w:r w:rsidRPr="003A318C">
              <w:rPr>
                <w:b/>
              </w:rPr>
              <w:t>Pardavėjo</w:t>
            </w:r>
            <w:r>
              <w:t xml:space="preserve"> pasitelkti tretieji asmenys (subtiekėjai ar kiti ūkio subjektai, kurių </w:t>
            </w:r>
            <w:proofErr w:type="spellStart"/>
            <w:r>
              <w:t>pajėgumais</w:t>
            </w:r>
            <w:proofErr w:type="spellEnd"/>
            <w:r>
              <w:t xml:space="preserve"> </w:t>
            </w:r>
            <w:r w:rsidRPr="003A318C">
              <w:rPr>
                <w:b/>
              </w:rPr>
              <w:t>Pardavėjas</w:t>
            </w:r>
            <w:r>
              <w:t xml:space="preserve"> remiasi). </w:t>
            </w:r>
          </w:p>
          <w:p w:rsidR="005942A9" w:rsidRDefault="005942A9" w:rsidP="005942A9">
            <w:pPr>
              <w:jc w:val="both"/>
            </w:pPr>
            <w:r>
              <w:t xml:space="preserve">9.10. </w:t>
            </w:r>
            <w:r w:rsidRPr="003A318C">
              <w:rPr>
                <w:b/>
              </w:rPr>
              <w:t>Pardavėjas</w:t>
            </w:r>
            <w:r>
              <w:t xml:space="preserve"> taip pat įsipareigoja nedelsiant informuoti </w:t>
            </w:r>
            <w:r w:rsidRPr="003A318C">
              <w:rPr>
                <w:b/>
              </w:rPr>
              <w:t>Pirkėją</w:t>
            </w:r>
            <w:r>
              <w:t xml:space="preserve"> apie Sutarties galiojimo metu atsiradusias aplinkybes, susijusias su </w:t>
            </w:r>
            <w:r w:rsidRPr="003A318C">
              <w:rPr>
                <w:b/>
              </w:rPr>
              <w:t>Pardavėjo</w:t>
            </w:r>
            <w:r>
              <w:t xml:space="preserve"> elgesio neatitikimu Kodekso 49 punkto nuostatai. </w:t>
            </w:r>
          </w:p>
          <w:p w:rsidR="005942A9" w:rsidRDefault="005942A9" w:rsidP="005942A9">
            <w:pPr>
              <w:jc w:val="both"/>
            </w:pPr>
            <w:r>
              <w:t xml:space="preserve">9.11. Jeigu </w:t>
            </w:r>
            <w:r w:rsidRPr="003A318C">
              <w:rPr>
                <w:b/>
              </w:rPr>
              <w:t>Pirkėjas</w:t>
            </w:r>
            <w:r>
              <w:t xml:space="preserve"> sužino, kad </w:t>
            </w:r>
            <w:r w:rsidRPr="003A318C">
              <w:rPr>
                <w:b/>
              </w:rPr>
              <w:t>Pardavėjo</w:t>
            </w:r>
            <w:r>
              <w:t xml:space="preserve"> elgesys neatitinka Kodekso 49 punkto nuostatų, </w:t>
            </w:r>
            <w:r w:rsidRPr="003A318C">
              <w:rPr>
                <w:b/>
              </w:rPr>
              <w:t>Pirkėjas</w:t>
            </w:r>
            <w:r>
              <w:t xml:space="preserve"> turi teisę  vienašališkai, nesikreipdamas į teismą, nutraukti Sutartį Sutarties bendrosios dalies nustatyta tvarka.</w:t>
            </w:r>
          </w:p>
          <w:p w:rsidR="005942A9" w:rsidRPr="00EB4422" w:rsidRDefault="005942A9" w:rsidP="005942A9">
            <w:pPr>
              <w:jc w:val="both"/>
            </w:pPr>
            <w:r>
              <w:t xml:space="preserve">9.12. Nustačius, kad </w:t>
            </w:r>
            <w:r w:rsidR="005619BE" w:rsidRPr="005619BE">
              <w:rPr>
                <w:b/>
              </w:rPr>
              <w:t>Pardavėjas</w:t>
            </w:r>
            <w:r w:rsidR="005619BE">
              <w:t xml:space="preserve"> </w:t>
            </w:r>
            <w:r>
              <w:t xml:space="preserve">nesilaiko Sutarties specialiosios dalies 6.5 punkte nustatyto aplinkosauginio kriterijaus (-jų), </w:t>
            </w:r>
            <w:r w:rsidR="005619BE" w:rsidRPr="005619BE">
              <w:rPr>
                <w:b/>
              </w:rPr>
              <w:t>Pardav</w:t>
            </w:r>
            <w:r w:rsidRPr="005619BE">
              <w:rPr>
                <w:b/>
              </w:rPr>
              <w:t>ėjui</w:t>
            </w:r>
            <w:r>
              <w:t xml:space="preserve"> taikoma 100,00 Eurų (vieno šimto eurų, 00 ct) bauda </w:t>
            </w:r>
            <w:r w:rsidR="005619BE">
              <w:t xml:space="preserve">už </w:t>
            </w:r>
            <w:r>
              <w:t xml:space="preserve">kiekvieną </w:t>
            </w:r>
            <w:r w:rsidR="005619BE">
              <w:t xml:space="preserve">fiksuotą </w:t>
            </w:r>
            <w:r>
              <w:t>aplinkosaugini</w:t>
            </w:r>
            <w:r w:rsidR="005619BE">
              <w:t>o</w:t>
            </w:r>
            <w:r>
              <w:t xml:space="preserve"> kriterij</w:t>
            </w:r>
            <w:r w:rsidR="005619BE">
              <w:t>a</w:t>
            </w:r>
            <w:r>
              <w:t>us</w:t>
            </w:r>
            <w:r w:rsidR="005619BE">
              <w:t xml:space="preserve"> pažeidimą</w:t>
            </w:r>
            <w:r>
              <w:t>.</w:t>
            </w:r>
          </w:p>
          <w:p w:rsidR="00F414D1" w:rsidRPr="00EB4422" w:rsidRDefault="00403322" w:rsidP="00F414D1">
            <w:pPr>
              <w:jc w:val="both"/>
            </w:pPr>
            <w:r>
              <w:t>9.</w:t>
            </w:r>
            <w:r w:rsidR="005942A9">
              <w:t>13</w:t>
            </w:r>
            <w:r w:rsidR="0051758C" w:rsidRPr="00EB4422">
              <w:t xml:space="preserve">. </w:t>
            </w:r>
            <w:r w:rsidR="0051758C" w:rsidRPr="003A52A4">
              <w:rPr>
                <w:b/>
              </w:rPr>
              <w:t>Pardavėjo</w:t>
            </w:r>
            <w:r w:rsidR="0051758C" w:rsidRPr="00EB4422">
              <w:t xml:space="preserve"> atstovas</w:t>
            </w:r>
            <w:r w:rsidR="00EB4422">
              <w:t xml:space="preserve"> </w:t>
            </w:r>
            <w:r w:rsidR="0051758C" w:rsidRPr="00EB4422">
              <w:t xml:space="preserve">(ai) </w:t>
            </w:r>
            <w:r w:rsidR="00F414D1" w:rsidRPr="00F414D1">
              <w:t>atsakingas už Sutarties vykdymą</w:t>
            </w:r>
            <w:r w:rsidR="00F414D1">
              <w:t xml:space="preserve"> –</w:t>
            </w:r>
          </w:p>
          <w:p w:rsidR="0051758C" w:rsidRDefault="00403322">
            <w:pPr>
              <w:jc w:val="both"/>
            </w:pPr>
            <w:r>
              <w:t>9.</w:t>
            </w:r>
            <w:r w:rsidR="005942A9">
              <w:t>14</w:t>
            </w:r>
            <w:r w:rsidR="0051758C" w:rsidRPr="00EB4422">
              <w:t xml:space="preserve">. </w:t>
            </w:r>
            <w:r w:rsidR="0051758C" w:rsidRPr="00A7313B">
              <w:rPr>
                <w:b/>
              </w:rPr>
              <w:t>Pirkėjo</w:t>
            </w:r>
            <w:r w:rsidR="0051758C" w:rsidRPr="00EB4422">
              <w:t xml:space="preserve"> atstovas</w:t>
            </w:r>
            <w:r w:rsidR="00EB4422">
              <w:t xml:space="preserve"> </w:t>
            </w:r>
            <w:r w:rsidR="0051758C" w:rsidRPr="00EB4422">
              <w:t xml:space="preserve">(ai) </w:t>
            </w:r>
            <w:r w:rsidR="00F414D1" w:rsidRPr="00F414D1">
              <w:t xml:space="preserve">atsakingas už Sutarties vykdymą </w:t>
            </w:r>
            <w:r w:rsidR="00C147DF">
              <w:t>–</w:t>
            </w:r>
          </w:p>
          <w:p w:rsidR="005942A9" w:rsidRDefault="005942A9" w:rsidP="005942A9">
            <w:pPr>
              <w:jc w:val="both"/>
              <w:rPr>
                <w:color w:val="000000"/>
              </w:rPr>
            </w:pPr>
            <w:r>
              <w:t>9.15. A</w:t>
            </w:r>
            <w:r>
              <w:rPr>
                <w:color w:val="000000"/>
              </w:rPr>
              <w:t>smuo, atsakingas už Sutarties ir pakeitimų paskelbimą –</w:t>
            </w:r>
          </w:p>
          <w:p w:rsidR="0051758C" w:rsidRDefault="00403322">
            <w:pPr>
              <w:jc w:val="both"/>
            </w:pPr>
            <w:r>
              <w:t>9.</w:t>
            </w:r>
            <w:r w:rsidR="00FB6928">
              <w:t>1</w:t>
            </w:r>
            <w:r w:rsidR="005942A9">
              <w:t>6</w:t>
            </w:r>
            <w:r w:rsidR="0051758C" w:rsidRPr="00EB4422">
              <w:t>. Sutarties priedai:</w:t>
            </w:r>
          </w:p>
          <w:p w:rsidR="00FB6928" w:rsidRDefault="00FB6928">
            <w:pPr>
              <w:jc w:val="both"/>
            </w:pPr>
            <w:r>
              <w:t>9.1</w:t>
            </w:r>
            <w:r w:rsidR="005942A9">
              <w:t>6</w:t>
            </w:r>
            <w:r>
              <w:t xml:space="preserve">.1. 1 priedas </w:t>
            </w:r>
            <w:r w:rsidRPr="00FB6928">
              <w:t>„95 markės benzino techninė specifikacija</w:t>
            </w:r>
            <w:r w:rsidR="005942A9">
              <w:t>“</w:t>
            </w:r>
            <w:r w:rsidR="008A03F6">
              <w:t>, ....lapai;</w:t>
            </w:r>
          </w:p>
          <w:p w:rsidR="00FB6928" w:rsidRDefault="00FB6928">
            <w:pPr>
              <w:jc w:val="both"/>
            </w:pPr>
            <w:r>
              <w:t>9.1</w:t>
            </w:r>
            <w:r w:rsidR="005942A9">
              <w:t>6</w:t>
            </w:r>
            <w:r>
              <w:t xml:space="preserve">.2. </w:t>
            </w:r>
            <w:r w:rsidR="00A16903">
              <w:t>2</w:t>
            </w:r>
            <w:r w:rsidR="00A16903" w:rsidRPr="00A16903">
              <w:t xml:space="preserve"> priedas „Prekės tiekimo užsakymas Nr. (Forma)“</w:t>
            </w:r>
            <w:r w:rsidR="008A03F6">
              <w:t>, 1 lapas</w:t>
            </w:r>
            <w:r w:rsidR="00A16903">
              <w:t>;</w:t>
            </w:r>
          </w:p>
          <w:p w:rsidR="008A03F6" w:rsidRDefault="00A16903" w:rsidP="008A03F6">
            <w:pPr>
              <w:jc w:val="both"/>
              <w:rPr>
                <w:rFonts w:eastAsia="Calibri"/>
                <w:i/>
              </w:rPr>
            </w:pPr>
            <w:r>
              <w:t>9.1</w:t>
            </w:r>
            <w:r w:rsidR="005942A9">
              <w:t>6</w:t>
            </w:r>
            <w:r>
              <w:t>.3. 3</w:t>
            </w:r>
            <w:r w:rsidRPr="00A16903">
              <w:t xml:space="preserve"> priede „Kodifikavimui reikalingos dokumentų formos“</w:t>
            </w:r>
            <w:r w:rsidR="008A03F6">
              <w:rPr>
                <w:rFonts w:eastAsia="Calibri"/>
                <w:i/>
              </w:rPr>
              <w:t xml:space="preserve">, </w:t>
            </w:r>
            <w:r w:rsidR="008A03F6" w:rsidRPr="005A32E8">
              <w:rPr>
                <w:rFonts w:eastAsia="Calibri"/>
              </w:rPr>
              <w:t>... lapai</w:t>
            </w:r>
            <w:r w:rsidR="008A03F6" w:rsidRPr="00473BB1">
              <w:rPr>
                <w:rFonts w:eastAsia="Calibri"/>
                <w:i/>
              </w:rPr>
              <w:t>.</w:t>
            </w:r>
          </w:p>
          <w:p w:rsidR="0019455A" w:rsidRPr="00FB6928" w:rsidRDefault="0019455A">
            <w:pPr>
              <w:jc w:val="both"/>
            </w:pPr>
            <w:r>
              <w:t>9</w:t>
            </w:r>
            <w:r w:rsidRPr="0019455A">
              <w:t>.</w:t>
            </w:r>
            <w:r>
              <w:t>1</w:t>
            </w:r>
            <w:r w:rsidR="005942A9">
              <w:t>6</w:t>
            </w:r>
            <w:r w:rsidRPr="0019455A">
              <w:t>.</w:t>
            </w:r>
            <w:r>
              <w:t>4</w:t>
            </w:r>
            <w:r w:rsidRPr="0019455A">
              <w:t xml:space="preserve">. </w:t>
            </w:r>
            <w:r>
              <w:t>4</w:t>
            </w:r>
            <w:r w:rsidRPr="0019455A">
              <w:t xml:space="preserve"> priedas „Gavėjų sąrašas“</w:t>
            </w:r>
            <w:r w:rsidR="008A03F6" w:rsidRPr="00473BB1">
              <w:rPr>
                <w:rFonts w:eastAsia="Calibri"/>
                <w:i/>
              </w:rPr>
              <w:t xml:space="preserve"> (bus pridedama sudarant Sutartį)</w:t>
            </w:r>
            <w:r w:rsidR="008A03F6">
              <w:rPr>
                <w:rFonts w:eastAsia="Calibri"/>
                <w:i/>
              </w:rPr>
              <w:t xml:space="preserve">, </w:t>
            </w:r>
            <w:r w:rsidR="008A03F6" w:rsidRPr="005A32E8">
              <w:rPr>
                <w:rFonts w:eastAsia="Calibri"/>
              </w:rPr>
              <w:t>... lapai</w:t>
            </w:r>
            <w:r w:rsidRPr="0019455A">
              <w:t>;</w:t>
            </w:r>
          </w:p>
          <w:p w:rsidR="00FB6928" w:rsidRDefault="00FB6928" w:rsidP="005942A9">
            <w:pPr>
              <w:jc w:val="both"/>
              <w:rPr>
                <w:b/>
              </w:rPr>
            </w:pPr>
          </w:p>
        </w:tc>
      </w:tr>
      <w:tr w:rsidR="0051758C" w:rsidTr="009F3A43">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EB5F8B" w:rsidRDefault="0051758C" w:rsidP="00EB5F8B">
            <w:pPr>
              <w:jc w:val="both"/>
              <w:rPr>
                <w:kern w:val="2"/>
              </w:rPr>
            </w:pPr>
            <w:r w:rsidRPr="00EB4422">
              <w:rPr>
                <w:bCs/>
              </w:rPr>
              <w:t>10.1</w:t>
            </w:r>
            <w:r w:rsidR="00EB5F8B">
              <w:rPr>
                <w:kern w:val="2"/>
              </w:rPr>
              <w:t xml:space="preserve"> Ši Sutartis laikoma sudaryta ir</w:t>
            </w:r>
            <w:r w:rsidR="00EB5F8B" w:rsidRPr="00595BB0">
              <w:rPr>
                <w:kern w:val="2"/>
              </w:rPr>
              <w:t xml:space="preserve"> įsigalioja </w:t>
            </w:r>
            <w:r w:rsidR="00EB5F8B">
              <w:rPr>
                <w:kern w:val="2"/>
              </w:rPr>
              <w:t xml:space="preserve">nuo Sutarties pasirašymo dienos (antrosios Šalies pasirašymo dieną). </w:t>
            </w:r>
          </w:p>
          <w:p w:rsidR="00EB5F8B" w:rsidRPr="00811DF4" w:rsidRDefault="00EB5F8B" w:rsidP="00EB5F8B">
            <w:pPr>
              <w:jc w:val="both"/>
              <w:rPr>
                <w:kern w:val="2"/>
              </w:rPr>
            </w:pPr>
            <w:r w:rsidRPr="00811DF4">
              <w:rPr>
                <w:kern w:val="2"/>
              </w:rPr>
              <w:t>Jei Sutartis pasirašoma iki 2027 m. sausio 3</w:t>
            </w:r>
            <w:r>
              <w:rPr>
                <w:kern w:val="2"/>
              </w:rPr>
              <w:t>1</w:t>
            </w:r>
            <w:r w:rsidRPr="00811DF4">
              <w:rPr>
                <w:kern w:val="2"/>
              </w:rPr>
              <w:t xml:space="preserve"> d., tai Sutartis įsigalioja ne anksčiau kaip 2027 m. sausio 3</w:t>
            </w:r>
            <w:r w:rsidR="00EA3891">
              <w:rPr>
                <w:kern w:val="2"/>
              </w:rPr>
              <w:t>1</w:t>
            </w:r>
            <w:r w:rsidRPr="00811DF4">
              <w:rPr>
                <w:kern w:val="2"/>
              </w:rPr>
              <w:t xml:space="preserve"> d. </w:t>
            </w:r>
          </w:p>
          <w:p w:rsidR="00EB5F8B" w:rsidRPr="002318F6" w:rsidRDefault="00EB5F8B" w:rsidP="00EB5F8B">
            <w:pPr>
              <w:jc w:val="both"/>
              <w:rPr>
                <w:bCs/>
              </w:rPr>
            </w:pPr>
            <w:r w:rsidRPr="002318F6">
              <w:rPr>
                <w:bCs/>
              </w:rPr>
              <w:t>10.2. Sutarties galiojimo terminas – 36 (trisdešimt šeši) mėnesiai, o finansinių ir garantinių įsipareigojimų atžvilgiu – iki visiško finansinių ir garantinių įsipareigojimų įvykdymo.</w:t>
            </w:r>
          </w:p>
          <w:p w:rsidR="0042518B" w:rsidRPr="00EB4422" w:rsidRDefault="00EB5F8B" w:rsidP="00EB5F8B">
            <w:pPr>
              <w:jc w:val="both"/>
            </w:pPr>
            <w:r w:rsidRPr="002318F6">
              <w:t xml:space="preserve">10.3. Sutarties pratęsimas  nenumatomas.  </w:t>
            </w:r>
          </w:p>
        </w:tc>
      </w:tr>
      <w:tr w:rsidR="0051758C" w:rsidTr="009F3A43">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A16903" w:rsidRPr="003D1CB9" w:rsidRDefault="00A16903" w:rsidP="00A16903">
            <w:pPr>
              <w:rPr>
                <w:rFonts w:eastAsia="Calibri"/>
                <w:b/>
                <w:bCs/>
                <w:lang w:eastAsia="en-US"/>
              </w:rPr>
            </w:pPr>
            <w:r w:rsidRPr="003D1CB9">
              <w:rPr>
                <w:rFonts w:eastAsia="Calibri"/>
                <w:b/>
                <w:bCs/>
                <w:lang w:eastAsia="en-US"/>
              </w:rPr>
              <w:t>Gynybos resursų agentūra prie KAM</w:t>
            </w:r>
          </w:p>
          <w:p w:rsidR="00A16903" w:rsidRPr="003D1CB9" w:rsidRDefault="00A16903" w:rsidP="00A16903">
            <w:pPr>
              <w:rPr>
                <w:rFonts w:eastAsia="Calibri"/>
                <w:lang w:eastAsia="en-US"/>
              </w:rPr>
            </w:pPr>
            <w:r w:rsidRPr="003D1CB9">
              <w:rPr>
                <w:rFonts w:eastAsia="Calibri"/>
                <w:lang w:eastAsia="en-US"/>
              </w:rPr>
              <w:t>Kodas - 304740061</w:t>
            </w:r>
          </w:p>
          <w:p w:rsidR="00A16903" w:rsidRPr="003D1CB9" w:rsidRDefault="00A16903" w:rsidP="00A16903">
            <w:pPr>
              <w:rPr>
                <w:rFonts w:eastAsia="Calibri"/>
                <w:lang w:eastAsia="en-US"/>
              </w:rPr>
            </w:pPr>
            <w:r w:rsidRPr="003D1CB9">
              <w:rPr>
                <w:rFonts w:eastAsia="Calibri"/>
                <w:lang w:eastAsia="en-US"/>
              </w:rPr>
              <w:t>PVM mokėtojo kodas - LT100011457012</w:t>
            </w:r>
          </w:p>
          <w:p w:rsidR="00A16903" w:rsidRPr="003D1CB9" w:rsidRDefault="004857BF" w:rsidP="00A16903">
            <w:pPr>
              <w:rPr>
                <w:rFonts w:eastAsia="Calibri"/>
                <w:lang w:eastAsia="en-US"/>
              </w:rPr>
            </w:pPr>
            <w:r w:rsidRPr="007F6F3B">
              <w:rPr>
                <w:color w:val="000000"/>
              </w:rPr>
              <w:t>Giedraičių g. 41</w:t>
            </w:r>
            <w:r w:rsidR="00503159">
              <w:rPr>
                <w:color w:val="000000"/>
              </w:rPr>
              <w:t>-101</w:t>
            </w:r>
            <w:r w:rsidRPr="007F6F3B">
              <w:rPr>
                <w:color w:val="000000"/>
              </w:rPr>
              <w:t>, LT-09303</w:t>
            </w:r>
            <w:r>
              <w:rPr>
                <w:color w:val="000000"/>
              </w:rPr>
              <w:t xml:space="preserve"> </w:t>
            </w:r>
            <w:r w:rsidR="00A16903" w:rsidRPr="003D1CB9">
              <w:rPr>
                <w:rFonts w:eastAsia="Calibri"/>
                <w:lang w:eastAsia="en-US"/>
              </w:rPr>
              <w:t>Vilnius</w:t>
            </w:r>
          </w:p>
          <w:p w:rsidR="00A16903" w:rsidRPr="003D1CB9" w:rsidRDefault="00A16903" w:rsidP="00A16903">
            <w:pPr>
              <w:rPr>
                <w:rFonts w:eastAsia="Calibri"/>
                <w:lang w:eastAsia="en-US"/>
              </w:rPr>
            </w:pPr>
            <w:r w:rsidRPr="003D1CB9">
              <w:rPr>
                <w:rFonts w:eastAsia="Calibri"/>
                <w:lang w:eastAsia="en-US"/>
              </w:rPr>
              <w:t>Lietuvos Respublika</w:t>
            </w:r>
          </w:p>
          <w:p w:rsidR="00A16903" w:rsidRPr="003D1CB9" w:rsidRDefault="00A16903" w:rsidP="00A16903">
            <w:pPr>
              <w:rPr>
                <w:rFonts w:eastAsia="Calibri"/>
                <w:lang w:eastAsia="en-US"/>
              </w:rPr>
            </w:pPr>
            <w:r w:rsidRPr="003D1CB9">
              <w:rPr>
                <w:rFonts w:eastAsia="Calibri"/>
                <w:lang w:eastAsia="en-US"/>
              </w:rPr>
              <w:t xml:space="preserve">A. s. </w:t>
            </w:r>
            <w:r w:rsidRPr="003D1CB9">
              <w:rPr>
                <w:rFonts w:eastAsia="Calibri"/>
                <w:lang w:val="en-GB" w:eastAsia="en-US"/>
              </w:rPr>
              <w:t>LT23 7044 0600 0820 1907</w:t>
            </w:r>
          </w:p>
          <w:p w:rsidR="00A16903" w:rsidRDefault="00A16903" w:rsidP="00A16903">
            <w:pPr>
              <w:rPr>
                <w:b/>
              </w:rPr>
            </w:pPr>
            <w:r w:rsidRPr="003D1CB9">
              <w:rPr>
                <w:rFonts w:eastAsia="Calibri"/>
                <w:lang w:eastAsia="en-US"/>
              </w:rPr>
              <w:t>SEB bankas AB</w:t>
            </w:r>
          </w:p>
          <w:p w:rsidR="0051758C" w:rsidRDefault="0051758C">
            <w:pPr>
              <w:rPr>
                <w:b/>
              </w:rPr>
            </w:pPr>
          </w:p>
        </w:tc>
      </w:tr>
      <w:tr w:rsidR="003D3BB4" w:rsidTr="009F3A43">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3D3BB4" w:rsidRDefault="003D3BB4" w:rsidP="00264C29">
            <w:pPr>
              <w:rPr>
                <w:b/>
              </w:rPr>
            </w:pPr>
          </w:p>
        </w:tc>
      </w:tr>
      <w:tr w:rsidR="00E655B8" w:rsidTr="009F3A43">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A16903" w:rsidRPr="003D1CB9" w:rsidRDefault="00A16903" w:rsidP="00A16903">
            <w:pPr>
              <w:rPr>
                <w:b/>
              </w:rPr>
            </w:pPr>
            <w:r w:rsidRPr="003D1CB9">
              <w:rPr>
                <w:b/>
              </w:rPr>
              <w:t>Lietuvos kariuomenė</w:t>
            </w:r>
          </w:p>
          <w:p w:rsidR="00A16903" w:rsidRPr="003D1CB9" w:rsidRDefault="00A16903" w:rsidP="00A16903">
            <w:r w:rsidRPr="003D1CB9">
              <w:t>Kodas 188732677</w:t>
            </w:r>
          </w:p>
          <w:p w:rsidR="00A16903" w:rsidRPr="003D1CB9" w:rsidRDefault="00A16903" w:rsidP="00A16903">
            <w:r w:rsidRPr="003D1CB9">
              <w:t>PVM mokėtojo kodas LT887326716</w:t>
            </w:r>
          </w:p>
          <w:p w:rsidR="00A16903" w:rsidRPr="003D1CB9" w:rsidRDefault="00A16903" w:rsidP="00A16903">
            <w:r w:rsidRPr="003D1CB9">
              <w:t>Šv. Ignoto 8, LT-01144 Vilnius</w:t>
            </w:r>
          </w:p>
          <w:p w:rsidR="00A16903" w:rsidRPr="003D1CB9" w:rsidRDefault="00A16903" w:rsidP="00A16903">
            <w:r w:rsidRPr="003D1CB9">
              <w:t>A. s. LT48 7300 0100 0246 0179</w:t>
            </w:r>
          </w:p>
          <w:p w:rsidR="00A16903" w:rsidRDefault="00A16903" w:rsidP="00A16903">
            <w:pPr>
              <w:rPr>
                <w:b/>
              </w:rPr>
            </w:pPr>
            <w:r w:rsidRPr="003D1CB9">
              <w:t>AB ,,Swedbank“</w:t>
            </w:r>
          </w:p>
          <w:p w:rsidR="00A16903" w:rsidRDefault="00A16903" w:rsidP="00E655B8">
            <w:pPr>
              <w:rPr>
                <w:b/>
              </w:rPr>
            </w:pPr>
          </w:p>
          <w:p w:rsidR="00E655B8" w:rsidRDefault="00E655B8">
            <w:pPr>
              <w:rPr>
                <w:b/>
              </w:rPr>
            </w:pPr>
          </w:p>
        </w:tc>
      </w:tr>
      <w:tr w:rsidR="003D3BB4" w:rsidRPr="003802E8"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32"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7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32"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76" w:type="pct"/>
            <w:shd w:val="clear" w:color="auto" w:fill="auto"/>
          </w:tcPr>
          <w:p w:rsidR="003D3BB4" w:rsidRPr="00D139AE" w:rsidRDefault="003D3BB4" w:rsidP="00D139AE">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D8547F" w:rsidRDefault="003D3BB4" w:rsidP="003D3BB4">
      <w:r>
        <w:t xml:space="preserve">A.V. </w:t>
      </w:r>
      <w:r>
        <w:tab/>
      </w:r>
      <w:r>
        <w:tab/>
      </w:r>
    </w:p>
    <w:p w:rsidR="007D4378" w:rsidRDefault="007D4378" w:rsidP="003D3BB4"/>
    <w:p w:rsidR="007D4378" w:rsidRDefault="007D4378" w:rsidP="003D3BB4"/>
    <w:p w:rsidR="007D4378" w:rsidRDefault="007D4378" w:rsidP="003D3BB4"/>
    <w:p w:rsidR="00D8547F" w:rsidRPr="00010D70" w:rsidRDefault="00D8547F" w:rsidP="00D8547F">
      <w:pPr>
        <w:rPr>
          <w:b/>
        </w:rPr>
      </w:pPr>
    </w:p>
    <w:p w:rsidR="002167A1" w:rsidRPr="00EA73AC" w:rsidRDefault="002167A1" w:rsidP="002167A1">
      <w:pPr>
        <w:jc w:val="center"/>
        <w:rPr>
          <w:b/>
        </w:rPr>
      </w:pPr>
      <w:r>
        <w:rPr>
          <w:b/>
        </w:rPr>
        <w:t xml:space="preserve">VIEŠOJO </w:t>
      </w:r>
      <w:r w:rsidRPr="00EA73AC">
        <w:rPr>
          <w:b/>
        </w:rPr>
        <w:t>PIRKIMO</w:t>
      </w:r>
      <w:r>
        <w:rPr>
          <w:b/>
        </w:rPr>
        <w:t>–</w:t>
      </w:r>
      <w:r w:rsidRPr="00EA73AC">
        <w:rPr>
          <w:b/>
        </w:rPr>
        <w:t>PARDAVIMO SUTARTI</w:t>
      </w:r>
      <w:r>
        <w:rPr>
          <w:b/>
        </w:rPr>
        <w:t>E</w:t>
      </w:r>
      <w:r w:rsidRPr="00EA73AC">
        <w:rPr>
          <w:b/>
        </w:rPr>
        <w:t xml:space="preserve">S </w:t>
      </w:r>
      <w:r w:rsidR="00810CE1">
        <w:rPr>
          <w:b/>
        </w:rPr>
        <w:t>PROJEKTAS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9F3A8B" w:rsidRPr="00CB072F" w:rsidRDefault="009F3A8B" w:rsidP="009F3A8B">
      <w:pPr>
        <w:jc w:val="both"/>
        <w:rPr>
          <w:b/>
        </w:rPr>
      </w:pPr>
      <w:r w:rsidRPr="00CB072F">
        <w:rPr>
          <w:b/>
        </w:rPr>
        <w:t>1.</w:t>
      </w:r>
      <w:r w:rsidRPr="00CB072F">
        <w:t xml:space="preserve"> </w:t>
      </w:r>
      <w:r w:rsidRPr="00CB072F">
        <w:rPr>
          <w:b/>
        </w:rPr>
        <w:t>Sąvokos</w:t>
      </w:r>
    </w:p>
    <w:p w:rsidR="009F3A8B" w:rsidRPr="00CB072F" w:rsidRDefault="009F3A8B" w:rsidP="009F3A8B">
      <w:pPr>
        <w:jc w:val="both"/>
      </w:pPr>
      <w:r w:rsidRPr="00CB072F">
        <w:t>1.1. Šioje Sutartyje naudojamos pagrindinės sąvokos:</w:t>
      </w:r>
    </w:p>
    <w:p w:rsidR="009F3A8B" w:rsidRPr="00CB072F" w:rsidRDefault="009F3A8B" w:rsidP="009F3A8B">
      <w:pPr>
        <w:tabs>
          <w:tab w:val="left" w:pos="-360"/>
          <w:tab w:val="left" w:pos="-180"/>
          <w:tab w:val="left" w:pos="0"/>
          <w:tab w:val="left" w:pos="720"/>
        </w:tabs>
        <w:jc w:val="both"/>
      </w:pPr>
      <w:r w:rsidRPr="00CB072F">
        <w:t>1.1.1. Sutartis – šios prekių viešojo pirkimo</w:t>
      </w:r>
      <w:r w:rsidRPr="00CB072F">
        <w:rPr>
          <w:b/>
        </w:rPr>
        <w:t>–</w:t>
      </w:r>
      <w:r w:rsidRPr="00CB072F">
        <w:t>pardavimo sutarties bendroji ir specialioji dalys, prekių viešojo pirkimo</w:t>
      </w:r>
      <w:r w:rsidRPr="00CB072F">
        <w:rPr>
          <w:b/>
        </w:rPr>
        <w:t>–</w:t>
      </w:r>
      <w:r w:rsidRPr="00CB072F">
        <w:t xml:space="preserve">pardavimo sutarties priedai. </w:t>
      </w:r>
    </w:p>
    <w:p w:rsidR="009F3A8B" w:rsidRPr="00CB072F" w:rsidRDefault="009F3A8B" w:rsidP="009F3A8B">
      <w:pPr>
        <w:tabs>
          <w:tab w:val="left" w:pos="-180"/>
          <w:tab w:val="left" w:pos="0"/>
          <w:tab w:val="left" w:pos="540"/>
        </w:tabs>
        <w:jc w:val="both"/>
      </w:pPr>
      <w:r w:rsidRPr="00CB072F">
        <w:t xml:space="preserve">1.1.2. Sutarties Šalys - </w:t>
      </w:r>
      <w:r w:rsidRPr="00CB072F">
        <w:rPr>
          <w:b/>
        </w:rPr>
        <w:t>Pirkėjas</w:t>
      </w:r>
      <w:r w:rsidRPr="00CB072F">
        <w:t xml:space="preserve"> ir </w:t>
      </w:r>
      <w:r w:rsidRPr="00CB072F">
        <w:rPr>
          <w:b/>
        </w:rPr>
        <w:t>Pardavėjas</w:t>
      </w:r>
      <w:r w:rsidRPr="00CB072F">
        <w:t>.</w:t>
      </w:r>
    </w:p>
    <w:p w:rsidR="009F3A8B" w:rsidRPr="00CB072F" w:rsidRDefault="009F3A8B" w:rsidP="009F3A8B">
      <w:pPr>
        <w:jc w:val="both"/>
      </w:pPr>
      <w:r w:rsidRPr="00CB072F">
        <w:t xml:space="preserve">1.1.3. </w:t>
      </w:r>
      <w:r w:rsidRPr="00CB072F">
        <w:rPr>
          <w:b/>
        </w:rPr>
        <w:t>Mokėtojas</w:t>
      </w:r>
      <w:r w:rsidRPr="00CB072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F3A8B" w:rsidRPr="00CB072F" w:rsidRDefault="009F3A8B" w:rsidP="009F3A8B">
      <w:pPr>
        <w:jc w:val="both"/>
      </w:pPr>
      <w:r w:rsidRPr="00CB072F">
        <w:t>1.1.4.</w:t>
      </w:r>
      <w:r w:rsidRPr="00CB072F">
        <w:rPr>
          <w:b/>
        </w:rPr>
        <w:t xml:space="preserve"> Gavėjas</w:t>
      </w:r>
      <w:r w:rsidRPr="00CB072F">
        <w:t xml:space="preserve"> – krašto apsaugos sistemos juridinis asmuo ar jo padalinys, nurodytas Sutarties specialiojoje dalyje arba Sutarties priede, kuriam pristatomos prekės (Sutarties specialiojoje dalyje nurodytais atvejais Gavėjas ir Mokėtojas gali sutapti). </w:t>
      </w:r>
    </w:p>
    <w:p w:rsidR="009F3A8B" w:rsidRPr="00CB072F" w:rsidRDefault="009F3A8B" w:rsidP="009F3A8B">
      <w:pPr>
        <w:jc w:val="both"/>
      </w:pPr>
      <w:r w:rsidRPr="00CB072F">
        <w:lastRenderedPageBreak/>
        <w:t>1.1.5. Trečiasis asmuo – tai bet kuris fizinis ar juridinis asmuo (taip pat valstybė, valstybės institucijos, savivaldybė, savivaldybės institucijos), išskyrus Mokėtoją ar Gavėją, kuris nėra šios Sutarties šalis.</w:t>
      </w:r>
    </w:p>
    <w:p w:rsidR="009F3A8B" w:rsidRPr="00CB072F" w:rsidRDefault="009F3A8B" w:rsidP="009F3A8B">
      <w:pPr>
        <w:jc w:val="both"/>
      </w:pPr>
      <w:r w:rsidRPr="00CB072F">
        <w:t xml:space="preserve">1.1.6. Licencijos </w:t>
      </w:r>
      <w:r w:rsidRPr="00CB072F">
        <w:rPr>
          <w:b/>
        </w:rPr>
        <w:t xml:space="preserve">- </w:t>
      </w:r>
      <w:r w:rsidRPr="00CB072F">
        <w:rPr>
          <w:spacing w:val="-3"/>
        </w:rPr>
        <w:t>visos reikalingos licencijos ir/arba leidimai būtini Sutarties vykdymui.</w:t>
      </w:r>
    </w:p>
    <w:p w:rsidR="009F3A8B" w:rsidRPr="00CB072F" w:rsidRDefault="009F3A8B" w:rsidP="009F3A8B">
      <w:pPr>
        <w:tabs>
          <w:tab w:val="num" w:pos="2880"/>
        </w:tabs>
        <w:jc w:val="both"/>
        <w:rPr>
          <w:b/>
        </w:rPr>
      </w:pPr>
      <w:r w:rsidRPr="00CB072F">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F3A8B" w:rsidRPr="00CB072F" w:rsidRDefault="009F3A8B" w:rsidP="009F3A8B">
      <w:pPr>
        <w:tabs>
          <w:tab w:val="left" w:pos="540"/>
          <w:tab w:val="num" w:pos="2880"/>
        </w:tabs>
        <w:jc w:val="both"/>
      </w:pPr>
      <w:r w:rsidRPr="00CB072F">
        <w:t xml:space="preserve">1.1.8. Šalių iš anksto sutarti minimalūs nuostoliai – tai Sutarties nustatyta arba Sutartyje nustatyta tvarka apskaičiuota ir neginčijama pinigų suma, kurią </w:t>
      </w:r>
      <w:r w:rsidRPr="00CB072F">
        <w:rPr>
          <w:b/>
        </w:rPr>
        <w:t>Pardavėjas</w:t>
      </w:r>
      <w:r w:rsidRPr="00CB072F">
        <w:t xml:space="preserve"> įsipareigoja sumokėti </w:t>
      </w:r>
      <w:r w:rsidRPr="00CB072F">
        <w:rPr>
          <w:b/>
        </w:rPr>
        <w:t>Pirkėjui</w:t>
      </w:r>
      <w:r w:rsidRPr="00CB072F">
        <w:t>, jeigu sutartiniai įsipareigojimai</w:t>
      </w:r>
      <w:r w:rsidRPr="00CB072F" w:rsidDel="00432306">
        <w:t xml:space="preserve"> </w:t>
      </w:r>
      <w:r w:rsidRPr="00CB072F">
        <w:t>neįvykdyti arba netinkamai įvykdyti.</w:t>
      </w:r>
    </w:p>
    <w:p w:rsidR="009F3A8B" w:rsidRPr="00CB072F" w:rsidRDefault="009F3A8B" w:rsidP="009F3A8B">
      <w:pPr>
        <w:tabs>
          <w:tab w:val="left" w:pos="540"/>
          <w:tab w:val="num" w:pos="2880"/>
        </w:tabs>
        <w:jc w:val="both"/>
      </w:pPr>
      <w:r w:rsidRPr="00CB072F">
        <w:t>1.1.9. Kainodaros taisyklės – sutartyje nustatyta kaina/įkainiai ar sutarties kainos/įkainių apskaičiavimo bei kainos/įkainių koregavimo taisyklės.</w:t>
      </w:r>
    </w:p>
    <w:p w:rsidR="009F3A8B" w:rsidRPr="00CB072F" w:rsidRDefault="009F3A8B" w:rsidP="009F3A8B">
      <w:pPr>
        <w:tabs>
          <w:tab w:val="left" w:pos="540"/>
          <w:tab w:val="num" w:pos="2880"/>
        </w:tabs>
        <w:jc w:val="both"/>
      </w:pPr>
      <w:r w:rsidRPr="00CB072F">
        <w:t>1.1.10. Prekių siunta – tai vienu metu pristatomų prekių kiekis.</w:t>
      </w:r>
    </w:p>
    <w:p w:rsidR="009F3A8B" w:rsidRPr="00CB072F" w:rsidRDefault="009F3A8B" w:rsidP="009F3A8B">
      <w:pPr>
        <w:tabs>
          <w:tab w:val="left" w:pos="540"/>
          <w:tab w:val="num" w:pos="2880"/>
        </w:tabs>
        <w:jc w:val="both"/>
      </w:pPr>
      <w:r w:rsidRPr="00CB072F">
        <w:t>1.1.11. Prekių partija – tai prekės, turinčios tas pačias savybes, pagamintos pagal tą pačią technologiją, tomis pačiomis sąlygomis, iš žaliavų ar medžiagų gautų iš to paties žaliavų ar medžiagų gamintojo/ pardavėjo.</w:t>
      </w:r>
    </w:p>
    <w:p w:rsidR="009F3A8B" w:rsidRPr="00CB072F" w:rsidRDefault="009F3A8B" w:rsidP="009F3A8B">
      <w:pPr>
        <w:tabs>
          <w:tab w:val="left" w:pos="540"/>
          <w:tab w:val="num" w:pos="2880"/>
        </w:tabs>
        <w:jc w:val="both"/>
        <w:rPr>
          <w:bCs/>
          <w:iCs/>
        </w:rPr>
      </w:pPr>
      <w:r w:rsidRPr="00CB072F">
        <w:t>1.1.12. M</w:t>
      </w:r>
      <w:r w:rsidRPr="00CB072F">
        <w:rPr>
          <w:bCs/>
        </w:rPr>
        <w:t xml:space="preserve">edžiagų partija – </w:t>
      </w:r>
      <w:r w:rsidRPr="00CB072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F3A8B" w:rsidRPr="00CB072F" w:rsidRDefault="009F3A8B" w:rsidP="009F3A8B">
      <w:pPr>
        <w:tabs>
          <w:tab w:val="left" w:pos="540"/>
          <w:tab w:val="num" w:pos="2880"/>
        </w:tabs>
        <w:jc w:val="both"/>
        <w:rPr>
          <w:bCs/>
          <w:iCs/>
        </w:rPr>
      </w:pPr>
      <w:r w:rsidRPr="00CB072F">
        <w:rPr>
          <w:bCs/>
          <w:iCs/>
        </w:rPr>
        <w:t xml:space="preserve">1.2. </w:t>
      </w:r>
      <w:r w:rsidRPr="00CB072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F3A8B" w:rsidRPr="00CB072F" w:rsidRDefault="009F3A8B" w:rsidP="009F3A8B">
      <w:pPr>
        <w:tabs>
          <w:tab w:val="num" w:pos="540"/>
          <w:tab w:val="left" w:pos="1701"/>
          <w:tab w:val="num" w:pos="2880"/>
        </w:tabs>
        <w:jc w:val="both"/>
      </w:pPr>
      <w:r w:rsidRPr="00CB072F">
        <w:rPr>
          <w:bCs/>
          <w:iCs/>
        </w:rPr>
        <w:t xml:space="preserve">1.3. </w:t>
      </w:r>
      <w:r w:rsidRPr="00CB072F">
        <w:t>Sutarties dalių ir straipsnių pavadinimai yra naudojami tik nuorodų patogumui, ir aiškinant Sutartį gali būti naudojami tik kaip papildoma priemonė.</w:t>
      </w:r>
    </w:p>
    <w:p w:rsidR="009F3A8B" w:rsidRPr="00CB072F" w:rsidRDefault="009F3A8B" w:rsidP="009F3A8B">
      <w:pPr>
        <w:tabs>
          <w:tab w:val="left" w:pos="360"/>
          <w:tab w:val="num" w:pos="2880"/>
        </w:tabs>
        <w:jc w:val="both"/>
      </w:pPr>
      <w:r w:rsidRPr="00CB072F">
        <w:t xml:space="preserve">1.4. Jeigu Sutartyje nenustatyta kitaip, Sutarties trukmė ir kiti terminai yra skaičiuojami kalendorinėmis dienomis. </w:t>
      </w:r>
    </w:p>
    <w:p w:rsidR="009F3A8B" w:rsidRPr="00CB072F" w:rsidRDefault="009F3A8B" w:rsidP="009F3A8B">
      <w:pPr>
        <w:tabs>
          <w:tab w:val="num" w:pos="540"/>
          <w:tab w:val="left" w:pos="1701"/>
          <w:tab w:val="num" w:pos="2880"/>
        </w:tabs>
        <w:jc w:val="both"/>
      </w:pPr>
      <w:r w:rsidRPr="00CB072F">
        <w:t xml:space="preserve">1.5. Jeigu mokėjimų ar prievolių įvykdymo terminas sutampa su oficialių švenčių ir ne darbo diena Lietuvos Respublikoje, tai pagal Sutartį prievolės įvykdymo ir mokėjimų terminas yra po to einanti darbo diena. </w:t>
      </w:r>
    </w:p>
    <w:p w:rsidR="009F3A8B" w:rsidRPr="00CB072F" w:rsidRDefault="009F3A8B" w:rsidP="009F3A8B">
      <w:pPr>
        <w:tabs>
          <w:tab w:val="num" w:pos="540"/>
          <w:tab w:val="num" w:pos="792"/>
          <w:tab w:val="left" w:pos="1701"/>
          <w:tab w:val="num" w:pos="2880"/>
        </w:tabs>
        <w:jc w:val="both"/>
      </w:pPr>
      <w:r w:rsidRPr="00CB072F">
        <w:t>1.6. Sutartyje, kur reikalauja kontekstas, žodžiai pateikti vienaskaitoje, gali turėti daugiskaitos prasmę ir atvirkščiai.</w:t>
      </w:r>
    </w:p>
    <w:p w:rsidR="009F3A8B" w:rsidRPr="00CB072F" w:rsidRDefault="009F3A8B" w:rsidP="009F3A8B">
      <w:pPr>
        <w:tabs>
          <w:tab w:val="num" w:pos="540"/>
          <w:tab w:val="num" w:pos="792"/>
          <w:tab w:val="left" w:pos="1701"/>
          <w:tab w:val="num" w:pos="2880"/>
        </w:tabs>
        <w:jc w:val="both"/>
      </w:pPr>
      <w:r w:rsidRPr="00CB072F">
        <w:t>1.7. Tais atvejais, kai tam tikra prasmė yra skirtinga tarp nurodytosios žodžiais ir nurodytosios skaičiais, vadovaujamasi žodine prasme.</w:t>
      </w:r>
    </w:p>
    <w:p w:rsidR="009F3A8B" w:rsidRPr="00CB072F" w:rsidRDefault="009F3A8B" w:rsidP="009F3A8B">
      <w:pPr>
        <w:jc w:val="both"/>
      </w:pPr>
    </w:p>
    <w:p w:rsidR="009F3A8B" w:rsidRPr="00CB072F" w:rsidRDefault="009F3A8B" w:rsidP="009F3A8B">
      <w:pPr>
        <w:jc w:val="both"/>
        <w:rPr>
          <w:b/>
        </w:rPr>
      </w:pPr>
      <w:r w:rsidRPr="00CB072F">
        <w:rPr>
          <w:b/>
        </w:rPr>
        <w:t>2. Sutarties kaina/prekių įkainiai/kainodaros taisyklės</w:t>
      </w:r>
    </w:p>
    <w:p w:rsidR="009F3A8B" w:rsidRPr="00CB072F" w:rsidRDefault="009F3A8B" w:rsidP="009F3A8B">
      <w:pPr>
        <w:jc w:val="both"/>
      </w:pPr>
      <w:r w:rsidRPr="00CB072F">
        <w:t xml:space="preserve">2.1. Sutarties kaina/įkainiai - pinigų suma, kuri Sutartyje nustatyta tvarka ir terminais sumokama </w:t>
      </w:r>
      <w:r w:rsidRPr="00CB072F">
        <w:rPr>
          <w:b/>
        </w:rPr>
        <w:t>Pardavėjui</w:t>
      </w:r>
      <w:r w:rsidRPr="00CB072F">
        <w:t xml:space="preserve">. </w:t>
      </w:r>
      <w:r w:rsidRPr="00CB072F">
        <w:rPr>
          <w:b/>
        </w:rPr>
        <w:t>Pirkėjas</w:t>
      </w:r>
      <w:r w:rsidRPr="00CB072F">
        <w:t xml:space="preserve"> yra atsakingas </w:t>
      </w:r>
      <w:r w:rsidRPr="00CB072F">
        <w:rPr>
          <w:b/>
        </w:rPr>
        <w:t>Pardavėjui</w:t>
      </w:r>
      <w:r w:rsidRPr="00CB072F">
        <w:t xml:space="preserve"> už tinkamą </w:t>
      </w:r>
      <w:r w:rsidRPr="00CB072F">
        <w:rPr>
          <w:b/>
        </w:rPr>
        <w:t>Mokėtojo</w:t>
      </w:r>
      <w:r w:rsidRPr="00CB072F">
        <w:t xml:space="preserve"> prievolės sumokėti Sutartyje nurodytą kainą įvykdymą. </w:t>
      </w:r>
    </w:p>
    <w:p w:rsidR="009F3A8B" w:rsidRPr="00CB072F" w:rsidRDefault="009F3A8B" w:rsidP="009F3A8B">
      <w:pPr>
        <w:jc w:val="both"/>
      </w:pPr>
      <w:r w:rsidRPr="00CB072F">
        <w:t>2.2. Sutarties kaina/įkainiai yra pastovūs ir nekeičiami visą Sutarties galiojimo laikotarpį, išskyrus atvejus, kai po Sutarties pasirašymo keičiasi prekėms taikomo PVM/akcizų tarifas</w:t>
      </w:r>
      <w:r w:rsidRPr="00CB072F">
        <w:rPr>
          <w:i/>
        </w:rPr>
        <w:t>.</w:t>
      </w:r>
      <w:r w:rsidRPr="00CB072F">
        <w:t xml:space="preserve"> Perskaičiuota kaina/įkainiai įforminami raštišku Šalių susitarimu ir taikomi prekėms, kurios pristatomos po tokio Šalių pasirašyto susitarimo įsigaliojimo dienos.</w:t>
      </w:r>
    </w:p>
    <w:p w:rsidR="009F3A8B" w:rsidRPr="00CB072F" w:rsidRDefault="009F3A8B" w:rsidP="009F3A8B">
      <w:pPr>
        <w:jc w:val="both"/>
      </w:pPr>
      <w:r w:rsidRPr="00CB072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B072F">
        <w:rPr>
          <w:i/>
        </w:rPr>
        <w:t>(jei spec. dalyje nurodyta, kad ši sąlyga taikoma)</w:t>
      </w:r>
      <w:r w:rsidRPr="00CB072F">
        <w:t>.</w:t>
      </w:r>
    </w:p>
    <w:p w:rsidR="009F3A8B" w:rsidRPr="00CB072F" w:rsidRDefault="009F3A8B" w:rsidP="009F3A8B">
      <w:pPr>
        <w:widowControl w:val="0"/>
        <w:shd w:val="clear" w:color="auto" w:fill="FFFFFF"/>
        <w:jc w:val="both"/>
      </w:pPr>
      <w:r w:rsidRPr="00CB072F">
        <w:t xml:space="preserve">2.4. </w:t>
      </w:r>
      <w:r w:rsidRPr="00CB072F">
        <w:rPr>
          <w:b/>
        </w:rPr>
        <w:t>Pardavėjas</w:t>
      </w:r>
      <w:r w:rsidRPr="00CB072F">
        <w:t xml:space="preserve"> į Sutarties kainą/prekių įkainius privalo įskaičiuoti visas su prekių tiekimu susijusias išlaidas ir mokesčius, įskaitant, bet neapsiribojant:</w:t>
      </w:r>
    </w:p>
    <w:p w:rsidR="009F3A8B" w:rsidRPr="00CB072F" w:rsidRDefault="009F3A8B" w:rsidP="009F3A8B">
      <w:pPr>
        <w:widowControl w:val="0"/>
        <w:shd w:val="clear" w:color="auto" w:fill="FFFFFF"/>
        <w:jc w:val="both"/>
      </w:pPr>
      <w:r w:rsidRPr="00CB072F">
        <w:t>2.4.1. logistikos (transportavimo) išlaidas;</w:t>
      </w:r>
    </w:p>
    <w:p w:rsidR="009F3A8B" w:rsidRPr="00CB072F" w:rsidRDefault="009F3A8B" w:rsidP="009F3A8B">
      <w:pPr>
        <w:widowControl w:val="0"/>
        <w:shd w:val="clear" w:color="auto" w:fill="FFFFFF"/>
        <w:jc w:val="both"/>
      </w:pPr>
      <w:r w:rsidRPr="00CB072F">
        <w:t>2.4.2. pakavimo, pakrovimo, tranzito, iškrovimo, išpakavimo, tikrinimo, draudimo ir kitas su prekių tiekimu susijusias išlaidas;</w:t>
      </w:r>
    </w:p>
    <w:p w:rsidR="009F3A8B" w:rsidRPr="00CB072F" w:rsidRDefault="009F3A8B" w:rsidP="009F3A8B">
      <w:pPr>
        <w:widowControl w:val="0"/>
        <w:shd w:val="clear" w:color="auto" w:fill="FFFFFF"/>
        <w:jc w:val="both"/>
      </w:pPr>
      <w:r w:rsidRPr="00CB072F">
        <w:t xml:space="preserve">2.4.3. visas su dokumentų, kurių reikalauja </w:t>
      </w:r>
      <w:r w:rsidRPr="00CB072F">
        <w:rPr>
          <w:b/>
        </w:rPr>
        <w:t>Pirkėjas</w:t>
      </w:r>
      <w:r w:rsidRPr="00CB072F">
        <w:t>, rengimu ir pateikimu susijusias išlaidas;</w:t>
      </w:r>
    </w:p>
    <w:p w:rsidR="009F3A8B" w:rsidRPr="00CB072F" w:rsidRDefault="009F3A8B" w:rsidP="009F3A8B">
      <w:pPr>
        <w:widowControl w:val="0"/>
        <w:shd w:val="clear" w:color="auto" w:fill="FFFFFF"/>
        <w:jc w:val="both"/>
      </w:pPr>
      <w:r w:rsidRPr="00CB072F">
        <w:t>2.4.4. pristatytų prekių surinkimo vietoje ir/arba paleidimo, ir/arba priežiūros išlaidas;</w:t>
      </w:r>
    </w:p>
    <w:p w:rsidR="009F3A8B" w:rsidRPr="00CB072F" w:rsidRDefault="009F3A8B" w:rsidP="009F3A8B">
      <w:pPr>
        <w:widowControl w:val="0"/>
        <w:shd w:val="clear" w:color="auto" w:fill="FFFFFF"/>
        <w:jc w:val="both"/>
      </w:pPr>
      <w:r w:rsidRPr="00CB072F">
        <w:lastRenderedPageBreak/>
        <w:t>2.4.5. aprūpinimo įrankiais, reikalingais pristatytų prekių surinkimui ir/arba priežiūrai, išlaidas;</w:t>
      </w:r>
    </w:p>
    <w:p w:rsidR="009F3A8B" w:rsidRPr="00CB072F" w:rsidRDefault="009F3A8B" w:rsidP="009F3A8B">
      <w:pPr>
        <w:widowControl w:val="0"/>
        <w:shd w:val="clear" w:color="auto" w:fill="FFFFFF"/>
        <w:jc w:val="both"/>
      </w:pPr>
      <w:r w:rsidRPr="00CB072F">
        <w:t>2.4.6. naudojimo ir priežiūros instrukcijų, numatytų Techninėje specifikacijoje, pateikimo išlaidas;</w:t>
      </w:r>
    </w:p>
    <w:p w:rsidR="009F3A8B" w:rsidRPr="00CB072F" w:rsidRDefault="009F3A8B" w:rsidP="009F3A8B">
      <w:pPr>
        <w:widowControl w:val="0"/>
        <w:shd w:val="clear" w:color="auto" w:fill="FFFFFF"/>
        <w:jc w:val="both"/>
      </w:pPr>
      <w:r w:rsidRPr="00CB072F">
        <w:t>2.4.7. prekių garantinio remonto išlaidas;</w:t>
      </w:r>
    </w:p>
    <w:p w:rsidR="009F3A8B" w:rsidRPr="00CB072F" w:rsidRDefault="009F3A8B" w:rsidP="009F3A8B">
      <w:pPr>
        <w:widowControl w:val="0"/>
        <w:shd w:val="clear" w:color="auto" w:fill="FFFFFF"/>
        <w:jc w:val="both"/>
      </w:pPr>
      <w:r w:rsidRPr="00CB072F">
        <w:t xml:space="preserve">2.4.8. visas su darbinių pavyzdžių pagaminimu ir pateikimu </w:t>
      </w:r>
      <w:r w:rsidRPr="00CB072F">
        <w:rPr>
          <w:b/>
        </w:rPr>
        <w:t>Pirkėjui</w:t>
      </w:r>
      <w:r w:rsidRPr="00CB072F">
        <w:t xml:space="preserve"> susijusias išlaidas;</w:t>
      </w:r>
    </w:p>
    <w:p w:rsidR="009F3A8B" w:rsidRPr="00CB072F" w:rsidRDefault="009F3A8B" w:rsidP="009F3A8B">
      <w:pPr>
        <w:widowControl w:val="0"/>
        <w:shd w:val="clear" w:color="auto" w:fill="FFFFFF"/>
        <w:jc w:val="both"/>
      </w:pPr>
      <w:r w:rsidRPr="00CB072F">
        <w:t xml:space="preserve">2.4.9. visas su medžiaginių pavyzdžių (pagrindinių ir priedų), kurios naudojamos produkto gamyboje, pagaminimu ir pateikimu </w:t>
      </w:r>
      <w:r w:rsidRPr="00CB072F">
        <w:rPr>
          <w:b/>
        </w:rPr>
        <w:t>Pirkėjui</w:t>
      </w:r>
      <w:r w:rsidRPr="00CB072F">
        <w:t xml:space="preserve"> susijusias išlaidas.</w:t>
      </w:r>
    </w:p>
    <w:p w:rsidR="009F3A8B" w:rsidRPr="00CB072F" w:rsidRDefault="009F3A8B" w:rsidP="009F3A8B">
      <w:pPr>
        <w:jc w:val="both"/>
      </w:pPr>
      <w:r w:rsidRPr="00CB072F">
        <w:t xml:space="preserve">2.5. Užsienio valiutų kursų svyravimo, gamintojų kainų keitimo rizika tenka </w:t>
      </w:r>
      <w:r w:rsidRPr="00CB072F">
        <w:rPr>
          <w:b/>
        </w:rPr>
        <w:t>Pardavėjui</w:t>
      </w:r>
      <w:r w:rsidRPr="00CB072F">
        <w:t>.</w:t>
      </w:r>
    </w:p>
    <w:p w:rsidR="009F3A8B" w:rsidRPr="00CB072F" w:rsidRDefault="009F3A8B" w:rsidP="009F3A8B">
      <w:pPr>
        <w:jc w:val="both"/>
      </w:pPr>
      <w:r w:rsidRPr="00CB072F">
        <w:t>2.6. Su Sutarties specialiojoje dalyje nurodytu Subtiekėju (-</w:t>
      </w:r>
      <w:proofErr w:type="spellStart"/>
      <w:r w:rsidRPr="00CB072F">
        <w:t>ais</w:t>
      </w:r>
      <w:proofErr w:type="spellEnd"/>
      <w:r w:rsidRPr="00CB072F">
        <w:t xml:space="preserve">) </w:t>
      </w:r>
      <w:r w:rsidRPr="00CB072F">
        <w:rPr>
          <w:b/>
        </w:rPr>
        <w:t>Pirkėjas</w:t>
      </w:r>
      <w:r w:rsidRPr="00CB072F">
        <w:t xml:space="preserve"> ir </w:t>
      </w:r>
      <w:r w:rsidRPr="00CB072F">
        <w:rPr>
          <w:b/>
        </w:rPr>
        <w:t>Pardavėjas</w:t>
      </w:r>
      <w:r w:rsidRPr="00CB072F">
        <w:t xml:space="preserve"> gali sudaryti trišalę tiesioginio atsiskaitymo sutartį, kuria Šalių ir Subtiekėjo sutarta apimtimi ir sąlygomis </w:t>
      </w:r>
      <w:r w:rsidRPr="00CB072F">
        <w:rPr>
          <w:b/>
        </w:rPr>
        <w:t>Pardavėjas</w:t>
      </w:r>
      <w:r w:rsidRPr="00CB072F">
        <w:t xml:space="preserve"> perleidžia teisę Subtiekėjui reikalauti, kad jam būtų sumokėta sutarta Sutarties kainos dalis. Reikalavimo teisės perleidimas Subtiekėjui nesudarius tiesioginio atsiskaitymo Sutarties, negalioja.</w:t>
      </w:r>
    </w:p>
    <w:p w:rsidR="009F3A8B" w:rsidRPr="00CB072F" w:rsidRDefault="009F3A8B" w:rsidP="009F3A8B">
      <w:pPr>
        <w:jc w:val="both"/>
      </w:pPr>
      <w:r w:rsidRPr="00CB072F">
        <w:t xml:space="preserve">2.7. Subtiekėjas, norėdamas, kad pagal sutartį būtų atsiskaityta tiesiogiai su juo raštu praneša </w:t>
      </w:r>
      <w:r w:rsidRPr="00CB072F">
        <w:rPr>
          <w:b/>
        </w:rPr>
        <w:t>Pirkėjui</w:t>
      </w:r>
      <w:r w:rsidRPr="00CB072F">
        <w:t>, kad pageidauja sudaryti tiesioginio atsiskaitymo sutartį. Kartu su prašymu sudaryti tiesioginio atsiskaitymo sutartį Subtiekėjas turi pateikti:</w:t>
      </w:r>
    </w:p>
    <w:p w:rsidR="009F3A8B" w:rsidRPr="00CB072F" w:rsidRDefault="009F3A8B" w:rsidP="009F3A8B">
      <w:pPr>
        <w:jc w:val="both"/>
      </w:pPr>
      <w:r w:rsidRPr="00CB072F">
        <w:t xml:space="preserve">2.7.1. Pagrindines tiesioginio atsiskaitymo sutarties sąlygas nurodytas Sutarties bendrosios dalies 2.8 punkte. </w:t>
      </w:r>
    </w:p>
    <w:p w:rsidR="009F3A8B" w:rsidRPr="00CB072F" w:rsidRDefault="009F3A8B" w:rsidP="009F3A8B">
      <w:pPr>
        <w:jc w:val="both"/>
      </w:pPr>
      <w:r w:rsidRPr="00CB072F">
        <w:t xml:space="preserve">2.7.2. </w:t>
      </w:r>
      <w:r w:rsidRPr="00CB072F">
        <w:rPr>
          <w:b/>
        </w:rPr>
        <w:t>Pardavėjo</w:t>
      </w:r>
      <w:r w:rsidRPr="00CB072F">
        <w:t xml:space="preserve"> patvirtinimą, kad jis sutinka Subtiekėjo siūlomomis sąlygomis sudaryti tiesioginio atsiskaitymo sutartį. </w:t>
      </w:r>
    </w:p>
    <w:p w:rsidR="009F3A8B" w:rsidRPr="00CB072F" w:rsidRDefault="009F3A8B" w:rsidP="009F3A8B">
      <w:pPr>
        <w:jc w:val="both"/>
      </w:pPr>
      <w:r w:rsidRPr="00CB072F">
        <w:t>2.7.3. Dokumentus įrodančius, kad nėra Viešųjų pirkimų įstatymo 46 straipsnio 1 dalyje nurodytų pagrindų.</w:t>
      </w:r>
    </w:p>
    <w:p w:rsidR="009F3A8B" w:rsidRPr="00CB072F" w:rsidRDefault="009F3A8B" w:rsidP="009F3A8B">
      <w:pPr>
        <w:jc w:val="both"/>
      </w:pPr>
      <w:r w:rsidRPr="00CB072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B072F">
        <w:rPr>
          <w:b/>
        </w:rPr>
        <w:t>Pardavėju</w:t>
      </w:r>
      <w:r w:rsidRPr="00CB072F">
        <w:t xml:space="preserve"> ir pateikus šio suderinimo rašytinius </w:t>
      </w:r>
      <w:proofErr w:type="spellStart"/>
      <w:r w:rsidRPr="00CB072F">
        <w:t>įrodymus</w:t>
      </w:r>
      <w:proofErr w:type="spellEnd"/>
      <w:r w:rsidRPr="00CB072F">
        <w:t xml:space="preserve">, Šalių ir Subtiekėjo pareiga informuoti apie rekvizitų </w:t>
      </w:r>
      <w:proofErr w:type="spellStart"/>
      <w:r w:rsidRPr="00CB072F">
        <w:t>pasikeitimus</w:t>
      </w:r>
      <w:proofErr w:type="spellEnd"/>
      <w:r w:rsidRPr="00CB072F">
        <w:t xml:space="preserve">, mokėjimų vykdymo tvarka įvykus ginčui tarp </w:t>
      </w:r>
      <w:r w:rsidRPr="00CB072F">
        <w:rPr>
          <w:b/>
        </w:rPr>
        <w:t>Pardavėjo</w:t>
      </w:r>
      <w:r w:rsidRPr="00CB072F">
        <w:t xml:space="preserve"> ir Subtiekėjo, papildomas prievolių, užtikrinimas. </w:t>
      </w:r>
    </w:p>
    <w:p w:rsidR="009F3A8B" w:rsidRPr="00CB072F" w:rsidRDefault="009F3A8B" w:rsidP="009F3A8B">
      <w:pPr>
        <w:jc w:val="both"/>
      </w:pPr>
      <w:r w:rsidRPr="00CB072F">
        <w:t xml:space="preserve">2.9. Tiesioginio atsiskaitymo sutartis turi būti sudaryta ne vėliau kaip iki dienos, nuo kurios atsiranda mokėjimo prievolė pagal Sutarties bendrosios dalies 4.1 punktą. </w:t>
      </w:r>
    </w:p>
    <w:p w:rsidR="009F3A8B" w:rsidRPr="00CB072F" w:rsidRDefault="009F3A8B" w:rsidP="009F3A8B">
      <w:pPr>
        <w:jc w:val="both"/>
      </w:pPr>
      <w:r w:rsidRPr="00CB072F">
        <w:t xml:space="preserve">2.10. Tiesioginis atsiskaitymas su Subtiekėju neatleidžia </w:t>
      </w:r>
      <w:r w:rsidRPr="00CB072F">
        <w:rPr>
          <w:b/>
        </w:rPr>
        <w:t>Pardavėjo</w:t>
      </w:r>
      <w:r w:rsidRPr="00CB072F">
        <w:t xml:space="preserve"> nuo jo prisiimtų įsipareigojimų pagal sudarytą Pirkimo sutartį. Sutartyje numatytos </w:t>
      </w:r>
      <w:r w:rsidRPr="00CB072F">
        <w:rPr>
          <w:b/>
        </w:rPr>
        <w:t>Pardavėjo</w:t>
      </w:r>
      <w:r w:rsidRPr="00CB072F">
        <w:t xml:space="preserve"> teisės, pareigos ir kiti įsipareigojimai nesusiję su reikalavimo teise sumokėti Sutarties kainą perleidimu Subtiekėjui negali būti perduoti.</w:t>
      </w:r>
    </w:p>
    <w:p w:rsidR="009F3A8B" w:rsidRPr="00CB072F" w:rsidRDefault="009F3A8B" w:rsidP="009F3A8B">
      <w:pPr>
        <w:jc w:val="both"/>
      </w:pPr>
      <w:r w:rsidRPr="00CB072F">
        <w:t xml:space="preserve">2.11. </w:t>
      </w:r>
      <w:r w:rsidRPr="00CB072F">
        <w:rPr>
          <w:b/>
        </w:rPr>
        <w:t>Pirkėjas</w:t>
      </w:r>
      <w:r w:rsidRPr="00CB072F">
        <w:t xml:space="preserve"> turi teisę reikšti Subtiekėjui visus </w:t>
      </w:r>
      <w:proofErr w:type="spellStart"/>
      <w:r w:rsidRPr="00CB072F">
        <w:t>atsikirtimus</w:t>
      </w:r>
      <w:proofErr w:type="spellEnd"/>
      <w:r w:rsidRPr="00CB072F">
        <w:t xml:space="preserve">, kuriuos jis turėjo teisę reikšti </w:t>
      </w:r>
      <w:r w:rsidRPr="00CB072F">
        <w:rPr>
          <w:b/>
        </w:rPr>
        <w:t>Pardavėjui</w:t>
      </w:r>
      <w:r w:rsidRPr="00CB072F">
        <w:t xml:space="preserve"> iki reikalavimo teisės perdavimo.</w:t>
      </w:r>
    </w:p>
    <w:p w:rsidR="009F3A8B" w:rsidRPr="00CB072F" w:rsidRDefault="009F3A8B" w:rsidP="009F3A8B">
      <w:pPr>
        <w:jc w:val="both"/>
      </w:pPr>
      <w:r w:rsidRPr="00CB072F">
        <w:t xml:space="preserve">2.12. Kilus ginčui tarp </w:t>
      </w:r>
      <w:r w:rsidRPr="00CB072F">
        <w:rPr>
          <w:b/>
        </w:rPr>
        <w:t>Pardavėjo</w:t>
      </w:r>
      <w:r w:rsidRPr="00CB072F">
        <w:t xml:space="preserve"> ir Subtiekėjo dėl tiesioginio atsiskaitymo sutartyje numatytų atsiskaitymų ar jų tvarkos, visos mokėjimo prievolės vykdomos </w:t>
      </w:r>
      <w:r w:rsidRPr="00CB072F">
        <w:rPr>
          <w:b/>
        </w:rPr>
        <w:t>Pardavėjui</w:t>
      </w:r>
      <w:r w:rsidRPr="00CB072F">
        <w:t xml:space="preserve">. Jei Subtiekėjo reikalavimas (sąskaita ar kitas dokumentas) yra nesuderintas su </w:t>
      </w:r>
      <w:r w:rsidRPr="00CB072F">
        <w:rPr>
          <w:b/>
        </w:rPr>
        <w:t>Pardavėju</w:t>
      </w:r>
      <w:r w:rsidRPr="00CB072F">
        <w:t xml:space="preserve">, bus laikoma, kad tarp </w:t>
      </w:r>
      <w:r w:rsidRPr="00CB072F">
        <w:rPr>
          <w:b/>
        </w:rPr>
        <w:t>Pardavėjo</w:t>
      </w:r>
      <w:r w:rsidRPr="00CB072F">
        <w:t xml:space="preserve"> ir Subtiekėjo yra kilęs ginčas. </w:t>
      </w:r>
    </w:p>
    <w:p w:rsidR="009F3A8B" w:rsidRPr="00CB072F" w:rsidRDefault="009F3A8B" w:rsidP="009F3A8B">
      <w:pPr>
        <w:jc w:val="both"/>
      </w:pPr>
      <w:r w:rsidRPr="00CB072F">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rsidR="009F3A8B" w:rsidRPr="00CB072F" w:rsidRDefault="009F3A8B" w:rsidP="009F3A8B">
      <w:pPr>
        <w:jc w:val="both"/>
      </w:pPr>
    </w:p>
    <w:p w:rsidR="009F3A8B" w:rsidRPr="00CB072F" w:rsidRDefault="009F3A8B" w:rsidP="009F3A8B">
      <w:pPr>
        <w:jc w:val="both"/>
        <w:rPr>
          <w:b/>
        </w:rPr>
      </w:pPr>
      <w:r w:rsidRPr="00CB072F">
        <w:rPr>
          <w:b/>
        </w:rPr>
        <w:t>3.</w:t>
      </w:r>
      <w:r w:rsidRPr="00CB072F">
        <w:t xml:space="preserve"> </w:t>
      </w:r>
      <w:r w:rsidRPr="00CB072F">
        <w:rPr>
          <w:b/>
        </w:rPr>
        <w:t>Prekių tiekimo terminai ir sąlygos</w:t>
      </w:r>
    </w:p>
    <w:p w:rsidR="009F3A8B" w:rsidRPr="00CB072F" w:rsidRDefault="009F3A8B" w:rsidP="009F3A8B">
      <w:pPr>
        <w:jc w:val="both"/>
      </w:pPr>
      <w:r w:rsidRPr="00CB072F">
        <w:t>3.1. Prekės pristatomos Sutarties specialiojoje dalyje (arba Sutarties</w:t>
      </w:r>
      <w:r w:rsidRPr="00CB072F">
        <w:rPr>
          <w:i/>
        </w:rPr>
        <w:t xml:space="preserve"> </w:t>
      </w:r>
      <w:r w:rsidRPr="00CB072F">
        <w:t>priede (-</w:t>
      </w:r>
      <w:proofErr w:type="spellStart"/>
      <w:r w:rsidRPr="00CB072F">
        <w:t>uose</w:t>
      </w:r>
      <w:proofErr w:type="spellEnd"/>
      <w:r w:rsidRPr="00CB072F">
        <w:t>)) numatytais terminais ir tvarka.</w:t>
      </w:r>
    </w:p>
    <w:p w:rsidR="009F3A8B" w:rsidRPr="00CB072F" w:rsidRDefault="009F3A8B" w:rsidP="009F3A8B">
      <w:pPr>
        <w:jc w:val="both"/>
      </w:pPr>
      <w:r w:rsidRPr="00CB072F">
        <w:t xml:space="preserve">3.2. Prekes </w:t>
      </w:r>
      <w:r w:rsidRPr="00CB072F">
        <w:rPr>
          <w:b/>
        </w:rPr>
        <w:t>Pardavėjas</w:t>
      </w:r>
      <w:r w:rsidRPr="00CB072F">
        <w:t xml:space="preserve"> pristato savo rizika be papildomo apmokėjimo. </w:t>
      </w:r>
      <w:r w:rsidRPr="00CB072F">
        <w:rPr>
          <w:b/>
        </w:rPr>
        <w:t xml:space="preserve">Mokėtojas </w:t>
      </w:r>
      <w:r w:rsidRPr="00CB072F">
        <w:t xml:space="preserve">nuosavybės teisę į prekes įgyja </w:t>
      </w:r>
      <w:r w:rsidRPr="00CB072F">
        <w:rPr>
          <w:b/>
        </w:rPr>
        <w:t>Pardavėjui</w:t>
      </w:r>
      <w:r w:rsidRPr="00CB072F">
        <w:t xml:space="preserve"> ir </w:t>
      </w:r>
      <w:r w:rsidRPr="00CB072F">
        <w:rPr>
          <w:b/>
        </w:rPr>
        <w:t>Pirkėjui</w:t>
      </w:r>
      <w:r w:rsidRPr="00CB072F">
        <w:t>/</w:t>
      </w:r>
      <w:r w:rsidRPr="00CB072F">
        <w:rPr>
          <w:b/>
        </w:rPr>
        <w:t>Mokėtojui</w:t>
      </w:r>
      <w:r w:rsidRPr="00CB072F">
        <w:t xml:space="preserve"> (Sutartyje numatytais atvejais – </w:t>
      </w:r>
      <w:r w:rsidRPr="00CB072F">
        <w:rPr>
          <w:b/>
        </w:rPr>
        <w:t>Gavėjui</w:t>
      </w:r>
      <w:r w:rsidRPr="00CB072F">
        <w:t>) pasirašius dokumentą, patvirtinantį prekių perdavimą-priėmimą, kuris pasirašomas tik tuo atveju, jeigu prekės yra kokybiškos ir atitinka Sutartyje ir jos priede (-</w:t>
      </w:r>
      <w:proofErr w:type="spellStart"/>
      <w:r w:rsidRPr="00CB072F">
        <w:t>uose</w:t>
      </w:r>
      <w:proofErr w:type="spellEnd"/>
      <w:r w:rsidRPr="00CB072F">
        <w:t xml:space="preserve">) joms nustatytus reikalavimus. </w:t>
      </w:r>
      <w:r w:rsidRPr="00CB072F">
        <w:rPr>
          <w:b/>
        </w:rPr>
        <w:t>Mokėtojas</w:t>
      </w:r>
      <w:r w:rsidRPr="00CB072F">
        <w:t xml:space="preserve"> pasirašydamas dokumentą, patvirtinantį prekių perdavimą-priėmimą, patvirtina prekių kiekio ir komplektacijos atitiktį Sutarties ir jos priedų reikalavimams, o </w:t>
      </w:r>
      <w:r w:rsidRPr="00CB072F">
        <w:rPr>
          <w:b/>
        </w:rPr>
        <w:t>Pirkėjas</w:t>
      </w:r>
      <w:r w:rsidRPr="00CB072F">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CB072F">
        <w:lastRenderedPageBreak/>
        <w:t>uose</w:t>
      </w:r>
      <w:proofErr w:type="spellEnd"/>
      <w:r w:rsidRPr="00CB072F">
        <w:t xml:space="preserve">) joms nustatytus reikalavimus dokumentas, patvirtinantis prekių perdavimą-priėmimą, turi būti pasirašomas ne vėliau kaip per 30 dienų, išskyrus kai prekėms atliekami laboratoriniai bandymai. </w:t>
      </w:r>
    </w:p>
    <w:p w:rsidR="009F3A8B" w:rsidRPr="00CB072F" w:rsidRDefault="009F3A8B" w:rsidP="009F3A8B">
      <w:pPr>
        <w:jc w:val="both"/>
      </w:pPr>
      <w:r w:rsidRPr="00CB072F">
        <w:t xml:space="preserve">3.3. Už prekes, pateiktas viršijant Sutartyje/paraiškose/užsakymuose nurodytus kiekius, </w:t>
      </w:r>
      <w:r w:rsidRPr="00CB072F">
        <w:rPr>
          <w:b/>
        </w:rPr>
        <w:t xml:space="preserve">Pardavėjui </w:t>
      </w:r>
      <w:r w:rsidRPr="00CB072F">
        <w:t>neapmokama.</w:t>
      </w:r>
    </w:p>
    <w:p w:rsidR="009F3A8B" w:rsidRPr="00CB072F" w:rsidRDefault="009F3A8B" w:rsidP="009F3A8B">
      <w:pPr>
        <w:jc w:val="both"/>
      </w:pPr>
      <w:r w:rsidRPr="00CB072F">
        <w:t xml:space="preserve">3.4. </w:t>
      </w:r>
      <w:r w:rsidRPr="00CB072F">
        <w:rPr>
          <w:b/>
        </w:rPr>
        <w:t>Pardavėjui</w:t>
      </w:r>
      <w:r w:rsidRPr="00CB072F">
        <w:t xml:space="preserve"> pristačius mažesnę prekių siuntą negu nurodyta Sutartyje/paraiškose/užsakymuose, yra laikoma, kad prekės nebuvo pristatytos. </w:t>
      </w:r>
      <w:r w:rsidRPr="00CB072F">
        <w:rPr>
          <w:b/>
        </w:rPr>
        <w:t>Pardavėjas</w:t>
      </w:r>
      <w:r w:rsidRPr="00CB072F">
        <w:t xml:space="preserve"> savo lėšomis prekes turi atsiimti ir, jeigu dėl to yra praleidžiamas pristatymo terminas, Pardavėjui taikomos Sutarties bendrosios dalies 11.1 punkte numatytos sankcijos. </w:t>
      </w:r>
    </w:p>
    <w:p w:rsidR="009F3A8B" w:rsidRPr="00CB072F" w:rsidRDefault="009F3A8B" w:rsidP="009F3A8B">
      <w:pPr>
        <w:jc w:val="both"/>
      </w:pPr>
      <w:r w:rsidRPr="00CB072F">
        <w:t xml:space="preserve">3.5. </w:t>
      </w:r>
      <w:r w:rsidRPr="00CB072F">
        <w:rPr>
          <w:b/>
        </w:rPr>
        <w:t>Pardavėjas</w:t>
      </w:r>
      <w:r w:rsidRPr="00CB072F">
        <w:t xml:space="preserve"> įsipareigoja po Sutarties įsigaliojimo Sutarties specialioje dalyje nurodytais terminais:</w:t>
      </w:r>
    </w:p>
    <w:p w:rsidR="009F3A8B" w:rsidRPr="00CB072F" w:rsidRDefault="009F3A8B" w:rsidP="009F3A8B">
      <w:pPr>
        <w:jc w:val="both"/>
      </w:pPr>
      <w:r w:rsidRPr="00CB072F">
        <w:t xml:space="preserve">3.5.1. parengti, pagaminti, suderinti su </w:t>
      </w:r>
      <w:r w:rsidRPr="00CB072F">
        <w:rPr>
          <w:b/>
        </w:rPr>
        <w:t>Pirkėju</w:t>
      </w:r>
      <w:r w:rsidRPr="00CB072F">
        <w:t xml:space="preserve"> ir patvirtinti perkamų prekių darbinius pavyzdžius (2 egz., vienas - </w:t>
      </w:r>
      <w:r w:rsidRPr="00CB072F">
        <w:rPr>
          <w:b/>
        </w:rPr>
        <w:t>Pirkėjui</w:t>
      </w:r>
      <w:r w:rsidRPr="00CB072F">
        <w:t xml:space="preserve">, antras – </w:t>
      </w:r>
      <w:r w:rsidRPr="00CB072F">
        <w:rPr>
          <w:b/>
        </w:rPr>
        <w:t>Pardavėjui</w:t>
      </w:r>
      <w:r w:rsidRPr="00CB072F">
        <w:t>), kurie atitiktų Sutartyje ir jos priede (-</w:t>
      </w:r>
      <w:proofErr w:type="spellStart"/>
      <w:r w:rsidRPr="00CB072F">
        <w:t>uose</w:t>
      </w:r>
      <w:proofErr w:type="spellEnd"/>
      <w:r w:rsidRPr="00CB072F">
        <w:t xml:space="preserve">) nustatytus reikalavimus </w:t>
      </w:r>
      <w:r w:rsidRPr="00CB072F">
        <w:rPr>
          <w:i/>
        </w:rPr>
        <w:t>(jei spec. dalyje nurodyta, kad ši sąlyga taikoma)</w:t>
      </w:r>
      <w:r w:rsidRPr="00CB072F">
        <w:t>;</w:t>
      </w:r>
    </w:p>
    <w:p w:rsidR="009F3A8B" w:rsidRPr="00CB072F" w:rsidRDefault="009F3A8B" w:rsidP="009F3A8B">
      <w:pPr>
        <w:jc w:val="both"/>
      </w:pPr>
      <w:r w:rsidRPr="00CB072F">
        <w:t xml:space="preserve">3.5.2. suderinti su </w:t>
      </w:r>
      <w:r w:rsidRPr="00CB072F">
        <w:rPr>
          <w:b/>
        </w:rPr>
        <w:t xml:space="preserve">Pirkėju </w:t>
      </w:r>
      <w:r w:rsidRPr="00CB072F">
        <w:t xml:space="preserve">ir pateikti </w:t>
      </w:r>
      <w:proofErr w:type="spellStart"/>
      <w:r w:rsidRPr="00CB072F">
        <w:t>teiktiną</w:t>
      </w:r>
      <w:proofErr w:type="spellEnd"/>
      <w:r w:rsidRPr="00CB072F">
        <w:t xml:space="preserve"> prekių kokybės užtikrinimo planą, parengtą pagal </w:t>
      </w:r>
      <w:proofErr w:type="spellStart"/>
      <w:r w:rsidRPr="00CB072F">
        <w:t>Teiktino</w:t>
      </w:r>
      <w:proofErr w:type="spellEnd"/>
      <w:r w:rsidRPr="00CB072F">
        <w:t xml:space="preserve"> kokybės užtikrinimo plano rengimo rekomendacijas arba</w:t>
      </w:r>
      <w:r w:rsidRPr="00CB072F">
        <w:rPr>
          <w:i/>
        </w:rPr>
        <w:t xml:space="preserve"> </w:t>
      </w:r>
      <w:r w:rsidRPr="00CB072F">
        <w:t xml:space="preserve">Sutarties specialioje dalyje nurodytus standartus </w:t>
      </w:r>
      <w:r w:rsidRPr="00CB072F">
        <w:rPr>
          <w:i/>
        </w:rPr>
        <w:t>(jei spec. dalyje nurodyta, kad ši sąlyga taikoma)</w:t>
      </w:r>
      <w:r w:rsidRPr="00CB072F">
        <w:t>;</w:t>
      </w:r>
    </w:p>
    <w:p w:rsidR="009F3A8B" w:rsidRPr="00CB072F" w:rsidRDefault="009F3A8B" w:rsidP="009F3A8B">
      <w:pPr>
        <w:jc w:val="both"/>
        <w:rPr>
          <w:i/>
        </w:rPr>
      </w:pPr>
      <w:r w:rsidRPr="00CB072F">
        <w:t xml:space="preserve">3.5.3. suderinti su </w:t>
      </w:r>
      <w:r w:rsidRPr="00CB072F">
        <w:rPr>
          <w:b/>
        </w:rPr>
        <w:t>Pirkėju</w:t>
      </w:r>
      <w:r w:rsidRPr="00CB072F">
        <w:t xml:space="preserve"> prekės naudojimo (priežiūros) instrukciją, kuri pateikiama kartu su kiekviena preke (</w:t>
      </w:r>
      <w:r w:rsidRPr="00CB072F">
        <w:rPr>
          <w:i/>
        </w:rPr>
        <w:t>jei spec. dalyje nurodyta, kad ši sąlyga taikoma).</w:t>
      </w:r>
    </w:p>
    <w:p w:rsidR="009F3A8B" w:rsidRPr="00CB072F" w:rsidRDefault="009F3A8B" w:rsidP="009F3A8B">
      <w:pPr>
        <w:jc w:val="both"/>
      </w:pPr>
      <w:r w:rsidRPr="00CB072F">
        <w:t xml:space="preserve">3.6. Jeigu Sutarties galiojimo metu prekės gamintojas pakeičia/atnaujina šia Sutartimi perkamos prekės, modelį/pavadinimą, kuris yra nurodytas Sutartyje, </w:t>
      </w:r>
      <w:r w:rsidRPr="00CB072F">
        <w:rPr>
          <w:b/>
          <w:bCs/>
        </w:rPr>
        <w:t>Pardavėjas</w:t>
      </w:r>
      <w:r w:rsidRPr="00CB072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B072F">
        <w:rPr>
          <w:b/>
        </w:rPr>
        <w:t>Pardavėjas</w:t>
      </w:r>
      <w:r w:rsidRPr="00CB072F">
        <w:t xml:space="preserve"> suderinęs su </w:t>
      </w:r>
      <w:r w:rsidRPr="00CB072F">
        <w:rPr>
          <w:b/>
          <w:bCs/>
        </w:rPr>
        <w:t>Pirkėju</w:t>
      </w:r>
      <w:r w:rsidRPr="00CB072F">
        <w:t xml:space="preserve"> ir su juo sudaręs papildomą susitarimą turi teisę tiekti naujo modelio/pavadinimo prekes. Naujo modelio/pavadinimo prekės turi atitikti Sutartyje ir jos priede (-</w:t>
      </w:r>
      <w:proofErr w:type="spellStart"/>
      <w:r w:rsidRPr="00CB072F">
        <w:t>uose</w:t>
      </w:r>
      <w:proofErr w:type="spellEnd"/>
      <w:r w:rsidRPr="00CB072F">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F3A8B" w:rsidRPr="00CB072F" w:rsidRDefault="009F3A8B" w:rsidP="009F3A8B">
      <w:pPr>
        <w:tabs>
          <w:tab w:val="left" w:pos="1134"/>
        </w:tabs>
        <w:jc w:val="both"/>
      </w:pPr>
      <w:r w:rsidRPr="00CB072F">
        <w:t xml:space="preserve">3.7. </w:t>
      </w:r>
      <w:r w:rsidRPr="00CB072F">
        <w:rPr>
          <w:color w:val="000000"/>
        </w:rPr>
        <w:t xml:space="preserve">Sutarties vykdymo metu </w:t>
      </w:r>
      <w:r w:rsidRPr="00CB072F">
        <w:t xml:space="preserve">Sutartyje nurodytas prekės gamintojas gali būti keičiamas kitu gamintoju tik dėl objektyvių aplinkybių, kurių </w:t>
      </w:r>
      <w:r w:rsidRPr="00CB072F">
        <w:rPr>
          <w:b/>
        </w:rPr>
        <w:t xml:space="preserve">Pardavėjui </w:t>
      </w:r>
      <w:r w:rsidRPr="00CB072F">
        <w:t xml:space="preserve">nebuvo galima numatyti paraiškos/pasiūlymo pateikimo momentu.  Sutartyje nurodyto gamintojo keitimas kitu galimas tik iš anksto raštu suderinus su </w:t>
      </w:r>
      <w:r w:rsidRPr="00CB072F">
        <w:rPr>
          <w:b/>
        </w:rPr>
        <w:t>Pirkėju</w:t>
      </w:r>
      <w:r w:rsidRPr="00CB072F">
        <w:t xml:space="preserve"> ir pasirašius susitarimą dėl gamintojo pakeitimo.  Prašymas dėl Sutartyje nustatyto gamintojo keitimo kitu, </w:t>
      </w:r>
      <w:r w:rsidRPr="00CB072F">
        <w:rPr>
          <w:b/>
        </w:rPr>
        <w:t xml:space="preserve">Pirkėjui </w:t>
      </w:r>
      <w:r w:rsidRPr="00CB072F">
        <w:t xml:space="preserve">pateikiamas raštu, nurodant tokio keitimo priežastis, kartu </w:t>
      </w:r>
      <w:r w:rsidRPr="00CB072F">
        <w:rPr>
          <w:b/>
          <w:bCs/>
        </w:rPr>
        <w:t>Pardavėjas</w:t>
      </w:r>
      <w:r w:rsidRPr="00CB072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B072F">
        <w:t>uose</w:t>
      </w:r>
      <w:proofErr w:type="spellEnd"/>
      <w:r w:rsidRPr="00CB072F">
        <w:t>) perkamoms prekėms nustatytus reikalavimus, tiekiamos už tą pačia kainą, o jų techniniai duomenys negali būti prasteni už techninius duomenis prekių, dėl kurių buvo sudaryta Sutartis.</w:t>
      </w:r>
    </w:p>
    <w:p w:rsidR="009F3A8B" w:rsidRPr="00CB072F" w:rsidRDefault="009F3A8B" w:rsidP="009F3A8B">
      <w:pPr>
        <w:tabs>
          <w:tab w:val="left" w:pos="1134"/>
        </w:tabs>
        <w:jc w:val="both"/>
      </w:pPr>
      <w:r w:rsidRPr="00CB072F">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B072F">
        <w:t>pajėgumais</w:t>
      </w:r>
      <w:proofErr w:type="spellEnd"/>
      <w:r w:rsidRPr="00CB072F">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9F3A8B" w:rsidRPr="00CB072F" w:rsidRDefault="009F3A8B" w:rsidP="009F3A8B">
      <w:pPr>
        <w:jc w:val="both"/>
      </w:pPr>
    </w:p>
    <w:p w:rsidR="009F3A8B" w:rsidRPr="00CB072F" w:rsidRDefault="009F3A8B" w:rsidP="009F3A8B">
      <w:pPr>
        <w:jc w:val="both"/>
        <w:rPr>
          <w:b/>
        </w:rPr>
      </w:pPr>
      <w:r w:rsidRPr="00CB072F">
        <w:rPr>
          <w:b/>
        </w:rPr>
        <w:lastRenderedPageBreak/>
        <w:t>4. Mokėjimo terminai ir sąlygos</w:t>
      </w:r>
    </w:p>
    <w:p w:rsidR="009F3A8B" w:rsidRPr="00CB072F" w:rsidRDefault="009F3A8B" w:rsidP="009F3A8B">
      <w:pPr>
        <w:jc w:val="both"/>
      </w:pPr>
      <w:r w:rsidRPr="00CB072F">
        <w:t xml:space="preserve">4.1. </w:t>
      </w:r>
      <w:r w:rsidRPr="00CB072F">
        <w:rPr>
          <w:b/>
        </w:rPr>
        <w:t>Pardavėjui</w:t>
      </w:r>
      <w:r w:rsidRPr="00CB072F">
        <w:t xml:space="preserve"> sumokama, kai sutarties objektas atitinkantis Sutartyje ir jos priede (-</w:t>
      </w:r>
      <w:proofErr w:type="spellStart"/>
      <w:r w:rsidRPr="00CB072F">
        <w:t>uose</w:t>
      </w:r>
      <w:proofErr w:type="spellEnd"/>
      <w:r w:rsidRPr="00CB072F">
        <w:t xml:space="preserve">) nustatytus reikalavimus perduodamas </w:t>
      </w:r>
      <w:r w:rsidRPr="00CB072F">
        <w:rPr>
          <w:b/>
        </w:rPr>
        <w:t>Mokėtojui ar Gavėjui,</w:t>
      </w:r>
      <w:r w:rsidRPr="00CB072F">
        <w:t xml:space="preserve"> Sutartyje nustatyta tvarka pasirašius dokumentą, patvirtinantį prekių perdavimą-priėmimą, per 30 (trisdešimt) dienų nuo dokumento, patvirtinančio prekių perdavimą-priėmimą,</w:t>
      </w:r>
      <w:r w:rsidRPr="00CB072F">
        <w:rPr>
          <w:i/>
        </w:rPr>
        <w:t xml:space="preserve"> </w:t>
      </w:r>
      <w:r w:rsidRPr="00CB072F">
        <w:t>ir sąskaitos faktūros gavimo dienos. Sąskaita faktūra turi būti pateikiama Mokėtojui Viešųjų pirkimų įstatymo 22 straipsnio 3 dalyje</w:t>
      </w:r>
      <w:r w:rsidRPr="00CB072F">
        <w:rPr>
          <w:bCs/>
        </w:rPr>
        <w:t>/Viešųjų pirkimų, atliekamų gynybos ir saugumo srityje, įstatymo 12 straipsnio 10 dalyje</w:t>
      </w:r>
      <w:r w:rsidRPr="00CB072F">
        <w:t xml:space="preserve"> numatytomis elektroninėmis priemonėmis. Vėluojant atsiskaityti šiame punkte numatytu terminu,</w:t>
      </w:r>
      <w:r w:rsidRPr="00CB072F">
        <w:rPr>
          <w:b/>
          <w:bCs/>
        </w:rPr>
        <w:t xml:space="preserve"> Pardavėjui </w:t>
      </w:r>
      <w:r w:rsidRPr="00CB072F">
        <w:t>pareikalavus (ne vėliau kaip per 30 (trisdešimt) dienų nuo pareikalavimo gavimo), jam mokamos palūkanas pagal Lietuvos Respublikos mokėjimų, atliekamų pagal komercines sutartis, vėlavimo prevencijos įstatymą.</w:t>
      </w:r>
    </w:p>
    <w:p w:rsidR="009F3A8B" w:rsidRPr="00CB072F" w:rsidRDefault="009F3A8B" w:rsidP="009F3A8B">
      <w:pPr>
        <w:jc w:val="both"/>
      </w:pPr>
      <w:r w:rsidRPr="00CB072F">
        <w:t xml:space="preserve">4.2. </w:t>
      </w:r>
      <w:r w:rsidRPr="00CB072F">
        <w:rPr>
          <w:b/>
        </w:rPr>
        <w:t xml:space="preserve">Pardavėjui </w:t>
      </w:r>
      <w:r w:rsidRPr="00CB072F">
        <w:t xml:space="preserve">pristačius prekes, </w:t>
      </w:r>
      <w:r w:rsidRPr="00CB072F">
        <w:rPr>
          <w:b/>
        </w:rPr>
        <w:t xml:space="preserve">Pirkėjas </w:t>
      </w:r>
      <w:r w:rsidRPr="00CB072F">
        <w:t xml:space="preserve">per 3 (tris) dienas turi teisę nuspręsti, ar </w:t>
      </w:r>
      <w:r w:rsidRPr="00CB072F">
        <w:rPr>
          <w:b/>
        </w:rPr>
        <w:t>Pardavėjo</w:t>
      </w:r>
      <w:r w:rsidRPr="00CB072F">
        <w:t xml:space="preserve"> pristatytoms prekėms (nustatytai prekių partijai ar/ir siuntai) bus atliekami laboratoriniai bandymai tam, </w:t>
      </w:r>
      <w:r w:rsidRPr="00CB072F">
        <w:rPr>
          <w:noProof/>
        </w:rPr>
        <w:t xml:space="preserve">kad būtų įsitikinta, jog prekės atitinka Sutartyje ir jos </w:t>
      </w:r>
      <w:r w:rsidRPr="00CB072F">
        <w:t>priede (-</w:t>
      </w:r>
      <w:proofErr w:type="spellStart"/>
      <w:r w:rsidRPr="00CB072F">
        <w:t>uose</w:t>
      </w:r>
      <w:proofErr w:type="spellEnd"/>
      <w:r w:rsidRPr="00CB072F">
        <w:t xml:space="preserve">) </w:t>
      </w:r>
      <w:r w:rsidRPr="00CB072F">
        <w:rPr>
          <w:noProof/>
        </w:rPr>
        <w:t>nustatytus reikalavimus.</w:t>
      </w:r>
      <w:r w:rsidRPr="00CB072F">
        <w:t xml:space="preserve"> Jeigu </w:t>
      </w:r>
      <w:r w:rsidRPr="00CB072F">
        <w:rPr>
          <w:b/>
        </w:rPr>
        <w:t xml:space="preserve">Pirkėjas </w:t>
      </w:r>
      <w:r w:rsidRPr="00CB072F">
        <w:t>priima sprendimą, kad laboratoriniai bandymai prekėms nebus atliekami, prekės, atitinkančios Sutartyje ir jos priede (-</w:t>
      </w:r>
      <w:proofErr w:type="spellStart"/>
      <w:r w:rsidRPr="00CB072F">
        <w:t>uose</w:t>
      </w:r>
      <w:proofErr w:type="spellEnd"/>
      <w:r w:rsidRPr="00CB072F">
        <w:t xml:space="preserve">) nustatytus reikalavimus, priimamos ir už priimtas prekes </w:t>
      </w:r>
      <w:r w:rsidRPr="00CB072F">
        <w:rPr>
          <w:b/>
        </w:rPr>
        <w:t>Mokėtojas</w:t>
      </w:r>
      <w:r w:rsidRPr="00CB072F">
        <w:t xml:space="preserve"> sumoka </w:t>
      </w:r>
      <w:r w:rsidRPr="00CB072F">
        <w:rPr>
          <w:b/>
        </w:rPr>
        <w:t xml:space="preserve">Pardavėjui </w:t>
      </w:r>
      <w:r w:rsidRPr="00CB072F">
        <w:t xml:space="preserve">per 30 (trisdešimt) dienų nuo sąskaitos faktūros gavimo dienos. Jeigu </w:t>
      </w:r>
      <w:r w:rsidRPr="00CB072F">
        <w:rPr>
          <w:b/>
        </w:rPr>
        <w:t>Pirkėjas</w:t>
      </w:r>
      <w:r w:rsidRPr="00CB072F">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B072F">
        <w:t>uose</w:t>
      </w:r>
      <w:proofErr w:type="spellEnd"/>
      <w:r w:rsidRPr="00CB072F">
        <w:t>) nustatytus reikalavimus</w:t>
      </w:r>
      <w:r w:rsidRPr="00CB072F">
        <w:rPr>
          <w:i/>
        </w:rPr>
        <w:t xml:space="preserve"> (jei spec. dalyje nurodyta, kad sąlyga dėl avanso taikoma)</w:t>
      </w:r>
      <w:r w:rsidRPr="00CB072F">
        <w:t>.</w:t>
      </w:r>
    </w:p>
    <w:p w:rsidR="009F3A8B" w:rsidRPr="00CB072F" w:rsidRDefault="009F3A8B" w:rsidP="009F3A8B">
      <w:pPr>
        <w:jc w:val="both"/>
      </w:pPr>
      <w:r w:rsidRPr="00CB072F">
        <w:t>4.3. Jeigu už prekes bus mokamas Sutarties specialiojoje dalyje nurodyto dydžio avansas,</w:t>
      </w:r>
      <w:r w:rsidRPr="00CB072F">
        <w:rPr>
          <w:b/>
        </w:rPr>
        <w:t xml:space="preserve"> Pardavėjas</w:t>
      </w:r>
      <w:r w:rsidRPr="00CB072F">
        <w:t xml:space="preserve"> įsipareigoja per 5 (penkias) darbo dienas nuo pranešimo gavimo dienos pateikti </w:t>
      </w:r>
      <w:r w:rsidRPr="00CB072F">
        <w:rPr>
          <w:b/>
        </w:rPr>
        <w:t>Mokėtojo</w:t>
      </w:r>
      <w:r w:rsidRPr="00CB072F">
        <w:t xml:space="preserve"> sumokamo avanso sumai, avansinio apmokėjimo banko garantiją arba draudimo bendrovės laidavimo raštą (kuri/-</w:t>
      </w:r>
      <w:proofErr w:type="spellStart"/>
      <w:r w:rsidRPr="00CB072F">
        <w:t>is</w:t>
      </w:r>
      <w:proofErr w:type="spellEnd"/>
      <w:r w:rsidRPr="00CB072F">
        <w:t xml:space="preserve"> galiotų 2 (du) mėnesius ilgiau nei prekių pristatymo terminas) ir avansinio mokėjimo sąskaitą.</w:t>
      </w:r>
      <w:r w:rsidRPr="00CB072F">
        <w:rPr>
          <w:b/>
        </w:rPr>
        <w:t xml:space="preserve"> </w:t>
      </w:r>
      <w:r w:rsidRPr="00CB072F">
        <w:t xml:space="preserve">Jeigu avanso apmokėjimas bus užtikrintas laidavimu, </w:t>
      </w:r>
      <w:r w:rsidRPr="00CB072F">
        <w:rPr>
          <w:b/>
        </w:rPr>
        <w:t>Pardavėjas</w:t>
      </w:r>
      <w:r w:rsidRPr="00CB072F">
        <w:t xml:space="preserve"> taip pat turi pateikti patvirtinimą iš draudimo bendrovės (apmokėjimą įrodantį</w:t>
      </w:r>
      <w:r w:rsidRPr="00CB072F">
        <w:rPr>
          <w:color w:val="000000"/>
        </w:rPr>
        <w:t xml:space="preserve"> dokumentą ar pan.), kad laidavimo raštas yra galiojantis</w:t>
      </w:r>
      <w:r w:rsidRPr="00CB072F">
        <w:rPr>
          <w:i/>
          <w:color w:val="000000"/>
        </w:rPr>
        <w:t xml:space="preserve"> </w:t>
      </w:r>
      <w:r w:rsidRPr="00CB072F">
        <w:rPr>
          <w:i/>
        </w:rPr>
        <w:t>(jei spec. dalyje nurodyta, kad sąlyga dėl avanso taikoma)</w:t>
      </w:r>
      <w:r w:rsidRPr="00CB072F">
        <w:rPr>
          <w:i/>
          <w:color w:val="000000"/>
        </w:rPr>
        <w:t>.</w:t>
      </w:r>
    </w:p>
    <w:p w:rsidR="009F3A8B" w:rsidRPr="00CB072F" w:rsidRDefault="009F3A8B" w:rsidP="009F3A8B">
      <w:pPr>
        <w:jc w:val="both"/>
        <w:rPr>
          <w:lang w:eastAsia="en-US"/>
        </w:rPr>
      </w:pPr>
      <w:r w:rsidRPr="00CB072F">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CB072F">
        <w:rPr>
          <w:b/>
          <w:lang w:eastAsia="en-US"/>
        </w:rPr>
        <w:t xml:space="preserve">Pardavėjo </w:t>
      </w:r>
      <w:r w:rsidRPr="00CB072F">
        <w:rPr>
          <w:lang w:eastAsia="en-US"/>
        </w:rPr>
        <w:t xml:space="preserve">kaltės, iš </w:t>
      </w:r>
      <w:r w:rsidRPr="00CB072F">
        <w:rPr>
          <w:b/>
          <w:lang w:eastAsia="en-US"/>
        </w:rPr>
        <w:t xml:space="preserve">Pirkėjo </w:t>
      </w:r>
      <w:r w:rsidRPr="00CB072F">
        <w:rPr>
          <w:lang w:eastAsia="en-US"/>
        </w:rPr>
        <w:t xml:space="preserve">gavimo, sumokėti </w:t>
      </w:r>
      <w:r w:rsidRPr="00CB072F">
        <w:rPr>
          <w:b/>
          <w:lang w:eastAsia="en-US"/>
        </w:rPr>
        <w:t xml:space="preserve">Mokėtojui </w:t>
      </w:r>
      <w:r w:rsidRPr="00CB072F">
        <w:rPr>
          <w:lang w:eastAsia="en-US"/>
        </w:rPr>
        <w:t xml:space="preserve">sumą, neviršijančią laidavimo/garantijos sumos, pinigus pervedant į </w:t>
      </w:r>
      <w:r w:rsidRPr="00CB072F">
        <w:rPr>
          <w:b/>
          <w:lang w:eastAsia="en-US"/>
        </w:rPr>
        <w:t>Mokėtojo</w:t>
      </w:r>
      <w:r w:rsidRPr="00CB072F">
        <w:rPr>
          <w:lang w:eastAsia="en-US"/>
        </w:rPr>
        <w:t xml:space="preserve"> sąskaitą. </w:t>
      </w:r>
    </w:p>
    <w:p w:rsidR="009F3A8B" w:rsidRPr="00CB072F" w:rsidRDefault="009F3A8B" w:rsidP="009F3A8B">
      <w:pPr>
        <w:jc w:val="both"/>
        <w:rPr>
          <w:lang w:eastAsia="en-US"/>
        </w:rPr>
      </w:pPr>
      <w:r w:rsidRPr="00CB072F">
        <w:rPr>
          <w:lang w:eastAsia="en-US"/>
        </w:rPr>
        <w:t xml:space="preserve">4.5. </w:t>
      </w:r>
      <w:proofErr w:type="spellStart"/>
      <w:r w:rsidRPr="00CB072F">
        <w:rPr>
          <w:lang w:val="en-GB" w:eastAsia="en-US"/>
        </w:rPr>
        <w:t>Avansinio</w:t>
      </w:r>
      <w:proofErr w:type="spellEnd"/>
      <w:r w:rsidRPr="00CB072F">
        <w:rPr>
          <w:lang w:val="en-GB" w:eastAsia="en-US"/>
        </w:rPr>
        <w:t xml:space="preserve"> </w:t>
      </w:r>
      <w:proofErr w:type="spellStart"/>
      <w:r w:rsidRPr="00CB072F">
        <w:rPr>
          <w:lang w:val="en-GB" w:eastAsia="en-US"/>
        </w:rPr>
        <w:t>apmokėjimo</w:t>
      </w:r>
      <w:proofErr w:type="spellEnd"/>
      <w:r w:rsidRPr="00CB072F">
        <w:rPr>
          <w:szCs w:val="20"/>
          <w:lang w:val="en-GB" w:eastAsia="en-US"/>
        </w:rPr>
        <w:t xml:space="preserve"> </w:t>
      </w:r>
      <w:r w:rsidRPr="00CB072F">
        <w:rPr>
          <w:lang w:eastAsia="en-US"/>
        </w:rPr>
        <w:t xml:space="preserve">banko garantijoje ar laidavimo rašte negali būti nurodyta, kad garantas ar laiduotojas atsako tik už tiesioginių nuostolių atlyginimą. Negali būti įrašytos nuostatos ar sąlygos, kurios įpareigotų </w:t>
      </w:r>
      <w:r w:rsidRPr="00CB072F">
        <w:rPr>
          <w:b/>
          <w:lang w:eastAsia="en-US"/>
        </w:rPr>
        <w:t>Pirkėją ar Mokėtoją</w:t>
      </w:r>
      <w:r w:rsidRPr="00CB072F">
        <w:rPr>
          <w:lang w:eastAsia="en-US"/>
        </w:rPr>
        <w:t xml:space="preserve"> įrodyti garantiją ar laidavimo raštą išdavusiai įmonei, kad su </w:t>
      </w:r>
      <w:r w:rsidRPr="00CB072F">
        <w:rPr>
          <w:b/>
          <w:lang w:eastAsia="en-US"/>
        </w:rPr>
        <w:t xml:space="preserve">Pardavėju </w:t>
      </w:r>
      <w:r w:rsidRPr="00CB072F">
        <w:rPr>
          <w:lang w:eastAsia="en-US"/>
        </w:rPr>
        <w:t xml:space="preserve">Sutartis nutraukta teisėtai arba kitaip leistų garantiją ar laidavimo raštą išdavusiai įmonei nemokėti (arba vilkinti mokėjimą) garantija ar laidavimu užtikrinamos (laiduojamos) sumos. </w:t>
      </w:r>
    </w:p>
    <w:p w:rsidR="009F3A8B" w:rsidRPr="00CB072F" w:rsidRDefault="009F3A8B" w:rsidP="009F3A8B">
      <w:pPr>
        <w:jc w:val="both"/>
        <w:rPr>
          <w:szCs w:val="20"/>
        </w:rPr>
      </w:pPr>
      <w:r w:rsidRPr="00CB072F">
        <w:rPr>
          <w:szCs w:val="20"/>
        </w:rPr>
        <w:t xml:space="preserve">4.6. </w:t>
      </w:r>
      <w:r w:rsidRPr="00CB072F">
        <w:t>Avansinio apmokėjimo</w:t>
      </w:r>
      <w:r w:rsidRPr="00CB072F">
        <w:rPr>
          <w:szCs w:val="20"/>
        </w:rPr>
        <w:t xml:space="preserve"> banko garantija arba draudimo bendrovės laidavimo raštas, neatitinkantys Sutarties bendrosios dalies 4.3-4.5 punktuose nustatytų reikalavimų, nebus priimami. Tokiu atveju bus laikoma, kad </w:t>
      </w:r>
      <w:r w:rsidRPr="00CB072F">
        <w:rPr>
          <w:b/>
          <w:szCs w:val="20"/>
        </w:rPr>
        <w:t>Pardavėjas</w:t>
      </w:r>
      <w:r w:rsidRPr="00CB072F">
        <w:rPr>
          <w:szCs w:val="20"/>
        </w:rPr>
        <w:t xml:space="preserve"> </w:t>
      </w:r>
      <w:r w:rsidRPr="00CB072F">
        <w:t>avansinio apmokėjimo</w:t>
      </w:r>
      <w:r w:rsidRPr="00CB072F">
        <w:rPr>
          <w:szCs w:val="20"/>
        </w:rPr>
        <w:t xml:space="preserve"> banko garantijos arba draudimo bendrovės laidavimo rašto </w:t>
      </w:r>
      <w:r w:rsidRPr="00CB072F">
        <w:rPr>
          <w:b/>
          <w:szCs w:val="20"/>
        </w:rPr>
        <w:t>Pirkėjui</w:t>
      </w:r>
      <w:r w:rsidRPr="00CB072F">
        <w:rPr>
          <w:szCs w:val="20"/>
        </w:rPr>
        <w:t xml:space="preserve"> nepateikė ir bus atsiskaitoma pagal Sutarties bendrosios dalies 4.1 punktą.</w:t>
      </w:r>
    </w:p>
    <w:p w:rsidR="009F3A8B" w:rsidRPr="00CB072F" w:rsidRDefault="009F3A8B" w:rsidP="009F3A8B">
      <w:pPr>
        <w:jc w:val="both"/>
      </w:pPr>
      <w:r w:rsidRPr="00CB072F">
        <w:t>4.7. Avansas sumokamas per 10 (dešimt) dienų nuo avansinio apmokėjimo banko garantijos ar draudimo bendrovės laidavimo rašto ir avansinio mokėjimo sąskaitos gavimo dienos.</w:t>
      </w:r>
    </w:p>
    <w:p w:rsidR="009F3A8B" w:rsidRPr="00CB072F" w:rsidRDefault="009F3A8B" w:rsidP="009F3A8B">
      <w:pPr>
        <w:jc w:val="both"/>
      </w:pPr>
      <w:r w:rsidRPr="00CB072F">
        <w:t xml:space="preserve">4.8. Šalys turi teisę sudaryti papildomus susitarimus dėl avansinio apmokėjimo banko garantijoje arba draudimo bendrovės laidavimo rašte numatytos sumos sumažinimo </w:t>
      </w:r>
      <w:r w:rsidRPr="00CB072F">
        <w:rPr>
          <w:b/>
        </w:rPr>
        <w:t>Pardavėjui</w:t>
      </w:r>
      <w:r w:rsidRPr="00CB072F">
        <w:t xml:space="preserve"> tinkamai įvykdžius dalį įsipareigojimų.</w:t>
      </w:r>
    </w:p>
    <w:p w:rsidR="009F3A8B" w:rsidRPr="00CB072F" w:rsidRDefault="009F3A8B" w:rsidP="009F3A8B">
      <w:pPr>
        <w:jc w:val="both"/>
      </w:pPr>
    </w:p>
    <w:p w:rsidR="009F3A8B" w:rsidRPr="00CB072F" w:rsidRDefault="009F3A8B" w:rsidP="009F3A8B">
      <w:pPr>
        <w:jc w:val="both"/>
        <w:rPr>
          <w:b/>
        </w:rPr>
      </w:pPr>
      <w:r w:rsidRPr="00CB072F">
        <w:rPr>
          <w:b/>
        </w:rPr>
        <w:t>5. Prekių kokybė</w:t>
      </w:r>
    </w:p>
    <w:p w:rsidR="009F3A8B" w:rsidRPr="00CB072F" w:rsidRDefault="009F3A8B" w:rsidP="009F3A8B">
      <w:pPr>
        <w:jc w:val="both"/>
      </w:pPr>
      <w:r w:rsidRPr="00CB072F">
        <w:t>5.1. Prekės turi atitikti Sutartyje ir jos priede (-</w:t>
      </w:r>
      <w:proofErr w:type="spellStart"/>
      <w:r w:rsidRPr="00CB072F">
        <w:t>uose</w:t>
      </w:r>
      <w:proofErr w:type="spellEnd"/>
      <w:r w:rsidRPr="00CB072F">
        <w:t xml:space="preserve">) nurodytus reikalavimus. </w:t>
      </w:r>
    </w:p>
    <w:p w:rsidR="009F3A8B" w:rsidRPr="00CB072F" w:rsidRDefault="009F3A8B" w:rsidP="009F3A8B">
      <w:pPr>
        <w:jc w:val="both"/>
      </w:pPr>
      <w:r w:rsidRPr="00CB072F">
        <w:t xml:space="preserve">5.2. </w:t>
      </w:r>
      <w:r w:rsidRPr="00CB072F">
        <w:rPr>
          <w:b/>
        </w:rPr>
        <w:t>Pardavėjas</w:t>
      </w:r>
      <w:r w:rsidRPr="00CB072F">
        <w:t xml:space="preserve"> sutinka, kad, vadovaujantis LKS STANAG 4107 reikalavimais, Valstybinio kokybės užtikrinimo atstovas Lietuvoje gali kreiptis į atitinkamą NATO valstybės ar organizacijos </w:t>
      </w:r>
      <w:r w:rsidRPr="00CB072F">
        <w:lastRenderedPageBreak/>
        <w:t xml:space="preserve">Valstybinio kokybės užtikrinimo padalinį </w:t>
      </w:r>
      <w:r w:rsidRPr="00CB072F">
        <w:rPr>
          <w:b/>
        </w:rPr>
        <w:t>Pardavėjo</w:t>
      </w:r>
      <w:r w:rsidRPr="00CB072F">
        <w:t xml:space="preserve"> valstybėje, kad būtų vykdoma Valstybinio kokybės užtikrinimo priežiūra sutarties vykdymo laikotarpiu (</w:t>
      </w:r>
      <w:r w:rsidRPr="00CB072F">
        <w:rPr>
          <w:i/>
        </w:rPr>
        <w:t>jei spec. dalyje nurodyta, kad ši sąlyga taikoma).</w:t>
      </w:r>
      <w:r w:rsidRPr="00CB072F">
        <w:t xml:space="preserve"> Jeigu </w:t>
      </w:r>
      <w:r w:rsidRPr="00CB072F">
        <w:rPr>
          <w:b/>
        </w:rPr>
        <w:t>Pardavėjas</w:t>
      </w:r>
      <w:r w:rsidRPr="00CB072F">
        <w:t xml:space="preserve"> nėra gamintojas, šis reikalavimas įtraukiamas į </w:t>
      </w:r>
      <w:r w:rsidRPr="00CB072F">
        <w:rPr>
          <w:b/>
        </w:rPr>
        <w:t>Pardavėjo</w:t>
      </w:r>
      <w:r w:rsidRPr="00CB072F">
        <w:t xml:space="preserve"> sutartį su jam prekes gaminsiančiu tiekėju, apie tai informuojant </w:t>
      </w:r>
      <w:r w:rsidRPr="00CB072F">
        <w:rPr>
          <w:b/>
        </w:rPr>
        <w:t>Pirkėją</w:t>
      </w:r>
      <w:r w:rsidRPr="00CB072F">
        <w:t xml:space="preserve"> ir pateikiant atitinkamus dokumentus (</w:t>
      </w:r>
      <w:r w:rsidRPr="00CB072F">
        <w:rPr>
          <w:i/>
        </w:rPr>
        <w:t>jei spec. dalyje nurodyta, kad ši sąlyga taikoma).</w:t>
      </w:r>
    </w:p>
    <w:p w:rsidR="009F3A8B" w:rsidRPr="00CB072F" w:rsidRDefault="009F3A8B" w:rsidP="009F3A8B">
      <w:pPr>
        <w:jc w:val="both"/>
      </w:pPr>
      <w:r w:rsidRPr="00CB072F">
        <w:t>5.3. Prekių priėmimo metu nustačius jų neatitikimą Sutartyje ir jos priede (-</w:t>
      </w:r>
      <w:proofErr w:type="spellStart"/>
      <w:r w:rsidRPr="00CB072F">
        <w:t>uose</w:t>
      </w:r>
      <w:proofErr w:type="spellEnd"/>
      <w:r w:rsidRPr="00CB072F">
        <w:t xml:space="preserve">) nustatytiems reikalavimams, nedelsiant kviečiami </w:t>
      </w:r>
      <w:r w:rsidRPr="00CB072F">
        <w:rPr>
          <w:b/>
        </w:rPr>
        <w:t>Pardavėjo</w:t>
      </w:r>
      <w:r w:rsidRPr="00CB072F">
        <w:t xml:space="preserve"> atstovai, kuriems dalyvaujant surašomas aktas, prekės nepriimamos, o </w:t>
      </w:r>
      <w:r w:rsidRPr="00CB072F">
        <w:rPr>
          <w:b/>
        </w:rPr>
        <w:t xml:space="preserve">Pardavėjui </w:t>
      </w:r>
      <w:r w:rsidRPr="00CB072F">
        <w:t>taikoma sutartinė atsakomybė, jeigu prekių pristatymo terminas jau pasibaigęs.</w:t>
      </w:r>
    </w:p>
    <w:p w:rsidR="009F3A8B" w:rsidRPr="00CB072F" w:rsidRDefault="009F3A8B" w:rsidP="009F3A8B">
      <w:pPr>
        <w:jc w:val="both"/>
      </w:pPr>
      <w:r w:rsidRPr="00CB072F">
        <w:t>5.4. Tuo atveju, kai konfliktas dėl prekių kokybės ir jų atitikimo Sutartyje ir jos priede (-</w:t>
      </w:r>
      <w:proofErr w:type="spellStart"/>
      <w:r w:rsidRPr="00CB072F">
        <w:t>uose</w:t>
      </w:r>
      <w:proofErr w:type="spellEnd"/>
      <w:r w:rsidRPr="00CB072F">
        <w:t>) nustatytiems reikalavimams negali būti išspręstas Sutarties Šalių susitarimu, Šalys turi teisę kviesti nepriklausomus ekspertus. Visas su ekspertų darbu susijusias išlaidas padengia Šalis, kurios nenaudai priimtas ekspertų sprendimas.</w:t>
      </w:r>
    </w:p>
    <w:p w:rsidR="009F3A8B" w:rsidRPr="00CB072F" w:rsidRDefault="009F3A8B" w:rsidP="009F3A8B">
      <w:pPr>
        <w:jc w:val="both"/>
      </w:pPr>
      <w:r w:rsidRPr="00CB072F">
        <w:t xml:space="preserve">5.5. </w:t>
      </w:r>
      <w:r w:rsidRPr="00CB072F">
        <w:rPr>
          <w:b/>
        </w:rPr>
        <w:t>Pirkėjui</w:t>
      </w:r>
      <w:r w:rsidRPr="00CB072F">
        <w:t xml:space="preserve">, vadovaujantis Sutarties bendrosios dalies 4.2 punktu, nusprendus prekėms atlikti laboratorinius bandymus, iš pasirinktos prekių partijos (siuntos), dalyvaujant </w:t>
      </w:r>
      <w:r w:rsidRPr="00CB072F">
        <w:rPr>
          <w:b/>
        </w:rPr>
        <w:t>Pardavėjo</w:t>
      </w:r>
      <w:r w:rsidRPr="00CB072F">
        <w:t xml:space="preserve"> atstovui, pasirenkamas Sutarties specialioje dalyje nurodytas prekių kiekis, kurių atitikimas reikalavimams, nustatytiems Sutartyje ir jos priede (-</w:t>
      </w:r>
      <w:proofErr w:type="spellStart"/>
      <w:r w:rsidRPr="00CB072F">
        <w:t>uose</w:t>
      </w:r>
      <w:proofErr w:type="spellEnd"/>
      <w:r w:rsidRPr="00CB072F">
        <w:t xml:space="preserve">) bus tikrinamas </w:t>
      </w:r>
      <w:r w:rsidRPr="00CB072F">
        <w:rPr>
          <w:i/>
        </w:rPr>
        <w:t>(jei spec. dalyje nurodyta, kad ši sąlyga taikoma)</w:t>
      </w:r>
      <w:r w:rsidRPr="00CB072F">
        <w:t>.</w:t>
      </w:r>
    </w:p>
    <w:p w:rsidR="009F3A8B" w:rsidRPr="00CB072F" w:rsidRDefault="009F3A8B" w:rsidP="009F3A8B">
      <w:pPr>
        <w:jc w:val="both"/>
      </w:pPr>
      <w:r w:rsidRPr="00CB072F">
        <w:t>5.6. Jeigu laboratorinių bandymų metu patikrinus prekių atitikimą reikalavimams, nustatytiems Sutartyje ir jos priede (-</w:t>
      </w:r>
      <w:proofErr w:type="spellStart"/>
      <w:r w:rsidRPr="00CB072F">
        <w:t>uose</w:t>
      </w:r>
      <w:proofErr w:type="spellEnd"/>
      <w:r w:rsidRPr="00CB072F">
        <w:t xml:space="preserve">), nustatoma, kad prekės jų neatitinka, jos nepriimamos, likusios prekės (partija ir/ar siunta) grąžinamos </w:t>
      </w:r>
      <w:r w:rsidRPr="00CB072F">
        <w:rPr>
          <w:b/>
        </w:rPr>
        <w:t>Pardavėju</w:t>
      </w:r>
      <w:r w:rsidRPr="00CB072F">
        <w:t xml:space="preserve">i. Už prekes neapmokama bei laikoma, kad prekės nebuvo pristatytos, o </w:t>
      </w:r>
      <w:r w:rsidRPr="00CB072F">
        <w:rPr>
          <w:b/>
        </w:rPr>
        <w:t xml:space="preserve">Pardavėjui </w:t>
      </w:r>
      <w:r w:rsidRPr="00CB072F">
        <w:t>taikomos sutarties bendrosios dalies 11.1 punkte numatytos sankcijos. Nustačius prekių neatitikimą Sutartyje ir jos priede (-</w:t>
      </w:r>
      <w:proofErr w:type="spellStart"/>
      <w:r w:rsidRPr="00CB072F">
        <w:t>uose</w:t>
      </w:r>
      <w:proofErr w:type="spellEnd"/>
      <w:r w:rsidRPr="00CB072F">
        <w:t xml:space="preserve">) nustatytiems reikalavimams, už bandymams panaudotas prekes neapmokama, o </w:t>
      </w:r>
      <w:r w:rsidRPr="00CB072F">
        <w:rPr>
          <w:b/>
        </w:rPr>
        <w:t>Pardavėjas</w:t>
      </w:r>
      <w:r w:rsidRPr="00CB072F">
        <w:t xml:space="preserve"> turi apmokėti laboratorinių bandymų išlaidas bei sumokėti </w:t>
      </w:r>
      <w:r w:rsidRPr="00CB072F">
        <w:rPr>
          <w:b/>
        </w:rPr>
        <w:t>Pirkėju</w:t>
      </w:r>
      <w:r w:rsidRPr="00CB072F">
        <w:t>i 10% dydžio nuo išbrokuotos partijos kainos be PVM Šalių iš anksto sutartus minimalius nuostolius, kurie skirti atlyginti</w:t>
      </w:r>
      <w:r w:rsidRPr="00CB072F">
        <w:rPr>
          <w:b/>
        </w:rPr>
        <w:t xml:space="preserve"> Pirkėjo</w:t>
      </w:r>
      <w:r w:rsidRPr="00CB072F">
        <w:t xml:space="preserve"> patirtas administracines išlaidas, organizuojant prekių laboratorinių bandymų procedūras. Tokiu atveju </w:t>
      </w:r>
      <w:r w:rsidRPr="00CB072F">
        <w:rPr>
          <w:b/>
        </w:rPr>
        <w:t>Pardavėjas</w:t>
      </w:r>
      <w:r w:rsidRPr="00CB072F">
        <w:t xml:space="preserve"> privalo vietoj nepriimtų prekių, neatitinkančių Sutartyje ir jos priede (-</w:t>
      </w:r>
      <w:proofErr w:type="spellStart"/>
      <w:r w:rsidRPr="00CB072F">
        <w:t>uose</w:t>
      </w:r>
      <w:proofErr w:type="spellEnd"/>
      <w:r w:rsidRPr="00CB072F">
        <w:t>) nustatytiems reikalavimams, pristatyti naujas, Sutarties ir jos priede (-</w:t>
      </w:r>
      <w:proofErr w:type="spellStart"/>
      <w:r w:rsidRPr="00CB072F">
        <w:t>uose</w:t>
      </w:r>
      <w:proofErr w:type="spellEnd"/>
      <w:r w:rsidRPr="00CB072F">
        <w:t>) nustatytus reikalavimus atitinkančias prekes..</w:t>
      </w:r>
    </w:p>
    <w:p w:rsidR="009F3A8B" w:rsidRPr="00CB072F" w:rsidRDefault="009F3A8B" w:rsidP="009F3A8B">
      <w:pPr>
        <w:jc w:val="both"/>
      </w:pPr>
      <w:r w:rsidRPr="00CB072F">
        <w:t>5.7. Jeigu laboratorinių bandymų metu patikrinus prekių atitikimą reikalavimams, nustatytiems Sutartyje ir jos priede (-</w:t>
      </w:r>
      <w:proofErr w:type="spellStart"/>
      <w:r w:rsidRPr="00CB072F">
        <w:t>uose</w:t>
      </w:r>
      <w:proofErr w:type="spellEnd"/>
      <w:r w:rsidRPr="00CB072F">
        <w:t xml:space="preserve">), nustatoma, kad prekės juos atitinka, </w:t>
      </w:r>
      <w:r w:rsidRPr="00CB072F">
        <w:rPr>
          <w:b/>
        </w:rPr>
        <w:t>Pirkėjas</w:t>
      </w:r>
      <w:r w:rsidRPr="00CB072F">
        <w:t xml:space="preserve"> apmoka laboratorinių bandymų išlaidas, o </w:t>
      </w:r>
      <w:r w:rsidRPr="00CB072F">
        <w:rPr>
          <w:b/>
        </w:rPr>
        <w:t>Pardavėjas</w:t>
      </w:r>
      <w:r w:rsidRPr="00CB072F">
        <w:t xml:space="preserve"> turi laboratoriniams bandymams panaudotas prekes pakeisti </w:t>
      </w:r>
      <w:r w:rsidRPr="00CB072F">
        <w:rPr>
          <w:b/>
        </w:rPr>
        <w:t>Pirkėjui</w:t>
      </w:r>
      <w:r w:rsidRPr="00CB072F">
        <w:t xml:space="preserve"> naujomis prekėmis be papildomo apmokėjimo.</w:t>
      </w:r>
    </w:p>
    <w:p w:rsidR="009F3A8B" w:rsidRPr="00CB072F" w:rsidRDefault="009F3A8B" w:rsidP="009F3A8B">
      <w:pPr>
        <w:jc w:val="both"/>
        <w:rPr>
          <w:b/>
        </w:rPr>
      </w:pPr>
    </w:p>
    <w:p w:rsidR="009F3A8B" w:rsidRPr="00CB072F" w:rsidRDefault="009F3A8B" w:rsidP="009F3A8B">
      <w:pPr>
        <w:jc w:val="both"/>
        <w:rPr>
          <w:b/>
        </w:rPr>
      </w:pPr>
      <w:r w:rsidRPr="00CB072F">
        <w:rPr>
          <w:b/>
        </w:rPr>
        <w:t>6. Prekės kokybės garantija</w:t>
      </w:r>
    </w:p>
    <w:p w:rsidR="009F3A8B" w:rsidRPr="00CB072F" w:rsidRDefault="009F3A8B" w:rsidP="009F3A8B">
      <w:pPr>
        <w:jc w:val="both"/>
      </w:pPr>
      <w:r w:rsidRPr="00CB072F">
        <w:t>6.1. Prekėms suteikiamas Sutarties specialiojoje dalyje (arba Sutarties priede) nurodytas kokybės garantijos/tinkamumo naudoti terminas.</w:t>
      </w:r>
    </w:p>
    <w:p w:rsidR="009F3A8B" w:rsidRPr="00CB072F" w:rsidRDefault="009F3A8B" w:rsidP="009F3A8B">
      <w:pPr>
        <w:jc w:val="both"/>
      </w:pPr>
      <w:r w:rsidRPr="00CB072F">
        <w:t xml:space="preserve">6.2. Kokybės garantijos/tinkamumo naudoti termino metu </w:t>
      </w:r>
      <w:r w:rsidRPr="00CB072F">
        <w:rPr>
          <w:b/>
        </w:rPr>
        <w:t>Pardavėjas</w:t>
      </w:r>
      <w:r w:rsidRPr="00CB072F">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B072F">
        <w:t>uose</w:t>
      </w:r>
      <w:proofErr w:type="spellEnd"/>
      <w:r w:rsidRPr="00CB072F">
        <w:t xml:space="preserve">) nustatytus reikalavimus </w:t>
      </w:r>
      <w:r w:rsidRPr="00CB072F">
        <w:rPr>
          <w:i/>
        </w:rPr>
        <w:t>(jei spec. dalyje nurodyta, kad ši sąlyga taikoma)</w:t>
      </w:r>
      <w:r w:rsidRPr="00CB072F">
        <w:t>.</w:t>
      </w:r>
    </w:p>
    <w:p w:rsidR="009F3A8B" w:rsidRPr="00CB072F" w:rsidRDefault="009F3A8B" w:rsidP="009F3A8B">
      <w:pPr>
        <w:jc w:val="both"/>
      </w:pPr>
      <w:r w:rsidRPr="00CB072F">
        <w:t>6.3.</w:t>
      </w:r>
      <w:r w:rsidRPr="00CB072F">
        <w:rPr>
          <w:b/>
        </w:rPr>
        <w:t xml:space="preserve"> </w:t>
      </w:r>
      <w:r w:rsidRPr="00CB072F">
        <w:t xml:space="preserve">Kokybės garantijos termino metu </w:t>
      </w:r>
      <w:r w:rsidRPr="00CB072F">
        <w:rPr>
          <w:b/>
        </w:rPr>
        <w:t>Pardavėjas</w:t>
      </w:r>
      <w:r w:rsidRPr="00CB072F">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B072F">
        <w:t>uose</w:t>
      </w:r>
      <w:proofErr w:type="spellEnd"/>
      <w:r w:rsidRPr="00CB072F">
        <w:t xml:space="preserve">) nustatytus reikalavimus bei kompensuoti </w:t>
      </w:r>
      <w:r w:rsidRPr="00CB072F">
        <w:rPr>
          <w:b/>
        </w:rPr>
        <w:t>Pirkėjo</w:t>
      </w:r>
      <w:r w:rsidRPr="00CB072F">
        <w:t xml:space="preserve"> patirtus nuostolius (jeigu tokie buvo)/Tinkamumo naudoti termino metu </w:t>
      </w:r>
      <w:r w:rsidRPr="00CB072F">
        <w:rPr>
          <w:b/>
        </w:rPr>
        <w:t xml:space="preserve">Pardavėjas </w:t>
      </w:r>
      <w:r w:rsidRPr="00CB072F">
        <w:t>privalo ne vėliau kaip per Sutarties specialiojoje dalyje nustatytą terminą savo sąskaita pakeisti prekes atitinkančiomis šioje Sutartyje ir jos priede (-</w:t>
      </w:r>
      <w:proofErr w:type="spellStart"/>
      <w:r w:rsidRPr="00CB072F">
        <w:t>uose</w:t>
      </w:r>
      <w:proofErr w:type="spellEnd"/>
      <w:r w:rsidRPr="00CB072F">
        <w:t xml:space="preserve">) nustatytiems reikalavimams bei kompensuoti </w:t>
      </w:r>
      <w:r w:rsidRPr="00CB072F">
        <w:rPr>
          <w:b/>
        </w:rPr>
        <w:t>Mokėtojo</w:t>
      </w:r>
      <w:r w:rsidRPr="00CB072F">
        <w:t xml:space="preserve"> patirtus nuostolius (jeigu tokie buvo). </w:t>
      </w:r>
    </w:p>
    <w:p w:rsidR="009F3A8B" w:rsidRPr="00CB072F" w:rsidRDefault="009F3A8B" w:rsidP="009F3A8B">
      <w:pPr>
        <w:jc w:val="both"/>
      </w:pPr>
      <w:r w:rsidRPr="00CB072F">
        <w:t xml:space="preserve">6.4. Apie kokybės garantijos termino metu pastebėtus prekių trūkumus </w:t>
      </w:r>
      <w:r w:rsidRPr="00CB072F">
        <w:rPr>
          <w:b/>
        </w:rPr>
        <w:t>Mokėtojas</w:t>
      </w:r>
      <w:r w:rsidRPr="00CB072F">
        <w:t xml:space="preserve"> arba </w:t>
      </w:r>
      <w:r w:rsidRPr="00CB072F">
        <w:rPr>
          <w:b/>
        </w:rPr>
        <w:t>Gavėjas</w:t>
      </w:r>
      <w:r w:rsidRPr="00CB072F">
        <w:t xml:space="preserve"> informuoja </w:t>
      </w:r>
      <w:r w:rsidRPr="00CB072F">
        <w:rPr>
          <w:b/>
        </w:rPr>
        <w:t>Pirkėją</w:t>
      </w:r>
      <w:r w:rsidRPr="00CB072F">
        <w:t xml:space="preserve">. </w:t>
      </w:r>
      <w:r w:rsidRPr="00CB072F">
        <w:rPr>
          <w:b/>
        </w:rPr>
        <w:t>Pirkėjas</w:t>
      </w:r>
      <w:r w:rsidRPr="00CB072F">
        <w:t xml:space="preserve"> remdamasis </w:t>
      </w:r>
      <w:r w:rsidRPr="00CB072F">
        <w:rPr>
          <w:b/>
        </w:rPr>
        <w:t>Mokėtojo</w:t>
      </w:r>
      <w:r w:rsidRPr="00CB072F">
        <w:t xml:space="preserve"> ar </w:t>
      </w:r>
      <w:r w:rsidRPr="00CB072F">
        <w:rPr>
          <w:b/>
        </w:rPr>
        <w:t>Gavėjo</w:t>
      </w:r>
      <w:r w:rsidRPr="00CB072F">
        <w:t xml:space="preserve"> pateikta informacija turi teisę raštu (paštu, el. paštu ar kt.) pareikšti pretenziją dėl prekių kokybės. Pretenziją galima pateikti viso</w:t>
      </w:r>
      <w:r w:rsidRPr="00CB072F">
        <w:rPr>
          <w:b/>
        </w:rPr>
        <w:t xml:space="preserve"> </w:t>
      </w:r>
      <w:r w:rsidRPr="00CB072F">
        <w:t>kokybės garantijos termino galiojimo metu.</w:t>
      </w:r>
    </w:p>
    <w:p w:rsidR="009F3A8B" w:rsidRPr="00CB072F" w:rsidRDefault="009F3A8B" w:rsidP="009F3A8B">
      <w:pPr>
        <w:jc w:val="both"/>
        <w:rPr>
          <w:lang w:eastAsia="en-US"/>
        </w:rPr>
      </w:pPr>
      <w:r w:rsidRPr="00CB072F">
        <w:lastRenderedPageBreak/>
        <w:t xml:space="preserve">6.5. </w:t>
      </w:r>
      <w:r w:rsidRPr="00CB072F">
        <w:rPr>
          <w:b/>
          <w:lang w:eastAsia="en-US"/>
        </w:rPr>
        <w:t>Pirkėjas</w:t>
      </w:r>
      <w:r w:rsidRPr="00CB072F">
        <w:rPr>
          <w:lang w:eastAsia="en-US"/>
        </w:rPr>
        <w:t xml:space="preserve"> prekių kokybės garantijos termino metu gali nuspręsti </w:t>
      </w:r>
      <w:r w:rsidRPr="00CB072F">
        <w:t>atlikti laboratorinius bandymus iš pasirinktos prekių siuntos</w:t>
      </w:r>
      <w:r w:rsidRPr="00CB072F">
        <w:rPr>
          <w:lang w:eastAsia="en-US"/>
        </w:rPr>
        <w:t xml:space="preserve"> arba kiekvienos partijos (jeigu siuntą sudaro kelios partijos)</w:t>
      </w:r>
      <w:r w:rsidRPr="00CB072F">
        <w:t xml:space="preserve">, dalyvaujant </w:t>
      </w:r>
      <w:r w:rsidRPr="00CB072F">
        <w:rPr>
          <w:b/>
        </w:rPr>
        <w:t>Pardavėjo</w:t>
      </w:r>
      <w:r w:rsidRPr="00CB072F">
        <w:t xml:space="preserve"> atstovui, pasirenkant Sutarties specialioje dalyje nurodytą prekių kiekį, kurių atitikimas reikalavimams, nustatytiems Sutartyje ir jos priede (-</w:t>
      </w:r>
      <w:proofErr w:type="spellStart"/>
      <w:r w:rsidRPr="00CB072F">
        <w:t>uose</w:t>
      </w:r>
      <w:proofErr w:type="spellEnd"/>
      <w:r w:rsidRPr="00CB072F">
        <w:t>) bus tikrinamas.</w:t>
      </w:r>
      <w:r w:rsidRPr="00CB072F">
        <w:rPr>
          <w:lang w:eastAsia="en-US"/>
        </w:rPr>
        <w:t xml:space="preserve"> Tuo atveju, kai gauti laboratorinių bandymų rezultatai neatitinka Sutarties ir jos priede (-</w:t>
      </w:r>
      <w:proofErr w:type="spellStart"/>
      <w:r w:rsidRPr="00CB072F">
        <w:rPr>
          <w:lang w:eastAsia="en-US"/>
        </w:rPr>
        <w:t>uose</w:t>
      </w:r>
      <w:proofErr w:type="spellEnd"/>
      <w:r w:rsidRPr="00CB072F">
        <w:rPr>
          <w:lang w:eastAsia="en-US"/>
        </w:rPr>
        <w:t xml:space="preserve">) prekėms nustatytų reikalavimų, brokuojama visa pristatyta prekių siunta/partija ir laboratorinių bandymų išlaidas, apmoka </w:t>
      </w:r>
      <w:r w:rsidRPr="00CB072F">
        <w:rPr>
          <w:b/>
          <w:lang w:eastAsia="en-US"/>
        </w:rPr>
        <w:t>Pardavėjas</w:t>
      </w:r>
      <w:r w:rsidRPr="00CB072F">
        <w:rPr>
          <w:lang w:eastAsia="en-US"/>
        </w:rPr>
        <w:t xml:space="preserve">. </w:t>
      </w:r>
      <w:r w:rsidRPr="00CB072F">
        <w:rPr>
          <w:color w:val="000000"/>
          <w:lang w:eastAsia="en-US"/>
        </w:rPr>
        <w:t>Nustatytų reikalavimų neatitinkančių</w:t>
      </w:r>
      <w:r w:rsidRPr="00CB072F">
        <w:rPr>
          <w:lang w:eastAsia="en-US"/>
        </w:rPr>
        <w:t xml:space="preserve"> prekių pakeitimas kokybiškomis vykdomas pagal Sutarties bendrosios dalies 6.3 punkto nuostatas </w:t>
      </w:r>
      <w:r w:rsidRPr="00CB072F">
        <w:rPr>
          <w:i/>
        </w:rPr>
        <w:t>(jei spec. dalyje nurodyta, kad ši sąlyga taikoma)</w:t>
      </w:r>
      <w:r w:rsidRPr="00CB072F">
        <w:t>.</w:t>
      </w:r>
    </w:p>
    <w:p w:rsidR="009F3A8B" w:rsidRPr="00CB072F" w:rsidRDefault="009F3A8B" w:rsidP="009F3A8B">
      <w:pPr>
        <w:jc w:val="both"/>
      </w:pPr>
      <w:r w:rsidRPr="00CB072F">
        <w:t xml:space="preserve">6.6. Jeigu prekė pakeičiama nauja, jai suteikiamas toks pats Sutarties specialiojoje dalyje nurodytas garantinis terminas, kuris skaičiuojamas nuo dokumento, patvirtinančio naujos prekės perdavimą-priėmimą, pasirašymo dienos. </w:t>
      </w:r>
    </w:p>
    <w:p w:rsidR="009F3A8B" w:rsidRPr="00CB072F" w:rsidRDefault="009F3A8B" w:rsidP="009F3A8B">
      <w:pPr>
        <w:jc w:val="both"/>
      </w:pPr>
      <w:r w:rsidRPr="00CB072F">
        <w:t xml:space="preserve">6.7. Prekių, kuriomis </w:t>
      </w:r>
      <w:r w:rsidRPr="00CB072F">
        <w:rPr>
          <w:b/>
        </w:rPr>
        <w:t>Mokėtojas ar Gavėjas</w:t>
      </w:r>
      <w:r w:rsidRPr="00CB072F">
        <w:t xml:space="preserve"> negalėjo naudotis trūkumų šalinimo metu, kokybės garantijos terminas pratęsiamas laikotarpiu, kuris yra lygus prekės trūkumų šalinimo laikotarpiui.</w:t>
      </w:r>
    </w:p>
    <w:p w:rsidR="009F3A8B" w:rsidRPr="00CB072F" w:rsidRDefault="009F3A8B" w:rsidP="009F3A8B">
      <w:pPr>
        <w:jc w:val="both"/>
      </w:pPr>
      <w:r w:rsidRPr="00CB072F">
        <w:t xml:space="preserve">6.8. Sutarties specialiojoje dalyje (arba Sutarties priede) nurodyta kokybės garantija netaikoma, jeigu </w:t>
      </w:r>
      <w:r w:rsidRPr="00CB072F">
        <w:rPr>
          <w:b/>
        </w:rPr>
        <w:t>Pardavėjas</w:t>
      </w:r>
      <w:r w:rsidRPr="00CB072F">
        <w:t xml:space="preserve"> įrodys, kad prekių trūkumai atsirado dėl neteisingo ar netinkamo elgesio su prekėmis arba trečiųjų asmenų veiklos, arba nenugalimos jėgos.</w:t>
      </w:r>
    </w:p>
    <w:p w:rsidR="009F3A8B" w:rsidRPr="00CB072F" w:rsidRDefault="009F3A8B" w:rsidP="009F3A8B">
      <w:pPr>
        <w:jc w:val="both"/>
      </w:pPr>
    </w:p>
    <w:p w:rsidR="009F3A8B" w:rsidRPr="00CB072F" w:rsidRDefault="009F3A8B" w:rsidP="009F3A8B">
      <w:pPr>
        <w:jc w:val="both"/>
        <w:rPr>
          <w:b/>
        </w:rPr>
      </w:pPr>
      <w:r w:rsidRPr="00CB072F">
        <w:rPr>
          <w:b/>
        </w:rPr>
        <w:t xml:space="preserve">7. Nenugalimos jėgos </w:t>
      </w:r>
      <w:r w:rsidRPr="00CB072F">
        <w:rPr>
          <w:b/>
          <w:i/>
        </w:rPr>
        <w:t>(force majeure)</w:t>
      </w:r>
      <w:r w:rsidRPr="00CB072F">
        <w:rPr>
          <w:b/>
        </w:rPr>
        <w:t xml:space="preserve"> aplinkybės.</w:t>
      </w:r>
    </w:p>
    <w:p w:rsidR="009F3A8B" w:rsidRPr="00CB072F" w:rsidRDefault="009F3A8B" w:rsidP="009F3A8B">
      <w:pPr>
        <w:jc w:val="both"/>
      </w:pPr>
      <w:r w:rsidRPr="00CB072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B072F">
        <w:rPr>
          <w:i/>
          <w:iCs/>
        </w:rPr>
        <w:t>(force majeure)</w:t>
      </w:r>
      <w:r w:rsidRPr="00CB072F">
        <w:t xml:space="preserve"> aplinkybėms taisyklėse, patvirtintose Lietuvos Respublikos Vyriausybės </w:t>
      </w:r>
      <w:smartTag w:uri="urn:schemas-microsoft-com:office:smarttags" w:element="metricconverter">
        <w:smartTagPr>
          <w:attr w:name="ProductID" w:val="1996ﾠm"/>
        </w:smartTagPr>
        <w:r w:rsidRPr="00CB072F">
          <w:t>1996 m</w:t>
        </w:r>
      </w:smartTag>
      <w:r w:rsidRPr="00CB072F">
        <w:t xml:space="preserve">. liepos 15 d. nutarimu Nr. 840. Nustatydamos nenugalimos jėgos aplinkybes Šalys vadovaujasi Lietuvos Respublikos Vyriausybės 1997 kovo 13 d. nutarimu Nr. 222 „Dėl nenugalimos jėgos </w:t>
      </w:r>
      <w:r w:rsidRPr="00CB072F">
        <w:rPr>
          <w:i/>
          <w:iCs/>
        </w:rPr>
        <w:t>(force majeure)</w:t>
      </w:r>
      <w:r w:rsidRPr="00CB072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F3A8B" w:rsidRPr="00CB072F" w:rsidRDefault="009F3A8B" w:rsidP="009F3A8B">
      <w:pPr>
        <w:jc w:val="both"/>
      </w:pPr>
      <w:r w:rsidRPr="00CB072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B072F">
        <w:t>įrodymus</w:t>
      </w:r>
      <w:proofErr w:type="spellEnd"/>
      <w:r w:rsidRPr="00CB072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F3A8B" w:rsidRPr="00CB072F" w:rsidRDefault="009F3A8B" w:rsidP="009F3A8B">
      <w:pPr>
        <w:jc w:val="both"/>
      </w:pPr>
    </w:p>
    <w:p w:rsidR="009F3A8B" w:rsidRPr="00CB072F" w:rsidRDefault="009F3A8B" w:rsidP="009F3A8B">
      <w:pPr>
        <w:jc w:val="both"/>
        <w:rPr>
          <w:b/>
          <w:lang w:eastAsia="en-US"/>
        </w:rPr>
      </w:pPr>
      <w:r w:rsidRPr="00CB072F">
        <w:rPr>
          <w:b/>
          <w:lang w:eastAsia="en-US"/>
        </w:rPr>
        <w:t xml:space="preserve">8. Kodifikavimas </w:t>
      </w:r>
    </w:p>
    <w:p w:rsidR="009F3A8B" w:rsidRPr="00CB072F" w:rsidRDefault="009F3A8B" w:rsidP="009F3A8B">
      <w:pPr>
        <w:jc w:val="both"/>
      </w:pPr>
      <w:r w:rsidRPr="00CB072F">
        <w:t xml:space="preserve">8.1. Per 5 (penkias) dienas po Sutarties įsigaliojimo </w:t>
      </w:r>
      <w:r w:rsidRPr="00CB072F">
        <w:rPr>
          <w:b/>
          <w:bCs/>
        </w:rPr>
        <w:t>Pardavėjas</w:t>
      </w:r>
      <w:r w:rsidRPr="00CB072F">
        <w:t xml:space="preserve"> privalo pateikti </w:t>
      </w:r>
      <w:r w:rsidRPr="00CB072F">
        <w:rPr>
          <w:b/>
        </w:rPr>
        <w:t xml:space="preserve">Pirkėjui </w:t>
      </w:r>
      <w:r w:rsidRPr="00CB072F">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B072F">
        <w:rPr>
          <w:b/>
          <w:bCs/>
        </w:rPr>
        <w:t>Pardavėjas</w:t>
      </w:r>
      <w:r w:rsidRPr="00CB072F">
        <w:t xml:space="preserve"> turi pateikti užpildytas ir pasirašytas formas elektroniniu pavidalu arba popierines jų kopijas </w:t>
      </w:r>
      <w:r w:rsidRPr="00CB072F">
        <w:rPr>
          <w:i/>
        </w:rPr>
        <w:t>(jei spec. dalyje nurodyta, kad ši sąlyga taikoma)</w:t>
      </w:r>
      <w:r w:rsidRPr="00CB072F">
        <w:t>.</w:t>
      </w:r>
    </w:p>
    <w:p w:rsidR="009F3A8B" w:rsidRPr="00CB072F" w:rsidRDefault="009F3A8B" w:rsidP="009F3A8B">
      <w:pPr>
        <w:jc w:val="both"/>
        <w:rPr>
          <w:iCs/>
          <w:lang w:eastAsia="en-US"/>
        </w:rPr>
      </w:pPr>
      <w:r w:rsidRPr="00CB072F">
        <w:rPr>
          <w:iCs/>
          <w:lang w:eastAsia="en-US"/>
        </w:rPr>
        <w:t xml:space="preserve">8.2. </w:t>
      </w:r>
      <w:r w:rsidRPr="00CB072F">
        <w:rPr>
          <w:b/>
          <w:bCs/>
          <w:lang w:eastAsia="en-US"/>
        </w:rPr>
        <w:t>Pirkėjui</w:t>
      </w:r>
      <w:r w:rsidRPr="00CB072F">
        <w:rPr>
          <w:lang w:eastAsia="en-US"/>
        </w:rPr>
        <w:t xml:space="preserve"> pareikalavus, </w:t>
      </w:r>
      <w:r w:rsidRPr="00CB072F">
        <w:rPr>
          <w:b/>
          <w:bCs/>
          <w:lang w:eastAsia="en-US"/>
        </w:rPr>
        <w:t>Pardavėjas</w:t>
      </w:r>
      <w:r w:rsidRPr="00CB072F">
        <w:rPr>
          <w:lang w:eastAsia="en-US"/>
        </w:rPr>
        <w:t xml:space="preserve"> privalo per 5 (penkias) dienas nemokamai pateikti kodifikavimui reikalingą papildomą techninę dokumentaciją (pvz. technines charakteristikas, brėžinius, nuotraukas, katalogus, nuorodas ir pan.)</w:t>
      </w:r>
    </w:p>
    <w:p w:rsidR="009F3A8B" w:rsidRPr="00CB072F" w:rsidRDefault="009F3A8B" w:rsidP="009F3A8B">
      <w:pPr>
        <w:jc w:val="both"/>
      </w:pPr>
    </w:p>
    <w:p w:rsidR="009F3A8B" w:rsidRPr="00CB072F" w:rsidRDefault="009F3A8B" w:rsidP="009F3A8B">
      <w:pPr>
        <w:jc w:val="both"/>
        <w:rPr>
          <w:b/>
        </w:rPr>
      </w:pPr>
      <w:r w:rsidRPr="00CB072F">
        <w:rPr>
          <w:b/>
        </w:rPr>
        <w:t>9. Sutarties nutraukimas</w:t>
      </w:r>
    </w:p>
    <w:p w:rsidR="009F3A8B" w:rsidRPr="00CB072F" w:rsidRDefault="009F3A8B" w:rsidP="009F3A8B">
      <w:pPr>
        <w:jc w:val="both"/>
      </w:pPr>
      <w:r w:rsidRPr="00CB072F">
        <w:t>9.1. Ši Sutartis gali būti nutraukta:</w:t>
      </w:r>
    </w:p>
    <w:p w:rsidR="009F3A8B" w:rsidRPr="00CB072F" w:rsidRDefault="009F3A8B" w:rsidP="009F3A8B">
      <w:pPr>
        <w:jc w:val="both"/>
      </w:pPr>
      <w:r w:rsidRPr="00CB072F">
        <w:t xml:space="preserve">9.1.1. raštišku </w:t>
      </w:r>
      <w:r w:rsidRPr="00CB072F">
        <w:rPr>
          <w:bCs/>
        </w:rPr>
        <w:t>Šalių</w:t>
      </w:r>
      <w:r w:rsidRPr="00CB072F">
        <w:t xml:space="preserve"> susitarimu; </w:t>
      </w:r>
    </w:p>
    <w:p w:rsidR="009F3A8B" w:rsidRPr="00CB072F" w:rsidRDefault="009F3A8B" w:rsidP="009F3A8B">
      <w:pPr>
        <w:jc w:val="both"/>
      </w:pPr>
      <w:r w:rsidRPr="00CB072F">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w:t>
      </w:r>
      <w:r w:rsidRPr="00CB072F">
        <w:lastRenderedPageBreak/>
        <w:t>Sutarties pakeitimo, leidžiančių Šalims toliau vykdyti savo įsipareigojimus,</w:t>
      </w:r>
      <w:r w:rsidRPr="00CB072F">
        <w:rPr>
          <w:color w:val="FF0000"/>
        </w:rPr>
        <w:t xml:space="preserve"> </w:t>
      </w:r>
      <w:r w:rsidRPr="00CB072F">
        <w:t>kiekviena Sutarties šalis gali vienašališkai nutraukti Sutartį, pranešant apie tai kitai Sutarties šaliai raštu ne vėliau kaip prieš 7 (septynias) dienas.</w:t>
      </w:r>
    </w:p>
    <w:p w:rsidR="009F3A8B" w:rsidRPr="00CB072F" w:rsidRDefault="009F3A8B" w:rsidP="009F3A8B">
      <w:pPr>
        <w:jc w:val="both"/>
        <w:rPr>
          <w:color w:val="000000"/>
        </w:rPr>
      </w:pPr>
      <w:r w:rsidRPr="00CB072F">
        <w:t xml:space="preserve">9.2. </w:t>
      </w:r>
      <w:r w:rsidRPr="00CB072F">
        <w:rPr>
          <w:b/>
          <w:bCs/>
        </w:rPr>
        <w:t xml:space="preserve">Pirkėjas, </w:t>
      </w:r>
      <w:r w:rsidRPr="00CB072F">
        <w:rPr>
          <w:bCs/>
        </w:rPr>
        <w:t>ne vėliau kaip</w:t>
      </w:r>
      <w:r w:rsidRPr="00CB072F">
        <w:rPr>
          <w:b/>
          <w:bCs/>
        </w:rPr>
        <w:t xml:space="preserve"> </w:t>
      </w:r>
      <w:r w:rsidRPr="00CB072F">
        <w:t>prieš 7 (septynias) dienas (</w:t>
      </w:r>
      <w:r w:rsidRPr="00CB072F">
        <w:rPr>
          <w:i/>
        </w:rPr>
        <w:t>jei spec. dalyje nenurodytas kitas terminas</w:t>
      </w:r>
      <w:r w:rsidRPr="00CB072F">
        <w:t xml:space="preserve">) raštu informavęs </w:t>
      </w:r>
      <w:r w:rsidRPr="00CB072F">
        <w:rPr>
          <w:b/>
          <w:bCs/>
        </w:rPr>
        <w:t xml:space="preserve">Pardavėją </w:t>
      </w:r>
      <w:r w:rsidRPr="00CB072F">
        <w:rPr>
          <w:bCs/>
        </w:rPr>
        <w:t>turi teisę</w:t>
      </w:r>
      <w:r w:rsidRPr="00CB072F">
        <w:t xml:space="preserve"> vienašališkai nutraukti Sutartį </w:t>
      </w:r>
      <w:r w:rsidRPr="00CB072F">
        <w:rPr>
          <w:color w:val="000000"/>
        </w:rPr>
        <w:t>dėl esminio Sutarties pažeidimo. Esminiu Sutarties pažeidimu laikoma, jeigu:</w:t>
      </w:r>
    </w:p>
    <w:p w:rsidR="009F3A8B" w:rsidRPr="00CB072F" w:rsidRDefault="009F3A8B" w:rsidP="009F3A8B">
      <w:pPr>
        <w:jc w:val="both"/>
      </w:pPr>
      <w:r w:rsidRPr="00CB072F">
        <w:t xml:space="preserve">9.2.1. </w:t>
      </w:r>
      <w:r w:rsidRPr="00CB072F">
        <w:rPr>
          <w:b/>
        </w:rPr>
        <w:t>Pardavėjas</w:t>
      </w:r>
      <w:r w:rsidRPr="00CB072F">
        <w:t xml:space="preserve"> vėluoja pristatyti </w:t>
      </w:r>
      <w:r w:rsidRPr="00CB072F">
        <w:rPr>
          <w:iCs/>
        </w:rPr>
        <w:t>prekes</w:t>
      </w:r>
      <w:r w:rsidRPr="00CB072F">
        <w:t xml:space="preserve"> Sutarties specialioje dalyje nurodytu terminu; </w:t>
      </w:r>
    </w:p>
    <w:p w:rsidR="009F3A8B" w:rsidRPr="00CB072F" w:rsidRDefault="009F3A8B" w:rsidP="009F3A8B">
      <w:pPr>
        <w:jc w:val="both"/>
      </w:pPr>
      <w:r w:rsidRPr="00CB072F">
        <w:t xml:space="preserve">9.2.2. </w:t>
      </w:r>
      <w:r w:rsidRPr="00CB072F">
        <w:rPr>
          <w:b/>
        </w:rPr>
        <w:t>Pardavėjas</w:t>
      </w:r>
      <w:r w:rsidRPr="00CB072F">
        <w:t xml:space="preserve"> nevykdo (ar informuoja, kad negalės vykdyti) sutartinio įsipareigojimo tiekti prekes;</w:t>
      </w:r>
    </w:p>
    <w:p w:rsidR="009F3A8B" w:rsidRPr="00CB072F" w:rsidRDefault="009F3A8B" w:rsidP="009F3A8B">
      <w:pPr>
        <w:jc w:val="both"/>
      </w:pPr>
      <w:r w:rsidRPr="00CB072F">
        <w:t xml:space="preserve">9.2.3. </w:t>
      </w:r>
      <w:r w:rsidRPr="00CB072F">
        <w:rPr>
          <w:b/>
        </w:rPr>
        <w:t>Pardavėjas</w:t>
      </w:r>
      <w:r w:rsidRPr="00CB072F">
        <w:t xml:space="preserve"> didina prekių kainas/įkainius, išskyrus Sutarties bendrosios dalies 2.2 punkte numatytą atvejį;</w:t>
      </w:r>
    </w:p>
    <w:p w:rsidR="009F3A8B" w:rsidRPr="00CB072F" w:rsidRDefault="009F3A8B" w:rsidP="009F3A8B">
      <w:pPr>
        <w:jc w:val="both"/>
      </w:pPr>
      <w:r w:rsidRPr="00CB072F">
        <w:t xml:space="preserve">9.2.4. </w:t>
      </w:r>
      <w:r w:rsidRPr="00CB072F">
        <w:rPr>
          <w:b/>
        </w:rPr>
        <w:t>Pardavėjas</w:t>
      </w:r>
      <w:r w:rsidRPr="00CB072F">
        <w:t xml:space="preserve"> nevykdo arba netinkamai vykdo Sutarties bendrosios dalies 6 punkte numatytus garantinius įsipareigojimus;</w:t>
      </w:r>
    </w:p>
    <w:p w:rsidR="009F3A8B" w:rsidRPr="00CB072F" w:rsidRDefault="009F3A8B" w:rsidP="009F3A8B">
      <w:pPr>
        <w:jc w:val="both"/>
      </w:pPr>
      <w:r w:rsidRPr="00CB072F">
        <w:t xml:space="preserve">9.2.5. </w:t>
      </w:r>
      <w:r w:rsidRPr="00CB072F">
        <w:rPr>
          <w:b/>
        </w:rPr>
        <w:t>Pardavėjas</w:t>
      </w:r>
      <w:r w:rsidRPr="00CB072F">
        <w:t xml:space="preserve"> nevykdo Sutarties bendrosios dalies 12.4 punkte numatyto įsipareigojimo (</w:t>
      </w:r>
      <w:r w:rsidRPr="00CB072F">
        <w:rPr>
          <w:i/>
        </w:rPr>
        <w:t>jeigu sutarties vykdymas bus užtikrintas laidavimu arba banko garantija</w:t>
      </w:r>
      <w:r w:rsidRPr="00CB072F">
        <w:t>);</w:t>
      </w:r>
    </w:p>
    <w:p w:rsidR="009F3A8B" w:rsidRPr="00CB072F" w:rsidRDefault="009F3A8B" w:rsidP="009F3A8B">
      <w:pPr>
        <w:jc w:val="both"/>
      </w:pPr>
      <w:r w:rsidRPr="00CB072F">
        <w:t xml:space="preserve">9.2.6. </w:t>
      </w:r>
      <w:r w:rsidRPr="00CB072F">
        <w:rPr>
          <w:b/>
        </w:rPr>
        <w:t>Pardavėjo</w:t>
      </w:r>
      <w:r w:rsidRPr="00CB072F">
        <w:t xml:space="preserve"> pateiktos prekės ar jų kokybė neatitinka Sutartyje ir jos priede (-</w:t>
      </w:r>
      <w:proofErr w:type="spellStart"/>
      <w:r w:rsidRPr="00CB072F">
        <w:t>uose</w:t>
      </w:r>
      <w:proofErr w:type="spellEnd"/>
      <w:r w:rsidRPr="00CB072F">
        <w:t>) nustatytų reikalavimų;</w:t>
      </w:r>
    </w:p>
    <w:p w:rsidR="009F3A8B" w:rsidRPr="00CB072F" w:rsidRDefault="009F3A8B" w:rsidP="009F3A8B">
      <w:pPr>
        <w:jc w:val="both"/>
      </w:pPr>
      <w:r w:rsidRPr="00CB072F">
        <w:t xml:space="preserve">9.2.7. </w:t>
      </w:r>
      <w:r w:rsidRPr="00CB072F">
        <w:rPr>
          <w:b/>
        </w:rPr>
        <w:t>Pardavėjas</w:t>
      </w:r>
      <w:r w:rsidRPr="00CB072F">
        <w:t xml:space="preserve"> nustatytu laiku nepateikia avansinio apmokėjimo banko garantijos, kuri galiotų ne mažiau kaip nurodyta Sutarties bendrosios dalies 4.3 punkte (</w:t>
      </w:r>
      <w:r w:rsidRPr="00CB072F">
        <w:rPr>
          <w:i/>
        </w:rPr>
        <w:t>jeigu pagal sutarties sąlygas numatytas avanso mokėjimas</w:t>
      </w:r>
      <w:r w:rsidRPr="00CB072F">
        <w:t>);</w:t>
      </w:r>
    </w:p>
    <w:p w:rsidR="009F3A8B" w:rsidRPr="00CB072F" w:rsidRDefault="009F3A8B" w:rsidP="009F3A8B">
      <w:pPr>
        <w:autoSpaceDE w:val="0"/>
        <w:autoSpaceDN w:val="0"/>
        <w:adjustRightInd w:val="0"/>
        <w:jc w:val="both"/>
        <w:rPr>
          <w:color w:val="000000"/>
          <w:szCs w:val="22"/>
          <w:lang w:eastAsia="en-US"/>
        </w:rPr>
      </w:pPr>
      <w:r w:rsidRPr="00CB072F">
        <w:rPr>
          <w:color w:val="000000"/>
          <w:lang w:eastAsia="en-US"/>
        </w:rPr>
        <w:t>9.2.8.</w:t>
      </w:r>
      <w:r w:rsidRPr="00CB072F">
        <w:rPr>
          <w:color w:val="000000"/>
          <w:szCs w:val="22"/>
          <w:lang w:eastAsia="en-US"/>
        </w:rPr>
        <w:t xml:space="preserve"> Sutarties galiojimo laikotarpiu </w:t>
      </w:r>
      <w:r w:rsidRPr="00CB072F">
        <w:rPr>
          <w:b/>
          <w:color w:val="000000"/>
          <w:szCs w:val="22"/>
          <w:lang w:eastAsia="en-US"/>
        </w:rPr>
        <w:t xml:space="preserve">Pardavėjas </w:t>
      </w:r>
      <w:r w:rsidRPr="00CB072F">
        <w:rPr>
          <w:color w:val="000000"/>
          <w:szCs w:val="22"/>
          <w:lang w:eastAsia="en-US"/>
        </w:rPr>
        <w:t>yra įtraukiamas į Nepatikimų tiekėjų ar Melagingą informaciją pateikusių tiekėjų sąrašus;</w:t>
      </w:r>
    </w:p>
    <w:p w:rsidR="009F3A8B" w:rsidRPr="00CB072F" w:rsidRDefault="009F3A8B" w:rsidP="009F3A8B">
      <w:pPr>
        <w:autoSpaceDE w:val="0"/>
        <w:autoSpaceDN w:val="0"/>
        <w:adjustRightInd w:val="0"/>
        <w:jc w:val="both"/>
      </w:pPr>
      <w:r w:rsidRPr="00CB072F">
        <w:rPr>
          <w:color w:val="000000"/>
          <w:lang w:eastAsia="en-US"/>
        </w:rPr>
        <w:t xml:space="preserve">9.2.9. Sutarties vykdymo metu paaiškėja, kad </w:t>
      </w:r>
      <w:r w:rsidRPr="00CB072F">
        <w:rPr>
          <w:b/>
          <w:color w:val="000000"/>
          <w:lang w:eastAsia="en-US"/>
        </w:rPr>
        <w:t>Pardavėjas</w:t>
      </w:r>
      <w:r w:rsidRPr="00CB072F">
        <w:rPr>
          <w:color w:val="000000"/>
          <w:lang w:eastAsia="en-US"/>
        </w:rPr>
        <w:t xml:space="preserve"> ar jo teikiamos prekės ar paslaugos</w:t>
      </w:r>
      <w:r w:rsidRPr="00CB072F">
        <w:rPr>
          <w:b/>
          <w:color w:val="000000"/>
          <w:lang w:eastAsia="en-US"/>
        </w:rPr>
        <w:t xml:space="preserve"> </w:t>
      </w:r>
      <w:r w:rsidRPr="00CB072F">
        <w:rPr>
          <w:color w:val="000000"/>
        </w:rPr>
        <w:t xml:space="preserve">nėra patikimos ir kelia pavojų nacionaliniam </w:t>
      </w:r>
      <w:r w:rsidRPr="00CB072F">
        <w:t>saugumui;</w:t>
      </w:r>
    </w:p>
    <w:p w:rsidR="009F3A8B" w:rsidRPr="00CB072F" w:rsidRDefault="009F3A8B" w:rsidP="009F3A8B">
      <w:pPr>
        <w:jc w:val="both"/>
      </w:pPr>
      <w:r w:rsidRPr="00CB072F">
        <w:t>9.2.10. Sutarties vykdymo metu paaiškėja Viešųjų pirkimų įstatymo 46 straipsnio 1 dalyje/Viešųjų pirkimų, atliekamų gynybos ir saugumo srityje, įstatymo 34 straipsnio 1 dalyje numatytos aplinkybės;</w:t>
      </w:r>
    </w:p>
    <w:p w:rsidR="009F3A8B" w:rsidRPr="00CB072F" w:rsidRDefault="009F3A8B" w:rsidP="009F3A8B">
      <w:pPr>
        <w:jc w:val="both"/>
      </w:pPr>
      <w:r w:rsidRPr="00CB072F">
        <w:t>9.2.11. Sutarties vykdymo metu paaiškėja, kad Sutartis buvo pakeista pažeidžiant Viešųjų pirkimų įstatymo 89 straipsnį/Viešųjų pirkimų atliekamų gynybos ir saugumo srityje įstatymo 53 straipsnį.</w:t>
      </w:r>
    </w:p>
    <w:p w:rsidR="009F3A8B" w:rsidRPr="00CB072F" w:rsidRDefault="009F3A8B" w:rsidP="009F3A8B">
      <w:pPr>
        <w:autoSpaceDE w:val="0"/>
        <w:autoSpaceDN w:val="0"/>
        <w:adjustRightInd w:val="0"/>
        <w:jc w:val="both"/>
        <w:rPr>
          <w:color w:val="000000"/>
          <w:highlight w:val="yellow"/>
          <w:lang w:eastAsia="en-US"/>
        </w:rPr>
      </w:pPr>
      <w:r w:rsidRPr="00CB072F">
        <w:t xml:space="preserve">9.3. </w:t>
      </w:r>
      <w:r w:rsidRPr="00CB072F">
        <w:rPr>
          <w:b/>
          <w:bCs/>
        </w:rPr>
        <w:t xml:space="preserve">Pirkėjas, </w:t>
      </w:r>
      <w:r w:rsidRPr="00CB072F">
        <w:rPr>
          <w:bCs/>
        </w:rPr>
        <w:t>ne vėliau kaip</w:t>
      </w:r>
      <w:r w:rsidRPr="00CB072F">
        <w:rPr>
          <w:b/>
          <w:bCs/>
        </w:rPr>
        <w:t xml:space="preserve"> </w:t>
      </w:r>
      <w:r w:rsidRPr="00CB072F">
        <w:t>prieš 7 (septynias) dienas (</w:t>
      </w:r>
      <w:r w:rsidRPr="00CB072F">
        <w:rPr>
          <w:i/>
          <w:color w:val="000000"/>
        </w:rPr>
        <w:t>jei  spec. dalyje nenurodytas kitas terminas</w:t>
      </w:r>
      <w:r w:rsidRPr="00CB072F">
        <w:rPr>
          <w:color w:val="000000"/>
        </w:rPr>
        <w:t xml:space="preserve">) raštu informavęs </w:t>
      </w:r>
      <w:r w:rsidRPr="00CB072F">
        <w:rPr>
          <w:b/>
          <w:bCs/>
          <w:color w:val="000000"/>
        </w:rPr>
        <w:t xml:space="preserve">Pardavėją </w:t>
      </w:r>
      <w:r w:rsidRPr="00CB072F">
        <w:rPr>
          <w:bCs/>
          <w:color w:val="000000"/>
        </w:rPr>
        <w:t>turi teisę</w:t>
      </w:r>
      <w:r w:rsidRPr="00CB072F">
        <w:rPr>
          <w:color w:val="000000"/>
        </w:rPr>
        <w:t xml:space="preserve"> vienašališkai nutraukti Sutartį, jeigu</w:t>
      </w:r>
      <w:r w:rsidRPr="00CB072F">
        <w:rPr>
          <w:b/>
          <w:color w:val="000000"/>
        </w:rPr>
        <w:t xml:space="preserve"> Pardavėjas </w:t>
      </w:r>
      <w:r w:rsidRPr="00CB072F">
        <w:rPr>
          <w:color w:val="000000"/>
        </w:rPr>
        <w:t>yra</w:t>
      </w:r>
      <w:r w:rsidRPr="00CB072F">
        <w:rPr>
          <w:b/>
          <w:color w:val="000000"/>
        </w:rPr>
        <w:t xml:space="preserve"> </w:t>
      </w:r>
      <w:r w:rsidRPr="00CB072F">
        <w:rPr>
          <w:color w:val="000000"/>
          <w:lang w:eastAsia="en-US"/>
        </w:rPr>
        <w:t xml:space="preserve">likviduojamas ar kreipiamasi į teismą dėl bankroto ar restruktūrizavimo bylos iškėlimo, arba </w:t>
      </w:r>
      <w:r w:rsidRPr="00CB072F">
        <w:rPr>
          <w:color w:val="000000"/>
        </w:rPr>
        <w:t>jam iškelta bankroto ar restruktūrizavimo byla,</w:t>
      </w:r>
      <w:r w:rsidRPr="00CB072F">
        <w:rPr>
          <w:color w:val="000000"/>
          <w:lang w:eastAsia="en-US"/>
        </w:rPr>
        <w:t xml:space="preserve"> arba priimamas sprendimas dėl neteisminės bankroto procedūros pradėjimo.</w:t>
      </w:r>
    </w:p>
    <w:p w:rsidR="009F3A8B" w:rsidRPr="00CB072F" w:rsidRDefault="009F3A8B" w:rsidP="009F3A8B">
      <w:pPr>
        <w:jc w:val="both"/>
        <w:rPr>
          <w:i/>
        </w:rPr>
      </w:pPr>
      <w:r w:rsidRPr="00CB072F">
        <w:rPr>
          <w:color w:val="000000"/>
        </w:rPr>
        <w:t xml:space="preserve">9.4. Nutraukus sutartį, </w:t>
      </w:r>
      <w:r w:rsidRPr="00CB072F">
        <w:rPr>
          <w:b/>
          <w:color w:val="000000"/>
        </w:rPr>
        <w:t>Pardavėjas</w:t>
      </w:r>
      <w:r w:rsidRPr="00CB072F">
        <w:rPr>
          <w:color w:val="000000"/>
        </w:rPr>
        <w:t xml:space="preserve"> per 10 (dešimt) dienų nuo Sutarties nutraukimo dienos turi grąžinti </w:t>
      </w:r>
      <w:r w:rsidRPr="00CB072F">
        <w:rPr>
          <w:b/>
          <w:color w:val="000000"/>
        </w:rPr>
        <w:t xml:space="preserve">Mokėtojui </w:t>
      </w:r>
      <w:r w:rsidRPr="00CB072F">
        <w:rPr>
          <w:color w:val="000000"/>
        </w:rPr>
        <w:t>jo sumokėtą avansą (jei toks buvo sumokėtas</w:t>
      </w:r>
      <w:r w:rsidRPr="00CB072F">
        <w:t xml:space="preserve">) už prekes, kurios nebuvo pristatytos. </w:t>
      </w:r>
    </w:p>
    <w:p w:rsidR="009F3A8B" w:rsidRPr="00CB072F" w:rsidRDefault="009F3A8B" w:rsidP="009F3A8B">
      <w:pPr>
        <w:jc w:val="both"/>
      </w:pPr>
    </w:p>
    <w:p w:rsidR="009F3A8B" w:rsidRPr="00CB072F" w:rsidRDefault="009F3A8B" w:rsidP="009F3A8B">
      <w:pPr>
        <w:rPr>
          <w:b/>
        </w:rPr>
      </w:pPr>
      <w:r w:rsidRPr="00CB072F">
        <w:rPr>
          <w:b/>
        </w:rPr>
        <w:t>10. Ginčų sprendimo tvarka</w:t>
      </w:r>
    </w:p>
    <w:p w:rsidR="009F3A8B" w:rsidRPr="00CB072F" w:rsidRDefault="009F3A8B" w:rsidP="009F3A8B">
      <w:r w:rsidRPr="00CB072F">
        <w:t>10.1. Sutartis sudaryta ir turi būti aiškinama pagal Lietuvos Respublikos teisę.</w:t>
      </w:r>
    </w:p>
    <w:p w:rsidR="009F3A8B" w:rsidRPr="00CB072F" w:rsidRDefault="009F3A8B" w:rsidP="009F3A8B">
      <w:pPr>
        <w:jc w:val="both"/>
      </w:pPr>
      <w:r w:rsidRPr="00CB072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B072F">
        <w:rPr>
          <w:b/>
        </w:rPr>
        <w:t>Pirkėjo</w:t>
      </w:r>
      <w:r w:rsidRPr="00CB072F">
        <w:t xml:space="preserve"> buveinės vietą.</w:t>
      </w:r>
    </w:p>
    <w:p w:rsidR="009F3A8B" w:rsidRPr="00CB072F" w:rsidRDefault="009F3A8B" w:rsidP="009F3A8B">
      <w:pPr>
        <w:jc w:val="both"/>
      </w:pPr>
    </w:p>
    <w:p w:rsidR="009F3A8B" w:rsidRPr="00CB072F" w:rsidRDefault="009F3A8B" w:rsidP="009F3A8B">
      <w:pPr>
        <w:jc w:val="both"/>
        <w:rPr>
          <w:b/>
        </w:rPr>
      </w:pPr>
      <w:r w:rsidRPr="00CB072F">
        <w:rPr>
          <w:b/>
        </w:rPr>
        <w:t>11. Atsakomybė</w:t>
      </w:r>
    </w:p>
    <w:p w:rsidR="009F3A8B" w:rsidRPr="00CB072F" w:rsidRDefault="009F3A8B" w:rsidP="009F3A8B">
      <w:pPr>
        <w:jc w:val="both"/>
      </w:pPr>
      <w:r w:rsidRPr="00CB072F">
        <w:t xml:space="preserve">11.1. Pavėlavęs pristatyti prekes per Sutarties specialiojoje dalyje nurodytą terminą, </w:t>
      </w:r>
      <w:r w:rsidRPr="00CB072F">
        <w:rPr>
          <w:b/>
        </w:rPr>
        <w:t>Pardavėjas</w:t>
      </w:r>
      <w:r w:rsidRPr="00CB072F">
        <w:t xml:space="preserve"> moka </w:t>
      </w:r>
      <w:r w:rsidRPr="00CB072F">
        <w:rPr>
          <w:b/>
        </w:rPr>
        <w:t xml:space="preserve">Pirkėjui </w:t>
      </w:r>
      <w:r w:rsidRPr="00CB072F">
        <w:t>nuo 0,05 iki 0,2 % dydžio (konkretus dydis nurodomas Sutarties specialiojoje dalyje) nuo nepristatytų prekių kainos be PVM už kiekvieną uždelstą dieną/valandą (</w:t>
      </w:r>
      <w:r w:rsidRPr="00CB072F">
        <w:rPr>
          <w:i/>
        </w:rPr>
        <w:t>taikoma priklausomai nuo to, kaip įsipareigojimo terminas (dienomis ar valandomis) yra skaičiuojamas Sutarties specialiojoje dalyje</w:t>
      </w:r>
      <w:r w:rsidRPr="00CB072F">
        <w:t xml:space="preserve">) Šalių iš anksto sutartus minimalius nuostolius, kurių sumokėjimas neatleidžia </w:t>
      </w:r>
      <w:r w:rsidRPr="00CB072F">
        <w:rPr>
          <w:b/>
          <w:bCs/>
        </w:rPr>
        <w:t>Pardavėjo</w:t>
      </w:r>
      <w:r w:rsidRPr="00CB072F">
        <w:t xml:space="preserve"> nuo pareigos atlyginti visus </w:t>
      </w:r>
      <w:r w:rsidRPr="00CB072F">
        <w:rPr>
          <w:b/>
          <w:bCs/>
        </w:rPr>
        <w:t>Mokėtojo</w:t>
      </w:r>
      <w:r w:rsidRPr="00CB072F">
        <w:rPr>
          <w:b/>
        </w:rPr>
        <w:t xml:space="preserve"> </w:t>
      </w:r>
      <w:r w:rsidRPr="00CB072F">
        <w:t xml:space="preserve">patirtus nuostolius </w:t>
      </w:r>
      <w:r w:rsidRPr="00CB072F">
        <w:rPr>
          <w:b/>
        </w:rPr>
        <w:t>Pardavėjui</w:t>
      </w:r>
      <w:r w:rsidRPr="00CB072F">
        <w:t xml:space="preserve"> nevykdant arba netinkamai vykdant Sutartį. Šalių iš anksto sutartus minimalius nuostolius </w:t>
      </w:r>
      <w:r w:rsidRPr="00CB072F">
        <w:rPr>
          <w:b/>
        </w:rPr>
        <w:t>Pardavėjas</w:t>
      </w:r>
      <w:r w:rsidRPr="00CB072F">
        <w:t xml:space="preserve"> įsipareigoja sumokėti ne vėliau kaip per sąskaitoje faktūroje ar pareikalavime nurodytą terminą.</w:t>
      </w:r>
    </w:p>
    <w:p w:rsidR="009F3A8B" w:rsidRPr="00CB072F" w:rsidRDefault="009F3A8B" w:rsidP="009F3A8B">
      <w:pPr>
        <w:jc w:val="both"/>
      </w:pPr>
      <w:r w:rsidRPr="00CB072F">
        <w:lastRenderedPageBreak/>
        <w:t>11.2</w:t>
      </w:r>
      <w:r w:rsidRPr="00CB072F">
        <w:rPr>
          <w:i/>
        </w:rPr>
        <w:t xml:space="preserve">. </w:t>
      </w:r>
      <w:r w:rsidRPr="00CB072F">
        <w:t xml:space="preserve">Kokybės garantijos termino metu pavėlavęs per Sutarties specialioje dalyje nustatytą terminą įvykdyti Sutarties bendrosios dalies 6.2 punkte nustatytus įsipareigojimus, </w:t>
      </w:r>
      <w:r w:rsidRPr="00CB072F">
        <w:rPr>
          <w:b/>
        </w:rPr>
        <w:t>Pardavėjas</w:t>
      </w:r>
      <w:r w:rsidRPr="00CB072F">
        <w:t xml:space="preserve"> moka </w:t>
      </w:r>
      <w:r w:rsidRPr="00CB072F">
        <w:rPr>
          <w:b/>
        </w:rPr>
        <w:t xml:space="preserve">Pirkėjui </w:t>
      </w:r>
      <w:r w:rsidRPr="00CB072F">
        <w:t>nuo 0,05 iki 0,2 % dydžio (konkretus dydis nurodomas Sutarties specialiojoje dalyje) nuo prekių, kurioms yra nesuteiktos pakaitinės prekės, kainos/įkainių</w:t>
      </w:r>
      <w:r w:rsidRPr="00CB072F">
        <w:rPr>
          <w:color w:val="FF0000"/>
        </w:rPr>
        <w:t xml:space="preserve"> </w:t>
      </w:r>
      <w:r w:rsidRPr="00CB072F">
        <w:t>be PVM už kiekvieną uždelstą dieną/valandą</w:t>
      </w:r>
      <w:r w:rsidRPr="00CB072F">
        <w:rPr>
          <w:i/>
        </w:rPr>
        <w:t xml:space="preserve"> </w:t>
      </w:r>
      <w:r w:rsidRPr="00CB072F">
        <w:t>Šalių iš anksto sutartus minimalius nuostolius,</w:t>
      </w:r>
      <w:r w:rsidRPr="00CB072F">
        <w:rPr>
          <w:bCs/>
        </w:rPr>
        <w:t xml:space="preserve"> kurių sumokėjimas neatleidžia </w:t>
      </w:r>
      <w:r w:rsidRPr="00CB072F">
        <w:rPr>
          <w:b/>
          <w:bCs/>
        </w:rPr>
        <w:t xml:space="preserve">Pardavėjo </w:t>
      </w:r>
      <w:r w:rsidRPr="00CB072F">
        <w:rPr>
          <w:bCs/>
        </w:rPr>
        <w:t xml:space="preserve">nuo pareigos atlyginti visus </w:t>
      </w:r>
      <w:r w:rsidRPr="00CB072F">
        <w:rPr>
          <w:b/>
          <w:bCs/>
        </w:rPr>
        <w:t>Mokėtojo</w:t>
      </w:r>
      <w:r w:rsidRPr="00CB072F">
        <w:rPr>
          <w:bCs/>
        </w:rPr>
        <w:t xml:space="preserve"> patirtus nuostolius</w:t>
      </w:r>
      <w:r w:rsidRPr="00CB072F">
        <w:t xml:space="preserve"> </w:t>
      </w:r>
      <w:r w:rsidRPr="00CB072F">
        <w:rPr>
          <w:b/>
        </w:rPr>
        <w:t>Pardavėjui</w:t>
      </w:r>
      <w:r w:rsidRPr="00CB072F">
        <w:t xml:space="preserve"> nevykdant arba netinkamai vykdant savo įsipareigojimus, susijusius su prekių garantija/tinkamumo naudoti terminu.</w:t>
      </w:r>
    </w:p>
    <w:p w:rsidR="009F3A8B" w:rsidRPr="00CB072F" w:rsidRDefault="009F3A8B" w:rsidP="009F3A8B">
      <w:pPr>
        <w:jc w:val="both"/>
      </w:pPr>
      <w:r w:rsidRPr="00CB072F">
        <w:t xml:space="preserve">11.3. Garantinio/tinkamumo naudoti termino metu pavėlavęs per Sutarties specialioje dalyje nustatytą terminą įvykdyti Sutarties bendrosios dalies 6.3 punkte nustatytus įsipareigojimus, </w:t>
      </w:r>
      <w:r w:rsidRPr="00CB072F">
        <w:rPr>
          <w:b/>
        </w:rPr>
        <w:t>Pardavėjas</w:t>
      </w:r>
      <w:r w:rsidRPr="00CB072F">
        <w:t xml:space="preserve"> moka Pirkėjui nuo 0,05 iki 0,2 % dydžio (konkretus dydis nurodomas Sutarties specialiojoje dalyje) nuo prekių, kurių trūkumai nepašalinti, ar prekių, kurios yra nepakeistos, kainos</w:t>
      </w:r>
      <w:r w:rsidRPr="00CB072F">
        <w:rPr>
          <w:color w:val="FF0000"/>
        </w:rPr>
        <w:t xml:space="preserve"> </w:t>
      </w:r>
      <w:r w:rsidRPr="00CB072F">
        <w:t>be PVM už kiekvieną uždelstą dieną/valandą</w:t>
      </w:r>
      <w:r w:rsidRPr="00CB072F">
        <w:rPr>
          <w:i/>
        </w:rPr>
        <w:t xml:space="preserve"> </w:t>
      </w:r>
      <w:r w:rsidRPr="00CB072F">
        <w:t>Šalių iš anksto sutartus minimalius nuostolius,</w:t>
      </w:r>
      <w:r w:rsidRPr="00CB072F">
        <w:rPr>
          <w:bCs/>
        </w:rPr>
        <w:t xml:space="preserve"> kurių sumokėjimas neatleidžia </w:t>
      </w:r>
      <w:r w:rsidRPr="00CB072F">
        <w:rPr>
          <w:b/>
          <w:bCs/>
        </w:rPr>
        <w:t xml:space="preserve">Pardavėjo </w:t>
      </w:r>
      <w:r w:rsidRPr="00CB072F">
        <w:rPr>
          <w:bCs/>
        </w:rPr>
        <w:t xml:space="preserve">nuo pareigos atlyginti visus </w:t>
      </w:r>
      <w:r w:rsidRPr="00CB072F">
        <w:rPr>
          <w:b/>
          <w:bCs/>
        </w:rPr>
        <w:t xml:space="preserve">Mokėtojo </w:t>
      </w:r>
      <w:r w:rsidRPr="00CB072F">
        <w:rPr>
          <w:bCs/>
        </w:rPr>
        <w:t>patirtus nuostolius</w:t>
      </w:r>
      <w:r w:rsidRPr="00CB072F">
        <w:t xml:space="preserve"> </w:t>
      </w:r>
      <w:r w:rsidRPr="00CB072F">
        <w:rPr>
          <w:b/>
        </w:rPr>
        <w:t>Pardavėjui</w:t>
      </w:r>
      <w:r w:rsidRPr="00CB072F">
        <w:t xml:space="preserve"> nevykdant arba netinkamai vykdant savo įsipareigojimus, susijusius su prekių garantija/tinkamumo naudoti terminu.</w:t>
      </w:r>
    </w:p>
    <w:p w:rsidR="009F3A8B" w:rsidRPr="00CB072F" w:rsidRDefault="009F3A8B" w:rsidP="009F3A8B">
      <w:pPr>
        <w:jc w:val="both"/>
      </w:pPr>
      <w:r w:rsidRPr="00CB072F">
        <w:t>11.4. Nutraukus Sutartį dėl Sutarties bendrojoje dalyje 9.2.1, 9.2.2, 9.2.3, 9.2.5, 9.2.6, 9.2.7, 9.3 punktuose ar kitų Sutarties specialiojoje dalyje</w:t>
      </w:r>
      <w:r w:rsidRPr="00CB072F">
        <w:rPr>
          <w:b/>
        </w:rPr>
        <w:t xml:space="preserve"> </w:t>
      </w:r>
      <w:r w:rsidRPr="00CB072F">
        <w:t xml:space="preserve">išvardintų priežasčių, </w:t>
      </w:r>
      <w:r w:rsidRPr="00CB072F">
        <w:rPr>
          <w:b/>
        </w:rPr>
        <w:t>Pardavėjas</w:t>
      </w:r>
      <w:r w:rsidRPr="00CB072F">
        <w:t xml:space="preserve"> per 14 (keturiolika) dienų (skaičiuojant nuo Sutarties nutraukimo dienos) turi sumokėti</w:t>
      </w:r>
      <w:r w:rsidRPr="00CB072F">
        <w:rPr>
          <w:b/>
          <w:bCs/>
        </w:rPr>
        <w:t xml:space="preserve"> Pirkėjui</w:t>
      </w:r>
      <w:r w:rsidRPr="00CB072F">
        <w:rPr>
          <w:b/>
        </w:rPr>
        <w:t xml:space="preserve"> </w:t>
      </w:r>
      <w:r w:rsidRPr="00CB072F">
        <w:t>ne mažiau kaip</w:t>
      </w:r>
      <w:r w:rsidRPr="00CB072F">
        <w:rPr>
          <w:b/>
        </w:rPr>
        <w:t xml:space="preserve"> </w:t>
      </w:r>
      <w:r w:rsidRPr="00CB072F">
        <w:t>5</w:t>
      </w:r>
      <w:r w:rsidRPr="00CB072F">
        <w:rPr>
          <w:b/>
        </w:rPr>
        <w:t>-</w:t>
      </w:r>
      <w:r w:rsidRPr="00CB072F">
        <w:t xml:space="preserve">7  % sutarties kainos be PVM (arba bendros pasiūlymo kainos be PVM, arba bendros užsakymo kainos be PVM) (konkretus procentinis dydis arba konkreti fiksuota suma nurodoma Sutarties specialioje dalyje) </w:t>
      </w:r>
      <w:r w:rsidRPr="00CB072F">
        <w:rPr>
          <w:bCs/>
        </w:rPr>
        <w:t xml:space="preserve">Šalių </w:t>
      </w:r>
      <w:r w:rsidRPr="00CB072F">
        <w:t xml:space="preserve">iš anksto sutartų minimalių nuostolių, bet ne daugiau kaip visų pagal šią Sutartį neįvykdytų įsipareigojimų kainos be PVM. Šalių iš anksto sutartų minimalių nuostolių sumokėjimas neatleidžia </w:t>
      </w:r>
      <w:r w:rsidRPr="00CB072F">
        <w:rPr>
          <w:b/>
        </w:rPr>
        <w:t>Pardavėjo</w:t>
      </w:r>
      <w:r w:rsidRPr="00CB072F">
        <w:t xml:space="preserve"> nuo pareigos atlyginti visus </w:t>
      </w:r>
      <w:r w:rsidRPr="00CB072F">
        <w:rPr>
          <w:b/>
          <w:bCs/>
        </w:rPr>
        <w:t>Mokėtojo</w:t>
      </w:r>
      <w:r w:rsidRPr="00CB072F">
        <w:t xml:space="preserve"> patirtus nuostolius, </w:t>
      </w:r>
      <w:r w:rsidRPr="00CB072F">
        <w:rPr>
          <w:b/>
        </w:rPr>
        <w:t>Pardavėjui</w:t>
      </w:r>
      <w:r w:rsidRPr="00CB072F">
        <w:t xml:space="preserve"> nevykdant ar netinkamai vykdant sutartį. Šalių iš anksto sutartus minimalius nuostolius </w:t>
      </w:r>
      <w:r w:rsidRPr="00CB072F">
        <w:rPr>
          <w:b/>
        </w:rPr>
        <w:t>Pardavėjas</w:t>
      </w:r>
      <w:r w:rsidRPr="00CB072F">
        <w:t xml:space="preserve"> įsipareigoja sumokėti ne vėliau kaip per sąskaitoje faktūroje ar pareikalavime nurodytą terminą.</w:t>
      </w:r>
    </w:p>
    <w:p w:rsidR="009F3A8B" w:rsidRPr="00CB072F" w:rsidRDefault="009F3A8B" w:rsidP="009F3A8B">
      <w:pPr>
        <w:jc w:val="both"/>
        <w:rPr>
          <w:b/>
        </w:rPr>
      </w:pPr>
      <w:r w:rsidRPr="00CB072F">
        <w:t xml:space="preserve">11.5. Nutraukus Sutartį dėl Sutarties bendrojoje dalyje 9.2.4 punkte nurodytos priežasties, </w:t>
      </w:r>
      <w:r w:rsidRPr="00CB072F">
        <w:rPr>
          <w:b/>
        </w:rPr>
        <w:t>Pardavėjas</w:t>
      </w:r>
      <w:r w:rsidRPr="00CB072F">
        <w:t xml:space="preserve"> per 7 (septynias) dienas (skaičiuojant nuo Sutarties nutraukimo dienos) turi sumokėti</w:t>
      </w:r>
      <w:r w:rsidRPr="00CB072F">
        <w:rPr>
          <w:b/>
          <w:bCs/>
        </w:rPr>
        <w:t xml:space="preserve"> Mokėtojui</w:t>
      </w:r>
      <w:r w:rsidRPr="00CB072F">
        <w:rPr>
          <w:b/>
        </w:rPr>
        <w:t xml:space="preserve"> </w:t>
      </w:r>
      <w:r w:rsidRPr="00CB072F">
        <w:t>prekių su trūkumais įsigijimo kainos be PVM dydžio</w:t>
      </w:r>
      <w:r w:rsidRPr="00CB072F">
        <w:rPr>
          <w:b/>
        </w:rPr>
        <w:t xml:space="preserve"> </w:t>
      </w:r>
      <w:r w:rsidRPr="00CB072F">
        <w:rPr>
          <w:bCs/>
        </w:rPr>
        <w:t xml:space="preserve">Šalių </w:t>
      </w:r>
      <w:r w:rsidRPr="00CB072F">
        <w:t xml:space="preserve">iš anksto sutartus minimalius nuostolius, bet ne daugiau kaip visų pagal šią Sutartį neįvykdytų įsipareigojimų kainos be PVM. Šalių iš anksto sutartų minimalių nuostolių sumokėjimas neatleidžia </w:t>
      </w:r>
      <w:r w:rsidRPr="00CB072F">
        <w:rPr>
          <w:b/>
        </w:rPr>
        <w:t>Pardavėjo</w:t>
      </w:r>
      <w:r w:rsidRPr="00CB072F">
        <w:t xml:space="preserve"> nuo pareigos atlyginti visus </w:t>
      </w:r>
      <w:r w:rsidRPr="00CB072F">
        <w:rPr>
          <w:b/>
        </w:rPr>
        <w:t>Mokėtojo</w:t>
      </w:r>
      <w:r w:rsidRPr="00CB072F">
        <w:t xml:space="preserve"> patirtus nuostolius, </w:t>
      </w:r>
      <w:r w:rsidRPr="00CB072F">
        <w:rPr>
          <w:b/>
        </w:rPr>
        <w:t>Pardavėjui</w:t>
      </w:r>
      <w:r w:rsidRPr="00CB072F">
        <w:t xml:space="preserve"> nevykdant ar netinkamai vykdant Sutartį. </w:t>
      </w:r>
    </w:p>
    <w:p w:rsidR="009F3A8B" w:rsidRPr="00CB072F" w:rsidRDefault="009F3A8B" w:rsidP="009F3A8B">
      <w:pPr>
        <w:jc w:val="both"/>
      </w:pPr>
      <w:r w:rsidRPr="00CB072F">
        <w:t xml:space="preserve">11.6. Kiti sutartinės atsakomybės taikymo </w:t>
      </w:r>
      <w:r w:rsidRPr="00CB072F">
        <w:rPr>
          <w:b/>
        </w:rPr>
        <w:t>Pardavėjui</w:t>
      </w:r>
      <w:r w:rsidRPr="00CB072F">
        <w:t xml:space="preserve"> atvejai nurodyti Sutarties specialiojoje dalyje.</w:t>
      </w:r>
    </w:p>
    <w:p w:rsidR="009F3A8B" w:rsidRPr="00CB072F" w:rsidRDefault="009F3A8B" w:rsidP="009F3A8B">
      <w:pPr>
        <w:jc w:val="both"/>
      </w:pPr>
      <w:r w:rsidRPr="00CB072F">
        <w:t xml:space="preserve">11.7. Vadovaujantis Lietuvos Respublikos civilinio kodekso 6.253 str. 1 ir 3 dalimis, finansavimo vėlavimas iš biudžeto yra sąlyga visiškai atleidžianti nuo civilinės atsakomybės ir palūkanų mokėjimo </w:t>
      </w:r>
      <w:r w:rsidRPr="00CB072F">
        <w:rPr>
          <w:b/>
        </w:rPr>
        <w:t>Pardavėjui</w:t>
      </w:r>
      <w:r w:rsidRPr="00CB072F">
        <w:t xml:space="preserve"> už pavėluotą atsiskaitymą.</w:t>
      </w:r>
    </w:p>
    <w:p w:rsidR="009F3A8B" w:rsidRPr="00CB072F" w:rsidRDefault="009F3A8B" w:rsidP="009F3A8B">
      <w:pPr>
        <w:jc w:val="both"/>
      </w:pPr>
    </w:p>
    <w:p w:rsidR="009F3A8B" w:rsidRPr="00CB072F" w:rsidRDefault="009F3A8B" w:rsidP="009F3A8B">
      <w:pPr>
        <w:jc w:val="both"/>
        <w:rPr>
          <w:b/>
        </w:rPr>
      </w:pPr>
      <w:r w:rsidRPr="00CB072F">
        <w:rPr>
          <w:b/>
        </w:rPr>
        <w:t>12. Sutarties galiojimas</w:t>
      </w:r>
    </w:p>
    <w:p w:rsidR="009F3A8B" w:rsidRPr="00CB072F" w:rsidRDefault="009F3A8B" w:rsidP="009F3A8B">
      <w:pPr>
        <w:jc w:val="both"/>
      </w:pPr>
      <w:r w:rsidRPr="00CB072F">
        <w:t xml:space="preserve">12.1. Sutartis įsigalioja abiem Šalims ją pasirašius ir </w:t>
      </w:r>
      <w:r w:rsidRPr="00CB072F">
        <w:rPr>
          <w:b/>
        </w:rPr>
        <w:t>Pardavėjui</w:t>
      </w:r>
      <w:r w:rsidRPr="00CB072F">
        <w:t xml:space="preserve"> pateikus </w:t>
      </w:r>
      <w:r w:rsidRPr="00CB072F">
        <w:rPr>
          <w:b/>
        </w:rPr>
        <w:t xml:space="preserve">Pirkėjui </w:t>
      </w:r>
      <w:r w:rsidRPr="00CB072F">
        <w:t xml:space="preserve">Sutarties įvykdymo užtikrinimo banko garantiją ar draudimo bendrovės laidavimo raštą </w:t>
      </w:r>
      <w:r w:rsidRPr="00CB072F">
        <w:rPr>
          <w:i/>
        </w:rPr>
        <w:t>(Sutarties įsigaliojimo kai pateikiamas užtikrinimas sąlyga taikoma, jeigu Sutarties spec. dalyje nurodyta, kad Sutarties vykdymas bus užtikrintas laidavimu arba banko garantija)</w:t>
      </w:r>
      <w:r w:rsidRPr="00CB072F">
        <w:t xml:space="preserve">, užtikrinantį Sutarties bendrosios dalies 11.4 punkte nurodytos sumos sumokėjimą. Banko garantijoje ar draudimo bendrovės laidavimo rašte garantas/laiduotojas turi įsipareigoti </w:t>
      </w:r>
      <w:r w:rsidRPr="00CB072F">
        <w:rPr>
          <w:b/>
        </w:rPr>
        <w:t>Pirkėjui</w:t>
      </w:r>
      <w:r w:rsidRPr="00CB072F">
        <w:t xml:space="preserve"> sumokėti Sutarties bendrosios dalies 11.4 punkte nurodytą sumą </w:t>
      </w:r>
      <w:r w:rsidRPr="00CB072F">
        <w:rPr>
          <w:b/>
        </w:rPr>
        <w:t xml:space="preserve">Pirkėjui </w:t>
      </w:r>
      <w:r w:rsidRPr="00CB072F">
        <w:t>nutraukus Sutartį dėl bent vienos iš 9.2.1 -9.2.7, 9.3 punktuose ar kitų Sutarties specialiojoje dalyje</w:t>
      </w:r>
      <w:r w:rsidRPr="00CB072F">
        <w:rPr>
          <w:b/>
        </w:rPr>
        <w:t xml:space="preserve"> </w:t>
      </w:r>
      <w:r w:rsidRPr="00CB072F">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F3A8B" w:rsidRPr="00CB072F" w:rsidRDefault="009F3A8B" w:rsidP="009F3A8B">
      <w:pPr>
        <w:jc w:val="both"/>
      </w:pPr>
      <w:r w:rsidRPr="00CB072F">
        <w:t xml:space="preserve">12.2. Garantas/laiduotojas turi neatšaukiamai ir besąlygiškai įsipareigoti ne vėliau kaip per 14 (keturiolika) dienų nuo raštiško pranešimo, patvirtinančio Sutarties nutraukimą dėl Sutartyje </w:t>
      </w:r>
      <w:r w:rsidRPr="00CB072F">
        <w:lastRenderedPageBreak/>
        <w:t xml:space="preserve">numatytų pagrindų esant </w:t>
      </w:r>
      <w:r w:rsidRPr="00CB072F">
        <w:rPr>
          <w:b/>
        </w:rPr>
        <w:t xml:space="preserve">Pardavėjo </w:t>
      </w:r>
      <w:r w:rsidRPr="00CB072F">
        <w:t xml:space="preserve">kaltei, įvykdyti prievolę ir sumokėti įsipareigotą sumą, pinigus pervedant į </w:t>
      </w:r>
      <w:r w:rsidRPr="00CB072F">
        <w:rPr>
          <w:b/>
        </w:rPr>
        <w:t>Pirkėjo</w:t>
      </w:r>
      <w:r w:rsidRPr="00CB072F">
        <w:t xml:space="preserve"> sąskaitą.</w:t>
      </w:r>
    </w:p>
    <w:p w:rsidR="009F3A8B" w:rsidRPr="00CB072F" w:rsidRDefault="009F3A8B" w:rsidP="009F3A8B">
      <w:pPr>
        <w:jc w:val="both"/>
        <w:rPr>
          <w:b/>
        </w:rPr>
      </w:pPr>
      <w:r w:rsidRPr="00CB072F">
        <w:t>12.3.</w:t>
      </w:r>
      <w:r w:rsidRPr="00CB072F">
        <w:rPr>
          <w:b/>
        </w:rPr>
        <w:t xml:space="preserve"> Pardavėjas</w:t>
      </w:r>
      <w:r w:rsidRPr="00CB072F">
        <w:t xml:space="preserve"> ne vėliau kaip</w:t>
      </w:r>
      <w:r w:rsidRPr="00CB072F">
        <w:rPr>
          <w:b/>
        </w:rPr>
        <w:t xml:space="preserve"> </w:t>
      </w:r>
      <w:r w:rsidRPr="00CB072F">
        <w:t xml:space="preserve">per 5 (penkias) darbo dienas po Sutarties pasirašymo pateikia </w:t>
      </w:r>
      <w:r w:rsidRPr="00CB072F">
        <w:rPr>
          <w:b/>
        </w:rPr>
        <w:t xml:space="preserve">Pirkėjui </w:t>
      </w:r>
      <w:r w:rsidRPr="00CB072F">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B072F">
        <w:rPr>
          <w:b/>
        </w:rPr>
        <w:t>Pardavėjas</w:t>
      </w:r>
      <w:r w:rsidRPr="00CB072F">
        <w:t xml:space="preserve"> taip pat turi pateikti patvirtinimą iš draudimo bendrovės </w:t>
      </w:r>
      <w:r w:rsidRPr="00CB072F">
        <w:rPr>
          <w:color w:val="000000"/>
        </w:rPr>
        <w:t>(apmokėjimą įrodantį dokumentą ar pan.)</w:t>
      </w:r>
      <w:r w:rsidRPr="00CB072F">
        <w:t>, kad laidavimo raštas yra galiojantis</w:t>
      </w:r>
      <w:r w:rsidRPr="00CB072F">
        <w:rPr>
          <w:i/>
        </w:rPr>
        <w:t>.</w:t>
      </w:r>
      <w:r w:rsidRPr="00CB072F">
        <w:t xml:space="preserve"> Sutarties įvykdymo užtikrinimo banko garantijoje arba draudimo bendrovės laidavimo rašte nurodytos sumos sumokėjimas neturi būti siejamas su visišku </w:t>
      </w:r>
      <w:r w:rsidRPr="00CB072F">
        <w:rPr>
          <w:b/>
        </w:rPr>
        <w:t>Pirkėjo</w:t>
      </w:r>
      <w:r w:rsidRPr="00CB072F">
        <w:t xml:space="preserve"> patirtų nuostolių atlyginimu ir neatleidžia </w:t>
      </w:r>
      <w:r w:rsidRPr="00CB072F">
        <w:rPr>
          <w:b/>
        </w:rPr>
        <w:t>Pardavėjo</w:t>
      </w:r>
      <w:r w:rsidRPr="00CB072F">
        <w:t xml:space="preserve"> nuo pareigos juos atlyginti pilnai. </w:t>
      </w:r>
    </w:p>
    <w:p w:rsidR="009F3A8B" w:rsidRPr="00CB072F" w:rsidRDefault="009F3A8B" w:rsidP="009F3A8B">
      <w:pPr>
        <w:jc w:val="both"/>
      </w:pPr>
      <w:r w:rsidRPr="00CB072F">
        <w:t xml:space="preserve">12.4. Jei Sutarties vykdymo metu sutarties įvykdymo užtikrinimą išdavęs juridinis asmuo (bankas ar draudimo bendrovė) negali vykdyti savo įsipareigojimų (sustabdoma veikla, paskelbiamas moratoriumas ir pan.), </w:t>
      </w:r>
      <w:r w:rsidRPr="00CB072F">
        <w:rPr>
          <w:b/>
        </w:rPr>
        <w:t>Pardavėjas</w:t>
      </w:r>
      <w:r w:rsidRPr="00CB072F">
        <w:t xml:space="preserve"> per 10 (dešimt) dienų pateikia naują Sutarties vykdymo užtikrinimą, tokiomis pačiomis sąlygomis kaip ir ankstesnysis. Jei </w:t>
      </w:r>
      <w:r w:rsidRPr="00CB072F">
        <w:rPr>
          <w:b/>
        </w:rPr>
        <w:t xml:space="preserve">Pardavėjas </w:t>
      </w:r>
      <w:r w:rsidRPr="00CB072F">
        <w:t xml:space="preserve">nepateikia naujo Sutarties įvykdymo užtikrinimo, </w:t>
      </w:r>
      <w:r w:rsidRPr="00CB072F">
        <w:rPr>
          <w:b/>
        </w:rPr>
        <w:t>Pirkėjas</w:t>
      </w:r>
      <w:r w:rsidRPr="00CB072F">
        <w:t xml:space="preserve"> turi teisę nutraukti Sutartį, Sutarties bendrosios dalies 9.2.5 punkte nustatyta tvarka.</w:t>
      </w:r>
    </w:p>
    <w:p w:rsidR="009F3A8B" w:rsidRPr="00CB072F" w:rsidRDefault="009F3A8B" w:rsidP="009F3A8B">
      <w:pPr>
        <w:jc w:val="both"/>
      </w:pPr>
      <w:r w:rsidRPr="00CB072F">
        <w:t xml:space="preserve">12.5. Sutarties įvykdymo užtikrinimas grąžinamas per 10 (dešimt) dienų nuo šio užtikrinimo galiojimo termino pabaigos </w:t>
      </w:r>
      <w:r w:rsidRPr="00CB072F">
        <w:rPr>
          <w:b/>
        </w:rPr>
        <w:t>Pardavėjui</w:t>
      </w:r>
      <w:r w:rsidRPr="00CB072F">
        <w:t xml:space="preserve"> pateikus raštišką prašymą.</w:t>
      </w:r>
    </w:p>
    <w:p w:rsidR="009F3A8B" w:rsidRPr="00CB072F" w:rsidRDefault="009F3A8B" w:rsidP="009F3A8B">
      <w:pPr>
        <w:jc w:val="both"/>
      </w:pPr>
      <w:r w:rsidRPr="00CB072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F3A8B" w:rsidRPr="00CB072F" w:rsidRDefault="009F3A8B" w:rsidP="009F3A8B">
      <w:pPr>
        <w:tabs>
          <w:tab w:val="left" w:pos="-360"/>
          <w:tab w:val="left" w:pos="0"/>
          <w:tab w:val="left" w:pos="1701"/>
        </w:tabs>
        <w:jc w:val="both"/>
      </w:pPr>
      <w:r w:rsidRPr="00CB072F">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F3A8B" w:rsidRPr="00CB072F" w:rsidRDefault="009F3A8B" w:rsidP="009F3A8B">
      <w:pPr>
        <w:jc w:val="both"/>
      </w:pPr>
      <w:r w:rsidRPr="00CB072F">
        <w:t>12.8. Sutartis gali būti pratęsta Sutarties specialiojoje dalyje nustatytomis sąlygomis.</w:t>
      </w:r>
    </w:p>
    <w:p w:rsidR="009F3A8B" w:rsidRPr="00CB072F" w:rsidRDefault="009F3A8B" w:rsidP="009F3A8B">
      <w:pPr>
        <w:jc w:val="both"/>
      </w:pPr>
      <w:r w:rsidRPr="00CB072F">
        <w:t xml:space="preserve">12.9. Esant poreikiui, </w:t>
      </w:r>
      <w:r w:rsidRPr="00CB072F">
        <w:rPr>
          <w:b/>
        </w:rPr>
        <w:t>Pirkėjas</w:t>
      </w:r>
      <w:r w:rsidRPr="00CB072F">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B072F">
        <w:t>uose</w:t>
      </w:r>
      <w:proofErr w:type="spellEnd"/>
      <w:r w:rsidRPr="00CB072F">
        <w:t>) nenurodytas, tačiau su pirkimo objektu susijusias prekes</w:t>
      </w:r>
      <w:r w:rsidRPr="00CB072F">
        <w:rPr>
          <w:b/>
        </w:rPr>
        <w:t xml:space="preserve"> Pardavėjas</w:t>
      </w:r>
      <w:r w:rsidRPr="00CB072F">
        <w:t xml:space="preserve"> gali tiekti tik ne didesnėmis nei užsakymo dieną </w:t>
      </w:r>
      <w:r w:rsidRPr="00CB072F">
        <w:rPr>
          <w:b/>
        </w:rPr>
        <w:t xml:space="preserve">Pardavėjo </w:t>
      </w:r>
      <w:r w:rsidRPr="00CB072F">
        <w:t xml:space="preserve">prekybos vietoje, kataloge ar interneto svetainėje nurodytomis galiojančiomis šių prekių kainomis arba, jei tokios kainos neskelbiamos, </w:t>
      </w:r>
      <w:r w:rsidRPr="00CB072F">
        <w:rPr>
          <w:b/>
        </w:rPr>
        <w:t>Pardavėjo</w:t>
      </w:r>
      <w:r w:rsidRPr="00CB072F">
        <w:t xml:space="preserve"> pasiūlytomis, konkurencingomis ir rinką atitinkančiomis kainomis. Esant poreikiui įsigyti Sutartyje ir jos priede (-</w:t>
      </w:r>
      <w:proofErr w:type="spellStart"/>
      <w:r w:rsidRPr="00CB072F">
        <w:t>uose</w:t>
      </w:r>
      <w:proofErr w:type="spellEnd"/>
      <w:r w:rsidRPr="00CB072F">
        <w:t xml:space="preserve">) nenurodytų, tačiau su pirkimo objektu susijusių prekių </w:t>
      </w:r>
      <w:r w:rsidRPr="00CB072F">
        <w:rPr>
          <w:b/>
        </w:rPr>
        <w:t>Pirkėjas</w:t>
      </w:r>
      <w:r w:rsidRPr="00CB072F">
        <w:t xml:space="preserve"> ir </w:t>
      </w:r>
      <w:r w:rsidRPr="00CB072F">
        <w:rPr>
          <w:b/>
        </w:rPr>
        <w:t>Pardavėjas</w:t>
      </w:r>
      <w:r w:rsidRPr="00CB072F">
        <w:t xml:space="preserve"> sudaro papildomą rašytinį susitarimą, kurio sąlygos privalo būti analogiškos Sutarties sąlygoms, atitinkamai jas pritaikant prie naujai perkamų prekių </w:t>
      </w:r>
      <w:r w:rsidRPr="00CB072F">
        <w:rPr>
          <w:i/>
        </w:rPr>
        <w:t>(jei spec. dalyje nurodyta, kad ši sąlyga taikoma)</w:t>
      </w:r>
      <w:r w:rsidRPr="00CB072F">
        <w:t xml:space="preserve">. </w:t>
      </w:r>
    </w:p>
    <w:p w:rsidR="009F3A8B" w:rsidRPr="00CB072F" w:rsidRDefault="009F3A8B" w:rsidP="009F3A8B">
      <w:pPr>
        <w:jc w:val="both"/>
      </w:pPr>
      <w:r w:rsidRPr="00CB072F">
        <w:t>12.10. Sutarties specialiojoje dalyje numatyta Sutarties galiojimo termino pabaiga nereiškia Šalių prievolių pagal Sutartį pabaigos ir neatleidžia Šalių nuo civilinės atsakomybės už Sutarties pažeidimą.</w:t>
      </w:r>
    </w:p>
    <w:p w:rsidR="009F3A8B" w:rsidRPr="00CB072F" w:rsidRDefault="009F3A8B" w:rsidP="009F3A8B">
      <w:pPr>
        <w:jc w:val="both"/>
        <w:rPr>
          <w:b/>
        </w:rPr>
      </w:pPr>
    </w:p>
    <w:p w:rsidR="009F3A8B" w:rsidRPr="00CB072F" w:rsidRDefault="009F3A8B" w:rsidP="009F3A8B">
      <w:pPr>
        <w:ind w:right="125"/>
        <w:jc w:val="both"/>
        <w:rPr>
          <w:b/>
          <w:bCs/>
        </w:rPr>
      </w:pPr>
      <w:r w:rsidRPr="00CB072F">
        <w:rPr>
          <w:b/>
          <w:bCs/>
        </w:rPr>
        <w:t>13. Susirašinėjimas</w:t>
      </w:r>
    </w:p>
    <w:p w:rsidR="009F3A8B" w:rsidRPr="00CB072F" w:rsidRDefault="009F3A8B" w:rsidP="009F3A8B">
      <w:pPr>
        <w:ind w:right="125"/>
        <w:jc w:val="both"/>
      </w:pPr>
      <w:r w:rsidRPr="00CB072F">
        <w:t xml:space="preserve">13.1. </w:t>
      </w:r>
      <w:r w:rsidRPr="00CB072F">
        <w:rPr>
          <w:b/>
        </w:rPr>
        <w:t>Pirkėjo</w:t>
      </w:r>
      <w:r w:rsidRPr="00CB072F">
        <w:t xml:space="preserve"> ir </w:t>
      </w:r>
      <w:r w:rsidRPr="00CB072F">
        <w:rPr>
          <w:b/>
        </w:rPr>
        <w:t>Pardavėjo</w:t>
      </w:r>
      <w:r w:rsidRPr="00CB072F">
        <w:t xml:space="preserve"> vienas kitam siunčiami pranešimai lietuvių/anglų (</w:t>
      </w:r>
      <w:r w:rsidRPr="00CB072F">
        <w:rPr>
          <w:i/>
        </w:rPr>
        <w:t>taikoma, jeigu sutartis sudaroma anglų kalba</w:t>
      </w:r>
      <w:r w:rsidRPr="00CB072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F3A8B" w:rsidRPr="00CB072F" w:rsidRDefault="009F3A8B" w:rsidP="009F3A8B">
      <w:pPr>
        <w:jc w:val="both"/>
      </w:pPr>
      <w:r w:rsidRPr="00CB072F">
        <w:t xml:space="preserve">13.2. Šalys įsipareigoja ne vėliau kaip per 3 (tris) darbo dienas raštu viena kitai pranešti apie Sutarties specialiojoje dalyje nurodytų Šalies rekvizitų pasikeitimą. Sutarties Šalis nepranešusi apie </w:t>
      </w:r>
      <w:r w:rsidRPr="00CB072F">
        <w:lastRenderedPageBreak/>
        <w:t>savo rekvizitų pasikeitimą laiku, negali reikšti pretenzijų dėl kitos Šalies veiksmų, atliktų vadovaujantis Sutartyje pateiktais Šalies rekvizitais.</w:t>
      </w:r>
    </w:p>
    <w:p w:rsidR="009F3A8B" w:rsidRPr="00CB072F" w:rsidRDefault="009F3A8B" w:rsidP="009F3A8B">
      <w:pPr>
        <w:jc w:val="both"/>
        <w:rPr>
          <w:b/>
        </w:rPr>
      </w:pPr>
    </w:p>
    <w:p w:rsidR="009F3A8B" w:rsidRPr="00CB072F" w:rsidRDefault="009F3A8B" w:rsidP="009F3A8B">
      <w:pPr>
        <w:jc w:val="both"/>
        <w:rPr>
          <w:b/>
          <w:bCs/>
          <w:lang w:eastAsia="en-US"/>
        </w:rPr>
      </w:pPr>
      <w:r w:rsidRPr="00CB072F">
        <w:rPr>
          <w:b/>
        </w:rPr>
        <w:t xml:space="preserve">14. </w:t>
      </w:r>
      <w:r w:rsidRPr="00CB072F">
        <w:rPr>
          <w:b/>
          <w:bCs/>
          <w:lang w:eastAsia="en-US"/>
        </w:rPr>
        <w:t>Informacijos konfidencialumas ir asmens duomenys</w:t>
      </w:r>
    </w:p>
    <w:p w:rsidR="009F3A8B" w:rsidRPr="00CB072F" w:rsidRDefault="009F3A8B" w:rsidP="009F3A8B">
      <w:pPr>
        <w:jc w:val="both"/>
      </w:pPr>
      <w:r w:rsidRPr="00CB072F">
        <w:t xml:space="preserve">14.1. Šalys privalo užtikrinti, kad informacija, kurią jos perduoda viena kitai, bus naudojama tik vykdant Sutartį ir nebus naudojama tokiu būdu, kuris pakenktų informaciją perdavusiai Šaliai. </w:t>
      </w:r>
    </w:p>
    <w:p w:rsidR="009F3A8B" w:rsidRPr="00CB072F" w:rsidRDefault="009F3A8B" w:rsidP="009F3A8B">
      <w:pPr>
        <w:jc w:val="both"/>
      </w:pPr>
      <w:r w:rsidRPr="00CB072F">
        <w:t xml:space="preserve">14.2. Šalys įsipareigoja užtikrinti visos joms žinomos ir (ar) patikėtos informacijos slaptumą Sutarties galiojimo metu ir pasibaigus Sutarties galiojimo laikotarpiui ar ją nutraukus. </w:t>
      </w:r>
    </w:p>
    <w:p w:rsidR="009F3A8B" w:rsidRPr="00CB072F" w:rsidRDefault="009F3A8B" w:rsidP="009F3A8B">
      <w:pPr>
        <w:jc w:val="both"/>
      </w:pPr>
      <w:r w:rsidRPr="00CB072F">
        <w:rPr>
          <w:bCs/>
        </w:rPr>
        <w:t>14.3.</w:t>
      </w:r>
      <w:r w:rsidRPr="00CB072F">
        <w:rPr>
          <w:b/>
          <w:bCs/>
        </w:rPr>
        <w:t xml:space="preserve"> Pardavėjas</w:t>
      </w:r>
      <w:r w:rsidRPr="00CB072F">
        <w:t xml:space="preserve"> įsipareigoja be </w:t>
      </w:r>
      <w:r w:rsidRPr="00CB072F">
        <w:rPr>
          <w:b/>
          <w:bCs/>
        </w:rPr>
        <w:t>Pirkėjo</w:t>
      </w:r>
      <w:r w:rsidRPr="00CB072F">
        <w:t xml:space="preserve"> išankstinio rašytinio sutikimo nenaudoti </w:t>
      </w:r>
      <w:r w:rsidRPr="00CB072F">
        <w:rPr>
          <w:b/>
        </w:rPr>
        <w:t>Pirkėjo</w:t>
      </w:r>
      <w:r w:rsidRPr="00CB072F">
        <w:t xml:space="preserve"> jam pateiktos informacijos nei savo, nei bet kokių trečiųjų asmenų naudai, neatskleisti tokios informacijos kitiems asmenims, išskyrus Lietuvos Respublikos teisės aktuose ir Sutartyje numatytus atvejus.</w:t>
      </w:r>
    </w:p>
    <w:p w:rsidR="009F3A8B" w:rsidRPr="00CB072F" w:rsidRDefault="009F3A8B" w:rsidP="009F3A8B">
      <w:pPr>
        <w:jc w:val="both"/>
      </w:pPr>
      <w:r w:rsidRPr="00CB072F">
        <w:t xml:space="preserve">14.4. Sutartyje ir jos prieduose nurodyti asmens duomenys (vardai, pavardės, pareigos, el. paštas, ar telefono numeris) gali būti naudojami tik nustatant Šalių, </w:t>
      </w:r>
      <w:r w:rsidRPr="00CB072F">
        <w:rPr>
          <w:b/>
        </w:rPr>
        <w:t>Mokėtojo</w:t>
      </w:r>
      <w:r w:rsidRPr="00CB072F">
        <w:t xml:space="preserve"> ar </w:t>
      </w:r>
      <w:r w:rsidRPr="00CB072F">
        <w:rPr>
          <w:b/>
        </w:rPr>
        <w:t>Gavėjo</w:t>
      </w:r>
      <w:r w:rsidRPr="00CB072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F3A8B" w:rsidRPr="00CB072F" w:rsidRDefault="009F3A8B" w:rsidP="009F3A8B">
      <w:pPr>
        <w:jc w:val="both"/>
      </w:pPr>
      <w:r w:rsidRPr="00CB072F">
        <w:t xml:space="preserve">14.5. Sutarties šalys užtikrina, kad su asmens duomenimis tvarkomais vykdant Sutartį susipažins tik tie asmenys, kuriems tai yra būtina vykdant įsipareigojimus pagal Sutartį. </w:t>
      </w:r>
    </w:p>
    <w:p w:rsidR="009F3A8B" w:rsidRPr="00CB072F" w:rsidRDefault="009F3A8B" w:rsidP="009F3A8B">
      <w:pPr>
        <w:jc w:val="both"/>
      </w:pPr>
      <w:r w:rsidRPr="00CB072F">
        <w:t xml:space="preserve">14.6. Sutartyje ir jos prieduose nurodyti asmens duomenys be atskiro kitos Šalies sutikimo negali būti perduoti tretiesiems asmenims, išskyrus </w:t>
      </w:r>
      <w:r w:rsidRPr="00CB072F">
        <w:rPr>
          <w:b/>
        </w:rPr>
        <w:t>Pardavėjo</w:t>
      </w:r>
      <w:r w:rsidRPr="00CB072F">
        <w:t xml:space="preserve"> įvardintus subtiekėjus, </w:t>
      </w:r>
      <w:r w:rsidRPr="00CB072F">
        <w:rPr>
          <w:b/>
        </w:rPr>
        <w:t>Mokėtoją</w:t>
      </w:r>
      <w:r w:rsidRPr="00CB072F">
        <w:t xml:space="preserve"> ir </w:t>
      </w:r>
      <w:r w:rsidRPr="00CB072F">
        <w:rPr>
          <w:b/>
        </w:rPr>
        <w:t>Gavėją</w:t>
      </w:r>
      <w:r w:rsidRPr="00CB072F">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F3A8B" w:rsidRPr="00CB072F" w:rsidRDefault="009F3A8B" w:rsidP="009F3A8B">
      <w:pPr>
        <w:jc w:val="both"/>
      </w:pPr>
      <w:r w:rsidRPr="00CB072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F3A8B" w:rsidRPr="00CB072F" w:rsidRDefault="009F3A8B" w:rsidP="009F3A8B">
      <w:pPr>
        <w:jc w:val="both"/>
      </w:pPr>
      <w:r w:rsidRPr="00CB072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F3A8B" w:rsidRPr="00CB072F" w:rsidRDefault="009F3A8B" w:rsidP="009F3A8B">
      <w:pPr>
        <w:jc w:val="both"/>
      </w:pPr>
      <w:r w:rsidRPr="00CB072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F3A8B" w:rsidRPr="00CB072F" w:rsidRDefault="009F3A8B" w:rsidP="009F3A8B">
      <w:pPr>
        <w:jc w:val="both"/>
      </w:pPr>
      <w:r w:rsidRPr="00CB072F">
        <w:t>14.10. Šalys neatlygina viena kitos patirtų išlaidų ir nuostolių dėl asmens duomenų tvarkymo įsipareigojimų pagal šią Sutartį vykdymo.</w:t>
      </w:r>
    </w:p>
    <w:p w:rsidR="009F3A8B" w:rsidRPr="00CB072F" w:rsidRDefault="009F3A8B" w:rsidP="009F3A8B">
      <w:pPr>
        <w:jc w:val="both"/>
      </w:pPr>
      <w:r w:rsidRPr="00CB072F">
        <w:t xml:space="preserve">14.11. Pažeidęs Sutarties bendrosios dalies 14.3 punkte numatytą įsipareigojimą </w:t>
      </w:r>
      <w:r w:rsidRPr="00CB072F">
        <w:rPr>
          <w:b/>
        </w:rPr>
        <w:t xml:space="preserve">Pardavėjas </w:t>
      </w:r>
      <w:r w:rsidRPr="00CB072F">
        <w:t>privalo</w:t>
      </w:r>
      <w:r w:rsidRPr="00CB072F">
        <w:rPr>
          <w:b/>
        </w:rPr>
        <w:t xml:space="preserve"> Pirkėjui </w:t>
      </w:r>
      <w:r w:rsidRPr="00CB072F">
        <w:t>sumokėti 10 proc. dydžio maksimalios Sutarties vertės/pasiūlymo kainos be PVM Šalių iš anksto sutartų minimalių nuostolių dydžio sumą ir atlyginti kitus dėl tokio pažeidimo padarytus nuostolius.</w:t>
      </w:r>
    </w:p>
    <w:p w:rsidR="009F3A8B" w:rsidRPr="00CB072F" w:rsidRDefault="009F3A8B" w:rsidP="009F3A8B">
      <w:pPr>
        <w:jc w:val="both"/>
        <w:rPr>
          <w:b/>
        </w:rPr>
      </w:pPr>
    </w:p>
    <w:p w:rsidR="009F3A8B" w:rsidRPr="00CB072F" w:rsidRDefault="009F3A8B" w:rsidP="009F3A8B">
      <w:pPr>
        <w:jc w:val="both"/>
        <w:rPr>
          <w:b/>
        </w:rPr>
      </w:pPr>
      <w:r w:rsidRPr="00CB072F">
        <w:rPr>
          <w:b/>
        </w:rPr>
        <w:t>15. Baigiamosios nuostatos</w:t>
      </w:r>
    </w:p>
    <w:p w:rsidR="009F3A8B" w:rsidRPr="00CB072F" w:rsidRDefault="009F3A8B" w:rsidP="009F3A8B">
      <w:pPr>
        <w:jc w:val="both"/>
      </w:pPr>
      <w:r w:rsidRPr="00CB072F">
        <w:t>15.1. Sutartis sudaryta lietuvių/anglų, lietuvių ir anglų kalba dviem/keturiais egzemplioriais (po vieną/du kiekvienai Šaliai) (</w:t>
      </w:r>
      <w:r w:rsidRPr="00CB072F">
        <w:rPr>
          <w:i/>
        </w:rPr>
        <w:t>taikoma priklausomai nuo to</w:t>
      </w:r>
      <w:r w:rsidRPr="00CB072F">
        <w:t xml:space="preserve"> </w:t>
      </w:r>
      <w:r w:rsidRPr="00CB072F">
        <w:rPr>
          <w:i/>
        </w:rPr>
        <w:t>kokiomis kalbomis bus sudaroma sutartis</w:t>
      </w:r>
      <w:r w:rsidRPr="00CB072F">
        <w:t xml:space="preserve">). Abu tekstai autentiški ir turi vienodą teisinę galią. Atsiradus </w:t>
      </w:r>
      <w:proofErr w:type="spellStart"/>
      <w:r w:rsidRPr="00CB072F">
        <w:t>neatitikimams</w:t>
      </w:r>
      <w:proofErr w:type="spellEnd"/>
      <w:r w:rsidRPr="00CB072F">
        <w:t xml:space="preserve"> tarp tekstų lietuvių ir anglų kalbomis, pirmenybė teikiama tekstui anglų kalba (taikoma, jeigu sutartis sudaroma su užsienio pardavėju </w:t>
      </w:r>
      <w:r w:rsidRPr="00CB072F">
        <w:rPr>
          <w:i/>
        </w:rPr>
        <w:t xml:space="preserve">lietuvių ir anglų kalba </w:t>
      </w:r>
      <w:r w:rsidRPr="00CB072F">
        <w:t>).</w:t>
      </w:r>
    </w:p>
    <w:p w:rsidR="009F3A8B" w:rsidRPr="00CB072F" w:rsidRDefault="009F3A8B" w:rsidP="009F3A8B">
      <w:pPr>
        <w:jc w:val="both"/>
      </w:pPr>
      <w:r w:rsidRPr="00CB072F">
        <w:t xml:space="preserve">15.2. Šią Sutartį sudaro Sutarties bendroji ir specialioji dalys bei Sutarties priedas (-ai). Visi šios Sutarties priedai yra neatskiriama Sutarties dalis. </w:t>
      </w:r>
    </w:p>
    <w:p w:rsidR="009F3A8B" w:rsidRPr="00CB072F" w:rsidRDefault="009F3A8B" w:rsidP="009F3A8B">
      <w:pPr>
        <w:jc w:val="both"/>
      </w:pPr>
      <w:r w:rsidRPr="00CB072F">
        <w:lastRenderedPageBreak/>
        <w:t>15.3. Nė viena iš Šalių neturi teisės perduoti trečiajam asmeniui teisių ir įsipareigojimų pagal šią Sutartį be išankstinio raštiško kitos Šalies sutikimo.</w:t>
      </w:r>
    </w:p>
    <w:p w:rsidR="009F3A8B" w:rsidRPr="00CB072F" w:rsidRDefault="009F3A8B" w:rsidP="009F3A8B">
      <w:pPr>
        <w:jc w:val="both"/>
      </w:pPr>
      <w:r w:rsidRPr="00CB072F">
        <w:t xml:space="preserve">15.4. Pažeidęs šios sutarties dalies 15.3 punkte nurodytą įpareigojimą </w:t>
      </w:r>
      <w:r w:rsidRPr="00CB072F">
        <w:rPr>
          <w:b/>
        </w:rPr>
        <w:t>Pardavėjas</w:t>
      </w:r>
      <w:r w:rsidRPr="00CB072F">
        <w:t xml:space="preserve"> moka </w:t>
      </w:r>
      <w:r w:rsidRPr="00CB072F">
        <w:rPr>
          <w:b/>
        </w:rPr>
        <w:t xml:space="preserve">Pirkėjui </w:t>
      </w:r>
      <w:r w:rsidRPr="00CB072F">
        <w:t>5 proc. maksimalios Sutarties/pasiūlymo</w:t>
      </w:r>
      <w:r w:rsidRPr="00CB072F">
        <w:rPr>
          <w:b/>
        </w:rPr>
        <w:t xml:space="preserve"> </w:t>
      </w:r>
      <w:r w:rsidRPr="00CB072F">
        <w:t>kainos be PVM dydžio šalių iš anksto sutartų minimalių nuostolių sumą, jeigu Sutarties specialiojoje dalyje nenustatyta kitaip.</w:t>
      </w:r>
    </w:p>
    <w:p w:rsidR="009F3A8B" w:rsidRPr="00CB072F" w:rsidRDefault="009F3A8B" w:rsidP="009F3A8B">
      <w:pPr>
        <w:jc w:val="both"/>
      </w:pPr>
      <w:r w:rsidRPr="00CB072F">
        <w:t xml:space="preserve">15.5. </w:t>
      </w:r>
      <w:r w:rsidRPr="00CB072F">
        <w:rPr>
          <w:b/>
        </w:rPr>
        <w:t>Pardavėjas</w:t>
      </w:r>
      <w:r w:rsidRPr="00CB072F">
        <w:t xml:space="preserve"> garantuoja, kad turi visas Sutarties įvykdymui reikalingas licencijas. </w:t>
      </w:r>
      <w:r w:rsidRPr="00CB072F">
        <w:rPr>
          <w:b/>
        </w:rPr>
        <w:t>Pardavėjas</w:t>
      </w:r>
      <w:r w:rsidRPr="00CB072F">
        <w:t xml:space="preserve"> įsipareigoja atlyginti nuostolius, jeigu būtų pateikta pretenzijų ar iškelta bylų dėl patentų ar licencijų pažeidimų, kylančių iš Sutarties ar padarytų ją vykdant. </w:t>
      </w:r>
    </w:p>
    <w:p w:rsidR="009F3A8B" w:rsidRPr="00CB072F" w:rsidRDefault="009F3A8B" w:rsidP="009F3A8B">
      <w:pPr>
        <w:tabs>
          <w:tab w:val="left" w:pos="-360"/>
          <w:tab w:val="left" w:pos="0"/>
          <w:tab w:val="left" w:pos="1701"/>
        </w:tabs>
        <w:jc w:val="both"/>
        <w:rPr>
          <w:highlight w:val="yellow"/>
        </w:rPr>
      </w:pPr>
      <w:r w:rsidRPr="00CB072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F3A8B" w:rsidRPr="00CB072F" w:rsidRDefault="009F3A8B" w:rsidP="009F3A8B">
      <w:pPr>
        <w:jc w:val="both"/>
        <w:rPr>
          <w:bCs/>
          <w:color w:val="000000"/>
        </w:rPr>
      </w:pPr>
      <w:r w:rsidRPr="00CB072F">
        <w:rPr>
          <w:color w:val="000000"/>
        </w:rPr>
        <w:t xml:space="preserve">15.7. </w:t>
      </w:r>
      <w:r w:rsidRPr="00CB072F">
        <w:rPr>
          <w:bCs/>
          <w:color w:val="000000"/>
        </w:rPr>
        <w:t>Sutarties vykdymas gali būti aiškinamas Šalių raštišku sutarimu nekeičiant Sutarties sąlygų.</w:t>
      </w:r>
    </w:p>
    <w:p w:rsidR="009F3A8B" w:rsidRPr="00CB072F" w:rsidRDefault="009F3A8B" w:rsidP="009F3A8B">
      <w:pPr>
        <w:jc w:val="both"/>
        <w:rPr>
          <w:color w:val="000000"/>
        </w:rPr>
      </w:pPr>
      <w:r w:rsidRPr="00CB072F">
        <w:rPr>
          <w:bCs/>
          <w:color w:val="000000"/>
        </w:rPr>
        <w:t xml:space="preserve">15.8. </w:t>
      </w:r>
      <w:r w:rsidRPr="00CB072F">
        <w:rPr>
          <w:color w:val="000000"/>
        </w:rPr>
        <w:t>Subtiekėjo (-ų)/</w:t>
      </w:r>
      <w:proofErr w:type="spellStart"/>
      <w:r w:rsidRPr="00CB072F">
        <w:rPr>
          <w:color w:val="000000"/>
        </w:rPr>
        <w:t>subteikėjo</w:t>
      </w:r>
      <w:proofErr w:type="spellEnd"/>
      <w:r w:rsidRPr="00CB072F">
        <w:rPr>
          <w:color w:val="000000"/>
        </w:rPr>
        <w:t xml:space="preserve"> pavadinimas, jo (-ų) vykdomų sutartinių įsipareigojimų dalis yra nurodyti Sutarties specialiojoje dalyje.</w:t>
      </w:r>
    </w:p>
    <w:p w:rsidR="009F3A8B" w:rsidRPr="00CB072F" w:rsidRDefault="009F3A8B" w:rsidP="009F3A8B">
      <w:pPr>
        <w:jc w:val="both"/>
        <w:rPr>
          <w:color w:val="000000"/>
        </w:rPr>
      </w:pPr>
      <w:r w:rsidRPr="00CB072F">
        <w:rPr>
          <w:color w:val="000000"/>
        </w:rPr>
        <w:t xml:space="preserve">15.9. Sutarties vykdymo metu </w:t>
      </w:r>
      <w:r w:rsidRPr="00CB072F">
        <w:t>Sutartyje nurodytas (-i) subtiekėjas (-ai)/</w:t>
      </w:r>
      <w:proofErr w:type="spellStart"/>
      <w:r w:rsidRPr="00CB072F">
        <w:t>subteikėjas</w:t>
      </w:r>
      <w:proofErr w:type="spellEnd"/>
      <w:r w:rsidRPr="00CB072F">
        <w:t xml:space="preserve"> (-ai) gali būti keičiamas (-i) kitu (-</w:t>
      </w:r>
      <w:proofErr w:type="spellStart"/>
      <w:r w:rsidRPr="00CB072F">
        <w:t>ais</w:t>
      </w:r>
      <w:proofErr w:type="spellEnd"/>
      <w:r w:rsidRPr="00CB072F">
        <w:t>) subtiekėju (-</w:t>
      </w:r>
      <w:proofErr w:type="spellStart"/>
      <w:r w:rsidRPr="00CB072F">
        <w:t>ais</w:t>
      </w:r>
      <w:proofErr w:type="spellEnd"/>
      <w:r w:rsidRPr="00CB072F">
        <w:t>)/</w:t>
      </w:r>
      <w:proofErr w:type="spellStart"/>
      <w:r w:rsidRPr="00CB072F">
        <w:t>subteikėju</w:t>
      </w:r>
      <w:proofErr w:type="spellEnd"/>
      <w:r w:rsidRPr="00CB072F">
        <w:t xml:space="preserve"> (-</w:t>
      </w:r>
      <w:proofErr w:type="spellStart"/>
      <w:r w:rsidRPr="00CB072F">
        <w:t>ais</w:t>
      </w:r>
      <w:proofErr w:type="spellEnd"/>
      <w:r w:rsidRPr="00CB072F">
        <w:t xml:space="preserve">) dėl objektyvių aplinkybių, kurių </w:t>
      </w:r>
      <w:r w:rsidRPr="00CB072F">
        <w:rPr>
          <w:b/>
        </w:rPr>
        <w:t xml:space="preserve">Pardavėjui </w:t>
      </w:r>
      <w:r w:rsidRPr="00CB072F">
        <w:t xml:space="preserve">nebuvo galima numatyti paraiškos/pasiūlymo pateikimo momentu. Sutartyje nustatyto subtiekėjo (-ų)/ </w:t>
      </w:r>
      <w:proofErr w:type="spellStart"/>
      <w:r w:rsidRPr="00CB072F">
        <w:t>subteikėjo</w:t>
      </w:r>
      <w:proofErr w:type="spellEnd"/>
      <w:r w:rsidRPr="00CB072F">
        <w:t xml:space="preserve"> (-ų) keitimas kitu galimas tik iš anksto raštu suderinus su </w:t>
      </w:r>
      <w:r w:rsidRPr="00CB072F">
        <w:rPr>
          <w:b/>
        </w:rPr>
        <w:t>Pirkėju</w:t>
      </w:r>
      <w:r w:rsidRPr="00CB072F">
        <w:t xml:space="preserve">.  Prašymas dėl Sutartyje nustatyto subtiekėjo (ų)/ </w:t>
      </w:r>
      <w:proofErr w:type="spellStart"/>
      <w:r w:rsidRPr="00CB072F">
        <w:t>subteikėjo</w:t>
      </w:r>
      <w:proofErr w:type="spellEnd"/>
      <w:r w:rsidRPr="00CB072F">
        <w:t xml:space="preserve"> (-ų) keitimo kitu </w:t>
      </w:r>
      <w:r w:rsidRPr="00CB072F">
        <w:rPr>
          <w:b/>
        </w:rPr>
        <w:t xml:space="preserve">Pirkėjui </w:t>
      </w:r>
      <w:r w:rsidRPr="00CB072F">
        <w:t>pateikiamas raštu, nurodant tokio keitimo priežastis, kartu pateikiant pagrindžiančius dokumentus, kad naujas subtiekėjas (-ai)/</w:t>
      </w:r>
      <w:proofErr w:type="spellStart"/>
      <w:r w:rsidRPr="00CB072F">
        <w:t>subteikėjas</w:t>
      </w:r>
      <w:proofErr w:type="spellEnd"/>
      <w:r w:rsidRPr="00CB072F">
        <w:t xml:space="preserve"> (ai) atitinka visus subtiekėjui (-</w:t>
      </w:r>
      <w:proofErr w:type="spellStart"/>
      <w:r w:rsidRPr="00CB072F">
        <w:t>ams</w:t>
      </w:r>
      <w:proofErr w:type="spellEnd"/>
      <w:r w:rsidRPr="00CB072F">
        <w:t>)/</w:t>
      </w:r>
      <w:proofErr w:type="spellStart"/>
      <w:r w:rsidRPr="00CB072F">
        <w:t>subteikėjui</w:t>
      </w:r>
      <w:proofErr w:type="spellEnd"/>
      <w:r w:rsidRPr="00CB072F">
        <w:t xml:space="preserve"> (-</w:t>
      </w:r>
      <w:proofErr w:type="spellStart"/>
      <w:r w:rsidRPr="00CB072F">
        <w:t>ams</w:t>
      </w:r>
      <w:proofErr w:type="spellEnd"/>
      <w:r w:rsidRPr="00CB072F">
        <w:t xml:space="preserve">)  viešojo pirkimo, kurio pagrindu pasirašyta ši Sutartis, dokumentuose nustatytus reikalavimus, o </w:t>
      </w:r>
      <w:r w:rsidRPr="00CB072F">
        <w:rPr>
          <w:b/>
        </w:rPr>
        <w:t xml:space="preserve">Pardavėjas </w:t>
      </w:r>
      <w:r w:rsidRPr="00CB072F">
        <w:t xml:space="preserve">dėl subtiekėjo pasikeitimo neprarado pirkimo dokumentuose nustatytos minimalios kvalifikacijos. </w:t>
      </w:r>
      <w:r w:rsidRPr="00CB072F">
        <w:rPr>
          <w:color w:val="000000"/>
        </w:rPr>
        <w:t>Sutartyje nustatyto subtiekėjo (-ų)/</w:t>
      </w:r>
      <w:proofErr w:type="spellStart"/>
      <w:r w:rsidRPr="00CB072F">
        <w:rPr>
          <w:color w:val="000000"/>
        </w:rPr>
        <w:t>subteikėjo</w:t>
      </w:r>
      <w:proofErr w:type="spellEnd"/>
      <w:r w:rsidRPr="00CB072F">
        <w:rPr>
          <w:color w:val="000000"/>
        </w:rPr>
        <w:t xml:space="preserve"> (-ų) pakeitimas kitu subtiekėju (-</w:t>
      </w:r>
      <w:proofErr w:type="spellStart"/>
      <w:r w:rsidRPr="00CB072F">
        <w:rPr>
          <w:color w:val="000000"/>
        </w:rPr>
        <w:t>ais</w:t>
      </w:r>
      <w:proofErr w:type="spellEnd"/>
      <w:r w:rsidRPr="00CB072F">
        <w:rPr>
          <w:color w:val="000000"/>
        </w:rPr>
        <w:t xml:space="preserve">)/ </w:t>
      </w:r>
      <w:proofErr w:type="spellStart"/>
      <w:r w:rsidRPr="00CB072F">
        <w:rPr>
          <w:color w:val="000000"/>
        </w:rPr>
        <w:t>subteikėju</w:t>
      </w:r>
      <w:proofErr w:type="spellEnd"/>
      <w:r w:rsidRPr="00CB072F">
        <w:rPr>
          <w:color w:val="000000"/>
        </w:rPr>
        <w:t xml:space="preserve"> (-</w:t>
      </w:r>
      <w:proofErr w:type="spellStart"/>
      <w:r w:rsidRPr="00CB072F">
        <w:rPr>
          <w:color w:val="000000"/>
        </w:rPr>
        <w:t>ais</w:t>
      </w:r>
      <w:proofErr w:type="spellEnd"/>
      <w:r w:rsidRPr="00CB072F">
        <w:rPr>
          <w:color w:val="000000"/>
        </w:rPr>
        <w:t>) įforminamas rašytiniu Sutarties pakeitimu (</w:t>
      </w:r>
      <w:r w:rsidRPr="00CB072F">
        <w:rPr>
          <w:i/>
          <w:color w:val="000000"/>
        </w:rPr>
        <w:t>taikoma, jei Pardavėjas juos numato pasitelkti</w:t>
      </w:r>
      <w:r w:rsidRPr="00CB072F">
        <w:rPr>
          <w:color w:val="000000"/>
        </w:rPr>
        <w:t>).</w:t>
      </w:r>
    </w:p>
    <w:p w:rsidR="009F3A8B" w:rsidRPr="00CB072F" w:rsidRDefault="009F3A8B" w:rsidP="009F3A8B">
      <w:pPr>
        <w:jc w:val="both"/>
      </w:pPr>
      <w:r w:rsidRPr="00CB072F">
        <w:t>15.10.</w:t>
      </w:r>
      <w:r w:rsidRPr="00CB072F">
        <w:rPr>
          <w:b/>
        </w:rPr>
        <w:t xml:space="preserve"> Pardavėjo </w:t>
      </w:r>
      <w:r w:rsidRPr="00CB072F">
        <w:t>paskirtas asmuo/asmenys, kurie atstovauja</w:t>
      </w:r>
      <w:r w:rsidRPr="00CB072F">
        <w:rPr>
          <w:b/>
        </w:rPr>
        <w:t xml:space="preserve"> Pardavėjui</w:t>
      </w:r>
      <w:r w:rsidRPr="00CB072F">
        <w:t>,</w:t>
      </w:r>
      <w:r w:rsidRPr="00CB072F">
        <w:rPr>
          <w:b/>
        </w:rPr>
        <w:t xml:space="preserve"> </w:t>
      </w:r>
      <w:r w:rsidRPr="00CB072F">
        <w:t>priiminėja ir tvirtina</w:t>
      </w:r>
      <w:r w:rsidRPr="00CB072F">
        <w:rPr>
          <w:b/>
        </w:rPr>
        <w:t xml:space="preserve"> Pirkėjo </w:t>
      </w:r>
      <w:r w:rsidRPr="00CB072F">
        <w:t xml:space="preserve">teikiamus prekių užsakymus, tiekiamų prekių sąmatą, dalyvauja susitikimuose su </w:t>
      </w:r>
      <w:r w:rsidRPr="00CB072F">
        <w:rPr>
          <w:b/>
        </w:rPr>
        <w:t xml:space="preserve">Pirkėju </w:t>
      </w:r>
      <w:r w:rsidRPr="00CB072F">
        <w:t xml:space="preserve">ir atlieka kitus veiksmus, būtinus tinkamam šios Sutarties vykdymui yra nurodyti Sutarties specialiojoje dalyje. </w:t>
      </w:r>
    </w:p>
    <w:p w:rsidR="009F3A8B" w:rsidRPr="00CB072F" w:rsidRDefault="009F3A8B" w:rsidP="009F3A8B">
      <w:pPr>
        <w:jc w:val="both"/>
      </w:pPr>
      <w:r w:rsidRPr="00CB072F">
        <w:t xml:space="preserve">15.11. </w:t>
      </w:r>
      <w:r w:rsidRPr="00CB072F">
        <w:rPr>
          <w:b/>
        </w:rPr>
        <w:t xml:space="preserve">Pirkėjo </w:t>
      </w:r>
      <w:r w:rsidRPr="00CB072F">
        <w:t>paskirti asmuo/asmenys, kurie atstovauja</w:t>
      </w:r>
      <w:r w:rsidRPr="00CB072F">
        <w:rPr>
          <w:b/>
        </w:rPr>
        <w:t xml:space="preserve"> Pirkėjui, </w:t>
      </w:r>
      <w:r w:rsidRPr="00CB072F">
        <w:t>teikia</w:t>
      </w:r>
      <w:r w:rsidRPr="00CB072F">
        <w:rPr>
          <w:b/>
        </w:rPr>
        <w:t xml:space="preserve"> Pardavėjui </w:t>
      </w:r>
      <w:r w:rsidRPr="00CB072F">
        <w:t>prekių užsakymus, prekių sąmatą, dalyvauja susitikimuose su</w:t>
      </w:r>
      <w:r w:rsidRPr="00CB072F">
        <w:rPr>
          <w:b/>
        </w:rPr>
        <w:t xml:space="preserve"> Pardavėju </w:t>
      </w:r>
      <w:r w:rsidRPr="00CB072F">
        <w:t xml:space="preserve">ir atlieka kitus veiksmus, būtinus tinkamam šios Sutarties vykdymui, yra nurodyti Sutarties specialiojoje dalyje. </w:t>
      </w:r>
    </w:p>
    <w:p w:rsidR="009F3A8B" w:rsidRPr="00CB072F" w:rsidRDefault="009F3A8B" w:rsidP="009F3A8B">
      <w:pPr>
        <w:jc w:val="both"/>
      </w:pPr>
    </w:p>
    <w:p w:rsidR="003A6AC8" w:rsidRDefault="003A6AC8" w:rsidP="003A6AC8">
      <w:pPr>
        <w:jc w:val="both"/>
      </w:pPr>
    </w:p>
    <w:p w:rsidR="003A6AC8" w:rsidRDefault="003A6AC8" w:rsidP="003A6AC8">
      <w:pPr>
        <w:jc w:val="both"/>
      </w:pPr>
    </w:p>
    <w:p w:rsidR="003A6AC8" w:rsidRPr="00515AC5" w:rsidRDefault="003A6AC8" w:rsidP="003A6AC8">
      <w:pPr>
        <w:pStyle w:val="BodyText2"/>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rsidR="003B1F71" w:rsidRDefault="003B1F71" w:rsidP="003B1F71">
      <w:pPr>
        <w:rPr>
          <w:sz w:val="22"/>
          <w:szCs w:val="22"/>
        </w:rPr>
      </w:pPr>
    </w:p>
    <w:p w:rsidR="00023328" w:rsidRDefault="00023328" w:rsidP="003B1F71">
      <w:pPr>
        <w:rPr>
          <w:sz w:val="22"/>
          <w:szCs w:val="22"/>
        </w:rPr>
      </w:pPr>
    </w:p>
    <w:p w:rsidR="00C001B9" w:rsidRDefault="00C001B9" w:rsidP="003B1F71">
      <w:pPr>
        <w:rPr>
          <w:sz w:val="22"/>
          <w:szCs w:val="22"/>
        </w:rPr>
      </w:pPr>
    </w:p>
    <w:p w:rsidR="00C001B9" w:rsidRDefault="00C001B9" w:rsidP="003B1F71">
      <w:pPr>
        <w:rPr>
          <w:sz w:val="22"/>
          <w:szCs w:val="22"/>
        </w:rPr>
      </w:pPr>
    </w:p>
    <w:p w:rsidR="00C001B9" w:rsidRPr="00BA20F6" w:rsidRDefault="00C001B9" w:rsidP="00C001B9">
      <w:pPr>
        <w:ind w:firstLine="4536"/>
        <w:rPr>
          <w:rFonts w:eastAsia="Calibri"/>
          <w:lang w:eastAsia="en-US"/>
        </w:rPr>
      </w:pPr>
      <w:r w:rsidRPr="00BA20F6">
        <w:rPr>
          <w:rFonts w:eastAsia="Calibri"/>
          <w:lang w:eastAsia="en-US"/>
        </w:rPr>
        <w:t>20</w:t>
      </w:r>
      <w:r>
        <w:rPr>
          <w:rFonts w:eastAsia="Calibri"/>
          <w:lang w:eastAsia="en-US"/>
        </w:rPr>
        <w:t>26</w:t>
      </w:r>
      <w:r w:rsidRPr="00BA20F6">
        <w:rPr>
          <w:rFonts w:eastAsia="Calibri"/>
          <w:lang w:eastAsia="en-US"/>
        </w:rPr>
        <w:t xml:space="preserve"> m. ........................ d.</w:t>
      </w:r>
      <w:r>
        <w:rPr>
          <w:rFonts w:eastAsia="Calibri"/>
          <w:lang w:eastAsia="en-US"/>
        </w:rPr>
        <w:t xml:space="preserve"> S</w:t>
      </w:r>
      <w:r w:rsidRPr="00BA20F6">
        <w:rPr>
          <w:rFonts w:eastAsia="Calibri"/>
          <w:lang w:eastAsia="en-US"/>
        </w:rPr>
        <w:t xml:space="preserve">utarties Nr. </w:t>
      </w:r>
    </w:p>
    <w:p w:rsidR="00C001B9" w:rsidRPr="00BA20F6" w:rsidRDefault="00C001B9" w:rsidP="00C001B9">
      <w:pPr>
        <w:ind w:firstLine="4536"/>
        <w:rPr>
          <w:rFonts w:eastAsia="Calibri"/>
          <w:lang w:eastAsia="en-US"/>
        </w:rPr>
      </w:pPr>
      <w:r w:rsidRPr="00BA20F6">
        <w:rPr>
          <w:rFonts w:eastAsia="Calibri"/>
          <w:lang w:eastAsia="en-US"/>
        </w:rPr>
        <w:t>2 priedas</w:t>
      </w:r>
    </w:p>
    <w:p w:rsidR="00C001B9" w:rsidRPr="00BA20F6" w:rsidRDefault="00C001B9" w:rsidP="00C001B9">
      <w:pPr>
        <w:spacing w:after="200" w:line="276" w:lineRule="auto"/>
        <w:rPr>
          <w:rFonts w:ascii="Calibri" w:eastAsia="Calibri" w:hAnsi="Calibri"/>
          <w:sz w:val="22"/>
          <w:szCs w:val="22"/>
          <w:lang w:eastAsia="en-US"/>
        </w:rPr>
      </w:pPr>
    </w:p>
    <w:tbl>
      <w:tblPr>
        <w:tblW w:w="9426" w:type="dxa"/>
        <w:tblInd w:w="93" w:type="dxa"/>
        <w:tblLook w:val="04A0" w:firstRow="1" w:lastRow="0" w:firstColumn="1" w:lastColumn="0" w:noHBand="0" w:noVBand="1"/>
      </w:tblPr>
      <w:tblGrid>
        <w:gridCol w:w="4160"/>
        <w:gridCol w:w="2740"/>
        <w:gridCol w:w="2526"/>
      </w:tblGrid>
      <w:tr w:rsidR="00C001B9" w:rsidRPr="00BA20F6" w:rsidTr="00E15717">
        <w:trPr>
          <w:trHeight w:val="312"/>
        </w:trPr>
        <w:tc>
          <w:tcPr>
            <w:tcW w:w="9426" w:type="dxa"/>
            <w:gridSpan w:val="3"/>
            <w:tcBorders>
              <w:top w:val="nil"/>
              <w:left w:val="nil"/>
              <w:bottom w:val="nil"/>
              <w:right w:val="nil"/>
            </w:tcBorders>
            <w:shd w:val="clear" w:color="auto" w:fill="auto"/>
            <w:noWrap/>
            <w:vAlign w:val="bottom"/>
            <w:hideMark/>
          </w:tcPr>
          <w:p w:rsidR="00C001B9" w:rsidRPr="00BA20F6" w:rsidRDefault="00C001B9" w:rsidP="00E15717">
            <w:pPr>
              <w:jc w:val="center"/>
              <w:rPr>
                <w:b/>
                <w:bCs/>
              </w:rPr>
            </w:pPr>
            <w:r w:rsidRPr="00BA20F6">
              <w:rPr>
                <w:b/>
                <w:bCs/>
              </w:rPr>
              <w:t xml:space="preserve">PREKIŲ </w:t>
            </w:r>
            <w:r>
              <w:rPr>
                <w:b/>
                <w:bCs/>
              </w:rPr>
              <w:t xml:space="preserve">TIEKIMO </w:t>
            </w:r>
            <w:r w:rsidRPr="00BA20F6">
              <w:rPr>
                <w:b/>
                <w:bCs/>
              </w:rPr>
              <w:t xml:space="preserve">UŽSAKYMAS NR.    </w:t>
            </w:r>
            <w:r w:rsidRPr="00BA20F6">
              <w:rPr>
                <w:bCs/>
                <w:i/>
              </w:rPr>
              <w:t>(Forma)</w:t>
            </w:r>
          </w:p>
        </w:tc>
      </w:tr>
      <w:tr w:rsidR="00C001B9" w:rsidRPr="00BA20F6" w:rsidTr="00E15717">
        <w:trPr>
          <w:trHeight w:val="312"/>
        </w:trPr>
        <w:tc>
          <w:tcPr>
            <w:tcW w:w="4160" w:type="dxa"/>
            <w:tcBorders>
              <w:top w:val="nil"/>
              <w:left w:val="nil"/>
              <w:bottom w:val="nil"/>
              <w:right w:val="nil"/>
            </w:tcBorders>
            <w:shd w:val="clear" w:color="auto" w:fill="auto"/>
            <w:noWrap/>
            <w:vAlign w:val="bottom"/>
            <w:hideMark/>
          </w:tcPr>
          <w:p w:rsidR="00C001B9" w:rsidRPr="00BA20F6" w:rsidRDefault="00C001B9" w:rsidP="00E15717">
            <w:pPr>
              <w:jc w:val="center"/>
              <w:rPr>
                <w:b/>
                <w:bCs/>
              </w:rPr>
            </w:pPr>
          </w:p>
        </w:tc>
        <w:tc>
          <w:tcPr>
            <w:tcW w:w="2740" w:type="dxa"/>
            <w:tcBorders>
              <w:top w:val="nil"/>
              <w:left w:val="nil"/>
              <w:bottom w:val="nil"/>
              <w:right w:val="nil"/>
            </w:tcBorders>
            <w:shd w:val="clear" w:color="auto" w:fill="auto"/>
            <w:noWrap/>
            <w:vAlign w:val="bottom"/>
            <w:hideMark/>
          </w:tcPr>
          <w:p w:rsidR="00C001B9" w:rsidRPr="00BA20F6" w:rsidRDefault="00C001B9" w:rsidP="00E15717">
            <w:pPr>
              <w:jc w:val="center"/>
              <w:rPr>
                <w:b/>
                <w:bCs/>
              </w:rPr>
            </w:pPr>
          </w:p>
        </w:tc>
        <w:tc>
          <w:tcPr>
            <w:tcW w:w="2526" w:type="dxa"/>
            <w:tcBorders>
              <w:top w:val="nil"/>
              <w:left w:val="nil"/>
              <w:bottom w:val="nil"/>
              <w:right w:val="nil"/>
            </w:tcBorders>
            <w:shd w:val="clear" w:color="auto" w:fill="auto"/>
            <w:noWrap/>
            <w:vAlign w:val="bottom"/>
            <w:hideMark/>
          </w:tcPr>
          <w:p w:rsidR="00C001B9" w:rsidRPr="00BA20F6" w:rsidRDefault="00C001B9" w:rsidP="00E15717">
            <w:pPr>
              <w:jc w:val="center"/>
              <w:rPr>
                <w:b/>
                <w:bCs/>
              </w:rPr>
            </w:pPr>
          </w:p>
        </w:tc>
      </w:tr>
      <w:tr w:rsidR="00C001B9" w:rsidRPr="00BA20F6" w:rsidTr="00E15717">
        <w:trPr>
          <w:trHeight w:val="312"/>
        </w:trPr>
        <w:tc>
          <w:tcPr>
            <w:tcW w:w="9426" w:type="dxa"/>
            <w:gridSpan w:val="3"/>
            <w:tcBorders>
              <w:top w:val="nil"/>
              <w:left w:val="nil"/>
              <w:bottom w:val="nil"/>
              <w:right w:val="nil"/>
            </w:tcBorders>
            <w:shd w:val="clear" w:color="auto" w:fill="auto"/>
            <w:noWrap/>
            <w:vAlign w:val="bottom"/>
            <w:hideMark/>
          </w:tcPr>
          <w:p w:rsidR="00C001B9" w:rsidRPr="00BA20F6" w:rsidRDefault="00C001B9" w:rsidP="00E15717">
            <w:pPr>
              <w:jc w:val="center"/>
              <w:rPr>
                <w:bCs/>
              </w:rPr>
            </w:pPr>
            <w:r w:rsidRPr="00BA20F6">
              <w:rPr>
                <w:bCs/>
              </w:rPr>
              <w:t xml:space="preserve">VYKDANT ___________________ SUTARTĮ NR. </w:t>
            </w:r>
          </w:p>
          <w:p w:rsidR="00C001B9" w:rsidRPr="00BA20F6" w:rsidRDefault="00C001B9" w:rsidP="00E15717">
            <w:pPr>
              <w:jc w:val="both"/>
              <w:rPr>
                <w:bCs/>
                <w:i/>
                <w:sz w:val="20"/>
                <w:szCs w:val="20"/>
              </w:rPr>
            </w:pPr>
            <w:r w:rsidRPr="00BA20F6">
              <w:rPr>
                <w:b/>
                <w:bCs/>
              </w:rPr>
              <w:t xml:space="preserve">                                                             </w:t>
            </w:r>
            <w:r w:rsidRPr="00BA20F6">
              <w:rPr>
                <w:bCs/>
                <w:i/>
                <w:sz w:val="20"/>
                <w:szCs w:val="20"/>
              </w:rPr>
              <w:t xml:space="preserve">(Sutarties data)   </w:t>
            </w:r>
          </w:p>
        </w:tc>
      </w:tr>
      <w:tr w:rsidR="00C001B9" w:rsidRPr="00BA20F6" w:rsidTr="00E15717">
        <w:trPr>
          <w:trHeight w:val="312"/>
        </w:trPr>
        <w:tc>
          <w:tcPr>
            <w:tcW w:w="4160" w:type="dxa"/>
            <w:tcBorders>
              <w:top w:val="nil"/>
              <w:left w:val="nil"/>
              <w:bottom w:val="nil"/>
              <w:right w:val="nil"/>
            </w:tcBorders>
            <w:shd w:val="clear" w:color="auto" w:fill="auto"/>
            <w:noWrap/>
            <w:vAlign w:val="bottom"/>
            <w:hideMark/>
          </w:tcPr>
          <w:p w:rsidR="00C001B9" w:rsidRPr="00BA20F6" w:rsidRDefault="00C001B9" w:rsidP="00E15717">
            <w:pPr>
              <w:jc w:val="center"/>
              <w:rPr>
                <w:b/>
                <w:bCs/>
              </w:rPr>
            </w:pPr>
          </w:p>
        </w:tc>
        <w:tc>
          <w:tcPr>
            <w:tcW w:w="2740" w:type="dxa"/>
            <w:tcBorders>
              <w:top w:val="nil"/>
              <w:left w:val="nil"/>
              <w:bottom w:val="nil"/>
              <w:right w:val="nil"/>
            </w:tcBorders>
            <w:shd w:val="clear" w:color="auto" w:fill="auto"/>
            <w:noWrap/>
            <w:vAlign w:val="bottom"/>
            <w:hideMark/>
          </w:tcPr>
          <w:p w:rsidR="00C001B9" w:rsidRPr="00BA20F6" w:rsidRDefault="00C001B9" w:rsidP="00E15717">
            <w:pPr>
              <w:jc w:val="center"/>
              <w:rPr>
                <w:b/>
                <w:bCs/>
              </w:rPr>
            </w:pPr>
          </w:p>
        </w:tc>
        <w:tc>
          <w:tcPr>
            <w:tcW w:w="2526" w:type="dxa"/>
            <w:tcBorders>
              <w:top w:val="nil"/>
              <w:left w:val="nil"/>
              <w:bottom w:val="nil"/>
              <w:right w:val="nil"/>
            </w:tcBorders>
            <w:shd w:val="clear" w:color="auto" w:fill="auto"/>
            <w:noWrap/>
            <w:vAlign w:val="bottom"/>
            <w:hideMark/>
          </w:tcPr>
          <w:p w:rsidR="00C001B9" w:rsidRPr="00BA20F6" w:rsidRDefault="00C001B9" w:rsidP="00E15717">
            <w:pPr>
              <w:jc w:val="center"/>
              <w:rPr>
                <w:b/>
                <w:bCs/>
              </w:rPr>
            </w:pPr>
          </w:p>
        </w:tc>
      </w:tr>
      <w:tr w:rsidR="00C001B9" w:rsidRPr="00BA20F6" w:rsidTr="00E15717">
        <w:trPr>
          <w:trHeight w:val="312"/>
        </w:trPr>
        <w:tc>
          <w:tcPr>
            <w:tcW w:w="9426" w:type="dxa"/>
            <w:gridSpan w:val="3"/>
            <w:tcBorders>
              <w:top w:val="nil"/>
              <w:left w:val="nil"/>
              <w:right w:val="nil"/>
            </w:tcBorders>
            <w:shd w:val="clear" w:color="auto" w:fill="auto"/>
            <w:noWrap/>
            <w:vAlign w:val="bottom"/>
            <w:hideMark/>
          </w:tcPr>
          <w:p w:rsidR="00C001B9" w:rsidRPr="00BA20F6" w:rsidRDefault="00C001B9" w:rsidP="00E15717">
            <w:pPr>
              <w:jc w:val="center"/>
              <w:rPr>
                <w:b/>
                <w:bCs/>
              </w:rPr>
            </w:pPr>
            <w:r w:rsidRPr="00BA20F6">
              <w:rPr>
                <w:b/>
                <w:bCs/>
              </w:rPr>
              <w:t>20__ m. __________ d.</w:t>
            </w:r>
          </w:p>
          <w:p w:rsidR="00C001B9" w:rsidRPr="00BA20F6" w:rsidRDefault="00C001B9" w:rsidP="00E15717">
            <w:pPr>
              <w:jc w:val="both"/>
              <w:rPr>
                <w:bCs/>
                <w:i/>
                <w:sz w:val="20"/>
                <w:szCs w:val="20"/>
              </w:rPr>
            </w:pPr>
            <w:r w:rsidRPr="00BA20F6">
              <w:rPr>
                <w:b/>
                <w:bCs/>
              </w:rPr>
              <w:t xml:space="preserve">                                                       </w:t>
            </w:r>
            <w:r w:rsidRPr="00BA20F6">
              <w:rPr>
                <w:bCs/>
                <w:i/>
                <w:sz w:val="20"/>
                <w:szCs w:val="20"/>
              </w:rPr>
              <w:t>(užsakymo pateikimo data)</w:t>
            </w:r>
          </w:p>
          <w:p w:rsidR="00C001B9" w:rsidRPr="00BA20F6" w:rsidRDefault="00C001B9" w:rsidP="00E15717">
            <w:pPr>
              <w:jc w:val="both"/>
              <w:rPr>
                <w:bCs/>
                <w:i/>
                <w:sz w:val="20"/>
                <w:szCs w:val="20"/>
              </w:rPr>
            </w:pPr>
          </w:p>
          <w:p w:rsidR="00C001B9" w:rsidRPr="00BA20F6" w:rsidRDefault="00C001B9" w:rsidP="00E15717">
            <w:pPr>
              <w:jc w:val="both"/>
              <w:rPr>
                <w:b/>
                <w:bCs/>
                <w:i/>
              </w:rPr>
            </w:pPr>
          </w:p>
          <w:p w:rsidR="00C001B9" w:rsidRPr="00BA20F6" w:rsidRDefault="00C001B9" w:rsidP="00E15717">
            <w:pPr>
              <w:jc w:val="both"/>
              <w:rPr>
                <w:b/>
                <w:bCs/>
                <w:i/>
              </w:rPr>
            </w:pPr>
          </w:p>
        </w:tc>
      </w:tr>
      <w:tr w:rsidR="00C001B9" w:rsidRPr="00BA20F6" w:rsidTr="00E15717">
        <w:trPr>
          <w:trHeight w:val="264"/>
        </w:trPr>
        <w:tc>
          <w:tcPr>
            <w:tcW w:w="4160" w:type="dxa"/>
            <w:tcBorders>
              <w:top w:val="nil"/>
              <w:left w:val="nil"/>
              <w:bottom w:val="single" w:sz="4" w:space="0" w:color="auto"/>
              <w:right w:val="nil"/>
            </w:tcBorders>
            <w:shd w:val="clear" w:color="auto" w:fill="auto"/>
            <w:noWrap/>
            <w:vAlign w:val="bottom"/>
            <w:hideMark/>
          </w:tcPr>
          <w:p w:rsidR="00C001B9" w:rsidRPr="00BA20F6" w:rsidRDefault="00C001B9" w:rsidP="00E15717">
            <w:pPr>
              <w:rPr>
                <w:sz w:val="20"/>
                <w:szCs w:val="20"/>
              </w:rPr>
            </w:pPr>
          </w:p>
        </w:tc>
        <w:tc>
          <w:tcPr>
            <w:tcW w:w="2740" w:type="dxa"/>
            <w:tcBorders>
              <w:top w:val="nil"/>
              <w:left w:val="nil"/>
              <w:bottom w:val="single" w:sz="4" w:space="0" w:color="auto"/>
              <w:right w:val="nil"/>
            </w:tcBorders>
            <w:shd w:val="clear" w:color="auto" w:fill="auto"/>
            <w:noWrap/>
            <w:vAlign w:val="bottom"/>
            <w:hideMark/>
          </w:tcPr>
          <w:p w:rsidR="00C001B9" w:rsidRPr="00BA20F6" w:rsidRDefault="00C001B9" w:rsidP="00E15717">
            <w:pPr>
              <w:rPr>
                <w:sz w:val="20"/>
                <w:szCs w:val="20"/>
              </w:rPr>
            </w:pPr>
          </w:p>
        </w:tc>
        <w:tc>
          <w:tcPr>
            <w:tcW w:w="2526" w:type="dxa"/>
            <w:tcBorders>
              <w:top w:val="nil"/>
              <w:left w:val="nil"/>
              <w:bottom w:val="single" w:sz="4" w:space="0" w:color="auto"/>
              <w:right w:val="nil"/>
            </w:tcBorders>
            <w:shd w:val="clear" w:color="auto" w:fill="auto"/>
            <w:noWrap/>
            <w:vAlign w:val="bottom"/>
            <w:hideMark/>
          </w:tcPr>
          <w:p w:rsidR="00C001B9" w:rsidRPr="00BA20F6" w:rsidRDefault="00C001B9" w:rsidP="00E15717">
            <w:pPr>
              <w:rPr>
                <w:sz w:val="20"/>
                <w:szCs w:val="20"/>
              </w:rPr>
            </w:pPr>
          </w:p>
        </w:tc>
      </w:tr>
      <w:tr w:rsidR="00C001B9" w:rsidRPr="00BA20F6" w:rsidTr="00E15717">
        <w:trPr>
          <w:trHeight w:val="276"/>
        </w:trPr>
        <w:tc>
          <w:tcPr>
            <w:tcW w:w="4160" w:type="dxa"/>
            <w:tcBorders>
              <w:top w:val="single" w:sz="4" w:space="0" w:color="auto"/>
              <w:left w:val="single" w:sz="4" w:space="0" w:color="auto"/>
              <w:bottom w:val="single" w:sz="4" w:space="0" w:color="auto"/>
              <w:right w:val="nil"/>
            </w:tcBorders>
            <w:shd w:val="clear" w:color="auto" w:fill="auto"/>
            <w:hideMark/>
          </w:tcPr>
          <w:p w:rsidR="00C001B9" w:rsidRPr="00BA20F6" w:rsidRDefault="00C001B9" w:rsidP="00E15717">
            <w:pPr>
              <w:jc w:val="center"/>
              <w:rPr>
                <w:i/>
                <w:sz w:val="22"/>
                <w:szCs w:val="22"/>
              </w:rPr>
            </w:pPr>
            <w:r w:rsidRPr="00BA20F6">
              <w:rPr>
                <w:sz w:val="22"/>
                <w:szCs w:val="22"/>
              </w:rPr>
              <w:t>Pristatymo vieta ir laikas</w:t>
            </w:r>
          </w:p>
          <w:p w:rsidR="00C001B9" w:rsidRPr="00BA20F6" w:rsidRDefault="00C001B9" w:rsidP="00E15717">
            <w:pPr>
              <w:jc w:val="center"/>
              <w:rPr>
                <w:i/>
                <w:sz w:val="22"/>
                <w:szCs w:val="22"/>
              </w:rPr>
            </w:pPr>
            <w:r w:rsidRPr="00BA20F6">
              <w:rPr>
                <w:i/>
                <w:sz w:val="22"/>
                <w:szCs w:val="22"/>
              </w:rPr>
              <w:t xml:space="preserve"> (tikslus adresas ir data)</w:t>
            </w:r>
          </w:p>
          <w:p w:rsidR="00C001B9" w:rsidRPr="00BA20F6" w:rsidRDefault="00C001B9" w:rsidP="00E15717">
            <w:pPr>
              <w:jc w:val="center"/>
              <w:rPr>
                <w:i/>
                <w:sz w:val="22"/>
                <w:szCs w:val="22"/>
              </w:rPr>
            </w:pP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1B9" w:rsidRPr="00BA20F6" w:rsidRDefault="00C001B9" w:rsidP="00E15717">
            <w:pPr>
              <w:jc w:val="center"/>
              <w:rPr>
                <w:sz w:val="20"/>
                <w:szCs w:val="20"/>
              </w:rPr>
            </w:pPr>
            <w:r w:rsidRPr="00BA20F6">
              <w:rPr>
                <w:sz w:val="20"/>
                <w:szCs w:val="20"/>
              </w:rPr>
              <w:t>Produkto pavadinimas, markė</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C001B9" w:rsidRPr="00BA20F6" w:rsidRDefault="00C001B9" w:rsidP="00E15717">
            <w:pPr>
              <w:jc w:val="center"/>
              <w:rPr>
                <w:sz w:val="20"/>
                <w:szCs w:val="20"/>
              </w:rPr>
            </w:pPr>
            <w:r w:rsidRPr="00BA20F6">
              <w:rPr>
                <w:sz w:val="20"/>
                <w:szCs w:val="20"/>
              </w:rPr>
              <w:t xml:space="preserve">Kiekis, </w:t>
            </w:r>
          </w:p>
          <w:p w:rsidR="00C001B9" w:rsidRPr="00BA20F6" w:rsidRDefault="00C001B9" w:rsidP="00E15717">
            <w:pPr>
              <w:jc w:val="center"/>
              <w:rPr>
                <w:b/>
                <w:sz w:val="20"/>
                <w:szCs w:val="20"/>
              </w:rPr>
            </w:pPr>
            <w:r w:rsidRPr="00BA20F6">
              <w:rPr>
                <w:b/>
                <w:sz w:val="20"/>
                <w:szCs w:val="20"/>
              </w:rPr>
              <w:t>tonomis</w:t>
            </w:r>
          </w:p>
        </w:tc>
      </w:tr>
      <w:tr w:rsidR="00C001B9" w:rsidRPr="00BA20F6" w:rsidTr="00E15717">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1B9" w:rsidRPr="00BA20F6" w:rsidRDefault="00C001B9" w:rsidP="00E15717"/>
        </w:tc>
        <w:tc>
          <w:tcPr>
            <w:tcW w:w="2740" w:type="dxa"/>
            <w:tcBorders>
              <w:top w:val="single" w:sz="4" w:space="0" w:color="auto"/>
              <w:left w:val="nil"/>
              <w:bottom w:val="single" w:sz="4" w:space="0" w:color="auto"/>
              <w:right w:val="nil"/>
            </w:tcBorders>
            <w:shd w:val="clear" w:color="auto" w:fill="auto"/>
            <w:noWrap/>
            <w:vAlign w:val="bottom"/>
            <w:hideMark/>
          </w:tcPr>
          <w:p w:rsidR="00C001B9" w:rsidRPr="00BA20F6" w:rsidRDefault="00C001B9" w:rsidP="00E15717">
            <w:pPr>
              <w:jc w:val="center"/>
            </w:pPr>
            <w:r w:rsidRPr="00BA20F6">
              <w:t> </w:t>
            </w:r>
          </w:p>
        </w:tc>
        <w:tc>
          <w:tcPr>
            <w:tcW w:w="2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1B9" w:rsidRPr="00BA20F6" w:rsidRDefault="00C001B9" w:rsidP="00E15717">
            <w:r w:rsidRPr="00BA20F6">
              <w:t> </w:t>
            </w:r>
          </w:p>
        </w:tc>
      </w:tr>
      <w:tr w:rsidR="00C001B9" w:rsidRPr="00BA20F6" w:rsidTr="00E15717">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1B9" w:rsidRPr="00BA20F6" w:rsidRDefault="00C001B9" w:rsidP="00E15717"/>
        </w:tc>
        <w:tc>
          <w:tcPr>
            <w:tcW w:w="2740" w:type="dxa"/>
            <w:tcBorders>
              <w:top w:val="single" w:sz="4" w:space="0" w:color="auto"/>
              <w:left w:val="nil"/>
              <w:bottom w:val="single" w:sz="4" w:space="0" w:color="auto"/>
              <w:right w:val="nil"/>
            </w:tcBorders>
            <w:shd w:val="clear" w:color="auto" w:fill="auto"/>
            <w:vAlign w:val="center"/>
            <w:hideMark/>
          </w:tcPr>
          <w:p w:rsidR="00C001B9" w:rsidRPr="00BA20F6" w:rsidRDefault="00C001B9" w:rsidP="00E15717">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1B9" w:rsidRPr="00BA20F6" w:rsidRDefault="00C001B9" w:rsidP="00E15717">
            <w:pPr>
              <w:jc w:val="center"/>
            </w:pPr>
            <w:r w:rsidRPr="00BA20F6">
              <w:t> </w:t>
            </w:r>
          </w:p>
        </w:tc>
      </w:tr>
      <w:tr w:rsidR="00C001B9" w:rsidRPr="00BA20F6" w:rsidTr="00E15717">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1B9" w:rsidRPr="00BA20F6" w:rsidRDefault="00C001B9" w:rsidP="00E15717"/>
        </w:tc>
        <w:tc>
          <w:tcPr>
            <w:tcW w:w="2740" w:type="dxa"/>
            <w:tcBorders>
              <w:top w:val="single" w:sz="4" w:space="0" w:color="auto"/>
              <w:left w:val="nil"/>
              <w:bottom w:val="single" w:sz="4" w:space="0" w:color="auto"/>
              <w:right w:val="nil"/>
            </w:tcBorders>
            <w:shd w:val="clear" w:color="auto" w:fill="auto"/>
            <w:vAlign w:val="center"/>
            <w:hideMark/>
          </w:tcPr>
          <w:p w:rsidR="00C001B9" w:rsidRPr="00BA20F6" w:rsidRDefault="00C001B9" w:rsidP="00E15717">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1B9" w:rsidRPr="00BA20F6" w:rsidRDefault="00C001B9" w:rsidP="00E15717">
            <w:pPr>
              <w:jc w:val="center"/>
            </w:pPr>
            <w:r w:rsidRPr="00BA20F6">
              <w:t> </w:t>
            </w:r>
          </w:p>
        </w:tc>
      </w:tr>
      <w:tr w:rsidR="00C001B9" w:rsidRPr="00BA20F6" w:rsidTr="00E15717">
        <w:trPr>
          <w:trHeight w:val="312"/>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1B9" w:rsidRPr="00BA20F6" w:rsidRDefault="00C001B9" w:rsidP="00E15717">
            <w:pPr>
              <w:rPr>
                <w:b/>
                <w:bCs/>
              </w:rPr>
            </w:pPr>
          </w:p>
        </w:tc>
        <w:tc>
          <w:tcPr>
            <w:tcW w:w="2740" w:type="dxa"/>
            <w:tcBorders>
              <w:top w:val="single" w:sz="4" w:space="0" w:color="auto"/>
              <w:left w:val="nil"/>
              <w:bottom w:val="single" w:sz="4" w:space="0" w:color="auto"/>
              <w:right w:val="nil"/>
            </w:tcBorders>
            <w:shd w:val="clear" w:color="auto" w:fill="auto"/>
            <w:vAlign w:val="center"/>
            <w:hideMark/>
          </w:tcPr>
          <w:p w:rsidR="00C001B9" w:rsidRPr="00BA20F6" w:rsidRDefault="00C001B9" w:rsidP="00E15717">
            <w:pPr>
              <w:jc w:val="center"/>
              <w:rPr>
                <w:sz w:val="22"/>
                <w:szCs w:val="22"/>
              </w:rPr>
            </w:pPr>
            <w:r w:rsidRPr="00BA20F6">
              <w:rPr>
                <w:sz w:val="22"/>
                <w:szCs w:val="22"/>
              </w:rPr>
              <w:t>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1B9" w:rsidRPr="00BA20F6" w:rsidRDefault="00C001B9" w:rsidP="00E15717">
            <w:pPr>
              <w:jc w:val="center"/>
            </w:pPr>
            <w:r w:rsidRPr="00BA20F6">
              <w:t> </w:t>
            </w:r>
          </w:p>
        </w:tc>
      </w:tr>
      <w:tr w:rsidR="00C001B9" w:rsidRPr="00BA20F6" w:rsidTr="00E15717">
        <w:trPr>
          <w:trHeight w:val="312"/>
        </w:trPr>
        <w:tc>
          <w:tcPr>
            <w:tcW w:w="4160" w:type="dxa"/>
            <w:tcBorders>
              <w:top w:val="nil"/>
              <w:left w:val="single" w:sz="4" w:space="0" w:color="auto"/>
              <w:bottom w:val="single" w:sz="4" w:space="0" w:color="auto"/>
              <w:right w:val="single" w:sz="4" w:space="0" w:color="auto"/>
            </w:tcBorders>
            <w:shd w:val="clear" w:color="auto" w:fill="auto"/>
            <w:noWrap/>
            <w:vAlign w:val="bottom"/>
          </w:tcPr>
          <w:p w:rsidR="00C001B9" w:rsidRPr="00BA20F6" w:rsidRDefault="00C001B9" w:rsidP="00E15717"/>
        </w:tc>
        <w:tc>
          <w:tcPr>
            <w:tcW w:w="2740" w:type="dxa"/>
            <w:tcBorders>
              <w:top w:val="nil"/>
              <w:left w:val="nil"/>
              <w:bottom w:val="single" w:sz="4" w:space="0" w:color="auto"/>
              <w:right w:val="single" w:sz="4" w:space="0" w:color="auto"/>
            </w:tcBorders>
            <w:shd w:val="clear" w:color="auto" w:fill="auto"/>
            <w:vAlign w:val="center"/>
            <w:hideMark/>
          </w:tcPr>
          <w:p w:rsidR="00C001B9" w:rsidRPr="00BA20F6" w:rsidRDefault="00C001B9" w:rsidP="00E15717">
            <w:pPr>
              <w:jc w:val="center"/>
              <w:rPr>
                <w:sz w:val="20"/>
                <w:szCs w:val="20"/>
              </w:rPr>
            </w:pPr>
            <w:r w:rsidRPr="00BA20F6">
              <w:rPr>
                <w:sz w:val="20"/>
                <w:szCs w:val="20"/>
              </w:rPr>
              <w:t> </w:t>
            </w:r>
          </w:p>
        </w:tc>
        <w:tc>
          <w:tcPr>
            <w:tcW w:w="2526" w:type="dxa"/>
            <w:tcBorders>
              <w:top w:val="nil"/>
              <w:left w:val="nil"/>
              <w:bottom w:val="single" w:sz="4" w:space="0" w:color="auto"/>
              <w:right w:val="single" w:sz="4" w:space="0" w:color="auto"/>
            </w:tcBorders>
            <w:shd w:val="clear" w:color="auto" w:fill="auto"/>
            <w:noWrap/>
            <w:hideMark/>
          </w:tcPr>
          <w:p w:rsidR="00C001B9" w:rsidRPr="00BA20F6" w:rsidRDefault="00C001B9" w:rsidP="00E15717">
            <w:pPr>
              <w:jc w:val="center"/>
            </w:pPr>
            <w:r w:rsidRPr="00BA20F6">
              <w:t> </w:t>
            </w:r>
          </w:p>
        </w:tc>
      </w:tr>
      <w:tr w:rsidR="00C001B9" w:rsidRPr="00BA20F6" w:rsidTr="00E15717">
        <w:trPr>
          <w:trHeight w:val="312"/>
        </w:trPr>
        <w:tc>
          <w:tcPr>
            <w:tcW w:w="4160" w:type="dxa"/>
            <w:tcBorders>
              <w:top w:val="nil"/>
              <w:left w:val="nil"/>
              <w:bottom w:val="nil"/>
              <w:right w:val="nil"/>
            </w:tcBorders>
            <w:shd w:val="clear" w:color="000000" w:fill="FFFFFF"/>
            <w:noWrap/>
            <w:vAlign w:val="bottom"/>
            <w:hideMark/>
          </w:tcPr>
          <w:p w:rsidR="00C001B9" w:rsidRPr="00BA20F6" w:rsidRDefault="00C001B9" w:rsidP="00E15717">
            <w:r w:rsidRPr="00BA20F6">
              <w:t> </w:t>
            </w:r>
          </w:p>
        </w:tc>
        <w:tc>
          <w:tcPr>
            <w:tcW w:w="2740" w:type="dxa"/>
            <w:tcBorders>
              <w:top w:val="nil"/>
              <w:left w:val="nil"/>
              <w:bottom w:val="nil"/>
              <w:right w:val="nil"/>
            </w:tcBorders>
            <w:shd w:val="clear" w:color="auto" w:fill="auto"/>
            <w:vAlign w:val="center"/>
            <w:hideMark/>
          </w:tcPr>
          <w:p w:rsidR="00C001B9" w:rsidRPr="00BA20F6" w:rsidRDefault="00C001B9" w:rsidP="00E15717">
            <w:pPr>
              <w:jc w:val="center"/>
              <w:rPr>
                <w:sz w:val="20"/>
                <w:szCs w:val="20"/>
              </w:rPr>
            </w:pPr>
          </w:p>
        </w:tc>
        <w:tc>
          <w:tcPr>
            <w:tcW w:w="2526" w:type="dxa"/>
            <w:tcBorders>
              <w:top w:val="nil"/>
              <w:left w:val="nil"/>
              <w:bottom w:val="nil"/>
              <w:right w:val="nil"/>
            </w:tcBorders>
            <w:shd w:val="clear" w:color="auto" w:fill="auto"/>
            <w:noWrap/>
            <w:hideMark/>
          </w:tcPr>
          <w:p w:rsidR="00C001B9" w:rsidRPr="00BA20F6" w:rsidRDefault="00C001B9" w:rsidP="00E15717">
            <w:pPr>
              <w:jc w:val="center"/>
            </w:pPr>
          </w:p>
        </w:tc>
      </w:tr>
      <w:tr w:rsidR="00C001B9" w:rsidRPr="00BA20F6" w:rsidTr="00E15717">
        <w:trPr>
          <w:trHeight w:val="312"/>
        </w:trPr>
        <w:tc>
          <w:tcPr>
            <w:tcW w:w="4160" w:type="dxa"/>
            <w:tcBorders>
              <w:top w:val="nil"/>
              <w:left w:val="nil"/>
              <w:bottom w:val="nil"/>
              <w:right w:val="nil"/>
            </w:tcBorders>
            <w:shd w:val="clear" w:color="auto" w:fill="auto"/>
            <w:noWrap/>
            <w:vAlign w:val="bottom"/>
            <w:hideMark/>
          </w:tcPr>
          <w:p w:rsidR="00C001B9" w:rsidRPr="00BA20F6" w:rsidRDefault="00C001B9" w:rsidP="00E15717"/>
        </w:tc>
        <w:tc>
          <w:tcPr>
            <w:tcW w:w="2740" w:type="dxa"/>
            <w:tcBorders>
              <w:top w:val="nil"/>
              <w:left w:val="nil"/>
              <w:bottom w:val="nil"/>
              <w:right w:val="nil"/>
            </w:tcBorders>
            <w:shd w:val="clear" w:color="auto" w:fill="auto"/>
            <w:vAlign w:val="center"/>
            <w:hideMark/>
          </w:tcPr>
          <w:p w:rsidR="00C001B9" w:rsidRPr="00BA20F6" w:rsidRDefault="00C001B9" w:rsidP="00E15717">
            <w:pPr>
              <w:jc w:val="center"/>
              <w:rPr>
                <w:sz w:val="20"/>
                <w:szCs w:val="20"/>
              </w:rPr>
            </w:pPr>
          </w:p>
        </w:tc>
        <w:tc>
          <w:tcPr>
            <w:tcW w:w="2526" w:type="dxa"/>
            <w:tcBorders>
              <w:top w:val="nil"/>
              <w:left w:val="nil"/>
              <w:bottom w:val="nil"/>
              <w:right w:val="nil"/>
            </w:tcBorders>
            <w:shd w:val="clear" w:color="auto" w:fill="auto"/>
            <w:noWrap/>
            <w:hideMark/>
          </w:tcPr>
          <w:p w:rsidR="00C001B9" w:rsidRPr="00BA20F6" w:rsidRDefault="00C001B9" w:rsidP="00E15717">
            <w:pPr>
              <w:jc w:val="center"/>
            </w:pPr>
          </w:p>
        </w:tc>
      </w:tr>
      <w:tr w:rsidR="00C001B9" w:rsidRPr="00BA20F6" w:rsidTr="00E15717">
        <w:trPr>
          <w:trHeight w:val="276"/>
        </w:trPr>
        <w:tc>
          <w:tcPr>
            <w:tcW w:w="9426" w:type="dxa"/>
            <w:gridSpan w:val="3"/>
            <w:tcBorders>
              <w:top w:val="nil"/>
              <w:left w:val="nil"/>
              <w:bottom w:val="nil"/>
              <w:right w:val="nil"/>
            </w:tcBorders>
            <w:shd w:val="clear" w:color="auto" w:fill="auto"/>
            <w:noWrap/>
            <w:vAlign w:val="bottom"/>
          </w:tcPr>
          <w:p w:rsidR="00C001B9" w:rsidRPr="00BA20F6" w:rsidRDefault="00C001B9" w:rsidP="00E15717">
            <w:pPr>
              <w:rPr>
                <w:b/>
                <w:bCs/>
                <w:color w:val="FF0000"/>
                <w:sz w:val="22"/>
                <w:szCs w:val="22"/>
              </w:rPr>
            </w:pPr>
          </w:p>
        </w:tc>
      </w:tr>
      <w:tr w:rsidR="00C001B9" w:rsidRPr="00BA20F6" w:rsidTr="00E15717">
        <w:trPr>
          <w:trHeight w:val="276"/>
        </w:trPr>
        <w:tc>
          <w:tcPr>
            <w:tcW w:w="4160" w:type="dxa"/>
            <w:tcBorders>
              <w:top w:val="nil"/>
              <w:left w:val="nil"/>
              <w:bottom w:val="nil"/>
              <w:right w:val="nil"/>
            </w:tcBorders>
            <w:shd w:val="clear" w:color="auto" w:fill="auto"/>
            <w:noWrap/>
            <w:vAlign w:val="bottom"/>
            <w:hideMark/>
          </w:tcPr>
          <w:p w:rsidR="00C001B9" w:rsidRPr="00BA20F6" w:rsidRDefault="00C001B9" w:rsidP="00E15717">
            <w:pPr>
              <w:rPr>
                <w:color w:val="FF0000"/>
                <w:sz w:val="22"/>
                <w:szCs w:val="22"/>
              </w:rPr>
            </w:pPr>
          </w:p>
        </w:tc>
        <w:tc>
          <w:tcPr>
            <w:tcW w:w="2740"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p>
        </w:tc>
        <w:tc>
          <w:tcPr>
            <w:tcW w:w="2526"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p>
        </w:tc>
      </w:tr>
      <w:tr w:rsidR="00C001B9" w:rsidRPr="00BA20F6" w:rsidTr="00E15717">
        <w:trPr>
          <w:trHeight w:val="276"/>
        </w:trPr>
        <w:tc>
          <w:tcPr>
            <w:tcW w:w="4160" w:type="dxa"/>
            <w:tcBorders>
              <w:top w:val="nil"/>
              <w:left w:val="nil"/>
              <w:bottom w:val="nil"/>
              <w:right w:val="nil"/>
            </w:tcBorders>
            <w:shd w:val="clear" w:color="auto" w:fill="auto"/>
            <w:noWrap/>
            <w:vAlign w:val="bottom"/>
            <w:hideMark/>
          </w:tcPr>
          <w:p w:rsidR="00C001B9" w:rsidRPr="00BA20F6" w:rsidRDefault="00C001B9" w:rsidP="00E15717">
            <w:pPr>
              <w:rPr>
                <w:sz w:val="22"/>
                <w:szCs w:val="22"/>
              </w:rPr>
            </w:pPr>
          </w:p>
        </w:tc>
        <w:tc>
          <w:tcPr>
            <w:tcW w:w="2740"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p>
        </w:tc>
        <w:tc>
          <w:tcPr>
            <w:tcW w:w="2526"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p>
        </w:tc>
      </w:tr>
      <w:tr w:rsidR="00C001B9" w:rsidRPr="00BA20F6" w:rsidTr="00E15717">
        <w:trPr>
          <w:trHeight w:val="276"/>
        </w:trPr>
        <w:tc>
          <w:tcPr>
            <w:tcW w:w="4160" w:type="dxa"/>
            <w:tcBorders>
              <w:top w:val="nil"/>
              <w:left w:val="nil"/>
              <w:bottom w:val="nil"/>
              <w:right w:val="nil"/>
            </w:tcBorders>
            <w:shd w:val="clear" w:color="auto" w:fill="auto"/>
            <w:noWrap/>
            <w:vAlign w:val="bottom"/>
            <w:hideMark/>
          </w:tcPr>
          <w:p w:rsidR="00C001B9" w:rsidRPr="00BA20F6" w:rsidRDefault="00C001B9" w:rsidP="00E15717">
            <w:pPr>
              <w:rPr>
                <w:sz w:val="22"/>
                <w:szCs w:val="22"/>
              </w:rPr>
            </w:pPr>
            <w:r w:rsidRPr="00BA20F6">
              <w:rPr>
                <w:sz w:val="22"/>
                <w:szCs w:val="22"/>
              </w:rPr>
              <w:t>Rengėjas: _____________________</w:t>
            </w:r>
          </w:p>
        </w:tc>
        <w:tc>
          <w:tcPr>
            <w:tcW w:w="2740"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r w:rsidRPr="00BA20F6">
              <w:rPr>
                <w:sz w:val="20"/>
                <w:szCs w:val="20"/>
              </w:rPr>
              <w:t>______________________</w:t>
            </w:r>
          </w:p>
        </w:tc>
        <w:tc>
          <w:tcPr>
            <w:tcW w:w="2526" w:type="dxa"/>
            <w:tcBorders>
              <w:top w:val="nil"/>
              <w:left w:val="nil"/>
              <w:bottom w:val="nil"/>
              <w:right w:val="nil"/>
            </w:tcBorders>
            <w:shd w:val="clear" w:color="auto" w:fill="auto"/>
            <w:noWrap/>
            <w:vAlign w:val="bottom"/>
            <w:hideMark/>
          </w:tcPr>
          <w:p w:rsidR="00C001B9" w:rsidRPr="00BA20F6" w:rsidRDefault="00C001B9" w:rsidP="00E15717">
            <w:pPr>
              <w:jc w:val="both"/>
              <w:rPr>
                <w:sz w:val="22"/>
                <w:szCs w:val="22"/>
              </w:rPr>
            </w:pPr>
            <w:r w:rsidRPr="00BA20F6">
              <w:rPr>
                <w:sz w:val="22"/>
                <w:szCs w:val="22"/>
              </w:rPr>
              <w:t>_____________________</w:t>
            </w:r>
          </w:p>
        </w:tc>
      </w:tr>
      <w:tr w:rsidR="00C001B9" w:rsidRPr="00BA20F6" w:rsidTr="00E15717">
        <w:trPr>
          <w:trHeight w:val="264"/>
        </w:trPr>
        <w:tc>
          <w:tcPr>
            <w:tcW w:w="4160" w:type="dxa"/>
            <w:tcBorders>
              <w:top w:val="nil"/>
              <w:left w:val="nil"/>
              <w:bottom w:val="nil"/>
              <w:right w:val="nil"/>
            </w:tcBorders>
            <w:shd w:val="clear" w:color="auto" w:fill="auto"/>
            <w:noWrap/>
            <w:vAlign w:val="bottom"/>
            <w:hideMark/>
          </w:tcPr>
          <w:p w:rsidR="00C001B9" w:rsidRPr="00BA20F6" w:rsidRDefault="00C001B9" w:rsidP="00E15717">
            <w:pPr>
              <w:rPr>
                <w:i/>
                <w:sz w:val="20"/>
                <w:szCs w:val="20"/>
              </w:rPr>
            </w:pPr>
            <w:r w:rsidRPr="00BA20F6">
              <w:rPr>
                <w:i/>
                <w:sz w:val="20"/>
                <w:szCs w:val="20"/>
              </w:rPr>
              <w:t xml:space="preserve">                          (pareigos)</w:t>
            </w:r>
          </w:p>
        </w:tc>
        <w:tc>
          <w:tcPr>
            <w:tcW w:w="2740" w:type="dxa"/>
            <w:tcBorders>
              <w:top w:val="nil"/>
              <w:left w:val="nil"/>
              <w:bottom w:val="nil"/>
              <w:right w:val="nil"/>
            </w:tcBorders>
            <w:shd w:val="clear" w:color="auto" w:fill="auto"/>
            <w:noWrap/>
            <w:vAlign w:val="bottom"/>
            <w:hideMark/>
          </w:tcPr>
          <w:p w:rsidR="00C001B9" w:rsidRPr="00BA20F6" w:rsidRDefault="00C001B9" w:rsidP="00E15717">
            <w:pPr>
              <w:rPr>
                <w:i/>
                <w:sz w:val="20"/>
                <w:szCs w:val="20"/>
              </w:rPr>
            </w:pPr>
            <w:r w:rsidRPr="00BA20F6">
              <w:rPr>
                <w:i/>
                <w:sz w:val="20"/>
                <w:szCs w:val="20"/>
              </w:rPr>
              <w:t xml:space="preserve">        (parašas)</w:t>
            </w:r>
          </w:p>
        </w:tc>
        <w:tc>
          <w:tcPr>
            <w:tcW w:w="2526" w:type="dxa"/>
            <w:tcBorders>
              <w:top w:val="nil"/>
              <w:left w:val="nil"/>
              <w:bottom w:val="nil"/>
              <w:right w:val="nil"/>
            </w:tcBorders>
            <w:shd w:val="clear" w:color="auto" w:fill="auto"/>
            <w:noWrap/>
            <w:vAlign w:val="bottom"/>
            <w:hideMark/>
          </w:tcPr>
          <w:p w:rsidR="00C001B9" w:rsidRPr="00BA20F6" w:rsidRDefault="00C001B9" w:rsidP="00E15717">
            <w:pPr>
              <w:rPr>
                <w:i/>
                <w:sz w:val="20"/>
                <w:szCs w:val="20"/>
              </w:rPr>
            </w:pPr>
            <w:r w:rsidRPr="00BA20F6">
              <w:rPr>
                <w:i/>
                <w:sz w:val="20"/>
                <w:szCs w:val="20"/>
              </w:rPr>
              <w:t xml:space="preserve">  (vardas pavardė)</w:t>
            </w:r>
          </w:p>
        </w:tc>
      </w:tr>
      <w:tr w:rsidR="00C001B9" w:rsidRPr="00BA20F6" w:rsidTr="00E15717">
        <w:trPr>
          <w:trHeight w:val="264"/>
        </w:trPr>
        <w:tc>
          <w:tcPr>
            <w:tcW w:w="4160"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p>
        </w:tc>
        <w:tc>
          <w:tcPr>
            <w:tcW w:w="2740"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p>
        </w:tc>
        <w:tc>
          <w:tcPr>
            <w:tcW w:w="2526" w:type="dxa"/>
            <w:tcBorders>
              <w:top w:val="nil"/>
              <w:left w:val="nil"/>
              <w:bottom w:val="nil"/>
              <w:right w:val="nil"/>
            </w:tcBorders>
            <w:shd w:val="clear" w:color="auto" w:fill="auto"/>
            <w:noWrap/>
            <w:vAlign w:val="bottom"/>
            <w:hideMark/>
          </w:tcPr>
          <w:p w:rsidR="00C001B9" w:rsidRPr="00BA20F6" w:rsidRDefault="00C001B9" w:rsidP="00E15717">
            <w:pPr>
              <w:rPr>
                <w:sz w:val="20"/>
                <w:szCs w:val="20"/>
              </w:rPr>
            </w:pPr>
          </w:p>
        </w:tc>
      </w:tr>
    </w:tbl>
    <w:p w:rsidR="00C001B9" w:rsidRPr="00BA20F6" w:rsidRDefault="00C001B9" w:rsidP="00C001B9">
      <w:pPr>
        <w:pBdr>
          <w:bottom w:val="single" w:sz="12" w:space="1" w:color="auto"/>
        </w:pBdr>
        <w:spacing w:after="200" w:line="276" w:lineRule="auto"/>
        <w:rPr>
          <w:rFonts w:ascii="Calibri" w:eastAsia="Calibri" w:hAnsi="Calibri"/>
          <w:sz w:val="22"/>
          <w:szCs w:val="22"/>
          <w:lang w:eastAsia="en-US"/>
        </w:rPr>
      </w:pPr>
    </w:p>
    <w:p w:rsidR="00C001B9" w:rsidRDefault="00C001B9" w:rsidP="003B1F71">
      <w:pPr>
        <w:rPr>
          <w:sz w:val="22"/>
          <w:szCs w:val="22"/>
        </w:rPr>
      </w:pPr>
    </w:p>
    <w:p w:rsidR="00C001B9" w:rsidRDefault="00C001B9" w:rsidP="003B1F71">
      <w:pPr>
        <w:rPr>
          <w:sz w:val="22"/>
          <w:szCs w:val="22"/>
        </w:rPr>
      </w:pPr>
    </w:p>
    <w:p w:rsidR="00C001B9" w:rsidRDefault="00C001B9" w:rsidP="003B1F71">
      <w:pPr>
        <w:rPr>
          <w:sz w:val="22"/>
          <w:szCs w:val="22"/>
        </w:rPr>
      </w:pPr>
    </w:p>
    <w:p w:rsidR="00776CBC" w:rsidRDefault="00776CBC" w:rsidP="003B1F71">
      <w:pPr>
        <w:rPr>
          <w:sz w:val="22"/>
          <w:szCs w:val="22"/>
        </w:rPr>
      </w:pPr>
    </w:p>
    <w:p w:rsidR="00023328" w:rsidRDefault="00023328" w:rsidP="00023328">
      <w:pPr>
        <w:ind w:firstLine="4111"/>
      </w:pPr>
      <w:r>
        <w:t>202</w:t>
      </w:r>
      <w:r w:rsidR="00776CBC">
        <w:t xml:space="preserve">  </w:t>
      </w:r>
      <w:r>
        <w:t xml:space="preserve"> m. ____________________ d.   Sutarties Nr.                                          </w:t>
      </w:r>
    </w:p>
    <w:p w:rsidR="00023328" w:rsidRDefault="00023328" w:rsidP="00023328">
      <w:r>
        <w:t xml:space="preserve">                                                                     </w:t>
      </w:r>
      <w:r w:rsidR="004A45C0">
        <w:t>3</w:t>
      </w:r>
      <w:r>
        <w:t xml:space="preserve"> priedas</w:t>
      </w:r>
    </w:p>
    <w:p w:rsidR="00023328" w:rsidRDefault="00023328" w:rsidP="00023328"/>
    <w:p w:rsidR="00023328" w:rsidRDefault="00023328" w:rsidP="00023328">
      <w:pPr>
        <w:ind w:right="-993"/>
        <w:jc w:val="center"/>
        <w:rPr>
          <w:b/>
          <w:lang w:eastAsia="en-US"/>
        </w:rPr>
      </w:pPr>
      <w:r w:rsidRPr="00A56B50">
        <w:rPr>
          <w:b/>
          <w:lang w:eastAsia="en-US"/>
        </w:rPr>
        <w:t>KODIFIKAVIMUI REIKALINGOS DOKUMENTŲ FORMOS</w:t>
      </w:r>
      <w:r>
        <w:rPr>
          <w:b/>
          <w:lang w:eastAsia="en-US"/>
        </w:rPr>
        <w:t xml:space="preserve"> </w:t>
      </w:r>
    </w:p>
    <w:p w:rsidR="00023328" w:rsidRDefault="00023328" w:rsidP="00023328">
      <w:pPr>
        <w:ind w:right="-993"/>
        <w:jc w:val="center"/>
        <w:rPr>
          <w:b/>
          <w:lang w:eastAsia="en-US"/>
        </w:rPr>
      </w:pPr>
      <w:r w:rsidRPr="00E74EA2">
        <w:rPr>
          <w:b/>
          <w:bCs/>
        </w:rPr>
        <w:t>(UŽPILDYMO PAVYZDYS)</w:t>
      </w:r>
    </w:p>
    <w:p w:rsidR="00023328" w:rsidRDefault="00023328" w:rsidP="00023328">
      <w:pPr>
        <w:ind w:right="-993"/>
        <w:jc w:val="center"/>
        <w:rPr>
          <w:b/>
          <w:lang w:eastAsia="en-US"/>
        </w:rPr>
      </w:pPr>
    </w:p>
    <w:p w:rsidR="00023328" w:rsidRDefault="00023328" w:rsidP="00023328">
      <w:pPr>
        <w:ind w:right="-993"/>
        <w:jc w:val="center"/>
        <w:rPr>
          <w:b/>
          <w:lang w:eastAsia="en-US"/>
        </w:rPr>
      </w:pPr>
    </w:p>
    <w:p w:rsidR="00023328" w:rsidRPr="00D43EE2" w:rsidRDefault="00023328" w:rsidP="00023328">
      <w:pPr>
        <w:ind w:right="-993"/>
        <w:jc w:val="center"/>
        <w:rPr>
          <w:b/>
          <w:lang w:eastAsia="en-US"/>
        </w:rPr>
      </w:pPr>
    </w:p>
    <w:p w:rsidR="00023328" w:rsidRPr="00D43EE2" w:rsidRDefault="00023328" w:rsidP="00023328">
      <w:pPr>
        <w:ind w:right="-993"/>
        <w:jc w:val="center"/>
        <w:outlineLvl w:val="0"/>
        <w:rPr>
          <w:b/>
          <w:lang w:eastAsia="en-US"/>
        </w:rPr>
      </w:pPr>
      <w:r w:rsidRPr="00D43EE2">
        <w:rPr>
          <w:b/>
          <w:lang w:eastAsia="en-US"/>
        </w:rPr>
        <w:t>Kodifikuotinų materialinių vertybių sąrašas</w:t>
      </w:r>
    </w:p>
    <w:p w:rsidR="00023328" w:rsidRDefault="00023328" w:rsidP="00023328">
      <w:pPr>
        <w:ind w:right="-993"/>
        <w:jc w:val="center"/>
        <w:rPr>
          <w:b/>
          <w:lang w:eastAsia="en-US"/>
        </w:rPr>
      </w:pPr>
    </w:p>
    <w:p w:rsidR="00023328" w:rsidRPr="00D43EE2" w:rsidRDefault="00023328" w:rsidP="00023328">
      <w:pPr>
        <w:ind w:right="-993"/>
        <w:jc w:val="center"/>
        <w:rPr>
          <w:b/>
          <w:lang w:eastAsia="en-US"/>
        </w:rPr>
      </w:pPr>
    </w:p>
    <w:p w:rsidR="00023328" w:rsidRPr="00D43EE2" w:rsidRDefault="00023328" w:rsidP="00023328">
      <w:pPr>
        <w:ind w:right="-993"/>
        <w:jc w:val="center"/>
        <w:rPr>
          <w:b/>
          <w:lang w:eastAsia="en-US"/>
        </w:rPr>
      </w:pPr>
    </w:p>
    <w:p w:rsidR="00023328" w:rsidRPr="00D43EE2" w:rsidRDefault="00023328" w:rsidP="00023328">
      <w:pPr>
        <w:rPr>
          <w:lang w:eastAsia="zh-CN"/>
        </w:rPr>
      </w:pPr>
      <w:r w:rsidRPr="00D43EE2">
        <w:rPr>
          <w:lang w:eastAsia="zh-CN"/>
        </w:rPr>
        <w:t>Sąrašo pateikėjas ir data</w:t>
      </w:r>
      <w:r w:rsidRPr="00D43EE2">
        <w:rPr>
          <w:lang w:eastAsia="zh-CN"/>
        </w:rPr>
        <w:tab/>
      </w:r>
      <w:r w:rsidRPr="00D43EE2">
        <w:rPr>
          <w:lang w:eastAsia="zh-CN"/>
        </w:rPr>
        <w:tab/>
      </w:r>
      <w:r w:rsidRPr="00D43EE2">
        <w:rPr>
          <w:lang w:eastAsia="zh-CN"/>
        </w:rPr>
        <w:tab/>
        <w:t>Pridedami dokumentai:</w:t>
      </w:r>
    </w:p>
    <w:p w:rsidR="00023328" w:rsidRDefault="00023328" w:rsidP="00023328">
      <w:pPr>
        <w:rPr>
          <w:lang w:eastAsia="zh-CN"/>
        </w:rPr>
      </w:pPr>
      <w:r w:rsidRPr="00D43EE2">
        <w:rPr>
          <w:lang w:eastAsia="zh-CN"/>
        </w:rPr>
        <w:t>Įsigijimo sutarties numeris</w:t>
      </w:r>
      <w:r>
        <w:rPr>
          <w:lang w:eastAsia="zh-C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1134"/>
        <w:gridCol w:w="1276"/>
        <w:gridCol w:w="1073"/>
        <w:gridCol w:w="1762"/>
        <w:gridCol w:w="992"/>
        <w:gridCol w:w="1134"/>
        <w:gridCol w:w="1134"/>
      </w:tblGrid>
      <w:tr w:rsidR="00023328" w:rsidRPr="00D43EE2" w:rsidTr="00E15717">
        <w:tc>
          <w:tcPr>
            <w:tcW w:w="675"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Eil. Nr.</w:t>
            </w:r>
          </w:p>
        </w:tc>
        <w:tc>
          <w:tcPr>
            <w:tcW w:w="1134"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Tiekėjas</w:t>
            </w:r>
          </w:p>
        </w:tc>
        <w:tc>
          <w:tcPr>
            <w:tcW w:w="1134"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NCAGE</w:t>
            </w:r>
          </w:p>
        </w:tc>
        <w:tc>
          <w:tcPr>
            <w:tcW w:w="1276"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Tikrasis gamintojas</w:t>
            </w:r>
          </w:p>
        </w:tc>
        <w:tc>
          <w:tcPr>
            <w:tcW w:w="1073"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NCAGE</w:t>
            </w:r>
          </w:p>
        </w:tc>
        <w:tc>
          <w:tcPr>
            <w:tcW w:w="1762"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Gamyklinis numeris ar kitas identifikavimo kodas</w:t>
            </w:r>
          </w:p>
        </w:tc>
        <w:tc>
          <w:tcPr>
            <w:tcW w:w="992" w:type="dxa"/>
            <w:vAlign w:val="center"/>
          </w:tcPr>
          <w:p w:rsidR="00023328" w:rsidRDefault="00023328" w:rsidP="00E15717">
            <w:pPr>
              <w:framePr w:hSpace="180" w:wrap="around" w:vAnchor="text" w:hAnchor="page" w:x="1067" w:y="666"/>
              <w:ind w:left="-108" w:firstLine="108"/>
              <w:jc w:val="center"/>
              <w:rPr>
                <w:lang w:eastAsia="zh-CN"/>
              </w:rPr>
            </w:pPr>
            <w:r w:rsidRPr="00D43EE2">
              <w:rPr>
                <w:lang w:eastAsia="zh-CN"/>
              </w:rPr>
              <w:t xml:space="preserve">NSN kodas </w:t>
            </w:r>
          </w:p>
          <w:p w:rsidR="00023328" w:rsidRPr="00D43EE2" w:rsidRDefault="00023328" w:rsidP="00E15717">
            <w:pPr>
              <w:framePr w:hSpace="180" w:wrap="around" w:vAnchor="text" w:hAnchor="page" w:x="1067" w:y="666"/>
              <w:ind w:left="-108" w:right="-108"/>
              <w:jc w:val="center"/>
              <w:rPr>
                <w:lang w:eastAsia="zh-CN"/>
              </w:rPr>
            </w:pPr>
            <w:r w:rsidRPr="00D43EE2">
              <w:rPr>
                <w:lang w:eastAsia="zh-CN"/>
              </w:rPr>
              <w:t>(jei žinomas)</w:t>
            </w:r>
          </w:p>
        </w:tc>
        <w:tc>
          <w:tcPr>
            <w:tcW w:w="1134"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Pavadinimas</w:t>
            </w:r>
          </w:p>
        </w:tc>
        <w:tc>
          <w:tcPr>
            <w:tcW w:w="1134" w:type="dxa"/>
            <w:vAlign w:val="center"/>
          </w:tcPr>
          <w:p w:rsidR="00023328" w:rsidRPr="00D43EE2" w:rsidRDefault="00023328" w:rsidP="00E15717">
            <w:pPr>
              <w:framePr w:hSpace="180" w:wrap="around" w:vAnchor="text" w:hAnchor="page" w:x="1067" w:y="666"/>
              <w:jc w:val="center"/>
              <w:rPr>
                <w:lang w:eastAsia="zh-CN"/>
              </w:rPr>
            </w:pPr>
            <w:r w:rsidRPr="00D43EE2">
              <w:rPr>
                <w:lang w:eastAsia="zh-CN"/>
              </w:rPr>
              <w:t>Kaina</w:t>
            </w:r>
          </w:p>
        </w:tc>
      </w:tr>
      <w:tr w:rsidR="00023328" w:rsidRPr="00D43EE2" w:rsidTr="00E15717">
        <w:tc>
          <w:tcPr>
            <w:tcW w:w="675" w:type="dxa"/>
          </w:tcPr>
          <w:p w:rsidR="00023328" w:rsidRPr="00D43EE2" w:rsidRDefault="00023328" w:rsidP="00E15717">
            <w:pPr>
              <w:framePr w:hSpace="180" w:wrap="around" w:vAnchor="text" w:hAnchor="page" w:x="1067" w:y="666"/>
              <w:jc w:val="center"/>
              <w:rPr>
                <w:lang w:eastAsia="zh-CN"/>
              </w:rPr>
            </w:pPr>
            <w:r w:rsidRPr="00D43EE2">
              <w:rPr>
                <w:lang w:eastAsia="zh-CN"/>
              </w:rPr>
              <w:t>1</w:t>
            </w:r>
          </w:p>
        </w:tc>
        <w:tc>
          <w:tcPr>
            <w:tcW w:w="1134" w:type="dxa"/>
          </w:tcPr>
          <w:p w:rsidR="00023328" w:rsidRPr="00D43EE2" w:rsidRDefault="00023328" w:rsidP="00E15717">
            <w:pPr>
              <w:framePr w:hSpace="180" w:wrap="around" w:vAnchor="text" w:hAnchor="page" w:x="1067" w:y="666"/>
              <w:jc w:val="center"/>
              <w:rPr>
                <w:lang w:eastAsia="zh-CN"/>
              </w:rPr>
            </w:pPr>
            <w:r w:rsidRPr="00D43EE2">
              <w:rPr>
                <w:lang w:eastAsia="zh-CN"/>
              </w:rPr>
              <w:t>2</w:t>
            </w:r>
          </w:p>
        </w:tc>
        <w:tc>
          <w:tcPr>
            <w:tcW w:w="1134" w:type="dxa"/>
          </w:tcPr>
          <w:p w:rsidR="00023328" w:rsidRPr="00D43EE2" w:rsidRDefault="00023328" w:rsidP="00E15717">
            <w:pPr>
              <w:framePr w:hSpace="180" w:wrap="around" w:vAnchor="text" w:hAnchor="page" w:x="1067" w:y="666"/>
              <w:jc w:val="center"/>
              <w:rPr>
                <w:lang w:eastAsia="zh-CN"/>
              </w:rPr>
            </w:pPr>
            <w:r w:rsidRPr="00D43EE2">
              <w:rPr>
                <w:lang w:eastAsia="zh-CN"/>
              </w:rPr>
              <w:t>3</w:t>
            </w:r>
          </w:p>
        </w:tc>
        <w:tc>
          <w:tcPr>
            <w:tcW w:w="1276" w:type="dxa"/>
          </w:tcPr>
          <w:p w:rsidR="00023328" w:rsidRPr="00D43EE2" w:rsidRDefault="00023328" w:rsidP="00E15717">
            <w:pPr>
              <w:framePr w:hSpace="180" w:wrap="around" w:vAnchor="text" w:hAnchor="page" w:x="1067" w:y="666"/>
              <w:jc w:val="center"/>
              <w:rPr>
                <w:lang w:eastAsia="zh-CN"/>
              </w:rPr>
            </w:pPr>
            <w:r w:rsidRPr="00D43EE2">
              <w:rPr>
                <w:lang w:eastAsia="zh-CN"/>
              </w:rPr>
              <w:t>4</w:t>
            </w:r>
          </w:p>
        </w:tc>
        <w:tc>
          <w:tcPr>
            <w:tcW w:w="1073" w:type="dxa"/>
          </w:tcPr>
          <w:p w:rsidR="00023328" w:rsidRPr="00D43EE2" w:rsidRDefault="00023328" w:rsidP="00E15717">
            <w:pPr>
              <w:framePr w:hSpace="180" w:wrap="around" w:vAnchor="text" w:hAnchor="page" w:x="1067" w:y="666"/>
              <w:jc w:val="center"/>
              <w:rPr>
                <w:lang w:eastAsia="zh-CN"/>
              </w:rPr>
            </w:pPr>
            <w:r w:rsidRPr="00D43EE2">
              <w:rPr>
                <w:lang w:eastAsia="zh-CN"/>
              </w:rPr>
              <w:t>5</w:t>
            </w:r>
          </w:p>
        </w:tc>
        <w:tc>
          <w:tcPr>
            <w:tcW w:w="1762" w:type="dxa"/>
          </w:tcPr>
          <w:p w:rsidR="00023328" w:rsidRPr="00D43EE2" w:rsidRDefault="00023328" w:rsidP="00E15717">
            <w:pPr>
              <w:framePr w:hSpace="180" w:wrap="around" w:vAnchor="text" w:hAnchor="page" w:x="1067" w:y="666"/>
              <w:jc w:val="center"/>
              <w:rPr>
                <w:lang w:eastAsia="zh-CN"/>
              </w:rPr>
            </w:pPr>
            <w:r w:rsidRPr="00D43EE2">
              <w:rPr>
                <w:lang w:eastAsia="zh-CN"/>
              </w:rPr>
              <w:t>6</w:t>
            </w:r>
          </w:p>
        </w:tc>
        <w:tc>
          <w:tcPr>
            <w:tcW w:w="992" w:type="dxa"/>
          </w:tcPr>
          <w:p w:rsidR="00023328" w:rsidRPr="00D43EE2" w:rsidRDefault="00023328" w:rsidP="00E15717">
            <w:pPr>
              <w:framePr w:hSpace="180" w:wrap="around" w:vAnchor="text" w:hAnchor="page" w:x="1067" w:y="666"/>
              <w:jc w:val="center"/>
              <w:rPr>
                <w:lang w:eastAsia="zh-CN"/>
              </w:rPr>
            </w:pPr>
            <w:r w:rsidRPr="00D43EE2">
              <w:rPr>
                <w:lang w:eastAsia="zh-CN"/>
              </w:rPr>
              <w:t>7</w:t>
            </w:r>
          </w:p>
        </w:tc>
        <w:tc>
          <w:tcPr>
            <w:tcW w:w="1134" w:type="dxa"/>
          </w:tcPr>
          <w:p w:rsidR="00023328" w:rsidRPr="00D43EE2" w:rsidRDefault="00023328" w:rsidP="00E15717">
            <w:pPr>
              <w:framePr w:hSpace="180" w:wrap="around" w:vAnchor="text" w:hAnchor="page" w:x="1067" w:y="666"/>
              <w:jc w:val="center"/>
              <w:rPr>
                <w:lang w:eastAsia="zh-CN"/>
              </w:rPr>
            </w:pPr>
            <w:r w:rsidRPr="00D43EE2">
              <w:rPr>
                <w:lang w:eastAsia="zh-CN"/>
              </w:rPr>
              <w:t>8</w:t>
            </w:r>
          </w:p>
        </w:tc>
        <w:tc>
          <w:tcPr>
            <w:tcW w:w="1134" w:type="dxa"/>
          </w:tcPr>
          <w:p w:rsidR="00023328" w:rsidRPr="00D43EE2" w:rsidRDefault="00023328" w:rsidP="00E15717">
            <w:pPr>
              <w:framePr w:hSpace="180" w:wrap="around" w:vAnchor="text" w:hAnchor="page" w:x="1067" w:y="666"/>
              <w:jc w:val="center"/>
              <w:rPr>
                <w:lang w:eastAsia="zh-CN"/>
              </w:rPr>
            </w:pPr>
            <w:r w:rsidRPr="00D43EE2">
              <w:rPr>
                <w:lang w:eastAsia="zh-CN"/>
              </w:rPr>
              <w:t>9</w:t>
            </w:r>
          </w:p>
        </w:tc>
      </w:tr>
      <w:tr w:rsidR="00023328" w:rsidRPr="00D43EE2" w:rsidTr="00E15717">
        <w:tc>
          <w:tcPr>
            <w:tcW w:w="675"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276" w:type="dxa"/>
          </w:tcPr>
          <w:p w:rsidR="00023328" w:rsidRPr="00D43EE2" w:rsidRDefault="00023328" w:rsidP="00E15717">
            <w:pPr>
              <w:framePr w:hSpace="180" w:wrap="around" w:vAnchor="text" w:hAnchor="page" w:x="1067" w:y="666"/>
              <w:jc w:val="center"/>
              <w:rPr>
                <w:lang w:eastAsia="zh-CN"/>
              </w:rPr>
            </w:pPr>
          </w:p>
        </w:tc>
        <w:tc>
          <w:tcPr>
            <w:tcW w:w="1073" w:type="dxa"/>
          </w:tcPr>
          <w:p w:rsidR="00023328" w:rsidRPr="00D43EE2" w:rsidRDefault="00023328" w:rsidP="00E15717">
            <w:pPr>
              <w:framePr w:hSpace="180" w:wrap="around" w:vAnchor="text" w:hAnchor="page" w:x="1067" w:y="666"/>
              <w:jc w:val="center"/>
              <w:rPr>
                <w:lang w:eastAsia="zh-CN"/>
              </w:rPr>
            </w:pPr>
          </w:p>
        </w:tc>
        <w:tc>
          <w:tcPr>
            <w:tcW w:w="1762" w:type="dxa"/>
          </w:tcPr>
          <w:p w:rsidR="00023328" w:rsidRPr="00D43EE2" w:rsidRDefault="00023328" w:rsidP="00E15717">
            <w:pPr>
              <w:framePr w:hSpace="180" w:wrap="around" w:vAnchor="text" w:hAnchor="page" w:x="1067" w:y="666"/>
              <w:ind w:right="-108"/>
              <w:jc w:val="center"/>
              <w:rPr>
                <w:lang w:eastAsia="zh-CN"/>
              </w:rPr>
            </w:pPr>
          </w:p>
        </w:tc>
        <w:tc>
          <w:tcPr>
            <w:tcW w:w="992"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r>
      <w:tr w:rsidR="00023328" w:rsidRPr="00D43EE2" w:rsidTr="00E15717">
        <w:tc>
          <w:tcPr>
            <w:tcW w:w="675"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276" w:type="dxa"/>
          </w:tcPr>
          <w:p w:rsidR="00023328" w:rsidRPr="00D43EE2" w:rsidRDefault="00023328" w:rsidP="00E15717">
            <w:pPr>
              <w:framePr w:hSpace="180" w:wrap="around" w:vAnchor="text" w:hAnchor="page" w:x="1067" w:y="666"/>
              <w:jc w:val="center"/>
              <w:rPr>
                <w:lang w:eastAsia="zh-CN"/>
              </w:rPr>
            </w:pPr>
          </w:p>
        </w:tc>
        <w:tc>
          <w:tcPr>
            <w:tcW w:w="1073" w:type="dxa"/>
          </w:tcPr>
          <w:p w:rsidR="00023328" w:rsidRPr="00D43EE2" w:rsidRDefault="00023328" w:rsidP="00E15717">
            <w:pPr>
              <w:framePr w:hSpace="180" w:wrap="around" w:vAnchor="text" w:hAnchor="page" w:x="1067" w:y="666"/>
              <w:jc w:val="center"/>
              <w:rPr>
                <w:lang w:eastAsia="zh-CN"/>
              </w:rPr>
            </w:pPr>
          </w:p>
        </w:tc>
        <w:tc>
          <w:tcPr>
            <w:tcW w:w="1762" w:type="dxa"/>
          </w:tcPr>
          <w:p w:rsidR="00023328" w:rsidRPr="00D43EE2" w:rsidRDefault="00023328" w:rsidP="00E15717">
            <w:pPr>
              <w:framePr w:hSpace="180" w:wrap="around" w:vAnchor="text" w:hAnchor="page" w:x="1067" w:y="666"/>
              <w:jc w:val="center"/>
              <w:rPr>
                <w:lang w:eastAsia="zh-CN"/>
              </w:rPr>
            </w:pPr>
          </w:p>
        </w:tc>
        <w:tc>
          <w:tcPr>
            <w:tcW w:w="992"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r>
      <w:tr w:rsidR="00023328" w:rsidRPr="00D43EE2" w:rsidTr="00E15717">
        <w:tc>
          <w:tcPr>
            <w:tcW w:w="675"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276" w:type="dxa"/>
          </w:tcPr>
          <w:p w:rsidR="00023328" w:rsidRPr="00D43EE2" w:rsidRDefault="00023328" w:rsidP="00E15717">
            <w:pPr>
              <w:framePr w:hSpace="180" w:wrap="around" w:vAnchor="text" w:hAnchor="page" w:x="1067" w:y="666"/>
              <w:jc w:val="center"/>
              <w:rPr>
                <w:lang w:eastAsia="zh-CN"/>
              </w:rPr>
            </w:pPr>
          </w:p>
        </w:tc>
        <w:tc>
          <w:tcPr>
            <w:tcW w:w="1073" w:type="dxa"/>
          </w:tcPr>
          <w:p w:rsidR="00023328" w:rsidRPr="00D43EE2" w:rsidRDefault="00023328" w:rsidP="00E15717">
            <w:pPr>
              <w:framePr w:hSpace="180" w:wrap="around" w:vAnchor="text" w:hAnchor="page" w:x="1067" w:y="666"/>
              <w:jc w:val="center"/>
              <w:rPr>
                <w:lang w:eastAsia="zh-CN"/>
              </w:rPr>
            </w:pPr>
          </w:p>
        </w:tc>
        <w:tc>
          <w:tcPr>
            <w:tcW w:w="1762" w:type="dxa"/>
          </w:tcPr>
          <w:p w:rsidR="00023328" w:rsidRPr="00D43EE2" w:rsidRDefault="00023328" w:rsidP="00E15717">
            <w:pPr>
              <w:framePr w:hSpace="180" w:wrap="around" w:vAnchor="text" w:hAnchor="page" w:x="1067" w:y="666"/>
              <w:jc w:val="center"/>
              <w:rPr>
                <w:lang w:eastAsia="zh-CN"/>
              </w:rPr>
            </w:pPr>
          </w:p>
        </w:tc>
        <w:tc>
          <w:tcPr>
            <w:tcW w:w="992"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r>
      <w:tr w:rsidR="00023328" w:rsidRPr="00D43EE2" w:rsidTr="00E15717">
        <w:tc>
          <w:tcPr>
            <w:tcW w:w="675"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276" w:type="dxa"/>
          </w:tcPr>
          <w:p w:rsidR="00023328" w:rsidRPr="00D43EE2" w:rsidRDefault="00023328" w:rsidP="00E15717">
            <w:pPr>
              <w:framePr w:hSpace="180" w:wrap="around" w:vAnchor="text" w:hAnchor="page" w:x="1067" w:y="666"/>
              <w:jc w:val="center"/>
              <w:rPr>
                <w:lang w:eastAsia="zh-CN"/>
              </w:rPr>
            </w:pPr>
          </w:p>
        </w:tc>
        <w:tc>
          <w:tcPr>
            <w:tcW w:w="1073" w:type="dxa"/>
          </w:tcPr>
          <w:p w:rsidR="00023328" w:rsidRPr="00D43EE2" w:rsidRDefault="00023328" w:rsidP="00E15717">
            <w:pPr>
              <w:framePr w:hSpace="180" w:wrap="around" w:vAnchor="text" w:hAnchor="page" w:x="1067" w:y="666"/>
              <w:jc w:val="center"/>
              <w:rPr>
                <w:lang w:eastAsia="zh-CN"/>
              </w:rPr>
            </w:pPr>
          </w:p>
        </w:tc>
        <w:tc>
          <w:tcPr>
            <w:tcW w:w="1762" w:type="dxa"/>
          </w:tcPr>
          <w:p w:rsidR="00023328" w:rsidRPr="00D43EE2" w:rsidRDefault="00023328" w:rsidP="00E15717">
            <w:pPr>
              <w:framePr w:hSpace="180" w:wrap="around" w:vAnchor="text" w:hAnchor="page" w:x="1067" w:y="666"/>
              <w:jc w:val="center"/>
              <w:rPr>
                <w:lang w:eastAsia="zh-CN"/>
              </w:rPr>
            </w:pPr>
          </w:p>
        </w:tc>
        <w:tc>
          <w:tcPr>
            <w:tcW w:w="992"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c>
          <w:tcPr>
            <w:tcW w:w="1134" w:type="dxa"/>
          </w:tcPr>
          <w:p w:rsidR="00023328" w:rsidRPr="00D43EE2" w:rsidRDefault="00023328" w:rsidP="00E15717">
            <w:pPr>
              <w:framePr w:hSpace="180" w:wrap="around" w:vAnchor="text" w:hAnchor="page" w:x="1067" w:y="666"/>
              <w:jc w:val="center"/>
              <w:rPr>
                <w:lang w:eastAsia="zh-CN"/>
              </w:rPr>
            </w:pPr>
          </w:p>
        </w:tc>
      </w:tr>
    </w:tbl>
    <w:p w:rsidR="00023328" w:rsidRDefault="00023328" w:rsidP="00023328">
      <w:pPr>
        <w:rPr>
          <w:lang w:eastAsia="zh-CN"/>
        </w:rPr>
      </w:pPr>
      <w:r>
        <w:rPr>
          <w:lang w:eastAsia="zh-CN"/>
        </w:rPr>
        <w:t>Sutarties pasirašymo</w:t>
      </w:r>
      <w:r w:rsidRPr="00D43EE2">
        <w:rPr>
          <w:lang w:eastAsia="zh-CN"/>
        </w:rPr>
        <w:t xml:space="preserve"> data</w:t>
      </w:r>
      <w:r>
        <w:rPr>
          <w:lang w:eastAsia="zh-CN"/>
        </w:rPr>
        <w:t>:</w:t>
      </w:r>
    </w:p>
    <w:p w:rsidR="00023328" w:rsidRPr="00D43EE2" w:rsidRDefault="00023328" w:rsidP="00023328">
      <w:pPr>
        <w:rPr>
          <w:lang w:eastAsia="zh-CN"/>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i/>
          <w:snapToGrid w:val="0"/>
          <w:lang w:eastAsia="en-US"/>
        </w:rPr>
      </w:pPr>
      <w:r w:rsidRPr="00D43EE2">
        <w:rPr>
          <w:b/>
          <w:i/>
          <w:snapToGrid w:val="0"/>
          <w:lang w:eastAsia="en-US"/>
        </w:rPr>
        <w:t>Kodifikuotinų materialinių vertybių sąrašo pildymo instrukcija</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lastRenderedPageBreak/>
        <w:t>Sąrašo pateikėjas ir data — įrašykite sąrašą teikiančią tarnybą ir šio sąrašo užpildymo datą.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Sutarties pasirašymo data ir numeris — įrašykite sutarties, kurioje įtraukta dalis dėl kodifikavimo, datą ir sutarties numerį.</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Pridedami dokumentai – nurodykite, kokie dokumentai (ar elektroninės rinkmenos) pridedami (aprašymai, brėžiniai, kt.), dokumentų puslapių skaičių. </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2 – Nurodykite materialinių vertybių tiekėją</w:t>
      </w:r>
      <w:r>
        <w:rPr>
          <w:i/>
          <w:snapToGrid w:val="0"/>
          <w:lang w:eastAsia="en-US"/>
        </w:rPr>
        <w:t xml:space="preserve"> (pardavėją)</w:t>
      </w:r>
      <w:r w:rsidRPr="00D43EE2">
        <w:rPr>
          <w:i/>
          <w:snapToGrid w:val="0"/>
          <w:lang w:eastAsia="en-US"/>
        </w:rPr>
        <w:t>.</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 xml:space="preserve">3 – Jei žinomas, įrašykite tiekėjo </w:t>
      </w:r>
      <w:r>
        <w:rPr>
          <w:i/>
          <w:snapToGrid w:val="0"/>
          <w:lang w:eastAsia="en-US"/>
        </w:rPr>
        <w:t xml:space="preserve">(pardavėjo) </w:t>
      </w:r>
      <w:r w:rsidRPr="00D43EE2">
        <w:rPr>
          <w:i/>
          <w:snapToGrid w:val="0"/>
          <w:lang w:eastAsia="en-US"/>
        </w:rPr>
        <w:t>NCAGE kodą.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 xml:space="preserve">4 – Jei tiekėjas </w:t>
      </w:r>
      <w:r>
        <w:rPr>
          <w:i/>
          <w:snapToGrid w:val="0"/>
          <w:lang w:eastAsia="en-US"/>
        </w:rPr>
        <w:t xml:space="preserve">(pardavėjas) </w:t>
      </w:r>
      <w:r w:rsidRPr="00D43EE2">
        <w:rPr>
          <w:i/>
          <w:snapToGrid w:val="0"/>
          <w:lang w:eastAsia="en-US"/>
        </w:rPr>
        <w:t>nėra tikrasis materialinių vertybių gamintojas, nurodykite tikrąjį gamintoją.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5 – Jei žinomas, įrašykite tikrojo gamintojo NCAGE kodą.</w:t>
      </w:r>
    </w:p>
    <w:p w:rsidR="00023328" w:rsidRPr="00D43EE2" w:rsidRDefault="00023328" w:rsidP="00023328">
      <w:pPr>
        <w:jc w:val="both"/>
        <w:rPr>
          <w:i/>
          <w:lang w:eastAsia="zh-CN"/>
        </w:rPr>
      </w:pPr>
      <w:r w:rsidRPr="00D43EE2">
        <w:rPr>
          <w:i/>
          <w:lang w:eastAsia="zh-CN"/>
        </w:rPr>
        <w:t xml:space="preserve">6 – Nurodykite tikrojo gamintojo suteiktą gamyklinį numerį (artikulą) ar kitą materialinę vertybę vienareikšmiškai identifikuojantį numerį. </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7 – Ši grafa pildoma, jei perkamos užsieninės materialinės vertybės ir žinomas NSN kodas.</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8 – Nurodykite gamintojo siūlomą materialinės vertybės pavadinimą.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r w:rsidRPr="00D43EE2">
        <w:rPr>
          <w:i/>
          <w:snapToGrid w:val="0"/>
          <w:lang w:eastAsia="en-US"/>
        </w:rPr>
        <w:t>9 – Nurodykite materialinės vertybės kainą.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center"/>
        <w:outlineLvl w:val="0"/>
        <w:rPr>
          <w:b/>
          <w:snapToGrid w:val="0"/>
          <w:lang w:eastAsia="en-US"/>
        </w:rPr>
      </w:pPr>
      <w:r w:rsidRPr="00D43EE2">
        <w:rPr>
          <w:b/>
          <w:snapToGrid w:val="0"/>
          <w:lang w:eastAsia="en-US"/>
        </w:rPr>
        <w:t>Informacija apie gamintoją arba tiekėją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1276"/>
        <w:gridCol w:w="992"/>
        <w:gridCol w:w="1134"/>
        <w:gridCol w:w="851"/>
        <w:gridCol w:w="1134"/>
        <w:gridCol w:w="992"/>
        <w:gridCol w:w="850"/>
        <w:gridCol w:w="1134"/>
      </w:tblGrid>
      <w:tr w:rsidR="00023328" w:rsidRPr="00D43EE2" w:rsidTr="00E15717">
        <w:tc>
          <w:tcPr>
            <w:tcW w:w="568" w:type="dxa"/>
            <w:vAlign w:val="center"/>
          </w:tcPr>
          <w:p w:rsidR="00023328" w:rsidRPr="00D43EE2" w:rsidRDefault="00023328" w:rsidP="00E15717">
            <w:pPr>
              <w:jc w:val="center"/>
              <w:rPr>
                <w:lang w:eastAsia="zh-CN"/>
              </w:rPr>
            </w:pPr>
            <w:r w:rsidRPr="00D43EE2">
              <w:rPr>
                <w:lang w:eastAsia="zh-CN"/>
              </w:rPr>
              <w:t>Eil. Nr.</w:t>
            </w:r>
          </w:p>
        </w:tc>
        <w:tc>
          <w:tcPr>
            <w:tcW w:w="1134" w:type="dxa"/>
            <w:vAlign w:val="center"/>
          </w:tcPr>
          <w:p w:rsidR="00023328" w:rsidRPr="00D43EE2" w:rsidRDefault="00023328" w:rsidP="00E15717">
            <w:pPr>
              <w:ind w:hanging="108"/>
              <w:jc w:val="center"/>
              <w:rPr>
                <w:lang w:eastAsia="zh-CN"/>
              </w:rPr>
            </w:pPr>
            <w:r w:rsidRPr="00D43EE2">
              <w:rPr>
                <w:lang w:eastAsia="zh-CN"/>
              </w:rPr>
              <w:t>NCAGE</w:t>
            </w:r>
          </w:p>
        </w:tc>
        <w:tc>
          <w:tcPr>
            <w:tcW w:w="1276" w:type="dxa"/>
            <w:vAlign w:val="center"/>
          </w:tcPr>
          <w:p w:rsidR="00023328" w:rsidRPr="00D43EE2" w:rsidRDefault="00023328" w:rsidP="00E15717">
            <w:pPr>
              <w:ind w:right="-108" w:hanging="108"/>
              <w:jc w:val="center"/>
              <w:rPr>
                <w:lang w:eastAsia="zh-CN"/>
              </w:rPr>
            </w:pPr>
            <w:r w:rsidRPr="00D43EE2">
              <w:rPr>
                <w:lang w:eastAsia="zh-CN"/>
              </w:rPr>
              <w:t>Pavadinimas</w:t>
            </w:r>
          </w:p>
        </w:tc>
        <w:tc>
          <w:tcPr>
            <w:tcW w:w="992" w:type="dxa"/>
            <w:vAlign w:val="center"/>
          </w:tcPr>
          <w:p w:rsidR="00023328" w:rsidRPr="00D43EE2" w:rsidRDefault="00023328" w:rsidP="00E15717">
            <w:pPr>
              <w:ind w:right="-108" w:hanging="108"/>
              <w:jc w:val="center"/>
              <w:rPr>
                <w:lang w:eastAsia="zh-CN"/>
              </w:rPr>
            </w:pPr>
            <w:r w:rsidRPr="00D43EE2">
              <w:rPr>
                <w:lang w:eastAsia="zh-CN"/>
              </w:rPr>
              <w:t>Adresas</w:t>
            </w:r>
          </w:p>
        </w:tc>
        <w:tc>
          <w:tcPr>
            <w:tcW w:w="1134" w:type="dxa"/>
            <w:vAlign w:val="center"/>
          </w:tcPr>
          <w:p w:rsidR="00023328" w:rsidRDefault="00023328" w:rsidP="00E15717">
            <w:pPr>
              <w:ind w:left="34" w:right="-178" w:hanging="216"/>
              <w:jc w:val="center"/>
              <w:rPr>
                <w:lang w:eastAsia="zh-CN"/>
              </w:rPr>
            </w:pPr>
            <w:r w:rsidRPr="00D43EE2">
              <w:rPr>
                <w:lang w:eastAsia="zh-CN"/>
              </w:rPr>
              <w:t xml:space="preserve">Telefono </w:t>
            </w:r>
          </w:p>
          <w:p w:rsidR="00023328" w:rsidRPr="00D43EE2" w:rsidRDefault="00023328" w:rsidP="00E15717">
            <w:pPr>
              <w:ind w:left="34" w:right="-178" w:hanging="216"/>
              <w:jc w:val="center"/>
              <w:rPr>
                <w:lang w:eastAsia="zh-CN"/>
              </w:rPr>
            </w:pPr>
            <w:r w:rsidRPr="00D43EE2">
              <w:rPr>
                <w:lang w:eastAsia="zh-CN"/>
              </w:rPr>
              <w:t>Nr.</w:t>
            </w:r>
          </w:p>
        </w:tc>
        <w:tc>
          <w:tcPr>
            <w:tcW w:w="851" w:type="dxa"/>
            <w:vAlign w:val="center"/>
          </w:tcPr>
          <w:p w:rsidR="00023328" w:rsidRPr="00D43EE2" w:rsidRDefault="00023328" w:rsidP="00E15717">
            <w:pPr>
              <w:jc w:val="center"/>
              <w:rPr>
                <w:lang w:eastAsia="zh-CN"/>
              </w:rPr>
            </w:pPr>
            <w:r w:rsidRPr="00D43EE2">
              <w:rPr>
                <w:lang w:eastAsia="zh-CN"/>
              </w:rPr>
              <w:t>Fakso Nr.</w:t>
            </w:r>
          </w:p>
        </w:tc>
        <w:tc>
          <w:tcPr>
            <w:tcW w:w="1134" w:type="dxa"/>
            <w:vAlign w:val="center"/>
          </w:tcPr>
          <w:p w:rsidR="00023328" w:rsidRPr="00D43EE2" w:rsidRDefault="00023328" w:rsidP="00E15717">
            <w:pPr>
              <w:jc w:val="center"/>
              <w:rPr>
                <w:lang w:eastAsia="zh-CN"/>
              </w:rPr>
            </w:pPr>
            <w:r w:rsidRPr="00D43EE2">
              <w:rPr>
                <w:lang w:eastAsia="zh-CN"/>
              </w:rPr>
              <w:t>El. pašto adresas</w:t>
            </w:r>
          </w:p>
        </w:tc>
        <w:tc>
          <w:tcPr>
            <w:tcW w:w="992" w:type="dxa"/>
            <w:vAlign w:val="center"/>
          </w:tcPr>
          <w:p w:rsidR="00023328" w:rsidRPr="00D43EE2" w:rsidRDefault="00023328" w:rsidP="00E15717">
            <w:pPr>
              <w:jc w:val="center"/>
              <w:rPr>
                <w:lang w:eastAsia="zh-CN"/>
              </w:rPr>
            </w:pPr>
            <w:r w:rsidRPr="00D43EE2">
              <w:rPr>
                <w:lang w:eastAsia="zh-CN"/>
              </w:rPr>
              <w:t>Įmonės kodas</w:t>
            </w:r>
          </w:p>
        </w:tc>
        <w:tc>
          <w:tcPr>
            <w:tcW w:w="850" w:type="dxa"/>
            <w:vAlign w:val="center"/>
          </w:tcPr>
          <w:p w:rsidR="00023328" w:rsidRPr="00D43EE2" w:rsidRDefault="00023328" w:rsidP="00E15717">
            <w:pPr>
              <w:ind w:right="-108" w:hanging="108"/>
              <w:jc w:val="center"/>
              <w:rPr>
                <w:lang w:eastAsia="zh-CN"/>
              </w:rPr>
            </w:pPr>
            <w:r w:rsidRPr="00D43EE2">
              <w:rPr>
                <w:lang w:eastAsia="zh-CN"/>
              </w:rPr>
              <w:t>Tiekėjas</w:t>
            </w:r>
          </w:p>
        </w:tc>
        <w:tc>
          <w:tcPr>
            <w:tcW w:w="1134" w:type="dxa"/>
            <w:vAlign w:val="center"/>
          </w:tcPr>
          <w:p w:rsidR="00023328" w:rsidRPr="00D43EE2" w:rsidRDefault="00023328" w:rsidP="00E15717">
            <w:pPr>
              <w:ind w:right="-108" w:hanging="108"/>
              <w:jc w:val="center"/>
              <w:rPr>
                <w:lang w:eastAsia="zh-CN"/>
              </w:rPr>
            </w:pPr>
            <w:r w:rsidRPr="00D43EE2">
              <w:rPr>
                <w:lang w:eastAsia="zh-CN"/>
              </w:rPr>
              <w:t>Gamintojas</w:t>
            </w:r>
          </w:p>
        </w:tc>
      </w:tr>
      <w:tr w:rsidR="00023328" w:rsidRPr="00D43EE2" w:rsidTr="00E15717">
        <w:tc>
          <w:tcPr>
            <w:tcW w:w="568" w:type="dxa"/>
          </w:tcPr>
          <w:p w:rsidR="00023328" w:rsidRPr="00D43EE2" w:rsidRDefault="00023328" w:rsidP="00E15717">
            <w:pPr>
              <w:jc w:val="center"/>
              <w:rPr>
                <w:lang w:eastAsia="zh-CN"/>
              </w:rPr>
            </w:pPr>
            <w:r w:rsidRPr="00D43EE2">
              <w:rPr>
                <w:lang w:eastAsia="zh-CN"/>
              </w:rPr>
              <w:t>1</w:t>
            </w:r>
          </w:p>
        </w:tc>
        <w:tc>
          <w:tcPr>
            <w:tcW w:w="1134" w:type="dxa"/>
          </w:tcPr>
          <w:p w:rsidR="00023328" w:rsidRPr="00D43EE2" w:rsidRDefault="00023328" w:rsidP="00E15717">
            <w:pPr>
              <w:jc w:val="center"/>
              <w:rPr>
                <w:lang w:eastAsia="zh-CN"/>
              </w:rPr>
            </w:pPr>
            <w:r w:rsidRPr="00D43EE2">
              <w:rPr>
                <w:lang w:eastAsia="zh-CN"/>
              </w:rPr>
              <w:t>2</w:t>
            </w:r>
          </w:p>
        </w:tc>
        <w:tc>
          <w:tcPr>
            <w:tcW w:w="1276" w:type="dxa"/>
          </w:tcPr>
          <w:p w:rsidR="00023328" w:rsidRPr="00D43EE2" w:rsidRDefault="00023328" w:rsidP="00E15717">
            <w:pPr>
              <w:jc w:val="center"/>
              <w:rPr>
                <w:lang w:eastAsia="zh-CN"/>
              </w:rPr>
            </w:pPr>
            <w:r w:rsidRPr="00D43EE2">
              <w:rPr>
                <w:lang w:eastAsia="zh-CN"/>
              </w:rPr>
              <w:t>3</w:t>
            </w:r>
          </w:p>
        </w:tc>
        <w:tc>
          <w:tcPr>
            <w:tcW w:w="992" w:type="dxa"/>
          </w:tcPr>
          <w:p w:rsidR="00023328" w:rsidRPr="00D43EE2" w:rsidRDefault="00023328" w:rsidP="00E15717">
            <w:pPr>
              <w:jc w:val="center"/>
              <w:rPr>
                <w:lang w:eastAsia="zh-CN"/>
              </w:rPr>
            </w:pPr>
            <w:r w:rsidRPr="00D43EE2">
              <w:rPr>
                <w:lang w:eastAsia="zh-CN"/>
              </w:rPr>
              <w:t>4</w:t>
            </w:r>
          </w:p>
        </w:tc>
        <w:tc>
          <w:tcPr>
            <w:tcW w:w="1134" w:type="dxa"/>
          </w:tcPr>
          <w:p w:rsidR="00023328" w:rsidRPr="00D43EE2" w:rsidRDefault="00023328" w:rsidP="00E15717">
            <w:pPr>
              <w:jc w:val="center"/>
              <w:rPr>
                <w:lang w:eastAsia="zh-CN"/>
              </w:rPr>
            </w:pPr>
            <w:r w:rsidRPr="00D43EE2">
              <w:rPr>
                <w:lang w:eastAsia="zh-CN"/>
              </w:rPr>
              <w:t>5</w:t>
            </w:r>
          </w:p>
        </w:tc>
        <w:tc>
          <w:tcPr>
            <w:tcW w:w="851" w:type="dxa"/>
          </w:tcPr>
          <w:p w:rsidR="00023328" w:rsidRPr="00D43EE2" w:rsidRDefault="00023328" w:rsidP="00E15717">
            <w:pPr>
              <w:jc w:val="center"/>
              <w:rPr>
                <w:lang w:eastAsia="zh-CN"/>
              </w:rPr>
            </w:pPr>
            <w:r w:rsidRPr="00D43EE2">
              <w:rPr>
                <w:lang w:eastAsia="zh-CN"/>
              </w:rPr>
              <w:t>6</w:t>
            </w:r>
          </w:p>
        </w:tc>
        <w:tc>
          <w:tcPr>
            <w:tcW w:w="1134" w:type="dxa"/>
          </w:tcPr>
          <w:p w:rsidR="00023328" w:rsidRPr="00D43EE2" w:rsidRDefault="00023328" w:rsidP="00E15717">
            <w:pPr>
              <w:jc w:val="center"/>
              <w:rPr>
                <w:lang w:eastAsia="zh-CN"/>
              </w:rPr>
            </w:pPr>
            <w:r w:rsidRPr="00D43EE2">
              <w:rPr>
                <w:lang w:eastAsia="zh-CN"/>
              </w:rPr>
              <w:t>7</w:t>
            </w:r>
          </w:p>
        </w:tc>
        <w:tc>
          <w:tcPr>
            <w:tcW w:w="992" w:type="dxa"/>
          </w:tcPr>
          <w:p w:rsidR="00023328" w:rsidRPr="00D43EE2" w:rsidRDefault="00023328" w:rsidP="00E15717">
            <w:pPr>
              <w:jc w:val="center"/>
              <w:rPr>
                <w:lang w:eastAsia="zh-CN"/>
              </w:rPr>
            </w:pPr>
            <w:r w:rsidRPr="00D43EE2">
              <w:rPr>
                <w:lang w:eastAsia="zh-CN"/>
              </w:rPr>
              <w:t>8</w:t>
            </w:r>
          </w:p>
        </w:tc>
        <w:tc>
          <w:tcPr>
            <w:tcW w:w="850" w:type="dxa"/>
          </w:tcPr>
          <w:p w:rsidR="00023328" w:rsidRPr="00D43EE2" w:rsidRDefault="00023328" w:rsidP="00E15717">
            <w:pPr>
              <w:jc w:val="center"/>
              <w:rPr>
                <w:lang w:eastAsia="zh-CN"/>
              </w:rPr>
            </w:pPr>
            <w:r w:rsidRPr="00D43EE2">
              <w:rPr>
                <w:lang w:eastAsia="zh-CN"/>
              </w:rPr>
              <w:t>9</w:t>
            </w:r>
          </w:p>
        </w:tc>
        <w:tc>
          <w:tcPr>
            <w:tcW w:w="1134" w:type="dxa"/>
          </w:tcPr>
          <w:p w:rsidR="00023328" w:rsidRPr="00D43EE2" w:rsidRDefault="00023328" w:rsidP="00E15717">
            <w:pPr>
              <w:jc w:val="center"/>
              <w:rPr>
                <w:lang w:eastAsia="zh-CN"/>
              </w:rPr>
            </w:pPr>
            <w:r w:rsidRPr="00D43EE2">
              <w:rPr>
                <w:lang w:eastAsia="zh-CN"/>
              </w:rPr>
              <w:t>10</w:t>
            </w:r>
          </w:p>
        </w:tc>
      </w:tr>
      <w:tr w:rsidR="00023328" w:rsidRPr="00D43EE2" w:rsidTr="00E15717">
        <w:tc>
          <w:tcPr>
            <w:tcW w:w="568"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1276" w:type="dxa"/>
          </w:tcPr>
          <w:p w:rsidR="00023328" w:rsidRPr="00D43EE2" w:rsidRDefault="00023328" w:rsidP="00E15717">
            <w:pPr>
              <w:jc w:val="center"/>
              <w:rPr>
                <w:lang w:eastAsia="zh-CN"/>
              </w:rPr>
            </w:pPr>
          </w:p>
        </w:tc>
        <w:tc>
          <w:tcPr>
            <w:tcW w:w="992"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851"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992" w:type="dxa"/>
          </w:tcPr>
          <w:p w:rsidR="00023328" w:rsidRPr="00D43EE2" w:rsidRDefault="00023328" w:rsidP="00E15717">
            <w:pPr>
              <w:jc w:val="center"/>
              <w:rPr>
                <w:lang w:eastAsia="zh-CN"/>
              </w:rPr>
            </w:pPr>
          </w:p>
        </w:tc>
        <w:tc>
          <w:tcPr>
            <w:tcW w:w="850"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r>
      <w:tr w:rsidR="00023328" w:rsidRPr="00D43EE2" w:rsidTr="00E15717">
        <w:tc>
          <w:tcPr>
            <w:tcW w:w="568"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1276" w:type="dxa"/>
          </w:tcPr>
          <w:p w:rsidR="00023328" w:rsidRPr="00D43EE2" w:rsidRDefault="00023328" w:rsidP="00E15717">
            <w:pPr>
              <w:jc w:val="center"/>
              <w:rPr>
                <w:lang w:eastAsia="zh-CN"/>
              </w:rPr>
            </w:pPr>
          </w:p>
        </w:tc>
        <w:tc>
          <w:tcPr>
            <w:tcW w:w="992"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851"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992" w:type="dxa"/>
          </w:tcPr>
          <w:p w:rsidR="00023328" w:rsidRPr="00D43EE2" w:rsidRDefault="00023328" w:rsidP="00E15717">
            <w:pPr>
              <w:jc w:val="center"/>
              <w:rPr>
                <w:lang w:eastAsia="zh-CN"/>
              </w:rPr>
            </w:pPr>
          </w:p>
        </w:tc>
        <w:tc>
          <w:tcPr>
            <w:tcW w:w="850"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r>
      <w:tr w:rsidR="00023328" w:rsidRPr="00D43EE2" w:rsidTr="00E15717">
        <w:tc>
          <w:tcPr>
            <w:tcW w:w="568"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1276" w:type="dxa"/>
          </w:tcPr>
          <w:p w:rsidR="00023328" w:rsidRPr="00D43EE2" w:rsidRDefault="00023328" w:rsidP="00E15717">
            <w:pPr>
              <w:jc w:val="center"/>
              <w:rPr>
                <w:lang w:eastAsia="zh-CN"/>
              </w:rPr>
            </w:pPr>
          </w:p>
        </w:tc>
        <w:tc>
          <w:tcPr>
            <w:tcW w:w="992"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851"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c>
          <w:tcPr>
            <w:tcW w:w="992" w:type="dxa"/>
          </w:tcPr>
          <w:p w:rsidR="00023328" w:rsidRPr="00D43EE2" w:rsidRDefault="00023328" w:rsidP="00E15717">
            <w:pPr>
              <w:jc w:val="center"/>
              <w:rPr>
                <w:lang w:eastAsia="zh-CN"/>
              </w:rPr>
            </w:pPr>
          </w:p>
        </w:tc>
        <w:tc>
          <w:tcPr>
            <w:tcW w:w="850" w:type="dxa"/>
          </w:tcPr>
          <w:p w:rsidR="00023328" w:rsidRPr="00D43EE2" w:rsidRDefault="00023328" w:rsidP="00E15717">
            <w:pPr>
              <w:jc w:val="center"/>
              <w:rPr>
                <w:lang w:eastAsia="zh-CN"/>
              </w:rPr>
            </w:pPr>
          </w:p>
        </w:tc>
        <w:tc>
          <w:tcPr>
            <w:tcW w:w="1134" w:type="dxa"/>
          </w:tcPr>
          <w:p w:rsidR="00023328" w:rsidRPr="00D43EE2" w:rsidRDefault="00023328" w:rsidP="00E15717">
            <w:pPr>
              <w:jc w:val="center"/>
              <w:rPr>
                <w:lang w:eastAsia="zh-CN"/>
              </w:rPr>
            </w:pPr>
          </w:p>
        </w:tc>
      </w:tr>
    </w:tbl>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outlineLvl w:val="0"/>
        <w:rPr>
          <w:b/>
          <w:i/>
          <w:snapToGrid w:val="0"/>
          <w:lang w:eastAsia="en-US"/>
        </w:rPr>
      </w:pPr>
      <w:r w:rsidRPr="00D43EE2">
        <w:rPr>
          <w:b/>
          <w:i/>
          <w:snapToGrid w:val="0"/>
          <w:lang w:eastAsia="en-US"/>
        </w:rPr>
        <w:t>Formos “Informacija apie gamintoją arba tiekėją” pildymo instrukcija</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rPr>
          <w:i/>
          <w:snapToGrid w:val="0"/>
          <w:lang w:eastAsia="en-US"/>
        </w:rPr>
      </w:pP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2* – Įrašykite tiekėjo</w:t>
      </w:r>
      <w:r>
        <w:rPr>
          <w:i/>
          <w:snapToGrid w:val="0"/>
          <w:lang w:eastAsia="en-US"/>
        </w:rPr>
        <w:t xml:space="preserve"> (pardavėjo) </w:t>
      </w:r>
      <w:r w:rsidRPr="00D43EE2">
        <w:rPr>
          <w:i/>
          <w:snapToGrid w:val="0"/>
          <w:lang w:eastAsia="en-US"/>
        </w:rPr>
        <w:t>ar gamintojo NCAGE kodą (jei jis suteiktas ir yra žinomas).</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3 – Nurodykite tikslų tiekėjo </w:t>
      </w:r>
      <w:r>
        <w:rPr>
          <w:i/>
          <w:snapToGrid w:val="0"/>
          <w:lang w:eastAsia="en-US"/>
        </w:rPr>
        <w:t xml:space="preserve">(pardavėjo) ar gamintojo </w:t>
      </w:r>
      <w:r w:rsidRPr="00D43EE2">
        <w:rPr>
          <w:i/>
          <w:snapToGrid w:val="0"/>
          <w:lang w:eastAsia="en-US"/>
        </w:rPr>
        <w:t>pavadinimą.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4 – Nurodykite tikslų tiekėjo ar gamintojo adresą (taip pat ir pašto indeksą).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5 – Įrašykite tiekėjo ar gamintojo telefono numerį (būtina nurodyti miesto kodą).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6 – Įrašykite tiekėjo ar gamintojo fakso numerį (būtina nurodyti miesto kodą).  </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7* – Įrašykite tiekėjo ar gamintojo elektroninio pašto adresą.</w:t>
      </w:r>
    </w:p>
    <w:p w:rsidR="00023328" w:rsidRPr="00D43EE2" w:rsidRDefault="00023328" w:rsidP="00023328">
      <w:pPr>
        <w:tabs>
          <w:tab w:val="left" w:pos="0"/>
          <w:tab w:val="left" w:pos="959"/>
          <w:tab w:val="left" w:pos="1918"/>
          <w:tab w:val="left" w:pos="2877"/>
          <w:tab w:val="left" w:pos="3836"/>
          <w:tab w:val="left" w:pos="4795"/>
          <w:tab w:val="left" w:pos="5754"/>
          <w:tab w:val="left" w:pos="6713"/>
          <w:tab w:val="left" w:pos="7672"/>
          <w:tab w:val="left" w:pos="8631"/>
        </w:tabs>
        <w:jc w:val="both"/>
        <w:rPr>
          <w:i/>
          <w:snapToGrid w:val="0"/>
          <w:lang w:eastAsia="en-US"/>
        </w:rPr>
      </w:pPr>
      <w:r w:rsidRPr="00D43EE2">
        <w:rPr>
          <w:i/>
          <w:snapToGrid w:val="0"/>
          <w:lang w:eastAsia="en-US"/>
        </w:rPr>
        <w:t xml:space="preserve">8 – Įrašykite tiekėjo ar gamintojo įmonės kodą.  </w:t>
      </w:r>
    </w:p>
    <w:p w:rsidR="00023328" w:rsidRPr="00D43EE2" w:rsidRDefault="00023328" w:rsidP="00023328">
      <w:pPr>
        <w:jc w:val="both"/>
        <w:rPr>
          <w:i/>
          <w:lang w:eastAsia="zh-CN"/>
        </w:rPr>
      </w:pPr>
      <w:r w:rsidRPr="00D43EE2">
        <w:rPr>
          <w:i/>
          <w:lang w:eastAsia="zh-CN"/>
        </w:rPr>
        <w:t>9, 10 – Pažymėkite (X) tinkamą variantą (</w:t>
      </w:r>
      <w:proofErr w:type="spellStart"/>
      <w:r w:rsidRPr="00D43EE2">
        <w:rPr>
          <w:i/>
          <w:lang w:eastAsia="zh-CN"/>
        </w:rPr>
        <w:t>t.y</w:t>
      </w:r>
      <w:proofErr w:type="spellEnd"/>
      <w:r w:rsidRPr="00D43EE2">
        <w:rPr>
          <w:i/>
          <w:lang w:eastAsia="zh-CN"/>
        </w:rPr>
        <w:t>. ar tiekėjas</w:t>
      </w:r>
      <w:r>
        <w:rPr>
          <w:i/>
          <w:lang w:eastAsia="zh-CN"/>
        </w:rPr>
        <w:t xml:space="preserve"> (pardavėjas) </w:t>
      </w:r>
      <w:r w:rsidRPr="00D43EE2">
        <w:rPr>
          <w:i/>
          <w:lang w:eastAsia="zh-CN"/>
        </w:rPr>
        <w:t>yra tikrasis materialinių vertybių gamintojas ar tik platina kitų gamintojų produkciją).</w:t>
      </w:r>
    </w:p>
    <w:p w:rsidR="00023328" w:rsidRPr="00D43EE2" w:rsidRDefault="00023328" w:rsidP="00023328">
      <w:pPr>
        <w:rPr>
          <w:i/>
          <w:lang w:eastAsia="zh-CN"/>
        </w:rPr>
      </w:pPr>
    </w:p>
    <w:p w:rsidR="00023328" w:rsidRPr="00D43EE2" w:rsidRDefault="00023328" w:rsidP="00023328">
      <w:pPr>
        <w:pBdr>
          <w:bottom w:val="single" w:sz="12" w:space="1" w:color="auto"/>
        </w:pBdr>
        <w:rPr>
          <w:i/>
          <w:lang w:eastAsia="zh-CN"/>
        </w:rPr>
      </w:pPr>
      <w:r w:rsidRPr="00D43EE2">
        <w:rPr>
          <w:i/>
          <w:lang w:eastAsia="zh-CN"/>
        </w:rPr>
        <w:t>* žvaigždute pažymėti laukai nėra privalomi. Kitus, žvaigždute nepažymėtus laukus, būtina pildyti.</w:t>
      </w:r>
    </w:p>
    <w:p w:rsidR="00023328" w:rsidRPr="00D43EE2" w:rsidRDefault="00023328" w:rsidP="00023328">
      <w:pPr>
        <w:jc w:val="both"/>
        <w:rPr>
          <w:b/>
          <w:lang w:eastAsia="zh-CN"/>
        </w:rPr>
      </w:pPr>
    </w:p>
    <w:p w:rsidR="00023328" w:rsidRDefault="00023328" w:rsidP="00023328">
      <w:pPr>
        <w:rPr>
          <w:lang w:eastAsia="zh-CN"/>
        </w:rPr>
      </w:pPr>
    </w:p>
    <w:p w:rsidR="00023328" w:rsidRDefault="00023328" w:rsidP="00023328">
      <w:pPr>
        <w:rPr>
          <w:lang w:eastAsia="zh-CN"/>
        </w:rPr>
      </w:pPr>
    </w:p>
    <w:p w:rsidR="00023328" w:rsidRPr="00F442C8" w:rsidRDefault="00023328" w:rsidP="00023328">
      <w:pPr>
        <w:jc w:val="both"/>
      </w:pPr>
    </w:p>
    <w:p w:rsidR="00023328" w:rsidRDefault="00023328" w:rsidP="003B1F71">
      <w:pPr>
        <w:rPr>
          <w:sz w:val="22"/>
          <w:szCs w:val="22"/>
        </w:rPr>
      </w:pPr>
    </w:p>
    <w:sectPr w:rsidR="00023328" w:rsidSect="00776CBC">
      <w:headerReference w:type="even" r:id="rId10"/>
      <w:headerReference w:type="default" r:id="rId11"/>
      <w:pgSz w:w="11906" w:h="16838"/>
      <w:pgMar w:top="1134"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E3D" w:rsidRDefault="003C7E3D">
      <w:r>
        <w:separator/>
      </w:r>
    </w:p>
  </w:endnote>
  <w:endnote w:type="continuationSeparator" w:id="0">
    <w:p w:rsidR="003C7E3D" w:rsidRDefault="003C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E3D" w:rsidRDefault="003C7E3D">
      <w:r>
        <w:separator/>
      </w:r>
    </w:p>
  </w:footnote>
  <w:footnote w:type="continuationSeparator" w:id="0">
    <w:p w:rsidR="003C7E3D" w:rsidRDefault="003C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1D7A1E"/>
    <w:multiLevelType w:val="hybridMultilevel"/>
    <w:tmpl w:val="34BC9E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DEF2B9C"/>
    <w:multiLevelType w:val="multilevel"/>
    <w:tmpl w:val="92DA2C0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
  </w:num>
  <w:num w:numId="3">
    <w:abstractNumId w:val="8"/>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298"/>
    <w:rsid w:val="000134F5"/>
    <w:rsid w:val="000137AA"/>
    <w:rsid w:val="000155AF"/>
    <w:rsid w:val="000163AF"/>
    <w:rsid w:val="00017F60"/>
    <w:rsid w:val="0002013B"/>
    <w:rsid w:val="00020ABB"/>
    <w:rsid w:val="00023328"/>
    <w:rsid w:val="00024862"/>
    <w:rsid w:val="0002609C"/>
    <w:rsid w:val="000274E3"/>
    <w:rsid w:val="000324B7"/>
    <w:rsid w:val="00033999"/>
    <w:rsid w:val="00034101"/>
    <w:rsid w:val="00035E5D"/>
    <w:rsid w:val="00040E1D"/>
    <w:rsid w:val="00043F0E"/>
    <w:rsid w:val="00044E1B"/>
    <w:rsid w:val="000457FB"/>
    <w:rsid w:val="00046519"/>
    <w:rsid w:val="000465F6"/>
    <w:rsid w:val="00047409"/>
    <w:rsid w:val="0005020F"/>
    <w:rsid w:val="000530A6"/>
    <w:rsid w:val="00053538"/>
    <w:rsid w:val="0005365C"/>
    <w:rsid w:val="00056D2A"/>
    <w:rsid w:val="00062BD0"/>
    <w:rsid w:val="00063E3D"/>
    <w:rsid w:val="00063FD4"/>
    <w:rsid w:val="000670D5"/>
    <w:rsid w:val="00067FB9"/>
    <w:rsid w:val="00073B2A"/>
    <w:rsid w:val="00074550"/>
    <w:rsid w:val="00074DAB"/>
    <w:rsid w:val="00075263"/>
    <w:rsid w:val="000803B6"/>
    <w:rsid w:val="0008050E"/>
    <w:rsid w:val="00090C88"/>
    <w:rsid w:val="00091508"/>
    <w:rsid w:val="0009328E"/>
    <w:rsid w:val="000970F7"/>
    <w:rsid w:val="000A3634"/>
    <w:rsid w:val="000A3FAF"/>
    <w:rsid w:val="000A7966"/>
    <w:rsid w:val="000B05CC"/>
    <w:rsid w:val="000B10FF"/>
    <w:rsid w:val="000B1E6C"/>
    <w:rsid w:val="000B3B27"/>
    <w:rsid w:val="000B3CAF"/>
    <w:rsid w:val="000B6DAD"/>
    <w:rsid w:val="000C0FE3"/>
    <w:rsid w:val="000C2205"/>
    <w:rsid w:val="000C45FF"/>
    <w:rsid w:val="000C7166"/>
    <w:rsid w:val="000C7F90"/>
    <w:rsid w:val="000D0426"/>
    <w:rsid w:val="000D31DB"/>
    <w:rsid w:val="000D35FE"/>
    <w:rsid w:val="000D669E"/>
    <w:rsid w:val="000D792D"/>
    <w:rsid w:val="000E242A"/>
    <w:rsid w:val="000E3914"/>
    <w:rsid w:val="000E4893"/>
    <w:rsid w:val="000E4DE7"/>
    <w:rsid w:val="000E5ACA"/>
    <w:rsid w:val="000E5D67"/>
    <w:rsid w:val="000E6C17"/>
    <w:rsid w:val="000E71F1"/>
    <w:rsid w:val="000E7ECE"/>
    <w:rsid w:val="000F1E27"/>
    <w:rsid w:val="000F3206"/>
    <w:rsid w:val="000F50B3"/>
    <w:rsid w:val="000F6744"/>
    <w:rsid w:val="0010230A"/>
    <w:rsid w:val="0010248B"/>
    <w:rsid w:val="00104989"/>
    <w:rsid w:val="0010566F"/>
    <w:rsid w:val="0010768D"/>
    <w:rsid w:val="00107939"/>
    <w:rsid w:val="00107F79"/>
    <w:rsid w:val="00107FA3"/>
    <w:rsid w:val="001101A3"/>
    <w:rsid w:val="001112AB"/>
    <w:rsid w:val="00114A8E"/>
    <w:rsid w:val="00115837"/>
    <w:rsid w:val="00116D84"/>
    <w:rsid w:val="001172CC"/>
    <w:rsid w:val="00117375"/>
    <w:rsid w:val="00120A4F"/>
    <w:rsid w:val="00122596"/>
    <w:rsid w:val="00122A08"/>
    <w:rsid w:val="001238E7"/>
    <w:rsid w:val="00123F75"/>
    <w:rsid w:val="00125F4B"/>
    <w:rsid w:val="00126232"/>
    <w:rsid w:val="00126825"/>
    <w:rsid w:val="00126C5C"/>
    <w:rsid w:val="001270AF"/>
    <w:rsid w:val="00127C95"/>
    <w:rsid w:val="0013461C"/>
    <w:rsid w:val="0013773F"/>
    <w:rsid w:val="00137DB0"/>
    <w:rsid w:val="00141229"/>
    <w:rsid w:val="00142A15"/>
    <w:rsid w:val="0014305B"/>
    <w:rsid w:val="001446DE"/>
    <w:rsid w:val="001458AF"/>
    <w:rsid w:val="0014638C"/>
    <w:rsid w:val="00146E57"/>
    <w:rsid w:val="001472C4"/>
    <w:rsid w:val="001473D3"/>
    <w:rsid w:val="00152921"/>
    <w:rsid w:val="00152DDB"/>
    <w:rsid w:val="00154A50"/>
    <w:rsid w:val="00155B77"/>
    <w:rsid w:val="00156293"/>
    <w:rsid w:val="001568B0"/>
    <w:rsid w:val="00162212"/>
    <w:rsid w:val="00163CFB"/>
    <w:rsid w:val="00164ED9"/>
    <w:rsid w:val="00164FA0"/>
    <w:rsid w:val="00170B15"/>
    <w:rsid w:val="00171524"/>
    <w:rsid w:val="001719C6"/>
    <w:rsid w:val="001724C1"/>
    <w:rsid w:val="00172A4B"/>
    <w:rsid w:val="00172F4B"/>
    <w:rsid w:val="00173548"/>
    <w:rsid w:val="00174CEB"/>
    <w:rsid w:val="00187F1C"/>
    <w:rsid w:val="00190248"/>
    <w:rsid w:val="00190B1A"/>
    <w:rsid w:val="00193779"/>
    <w:rsid w:val="0019455A"/>
    <w:rsid w:val="00195E7B"/>
    <w:rsid w:val="00196FEF"/>
    <w:rsid w:val="001A0D32"/>
    <w:rsid w:val="001A1C50"/>
    <w:rsid w:val="001A1F7A"/>
    <w:rsid w:val="001A3672"/>
    <w:rsid w:val="001A4564"/>
    <w:rsid w:val="001A7311"/>
    <w:rsid w:val="001B1C3F"/>
    <w:rsid w:val="001B1F64"/>
    <w:rsid w:val="001B41AA"/>
    <w:rsid w:val="001B47DB"/>
    <w:rsid w:val="001B4B51"/>
    <w:rsid w:val="001B4E58"/>
    <w:rsid w:val="001C61FF"/>
    <w:rsid w:val="001D005E"/>
    <w:rsid w:val="001D1EEA"/>
    <w:rsid w:val="001D222D"/>
    <w:rsid w:val="001D4782"/>
    <w:rsid w:val="001D4DE5"/>
    <w:rsid w:val="001D56E1"/>
    <w:rsid w:val="001D72C2"/>
    <w:rsid w:val="001D7E6A"/>
    <w:rsid w:val="001E17A9"/>
    <w:rsid w:val="001F14E1"/>
    <w:rsid w:val="002007A3"/>
    <w:rsid w:val="00201C02"/>
    <w:rsid w:val="00202A76"/>
    <w:rsid w:val="00202F29"/>
    <w:rsid w:val="00203FCA"/>
    <w:rsid w:val="0020486A"/>
    <w:rsid w:val="00207C1A"/>
    <w:rsid w:val="0021077C"/>
    <w:rsid w:val="00211E52"/>
    <w:rsid w:val="00213F8C"/>
    <w:rsid w:val="002167A1"/>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7B89"/>
    <w:rsid w:val="0026173E"/>
    <w:rsid w:val="00263377"/>
    <w:rsid w:val="00264C29"/>
    <w:rsid w:val="00273403"/>
    <w:rsid w:val="00274F0A"/>
    <w:rsid w:val="002765AE"/>
    <w:rsid w:val="00280A96"/>
    <w:rsid w:val="00284C03"/>
    <w:rsid w:val="00285033"/>
    <w:rsid w:val="002857F9"/>
    <w:rsid w:val="0028680C"/>
    <w:rsid w:val="00286C63"/>
    <w:rsid w:val="00290260"/>
    <w:rsid w:val="00290B54"/>
    <w:rsid w:val="0029437E"/>
    <w:rsid w:val="00297CD8"/>
    <w:rsid w:val="002A0272"/>
    <w:rsid w:val="002A0F1D"/>
    <w:rsid w:val="002A3D36"/>
    <w:rsid w:val="002A7B95"/>
    <w:rsid w:val="002B1748"/>
    <w:rsid w:val="002B3381"/>
    <w:rsid w:val="002B6BE8"/>
    <w:rsid w:val="002B70D9"/>
    <w:rsid w:val="002B79E4"/>
    <w:rsid w:val="002C048E"/>
    <w:rsid w:val="002C24F4"/>
    <w:rsid w:val="002C293C"/>
    <w:rsid w:val="002C37D7"/>
    <w:rsid w:val="002C38B0"/>
    <w:rsid w:val="002C531B"/>
    <w:rsid w:val="002C57F8"/>
    <w:rsid w:val="002C5A19"/>
    <w:rsid w:val="002D065D"/>
    <w:rsid w:val="002D2935"/>
    <w:rsid w:val="002D330F"/>
    <w:rsid w:val="002D41F8"/>
    <w:rsid w:val="002D7249"/>
    <w:rsid w:val="002E07D6"/>
    <w:rsid w:val="002E4085"/>
    <w:rsid w:val="002E47DA"/>
    <w:rsid w:val="002E51A0"/>
    <w:rsid w:val="002E6F8C"/>
    <w:rsid w:val="002F0539"/>
    <w:rsid w:val="002F54E9"/>
    <w:rsid w:val="002F65A5"/>
    <w:rsid w:val="002F6E38"/>
    <w:rsid w:val="00300B56"/>
    <w:rsid w:val="00300CF8"/>
    <w:rsid w:val="0030101F"/>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3981"/>
    <w:rsid w:val="0033473B"/>
    <w:rsid w:val="0033738B"/>
    <w:rsid w:val="0034127A"/>
    <w:rsid w:val="00341EA0"/>
    <w:rsid w:val="0034204C"/>
    <w:rsid w:val="0034299B"/>
    <w:rsid w:val="00343AC2"/>
    <w:rsid w:val="00344637"/>
    <w:rsid w:val="003450E8"/>
    <w:rsid w:val="00346079"/>
    <w:rsid w:val="003466A9"/>
    <w:rsid w:val="00351DA0"/>
    <w:rsid w:val="00352342"/>
    <w:rsid w:val="00354F4E"/>
    <w:rsid w:val="00355E47"/>
    <w:rsid w:val="0036276B"/>
    <w:rsid w:val="003639C7"/>
    <w:rsid w:val="003669B1"/>
    <w:rsid w:val="00367684"/>
    <w:rsid w:val="0037045D"/>
    <w:rsid w:val="00370923"/>
    <w:rsid w:val="003758B5"/>
    <w:rsid w:val="0037759A"/>
    <w:rsid w:val="0038008E"/>
    <w:rsid w:val="003802E8"/>
    <w:rsid w:val="003811A9"/>
    <w:rsid w:val="00382394"/>
    <w:rsid w:val="00382662"/>
    <w:rsid w:val="003911A8"/>
    <w:rsid w:val="003932BE"/>
    <w:rsid w:val="00394EA5"/>
    <w:rsid w:val="003968DD"/>
    <w:rsid w:val="00396C9D"/>
    <w:rsid w:val="003971F1"/>
    <w:rsid w:val="003A04E2"/>
    <w:rsid w:val="003A12E8"/>
    <w:rsid w:val="003A318C"/>
    <w:rsid w:val="003A528D"/>
    <w:rsid w:val="003A52A4"/>
    <w:rsid w:val="003A5A25"/>
    <w:rsid w:val="003A6AC8"/>
    <w:rsid w:val="003A6E57"/>
    <w:rsid w:val="003B0CA0"/>
    <w:rsid w:val="003B0DEC"/>
    <w:rsid w:val="003B15CC"/>
    <w:rsid w:val="003B1F71"/>
    <w:rsid w:val="003B319E"/>
    <w:rsid w:val="003B34AB"/>
    <w:rsid w:val="003B47D5"/>
    <w:rsid w:val="003B4BCD"/>
    <w:rsid w:val="003B65D9"/>
    <w:rsid w:val="003B79A7"/>
    <w:rsid w:val="003B7BF9"/>
    <w:rsid w:val="003C16FA"/>
    <w:rsid w:val="003C3415"/>
    <w:rsid w:val="003C7E3D"/>
    <w:rsid w:val="003D09D2"/>
    <w:rsid w:val="003D1757"/>
    <w:rsid w:val="003D3BB4"/>
    <w:rsid w:val="003D3FC8"/>
    <w:rsid w:val="003D5542"/>
    <w:rsid w:val="003D5E39"/>
    <w:rsid w:val="003D7292"/>
    <w:rsid w:val="003E090F"/>
    <w:rsid w:val="003E4185"/>
    <w:rsid w:val="003E6412"/>
    <w:rsid w:val="003E7AF9"/>
    <w:rsid w:val="003F1425"/>
    <w:rsid w:val="003F24C0"/>
    <w:rsid w:val="003F3518"/>
    <w:rsid w:val="003F46EA"/>
    <w:rsid w:val="003F7EB0"/>
    <w:rsid w:val="00401789"/>
    <w:rsid w:val="00403322"/>
    <w:rsid w:val="00403C8A"/>
    <w:rsid w:val="00404008"/>
    <w:rsid w:val="004055FB"/>
    <w:rsid w:val="004079A3"/>
    <w:rsid w:val="00410503"/>
    <w:rsid w:val="004114B6"/>
    <w:rsid w:val="00411ECC"/>
    <w:rsid w:val="0041512E"/>
    <w:rsid w:val="00415D1F"/>
    <w:rsid w:val="00416688"/>
    <w:rsid w:val="004211EA"/>
    <w:rsid w:val="0042518B"/>
    <w:rsid w:val="00425E86"/>
    <w:rsid w:val="00427155"/>
    <w:rsid w:val="00427F9A"/>
    <w:rsid w:val="00430481"/>
    <w:rsid w:val="0043129D"/>
    <w:rsid w:val="004344AC"/>
    <w:rsid w:val="00435D02"/>
    <w:rsid w:val="00440292"/>
    <w:rsid w:val="004467EC"/>
    <w:rsid w:val="004479F5"/>
    <w:rsid w:val="00447AAA"/>
    <w:rsid w:val="0045009B"/>
    <w:rsid w:val="00450A7F"/>
    <w:rsid w:val="0045101D"/>
    <w:rsid w:val="00451F50"/>
    <w:rsid w:val="004545BC"/>
    <w:rsid w:val="00457A24"/>
    <w:rsid w:val="004613B8"/>
    <w:rsid w:val="00461C7E"/>
    <w:rsid w:val="0046345B"/>
    <w:rsid w:val="004637F1"/>
    <w:rsid w:val="0046495C"/>
    <w:rsid w:val="004659BC"/>
    <w:rsid w:val="00466318"/>
    <w:rsid w:val="0046634F"/>
    <w:rsid w:val="00470913"/>
    <w:rsid w:val="0047244B"/>
    <w:rsid w:val="00475103"/>
    <w:rsid w:val="004752BE"/>
    <w:rsid w:val="004776E5"/>
    <w:rsid w:val="00477F22"/>
    <w:rsid w:val="00480CF0"/>
    <w:rsid w:val="004826A0"/>
    <w:rsid w:val="00482710"/>
    <w:rsid w:val="00482ED6"/>
    <w:rsid w:val="00483339"/>
    <w:rsid w:val="00484AC2"/>
    <w:rsid w:val="004857BF"/>
    <w:rsid w:val="00490EBE"/>
    <w:rsid w:val="004917A6"/>
    <w:rsid w:val="004926FD"/>
    <w:rsid w:val="004A0CAE"/>
    <w:rsid w:val="004A3DBE"/>
    <w:rsid w:val="004A45C0"/>
    <w:rsid w:val="004A6DBB"/>
    <w:rsid w:val="004B138D"/>
    <w:rsid w:val="004B2A04"/>
    <w:rsid w:val="004B4FFE"/>
    <w:rsid w:val="004C1DC9"/>
    <w:rsid w:val="004C6623"/>
    <w:rsid w:val="004C6656"/>
    <w:rsid w:val="004C78BE"/>
    <w:rsid w:val="004D4B9C"/>
    <w:rsid w:val="004D6461"/>
    <w:rsid w:val="004E2153"/>
    <w:rsid w:val="004E3654"/>
    <w:rsid w:val="004E5569"/>
    <w:rsid w:val="004E6219"/>
    <w:rsid w:val="004E6B59"/>
    <w:rsid w:val="004F0D9E"/>
    <w:rsid w:val="004F2201"/>
    <w:rsid w:val="004F38D0"/>
    <w:rsid w:val="004F3FB1"/>
    <w:rsid w:val="004F558E"/>
    <w:rsid w:val="005004C4"/>
    <w:rsid w:val="0050107A"/>
    <w:rsid w:val="00503159"/>
    <w:rsid w:val="00504F6B"/>
    <w:rsid w:val="00505CF1"/>
    <w:rsid w:val="00507315"/>
    <w:rsid w:val="00507467"/>
    <w:rsid w:val="005078F3"/>
    <w:rsid w:val="00510336"/>
    <w:rsid w:val="00515AC5"/>
    <w:rsid w:val="00515E8C"/>
    <w:rsid w:val="0051758C"/>
    <w:rsid w:val="00517BE2"/>
    <w:rsid w:val="00520E13"/>
    <w:rsid w:val="00520FCA"/>
    <w:rsid w:val="00521E04"/>
    <w:rsid w:val="00523F9A"/>
    <w:rsid w:val="00526447"/>
    <w:rsid w:val="005268AC"/>
    <w:rsid w:val="00527A4F"/>
    <w:rsid w:val="00530F55"/>
    <w:rsid w:val="00531A80"/>
    <w:rsid w:val="005322FC"/>
    <w:rsid w:val="00532415"/>
    <w:rsid w:val="005331C1"/>
    <w:rsid w:val="00534894"/>
    <w:rsid w:val="00535079"/>
    <w:rsid w:val="00535BDD"/>
    <w:rsid w:val="0053760D"/>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19BE"/>
    <w:rsid w:val="00562546"/>
    <w:rsid w:val="00562BE2"/>
    <w:rsid w:val="005639C2"/>
    <w:rsid w:val="00564489"/>
    <w:rsid w:val="00564717"/>
    <w:rsid w:val="00564C5F"/>
    <w:rsid w:val="0056524B"/>
    <w:rsid w:val="00565FA3"/>
    <w:rsid w:val="005679DC"/>
    <w:rsid w:val="00571843"/>
    <w:rsid w:val="00571C08"/>
    <w:rsid w:val="00572D87"/>
    <w:rsid w:val="005739F8"/>
    <w:rsid w:val="00574A76"/>
    <w:rsid w:val="005815B9"/>
    <w:rsid w:val="00582A2E"/>
    <w:rsid w:val="00593CF1"/>
    <w:rsid w:val="00593E93"/>
    <w:rsid w:val="005942A9"/>
    <w:rsid w:val="00595ABA"/>
    <w:rsid w:val="00595BB3"/>
    <w:rsid w:val="00596BAB"/>
    <w:rsid w:val="005A2081"/>
    <w:rsid w:val="005A3553"/>
    <w:rsid w:val="005A71D9"/>
    <w:rsid w:val="005B0EAA"/>
    <w:rsid w:val="005B2AFB"/>
    <w:rsid w:val="005B45F7"/>
    <w:rsid w:val="005B6897"/>
    <w:rsid w:val="005B742C"/>
    <w:rsid w:val="005C1112"/>
    <w:rsid w:val="005C316B"/>
    <w:rsid w:val="005C3AC7"/>
    <w:rsid w:val="005C5046"/>
    <w:rsid w:val="005C56EB"/>
    <w:rsid w:val="005D2B9E"/>
    <w:rsid w:val="005D6A93"/>
    <w:rsid w:val="005E3407"/>
    <w:rsid w:val="005E34AE"/>
    <w:rsid w:val="005E431A"/>
    <w:rsid w:val="005E499F"/>
    <w:rsid w:val="005E65D5"/>
    <w:rsid w:val="005E6645"/>
    <w:rsid w:val="005F26B1"/>
    <w:rsid w:val="005F5E52"/>
    <w:rsid w:val="005F673C"/>
    <w:rsid w:val="005F7641"/>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2B80"/>
    <w:rsid w:val="0062376F"/>
    <w:rsid w:val="0062682C"/>
    <w:rsid w:val="00627EA2"/>
    <w:rsid w:val="00631A51"/>
    <w:rsid w:val="00632966"/>
    <w:rsid w:val="00634620"/>
    <w:rsid w:val="006346BE"/>
    <w:rsid w:val="00634A8C"/>
    <w:rsid w:val="00634CA2"/>
    <w:rsid w:val="00635AC7"/>
    <w:rsid w:val="00635DE3"/>
    <w:rsid w:val="00637E0E"/>
    <w:rsid w:val="00641428"/>
    <w:rsid w:val="006428E7"/>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D4B"/>
    <w:rsid w:val="00672D3D"/>
    <w:rsid w:val="00674589"/>
    <w:rsid w:val="00680C5A"/>
    <w:rsid w:val="00681C35"/>
    <w:rsid w:val="00681D91"/>
    <w:rsid w:val="00683419"/>
    <w:rsid w:val="006841A5"/>
    <w:rsid w:val="00684E2A"/>
    <w:rsid w:val="00690AB0"/>
    <w:rsid w:val="00692F40"/>
    <w:rsid w:val="00693E67"/>
    <w:rsid w:val="006958AF"/>
    <w:rsid w:val="0069677F"/>
    <w:rsid w:val="006976FE"/>
    <w:rsid w:val="006A0D94"/>
    <w:rsid w:val="006B12C5"/>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6A5F"/>
    <w:rsid w:val="006F709F"/>
    <w:rsid w:val="00700824"/>
    <w:rsid w:val="0070112A"/>
    <w:rsid w:val="0070327D"/>
    <w:rsid w:val="007041C4"/>
    <w:rsid w:val="00705EDE"/>
    <w:rsid w:val="00706E7E"/>
    <w:rsid w:val="00707CC7"/>
    <w:rsid w:val="00710D15"/>
    <w:rsid w:val="00716DA7"/>
    <w:rsid w:val="007202AD"/>
    <w:rsid w:val="00720AE9"/>
    <w:rsid w:val="0072147C"/>
    <w:rsid w:val="00723B86"/>
    <w:rsid w:val="00724FB4"/>
    <w:rsid w:val="0072581F"/>
    <w:rsid w:val="007268A9"/>
    <w:rsid w:val="00730A14"/>
    <w:rsid w:val="00730A62"/>
    <w:rsid w:val="00730EF6"/>
    <w:rsid w:val="007317E1"/>
    <w:rsid w:val="007319C2"/>
    <w:rsid w:val="00731E84"/>
    <w:rsid w:val="00732AB0"/>
    <w:rsid w:val="00732BF9"/>
    <w:rsid w:val="0073507F"/>
    <w:rsid w:val="0073554B"/>
    <w:rsid w:val="00736297"/>
    <w:rsid w:val="00736C6F"/>
    <w:rsid w:val="00737830"/>
    <w:rsid w:val="00741E09"/>
    <w:rsid w:val="007420DA"/>
    <w:rsid w:val="0074310B"/>
    <w:rsid w:val="007442D5"/>
    <w:rsid w:val="00746F04"/>
    <w:rsid w:val="007504BC"/>
    <w:rsid w:val="007511AF"/>
    <w:rsid w:val="007522B4"/>
    <w:rsid w:val="00754BA4"/>
    <w:rsid w:val="007654F0"/>
    <w:rsid w:val="007659B7"/>
    <w:rsid w:val="007702A5"/>
    <w:rsid w:val="0077168A"/>
    <w:rsid w:val="00771DB6"/>
    <w:rsid w:val="007741A3"/>
    <w:rsid w:val="00774A7E"/>
    <w:rsid w:val="00775D43"/>
    <w:rsid w:val="00776CBC"/>
    <w:rsid w:val="00777C4F"/>
    <w:rsid w:val="00777F64"/>
    <w:rsid w:val="00781D66"/>
    <w:rsid w:val="00782F8D"/>
    <w:rsid w:val="007848F0"/>
    <w:rsid w:val="00787FB7"/>
    <w:rsid w:val="00790DFB"/>
    <w:rsid w:val="00793CF0"/>
    <w:rsid w:val="00793EA3"/>
    <w:rsid w:val="00794FD8"/>
    <w:rsid w:val="007961D0"/>
    <w:rsid w:val="0079744B"/>
    <w:rsid w:val="007A0CD9"/>
    <w:rsid w:val="007A5403"/>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4378"/>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C14"/>
    <w:rsid w:val="00804EDC"/>
    <w:rsid w:val="00805246"/>
    <w:rsid w:val="0080619C"/>
    <w:rsid w:val="00806F63"/>
    <w:rsid w:val="00810059"/>
    <w:rsid w:val="00810CE1"/>
    <w:rsid w:val="008111C5"/>
    <w:rsid w:val="008145B7"/>
    <w:rsid w:val="00814CBA"/>
    <w:rsid w:val="00815EAA"/>
    <w:rsid w:val="008163BF"/>
    <w:rsid w:val="0082340A"/>
    <w:rsid w:val="008274E5"/>
    <w:rsid w:val="00830F7A"/>
    <w:rsid w:val="0083398E"/>
    <w:rsid w:val="008353C9"/>
    <w:rsid w:val="00835428"/>
    <w:rsid w:val="008370AC"/>
    <w:rsid w:val="0084205E"/>
    <w:rsid w:val="008423BA"/>
    <w:rsid w:val="0084336E"/>
    <w:rsid w:val="0084595A"/>
    <w:rsid w:val="00847218"/>
    <w:rsid w:val="00851179"/>
    <w:rsid w:val="00851DDD"/>
    <w:rsid w:val="00852C0F"/>
    <w:rsid w:val="00855F30"/>
    <w:rsid w:val="00856F82"/>
    <w:rsid w:val="0086043B"/>
    <w:rsid w:val="00860C9B"/>
    <w:rsid w:val="00861C7F"/>
    <w:rsid w:val="008623C2"/>
    <w:rsid w:val="00864223"/>
    <w:rsid w:val="00864EA8"/>
    <w:rsid w:val="0086611C"/>
    <w:rsid w:val="00866BBB"/>
    <w:rsid w:val="0087242B"/>
    <w:rsid w:val="00873F25"/>
    <w:rsid w:val="0087413A"/>
    <w:rsid w:val="0087531D"/>
    <w:rsid w:val="00876CE9"/>
    <w:rsid w:val="008819A9"/>
    <w:rsid w:val="00883B2D"/>
    <w:rsid w:val="0088508E"/>
    <w:rsid w:val="00886436"/>
    <w:rsid w:val="008867D7"/>
    <w:rsid w:val="00892165"/>
    <w:rsid w:val="0089280A"/>
    <w:rsid w:val="00892904"/>
    <w:rsid w:val="00894457"/>
    <w:rsid w:val="00896F39"/>
    <w:rsid w:val="008A029F"/>
    <w:rsid w:val="008A03F6"/>
    <w:rsid w:val="008A176D"/>
    <w:rsid w:val="008A1B1E"/>
    <w:rsid w:val="008A1BFD"/>
    <w:rsid w:val="008A24D9"/>
    <w:rsid w:val="008A36E6"/>
    <w:rsid w:val="008A3B5D"/>
    <w:rsid w:val="008B09CE"/>
    <w:rsid w:val="008B2D8D"/>
    <w:rsid w:val="008B424C"/>
    <w:rsid w:val="008B5732"/>
    <w:rsid w:val="008C1E8D"/>
    <w:rsid w:val="008C368D"/>
    <w:rsid w:val="008C55C8"/>
    <w:rsid w:val="008D325A"/>
    <w:rsid w:val="008E4DDF"/>
    <w:rsid w:val="008E5120"/>
    <w:rsid w:val="008E64FC"/>
    <w:rsid w:val="008E7C0A"/>
    <w:rsid w:val="008F0586"/>
    <w:rsid w:val="008F29B4"/>
    <w:rsid w:val="008F4636"/>
    <w:rsid w:val="00910B3B"/>
    <w:rsid w:val="009123ED"/>
    <w:rsid w:val="00912764"/>
    <w:rsid w:val="00914BD3"/>
    <w:rsid w:val="0091504A"/>
    <w:rsid w:val="009164F6"/>
    <w:rsid w:val="00922DCD"/>
    <w:rsid w:val="009262BD"/>
    <w:rsid w:val="00927B15"/>
    <w:rsid w:val="009300B1"/>
    <w:rsid w:val="009364EC"/>
    <w:rsid w:val="009405E7"/>
    <w:rsid w:val="0094227D"/>
    <w:rsid w:val="00942DCF"/>
    <w:rsid w:val="00943766"/>
    <w:rsid w:val="009440EA"/>
    <w:rsid w:val="0094474A"/>
    <w:rsid w:val="009523E7"/>
    <w:rsid w:val="009529E7"/>
    <w:rsid w:val="00956358"/>
    <w:rsid w:val="009566DA"/>
    <w:rsid w:val="009569E0"/>
    <w:rsid w:val="00962B8E"/>
    <w:rsid w:val="00963B1D"/>
    <w:rsid w:val="00964060"/>
    <w:rsid w:val="00966B72"/>
    <w:rsid w:val="0097231A"/>
    <w:rsid w:val="009738A5"/>
    <w:rsid w:val="00973F32"/>
    <w:rsid w:val="00974026"/>
    <w:rsid w:val="00977BBB"/>
    <w:rsid w:val="00980E83"/>
    <w:rsid w:val="00983053"/>
    <w:rsid w:val="00984E2B"/>
    <w:rsid w:val="00985BF3"/>
    <w:rsid w:val="0099004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5669"/>
    <w:rsid w:val="009D107C"/>
    <w:rsid w:val="009D4244"/>
    <w:rsid w:val="009D6A2D"/>
    <w:rsid w:val="009D706B"/>
    <w:rsid w:val="009E09E6"/>
    <w:rsid w:val="009E2674"/>
    <w:rsid w:val="009E2E30"/>
    <w:rsid w:val="009E2E9B"/>
    <w:rsid w:val="009E43E9"/>
    <w:rsid w:val="009F1E21"/>
    <w:rsid w:val="009F3A43"/>
    <w:rsid w:val="009F3A8B"/>
    <w:rsid w:val="009F412A"/>
    <w:rsid w:val="009F51DA"/>
    <w:rsid w:val="00A041A3"/>
    <w:rsid w:val="00A0561C"/>
    <w:rsid w:val="00A06203"/>
    <w:rsid w:val="00A1016B"/>
    <w:rsid w:val="00A130A8"/>
    <w:rsid w:val="00A134EE"/>
    <w:rsid w:val="00A13EE1"/>
    <w:rsid w:val="00A1440D"/>
    <w:rsid w:val="00A16270"/>
    <w:rsid w:val="00A16903"/>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7A8"/>
    <w:rsid w:val="00A57CA3"/>
    <w:rsid w:val="00A60123"/>
    <w:rsid w:val="00A710F2"/>
    <w:rsid w:val="00A7210D"/>
    <w:rsid w:val="00A7313B"/>
    <w:rsid w:val="00A73687"/>
    <w:rsid w:val="00A73B3F"/>
    <w:rsid w:val="00A7464C"/>
    <w:rsid w:val="00A759CC"/>
    <w:rsid w:val="00A777FF"/>
    <w:rsid w:val="00A82B7E"/>
    <w:rsid w:val="00A83637"/>
    <w:rsid w:val="00A9041F"/>
    <w:rsid w:val="00A926FA"/>
    <w:rsid w:val="00A9352E"/>
    <w:rsid w:val="00A93CD5"/>
    <w:rsid w:val="00AA0D56"/>
    <w:rsid w:val="00AA2BD4"/>
    <w:rsid w:val="00AA54EC"/>
    <w:rsid w:val="00AA6A6D"/>
    <w:rsid w:val="00AA6F6E"/>
    <w:rsid w:val="00AB4E34"/>
    <w:rsid w:val="00AB575A"/>
    <w:rsid w:val="00AC017B"/>
    <w:rsid w:val="00AC110A"/>
    <w:rsid w:val="00AC20C5"/>
    <w:rsid w:val="00AC356B"/>
    <w:rsid w:val="00AC38B8"/>
    <w:rsid w:val="00AC3965"/>
    <w:rsid w:val="00AC4AC9"/>
    <w:rsid w:val="00AC5C03"/>
    <w:rsid w:val="00AC739B"/>
    <w:rsid w:val="00AD1F49"/>
    <w:rsid w:val="00AD36F7"/>
    <w:rsid w:val="00AD67C9"/>
    <w:rsid w:val="00AD7389"/>
    <w:rsid w:val="00AE025B"/>
    <w:rsid w:val="00AE153C"/>
    <w:rsid w:val="00AE446D"/>
    <w:rsid w:val="00AE6CE0"/>
    <w:rsid w:val="00AF2974"/>
    <w:rsid w:val="00AF377A"/>
    <w:rsid w:val="00AF3D5D"/>
    <w:rsid w:val="00AF5175"/>
    <w:rsid w:val="00AF5F98"/>
    <w:rsid w:val="00AF65FF"/>
    <w:rsid w:val="00AF66A6"/>
    <w:rsid w:val="00B03C14"/>
    <w:rsid w:val="00B055D4"/>
    <w:rsid w:val="00B063B9"/>
    <w:rsid w:val="00B108A5"/>
    <w:rsid w:val="00B10DB9"/>
    <w:rsid w:val="00B131B8"/>
    <w:rsid w:val="00B152B7"/>
    <w:rsid w:val="00B16867"/>
    <w:rsid w:val="00B178BE"/>
    <w:rsid w:val="00B21162"/>
    <w:rsid w:val="00B21581"/>
    <w:rsid w:val="00B21825"/>
    <w:rsid w:val="00B22C03"/>
    <w:rsid w:val="00B24184"/>
    <w:rsid w:val="00B25C19"/>
    <w:rsid w:val="00B25DF8"/>
    <w:rsid w:val="00B2621F"/>
    <w:rsid w:val="00B267D7"/>
    <w:rsid w:val="00B275CD"/>
    <w:rsid w:val="00B30A16"/>
    <w:rsid w:val="00B3200A"/>
    <w:rsid w:val="00B33C8A"/>
    <w:rsid w:val="00B3451E"/>
    <w:rsid w:val="00B40E76"/>
    <w:rsid w:val="00B41E9A"/>
    <w:rsid w:val="00B41F59"/>
    <w:rsid w:val="00B42902"/>
    <w:rsid w:val="00B42F56"/>
    <w:rsid w:val="00B475CF"/>
    <w:rsid w:val="00B517EB"/>
    <w:rsid w:val="00B5208D"/>
    <w:rsid w:val="00B530AD"/>
    <w:rsid w:val="00B5360E"/>
    <w:rsid w:val="00B55010"/>
    <w:rsid w:val="00B5664B"/>
    <w:rsid w:val="00B56C6E"/>
    <w:rsid w:val="00B577A8"/>
    <w:rsid w:val="00B606CC"/>
    <w:rsid w:val="00B62915"/>
    <w:rsid w:val="00B65819"/>
    <w:rsid w:val="00B71CCD"/>
    <w:rsid w:val="00B77B63"/>
    <w:rsid w:val="00B82D68"/>
    <w:rsid w:val="00B856F5"/>
    <w:rsid w:val="00B915A1"/>
    <w:rsid w:val="00B95FA3"/>
    <w:rsid w:val="00BA14EB"/>
    <w:rsid w:val="00BA1ECF"/>
    <w:rsid w:val="00BA4AA2"/>
    <w:rsid w:val="00BA530F"/>
    <w:rsid w:val="00BB13B6"/>
    <w:rsid w:val="00BB4725"/>
    <w:rsid w:val="00BB53D3"/>
    <w:rsid w:val="00BC08D4"/>
    <w:rsid w:val="00BC230A"/>
    <w:rsid w:val="00BC2357"/>
    <w:rsid w:val="00BC3320"/>
    <w:rsid w:val="00BC3AEA"/>
    <w:rsid w:val="00BC49C5"/>
    <w:rsid w:val="00BC74CE"/>
    <w:rsid w:val="00BD3350"/>
    <w:rsid w:val="00BD4A1E"/>
    <w:rsid w:val="00BE2C85"/>
    <w:rsid w:val="00BE2DCC"/>
    <w:rsid w:val="00BE57A9"/>
    <w:rsid w:val="00BF13D5"/>
    <w:rsid w:val="00BF33CA"/>
    <w:rsid w:val="00BF5DA9"/>
    <w:rsid w:val="00C001B9"/>
    <w:rsid w:val="00C031CB"/>
    <w:rsid w:val="00C03DBC"/>
    <w:rsid w:val="00C04707"/>
    <w:rsid w:val="00C0644E"/>
    <w:rsid w:val="00C066EB"/>
    <w:rsid w:val="00C102B0"/>
    <w:rsid w:val="00C147DF"/>
    <w:rsid w:val="00C1532F"/>
    <w:rsid w:val="00C201E5"/>
    <w:rsid w:val="00C20CAD"/>
    <w:rsid w:val="00C212AA"/>
    <w:rsid w:val="00C26557"/>
    <w:rsid w:val="00C26DF7"/>
    <w:rsid w:val="00C332AB"/>
    <w:rsid w:val="00C33813"/>
    <w:rsid w:val="00C33CC2"/>
    <w:rsid w:val="00C33D3A"/>
    <w:rsid w:val="00C4065E"/>
    <w:rsid w:val="00C41C5A"/>
    <w:rsid w:val="00C41F51"/>
    <w:rsid w:val="00C43BC5"/>
    <w:rsid w:val="00C4641E"/>
    <w:rsid w:val="00C4732A"/>
    <w:rsid w:val="00C51B07"/>
    <w:rsid w:val="00C52D42"/>
    <w:rsid w:val="00C6150D"/>
    <w:rsid w:val="00C61A76"/>
    <w:rsid w:val="00C646EE"/>
    <w:rsid w:val="00C676E6"/>
    <w:rsid w:val="00C67A3D"/>
    <w:rsid w:val="00C714BB"/>
    <w:rsid w:val="00C7180C"/>
    <w:rsid w:val="00C71CCE"/>
    <w:rsid w:val="00C73B88"/>
    <w:rsid w:val="00C75702"/>
    <w:rsid w:val="00C75E8C"/>
    <w:rsid w:val="00C80824"/>
    <w:rsid w:val="00C82C22"/>
    <w:rsid w:val="00C83AAA"/>
    <w:rsid w:val="00C86E65"/>
    <w:rsid w:val="00C87A7D"/>
    <w:rsid w:val="00C924F2"/>
    <w:rsid w:val="00C93876"/>
    <w:rsid w:val="00C94F9A"/>
    <w:rsid w:val="00C95CC5"/>
    <w:rsid w:val="00C96953"/>
    <w:rsid w:val="00CA212A"/>
    <w:rsid w:val="00CA3402"/>
    <w:rsid w:val="00CB0A8F"/>
    <w:rsid w:val="00CB1258"/>
    <w:rsid w:val="00CB2BDE"/>
    <w:rsid w:val="00CB36EE"/>
    <w:rsid w:val="00CC2DBA"/>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47D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116E"/>
    <w:rsid w:val="00D244A7"/>
    <w:rsid w:val="00D262A9"/>
    <w:rsid w:val="00D27050"/>
    <w:rsid w:val="00D276C8"/>
    <w:rsid w:val="00D317C7"/>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8547F"/>
    <w:rsid w:val="00D906DE"/>
    <w:rsid w:val="00D92386"/>
    <w:rsid w:val="00D92F70"/>
    <w:rsid w:val="00D93585"/>
    <w:rsid w:val="00D962AF"/>
    <w:rsid w:val="00DA0090"/>
    <w:rsid w:val="00DA00ED"/>
    <w:rsid w:val="00DA133F"/>
    <w:rsid w:val="00DA282E"/>
    <w:rsid w:val="00DA5022"/>
    <w:rsid w:val="00DA55E1"/>
    <w:rsid w:val="00DA5938"/>
    <w:rsid w:val="00DA72C0"/>
    <w:rsid w:val="00DA7F08"/>
    <w:rsid w:val="00DB173D"/>
    <w:rsid w:val="00DB2A11"/>
    <w:rsid w:val="00DC0FDE"/>
    <w:rsid w:val="00DC1285"/>
    <w:rsid w:val="00DC3E96"/>
    <w:rsid w:val="00DC4C68"/>
    <w:rsid w:val="00DC7C13"/>
    <w:rsid w:val="00DD143A"/>
    <w:rsid w:val="00DD2B77"/>
    <w:rsid w:val="00DD2BC1"/>
    <w:rsid w:val="00DD32E5"/>
    <w:rsid w:val="00DD41CC"/>
    <w:rsid w:val="00DD5BA0"/>
    <w:rsid w:val="00DD6B0A"/>
    <w:rsid w:val="00DD777F"/>
    <w:rsid w:val="00DE03D6"/>
    <w:rsid w:val="00DE219D"/>
    <w:rsid w:val="00DE4757"/>
    <w:rsid w:val="00DE5488"/>
    <w:rsid w:val="00DE72EA"/>
    <w:rsid w:val="00DE7504"/>
    <w:rsid w:val="00DF10CD"/>
    <w:rsid w:val="00DF18D4"/>
    <w:rsid w:val="00DF2586"/>
    <w:rsid w:val="00DF7478"/>
    <w:rsid w:val="00E02C12"/>
    <w:rsid w:val="00E02CA9"/>
    <w:rsid w:val="00E03423"/>
    <w:rsid w:val="00E054DB"/>
    <w:rsid w:val="00E063B4"/>
    <w:rsid w:val="00E15728"/>
    <w:rsid w:val="00E15AFA"/>
    <w:rsid w:val="00E20234"/>
    <w:rsid w:val="00E21B83"/>
    <w:rsid w:val="00E23EE3"/>
    <w:rsid w:val="00E24E38"/>
    <w:rsid w:val="00E275EF"/>
    <w:rsid w:val="00E30893"/>
    <w:rsid w:val="00E30EFC"/>
    <w:rsid w:val="00E31EED"/>
    <w:rsid w:val="00E35D4E"/>
    <w:rsid w:val="00E40BDB"/>
    <w:rsid w:val="00E4632D"/>
    <w:rsid w:val="00E50534"/>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2A1B"/>
    <w:rsid w:val="00E835AF"/>
    <w:rsid w:val="00E8665D"/>
    <w:rsid w:val="00E86815"/>
    <w:rsid w:val="00E92BFD"/>
    <w:rsid w:val="00E92FB3"/>
    <w:rsid w:val="00EA3891"/>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5F8B"/>
    <w:rsid w:val="00EB7F79"/>
    <w:rsid w:val="00EC69B8"/>
    <w:rsid w:val="00ED0D23"/>
    <w:rsid w:val="00ED2599"/>
    <w:rsid w:val="00ED2CF8"/>
    <w:rsid w:val="00ED4FDB"/>
    <w:rsid w:val="00ED5FE7"/>
    <w:rsid w:val="00ED6A8D"/>
    <w:rsid w:val="00ED7083"/>
    <w:rsid w:val="00EE3032"/>
    <w:rsid w:val="00EE3D9E"/>
    <w:rsid w:val="00EE4BD4"/>
    <w:rsid w:val="00EE51A8"/>
    <w:rsid w:val="00EF0AB5"/>
    <w:rsid w:val="00EF103C"/>
    <w:rsid w:val="00EF1E5D"/>
    <w:rsid w:val="00EF517F"/>
    <w:rsid w:val="00EF670D"/>
    <w:rsid w:val="00EF6833"/>
    <w:rsid w:val="00EF7207"/>
    <w:rsid w:val="00F000E2"/>
    <w:rsid w:val="00F028D1"/>
    <w:rsid w:val="00F039F8"/>
    <w:rsid w:val="00F0567C"/>
    <w:rsid w:val="00F05BC8"/>
    <w:rsid w:val="00F07D92"/>
    <w:rsid w:val="00F10760"/>
    <w:rsid w:val="00F13282"/>
    <w:rsid w:val="00F1478D"/>
    <w:rsid w:val="00F16613"/>
    <w:rsid w:val="00F201A5"/>
    <w:rsid w:val="00F20396"/>
    <w:rsid w:val="00F20776"/>
    <w:rsid w:val="00F20928"/>
    <w:rsid w:val="00F26698"/>
    <w:rsid w:val="00F26E90"/>
    <w:rsid w:val="00F3043C"/>
    <w:rsid w:val="00F31463"/>
    <w:rsid w:val="00F34A81"/>
    <w:rsid w:val="00F35E5A"/>
    <w:rsid w:val="00F35F73"/>
    <w:rsid w:val="00F404EB"/>
    <w:rsid w:val="00F414D1"/>
    <w:rsid w:val="00F4159A"/>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031"/>
    <w:rsid w:val="00F94439"/>
    <w:rsid w:val="00FA44AF"/>
    <w:rsid w:val="00FA788D"/>
    <w:rsid w:val="00FB0202"/>
    <w:rsid w:val="00FB0F49"/>
    <w:rsid w:val="00FB33F0"/>
    <w:rsid w:val="00FB6928"/>
    <w:rsid w:val="00FC0184"/>
    <w:rsid w:val="00FC364A"/>
    <w:rsid w:val="00FC5ACE"/>
    <w:rsid w:val="00FD157B"/>
    <w:rsid w:val="00FD5F59"/>
    <w:rsid w:val="00FD5F69"/>
    <w:rsid w:val="00FD62AA"/>
    <w:rsid w:val="00FE3E09"/>
    <w:rsid w:val="00FE7C27"/>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E3B4E03"/>
  <w15:chartTrackingRefBased/>
  <w15:docId w15:val="{CB96953A-9887-4BD7-910D-9C0EA5B7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Text2">
    <w:name w:val="Body Text2"/>
    <w:rsid w:val="003A6AC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9B9E0-EAB4-42A1-8E4A-DFAA7DC4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19</Pages>
  <Words>10578</Words>
  <Characters>60295</Characters>
  <Application>Microsoft Office Word</Application>
  <DocSecurity>0</DocSecurity>
  <Lines>502</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70732</CharactersWithSpaces>
  <SharedDoc>false</SharedDoc>
  <HLinks>
    <vt:vector size="18" baseType="variant">
      <vt:variant>
        <vt:i4>7798850</vt:i4>
      </vt:variant>
      <vt:variant>
        <vt:i4>6</vt:i4>
      </vt:variant>
      <vt:variant>
        <vt:i4>0</vt:i4>
      </vt:variant>
      <vt:variant>
        <vt:i4>5</vt:i4>
      </vt:variant>
      <vt:variant>
        <vt:lpwstr>mailto:ncblt@mil.lt</vt:lpwstr>
      </vt:variant>
      <vt:variant>
        <vt:lpwstr/>
      </vt:variant>
      <vt:variant>
        <vt:i4>1900638</vt:i4>
      </vt:variant>
      <vt:variant>
        <vt:i4>3</vt:i4>
      </vt:variant>
      <vt:variant>
        <vt:i4>0</vt:i4>
      </vt:variant>
      <vt:variant>
        <vt:i4>5</vt:i4>
      </vt:variant>
      <vt:variant>
        <vt:lpwstr>http://www.lb.lt/</vt:lpwstr>
      </vt:variant>
      <vt:variant>
        <vt:lpwstr/>
      </vt:variant>
      <vt:variant>
        <vt:i4>1900638</vt:i4>
      </vt:variant>
      <vt:variant>
        <vt:i4>0</vt:i4>
      </vt:variant>
      <vt:variant>
        <vt:i4>0</vt:i4>
      </vt:variant>
      <vt:variant>
        <vt:i4>5</vt:i4>
      </vt:variant>
      <vt:variant>
        <vt:lpwstr>http://www.lb.lt/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89</cp:revision>
  <cp:lastPrinted>2020-06-05T06:08:00Z</cp:lastPrinted>
  <dcterms:created xsi:type="dcterms:W3CDTF">2023-10-04T05:22:00Z</dcterms:created>
  <dcterms:modified xsi:type="dcterms:W3CDTF">2026-05-21T09:54:00Z</dcterms:modified>
</cp:coreProperties>
</file>