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5276AC7B"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w:t>
            </w:r>
            <w:r w:rsidR="009C0298">
              <w:rPr>
                <w:rFonts w:ascii="Times New Roman" w:hAnsi="Times New Roman" w:cs="Times New Roman"/>
                <w:b/>
                <w:noProof/>
                <w:sz w:val="24"/>
                <w:szCs w:val="24"/>
              </w:rPr>
              <w:t>s</w:t>
            </w:r>
            <w:r w:rsidR="009C0298" w:rsidRPr="00E02C4F">
              <w:rPr>
                <w:rFonts w:ascii="Times New Roman" w:hAnsi="Times New Roman" w:cs="Times New Roman"/>
                <w:b/>
                <w:noProof/>
                <w:sz w:val="24"/>
                <w:szCs w:val="24"/>
              </w:rPr>
              <w:t>pecialistas  (renginių koordinatorius</w:t>
            </w:r>
            <w:r w:rsidR="009C0298" w:rsidRPr="00E02C4F">
              <w:rPr>
                <w:rFonts w:ascii="Times New Roman" w:hAnsi="Times New Roman" w:cs="Times New Roman"/>
                <w:noProof/>
                <w:sz w:val="24"/>
                <w:szCs w:val="24"/>
              </w:rPr>
              <w:t>)</w:t>
            </w:r>
            <w:r w:rsidR="00913BA5" w:rsidRPr="00E70F9B">
              <w:rPr>
                <w:rStyle w:val="normaltextrun"/>
                <w:rFonts w:ascii="Times New Roman" w:hAnsi="Times New Roman" w:cs="Times New Roman"/>
                <w:sz w:val="24"/>
                <w:szCs w:val="24"/>
              </w:rPr>
              <w:t xml:space="preserve"> </w:t>
            </w:r>
            <w:r w:rsidRPr="003D7507">
              <w:rPr>
                <w:rFonts w:ascii="Times New Roman" w:hAnsi="Times New Roman" w:cs="Times New Roman"/>
                <w:b/>
                <w:sz w:val="24"/>
                <w:szCs w:val="24"/>
              </w:rPr>
              <w:t xml:space="preserve">atitinka </w:t>
            </w:r>
            <w:r>
              <w:rPr>
                <w:rFonts w:ascii="Times New Roman" w:hAnsi="Times New Roman" w:cs="Times New Roman"/>
                <w:b/>
                <w:sz w:val="24"/>
                <w:szCs w:val="24"/>
              </w:rPr>
              <w:t xml:space="preserve">kvalifikacinius reikalavimus, nustatytus Pirkimo sąlygose: </w:t>
            </w: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52782235" w14:textId="26C1333C" w:rsidR="00AF128F" w:rsidRPr="003F1C49" w:rsidRDefault="00B5007A" w:rsidP="00D17AF0">
            <w:pPr>
              <w:ind w:right="45"/>
              <w:jc w:val="both"/>
              <w:textAlignment w:val="baseline"/>
              <w:rPr>
                <w:rFonts w:eastAsia="Times New Roman"/>
                <w:sz w:val="24"/>
                <w:szCs w:val="24"/>
              </w:rPr>
            </w:pPr>
            <w:bookmarkStart w:id="0" w:name="_Hlk124950582"/>
            <w:r w:rsidRPr="00B5007A">
              <w:rPr>
                <w:rFonts w:ascii="Times New Roman" w:hAnsi="Times New Roman" w:cs="Times New Roman"/>
                <w:sz w:val="24"/>
                <w:szCs w:val="24"/>
              </w:rPr>
              <w:t>1</w:t>
            </w:r>
            <w:r w:rsidRPr="003F1C49">
              <w:rPr>
                <w:rFonts w:ascii="Times New Roman" w:hAnsi="Times New Roman" w:cs="Times New Roman"/>
                <w:sz w:val="24"/>
                <w:szCs w:val="24"/>
              </w:rPr>
              <w:t xml:space="preserve">) </w:t>
            </w:r>
            <w:bookmarkEnd w:id="0"/>
            <w:r w:rsidR="003371A5" w:rsidRPr="003F1C49">
              <w:rPr>
                <w:rFonts w:ascii="Times New Roman" w:eastAsia="Times New Roman" w:hAnsi="Times New Roman" w:cs="Times New Roman"/>
                <w:sz w:val="24"/>
                <w:szCs w:val="24"/>
              </w:rPr>
              <w:t xml:space="preserve">per paskutinius </w:t>
            </w:r>
            <w:r w:rsidR="003371A5" w:rsidRPr="003F1C49">
              <w:rPr>
                <w:rFonts w:ascii="Times New Roman" w:eastAsia="Times New Roman" w:hAnsi="Times New Roman" w:cs="Times New Roman"/>
                <w:color w:val="000000"/>
                <w:sz w:val="24"/>
                <w:szCs w:val="24"/>
              </w:rPr>
              <w:t xml:space="preserve">5 (penkerius) </w:t>
            </w:r>
            <w:r w:rsidR="003371A5" w:rsidRPr="003F1C49">
              <w:rPr>
                <w:rFonts w:ascii="Times New Roman" w:eastAsia="Times New Roman" w:hAnsi="Times New Roman" w:cs="Times New Roman"/>
                <w:sz w:val="24"/>
                <w:szCs w:val="24"/>
              </w:rPr>
              <w:t xml:space="preserve">metus iki pasiūlymo pateikimo termino pabaigos </w:t>
            </w:r>
            <w:r w:rsidR="003371A5" w:rsidRPr="003F1C49">
              <w:rPr>
                <w:rFonts w:ascii="Times New Roman" w:eastAsia="Times New Roman" w:hAnsi="Times New Roman" w:cs="Times New Roman"/>
                <w:color w:val="000000" w:themeColor="text1"/>
                <w:sz w:val="24"/>
                <w:szCs w:val="24"/>
              </w:rPr>
              <w:t>(</w:t>
            </w:r>
            <w:r w:rsidR="003371A5" w:rsidRPr="003F1C49">
              <w:rPr>
                <w:rFonts w:ascii="Times New Roman" w:eastAsia="Times New Roman" w:hAnsi="Times New Roman" w:cs="Times New Roman"/>
                <w:sz w:val="24"/>
                <w:szCs w:val="24"/>
              </w:rPr>
              <w:t xml:space="preserve">arba nuo Tiekėjo įsteigimo dienos, jeigu Tiekėjas veikia trumpiau), turi ne mažiau kaip </w:t>
            </w:r>
            <w:r w:rsidR="003371A5" w:rsidRPr="003F1C49">
              <w:rPr>
                <w:rFonts w:ascii="Times New Roman" w:eastAsia="Times New Roman" w:hAnsi="Times New Roman" w:cs="Times New Roman"/>
                <w:bCs/>
                <w:sz w:val="24"/>
                <w:szCs w:val="24"/>
              </w:rPr>
              <w:t>1</w:t>
            </w:r>
            <w:r w:rsidR="003371A5" w:rsidRPr="003F1C49">
              <w:rPr>
                <w:rFonts w:ascii="Times New Roman" w:eastAsia="Times New Roman" w:hAnsi="Times New Roman" w:cs="Times New Roman"/>
                <w:sz w:val="24"/>
                <w:szCs w:val="24"/>
              </w:rPr>
              <w:t xml:space="preserve">  renginio (mokymų, seminaro, konferencijos, praktinio užsiėmimo, parodos, diskusijos, forumo, pristatymo, stovyklos) organizavimo</w:t>
            </w:r>
            <w:r w:rsidR="003371A5" w:rsidRPr="003F1C49">
              <w:rPr>
                <w:rFonts w:ascii="Times New Roman" w:eastAsia="Times New Roman" w:hAnsi="Times New Roman" w:cs="Times New Roman"/>
                <w:b/>
                <w:bCs/>
                <w:sz w:val="24"/>
                <w:szCs w:val="24"/>
              </w:rPr>
              <w:t xml:space="preserve"> </w:t>
            </w:r>
            <w:r w:rsidR="003371A5" w:rsidRPr="003F1C49">
              <w:rPr>
                <w:rFonts w:ascii="Times New Roman" w:eastAsia="Times New Roman" w:hAnsi="Times New Roman" w:cs="Times New Roman"/>
                <w:bCs/>
                <w:sz w:val="24"/>
                <w:szCs w:val="24"/>
              </w:rPr>
              <w:t>(</w:t>
            </w:r>
            <w:r w:rsidR="003371A5" w:rsidRPr="003F1C49">
              <w:rPr>
                <w:rFonts w:ascii="Times New Roman" w:eastAsia="Times New Roman" w:hAnsi="Times New Roman" w:cs="Times New Roman"/>
                <w:sz w:val="24"/>
                <w:szCs w:val="24"/>
              </w:rPr>
              <w:t>logistikos, registracijos, dalyvių aptarnavimo, techninių paslaugų koordinavimo)</w:t>
            </w:r>
            <w:r w:rsidR="003371A5" w:rsidRPr="003F1C49">
              <w:rPr>
                <w:rFonts w:ascii="Times New Roman" w:eastAsia="Times New Roman" w:hAnsi="Times New Roman" w:cs="Times New Roman"/>
                <w:bCs/>
                <w:sz w:val="24"/>
                <w:szCs w:val="24"/>
              </w:rPr>
              <w:t xml:space="preserve"> patirties.</w:t>
            </w:r>
            <w:r w:rsidR="003371A5" w:rsidRPr="008B5C23">
              <w:rPr>
                <w:sz w:val="24"/>
                <w:szCs w:val="24"/>
              </w:rPr>
              <w:t xml:space="preserve"> </w:t>
            </w:r>
          </w:p>
        </w:tc>
        <w:tc>
          <w:tcPr>
            <w:tcW w:w="4676" w:type="dxa"/>
            <w:tcBorders>
              <w:top w:val="single" w:sz="4" w:space="0" w:color="000000"/>
              <w:left w:val="single" w:sz="4" w:space="0" w:color="000000"/>
              <w:bottom w:val="single" w:sz="4" w:space="0" w:color="000000"/>
              <w:right w:val="single" w:sz="4" w:space="0" w:color="000000"/>
            </w:tcBorders>
          </w:tcPr>
          <w:p w14:paraId="25121DDE" w14:textId="496226B3" w:rsidR="00AF128F" w:rsidRDefault="006C0A0D"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1</w:t>
            </w:r>
            <w:r w:rsidR="00A13EE9" w:rsidRPr="00106167">
              <w:rPr>
                <w:rFonts w:ascii="Times New Roman" w:hAnsi="Times New Roman"/>
                <w:sz w:val="24"/>
                <w:szCs w:val="24"/>
              </w:rPr>
              <w:t>) specialisto patirtį pagrindžiantys dokumentai</w:t>
            </w:r>
            <w:r w:rsidR="0017774F">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lastRenderedPageBreak/>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2D1DCE95"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Dėl papildomos atitikties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C0574" w14:textId="77777777" w:rsidR="001E6CA8" w:rsidRDefault="001E6CA8">
      <w:pPr>
        <w:spacing w:after="0" w:line="240" w:lineRule="auto"/>
      </w:pPr>
      <w:r>
        <w:separator/>
      </w:r>
    </w:p>
  </w:endnote>
  <w:endnote w:type="continuationSeparator" w:id="0">
    <w:p w14:paraId="01263395" w14:textId="77777777" w:rsidR="001E6CA8" w:rsidRDefault="001E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7E601" w14:textId="77777777" w:rsidR="001E6CA8" w:rsidRDefault="001E6CA8">
      <w:pPr>
        <w:rPr>
          <w:sz w:val="12"/>
        </w:rPr>
      </w:pPr>
      <w:r>
        <w:separator/>
      </w:r>
    </w:p>
  </w:footnote>
  <w:footnote w:type="continuationSeparator" w:id="0">
    <w:p w14:paraId="47F770C0" w14:textId="77777777" w:rsidR="001E6CA8" w:rsidRDefault="001E6CA8">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74171370">
    <w:abstractNumId w:val="0"/>
  </w:num>
  <w:num w:numId="2" w16cid:durableId="1095856774">
    <w:abstractNumId w:val="1"/>
  </w:num>
  <w:num w:numId="3" w16cid:durableId="68428107">
    <w:abstractNumId w:val="4"/>
  </w:num>
  <w:num w:numId="4" w16cid:durableId="626199090">
    <w:abstractNumId w:val="2"/>
  </w:num>
  <w:num w:numId="5" w16cid:durableId="1996374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333B"/>
    <w:rsid w:val="00045E20"/>
    <w:rsid w:val="000637E5"/>
    <w:rsid w:val="000865C2"/>
    <w:rsid w:val="000C6E0E"/>
    <w:rsid w:val="000F0930"/>
    <w:rsid w:val="00113F5D"/>
    <w:rsid w:val="00147A77"/>
    <w:rsid w:val="0017774F"/>
    <w:rsid w:val="00177F75"/>
    <w:rsid w:val="001B5E54"/>
    <w:rsid w:val="001E63E5"/>
    <w:rsid w:val="001E6CA8"/>
    <w:rsid w:val="00245F91"/>
    <w:rsid w:val="0027464F"/>
    <w:rsid w:val="002D269A"/>
    <w:rsid w:val="003371A5"/>
    <w:rsid w:val="00342EAC"/>
    <w:rsid w:val="0034481F"/>
    <w:rsid w:val="0038385E"/>
    <w:rsid w:val="003B1AC0"/>
    <w:rsid w:val="003F1C49"/>
    <w:rsid w:val="00414964"/>
    <w:rsid w:val="00425677"/>
    <w:rsid w:val="0042736D"/>
    <w:rsid w:val="00433ABD"/>
    <w:rsid w:val="00455E50"/>
    <w:rsid w:val="0046670E"/>
    <w:rsid w:val="00475569"/>
    <w:rsid w:val="00491AA9"/>
    <w:rsid w:val="00502412"/>
    <w:rsid w:val="005369C0"/>
    <w:rsid w:val="00570196"/>
    <w:rsid w:val="005702BA"/>
    <w:rsid w:val="00582F43"/>
    <w:rsid w:val="005B5245"/>
    <w:rsid w:val="005F7569"/>
    <w:rsid w:val="00672B77"/>
    <w:rsid w:val="006870FE"/>
    <w:rsid w:val="006917A4"/>
    <w:rsid w:val="006C0A0D"/>
    <w:rsid w:val="007048E2"/>
    <w:rsid w:val="00760C6B"/>
    <w:rsid w:val="0076110F"/>
    <w:rsid w:val="00781186"/>
    <w:rsid w:val="007E2793"/>
    <w:rsid w:val="00820903"/>
    <w:rsid w:val="00893BA1"/>
    <w:rsid w:val="00894485"/>
    <w:rsid w:val="008D44C2"/>
    <w:rsid w:val="008E1A2B"/>
    <w:rsid w:val="008F2590"/>
    <w:rsid w:val="00913BA5"/>
    <w:rsid w:val="00937398"/>
    <w:rsid w:val="009B5D90"/>
    <w:rsid w:val="009C0298"/>
    <w:rsid w:val="009D7A99"/>
    <w:rsid w:val="00A13EE9"/>
    <w:rsid w:val="00AF128F"/>
    <w:rsid w:val="00B21A30"/>
    <w:rsid w:val="00B33F4E"/>
    <w:rsid w:val="00B5007A"/>
    <w:rsid w:val="00B533F3"/>
    <w:rsid w:val="00B91F8F"/>
    <w:rsid w:val="00BC6C4B"/>
    <w:rsid w:val="00BF12D7"/>
    <w:rsid w:val="00C27E3F"/>
    <w:rsid w:val="00C77156"/>
    <w:rsid w:val="00CB2AB7"/>
    <w:rsid w:val="00CB5A14"/>
    <w:rsid w:val="00CD5208"/>
    <w:rsid w:val="00D05E8D"/>
    <w:rsid w:val="00D16573"/>
    <w:rsid w:val="00D17AF0"/>
    <w:rsid w:val="00D64B67"/>
    <w:rsid w:val="00DD304C"/>
    <w:rsid w:val="00DD4DAD"/>
    <w:rsid w:val="00DD607C"/>
    <w:rsid w:val="00DF1D05"/>
    <w:rsid w:val="00E464D7"/>
    <w:rsid w:val="00E92C25"/>
    <w:rsid w:val="00EA4FC2"/>
    <w:rsid w:val="00EA79CE"/>
    <w:rsid w:val="00EB5642"/>
    <w:rsid w:val="00EE583C"/>
    <w:rsid w:val="00F062A3"/>
    <w:rsid w:val="00F14ABA"/>
    <w:rsid w:val="00F230AC"/>
    <w:rsid w:val="00F435EB"/>
    <w:rsid w:val="00FB6F0D"/>
    <w:rsid w:val="00FC6473"/>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17AE8CD3-C2A7-4D1F-8F9B-E94C0AD47930}">
  <ds:schemaRefs>
    <ds:schemaRef ds:uri="http://schemas.openxmlformats.org/officeDocument/2006/bibliography"/>
  </ds:schemaRefs>
</ds:datastoreItem>
</file>

<file path=customXml/itemProps2.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4.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2560</Words>
  <Characters>1460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6</cp:revision>
  <dcterms:created xsi:type="dcterms:W3CDTF">2026-04-26T12:06:00Z</dcterms:created>
  <dcterms:modified xsi:type="dcterms:W3CDTF">2026-04-27T14:53:00Z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