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F2AB" w14:textId="77777777" w:rsidR="002A7390" w:rsidRDefault="002A7390">
      <w:pPr>
        <w:spacing w:after="160" w:line="259" w:lineRule="auto"/>
      </w:pPr>
    </w:p>
    <w:p w14:paraId="4F765546" w14:textId="77777777" w:rsidR="00CC662F" w:rsidRPr="00A41DDB" w:rsidRDefault="00CC662F" w:rsidP="00CC662F">
      <w:pPr>
        <w:ind w:right="-525"/>
        <w:jc w:val="center"/>
        <w:rPr>
          <w:sz w:val="18"/>
          <w:szCs w:val="18"/>
          <w:lang w:eastAsia="ar-SA"/>
        </w:rPr>
      </w:pPr>
      <w:r w:rsidRPr="00A41DDB">
        <w:rPr>
          <w:sz w:val="18"/>
          <w:szCs w:val="18"/>
          <w:lang w:eastAsia="ar-SA"/>
        </w:rPr>
        <w:t>Herbas arba prekių ženklas</w:t>
      </w:r>
    </w:p>
    <w:p w14:paraId="09B23F64" w14:textId="77777777" w:rsidR="00CC662F" w:rsidRPr="00A41DDB" w:rsidRDefault="00CC662F" w:rsidP="00CC662F">
      <w:pPr>
        <w:ind w:right="-525"/>
        <w:jc w:val="center"/>
        <w:rPr>
          <w:sz w:val="18"/>
          <w:szCs w:val="18"/>
          <w:lang w:eastAsia="ar-SA"/>
        </w:rPr>
      </w:pPr>
      <w:r w:rsidRPr="00A41DDB">
        <w:rPr>
          <w:sz w:val="18"/>
          <w:szCs w:val="18"/>
          <w:lang w:eastAsia="ar-SA"/>
        </w:rPr>
        <w:t>(Teikėjo pavadinimas)</w:t>
      </w:r>
    </w:p>
    <w:p w14:paraId="16369475" w14:textId="77777777" w:rsidR="00CC662F" w:rsidRPr="00A41DDB" w:rsidRDefault="00CC662F" w:rsidP="00CC662F">
      <w:pPr>
        <w:ind w:right="-525"/>
        <w:jc w:val="center"/>
        <w:rPr>
          <w:sz w:val="18"/>
          <w:szCs w:val="18"/>
          <w:lang w:eastAsia="ar-SA"/>
        </w:rPr>
      </w:pPr>
    </w:p>
    <w:p w14:paraId="46E9F7AA" w14:textId="77777777" w:rsidR="00CC662F" w:rsidRPr="00A41DDB" w:rsidRDefault="00CC662F" w:rsidP="00CC662F">
      <w:pPr>
        <w:ind w:right="72"/>
        <w:jc w:val="center"/>
        <w:rPr>
          <w:sz w:val="18"/>
          <w:szCs w:val="18"/>
          <w:lang w:eastAsia="ar-SA"/>
        </w:rPr>
      </w:pPr>
      <w:r w:rsidRPr="00A41DDB">
        <w:rPr>
          <w:sz w:val="18"/>
          <w:szCs w:val="18"/>
          <w:lang w:eastAsia="ar-SA"/>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8CF0037" w14:textId="77777777" w:rsidR="00CC662F" w:rsidRPr="00A41DDB" w:rsidRDefault="00CC662F" w:rsidP="00CC662F">
      <w:pPr>
        <w:ind w:right="72"/>
        <w:jc w:val="center"/>
        <w:rPr>
          <w:sz w:val="18"/>
          <w:szCs w:val="18"/>
          <w:lang w:eastAsia="ar-SA"/>
        </w:rPr>
      </w:pPr>
    </w:p>
    <w:tbl>
      <w:tblPr>
        <w:tblW w:w="11886" w:type="dxa"/>
        <w:tblInd w:w="93" w:type="dxa"/>
        <w:tblLook w:val="04A0" w:firstRow="1" w:lastRow="0" w:firstColumn="1" w:lastColumn="0" w:noHBand="0" w:noVBand="1"/>
      </w:tblPr>
      <w:tblGrid>
        <w:gridCol w:w="10332"/>
        <w:gridCol w:w="222"/>
        <w:gridCol w:w="222"/>
        <w:gridCol w:w="222"/>
        <w:gridCol w:w="222"/>
        <w:gridCol w:w="222"/>
        <w:gridCol w:w="222"/>
        <w:gridCol w:w="222"/>
      </w:tblGrid>
      <w:tr w:rsidR="00CC662F" w:rsidRPr="00A41DDB" w14:paraId="5A858CFE" w14:textId="77777777" w:rsidTr="00B112FE">
        <w:trPr>
          <w:trHeight w:val="315"/>
        </w:trPr>
        <w:tc>
          <w:tcPr>
            <w:tcW w:w="11886" w:type="dxa"/>
            <w:gridSpan w:val="8"/>
            <w:tcBorders>
              <w:top w:val="nil"/>
              <w:left w:val="nil"/>
              <w:bottom w:val="nil"/>
              <w:right w:val="nil"/>
            </w:tcBorders>
            <w:shd w:val="clear" w:color="auto" w:fill="auto"/>
            <w:noWrap/>
            <w:vAlign w:val="bottom"/>
            <w:hideMark/>
          </w:tcPr>
          <w:p w14:paraId="5847EE15" w14:textId="77777777" w:rsidR="00CC662F" w:rsidRPr="00A41DDB" w:rsidRDefault="00CC662F" w:rsidP="00B112FE">
            <w:pPr>
              <w:rPr>
                <w:b/>
                <w:bCs/>
                <w:u w:val="single"/>
              </w:rPr>
            </w:pPr>
            <w:r w:rsidRPr="00A41DDB">
              <w:rPr>
                <w:b/>
                <w:bCs/>
                <w:u w:val="single"/>
              </w:rPr>
              <w:t xml:space="preserve">Lietuvos kariuomenės Krašto apsaugos savanorių pajėgų </w:t>
            </w:r>
            <w:r>
              <w:rPr>
                <w:b/>
                <w:bCs/>
                <w:u w:val="single"/>
              </w:rPr>
              <w:t>Prisikėlimo</w:t>
            </w:r>
            <w:r w:rsidRPr="00A41DDB">
              <w:rPr>
                <w:b/>
                <w:bCs/>
                <w:u w:val="single"/>
              </w:rPr>
              <w:t xml:space="preserve"> apygardos </w:t>
            </w:r>
            <w:r>
              <w:rPr>
                <w:b/>
                <w:bCs/>
                <w:u w:val="single"/>
              </w:rPr>
              <w:t>6</w:t>
            </w:r>
            <w:r w:rsidRPr="00A41DDB">
              <w:rPr>
                <w:b/>
                <w:bCs/>
                <w:u w:val="single"/>
              </w:rPr>
              <w:t>-oji rinktinė</w:t>
            </w:r>
          </w:p>
        </w:tc>
      </w:tr>
      <w:tr w:rsidR="00CC662F" w:rsidRPr="00A41DDB" w14:paraId="78C8BD9F" w14:textId="77777777" w:rsidTr="00B112FE">
        <w:trPr>
          <w:trHeight w:val="315"/>
        </w:trPr>
        <w:tc>
          <w:tcPr>
            <w:tcW w:w="10332" w:type="dxa"/>
            <w:tcBorders>
              <w:top w:val="nil"/>
              <w:left w:val="nil"/>
              <w:bottom w:val="nil"/>
              <w:right w:val="nil"/>
            </w:tcBorders>
            <w:shd w:val="clear" w:color="auto" w:fill="auto"/>
            <w:noWrap/>
            <w:vAlign w:val="bottom"/>
            <w:hideMark/>
          </w:tcPr>
          <w:p w14:paraId="507EE5A8" w14:textId="77777777" w:rsidR="00CC662F" w:rsidRPr="00A41DDB" w:rsidRDefault="00CC662F" w:rsidP="00B112FE">
            <w:pPr>
              <w:jc w:val="center"/>
              <w:rPr>
                <w:sz w:val="20"/>
                <w:szCs w:val="20"/>
              </w:rPr>
            </w:pPr>
            <w:r w:rsidRPr="00A41DDB">
              <w:rPr>
                <w:sz w:val="20"/>
                <w:szCs w:val="20"/>
              </w:rPr>
              <w:t>(Adresatas (Perkančioji organizacija))</w:t>
            </w:r>
          </w:p>
        </w:tc>
        <w:tc>
          <w:tcPr>
            <w:tcW w:w="222" w:type="dxa"/>
            <w:tcBorders>
              <w:top w:val="nil"/>
              <w:left w:val="nil"/>
              <w:bottom w:val="nil"/>
              <w:right w:val="nil"/>
            </w:tcBorders>
            <w:shd w:val="clear" w:color="auto" w:fill="auto"/>
            <w:noWrap/>
            <w:vAlign w:val="bottom"/>
            <w:hideMark/>
          </w:tcPr>
          <w:p w14:paraId="2F3D41C3" w14:textId="77777777" w:rsidR="00CC662F" w:rsidRPr="00A41DDB" w:rsidRDefault="00CC662F" w:rsidP="00B112FE">
            <w:pPr>
              <w:jc w:val="center"/>
            </w:pPr>
          </w:p>
        </w:tc>
        <w:tc>
          <w:tcPr>
            <w:tcW w:w="222" w:type="dxa"/>
            <w:tcBorders>
              <w:top w:val="nil"/>
              <w:left w:val="nil"/>
              <w:bottom w:val="nil"/>
              <w:right w:val="nil"/>
            </w:tcBorders>
            <w:shd w:val="clear" w:color="auto" w:fill="auto"/>
            <w:noWrap/>
            <w:vAlign w:val="bottom"/>
            <w:hideMark/>
          </w:tcPr>
          <w:p w14:paraId="5C10A69C" w14:textId="77777777" w:rsidR="00CC662F" w:rsidRPr="00A41DDB" w:rsidRDefault="00CC662F" w:rsidP="00B112FE">
            <w:pPr>
              <w:jc w:val="center"/>
              <w:rPr>
                <w:b/>
                <w:bCs/>
              </w:rPr>
            </w:pPr>
          </w:p>
        </w:tc>
        <w:tc>
          <w:tcPr>
            <w:tcW w:w="222" w:type="dxa"/>
            <w:tcBorders>
              <w:top w:val="nil"/>
              <w:left w:val="nil"/>
              <w:bottom w:val="nil"/>
              <w:right w:val="nil"/>
            </w:tcBorders>
            <w:shd w:val="clear" w:color="auto" w:fill="auto"/>
            <w:noWrap/>
            <w:vAlign w:val="bottom"/>
            <w:hideMark/>
          </w:tcPr>
          <w:p w14:paraId="05D4A789" w14:textId="77777777" w:rsidR="00CC662F" w:rsidRPr="00A41DDB" w:rsidRDefault="00CC662F" w:rsidP="00B112FE">
            <w:pPr>
              <w:jc w:val="center"/>
              <w:rPr>
                <w:b/>
                <w:bCs/>
              </w:rPr>
            </w:pPr>
          </w:p>
        </w:tc>
        <w:tc>
          <w:tcPr>
            <w:tcW w:w="222" w:type="dxa"/>
            <w:tcBorders>
              <w:top w:val="nil"/>
              <w:left w:val="nil"/>
              <w:bottom w:val="nil"/>
              <w:right w:val="nil"/>
            </w:tcBorders>
            <w:shd w:val="clear" w:color="auto" w:fill="auto"/>
            <w:noWrap/>
            <w:vAlign w:val="bottom"/>
            <w:hideMark/>
          </w:tcPr>
          <w:p w14:paraId="4A2BE5B8" w14:textId="77777777" w:rsidR="00CC662F" w:rsidRPr="00A41DDB" w:rsidRDefault="00CC662F" w:rsidP="00B112FE">
            <w:pPr>
              <w:jc w:val="center"/>
            </w:pPr>
          </w:p>
        </w:tc>
        <w:tc>
          <w:tcPr>
            <w:tcW w:w="222" w:type="dxa"/>
            <w:tcBorders>
              <w:top w:val="nil"/>
              <w:left w:val="nil"/>
              <w:bottom w:val="nil"/>
              <w:right w:val="nil"/>
            </w:tcBorders>
            <w:shd w:val="clear" w:color="auto" w:fill="auto"/>
            <w:noWrap/>
            <w:vAlign w:val="bottom"/>
            <w:hideMark/>
          </w:tcPr>
          <w:p w14:paraId="1118B178" w14:textId="77777777" w:rsidR="00CC662F" w:rsidRPr="00A41DDB" w:rsidRDefault="00CC662F" w:rsidP="00B112FE">
            <w:pPr>
              <w:jc w:val="center"/>
            </w:pPr>
          </w:p>
        </w:tc>
        <w:tc>
          <w:tcPr>
            <w:tcW w:w="222" w:type="dxa"/>
            <w:tcBorders>
              <w:top w:val="nil"/>
              <w:left w:val="nil"/>
              <w:bottom w:val="nil"/>
              <w:right w:val="nil"/>
            </w:tcBorders>
            <w:shd w:val="clear" w:color="auto" w:fill="auto"/>
            <w:noWrap/>
            <w:vAlign w:val="bottom"/>
            <w:hideMark/>
          </w:tcPr>
          <w:p w14:paraId="7B5CF21A" w14:textId="77777777" w:rsidR="00CC662F" w:rsidRPr="00A41DDB" w:rsidRDefault="00CC662F" w:rsidP="00B112FE">
            <w:pPr>
              <w:jc w:val="center"/>
            </w:pPr>
          </w:p>
        </w:tc>
        <w:tc>
          <w:tcPr>
            <w:tcW w:w="222" w:type="dxa"/>
            <w:vAlign w:val="center"/>
            <w:hideMark/>
          </w:tcPr>
          <w:p w14:paraId="37C0C169" w14:textId="77777777" w:rsidR="00CC662F" w:rsidRPr="00A41DDB" w:rsidRDefault="00CC662F" w:rsidP="00B112FE">
            <w:pPr>
              <w:jc w:val="center"/>
              <w:rPr>
                <w:sz w:val="20"/>
                <w:szCs w:val="20"/>
              </w:rPr>
            </w:pPr>
          </w:p>
        </w:tc>
      </w:tr>
    </w:tbl>
    <w:p w14:paraId="481F6CDB" w14:textId="77777777" w:rsidR="00CC662F" w:rsidRPr="00EA2148" w:rsidRDefault="00CC662F" w:rsidP="00CC662F">
      <w:pPr>
        <w:rPr>
          <w:b/>
        </w:rPr>
      </w:pPr>
    </w:p>
    <w:p w14:paraId="789FDD34" w14:textId="77777777" w:rsidR="00CC662F" w:rsidRPr="00E06326" w:rsidRDefault="00CC662F" w:rsidP="00CC662F">
      <w:pPr>
        <w:jc w:val="center"/>
        <w:rPr>
          <w:b/>
        </w:rPr>
      </w:pPr>
      <w:r>
        <w:rPr>
          <w:b/>
        </w:rPr>
        <w:t xml:space="preserve">PASIŪLYMAS </w:t>
      </w:r>
    </w:p>
    <w:p w14:paraId="27F61751" w14:textId="0F79B033" w:rsidR="00CC662F" w:rsidRDefault="00CC662F" w:rsidP="00D60CDC">
      <w:pPr>
        <w:jc w:val="center"/>
        <w:rPr>
          <w:b/>
        </w:rPr>
      </w:pPr>
      <w:r>
        <w:rPr>
          <w:b/>
        </w:rPr>
        <w:t xml:space="preserve">DĖL </w:t>
      </w:r>
      <w:r w:rsidR="00B568B1">
        <w:rPr>
          <w:b/>
        </w:rPr>
        <w:t>LIČIO AKUMULIATORIŲ</w:t>
      </w:r>
      <w:r w:rsidRPr="00E80DEB">
        <w:rPr>
          <w:b/>
        </w:rPr>
        <w:t xml:space="preserve">  </w:t>
      </w:r>
      <w:r>
        <w:rPr>
          <w:b/>
        </w:rPr>
        <w:t>PIRKIMO</w:t>
      </w:r>
    </w:p>
    <w:tbl>
      <w:tblPr>
        <w:tblStyle w:val="TableGrid"/>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CC662F" w14:paraId="5EA194C2" w14:textId="77777777" w:rsidTr="00B112FE">
        <w:tc>
          <w:tcPr>
            <w:tcW w:w="3827" w:type="dxa"/>
            <w:tcBorders>
              <w:bottom w:val="single" w:sz="4" w:space="0" w:color="auto"/>
            </w:tcBorders>
          </w:tcPr>
          <w:p w14:paraId="26E948FB" w14:textId="77777777" w:rsidR="00CC662F" w:rsidRPr="00316ACB" w:rsidRDefault="00CC662F" w:rsidP="00B112FE">
            <w:pPr>
              <w:jc w:val="center"/>
            </w:pPr>
          </w:p>
        </w:tc>
      </w:tr>
      <w:tr w:rsidR="00CC662F" w14:paraId="34ED2B91" w14:textId="77777777" w:rsidTr="00B112FE">
        <w:tc>
          <w:tcPr>
            <w:tcW w:w="3827" w:type="dxa"/>
            <w:tcBorders>
              <w:top w:val="single" w:sz="4" w:space="0" w:color="auto"/>
            </w:tcBorders>
          </w:tcPr>
          <w:p w14:paraId="77D4AC91" w14:textId="77777777" w:rsidR="00CC662F" w:rsidRPr="0060416F" w:rsidRDefault="00CC662F" w:rsidP="00B112FE">
            <w:pPr>
              <w:jc w:val="center"/>
              <w:rPr>
                <w:vertAlign w:val="superscript"/>
              </w:rPr>
            </w:pPr>
            <w:r w:rsidRPr="0060416F">
              <w:rPr>
                <w:vertAlign w:val="superscript"/>
              </w:rPr>
              <w:t>(Data)</w:t>
            </w:r>
          </w:p>
        </w:tc>
      </w:tr>
      <w:tr w:rsidR="00CC662F" w14:paraId="50EF4B0B" w14:textId="77777777" w:rsidTr="00B112FE">
        <w:tc>
          <w:tcPr>
            <w:tcW w:w="3827" w:type="dxa"/>
            <w:tcBorders>
              <w:bottom w:val="single" w:sz="4" w:space="0" w:color="auto"/>
            </w:tcBorders>
          </w:tcPr>
          <w:p w14:paraId="09AD1AF1" w14:textId="77777777" w:rsidR="00CC662F" w:rsidRPr="0060416F" w:rsidRDefault="00CC662F" w:rsidP="00B112FE"/>
        </w:tc>
      </w:tr>
      <w:tr w:rsidR="00CC662F" w14:paraId="42D39AAC" w14:textId="77777777" w:rsidTr="00B112FE">
        <w:tc>
          <w:tcPr>
            <w:tcW w:w="3827" w:type="dxa"/>
            <w:tcBorders>
              <w:top w:val="single" w:sz="4" w:space="0" w:color="auto"/>
            </w:tcBorders>
          </w:tcPr>
          <w:p w14:paraId="071EC761" w14:textId="77777777" w:rsidR="00CC662F" w:rsidRPr="0060416F" w:rsidRDefault="00CC662F" w:rsidP="00B112FE">
            <w:pPr>
              <w:jc w:val="center"/>
              <w:rPr>
                <w:vertAlign w:val="superscript"/>
              </w:rPr>
            </w:pPr>
            <w:r w:rsidRPr="0060416F">
              <w:rPr>
                <w:vertAlign w:val="superscript"/>
              </w:rPr>
              <w:t>(Sudarymo vieta)</w:t>
            </w:r>
          </w:p>
        </w:tc>
      </w:tr>
    </w:tbl>
    <w:p w14:paraId="4AE1886F" w14:textId="77777777" w:rsidR="00CC662F" w:rsidRPr="008F4A64" w:rsidRDefault="00CC662F" w:rsidP="00CC662F"/>
    <w:tbl>
      <w:tblPr>
        <w:tblpPr w:leftFromText="180" w:rightFromText="180" w:vertAnchor="page" w:horzAnchor="margin" w:tblpY="607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969"/>
      </w:tblGrid>
      <w:tr w:rsidR="00C25F66" w:rsidRPr="00EA2148" w14:paraId="51F59475" w14:textId="77777777" w:rsidTr="00C25F66">
        <w:tc>
          <w:tcPr>
            <w:tcW w:w="5812" w:type="dxa"/>
          </w:tcPr>
          <w:p w14:paraId="493BDCE5" w14:textId="77777777" w:rsidR="00C25F66" w:rsidRPr="00EA2148" w:rsidRDefault="00C25F66" w:rsidP="00C25F66">
            <w:pPr>
              <w:jc w:val="both"/>
            </w:pPr>
            <w:r>
              <w:t xml:space="preserve">Tiekėjo pavadinimas </w:t>
            </w:r>
          </w:p>
        </w:tc>
        <w:tc>
          <w:tcPr>
            <w:tcW w:w="3969" w:type="dxa"/>
          </w:tcPr>
          <w:p w14:paraId="18961D7A" w14:textId="77777777" w:rsidR="00C25F66" w:rsidRPr="00EA2148" w:rsidRDefault="00C25F66" w:rsidP="00C25F66">
            <w:pPr>
              <w:ind w:firstLine="540"/>
              <w:jc w:val="both"/>
            </w:pPr>
          </w:p>
        </w:tc>
      </w:tr>
      <w:tr w:rsidR="00C25F66" w:rsidRPr="00EA2148" w14:paraId="7529ADF6" w14:textId="77777777" w:rsidTr="00C25F66">
        <w:tc>
          <w:tcPr>
            <w:tcW w:w="5812" w:type="dxa"/>
          </w:tcPr>
          <w:p w14:paraId="554D1CC0" w14:textId="77777777" w:rsidR="00C25F66" w:rsidRPr="00EA2148" w:rsidRDefault="00C25F66" w:rsidP="00C25F66">
            <w:pPr>
              <w:jc w:val="both"/>
            </w:pPr>
            <w:r w:rsidRPr="00EA2148">
              <w:t xml:space="preserve">Tiekėjo registracijos adresas </w:t>
            </w:r>
          </w:p>
        </w:tc>
        <w:tc>
          <w:tcPr>
            <w:tcW w:w="3969" w:type="dxa"/>
          </w:tcPr>
          <w:p w14:paraId="0A54E033" w14:textId="77777777" w:rsidR="00C25F66" w:rsidRPr="00EA2148" w:rsidRDefault="00C25F66" w:rsidP="00C25F66">
            <w:pPr>
              <w:ind w:firstLine="540"/>
              <w:jc w:val="both"/>
            </w:pPr>
          </w:p>
        </w:tc>
      </w:tr>
      <w:tr w:rsidR="00C25F66" w:rsidRPr="00EA2148" w14:paraId="329FA073" w14:textId="77777777" w:rsidTr="00C25F66">
        <w:tc>
          <w:tcPr>
            <w:tcW w:w="5812" w:type="dxa"/>
          </w:tcPr>
          <w:p w14:paraId="5B03A15D" w14:textId="77777777" w:rsidR="00C25F66" w:rsidRPr="00EA2148" w:rsidRDefault="00C25F66" w:rsidP="00C25F66">
            <w:pPr>
              <w:jc w:val="both"/>
            </w:pPr>
            <w:r w:rsidRPr="00EA2148">
              <w:t xml:space="preserve">Įmonės kodas </w:t>
            </w:r>
          </w:p>
        </w:tc>
        <w:tc>
          <w:tcPr>
            <w:tcW w:w="3969" w:type="dxa"/>
          </w:tcPr>
          <w:p w14:paraId="35525550" w14:textId="77777777" w:rsidR="00C25F66" w:rsidRPr="00EA2148" w:rsidRDefault="00C25F66" w:rsidP="00C25F66">
            <w:pPr>
              <w:ind w:firstLine="540"/>
              <w:jc w:val="both"/>
            </w:pPr>
          </w:p>
        </w:tc>
      </w:tr>
      <w:tr w:rsidR="00C25F66" w:rsidRPr="00EA2148" w14:paraId="7A0F3BA5" w14:textId="77777777" w:rsidTr="00C25F66">
        <w:tc>
          <w:tcPr>
            <w:tcW w:w="5812" w:type="dxa"/>
          </w:tcPr>
          <w:p w14:paraId="30DB3312" w14:textId="77777777" w:rsidR="00C25F66" w:rsidRPr="00EA2148" w:rsidRDefault="00C25F66" w:rsidP="00C25F66">
            <w:pPr>
              <w:jc w:val="both"/>
            </w:pPr>
            <w:r>
              <w:t>PVM kodas</w:t>
            </w:r>
          </w:p>
        </w:tc>
        <w:tc>
          <w:tcPr>
            <w:tcW w:w="3969" w:type="dxa"/>
          </w:tcPr>
          <w:p w14:paraId="64430477" w14:textId="77777777" w:rsidR="00C25F66" w:rsidRPr="00EA2148" w:rsidRDefault="00C25F66" w:rsidP="00C25F66">
            <w:pPr>
              <w:ind w:firstLine="540"/>
              <w:jc w:val="both"/>
            </w:pPr>
          </w:p>
        </w:tc>
      </w:tr>
      <w:tr w:rsidR="00C25F66" w:rsidRPr="00EA2148" w14:paraId="05817D34" w14:textId="77777777" w:rsidTr="00C25F66">
        <w:tc>
          <w:tcPr>
            <w:tcW w:w="5812" w:type="dxa"/>
          </w:tcPr>
          <w:p w14:paraId="357010CB" w14:textId="77777777" w:rsidR="00C25F66" w:rsidRPr="00EA2148" w:rsidRDefault="00C25F66" w:rsidP="00C25F66">
            <w:pPr>
              <w:jc w:val="both"/>
            </w:pPr>
            <w:r w:rsidRPr="00EA2148">
              <w:t>Už pasiūlymą atsakingo asmens</w:t>
            </w:r>
            <w:r>
              <w:t xml:space="preserve"> pareigos,</w:t>
            </w:r>
            <w:r w:rsidRPr="00EA2148">
              <w:t xml:space="preserve"> vardas, pavardė</w:t>
            </w:r>
          </w:p>
        </w:tc>
        <w:tc>
          <w:tcPr>
            <w:tcW w:w="3969" w:type="dxa"/>
          </w:tcPr>
          <w:p w14:paraId="27410C4C" w14:textId="77777777" w:rsidR="00C25F66" w:rsidRPr="00EA2148" w:rsidRDefault="00C25F66" w:rsidP="00C25F66">
            <w:pPr>
              <w:ind w:firstLine="540"/>
              <w:jc w:val="both"/>
            </w:pPr>
          </w:p>
        </w:tc>
      </w:tr>
      <w:tr w:rsidR="00C25F66" w:rsidRPr="00EA2148" w14:paraId="33FDF668" w14:textId="77777777" w:rsidTr="00C25F66">
        <w:tc>
          <w:tcPr>
            <w:tcW w:w="5812" w:type="dxa"/>
          </w:tcPr>
          <w:p w14:paraId="53ACF334" w14:textId="77777777" w:rsidR="00C25F66" w:rsidRPr="00EA2148" w:rsidRDefault="00C25F66" w:rsidP="00C25F66">
            <w:pPr>
              <w:jc w:val="both"/>
            </w:pPr>
            <w:r w:rsidRPr="00EA2148">
              <w:t>Telefono numeris</w:t>
            </w:r>
          </w:p>
        </w:tc>
        <w:tc>
          <w:tcPr>
            <w:tcW w:w="3969" w:type="dxa"/>
          </w:tcPr>
          <w:p w14:paraId="2CFAFE63" w14:textId="77777777" w:rsidR="00C25F66" w:rsidRPr="00EA2148" w:rsidRDefault="00C25F66" w:rsidP="00C25F66">
            <w:pPr>
              <w:ind w:firstLine="540"/>
              <w:jc w:val="both"/>
            </w:pPr>
          </w:p>
        </w:tc>
      </w:tr>
      <w:tr w:rsidR="00C25F66" w:rsidRPr="00EA2148" w14:paraId="1D587A40" w14:textId="77777777" w:rsidTr="00C25F66">
        <w:tc>
          <w:tcPr>
            <w:tcW w:w="5812" w:type="dxa"/>
          </w:tcPr>
          <w:p w14:paraId="30E2B079" w14:textId="77777777" w:rsidR="00C25F66" w:rsidRPr="00EA2148" w:rsidRDefault="00C25F66" w:rsidP="00C25F66">
            <w:pPr>
              <w:jc w:val="both"/>
            </w:pPr>
            <w:r w:rsidRPr="00EA2148">
              <w:t>Fakso numeris</w:t>
            </w:r>
          </w:p>
        </w:tc>
        <w:tc>
          <w:tcPr>
            <w:tcW w:w="3969" w:type="dxa"/>
          </w:tcPr>
          <w:p w14:paraId="0398F0BF" w14:textId="77777777" w:rsidR="00C25F66" w:rsidRPr="00EA2148" w:rsidRDefault="00C25F66" w:rsidP="00C25F66">
            <w:pPr>
              <w:ind w:firstLine="540"/>
              <w:jc w:val="both"/>
            </w:pPr>
          </w:p>
        </w:tc>
      </w:tr>
      <w:tr w:rsidR="00C25F66" w:rsidRPr="00EA2148" w14:paraId="4C036A99" w14:textId="77777777" w:rsidTr="00C25F66">
        <w:tc>
          <w:tcPr>
            <w:tcW w:w="5812" w:type="dxa"/>
          </w:tcPr>
          <w:p w14:paraId="665698D4" w14:textId="77777777" w:rsidR="00C25F66" w:rsidRPr="00EA2148" w:rsidRDefault="00C25F66" w:rsidP="00C25F66">
            <w:pPr>
              <w:jc w:val="both"/>
            </w:pPr>
            <w:r w:rsidRPr="00EA2148">
              <w:t>El. pašto adresas</w:t>
            </w:r>
          </w:p>
        </w:tc>
        <w:tc>
          <w:tcPr>
            <w:tcW w:w="3969" w:type="dxa"/>
          </w:tcPr>
          <w:p w14:paraId="2331E3F8" w14:textId="77777777" w:rsidR="00C25F66" w:rsidRPr="00EA2148" w:rsidRDefault="00C25F66" w:rsidP="00C25F66">
            <w:pPr>
              <w:ind w:firstLine="540"/>
              <w:jc w:val="both"/>
            </w:pPr>
          </w:p>
        </w:tc>
      </w:tr>
      <w:tr w:rsidR="00C25F66" w:rsidRPr="00EA2148" w14:paraId="424A0E11" w14:textId="77777777" w:rsidTr="00C25F66">
        <w:tc>
          <w:tcPr>
            <w:tcW w:w="5812" w:type="dxa"/>
          </w:tcPr>
          <w:p w14:paraId="3A1D50B1" w14:textId="77777777" w:rsidR="00C25F66" w:rsidRPr="00EA2148" w:rsidRDefault="00C25F66" w:rsidP="00C25F66">
            <w:pPr>
              <w:jc w:val="both"/>
            </w:pPr>
            <w:r w:rsidRPr="00A41DDB">
              <w:rPr>
                <w:sz w:val="22"/>
              </w:rPr>
              <w:t>Subrangovo (-ų), subtiekėjo (-ų) ar subteikėjo (-ų) pavadinimas (-ai)</w:t>
            </w:r>
          </w:p>
        </w:tc>
        <w:tc>
          <w:tcPr>
            <w:tcW w:w="3969" w:type="dxa"/>
          </w:tcPr>
          <w:p w14:paraId="11AD595D" w14:textId="77777777" w:rsidR="00C25F66" w:rsidRPr="00EA2148" w:rsidRDefault="00C25F66" w:rsidP="00C25F66">
            <w:pPr>
              <w:ind w:firstLine="540"/>
              <w:jc w:val="both"/>
            </w:pPr>
          </w:p>
        </w:tc>
      </w:tr>
      <w:tr w:rsidR="00C25F66" w:rsidRPr="00EA2148" w14:paraId="6E8B97E9" w14:textId="77777777" w:rsidTr="00C25F66">
        <w:tc>
          <w:tcPr>
            <w:tcW w:w="5812" w:type="dxa"/>
          </w:tcPr>
          <w:p w14:paraId="2E0A6E61" w14:textId="77777777" w:rsidR="00C25F66" w:rsidRPr="00EA2148" w:rsidRDefault="00C25F66" w:rsidP="00C25F66">
            <w:pPr>
              <w:jc w:val="both"/>
            </w:pPr>
            <w:r w:rsidRPr="00A41DDB">
              <w:rPr>
                <w:sz w:val="22"/>
              </w:rPr>
              <w:t>Subrangovo (-ų), subtiekėjo (-ų) ar subteikėjo (-ų) adresas (-ai)</w:t>
            </w:r>
          </w:p>
        </w:tc>
        <w:tc>
          <w:tcPr>
            <w:tcW w:w="3969" w:type="dxa"/>
          </w:tcPr>
          <w:p w14:paraId="61394EA9" w14:textId="77777777" w:rsidR="00C25F66" w:rsidRPr="00EA2148" w:rsidRDefault="00C25F66" w:rsidP="00C25F66">
            <w:pPr>
              <w:ind w:firstLine="540"/>
              <w:jc w:val="both"/>
            </w:pPr>
          </w:p>
        </w:tc>
      </w:tr>
    </w:tbl>
    <w:p w14:paraId="7C4FC2C5" w14:textId="77777777" w:rsidR="00CC662F" w:rsidRDefault="00CC662F" w:rsidP="00CC662F">
      <w:pPr>
        <w:autoSpaceDE w:val="0"/>
        <w:autoSpaceDN w:val="0"/>
        <w:adjustRightInd w:val="0"/>
        <w:contextualSpacing/>
        <w:jc w:val="both"/>
        <w:rPr>
          <w:i/>
          <w:iCs/>
          <w:sz w:val="22"/>
        </w:rPr>
      </w:pPr>
      <w:r w:rsidRPr="00A41DDB">
        <w:rPr>
          <w:i/>
          <w:iCs/>
          <w:sz w:val="22"/>
        </w:rPr>
        <w:t>/Pastaba. Pildoma jei tiekėjas ketina pasitelkti subrangovą (-</w:t>
      </w:r>
      <w:proofErr w:type="spellStart"/>
      <w:r w:rsidRPr="00A41DDB">
        <w:rPr>
          <w:i/>
          <w:iCs/>
          <w:sz w:val="22"/>
        </w:rPr>
        <w:t>us</w:t>
      </w:r>
      <w:proofErr w:type="spellEnd"/>
      <w:r w:rsidRPr="00A41DDB">
        <w:rPr>
          <w:i/>
          <w:iCs/>
          <w:sz w:val="22"/>
        </w:rPr>
        <w:t>), subtiekėją (-</w:t>
      </w:r>
      <w:proofErr w:type="spellStart"/>
      <w:r w:rsidRPr="00A41DDB">
        <w:rPr>
          <w:i/>
          <w:iCs/>
          <w:sz w:val="22"/>
        </w:rPr>
        <w:t>us</w:t>
      </w:r>
      <w:proofErr w:type="spellEnd"/>
      <w:r w:rsidRPr="00A41DDB">
        <w:rPr>
          <w:i/>
          <w:iCs/>
          <w:sz w:val="22"/>
        </w:rPr>
        <w:t>)</w:t>
      </w:r>
      <w:r w:rsidRPr="00A41DDB">
        <w:rPr>
          <w:i/>
          <w:iCs/>
          <w:strike/>
          <w:sz w:val="22"/>
        </w:rPr>
        <w:t>,</w:t>
      </w:r>
      <w:r w:rsidRPr="00A41DDB">
        <w:rPr>
          <w:i/>
          <w:iCs/>
          <w:sz w:val="22"/>
        </w:rPr>
        <w:t xml:space="preserve"> ar subteikėją (-</w:t>
      </w:r>
      <w:proofErr w:type="spellStart"/>
      <w:r w:rsidRPr="00A41DDB">
        <w:rPr>
          <w:i/>
          <w:iCs/>
          <w:sz w:val="22"/>
        </w:rPr>
        <w:t>us</w:t>
      </w:r>
      <w:proofErr w:type="spellEnd"/>
      <w:r w:rsidRPr="00A41DDB">
        <w:rPr>
          <w:i/>
          <w:iCs/>
          <w:sz w:val="22"/>
        </w:rPr>
        <w:t>)/</w:t>
      </w:r>
    </w:p>
    <w:p w14:paraId="1AF00CF5" w14:textId="77777777" w:rsidR="00A326BD" w:rsidRPr="00A41DDB" w:rsidRDefault="00A326BD" w:rsidP="00CC662F">
      <w:pPr>
        <w:autoSpaceDE w:val="0"/>
        <w:autoSpaceDN w:val="0"/>
        <w:adjustRightInd w:val="0"/>
        <w:contextualSpacing/>
        <w:jc w:val="both"/>
        <w:rPr>
          <w:i/>
          <w:iCs/>
          <w:sz w:val="22"/>
        </w:rPr>
      </w:pPr>
    </w:p>
    <w:p w14:paraId="062DE38E" w14:textId="77777777" w:rsidR="00D60CDC" w:rsidRDefault="00D60CDC" w:rsidP="00A326BD">
      <w:pPr>
        <w:autoSpaceDE w:val="0"/>
        <w:autoSpaceDN w:val="0"/>
        <w:adjustRightInd w:val="0"/>
        <w:ind w:firstLine="709"/>
        <w:contextualSpacing/>
        <w:jc w:val="both"/>
      </w:pPr>
    </w:p>
    <w:p w14:paraId="297F7C2E" w14:textId="77777777" w:rsidR="00CC662F" w:rsidRPr="008224AB" w:rsidRDefault="00CC662F" w:rsidP="00A326BD">
      <w:pPr>
        <w:autoSpaceDE w:val="0"/>
        <w:autoSpaceDN w:val="0"/>
        <w:adjustRightInd w:val="0"/>
        <w:ind w:firstLine="709"/>
        <w:contextualSpacing/>
        <w:jc w:val="both"/>
        <w:rPr>
          <w:color w:val="FF0000"/>
        </w:rPr>
      </w:pPr>
      <w:r w:rsidRPr="00A41DDB">
        <w:t xml:space="preserve">1. </w:t>
      </w:r>
      <w:r w:rsidR="00A326BD" w:rsidRPr="00EA2148">
        <w:t>Patvirtiname, kad visa mūsų pasiūlyme pateikta informacija yra teisinga ir kad mes nenuslėpėme jokios informacijos, kurią buvo prašoma pateikti. Taip pat patvirtiname, kad nedalyvavome rengiant pirkimo dokumentus, o taip pat nesame susiję su jokia kita suinteresuota šalimi.</w:t>
      </w:r>
    </w:p>
    <w:p w14:paraId="1ACBB007" w14:textId="77777777" w:rsidR="00CC662F" w:rsidRPr="00A41DDB" w:rsidRDefault="00CC662F" w:rsidP="00A326BD">
      <w:pPr>
        <w:tabs>
          <w:tab w:val="num" w:pos="-426"/>
        </w:tabs>
        <w:ind w:right="141" w:firstLine="709"/>
        <w:jc w:val="both"/>
      </w:pPr>
      <w:r w:rsidRPr="00A41DDB">
        <w:t xml:space="preserve">2. </w:t>
      </w:r>
      <w:r w:rsidR="00A326BD" w:rsidRPr="00EA2148">
        <w:t>Suprantame, kad išaiškėjus aukščiau nurodytoms aplinkybėms būsime pašalinti iš šio pirkimo ir mūsų pateiktas pasiūlymas bus atmestas.</w:t>
      </w:r>
    </w:p>
    <w:p w14:paraId="132CC2AE" w14:textId="77777777" w:rsidR="00A326BD" w:rsidRDefault="00B77EAD" w:rsidP="00A326BD">
      <w:pPr>
        <w:ind w:firstLine="709"/>
        <w:jc w:val="both"/>
      </w:pPr>
      <w:r>
        <w:t>3</w:t>
      </w:r>
      <w:r w:rsidR="00A326BD">
        <w:t>. Perkamos prekės neįrašytos į produktų sąrašą, kuriems taikomi aplinkos apsaugos kriterijai. Vadovaujantis Lietuvos Respublikos aplinkos ministro </w:t>
      </w:r>
      <w:hyperlink r:id="rId5" w:history="1">
        <w:r w:rsidR="00A326BD">
          <w:rPr>
            <w:rStyle w:val="Hyperlink"/>
            <w:color w:val="000000"/>
          </w:rPr>
          <w:t xml:space="preserve">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A326BD">
        <w:rPr>
          <w:color w:val="000000"/>
        </w:rPr>
        <w:t xml:space="preserve">(aktuali redakcija) </w:t>
      </w:r>
      <w:r w:rsidR="00A326BD">
        <w:t xml:space="preserve">4.4.4.4. punktu, taikomi šie aplinkos apsaugos kriterijai: </w:t>
      </w:r>
    </w:p>
    <w:p w14:paraId="37354149" w14:textId="77777777" w:rsidR="00D60CDC" w:rsidRPr="00E2266C" w:rsidRDefault="00D60CDC" w:rsidP="00D60CDC">
      <w:pPr>
        <w:autoSpaceDE w:val="0"/>
        <w:autoSpaceDN w:val="0"/>
        <w:adjustRightInd w:val="0"/>
        <w:ind w:right="-1" w:firstLine="709"/>
        <w:contextualSpacing/>
        <w:jc w:val="both"/>
      </w:pPr>
      <w:r w:rsidRPr="00E2266C">
        <w:t xml:space="preserve">Įrangos gamintojas privalo užtikrinti Europos Sąjungos </w:t>
      </w:r>
      <w:proofErr w:type="spellStart"/>
      <w:r w:rsidRPr="00E2266C">
        <w:t>RoHS</w:t>
      </w:r>
      <w:proofErr w:type="spellEnd"/>
      <w:r w:rsidRPr="00E2266C">
        <w:t xml:space="preserve"> (angl. „</w:t>
      </w:r>
      <w:proofErr w:type="spellStart"/>
      <w:r w:rsidRPr="00E2266C">
        <w:t>Restriction</w:t>
      </w:r>
      <w:proofErr w:type="spellEnd"/>
      <w:r w:rsidRPr="00E2266C">
        <w:t xml:space="preserve"> </w:t>
      </w:r>
      <w:proofErr w:type="spellStart"/>
      <w:r w:rsidRPr="00E2266C">
        <w:t>of</w:t>
      </w:r>
      <w:proofErr w:type="spellEnd"/>
      <w:r w:rsidRPr="00E2266C">
        <w:t xml:space="preserve"> </w:t>
      </w:r>
      <w:proofErr w:type="spellStart"/>
      <w:r w:rsidRPr="00E2266C">
        <w:t>Hazardous</w:t>
      </w:r>
      <w:proofErr w:type="spellEnd"/>
      <w:r w:rsidRPr="00E2266C">
        <w:t xml:space="preserve"> </w:t>
      </w:r>
      <w:proofErr w:type="spellStart"/>
      <w:r w:rsidRPr="00E2266C">
        <w:t>Substances</w:t>
      </w:r>
      <w:proofErr w:type="spellEnd"/>
      <w:r w:rsidRPr="00E2266C">
        <w:t>“) direktyvų (2002/95/EC (</w:t>
      </w:r>
      <w:proofErr w:type="spellStart"/>
      <w:r w:rsidRPr="00E2266C">
        <w:t>RoHS</w:t>
      </w:r>
      <w:proofErr w:type="spellEnd"/>
      <w:r w:rsidRPr="00E2266C">
        <w:t xml:space="preserve"> 1), 2011/65/EU (</w:t>
      </w:r>
      <w:proofErr w:type="spellStart"/>
      <w:r w:rsidRPr="00E2266C">
        <w:t>RoHS</w:t>
      </w:r>
      <w:proofErr w:type="spellEnd"/>
      <w:r w:rsidRPr="00E2266C">
        <w:t xml:space="preserve"> 2), 2015/863 (</w:t>
      </w:r>
      <w:proofErr w:type="spellStart"/>
      <w:r w:rsidRPr="00E2266C">
        <w:t>RoHS</w:t>
      </w:r>
      <w:proofErr w:type="spellEnd"/>
      <w:r w:rsidRPr="00E2266C">
        <w:t xml:space="preserve"> 2 </w:t>
      </w:r>
      <w:proofErr w:type="spellStart"/>
      <w:r w:rsidRPr="00E2266C">
        <w:t>amendment</w:t>
      </w:r>
      <w:proofErr w:type="spellEnd"/>
      <w:r w:rsidRPr="00E2266C">
        <w:t xml:space="preserve">)), draudžiančių gamyboje naudoti aplinkai ir žmogaus sveikatai pavojingas medžiagas (pvz., gyvsidabrį, kadmį, šviną, </w:t>
      </w:r>
      <w:proofErr w:type="spellStart"/>
      <w:r w:rsidRPr="00E2266C">
        <w:t>šešiavalentį</w:t>
      </w:r>
      <w:proofErr w:type="spellEnd"/>
      <w:r w:rsidRPr="00E2266C">
        <w:t xml:space="preserve"> chromą, o taip pat </w:t>
      </w:r>
      <w:proofErr w:type="spellStart"/>
      <w:r w:rsidRPr="00E2266C">
        <w:t>antipirenus</w:t>
      </w:r>
      <w:proofErr w:type="spellEnd"/>
      <w:r w:rsidRPr="00E2266C">
        <w:t xml:space="preserve">), reikalavimų įvykdymą. </w:t>
      </w:r>
    </w:p>
    <w:p w14:paraId="11167094" w14:textId="77777777" w:rsidR="00D60CDC" w:rsidRPr="00E2266C" w:rsidRDefault="00D60CDC" w:rsidP="00D60CDC">
      <w:pPr>
        <w:autoSpaceDE w:val="0"/>
        <w:autoSpaceDN w:val="0"/>
        <w:adjustRightInd w:val="0"/>
        <w:ind w:right="-1" w:firstLine="709"/>
        <w:contextualSpacing/>
        <w:jc w:val="both"/>
      </w:pPr>
      <w:r w:rsidRPr="00E2266C">
        <w:t xml:space="preserve">Tiekėjas turi pateikti atitiktį </w:t>
      </w:r>
      <w:proofErr w:type="spellStart"/>
      <w:r w:rsidRPr="00E2266C">
        <w:t>RoHS</w:t>
      </w:r>
      <w:proofErr w:type="spellEnd"/>
      <w:r w:rsidRPr="00E2266C">
        <w:t xml:space="preserve"> reikalavimus įrodančius dokumentus – gamintojo atitikties deklaracijos kopiją arba nuorodą į gamintojo puslapį.</w:t>
      </w:r>
    </w:p>
    <w:p w14:paraId="24E99630" w14:textId="77777777" w:rsidR="00B77EAD" w:rsidRDefault="00B77EAD" w:rsidP="00D60CDC">
      <w:pPr>
        <w:autoSpaceDE w:val="0"/>
        <w:autoSpaceDN w:val="0"/>
        <w:adjustRightInd w:val="0"/>
        <w:ind w:right="-1" w:firstLine="709"/>
        <w:contextualSpacing/>
        <w:jc w:val="both"/>
      </w:pPr>
      <w:r w:rsidRPr="00E2266C">
        <w:t xml:space="preserve">4. Šiuo pasiūlymu pažymime, kad sutinkame su visomis pirkimo </w:t>
      </w:r>
      <w:r>
        <w:t>sutarties</w:t>
      </w:r>
      <w:r w:rsidRPr="00EA2148">
        <w:t xml:space="preserve"> sąlygomis.</w:t>
      </w:r>
    </w:p>
    <w:p w14:paraId="303380A9" w14:textId="77777777" w:rsidR="00A326BD" w:rsidRPr="00A41DDB" w:rsidRDefault="00A326BD" w:rsidP="00CC662F">
      <w:pPr>
        <w:autoSpaceDE w:val="0"/>
        <w:autoSpaceDN w:val="0"/>
        <w:adjustRightInd w:val="0"/>
        <w:ind w:right="-1" w:firstLine="709"/>
        <w:contextualSpacing/>
        <w:jc w:val="both"/>
      </w:pPr>
    </w:p>
    <w:p w14:paraId="42DBA956" w14:textId="77777777" w:rsidR="00D60CDC" w:rsidRDefault="00D60CDC" w:rsidP="00CC662F">
      <w:pPr>
        <w:ind w:right="72" w:firstLine="720"/>
        <w:jc w:val="both"/>
      </w:pPr>
    </w:p>
    <w:p w14:paraId="7FFC2F31" w14:textId="77777777" w:rsidR="00D60CDC" w:rsidRDefault="00D60CDC" w:rsidP="00CC662F">
      <w:pPr>
        <w:ind w:right="72" w:firstLine="720"/>
        <w:jc w:val="both"/>
      </w:pPr>
    </w:p>
    <w:p w14:paraId="08AB5AAC" w14:textId="77777777" w:rsidR="00D60CDC" w:rsidRDefault="00D60CDC" w:rsidP="00CC662F">
      <w:pPr>
        <w:ind w:right="72" w:firstLine="720"/>
        <w:jc w:val="both"/>
      </w:pPr>
    </w:p>
    <w:p w14:paraId="30C2334E" w14:textId="77777777" w:rsidR="00D60CDC" w:rsidRDefault="00D60CDC" w:rsidP="00CC662F">
      <w:pPr>
        <w:ind w:right="72" w:firstLine="720"/>
        <w:jc w:val="both"/>
      </w:pPr>
    </w:p>
    <w:p w14:paraId="2537015E" w14:textId="77777777" w:rsidR="00CC662F" w:rsidRDefault="00CC662F" w:rsidP="00CC662F">
      <w:pPr>
        <w:ind w:right="72" w:firstLine="720"/>
        <w:jc w:val="both"/>
      </w:pPr>
      <w:r w:rsidRPr="00A41DDB">
        <w:lastRenderedPageBreak/>
        <w:t>Mes siūlome:</w:t>
      </w:r>
    </w:p>
    <w:p w14:paraId="4A3C384F" w14:textId="77777777" w:rsidR="00CC662F" w:rsidRPr="00E80886" w:rsidRDefault="00CC662F" w:rsidP="00CC662F">
      <w:pPr>
        <w:rPr>
          <w:b/>
          <w:color w:val="000000"/>
        </w:rPr>
      </w:pPr>
      <w:r>
        <w:rPr>
          <w:b/>
          <w:i/>
        </w:rPr>
        <w:t xml:space="preserve"> (</w:t>
      </w:r>
      <w:r w:rsidRPr="00B72613">
        <w:rPr>
          <w:b/>
          <w:i/>
        </w:rPr>
        <w:t>Tiekėjas užpildo</w:t>
      </w:r>
      <w:r>
        <w:rPr>
          <w:b/>
          <w:i/>
        </w:rPr>
        <w:t xml:space="preserve"> 3, 6</w:t>
      </w:r>
      <w:r w:rsidRPr="00B72613">
        <w:rPr>
          <w:b/>
          <w:i/>
        </w:rPr>
        <w:t xml:space="preserve"> ir </w:t>
      </w:r>
      <w:r>
        <w:rPr>
          <w:b/>
          <w:i/>
        </w:rPr>
        <w:t>7</w:t>
      </w:r>
      <w:r w:rsidRPr="00B72613">
        <w:rPr>
          <w:b/>
          <w:i/>
        </w:rPr>
        <w:t xml:space="preserve"> stulpelius</w:t>
      </w:r>
      <w:r>
        <w:rPr>
          <w:b/>
          <w:i/>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2581"/>
        <w:gridCol w:w="850"/>
        <w:gridCol w:w="992"/>
        <w:gridCol w:w="1134"/>
        <w:gridCol w:w="1985"/>
      </w:tblGrid>
      <w:tr w:rsidR="00CC662F" w:rsidRPr="00E80886" w14:paraId="149C2D9F" w14:textId="77777777" w:rsidTr="00B112FE">
        <w:tc>
          <w:tcPr>
            <w:tcW w:w="568" w:type="dxa"/>
            <w:tcBorders>
              <w:top w:val="single" w:sz="4" w:space="0" w:color="auto"/>
              <w:left w:val="single" w:sz="4" w:space="0" w:color="auto"/>
              <w:bottom w:val="single" w:sz="4" w:space="0" w:color="auto"/>
              <w:right w:val="single" w:sz="4" w:space="0" w:color="auto"/>
            </w:tcBorders>
            <w:vAlign w:val="center"/>
            <w:hideMark/>
          </w:tcPr>
          <w:p w14:paraId="0348FB48" w14:textId="77777777" w:rsidR="00CC662F" w:rsidRPr="00A65170" w:rsidRDefault="00CC662F" w:rsidP="00B112FE">
            <w:pPr>
              <w:ind w:left="34"/>
              <w:jc w:val="center"/>
              <w:rPr>
                <w:color w:val="000000"/>
                <w:sz w:val="22"/>
              </w:rPr>
            </w:pPr>
            <w:proofErr w:type="spellStart"/>
            <w:r w:rsidRPr="00A65170">
              <w:rPr>
                <w:color w:val="000000"/>
                <w:sz w:val="22"/>
              </w:rPr>
              <w:t>Eil</w:t>
            </w:r>
            <w:proofErr w:type="spellEnd"/>
            <w:r w:rsidRPr="00A65170">
              <w:rPr>
                <w:color w:val="000000"/>
                <w:sz w:val="22"/>
              </w:rPr>
              <w:t xml:space="preserve">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DC9EB3" w14:textId="77777777" w:rsidR="00CC662F" w:rsidRPr="00A65170" w:rsidRDefault="00CC662F" w:rsidP="00B112FE">
            <w:pPr>
              <w:ind w:left="34"/>
              <w:jc w:val="center"/>
              <w:rPr>
                <w:color w:val="000000"/>
                <w:sz w:val="22"/>
              </w:rPr>
            </w:pPr>
            <w:r w:rsidRPr="00A65170">
              <w:rPr>
                <w:color w:val="000000"/>
                <w:sz w:val="22"/>
              </w:rPr>
              <w:t>Prekės pavadinimas (Operaciniai/techniniai reikalavimai)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7C0EC95" w14:textId="77777777" w:rsidR="00CC662F" w:rsidRPr="00A65170" w:rsidRDefault="00CC662F" w:rsidP="00B112FE">
            <w:pPr>
              <w:ind w:left="317"/>
              <w:jc w:val="center"/>
              <w:rPr>
                <w:color w:val="000000"/>
                <w:sz w:val="22"/>
              </w:rPr>
            </w:pPr>
            <w:r w:rsidRPr="00A65170">
              <w:rPr>
                <w:color w:val="000000"/>
                <w:sz w:val="22"/>
              </w:rPr>
              <w:t>Siūlomų prekės pavadinimas, modelis, nuoroda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0D969" w14:textId="77777777" w:rsidR="00CC662F" w:rsidRPr="00A65170" w:rsidRDefault="00CC662F" w:rsidP="00B112FE">
            <w:pPr>
              <w:ind w:left="34"/>
              <w:jc w:val="center"/>
              <w:rPr>
                <w:color w:val="000000"/>
                <w:sz w:val="22"/>
              </w:rPr>
            </w:pPr>
            <w:r w:rsidRPr="00A65170">
              <w:rPr>
                <w:color w:val="000000"/>
                <w:sz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15D58" w14:textId="77777777" w:rsidR="00CC662F" w:rsidRPr="00A65170" w:rsidRDefault="00CC662F" w:rsidP="00B112FE">
            <w:pPr>
              <w:ind w:left="33"/>
              <w:jc w:val="center"/>
              <w:rPr>
                <w:color w:val="000000"/>
                <w:sz w:val="22"/>
              </w:rPr>
            </w:pPr>
            <w:r w:rsidRPr="00A65170">
              <w:rPr>
                <w:color w:val="000000"/>
                <w:sz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6EEC2" w14:textId="77777777" w:rsidR="00CC662F" w:rsidRPr="00A65170" w:rsidRDefault="00CC662F" w:rsidP="00B112FE">
            <w:pPr>
              <w:ind w:left="33"/>
              <w:jc w:val="center"/>
              <w:rPr>
                <w:color w:val="000000"/>
                <w:sz w:val="22"/>
              </w:rPr>
            </w:pPr>
            <w:r w:rsidRPr="00A65170">
              <w:rPr>
                <w:color w:val="000000"/>
                <w:sz w:val="22"/>
              </w:rPr>
              <w:t>Vieneto kaina Eur (be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C250A3" w14:textId="77777777" w:rsidR="00CC662F" w:rsidRPr="00A65170" w:rsidRDefault="00CC662F" w:rsidP="00B112FE">
            <w:pPr>
              <w:ind w:left="34"/>
              <w:jc w:val="center"/>
              <w:rPr>
                <w:color w:val="000000"/>
                <w:sz w:val="22"/>
              </w:rPr>
            </w:pPr>
            <w:r w:rsidRPr="00A65170">
              <w:rPr>
                <w:color w:val="000000"/>
                <w:sz w:val="22"/>
              </w:rPr>
              <w:t>Suma Eur (be PVM)</w:t>
            </w:r>
          </w:p>
        </w:tc>
      </w:tr>
      <w:tr w:rsidR="00CC662F" w:rsidRPr="00E80886" w14:paraId="29A3C567" w14:textId="77777777" w:rsidTr="00B112FE">
        <w:trPr>
          <w:trHeight w:val="363"/>
        </w:trPr>
        <w:tc>
          <w:tcPr>
            <w:tcW w:w="568" w:type="dxa"/>
            <w:tcBorders>
              <w:top w:val="single" w:sz="4" w:space="0" w:color="auto"/>
              <w:left w:val="single" w:sz="4" w:space="0" w:color="auto"/>
              <w:bottom w:val="single" w:sz="4" w:space="0" w:color="auto"/>
              <w:right w:val="single" w:sz="4" w:space="0" w:color="auto"/>
            </w:tcBorders>
          </w:tcPr>
          <w:p w14:paraId="468EED46" w14:textId="77777777" w:rsidR="00CC662F" w:rsidRPr="00A65170" w:rsidRDefault="00CC662F" w:rsidP="00B112FE">
            <w:pPr>
              <w:ind w:left="34"/>
              <w:jc w:val="center"/>
              <w:rPr>
                <w:i/>
                <w:color w:val="0000FF"/>
              </w:rPr>
            </w:pPr>
            <w:r w:rsidRPr="00A65170">
              <w:rPr>
                <w:i/>
                <w:color w:val="0000FF"/>
              </w:rPr>
              <w:t>1</w:t>
            </w:r>
          </w:p>
        </w:tc>
        <w:tc>
          <w:tcPr>
            <w:tcW w:w="1842" w:type="dxa"/>
            <w:tcBorders>
              <w:top w:val="single" w:sz="4" w:space="0" w:color="auto"/>
              <w:left w:val="single" w:sz="4" w:space="0" w:color="auto"/>
              <w:bottom w:val="single" w:sz="4" w:space="0" w:color="auto"/>
              <w:right w:val="single" w:sz="4" w:space="0" w:color="auto"/>
            </w:tcBorders>
          </w:tcPr>
          <w:p w14:paraId="74317F54" w14:textId="77777777" w:rsidR="00CC662F" w:rsidRPr="00A65170" w:rsidRDefault="00CC662F" w:rsidP="00B112FE">
            <w:pPr>
              <w:jc w:val="center"/>
              <w:outlineLvl w:val="0"/>
              <w:rPr>
                <w:i/>
                <w:color w:val="0000FF"/>
              </w:rPr>
            </w:pPr>
            <w:r w:rsidRPr="00A65170">
              <w:rPr>
                <w:i/>
                <w:color w:val="0000FF"/>
              </w:rPr>
              <w:t>2</w:t>
            </w:r>
          </w:p>
        </w:tc>
        <w:tc>
          <w:tcPr>
            <w:tcW w:w="2581" w:type="dxa"/>
            <w:tcBorders>
              <w:top w:val="single" w:sz="4" w:space="0" w:color="auto"/>
              <w:left w:val="single" w:sz="4" w:space="0" w:color="auto"/>
              <w:bottom w:val="single" w:sz="4" w:space="0" w:color="auto"/>
              <w:right w:val="single" w:sz="4" w:space="0" w:color="auto"/>
            </w:tcBorders>
          </w:tcPr>
          <w:p w14:paraId="29EE9EBF" w14:textId="77777777" w:rsidR="00CC662F" w:rsidRPr="00A65170" w:rsidRDefault="00CC662F" w:rsidP="00B112FE">
            <w:pPr>
              <w:jc w:val="center"/>
              <w:outlineLvl w:val="0"/>
              <w:rPr>
                <w:i/>
                <w:color w:val="0000FF"/>
              </w:rPr>
            </w:pPr>
            <w:r w:rsidRPr="00A65170">
              <w:rPr>
                <w:i/>
                <w:color w:val="0000FF"/>
              </w:rPr>
              <w:t>3</w:t>
            </w:r>
          </w:p>
        </w:tc>
        <w:tc>
          <w:tcPr>
            <w:tcW w:w="850" w:type="dxa"/>
            <w:tcBorders>
              <w:top w:val="single" w:sz="4" w:space="0" w:color="auto"/>
              <w:left w:val="single" w:sz="4" w:space="0" w:color="auto"/>
              <w:bottom w:val="single" w:sz="4" w:space="0" w:color="auto"/>
              <w:right w:val="single" w:sz="4" w:space="0" w:color="auto"/>
            </w:tcBorders>
          </w:tcPr>
          <w:p w14:paraId="424CC826" w14:textId="77777777" w:rsidR="00CC662F" w:rsidRPr="00A65170" w:rsidRDefault="00CC662F" w:rsidP="00B112FE">
            <w:pPr>
              <w:jc w:val="center"/>
              <w:outlineLvl w:val="0"/>
              <w:rPr>
                <w:i/>
                <w:color w:val="0000FF"/>
              </w:rPr>
            </w:pPr>
            <w:r w:rsidRPr="00A65170">
              <w:rPr>
                <w:i/>
                <w:color w:val="0000FF"/>
              </w:rPr>
              <w:t>4</w:t>
            </w:r>
          </w:p>
        </w:tc>
        <w:tc>
          <w:tcPr>
            <w:tcW w:w="992" w:type="dxa"/>
            <w:tcBorders>
              <w:top w:val="single" w:sz="4" w:space="0" w:color="auto"/>
              <w:left w:val="single" w:sz="4" w:space="0" w:color="auto"/>
              <w:bottom w:val="single" w:sz="4" w:space="0" w:color="auto"/>
              <w:right w:val="single" w:sz="4" w:space="0" w:color="auto"/>
            </w:tcBorders>
          </w:tcPr>
          <w:p w14:paraId="16A72D94" w14:textId="77777777" w:rsidR="00CC662F" w:rsidRPr="00A65170" w:rsidRDefault="00CC662F" w:rsidP="00B112FE">
            <w:pPr>
              <w:jc w:val="center"/>
              <w:outlineLvl w:val="0"/>
              <w:rPr>
                <w:i/>
                <w:color w:val="0000FF"/>
              </w:rPr>
            </w:pPr>
            <w:r w:rsidRPr="00A65170">
              <w:rPr>
                <w:i/>
                <w:color w:val="0000FF"/>
              </w:rPr>
              <w:t>5</w:t>
            </w:r>
          </w:p>
        </w:tc>
        <w:tc>
          <w:tcPr>
            <w:tcW w:w="1134" w:type="dxa"/>
            <w:tcBorders>
              <w:top w:val="single" w:sz="4" w:space="0" w:color="auto"/>
              <w:left w:val="single" w:sz="4" w:space="0" w:color="auto"/>
              <w:bottom w:val="single" w:sz="4" w:space="0" w:color="auto"/>
              <w:right w:val="single" w:sz="4" w:space="0" w:color="auto"/>
            </w:tcBorders>
          </w:tcPr>
          <w:p w14:paraId="268C3D17" w14:textId="77777777" w:rsidR="00CC662F" w:rsidRPr="00A65170" w:rsidRDefault="00CC662F" w:rsidP="00B112FE">
            <w:pPr>
              <w:ind w:left="33"/>
              <w:jc w:val="center"/>
              <w:rPr>
                <w:i/>
                <w:color w:val="0000FF"/>
              </w:rPr>
            </w:pPr>
            <w:r w:rsidRPr="00A65170">
              <w:rPr>
                <w:i/>
                <w:color w:val="0000FF"/>
              </w:rPr>
              <w:t>6</w:t>
            </w:r>
          </w:p>
        </w:tc>
        <w:tc>
          <w:tcPr>
            <w:tcW w:w="1985" w:type="dxa"/>
            <w:tcBorders>
              <w:top w:val="single" w:sz="4" w:space="0" w:color="auto"/>
              <w:left w:val="single" w:sz="4" w:space="0" w:color="auto"/>
              <w:bottom w:val="single" w:sz="4" w:space="0" w:color="auto"/>
              <w:right w:val="single" w:sz="4" w:space="0" w:color="auto"/>
            </w:tcBorders>
          </w:tcPr>
          <w:p w14:paraId="6D106947" w14:textId="77777777" w:rsidR="00CC662F" w:rsidRPr="00A65170" w:rsidRDefault="00CC662F" w:rsidP="00B112FE">
            <w:pPr>
              <w:ind w:left="34"/>
              <w:jc w:val="center"/>
              <w:rPr>
                <w:i/>
                <w:color w:val="0000FF"/>
              </w:rPr>
            </w:pPr>
            <w:r w:rsidRPr="00A65170">
              <w:rPr>
                <w:i/>
                <w:color w:val="0000FF"/>
              </w:rPr>
              <w:t>7</w:t>
            </w:r>
            <w:r>
              <w:rPr>
                <w:i/>
                <w:color w:val="0000FF"/>
              </w:rPr>
              <w:t>=(5)x(6)</w:t>
            </w:r>
          </w:p>
        </w:tc>
      </w:tr>
      <w:tr w:rsidR="00CC662F" w:rsidRPr="00E80886" w14:paraId="4AEEF6ED" w14:textId="77777777" w:rsidTr="00B112FE">
        <w:trPr>
          <w:trHeight w:val="737"/>
        </w:trPr>
        <w:tc>
          <w:tcPr>
            <w:tcW w:w="568" w:type="dxa"/>
            <w:tcBorders>
              <w:top w:val="single" w:sz="4" w:space="0" w:color="auto"/>
              <w:left w:val="single" w:sz="4" w:space="0" w:color="auto"/>
              <w:bottom w:val="single" w:sz="4" w:space="0" w:color="auto"/>
              <w:right w:val="single" w:sz="4" w:space="0" w:color="auto"/>
            </w:tcBorders>
          </w:tcPr>
          <w:p w14:paraId="0AD8B698" w14:textId="77777777" w:rsidR="00CC662F" w:rsidRPr="00E80886" w:rsidRDefault="00CC662F" w:rsidP="00B112FE">
            <w:pPr>
              <w:ind w:left="34"/>
              <w:rPr>
                <w:color w:val="000000"/>
              </w:rPr>
            </w:pPr>
            <w:r w:rsidRPr="00E80886">
              <w:rPr>
                <w:color w:val="000000"/>
              </w:rPr>
              <w:t>1.</w:t>
            </w:r>
          </w:p>
        </w:tc>
        <w:tc>
          <w:tcPr>
            <w:tcW w:w="1842" w:type="dxa"/>
            <w:tcBorders>
              <w:top w:val="single" w:sz="4" w:space="0" w:color="auto"/>
              <w:left w:val="single" w:sz="4" w:space="0" w:color="auto"/>
              <w:bottom w:val="single" w:sz="4" w:space="0" w:color="auto"/>
              <w:right w:val="single" w:sz="4" w:space="0" w:color="auto"/>
            </w:tcBorders>
          </w:tcPr>
          <w:p w14:paraId="36E1A535" w14:textId="31C69D3B" w:rsidR="00CC662F" w:rsidRPr="00A65170" w:rsidRDefault="00B568B1" w:rsidP="005C78F1">
            <w:pPr>
              <w:ind w:right="-130"/>
              <w:outlineLvl w:val="0"/>
            </w:pPr>
            <w:r>
              <w:t>Ličio akumuliatoriai</w:t>
            </w:r>
          </w:p>
        </w:tc>
        <w:tc>
          <w:tcPr>
            <w:tcW w:w="2581" w:type="dxa"/>
            <w:tcBorders>
              <w:top w:val="single" w:sz="4" w:space="0" w:color="auto"/>
              <w:left w:val="single" w:sz="4" w:space="0" w:color="auto"/>
              <w:bottom w:val="single" w:sz="4" w:space="0" w:color="auto"/>
              <w:right w:val="single" w:sz="4" w:space="0" w:color="auto"/>
            </w:tcBorders>
          </w:tcPr>
          <w:p w14:paraId="098BC0BE" w14:textId="77777777" w:rsidR="00CC662F" w:rsidRPr="00A65170" w:rsidRDefault="00CC662F" w:rsidP="00B112FE">
            <w:pPr>
              <w:outlineLvl w:val="0"/>
              <w:rPr>
                <w:i/>
                <w:color w:val="FF0000"/>
              </w:rPr>
            </w:pPr>
            <w:r w:rsidRPr="00A65170">
              <w:rPr>
                <w:i/>
                <w:color w:val="FF0000"/>
              </w:rPr>
              <w:t>(Nurodyti prekės pavadinimą, modelį</w:t>
            </w:r>
            <w:r w:rsidR="006C47D5">
              <w:rPr>
                <w:i/>
                <w:color w:val="FF0000"/>
              </w:rPr>
              <w:t xml:space="preserve"> ir nuorodą </w:t>
            </w:r>
            <w:r>
              <w:rPr>
                <w:i/>
                <w:color w:val="FF0000"/>
              </w:rPr>
              <w:t>)</w:t>
            </w:r>
          </w:p>
        </w:tc>
        <w:tc>
          <w:tcPr>
            <w:tcW w:w="850" w:type="dxa"/>
            <w:tcBorders>
              <w:top w:val="single" w:sz="4" w:space="0" w:color="auto"/>
              <w:left w:val="single" w:sz="4" w:space="0" w:color="auto"/>
              <w:bottom w:val="single" w:sz="4" w:space="0" w:color="auto"/>
              <w:right w:val="single" w:sz="4" w:space="0" w:color="auto"/>
            </w:tcBorders>
          </w:tcPr>
          <w:p w14:paraId="516DEE5F" w14:textId="77777777" w:rsidR="00CC662F" w:rsidRPr="00E80886" w:rsidRDefault="00CC662F" w:rsidP="00B112FE">
            <w:pPr>
              <w:jc w:val="center"/>
              <w:outlineLvl w:val="0"/>
            </w:pPr>
            <w:r w:rsidRPr="00E80886">
              <w:t>vnt.</w:t>
            </w:r>
          </w:p>
        </w:tc>
        <w:tc>
          <w:tcPr>
            <w:tcW w:w="992" w:type="dxa"/>
            <w:tcBorders>
              <w:top w:val="single" w:sz="4" w:space="0" w:color="auto"/>
              <w:left w:val="single" w:sz="4" w:space="0" w:color="auto"/>
              <w:bottom w:val="single" w:sz="4" w:space="0" w:color="auto"/>
              <w:right w:val="single" w:sz="4" w:space="0" w:color="auto"/>
            </w:tcBorders>
          </w:tcPr>
          <w:p w14:paraId="015E98F1" w14:textId="35564D72" w:rsidR="00CC662F" w:rsidRPr="00E80886" w:rsidRDefault="003A71DD" w:rsidP="00B112FE">
            <w:pPr>
              <w:jc w:val="center"/>
              <w:outlineLvl w:val="0"/>
            </w:pPr>
            <w:r>
              <w:t>2</w:t>
            </w:r>
            <w:r w:rsidR="00B568B1">
              <w:t>6</w:t>
            </w:r>
          </w:p>
        </w:tc>
        <w:tc>
          <w:tcPr>
            <w:tcW w:w="1134" w:type="dxa"/>
            <w:tcBorders>
              <w:top w:val="single" w:sz="4" w:space="0" w:color="auto"/>
              <w:left w:val="single" w:sz="4" w:space="0" w:color="auto"/>
              <w:bottom w:val="single" w:sz="4" w:space="0" w:color="auto"/>
              <w:right w:val="single" w:sz="4" w:space="0" w:color="auto"/>
            </w:tcBorders>
          </w:tcPr>
          <w:p w14:paraId="251E14A4" w14:textId="77777777" w:rsidR="00CC662F" w:rsidRPr="00E80886" w:rsidRDefault="00CC662F" w:rsidP="00B112FE">
            <w:pPr>
              <w:ind w:left="33"/>
              <w:jc w:val="center"/>
              <w:rPr>
                <w:b/>
                <w:color w:val="000000"/>
              </w:rPr>
            </w:pPr>
          </w:p>
        </w:tc>
        <w:tc>
          <w:tcPr>
            <w:tcW w:w="1985" w:type="dxa"/>
            <w:tcBorders>
              <w:top w:val="single" w:sz="4" w:space="0" w:color="auto"/>
              <w:left w:val="single" w:sz="4" w:space="0" w:color="auto"/>
              <w:bottom w:val="single" w:sz="4" w:space="0" w:color="auto"/>
              <w:right w:val="single" w:sz="4" w:space="0" w:color="auto"/>
            </w:tcBorders>
          </w:tcPr>
          <w:p w14:paraId="0E0AAF2D" w14:textId="77777777" w:rsidR="00CC662F" w:rsidRPr="00E80886" w:rsidRDefault="00CC662F" w:rsidP="00B112FE">
            <w:pPr>
              <w:ind w:left="34"/>
              <w:jc w:val="center"/>
              <w:rPr>
                <w:b/>
                <w:color w:val="000000"/>
              </w:rPr>
            </w:pPr>
          </w:p>
        </w:tc>
      </w:tr>
      <w:tr w:rsidR="00CC662F" w:rsidRPr="00E80886" w14:paraId="42BB7E0B" w14:textId="77777777" w:rsidTr="00B112FE">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hideMark/>
          </w:tcPr>
          <w:p w14:paraId="4C83AC50" w14:textId="77777777" w:rsidR="00CC662F" w:rsidRPr="00E80886" w:rsidRDefault="00CC662F" w:rsidP="00B112FE">
            <w:pPr>
              <w:ind w:left="33"/>
              <w:jc w:val="right"/>
              <w:rPr>
                <w:b/>
                <w:color w:val="000000"/>
              </w:rPr>
            </w:pPr>
            <w:r>
              <w:t>Bendra pasiūlymo kaina eurais (be PVM)*</w:t>
            </w:r>
          </w:p>
        </w:tc>
        <w:tc>
          <w:tcPr>
            <w:tcW w:w="1985" w:type="dxa"/>
            <w:tcBorders>
              <w:top w:val="single" w:sz="4" w:space="0" w:color="auto"/>
              <w:left w:val="single" w:sz="4" w:space="0" w:color="auto"/>
              <w:bottom w:val="single" w:sz="4" w:space="0" w:color="auto"/>
              <w:right w:val="single" w:sz="4" w:space="0" w:color="auto"/>
            </w:tcBorders>
          </w:tcPr>
          <w:p w14:paraId="727662DC" w14:textId="77777777" w:rsidR="00CC662F" w:rsidRPr="00E80886" w:rsidRDefault="00CC662F" w:rsidP="00B112FE">
            <w:pPr>
              <w:ind w:left="34"/>
              <w:jc w:val="center"/>
              <w:rPr>
                <w:b/>
                <w:color w:val="000000"/>
              </w:rPr>
            </w:pPr>
          </w:p>
        </w:tc>
      </w:tr>
      <w:tr w:rsidR="00CC662F" w:rsidRPr="00E80886" w14:paraId="18C289C7" w14:textId="77777777" w:rsidTr="00B112FE">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2DDF4A08" w14:textId="77777777" w:rsidR="00CC662F" w:rsidRPr="00E80886" w:rsidRDefault="00CC662F" w:rsidP="00B112FE">
            <w:pPr>
              <w:ind w:left="33"/>
              <w:jc w:val="right"/>
              <w:rPr>
                <w:b/>
                <w:color w:val="000000"/>
              </w:rPr>
            </w:pPr>
            <w:r w:rsidRPr="00A41DDB">
              <w:rPr>
                <w:noProof/>
              </w:rPr>
              <w:t xml:space="preserve">PVM </w:t>
            </w:r>
            <w:r>
              <w:t>(</w:t>
            </w:r>
            <w:r w:rsidRPr="00BC3ECB">
              <w:t>21</w:t>
            </w:r>
            <w:r w:rsidRPr="00BC3ECB">
              <w:rPr>
                <w:noProof/>
              </w:rPr>
              <w:t xml:space="preserve"> %)</w:t>
            </w:r>
            <w:r>
              <w:rPr>
                <w:noProof/>
              </w:rPr>
              <w:t>*</w:t>
            </w:r>
          </w:p>
        </w:tc>
        <w:tc>
          <w:tcPr>
            <w:tcW w:w="1985" w:type="dxa"/>
            <w:tcBorders>
              <w:top w:val="single" w:sz="4" w:space="0" w:color="auto"/>
              <w:left w:val="single" w:sz="4" w:space="0" w:color="auto"/>
              <w:bottom w:val="single" w:sz="4" w:space="0" w:color="auto"/>
              <w:right w:val="single" w:sz="4" w:space="0" w:color="auto"/>
            </w:tcBorders>
          </w:tcPr>
          <w:p w14:paraId="6A27ED2B" w14:textId="77777777" w:rsidR="00CC662F" w:rsidRPr="00E80886" w:rsidRDefault="00CC662F" w:rsidP="00B112FE">
            <w:pPr>
              <w:ind w:left="34"/>
              <w:jc w:val="center"/>
              <w:rPr>
                <w:b/>
                <w:color w:val="000000"/>
              </w:rPr>
            </w:pPr>
          </w:p>
        </w:tc>
      </w:tr>
      <w:tr w:rsidR="00CC662F" w:rsidRPr="00E80886" w14:paraId="702B66F4" w14:textId="77777777" w:rsidTr="00B112FE">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7A2C5422" w14:textId="77777777" w:rsidR="00CC662F" w:rsidRPr="00E80886" w:rsidRDefault="00CC662F" w:rsidP="00B112FE">
            <w:pPr>
              <w:ind w:left="33"/>
              <w:jc w:val="right"/>
              <w:rPr>
                <w:b/>
                <w:color w:val="000000"/>
              </w:rPr>
            </w:pPr>
            <w:r w:rsidRPr="00A41DDB">
              <w:rPr>
                <w:b/>
                <w:noProof/>
              </w:rPr>
              <w:t>IŠ VISO</w:t>
            </w:r>
            <w:r w:rsidRPr="00A41DDB">
              <w:rPr>
                <w:noProof/>
              </w:rPr>
              <w:t xml:space="preserve"> </w:t>
            </w:r>
            <w:r w:rsidRPr="00A41DDB">
              <w:rPr>
                <w:b/>
                <w:noProof/>
              </w:rPr>
              <w:t>(bendra pasiūlymo kaina, Eur (su PVM; jei nereikia mokėti PVM – be PVM))</w:t>
            </w:r>
            <w:r w:rsidRPr="00A41DDB">
              <w:rPr>
                <w:b/>
                <w:lang w:eastAsia="ar-SA"/>
              </w:rPr>
              <w:t>*</w:t>
            </w:r>
            <w:r w:rsidRPr="00A41DDB">
              <w:rPr>
                <w:b/>
                <w:sz w:val="22"/>
              </w:rPr>
              <w:t>:</w:t>
            </w:r>
          </w:p>
        </w:tc>
        <w:tc>
          <w:tcPr>
            <w:tcW w:w="1985" w:type="dxa"/>
            <w:tcBorders>
              <w:top w:val="single" w:sz="4" w:space="0" w:color="auto"/>
              <w:left w:val="single" w:sz="4" w:space="0" w:color="auto"/>
              <w:bottom w:val="single" w:sz="4" w:space="0" w:color="auto"/>
              <w:right w:val="single" w:sz="4" w:space="0" w:color="auto"/>
            </w:tcBorders>
          </w:tcPr>
          <w:p w14:paraId="11A48913" w14:textId="77777777" w:rsidR="00CC662F" w:rsidRPr="00E80886" w:rsidRDefault="00CC662F" w:rsidP="00B112FE">
            <w:pPr>
              <w:ind w:left="34"/>
              <w:jc w:val="center"/>
              <w:rPr>
                <w:b/>
                <w:color w:val="000000"/>
              </w:rPr>
            </w:pPr>
          </w:p>
        </w:tc>
      </w:tr>
    </w:tbl>
    <w:p w14:paraId="4C19A2AA" w14:textId="77777777" w:rsidR="00CC662F" w:rsidRDefault="00CC662F" w:rsidP="00CC662F">
      <w:pPr>
        <w:ind w:right="72"/>
        <w:jc w:val="both"/>
        <w:rPr>
          <w:b/>
        </w:rPr>
      </w:pPr>
    </w:p>
    <w:p w14:paraId="0E822FB3" w14:textId="77777777" w:rsidR="00CC662F" w:rsidRPr="00DB3561" w:rsidRDefault="00CC662F" w:rsidP="00CC662F">
      <w:pPr>
        <w:ind w:right="72" w:firstLine="720"/>
      </w:pPr>
      <w:r w:rsidRPr="00DB3561">
        <w:t xml:space="preserve">Iš viso (bendra pasiūlymo </w:t>
      </w:r>
      <w:r>
        <w:t xml:space="preserve">I pirkimo daliai </w:t>
      </w:r>
      <w:r w:rsidRPr="00DB3561">
        <w:t>kaina) su PVM (jei nereikia mokėti PVM – be PVM) _____________________________________________________________________________Eur.</w:t>
      </w:r>
    </w:p>
    <w:p w14:paraId="336C94A2" w14:textId="77777777" w:rsidR="00CC662F" w:rsidRPr="00DB3561" w:rsidRDefault="00CC662F" w:rsidP="00CC662F">
      <w:pPr>
        <w:ind w:right="72" w:firstLine="709"/>
        <w:jc w:val="center"/>
        <w:rPr>
          <w:i/>
          <w:sz w:val="16"/>
          <w:szCs w:val="16"/>
          <w:lang w:eastAsia="ar-SA"/>
        </w:rPr>
      </w:pPr>
      <w:r w:rsidRPr="00DB3561">
        <w:rPr>
          <w:i/>
          <w:sz w:val="16"/>
          <w:szCs w:val="16"/>
          <w:lang w:eastAsia="ar-SA"/>
        </w:rPr>
        <w:t>(Prekių sumą nurodyti skaičiais ir žodžiais)</w:t>
      </w:r>
    </w:p>
    <w:p w14:paraId="678EE3F0" w14:textId="77777777" w:rsidR="00CC662F" w:rsidRDefault="00CC662F" w:rsidP="00CC662F">
      <w:pPr>
        <w:jc w:val="both"/>
        <w:rPr>
          <w:b/>
          <w:bCs/>
        </w:rPr>
      </w:pPr>
    </w:p>
    <w:p w14:paraId="6FCB6D43" w14:textId="77777777" w:rsidR="00CC662F" w:rsidRDefault="00CC662F" w:rsidP="00CC662F">
      <w:pPr>
        <w:ind w:right="72"/>
        <w:jc w:val="both"/>
      </w:pPr>
      <w:r w:rsidRPr="00351909">
        <w:rPr>
          <w:b/>
        </w:rPr>
        <w:t xml:space="preserve">Prekėms suteikiama </w:t>
      </w:r>
      <w:r w:rsidRPr="002674FE">
        <w:rPr>
          <w:color w:val="FF0000"/>
          <w:u w:val="single"/>
        </w:rPr>
        <w:t>(</w:t>
      </w:r>
      <w:r w:rsidRPr="002674FE">
        <w:rPr>
          <w:i/>
          <w:color w:val="FF0000"/>
          <w:u w:val="single"/>
        </w:rPr>
        <w:t>įrašyti skaičiais ir žodžiais)</w:t>
      </w:r>
      <w:r>
        <w:rPr>
          <w:b/>
        </w:rPr>
        <w:t xml:space="preserve"> </w:t>
      </w:r>
      <w:r w:rsidRPr="00351909">
        <w:rPr>
          <w:b/>
        </w:rPr>
        <w:t xml:space="preserve"> mėn. garantija</w:t>
      </w:r>
      <w:r w:rsidRPr="00A41DDB">
        <w:t>.</w:t>
      </w:r>
    </w:p>
    <w:p w14:paraId="6A2BA5F0" w14:textId="77777777" w:rsidR="00CC662F" w:rsidRPr="00A41DDB" w:rsidRDefault="00CC662F" w:rsidP="00CC662F">
      <w:pPr>
        <w:ind w:right="72"/>
        <w:jc w:val="both"/>
      </w:pPr>
      <w:r w:rsidRPr="005B3481">
        <w:rPr>
          <w:b/>
        </w:rPr>
        <w:t>Prekių kilmės šalis</w:t>
      </w:r>
      <w:r>
        <w:rPr>
          <w:b/>
        </w:rPr>
        <w:t xml:space="preserve"> </w:t>
      </w:r>
      <w:r w:rsidRPr="005B3481">
        <w:rPr>
          <w:color w:val="FF0000"/>
          <w:u w:val="single"/>
        </w:rPr>
        <w:t>(</w:t>
      </w:r>
      <w:r w:rsidRPr="005B3481">
        <w:rPr>
          <w:i/>
          <w:color w:val="FF0000"/>
          <w:u w:val="single"/>
        </w:rPr>
        <w:t>nurodyti prekių kilmės šalį</w:t>
      </w:r>
      <w:r>
        <w:rPr>
          <w:color w:val="FF0000"/>
          <w:u w:val="single"/>
        </w:rPr>
        <w:t>)</w:t>
      </w:r>
      <w:r w:rsidRPr="005B3481">
        <w:rPr>
          <w:color w:val="FF0000"/>
          <w:u w:val="single"/>
        </w:rPr>
        <w:t>.</w:t>
      </w:r>
    </w:p>
    <w:p w14:paraId="2789D91B" w14:textId="77777777" w:rsidR="00CC662F" w:rsidRPr="00D9251C" w:rsidRDefault="00CC662F" w:rsidP="00CC662F">
      <w:pPr>
        <w:ind w:firstLine="709"/>
        <w:jc w:val="both"/>
        <w:rPr>
          <w:b/>
          <w:sz w:val="14"/>
        </w:rPr>
      </w:pPr>
    </w:p>
    <w:p w14:paraId="6E5AB061" w14:textId="77777777" w:rsidR="00CC662F" w:rsidRPr="00A41DDB" w:rsidRDefault="00CC662F" w:rsidP="00CC662F">
      <w:pPr>
        <w:ind w:firstLine="709"/>
        <w:jc w:val="both"/>
      </w:pPr>
      <w:r w:rsidRPr="00024AF9">
        <w:rPr>
          <w:b/>
        </w:rPr>
        <w:t xml:space="preserve">Į siūlomų prekių kainą turi būti </w:t>
      </w:r>
      <w:r w:rsidRPr="00024AF9">
        <w:t>įskaičiuota visi mokesčiai, pristatymo išlaidos, PVM sąskaitų faktūrų pateikimo perkančiajai organizacijai per informacinę sistemą „E. sąskaita“ išlaidos ir visos tiekėjo išlaidos, galinčios turėti įtakos kainai ar atsirandančios vykdant sutartį. Išlaidos, kurių tiekėjas teikdamas pasiūlymą neįskaičiavo, nebus papildomai apmokamos.</w:t>
      </w:r>
      <w:r w:rsidRPr="00A41DDB">
        <w:t xml:space="preserve"> </w:t>
      </w:r>
    </w:p>
    <w:p w14:paraId="282D75B2" w14:textId="77777777" w:rsidR="00CC662F" w:rsidRPr="00D9251C" w:rsidRDefault="00CC662F" w:rsidP="00CC662F">
      <w:pPr>
        <w:jc w:val="both"/>
        <w:rPr>
          <w:b/>
          <w:bCs/>
          <w:sz w:val="14"/>
        </w:rPr>
      </w:pPr>
    </w:p>
    <w:p w14:paraId="7308FC43" w14:textId="77777777" w:rsidR="00CC662F" w:rsidRPr="00AD1926" w:rsidRDefault="00CC662F" w:rsidP="00CC662F">
      <w:pPr>
        <w:jc w:val="both"/>
        <w:rPr>
          <w:b/>
          <w:bCs/>
        </w:rPr>
      </w:pPr>
      <w:r>
        <w:rPr>
          <w:b/>
          <w:bCs/>
        </w:rPr>
        <w:t>*</w:t>
      </w:r>
      <w:r w:rsidRPr="00AD1926">
        <w:rPr>
          <w:b/>
          <w:bCs/>
        </w:rPr>
        <w:t>Pastabos:</w:t>
      </w:r>
    </w:p>
    <w:p w14:paraId="3AC284EF" w14:textId="77777777" w:rsidR="00CC662F" w:rsidRPr="00A41DDB" w:rsidRDefault="00CC662F" w:rsidP="00CC662F">
      <w:pPr>
        <w:ind w:firstLine="709"/>
        <w:jc w:val="both"/>
      </w:pPr>
      <w:r w:rsidRPr="00A41DDB">
        <w:t xml:space="preserve">1) Kainos Pasiūlyme suapvalinamos, paliekant </w:t>
      </w:r>
      <w:r w:rsidRPr="00D22006">
        <w:rPr>
          <w:b/>
        </w:rPr>
        <w:t>du skaičius po kablelio</w:t>
      </w:r>
      <w:r w:rsidRPr="00A41DDB">
        <w:t>.</w:t>
      </w:r>
    </w:p>
    <w:p w14:paraId="5372A28F" w14:textId="77777777" w:rsidR="00CC662F" w:rsidRPr="00A41DDB" w:rsidRDefault="00CC662F" w:rsidP="00CC662F">
      <w:pPr>
        <w:ind w:firstLine="709"/>
        <w:jc w:val="both"/>
      </w:pPr>
      <w:r w:rsidRPr="00A41DDB">
        <w:t>2) Tais atvejais, kai pagal galiojančius teisės aktus Tiekėjui nereikia mokėti PVM, jis nurodo priežastis, dėl kurių PVM nemokamas:</w:t>
      </w:r>
    </w:p>
    <w:p w14:paraId="6FD32AB4" w14:textId="77777777" w:rsidR="00CC662F" w:rsidRPr="00A41DDB" w:rsidRDefault="00CC662F" w:rsidP="00CC662F">
      <w:pPr>
        <w:jc w:val="both"/>
      </w:pPr>
      <w:r w:rsidRPr="00A41DDB">
        <w:t>______________________________________________________________________________________________________________________________________________________</w:t>
      </w:r>
      <w:r>
        <w:t>______</w:t>
      </w:r>
      <w:r w:rsidRPr="00A41DDB">
        <w:t>____</w:t>
      </w:r>
    </w:p>
    <w:p w14:paraId="131A24AB" w14:textId="77777777" w:rsidR="00CC662F" w:rsidRPr="00D9251C" w:rsidRDefault="00CC662F" w:rsidP="00CC662F">
      <w:pPr>
        <w:ind w:firstLine="709"/>
        <w:jc w:val="both"/>
        <w:rPr>
          <w:sz w:val="14"/>
        </w:rPr>
      </w:pPr>
    </w:p>
    <w:p w14:paraId="6CFD6F89" w14:textId="77777777" w:rsidR="00CC662F" w:rsidRDefault="00CC662F" w:rsidP="00CC662F">
      <w:pPr>
        <w:ind w:firstLine="709"/>
        <w:jc w:val="both"/>
      </w:pPr>
      <w:r w:rsidRPr="00A41DDB">
        <w:t>3) Jeigu Pasiūlymo kaina išreikšta skaičiais neatitiks Pasiūlymo kainos išreikštos žodžiais, teisinga bus laikoma kaina, nurodyta žodžiais.</w:t>
      </w:r>
    </w:p>
    <w:p w14:paraId="51ACDC8B" w14:textId="77777777" w:rsidR="00CC662F" w:rsidRPr="00D9251C" w:rsidRDefault="00CC662F" w:rsidP="00CC662F">
      <w:pPr>
        <w:ind w:firstLine="709"/>
        <w:jc w:val="both"/>
        <w:rPr>
          <w:sz w:val="14"/>
        </w:rPr>
      </w:pPr>
    </w:p>
    <w:p w14:paraId="6F95B169" w14:textId="77777777" w:rsidR="00CC662F" w:rsidRDefault="00CC662F" w:rsidP="00CC662F">
      <w:pPr>
        <w:ind w:firstLine="709"/>
        <w:jc w:val="both"/>
      </w:pPr>
      <w:r>
        <w:rPr>
          <w:bCs/>
        </w:rPr>
        <w:t>4</w:t>
      </w:r>
      <w:r w:rsidRPr="001012C6">
        <w:rPr>
          <w:bCs/>
        </w:rPr>
        <w:t xml:space="preserve">. </w:t>
      </w:r>
      <w:r w:rsidRPr="00A41DDB">
        <w:rPr>
          <w:b/>
          <w:bCs/>
        </w:rPr>
        <w:t>Tiekėjas patvirtina</w:t>
      </w:r>
      <w:r w:rsidRPr="00A41DDB">
        <w:t xml:space="preserve">, kad sutinka su perkančiosios organizacijos pateiktomis sutarties sąlygomis bei užtikrina, kad prekės atitiks </w:t>
      </w:r>
      <w:r>
        <w:t>techninėje specifikacijoje (</w:t>
      </w:r>
      <w:r w:rsidR="00A326BD">
        <w:t>Pasiūlymo p</w:t>
      </w:r>
      <w:r>
        <w:t>riedas Nr. 1)</w:t>
      </w:r>
      <w:r w:rsidRPr="00A41DDB">
        <w:t xml:space="preserve"> nustatytus reikalavimus. </w:t>
      </w:r>
    </w:p>
    <w:p w14:paraId="5CC3FF15" w14:textId="77777777" w:rsidR="00D9251C" w:rsidRPr="00D9251C" w:rsidRDefault="00D9251C" w:rsidP="00CC662F">
      <w:pPr>
        <w:ind w:firstLine="709"/>
        <w:jc w:val="both"/>
        <w:rPr>
          <w:sz w:val="14"/>
        </w:rPr>
      </w:pPr>
    </w:p>
    <w:p w14:paraId="661D9EDF" w14:textId="77777777" w:rsidR="00D9251C" w:rsidRPr="00D9251C" w:rsidRDefault="00D9251C" w:rsidP="00D9251C">
      <w:pPr>
        <w:ind w:left="709"/>
        <w:jc w:val="both"/>
        <w:rPr>
          <w:b/>
          <w:bCs/>
        </w:rPr>
      </w:pPr>
      <w:r>
        <w:rPr>
          <w:bCs/>
        </w:rPr>
        <w:t xml:space="preserve">5. </w:t>
      </w:r>
      <w:r w:rsidRPr="00D9251C">
        <w:rPr>
          <w:bCs/>
        </w:rPr>
        <w:t xml:space="preserve"> </w:t>
      </w:r>
      <w:r w:rsidRPr="00D9251C">
        <w:rPr>
          <w:b/>
          <w:bCs/>
        </w:rPr>
        <w:t>Kartu su pasiūlymu pateikiami šie dokumentai:</w:t>
      </w:r>
    </w:p>
    <w:tbl>
      <w:tblPr>
        <w:tblW w:w="991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36"/>
        <w:gridCol w:w="2717"/>
      </w:tblGrid>
      <w:tr w:rsidR="00C97C3C" w14:paraId="7C7EF296" w14:textId="77777777" w:rsidTr="00C97C3C">
        <w:trPr>
          <w:cantSplit/>
        </w:trPr>
        <w:tc>
          <w:tcPr>
            <w:tcW w:w="660" w:type="dxa"/>
            <w:vAlign w:val="center"/>
          </w:tcPr>
          <w:p w14:paraId="1964AD7A" w14:textId="77777777" w:rsidR="00C97C3C" w:rsidRPr="00A41DDB" w:rsidRDefault="00C97C3C" w:rsidP="00D4397F">
            <w:pPr>
              <w:snapToGrid w:val="0"/>
              <w:ind w:left="-348" w:right="-498" w:firstLine="12"/>
              <w:contextualSpacing/>
              <w:jc w:val="center"/>
              <w:rPr>
                <w:lang w:eastAsia="ar-SA"/>
              </w:rPr>
            </w:pPr>
            <w:r w:rsidRPr="00A41DDB">
              <w:rPr>
                <w:lang w:eastAsia="ar-SA"/>
              </w:rPr>
              <w:t>Eil.</w:t>
            </w:r>
          </w:p>
          <w:p w14:paraId="465FDA57" w14:textId="77777777" w:rsidR="00C97C3C" w:rsidRPr="00A41DDB" w:rsidRDefault="00C97C3C" w:rsidP="00D4397F">
            <w:pPr>
              <w:snapToGrid w:val="0"/>
              <w:ind w:left="-348" w:right="-498" w:firstLine="12"/>
              <w:contextualSpacing/>
              <w:jc w:val="center"/>
              <w:rPr>
                <w:lang w:eastAsia="ar-SA"/>
              </w:rPr>
            </w:pPr>
            <w:r w:rsidRPr="00A41DDB">
              <w:rPr>
                <w:lang w:eastAsia="ar-SA"/>
              </w:rPr>
              <w:t>Nr.</w:t>
            </w:r>
          </w:p>
        </w:tc>
        <w:tc>
          <w:tcPr>
            <w:tcW w:w="6536" w:type="dxa"/>
            <w:vAlign w:val="center"/>
          </w:tcPr>
          <w:p w14:paraId="66481E36" w14:textId="77777777" w:rsidR="00C97C3C" w:rsidRPr="00A41DDB" w:rsidRDefault="00C97C3C" w:rsidP="00D4397F">
            <w:pPr>
              <w:snapToGrid w:val="0"/>
              <w:ind w:right="-495"/>
              <w:contextualSpacing/>
              <w:jc w:val="center"/>
              <w:rPr>
                <w:lang w:eastAsia="ar-SA"/>
              </w:rPr>
            </w:pPr>
            <w:r w:rsidRPr="00A41DDB">
              <w:rPr>
                <w:lang w:eastAsia="ar-SA"/>
              </w:rPr>
              <w:t>Pateiktų dokumentų pavadinimas</w:t>
            </w:r>
          </w:p>
        </w:tc>
        <w:tc>
          <w:tcPr>
            <w:tcW w:w="2717" w:type="dxa"/>
            <w:vAlign w:val="center"/>
          </w:tcPr>
          <w:p w14:paraId="77BBD8F4" w14:textId="77777777" w:rsidR="00C97C3C" w:rsidRPr="00A41DDB" w:rsidRDefault="00C97C3C" w:rsidP="00D4397F">
            <w:pPr>
              <w:snapToGrid w:val="0"/>
              <w:ind w:right="-495"/>
              <w:contextualSpacing/>
              <w:rPr>
                <w:lang w:eastAsia="ar-SA"/>
              </w:rPr>
            </w:pPr>
            <w:r w:rsidRPr="00A41DDB">
              <w:rPr>
                <w:lang w:eastAsia="ar-SA"/>
              </w:rPr>
              <w:t>Dokumento lapų skaičius</w:t>
            </w:r>
          </w:p>
        </w:tc>
      </w:tr>
      <w:tr w:rsidR="003F5F84" w14:paraId="6BDE9CBE" w14:textId="77777777" w:rsidTr="00C97C3C">
        <w:trPr>
          <w:cantSplit/>
        </w:trPr>
        <w:tc>
          <w:tcPr>
            <w:tcW w:w="660" w:type="dxa"/>
            <w:vAlign w:val="center"/>
          </w:tcPr>
          <w:p w14:paraId="2D2D5EB4" w14:textId="77777777" w:rsidR="003F5F84" w:rsidRPr="003E6A5E" w:rsidRDefault="003F5F84" w:rsidP="00D4397F">
            <w:pPr>
              <w:autoSpaceDE w:val="0"/>
              <w:autoSpaceDN w:val="0"/>
              <w:adjustRightInd w:val="0"/>
              <w:jc w:val="center"/>
            </w:pPr>
            <w:r>
              <w:t>1.</w:t>
            </w:r>
          </w:p>
        </w:tc>
        <w:tc>
          <w:tcPr>
            <w:tcW w:w="6536" w:type="dxa"/>
            <w:vAlign w:val="center"/>
          </w:tcPr>
          <w:p w14:paraId="4096DCC2" w14:textId="77777777" w:rsidR="003F5F84" w:rsidRPr="003E6A5E" w:rsidRDefault="003F5F84" w:rsidP="003F5F84">
            <w:pPr>
              <w:autoSpaceDE w:val="0"/>
              <w:autoSpaceDN w:val="0"/>
              <w:adjustRightInd w:val="0"/>
              <w:rPr>
                <w:lang w:eastAsia="ar-SA"/>
              </w:rPr>
            </w:pPr>
            <w:r>
              <w:rPr>
                <w:lang w:eastAsia="ar-SA"/>
              </w:rPr>
              <w:t>Techninė specifikacija (Pasiūlymo priedas Nr. 1)</w:t>
            </w:r>
          </w:p>
        </w:tc>
        <w:tc>
          <w:tcPr>
            <w:tcW w:w="2717" w:type="dxa"/>
            <w:vAlign w:val="center"/>
          </w:tcPr>
          <w:p w14:paraId="769FCF3F" w14:textId="77777777" w:rsidR="003F5F84" w:rsidRPr="003E6A5E" w:rsidRDefault="003F5F84" w:rsidP="00D4397F">
            <w:pPr>
              <w:autoSpaceDE w:val="0"/>
              <w:autoSpaceDN w:val="0"/>
              <w:adjustRightInd w:val="0"/>
              <w:jc w:val="center"/>
              <w:rPr>
                <w:lang w:eastAsia="ar-SA"/>
              </w:rPr>
            </w:pPr>
            <w:r>
              <w:rPr>
                <w:lang w:eastAsia="ar-SA"/>
              </w:rPr>
              <w:t>1</w:t>
            </w:r>
          </w:p>
        </w:tc>
      </w:tr>
      <w:tr w:rsidR="00C97C3C" w14:paraId="637DCE68" w14:textId="77777777" w:rsidTr="00C97C3C">
        <w:trPr>
          <w:cantSplit/>
        </w:trPr>
        <w:tc>
          <w:tcPr>
            <w:tcW w:w="660" w:type="dxa"/>
            <w:vAlign w:val="center"/>
          </w:tcPr>
          <w:p w14:paraId="563024C6" w14:textId="77777777" w:rsidR="00C97C3C" w:rsidRPr="003E6A5E" w:rsidRDefault="00C97C3C" w:rsidP="00D4397F">
            <w:pPr>
              <w:autoSpaceDE w:val="0"/>
              <w:autoSpaceDN w:val="0"/>
              <w:adjustRightInd w:val="0"/>
              <w:jc w:val="center"/>
            </w:pPr>
            <w:r w:rsidRPr="003E6A5E">
              <w:t>1.</w:t>
            </w:r>
          </w:p>
        </w:tc>
        <w:tc>
          <w:tcPr>
            <w:tcW w:w="6536" w:type="dxa"/>
            <w:vAlign w:val="center"/>
          </w:tcPr>
          <w:p w14:paraId="0FFFB499" w14:textId="77777777" w:rsidR="00C97C3C" w:rsidRPr="003E6A5E" w:rsidRDefault="00C97C3C" w:rsidP="00D4397F">
            <w:pPr>
              <w:autoSpaceDE w:val="0"/>
              <w:autoSpaceDN w:val="0"/>
              <w:adjustRightInd w:val="0"/>
              <w:rPr>
                <w:lang w:eastAsia="ar-SA"/>
              </w:rPr>
            </w:pPr>
            <w:r w:rsidRPr="003E6A5E">
              <w:rPr>
                <w:lang w:eastAsia="ar-SA"/>
              </w:rPr>
              <w:t xml:space="preserve">Tiekėjo deklaracija </w:t>
            </w:r>
            <w:r w:rsidR="00A326BD">
              <w:rPr>
                <w:lang w:eastAsia="ar-SA"/>
              </w:rPr>
              <w:t>(Pasiūlymo priedas Nr. 2)</w:t>
            </w:r>
          </w:p>
        </w:tc>
        <w:tc>
          <w:tcPr>
            <w:tcW w:w="2717" w:type="dxa"/>
            <w:vAlign w:val="center"/>
          </w:tcPr>
          <w:p w14:paraId="5FBFFDF0" w14:textId="77777777" w:rsidR="00C97C3C" w:rsidRPr="003E6A5E" w:rsidRDefault="00C97C3C" w:rsidP="00D4397F">
            <w:pPr>
              <w:autoSpaceDE w:val="0"/>
              <w:autoSpaceDN w:val="0"/>
              <w:adjustRightInd w:val="0"/>
              <w:jc w:val="center"/>
              <w:rPr>
                <w:lang w:eastAsia="ar-SA"/>
              </w:rPr>
            </w:pPr>
            <w:r w:rsidRPr="003E6A5E">
              <w:rPr>
                <w:lang w:eastAsia="ar-SA"/>
              </w:rPr>
              <w:t>1</w:t>
            </w:r>
          </w:p>
        </w:tc>
      </w:tr>
      <w:tr w:rsidR="00C97C3C" w14:paraId="6719B3A6" w14:textId="77777777" w:rsidTr="00C97C3C">
        <w:trPr>
          <w:cantSplit/>
        </w:trPr>
        <w:tc>
          <w:tcPr>
            <w:tcW w:w="660" w:type="dxa"/>
            <w:vAlign w:val="center"/>
          </w:tcPr>
          <w:p w14:paraId="6C644D09" w14:textId="77777777" w:rsidR="00C97C3C" w:rsidRPr="003E6A5E" w:rsidRDefault="00C97C3C" w:rsidP="00D4397F">
            <w:pPr>
              <w:autoSpaceDE w:val="0"/>
              <w:autoSpaceDN w:val="0"/>
              <w:adjustRightInd w:val="0"/>
              <w:jc w:val="center"/>
            </w:pPr>
            <w:r w:rsidRPr="003E6A5E">
              <w:t>2.</w:t>
            </w:r>
          </w:p>
        </w:tc>
        <w:tc>
          <w:tcPr>
            <w:tcW w:w="6536" w:type="dxa"/>
            <w:vAlign w:val="center"/>
          </w:tcPr>
          <w:p w14:paraId="5EEC49A1" w14:textId="77777777" w:rsidR="00C97C3C" w:rsidRPr="003E6A5E" w:rsidRDefault="00C97C3C" w:rsidP="00A326BD">
            <w:pPr>
              <w:autoSpaceDE w:val="0"/>
              <w:autoSpaceDN w:val="0"/>
              <w:adjustRightInd w:val="0"/>
              <w:rPr>
                <w:lang w:eastAsia="ar-SA"/>
              </w:rPr>
            </w:pPr>
            <w:r w:rsidRPr="003E6A5E">
              <w:rPr>
                <w:lang w:eastAsia="ar-SA"/>
              </w:rPr>
              <w:t xml:space="preserve">Tiekėjo deklaracija </w:t>
            </w:r>
            <w:r w:rsidR="00A326BD">
              <w:rPr>
                <w:lang w:eastAsia="ar-SA"/>
              </w:rPr>
              <w:t>(Pasiūlymo priedas Nr. 3)</w:t>
            </w:r>
          </w:p>
        </w:tc>
        <w:tc>
          <w:tcPr>
            <w:tcW w:w="2717" w:type="dxa"/>
            <w:vAlign w:val="center"/>
          </w:tcPr>
          <w:p w14:paraId="29D18CF7" w14:textId="77777777" w:rsidR="00C97C3C" w:rsidRPr="003E6A5E" w:rsidRDefault="00C97C3C" w:rsidP="00D4397F">
            <w:pPr>
              <w:autoSpaceDE w:val="0"/>
              <w:autoSpaceDN w:val="0"/>
              <w:adjustRightInd w:val="0"/>
              <w:jc w:val="center"/>
              <w:rPr>
                <w:lang w:eastAsia="ar-SA"/>
              </w:rPr>
            </w:pPr>
            <w:r w:rsidRPr="003E6A5E">
              <w:rPr>
                <w:lang w:eastAsia="ar-SA"/>
              </w:rPr>
              <w:t>1</w:t>
            </w:r>
          </w:p>
        </w:tc>
      </w:tr>
    </w:tbl>
    <w:p w14:paraId="600DD1ED" w14:textId="77777777" w:rsidR="00D9251C" w:rsidRDefault="00D9251C" w:rsidP="00CC662F">
      <w:pPr>
        <w:ind w:firstLine="709"/>
        <w:jc w:val="both"/>
      </w:pPr>
    </w:p>
    <w:p w14:paraId="0D3B5D26" w14:textId="04553E64" w:rsidR="00CC662F" w:rsidRDefault="00CC662F" w:rsidP="00D9251C">
      <w:pPr>
        <w:pStyle w:val="ListParagraph"/>
        <w:numPr>
          <w:ilvl w:val="0"/>
          <w:numId w:val="7"/>
        </w:numPr>
        <w:jc w:val="both"/>
      </w:pPr>
      <w:r w:rsidRPr="00A41DDB">
        <w:t xml:space="preserve">Pasiūlymai turi būti pateikti CVP IS </w:t>
      </w:r>
      <w:r w:rsidRPr="00E2266C">
        <w:t xml:space="preserve">priemonėmis iki </w:t>
      </w:r>
      <w:r w:rsidRPr="00E2266C">
        <w:rPr>
          <w:b/>
        </w:rPr>
        <w:t>202</w:t>
      </w:r>
      <w:r w:rsidR="00350642">
        <w:rPr>
          <w:b/>
        </w:rPr>
        <w:t>6</w:t>
      </w:r>
      <w:r w:rsidRPr="00E2266C">
        <w:rPr>
          <w:b/>
        </w:rPr>
        <w:t xml:space="preserve"> m. </w:t>
      </w:r>
      <w:r w:rsidR="00350642">
        <w:rPr>
          <w:b/>
        </w:rPr>
        <w:t>gegužės</w:t>
      </w:r>
      <w:r w:rsidR="00A5746B">
        <w:rPr>
          <w:b/>
        </w:rPr>
        <w:t xml:space="preserve"> </w:t>
      </w:r>
      <w:r w:rsidR="00D42689">
        <w:rPr>
          <w:b/>
        </w:rPr>
        <w:t>2</w:t>
      </w:r>
      <w:r w:rsidR="00B568B1">
        <w:rPr>
          <w:b/>
        </w:rPr>
        <w:t>9</w:t>
      </w:r>
      <w:r w:rsidRPr="00E2266C">
        <w:rPr>
          <w:b/>
        </w:rPr>
        <w:t xml:space="preserve"> d. </w:t>
      </w:r>
      <w:r w:rsidR="00350642">
        <w:rPr>
          <w:b/>
        </w:rPr>
        <w:t>10</w:t>
      </w:r>
      <w:r w:rsidRPr="00E2266C">
        <w:rPr>
          <w:b/>
        </w:rPr>
        <w:t xml:space="preserve"> val. </w:t>
      </w:r>
      <w:r w:rsidR="006A50F5" w:rsidRPr="00E2266C">
        <w:rPr>
          <w:b/>
        </w:rPr>
        <w:t>00</w:t>
      </w:r>
      <w:r w:rsidRPr="00E2266C">
        <w:rPr>
          <w:b/>
        </w:rPr>
        <w:t xml:space="preserve"> min.</w:t>
      </w:r>
      <w:r w:rsidRPr="00E2266C">
        <w:t xml:space="preserve"> </w:t>
      </w:r>
      <w:r w:rsidRPr="00A41DDB">
        <w:t>(Lietuvos Respublikos laiku).</w:t>
      </w:r>
      <w:r>
        <w:t xml:space="preserve"> </w:t>
      </w:r>
    </w:p>
    <w:p w14:paraId="39712B6F" w14:textId="77777777" w:rsidR="00CC662F" w:rsidRPr="00D9251C" w:rsidRDefault="00CC662F" w:rsidP="00CC662F">
      <w:pPr>
        <w:pStyle w:val="ListParagraph"/>
        <w:ind w:left="714"/>
        <w:jc w:val="both"/>
        <w:rPr>
          <w:sz w:val="14"/>
        </w:rPr>
      </w:pPr>
    </w:p>
    <w:p w14:paraId="459C16BE" w14:textId="5166FE7A" w:rsidR="00CC662F" w:rsidRPr="00D9251C" w:rsidRDefault="00CC662F" w:rsidP="00D9251C">
      <w:pPr>
        <w:pStyle w:val="ListParagraph"/>
        <w:numPr>
          <w:ilvl w:val="0"/>
          <w:numId w:val="7"/>
        </w:numPr>
        <w:spacing w:line="360" w:lineRule="auto"/>
        <w:ind w:right="72"/>
        <w:jc w:val="both"/>
        <w:rPr>
          <w:b/>
        </w:rPr>
      </w:pPr>
      <w:r w:rsidRPr="00D9251C">
        <w:rPr>
          <w:b/>
        </w:rPr>
        <w:t>Prekes pristatyti iki 202</w:t>
      </w:r>
      <w:r w:rsidR="00350642">
        <w:rPr>
          <w:b/>
        </w:rPr>
        <w:t>6</w:t>
      </w:r>
      <w:r w:rsidRPr="00D9251C">
        <w:rPr>
          <w:b/>
        </w:rPr>
        <w:t xml:space="preserve"> m. </w:t>
      </w:r>
      <w:r w:rsidR="00B568B1">
        <w:rPr>
          <w:b/>
        </w:rPr>
        <w:t>rugpjūčio</w:t>
      </w:r>
      <w:r w:rsidR="00A5746B">
        <w:rPr>
          <w:b/>
        </w:rPr>
        <w:t xml:space="preserve"> </w:t>
      </w:r>
      <w:r w:rsidR="00B568B1">
        <w:rPr>
          <w:b/>
        </w:rPr>
        <w:t>31</w:t>
      </w:r>
      <w:r w:rsidRPr="00D9251C">
        <w:rPr>
          <w:b/>
        </w:rPr>
        <w:t xml:space="preserve"> d.</w:t>
      </w:r>
    </w:p>
    <w:p w14:paraId="10215390" w14:textId="77777777" w:rsidR="00CC662F" w:rsidRPr="00D9251C" w:rsidRDefault="00CC662F" w:rsidP="00CC662F">
      <w:pPr>
        <w:ind w:firstLine="709"/>
        <w:jc w:val="both"/>
        <w:rPr>
          <w:sz w:val="14"/>
        </w:rPr>
      </w:pPr>
    </w:p>
    <w:p w14:paraId="698F7B4D" w14:textId="77777777" w:rsidR="00CC662F" w:rsidRPr="00A41DDB" w:rsidRDefault="00CC662F" w:rsidP="00D9251C">
      <w:pPr>
        <w:pStyle w:val="ListParagraph"/>
        <w:numPr>
          <w:ilvl w:val="0"/>
          <w:numId w:val="7"/>
        </w:numPr>
        <w:tabs>
          <w:tab w:val="left" w:pos="709"/>
          <w:tab w:val="left" w:pos="993"/>
        </w:tabs>
        <w:autoSpaceDE w:val="0"/>
        <w:autoSpaceDN w:val="0"/>
        <w:adjustRightInd w:val="0"/>
        <w:ind w:left="0" w:firstLine="709"/>
        <w:jc w:val="both"/>
      </w:pPr>
      <w:r w:rsidRPr="0017303E">
        <w:t>Ši pasiūlyme nurodyta informacija vadovaujantis Viešųjų pirkimų įstatymo 20 straipsniu yra konfidenciali (dokumentai</w:t>
      </w:r>
      <w:r w:rsidRPr="008F75B3">
        <w:t xml:space="preserve"> su konfidencialia informacija įsegti atskirai) </w:t>
      </w:r>
      <w:r w:rsidRPr="006C5078">
        <w:rPr>
          <w:i/>
          <w:iCs/>
        </w:rPr>
        <w:t xml:space="preserve">(Pildyti tuomet, jei bus pateikta </w:t>
      </w:r>
      <w:r w:rsidRPr="006C5078">
        <w:rPr>
          <w:i/>
          <w:iCs/>
        </w:rPr>
        <w:lastRenderedPageBreak/>
        <w:t xml:space="preserve">konfidenciali informacija). </w:t>
      </w:r>
      <w:r w:rsidRPr="00A41DDB">
        <w:t xml:space="preserve">Tiekėjas negali nurodyti, kad konfidenciali yra pasiūlymo </w:t>
      </w:r>
      <w:r>
        <w:t>įkainis/</w:t>
      </w:r>
      <w:r w:rsidRPr="00A41DDB">
        <w:t>kaina (išskyrus kainos sudedamąsias dalis) arba kad visas pasiūlymas yra konfidencialus. Tiekėjui nenurodžius, kokia informacija yra konfidenciali, laikoma, kad konfidencialios informacijos pasiūlyme nėra</w:t>
      </w:r>
      <w:r w:rsidRPr="00892D8A">
        <w:t>.</w:t>
      </w:r>
      <w:r w:rsidRPr="006C5078">
        <w:rPr>
          <w:iCs/>
        </w:rPr>
        <w:t>)</w:t>
      </w:r>
      <w:r w:rsidRPr="00892D8A">
        <w:t>:</w:t>
      </w:r>
    </w:p>
    <w:p w14:paraId="407A1775" w14:textId="77777777" w:rsidR="00CC662F" w:rsidRPr="00A41DDB" w:rsidRDefault="00CC662F" w:rsidP="00CC662F">
      <w:pPr>
        <w:autoSpaceDE w:val="0"/>
        <w:autoSpaceDN w:val="0"/>
        <w:adjustRightInd w:val="0"/>
        <w:ind w:firstLine="709"/>
        <w:contextualSpacing/>
        <w:jc w:val="both"/>
      </w:pPr>
    </w:p>
    <w:tbl>
      <w:tblPr>
        <w:tblW w:w="9781" w:type="dxa"/>
        <w:tblInd w:w="108" w:type="dxa"/>
        <w:tblLayout w:type="fixed"/>
        <w:tblLook w:val="0000" w:firstRow="0" w:lastRow="0" w:firstColumn="0" w:lastColumn="0" w:noHBand="0" w:noVBand="0"/>
      </w:tblPr>
      <w:tblGrid>
        <w:gridCol w:w="675"/>
        <w:gridCol w:w="6453"/>
        <w:gridCol w:w="2653"/>
      </w:tblGrid>
      <w:tr w:rsidR="00CC662F" w:rsidRPr="00A41DDB" w14:paraId="565453C4" w14:textId="77777777" w:rsidTr="00B112FE">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E2BF38" w14:textId="77777777" w:rsidR="00CC662F" w:rsidRPr="00A41DDB" w:rsidRDefault="00CC662F" w:rsidP="00B112FE">
            <w:pPr>
              <w:autoSpaceDE w:val="0"/>
              <w:autoSpaceDN w:val="0"/>
              <w:adjustRightInd w:val="0"/>
              <w:jc w:val="center"/>
              <w:rPr>
                <w:sz w:val="22"/>
              </w:rPr>
            </w:pPr>
            <w:proofErr w:type="spellStart"/>
            <w:r w:rsidRPr="00A41DDB">
              <w:t>Eil.Nr</w:t>
            </w:r>
            <w:proofErr w:type="spellEnd"/>
            <w:r w:rsidRPr="00A41DDB">
              <w:t>.</w:t>
            </w:r>
          </w:p>
        </w:tc>
        <w:tc>
          <w:tcPr>
            <w:tcW w:w="64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E8768" w14:textId="77777777" w:rsidR="00CC662F" w:rsidRDefault="00CC662F" w:rsidP="00B112FE">
            <w:pPr>
              <w:autoSpaceDE w:val="0"/>
              <w:autoSpaceDN w:val="0"/>
              <w:adjustRightInd w:val="0"/>
              <w:jc w:val="center"/>
            </w:pPr>
            <w:r w:rsidRPr="00A41DDB">
              <w:t>Pateikto dokumento pavadinimas</w:t>
            </w:r>
          </w:p>
          <w:p w14:paraId="052D863D" w14:textId="77777777" w:rsidR="00CC662F" w:rsidRPr="00A41DDB" w:rsidRDefault="00CC662F" w:rsidP="00B112FE">
            <w:pPr>
              <w:autoSpaceDE w:val="0"/>
              <w:autoSpaceDN w:val="0"/>
              <w:adjustRightInd w:val="0"/>
              <w:jc w:val="center"/>
              <w:rPr>
                <w:sz w:val="22"/>
              </w:rPr>
            </w:pPr>
            <w:r w:rsidRPr="00A41DDB">
              <w:t xml:space="preserve"> (rekomenduojama pavadinime vartoti žodį „Konfidencialu“)</w:t>
            </w:r>
          </w:p>
        </w:tc>
        <w:tc>
          <w:tcPr>
            <w:tcW w:w="26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838363" w14:textId="77777777" w:rsidR="00CC662F" w:rsidRPr="00A41DDB" w:rsidRDefault="00CC662F" w:rsidP="00B112FE">
            <w:pPr>
              <w:autoSpaceDE w:val="0"/>
              <w:autoSpaceDN w:val="0"/>
              <w:adjustRightInd w:val="0"/>
              <w:jc w:val="center"/>
              <w:rPr>
                <w:sz w:val="22"/>
              </w:rPr>
            </w:pPr>
            <w:r w:rsidRPr="00A41DDB">
              <w:t>Lapų skaičius</w:t>
            </w:r>
          </w:p>
        </w:tc>
      </w:tr>
      <w:tr w:rsidR="00CC662F" w:rsidRPr="00A41DDB" w14:paraId="0F164975" w14:textId="77777777" w:rsidTr="00B112FE">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14:paraId="7C1E6822" w14:textId="77777777" w:rsidR="00CC662F" w:rsidRPr="00A41DDB" w:rsidRDefault="00CC662F" w:rsidP="00B112FE">
            <w:pPr>
              <w:autoSpaceDE w:val="0"/>
              <w:autoSpaceDN w:val="0"/>
              <w:adjustRightInd w:val="0"/>
              <w:jc w:val="both"/>
              <w:rPr>
                <w:sz w:val="22"/>
                <w:lang w:val="en-GB"/>
              </w:rPr>
            </w:pP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14:paraId="358DC9B4" w14:textId="77777777" w:rsidR="00CC662F" w:rsidRPr="00A41DDB" w:rsidRDefault="00CC662F" w:rsidP="00B112FE">
            <w:pPr>
              <w:autoSpaceDE w:val="0"/>
              <w:autoSpaceDN w:val="0"/>
              <w:adjustRightInd w:val="0"/>
              <w:jc w:val="both"/>
              <w:rPr>
                <w:sz w:val="22"/>
                <w:lang w:val="en-GB"/>
              </w:rPr>
            </w:pPr>
          </w:p>
        </w:tc>
        <w:tc>
          <w:tcPr>
            <w:tcW w:w="2653" w:type="dxa"/>
            <w:tcBorders>
              <w:top w:val="single" w:sz="3" w:space="0" w:color="000000"/>
              <w:left w:val="single" w:sz="3" w:space="0" w:color="000000"/>
              <w:bottom w:val="single" w:sz="3" w:space="0" w:color="000000"/>
              <w:right w:val="single" w:sz="3" w:space="0" w:color="000000"/>
            </w:tcBorders>
            <w:shd w:val="clear" w:color="000000" w:fill="FFFFFF"/>
          </w:tcPr>
          <w:p w14:paraId="1B7FC0DB" w14:textId="77777777" w:rsidR="00CC662F" w:rsidRPr="00A41DDB" w:rsidRDefault="00CC662F" w:rsidP="00B112FE">
            <w:pPr>
              <w:autoSpaceDE w:val="0"/>
              <w:autoSpaceDN w:val="0"/>
              <w:adjustRightInd w:val="0"/>
              <w:jc w:val="both"/>
              <w:rPr>
                <w:sz w:val="22"/>
                <w:lang w:val="en-GB"/>
              </w:rPr>
            </w:pPr>
          </w:p>
        </w:tc>
      </w:tr>
    </w:tbl>
    <w:p w14:paraId="650CD44F" w14:textId="77777777" w:rsidR="00CC662F" w:rsidRDefault="00CC662F" w:rsidP="00CC662F">
      <w:pPr>
        <w:ind w:firstLine="709"/>
        <w:jc w:val="both"/>
      </w:pPr>
    </w:p>
    <w:p w14:paraId="3839CD7D" w14:textId="77777777" w:rsidR="00602911" w:rsidRPr="00A41DDB" w:rsidRDefault="00602911" w:rsidP="00CC662F">
      <w:pPr>
        <w:ind w:firstLine="709"/>
        <w:jc w:val="both"/>
      </w:pPr>
    </w:p>
    <w:tbl>
      <w:tblPr>
        <w:tblW w:w="5000" w:type="pct"/>
        <w:tblLook w:val="04A0" w:firstRow="1" w:lastRow="0" w:firstColumn="1" w:lastColumn="0" w:noHBand="0" w:noVBand="1"/>
      </w:tblPr>
      <w:tblGrid>
        <w:gridCol w:w="3109"/>
        <w:gridCol w:w="1182"/>
        <w:gridCol w:w="2094"/>
        <w:gridCol w:w="818"/>
        <w:gridCol w:w="3002"/>
      </w:tblGrid>
      <w:tr w:rsidR="00CC662F" w:rsidRPr="00A41DDB" w14:paraId="581C270C" w14:textId="77777777" w:rsidTr="00B112FE">
        <w:tc>
          <w:tcPr>
            <w:tcW w:w="1523" w:type="pct"/>
            <w:tcBorders>
              <w:bottom w:val="single" w:sz="4" w:space="0" w:color="auto"/>
            </w:tcBorders>
            <w:shd w:val="clear" w:color="auto" w:fill="auto"/>
          </w:tcPr>
          <w:p w14:paraId="1C8D18BE" w14:textId="77777777" w:rsidR="00CC662F" w:rsidRPr="00A41DDB" w:rsidRDefault="00CC662F" w:rsidP="00B112FE">
            <w:pPr>
              <w:autoSpaceDE w:val="0"/>
              <w:autoSpaceDN w:val="0"/>
              <w:adjustRightInd w:val="0"/>
              <w:jc w:val="right"/>
            </w:pPr>
          </w:p>
        </w:tc>
        <w:tc>
          <w:tcPr>
            <w:tcW w:w="579" w:type="pct"/>
            <w:shd w:val="clear" w:color="auto" w:fill="auto"/>
          </w:tcPr>
          <w:p w14:paraId="6BFAECD0" w14:textId="77777777" w:rsidR="00CC662F" w:rsidRPr="00A41DDB" w:rsidRDefault="00CC662F" w:rsidP="00B112FE">
            <w:pPr>
              <w:autoSpaceDE w:val="0"/>
              <w:autoSpaceDN w:val="0"/>
              <w:adjustRightInd w:val="0"/>
              <w:jc w:val="right"/>
            </w:pPr>
          </w:p>
        </w:tc>
        <w:tc>
          <w:tcPr>
            <w:tcW w:w="1026" w:type="pct"/>
            <w:tcBorders>
              <w:bottom w:val="single" w:sz="4" w:space="0" w:color="auto"/>
            </w:tcBorders>
            <w:shd w:val="clear" w:color="auto" w:fill="auto"/>
          </w:tcPr>
          <w:p w14:paraId="145BE5D2" w14:textId="77777777" w:rsidR="00CC662F" w:rsidRPr="00A41DDB" w:rsidRDefault="00CC662F" w:rsidP="00B112FE">
            <w:pPr>
              <w:autoSpaceDE w:val="0"/>
              <w:autoSpaceDN w:val="0"/>
              <w:adjustRightInd w:val="0"/>
              <w:jc w:val="right"/>
            </w:pPr>
          </w:p>
        </w:tc>
        <w:tc>
          <w:tcPr>
            <w:tcW w:w="401" w:type="pct"/>
            <w:shd w:val="clear" w:color="auto" w:fill="auto"/>
          </w:tcPr>
          <w:p w14:paraId="248C5F50" w14:textId="77777777" w:rsidR="00CC662F" w:rsidRPr="00A41DDB" w:rsidRDefault="00CC662F" w:rsidP="00B112FE">
            <w:pPr>
              <w:autoSpaceDE w:val="0"/>
              <w:autoSpaceDN w:val="0"/>
              <w:adjustRightInd w:val="0"/>
              <w:jc w:val="right"/>
            </w:pPr>
          </w:p>
        </w:tc>
        <w:tc>
          <w:tcPr>
            <w:tcW w:w="1471" w:type="pct"/>
            <w:tcBorders>
              <w:bottom w:val="single" w:sz="4" w:space="0" w:color="auto"/>
            </w:tcBorders>
            <w:shd w:val="clear" w:color="auto" w:fill="auto"/>
          </w:tcPr>
          <w:p w14:paraId="3831587B" w14:textId="77777777" w:rsidR="00CC662F" w:rsidRPr="00A41DDB" w:rsidRDefault="00CC662F" w:rsidP="00B112FE">
            <w:pPr>
              <w:autoSpaceDE w:val="0"/>
              <w:autoSpaceDN w:val="0"/>
              <w:adjustRightInd w:val="0"/>
              <w:jc w:val="right"/>
            </w:pPr>
          </w:p>
        </w:tc>
      </w:tr>
      <w:tr w:rsidR="00CC662F" w:rsidRPr="00A41DDB" w14:paraId="111100D2" w14:textId="77777777" w:rsidTr="00B112FE">
        <w:tc>
          <w:tcPr>
            <w:tcW w:w="1523" w:type="pct"/>
            <w:tcBorders>
              <w:top w:val="single" w:sz="4" w:space="0" w:color="auto"/>
            </w:tcBorders>
            <w:shd w:val="clear" w:color="auto" w:fill="auto"/>
          </w:tcPr>
          <w:p w14:paraId="4B12D252" w14:textId="77777777" w:rsidR="00CC662F" w:rsidRPr="00A41DDB" w:rsidRDefault="00CC662F" w:rsidP="00B112FE">
            <w:pPr>
              <w:autoSpaceDE w:val="0"/>
              <w:autoSpaceDN w:val="0"/>
              <w:adjustRightInd w:val="0"/>
              <w:jc w:val="both"/>
              <w:rPr>
                <w:sz w:val="16"/>
                <w:szCs w:val="16"/>
              </w:rPr>
            </w:pPr>
            <w:r w:rsidRPr="00A41DDB">
              <w:rPr>
                <w:sz w:val="16"/>
                <w:szCs w:val="16"/>
              </w:rPr>
              <w:t xml:space="preserve">(Tiekėjo arba jo įgalioto asmens pareigų pavadinimas) </w:t>
            </w:r>
          </w:p>
        </w:tc>
        <w:tc>
          <w:tcPr>
            <w:tcW w:w="579" w:type="pct"/>
            <w:shd w:val="clear" w:color="auto" w:fill="auto"/>
          </w:tcPr>
          <w:p w14:paraId="2C1B8143" w14:textId="77777777" w:rsidR="00CC662F" w:rsidRPr="00A41DDB" w:rsidRDefault="00CC662F" w:rsidP="00B112FE">
            <w:pPr>
              <w:autoSpaceDE w:val="0"/>
              <w:autoSpaceDN w:val="0"/>
              <w:adjustRightInd w:val="0"/>
              <w:jc w:val="right"/>
            </w:pPr>
          </w:p>
        </w:tc>
        <w:tc>
          <w:tcPr>
            <w:tcW w:w="1026" w:type="pct"/>
            <w:tcBorders>
              <w:top w:val="single" w:sz="4" w:space="0" w:color="auto"/>
            </w:tcBorders>
            <w:shd w:val="clear" w:color="auto" w:fill="auto"/>
          </w:tcPr>
          <w:p w14:paraId="363AA947" w14:textId="77777777" w:rsidR="00CC662F" w:rsidRPr="00A41DDB" w:rsidRDefault="00CC662F" w:rsidP="00B112FE">
            <w:pPr>
              <w:autoSpaceDE w:val="0"/>
              <w:autoSpaceDN w:val="0"/>
              <w:adjustRightInd w:val="0"/>
              <w:jc w:val="center"/>
              <w:rPr>
                <w:sz w:val="16"/>
                <w:szCs w:val="16"/>
              </w:rPr>
            </w:pPr>
            <w:r w:rsidRPr="00A41DDB">
              <w:rPr>
                <w:sz w:val="16"/>
                <w:szCs w:val="16"/>
              </w:rPr>
              <w:t>(Parašas)</w:t>
            </w:r>
          </w:p>
        </w:tc>
        <w:tc>
          <w:tcPr>
            <w:tcW w:w="401" w:type="pct"/>
            <w:shd w:val="clear" w:color="auto" w:fill="auto"/>
          </w:tcPr>
          <w:p w14:paraId="037CDCA4" w14:textId="77777777" w:rsidR="00CC662F" w:rsidRPr="00A41DDB" w:rsidRDefault="00CC662F" w:rsidP="00B112FE">
            <w:pPr>
              <w:autoSpaceDE w:val="0"/>
              <w:autoSpaceDN w:val="0"/>
              <w:adjustRightInd w:val="0"/>
              <w:jc w:val="right"/>
            </w:pPr>
          </w:p>
        </w:tc>
        <w:tc>
          <w:tcPr>
            <w:tcW w:w="1471" w:type="pct"/>
            <w:tcBorders>
              <w:top w:val="single" w:sz="4" w:space="0" w:color="auto"/>
            </w:tcBorders>
            <w:shd w:val="clear" w:color="auto" w:fill="auto"/>
          </w:tcPr>
          <w:p w14:paraId="68293CDE" w14:textId="77777777" w:rsidR="00CC662F" w:rsidRPr="00A41DDB" w:rsidRDefault="00CC662F" w:rsidP="00B112FE">
            <w:pPr>
              <w:autoSpaceDE w:val="0"/>
              <w:autoSpaceDN w:val="0"/>
              <w:adjustRightInd w:val="0"/>
              <w:jc w:val="center"/>
              <w:rPr>
                <w:sz w:val="16"/>
                <w:szCs w:val="16"/>
              </w:rPr>
            </w:pPr>
            <w:r w:rsidRPr="00A41DDB">
              <w:rPr>
                <w:sz w:val="16"/>
                <w:szCs w:val="16"/>
              </w:rPr>
              <w:t>(Vardas ir Pavardė)</w:t>
            </w:r>
          </w:p>
        </w:tc>
      </w:tr>
    </w:tbl>
    <w:p w14:paraId="5459288B" w14:textId="77777777" w:rsidR="00CC662F" w:rsidRDefault="00CC662F" w:rsidP="00CC662F"/>
    <w:p w14:paraId="7B75356F" w14:textId="77777777" w:rsidR="008224AB" w:rsidRDefault="002A7390" w:rsidP="002A7390">
      <w:r w:rsidRPr="00D9251C">
        <w:t xml:space="preserve"> </w:t>
      </w:r>
    </w:p>
    <w:p w14:paraId="5A8FD477" w14:textId="77777777" w:rsidR="008224AB" w:rsidRDefault="008224AB">
      <w:pPr>
        <w:spacing w:after="160" w:line="259" w:lineRule="auto"/>
        <w:rPr>
          <w:b/>
        </w:rPr>
      </w:pPr>
      <w:r>
        <w:rPr>
          <w:b/>
        </w:rPr>
        <w:br w:type="page"/>
      </w:r>
    </w:p>
    <w:p w14:paraId="5AD6BDDC" w14:textId="77777777" w:rsidR="008224AB" w:rsidRDefault="008224AB" w:rsidP="008224AB">
      <w:pPr>
        <w:jc w:val="center"/>
        <w:rPr>
          <w:b/>
        </w:rPr>
      </w:pPr>
    </w:p>
    <w:p w14:paraId="7B3E7896" w14:textId="77777777" w:rsidR="008224AB" w:rsidRPr="008224AB" w:rsidRDefault="00A326BD" w:rsidP="008224AB">
      <w:pPr>
        <w:jc w:val="right"/>
        <w:rPr>
          <w:i/>
        </w:rPr>
      </w:pPr>
      <w:r>
        <w:rPr>
          <w:i/>
        </w:rPr>
        <w:t>Pasiūlymo p</w:t>
      </w:r>
      <w:r w:rsidR="008224AB" w:rsidRPr="008224AB">
        <w:rPr>
          <w:i/>
        </w:rPr>
        <w:t>riedas Nr. 1</w:t>
      </w:r>
    </w:p>
    <w:p w14:paraId="26A50044" w14:textId="77777777" w:rsidR="008224AB" w:rsidRDefault="008224AB" w:rsidP="008224AB">
      <w:pPr>
        <w:jc w:val="right"/>
        <w:rPr>
          <w:b/>
        </w:rPr>
      </w:pPr>
    </w:p>
    <w:p w14:paraId="2307E83A" w14:textId="072A27AD" w:rsidR="00A5746B" w:rsidRPr="00A5746B" w:rsidRDefault="008D5BF8" w:rsidP="00A5746B">
      <w:pPr>
        <w:tabs>
          <w:tab w:val="left" w:pos="8190"/>
        </w:tabs>
        <w:jc w:val="center"/>
        <w:rPr>
          <w:b/>
        </w:rPr>
      </w:pPr>
      <w:r>
        <w:rPr>
          <w:b/>
        </w:rPr>
        <w:t>LIČIO AKUMULIATORIŲ</w:t>
      </w:r>
      <w:r w:rsidR="00A5746B" w:rsidRPr="00A5746B">
        <w:rPr>
          <w:b/>
        </w:rPr>
        <w:t xml:space="preserve"> TECHNINĖ SPECIFIKACIJA</w:t>
      </w:r>
    </w:p>
    <w:p w14:paraId="0164C367" w14:textId="77777777" w:rsidR="00A5746B" w:rsidRPr="00A5746B" w:rsidRDefault="00A5746B" w:rsidP="00A5746B">
      <w:pPr>
        <w:tabs>
          <w:tab w:val="left" w:pos="819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664"/>
        <w:gridCol w:w="7959"/>
      </w:tblGrid>
      <w:tr w:rsidR="00A5746B" w:rsidRPr="00A5746B" w14:paraId="23CB54B0" w14:textId="77777777" w:rsidTr="008D5BF8">
        <w:trPr>
          <w:trHeight w:val="635"/>
        </w:trPr>
        <w:tc>
          <w:tcPr>
            <w:tcW w:w="572" w:type="dxa"/>
            <w:shd w:val="clear" w:color="auto" w:fill="auto"/>
          </w:tcPr>
          <w:p w14:paraId="11A90117" w14:textId="77777777" w:rsidR="00A5746B" w:rsidRPr="00A5746B" w:rsidRDefault="00A5746B" w:rsidP="00A5746B">
            <w:pPr>
              <w:jc w:val="center"/>
              <w:rPr>
                <w:rFonts w:eastAsia="Calibri"/>
                <w:b/>
              </w:rPr>
            </w:pPr>
            <w:r w:rsidRPr="00A5746B">
              <w:rPr>
                <w:rFonts w:eastAsia="Calibri"/>
                <w:b/>
              </w:rPr>
              <w:t>Eil. Nr.</w:t>
            </w:r>
          </w:p>
        </w:tc>
        <w:tc>
          <w:tcPr>
            <w:tcW w:w="1664" w:type="dxa"/>
            <w:shd w:val="clear" w:color="auto" w:fill="auto"/>
            <w:vAlign w:val="center"/>
          </w:tcPr>
          <w:p w14:paraId="1B9B8B74" w14:textId="77777777" w:rsidR="00A5746B" w:rsidRPr="00A5746B" w:rsidRDefault="00A5746B" w:rsidP="00A5746B">
            <w:pPr>
              <w:jc w:val="center"/>
              <w:rPr>
                <w:rFonts w:eastAsia="Calibri"/>
                <w:b/>
              </w:rPr>
            </w:pPr>
            <w:r w:rsidRPr="00A5746B">
              <w:rPr>
                <w:rFonts w:eastAsia="Calibri"/>
                <w:b/>
              </w:rPr>
              <w:t>Prekė</w:t>
            </w:r>
          </w:p>
        </w:tc>
        <w:tc>
          <w:tcPr>
            <w:tcW w:w="7959" w:type="dxa"/>
            <w:shd w:val="clear" w:color="auto" w:fill="auto"/>
            <w:vAlign w:val="center"/>
          </w:tcPr>
          <w:p w14:paraId="394193AE" w14:textId="77777777" w:rsidR="00A5746B" w:rsidRPr="00A5746B" w:rsidRDefault="00A5746B" w:rsidP="00A5746B">
            <w:pPr>
              <w:jc w:val="center"/>
              <w:rPr>
                <w:rFonts w:eastAsia="Calibri"/>
                <w:b/>
              </w:rPr>
            </w:pPr>
            <w:r w:rsidRPr="00A5746B">
              <w:rPr>
                <w:rFonts w:eastAsia="Calibri"/>
                <w:b/>
              </w:rPr>
              <w:t>Techninė specifikacija</w:t>
            </w:r>
          </w:p>
        </w:tc>
      </w:tr>
      <w:tr w:rsidR="008D5BF8" w:rsidRPr="00A5746B" w14:paraId="57B70D60" w14:textId="77777777" w:rsidTr="008D5BF8">
        <w:tc>
          <w:tcPr>
            <w:tcW w:w="572" w:type="dxa"/>
            <w:shd w:val="clear" w:color="auto" w:fill="auto"/>
            <w:vAlign w:val="center"/>
          </w:tcPr>
          <w:p w14:paraId="4A7CB742" w14:textId="77777777" w:rsidR="008D5BF8" w:rsidRPr="00A5746B" w:rsidRDefault="008D5BF8" w:rsidP="008D5BF8">
            <w:pPr>
              <w:jc w:val="center"/>
              <w:rPr>
                <w:rFonts w:eastAsia="Calibri"/>
              </w:rPr>
            </w:pPr>
            <w:r w:rsidRPr="00A5746B">
              <w:rPr>
                <w:rFonts w:eastAsia="Calibri"/>
              </w:rPr>
              <w:t>1</w:t>
            </w:r>
          </w:p>
        </w:tc>
        <w:tc>
          <w:tcPr>
            <w:tcW w:w="1664" w:type="dxa"/>
            <w:shd w:val="clear" w:color="auto" w:fill="auto"/>
            <w:vAlign w:val="center"/>
          </w:tcPr>
          <w:p w14:paraId="2D8F3838" w14:textId="7C55D437" w:rsidR="008D5BF8" w:rsidRPr="00A5746B" w:rsidRDefault="008D5BF8" w:rsidP="008D5BF8">
            <w:pPr>
              <w:jc w:val="center"/>
              <w:rPr>
                <w:rFonts w:eastAsia="Calibri"/>
              </w:rPr>
            </w:pPr>
            <w:r>
              <w:rPr>
                <w:rFonts w:eastAsia="Calibri"/>
              </w:rPr>
              <w:t>Ličio akumuliatoriai</w:t>
            </w:r>
          </w:p>
        </w:tc>
        <w:tc>
          <w:tcPr>
            <w:tcW w:w="7959" w:type="dxa"/>
            <w:tcBorders>
              <w:top w:val="single" w:sz="4" w:space="0" w:color="000001"/>
              <w:left w:val="single" w:sz="4" w:space="0" w:color="000001"/>
              <w:bottom w:val="single" w:sz="4" w:space="0" w:color="auto"/>
              <w:right w:val="single" w:sz="4" w:space="0" w:color="auto"/>
            </w:tcBorders>
            <w:shd w:val="clear" w:color="auto" w:fill="FFFFFF"/>
          </w:tcPr>
          <w:p w14:paraId="5F9D0A39" w14:textId="77777777" w:rsidR="008D5BF8" w:rsidRPr="000E46C7" w:rsidRDefault="008D5BF8" w:rsidP="008D5BF8">
            <w:pPr>
              <w:tabs>
                <w:tab w:val="left" w:pos="7020"/>
              </w:tabs>
              <w:rPr>
                <w:b/>
                <w:szCs w:val="20"/>
                <w:u w:val="single"/>
                <w:lang w:eastAsia="ar-SA"/>
              </w:rPr>
            </w:pPr>
            <w:r w:rsidRPr="000E46C7">
              <w:rPr>
                <w:b/>
                <w:szCs w:val="20"/>
                <w:lang w:eastAsia="ar-SA"/>
              </w:rPr>
              <w:t>1.</w:t>
            </w:r>
            <w:r w:rsidRPr="000E46C7">
              <w:rPr>
                <w:b/>
                <w:szCs w:val="20"/>
                <w:u w:val="single"/>
                <w:lang w:eastAsia="ar-SA"/>
              </w:rPr>
              <w:t xml:space="preserve"> Pirkimo objekto paskirtis: </w:t>
            </w:r>
          </w:p>
          <w:p w14:paraId="269E05F3" w14:textId="77777777" w:rsidR="008D5BF8" w:rsidRPr="000E46C7" w:rsidRDefault="008D5BF8" w:rsidP="008D5BF8">
            <w:pPr>
              <w:tabs>
                <w:tab w:val="left" w:pos="7020"/>
              </w:tabs>
              <w:rPr>
                <w:szCs w:val="20"/>
                <w:lang w:eastAsia="en-US"/>
              </w:rPr>
            </w:pPr>
            <w:r w:rsidRPr="000E46C7">
              <w:rPr>
                <w:b/>
                <w:szCs w:val="20"/>
                <w:lang w:eastAsia="ar-SA"/>
              </w:rPr>
              <w:t xml:space="preserve">     </w:t>
            </w:r>
            <w:r w:rsidRPr="000E46C7">
              <w:rPr>
                <w:bCs/>
                <w:szCs w:val="20"/>
                <w:lang w:eastAsia="ar-SA"/>
              </w:rPr>
              <w:t>1.1.</w:t>
            </w:r>
            <w:r w:rsidRPr="000E46C7">
              <w:rPr>
                <w:b/>
                <w:szCs w:val="20"/>
                <w:lang w:eastAsia="ar-SA"/>
              </w:rPr>
              <w:t xml:space="preserve"> </w:t>
            </w:r>
            <w:r w:rsidRPr="000E46C7">
              <w:rPr>
                <w:szCs w:val="20"/>
                <w:lang w:eastAsia="en-US"/>
              </w:rPr>
              <w:t xml:space="preserve">Pakraunamos išmanios ličio-jonų baterijos BB2590/U </w:t>
            </w:r>
            <w:proofErr w:type="spellStart"/>
            <w:r w:rsidRPr="000E46C7">
              <w:rPr>
                <w:szCs w:val="20"/>
                <w:lang w:eastAsia="en-US"/>
              </w:rPr>
              <w:t>Falcon</w:t>
            </w:r>
            <w:proofErr w:type="spellEnd"/>
            <w:r w:rsidRPr="000E46C7">
              <w:rPr>
                <w:szCs w:val="20"/>
                <w:lang w:eastAsia="en-US"/>
              </w:rPr>
              <w:t xml:space="preserve"> III®    </w:t>
            </w:r>
          </w:p>
          <w:p w14:paraId="1756FB92" w14:textId="77777777" w:rsidR="008D5BF8" w:rsidRPr="000E46C7" w:rsidRDefault="008D5BF8" w:rsidP="008D5BF8">
            <w:pPr>
              <w:tabs>
                <w:tab w:val="left" w:pos="7020"/>
              </w:tabs>
              <w:rPr>
                <w:szCs w:val="20"/>
                <w:lang w:eastAsia="ar-SA"/>
              </w:rPr>
            </w:pPr>
            <w:r w:rsidRPr="000E46C7">
              <w:rPr>
                <w:szCs w:val="20"/>
                <w:lang w:eastAsia="en-US"/>
              </w:rPr>
              <w:t xml:space="preserve">     radijo stotim.</w:t>
            </w:r>
          </w:p>
          <w:p w14:paraId="7EFDBDAB" w14:textId="77777777" w:rsidR="008D5BF8" w:rsidRPr="000E46C7" w:rsidRDefault="008D5BF8" w:rsidP="008D5BF8">
            <w:pPr>
              <w:rPr>
                <w:b/>
                <w:szCs w:val="20"/>
                <w:u w:val="single"/>
                <w:lang w:eastAsia="en-US"/>
              </w:rPr>
            </w:pPr>
            <w:r w:rsidRPr="000E46C7">
              <w:rPr>
                <w:b/>
                <w:szCs w:val="20"/>
                <w:lang w:eastAsia="en-US"/>
              </w:rPr>
              <w:t>2.</w:t>
            </w:r>
            <w:r w:rsidRPr="000E46C7">
              <w:rPr>
                <w:b/>
                <w:szCs w:val="20"/>
                <w:u w:val="single"/>
                <w:lang w:eastAsia="en-US"/>
              </w:rPr>
              <w:t xml:space="preserve"> Bendri reikalavimai:</w:t>
            </w:r>
          </w:p>
          <w:p w14:paraId="67623AB6" w14:textId="77777777" w:rsidR="008D5BF8" w:rsidRPr="000E46C7" w:rsidRDefault="008D5BF8" w:rsidP="008D5BF8">
            <w:pPr>
              <w:ind w:left="284"/>
              <w:rPr>
                <w:rFonts w:eastAsia="Calibri"/>
                <w:szCs w:val="20"/>
                <w:lang w:eastAsia="en-US"/>
              </w:rPr>
            </w:pPr>
            <w:r w:rsidRPr="000E46C7">
              <w:rPr>
                <w:rFonts w:eastAsia="Calibri"/>
                <w:szCs w:val="20"/>
                <w:lang w:eastAsia="en-US"/>
              </w:rPr>
              <w:t>2.1. Prekė turi būti nauja ir nenaudota;</w:t>
            </w:r>
          </w:p>
          <w:p w14:paraId="3E73400B" w14:textId="77777777" w:rsidR="008D5BF8" w:rsidRPr="000E46C7" w:rsidRDefault="008D5BF8" w:rsidP="008D5BF8">
            <w:pPr>
              <w:ind w:left="284"/>
              <w:rPr>
                <w:rFonts w:eastAsia="Calibri"/>
                <w:szCs w:val="20"/>
                <w:lang w:eastAsia="en-US"/>
              </w:rPr>
            </w:pPr>
            <w:r w:rsidRPr="000E46C7">
              <w:rPr>
                <w:rFonts w:eastAsia="Calibri"/>
                <w:szCs w:val="20"/>
                <w:lang w:eastAsia="en-US"/>
              </w:rPr>
              <w:t xml:space="preserve">2.2. </w:t>
            </w:r>
            <w:r w:rsidRPr="000E46C7">
              <w:rPr>
                <w:szCs w:val="20"/>
                <w:lang w:eastAsia="en-US"/>
              </w:rPr>
              <w:t>Prekė - išmanios, pakraunamos ličio-jonų baterijos, naudojamos su AN/PRC 138, AN/PRC-117G, AN/PRC-150C, AN/PRC-160 radijo stotimis.</w:t>
            </w:r>
          </w:p>
          <w:p w14:paraId="666CBD5C" w14:textId="77777777" w:rsidR="008D5BF8" w:rsidRPr="000E46C7" w:rsidRDefault="008D5BF8" w:rsidP="008D5BF8">
            <w:pPr>
              <w:ind w:left="720"/>
              <w:rPr>
                <w:rFonts w:eastAsia="Calibri"/>
                <w:szCs w:val="20"/>
                <w:lang w:eastAsia="en-US"/>
              </w:rPr>
            </w:pPr>
          </w:p>
          <w:p w14:paraId="74A96AAE" w14:textId="77777777" w:rsidR="008D5BF8" w:rsidRPr="000E46C7" w:rsidRDefault="008D5BF8" w:rsidP="008D5BF8">
            <w:pPr>
              <w:rPr>
                <w:rFonts w:eastAsia="Calibri"/>
                <w:szCs w:val="20"/>
                <w:u w:val="single"/>
                <w:lang w:eastAsia="en-US"/>
              </w:rPr>
            </w:pPr>
            <w:r w:rsidRPr="000E46C7">
              <w:rPr>
                <w:rFonts w:eastAsia="Calibri"/>
                <w:b/>
                <w:szCs w:val="20"/>
                <w:lang w:eastAsia="en-US"/>
              </w:rPr>
              <w:t>3.</w:t>
            </w:r>
            <w:r w:rsidRPr="000E46C7">
              <w:rPr>
                <w:rFonts w:eastAsia="Calibri"/>
                <w:b/>
                <w:szCs w:val="20"/>
                <w:u w:val="single"/>
                <w:lang w:eastAsia="en-US"/>
              </w:rPr>
              <w:t xml:space="preserve"> Techniniai reikalavimai:</w:t>
            </w:r>
          </w:p>
          <w:p w14:paraId="226E8382" w14:textId="77777777" w:rsidR="008D5BF8" w:rsidRPr="000E46C7" w:rsidRDefault="008D5BF8" w:rsidP="008D5BF8">
            <w:pPr>
              <w:rPr>
                <w:szCs w:val="20"/>
                <w:lang w:eastAsia="ar-SA"/>
              </w:rPr>
            </w:pPr>
            <w:r w:rsidRPr="000E46C7">
              <w:rPr>
                <w:szCs w:val="20"/>
                <w:lang w:eastAsia="ar-SA"/>
              </w:rPr>
              <w:t xml:space="preserve">     3.1. </w:t>
            </w:r>
            <w:r w:rsidRPr="000E46C7">
              <w:rPr>
                <w:szCs w:val="20"/>
                <w:lang w:eastAsia="en-US"/>
              </w:rPr>
              <w:t>Baterijos matmenys - 11,2 x 6,1 x 12,7 cm;</w:t>
            </w:r>
          </w:p>
          <w:p w14:paraId="04B7D418" w14:textId="77777777" w:rsidR="008D5BF8" w:rsidRPr="000E46C7" w:rsidRDefault="008D5BF8" w:rsidP="008D5BF8">
            <w:pPr>
              <w:rPr>
                <w:szCs w:val="20"/>
                <w:lang w:eastAsia="ar-SA"/>
              </w:rPr>
            </w:pPr>
            <w:r w:rsidRPr="000E46C7">
              <w:rPr>
                <w:szCs w:val="20"/>
                <w:lang w:eastAsia="ar-SA"/>
              </w:rPr>
              <w:t xml:space="preserve">     3.2. </w:t>
            </w:r>
            <w:r w:rsidRPr="000E46C7">
              <w:rPr>
                <w:szCs w:val="20"/>
                <w:lang w:eastAsia="en-US"/>
              </w:rPr>
              <w:t>Svoris: 1,4kg;</w:t>
            </w:r>
          </w:p>
          <w:p w14:paraId="1B50433C" w14:textId="77777777" w:rsidR="008D5BF8" w:rsidRPr="000E46C7" w:rsidRDefault="008D5BF8" w:rsidP="008D5BF8">
            <w:pPr>
              <w:rPr>
                <w:szCs w:val="20"/>
                <w:lang w:eastAsia="ar-SA"/>
              </w:rPr>
            </w:pPr>
            <w:r w:rsidRPr="000E46C7">
              <w:rPr>
                <w:szCs w:val="20"/>
                <w:lang w:eastAsia="ar-SA"/>
              </w:rPr>
              <w:t xml:space="preserve">     3.3. </w:t>
            </w:r>
            <w:r w:rsidRPr="000E46C7">
              <w:rPr>
                <w:szCs w:val="20"/>
                <w:lang w:eastAsia="en-US"/>
              </w:rPr>
              <w:t>Talpa: 7,5-15Ah;</w:t>
            </w:r>
          </w:p>
          <w:p w14:paraId="71301635" w14:textId="77777777" w:rsidR="008D5BF8" w:rsidRPr="000E46C7" w:rsidRDefault="008D5BF8" w:rsidP="008D5BF8">
            <w:pPr>
              <w:rPr>
                <w:szCs w:val="20"/>
                <w:lang w:eastAsia="ar-SA"/>
              </w:rPr>
            </w:pPr>
            <w:r w:rsidRPr="000E46C7">
              <w:rPr>
                <w:szCs w:val="20"/>
                <w:lang w:eastAsia="ar-SA"/>
              </w:rPr>
              <w:t xml:space="preserve">     3.4. </w:t>
            </w:r>
            <w:r w:rsidRPr="000E46C7">
              <w:rPr>
                <w:szCs w:val="20"/>
                <w:lang w:eastAsia="en-US"/>
              </w:rPr>
              <w:t>Darbinė srovė: 14,4- 28,8 V</w:t>
            </w:r>
            <w:r w:rsidRPr="000E46C7">
              <w:rPr>
                <w:szCs w:val="20"/>
                <w:lang w:eastAsia="ar-SA"/>
              </w:rPr>
              <w:t>;</w:t>
            </w:r>
          </w:p>
          <w:p w14:paraId="5CD0DF0C" w14:textId="77777777" w:rsidR="008D5BF8" w:rsidRPr="000E46C7" w:rsidRDefault="008D5BF8" w:rsidP="008D5BF8">
            <w:pPr>
              <w:rPr>
                <w:szCs w:val="20"/>
                <w:lang w:eastAsia="ar-SA"/>
              </w:rPr>
            </w:pPr>
            <w:r w:rsidRPr="000E46C7">
              <w:rPr>
                <w:szCs w:val="20"/>
                <w:lang w:eastAsia="ar-SA"/>
              </w:rPr>
              <w:t xml:space="preserve">     3.5. </w:t>
            </w:r>
            <w:r w:rsidRPr="000E46C7">
              <w:rPr>
                <w:szCs w:val="20"/>
                <w:lang w:eastAsia="en-US"/>
              </w:rPr>
              <w:t>Darbinė temperatūra: -20° iki +60° C</w:t>
            </w:r>
            <w:r w:rsidRPr="000E46C7">
              <w:rPr>
                <w:szCs w:val="20"/>
                <w:lang w:eastAsia="ar-SA"/>
              </w:rPr>
              <w:t>;</w:t>
            </w:r>
          </w:p>
          <w:p w14:paraId="5409A97F" w14:textId="77777777" w:rsidR="008D5BF8" w:rsidRPr="000E46C7" w:rsidRDefault="008D5BF8" w:rsidP="008D5BF8">
            <w:pPr>
              <w:rPr>
                <w:szCs w:val="20"/>
                <w:lang w:eastAsia="ar-SA"/>
              </w:rPr>
            </w:pPr>
            <w:r w:rsidRPr="000E46C7">
              <w:rPr>
                <w:szCs w:val="20"/>
                <w:lang w:eastAsia="ar-SA"/>
              </w:rPr>
              <w:t xml:space="preserve">     3.6. </w:t>
            </w:r>
            <w:r w:rsidRPr="000E46C7">
              <w:rPr>
                <w:szCs w:val="20"/>
                <w:lang w:eastAsia="en-US"/>
              </w:rPr>
              <w:t>Baterijos turinčios šviesos neskleidžiančius LED indikatorius</w:t>
            </w:r>
            <w:r w:rsidRPr="000E46C7">
              <w:rPr>
                <w:szCs w:val="20"/>
                <w:lang w:eastAsia="ar-SA"/>
              </w:rPr>
              <w:t>;</w:t>
            </w:r>
          </w:p>
          <w:p w14:paraId="11B85AAF" w14:textId="77777777" w:rsidR="008D5BF8" w:rsidRPr="000E46C7" w:rsidRDefault="008D5BF8" w:rsidP="008D5BF8">
            <w:pPr>
              <w:rPr>
                <w:szCs w:val="20"/>
                <w:lang w:eastAsia="en-US"/>
              </w:rPr>
            </w:pPr>
            <w:r w:rsidRPr="000E46C7">
              <w:rPr>
                <w:szCs w:val="20"/>
                <w:lang w:eastAsia="ar-SA"/>
              </w:rPr>
              <w:t xml:space="preserve">     3.7. </w:t>
            </w:r>
            <w:r w:rsidRPr="000E46C7">
              <w:rPr>
                <w:szCs w:val="20"/>
                <w:lang w:eastAsia="en-US"/>
              </w:rPr>
              <w:t xml:space="preserve">Galima patikrinti baterijoje likusią galią neįdėjus krauti baterijos,     </w:t>
            </w:r>
          </w:p>
          <w:p w14:paraId="687BB47A" w14:textId="77777777" w:rsidR="008D5BF8" w:rsidRPr="000E46C7" w:rsidRDefault="008D5BF8" w:rsidP="008D5BF8">
            <w:pPr>
              <w:jc w:val="both"/>
              <w:rPr>
                <w:szCs w:val="20"/>
                <w:lang w:eastAsia="ar-SA"/>
              </w:rPr>
            </w:pPr>
            <w:r w:rsidRPr="000E46C7">
              <w:rPr>
                <w:szCs w:val="20"/>
                <w:lang w:eastAsia="en-US"/>
              </w:rPr>
              <w:t xml:space="preserve">     nejungiant prie stoties ar nematuojant galios matuokliais</w:t>
            </w:r>
            <w:r w:rsidRPr="000E46C7">
              <w:rPr>
                <w:szCs w:val="20"/>
                <w:lang w:eastAsia="ar-SA"/>
              </w:rPr>
              <w:t>;</w:t>
            </w:r>
          </w:p>
          <w:p w14:paraId="6CC7A268" w14:textId="77777777" w:rsidR="008D5BF8" w:rsidRPr="000E46C7" w:rsidRDefault="008D5BF8" w:rsidP="008D5BF8">
            <w:pPr>
              <w:rPr>
                <w:szCs w:val="20"/>
                <w:lang w:eastAsia="en-US"/>
              </w:rPr>
            </w:pPr>
            <w:r w:rsidRPr="000E46C7">
              <w:rPr>
                <w:szCs w:val="20"/>
                <w:lang w:eastAsia="ar-SA"/>
              </w:rPr>
              <w:t xml:space="preserve">     3.8. </w:t>
            </w:r>
            <w:r w:rsidRPr="000E46C7">
              <w:rPr>
                <w:szCs w:val="20"/>
                <w:lang w:eastAsia="en-US"/>
              </w:rPr>
              <w:t xml:space="preserve">Gamintojas turi turėti patvirtintą HARRIS sertifikatą, įrodantį jog </w:t>
            </w:r>
          </w:p>
          <w:p w14:paraId="41AE53D0" w14:textId="77777777" w:rsidR="008D5BF8" w:rsidRPr="000E46C7" w:rsidRDefault="008D5BF8" w:rsidP="008D5BF8">
            <w:pPr>
              <w:rPr>
                <w:szCs w:val="20"/>
                <w:lang w:eastAsia="en-US"/>
              </w:rPr>
            </w:pPr>
            <w:r w:rsidRPr="000E46C7">
              <w:rPr>
                <w:szCs w:val="20"/>
                <w:lang w:eastAsia="en-US"/>
              </w:rPr>
              <w:t xml:space="preserve">     baterijos tinkamos eksploatuoti su AN/PRC-117G; </w:t>
            </w:r>
          </w:p>
          <w:p w14:paraId="57D218EB" w14:textId="77777777" w:rsidR="008D5BF8" w:rsidRPr="000E46C7" w:rsidRDefault="008D5BF8" w:rsidP="008D5BF8">
            <w:pPr>
              <w:rPr>
                <w:szCs w:val="20"/>
                <w:lang w:eastAsia="en-US"/>
              </w:rPr>
            </w:pPr>
            <w:r w:rsidRPr="000E46C7">
              <w:rPr>
                <w:szCs w:val="20"/>
                <w:lang w:eastAsia="ar-SA"/>
              </w:rPr>
              <w:t xml:space="preserve">     3.9.  </w:t>
            </w:r>
            <w:r w:rsidRPr="000E46C7">
              <w:rPr>
                <w:szCs w:val="20"/>
                <w:lang w:eastAsia="en-US"/>
              </w:rPr>
              <w:t>Pakraunamos;</w:t>
            </w:r>
          </w:p>
          <w:p w14:paraId="3212DEB7" w14:textId="77777777" w:rsidR="008D5BF8" w:rsidRPr="000E46C7" w:rsidRDefault="008D5BF8" w:rsidP="008D5BF8">
            <w:pPr>
              <w:rPr>
                <w:szCs w:val="20"/>
                <w:lang w:eastAsia="ar-SA"/>
              </w:rPr>
            </w:pPr>
            <w:r w:rsidRPr="000E46C7">
              <w:rPr>
                <w:szCs w:val="20"/>
                <w:lang w:eastAsia="en-US"/>
              </w:rPr>
              <w:t xml:space="preserve">     </w:t>
            </w:r>
          </w:p>
          <w:p w14:paraId="18F6E92D" w14:textId="77777777" w:rsidR="008D5BF8" w:rsidRPr="000E46C7" w:rsidRDefault="008D5BF8" w:rsidP="008D5BF8">
            <w:pPr>
              <w:rPr>
                <w:szCs w:val="20"/>
                <w:lang w:eastAsia="ar-SA"/>
              </w:rPr>
            </w:pPr>
          </w:p>
          <w:p w14:paraId="535C1CE4" w14:textId="77777777" w:rsidR="008D5BF8" w:rsidRPr="000E46C7" w:rsidRDefault="008D5BF8" w:rsidP="008D5BF8">
            <w:pPr>
              <w:rPr>
                <w:szCs w:val="20"/>
                <w:lang w:eastAsia="ar-SA"/>
              </w:rPr>
            </w:pPr>
          </w:p>
          <w:p w14:paraId="0FCD43DA" w14:textId="77777777" w:rsidR="008D5BF8" w:rsidRPr="000E46C7" w:rsidRDefault="008D5BF8" w:rsidP="008D5BF8">
            <w:pPr>
              <w:rPr>
                <w:szCs w:val="20"/>
                <w:lang w:eastAsia="ar-SA"/>
              </w:rPr>
            </w:pPr>
            <w:r w:rsidRPr="000E46C7">
              <w:rPr>
                <w:b/>
                <w:szCs w:val="20"/>
                <w:lang w:eastAsia="ar-SA"/>
              </w:rPr>
              <w:t xml:space="preserve">4. </w:t>
            </w:r>
            <w:r w:rsidRPr="000E46C7">
              <w:rPr>
                <w:b/>
                <w:szCs w:val="20"/>
                <w:u w:val="single"/>
                <w:lang w:eastAsia="ar-SA"/>
              </w:rPr>
              <w:t>Garantiniai reikalavimai:</w:t>
            </w:r>
          </w:p>
          <w:p w14:paraId="50B0C0AF" w14:textId="77777777" w:rsidR="008D5BF8" w:rsidRPr="000E46C7" w:rsidRDefault="008D5BF8" w:rsidP="008D5BF8">
            <w:pPr>
              <w:tabs>
                <w:tab w:val="left" w:pos="567"/>
                <w:tab w:val="left" w:pos="1701"/>
                <w:tab w:val="left" w:pos="7020"/>
              </w:tabs>
              <w:rPr>
                <w:szCs w:val="20"/>
                <w:lang w:eastAsia="ar-SA"/>
              </w:rPr>
            </w:pPr>
            <w:r w:rsidRPr="000E46C7">
              <w:rPr>
                <w:szCs w:val="20"/>
                <w:lang w:eastAsia="ar-SA"/>
              </w:rPr>
              <w:t xml:space="preserve">     Prekei turi būti suteikiama ne mažesnė kaip 24 mėn. garantija. </w:t>
            </w:r>
          </w:p>
          <w:p w14:paraId="27DCE626" w14:textId="77777777" w:rsidR="008D5BF8" w:rsidRPr="000E46C7" w:rsidRDefault="008D5BF8" w:rsidP="008D5BF8">
            <w:pPr>
              <w:tabs>
                <w:tab w:val="left" w:pos="567"/>
                <w:tab w:val="left" w:pos="7020"/>
              </w:tabs>
              <w:rPr>
                <w:szCs w:val="20"/>
                <w:lang w:eastAsia="ar-SA"/>
              </w:rPr>
            </w:pPr>
          </w:p>
          <w:p w14:paraId="243D1E10" w14:textId="77777777" w:rsidR="008D5BF8" w:rsidRPr="00A5746B" w:rsidRDefault="008D5BF8" w:rsidP="008D5BF8">
            <w:pPr>
              <w:jc w:val="both"/>
              <w:rPr>
                <w:i/>
              </w:rPr>
            </w:pPr>
          </w:p>
        </w:tc>
      </w:tr>
    </w:tbl>
    <w:p w14:paraId="2488F33E" w14:textId="77777777" w:rsidR="008224AB" w:rsidRDefault="008224AB" w:rsidP="008224AB">
      <w:pPr>
        <w:spacing w:after="160" w:line="259" w:lineRule="auto"/>
        <w:rPr>
          <w:sz w:val="16"/>
        </w:rPr>
      </w:pPr>
    </w:p>
    <w:p w14:paraId="34E8636C" w14:textId="77777777" w:rsidR="008224AB" w:rsidRPr="00602911" w:rsidRDefault="008224AB" w:rsidP="008224AB">
      <w:pPr>
        <w:spacing w:after="160" w:line="259" w:lineRule="auto"/>
        <w:rPr>
          <w:sz w:val="16"/>
        </w:rPr>
      </w:pPr>
    </w:p>
    <w:tbl>
      <w:tblPr>
        <w:tblW w:w="5000" w:type="pct"/>
        <w:tblLook w:val="04A0" w:firstRow="1" w:lastRow="0" w:firstColumn="1" w:lastColumn="0" w:noHBand="0" w:noVBand="1"/>
      </w:tblPr>
      <w:tblGrid>
        <w:gridCol w:w="3109"/>
        <w:gridCol w:w="1182"/>
        <w:gridCol w:w="2094"/>
        <w:gridCol w:w="818"/>
        <w:gridCol w:w="3002"/>
      </w:tblGrid>
      <w:tr w:rsidR="008224AB" w:rsidRPr="00A41DDB" w14:paraId="1A7D63D4" w14:textId="77777777" w:rsidTr="00BE2F6A">
        <w:tc>
          <w:tcPr>
            <w:tcW w:w="1523" w:type="pct"/>
            <w:tcBorders>
              <w:bottom w:val="single" w:sz="4" w:space="0" w:color="auto"/>
            </w:tcBorders>
            <w:shd w:val="clear" w:color="auto" w:fill="auto"/>
          </w:tcPr>
          <w:p w14:paraId="523AEE2A" w14:textId="77777777" w:rsidR="008224AB" w:rsidRPr="00A41DDB" w:rsidRDefault="008224AB" w:rsidP="00BE2F6A">
            <w:pPr>
              <w:autoSpaceDE w:val="0"/>
              <w:autoSpaceDN w:val="0"/>
              <w:adjustRightInd w:val="0"/>
              <w:jc w:val="right"/>
            </w:pPr>
          </w:p>
        </w:tc>
        <w:tc>
          <w:tcPr>
            <w:tcW w:w="579" w:type="pct"/>
            <w:shd w:val="clear" w:color="auto" w:fill="auto"/>
          </w:tcPr>
          <w:p w14:paraId="39CFA97C" w14:textId="77777777" w:rsidR="008224AB" w:rsidRPr="00A41DDB" w:rsidRDefault="008224AB" w:rsidP="00BE2F6A">
            <w:pPr>
              <w:autoSpaceDE w:val="0"/>
              <w:autoSpaceDN w:val="0"/>
              <w:adjustRightInd w:val="0"/>
              <w:jc w:val="right"/>
            </w:pPr>
          </w:p>
        </w:tc>
        <w:tc>
          <w:tcPr>
            <w:tcW w:w="1026" w:type="pct"/>
            <w:tcBorders>
              <w:bottom w:val="single" w:sz="4" w:space="0" w:color="auto"/>
            </w:tcBorders>
            <w:shd w:val="clear" w:color="auto" w:fill="auto"/>
          </w:tcPr>
          <w:p w14:paraId="6EA5C6EC" w14:textId="77777777" w:rsidR="008224AB" w:rsidRPr="00A41DDB" w:rsidRDefault="008224AB" w:rsidP="00BE2F6A">
            <w:pPr>
              <w:autoSpaceDE w:val="0"/>
              <w:autoSpaceDN w:val="0"/>
              <w:adjustRightInd w:val="0"/>
              <w:jc w:val="right"/>
            </w:pPr>
          </w:p>
        </w:tc>
        <w:tc>
          <w:tcPr>
            <w:tcW w:w="401" w:type="pct"/>
            <w:shd w:val="clear" w:color="auto" w:fill="auto"/>
          </w:tcPr>
          <w:p w14:paraId="68CD3382" w14:textId="77777777" w:rsidR="008224AB" w:rsidRPr="00A41DDB" w:rsidRDefault="008224AB" w:rsidP="00BE2F6A">
            <w:pPr>
              <w:autoSpaceDE w:val="0"/>
              <w:autoSpaceDN w:val="0"/>
              <w:adjustRightInd w:val="0"/>
              <w:jc w:val="right"/>
            </w:pPr>
          </w:p>
        </w:tc>
        <w:tc>
          <w:tcPr>
            <w:tcW w:w="1471" w:type="pct"/>
            <w:tcBorders>
              <w:bottom w:val="single" w:sz="4" w:space="0" w:color="auto"/>
            </w:tcBorders>
            <w:shd w:val="clear" w:color="auto" w:fill="auto"/>
          </w:tcPr>
          <w:p w14:paraId="233DF219" w14:textId="77777777" w:rsidR="008224AB" w:rsidRPr="00A41DDB" w:rsidRDefault="008224AB" w:rsidP="00BE2F6A">
            <w:pPr>
              <w:autoSpaceDE w:val="0"/>
              <w:autoSpaceDN w:val="0"/>
              <w:adjustRightInd w:val="0"/>
              <w:jc w:val="right"/>
            </w:pPr>
          </w:p>
        </w:tc>
      </w:tr>
      <w:tr w:rsidR="008224AB" w:rsidRPr="00A41DDB" w14:paraId="4A6D1144" w14:textId="77777777" w:rsidTr="00BE2F6A">
        <w:tc>
          <w:tcPr>
            <w:tcW w:w="1523" w:type="pct"/>
            <w:tcBorders>
              <w:top w:val="single" w:sz="4" w:space="0" w:color="auto"/>
            </w:tcBorders>
            <w:shd w:val="clear" w:color="auto" w:fill="auto"/>
          </w:tcPr>
          <w:p w14:paraId="576B7F13" w14:textId="77777777" w:rsidR="008224AB" w:rsidRPr="00A41DDB" w:rsidRDefault="008224AB" w:rsidP="00BE2F6A">
            <w:pPr>
              <w:autoSpaceDE w:val="0"/>
              <w:autoSpaceDN w:val="0"/>
              <w:adjustRightInd w:val="0"/>
              <w:jc w:val="both"/>
              <w:rPr>
                <w:sz w:val="16"/>
                <w:szCs w:val="16"/>
              </w:rPr>
            </w:pPr>
            <w:r w:rsidRPr="00A41DDB">
              <w:rPr>
                <w:sz w:val="16"/>
                <w:szCs w:val="16"/>
              </w:rPr>
              <w:t xml:space="preserve">(Tiekėjo arba jo įgalioto asmens pareigų pavadinimas) </w:t>
            </w:r>
          </w:p>
        </w:tc>
        <w:tc>
          <w:tcPr>
            <w:tcW w:w="579" w:type="pct"/>
            <w:shd w:val="clear" w:color="auto" w:fill="auto"/>
          </w:tcPr>
          <w:p w14:paraId="51F6EB8B" w14:textId="77777777" w:rsidR="008224AB" w:rsidRPr="00A41DDB" w:rsidRDefault="008224AB" w:rsidP="00BE2F6A">
            <w:pPr>
              <w:autoSpaceDE w:val="0"/>
              <w:autoSpaceDN w:val="0"/>
              <w:adjustRightInd w:val="0"/>
              <w:jc w:val="right"/>
            </w:pPr>
          </w:p>
        </w:tc>
        <w:tc>
          <w:tcPr>
            <w:tcW w:w="1026" w:type="pct"/>
            <w:tcBorders>
              <w:top w:val="single" w:sz="4" w:space="0" w:color="auto"/>
            </w:tcBorders>
            <w:shd w:val="clear" w:color="auto" w:fill="auto"/>
          </w:tcPr>
          <w:p w14:paraId="08B72611" w14:textId="77777777" w:rsidR="008224AB" w:rsidRPr="00A41DDB" w:rsidRDefault="008224AB" w:rsidP="00BE2F6A">
            <w:pPr>
              <w:autoSpaceDE w:val="0"/>
              <w:autoSpaceDN w:val="0"/>
              <w:adjustRightInd w:val="0"/>
              <w:jc w:val="center"/>
              <w:rPr>
                <w:sz w:val="16"/>
                <w:szCs w:val="16"/>
              </w:rPr>
            </w:pPr>
            <w:r w:rsidRPr="00A41DDB">
              <w:rPr>
                <w:sz w:val="16"/>
                <w:szCs w:val="16"/>
              </w:rPr>
              <w:t>(Parašas)</w:t>
            </w:r>
          </w:p>
        </w:tc>
        <w:tc>
          <w:tcPr>
            <w:tcW w:w="401" w:type="pct"/>
            <w:shd w:val="clear" w:color="auto" w:fill="auto"/>
          </w:tcPr>
          <w:p w14:paraId="753C033C" w14:textId="77777777" w:rsidR="008224AB" w:rsidRPr="00A41DDB" w:rsidRDefault="008224AB" w:rsidP="00BE2F6A">
            <w:pPr>
              <w:autoSpaceDE w:val="0"/>
              <w:autoSpaceDN w:val="0"/>
              <w:adjustRightInd w:val="0"/>
              <w:jc w:val="right"/>
            </w:pPr>
          </w:p>
        </w:tc>
        <w:tc>
          <w:tcPr>
            <w:tcW w:w="1471" w:type="pct"/>
            <w:tcBorders>
              <w:top w:val="single" w:sz="4" w:space="0" w:color="auto"/>
            </w:tcBorders>
            <w:shd w:val="clear" w:color="auto" w:fill="auto"/>
          </w:tcPr>
          <w:p w14:paraId="1A550352" w14:textId="77777777" w:rsidR="008224AB" w:rsidRPr="00A41DDB" w:rsidRDefault="008224AB" w:rsidP="00BE2F6A">
            <w:pPr>
              <w:autoSpaceDE w:val="0"/>
              <w:autoSpaceDN w:val="0"/>
              <w:adjustRightInd w:val="0"/>
              <w:jc w:val="center"/>
              <w:rPr>
                <w:sz w:val="16"/>
                <w:szCs w:val="16"/>
              </w:rPr>
            </w:pPr>
            <w:r w:rsidRPr="00A41DDB">
              <w:rPr>
                <w:sz w:val="16"/>
                <w:szCs w:val="16"/>
              </w:rPr>
              <w:t>(Vardas ir Pavardė)</w:t>
            </w:r>
          </w:p>
        </w:tc>
      </w:tr>
    </w:tbl>
    <w:p w14:paraId="553C4B8C" w14:textId="77777777" w:rsidR="00A326BD" w:rsidRDefault="00A326BD" w:rsidP="008224AB">
      <w:pPr>
        <w:spacing w:after="160" w:line="259" w:lineRule="auto"/>
      </w:pPr>
    </w:p>
    <w:p w14:paraId="052B1EA4" w14:textId="77777777" w:rsidR="00A326BD" w:rsidRDefault="00A326BD">
      <w:pPr>
        <w:spacing w:after="160" w:line="259" w:lineRule="auto"/>
      </w:pPr>
      <w:r>
        <w:br w:type="page"/>
      </w:r>
    </w:p>
    <w:p w14:paraId="624338D1" w14:textId="77777777" w:rsidR="00A326BD" w:rsidRPr="008224AB" w:rsidRDefault="00A326BD" w:rsidP="00A326BD">
      <w:pPr>
        <w:jc w:val="right"/>
        <w:rPr>
          <w:i/>
        </w:rPr>
      </w:pPr>
      <w:r>
        <w:rPr>
          <w:i/>
        </w:rPr>
        <w:lastRenderedPageBreak/>
        <w:t>Pasiūlymo p</w:t>
      </w:r>
      <w:r w:rsidRPr="008224AB">
        <w:rPr>
          <w:i/>
        </w:rPr>
        <w:t xml:space="preserve">riedas Nr. </w:t>
      </w:r>
      <w:r>
        <w:rPr>
          <w:i/>
        </w:rPr>
        <w:t>2</w:t>
      </w:r>
    </w:p>
    <w:p w14:paraId="47E78F74" w14:textId="77777777" w:rsidR="00CC662F" w:rsidRDefault="00CC662F" w:rsidP="00A326BD">
      <w:pPr>
        <w:spacing w:after="160" w:line="259" w:lineRule="auto"/>
        <w:jc w:val="right"/>
      </w:pPr>
    </w:p>
    <w:p w14:paraId="197733B4" w14:textId="77777777" w:rsidR="00A326BD" w:rsidRPr="00D86E47" w:rsidRDefault="00A326BD" w:rsidP="00A326BD">
      <w:r w:rsidRPr="00D86E47">
        <w:t>_______________________________________________________________________________</w:t>
      </w:r>
    </w:p>
    <w:p w14:paraId="0D073CB6" w14:textId="77777777" w:rsidR="00A326BD" w:rsidRPr="00D86E47" w:rsidRDefault="00A326BD" w:rsidP="00A326BD">
      <w:pPr>
        <w:ind w:right="-525"/>
        <w:jc w:val="center"/>
        <w:rPr>
          <w:lang w:eastAsia="ar-SA"/>
        </w:rPr>
      </w:pPr>
      <w:r w:rsidRPr="00D86E47">
        <w:rPr>
          <w:lang w:eastAsia="ar-SA"/>
        </w:rPr>
        <w:t>(</w:t>
      </w:r>
      <w:r w:rsidRPr="00D86E47">
        <w:rPr>
          <w:bCs/>
          <w:color w:val="000000"/>
        </w:rPr>
        <w:t>Tiekėjo</w:t>
      </w:r>
      <w:r w:rsidRPr="00D86E47">
        <w:rPr>
          <w:lang w:eastAsia="ar-SA"/>
        </w:rPr>
        <w:t xml:space="preserve"> pavadinimas)</w:t>
      </w:r>
    </w:p>
    <w:p w14:paraId="69B0CE0F" w14:textId="77777777" w:rsidR="00A326BD" w:rsidRPr="00D86E47" w:rsidRDefault="00A326BD" w:rsidP="00A326BD">
      <w:pPr>
        <w:jc w:val="right"/>
      </w:pPr>
    </w:p>
    <w:p w14:paraId="3EDDFB47" w14:textId="77777777" w:rsidR="00A326BD" w:rsidRPr="00D86E47" w:rsidRDefault="00A326BD" w:rsidP="00A326BD">
      <w:pPr>
        <w:jc w:val="right"/>
      </w:pPr>
    </w:p>
    <w:p w14:paraId="64FDA6DC" w14:textId="77777777" w:rsidR="00A326BD" w:rsidRPr="00D86E47" w:rsidRDefault="00A326BD" w:rsidP="00A326BD">
      <w:pPr>
        <w:jc w:val="center"/>
        <w:rPr>
          <w:b/>
          <w:sz w:val="28"/>
          <w:szCs w:val="28"/>
        </w:rPr>
      </w:pPr>
      <w:r w:rsidRPr="00D86E47">
        <w:rPr>
          <w:b/>
          <w:sz w:val="28"/>
          <w:szCs w:val="28"/>
        </w:rPr>
        <w:t>DEKLARACIJA</w:t>
      </w:r>
    </w:p>
    <w:p w14:paraId="71F73E7B" w14:textId="77777777" w:rsidR="00A326BD" w:rsidRPr="00D86E47" w:rsidRDefault="00A326BD" w:rsidP="00A326BD">
      <w:pPr>
        <w:jc w:val="center"/>
        <w:rPr>
          <w:b/>
          <w:sz w:val="28"/>
          <w:szCs w:val="28"/>
        </w:rPr>
      </w:pPr>
    </w:p>
    <w:p w14:paraId="3524D87D" w14:textId="77777777" w:rsidR="00A326BD" w:rsidRPr="00D86E47" w:rsidRDefault="00A326BD" w:rsidP="00A326BD">
      <w:pPr>
        <w:jc w:val="center"/>
      </w:pPr>
      <w:r w:rsidRPr="00D86E47">
        <w:t>_______________</w:t>
      </w:r>
    </w:p>
    <w:p w14:paraId="61920B26" w14:textId="77777777" w:rsidR="00A326BD" w:rsidRPr="00D86E47" w:rsidRDefault="00A326BD" w:rsidP="00A326BD">
      <w:pPr>
        <w:jc w:val="center"/>
        <w:rPr>
          <w:sz w:val="20"/>
          <w:szCs w:val="20"/>
        </w:rPr>
      </w:pPr>
      <w:r w:rsidRPr="00D86E47">
        <w:rPr>
          <w:sz w:val="20"/>
          <w:szCs w:val="20"/>
        </w:rPr>
        <w:t>(Data)</w:t>
      </w:r>
    </w:p>
    <w:p w14:paraId="3AC2A58B" w14:textId="77777777" w:rsidR="00A326BD" w:rsidRPr="00D86E47" w:rsidRDefault="00A326BD" w:rsidP="00A326BD">
      <w:pPr>
        <w:jc w:val="center"/>
      </w:pPr>
    </w:p>
    <w:p w14:paraId="58559F2F" w14:textId="77777777" w:rsidR="00A326BD" w:rsidRPr="00D86E47" w:rsidRDefault="00A326BD" w:rsidP="00A326BD">
      <w:pPr>
        <w:jc w:val="center"/>
      </w:pPr>
    </w:p>
    <w:p w14:paraId="67C8B82C" w14:textId="77777777" w:rsidR="00A326BD" w:rsidRPr="00D86E47" w:rsidRDefault="00A326BD" w:rsidP="00A326BD"/>
    <w:p w14:paraId="1A4E519E" w14:textId="77777777" w:rsidR="00A326BD" w:rsidRPr="00D86E47" w:rsidRDefault="00A326BD" w:rsidP="00A326BD">
      <w:pPr>
        <w:pStyle w:val="ListParagraph"/>
        <w:ind w:left="0" w:firstLine="720"/>
        <w:jc w:val="both"/>
      </w:pPr>
      <w:r w:rsidRPr="00D86E47">
        <w:rPr>
          <w:iCs/>
        </w:rPr>
        <w:t xml:space="preserve">Deklaruojame, kad </w:t>
      </w:r>
      <w:r w:rsidRPr="00D86E47">
        <w:rPr>
          <w:bCs/>
          <w:color w:val="000000"/>
        </w:rPr>
        <w:t>tiekėjas</w:t>
      </w:r>
      <w:r w:rsidRPr="00D86E47">
        <w:rPr>
          <w:iCs/>
        </w:rPr>
        <w:t xml:space="preserve"> UAB “             “ </w:t>
      </w:r>
      <w:r w:rsidRPr="00D86E47">
        <w:rPr>
          <w:b/>
          <w:iCs/>
        </w:rPr>
        <w:t xml:space="preserve"> </w:t>
      </w:r>
      <w:r w:rsidRPr="00D86E47">
        <w:rPr>
          <w:iCs/>
        </w:rPr>
        <w:t>nėra</w:t>
      </w:r>
      <w:r w:rsidRPr="00D86E47">
        <w:rPr>
          <w:b/>
          <w:iCs/>
        </w:rPr>
        <w:t xml:space="preserve"> </w:t>
      </w:r>
      <w:r w:rsidRPr="00D86E47">
        <w:rPr>
          <w:bCs/>
          <w:color w:val="000000"/>
        </w:rPr>
        <w:t xml:space="preserve">neįvykdęs </w:t>
      </w:r>
      <w:r w:rsidRPr="00D86E47">
        <w:rPr>
          <w:bCs/>
          <w:iCs/>
          <w:color w:val="000000"/>
        </w:rPr>
        <w:t xml:space="preserve">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499DE7E0" w14:textId="77777777" w:rsidR="00A326BD" w:rsidRPr="00D86E47" w:rsidRDefault="00A326BD" w:rsidP="00A326BD"/>
    <w:p w14:paraId="49D54F2C" w14:textId="77777777" w:rsidR="00A326BD" w:rsidRPr="00D86E47" w:rsidRDefault="00A326BD" w:rsidP="00A326BD"/>
    <w:p w14:paraId="174B19D0" w14:textId="77777777" w:rsidR="00A326BD" w:rsidRPr="00D86E47" w:rsidRDefault="00A326BD" w:rsidP="00A326BD"/>
    <w:p w14:paraId="3729F756" w14:textId="77777777" w:rsidR="00A326BD" w:rsidRPr="00D86E47" w:rsidRDefault="00A326BD" w:rsidP="00A326BD"/>
    <w:tbl>
      <w:tblPr>
        <w:tblW w:w="5000" w:type="pct"/>
        <w:tblLook w:val="04A0" w:firstRow="1" w:lastRow="0" w:firstColumn="1" w:lastColumn="0" w:noHBand="0" w:noVBand="1"/>
      </w:tblPr>
      <w:tblGrid>
        <w:gridCol w:w="3107"/>
        <w:gridCol w:w="1183"/>
        <w:gridCol w:w="2095"/>
        <w:gridCol w:w="818"/>
        <w:gridCol w:w="3002"/>
      </w:tblGrid>
      <w:tr w:rsidR="00A326BD" w:rsidRPr="00D86E47" w14:paraId="0DF70406" w14:textId="77777777" w:rsidTr="00F24E56">
        <w:tc>
          <w:tcPr>
            <w:tcW w:w="1522" w:type="pct"/>
            <w:tcBorders>
              <w:top w:val="single" w:sz="4" w:space="0" w:color="auto"/>
            </w:tcBorders>
            <w:shd w:val="clear" w:color="auto" w:fill="auto"/>
          </w:tcPr>
          <w:p w14:paraId="60026F9D" w14:textId="77777777" w:rsidR="00A326BD" w:rsidRPr="00D86E47" w:rsidRDefault="00A326BD" w:rsidP="00F24E56">
            <w:pPr>
              <w:jc w:val="both"/>
              <w:rPr>
                <w:sz w:val="20"/>
                <w:szCs w:val="20"/>
              </w:rPr>
            </w:pPr>
            <w:r w:rsidRPr="00D86E47">
              <w:rPr>
                <w:sz w:val="20"/>
                <w:szCs w:val="20"/>
              </w:rPr>
              <w:t>(</w:t>
            </w:r>
            <w:r w:rsidRPr="00D86E47">
              <w:rPr>
                <w:bCs/>
                <w:color w:val="000000"/>
                <w:sz w:val="18"/>
                <w:szCs w:val="18"/>
              </w:rPr>
              <w:t>tiekėjo</w:t>
            </w:r>
            <w:r w:rsidRPr="00D86E47">
              <w:rPr>
                <w:sz w:val="20"/>
                <w:szCs w:val="20"/>
              </w:rPr>
              <w:t xml:space="preserve"> arba jo įgalioto asmens pareigų pavadinimas) </w:t>
            </w:r>
          </w:p>
        </w:tc>
        <w:tc>
          <w:tcPr>
            <w:tcW w:w="579" w:type="pct"/>
            <w:shd w:val="clear" w:color="auto" w:fill="auto"/>
          </w:tcPr>
          <w:p w14:paraId="5880BDEA" w14:textId="77777777" w:rsidR="00A326BD" w:rsidRPr="00D86E47" w:rsidRDefault="00A326BD" w:rsidP="00F24E56">
            <w:pPr>
              <w:jc w:val="right"/>
              <w:rPr>
                <w:sz w:val="20"/>
                <w:szCs w:val="20"/>
              </w:rPr>
            </w:pPr>
          </w:p>
        </w:tc>
        <w:tc>
          <w:tcPr>
            <w:tcW w:w="1026" w:type="pct"/>
            <w:tcBorders>
              <w:top w:val="single" w:sz="4" w:space="0" w:color="auto"/>
            </w:tcBorders>
            <w:shd w:val="clear" w:color="auto" w:fill="auto"/>
          </w:tcPr>
          <w:p w14:paraId="5E0298B7" w14:textId="77777777" w:rsidR="00A326BD" w:rsidRPr="00D86E47" w:rsidRDefault="00A326BD" w:rsidP="00F24E56">
            <w:pPr>
              <w:jc w:val="center"/>
              <w:rPr>
                <w:sz w:val="20"/>
                <w:szCs w:val="20"/>
              </w:rPr>
            </w:pPr>
            <w:r w:rsidRPr="00D86E47">
              <w:rPr>
                <w:sz w:val="20"/>
                <w:szCs w:val="20"/>
              </w:rPr>
              <w:t>(Parašas)</w:t>
            </w:r>
          </w:p>
        </w:tc>
        <w:tc>
          <w:tcPr>
            <w:tcW w:w="401" w:type="pct"/>
            <w:shd w:val="clear" w:color="auto" w:fill="auto"/>
          </w:tcPr>
          <w:p w14:paraId="24A9951A" w14:textId="77777777" w:rsidR="00A326BD" w:rsidRPr="00D86E47" w:rsidRDefault="00A326BD" w:rsidP="00F24E56">
            <w:pPr>
              <w:jc w:val="right"/>
              <w:rPr>
                <w:sz w:val="20"/>
                <w:szCs w:val="20"/>
              </w:rPr>
            </w:pPr>
          </w:p>
        </w:tc>
        <w:tc>
          <w:tcPr>
            <w:tcW w:w="1471" w:type="pct"/>
            <w:tcBorders>
              <w:top w:val="single" w:sz="4" w:space="0" w:color="auto"/>
            </w:tcBorders>
            <w:shd w:val="clear" w:color="auto" w:fill="auto"/>
          </w:tcPr>
          <w:p w14:paraId="18C9BA26" w14:textId="77777777" w:rsidR="00A326BD" w:rsidRPr="00D86E47" w:rsidRDefault="00A326BD" w:rsidP="00F24E56">
            <w:pPr>
              <w:jc w:val="center"/>
              <w:rPr>
                <w:sz w:val="20"/>
                <w:szCs w:val="20"/>
              </w:rPr>
            </w:pPr>
            <w:r w:rsidRPr="00D86E47">
              <w:rPr>
                <w:sz w:val="20"/>
                <w:szCs w:val="20"/>
              </w:rPr>
              <w:t>(Vardas ir Pavardė)</w:t>
            </w:r>
          </w:p>
        </w:tc>
      </w:tr>
    </w:tbl>
    <w:p w14:paraId="586200D7" w14:textId="77777777" w:rsidR="00A326BD" w:rsidRPr="00D86E47" w:rsidRDefault="00A326BD" w:rsidP="00A326BD"/>
    <w:p w14:paraId="42C72DD1" w14:textId="77777777" w:rsidR="00A326BD" w:rsidRDefault="00A326BD">
      <w:pPr>
        <w:spacing w:after="160" w:line="259" w:lineRule="auto"/>
      </w:pPr>
      <w:r>
        <w:br w:type="page"/>
      </w:r>
    </w:p>
    <w:p w14:paraId="6E359279" w14:textId="77777777" w:rsidR="00A326BD" w:rsidRDefault="00A326BD" w:rsidP="00A326BD">
      <w:pPr>
        <w:jc w:val="right"/>
        <w:rPr>
          <w:i/>
        </w:rPr>
      </w:pPr>
      <w:r>
        <w:rPr>
          <w:i/>
        </w:rPr>
        <w:lastRenderedPageBreak/>
        <w:t>Pasiūlymo p</w:t>
      </w:r>
      <w:r w:rsidRPr="008224AB">
        <w:rPr>
          <w:i/>
        </w:rPr>
        <w:t xml:space="preserve">riedas Nr. </w:t>
      </w:r>
      <w:r>
        <w:rPr>
          <w:i/>
        </w:rPr>
        <w:t>3</w:t>
      </w:r>
    </w:p>
    <w:p w14:paraId="18412D36" w14:textId="77777777" w:rsidR="00A326BD" w:rsidRDefault="00A326BD" w:rsidP="00A326BD">
      <w:pPr>
        <w:jc w:val="right"/>
        <w:rPr>
          <w:i/>
        </w:rPr>
      </w:pPr>
    </w:p>
    <w:p w14:paraId="177030D5" w14:textId="77777777" w:rsidR="00A326BD" w:rsidRPr="00A41DDB" w:rsidRDefault="00A326BD" w:rsidP="00A326BD">
      <w:r w:rsidRPr="00A41DDB">
        <w:t>_______________________________________________________________________________</w:t>
      </w:r>
    </w:p>
    <w:p w14:paraId="460E2868" w14:textId="77777777" w:rsidR="00A326BD" w:rsidRPr="00A41DDB" w:rsidRDefault="00A326BD" w:rsidP="00A326BD">
      <w:pPr>
        <w:ind w:right="-525"/>
        <w:jc w:val="center"/>
        <w:rPr>
          <w:lang w:eastAsia="ar-SA"/>
        </w:rPr>
      </w:pPr>
      <w:r w:rsidRPr="00A41DDB">
        <w:rPr>
          <w:lang w:eastAsia="ar-SA"/>
        </w:rPr>
        <w:t>(Tiekėjo pavadinimas)</w:t>
      </w:r>
    </w:p>
    <w:p w14:paraId="2830ED22" w14:textId="77777777" w:rsidR="00A326BD" w:rsidRPr="00A41DDB" w:rsidRDefault="00A326BD" w:rsidP="00A326BD">
      <w:pPr>
        <w:jc w:val="right"/>
      </w:pPr>
    </w:p>
    <w:p w14:paraId="7805F289" w14:textId="77777777" w:rsidR="00A326BD" w:rsidRPr="00A41DDB" w:rsidRDefault="00A326BD" w:rsidP="00A326BD">
      <w:pPr>
        <w:jc w:val="right"/>
      </w:pPr>
    </w:p>
    <w:p w14:paraId="17367306" w14:textId="77777777" w:rsidR="00A326BD" w:rsidRPr="00A41DDB" w:rsidRDefault="00A326BD" w:rsidP="00A326BD">
      <w:pPr>
        <w:jc w:val="center"/>
        <w:rPr>
          <w:b/>
          <w:sz w:val="28"/>
          <w:szCs w:val="28"/>
        </w:rPr>
      </w:pPr>
      <w:r w:rsidRPr="00A41DDB">
        <w:rPr>
          <w:b/>
          <w:sz w:val="28"/>
          <w:szCs w:val="28"/>
        </w:rPr>
        <w:t>DEKLARACIJA</w:t>
      </w:r>
    </w:p>
    <w:p w14:paraId="1EE76D65" w14:textId="77777777" w:rsidR="00A326BD" w:rsidRPr="00A41DDB" w:rsidRDefault="00A326BD" w:rsidP="00A326BD">
      <w:pPr>
        <w:jc w:val="center"/>
        <w:rPr>
          <w:b/>
          <w:sz w:val="28"/>
          <w:szCs w:val="28"/>
        </w:rPr>
      </w:pPr>
    </w:p>
    <w:p w14:paraId="2F5C88B8" w14:textId="77777777" w:rsidR="00A326BD" w:rsidRPr="00A41DDB" w:rsidRDefault="00A326BD" w:rsidP="00A326BD">
      <w:pPr>
        <w:jc w:val="center"/>
      </w:pPr>
      <w:r w:rsidRPr="00A41DDB">
        <w:t>_______________</w:t>
      </w:r>
    </w:p>
    <w:p w14:paraId="0BF5CA32" w14:textId="77777777" w:rsidR="00A326BD" w:rsidRPr="00A41DDB" w:rsidRDefault="00A326BD" w:rsidP="00A326BD">
      <w:pPr>
        <w:jc w:val="center"/>
        <w:rPr>
          <w:sz w:val="20"/>
          <w:szCs w:val="20"/>
        </w:rPr>
      </w:pPr>
      <w:r w:rsidRPr="00A41DDB">
        <w:rPr>
          <w:sz w:val="20"/>
          <w:szCs w:val="20"/>
        </w:rPr>
        <w:t>(Data)</w:t>
      </w:r>
    </w:p>
    <w:p w14:paraId="6F5AA159" w14:textId="77777777" w:rsidR="00A326BD" w:rsidRPr="00A41DDB" w:rsidRDefault="00A326BD" w:rsidP="00A326BD">
      <w:pPr>
        <w:jc w:val="center"/>
      </w:pPr>
    </w:p>
    <w:p w14:paraId="02ECD496" w14:textId="77777777" w:rsidR="00A326BD" w:rsidRPr="00A41DDB" w:rsidRDefault="00A326BD" w:rsidP="00A326BD">
      <w:pPr>
        <w:jc w:val="center"/>
      </w:pPr>
    </w:p>
    <w:p w14:paraId="52A43EB4" w14:textId="77777777" w:rsidR="00A326BD" w:rsidRPr="00A41DDB" w:rsidRDefault="00A326BD" w:rsidP="00A326BD"/>
    <w:p w14:paraId="020672C9" w14:textId="77777777" w:rsidR="00A326BD" w:rsidRPr="00A41DDB" w:rsidRDefault="00A326BD" w:rsidP="00A326BD">
      <w:pPr>
        <w:pStyle w:val="ListParagraph"/>
        <w:ind w:left="0" w:firstLine="720"/>
        <w:jc w:val="both"/>
      </w:pPr>
      <w:r w:rsidRPr="00A41DDB">
        <w:rPr>
          <w:iCs/>
        </w:rPr>
        <w:t xml:space="preserve">Deklaruojame, kad Tiekėjas UAB “                    “ </w:t>
      </w:r>
      <w:r w:rsidRPr="00A41DDB">
        <w:rPr>
          <w:rFonts w:eastAsia="Calibri"/>
        </w:rPr>
        <w:t>pirkimo metu nesiims neteisėtų veiksmų, siekdamas daryti įtaką perkančiosios organizacijos sprendimams, gauti konfidencialios informacijos, kuri suteiktų jam neteisėtą pranašumą pirkimo procedūroje, ar teiks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C6E4902" w14:textId="77777777" w:rsidR="00A326BD" w:rsidRPr="00A41DDB" w:rsidRDefault="00A326BD" w:rsidP="00A326BD"/>
    <w:p w14:paraId="3DF3B037" w14:textId="77777777" w:rsidR="00A326BD" w:rsidRPr="00A41DDB" w:rsidRDefault="00A326BD" w:rsidP="00A326BD"/>
    <w:p w14:paraId="48BBFA55" w14:textId="77777777" w:rsidR="00A326BD" w:rsidRPr="00A41DDB" w:rsidRDefault="00A326BD" w:rsidP="00A326BD"/>
    <w:p w14:paraId="6E7F6C3D" w14:textId="77777777" w:rsidR="00A326BD" w:rsidRPr="00A41DDB" w:rsidRDefault="00A326BD" w:rsidP="00A326BD"/>
    <w:tbl>
      <w:tblPr>
        <w:tblW w:w="5000" w:type="pct"/>
        <w:tblLook w:val="04A0" w:firstRow="1" w:lastRow="0" w:firstColumn="1" w:lastColumn="0" w:noHBand="0" w:noVBand="1"/>
      </w:tblPr>
      <w:tblGrid>
        <w:gridCol w:w="3107"/>
        <w:gridCol w:w="1183"/>
        <w:gridCol w:w="2095"/>
        <w:gridCol w:w="818"/>
        <w:gridCol w:w="3002"/>
      </w:tblGrid>
      <w:tr w:rsidR="00A326BD" w:rsidRPr="00A41DDB" w14:paraId="2261E0FF" w14:textId="77777777" w:rsidTr="00F24E56">
        <w:tc>
          <w:tcPr>
            <w:tcW w:w="1522" w:type="pct"/>
            <w:tcBorders>
              <w:top w:val="single" w:sz="4" w:space="0" w:color="auto"/>
            </w:tcBorders>
            <w:shd w:val="clear" w:color="auto" w:fill="auto"/>
          </w:tcPr>
          <w:p w14:paraId="29684670" w14:textId="77777777" w:rsidR="00A326BD" w:rsidRPr="00A41DDB" w:rsidRDefault="00A326BD" w:rsidP="00F24E56">
            <w:pPr>
              <w:jc w:val="both"/>
              <w:rPr>
                <w:sz w:val="20"/>
                <w:szCs w:val="20"/>
              </w:rPr>
            </w:pPr>
            <w:r w:rsidRPr="00A41DDB">
              <w:rPr>
                <w:sz w:val="20"/>
                <w:szCs w:val="20"/>
              </w:rPr>
              <w:t xml:space="preserve">(Tiekėjo arba jo įgalioto asmens pareigų pavadinimas) </w:t>
            </w:r>
          </w:p>
        </w:tc>
        <w:tc>
          <w:tcPr>
            <w:tcW w:w="579" w:type="pct"/>
            <w:shd w:val="clear" w:color="auto" w:fill="auto"/>
          </w:tcPr>
          <w:p w14:paraId="20630E48" w14:textId="77777777" w:rsidR="00A326BD" w:rsidRPr="00A41DDB" w:rsidRDefault="00A326BD" w:rsidP="00F24E56">
            <w:pPr>
              <w:jc w:val="right"/>
              <w:rPr>
                <w:sz w:val="20"/>
                <w:szCs w:val="20"/>
              </w:rPr>
            </w:pPr>
          </w:p>
        </w:tc>
        <w:tc>
          <w:tcPr>
            <w:tcW w:w="1026" w:type="pct"/>
            <w:tcBorders>
              <w:top w:val="single" w:sz="4" w:space="0" w:color="auto"/>
            </w:tcBorders>
            <w:shd w:val="clear" w:color="auto" w:fill="auto"/>
          </w:tcPr>
          <w:p w14:paraId="1327A099" w14:textId="77777777" w:rsidR="00A326BD" w:rsidRPr="00A41DDB" w:rsidRDefault="00A326BD" w:rsidP="00F24E56">
            <w:pPr>
              <w:jc w:val="center"/>
              <w:rPr>
                <w:sz w:val="20"/>
                <w:szCs w:val="20"/>
              </w:rPr>
            </w:pPr>
            <w:r w:rsidRPr="00A41DDB">
              <w:rPr>
                <w:sz w:val="20"/>
                <w:szCs w:val="20"/>
              </w:rPr>
              <w:t>(Parašas)</w:t>
            </w:r>
          </w:p>
        </w:tc>
        <w:tc>
          <w:tcPr>
            <w:tcW w:w="401" w:type="pct"/>
            <w:shd w:val="clear" w:color="auto" w:fill="auto"/>
          </w:tcPr>
          <w:p w14:paraId="7248C926" w14:textId="77777777" w:rsidR="00A326BD" w:rsidRPr="00A41DDB" w:rsidRDefault="00A326BD" w:rsidP="00F24E56">
            <w:pPr>
              <w:jc w:val="right"/>
              <w:rPr>
                <w:sz w:val="20"/>
                <w:szCs w:val="20"/>
              </w:rPr>
            </w:pPr>
          </w:p>
        </w:tc>
        <w:tc>
          <w:tcPr>
            <w:tcW w:w="1471" w:type="pct"/>
            <w:tcBorders>
              <w:top w:val="single" w:sz="4" w:space="0" w:color="auto"/>
            </w:tcBorders>
            <w:shd w:val="clear" w:color="auto" w:fill="auto"/>
          </w:tcPr>
          <w:p w14:paraId="6D59A027" w14:textId="77777777" w:rsidR="00A326BD" w:rsidRPr="00A41DDB" w:rsidRDefault="00A326BD" w:rsidP="00F24E56">
            <w:pPr>
              <w:jc w:val="center"/>
              <w:rPr>
                <w:sz w:val="20"/>
                <w:szCs w:val="20"/>
              </w:rPr>
            </w:pPr>
            <w:r w:rsidRPr="00A41DDB">
              <w:rPr>
                <w:sz w:val="20"/>
                <w:szCs w:val="20"/>
              </w:rPr>
              <w:t>(Vardas ir Pavardė)</w:t>
            </w:r>
          </w:p>
        </w:tc>
      </w:tr>
    </w:tbl>
    <w:p w14:paraId="20014E9C" w14:textId="77777777" w:rsidR="00A326BD" w:rsidRPr="00A41DDB" w:rsidRDefault="00A326BD" w:rsidP="00A326BD">
      <w:pPr>
        <w:rPr>
          <w:rFonts w:eastAsia="Calibri"/>
        </w:rPr>
      </w:pPr>
    </w:p>
    <w:p w14:paraId="6D318472" w14:textId="77777777" w:rsidR="00A326BD" w:rsidRPr="008224AB" w:rsidRDefault="00A326BD" w:rsidP="00A326BD">
      <w:pPr>
        <w:jc w:val="center"/>
        <w:rPr>
          <w:i/>
        </w:rPr>
      </w:pPr>
    </w:p>
    <w:p w14:paraId="1FB2F816" w14:textId="77777777" w:rsidR="00A326BD" w:rsidRDefault="00A326BD" w:rsidP="00A326BD">
      <w:pPr>
        <w:spacing w:after="160" w:line="259" w:lineRule="auto"/>
        <w:jc w:val="center"/>
      </w:pPr>
    </w:p>
    <w:p w14:paraId="2FE42269" w14:textId="77777777" w:rsidR="00B77EAD" w:rsidRDefault="00B77EAD" w:rsidP="00B77EAD">
      <w:pPr>
        <w:spacing w:after="160" w:line="259" w:lineRule="auto"/>
      </w:pPr>
    </w:p>
    <w:p w14:paraId="5E08D562" w14:textId="77777777" w:rsidR="00D60CDC" w:rsidRDefault="00D60CDC" w:rsidP="00B77EAD">
      <w:pPr>
        <w:spacing w:after="160" w:line="259" w:lineRule="auto"/>
      </w:pPr>
    </w:p>
    <w:p w14:paraId="13EEF622" w14:textId="77777777" w:rsidR="00D60CDC" w:rsidRDefault="00D60CDC" w:rsidP="00B77EAD">
      <w:pPr>
        <w:spacing w:after="160" w:line="259" w:lineRule="auto"/>
      </w:pPr>
    </w:p>
    <w:p w14:paraId="51652E8C" w14:textId="77777777" w:rsidR="00D60CDC" w:rsidRDefault="00D60CDC" w:rsidP="00B77EAD">
      <w:pPr>
        <w:spacing w:after="160" w:line="259" w:lineRule="auto"/>
      </w:pPr>
    </w:p>
    <w:p w14:paraId="31B7938B" w14:textId="77777777" w:rsidR="00D60CDC" w:rsidRDefault="00D60CDC" w:rsidP="00B77EAD">
      <w:pPr>
        <w:spacing w:after="160" w:line="259" w:lineRule="auto"/>
      </w:pPr>
    </w:p>
    <w:p w14:paraId="6AA3F770" w14:textId="77777777" w:rsidR="00D60CDC" w:rsidRDefault="00D60CDC" w:rsidP="00B77EAD">
      <w:pPr>
        <w:spacing w:after="160" w:line="259" w:lineRule="auto"/>
      </w:pPr>
    </w:p>
    <w:p w14:paraId="2F586984" w14:textId="77777777" w:rsidR="00D60CDC" w:rsidRDefault="00D60CDC" w:rsidP="00B77EAD">
      <w:pPr>
        <w:spacing w:after="160" w:line="259" w:lineRule="auto"/>
      </w:pPr>
    </w:p>
    <w:p w14:paraId="6DD4C105"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5FDD561"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45EFA7C1"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60375D3"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DCBE9E9"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32D94359"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53F96D8B"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22EC60E3"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614DB3D0"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7CF81A1C"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550EA56C"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2DED06D0"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792B2696"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07743E35"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1833885"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sectPr w:rsidR="00D60CDC" w:rsidSect="00C25F66">
      <w:pgSz w:w="11906" w:h="16838"/>
      <w:pgMar w:top="1021" w:right="567" w:bottom="68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F4F"/>
    <w:multiLevelType w:val="hybridMultilevel"/>
    <w:tmpl w:val="5480265C"/>
    <w:lvl w:ilvl="0" w:tplc="311E984E">
      <w:start w:val="6"/>
      <w:numFmt w:val="decimal"/>
      <w:lvlText w:val="%1."/>
      <w:lvlJc w:val="left"/>
      <w:pPr>
        <w:ind w:left="1074" w:hanging="360"/>
      </w:pPr>
      <w:rPr>
        <w:rFonts w:hint="default"/>
        <w:b w:val="0"/>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 w15:restartNumberingAfterBreak="0">
    <w:nsid w:val="15662CCA"/>
    <w:multiLevelType w:val="hybridMultilevel"/>
    <w:tmpl w:val="10CE249E"/>
    <w:lvl w:ilvl="0" w:tplc="1A70AB24">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0976FA"/>
    <w:multiLevelType w:val="hybridMultilevel"/>
    <w:tmpl w:val="3062A3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C7B2F1C"/>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 w15:restartNumberingAfterBreak="0">
    <w:nsid w:val="3B1A1553"/>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15:restartNumberingAfterBreak="0">
    <w:nsid w:val="4C6F7FCD"/>
    <w:multiLevelType w:val="multilevel"/>
    <w:tmpl w:val="52C6D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193708"/>
    <w:multiLevelType w:val="hybridMultilevel"/>
    <w:tmpl w:val="4B80E9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DC93440"/>
    <w:multiLevelType w:val="multilevel"/>
    <w:tmpl w:val="5038E6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E616760"/>
    <w:multiLevelType w:val="hybridMultilevel"/>
    <w:tmpl w:val="4506893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42D6D48"/>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78094C84"/>
    <w:multiLevelType w:val="multilevel"/>
    <w:tmpl w:val="383A5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24808065">
    <w:abstractNumId w:val="3"/>
  </w:num>
  <w:num w:numId="2" w16cid:durableId="1288202607">
    <w:abstractNumId w:val="9"/>
  </w:num>
  <w:num w:numId="3" w16cid:durableId="891846566">
    <w:abstractNumId w:val="4"/>
  </w:num>
  <w:num w:numId="4" w16cid:durableId="1744596668">
    <w:abstractNumId w:val="6"/>
  </w:num>
  <w:num w:numId="5" w16cid:durableId="1435052244">
    <w:abstractNumId w:val="2"/>
  </w:num>
  <w:num w:numId="6" w16cid:durableId="158623846">
    <w:abstractNumId w:val="8"/>
  </w:num>
  <w:num w:numId="7" w16cid:durableId="672029576">
    <w:abstractNumId w:val="0"/>
  </w:num>
  <w:num w:numId="8" w16cid:durableId="672732043">
    <w:abstractNumId w:val="1"/>
  </w:num>
  <w:num w:numId="9" w16cid:durableId="44915894">
    <w:abstractNumId w:val="5"/>
  </w:num>
  <w:num w:numId="10" w16cid:durableId="490756555">
    <w:abstractNumId w:val="7"/>
  </w:num>
  <w:num w:numId="11" w16cid:durableId="1288705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2F"/>
    <w:rsid w:val="00156972"/>
    <w:rsid w:val="00183C94"/>
    <w:rsid w:val="001B610C"/>
    <w:rsid w:val="001F73D1"/>
    <w:rsid w:val="002A7390"/>
    <w:rsid w:val="00350642"/>
    <w:rsid w:val="003A71DD"/>
    <w:rsid w:val="003F5F84"/>
    <w:rsid w:val="005C78F1"/>
    <w:rsid w:val="00602911"/>
    <w:rsid w:val="00686DB3"/>
    <w:rsid w:val="006A50F5"/>
    <w:rsid w:val="006B201A"/>
    <w:rsid w:val="006C47D5"/>
    <w:rsid w:val="00764659"/>
    <w:rsid w:val="007C4567"/>
    <w:rsid w:val="007E70C7"/>
    <w:rsid w:val="008224AB"/>
    <w:rsid w:val="008D5BF8"/>
    <w:rsid w:val="00925E22"/>
    <w:rsid w:val="00A326BD"/>
    <w:rsid w:val="00A5746B"/>
    <w:rsid w:val="00B568B1"/>
    <w:rsid w:val="00B67BA2"/>
    <w:rsid w:val="00B77EAD"/>
    <w:rsid w:val="00C25F66"/>
    <w:rsid w:val="00C97C3C"/>
    <w:rsid w:val="00CC662F"/>
    <w:rsid w:val="00D42689"/>
    <w:rsid w:val="00D60CDC"/>
    <w:rsid w:val="00D9251C"/>
    <w:rsid w:val="00E2266C"/>
    <w:rsid w:val="00FB7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CEA4"/>
  <w15:chartTrackingRefBased/>
  <w15:docId w15:val="{2F2DEF62-4BBE-4B5E-8254-3AD6B3C7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2F"/>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
    <w:basedOn w:val="Normal"/>
    <w:link w:val="ListParagraphChar"/>
    <w:qFormat/>
    <w:rsid w:val="00CC662F"/>
    <w:pPr>
      <w:ind w:left="720"/>
      <w:contextualSpacing/>
    </w:pPr>
  </w:style>
  <w:style w:type="character" w:customStyle="1" w:styleId="ListParagraphChar">
    <w:name w:val="List Paragraph Char"/>
    <w:aliases w:val="Bullet EY Char,List Paragraph Red Char"/>
    <w:link w:val="ListParagraph"/>
    <w:uiPriority w:val="34"/>
    <w:locked/>
    <w:rsid w:val="00CC662F"/>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CC662F"/>
    <w:rPr>
      <w:sz w:val="20"/>
      <w:szCs w:val="20"/>
    </w:rPr>
  </w:style>
  <w:style w:type="character" w:customStyle="1" w:styleId="CommentTextChar">
    <w:name w:val="Comment Text Char"/>
    <w:basedOn w:val="DefaultParagraphFont"/>
    <w:link w:val="CommentText"/>
    <w:uiPriority w:val="99"/>
    <w:rsid w:val="00CC662F"/>
    <w:rPr>
      <w:rFonts w:ascii="Times New Roman" w:eastAsia="Times New Roman" w:hAnsi="Times New Roman" w:cs="Times New Roman"/>
      <w:sz w:val="20"/>
      <w:szCs w:val="20"/>
      <w:lang w:eastAsia="lt-LT"/>
    </w:rPr>
  </w:style>
  <w:style w:type="paragraph" w:styleId="Title">
    <w:name w:val="Title"/>
    <w:basedOn w:val="Normal"/>
    <w:link w:val="TitleChar"/>
    <w:qFormat/>
    <w:rsid w:val="00CC662F"/>
    <w:pPr>
      <w:jc w:val="center"/>
    </w:pPr>
    <w:rPr>
      <w:b/>
      <w:caps/>
      <w:lang w:eastAsia="en-US"/>
    </w:rPr>
  </w:style>
  <w:style w:type="character" w:customStyle="1" w:styleId="TitleChar">
    <w:name w:val="Title Char"/>
    <w:basedOn w:val="DefaultParagraphFont"/>
    <w:link w:val="Title"/>
    <w:rsid w:val="00CC662F"/>
    <w:rPr>
      <w:rFonts w:ascii="Times New Roman" w:eastAsia="Times New Roman" w:hAnsi="Times New Roman" w:cs="Times New Roman"/>
      <w:b/>
      <w:caps/>
      <w:sz w:val="24"/>
      <w:szCs w:val="24"/>
    </w:rPr>
  </w:style>
  <w:style w:type="paragraph" w:customStyle="1" w:styleId="Standard">
    <w:name w:val="Standard"/>
    <w:rsid w:val="00CC662F"/>
    <w:pPr>
      <w:suppressAutoHyphens/>
      <w:autoSpaceDN w:val="0"/>
      <w:spacing w:after="0" w:line="240" w:lineRule="auto"/>
      <w:textAlignment w:val="baseline"/>
    </w:pPr>
    <w:rPr>
      <w:rFonts w:ascii="Times New Roman" w:eastAsia="Calibri" w:hAnsi="Times New Roman" w:cs="Times New Roman"/>
      <w:kern w:val="3"/>
      <w:sz w:val="24"/>
      <w:szCs w:val="24"/>
      <w:lang w:val="en-US" w:eastAsia="zh-CN"/>
    </w:rPr>
  </w:style>
  <w:style w:type="paragraph" w:customStyle="1" w:styleId="Heading">
    <w:name w:val="Heading"/>
    <w:basedOn w:val="Standard"/>
    <w:next w:val="Normal"/>
    <w:rsid w:val="00C97C3C"/>
    <w:pPr>
      <w:keepNext/>
      <w:spacing w:before="240" w:after="120"/>
    </w:pPr>
    <w:rPr>
      <w:rFonts w:ascii="Arial" w:eastAsia="Microsoft YaHei" w:hAnsi="Arial" w:cs="Arial"/>
      <w:sz w:val="28"/>
      <w:szCs w:val="28"/>
    </w:rPr>
  </w:style>
  <w:style w:type="character" w:styleId="Hyperlink">
    <w:name w:val="Hyperlink"/>
    <w:unhideWhenUsed/>
    <w:rsid w:val="00A326BD"/>
    <w:rPr>
      <w:color w:val="0000FF"/>
      <w:u w:val="single"/>
    </w:rPr>
  </w:style>
  <w:style w:type="paragraph" w:styleId="BalloonText">
    <w:name w:val="Balloon Text"/>
    <w:basedOn w:val="Normal"/>
    <w:link w:val="BalloonTextChar"/>
    <w:uiPriority w:val="99"/>
    <w:semiHidden/>
    <w:unhideWhenUsed/>
    <w:rsid w:val="00183C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94"/>
    <w:rPr>
      <w:rFonts w:ascii="Segoe UI" w:eastAsia="Times New Roman" w:hAnsi="Segoe UI" w:cs="Segoe UI"/>
      <w:sz w:val="18"/>
      <w:szCs w:val="18"/>
      <w:lang w:eastAsia="lt-LT"/>
    </w:rPr>
  </w:style>
  <w:style w:type="table" w:customStyle="1" w:styleId="TableGrid1">
    <w:name w:val="Table Grid1"/>
    <w:basedOn w:val="TableNormal"/>
    <w:next w:val="TableGrid"/>
    <w:rsid w:val="00D60C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Gedminiene</dc:creator>
  <cp:keywords/>
  <dc:description/>
  <cp:lastModifiedBy>Linas Sveikauskas</cp:lastModifiedBy>
  <cp:revision>19</cp:revision>
  <cp:lastPrinted>2024-08-26T12:22:00Z</cp:lastPrinted>
  <dcterms:created xsi:type="dcterms:W3CDTF">2024-08-22T10:07:00Z</dcterms:created>
  <dcterms:modified xsi:type="dcterms:W3CDTF">2026-05-21T15:37:00Z</dcterms:modified>
</cp:coreProperties>
</file>