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371BC" w14:textId="77777777" w:rsidR="00AD5267" w:rsidRPr="00AD5267" w:rsidRDefault="00AD5267" w:rsidP="00AD52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lang w:eastAsia="lt-LT"/>
          <w14:ligatures w14:val="none"/>
        </w:rPr>
      </w:pPr>
      <w:r w:rsidRPr="00AD5267">
        <w:rPr>
          <w:rFonts w:ascii="Times New Roman" w:eastAsia="Times New Roman" w:hAnsi="Times New Roman" w:cs="Times New Roman"/>
          <w:b/>
          <w:bCs/>
          <w:spacing w:val="-2"/>
          <w:kern w:val="0"/>
          <w:lang w:eastAsia="lt-LT"/>
          <w14:ligatures w14:val="none"/>
        </w:rPr>
        <w:t xml:space="preserve">Dėl pirkimo procedūrų sustabdymo </w:t>
      </w:r>
    </w:p>
    <w:p w14:paraId="784F3A3F" w14:textId="77777777" w:rsidR="00AD5267" w:rsidRPr="00AD5267" w:rsidRDefault="00AD5267" w:rsidP="00AD526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lang w:eastAsia="lt-LT"/>
          <w14:ligatures w14:val="none"/>
        </w:rPr>
      </w:pPr>
      <w:r w:rsidRPr="00AD5267">
        <w:rPr>
          <w:rFonts w:ascii="Times New Roman" w:eastAsia="Times New Roman" w:hAnsi="Times New Roman" w:cs="Times New Roman"/>
          <w:spacing w:val="-2"/>
          <w:kern w:val="0"/>
          <w:lang w:eastAsia="lt-LT"/>
          <w14:ligatures w14:val="none"/>
        </w:rPr>
        <w:t>Laba diena,</w:t>
      </w:r>
    </w:p>
    <w:p w14:paraId="127A73F5" w14:textId="7632FCAC" w:rsidR="00AD5267" w:rsidRPr="00AD5267" w:rsidRDefault="00AD5267" w:rsidP="00AD526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lang w:eastAsia="lt-LT"/>
          <w14:ligatures w14:val="none"/>
        </w:rPr>
      </w:pPr>
      <w:r w:rsidRPr="00AD5267">
        <w:rPr>
          <w:rFonts w:ascii="Times New Roman" w:eastAsia="Times New Roman" w:hAnsi="Times New Roman" w:cs="Times New Roman"/>
          <w:spacing w:val="-2"/>
          <w:kern w:val="0"/>
          <w:lang w:eastAsia="lt-LT"/>
          <w14:ligatures w14:val="none"/>
        </w:rPr>
        <w:t>Informuojame, kad atviro konkurso „Keleivinio kelių transporto viešosios paslaugos teikimas reguliariame vietinio susisiekimo maršrute Šiauliai-Kuršėnai ir Kuršėnai-Šiauliai“ (pirkimo Nr. 7448771) pirkimo procedūros yra sustabdytos vykdant Šiaulių apygardos teismo 2026 m. gegužės 20 d. nutartį civilinėje byloje Nr. e2-35</w:t>
      </w:r>
      <w:r w:rsidR="00125DE0">
        <w:rPr>
          <w:rFonts w:ascii="Times New Roman" w:eastAsia="Times New Roman" w:hAnsi="Times New Roman" w:cs="Times New Roman"/>
          <w:spacing w:val="-2"/>
          <w:kern w:val="0"/>
          <w:lang w:eastAsia="lt-LT"/>
          <w14:ligatures w14:val="none"/>
        </w:rPr>
        <w:t>6</w:t>
      </w:r>
      <w:r w:rsidRPr="00AD5267">
        <w:rPr>
          <w:rFonts w:ascii="Times New Roman" w:eastAsia="Times New Roman" w:hAnsi="Times New Roman" w:cs="Times New Roman"/>
          <w:spacing w:val="-2"/>
          <w:kern w:val="0"/>
          <w:lang w:eastAsia="lt-LT"/>
          <w14:ligatures w14:val="none"/>
        </w:rPr>
        <w:t>-</w:t>
      </w:r>
      <w:r w:rsidR="00125DE0">
        <w:rPr>
          <w:rFonts w:ascii="Times New Roman" w:eastAsia="Times New Roman" w:hAnsi="Times New Roman" w:cs="Times New Roman"/>
          <w:spacing w:val="-2"/>
          <w:kern w:val="0"/>
          <w:lang w:eastAsia="lt-LT"/>
          <w14:ligatures w14:val="none"/>
        </w:rPr>
        <w:t>650</w:t>
      </w:r>
      <w:r w:rsidRPr="00AD5267">
        <w:rPr>
          <w:rFonts w:ascii="Times New Roman" w:eastAsia="Times New Roman" w:hAnsi="Times New Roman" w:cs="Times New Roman"/>
          <w:spacing w:val="-2"/>
          <w:kern w:val="0"/>
          <w:lang w:eastAsia="lt-LT"/>
          <w14:ligatures w14:val="none"/>
        </w:rPr>
        <w:t>/2026.</w:t>
      </w:r>
    </w:p>
    <w:p w14:paraId="0CE5EC35" w14:textId="77777777" w:rsidR="00AD5267" w:rsidRPr="002404E5" w:rsidRDefault="00AD5267" w:rsidP="002404E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D5267" w:rsidRPr="002404E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14"/>
    <w:rsid w:val="00030914"/>
    <w:rsid w:val="00125DE0"/>
    <w:rsid w:val="002404E5"/>
    <w:rsid w:val="003130C8"/>
    <w:rsid w:val="006A2838"/>
    <w:rsid w:val="009A4423"/>
    <w:rsid w:val="00AD5267"/>
    <w:rsid w:val="00B10BEE"/>
    <w:rsid w:val="00B87056"/>
    <w:rsid w:val="00EE167C"/>
    <w:rsid w:val="00FC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AF46"/>
  <w15:chartTrackingRefBased/>
  <w15:docId w15:val="{666790F4-4925-4527-9D33-223C9C8D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30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30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30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30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30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30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30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30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30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30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30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30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3091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3091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3091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3091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3091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3091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30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30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30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30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30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3091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3091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3091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30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3091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309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242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Bakanov</dc:creator>
  <cp:keywords/>
  <dc:description/>
  <cp:lastModifiedBy>Viktor Bakanov</cp:lastModifiedBy>
  <cp:revision>4</cp:revision>
  <dcterms:created xsi:type="dcterms:W3CDTF">2026-05-21T12:51:00Z</dcterms:created>
  <dcterms:modified xsi:type="dcterms:W3CDTF">2026-05-22T05:05:00Z</dcterms:modified>
</cp:coreProperties>
</file>