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8F10B" w14:textId="3C9205C5" w:rsidR="00FC2F94" w:rsidRPr="002404E5" w:rsidRDefault="002404E5" w:rsidP="002404E5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2404E5">
        <w:rPr>
          <w:rFonts w:ascii="Times New Roman" w:hAnsi="Times New Roman" w:cs="Times New Roman"/>
          <w:b/>
          <w:bCs/>
        </w:rPr>
        <w:t xml:space="preserve">Dėl pirkimo procedūrų sustabdymo </w:t>
      </w:r>
    </w:p>
    <w:p w14:paraId="33EA6E37" w14:textId="17EE4FFC" w:rsidR="002404E5" w:rsidRDefault="002404E5" w:rsidP="002404E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Laba diena,</w:t>
      </w:r>
    </w:p>
    <w:p w14:paraId="25FA3AAD" w14:textId="1796A337" w:rsidR="002404E5" w:rsidRDefault="002404E5" w:rsidP="002404E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  <w:r>
        <w:rPr>
          <w:rFonts w:ascii="Times New Roman" w:hAnsi="Times New Roman" w:cs="Times New Roman"/>
        </w:rPr>
        <w:t xml:space="preserve">Informuojame, kad atviro konkurso </w:t>
      </w:r>
      <w:r w:rsidR="00125DE0" w:rsidRPr="00125DE0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„Keleivinio kelių transporto viešosios paslaugos teikimas Šiaulių zonos reguliariais vietinio susisiekimo maršrutais“ (pirkimo Nr. 7465179)</w:t>
      </w:r>
      <w:r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 xml:space="preserve"> pirkimo procedūros yra sustabdytos </w:t>
      </w:r>
      <w:r w:rsidR="00AD5267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 xml:space="preserve">vykdant </w:t>
      </w:r>
      <w:r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>Šiaulių apygardos teismo</w:t>
      </w:r>
      <w:r w:rsidR="00AD5267"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  <w:t xml:space="preserve"> 2026 m. gegužės 20 d. nutartį civilinėje byloje Nr. e2-355-1042/2026.</w:t>
      </w:r>
    </w:p>
    <w:p w14:paraId="32E70029" w14:textId="77777777" w:rsidR="00AD5267" w:rsidRDefault="00AD5267" w:rsidP="002404E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</w:p>
    <w:p w14:paraId="6A2C9521" w14:textId="77777777" w:rsidR="00AD5267" w:rsidRDefault="00AD5267" w:rsidP="002404E5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</w:p>
    <w:p w14:paraId="62A8AFE0" w14:textId="77777777" w:rsidR="0029197F" w:rsidRPr="0029197F" w:rsidRDefault="0029197F" w:rsidP="0029197F">
      <w:pPr>
        <w:rPr>
          <w:rFonts w:ascii="Times New Roman" w:eastAsia="Times New Roman" w:hAnsi="Times New Roman" w:cs="Times New Roman"/>
          <w:lang w:eastAsia="lt-LT"/>
        </w:rPr>
      </w:pPr>
    </w:p>
    <w:p w14:paraId="70FC6431" w14:textId="77777777" w:rsidR="0029197F" w:rsidRPr="0029197F" w:rsidRDefault="0029197F" w:rsidP="0029197F">
      <w:pPr>
        <w:rPr>
          <w:rFonts w:ascii="Times New Roman" w:eastAsia="Times New Roman" w:hAnsi="Times New Roman" w:cs="Times New Roman"/>
          <w:lang w:eastAsia="lt-LT"/>
        </w:rPr>
      </w:pPr>
    </w:p>
    <w:p w14:paraId="1B8E55FF" w14:textId="77777777" w:rsidR="0029197F" w:rsidRPr="0029197F" w:rsidRDefault="0029197F" w:rsidP="0029197F">
      <w:pPr>
        <w:rPr>
          <w:rFonts w:ascii="Times New Roman" w:eastAsia="Times New Roman" w:hAnsi="Times New Roman" w:cs="Times New Roman"/>
          <w:lang w:eastAsia="lt-LT"/>
        </w:rPr>
      </w:pPr>
    </w:p>
    <w:p w14:paraId="2F9CB463" w14:textId="77777777" w:rsidR="0029197F" w:rsidRPr="0029197F" w:rsidRDefault="0029197F" w:rsidP="0029197F">
      <w:pPr>
        <w:rPr>
          <w:rFonts w:ascii="Times New Roman" w:eastAsia="Times New Roman" w:hAnsi="Times New Roman" w:cs="Times New Roman"/>
          <w:lang w:eastAsia="lt-LT"/>
        </w:rPr>
      </w:pPr>
    </w:p>
    <w:p w14:paraId="6D5E4BCF" w14:textId="77777777" w:rsidR="0029197F" w:rsidRPr="0029197F" w:rsidRDefault="0029197F" w:rsidP="0029197F">
      <w:pPr>
        <w:rPr>
          <w:rFonts w:ascii="Times New Roman" w:eastAsia="Times New Roman" w:hAnsi="Times New Roman" w:cs="Times New Roman"/>
          <w:lang w:eastAsia="lt-LT"/>
        </w:rPr>
      </w:pPr>
    </w:p>
    <w:p w14:paraId="73685EC9" w14:textId="77777777" w:rsidR="0029197F" w:rsidRPr="0029197F" w:rsidRDefault="0029197F" w:rsidP="0029197F">
      <w:pPr>
        <w:rPr>
          <w:rFonts w:ascii="Times New Roman" w:eastAsia="Times New Roman" w:hAnsi="Times New Roman" w:cs="Times New Roman"/>
          <w:lang w:eastAsia="lt-LT"/>
        </w:rPr>
      </w:pPr>
    </w:p>
    <w:p w14:paraId="2CF38A8E" w14:textId="77777777" w:rsidR="0029197F" w:rsidRDefault="0029197F" w:rsidP="0029197F">
      <w:pPr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</w:p>
    <w:p w14:paraId="14D32629" w14:textId="77777777" w:rsidR="0029197F" w:rsidRDefault="0029197F" w:rsidP="0029197F">
      <w:pPr>
        <w:rPr>
          <w:rFonts w:ascii="Times New Roman" w:eastAsia="Times New Roman" w:hAnsi="Times New Roman" w:cs="Times New Roman"/>
          <w:spacing w:val="-2"/>
          <w:kern w:val="0"/>
          <w:lang w:eastAsia="lt-LT"/>
          <w14:ligatures w14:val="none"/>
        </w:rPr>
      </w:pPr>
    </w:p>
    <w:p w14:paraId="56F6985C" w14:textId="4D3FE42D" w:rsidR="0029197F" w:rsidRPr="0029197F" w:rsidRDefault="0029197F" w:rsidP="0029197F">
      <w:pPr>
        <w:tabs>
          <w:tab w:val="left" w:pos="5460"/>
        </w:tabs>
        <w:rPr>
          <w:rFonts w:ascii="Times New Roman" w:eastAsia="Times New Roman" w:hAnsi="Times New Roman" w:cs="Times New Roman"/>
          <w:lang w:eastAsia="lt-LT"/>
        </w:rPr>
      </w:pPr>
      <w:r>
        <w:rPr>
          <w:rFonts w:ascii="Times New Roman" w:eastAsia="Times New Roman" w:hAnsi="Times New Roman" w:cs="Times New Roman"/>
          <w:lang w:eastAsia="lt-LT"/>
        </w:rPr>
        <w:tab/>
      </w:r>
    </w:p>
    <w:sectPr w:rsidR="0029197F" w:rsidRPr="0029197F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914"/>
    <w:rsid w:val="00030914"/>
    <w:rsid w:val="00125DE0"/>
    <w:rsid w:val="002404E5"/>
    <w:rsid w:val="0029197F"/>
    <w:rsid w:val="003130C8"/>
    <w:rsid w:val="006A2838"/>
    <w:rsid w:val="009A4423"/>
    <w:rsid w:val="00AD5267"/>
    <w:rsid w:val="00EE167C"/>
    <w:rsid w:val="00FC2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5AF46"/>
  <w15:chartTrackingRefBased/>
  <w15:docId w15:val="{666790F4-4925-4527-9D33-223C9C8D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0309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0309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03091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0309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03091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03091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03091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03091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03091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03091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03091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03091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030914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030914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03091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03091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03091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03091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03091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0309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03091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0309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0309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030914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030914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030914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03091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030914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03091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235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Bakanov</dc:creator>
  <cp:keywords/>
  <dc:description/>
  <cp:lastModifiedBy>Viktor Bakanov</cp:lastModifiedBy>
  <cp:revision>3</cp:revision>
  <dcterms:created xsi:type="dcterms:W3CDTF">2026-05-21T12:51:00Z</dcterms:created>
  <dcterms:modified xsi:type="dcterms:W3CDTF">2026-05-21T13:32:00Z</dcterms:modified>
</cp:coreProperties>
</file>