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60F8" w14:textId="77777777" w:rsidR="00676A82" w:rsidRPr="00432143" w:rsidRDefault="00676A82" w:rsidP="00676A82">
      <w:pPr>
        <w:pStyle w:val="Antrat2"/>
        <w:spacing w:before="0"/>
        <w:ind w:left="5103"/>
        <w:jc w:val="right"/>
        <w:rPr>
          <w:rFonts w:ascii="Arial" w:eastAsia="Arial" w:hAnsi="Arial" w:cs="Arial"/>
          <w:color w:val="auto"/>
          <w:sz w:val="22"/>
          <w:szCs w:val="22"/>
        </w:rPr>
      </w:pPr>
      <w:bookmarkStart w:id="0" w:name="_Ref38540913"/>
      <w:bookmarkStart w:id="1" w:name="_Ref38898051"/>
      <w:bookmarkStart w:id="2" w:name="_Ref38901392"/>
      <w:bookmarkStart w:id="3" w:name="_Toc126333944"/>
      <w:bookmarkStart w:id="4" w:name="_Hlk230092099"/>
      <w:r w:rsidRPr="00432143">
        <w:rPr>
          <w:rFonts w:ascii="Arial" w:eastAsia="Arial" w:hAnsi="Arial" w:cs="Arial"/>
          <w:color w:val="auto"/>
          <w:sz w:val="22"/>
          <w:szCs w:val="22"/>
        </w:rPr>
        <w:t>Pirkimo sąlygų 6 priedas „Pasiūlymo forma“</w:t>
      </w:r>
      <w:bookmarkEnd w:id="0"/>
      <w:bookmarkEnd w:id="1"/>
      <w:bookmarkEnd w:id="2"/>
      <w:bookmarkEnd w:id="3"/>
    </w:p>
    <w:p w14:paraId="740C1648" w14:textId="77777777" w:rsidR="00676A82" w:rsidRPr="00432143" w:rsidRDefault="00676A82" w:rsidP="00676A82">
      <w:pPr>
        <w:spacing w:after="0" w:line="240" w:lineRule="auto"/>
        <w:jc w:val="both"/>
        <w:rPr>
          <w:rFonts w:ascii="Arial" w:eastAsia="Arial" w:hAnsi="Arial" w:cs="Arial"/>
          <w:lang w:val="en-US"/>
        </w:rPr>
      </w:pPr>
    </w:p>
    <w:tbl>
      <w:tblPr>
        <w:tblStyle w:val="Lentelstinklelis"/>
        <w:tblW w:w="10702" w:type="dxa"/>
        <w:tblInd w:w="-714" w:type="dxa"/>
        <w:tblLook w:val="04A0" w:firstRow="1" w:lastRow="0" w:firstColumn="1" w:lastColumn="0" w:noHBand="0" w:noVBand="1"/>
      </w:tblPr>
      <w:tblGrid>
        <w:gridCol w:w="485"/>
        <w:gridCol w:w="5753"/>
        <w:gridCol w:w="1708"/>
        <w:gridCol w:w="1476"/>
        <w:gridCol w:w="1273"/>
        <w:gridCol w:w="7"/>
      </w:tblGrid>
      <w:tr w:rsidR="00676A82" w:rsidRPr="00432143" w14:paraId="399605B5" w14:textId="77777777" w:rsidTr="00676A82">
        <w:trPr>
          <w:trHeight w:val="278"/>
        </w:trPr>
        <w:tc>
          <w:tcPr>
            <w:tcW w:w="10702" w:type="dxa"/>
            <w:gridSpan w:val="6"/>
          </w:tcPr>
          <w:p w14:paraId="0EBFC2AB" w14:textId="77777777" w:rsidR="00676A82" w:rsidRPr="00432143" w:rsidRDefault="00676A82" w:rsidP="00910EB2">
            <w:pPr>
              <w:ind w:right="-176"/>
              <w:jc w:val="center"/>
              <w:rPr>
                <w:rFonts w:ascii="Arial" w:hAnsi="Arial" w:cs="Arial"/>
                <w:sz w:val="22"/>
                <w:szCs w:val="22"/>
              </w:rPr>
            </w:pPr>
            <w:r w:rsidRPr="00432143">
              <w:rPr>
                <w:rFonts w:ascii="Arial" w:hAnsi="Arial" w:cs="Arial"/>
                <w:sz w:val="22"/>
                <w:szCs w:val="22"/>
              </w:rPr>
              <w:t>Herbas arba prekių ženklas</w:t>
            </w:r>
          </w:p>
          <w:p w14:paraId="6D9BCCFF" w14:textId="77777777" w:rsidR="00676A82" w:rsidRPr="00432143" w:rsidRDefault="00676A82" w:rsidP="00910EB2">
            <w:pPr>
              <w:ind w:right="-176"/>
              <w:jc w:val="center"/>
              <w:rPr>
                <w:rFonts w:ascii="Arial" w:hAnsi="Arial" w:cs="Arial"/>
                <w:sz w:val="22"/>
                <w:szCs w:val="22"/>
              </w:rPr>
            </w:pPr>
            <w:r w:rsidRPr="00432143">
              <w:rPr>
                <w:rFonts w:ascii="Arial" w:hAnsi="Arial" w:cs="Arial"/>
                <w:sz w:val="22"/>
                <w:szCs w:val="22"/>
              </w:rPr>
              <w:t>(Tiekėjo pavadinimas)</w:t>
            </w:r>
          </w:p>
          <w:p w14:paraId="0D14394B" w14:textId="77777777" w:rsidR="00676A82" w:rsidRPr="00432143" w:rsidRDefault="00676A82" w:rsidP="00910EB2">
            <w:pPr>
              <w:jc w:val="center"/>
              <w:rPr>
                <w:rFonts w:ascii="Arial" w:hAnsi="Arial" w:cs="Arial"/>
                <w:sz w:val="22"/>
                <w:szCs w:val="22"/>
              </w:rPr>
            </w:pPr>
            <w:r w:rsidRPr="0043214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6A007" w14:textId="77777777" w:rsidR="00676A82" w:rsidRPr="00432143" w:rsidRDefault="00676A82" w:rsidP="00910EB2">
            <w:pPr>
              <w:rPr>
                <w:rFonts w:ascii="Arial" w:hAnsi="Arial" w:cs="Arial"/>
                <w:bCs/>
                <w:color w:val="004F88"/>
                <w:sz w:val="22"/>
                <w:szCs w:val="22"/>
              </w:rPr>
            </w:pPr>
          </w:p>
        </w:tc>
      </w:tr>
      <w:tr w:rsidR="00676A82" w:rsidRPr="00432143" w14:paraId="0271C275" w14:textId="77777777" w:rsidTr="00676A82">
        <w:trPr>
          <w:trHeight w:val="278"/>
        </w:trPr>
        <w:tc>
          <w:tcPr>
            <w:tcW w:w="10702" w:type="dxa"/>
            <w:gridSpan w:val="6"/>
          </w:tcPr>
          <w:p w14:paraId="4B65D070" w14:textId="77777777" w:rsidR="00676A82" w:rsidRPr="00432143" w:rsidRDefault="00676A82" w:rsidP="00910EB2">
            <w:pPr>
              <w:tabs>
                <w:tab w:val="right" w:leader="underscore" w:pos="8505"/>
              </w:tabs>
              <w:rPr>
                <w:rFonts w:ascii="Arial" w:hAnsi="Arial" w:cs="Arial"/>
                <w:b/>
                <w:sz w:val="22"/>
                <w:szCs w:val="22"/>
              </w:rPr>
            </w:pPr>
            <w:r w:rsidRPr="00432143">
              <w:rPr>
                <w:rFonts w:ascii="Arial" w:hAnsi="Arial" w:cs="Arial"/>
                <w:b/>
                <w:sz w:val="22"/>
                <w:szCs w:val="22"/>
              </w:rPr>
              <w:t xml:space="preserve">Klaipėdos rajono savivaldybės administracijai </w:t>
            </w:r>
          </w:p>
          <w:p w14:paraId="1BFA30CE" w14:textId="77777777" w:rsidR="00676A82" w:rsidRPr="00432143" w:rsidRDefault="00676A82" w:rsidP="00910EB2">
            <w:pPr>
              <w:tabs>
                <w:tab w:val="right" w:leader="underscore" w:pos="8505"/>
              </w:tabs>
              <w:rPr>
                <w:rFonts w:ascii="Arial" w:hAnsi="Arial" w:cs="Arial"/>
                <w:b/>
                <w:sz w:val="22"/>
                <w:szCs w:val="22"/>
              </w:rPr>
            </w:pPr>
          </w:p>
          <w:p w14:paraId="682F19B0" w14:textId="77777777" w:rsidR="00676A82" w:rsidRPr="00432143" w:rsidRDefault="00676A82" w:rsidP="00910EB2">
            <w:pPr>
              <w:tabs>
                <w:tab w:val="right" w:leader="underscore" w:pos="8505"/>
              </w:tabs>
              <w:jc w:val="center"/>
              <w:rPr>
                <w:rFonts w:ascii="Arial" w:eastAsia="Arial" w:hAnsi="Arial" w:cs="Arial"/>
                <w:b/>
                <w:bCs/>
                <w:sz w:val="22"/>
                <w:szCs w:val="22"/>
              </w:rPr>
            </w:pPr>
            <w:r w:rsidRPr="00432143">
              <w:rPr>
                <w:rFonts w:ascii="Arial" w:eastAsia="Arial" w:hAnsi="Arial" w:cs="Arial"/>
                <w:b/>
                <w:bCs/>
                <w:sz w:val="22"/>
                <w:szCs w:val="22"/>
              </w:rPr>
              <w:t>PASIŪLYMAS</w:t>
            </w:r>
          </w:p>
          <w:p w14:paraId="71F96062" w14:textId="77777777" w:rsidR="00676A82" w:rsidRPr="00432143" w:rsidRDefault="00676A82" w:rsidP="00910EB2">
            <w:pPr>
              <w:contextualSpacing/>
              <w:jc w:val="center"/>
              <w:rPr>
                <w:rFonts w:ascii="Arial" w:eastAsia="Arial" w:hAnsi="Arial" w:cs="Arial"/>
                <w:b/>
                <w:bCs/>
                <w:sz w:val="22"/>
                <w:szCs w:val="22"/>
              </w:rPr>
            </w:pPr>
            <w:r w:rsidRPr="00432143">
              <w:rPr>
                <w:rFonts w:ascii="Arial" w:eastAsia="Arial" w:hAnsi="Arial" w:cs="Arial"/>
                <w:b/>
                <w:bCs/>
                <w:sz w:val="22"/>
                <w:szCs w:val="22"/>
              </w:rPr>
              <w:t>PIRKIMUI P-2026/14912 KLAIPĖDOS RAJONO SAVIVALDYBĖS ADMINISTRACIJOS PATALPŲ VAIZDO IR GARSO KONFERENCINĖ ĮRANGA</w:t>
            </w:r>
          </w:p>
          <w:p w14:paraId="06F37B94" w14:textId="77777777" w:rsidR="00676A82" w:rsidRPr="00432143" w:rsidRDefault="00676A82" w:rsidP="00910EB2">
            <w:pPr>
              <w:jc w:val="center"/>
              <w:rPr>
                <w:rFonts w:ascii="Arial" w:hAnsi="Arial" w:cs="Arial"/>
                <w:b/>
                <w:bCs/>
                <w:sz w:val="22"/>
                <w:szCs w:val="22"/>
                <w:lang w:eastAsia="x-none"/>
              </w:rPr>
            </w:pPr>
          </w:p>
          <w:p w14:paraId="45D88680" w14:textId="77777777" w:rsidR="00676A82" w:rsidRPr="00432143" w:rsidRDefault="00676A82" w:rsidP="00910EB2">
            <w:pPr>
              <w:jc w:val="center"/>
              <w:rPr>
                <w:rFonts w:ascii="Arial" w:hAnsi="Arial" w:cs="Arial"/>
                <w:bCs/>
                <w:sz w:val="22"/>
                <w:szCs w:val="22"/>
              </w:rPr>
            </w:pPr>
            <w:r w:rsidRPr="00432143">
              <w:rPr>
                <w:rFonts w:ascii="Arial" w:hAnsi="Arial" w:cs="Arial"/>
                <w:bCs/>
                <w:sz w:val="22"/>
                <w:szCs w:val="22"/>
              </w:rPr>
              <w:t>(Data)</w:t>
            </w:r>
          </w:p>
          <w:p w14:paraId="1EACBD03" w14:textId="77777777" w:rsidR="00676A82" w:rsidRPr="00432143" w:rsidRDefault="00676A82" w:rsidP="00910EB2">
            <w:pPr>
              <w:jc w:val="center"/>
              <w:rPr>
                <w:rFonts w:ascii="Arial" w:hAnsi="Arial" w:cs="Arial"/>
                <w:bCs/>
                <w:sz w:val="22"/>
                <w:szCs w:val="22"/>
              </w:rPr>
            </w:pPr>
            <w:r w:rsidRPr="00432143">
              <w:rPr>
                <w:rFonts w:ascii="Arial" w:hAnsi="Arial" w:cs="Arial"/>
                <w:bCs/>
                <w:sz w:val="22"/>
                <w:szCs w:val="22"/>
              </w:rPr>
              <w:t>(Sudarymo vieta)</w:t>
            </w:r>
          </w:p>
          <w:p w14:paraId="63DBCDC4" w14:textId="77777777" w:rsidR="00676A82" w:rsidRPr="00432143" w:rsidRDefault="00676A82" w:rsidP="00910EB2">
            <w:pPr>
              <w:rPr>
                <w:rFonts w:ascii="Arial" w:hAnsi="Arial" w:cs="Arial"/>
                <w:bCs/>
                <w:color w:val="004F88"/>
                <w:sz w:val="22"/>
                <w:szCs w:val="22"/>
              </w:rPr>
            </w:pPr>
          </w:p>
        </w:tc>
      </w:tr>
      <w:tr w:rsidR="00676A82" w:rsidRPr="00432143" w14:paraId="14FD0C92" w14:textId="77777777" w:rsidTr="00676A82">
        <w:trPr>
          <w:trHeight w:val="278"/>
        </w:trPr>
        <w:tc>
          <w:tcPr>
            <w:tcW w:w="10702" w:type="dxa"/>
            <w:gridSpan w:val="6"/>
          </w:tcPr>
          <w:p w14:paraId="613DA558" w14:textId="77777777" w:rsidR="00676A82" w:rsidRPr="00432143" w:rsidRDefault="00676A82" w:rsidP="00910EB2">
            <w:pPr>
              <w:rPr>
                <w:rFonts w:ascii="Arial" w:hAnsi="Arial" w:cs="Arial"/>
                <w:bCs/>
                <w:color w:val="004F88"/>
                <w:sz w:val="22"/>
                <w:szCs w:val="22"/>
              </w:rPr>
            </w:pPr>
          </w:p>
        </w:tc>
      </w:tr>
      <w:tr w:rsidR="00676A82" w:rsidRPr="00432143" w14:paraId="150061C1" w14:textId="77777777" w:rsidTr="00676A82">
        <w:trPr>
          <w:gridAfter w:val="1"/>
          <w:wAfter w:w="7" w:type="dxa"/>
          <w:trHeight w:val="278"/>
        </w:trPr>
        <w:tc>
          <w:tcPr>
            <w:tcW w:w="485" w:type="dxa"/>
            <w:shd w:val="clear" w:color="auto" w:fill="F2F2F2" w:themeFill="background1" w:themeFillShade="F2"/>
          </w:tcPr>
          <w:p w14:paraId="4AD80139"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I.</w:t>
            </w:r>
          </w:p>
        </w:tc>
        <w:tc>
          <w:tcPr>
            <w:tcW w:w="5753" w:type="dxa"/>
            <w:shd w:val="clear" w:color="auto" w:fill="F2F2F2" w:themeFill="background1" w:themeFillShade="F2"/>
          </w:tcPr>
          <w:p w14:paraId="5BB3CCC9" w14:textId="77777777" w:rsidR="00676A82" w:rsidRPr="00432143" w:rsidRDefault="00676A82" w:rsidP="00910EB2">
            <w:pPr>
              <w:rPr>
                <w:rFonts w:ascii="Arial" w:eastAsia="Calibri" w:hAnsi="Arial" w:cs="Arial"/>
                <w:b/>
                <w:bCs/>
                <w:color w:val="000000" w:themeColor="text1"/>
                <w:sz w:val="22"/>
                <w:szCs w:val="22"/>
              </w:rPr>
            </w:pPr>
            <w:r w:rsidRPr="00432143">
              <w:rPr>
                <w:rFonts w:ascii="Arial" w:eastAsia="Calibri" w:hAnsi="Arial" w:cs="Arial"/>
                <w:b/>
                <w:bCs/>
                <w:color w:val="000000" w:themeColor="text1"/>
                <w:sz w:val="22"/>
                <w:szCs w:val="22"/>
              </w:rPr>
              <w:t xml:space="preserve">Tiekėjo pavadinimas </w:t>
            </w:r>
          </w:p>
          <w:p w14:paraId="1BC41623" w14:textId="77777777" w:rsidR="00676A82" w:rsidRPr="00432143" w:rsidRDefault="00676A82" w:rsidP="00910EB2">
            <w:pPr>
              <w:jc w:val="both"/>
              <w:rPr>
                <w:rFonts w:ascii="Arial" w:hAnsi="Arial" w:cs="Arial"/>
                <w:color w:val="000000" w:themeColor="text1"/>
                <w:sz w:val="22"/>
                <w:szCs w:val="22"/>
                <w:lang w:val="x-none"/>
              </w:rPr>
            </w:pPr>
            <w:r w:rsidRPr="00432143">
              <w:rPr>
                <w:rFonts w:ascii="Arial" w:eastAsia="Calibri" w:hAnsi="Arial" w:cs="Arial"/>
                <w:color w:val="000000" w:themeColor="text1"/>
                <w:sz w:val="22"/>
                <w:szCs w:val="22"/>
              </w:rPr>
              <w:t>[Jeigu dalyvauja tiekėjų grupė, surašomi visi dalyvių pavadinimai]</w:t>
            </w:r>
          </w:p>
        </w:tc>
        <w:tc>
          <w:tcPr>
            <w:tcW w:w="4457" w:type="dxa"/>
            <w:gridSpan w:val="3"/>
          </w:tcPr>
          <w:p w14:paraId="4C91EB65" w14:textId="77777777" w:rsidR="00676A82" w:rsidRPr="00432143" w:rsidRDefault="00676A82" w:rsidP="00910EB2">
            <w:pP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589CC558" w14:textId="77777777" w:rsidTr="00676A82">
        <w:trPr>
          <w:gridAfter w:val="1"/>
          <w:wAfter w:w="7" w:type="dxa"/>
          <w:trHeight w:val="278"/>
        </w:trPr>
        <w:tc>
          <w:tcPr>
            <w:tcW w:w="485" w:type="dxa"/>
            <w:shd w:val="clear" w:color="auto" w:fill="F2F2F2" w:themeFill="background1" w:themeFillShade="F2"/>
          </w:tcPr>
          <w:p w14:paraId="4AB2D758"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49FC2794" w14:textId="77777777" w:rsidR="00676A82" w:rsidRPr="00432143" w:rsidRDefault="00676A82" w:rsidP="00910EB2">
            <w:pPr>
              <w:jc w:val="both"/>
              <w:rPr>
                <w:rFonts w:ascii="Arial" w:eastAsia="Calibri" w:hAnsi="Arial" w:cs="Arial"/>
                <w:color w:val="000000" w:themeColor="text1"/>
                <w:sz w:val="22"/>
                <w:szCs w:val="22"/>
              </w:rPr>
            </w:pPr>
            <w:r w:rsidRPr="00432143">
              <w:rPr>
                <w:rFonts w:ascii="Arial" w:eastAsia="Calibri" w:hAnsi="Arial" w:cs="Arial"/>
                <w:b/>
                <w:bCs/>
                <w:color w:val="000000" w:themeColor="text1"/>
                <w:sz w:val="22"/>
                <w:szCs w:val="22"/>
              </w:rPr>
              <w:t>Tiekėjo juridinio asmens kodas (-ai)</w:t>
            </w:r>
            <w:r w:rsidRPr="00432143">
              <w:rPr>
                <w:rFonts w:ascii="Arial" w:eastAsia="Calibri" w:hAnsi="Arial" w:cs="Arial"/>
                <w:color w:val="000000" w:themeColor="text1"/>
                <w:sz w:val="22"/>
                <w:szCs w:val="22"/>
              </w:rPr>
              <w:t xml:space="preserve"> </w:t>
            </w:r>
          </w:p>
          <w:p w14:paraId="69874615" w14:textId="77777777" w:rsidR="00676A82" w:rsidRPr="00432143" w:rsidRDefault="00676A82" w:rsidP="00910EB2">
            <w:pPr>
              <w:jc w:val="both"/>
              <w:rPr>
                <w:rFonts w:ascii="Arial" w:eastAsia="Calibri" w:hAnsi="Arial" w:cs="Arial"/>
                <w:color w:val="000000" w:themeColor="text1"/>
                <w:sz w:val="22"/>
                <w:szCs w:val="22"/>
              </w:rPr>
            </w:pPr>
            <w:r w:rsidRPr="00432143">
              <w:rPr>
                <w:rFonts w:ascii="Arial" w:eastAsia="Calibri" w:hAnsi="Arial" w:cs="Arial"/>
                <w:color w:val="000000" w:themeColor="text1"/>
                <w:sz w:val="22"/>
                <w:szCs w:val="22"/>
              </w:rPr>
              <w:t>(tuo atveju, jei paraišką teikia fizinis asmuo - verslo pažymėjimo Nr. ar pan.)</w:t>
            </w:r>
          </w:p>
          <w:p w14:paraId="0598945C" w14:textId="77777777" w:rsidR="00676A82" w:rsidRPr="00432143" w:rsidRDefault="00676A82" w:rsidP="00910EB2">
            <w:pPr>
              <w:rPr>
                <w:rFonts w:ascii="Arial" w:hAnsi="Arial" w:cs="Arial"/>
                <w:color w:val="000000" w:themeColor="text1"/>
                <w:sz w:val="22"/>
                <w:szCs w:val="22"/>
                <w:lang w:val="x-none"/>
              </w:rPr>
            </w:pPr>
            <w:r w:rsidRPr="00432143">
              <w:rPr>
                <w:rFonts w:ascii="Arial" w:eastAsia="Calibri" w:hAnsi="Arial" w:cs="Arial"/>
                <w:color w:val="000000" w:themeColor="text1"/>
                <w:sz w:val="22"/>
                <w:szCs w:val="22"/>
              </w:rPr>
              <w:t>[Jeigu dalyvauja tiekėjų grupė, surašomi visų dalyvių kodai]</w:t>
            </w:r>
          </w:p>
        </w:tc>
        <w:tc>
          <w:tcPr>
            <w:tcW w:w="4457" w:type="dxa"/>
            <w:gridSpan w:val="3"/>
          </w:tcPr>
          <w:p w14:paraId="49804325" w14:textId="77777777" w:rsidR="00676A82" w:rsidRPr="00432143" w:rsidRDefault="00676A82" w:rsidP="00910EB2">
            <w:pP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7A00C356" w14:textId="77777777" w:rsidTr="00676A82">
        <w:trPr>
          <w:gridAfter w:val="1"/>
          <w:wAfter w:w="7" w:type="dxa"/>
          <w:trHeight w:val="278"/>
        </w:trPr>
        <w:tc>
          <w:tcPr>
            <w:tcW w:w="485" w:type="dxa"/>
            <w:shd w:val="clear" w:color="auto" w:fill="F2F2F2" w:themeFill="background1" w:themeFillShade="F2"/>
          </w:tcPr>
          <w:p w14:paraId="114BB82F"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20E5962D" w14:textId="77777777" w:rsidR="00676A82" w:rsidRPr="00432143" w:rsidRDefault="00676A82" w:rsidP="00910EB2">
            <w:pPr>
              <w:rPr>
                <w:rFonts w:ascii="Arial" w:eastAsia="Calibri" w:hAnsi="Arial" w:cs="Arial"/>
                <w:b/>
                <w:bCs/>
                <w:color w:val="000000" w:themeColor="text1"/>
                <w:sz w:val="22"/>
                <w:szCs w:val="22"/>
              </w:rPr>
            </w:pPr>
            <w:r w:rsidRPr="00432143">
              <w:rPr>
                <w:rFonts w:ascii="Arial" w:eastAsia="Calibri" w:hAnsi="Arial" w:cs="Arial"/>
                <w:b/>
                <w:bCs/>
                <w:color w:val="000000" w:themeColor="text1"/>
                <w:sz w:val="22"/>
                <w:szCs w:val="22"/>
              </w:rPr>
              <w:t>Tiekėjo adresas</w:t>
            </w:r>
          </w:p>
          <w:p w14:paraId="22BF118B" w14:textId="77777777" w:rsidR="00676A82" w:rsidRPr="00432143" w:rsidRDefault="00676A82" w:rsidP="00910EB2">
            <w:pPr>
              <w:jc w:val="both"/>
              <w:rPr>
                <w:rFonts w:ascii="Arial" w:hAnsi="Arial" w:cs="Arial"/>
                <w:color w:val="000000" w:themeColor="text1"/>
                <w:sz w:val="22"/>
                <w:szCs w:val="22"/>
                <w:lang w:val="x-none"/>
              </w:rPr>
            </w:pPr>
            <w:r w:rsidRPr="00432143">
              <w:rPr>
                <w:rFonts w:ascii="Arial" w:eastAsia="Calibri" w:hAnsi="Arial" w:cs="Arial"/>
                <w:color w:val="000000" w:themeColor="text1"/>
                <w:sz w:val="22"/>
                <w:szCs w:val="22"/>
              </w:rPr>
              <w:t>[Jeigu dalyvauja tiekėjų grupė, nurodomas tiekėjų grupę atstovaujančio dalyvio adresas]</w:t>
            </w:r>
          </w:p>
        </w:tc>
        <w:tc>
          <w:tcPr>
            <w:tcW w:w="4457" w:type="dxa"/>
            <w:gridSpan w:val="3"/>
          </w:tcPr>
          <w:p w14:paraId="1710C921" w14:textId="77777777" w:rsidR="00676A82" w:rsidRPr="00432143" w:rsidRDefault="00676A82" w:rsidP="00910EB2">
            <w:pP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26F97D24" w14:textId="77777777" w:rsidTr="00676A82">
        <w:trPr>
          <w:gridAfter w:val="1"/>
          <w:wAfter w:w="7" w:type="dxa"/>
          <w:trHeight w:val="278"/>
        </w:trPr>
        <w:tc>
          <w:tcPr>
            <w:tcW w:w="485" w:type="dxa"/>
            <w:shd w:val="clear" w:color="auto" w:fill="F2F2F2" w:themeFill="background1" w:themeFillShade="F2"/>
          </w:tcPr>
          <w:p w14:paraId="0A52BDF8"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234E9329" w14:textId="77777777" w:rsidR="00676A82" w:rsidRPr="00432143" w:rsidRDefault="00676A82" w:rsidP="00910EB2">
            <w:pPr>
              <w:jc w:val="both"/>
              <w:rPr>
                <w:rFonts w:ascii="Arial" w:hAnsi="Arial" w:cs="Arial"/>
                <w:b/>
                <w:bCs/>
                <w:color w:val="000000" w:themeColor="text1"/>
                <w:sz w:val="22"/>
                <w:szCs w:val="22"/>
                <w:lang w:val="x-none"/>
              </w:rPr>
            </w:pPr>
            <w:r w:rsidRPr="00432143">
              <w:rPr>
                <w:rFonts w:ascii="Arial" w:hAnsi="Arial" w:cs="Arial"/>
                <w:b/>
                <w:bCs/>
                <w:color w:val="000000" w:themeColor="text1"/>
                <w:sz w:val="22"/>
                <w:szCs w:val="22"/>
              </w:rPr>
              <w:t>Atsakingo asmens vardas, pavardė, pareigos</w:t>
            </w:r>
          </w:p>
        </w:tc>
        <w:tc>
          <w:tcPr>
            <w:tcW w:w="4457" w:type="dxa"/>
            <w:gridSpan w:val="3"/>
          </w:tcPr>
          <w:p w14:paraId="18704AFD" w14:textId="77777777" w:rsidR="00676A82" w:rsidRPr="00432143" w:rsidRDefault="00676A82" w:rsidP="00910EB2">
            <w:pP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734CE673" w14:textId="77777777" w:rsidTr="00676A82">
        <w:trPr>
          <w:gridAfter w:val="1"/>
          <w:wAfter w:w="7" w:type="dxa"/>
          <w:trHeight w:val="278"/>
        </w:trPr>
        <w:tc>
          <w:tcPr>
            <w:tcW w:w="485" w:type="dxa"/>
            <w:shd w:val="clear" w:color="auto" w:fill="F2F2F2" w:themeFill="background1" w:themeFillShade="F2"/>
          </w:tcPr>
          <w:p w14:paraId="4C428E84"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30623FE3" w14:textId="77777777" w:rsidR="00676A82" w:rsidRPr="00432143" w:rsidRDefault="00676A82" w:rsidP="00910EB2">
            <w:pPr>
              <w:rPr>
                <w:rFonts w:ascii="Arial" w:hAnsi="Arial" w:cs="Arial"/>
                <w:b/>
                <w:bCs/>
                <w:color w:val="000000" w:themeColor="text1"/>
                <w:sz w:val="22"/>
                <w:szCs w:val="22"/>
                <w:lang w:val="x-none"/>
              </w:rPr>
            </w:pPr>
            <w:r w:rsidRPr="00432143">
              <w:rPr>
                <w:rFonts w:ascii="Arial" w:hAnsi="Arial" w:cs="Arial"/>
                <w:b/>
                <w:bCs/>
                <w:color w:val="000000" w:themeColor="text1"/>
                <w:sz w:val="22"/>
                <w:szCs w:val="22"/>
              </w:rPr>
              <w:t>Telefono numeris</w:t>
            </w:r>
          </w:p>
        </w:tc>
        <w:tc>
          <w:tcPr>
            <w:tcW w:w="4457" w:type="dxa"/>
            <w:gridSpan w:val="3"/>
          </w:tcPr>
          <w:p w14:paraId="4439AA73" w14:textId="77777777" w:rsidR="00676A82" w:rsidRPr="00432143" w:rsidRDefault="00676A82" w:rsidP="00910EB2">
            <w:pP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5FF77BC0" w14:textId="77777777" w:rsidTr="00676A82">
        <w:trPr>
          <w:gridAfter w:val="1"/>
          <w:wAfter w:w="7" w:type="dxa"/>
          <w:trHeight w:val="278"/>
        </w:trPr>
        <w:tc>
          <w:tcPr>
            <w:tcW w:w="485" w:type="dxa"/>
            <w:shd w:val="clear" w:color="auto" w:fill="F2F2F2" w:themeFill="background1" w:themeFillShade="F2"/>
          </w:tcPr>
          <w:p w14:paraId="6831C076"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57B16447" w14:textId="77777777" w:rsidR="00676A82" w:rsidRPr="00432143" w:rsidRDefault="00676A82" w:rsidP="00910EB2">
            <w:pPr>
              <w:rPr>
                <w:rFonts w:ascii="Arial" w:hAnsi="Arial" w:cs="Arial"/>
                <w:b/>
                <w:bCs/>
                <w:color w:val="000000" w:themeColor="text1"/>
                <w:sz w:val="22"/>
                <w:szCs w:val="22"/>
                <w:lang w:val="x-none"/>
              </w:rPr>
            </w:pPr>
            <w:r w:rsidRPr="00432143">
              <w:rPr>
                <w:rFonts w:ascii="Arial" w:hAnsi="Arial" w:cs="Arial"/>
                <w:b/>
                <w:bCs/>
                <w:color w:val="000000" w:themeColor="text1"/>
                <w:sz w:val="22"/>
                <w:szCs w:val="22"/>
              </w:rPr>
              <w:t>El. pašto adresas</w:t>
            </w:r>
          </w:p>
        </w:tc>
        <w:tc>
          <w:tcPr>
            <w:tcW w:w="4457" w:type="dxa"/>
            <w:gridSpan w:val="3"/>
          </w:tcPr>
          <w:p w14:paraId="4B60E9D5" w14:textId="77777777" w:rsidR="00676A82" w:rsidRPr="00432143" w:rsidRDefault="00676A82" w:rsidP="00910EB2">
            <w:pP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696248F8" w14:textId="77777777" w:rsidTr="00676A82">
        <w:trPr>
          <w:gridAfter w:val="1"/>
          <w:wAfter w:w="7" w:type="dxa"/>
          <w:trHeight w:val="278"/>
        </w:trPr>
        <w:tc>
          <w:tcPr>
            <w:tcW w:w="485" w:type="dxa"/>
            <w:shd w:val="clear" w:color="auto" w:fill="F2F2F2" w:themeFill="background1" w:themeFillShade="F2"/>
          </w:tcPr>
          <w:p w14:paraId="345359C1"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7CA71541" w14:textId="77777777" w:rsidR="00676A82" w:rsidRPr="00432143" w:rsidRDefault="00676A82" w:rsidP="00910EB2">
            <w:pPr>
              <w:jc w:val="both"/>
              <w:rPr>
                <w:rFonts w:ascii="Arial" w:hAnsi="Arial" w:cs="Arial"/>
                <w:b/>
                <w:bCs/>
                <w:color w:val="000000" w:themeColor="text1"/>
                <w:sz w:val="22"/>
                <w:szCs w:val="22"/>
                <w:lang w:val="x-none"/>
              </w:rPr>
            </w:pPr>
            <w:r w:rsidRPr="00432143">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457" w:type="dxa"/>
            <w:gridSpan w:val="3"/>
          </w:tcPr>
          <w:p w14:paraId="30E75E24" w14:textId="77777777" w:rsidR="00676A82" w:rsidRPr="00432143" w:rsidRDefault="00676A82" w:rsidP="00910EB2">
            <w:pPr>
              <w:jc w:val="both"/>
              <w:rPr>
                <w:rFonts w:ascii="Arial" w:hAnsi="Arial" w:cs="Arial"/>
                <w:bCs/>
                <w:color w:val="000000" w:themeColor="text1"/>
                <w:sz w:val="22"/>
                <w:szCs w:val="22"/>
              </w:rPr>
            </w:pPr>
            <w:r w:rsidRPr="00432143">
              <w:rPr>
                <w:rFonts w:ascii="Arial" w:hAnsi="Arial" w:cs="Arial"/>
                <w:bCs/>
                <w:color w:val="000000" w:themeColor="text1"/>
                <w:sz w:val="22"/>
                <w:szCs w:val="22"/>
              </w:rPr>
              <w:t>Yra/Nėra</w:t>
            </w:r>
          </w:p>
          <w:p w14:paraId="37136AEA" w14:textId="77777777" w:rsidR="00676A82" w:rsidRPr="00432143" w:rsidRDefault="00676A82" w:rsidP="00910EB2">
            <w:pPr>
              <w:jc w:val="both"/>
              <w:rPr>
                <w:rFonts w:ascii="Arial" w:hAnsi="Arial" w:cs="Arial"/>
                <w:bCs/>
                <w:color w:val="000000" w:themeColor="text1"/>
                <w:sz w:val="22"/>
                <w:szCs w:val="22"/>
              </w:rPr>
            </w:pPr>
          </w:p>
          <w:p w14:paraId="7EF952B1" w14:textId="77777777" w:rsidR="00676A82" w:rsidRPr="00432143" w:rsidRDefault="00676A82" w:rsidP="00910EB2">
            <w:pPr>
              <w:jc w:val="both"/>
              <w:rPr>
                <w:rFonts w:ascii="Arial" w:hAnsi="Arial" w:cs="Arial"/>
                <w:color w:val="000000" w:themeColor="text1"/>
                <w:sz w:val="22"/>
                <w:szCs w:val="22"/>
              </w:rPr>
            </w:pPr>
            <w:r w:rsidRPr="00432143">
              <w:rPr>
                <w:rFonts w:ascii="Arial" w:hAnsi="Arial" w:cs="Arial"/>
                <w:bCs/>
                <w:color w:val="000000" w:themeColor="text1"/>
                <w:sz w:val="22"/>
                <w:szCs w:val="22"/>
              </w:rPr>
              <w:t>[j</w:t>
            </w:r>
            <w:r w:rsidRPr="00432143">
              <w:rPr>
                <w:rFonts w:ascii="Arial" w:hAnsi="Arial" w:cs="Arial"/>
                <w:color w:val="000000" w:themeColor="text1"/>
                <w:sz w:val="22"/>
                <w:szCs w:val="22"/>
              </w:rPr>
              <w:t>ei yra, toliau tiekėjas nurodo vardus ir pavardes]</w:t>
            </w:r>
          </w:p>
          <w:p w14:paraId="3DE65FA4" w14:textId="77777777" w:rsidR="00676A82" w:rsidRPr="00432143" w:rsidRDefault="00676A82" w:rsidP="00910EB2">
            <w:pPr>
              <w:jc w:val="both"/>
              <w:rPr>
                <w:rFonts w:ascii="Arial" w:hAnsi="Arial" w:cs="Arial"/>
                <w:color w:val="000000" w:themeColor="text1"/>
                <w:sz w:val="22"/>
                <w:szCs w:val="22"/>
              </w:rPr>
            </w:pPr>
            <w:r w:rsidRPr="00432143">
              <w:rPr>
                <w:rFonts w:ascii="Arial" w:hAnsi="Arial" w:cs="Arial"/>
                <w:color w:val="000000" w:themeColor="text1"/>
                <w:sz w:val="22"/>
                <w:szCs w:val="22"/>
              </w:rPr>
              <w:t>1.</w:t>
            </w:r>
          </w:p>
          <w:p w14:paraId="49EFDC7C" w14:textId="77777777" w:rsidR="00676A82" w:rsidRPr="00432143" w:rsidRDefault="00676A82" w:rsidP="00910EB2">
            <w:pPr>
              <w:jc w:val="both"/>
              <w:rPr>
                <w:rFonts w:ascii="Arial" w:hAnsi="Arial" w:cs="Arial"/>
                <w:color w:val="000000" w:themeColor="text1"/>
                <w:sz w:val="22"/>
                <w:szCs w:val="22"/>
              </w:rPr>
            </w:pPr>
            <w:r w:rsidRPr="00432143">
              <w:rPr>
                <w:rFonts w:ascii="Arial" w:hAnsi="Arial" w:cs="Arial"/>
                <w:color w:val="000000" w:themeColor="text1"/>
                <w:sz w:val="22"/>
                <w:szCs w:val="22"/>
              </w:rPr>
              <w:t>2.</w:t>
            </w:r>
          </w:p>
          <w:p w14:paraId="11EA6CF2" w14:textId="77777777" w:rsidR="00676A82" w:rsidRPr="00432143" w:rsidRDefault="00676A82" w:rsidP="00910EB2">
            <w:pPr>
              <w:jc w:val="both"/>
              <w:rPr>
                <w:rFonts w:ascii="Arial" w:hAnsi="Arial" w:cs="Arial"/>
                <w:color w:val="000000" w:themeColor="text1"/>
                <w:sz w:val="22"/>
                <w:szCs w:val="22"/>
              </w:rPr>
            </w:pPr>
            <w:r w:rsidRPr="00432143">
              <w:rPr>
                <w:rFonts w:ascii="Arial" w:hAnsi="Arial" w:cs="Arial"/>
                <w:color w:val="000000" w:themeColor="text1"/>
                <w:sz w:val="22"/>
                <w:szCs w:val="22"/>
              </w:rPr>
              <w:t>.....</w:t>
            </w:r>
          </w:p>
        </w:tc>
      </w:tr>
      <w:tr w:rsidR="00676A82" w:rsidRPr="00432143" w14:paraId="0C0A3397" w14:textId="77777777" w:rsidTr="00676A82">
        <w:trPr>
          <w:gridAfter w:val="1"/>
          <w:wAfter w:w="7" w:type="dxa"/>
          <w:trHeight w:val="278"/>
        </w:trPr>
        <w:tc>
          <w:tcPr>
            <w:tcW w:w="485" w:type="dxa"/>
            <w:shd w:val="clear" w:color="auto" w:fill="F2F2F2" w:themeFill="background1" w:themeFillShade="F2"/>
          </w:tcPr>
          <w:p w14:paraId="7A962FC0" w14:textId="77777777" w:rsidR="00676A82" w:rsidRPr="00432143" w:rsidRDefault="00676A82" w:rsidP="00910EB2">
            <w:pPr>
              <w:rPr>
                <w:rFonts w:ascii="Arial" w:hAnsi="Arial" w:cs="Arial"/>
                <w:color w:val="000000" w:themeColor="text1"/>
                <w:sz w:val="22"/>
                <w:szCs w:val="22"/>
                <w:lang w:val="x-none"/>
              </w:rPr>
            </w:pPr>
          </w:p>
        </w:tc>
        <w:tc>
          <w:tcPr>
            <w:tcW w:w="5753" w:type="dxa"/>
            <w:shd w:val="clear" w:color="auto" w:fill="F2F2F2" w:themeFill="background1" w:themeFillShade="F2"/>
          </w:tcPr>
          <w:p w14:paraId="6EB2DAE6" w14:textId="77777777" w:rsidR="00676A82" w:rsidRPr="007C3738" w:rsidRDefault="00676A82" w:rsidP="00910EB2">
            <w:pPr>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vadovaujantis </w:t>
            </w:r>
            <w:r w:rsidRPr="007C3738">
              <w:rPr>
                <w:rFonts w:ascii="Arial" w:eastAsia="Times New Roman" w:hAnsi="Arial" w:cs="Arial"/>
                <w:b/>
                <w:bCs/>
                <w:color w:val="000000" w:themeColor="text1"/>
                <w:sz w:val="24"/>
                <w:szCs w:val="24"/>
              </w:rPr>
              <w:t>VPĮ 20 str. 2 d.</w:t>
            </w:r>
            <w:r w:rsidRPr="007C3738">
              <w:rPr>
                <w:rFonts w:ascii="Arial" w:eastAsia="Times New Roman" w:hAnsi="Arial" w:cs="Arial"/>
                <w:color w:val="000000" w:themeColor="text1"/>
                <w:sz w:val="24"/>
                <w:szCs w:val="24"/>
              </w:rPr>
              <w:t xml:space="preserve"> gali pateikti susipažinti kitiems 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14:paraId="0AAAD84B" w14:textId="77777777" w:rsidR="00676A82" w:rsidRDefault="00676A82" w:rsidP="00910EB2">
            <w:pPr>
              <w:jc w:val="both"/>
              <w:rPr>
                <w:rFonts w:ascii="Arial"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Pr="007C3738">
              <w:rPr>
                <w:rFonts w:ascii="Arial" w:hAnsi="Arial" w:cs="Arial"/>
                <w:color w:val="000000" w:themeColor="text1"/>
                <w:sz w:val="24"/>
                <w:szCs w:val="24"/>
              </w:rPr>
              <w:t>Viešųjų pirkimų tarnybos 2023-04-05 patvirtintas gaires ,,Konfidencialumas viešuosiuose pirkimuose“</w:t>
            </w:r>
            <w:r>
              <w:rPr>
                <w:rFonts w:ascii="Arial" w:hAnsi="Arial" w:cs="Arial"/>
                <w:color w:val="000000" w:themeColor="text1"/>
                <w:sz w:val="24"/>
                <w:szCs w:val="24"/>
              </w:rPr>
              <w:t xml:space="preserve"> </w:t>
            </w:r>
          </w:p>
          <w:p w14:paraId="5E849706" w14:textId="0B0CAD5C" w:rsidR="00676A82" w:rsidRPr="00676A82" w:rsidRDefault="00676A82" w:rsidP="00676A82">
            <w:pPr>
              <w:rPr>
                <w:sz w:val="16"/>
                <w:szCs w:val="16"/>
              </w:rPr>
            </w:pPr>
            <w:hyperlink r:id="rId5" w:history="1">
              <w:r w:rsidRPr="00545B82">
                <w:rPr>
                  <w:rStyle w:val="Hipersaitas"/>
                  <w:rFonts w:ascii="Arial" w:eastAsia="Times New Roman" w:hAnsi="Arial" w:cs="Arial"/>
                  <w:color w:val="000000" w:themeColor="text1"/>
                  <w:sz w:val="16"/>
                  <w:szCs w:val="16"/>
                </w:rPr>
                <w:t>https://vpt.lrv.lt/uploads/vpt/documents/files/mp/konfidenciali_informacija.pdf</w:t>
              </w:r>
            </w:hyperlink>
            <w:r w:rsidRPr="007C3738">
              <w:rPr>
                <w:rFonts w:ascii="Arial" w:eastAsia="Times New Roman" w:hAnsi="Arial" w:cs="Arial"/>
                <w:color w:val="000000" w:themeColor="text1"/>
                <w:sz w:val="24"/>
                <w:szCs w:val="24"/>
              </w:rPr>
              <w:t>)</w:t>
            </w:r>
          </w:p>
        </w:tc>
        <w:tc>
          <w:tcPr>
            <w:tcW w:w="4457" w:type="dxa"/>
            <w:gridSpan w:val="3"/>
          </w:tcPr>
          <w:p w14:paraId="1FA2A98F" w14:textId="77777777" w:rsidR="00676A82" w:rsidRPr="007C3738" w:rsidRDefault="00676A82" w:rsidP="00910EB2">
            <w:pPr>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14:paraId="3E4F8766" w14:textId="77777777" w:rsidR="00676A82" w:rsidRPr="00432143" w:rsidRDefault="00676A82" w:rsidP="00676A82">
            <w:pPr>
              <w:ind w:hanging="92"/>
              <w:jc w:val="both"/>
              <w:rPr>
                <w:rFonts w:ascii="Arial" w:hAnsi="Arial" w:cs="Arial"/>
                <w:bCs/>
                <w:color w:val="000000" w:themeColor="text1"/>
                <w:sz w:val="22"/>
                <w:szCs w:val="22"/>
              </w:rPr>
            </w:pPr>
            <w:r w:rsidRPr="007C3738">
              <w:rPr>
                <w:rFonts w:ascii="Arial" w:hAnsi="Arial" w:cs="Arial"/>
                <w:bCs/>
                <w:color w:val="000000" w:themeColor="text1"/>
                <w:sz w:val="24"/>
                <w:szCs w:val="24"/>
              </w:rPr>
              <w:t>[pildo tiekėjas]</w:t>
            </w:r>
          </w:p>
        </w:tc>
      </w:tr>
      <w:tr w:rsidR="00676A82" w:rsidRPr="00432143" w14:paraId="69B7C9B7" w14:textId="77777777" w:rsidTr="00676A82">
        <w:trPr>
          <w:gridAfter w:val="1"/>
          <w:wAfter w:w="7" w:type="dxa"/>
          <w:trHeight w:val="278"/>
        </w:trPr>
        <w:tc>
          <w:tcPr>
            <w:tcW w:w="485" w:type="dxa"/>
            <w:shd w:val="clear" w:color="auto" w:fill="F2F2F2" w:themeFill="background1" w:themeFillShade="F2"/>
          </w:tcPr>
          <w:p w14:paraId="7E69F208"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II.</w:t>
            </w:r>
          </w:p>
        </w:tc>
        <w:tc>
          <w:tcPr>
            <w:tcW w:w="5753" w:type="dxa"/>
            <w:shd w:val="clear" w:color="auto" w:fill="F2F2F2" w:themeFill="background1" w:themeFillShade="F2"/>
          </w:tcPr>
          <w:p w14:paraId="4177165E" w14:textId="77777777" w:rsidR="00676A82" w:rsidRPr="00432143" w:rsidRDefault="00676A82" w:rsidP="00910EB2">
            <w:pPr>
              <w:jc w:val="both"/>
              <w:rPr>
                <w:rFonts w:ascii="Arial" w:hAnsi="Arial" w:cs="Arial"/>
                <w:b/>
                <w:bCs/>
                <w:color w:val="000000" w:themeColor="text1"/>
                <w:sz w:val="22"/>
                <w:szCs w:val="22"/>
                <w:lang w:val="x-none"/>
              </w:rPr>
            </w:pPr>
            <w:r w:rsidRPr="00432143">
              <w:rPr>
                <w:rFonts w:ascii="Arial" w:hAnsi="Arial" w:cs="Arial"/>
                <w:b/>
                <w:bCs/>
                <w:color w:val="000000" w:themeColor="text1"/>
                <w:sz w:val="22"/>
                <w:szCs w:val="22"/>
                <w:lang w:val="x-none"/>
              </w:rPr>
              <w:t>Informacija apie kiekvieno tiekėjų grupės partnerio savo jėgomis numatomų atlikti darbų</w:t>
            </w:r>
            <w:r w:rsidRPr="00432143">
              <w:rPr>
                <w:rFonts w:ascii="Arial" w:hAnsi="Arial" w:cs="Arial"/>
                <w:b/>
                <w:bCs/>
                <w:color w:val="000000" w:themeColor="text1"/>
                <w:sz w:val="22"/>
                <w:szCs w:val="22"/>
              </w:rPr>
              <w:t>/pristatyti prekių/teikti paslaugų</w:t>
            </w:r>
            <w:r w:rsidRPr="00432143">
              <w:rPr>
                <w:rFonts w:ascii="Arial" w:hAnsi="Arial" w:cs="Arial"/>
                <w:b/>
                <w:bCs/>
                <w:color w:val="000000" w:themeColor="text1"/>
                <w:sz w:val="22"/>
                <w:szCs w:val="22"/>
                <w:lang w:val="x-none"/>
              </w:rPr>
              <w:t xml:space="preserve"> dalies vertę (pildoma, kai pasiūlymą pateikia tiekėjų grupė):</w:t>
            </w:r>
          </w:p>
          <w:p w14:paraId="10A1D890" w14:textId="77777777" w:rsidR="00676A82" w:rsidRPr="00432143" w:rsidRDefault="00676A82" w:rsidP="00910EB2">
            <w:pPr>
              <w:rPr>
                <w:rFonts w:ascii="Arial" w:hAnsi="Arial" w:cs="Arial"/>
                <w:color w:val="000000" w:themeColor="text1"/>
                <w:sz w:val="22"/>
                <w:szCs w:val="22"/>
                <w:lang w:val="x-none"/>
              </w:rPr>
            </w:pPr>
          </w:p>
        </w:tc>
        <w:tc>
          <w:tcPr>
            <w:tcW w:w="1708" w:type="dxa"/>
            <w:shd w:val="clear" w:color="auto" w:fill="F2F2F2" w:themeFill="background1" w:themeFillShade="F2"/>
            <w:vAlign w:val="center"/>
          </w:tcPr>
          <w:p w14:paraId="2BFDB992" w14:textId="77777777" w:rsidR="00676A82" w:rsidRPr="00432143" w:rsidRDefault="00676A82" w:rsidP="00910EB2">
            <w:pPr>
              <w:jc w:val="center"/>
              <w:rPr>
                <w:rFonts w:ascii="Arial" w:hAnsi="Arial" w:cs="Arial"/>
                <w:bCs/>
                <w:color w:val="000000" w:themeColor="text1"/>
                <w:sz w:val="22"/>
                <w:szCs w:val="22"/>
                <w:lang w:val="x-none"/>
              </w:rPr>
            </w:pPr>
            <w:r w:rsidRPr="00432143">
              <w:rPr>
                <w:rFonts w:ascii="Arial" w:hAnsi="Arial" w:cs="Arial"/>
                <w:bCs/>
                <w:color w:val="000000" w:themeColor="text1"/>
                <w:sz w:val="22"/>
                <w:szCs w:val="22"/>
                <w:lang w:val="x-none"/>
              </w:rPr>
              <w:t>Numatomi perduoti vykdyti darbai</w:t>
            </w:r>
            <w:r w:rsidRPr="00432143">
              <w:rPr>
                <w:rFonts w:ascii="Arial" w:hAnsi="Arial" w:cs="Arial"/>
                <w:bCs/>
                <w:color w:val="000000" w:themeColor="text1"/>
                <w:sz w:val="22"/>
                <w:szCs w:val="22"/>
              </w:rPr>
              <w:t xml:space="preserve">/pristatyti </w:t>
            </w:r>
            <w:r w:rsidRPr="00432143">
              <w:rPr>
                <w:rFonts w:ascii="Arial" w:hAnsi="Arial" w:cs="Arial"/>
                <w:bCs/>
                <w:color w:val="000000" w:themeColor="text1"/>
                <w:sz w:val="22"/>
                <w:szCs w:val="22"/>
              </w:rPr>
              <w:lastRenderedPageBreak/>
              <w:t>prekės/teikti paslaugos</w:t>
            </w:r>
          </w:p>
        </w:tc>
        <w:tc>
          <w:tcPr>
            <w:tcW w:w="1476" w:type="dxa"/>
            <w:shd w:val="clear" w:color="auto" w:fill="F2F2F2" w:themeFill="background1" w:themeFillShade="F2"/>
            <w:vAlign w:val="center"/>
          </w:tcPr>
          <w:p w14:paraId="3FC4E4CA" w14:textId="77777777" w:rsidR="00676A82" w:rsidRPr="00432143" w:rsidRDefault="00676A82" w:rsidP="00910EB2">
            <w:pPr>
              <w:jc w:val="center"/>
              <w:rPr>
                <w:rFonts w:ascii="Arial" w:hAnsi="Arial" w:cs="Arial"/>
                <w:color w:val="000000" w:themeColor="text1"/>
                <w:sz w:val="22"/>
                <w:szCs w:val="22"/>
              </w:rPr>
            </w:pPr>
            <w:r w:rsidRPr="00432143">
              <w:rPr>
                <w:rFonts w:ascii="Arial" w:hAnsi="Arial" w:cs="Arial"/>
                <w:color w:val="000000" w:themeColor="text1"/>
                <w:sz w:val="22"/>
                <w:szCs w:val="22"/>
              </w:rPr>
              <w:lastRenderedPageBreak/>
              <w:t>Perduodama sutarties dalis % ar Eur sutarties kainoje</w:t>
            </w:r>
          </w:p>
        </w:tc>
        <w:tc>
          <w:tcPr>
            <w:tcW w:w="1273" w:type="dxa"/>
            <w:shd w:val="clear" w:color="auto" w:fill="F2F2F2" w:themeFill="background1" w:themeFillShade="F2"/>
            <w:vAlign w:val="center"/>
          </w:tcPr>
          <w:p w14:paraId="7F89EF8C" w14:textId="77777777" w:rsidR="00676A82" w:rsidRPr="00432143" w:rsidRDefault="00676A82" w:rsidP="00910EB2">
            <w:pPr>
              <w:jc w:val="center"/>
              <w:rPr>
                <w:rFonts w:ascii="Arial" w:hAnsi="Arial" w:cs="Arial"/>
                <w:bCs/>
                <w:color w:val="000000" w:themeColor="text1"/>
                <w:sz w:val="22"/>
                <w:szCs w:val="22"/>
              </w:rPr>
            </w:pPr>
            <w:r w:rsidRPr="00432143">
              <w:rPr>
                <w:rFonts w:ascii="Arial" w:hAnsi="Arial" w:cs="Arial"/>
                <w:bCs/>
                <w:color w:val="000000" w:themeColor="text1"/>
                <w:sz w:val="22"/>
                <w:szCs w:val="22"/>
              </w:rPr>
              <w:t xml:space="preserve">Kuriai pirkimo daliai (jei pirkimas </w:t>
            </w:r>
            <w:r w:rsidRPr="00432143">
              <w:rPr>
                <w:rFonts w:ascii="Arial" w:hAnsi="Arial" w:cs="Arial"/>
                <w:bCs/>
                <w:color w:val="000000" w:themeColor="text1"/>
                <w:sz w:val="22"/>
                <w:szCs w:val="22"/>
              </w:rPr>
              <w:lastRenderedPageBreak/>
              <w:t>skirstomas į dalis)</w:t>
            </w:r>
          </w:p>
        </w:tc>
      </w:tr>
      <w:tr w:rsidR="00676A82" w:rsidRPr="00432143" w14:paraId="0A35E1C2" w14:textId="77777777" w:rsidTr="00676A82">
        <w:trPr>
          <w:gridAfter w:val="1"/>
          <w:wAfter w:w="7" w:type="dxa"/>
          <w:trHeight w:val="278"/>
        </w:trPr>
        <w:tc>
          <w:tcPr>
            <w:tcW w:w="485" w:type="dxa"/>
          </w:tcPr>
          <w:p w14:paraId="4AC2550F"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1C4609A7"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1. [įrašyti pavadinimą, kodą]</w:t>
            </w:r>
          </w:p>
        </w:tc>
        <w:tc>
          <w:tcPr>
            <w:tcW w:w="1708" w:type="dxa"/>
            <w:vAlign w:val="center"/>
          </w:tcPr>
          <w:p w14:paraId="45ED000B" w14:textId="77777777" w:rsidR="00676A82" w:rsidRPr="00432143" w:rsidRDefault="00676A82" w:rsidP="00910EB2">
            <w:pPr>
              <w:jc w:val="center"/>
              <w:rPr>
                <w:rFonts w:ascii="Arial" w:hAnsi="Arial" w:cs="Arial"/>
                <w:bCs/>
                <w:color w:val="000000" w:themeColor="text1"/>
                <w:sz w:val="22"/>
                <w:szCs w:val="22"/>
                <w:lang w:val="x-none"/>
              </w:rPr>
            </w:pPr>
            <w:r w:rsidRPr="00432143">
              <w:rPr>
                <w:rFonts w:ascii="Arial" w:hAnsi="Arial" w:cs="Arial"/>
                <w:bCs/>
                <w:color w:val="000000" w:themeColor="text1"/>
                <w:sz w:val="22"/>
                <w:szCs w:val="22"/>
              </w:rPr>
              <w:t>[pildo tiekėjas]</w:t>
            </w:r>
          </w:p>
        </w:tc>
        <w:tc>
          <w:tcPr>
            <w:tcW w:w="1476" w:type="dxa"/>
            <w:vAlign w:val="center"/>
          </w:tcPr>
          <w:p w14:paraId="30277E90" w14:textId="77777777" w:rsidR="00676A82" w:rsidRPr="00432143" w:rsidRDefault="00676A82" w:rsidP="00910EB2">
            <w:pPr>
              <w:jc w:val="center"/>
              <w:rPr>
                <w:rFonts w:ascii="Arial" w:hAnsi="Arial" w:cs="Arial"/>
                <w:color w:val="000000" w:themeColor="text1"/>
                <w:sz w:val="22"/>
                <w:szCs w:val="22"/>
              </w:rPr>
            </w:pPr>
            <w:r w:rsidRPr="00432143">
              <w:rPr>
                <w:rFonts w:ascii="Arial" w:hAnsi="Arial" w:cs="Arial"/>
                <w:bCs/>
                <w:color w:val="000000" w:themeColor="text1"/>
                <w:sz w:val="22"/>
                <w:szCs w:val="22"/>
              </w:rPr>
              <w:t>[pildo tiekėjas]</w:t>
            </w:r>
          </w:p>
        </w:tc>
        <w:tc>
          <w:tcPr>
            <w:tcW w:w="1273" w:type="dxa"/>
            <w:vAlign w:val="center"/>
          </w:tcPr>
          <w:p w14:paraId="762F289C" w14:textId="77777777" w:rsidR="00676A82" w:rsidRPr="00432143" w:rsidRDefault="00676A82" w:rsidP="00910EB2">
            <w:pPr>
              <w:jc w:val="center"/>
              <w:rPr>
                <w:rFonts w:ascii="Arial" w:hAnsi="Arial" w:cs="Arial"/>
                <w:bCs/>
                <w:color w:val="000000" w:themeColor="text1"/>
                <w:sz w:val="22"/>
                <w:szCs w:val="22"/>
              </w:rPr>
            </w:pPr>
            <w:r w:rsidRPr="00432143">
              <w:rPr>
                <w:rFonts w:ascii="Arial" w:hAnsi="Arial" w:cs="Arial"/>
                <w:bCs/>
                <w:color w:val="000000" w:themeColor="text1"/>
                <w:sz w:val="22"/>
                <w:szCs w:val="22"/>
              </w:rPr>
              <w:t>[pildo tiekėjas]</w:t>
            </w:r>
          </w:p>
        </w:tc>
      </w:tr>
      <w:tr w:rsidR="00676A82" w:rsidRPr="00432143" w14:paraId="47F97772" w14:textId="77777777" w:rsidTr="00676A82">
        <w:trPr>
          <w:gridAfter w:val="1"/>
          <w:wAfter w:w="7" w:type="dxa"/>
          <w:trHeight w:val="278"/>
        </w:trPr>
        <w:tc>
          <w:tcPr>
            <w:tcW w:w="485" w:type="dxa"/>
          </w:tcPr>
          <w:p w14:paraId="50229755"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5A147922"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w:t>
            </w:r>
          </w:p>
        </w:tc>
        <w:tc>
          <w:tcPr>
            <w:tcW w:w="1708" w:type="dxa"/>
            <w:vAlign w:val="center"/>
          </w:tcPr>
          <w:p w14:paraId="5E7804B6" w14:textId="77777777" w:rsidR="00676A82" w:rsidRPr="00432143" w:rsidRDefault="00676A82" w:rsidP="00910EB2">
            <w:pPr>
              <w:rPr>
                <w:rFonts w:ascii="Arial" w:hAnsi="Arial" w:cs="Arial"/>
                <w:bCs/>
                <w:color w:val="000000" w:themeColor="text1"/>
                <w:sz w:val="22"/>
                <w:szCs w:val="22"/>
                <w:lang w:val="x-none"/>
              </w:rPr>
            </w:pPr>
          </w:p>
        </w:tc>
        <w:tc>
          <w:tcPr>
            <w:tcW w:w="1476" w:type="dxa"/>
            <w:vAlign w:val="center"/>
          </w:tcPr>
          <w:p w14:paraId="3D59A185" w14:textId="77777777" w:rsidR="00676A82" w:rsidRPr="00432143" w:rsidRDefault="00676A82" w:rsidP="00910EB2">
            <w:pPr>
              <w:rPr>
                <w:rFonts w:ascii="Arial" w:hAnsi="Arial" w:cs="Arial"/>
                <w:color w:val="000000" w:themeColor="text1"/>
                <w:sz w:val="22"/>
                <w:szCs w:val="22"/>
              </w:rPr>
            </w:pPr>
          </w:p>
        </w:tc>
        <w:tc>
          <w:tcPr>
            <w:tcW w:w="1273" w:type="dxa"/>
            <w:vAlign w:val="center"/>
          </w:tcPr>
          <w:p w14:paraId="32963845" w14:textId="77777777" w:rsidR="00676A82" w:rsidRPr="00432143" w:rsidRDefault="00676A82" w:rsidP="00910EB2">
            <w:pPr>
              <w:rPr>
                <w:rFonts w:ascii="Arial" w:hAnsi="Arial" w:cs="Arial"/>
                <w:bCs/>
                <w:color w:val="000000" w:themeColor="text1"/>
                <w:sz w:val="22"/>
                <w:szCs w:val="22"/>
              </w:rPr>
            </w:pPr>
          </w:p>
        </w:tc>
      </w:tr>
      <w:tr w:rsidR="00676A82" w:rsidRPr="00432143" w14:paraId="41987783" w14:textId="77777777" w:rsidTr="00676A82">
        <w:trPr>
          <w:gridAfter w:val="1"/>
          <w:wAfter w:w="7" w:type="dxa"/>
          <w:trHeight w:val="985"/>
        </w:trPr>
        <w:tc>
          <w:tcPr>
            <w:tcW w:w="485" w:type="dxa"/>
            <w:shd w:val="clear" w:color="auto" w:fill="F2F2F2" w:themeFill="background1" w:themeFillShade="F2"/>
          </w:tcPr>
          <w:p w14:paraId="48683C16"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III.</w:t>
            </w:r>
          </w:p>
        </w:tc>
        <w:tc>
          <w:tcPr>
            <w:tcW w:w="5753" w:type="dxa"/>
            <w:shd w:val="clear" w:color="auto" w:fill="F2F2F2" w:themeFill="background1" w:themeFillShade="F2"/>
          </w:tcPr>
          <w:p w14:paraId="61D5F281" w14:textId="77777777" w:rsidR="00676A82" w:rsidRPr="00432143" w:rsidRDefault="00676A82" w:rsidP="00910EB2">
            <w:pPr>
              <w:jc w:val="both"/>
              <w:rPr>
                <w:rFonts w:ascii="Arial" w:hAnsi="Arial" w:cs="Arial"/>
                <w:b/>
                <w:bCs/>
                <w:color w:val="000000" w:themeColor="text1"/>
                <w:sz w:val="22"/>
                <w:szCs w:val="22"/>
              </w:rPr>
            </w:pPr>
            <w:r w:rsidRPr="00432143">
              <w:rPr>
                <w:rFonts w:ascii="Arial" w:hAnsi="Arial" w:cs="Arial"/>
                <w:color w:val="000000" w:themeColor="text1"/>
                <w:sz w:val="22"/>
                <w:szCs w:val="22"/>
              </w:rPr>
              <w:t>Vykdant sutartį pasitelksiu šiuos</w:t>
            </w:r>
            <w:r w:rsidRPr="00432143">
              <w:rPr>
                <w:rFonts w:ascii="Arial" w:hAnsi="Arial" w:cs="Arial"/>
                <w:b/>
                <w:bCs/>
                <w:color w:val="000000" w:themeColor="text1"/>
                <w:sz w:val="22"/>
                <w:szCs w:val="22"/>
              </w:rPr>
              <w:t xml:space="preserve"> subrangovus/subtiekėjus/subteikėjus: </w:t>
            </w:r>
          </w:p>
          <w:p w14:paraId="67C528E2" w14:textId="77777777" w:rsidR="00676A82" w:rsidRPr="00432143" w:rsidRDefault="00676A82" w:rsidP="00910EB2">
            <w:pPr>
              <w:rPr>
                <w:rFonts w:ascii="Arial" w:hAnsi="Arial" w:cs="Arial"/>
                <w:color w:val="000000" w:themeColor="text1"/>
                <w:sz w:val="22"/>
                <w:szCs w:val="22"/>
                <w:lang w:val="x-none"/>
              </w:rPr>
            </w:pPr>
          </w:p>
          <w:p w14:paraId="11BE6722" w14:textId="77777777" w:rsidR="00676A82" w:rsidRPr="00432143" w:rsidRDefault="00676A82" w:rsidP="00910EB2">
            <w:pPr>
              <w:jc w:val="both"/>
              <w:rPr>
                <w:rFonts w:ascii="Arial" w:hAnsi="Arial" w:cs="Arial"/>
                <w:bCs/>
                <w:i/>
                <w:iCs/>
                <w:color w:val="000000" w:themeColor="text1"/>
                <w:sz w:val="22"/>
                <w:szCs w:val="22"/>
                <w:lang w:val="x-none"/>
              </w:rPr>
            </w:pPr>
            <w:r w:rsidRPr="00432143">
              <w:rPr>
                <w:rFonts w:ascii="Arial" w:hAnsi="Arial" w:cs="Arial"/>
                <w:bCs/>
                <w:i/>
                <w:iCs/>
                <w:color w:val="000000" w:themeColor="text1"/>
                <w:sz w:val="22"/>
                <w:szCs w:val="22"/>
                <w:lang w:val="x-none"/>
              </w:rPr>
              <w:t xml:space="preserve">[tiekėjo pirkimo </w:t>
            </w:r>
            <w:r w:rsidRPr="00432143">
              <w:rPr>
                <w:rFonts w:ascii="Arial" w:hAnsi="Arial" w:cs="Arial"/>
                <w:b/>
                <w:i/>
                <w:iCs/>
                <w:color w:val="000000" w:themeColor="text1"/>
                <w:sz w:val="22"/>
                <w:szCs w:val="22"/>
                <w:u w:val="single"/>
                <w:lang w:val="x-none"/>
              </w:rPr>
              <w:t>sutarties vykdymui</w:t>
            </w:r>
            <w:r w:rsidRPr="00432143">
              <w:rPr>
                <w:rFonts w:ascii="Arial" w:hAnsi="Arial" w:cs="Arial"/>
                <w:bCs/>
                <w:i/>
                <w:iCs/>
                <w:color w:val="000000" w:themeColor="text1"/>
                <w:sz w:val="22"/>
                <w:szCs w:val="22"/>
                <w:lang w:val="x-none"/>
              </w:rPr>
              <w:t xml:space="preserve"> pasitelkiamas trečiasis asmuo, kurio </w:t>
            </w:r>
            <w:r w:rsidRPr="00432143">
              <w:rPr>
                <w:rFonts w:ascii="Arial" w:hAnsi="Arial" w:cs="Arial"/>
                <w:b/>
                <w:i/>
                <w:iCs/>
                <w:color w:val="000000" w:themeColor="text1"/>
                <w:sz w:val="22"/>
                <w:szCs w:val="22"/>
                <w:u w:val="single"/>
                <w:lang w:val="x-none"/>
              </w:rPr>
              <w:t>kvalifikacija tiekėjas nesiremia</w:t>
            </w:r>
            <w:r w:rsidRPr="00432143">
              <w:rPr>
                <w:rFonts w:ascii="Arial" w:hAnsi="Arial" w:cs="Arial"/>
                <w:bCs/>
                <w:i/>
                <w:iCs/>
                <w:color w:val="000000" w:themeColor="text1"/>
                <w:sz w:val="22"/>
                <w:szCs w:val="22"/>
                <w:lang w:val="x-none"/>
              </w:rPr>
              <w:t>, kad atitiktų kvalifikacijos reikalavimus]</w:t>
            </w:r>
          </w:p>
        </w:tc>
        <w:tc>
          <w:tcPr>
            <w:tcW w:w="1708" w:type="dxa"/>
            <w:shd w:val="clear" w:color="auto" w:fill="F2F2F2" w:themeFill="background1" w:themeFillShade="F2"/>
            <w:vAlign w:val="center"/>
          </w:tcPr>
          <w:p w14:paraId="50872E96" w14:textId="77777777" w:rsidR="00676A82" w:rsidRPr="00432143" w:rsidRDefault="00676A82" w:rsidP="00910EB2">
            <w:pPr>
              <w:jc w:val="center"/>
              <w:rPr>
                <w:rFonts w:ascii="Arial" w:hAnsi="Arial" w:cs="Arial"/>
                <w:bCs/>
                <w:color w:val="000000" w:themeColor="text1"/>
                <w:sz w:val="22"/>
                <w:szCs w:val="22"/>
                <w:lang w:val="x-none"/>
              </w:rPr>
            </w:pPr>
            <w:r w:rsidRPr="00432143">
              <w:rPr>
                <w:rFonts w:ascii="Arial" w:hAnsi="Arial" w:cs="Arial"/>
                <w:bCs/>
                <w:color w:val="000000" w:themeColor="text1"/>
                <w:sz w:val="22"/>
                <w:szCs w:val="22"/>
                <w:lang w:val="x-none"/>
              </w:rPr>
              <w:t>Numatomi perduoti vykdyti darbai</w:t>
            </w:r>
            <w:r w:rsidRPr="00432143">
              <w:rPr>
                <w:rFonts w:ascii="Arial" w:hAnsi="Arial" w:cs="Arial"/>
                <w:bCs/>
                <w:color w:val="000000" w:themeColor="text1"/>
                <w:sz w:val="22"/>
                <w:szCs w:val="22"/>
              </w:rPr>
              <w:t>/pristatyti prekės/teikti paslaugos</w:t>
            </w:r>
          </w:p>
        </w:tc>
        <w:tc>
          <w:tcPr>
            <w:tcW w:w="1476" w:type="dxa"/>
            <w:shd w:val="clear" w:color="auto" w:fill="F2F2F2" w:themeFill="background1" w:themeFillShade="F2"/>
            <w:vAlign w:val="center"/>
          </w:tcPr>
          <w:p w14:paraId="6D1302E9" w14:textId="77777777" w:rsidR="00676A82" w:rsidRPr="00432143" w:rsidRDefault="00676A82" w:rsidP="00910EB2">
            <w:pPr>
              <w:jc w:val="center"/>
              <w:rPr>
                <w:rFonts w:ascii="Arial" w:hAnsi="Arial" w:cs="Arial"/>
                <w:color w:val="000000" w:themeColor="text1"/>
                <w:sz w:val="22"/>
                <w:szCs w:val="22"/>
              </w:rPr>
            </w:pPr>
            <w:r w:rsidRPr="00432143">
              <w:rPr>
                <w:rFonts w:ascii="Arial" w:hAnsi="Arial" w:cs="Arial"/>
                <w:color w:val="000000" w:themeColor="text1"/>
                <w:sz w:val="22"/>
                <w:szCs w:val="22"/>
              </w:rPr>
              <w:t>Perduodama sutarties dalis % ar Eur sutarties kainoje</w:t>
            </w:r>
          </w:p>
        </w:tc>
        <w:tc>
          <w:tcPr>
            <w:tcW w:w="1273" w:type="dxa"/>
            <w:shd w:val="clear" w:color="auto" w:fill="F2F2F2" w:themeFill="background1" w:themeFillShade="F2"/>
            <w:vAlign w:val="center"/>
          </w:tcPr>
          <w:p w14:paraId="0D639D5C" w14:textId="77777777" w:rsidR="00676A82" w:rsidRPr="00432143" w:rsidRDefault="00676A82" w:rsidP="00910EB2">
            <w:pPr>
              <w:jc w:val="center"/>
              <w:rPr>
                <w:rFonts w:ascii="Arial" w:hAnsi="Arial" w:cs="Arial"/>
                <w:bCs/>
                <w:color w:val="000000" w:themeColor="text1"/>
                <w:sz w:val="22"/>
                <w:szCs w:val="22"/>
              </w:rPr>
            </w:pPr>
            <w:r w:rsidRPr="00432143">
              <w:rPr>
                <w:rFonts w:ascii="Arial" w:hAnsi="Arial" w:cs="Arial"/>
                <w:bCs/>
                <w:color w:val="000000" w:themeColor="text1"/>
                <w:sz w:val="22"/>
                <w:szCs w:val="22"/>
              </w:rPr>
              <w:t>Kuriai pirkimo daliai (jei pirkimas skirstomas į dalis)</w:t>
            </w:r>
          </w:p>
        </w:tc>
      </w:tr>
      <w:tr w:rsidR="00676A82" w:rsidRPr="00432143" w14:paraId="0973BDED" w14:textId="77777777" w:rsidTr="00676A82">
        <w:trPr>
          <w:gridAfter w:val="1"/>
          <w:wAfter w:w="7" w:type="dxa"/>
          <w:trHeight w:val="270"/>
        </w:trPr>
        <w:tc>
          <w:tcPr>
            <w:tcW w:w="485" w:type="dxa"/>
          </w:tcPr>
          <w:p w14:paraId="112DB30F"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213B1174"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1. [įrašyti pavadinimą, kodą]</w:t>
            </w:r>
          </w:p>
        </w:tc>
        <w:tc>
          <w:tcPr>
            <w:tcW w:w="1708" w:type="dxa"/>
            <w:vAlign w:val="center"/>
          </w:tcPr>
          <w:p w14:paraId="72196229"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c>
          <w:tcPr>
            <w:tcW w:w="1476" w:type="dxa"/>
            <w:vAlign w:val="center"/>
          </w:tcPr>
          <w:p w14:paraId="52D7A2A0"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c>
          <w:tcPr>
            <w:tcW w:w="1273" w:type="dxa"/>
            <w:vAlign w:val="center"/>
          </w:tcPr>
          <w:p w14:paraId="3586A4F9"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r>
      <w:tr w:rsidR="00676A82" w:rsidRPr="00432143" w14:paraId="28D29CE6" w14:textId="77777777" w:rsidTr="00676A82">
        <w:trPr>
          <w:gridAfter w:val="1"/>
          <w:wAfter w:w="7" w:type="dxa"/>
          <w:trHeight w:val="251"/>
        </w:trPr>
        <w:tc>
          <w:tcPr>
            <w:tcW w:w="485" w:type="dxa"/>
          </w:tcPr>
          <w:p w14:paraId="3849DBEE"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04870119"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w:t>
            </w:r>
          </w:p>
        </w:tc>
        <w:tc>
          <w:tcPr>
            <w:tcW w:w="1708" w:type="dxa"/>
            <w:vAlign w:val="center"/>
          </w:tcPr>
          <w:p w14:paraId="4A41C212" w14:textId="77777777" w:rsidR="00676A82" w:rsidRPr="00432143" w:rsidRDefault="00676A82" w:rsidP="00910EB2">
            <w:pPr>
              <w:rPr>
                <w:rFonts w:ascii="Arial" w:hAnsi="Arial" w:cs="Arial"/>
                <w:color w:val="000000" w:themeColor="text1"/>
                <w:sz w:val="22"/>
                <w:szCs w:val="22"/>
                <w:lang w:val="x-none"/>
              </w:rPr>
            </w:pPr>
          </w:p>
        </w:tc>
        <w:tc>
          <w:tcPr>
            <w:tcW w:w="1476" w:type="dxa"/>
            <w:vAlign w:val="center"/>
          </w:tcPr>
          <w:p w14:paraId="57BF09E6" w14:textId="77777777" w:rsidR="00676A82" w:rsidRPr="00432143" w:rsidRDefault="00676A82" w:rsidP="00910EB2">
            <w:pPr>
              <w:rPr>
                <w:rFonts w:ascii="Arial" w:hAnsi="Arial" w:cs="Arial"/>
                <w:color w:val="000000" w:themeColor="text1"/>
                <w:sz w:val="22"/>
                <w:szCs w:val="22"/>
                <w:lang w:val="x-none"/>
              </w:rPr>
            </w:pPr>
          </w:p>
        </w:tc>
        <w:tc>
          <w:tcPr>
            <w:tcW w:w="1273" w:type="dxa"/>
            <w:vAlign w:val="center"/>
          </w:tcPr>
          <w:p w14:paraId="56EBA2D5" w14:textId="77777777" w:rsidR="00676A82" w:rsidRPr="00432143" w:rsidRDefault="00676A82" w:rsidP="00910EB2">
            <w:pPr>
              <w:rPr>
                <w:rFonts w:ascii="Arial" w:hAnsi="Arial" w:cs="Arial"/>
                <w:color w:val="000000" w:themeColor="text1"/>
                <w:sz w:val="22"/>
                <w:szCs w:val="22"/>
                <w:lang w:val="x-none"/>
              </w:rPr>
            </w:pPr>
          </w:p>
        </w:tc>
      </w:tr>
      <w:tr w:rsidR="00676A82" w:rsidRPr="00432143" w14:paraId="289D39D2" w14:textId="77777777" w:rsidTr="00676A82">
        <w:trPr>
          <w:gridAfter w:val="1"/>
          <w:wAfter w:w="7" w:type="dxa"/>
          <w:trHeight w:val="251"/>
        </w:trPr>
        <w:tc>
          <w:tcPr>
            <w:tcW w:w="485" w:type="dxa"/>
            <w:shd w:val="clear" w:color="auto" w:fill="F2F2F2" w:themeFill="background1" w:themeFillShade="F2"/>
          </w:tcPr>
          <w:p w14:paraId="32D9DD07"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IV.</w:t>
            </w:r>
          </w:p>
        </w:tc>
        <w:tc>
          <w:tcPr>
            <w:tcW w:w="5753" w:type="dxa"/>
            <w:shd w:val="clear" w:color="auto" w:fill="F2F2F2" w:themeFill="background1" w:themeFillShade="F2"/>
          </w:tcPr>
          <w:p w14:paraId="6B01153B" w14:textId="77777777" w:rsidR="00676A82" w:rsidRPr="00432143" w:rsidRDefault="00676A82" w:rsidP="00910EB2">
            <w:pPr>
              <w:jc w:val="both"/>
              <w:rPr>
                <w:rFonts w:ascii="Arial" w:hAnsi="Arial" w:cs="Arial"/>
                <w:bCs/>
                <w:i/>
                <w:iCs/>
                <w:color w:val="000000" w:themeColor="text1"/>
                <w:sz w:val="22"/>
                <w:szCs w:val="22"/>
                <w:lang w:val="x-none"/>
              </w:rPr>
            </w:pPr>
            <w:r w:rsidRPr="00432143">
              <w:rPr>
                <w:rFonts w:ascii="Arial" w:hAnsi="Arial" w:cs="Arial"/>
                <w:color w:val="000000" w:themeColor="text1"/>
                <w:sz w:val="22"/>
                <w:szCs w:val="22"/>
              </w:rPr>
              <w:t>Vykdant sutartį pasitelksiu šiuos</w:t>
            </w:r>
            <w:r w:rsidRPr="00432143">
              <w:rPr>
                <w:rFonts w:ascii="Arial" w:hAnsi="Arial" w:cs="Arial"/>
                <w:b/>
                <w:bCs/>
                <w:color w:val="000000" w:themeColor="text1"/>
                <w:sz w:val="22"/>
                <w:szCs w:val="22"/>
              </w:rPr>
              <w:t xml:space="preserve"> ūkio subjektus, kurių pajėgumais remiuosi, </w:t>
            </w:r>
            <w:r w:rsidRPr="00432143">
              <w:rPr>
                <w:rFonts w:ascii="Arial" w:hAnsi="Arial" w:cs="Arial"/>
                <w:b/>
                <w:i/>
                <w:iCs/>
                <w:color w:val="000000" w:themeColor="text1"/>
                <w:sz w:val="22"/>
                <w:szCs w:val="22"/>
                <w:u w:val="single"/>
              </w:rPr>
              <w:t xml:space="preserve">kad atitikti kvalifikacijos reikalavimus: </w:t>
            </w:r>
          </w:p>
        </w:tc>
        <w:tc>
          <w:tcPr>
            <w:tcW w:w="1708" w:type="dxa"/>
            <w:shd w:val="clear" w:color="auto" w:fill="F2F2F2" w:themeFill="background1" w:themeFillShade="F2"/>
            <w:vAlign w:val="center"/>
          </w:tcPr>
          <w:p w14:paraId="23986169"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lang w:val="x-none"/>
              </w:rPr>
              <w:t>Numatomi perduoti vykdyti darbai</w:t>
            </w:r>
            <w:r w:rsidRPr="00432143">
              <w:rPr>
                <w:rFonts w:ascii="Arial" w:hAnsi="Arial" w:cs="Arial"/>
                <w:bCs/>
                <w:color w:val="000000" w:themeColor="text1"/>
                <w:sz w:val="22"/>
                <w:szCs w:val="22"/>
              </w:rPr>
              <w:t>/pristatyti prekės/teikti paslaugos</w:t>
            </w:r>
          </w:p>
        </w:tc>
        <w:tc>
          <w:tcPr>
            <w:tcW w:w="1476" w:type="dxa"/>
            <w:shd w:val="clear" w:color="auto" w:fill="F2F2F2" w:themeFill="background1" w:themeFillShade="F2"/>
            <w:vAlign w:val="center"/>
          </w:tcPr>
          <w:p w14:paraId="27DDBF0E"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color w:val="000000" w:themeColor="text1"/>
                <w:sz w:val="22"/>
                <w:szCs w:val="22"/>
              </w:rPr>
              <w:t>Perduodama sutarties dalis % ar Eur sutarties kainoje</w:t>
            </w:r>
          </w:p>
        </w:tc>
        <w:tc>
          <w:tcPr>
            <w:tcW w:w="1273" w:type="dxa"/>
            <w:shd w:val="clear" w:color="auto" w:fill="F2F2F2" w:themeFill="background1" w:themeFillShade="F2"/>
            <w:vAlign w:val="center"/>
          </w:tcPr>
          <w:p w14:paraId="00F741A0"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Kuriai pirkimo daliai (jei pirkimas skirstomas į dalis)</w:t>
            </w:r>
          </w:p>
        </w:tc>
      </w:tr>
      <w:tr w:rsidR="00676A82" w:rsidRPr="00432143" w14:paraId="3118E1EA" w14:textId="77777777" w:rsidTr="00676A82">
        <w:trPr>
          <w:gridAfter w:val="1"/>
          <w:wAfter w:w="7" w:type="dxa"/>
          <w:trHeight w:val="251"/>
        </w:trPr>
        <w:tc>
          <w:tcPr>
            <w:tcW w:w="485" w:type="dxa"/>
          </w:tcPr>
          <w:p w14:paraId="32BFE497"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06B135C9"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1. [įrašyti pavadinimą, kodą]</w:t>
            </w:r>
          </w:p>
        </w:tc>
        <w:tc>
          <w:tcPr>
            <w:tcW w:w="1708" w:type="dxa"/>
            <w:vAlign w:val="center"/>
          </w:tcPr>
          <w:p w14:paraId="57690F56"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c>
          <w:tcPr>
            <w:tcW w:w="1476" w:type="dxa"/>
            <w:vAlign w:val="center"/>
          </w:tcPr>
          <w:p w14:paraId="747E37FC"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c>
          <w:tcPr>
            <w:tcW w:w="1273" w:type="dxa"/>
            <w:vAlign w:val="center"/>
          </w:tcPr>
          <w:p w14:paraId="2936A9B2"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r>
      <w:tr w:rsidR="00676A82" w:rsidRPr="00432143" w14:paraId="523FC412" w14:textId="77777777" w:rsidTr="00676A82">
        <w:trPr>
          <w:gridAfter w:val="1"/>
          <w:wAfter w:w="7" w:type="dxa"/>
          <w:trHeight w:val="251"/>
        </w:trPr>
        <w:tc>
          <w:tcPr>
            <w:tcW w:w="485" w:type="dxa"/>
          </w:tcPr>
          <w:p w14:paraId="229F9617"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5F4DC027"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w:t>
            </w:r>
          </w:p>
        </w:tc>
        <w:tc>
          <w:tcPr>
            <w:tcW w:w="1708" w:type="dxa"/>
          </w:tcPr>
          <w:p w14:paraId="44D1832A" w14:textId="77777777" w:rsidR="00676A82" w:rsidRPr="00432143" w:rsidRDefault="00676A82" w:rsidP="00910EB2">
            <w:pPr>
              <w:rPr>
                <w:rFonts w:ascii="Arial" w:hAnsi="Arial" w:cs="Arial"/>
                <w:color w:val="000000" w:themeColor="text1"/>
                <w:sz w:val="22"/>
                <w:szCs w:val="22"/>
                <w:lang w:val="x-none"/>
              </w:rPr>
            </w:pPr>
          </w:p>
        </w:tc>
        <w:tc>
          <w:tcPr>
            <w:tcW w:w="1476" w:type="dxa"/>
          </w:tcPr>
          <w:p w14:paraId="34A1CAC9" w14:textId="77777777" w:rsidR="00676A82" w:rsidRPr="00432143" w:rsidRDefault="00676A82" w:rsidP="00910EB2">
            <w:pPr>
              <w:rPr>
                <w:rFonts w:ascii="Arial" w:hAnsi="Arial" w:cs="Arial"/>
                <w:color w:val="000000" w:themeColor="text1"/>
                <w:sz w:val="22"/>
                <w:szCs w:val="22"/>
                <w:lang w:val="x-none"/>
              </w:rPr>
            </w:pPr>
          </w:p>
        </w:tc>
        <w:tc>
          <w:tcPr>
            <w:tcW w:w="1273" w:type="dxa"/>
          </w:tcPr>
          <w:p w14:paraId="3DED4368" w14:textId="77777777" w:rsidR="00676A82" w:rsidRPr="00432143" w:rsidRDefault="00676A82" w:rsidP="00910EB2">
            <w:pPr>
              <w:rPr>
                <w:rFonts w:ascii="Arial" w:hAnsi="Arial" w:cs="Arial"/>
                <w:color w:val="000000" w:themeColor="text1"/>
                <w:sz w:val="22"/>
                <w:szCs w:val="22"/>
                <w:lang w:val="x-none"/>
              </w:rPr>
            </w:pPr>
          </w:p>
        </w:tc>
      </w:tr>
      <w:tr w:rsidR="00676A82" w:rsidRPr="00432143" w14:paraId="149A2878" w14:textId="77777777" w:rsidTr="00676A82">
        <w:trPr>
          <w:gridAfter w:val="1"/>
          <w:wAfter w:w="7" w:type="dxa"/>
          <w:trHeight w:val="231"/>
        </w:trPr>
        <w:tc>
          <w:tcPr>
            <w:tcW w:w="485" w:type="dxa"/>
            <w:shd w:val="clear" w:color="auto" w:fill="F2F2F2" w:themeFill="background1" w:themeFillShade="F2"/>
          </w:tcPr>
          <w:p w14:paraId="7351D7D4"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V.</w:t>
            </w:r>
          </w:p>
        </w:tc>
        <w:tc>
          <w:tcPr>
            <w:tcW w:w="5753" w:type="dxa"/>
            <w:shd w:val="clear" w:color="auto" w:fill="F2F2F2" w:themeFill="background1" w:themeFillShade="F2"/>
          </w:tcPr>
          <w:p w14:paraId="25D1D26F" w14:textId="77777777" w:rsidR="00676A82" w:rsidRPr="00432143" w:rsidRDefault="00676A82" w:rsidP="00910EB2">
            <w:pPr>
              <w:jc w:val="both"/>
              <w:rPr>
                <w:rFonts w:ascii="Arial" w:hAnsi="Arial" w:cs="Arial"/>
                <w:color w:val="000000" w:themeColor="text1"/>
                <w:sz w:val="22"/>
                <w:szCs w:val="22"/>
                <w:lang w:val="x-none"/>
              </w:rPr>
            </w:pPr>
            <w:r w:rsidRPr="00432143">
              <w:rPr>
                <w:rFonts w:ascii="Arial" w:hAnsi="Arial" w:cs="Arial"/>
                <w:color w:val="000000" w:themeColor="text1"/>
                <w:sz w:val="22"/>
                <w:szCs w:val="22"/>
              </w:rPr>
              <w:t xml:space="preserve">Vykdant sutartį pasitelksiu šiuos specialistus, kuriuos </w:t>
            </w:r>
            <w:r w:rsidRPr="00432143">
              <w:rPr>
                <w:rFonts w:ascii="Arial" w:hAnsi="Arial" w:cs="Arial"/>
                <w:b/>
                <w:bCs/>
                <w:color w:val="000000" w:themeColor="text1"/>
                <w:sz w:val="22"/>
                <w:szCs w:val="22"/>
              </w:rPr>
              <w:t>ketinu įdarbinti</w:t>
            </w:r>
            <w:r w:rsidRPr="00432143">
              <w:rPr>
                <w:rFonts w:ascii="Arial" w:hAnsi="Arial" w:cs="Arial"/>
                <w:color w:val="000000" w:themeColor="text1"/>
                <w:sz w:val="22"/>
                <w:szCs w:val="22"/>
              </w:rPr>
              <w:t xml:space="preserve"> (toliau – Kvazisubrangovai/ kvazisubtiekėjai/ kvazisubteikėjai)</w:t>
            </w:r>
          </w:p>
        </w:tc>
        <w:tc>
          <w:tcPr>
            <w:tcW w:w="1708" w:type="dxa"/>
            <w:shd w:val="clear" w:color="auto" w:fill="F2F2F2" w:themeFill="background1" w:themeFillShade="F2"/>
          </w:tcPr>
          <w:p w14:paraId="7D82ADE2"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lang w:val="x-none"/>
              </w:rPr>
              <w:t>Numatomi perduoti vykdyti darbai</w:t>
            </w:r>
            <w:r w:rsidRPr="00432143">
              <w:rPr>
                <w:rFonts w:ascii="Arial" w:hAnsi="Arial" w:cs="Arial"/>
                <w:bCs/>
                <w:color w:val="000000" w:themeColor="text1"/>
                <w:sz w:val="22"/>
                <w:szCs w:val="22"/>
              </w:rPr>
              <w:t>/pristatyti prekės/teikti paslaugos</w:t>
            </w:r>
          </w:p>
        </w:tc>
        <w:tc>
          <w:tcPr>
            <w:tcW w:w="1476" w:type="dxa"/>
            <w:shd w:val="clear" w:color="auto" w:fill="F2F2F2" w:themeFill="background1" w:themeFillShade="F2"/>
          </w:tcPr>
          <w:p w14:paraId="1955B4D5"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______</w:t>
            </w:r>
          </w:p>
        </w:tc>
        <w:tc>
          <w:tcPr>
            <w:tcW w:w="1273" w:type="dxa"/>
            <w:shd w:val="clear" w:color="auto" w:fill="F2F2F2" w:themeFill="background1" w:themeFillShade="F2"/>
          </w:tcPr>
          <w:p w14:paraId="0807216E"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Kuriai pirkimo daliai (jei pirkimas skirstomas į dalis)</w:t>
            </w:r>
          </w:p>
        </w:tc>
      </w:tr>
      <w:tr w:rsidR="00676A82" w:rsidRPr="00432143" w14:paraId="4DE096FF" w14:textId="77777777" w:rsidTr="00676A82">
        <w:trPr>
          <w:gridAfter w:val="1"/>
          <w:wAfter w:w="7" w:type="dxa"/>
          <w:trHeight w:val="231"/>
        </w:trPr>
        <w:tc>
          <w:tcPr>
            <w:tcW w:w="485" w:type="dxa"/>
          </w:tcPr>
          <w:p w14:paraId="790F3D36"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58AC349B"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1. [įrašyti vardą ir pavardę]</w:t>
            </w:r>
          </w:p>
        </w:tc>
        <w:tc>
          <w:tcPr>
            <w:tcW w:w="1708" w:type="dxa"/>
          </w:tcPr>
          <w:p w14:paraId="616AFF0A"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c>
          <w:tcPr>
            <w:tcW w:w="1476" w:type="dxa"/>
          </w:tcPr>
          <w:p w14:paraId="60C70F94"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w:t>
            </w:r>
          </w:p>
        </w:tc>
        <w:tc>
          <w:tcPr>
            <w:tcW w:w="1273" w:type="dxa"/>
          </w:tcPr>
          <w:p w14:paraId="4FAD7EA6" w14:textId="77777777" w:rsidR="00676A82" w:rsidRPr="00432143" w:rsidRDefault="00676A82" w:rsidP="00910EB2">
            <w:pPr>
              <w:jc w:val="center"/>
              <w:rPr>
                <w:rFonts w:ascii="Arial" w:hAnsi="Arial" w:cs="Arial"/>
                <w:color w:val="000000" w:themeColor="text1"/>
                <w:sz w:val="22"/>
                <w:szCs w:val="22"/>
                <w:lang w:val="x-none"/>
              </w:rPr>
            </w:pPr>
            <w:r w:rsidRPr="00432143">
              <w:rPr>
                <w:rFonts w:ascii="Arial" w:hAnsi="Arial" w:cs="Arial"/>
                <w:bCs/>
                <w:color w:val="000000" w:themeColor="text1"/>
                <w:sz w:val="22"/>
                <w:szCs w:val="22"/>
              </w:rPr>
              <w:t>[pildo tiekėjas]</w:t>
            </w:r>
          </w:p>
        </w:tc>
      </w:tr>
      <w:tr w:rsidR="00676A82" w:rsidRPr="00432143" w14:paraId="5015F4DC" w14:textId="77777777" w:rsidTr="00676A82">
        <w:trPr>
          <w:gridAfter w:val="1"/>
          <w:wAfter w:w="7" w:type="dxa"/>
          <w:trHeight w:val="231"/>
        </w:trPr>
        <w:tc>
          <w:tcPr>
            <w:tcW w:w="485" w:type="dxa"/>
          </w:tcPr>
          <w:p w14:paraId="3C0D95AB" w14:textId="77777777" w:rsidR="00676A82" w:rsidRPr="00432143" w:rsidRDefault="00676A82" w:rsidP="00910EB2">
            <w:pPr>
              <w:rPr>
                <w:rFonts w:ascii="Arial" w:hAnsi="Arial" w:cs="Arial"/>
                <w:color w:val="000000" w:themeColor="text1"/>
                <w:sz w:val="22"/>
                <w:szCs w:val="22"/>
                <w:lang w:val="x-none"/>
              </w:rPr>
            </w:pPr>
          </w:p>
        </w:tc>
        <w:tc>
          <w:tcPr>
            <w:tcW w:w="5753" w:type="dxa"/>
          </w:tcPr>
          <w:p w14:paraId="7033A393" w14:textId="77777777" w:rsidR="00676A82" w:rsidRPr="00432143" w:rsidRDefault="00676A82" w:rsidP="00910EB2">
            <w:pPr>
              <w:rPr>
                <w:rFonts w:ascii="Arial" w:hAnsi="Arial" w:cs="Arial"/>
                <w:color w:val="000000" w:themeColor="text1"/>
                <w:sz w:val="22"/>
                <w:szCs w:val="22"/>
                <w:lang w:val="x-none"/>
              </w:rPr>
            </w:pPr>
            <w:r w:rsidRPr="00432143">
              <w:rPr>
                <w:rFonts w:ascii="Arial" w:hAnsi="Arial" w:cs="Arial"/>
                <w:color w:val="000000" w:themeColor="text1"/>
                <w:sz w:val="22"/>
                <w:szCs w:val="22"/>
                <w:lang w:val="x-none"/>
              </w:rPr>
              <w:t>.....</w:t>
            </w:r>
          </w:p>
        </w:tc>
        <w:tc>
          <w:tcPr>
            <w:tcW w:w="1708" w:type="dxa"/>
          </w:tcPr>
          <w:p w14:paraId="0817322C" w14:textId="77777777" w:rsidR="00676A82" w:rsidRPr="00432143" w:rsidRDefault="00676A82" w:rsidP="00910EB2">
            <w:pPr>
              <w:rPr>
                <w:rFonts w:ascii="Arial" w:hAnsi="Arial" w:cs="Arial"/>
                <w:color w:val="000000" w:themeColor="text1"/>
                <w:sz w:val="22"/>
                <w:szCs w:val="22"/>
                <w:lang w:val="x-none"/>
              </w:rPr>
            </w:pPr>
          </w:p>
        </w:tc>
        <w:tc>
          <w:tcPr>
            <w:tcW w:w="1476" w:type="dxa"/>
          </w:tcPr>
          <w:p w14:paraId="7CEC6785" w14:textId="77777777" w:rsidR="00676A82" w:rsidRPr="00432143" w:rsidRDefault="00676A82" w:rsidP="00910EB2">
            <w:pPr>
              <w:rPr>
                <w:rFonts w:ascii="Arial" w:hAnsi="Arial" w:cs="Arial"/>
                <w:color w:val="000000" w:themeColor="text1"/>
                <w:sz w:val="22"/>
                <w:szCs w:val="22"/>
                <w:lang w:val="x-none"/>
              </w:rPr>
            </w:pPr>
          </w:p>
        </w:tc>
        <w:tc>
          <w:tcPr>
            <w:tcW w:w="1273" w:type="dxa"/>
          </w:tcPr>
          <w:p w14:paraId="144C5999" w14:textId="77777777" w:rsidR="00676A82" w:rsidRPr="00432143" w:rsidRDefault="00676A82" w:rsidP="00910EB2">
            <w:pPr>
              <w:rPr>
                <w:rFonts w:ascii="Arial" w:hAnsi="Arial" w:cs="Arial"/>
                <w:color w:val="000000" w:themeColor="text1"/>
                <w:sz w:val="22"/>
                <w:szCs w:val="22"/>
                <w:lang w:val="x-none"/>
              </w:rPr>
            </w:pPr>
          </w:p>
        </w:tc>
      </w:tr>
    </w:tbl>
    <w:p w14:paraId="755F7130" w14:textId="77777777" w:rsidR="00676A82" w:rsidRPr="00432143" w:rsidRDefault="00676A82" w:rsidP="00676A82">
      <w:pPr>
        <w:spacing w:after="0" w:line="240" w:lineRule="auto"/>
        <w:jc w:val="both"/>
        <w:rPr>
          <w:rFonts w:ascii="Arial" w:eastAsia="Arial" w:hAnsi="Arial" w:cs="Arial"/>
          <w:b/>
          <w:bCs/>
        </w:rPr>
      </w:pPr>
      <w:r w:rsidRPr="00432143">
        <w:rPr>
          <w:rFonts w:ascii="Arial" w:eastAsia="Arial" w:hAnsi="Arial" w:cs="Arial"/>
          <w:b/>
          <w:bCs/>
        </w:rPr>
        <w:t>Pastabos:</w:t>
      </w:r>
    </w:p>
    <w:p w14:paraId="69863366" w14:textId="77777777" w:rsidR="00676A82" w:rsidRPr="00432143" w:rsidRDefault="00676A82" w:rsidP="00676A82">
      <w:pPr>
        <w:spacing w:after="0" w:line="240" w:lineRule="auto"/>
        <w:jc w:val="both"/>
        <w:rPr>
          <w:rFonts w:ascii="Arial" w:eastAsia="Arial" w:hAnsi="Arial" w:cs="Arial"/>
          <w:i/>
          <w:iCs/>
        </w:rPr>
      </w:pPr>
      <w:r w:rsidRPr="00432143">
        <w:rPr>
          <w:rFonts w:ascii="Arial" w:eastAsia="Arial" w:hAnsi="Arial" w:cs="Arial"/>
          <w:i/>
          <w:iCs/>
        </w:rPr>
        <w:t>Vadovaujantis Tiekėjo kvalifikacijos reikalavimų nustatymo metodika, patvirtinta</w:t>
      </w:r>
      <w:r w:rsidRPr="00432143">
        <w:rPr>
          <w:rFonts w:ascii="Arial" w:eastAsia="Arial" w:hAnsi="Arial" w:cs="Arial"/>
          <w:b/>
          <w:bCs/>
          <w:i/>
          <w:iCs/>
        </w:rPr>
        <w:t xml:space="preserve"> </w:t>
      </w:r>
      <w:r w:rsidRPr="00432143">
        <w:rPr>
          <w:rFonts w:ascii="Arial" w:eastAsia="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C6EBEB9" w14:textId="77777777" w:rsidR="00676A82" w:rsidRPr="00432143" w:rsidRDefault="00676A82" w:rsidP="00676A82">
      <w:pPr>
        <w:spacing w:after="0" w:line="240" w:lineRule="auto"/>
        <w:jc w:val="both"/>
        <w:rPr>
          <w:rFonts w:ascii="Arial" w:eastAsia="Arial" w:hAnsi="Arial" w:cs="Arial"/>
        </w:rPr>
      </w:pPr>
    </w:p>
    <w:p w14:paraId="1F97A3EA" w14:textId="77777777" w:rsidR="00676A82" w:rsidRPr="00432143" w:rsidRDefault="00676A82" w:rsidP="00676A82">
      <w:pPr>
        <w:spacing w:after="0" w:line="240" w:lineRule="auto"/>
        <w:jc w:val="both"/>
        <w:rPr>
          <w:rFonts w:ascii="Arial" w:eastAsia="Arial" w:hAnsi="Arial" w:cs="Arial"/>
          <w:b/>
          <w:bCs/>
        </w:rPr>
      </w:pPr>
      <w:r w:rsidRPr="00432143">
        <w:rPr>
          <w:rFonts w:ascii="Arial" w:eastAsia="Arial" w:hAnsi="Arial" w:cs="Arial"/>
          <w:b/>
          <w:bCs/>
        </w:rPr>
        <w:t>Šiuo pasiūlymu pažymime, kad:</w:t>
      </w:r>
    </w:p>
    <w:p w14:paraId="17780048"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rPr>
        <w:t>1. Sutinkame su visomis Pirkimo sąlygomis, nustatytomis:</w:t>
      </w:r>
    </w:p>
    <w:p w14:paraId="71AF8D70" w14:textId="77777777" w:rsidR="00676A82" w:rsidRPr="00432143" w:rsidRDefault="00676A82" w:rsidP="00676A82">
      <w:pPr>
        <w:spacing w:after="0" w:line="240" w:lineRule="auto"/>
        <w:ind w:firstLine="567"/>
        <w:jc w:val="both"/>
        <w:rPr>
          <w:rFonts w:ascii="Arial" w:eastAsia="Arial" w:hAnsi="Arial" w:cs="Arial"/>
        </w:rPr>
      </w:pPr>
      <w:r w:rsidRPr="00432143">
        <w:rPr>
          <w:rFonts w:ascii="Arial" w:eastAsia="Arial" w:hAnsi="Arial" w:cs="Arial"/>
        </w:rPr>
        <w:t>(i) skelbime apie Pirkimą, paskelbtame CVP IS;</w:t>
      </w:r>
    </w:p>
    <w:p w14:paraId="76D2063C" w14:textId="77777777" w:rsidR="00676A82" w:rsidRPr="00432143" w:rsidRDefault="00676A82" w:rsidP="00676A82">
      <w:pPr>
        <w:spacing w:after="0" w:line="240" w:lineRule="auto"/>
        <w:ind w:firstLine="567"/>
        <w:jc w:val="both"/>
        <w:rPr>
          <w:rFonts w:ascii="Arial" w:eastAsia="Arial" w:hAnsi="Arial" w:cs="Arial"/>
        </w:rPr>
      </w:pPr>
      <w:r w:rsidRPr="00432143">
        <w:rPr>
          <w:rFonts w:ascii="Arial" w:eastAsia="Arial" w:hAnsi="Arial" w:cs="Arial"/>
        </w:rPr>
        <w:t xml:space="preserve">(ii) konkurso sąlygose; </w:t>
      </w:r>
    </w:p>
    <w:p w14:paraId="72461212" w14:textId="77777777" w:rsidR="00676A82" w:rsidRPr="00432143" w:rsidRDefault="00676A82" w:rsidP="00676A82">
      <w:pPr>
        <w:spacing w:after="0" w:line="240" w:lineRule="auto"/>
        <w:ind w:firstLine="567"/>
        <w:jc w:val="both"/>
        <w:rPr>
          <w:rFonts w:ascii="Arial" w:eastAsia="Arial" w:hAnsi="Arial" w:cs="Arial"/>
        </w:rPr>
      </w:pPr>
      <w:r w:rsidRPr="00432143">
        <w:rPr>
          <w:rFonts w:ascii="Arial" w:eastAsia="Arial" w:hAnsi="Arial" w:cs="Arial"/>
        </w:rPr>
        <w:t>(iii) kituose Pirkimo dokumentuose (jų paaiškinimuose, papildymuose).</w:t>
      </w:r>
    </w:p>
    <w:p w14:paraId="05303A7F"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rPr>
        <w:t xml:space="preserve">2. Atitinkame visus Pirkimo dokumentuose keliamus reikalavimus dėl pašalinimo pagrindų nebuvimo ir atitikties kvalifikacijos reikalavimams, ir teikiame duomenis bei kitus dokumentus pagal Pirkimo dokumentų reikalavimus. </w:t>
      </w:r>
    </w:p>
    <w:p w14:paraId="2640DAA7" w14:textId="77777777" w:rsidR="00676A82" w:rsidRPr="00432143" w:rsidRDefault="00676A82" w:rsidP="00676A82">
      <w:pPr>
        <w:spacing w:after="0" w:line="240" w:lineRule="auto"/>
        <w:jc w:val="both"/>
        <w:rPr>
          <w:rFonts w:ascii="Arial" w:eastAsia="Arial" w:hAnsi="Arial" w:cs="Arial"/>
          <w:color w:val="000000" w:themeColor="text1"/>
        </w:rPr>
      </w:pPr>
      <w:r w:rsidRPr="00432143">
        <w:rPr>
          <w:rFonts w:ascii="Arial" w:eastAsia="Arial" w:hAnsi="Arial" w:cs="Arial"/>
        </w:rPr>
        <w:t xml:space="preserve">3. Pateikdami užpildytą EBVPD deklaruojame, kad pasitelkti (jeigu pasitelkiami) subteikėjai, subtiekėjai, subrangovai, </w:t>
      </w:r>
      <w:r w:rsidRPr="00432143">
        <w:rPr>
          <w:rFonts w:ascii="Arial" w:eastAsia="Arial" w:hAnsi="Arial" w:cs="Arial"/>
          <w:color w:val="000000" w:themeColor="text1"/>
        </w:rPr>
        <w:t xml:space="preserve">specialistai ir (ar) kiti ūkio subjektai </w:t>
      </w:r>
      <w:r w:rsidRPr="00432143">
        <w:rPr>
          <w:rFonts w:ascii="Arial" w:eastAsia="Arial" w:hAnsi="Arial" w:cs="Arial"/>
          <w:color w:val="000000" w:themeColor="text1"/>
          <w:spacing w:val="-45"/>
        </w:rPr>
        <w:t xml:space="preserve"> </w:t>
      </w:r>
      <w:r w:rsidRPr="00432143">
        <w:rPr>
          <w:rFonts w:ascii="Arial" w:eastAsia="Arial" w:hAnsi="Arial" w:cs="Arial"/>
          <w:color w:val="000000" w:themeColor="text1"/>
        </w:rPr>
        <w:t>atitinka</w:t>
      </w:r>
      <w:r w:rsidRPr="00432143">
        <w:rPr>
          <w:rFonts w:ascii="Arial" w:eastAsia="Arial" w:hAnsi="Arial" w:cs="Arial"/>
          <w:color w:val="000000" w:themeColor="text1"/>
          <w:spacing w:val="-45"/>
        </w:rPr>
        <w:t xml:space="preserve">   </w:t>
      </w:r>
      <w:r w:rsidRPr="00432143">
        <w:rPr>
          <w:rFonts w:ascii="Arial" w:eastAsia="Arial" w:hAnsi="Arial" w:cs="Arial"/>
          <w:color w:val="000000" w:themeColor="text1"/>
        </w:rPr>
        <w:t xml:space="preserve">jiems keliamus reikalavimus, nurodytus konkurso sąlygose. </w:t>
      </w:r>
    </w:p>
    <w:p w14:paraId="2110FB35" w14:textId="77777777" w:rsidR="00676A82" w:rsidRPr="00432143" w:rsidRDefault="00676A82" w:rsidP="00676A82">
      <w:pPr>
        <w:spacing w:after="0" w:line="240" w:lineRule="auto"/>
        <w:jc w:val="both"/>
        <w:rPr>
          <w:rFonts w:ascii="Arial" w:eastAsia="Arial" w:hAnsi="Arial" w:cs="Arial"/>
          <w:color w:val="000000" w:themeColor="text1"/>
          <w:spacing w:val="-4"/>
        </w:rPr>
      </w:pPr>
      <w:r w:rsidRPr="00432143">
        <w:rPr>
          <w:rFonts w:ascii="Arial" w:eastAsia="Arial" w:hAnsi="Arial" w:cs="Arial"/>
          <w:color w:val="000000" w:themeColor="text1"/>
        </w:rPr>
        <w:t xml:space="preserve">4. Pasirašydami CVP IS priemonėmis pateiktą pasiūlymą fiziniu parašu arba kvalifikuotu elektroniniu patvirtiname, kad: </w:t>
      </w:r>
    </w:p>
    <w:p w14:paraId="2381DF1F" w14:textId="77777777" w:rsidR="00676A82" w:rsidRPr="00432143" w:rsidRDefault="00676A82" w:rsidP="00676A82">
      <w:pPr>
        <w:spacing w:after="0" w:line="240" w:lineRule="auto"/>
        <w:jc w:val="both"/>
        <w:rPr>
          <w:rFonts w:ascii="Arial" w:eastAsia="Arial" w:hAnsi="Arial" w:cs="Arial"/>
          <w:color w:val="000000" w:themeColor="text1"/>
        </w:rPr>
      </w:pPr>
      <w:r w:rsidRPr="00432143">
        <w:rPr>
          <w:rFonts w:ascii="Arial" w:eastAsia="Arial" w:hAnsi="Arial" w:cs="Arial"/>
          <w:color w:val="000000" w:themeColor="text1"/>
          <w:spacing w:val="-4"/>
        </w:rPr>
        <w:t>(i) dokumentų skaitmeninės</w:t>
      </w:r>
      <w:r w:rsidRPr="00432143">
        <w:rPr>
          <w:rFonts w:ascii="Arial" w:eastAsia="Arial" w:hAnsi="Arial" w:cs="Arial"/>
          <w:color w:val="000000" w:themeColor="text1"/>
        </w:rPr>
        <w:t xml:space="preserve"> kopijos ir elektroninėmis priemonėmis pateikti duomenys yra tikri;</w:t>
      </w:r>
    </w:p>
    <w:p w14:paraId="48596AF3"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color w:val="000000" w:themeColor="text1"/>
        </w:rPr>
        <w:t xml:space="preserve">(ii) siūlomi Darbai visiškai </w:t>
      </w:r>
      <w:r w:rsidRPr="00432143">
        <w:rPr>
          <w:rFonts w:ascii="Arial" w:eastAsia="Arial" w:hAnsi="Arial" w:cs="Arial"/>
        </w:rPr>
        <w:t>atitinka perkančiosios organizacijos Pirkimo dokumentuose nurodytus reikalavimus.</w:t>
      </w:r>
    </w:p>
    <w:p w14:paraId="2968B915" w14:textId="77777777" w:rsidR="00676A82" w:rsidRPr="00432143" w:rsidRDefault="00676A82" w:rsidP="00676A82">
      <w:pPr>
        <w:pStyle w:val="Betarp"/>
        <w:tabs>
          <w:tab w:val="left" w:pos="993"/>
        </w:tabs>
        <w:contextualSpacing/>
        <w:jc w:val="both"/>
        <w:rPr>
          <w:rFonts w:ascii="Arial" w:eastAsia="Arial" w:hAnsi="Arial" w:cs="Arial"/>
          <w:b/>
          <w:bCs/>
          <w:sz w:val="22"/>
          <w:szCs w:val="22"/>
        </w:rPr>
      </w:pPr>
    </w:p>
    <w:p w14:paraId="31911513" w14:textId="77777777" w:rsidR="00676A82" w:rsidRPr="00432143" w:rsidRDefault="00676A82" w:rsidP="00676A82">
      <w:pPr>
        <w:spacing w:after="0" w:line="240" w:lineRule="auto"/>
        <w:rPr>
          <w:rFonts w:ascii="Arial" w:eastAsia="Arial" w:hAnsi="Arial" w:cs="Arial"/>
          <w:b/>
          <w:bCs/>
        </w:rPr>
      </w:pPr>
      <w:r w:rsidRPr="00432143">
        <w:rPr>
          <w:rFonts w:ascii="Arial" w:eastAsia="Arial" w:hAnsi="Arial" w:cs="Arial"/>
          <w:b/>
          <w:bCs/>
        </w:rPr>
        <w:lastRenderedPageBreak/>
        <w:t xml:space="preserve">VI. Mes siūlome: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068"/>
        <w:gridCol w:w="978"/>
        <w:gridCol w:w="1099"/>
        <w:gridCol w:w="1609"/>
        <w:gridCol w:w="1559"/>
      </w:tblGrid>
      <w:tr w:rsidR="00676A82" w:rsidRPr="00432143" w14:paraId="4749CAA3" w14:textId="77777777" w:rsidTr="00910EB2">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5E24774" w14:textId="77777777" w:rsidR="00676A82" w:rsidRPr="00432143" w:rsidRDefault="00676A82" w:rsidP="00910EB2">
            <w:pPr>
              <w:suppressAutoHyphens/>
              <w:spacing w:after="0" w:line="240" w:lineRule="auto"/>
              <w:jc w:val="center"/>
              <w:rPr>
                <w:rFonts w:ascii="Arial" w:eastAsia="Calibri" w:hAnsi="Arial" w:cs="Arial"/>
                <w:b/>
                <w:bCs/>
              </w:rPr>
            </w:pPr>
            <w:r w:rsidRPr="00432143">
              <w:rPr>
                <w:rFonts w:ascii="Arial" w:eastAsia="Calibri" w:hAnsi="Arial" w:cs="Arial"/>
                <w:b/>
                <w:bCs/>
              </w:rPr>
              <w:t>Eil. Nr.</w:t>
            </w:r>
          </w:p>
        </w:tc>
        <w:tc>
          <w:tcPr>
            <w:tcW w:w="40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DC06E7" w14:textId="77777777" w:rsidR="00676A82" w:rsidRPr="00432143" w:rsidRDefault="00676A82" w:rsidP="00910EB2">
            <w:pPr>
              <w:suppressAutoHyphens/>
              <w:spacing w:after="0" w:line="240" w:lineRule="auto"/>
              <w:jc w:val="center"/>
              <w:rPr>
                <w:rFonts w:ascii="Arial" w:eastAsia="Calibri" w:hAnsi="Arial" w:cs="Arial"/>
                <w:b/>
                <w:bCs/>
              </w:rPr>
            </w:pPr>
            <w:r w:rsidRPr="00432143">
              <w:rPr>
                <w:rFonts w:ascii="Arial" w:eastAsia="Calibri" w:hAnsi="Arial" w:cs="Arial"/>
                <w:b/>
                <w:bCs/>
                <w:iC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801BCFC" w14:textId="77777777" w:rsidR="00676A82" w:rsidRPr="00432143" w:rsidRDefault="00676A82" w:rsidP="00910EB2">
            <w:pPr>
              <w:suppressAutoHyphens/>
              <w:spacing w:after="0" w:line="240" w:lineRule="auto"/>
              <w:jc w:val="center"/>
              <w:rPr>
                <w:rFonts w:ascii="Arial" w:eastAsia="Calibri" w:hAnsi="Arial" w:cs="Arial"/>
                <w:b/>
                <w:bCs/>
              </w:rPr>
            </w:pPr>
            <w:r w:rsidRPr="00432143">
              <w:rPr>
                <w:rFonts w:ascii="Arial" w:eastAsia="Calibri" w:hAnsi="Arial" w:cs="Arial"/>
                <w:b/>
                <w:bCs/>
              </w:rPr>
              <w:t>Mato</w:t>
            </w:r>
          </w:p>
          <w:p w14:paraId="35BBED22" w14:textId="77777777" w:rsidR="00676A82" w:rsidRPr="00432143" w:rsidRDefault="00676A82" w:rsidP="00910EB2">
            <w:pPr>
              <w:suppressAutoHyphens/>
              <w:spacing w:after="0" w:line="240" w:lineRule="auto"/>
              <w:jc w:val="center"/>
              <w:rPr>
                <w:rFonts w:ascii="Arial" w:eastAsia="Calibri" w:hAnsi="Arial" w:cs="Arial"/>
                <w:b/>
                <w:bCs/>
              </w:rPr>
            </w:pPr>
            <w:r w:rsidRPr="00432143">
              <w:rPr>
                <w:rFonts w:ascii="Arial" w:eastAsia="Calibri" w:hAnsi="Arial" w:cs="Arial"/>
                <w:b/>
                <w:bC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vAlign w:val="center"/>
          </w:tcPr>
          <w:p w14:paraId="0585062D" w14:textId="77777777" w:rsidR="00676A82" w:rsidRPr="00432143" w:rsidRDefault="00676A82" w:rsidP="00910EB2">
            <w:pPr>
              <w:suppressAutoHyphens/>
              <w:spacing w:after="0" w:line="240" w:lineRule="auto"/>
              <w:jc w:val="center"/>
              <w:rPr>
                <w:rFonts w:ascii="Arial" w:eastAsia="Calibri" w:hAnsi="Arial" w:cs="Arial"/>
                <w:b/>
                <w:bCs/>
              </w:rPr>
            </w:pPr>
            <w:r w:rsidRPr="00432143">
              <w:rPr>
                <w:rFonts w:ascii="Arial" w:eastAsia="Calibri" w:hAnsi="Arial" w:cs="Arial"/>
                <w:b/>
                <w:bCs/>
              </w:rPr>
              <w:t>Kiekis</w:t>
            </w:r>
          </w:p>
        </w:tc>
        <w:tc>
          <w:tcPr>
            <w:tcW w:w="160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4A9123" w14:textId="77777777" w:rsidR="00676A82" w:rsidRPr="00432143" w:rsidRDefault="00676A82" w:rsidP="00910EB2">
            <w:pPr>
              <w:spacing w:after="0" w:line="240" w:lineRule="auto"/>
              <w:jc w:val="center"/>
              <w:rPr>
                <w:rFonts w:ascii="Arial" w:eastAsia="Times New Roman" w:hAnsi="Arial" w:cs="Arial"/>
                <w:b/>
                <w:color w:val="000000"/>
              </w:rPr>
            </w:pPr>
            <w:r w:rsidRPr="00432143">
              <w:rPr>
                <w:rFonts w:ascii="Arial" w:eastAsia="Times New Roman" w:hAnsi="Arial" w:cs="Arial"/>
                <w:b/>
                <w:color w:val="000000"/>
              </w:rPr>
              <w:t xml:space="preserve">Vieno mato vieneto kaina, </w:t>
            </w:r>
          </w:p>
          <w:p w14:paraId="56AECCAC" w14:textId="77777777" w:rsidR="00676A82" w:rsidRPr="00432143" w:rsidRDefault="00676A82" w:rsidP="00910EB2">
            <w:pPr>
              <w:suppressAutoHyphens/>
              <w:spacing w:after="0" w:line="240" w:lineRule="auto"/>
              <w:jc w:val="center"/>
              <w:rPr>
                <w:rFonts w:ascii="Arial" w:eastAsia="Calibri" w:hAnsi="Arial" w:cs="Arial"/>
                <w:b/>
                <w:bCs/>
              </w:rPr>
            </w:pPr>
            <w:r w:rsidRPr="00432143">
              <w:rPr>
                <w:rFonts w:ascii="Arial" w:eastAsia="Times New Roman" w:hAnsi="Arial" w:cs="Arial"/>
                <w:b/>
                <w:color w:val="000000"/>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EEBDFA" w14:textId="77777777" w:rsidR="00676A82" w:rsidRPr="00432143" w:rsidRDefault="00676A82" w:rsidP="00910EB2">
            <w:pPr>
              <w:spacing w:after="0" w:line="240" w:lineRule="auto"/>
              <w:jc w:val="center"/>
              <w:rPr>
                <w:rFonts w:ascii="Arial" w:eastAsia="Times New Roman" w:hAnsi="Arial" w:cs="Arial"/>
                <w:b/>
                <w:color w:val="000000"/>
              </w:rPr>
            </w:pPr>
            <w:r w:rsidRPr="00432143">
              <w:rPr>
                <w:rFonts w:ascii="Arial" w:eastAsia="Times New Roman" w:hAnsi="Arial" w:cs="Arial"/>
                <w:b/>
                <w:color w:val="000000"/>
              </w:rPr>
              <w:t>Bendra kaina,</w:t>
            </w:r>
          </w:p>
          <w:p w14:paraId="03FACAFC" w14:textId="77777777" w:rsidR="00676A82" w:rsidRPr="00432143" w:rsidRDefault="00676A82" w:rsidP="00910EB2">
            <w:pPr>
              <w:spacing w:after="0" w:line="240" w:lineRule="auto"/>
              <w:jc w:val="center"/>
              <w:rPr>
                <w:rFonts w:ascii="Arial" w:eastAsia="Times New Roman" w:hAnsi="Arial" w:cs="Arial"/>
                <w:b/>
                <w:color w:val="000000"/>
              </w:rPr>
            </w:pPr>
            <w:r w:rsidRPr="00432143">
              <w:rPr>
                <w:rFonts w:ascii="Arial" w:eastAsia="Times New Roman" w:hAnsi="Arial" w:cs="Arial"/>
                <w:b/>
                <w:color w:val="000000"/>
              </w:rPr>
              <w:t>EUR be PVM</w:t>
            </w:r>
          </w:p>
        </w:tc>
      </w:tr>
      <w:tr w:rsidR="00676A82" w:rsidRPr="00432143" w14:paraId="30D6FB08" w14:textId="77777777" w:rsidTr="00910EB2">
        <w:trPr>
          <w:trHeight w:val="156"/>
        </w:trPr>
        <w:tc>
          <w:tcPr>
            <w:tcW w:w="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EFA5AE" w14:textId="77777777" w:rsidR="00676A82" w:rsidRPr="00432143" w:rsidRDefault="00676A82" w:rsidP="00910EB2">
            <w:pPr>
              <w:suppressAutoHyphens/>
              <w:spacing w:after="0" w:line="240" w:lineRule="auto"/>
              <w:jc w:val="center"/>
              <w:rPr>
                <w:rFonts w:ascii="Arial" w:eastAsia="Calibri" w:hAnsi="Arial" w:cs="Arial"/>
                <w:i/>
                <w:iCs/>
              </w:rPr>
            </w:pPr>
            <w:r w:rsidRPr="00432143">
              <w:rPr>
                <w:rFonts w:ascii="Arial" w:eastAsia="Calibri" w:hAnsi="Arial" w:cs="Arial"/>
                <w:i/>
                <w:iCs/>
              </w:rPr>
              <w:t>A</w:t>
            </w:r>
          </w:p>
        </w:tc>
        <w:tc>
          <w:tcPr>
            <w:tcW w:w="4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B3F594" w14:textId="77777777" w:rsidR="00676A82" w:rsidRPr="00432143" w:rsidRDefault="00676A82" w:rsidP="00910EB2">
            <w:pPr>
              <w:suppressAutoHyphens/>
              <w:spacing w:after="0" w:line="240" w:lineRule="auto"/>
              <w:jc w:val="center"/>
              <w:rPr>
                <w:rFonts w:ascii="Arial" w:eastAsia="Calibri" w:hAnsi="Arial" w:cs="Arial"/>
                <w:i/>
                <w:iCs/>
              </w:rPr>
            </w:pPr>
            <w:r w:rsidRPr="00432143">
              <w:rPr>
                <w:rFonts w:ascii="Arial" w:eastAsia="Calibri" w:hAnsi="Arial" w:cs="Arial"/>
                <w:i/>
                <w:iCs/>
              </w:rPr>
              <w:t>B</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101DD" w14:textId="77777777" w:rsidR="00676A82" w:rsidRPr="00432143" w:rsidRDefault="00676A82" w:rsidP="00910EB2">
            <w:pPr>
              <w:suppressAutoHyphens/>
              <w:spacing w:after="0" w:line="240" w:lineRule="auto"/>
              <w:jc w:val="center"/>
              <w:rPr>
                <w:rFonts w:ascii="Arial" w:eastAsia="Calibri" w:hAnsi="Arial" w:cs="Arial"/>
                <w:i/>
                <w:iCs/>
              </w:rPr>
            </w:pPr>
            <w:r w:rsidRPr="00432143">
              <w:rPr>
                <w:rFonts w:ascii="Arial" w:eastAsia="Calibri" w:hAnsi="Arial" w:cs="Arial"/>
                <w:i/>
                <w:iCs/>
              </w:rPr>
              <w:t>C</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13F9F" w14:textId="77777777" w:rsidR="00676A82" w:rsidRPr="00432143" w:rsidRDefault="00676A82" w:rsidP="00910EB2">
            <w:pPr>
              <w:suppressAutoHyphens/>
              <w:spacing w:after="0" w:line="240" w:lineRule="auto"/>
              <w:jc w:val="center"/>
              <w:rPr>
                <w:rFonts w:ascii="Arial" w:eastAsia="Calibri" w:hAnsi="Arial" w:cs="Arial"/>
                <w:i/>
                <w:iCs/>
              </w:rPr>
            </w:pPr>
            <w:r w:rsidRPr="00432143">
              <w:rPr>
                <w:rFonts w:ascii="Arial" w:eastAsia="Calibri" w:hAnsi="Arial" w:cs="Arial"/>
                <w:i/>
                <w:iCs/>
              </w:rPr>
              <w:t>D</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C2836A" w14:textId="77777777" w:rsidR="00676A82" w:rsidRPr="00432143" w:rsidRDefault="00676A82" w:rsidP="00910EB2">
            <w:pPr>
              <w:suppressAutoHyphens/>
              <w:spacing w:after="0" w:line="240" w:lineRule="auto"/>
              <w:jc w:val="center"/>
              <w:rPr>
                <w:rFonts w:ascii="Arial" w:eastAsia="Calibri" w:hAnsi="Arial" w:cs="Arial"/>
                <w:i/>
                <w:iCs/>
              </w:rPr>
            </w:pPr>
            <w:r w:rsidRPr="00432143">
              <w:rPr>
                <w:rFonts w:ascii="Arial" w:eastAsia="Calibri" w:hAnsi="Arial" w:cs="Arial"/>
                <w:i/>
                <w:iCs/>
              </w:rPr>
              <w:t>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384C61" w14:textId="77777777" w:rsidR="00676A82" w:rsidRPr="00432143" w:rsidRDefault="00676A82" w:rsidP="00910EB2">
            <w:pPr>
              <w:suppressAutoHyphens/>
              <w:spacing w:after="0" w:line="240" w:lineRule="auto"/>
              <w:jc w:val="center"/>
              <w:rPr>
                <w:rFonts w:ascii="Arial" w:eastAsia="Calibri" w:hAnsi="Arial" w:cs="Arial"/>
                <w:i/>
                <w:iCs/>
              </w:rPr>
            </w:pPr>
            <w:r w:rsidRPr="00432143">
              <w:rPr>
                <w:rFonts w:ascii="Arial" w:eastAsia="Times New Roman" w:hAnsi="Arial" w:cs="Arial"/>
                <w:b/>
                <w:color w:val="000000"/>
                <w:lang w:val="en-GB"/>
              </w:rPr>
              <w:t>F= D x E</w:t>
            </w:r>
          </w:p>
        </w:tc>
      </w:tr>
      <w:tr w:rsidR="00676A82" w:rsidRPr="00432143" w14:paraId="570B9FC5"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hideMark/>
          </w:tcPr>
          <w:p w14:paraId="42693AEC"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1.</w:t>
            </w:r>
          </w:p>
        </w:tc>
        <w:tc>
          <w:tcPr>
            <w:tcW w:w="4068" w:type="dxa"/>
            <w:tcBorders>
              <w:top w:val="single" w:sz="4" w:space="0" w:color="auto"/>
              <w:left w:val="single" w:sz="4" w:space="0" w:color="auto"/>
              <w:bottom w:val="single" w:sz="4" w:space="0" w:color="auto"/>
              <w:right w:val="single" w:sz="4" w:space="0" w:color="auto"/>
            </w:tcBorders>
            <w:vAlign w:val="center"/>
          </w:tcPr>
          <w:p w14:paraId="5A06417B" w14:textId="2CC29ECF" w:rsidR="00676A82" w:rsidRPr="00432143" w:rsidRDefault="00676A82" w:rsidP="00910EB2">
            <w:pPr>
              <w:suppressAutoHyphens/>
              <w:spacing w:after="0" w:line="240" w:lineRule="auto"/>
              <w:rPr>
                <w:rFonts w:ascii="Arial" w:eastAsia="Calibri" w:hAnsi="Arial" w:cs="Arial"/>
                <w:bCs/>
              </w:rPr>
            </w:pPr>
            <w:r w:rsidRPr="00432143">
              <w:rPr>
                <w:rFonts w:ascii="Arial" w:hAnsi="Arial" w:cs="Arial"/>
                <w:bCs/>
              </w:rPr>
              <w:t>Profesionalus ekranas</w:t>
            </w:r>
          </w:p>
        </w:tc>
        <w:tc>
          <w:tcPr>
            <w:tcW w:w="978" w:type="dxa"/>
            <w:tcBorders>
              <w:top w:val="single" w:sz="4" w:space="0" w:color="auto"/>
              <w:left w:val="single" w:sz="4" w:space="0" w:color="auto"/>
              <w:bottom w:val="single" w:sz="4" w:space="0" w:color="auto"/>
              <w:right w:val="single" w:sz="4" w:space="0" w:color="auto"/>
            </w:tcBorders>
            <w:vAlign w:val="center"/>
          </w:tcPr>
          <w:p w14:paraId="3D0AEC0B"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670E2C19"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25BEAD93"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1F15A8DC" w14:textId="77777777" w:rsidR="00676A82" w:rsidRPr="00432143" w:rsidRDefault="00676A82" w:rsidP="00910EB2">
            <w:pPr>
              <w:suppressAutoHyphens/>
              <w:spacing w:after="0" w:line="240" w:lineRule="auto"/>
              <w:jc w:val="center"/>
              <w:rPr>
                <w:rFonts w:ascii="Arial" w:eastAsia="Calibri" w:hAnsi="Arial" w:cs="Arial"/>
                <w:b/>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1CFBCC3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02D596EC" w14:textId="77777777" w:rsidR="00676A82" w:rsidRPr="00432143" w:rsidRDefault="00676A82" w:rsidP="00910EB2">
            <w:pPr>
              <w:suppressAutoHyphens/>
              <w:spacing w:after="0" w:line="240" w:lineRule="auto"/>
              <w:jc w:val="center"/>
              <w:rPr>
                <w:rFonts w:ascii="Arial" w:eastAsia="Calibri" w:hAnsi="Arial" w:cs="Arial"/>
                <w:b/>
                <w:color w:val="00B050"/>
              </w:rPr>
            </w:pPr>
            <w:r w:rsidRPr="00432143">
              <w:rPr>
                <w:rFonts w:ascii="Arial" w:eastAsia="Calibri" w:hAnsi="Arial" w:cs="Arial"/>
                <w:i/>
                <w:iCs/>
                <w:color w:val="00B050"/>
              </w:rPr>
              <w:t>x,xx</w:t>
            </w:r>
          </w:p>
        </w:tc>
      </w:tr>
      <w:tr w:rsidR="00676A82" w:rsidRPr="00432143" w14:paraId="153DF6A9"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73FD1FB5"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2.</w:t>
            </w:r>
          </w:p>
        </w:tc>
        <w:tc>
          <w:tcPr>
            <w:tcW w:w="4068" w:type="dxa"/>
            <w:tcBorders>
              <w:top w:val="single" w:sz="4" w:space="0" w:color="auto"/>
              <w:left w:val="single" w:sz="4" w:space="0" w:color="auto"/>
              <w:bottom w:val="single" w:sz="4" w:space="0" w:color="auto"/>
              <w:right w:val="single" w:sz="4" w:space="0" w:color="auto"/>
            </w:tcBorders>
            <w:vAlign w:val="center"/>
          </w:tcPr>
          <w:p w14:paraId="50B65D1C" w14:textId="1A2F2F3B" w:rsidR="00676A82" w:rsidRPr="00432143" w:rsidRDefault="00676A82" w:rsidP="00910EB2">
            <w:pPr>
              <w:suppressAutoHyphens/>
              <w:spacing w:after="0" w:line="240" w:lineRule="auto"/>
              <w:rPr>
                <w:rFonts w:ascii="Arial" w:eastAsia="Calibri" w:hAnsi="Arial" w:cs="Arial"/>
                <w:bCs/>
              </w:rPr>
            </w:pPr>
            <w:r w:rsidRPr="00432143">
              <w:rPr>
                <w:rFonts w:ascii="Arial" w:hAnsi="Arial" w:cs="Arial"/>
                <w:bCs/>
              </w:rPr>
              <w:t>Sieninis</w:t>
            </w:r>
            <w:r w:rsidRPr="00432143">
              <w:rPr>
                <w:rFonts w:ascii="Arial" w:hAnsi="Arial" w:cs="Arial"/>
                <w:bCs/>
                <w:spacing w:val="-7"/>
              </w:rPr>
              <w:t xml:space="preserve"> </w:t>
            </w:r>
            <w:r w:rsidRPr="00432143">
              <w:rPr>
                <w:rFonts w:ascii="Arial" w:hAnsi="Arial" w:cs="Arial"/>
                <w:bCs/>
              </w:rPr>
              <w:t>laikiklis</w:t>
            </w:r>
            <w:r w:rsidRPr="00432143">
              <w:rPr>
                <w:rFonts w:ascii="Arial" w:hAnsi="Arial" w:cs="Arial"/>
                <w:bCs/>
                <w:spacing w:val="-7"/>
              </w:rPr>
              <w:t xml:space="preserve"> </w:t>
            </w:r>
            <w:r w:rsidRPr="00432143">
              <w:rPr>
                <w:rFonts w:ascii="Arial" w:hAnsi="Arial" w:cs="Arial"/>
                <w:bCs/>
                <w:spacing w:val="-2"/>
              </w:rPr>
              <w:t>ekranui</w:t>
            </w:r>
          </w:p>
        </w:tc>
        <w:tc>
          <w:tcPr>
            <w:tcW w:w="978" w:type="dxa"/>
            <w:tcBorders>
              <w:top w:val="single" w:sz="4" w:space="0" w:color="auto"/>
              <w:left w:val="single" w:sz="4" w:space="0" w:color="auto"/>
              <w:bottom w:val="single" w:sz="4" w:space="0" w:color="auto"/>
              <w:right w:val="single" w:sz="4" w:space="0" w:color="auto"/>
            </w:tcBorders>
            <w:vAlign w:val="center"/>
          </w:tcPr>
          <w:p w14:paraId="7F1EECD6"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6070BCA2"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60018C75"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36765D2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75DFF27C"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2B667908"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0CD16095"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052C6134"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3.</w:t>
            </w:r>
          </w:p>
        </w:tc>
        <w:tc>
          <w:tcPr>
            <w:tcW w:w="4068" w:type="dxa"/>
            <w:tcBorders>
              <w:top w:val="single" w:sz="4" w:space="0" w:color="auto"/>
              <w:left w:val="single" w:sz="4" w:space="0" w:color="auto"/>
              <w:bottom w:val="single" w:sz="4" w:space="0" w:color="auto"/>
              <w:right w:val="single" w:sz="4" w:space="0" w:color="auto"/>
            </w:tcBorders>
            <w:vAlign w:val="center"/>
          </w:tcPr>
          <w:p w14:paraId="1299B706" w14:textId="77777777" w:rsidR="00676A82" w:rsidRPr="00432143" w:rsidRDefault="00676A82" w:rsidP="00910EB2">
            <w:pPr>
              <w:suppressAutoHyphens/>
              <w:spacing w:after="0" w:line="240" w:lineRule="auto"/>
              <w:rPr>
                <w:rFonts w:ascii="Arial" w:eastAsia="Calibri" w:hAnsi="Arial" w:cs="Arial"/>
                <w:bCs/>
              </w:rPr>
            </w:pPr>
            <w:r w:rsidRPr="00432143">
              <w:rPr>
                <w:rFonts w:ascii="Arial" w:hAnsi="Arial" w:cs="Arial"/>
                <w:bCs/>
                <w:spacing w:val="-2"/>
              </w:rPr>
              <w:t>Konferencinis</w:t>
            </w:r>
            <w:r w:rsidRPr="00432143">
              <w:rPr>
                <w:rFonts w:ascii="Arial" w:hAnsi="Arial" w:cs="Arial"/>
                <w:bCs/>
                <w:spacing w:val="12"/>
              </w:rPr>
              <w:t xml:space="preserve"> </w:t>
            </w:r>
            <w:r w:rsidRPr="00432143">
              <w:rPr>
                <w:rFonts w:ascii="Arial" w:hAnsi="Arial" w:cs="Arial"/>
                <w:bCs/>
                <w:spacing w:val="-2"/>
              </w:rPr>
              <w:t>įrenginys</w:t>
            </w:r>
          </w:p>
        </w:tc>
        <w:tc>
          <w:tcPr>
            <w:tcW w:w="978" w:type="dxa"/>
            <w:tcBorders>
              <w:top w:val="single" w:sz="4" w:space="0" w:color="auto"/>
              <w:left w:val="single" w:sz="4" w:space="0" w:color="auto"/>
              <w:bottom w:val="single" w:sz="4" w:space="0" w:color="auto"/>
              <w:right w:val="single" w:sz="4" w:space="0" w:color="auto"/>
            </w:tcBorders>
            <w:vAlign w:val="center"/>
          </w:tcPr>
          <w:p w14:paraId="2E0F1E53"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150B1206"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64BF28AC"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14884D0B"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4C004A7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42352B78"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65985AF2"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5772DA44"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4.</w:t>
            </w:r>
          </w:p>
        </w:tc>
        <w:tc>
          <w:tcPr>
            <w:tcW w:w="4068" w:type="dxa"/>
            <w:tcBorders>
              <w:top w:val="single" w:sz="4" w:space="0" w:color="auto"/>
              <w:left w:val="single" w:sz="4" w:space="0" w:color="auto"/>
              <w:bottom w:val="single" w:sz="4" w:space="0" w:color="auto"/>
              <w:right w:val="single" w:sz="4" w:space="0" w:color="auto"/>
            </w:tcBorders>
            <w:vAlign w:val="center"/>
          </w:tcPr>
          <w:p w14:paraId="6C2C4E00" w14:textId="77777777" w:rsidR="00676A82" w:rsidRPr="00432143" w:rsidRDefault="00676A82" w:rsidP="00910EB2">
            <w:pPr>
              <w:suppressAutoHyphens/>
              <w:spacing w:after="0" w:line="240" w:lineRule="auto"/>
              <w:rPr>
                <w:rFonts w:ascii="Arial" w:eastAsia="Calibri" w:hAnsi="Arial" w:cs="Arial"/>
                <w:bCs/>
              </w:rPr>
            </w:pPr>
            <w:r w:rsidRPr="00432143">
              <w:rPr>
                <w:rFonts w:ascii="Arial" w:hAnsi="Arial" w:cs="Arial"/>
                <w:bCs/>
              </w:rPr>
              <w:t>Stalinis</w:t>
            </w:r>
            <w:r w:rsidRPr="00432143">
              <w:rPr>
                <w:rFonts w:ascii="Arial" w:hAnsi="Arial" w:cs="Arial"/>
                <w:bCs/>
                <w:spacing w:val="-8"/>
              </w:rPr>
              <w:t xml:space="preserve"> </w:t>
            </w:r>
            <w:r w:rsidRPr="00432143">
              <w:rPr>
                <w:rFonts w:ascii="Arial" w:hAnsi="Arial" w:cs="Arial"/>
                <w:bCs/>
              </w:rPr>
              <w:t>rozečių</w:t>
            </w:r>
            <w:r w:rsidRPr="00432143">
              <w:rPr>
                <w:rFonts w:ascii="Arial" w:hAnsi="Arial" w:cs="Arial"/>
                <w:bCs/>
                <w:spacing w:val="-8"/>
              </w:rPr>
              <w:t xml:space="preserve"> </w:t>
            </w:r>
            <w:r w:rsidRPr="00432143">
              <w:rPr>
                <w:rFonts w:ascii="Arial" w:hAnsi="Arial" w:cs="Arial"/>
                <w:bCs/>
                <w:spacing w:val="-2"/>
              </w:rPr>
              <w:t xml:space="preserve">blokas </w:t>
            </w:r>
          </w:p>
        </w:tc>
        <w:tc>
          <w:tcPr>
            <w:tcW w:w="978" w:type="dxa"/>
            <w:tcBorders>
              <w:top w:val="single" w:sz="4" w:space="0" w:color="auto"/>
              <w:left w:val="single" w:sz="4" w:space="0" w:color="auto"/>
              <w:bottom w:val="single" w:sz="4" w:space="0" w:color="auto"/>
              <w:right w:val="single" w:sz="4" w:space="0" w:color="auto"/>
            </w:tcBorders>
            <w:vAlign w:val="center"/>
          </w:tcPr>
          <w:p w14:paraId="7AB93408"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2E0E159D"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6D5FE181"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125AF7EB"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46E5B522"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7562AD1E"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4F6C093C"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20E5EA48"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5.</w:t>
            </w:r>
          </w:p>
        </w:tc>
        <w:tc>
          <w:tcPr>
            <w:tcW w:w="4068" w:type="dxa"/>
            <w:tcBorders>
              <w:top w:val="single" w:sz="4" w:space="0" w:color="auto"/>
              <w:left w:val="single" w:sz="4" w:space="0" w:color="auto"/>
              <w:bottom w:val="single" w:sz="4" w:space="0" w:color="auto"/>
              <w:right w:val="single" w:sz="4" w:space="0" w:color="auto"/>
            </w:tcBorders>
            <w:vAlign w:val="center"/>
          </w:tcPr>
          <w:p w14:paraId="2F598301" w14:textId="77777777" w:rsidR="00676A82" w:rsidRPr="00432143" w:rsidRDefault="00676A82" w:rsidP="00910EB2">
            <w:pPr>
              <w:suppressAutoHyphens/>
              <w:spacing w:after="0" w:line="240" w:lineRule="auto"/>
              <w:rPr>
                <w:rFonts w:ascii="Arial" w:eastAsia="Calibri" w:hAnsi="Arial" w:cs="Arial"/>
                <w:bCs/>
              </w:rPr>
            </w:pPr>
            <w:r w:rsidRPr="00432143">
              <w:rPr>
                <w:rFonts w:ascii="Arial" w:eastAsia="Calibri" w:hAnsi="Arial" w:cs="Arial"/>
                <w:bCs/>
              </w:rPr>
              <w:t>Signalinis HDMI kabelis</w:t>
            </w:r>
          </w:p>
        </w:tc>
        <w:tc>
          <w:tcPr>
            <w:tcW w:w="978" w:type="dxa"/>
            <w:tcBorders>
              <w:top w:val="single" w:sz="4" w:space="0" w:color="auto"/>
              <w:left w:val="single" w:sz="4" w:space="0" w:color="auto"/>
              <w:bottom w:val="single" w:sz="4" w:space="0" w:color="auto"/>
              <w:right w:val="single" w:sz="4" w:space="0" w:color="auto"/>
            </w:tcBorders>
            <w:vAlign w:val="center"/>
          </w:tcPr>
          <w:p w14:paraId="180395B5"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5C92FA26" w14:textId="77777777" w:rsidR="00676A82" w:rsidRPr="00432143" w:rsidRDefault="00676A82" w:rsidP="00910EB2">
            <w:pPr>
              <w:suppressAutoHyphens/>
              <w:spacing w:after="0" w:line="240" w:lineRule="auto"/>
              <w:jc w:val="center"/>
              <w:rPr>
                <w:rFonts w:ascii="Arial" w:eastAsia="Calibri" w:hAnsi="Arial" w:cs="Arial"/>
                <w:bCs/>
              </w:rPr>
            </w:pPr>
            <w:r w:rsidRPr="00432143">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0D9362E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A458B8F"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0907D8C6"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0D13E605"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43686719"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7EAB1E35"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6.</w:t>
            </w:r>
          </w:p>
        </w:tc>
        <w:tc>
          <w:tcPr>
            <w:tcW w:w="4068" w:type="dxa"/>
            <w:tcBorders>
              <w:top w:val="single" w:sz="4" w:space="0" w:color="auto"/>
              <w:left w:val="single" w:sz="4" w:space="0" w:color="auto"/>
              <w:bottom w:val="single" w:sz="4" w:space="0" w:color="auto"/>
              <w:right w:val="single" w:sz="4" w:space="0" w:color="auto"/>
            </w:tcBorders>
            <w:vAlign w:val="center"/>
          </w:tcPr>
          <w:p w14:paraId="05B2C82D" w14:textId="77777777" w:rsidR="00676A82" w:rsidRPr="00E44E99" w:rsidRDefault="00676A82" w:rsidP="00910EB2">
            <w:pPr>
              <w:suppressAutoHyphens/>
              <w:spacing w:after="0" w:line="240" w:lineRule="auto"/>
              <w:rPr>
                <w:rFonts w:ascii="Arial" w:eastAsia="Times New Roman" w:hAnsi="Arial" w:cs="Arial"/>
                <w:bCs/>
              </w:rPr>
            </w:pPr>
            <w:r w:rsidRPr="00E44E99">
              <w:rPr>
                <w:rFonts w:ascii="Arial" w:hAnsi="Arial" w:cs="Arial"/>
                <w:bCs/>
                <w:spacing w:val="-2"/>
              </w:rPr>
              <w:t>USB-C duomenų ir įkrovimo kabelis</w:t>
            </w:r>
          </w:p>
        </w:tc>
        <w:tc>
          <w:tcPr>
            <w:tcW w:w="978" w:type="dxa"/>
            <w:tcBorders>
              <w:top w:val="single" w:sz="4" w:space="0" w:color="auto"/>
              <w:left w:val="single" w:sz="4" w:space="0" w:color="auto"/>
              <w:bottom w:val="single" w:sz="4" w:space="0" w:color="auto"/>
              <w:right w:val="single" w:sz="4" w:space="0" w:color="auto"/>
            </w:tcBorders>
            <w:vAlign w:val="center"/>
          </w:tcPr>
          <w:p w14:paraId="36B60FA2" w14:textId="77777777" w:rsidR="00676A82" w:rsidRPr="00E44E99" w:rsidRDefault="00676A82" w:rsidP="00910EB2">
            <w:pPr>
              <w:suppressAutoHyphens/>
              <w:spacing w:after="0" w:line="240" w:lineRule="auto"/>
              <w:jc w:val="center"/>
              <w:rPr>
                <w:rFonts w:ascii="Arial" w:eastAsia="Calibri" w:hAnsi="Arial" w:cs="Arial"/>
                <w:bCs/>
              </w:rPr>
            </w:pPr>
            <w:r w:rsidRPr="00E44E99">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018296EB" w14:textId="2BE7B14D" w:rsidR="00676A82" w:rsidRPr="00E44E99" w:rsidRDefault="00E44E99" w:rsidP="00910EB2">
            <w:pPr>
              <w:suppressAutoHyphens/>
              <w:spacing w:after="0" w:line="240" w:lineRule="auto"/>
              <w:jc w:val="center"/>
              <w:rPr>
                <w:rFonts w:ascii="Arial" w:eastAsia="Calibri" w:hAnsi="Arial" w:cs="Arial"/>
                <w:bCs/>
              </w:rPr>
            </w:pPr>
            <w:r w:rsidRPr="00E44E99">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09E4596A"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1846F926"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75D0EA46"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AB88237"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73FFCF3B"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1748123C"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7.</w:t>
            </w:r>
          </w:p>
        </w:tc>
        <w:tc>
          <w:tcPr>
            <w:tcW w:w="4068" w:type="dxa"/>
            <w:tcBorders>
              <w:top w:val="single" w:sz="4" w:space="0" w:color="auto"/>
              <w:left w:val="single" w:sz="4" w:space="0" w:color="auto"/>
              <w:bottom w:val="single" w:sz="4" w:space="0" w:color="auto"/>
              <w:right w:val="single" w:sz="4" w:space="0" w:color="auto"/>
            </w:tcBorders>
            <w:vAlign w:val="center"/>
          </w:tcPr>
          <w:p w14:paraId="42F04DB5" w14:textId="45F989C6" w:rsidR="00676A82" w:rsidRPr="00432143" w:rsidRDefault="00676A82" w:rsidP="00910EB2">
            <w:pPr>
              <w:suppressAutoHyphens/>
              <w:spacing w:after="0" w:line="240" w:lineRule="auto"/>
              <w:jc w:val="both"/>
              <w:rPr>
                <w:rFonts w:ascii="Arial" w:hAnsi="Arial" w:cs="Arial"/>
                <w:bCs/>
                <w:spacing w:val="-2"/>
                <w:highlight w:val="yellow"/>
              </w:rPr>
            </w:pPr>
            <w:r w:rsidRPr="00432143">
              <w:rPr>
                <w:rFonts w:ascii="Arial" w:hAnsi="Arial" w:cs="Arial"/>
                <w:bCs/>
              </w:rPr>
              <w:t xml:space="preserve">Vaizdo signalo, USB </w:t>
            </w:r>
            <w:r w:rsidR="00C645A6">
              <w:rPr>
                <w:rFonts w:ascii="Arial" w:hAnsi="Arial" w:cs="Arial"/>
                <w:bCs/>
              </w:rPr>
              <w:t>į</w:t>
            </w:r>
            <w:r w:rsidRPr="00432143">
              <w:rPr>
                <w:rFonts w:ascii="Arial" w:hAnsi="Arial" w:cs="Arial"/>
                <w:bCs/>
              </w:rPr>
              <w:t>renginių komutatorius</w:t>
            </w:r>
          </w:p>
        </w:tc>
        <w:tc>
          <w:tcPr>
            <w:tcW w:w="978" w:type="dxa"/>
            <w:tcBorders>
              <w:top w:val="single" w:sz="4" w:space="0" w:color="auto"/>
              <w:left w:val="single" w:sz="4" w:space="0" w:color="auto"/>
              <w:bottom w:val="single" w:sz="4" w:space="0" w:color="auto"/>
              <w:right w:val="single" w:sz="4" w:space="0" w:color="auto"/>
            </w:tcBorders>
            <w:vAlign w:val="center"/>
          </w:tcPr>
          <w:p w14:paraId="17E1DE4A" w14:textId="77777777" w:rsidR="00676A82" w:rsidRPr="00432143" w:rsidRDefault="00676A82" w:rsidP="00910EB2">
            <w:pPr>
              <w:suppressAutoHyphens/>
              <w:spacing w:after="0" w:line="240" w:lineRule="auto"/>
              <w:jc w:val="center"/>
              <w:rPr>
                <w:rFonts w:ascii="Arial" w:hAnsi="Arial" w:cs="Arial"/>
                <w:bCs/>
                <w:highlight w:val="yellow"/>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4F1985F0" w14:textId="77777777" w:rsidR="00676A82" w:rsidRPr="00432143" w:rsidRDefault="00676A82" w:rsidP="00910EB2">
            <w:pPr>
              <w:suppressAutoHyphens/>
              <w:spacing w:after="0" w:line="240" w:lineRule="auto"/>
              <w:jc w:val="center"/>
              <w:rPr>
                <w:rFonts w:ascii="Arial" w:eastAsia="Calibri" w:hAnsi="Arial" w:cs="Arial"/>
                <w:bCs/>
                <w:highlight w:val="yellow"/>
              </w:rPr>
            </w:pPr>
            <w:r w:rsidRPr="00432143">
              <w:rPr>
                <w:rFonts w:ascii="Arial" w:eastAsia="Calibri" w:hAnsi="Arial" w:cs="Arial"/>
                <w:bCs/>
              </w:rPr>
              <w:t>4</w:t>
            </w:r>
          </w:p>
        </w:tc>
        <w:tc>
          <w:tcPr>
            <w:tcW w:w="1609" w:type="dxa"/>
            <w:tcBorders>
              <w:top w:val="single" w:sz="4" w:space="0" w:color="auto"/>
              <w:left w:val="single" w:sz="4" w:space="0" w:color="auto"/>
              <w:bottom w:val="single" w:sz="4" w:space="0" w:color="auto"/>
              <w:right w:val="single" w:sz="4" w:space="0" w:color="auto"/>
            </w:tcBorders>
            <w:vAlign w:val="center"/>
          </w:tcPr>
          <w:p w14:paraId="213425DA"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89CD19E"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632287CB"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3EC0581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543142E6"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37BDEDB7"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8.</w:t>
            </w:r>
          </w:p>
        </w:tc>
        <w:tc>
          <w:tcPr>
            <w:tcW w:w="4068" w:type="dxa"/>
            <w:tcBorders>
              <w:top w:val="single" w:sz="4" w:space="0" w:color="auto"/>
              <w:left w:val="single" w:sz="4" w:space="0" w:color="auto"/>
              <w:bottom w:val="single" w:sz="4" w:space="0" w:color="auto"/>
              <w:right w:val="single" w:sz="4" w:space="0" w:color="auto"/>
            </w:tcBorders>
            <w:vAlign w:val="center"/>
          </w:tcPr>
          <w:p w14:paraId="0C5552E3" w14:textId="5300D107" w:rsidR="00676A82" w:rsidRPr="00432143" w:rsidRDefault="00676A82" w:rsidP="00910EB2">
            <w:pPr>
              <w:suppressAutoHyphens/>
              <w:spacing w:after="0" w:line="240" w:lineRule="auto"/>
              <w:rPr>
                <w:rFonts w:ascii="Arial" w:hAnsi="Arial" w:cs="Arial"/>
                <w:bCs/>
                <w:spacing w:val="-2"/>
                <w:highlight w:val="yellow"/>
              </w:rPr>
            </w:pPr>
            <w:r w:rsidRPr="00432143">
              <w:rPr>
                <w:rFonts w:ascii="Arial" w:hAnsi="Arial" w:cs="Arial"/>
                <w:bCs/>
              </w:rPr>
              <w:t>Profesionalus ekranas</w:t>
            </w:r>
          </w:p>
        </w:tc>
        <w:tc>
          <w:tcPr>
            <w:tcW w:w="978" w:type="dxa"/>
            <w:tcBorders>
              <w:top w:val="single" w:sz="4" w:space="0" w:color="auto"/>
              <w:left w:val="single" w:sz="4" w:space="0" w:color="auto"/>
              <w:bottom w:val="single" w:sz="4" w:space="0" w:color="auto"/>
              <w:right w:val="single" w:sz="4" w:space="0" w:color="auto"/>
            </w:tcBorders>
            <w:vAlign w:val="center"/>
          </w:tcPr>
          <w:p w14:paraId="405973EE" w14:textId="77777777" w:rsidR="00676A82" w:rsidRPr="00432143" w:rsidRDefault="00676A82" w:rsidP="00910EB2">
            <w:pPr>
              <w:suppressAutoHyphens/>
              <w:spacing w:after="0" w:line="240" w:lineRule="auto"/>
              <w:jc w:val="center"/>
              <w:rPr>
                <w:rFonts w:ascii="Arial" w:hAnsi="Arial" w:cs="Arial"/>
                <w:bCs/>
                <w:highlight w:val="yellow"/>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42C14468" w14:textId="77777777" w:rsidR="00676A82" w:rsidRPr="00432143" w:rsidRDefault="00676A82" w:rsidP="00910EB2">
            <w:pPr>
              <w:suppressAutoHyphens/>
              <w:spacing w:after="0" w:line="240" w:lineRule="auto"/>
              <w:jc w:val="center"/>
              <w:rPr>
                <w:rFonts w:ascii="Arial" w:eastAsia="Calibri" w:hAnsi="Arial" w:cs="Arial"/>
                <w:bCs/>
                <w:highlight w:val="yellow"/>
              </w:rPr>
            </w:pPr>
            <w:r w:rsidRPr="00432143">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0B6A268C"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02557765"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23D2097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4BC15D9E"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20CBDABA"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00E05CDB"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9.</w:t>
            </w:r>
          </w:p>
        </w:tc>
        <w:tc>
          <w:tcPr>
            <w:tcW w:w="4068" w:type="dxa"/>
            <w:tcBorders>
              <w:top w:val="single" w:sz="4" w:space="0" w:color="auto"/>
              <w:left w:val="single" w:sz="4" w:space="0" w:color="auto"/>
              <w:bottom w:val="single" w:sz="4" w:space="0" w:color="auto"/>
              <w:right w:val="single" w:sz="4" w:space="0" w:color="auto"/>
            </w:tcBorders>
            <w:vAlign w:val="center"/>
          </w:tcPr>
          <w:p w14:paraId="3A56F53B" w14:textId="77777777" w:rsidR="00676A82" w:rsidRPr="00432143" w:rsidRDefault="00676A82" w:rsidP="00910EB2">
            <w:pPr>
              <w:suppressAutoHyphens/>
              <w:spacing w:after="0" w:line="240" w:lineRule="auto"/>
              <w:rPr>
                <w:rFonts w:ascii="Arial" w:hAnsi="Arial" w:cs="Arial"/>
                <w:bCs/>
                <w:spacing w:val="-2"/>
                <w:highlight w:val="yellow"/>
              </w:rPr>
            </w:pPr>
            <w:r w:rsidRPr="00432143">
              <w:rPr>
                <w:rFonts w:ascii="Arial" w:hAnsi="Arial" w:cs="Arial"/>
                <w:bCs/>
                <w:spacing w:val="-2"/>
              </w:rPr>
              <w:t>Konferencinis</w:t>
            </w:r>
            <w:r w:rsidRPr="00432143">
              <w:rPr>
                <w:rFonts w:ascii="Arial" w:hAnsi="Arial" w:cs="Arial"/>
                <w:bCs/>
                <w:spacing w:val="12"/>
              </w:rPr>
              <w:t xml:space="preserve"> </w:t>
            </w:r>
            <w:r w:rsidRPr="00432143">
              <w:rPr>
                <w:rFonts w:ascii="Arial" w:hAnsi="Arial" w:cs="Arial"/>
                <w:bCs/>
                <w:spacing w:val="-2"/>
              </w:rPr>
              <w:t>įrenginys</w:t>
            </w:r>
          </w:p>
        </w:tc>
        <w:tc>
          <w:tcPr>
            <w:tcW w:w="978" w:type="dxa"/>
            <w:tcBorders>
              <w:top w:val="single" w:sz="4" w:space="0" w:color="auto"/>
              <w:left w:val="single" w:sz="4" w:space="0" w:color="auto"/>
              <w:bottom w:val="single" w:sz="4" w:space="0" w:color="auto"/>
              <w:right w:val="single" w:sz="4" w:space="0" w:color="auto"/>
            </w:tcBorders>
            <w:vAlign w:val="center"/>
          </w:tcPr>
          <w:p w14:paraId="350AB0B4" w14:textId="77777777" w:rsidR="00676A82" w:rsidRPr="00432143" w:rsidRDefault="00676A82" w:rsidP="00910EB2">
            <w:pPr>
              <w:suppressAutoHyphens/>
              <w:spacing w:after="0" w:line="240" w:lineRule="auto"/>
              <w:jc w:val="center"/>
              <w:rPr>
                <w:rFonts w:ascii="Arial" w:hAnsi="Arial" w:cs="Arial"/>
                <w:bCs/>
                <w:highlight w:val="yellow"/>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7629A747" w14:textId="77777777" w:rsidR="00676A82" w:rsidRPr="00432143" w:rsidRDefault="00676A82" w:rsidP="00910EB2">
            <w:pPr>
              <w:suppressAutoHyphens/>
              <w:spacing w:after="0" w:line="240" w:lineRule="auto"/>
              <w:jc w:val="center"/>
              <w:rPr>
                <w:rFonts w:ascii="Arial" w:eastAsia="Calibri" w:hAnsi="Arial" w:cs="Arial"/>
                <w:bCs/>
                <w:highlight w:val="yellow"/>
              </w:rPr>
            </w:pPr>
            <w:r w:rsidRPr="00432143">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37035058"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152E1C0F"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24F727FE"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38C60C1F"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1D5470BC"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4792E6C3"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10.</w:t>
            </w:r>
          </w:p>
        </w:tc>
        <w:tc>
          <w:tcPr>
            <w:tcW w:w="4068" w:type="dxa"/>
            <w:tcBorders>
              <w:top w:val="single" w:sz="4" w:space="0" w:color="auto"/>
              <w:left w:val="single" w:sz="4" w:space="0" w:color="auto"/>
              <w:bottom w:val="single" w:sz="4" w:space="0" w:color="auto"/>
              <w:right w:val="single" w:sz="4" w:space="0" w:color="auto"/>
            </w:tcBorders>
            <w:vAlign w:val="center"/>
          </w:tcPr>
          <w:p w14:paraId="69ABB4D5" w14:textId="77777777" w:rsidR="00676A82" w:rsidRPr="00432143" w:rsidRDefault="00676A82" w:rsidP="00910EB2">
            <w:pPr>
              <w:suppressAutoHyphens/>
              <w:spacing w:after="0" w:line="240" w:lineRule="auto"/>
              <w:rPr>
                <w:rFonts w:ascii="Arial" w:hAnsi="Arial" w:cs="Arial"/>
                <w:bCs/>
                <w:spacing w:val="-2"/>
                <w:highlight w:val="yellow"/>
              </w:rPr>
            </w:pPr>
            <w:r w:rsidRPr="00432143">
              <w:rPr>
                <w:rFonts w:ascii="Arial" w:hAnsi="Arial" w:cs="Arial"/>
                <w:bCs/>
              </w:rPr>
              <w:t>Stalinis</w:t>
            </w:r>
            <w:r w:rsidRPr="00432143">
              <w:rPr>
                <w:rFonts w:ascii="Arial" w:hAnsi="Arial" w:cs="Arial"/>
                <w:bCs/>
                <w:spacing w:val="-8"/>
              </w:rPr>
              <w:t xml:space="preserve"> </w:t>
            </w:r>
            <w:r w:rsidRPr="00432143">
              <w:rPr>
                <w:rFonts w:ascii="Arial" w:hAnsi="Arial" w:cs="Arial"/>
                <w:bCs/>
              </w:rPr>
              <w:t>rozečių</w:t>
            </w:r>
            <w:r w:rsidRPr="00432143">
              <w:rPr>
                <w:rFonts w:ascii="Arial" w:hAnsi="Arial" w:cs="Arial"/>
                <w:bCs/>
                <w:spacing w:val="-8"/>
              </w:rPr>
              <w:t xml:space="preserve"> </w:t>
            </w:r>
            <w:r w:rsidRPr="00432143">
              <w:rPr>
                <w:rFonts w:ascii="Arial" w:hAnsi="Arial" w:cs="Arial"/>
                <w:bCs/>
                <w:spacing w:val="-2"/>
              </w:rPr>
              <w:t>blokas</w:t>
            </w:r>
          </w:p>
        </w:tc>
        <w:tc>
          <w:tcPr>
            <w:tcW w:w="978" w:type="dxa"/>
            <w:tcBorders>
              <w:top w:val="single" w:sz="4" w:space="0" w:color="auto"/>
              <w:left w:val="single" w:sz="4" w:space="0" w:color="auto"/>
              <w:bottom w:val="single" w:sz="4" w:space="0" w:color="auto"/>
              <w:right w:val="single" w:sz="4" w:space="0" w:color="auto"/>
            </w:tcBorders>
            <w:vAlign w:val="center"/>
          </w:tcPr>
          <w:p w14:paraId="7B454217" w14:textId="77777777" w:rsidR="00676A82" w:rsidRPr="00432143" w:rsidRDefault="00676A82" w:rsidP="00910EB2">
            <w:pPr>
              <w:suppressAutoHyphens/>
              <w:spacing w:after="0" w:line="240" w:lineRule="auto"/>
              <w:jc w:val="center"/>
              <w:rPr>
                <w:rFonts w:ascii="Arial" w:hAnsi="Arial" w:cs="Arial"/>
                <w:bCs/>
                <w:highlight w:val="yellow"/>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2B057015" w14:textId="77777777" w:rsidR="00676A82" w:rsidRPr="00432143" w:rsidRDefault="00676A82" w:rsidP="00910EB2">
            <w:pPr>
              <w:suppressAutoHyphens/>
              <w:spacing w:after="0" w:line="240" w:lineRule="auto"/>
              <w:jc w:val="center"/>
              <w:rPr>
                <w:rFonts w:ascii="Arial" w:eastAsia="Calibri" w:hAnsi="Arial" w:cs="Arial"/>
                <w:bCs/>
                <w:highlight w:val="yellow"/>
              </w:rPr>
            </w:pPr>
            <w:r w:rsidRPr="00432143">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0AA995B2"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26E08CC1"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0F849FB5"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DEFA331"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1E0038CE"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4B759F5B"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11.</w:t>
            </w:r>
          </w:p>
        </w:tc>
        <w:tc>
          <w:tcPr>
            <w:tcW w:w="4068" w:type="dxa"/>
            <w:tcBorders>
              <w:top w:val="single" w:sz="4" w:space="0" w:color="auto"/>
              <w:left w:val="single" w:sz="4" w:space="0" w:color="auto"/>
              <w:bottom w:val="single" w:sz="4" w:space="0" w:color="auto"/>
              <w:right w:val="single" w:sz="4" w:space="0" w:color="auto"/>
            </w:tcBorders>
            <w:vAlign w:val="center"/>
          </w:tcPr>
          <w:p w14:paraId="7A6F55B3" w14:textId="77777777" w:rsidR="00676A82" w:rsidRPr="00E44E99" w:rsidRDefault="00676A82" w:rsidP="00910EB2">
            <w:pPr>
              <w:suppressAutoHyphens/>
              <w:spacing w:after="0" w:line="240" w:lineRule="auto"/>
              <w:rPr>
                <w:rFonts w:ascii="Arial" w:hAnsi="Arial" w:cs="Arial"/>
                <w:bCs/>
                <w:spacing w:val="-2"/>
              </w:rPr>
            </w:pPr>
            <w:r w:rsidRPr="00E44E99">
              <w:rPr>
                <w:rFonts w:ascii="Arial" w:hAnsi="Arial" w:cs="Arial"/>
                <w:bCs/>
                <w:spacing w:val="-2"/>
              </w:rPr>
              <w:t>USB-C duomenų ir įkrovimo kabelis</w:t>
            </w:r>
          </w:p>
        </w:tc>
        <w:tc>
          <w:tcPr>
            <w:tcW w:w="978" w:type="dxa"/>
            <w:tcBorders>
              <w:top w:val="single" w:sz="4" w:space="0" w:color="auto"/>
              <w:left w:val="single" w:sz="4" w:space="0" w:color="auto"/>
              <w:bottom w:val="single" w:sz="4" w:space="0" w:color="auto"/>
              <w:right w:val="single" w:sz="4" w:space="0" w:color="auto"/>
            </w:tcBorders>
            <w:vAlign w:val="center"/>
          </w:tcPr>
          <w:p w14:paraId="1C37A698" w14:textId="77777777" w:rsidR="00676A82" w:rsidRPr="00E44E99" w:rsidRDefault="00676A82" w:rsidP="00910EB2">
            <w:pPr>
              <w:suppressAutoHyphens/>
              <w:spacing w:after="0" w:line="240" w:lineRule="auto"/>
              <w:jc w:val="center"/>
              <w:rPr>
                <w:rFonts w:ascii="Arial" w:hAnsi="Arial" w:cs="Arial"/>
                <w:bCs/>
              </w:rPr>
            </w:pPr>
            <w:r w:rsidRPr="00E44E99">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1DFEE4B8" w14:textId="6109423C" w:rsidR="00676A82" w:rsidRPr="00E44E99" w:rsidRDefault="00E44E99" w:rsidP="00910EB2">
            <w:pPr>
              <w:suppressAutoHyphens/>
              <w:spacing w:after="0" w:line="240" w:lineRule="auto"/>
              <w:jc w:val="center"/>
              <w:rPr>
                <w:rFonts w:ascii="Arial" w:eastAsia="Calibri" w:hAnsi="Arial" w:cs="Arial"/>
                <w:bCs/>
              </w:rPr>
            </w:pPr>
            <w:r w:rsidRPr="00E44E99">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569935F8"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4EB83DBD"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0D2562EA"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E506A05"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00338D8D"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098FFB66"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12.</w:t>
            </w:r>
          </w:p>
        </w:tc>
        <w:tc>
          <w:tcPr>
            <w:tcW w:w="4068" w:type="dxa"/>
            <w:tcBorders>
              <w:top w:val="single" w:sz="4" w:space="0" w:color="auto"/>
              <w:left w:val="single" w:sz="4" w:space="0" w:color="auto"/>
              <w:bottom w:val="single" w:sz="4" w:space="0" w:color="auto"/>
              <w:right w:val="single" w:sz="4" w:space="0" w:color="auto"/>
            </w:tcBorders>
            <w:vAlign w:val="center"/>
          </w:tcPr>
          <w:p w14:paraId="73AC333F" w14:textId="77777777" w:rsidR="00676A82" w:rsidRPr="00E44E99" w:rsidRDefault="00676A82" w:rsidP="00910EB2">
            <w:pPr>
              <w:suppressAutoHyphens/>
              <w:spacing w:after="0" w:line="240" w:lineRule="auto"/>
              <w:rPr>
                <w:rFonts w:ascii="Arial" w:hAnsi="Arial" w:cs="Arial"/>
                <w:bCs/>
                <w:spacing w:val="-2"/>
              </w:rPr>
            </w:pPr>
            <w:r w:rsidRPr="00E44E99">
              <w:rPr>
                <w:rFonts w:ascii="Arial" w:hAnsi="Arial" w:cs="Arial"/>
                <w:bCs/>
              </w:rPr>
              <w:t>Ekrano pastatomas stovas</w:t>
            </w:r>
          </w:p>
        </w:tc>
        <w:tc>
          <w:tcPr>
            <w:tcW w:w="978" w:type="dxa"/>
            <w:tcBorders>
              <w:top w:val="single" w:sz="4" w:space="0" w:color="auto"/>
              <w:left w:val="single" w:sz="4" w:space="0" w:color="auto"/>
              <w:bottom w:val="single" w:sz="4" w:space="0" w:color="auto"/>
              <w:right w:val="single" w:sz="4" w:space="0" w:color="auto"/>
            </w:tcBorders>
            <w:vAlign w:val="center"/>
          </w:tcPr>
          <w:p w14:paraId="3036E4C2" w14:textId="77777777" w:rsidR="00676A82" w:rsidRPr="00E44E99" w:rsidRDefault="00676A82" w:rsidP="00910EB2">
            <w:pPr>
              <w:suppressAutoHyphens/>
              <w:spacing w:after="0" w:line="240" w:lineRule="auto"/>
              <w:jc w:val="center"/>
              <w:rPr>
                <w:rFonts w:ascii="Arial" w:hAnsi="Arial" w:cs="Arial"/>
                <w:bCs/>
              </w:rPr>
            </w:pPr>
            <w:r w:rsidRPr="00E44E99">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44F2BD78" w14:textId="77F99DF9" w:rsidR="00676A82" w:rsidRPr="00E44E99" w:rsidRDefault="00E44E99" w:rsidP="00910EB2">
            <w:pPr>
              <w:suppressAutoHyphens/>
              <w:spacing w:after="0" w:line="240" w:lineRule="auto"/>
              <w:jc w:val="center"/>
              <w:rPr>
                <w:rFonts w:ascii="Arial" w:eastAsia="Calibri" w:hAnsi="Arial" w:cs="Arial"/>
                <w:bCs/>
              </w:rPr>
            </w:pPr>
            <w:r w:rsidRPr="00E44E99">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2F5B7A03"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364A1A0"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26995D7B"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64A3EFCE"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7971358F"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54CA1A49"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13.</w:t>
            </w:r>
          </w:p>
        </w:tc>
        <w:tc>
          <w:tcPr>
            <w:tcW w:w="4068" w:type="dxa"/>
            <w:tcBorders>
              <w:top w:val="single" w:sz="4" w:space="0" w:color="auto"/>
              <w:left w:val="single" w:sz="4" w:space="0" w:color="auto"/>
              <w:bottom w:val="single" w:sz="4" w:space="0" w:color="auto"/>
              <w:right w:val="single" w:sz="4" w:space="0" w:color="auto"/>
            </w:tcBorders>
            <w:vAlign w:val="center"/>
          </w:tcPr>
          <w:p w14:paraId="685F47F9" w14:textId="77777777" w:rsidR="00676A82" w:rsidRPr="00432143" w:rsidRDefault="00676A82" w:rsidP="00910EB2">
            <w:pPr>
              <w:suppressAutoHyphens/>
              <w:spacing w:after="0" w:line="240" w:lineRule="auto"/>
              <w:jc w:val="both"/>
              <w:rPr>
                <w:rFonts w:ascii="Arial" w:hAnsi="Arial" w:cs="Arial"/>
                <w:bCs/>
                <w:spacing w:val="-2"/>
                <w:highlight w:val="yellow"/>
              </w:rPr>
            </w:pPr>
            <w:r w:rsidRPr="00432143">
              <w:rPr>
                <w:rFonts w:ascii="Arial" w:hAnsi="Arial" w:cs="Arial"/>
                <w:bCs/>
              </w:rPr>
              <w:t>USB signalų prailginimo įrenginys su MTR/BYOD perjungimu</w:t>
            </w:r>
          </w:p>
        </w:tc>
        <w:tc>
          <w:tcPr>
            <w:tcW w:w="978" w:type="dxa"/>
            <w:tcBorders>
              <w:top w:val="single" w:sz="4" w:space="0" w:color="auto"/>
              <w:left w:val="single" w:sz="4" w:space="0" w:color="auto"/>
              <w:bottom w:val="single" w:sz="4" w:space="0" w:color="auto"/>
              <w:right w:val="single" w:sz="4" w:space="0" w:color="auto"/>
            </w:tcBorders>
            <w:vAlign w:val="center"/>
          </w:tcPr>
          <w:p w14:paraId="2A590170" w14:textId="77777777" w:rsidR="00676A82" w:rsidRPr="00432143" w:rsidRDefault="00676A82" w:rsidP="00910EB2">
            <w:pPr>
              <w:suppressAutoHyphens/>
              <w:spacing w:after="0" w:line="240" w:lineRule="auto"/>
              <w:jc w:val="center"/>
              <w:rPr>
                <w:rFonts w:ascii="Arial" w:hAnsi="Arial" w:cs="Arial"/>
                <w:bCs/>
                <w:highlight w:val="yellow"/>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3398E155" w14:textId="77777777" w:rsidR="00676A82" w:rsidRPr="00432143" w:rsidRDefault="00676A82" w:rsidP="00910EB2">
            <w:pPr>
              <w:suppressAutoHyphens/>
              <w:spacing w:after="0" w:line="240" w:lineRule="auto"/>
              <w:jc w:val="center"/>
              <w:rPr>
                <w:rFonts w:ascii="Arial" w:eastAsia="Calibri" w:hAnsi="Arial" w:cs="Arial"/>
                <w:bCs/>
                <w:highlight w:val="yellow"/>
              </w:rPr>
            </w:pPr>
            <w:r w:rsidRPr="00432143">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0B0943D6"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7D7C26EE"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1EEE6F86"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3C393348"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163C0725" w14:textId="77777777" w:rsidTr="00910EB2">
        <w:trPr>
          <w:trHeight w:val="609"/>
        </w:trPr>
        <w:tc>
          <w:tcPr>
            <w:tcW w:w="605" w:type="dxa"/>
            <w:tcBorders>
              <w:top w:val="single" w:sz="4" w:space="0" w:color="auto"/>
              <w:left w:val="single" w:sz="4" w:space="0" w:color="auto"/>
              <w:bottom w:val="single" w:sz="4" w:space="0" w:color="auto"/>
              <w:right w:val="single" w:sz="4" w:space="0" w:color="auto"/>
            </w:tcBorders>
            <w:vAlign w:val="center"/>
          </w:tcPr>
          <w:p w14:paraId="07209814" w14:textId="77777777" w:rsidR="00676A82" w:rsidRPr="00432143" w:rsidRDefault="00676A82" w:rsidP="00910EB2">
            <w:pPr>
              <w:suppressAutoHyphens/>
              <w:spacing w:after="0" w:line="240" w:lineRule="auto"/>
              <w:jc w:val="center"/>
              <w:rPr>
                <w:rFonts w:ascii="Arial" w:eastAsia="Times New Roman" w:hAnsi="Arial" w:cs="Arial"/>
              </w:rPr>
            </w:pPr>
            <w:r w:rsidRPr="00432143">
              <w:rPr>
                <w:rFonts w:ascii="Arial" w:eastAsia="Times New Roman" w:hAnsi="Arial" w:cs="Arial"/>
              </w:rPr>
              <w:t>14.</w:t>
            </w:r>
          </w:p>
        </w:tc>
        <w:tc>
          <w:tcPr>
            <w:tcW w:w="4068" w:type="dxa"/>
            <w:tcBorders>
              <w:top w:val="single" w:sz="4" w:space="0" w:color="auto"/>
              <w:left w:val="single" w:sz="4" w:space="0" w:color="auto"/>
              <w:bottom w:val="single" w:sz="4" w:space="0" w:color="auto"/>
              <w:right w:val="single" w:sz="4" w:space="0" w:color="auto"/>
            </w:tcBorders>
            <w:vAlign w:val="center"/>
          </w:tcPr>
          <w:p w14:paraId="0876E4C0" w14:textId="77777777" w:rsidR="00676A82" w:rsidRPr="00432143" w:rsidRDefault="00676A82" w:rsidP="00910EB2">
            <w:pPr>
              <w:suppressAutoHyphens/>
              <w:spacing w:after="0" w:line="240" w:lineRule="auto"/>
              <w:rPr>
                <w:rFonts w:ascii="Arial" w:hAnsi="Arial" w:cs="Arial"/>
                <w:bCs/>
                <w:spacing w:val="-2"/>
                <w:highlight w:val="yellow"/>
              </w:rPr>
            </w:pPr>
            <w:r w:rsidRPr="00432143">
              <w:rPr>
                <w:rFonts w:ascii="Arial" w:hAnsi="Arial" w:cs="Arial"/>
                <w:bCs/>
              </w:rPr>
              <w:t>Konferencinių pokalbių valdiklis</w:t>
            </w:r>
          </w:p>
        </w:tc>
        <w:tc>
          <w:tcPr>
            <w:tcW w:w="978" w:type="dxa"/>
            <w:tcBorders>
              <w:top w:val="single" w:sz="4" w:space="0" w:color="auto"/>
              <w:left w:val="single" w:sz="4" w:space="0" w:color="auto"/>
              <w:bottom w:val="single" w:sz="4" w:space="0" w:color="auto"/>
              <w:right w:val="single" w:sz="4" w:space="0" w:color="auto"/>
            </w:tcBorders>
            <w:vAlign w:val="center"/>
          </w:tcPr>
          <w:p w14:paraId="5432570A" w14:textId="77777777" w:rsidR="00676A82" w:rsidRPr="00432143" w:rsidRDefault="00676A82" w:rsidP="00910EB2">
            <w:pPr>
              <w:suppressAutoHyphens/>
              <w:spacing w:after="0" w:line="240" w:lineRule="auto"/>
              <w:jc w:val="center"/>
              <w:rPr>
                <w:rFonts w:ascii="Arial" w:hAnsi="Arial" w:cs="Arial"/>
                <w:bCs/>
                <w:highlight w:val="yellow"/>
              </w:rPr>
            </w:pPr>
            <w:r w:rsidRPr="00432143">
              <w:rPr>
                <w:rFonts w:ascii="Arial" w:hAnsi="Arial" w:cs="Arial"/>
                <w:bCs/>
              </w:rPr>
              <w:t>vnt.</w:t>
            </w:r>
          </w:p>
        </w:tc>
        <w:tc>
          <w:tcPr>
            <w:tcW w:w="1099" w:type="dxa"/>
            <w:tcBorders>
              <w:top w:val="single" w:sz="4" w:space="0" w:color="auto"/>
              <w:left w:val="single" w:sz="4" w:space="0" w:color="auto"/>
              <w:bottom w:val="single" w:sz="4" w:space="0" w:color="auto"/>
              <w:right w:val="single" w:sz="4" w:space="0" w:color="auto"/>
            </w:tcBorders>
            <w:vAlign w:val="center"/>
          </w:tcPr>
          <w:p w14:paraId="2A420ACD" w14:textId="77777777" w:rsidR="00676A82" w:rsidRPr="00432143" w:rsidRDefault="00676A82" w:rsidP="00910EB2">
            <w:pPr>
              <w:suppressAutoHyphens/>
              <w:spacing w:after="0" w:line="240" w:lineRule="auto"/>
              <w:jc w:val="center"/>
              <w:rPr>
                <w:rFonts w:ascii="Arial" w:eastAsia="Calibri" w:hAnsi="Arial" w:cs="Arial"/>
                <w:bCs/>
                <w:highlight w:val="yellow"/>
              </w:rPr>
            </w:pPr>
            <w:r w:rsidRPr="00432143">
              <w:rPr>
                <w:rFonts w:ascii="Arial" w:eastAsia="Calibri" w:hAnsi="Arial" w:cs="Arial"/>
                <w:bCs/>
              </w:rPr>
              <w:t>2</w:t>
            </w:r>
          </w:p>
        </w:tc>
        <w:tc>
          <w:tcPr>
            <w:tcW w:w="1609" w:type="dxa"/>
            <w:tcBorders>
              <w:top w:val="single" w:sz="4" w:space="0" w:color="auto"/>
              <w:left w:val="single" w:sz="4" w:space="0" w:color="auto"/>
              <w:bottom w:val="single" w:sz="4" w:space="0" w:color="auto"/>
              <w:right w:val="single" w:sz="4" w:space="0" w:color="auto"/>
            </w:tcBorders>
            <w:vAlign w:val="center"/>
          </w:tcPr>
          <w:p w14:paraId="42A53117"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5659184B"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3305E664"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Įrašyti skaičius</w:t>
            </w:r>
          </w:p>
          <w:p w14:paraId="04644873" w14:textId="77777777" w:rsidR="00676A82" w:rsidRPr="00432143" w:rsidRDefault="00676A82" w:rsidP="00910EB2">
            <w:pPr>
              <w:spacing w:after="0" w:line="240" w:lineRule="auto"/>
              <w:jc w:val="center"/>
              <w:rPr>
                <w:rFonts w:ascii="Arial" w:eastAsia="Calibri" w:hAnsi="Arial" w:cs="Arial"/>
                <w:i/>
                <w:iCs/>
                <w:color w:val="00B050"/>
              </w:rPr>
            </w:pPr>
            <w:r w:rsidRPr="00432143">
              <w:rPr>
                <w:rFonts w:ascii="Arial" w:eastAsia="Calibri" w:hAnsi="Arial" w:cs="Arial"/>
                <w:i/>
                <w:iCs/>
                <w:color w:val="00B050"/>
              </w:rPr>
              <w:t>x,xx</w:t>
            </w:r>
          </w:p>
        </w:tc>
      </w:tr>
      <w:tr w:rsidR="00676A82" w:rsidRPr="00432143" w14:paraId="29001C47" w14:textId="77777777" w:rsidTr="00910EB2">
        <w:trPr>
          <w:trHeight w:val="426"/>
        </w:trPr>
        <w:tc>
          <w:tcPr>
            <w:tcW w:w="83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AE618" w14:textId="77777777" w:rsidR="00676A82" w:rsidRPr="00432143" w:rsidRDefault="00676A82" w:rsidP="00910EB2">
            <w:pPr>
              <w:suppressAutoHyphens/>
              <w:spacing w:after="0" w:line="240" w:lineRule="auto"/>
              <w:jc w:val="right"/>
              <w:rPr>
                <w:rFonts w:ascii="Arial" w:eastAsia="Calibri" w:hAnsi="Arial" w:cs="Arial"/>
                <w:b/>
              </w:rPr>
            </w:pPr>
            <w:r w:rsidRPr="00432143">
              <w:rPr>
                <w:rFonts w:ascii="Arial" w:eastAsia="Calibri" w:hAnsi="Arial" w:cs="Arial"/>
                <w:b/>
              </w:rPr>
              <w:t>Bendra pasiūlymo kaina (1+2+3+...+13+14),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9DD6B" w14:textId="77777777" w:rsidR="00676A82" w:rsidRPr="00432143" w:rsidRDefault="00676A82" w:rsidP="00910EB2">
            <w:pPr>
              <w:spacing w:after="0" w:line="240" w:lineRule="auto"/>
              <w:jc w:val="center"/>
              <w:rPr>
                <w:rFonts w:ascii="Arial" w:eastAsia="Calibri" w:hAnsi="Arial" w:cs="Arial"/>
                <w:i/>
                <w:iCs/>
              </w:rPr>
            </w:pPr>
          </w:p>
        </w:tc>
      </w:tr>
      <w:tr w:rsidR="00676A82" w:rsidRPr="00432143" w14:paraId="2CEDBC63" w14:textId="77777777" w:rsidTr="00910EB2">
        <w:trPr>
          <w:trHeight w:val="426"/>
        </w:trPr>
        <w:tc>
          <w:tcPr>
            <w:tcW w:w="83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9916F" w14:textId="77777777" w:rsidR="00676A82" w:rsidRPr="00432143" w:rsidRDefault="00676A82" w:rsidP="00910EB2">
            <w:pPr>
              <w:suppressAutoHyphens/>
              <w:spacing w:after="0" w:line="240" w:lineRule="auto"/>
              <w:jc w:val="right"/>
              <w:rPr>
                <w:rFonts w:ascii="Arial" w:eastAsia="Calibri" w:hAnsi="Arial" w:cs="Arial"/>
                <w:b/>
              </w:rPr>
            </w:pPr>
            <w:r w:rsidRPr="00432143">
              <w:rPr>
                <w:rFonts w:ascii="Arial" w:eastAsia="Calibri" w:hAnsi="Arial" w:cs="Arial"/>
                <w:b/>
              </w:rPr>
              <w:t>Bendra pasiūlymo kaina, Eur su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D074C" w14:textId="77777777" w:rsidR="00676A82" w:rsidRPr="00432143" w:rsidRDefault="00676A82" w:rsidP="00910EB2">
            <w:pPr>
              <w:suppressAutoHyphens/>
              <w:spacing w:after="0" w:line="240" w:lineRule="auto"/>
              <w:jc w:val="center"/>
              <w:rPr>
                <w:rFonts w:ascii="Arial" w:eastAsia="Calibri" w:hAnsi="Arial" w:cs="Arial"/>
                <w:b/>
              </w:rPr>
            </w:pPr>
          </w:p>
        </w:tc>
      </w:tr>
    </w:tbl>
    <w:p w14:paraId="3760EA46" w14:textId="77777777" w:rsidR="00676A82" w:rsidRPr="00432143" w:rsidRDefault="00676A82" w:rsidP="00676A82">
      <w:pPr>
        <w:spacing w:after="0" w:line="240" w:lineRule="auto"/>
        <w:jc w:val="both"/>
        <w:rPr>
          <w:rFonts w:ascii="Arial" w:eastAsia="Arial" w:hAnsi="Arial" w:cs="Arial"/>
          <w:b/>
          <w:bCs/>
        </w:rPr>
      </w:pPr>
      <w:r w:rsidRPr="00432143">
        <w:rPr>
          <w:rFonts w:ascii="Arial" w:eastAsia="Arial" w:hAnsi="Arial" w:cs="Arial"/>
          <w:b/>
          <w:bCs/>
        </w:rPr>
        <w:t xml:space="preserve">Pastabos: </w:t>
      </w:r>
    </w:p>
    <w:p w14:paraId="1C083DC6" w14:textId="77777777" w:rsidR="00676A82" w:rsidRPr="00432143" w:rsidRDefault="00676A82" w:rsidP="00676A82">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rPr>
      </w:pPr>
      <w:r w:rsidRPr="00432143">
        <w:rPr>
          <w:rFonts w:ascii="Arial" w:eastAsia="Arial" w:hAnsi="Arial" w:cs="Ari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3368D34" w14:textId="77777777" w:rsidR="00676A82" w:rsidRPr="00432143" w:rsidRDefault="00676A82" w:rsidP="00676A82">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rPr>
      </w:pPr>
      <w:r w:rsidRPr="00432143">
        <w:rPr>
          <w:rFonts w:ascii="Arial" w:eastAsia="Arial" w:hAnsi="Arial" w:cs="Arial"/>
        </w:rPr>
        <w:t xml:space="preserve">Jei tiekėjas yra ne PVM mokėtojas, jis turi apie tai nurodyti pasiūlyme, nurodant teisinį pagrindą. Tiekėjas turi įvertinti ar sutarties vykdymo metu netaps PVM mokėtoju. Jei tiekėjas </w:t>
      </w:r>
      <w:r w:rsidRPr="00432143">
        <w:rPr>
          <w:rFonts w:ascii="Arial" w:eastAsia="Arial" w:hAnsi="Arial" w:cs="Arial"/>
        </w:rPr>
        <w:lastRenderedPageBreak/>
        <w:t>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ED3C72D" w14:textId="77777777" w:rsidR="00676A82" w:rsidRPr="00432143" w:rsidRDefault="00676A82" w:rsidP="00676A82">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rPr>
      </w:pPr>
      <w:r w:rsidRPr="00432143">
        <w:rPr>
          <w:rFonts w:ascii="Arial" w:eastAsia="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D8CE788" w14:textId="77777777" w:rsidR="00676A82" w:rsidRPr="00432143" w:rsidRDefault="00676A82" w:rsidP="00676A82">
      <w:pPr>
        <w:tabs>
          <w:tab w:val="left" w:pos="720"/>
        </w:tabs>
        <w:spacing w:after="0" w:line="240" w:lineRule="auto"/>
        <w:jc w:val="both"/>
        <w:rPr>
          <w:rFonts w:ascii="Arial" w:eastAsia="Arial" w:hAnsi="Arial" w:cs="Arial"/>
          <w:b/>
          <w:bCs/>
        </w:rPr>
      </w:pPr>
    </w:p>
    <w:p w14:paraId="219B499D" w14:textId="77777777" w:rsidR="00676A82" w:rsidRPr="00432143" w:rsidRDefault="00676A82" w:rsidP="00676A82">
      <w:pPr>
        <w:spacing w:after="0" w:line="240" w:lineRule="auto"/>
        <w:jc w:val="both"/>
        <w:rPr>
          <w:rFonts w:ascii="Arial" w:eastAsia="Calibri" w:hAnsi="Arial" w:cs="Arial"/>
          <w:b/>
        </w:rPr>
      </w:pPr>
      <w:r w:rsidRPr="00432143">
        <w:rPr>
          <w:rFonts w:ascii="Arial" w:eastAsia="Calibri" w:hAnsi="Arial" w:cs="Arial"/>
          <w:b/>
        </w:rPr>
        <w:t>Siūloma Prekė visiškai atitinka perkančiosios organizacijos Pirkimo dokumentuose nurodytus reikalavimus:</w:t>
      </w:r>
    </w:p>
    <w:p w14:paraId="5D63D397" w14:textId="77777777" w:rsidR="00676A82" w:rsidRPr="00432143" w:rsidRDefault="00676A82" w:rsidP="00676A82">
      <w:pPr>
        <w:spacing w:after="0" w:line="240" w:lineRule="auto"/>
        <w:jc w:val="both"/>
        <w:rPr>
          <w:rFonts w:ascii="Arial" w:hAnsi="Arial" w:cs="Arial"/>
          <w:bCs/>
          <w:i/>
          <w:iCs/>
        </w:rPr>
      </w:pPr>
      <w:bookmarkStart w:id="5" w:name="_Hlk4359398"/>
      <w:bookmarkEnd w:id="5"/>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686"/>
      </w:tblGrid>
      <w:tr w:rsidR="00676A82" w:rsidRPr="00432143" w14:paraId="12F35596"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9339A" w14:textId="77777777" w:rsidR="00676A82" w:rsidRPr="00432143" w:rsidRDefault="00676A82" w:rsidP="00910EB2">
            <w:pPr>
              <w:pStyle w:val="Betarp"/>
              <w:jc w:val="center"/>
              <w:rPr>
                <w:rFonts w:ascii="Arial" w:hAnsi="Arial" w:cs="Arial"/>
                <w:b/>
                <w:bCs/>
                <w:i/>
                <w:iCs/>
                <w:sz w:val="22"/>
                <w:szCs w:val="22"/>
              </w:rPr>
            </w:pPr>
            <w:r w:rsidRPr="00432143">
              <w:rPr>
                <w:rFonts w:ascii="Arial" w:hAnsi="Arial" w:cs="Arial"/>
                <w:b/>
                <w:bCs/>
                <w:i/>
                <w:iCs/>
                <w:sz w:val="22"/>
                <w:szCs w:val="22"/>
              </w:rPr>
              <w:t>Reikalaujama charakteristika</w:t>
            </w:r>
          </w:p>
          <w:p w14:paraId="30FD7C6E" w14:textId="77777777" w:rsidR="00676A82" w:rsidRPr="00432143" w:rsidRDefault="00676A82" w:rsidP="00910EB2">
            <w:pPr>
              <w:spacing w:after="0" w:line="240" w:lineRule="auto"/>
              <w:jc w:val="center"/>
              <w:rPr>
                <w:rFonts w:ascii="Arial" w:eastAsia="Calibri" w:hAnsi="Arial" w:cs="Arial"/>
                <w:b/>
              </w:rPr>
            </w:pPr>
            <w:r w:rsidRPr="00432143">
              <w:rPr>
                <w:rFonts w:ascii="Arial" w:hAnsi="Arial" w:cs="Arial"/>
                <w:b/>
                <w:bCs/>
                <w:i/>
                <w:iCs/>
              </w:rPr>
              <w:t>(ne blogiau kaip arba lygiavertė)</w:t>
            </w:r>
            <w:r w:rsidRPr="00432143">
              <w:rPr>
                <w:rFonts w:ascii="Arial" w:hAnsi="Arial" w:cs="Arial"/>
                <w:b/>
                <w:bCs/>
                <w:i/>
                <w:iCs/>
                <w:color w:val="FF0000"/>
              </w:rPr>
              <w:t>*</w:t>
            </w:r>
          </w:p>
        </w:tc>
        <w:tc>
          <w:tcPr>
            <w:tcW w:w="24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B4781" w14:textId="77777777" w:rsidR="00676A82" w:rsidRPr="00432143" w:rsidRDefault="00676A82" w:rsidP="00910EB2">
            <w:pPr>
              <w:spacing w:after="0" w:line="240" w:lineRule="auto"/>
              <w:jc w:val="center"/>
              <w:rPr>
                <w:rFonts w:ascii="Arial" w:eastAsia="Times New Roman" w:hAnsi="Arial" w:cs="Arial"/>
                <w:b/>
                <w:bCs/>
                <w:i/>
                <w:iCs/>
                <w:color w:val="000000"/>
              </w:rPr>
            </w:pPr>
            <w:r w:rsidRPr="00432143">
              <w:rPr>
                <w:rFonts w:ascii="Arial" w:eastAsia="Times New Roman" w:hAnsi="Arial" w:cs="Arial"/>
                <w:b/>
                <w:bCs/>
                <w:i/>
                <w:iCs/>
                <w:color w:val="000000"/>
              </w:rPr>
              <w:t>Tiekėjo siūlomos techninės charakteristikos</w:t>
            </w:r>
          </w:p>
          <w:p w14:paraId="6B12D489" w14:textId="77777777" w:rsidR="00676A82" w:rsidRPr="00432143" w:rsidRDefault="00676A82" w:rsidP="00910EB2">
            <w:pPr>
              <w:pStyle w:val="Betarp"/>
              <w:jc w:val="center"/>
              <w:rPr>
                <w:rFonts w:ascii="Arial" w:hAnsi="Arial" w:cs="Arial"/>
                <w:b/>
                <w:bCs/>
                <w:i/>
                <w:iCs/>
                <w:sz w:val="22"/>
                <w:szCs w:val="22"/>
              </w:rPr>
            </w:pPr>
            <w:r w:rsidRPr="00432143">
              <w:rPr>
                <w:rFonts w:ascii="Arial" w:hAnsi="Arial" w:cs="Arial"/>
                <w:b/>
                <w:bCs/>
                <w:i/>
                <w:iCs/>
                <w:sz w:val="22"/>
                <w:szCs w:val="22"/>
              </w:rPr>
              <w:t>Privaloma išsamiai aprašyti siūlomą rodiklį ir, kur reikalaujama, kartu su pasiūlymu pateikti nurodytus dokumentus</w:t>
            </w:r>
          </w:p>
          <w:p w14:paraId="4C708035" w14:textId="77777777" w:rsidR="00676A82" w:rsidRPr="00432143" w:rsidRDefault="00676A82" w:rsidP="00910EB2">
            <w:pPr>
              <w:spacing w:after="0" w:line="240" w:lineRule="auto"/>
              <w:jc w:val="center"/>
              <w:rPr>
                <w:rFonts w:ascii="Arial" w:eastAsia="Times New Roman" w:hAnsi="Arial" w:cs="Arial"/>
                <w:b/>
                <w:bCs/>
              </w:rPr>
            </w:pPr>
            <w:r w:rsidRPr="00432143">
              <w:rPr>
                <w:rFonts w:ascii="Arial" w:hAnsi="Arial" w:cs="Arial"/>
                <w:b/>
                <w:bCs/>
                <w:i/>
                <w:iCs/>
              </w:rPr>
              <w:t>(pildo Tiekėjas)</w:t>
            </w:r>
            <w:r w:rsidRPr="00432143">
              <w:rPr>
                <w:rFonts w:ascii="Arial" w:hAnsi="Arial" w:cs="Arial"/>
                <w:b/>
                <w:bCs/>
                <w:i/>
                <w:iCs/>
                <w:color w:val="FF0000"/>
              </w:rPr>
              <w:t>**</w:t>
            </w:r>
          </w:p>
        </w:tc>
      </w:tr>
      <w:tr w:rsidR="00676A82" w:rsidRPr="00432143" w14:paraId="22B5236A"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7174A" w14:textId="7671AF2A" w:rsidR="00676A82" w:rsidRPr="00432143" w:rsidRDefault="00676A82" w:rsidP="00910EB2">
            <w:pPr>
              <w:spacing w:after="0" w:line="240" w:lineRule="auto"/>
              <w:jc w:val="center"/>
              <w:rPr>
                <w:rFonts w:ascii="Arial" w:hAnsi="Arial" w:cs="Arial"/>
                <w:b/>
              </w:rPr>
            </w:pPr>
            <w:r w:rsidRPr="00432143">
              <w:rPr>
                <w:rFonts w:ascii="Arial" w:hAnsi="Arial" w:cs="Arial"/>
                <w:b/>
              </w:rPr>
              <w:t>1. Profesionalus ekranas</w:t>
            </w:r>
          </w:p>
        </w:tc>
      </w:tr>
      <w:tr w:rsidR="00676A82" w:rsidRPr="00432143" w14:paraId="21C5B727"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hideMark/>
          </w:tcPr>
          <w:p w14:paraId="1A1C4F75"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1.1. </w:t>
            </w:r>
            <w:r w:rsidRPr="00432143">
              <w:rPr>
                <w:rFonts w:ascii="Arial" w:hAnsi="Arial" w:cs="Arial"/>
                <w:bCs/>
              </w:rPr>
              <w:t>Ekrano įstrižainė ne mažiau 64”;</w:t>
            </w:r>
          </w:p>
          <w:p w14:paraId="4B210CF3" w14:textId="77777777" w:rsidR="00676A82" w:rsidRPr="00432143" w:rsidRDefault="00676A82" w:rsidP="00910EB2">
            <w:pPr>
              <w:spacing w:after="0" w:line="240" w:lineRule="auto"/>
              <w:jc w:val="both"/>
              <w:rPr>
                <w:rFonts w:ascii="Arial" w:hAnsi="Arial" w:cs="Arial"/>
                <w:bCs/>
              </w:rPr>
            </w:pPr>
            <w:r w:rsidRPr="00432143">
              <w:rPr>
                <w:rFonts w:ascii="Arial" w:hAnsi="Arial" w:cs="Arial"/>
                <w:bCs/>
              </w:rPr>
              <w:t xml:space="preserve">1.2. </w:t>
            </w:r>
            <w:r w:rsidRPr="00432143">
              <w:rPr>
                <w:rFonts w:ascii="Arial" w:hAnsi="Arial" w:cs="Arial"/>
                <w:bCs/>
                <w:color w:val="000000" w:themeColor="text1"/>
                <w:shd w:val="clear" w:color="auto" w:fill="FFFFFF"/>
              </w:rPr>
              <w:t>Ekrano raiška – t</w:t>
            </w:r>
            <w:r w:rsidRPr="00432143">
              <w:rPr>
                <w:rFonts w:ascii="Arial" w:hAnsi="Arial" w:cs="Arial"/>
                <w:bCs/>
              </w:rPr>
              <w:t>uri būti ne mažesnė kaip (3840x2160p);</w:t>
            </w:r>
          </w:p>
          <w:p w14:paraId="4DFAB120"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1.3. </w:t>
            </w:r>
            <w:r w:rsidRPr="00432143">
              <w:rPr>
                <w:rFonts w:ascii="Arial" w:hAnsi="Arial" w:cs="Arial"/>
                <w:bCs/>
                <w:color w:val="000000" w:themeColor="text1"/>
                <w:shd w:val="clear" w:color="auto" w:fill="FFFFFF"/>
              </w:rPr>
              <w:t xml:space="preserve">Ekrano matiškumas – </w:t>
            </w:r>
            <w:r w:rsidRPr="00432143">
              <w:rPr>
                <w:rFonts w:ascii="Arial" w:hAnsi="Arial" w:cs="Arial"/>
                <w:bCs/>
              </w:rPr>
              <w:t>Ekrano paviršiaus matiškumas turi būti ne mažesnis kaip 25 %;</w:t>
            </w:r>
          </w:p>
          <w:p w14:paraId="2569F337"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1.4. </w:t>
            </w:r>
            <w:r w:rsidRPr="00432143">
              <w:rPr>
                <w:rFonts w:ascii="Arial" w:hAnsi="Arial" w:cs="Arial"/>
                <w:bCs/>
                <w:color w:val="000000" w:themeColor="text1"/>
                <w:shd w:val="clear" w:color="auto" w:fill="FFFFFF"/>
              </w:rPr>
              <w:t>Ekrano ryškumas – t</w:t>
            </w:r>
            <w:r w:rsidRPr="00432143">
              <w:rPr>
                <w:rFonts w:ascii="Arial" w:hAnsi="Arial" w:cs="Arial"/>
                <w:bCs/>
              </w:rPr>
              <w:t>uri būti ne mažesnis kaip 500 nitų;</w:t>
            </w:r>
          </w:p>
          <w:p w14:paraId="6CA44F9B"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1.5. </w:t>
            </w:r>
            <w:r w:rsidRPr="00432143">
              <w:rPr>
                <w:rFonts w:ascii="Arial" w:hAnsi="Arial" w:cs="Arial"/>
                <w:bCs/>
                <w:color w:val="000000" w:themeColor="text1"/>
                <w:shd w:val="clear" w:color="auto" w:fill="FFFFFF"/>
              </w:rPr>
              <w:t>Ekrano gylis – e</w:t>
            </w:r>
            <w:r w:rsidRPr="00432143">
              <w:rPr>
                <w:rFonts w:ascii="Arial" w:hAnsi="Arial" w:cs="Arial"/>
                <w:bCs/>
              </w:rPr>
              <w:t>krano gylis turi būti ne  didesni kaip 30 mm;</w:t>
            </w:r>
          </w:p>
          <w:p w14:paraId="768EEA36"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1.6. </w:t>
            </w:r>
            <w:r w:rsidRPr="00432143">
              <w:rPr>
                <w:rFonts w:ascii="Arial" w:hAnsi="Arial" w:cs="Arial"/>
                <w:bCs/>
                <w:color w:val="000000" w:themeColor="text1"/>
                <w:shd w:val="clear" w:color="auto" w:fill="FFFFFF"/>
              </w:rPr>
              <w:t>Ekrano svoris – e</w:t>
            </w:r>
            <w:r w:rsidRPr="00432143">
              <w:rPr>
                <w:rFonts w:ascii="Arial" w:hAnsi="Arial" w:cs="Arial"/>
                <w:bCs/>
              </w:rPr>
              <w:t>krano svoris turi būti ne didesnis kaip 25 kg;</w:t>
            </w:r>
          </w:p>
          <w:p w14:paraId="63BC1206" w14:textId="77777777" w:rsidR="00676A82" w:rsidRPr="00432143" w:rsidRDefault="00676A82" w:rsidP="00910EB2">
            <w:pPr>
              <w:spacing w:after="0" w:line="240" w:lineRule="auto"/>
              <w:jc w:val="both"/>
              <w:rPr>
                <w:rFonts w:ascii="Arial" w:hAnsi="Arial" w:cs="Arial"/>
                <w:bCs/>
              </w:rPr>
            </w:pPr>
            <w:r w:rsidRPr="00432143">
              <w:rPr>
                <w:rFonts w:ascii="Arial" w:hAnsi="Arial" w:cs="Arial"/>
                <w:bCs/>
              </w:rPr>
              <w:t xml:space="preserve">1.7. </w:t>
            </w:r>
            <w:r w:rsidRPr="00432143">
              <w:rPr>
                <w:rFonts w:ascii="Arial" w:hAnsi="Arial" w:cs="Arial"/>
                <w:bCs/>
                <w:color w:val="000000" w:themeColor="text1"/>
                <w:shd w:val="clear" w:color="auto" w:fill="FFFFFF"/>
              </w:rPr>
              <w:t>Ekrano garantija – t</w:t>
            </w:r>
            <w:r w:rsidRPr="00432143">
              <w:rPr>
                <w:rFonts w:ascii="Arial" w:hAnsi="Arial" w:cs="Arial"/>
                <w:bCs/>
              </w:rPr>
              <w:t>uri būti suteikiama ne trumpesnė kaip 36 mėn. garantija.</w:t>
            </w:r>
          </w:p>
        </w:tc>
        <w:tc>
          <w:tcPr>
            <w:tcW w:w="2465" w:type="pct"/>
            <w:tcBorders>
              <w:top w:val="single" w:sz="4" w:space="0" w:color="auto"/>
              <w:left w:val="single" w:sz="4" w:space="0" w:color="auto"/>
              <w:bottom w:val="single" w:sz="4" w:space="0" w:color="auto"/>
              <w:right w:val="single" w:sz="4" w:space="0" w:color="auto"/>
            </w:tcBorders>
            <w:vAlign w:val="center"/>
          </w:tcPr>
          <w:p w14:paraId="410C6C7C"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14AAB800"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7461A18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607DB2F8" w14:textId="77777777" w:rsidR="00676A82" w:rsidRPr="00432143" w:rsidRDefault="00676A82" w:rsidP="00910EB2">
            <w:pPr>
              <w:tabs>
                <w:tab w:val="left" w:pos="0"/>
                <w:tab w:val="left" w:pos="567"/>
              </w:tabs>
              <w:spacing w:after="0" w:line="240" w:lineRule="auto"/>
              <w:rPr>
                <w:rFonts w:ascii="Arial" w:hAnsi="Arial" w:cs="Arial"/>
                <w:color w:val="00B050"/>
              </w:rPr>
            </w:pPr>
          </w:p>
          <w:p w14:paraId="5147BD8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1.1. Įrašo tiekėjas .......</w:t>
            </w:r>
          </w:p>
          <w:p w14:paraId="483E6099"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 Įrašo tiekėjas .......</w:t>
            </w:r>
          </w:p>
          <w:p w14:paraId="1C0C99C9"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1.3. Įrašo tiekėjas .......</w:t>
            </w:r>
          </w:p>
          <w:p w14:paraId="2A748372"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1.4. Įrašo tiekėjas .......</w:t>
            </w:r>
          </w:p>
          <w:p w14:paraId="52E37492"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1.5. Įrašo tiekėjas .......</w:t>
            </w:r>
          </w:p>
          <w:p w14:paraId="7AFBDBCE"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1.6. Įrašo tiekėjas .......</w:t>
            </w:r>
          </w:p>
          <w:p w14:paraId="2B2C54B7"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p w14:paraId="5EBAB317" w14:textId="77777777" w:rsidR="00676A82" w:rsidRPr="00432143" w:rsidRDefault="00676A82" w:rsidP="00910EB2">
            <w:pPr>
              <w:tabs>
                <w:tab w:val="left" w:pos="0"/>
                <w:tab w:val="left" w:pos="567"/>
              </w:tabs>
              <w:spacing w:after="0" w:line="240" w:lineRule="auto"/>
              <w:rPr>
                <w:rFonts w:ascii="Arial" w:hAnsi="Arial" w:cs="Arial"/>
                <w:color w:val="00B050"/>
              </w:rPr>
            </w:pPr>
          </w:p>
          <w:p w14:paraId="3B75658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1.7. Suteikiama garantija ................. (Įrašo tiekėjas)</w:t>
            </w:r>
          </w:p>
        </w:tc>
      </w:tr>
      <w:tr w:rsidR="00676A82" w:rsidRPr="00432143" w14:paraId="3AB5AD41"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02058" w14:textId="409EB5EF" w:rsidR="00676A82" w:rsidRPr="00432143" w:rsidRDefault="00676A82" w:rsidP="00910EB2">
            <w:pPr>
              <w:tabs>
                <w:tab w:val="left" w:pos="0"/>
                <w:tab w:val="left" w:pos="567"/>
              </w:tabs>
              <w:spacing w:after="0" w:line="240" w:lineRule="auto"/>
              <w:jc w:val="center"/>
              <w:rPr>
                <w:rFonts w:ascii="Arial" w:eastAsia="Calibri" w:hAnsi="Arial" w:cs="Arial"/>
                <w:iCs/>
              </w:rPr>
            </w:pPr>
            <w:r w:rsidRPr="00432143">
              <w:rPr>
                <w:rFonts w:ascii="Arial" w:hAnsi="Arial" w:cs="Arial"/>
                <w:b/>
                <w:iCs/>
              </w:rPr>
              <w:t>2. Sieninis</w:t>
            </w:r>
            <w:r w:rsidRPr="00432143">
              <w:rPr>
                <w:rFonts w:ascii="Arial" w:hAnsi="Arial" w:cs="Arial"/>
                <w:b/>
                <w:iCs/>
                <w:spacing w:val="-7"/>
              </w:rPr>
              <w:t xml:space="preserve"> </w:t>
            </w:r>
            <w:r w:rsidRPr="00432143">
              <w:rPr>
                <w:rFonts w:ascii="Arial" w:hAnsi="Arial" w:cs="Arial"/>
                <w:b/>
                <w:iCs/>
              </w:rPr>
              <w:t>laikiklis</w:t>
            </w:r>
            <w:r w:rsidRPr="00432143">
              <w:rPr>
                <w:rFonts w:ascii="Arial" w:hAnsi="Arial" w:cs="Arial"/>
                <w:b/>
                <w:iCs/>
                <w:spacing w:val="-7"/>
              </w:rPr>
              <w:t xml:space="preserve"> </w:t>
            </w:r>
            <w:r w:rsidRPr="00432143">
              <w:rPr>
                <w:rFonts w:ascii="Arial" w:hAnsi="Arial" w:cs="Arial"/>
                <w:b/>
                <w:iCs/>
                <w:spacing w:val="-2"/>
              </w:rPr>
              <w:t>ekranui</w:t>
            </w:r>
          </w:p>
        </w:tc>
      </w:tr>
      <w:tr w:rsidR="00676A82" w:rsidRPr="00432143" w14:paraId="6D4403F3"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66C475EC" w14:textId="61B2D821" w:rsidR="00676A82" w:rsidRPr="00432143" w:rsidRDefault="00676A82" w:rsidP="00910EB2">
            <w:pPr>
              <w:spacing w:after="0" w:line="240" w:lineRule="auto"/>
              <w:jc w:val="both"/>
              <w:rPr>
                <w:rFonts w:ascii="Arial" w:hAnsi="Arial" w:cs="Arial"/>
                <w:bCs/>
                <w:spacing w:val="-2"/>
              </w:rPr>
            </w:pPr>
            <w:r w:rsidRPr="00432143">
              <w:rPr>
                <w:rFonts w:ascii="Arial" w:eastAsia="Calibri" w:hAnsi="Arial" w:cs="Arial"/>
              </w:rPr>
              <w:t xml:space="preserve">2.1. </w:t>
            </w:r>
            <w:r w:rsidRPr="00432143">
              <w:rPr>
                <w:rFonts w:ascii="Arial" w:hAnsi="Arial" w:cs="Arial"/>
                <w:bCs/>
              </w:rPr>
              <w:t>Ekrano</w:t>
            </w:r>
            <w:r w:rsidRPr="00432143">
              <w:rPr>
                <w:rFonts w:ascii="Arial" w:hAnsi="Arial" w:cs="Arial"/>
                <w:bCs/>
                <w:spacing w:val="-7"/>
              </w:rPr>
              <w:t xml:space="preserve"> </w:t>
            </w:r>
            <w:r w:rsidRPr="00432143">
              <w:rPr>
                <w:rFonts w:ascii="Arial" w:hAnsi="Arial" w:cs="Arial"/>
                <w:bCs/>
                <w:spacing w:val="-2"/>
              </w:rPr>
              <w:t xml:space="preserve">dydis – </w:t>
            </w:r>
            <w:r w:rsidRPr="00C645A6">
              <w:rPr>
                <w:rFonts w:ascii="Arial" w:hAnsi="Arial" w:cs="Arial"/>
                <w:bCs/>
                <w:spacing w:val="-2"/>
              </w:rPr>
              <w:t>t</w:t>
            </w:r>
            <w:r w:rsidRPr="00C645A6">
              <w:rPr>
                <w:rFonts w:ascii="Arial" w:hAnsi="Arial" w:cs="Arial"/>
                <w:bCs/>
              </w:rPr>
              <w:t>uri būti tinkamas</w:t>
            </w:r>
            <w:r w:rsidRPr="00C645A6">
              <w:rPr>
                <w:rFonts w:ascii="Arial" w:hAnsi="Arial" w:cs="Arial"/>
                <w:bCs/>
                <w:spacing w:val="-8"/>
              </w:rPr>
              <w:t xml:space="preserve"> </w:t>
            </w:r>
            <w:r w:rsidRPr="00C645A6">
              <w:rPr>
                <w:rFonts w:ascii="Arial" w:hAnsi="Arial" w:cs="Arial"/>
                <w:bCs/>
              </w:rPr>
              <w:t>montuoti</w:t>
            </w:r>
            <w:r w:rsidRPr="00C645A6">
              <w:rPr>
                <w:rFonts w:ascii="Arial" w:hAnsi="Arial" w:cs="Arial"/>
                <w:bCs/>
                <w:spacing w:val="-7"/>
              </w:rPr>
              <w:t xml:space="preserve"> </w:t>
            </w:r>
            <w:r w:rsidR="00C645A6" w:rsidRPr="00C645A6">
              <w:rPr>
                <w:rFonts w:ascii="Arial" w:hAnsi="Arial" w:cs="Arial"/>
                <w:bCs/>
                <w:spacing w:val="-7"/>
              </w:rPr>
              <w:t xml:space="preserve">ne mažesniam nei </w:t>
            </w:r>
            <w:r w:rsidRPr="00C645A6">
              <w:rPr>
                <w:rFonts w:ascii="Arial" w:hAnsi="Arial" w:cs="Arial"/>
                <w:bCs/>
              </w:rPr>
              <w:t>64“</w:t>
            </w:r>
            <w:r w:rsidRPr="00C645A6">
              <w:rPr>
                <w:rFonts w:ascii="Arial" w:hAnsi="Arial" w:cs="Arial"/>
                <w:bCs/>
                <w:spacing w:val="-7"/>
              </w:rPr>
              <w:t xml:space="preserve"> </w:t>
            </w:r>
            <w:r w:rsidRPr="00C645A6">
              <w:rPr>
                <w:rFonts w:ascii="Arial" w:hAnsi="Arial" w:cs="Arial"/>
                <w:bCs/>
                <w:spacing w:val="-2"/>
              </w:rPr>
              <w:t>ekranui;</w:t>
            </w:r>
          </w:p>
          <w:p w14:paraId="19ECBA60" w14:textId="18423EB4" w:rsidR="00676A82" w:rsidRPr="00432143" w:rsidRDefault="00676A82" w:rsidP="00910EB2">
            <w:pPr>
              <w:spacing w:after="0" w:line="240" w:lineRule="auto"/>
              <w:jc w:val="both"/>
              <w:rPr>
                <w:rFonts w:ascii="Arial" w:hAnsi="Arial" w:cs="Arial"/>
                <w:bCs/>
                <w:spacing w:val="-2"/>
              </w:rPr>
            </w:pPr>
            <w:r w:rsidRPr="00432143">
              <w:rPr>
                <w:rFonts w:ascii="Arial" w:eastAsia="Calibri" w:hAnsi="Arial" w:cs="Arial"/>
              </w:rPr>
              <w:t xml:space="preserve">2.2. </w:t>
            </w:r>
            <w:r w:rsidRPr="00432143">
              <w:rPr>
                <w:rFonts w:ascii="Arial" w:hAnsi="Arial" w:cs="Arial"/>
                <w:bCs/>
              </w:rPr>
              <w:t>VESA</w:t>
            </w:r>
            <w:r w:rsidRPr="00432143">
              <w:rPr>
                <w:rFonts w:ascii="Arial" w:hAnsi="Arial" w:cs="Arial"/>
                <w:bCs/>
                <w:spacing w:val="-8"/>
              </w:rPr>
              <w:t xml:space="preserve"> </w:t>
            </w:r>
            <w:r w:rsidRPr="00432143">
              <w:rPr>
                <w:rFonts w:ascii="Arial" w:hAnsi="Arial" w:cs="Arial"/>
                <w:bCs/>
                <w:spacing w:val="-2"/>
              </w:rPr>
              <w:t xml:space="preserve">standartas - </w:t>
            </w:r>
            <w:r w:rsidRPr="00C645A6">
              <w:rPr>
                <w:rFonts w:ascii="Arial" w:hAnsi="Arial" w:cs="Arial"/>
                <w:bCs/>
              </w:rPr>
              <w:t>Turi būti tinkamas</w:t>
            </w:r>
            <w:r w:rsidRPr="00C645A6">
              <w:rPr>
                <w:rFonts w:ascii="Arial" w:hAnsi="Arial" w:cs="Arial"/>
                <w:bCs/>
                <w:spacing w:val="-8"/>
              </w:rPr>
              <w:t xml:space="preserve"> </w:t>
            </w:r>
            <w:r w:rsidRPr="00C645A6">
              <w:rPr>
                <w:rFonts w:ascii="Arial" w:hAnsi="Arial" w:cs="Arial"/>
                <w:bCs/>
              </w:rPr>
              <w:t>montuoti</w:t>
            </w:r>
            <w:r w:rsidR="00C645A6" w:rsidRPr="00C645A6">
              <w:rPr>
                <w:rFonts w:ascii="Arial" w:hAnsi="Arial" w:cs="Arial"/>
                <w:bCs/>
              </w:rPr>
              <w:t xml:space="preserve"> </w:t>
            </w:r>
            <w:r w:rsidR="00C645A6" w:rsidRPr="00C645A6">
              <w:rPr>
                <w:rFonts w:ascii="Arial" w:hAnsi="Arial" w:cs="Arial"/>
                <w:bCs/>
                <w:spacing w:val="-7"/>
              </w:rPr>
              <w:t>ne mažesniam nei</w:t>
            </w:r>
            <w:r w:rsidRPr="00C645A6">
              <w:rPr>
                <w:rFonts w:ascii="Arial" w:hAnsi="Arial" w:cs="Arial"/>
                <w:bCs/>
                <w:spacing w:val="-7"/>
              </w:rPr>
              <w:t xml:space="preserve"> </w:t>
            </w:r>
            <w:r w:rsidRPr="00C645A6">
              <w:rPr>
                <w:rFonts w:ascii="Arial" w:hAnsi="Arial" w:cs="Arial"/>
                <w:bCs/>
              </w:rPr>
              <w:t>64“</w:t>
            </w:r>
            <w:r w:rsidRPr="00C645A6">
              <w:rPr>
                <w:rFonts w:ascii="Arial" w:hAnsi="Arial" w:cs="Arial"/>
                <w:bCs/>
                <w:spacing w:val="-7"/>
              </w:rPr>
              <w:t xml:space="preserve"> </w:t>
            </w:r>
            <w:r w:rsidRPr="00C645A6">
              <w:rPr>
                <w:rFonts w:ascii="Arial" w:hAnsi="Arial" w:cs="Arial"/>
                <w:bCs/>
                <w:spacing w:val="-2"/>
              </w:rPr>
              <w:t>ekranui;</w:t>
            </w:r>
          </w:p>
          <w:p w14:paraId="29B6ADF9"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2.3.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12"/>
              </w:rPr>
              <w:t xml:space="preserve"> </w:t>
            </w:r>
            <w:r w:rsidRPr="00432143">
              <w:rPr>
                <w:rFonts w:ascii="Arial" w:hAnsi="Arial" w:cs="Arial"/>
                <w:bCs/>
                <w:spacing w:val="-2"/>
              </w:rPr>
              <w:t>greito</w:t>
            </w:r>
            <w:r w:rsidRPr="00432143">
              <w:rPr>
                <w:rFonts w:ascii="Arial" w:hAnsi="Arial" w:cs="Arial"/>
                <w:bCs/>
                <w:spacing w:val="-12"/>
              </w:rPr>
              <w:t xml:space="preserve"> </w:t>
            </w:r>
            <w:r w:rsidRPr="00432143">
              <w:rPr>
                <w:rFonts w:ascii="Arial" w:hAnsi="Arial" w:cs="Arial"/>
                <w:bCs/>
                <w:spacing w:val="-2"/>
              </w:rPr>
              <w:t>ekrano</w:t>
            </w:r>
            <w:r w:rsidRPr="00432143">
              <w:rPr>
                <w:rFonts w:ascii="Arial" w:hAnsi="Arial" w:cs="Arial"/>
                <w:bCs/>
                <w:spacing w:val="-12"/>
              </w:rPr>
              <w:t xml:space="preserve"> </w:t>
            </w:r>
            <w:r w:rsidRPr="00432143">
              <w:rPr>
                <w:rFonts w:ascii="Arial" w:hAnsi="Arial" w:cs="Arial"/>
                <w:bCs/>
                <w:spacing w:val="-2"/>
              </w:rPr>
              <w:t xml:space="preserve">fiksavimo </w:t>
            </w:r>
            <w:r w:rsidRPr="00432143">
              <w:rPr>
                <w:rFonts w:ascii="Arial" w:hAnsi="Arial" w:cs="Arial"/>
                <w:bCs/>
              </w:rPr>
              <w:t>ir nuėmimo nuo sienos sprendimas;</w:t>
            </w:r>
          </w:p>
          <w:p w14:paraId="603CECAB" w14:textId="77777777" w:rsidR="00676A82" w:rsidRPr="00432143" w:rsidRDefault="00676A82" w:rsidP="00910EB2">
            <w:pPr>
              <w:spacing w:after="0" w:line="240" w:lineRule="auto"/>
              <w:jc w:val="both"/>
              <w:rPr>
                <w:rFonts w:ascii="Arial" w:hAnsi="Arial" w:cs="Arial"/>
                <w:bCs/>
                <w:spacing w:val="-5"/>
              </w:rPr>
            </w:pPr>
            <w:r w:rsidRPr="00432143">
              <w:rPr>
                <w:rFonts w:ascii="Arial" w:eastAsia="Calibri" w:hAnsi="Arial" w:cs="Arial"/>
              </w:rPr>
              <w:t xml:space="preserve">2.4. </w:t>
            </w:r>
            <w:r w:rsidRPr="00432143">
              <w:rPr>
                <w:rFonts w:ascii="Arial" w:hAnsi="Arial" w:cs="Arial"/>
                <w:bCs/>
              </w:rPr>
              <w:t>Ekrano</w:t>
            </w:r>
            <w:r w:rsidRPr="00432143">
              <w:rPr>
                <w:rFonts w:ascii="Arial" w:hAnsi="Arial" w:cs="Arial"/>
                <w:bCs/>
                <w:spacing w:val="-14"/>
              </w:rPr>
              <w:t xml:space="preserve"> </w:t>
            </w:r>
            <w:r w:rsidRPr="00432143">
              <w:rPr>
                <w:rFonts w:ascii="Arial" w:hAnsi="Arial" w:cs="Arial"/>
                <w:bCs/>
              </w:rPr>
              <w:t>atstumas</w:t>
            </w:r>
            <w:r w:rsidRPr="00432143">
              <w:rPr>
                <w:rFonts w:ascii="Arial" w:hAnsi="Arial" w:cs="Arial"/>
                <w:bCs/>
                <w:spacing w:val="-14"/>
              </w:rPr>
              <w:t xml:space="preserve"> </w:t>
            </w:r>
            <w:r w:rsidRPr="00432143">
              <w:rPr>
                <w:rFonts w:ascii="Arial" w:hAnsi="Arial" w:cs="Arial"/>
                <w:bCs/>
              </w:rPr>
              <w:t xml:space="preserve">nuo </w:t>
            </w:r>
            <w:r w:rsidRPr="00432143">
              <w:rPr>
                <w:rFonts w:ascii="Arial" w:hAnsi="Arial" w:cs="Arial"/>
                <w:bCs/>
                <w:spacing w:val="-2"/>
              </w:rPr>
              <w:t>sienos n</w:t>
            </w:r>
            <w:r w:rsidRPr="00432143">
              <w:rPr>
                <w:rFonts w:ascii="Arial" w:hAnsi="Arial" w:cs="Arial"/>
                <w:bCs/>
              </w:rPr>
              <w:t>e</w:t>
            </w:r>
            <w:r w:rsidRPr="00432143">
              <w:rPr>
                <w:rFonts w:ascii="Arial" w:hAnsi="Arial" w:cs="Arial"/>
                <w:bCs/>
                <w:spacing w:val="-4"/>
              </w:rPr>
              <w:t xml:space="preserve"> </w:t>
            </w:r>
            <w:r w:rsidRPr="00432143">
              <w:rPr>
                <w:rFonts w:ascii="Arial" w:hAnsi="Arial" w:cs="Arial"/>
                <w:bCs/>
              </w:rPr>
              <w:t>didesnis</w:t>
            </w:r>
            <w:r w:rsidRPr="00432143">
              <w:rPr>
                <w:rFonts w:ascii="Arial" w:hAnsi="Arial" w:cs="Arial"/>
                <w:bCs/>
                <w:spacing w:val="-4"/>
              </w:rPr>
              <w:t xml:space="preserve"> </w:t>
            </w:r>
            <w:r w:rsidRPr="00432143">
              <w:rPr>
                <w:rFonts w:ascii="Arial" w:hAnsi="Arial" w:cs="Arial"/>
                <w:bCs/>
              </w:rPr>
              <w:t>nei</w:t>
            </w:r>
            <w:r w:rsidRPr="00432143">
              <w:rPr>
                <w:rFonts w:ascii="Arial" w:hAnsi="Arial" w:cs="Arial"/>
                <w:bCs/>
                <w:spacing w:val="-4"/>
              </w:rPr>
              <w:t xml:space="preserve"> </w:t>
            </w:r>
            <w:r w:rsidRPr="00432143">
              <w:rPr>
                <w:rFonts w:ascii="Arial" w:hAnsi="Arial" w:cs="Arial"/>
                <w:bCs/>
              </w:rPr>
              <w:t>25</w:t>
            </w:r>
            <w:r w:rsidRPr="00432143">
              <w:rPr>
                <w:rFonts w:ascii="Arial" w:hAnsi="Arial" w:cs="Arial"/>
                <w:bCs/>
                <w:spacing w:val="-4"/>
              </w:rPr>
              <w:t xml:space="preserve"> </w:t>
            </w:r>
            <w:r w:rsidRPr="00432143">
              <w:rPr>
                <w:rFonts w:ascii="Arial" w:hAnsi="Arial" w:cs="Arial"/>
                <w:bCs/>
                <w:spacing w:val="-5"/>
              </w:rPr>
              <w:t>mm;</w:t>
            </w:r>
          </w:p>
          <w:p w14:paraId="1C503357" w14:textId="77777777" w:rsidR="00676A82" w:rsidRPr="00432143" w:rsidRDefault="00676A82" w:rsidP="00910EB2">
            <w:pPr>
              <w:spacing w:after="0" w:line="240" w:lineRule="auto"/>
              <w:jc w:val="both"/>
              <w:rPr>
                <w:rFonts w:ascii="Arial" w:eastAsia="Calibri" w:hAnsi="Arial" w:cs="Arial"/>
                <w:spacing w:val="-5"/>
              </w:rPr>
            </w:pPr>
            <w:r w:rsidRPr="00432143">
              <w:rPr>
                <w:rFonts w:ascii="Arial" w:eastAsia="Calibri" w:hAnsi="Arial" w:cs="Arial"/>
                <w:spacing w:val="-5"/>
              </w:rPr>
              <w:t>2.5. Spalva – juoda;</w:t>
            </w:r>
          </w:p>
          <w:p w14:paraId="4BCE5491" w14:textId="77777777" w:rsidR="00676A82" w:rsidRPr="00432143" w:rsidRDefault="00676A82" w:rsidP="00910EB2">
            <w:pPr>
              <w:spacing w:after="0" w:line="240" w:lineRule="auto"/>
              <w:jc w:val="both"/>
              <w:rPr>
                <w:rFonts w:ascii="Arial" w:eastAsia="Calibri" w:hAnsi="Arial" w:cs="Arial"/>
              </w:rPr>
            </w:pPr>
            <w:r w:rsidRPr="00432143">
              <w:rPr>
                <w:rFonts w:ascii="Arial" w:eastAsia="Calibri" w:hAnsi="Arial" w:cs="Arial"/>
                <w:spacing w:val="-5"/>
              </w:rPr>
              <w:t xml:space="preserve">2.6. </w:t>
            </w:r>
            <w:r w:rsidRPr="00432143">
              <w:rPr>
                <w:rFonts w:ascii="Arial" w:hAnsi="Arial" w:cs="Arial"/>
                <w:bCs/>
                <w:spacing w:val="-2"/>
              </w:rPr>
              <w:t>Sieninis laikiklis</w:t>
            </w:r>
            <w:r w:rsidRPr="00432143">
              <w:rPr>
                <w:rFonts w:ascii="Arial" w:hAnsi="Arial" w:cs="Arial"/>
                <w:bCs/>
                <w:spacing w:val="-8"/>
              </w:rPr>
              <w:t xml:space="preserve"> </w:t>
            </w:r>
            <w:r w:rsidRPr="00432143">
              <w:rPr>
                <w:rFonts w:ascii="Arial" w:hAnsi="Arial" w:cs="Arial"/>
                <w:bCs/>
                <w:spacing w:val="-2"/>
              </w:rPr>
              <w:t>turi</w:t>
            </w:r>
            <w:r w:rsidRPr="00432143">
              <w:rPr>
                <w:rFonts w:ascii="Arial" w:hAnsi="Arial" w:cs="Arial"/>
                <w:bCs/>
                <w:spacing w:val="-8"/>
              </w:rPr>
              <w:t xml:space="preserve"> </w:t>
            </w:r>
            <w:r w:rsidRPr="00432143">
              <w:rPr>
                <w:rFonts w:ascii="Arial" w:hAnsi="Arial" w:cs="Arial"/>
                <w:bCs/>
                <w:spacing w:val="-2"/>
              </w:rPr>
              <w:t>būti</w:t>
            </w:r>
            <w:r w:rsidRPr="00432143">
              <w:rPr>
                <w:rFonts w:ascii="Arial" w:hAnsi="Arial" w:cs="Arial"/>
                <w:bCs/>
                <w:spacing w:val="-8"/>
              </w:rPr>
              <w:t xml:space="preserve"> </w:t>
            </w:r>
            <w:r w:rsidRPr="00432143">
              <w:rPr>
                <w:rFonts w:ascii="Arial" w:hAnsi="Arial" w:cs="Arial"/>
                <w:bCs/>
                <w:spacing w:val="-2"/>
              </w:rPr>
              <w:t>sumontuotas</w:t>
            </w:r>
            <w:r w:rsidRPr="00432143">
              <w:rPr>
                <w:rFonts w:ascii="Arial" w:hAnsi="Arial" w:cs="Arial"/>
                <w:bCs/>
                <w:spacing w:val="-8"/>
              </w:rPr>
              <w:t xml:space="preserve"> </w:t>
            </w:r>
            <w:r w:rsidRPr="00432143">
              <w:rPr>
                <w:rFonts w:ascii="Arial" w:hAnsi="Arial" w:cs="Arial"/>
                <w:bCs/>
                <w:spacing w:val="-2"/>
              </w:rPr>
              <w:t xml:space="preserve">ant </w:t>
            </w:r>
            <w:r w:rsidRPr="00432143">
              <w:rPr>
                <w:rFonts w:ascii="Arial" w:hAnsi="Arial" w:cs="Arial"/>
                <w:bCs/>
              </w:rPr>
              <w:t xml:space="preserve">sienos su Pirkėju suderintoje </w:t>
            </w:r>
            <w:r w:rsidRPr="00432143">
              <w:rPr>
                <w:rFonts w:ascii="Arial" w:hAnsi="Arial" w:cs="Arial"/>
                <w:bCs/>
                <w:spacing w:val="-2"/>
              </w:rPr>
              <w:t>vietoje.</w:t>
            </w:r>
          </w:p>
        </w:tc>
        <w:tc>
          <w:tcPr>
            <w:tcW w:w="2465" w:type="pct"/>
            <w:tcBorders>
              <w:top w:val="single" w:sz="4" w:space="0" w:color="auto"/>
              <w:left w:val="single" w:sz="4" w:space="0" w:color="auto"/>
              <w:bottom w:val="single" w:sz="4" w:space="0" w:color="auto"/>
              <w:right w:val="single" w:sz="4" w:space="0" w:color="auto"/>
            </w:tcBorders>
            <w:vAlign w:val="center"/>
          </w:tcPr>
          <w:p w14:paraId="458F0ED9"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1C39824F"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6548E49E"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38776C06" w14:textId="77777777" w:rsidR="00676A82" w:rsidRPr="00432143" w:rsidRDefault="00676A82" w:rsidP="00910EB2">
            <w:pPr>
              <w:tabs>
                <w:tab w:val="left" w:pos="0"/>
                <w:tab w:val="left" w:pos="567"/>
              </w:tabs>
              <w:spacing w:after="0" w:line="240" w:lineRule="auto"/>
              <w:rPr>
                <w:rFonts w:ascii="Arial" w:hAnsi="Arial" w:cs="Arial"/>
                <w:color w:val="00B050"/>
              </w:rPr>
            </w:pPr>
          </w:p>
          <w:p w14:paraId="5877E7D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2.1. Įrašo tiekėjas .......</w:t>
            </w:r>
          </w:p>
          <w:p w14:paraId="0B06E048"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2.2. Įrašo tiekėjas .......</w:t>
            </w:r>
          </w:p>
          <w:p w14:paraId="21D6D937"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2.3. Įrašo tiekėjas .......</w:t>
            </w:r>
          </w:p>
          <w:p w14:paraId="4A57C927"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2.4. Įrašo tiekėjas .......</w:t>
            </w:r>
          </w:p>
          <w:p w14:paraId="24CCC38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2.5. Įrašo tiekėjas .......</w:t>
            </w:r>
          </w:p>
          <w:p w14:paraId="5E75A3C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2.6. Įrašo tiekėjas .......</w:t>
            </w:r>
          </w:p>
          <w:p w14:paraId="6219CB2F" w14:textId="77777777" w:rsidR="00676A82" w:rsidRPr="00432143" w:rsidRDefault="00676A82" w:rsidP="00910EB2">
            <w:pPr>
              <w:tabs>
                <w:tab w:val="left" w:pos="0"/>
                <w:tab w:val="left" w:pos="567"/>
              </w:tabs>
              <w:spacing w:after="0" w:line="240" w:lineRule="auto"/>
              <w:rPr>
                <w:rFonts w:ascii="Arial" w:hAnsi="Arial" w:cs="Arial"/>
              </w:rPr>
            </w:pPr>
          </w:p>
          <w:p w14:paraId="1294B081"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0F15E150"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87F3B"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t xml:space="preserve">3. </w:t>
            </w:r>
            <w:r w:rsidRPr="00432143">
              <w:rPr>
                <w:rFonts w:ascii="Arial" w:hAnsi="Arial" w:cs="Arial"/>
                <w:b/>
                <w:bCs/>
                <w:spacing w:val="-2"/>
              </w:rPr>
              <w:t>Konferencinis</w:t>
            </w:r>
            <w:r w:rsidRPr="00432143">
              <w:rPr>
                <w:rFonts w:ascii="Arial" w:hAnsi="Arial" w:cs="Arial"/>
                <w:b/>
                <w:bCs/>
                <w:spacing w:val="12"/>
              </w:rPr>
              <w:t xml:space="preserve"> </w:t>
            </w:r>
            <w:r w:rsidRPr="00432143">
              <w:rPr>
                <w:rFonts w:ascii="Arial" w:hAnsi="Arial" w:cs="Arial"/>
                <w:b/>
                <w:bCs/>
                <w:spacing w:val="-2"/>
              </w:rPr>
              <w:t>įrenginys</w:t>
            </w:r>
          </w:p>
        </w:tc>
      </w:tr>
      <w:tr w:rsidR="00676A82" w:rsidRPr="00432143" w14:paraId="6F5090DC"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55717C99"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3.1. </w:t>
            </w:r>
            <w:r w:rsidRPr="00432143">
              <w:rPr>
                <w:rFonts w:ascii="Arial" w:hAnsi="Arial" w:cs="Arial"/>
                <w:bCs/>
                <w:spacing w:val="-2"/>
              </w:rPr>
              <w:t>Tipas – į</w:t>
            </w:r>
            <w:r w:rsidRPr="00432143">
              <w:rPr>
                <w:rFonts w:ascii="Arial" w:hAnsi="Arial" w:cs="Arial"/>
                <w:bCs/>
              </w:rPr>
              <w:t>renginys su integruotais garsiakalbiais,</w:t>
            </w:r>
            <w:r w:rsidRPr="00432143">
              <w:rPr>
                <w:rFonts w:ascii="Arial" w:hAnsi="Arial" w:cs="Arial"/>
                <w:bCs/>
                <w:spacing w:val="-14"/>
              </w:rPr>
              <w:t xml:space="preserve"> </w:t>
            </w:r>
            <w:r w:rsidRPr="00432143">
              <w:rPr>
                <w:rFonts w:ascii="Arial" w:hAnsi="Arial" w:cs="Arial"/>
                <w:bCs/>
              </w:rPr>
              <w:t>mikrofonais</w:t>
            </w:r>
            <w:r w:rsidRPr="00432143">
              <w:rPr>
                <w:rFonts w:ascii="Arial" w:hAnsi="Arial" w:cs="Arial"/>
                <w:bCs/>
                <w:spacing w:val="-14"/>
              </w:rPr>
              <w:t xml:space="preserve"> </w:t>
            </w:r>
            <w:r w:rsidRPr="00432143">
              <w:rPr>
                <w:rFonts w:ascii="Arial" w:hAnsi="Arial" w:cs="Arial"/>
                <w:bCs/>
              </w:rPr>
              <w:t xml:space="preserve">ir </w:t>
            </w:r>
            <w:r w:rsidRPr="00432143">
              <w:rPr>
                <w:rFonts w:ascii="Arial" w:hAnsi="Arial" w:cs="Arial"/>
                <w:bCs/>
                <w:spacing w:val="-2"/>
              </w:rPr>
              <w:t>kamera;</w:t>
            </w:r>
          </w:p>
          <w:p w14:paraId="7DC5DECF"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spacing w:val="-2"/>
              </w:rPr>
              <w:t xml:space="preserve">3.2. </w:t>
            </w:r>
            <w:r w:rsidRPr="00432143">
              <w:rPr>
                <w:rFonts w:ascii="Arial" w:hAnsi="Arial" w:cs="Arial"/>
                <w:bCs/>
                <w:spacing w:val="-4"/>
              </w:rPr>
              <w:t>Turi</w:t>
            </w:r>
            <w:r w:rsidRPr="00432143">
              <w:rPr>
                <w:rFonts w:ascii="Arial" w:hAnsi="Arial" w:cs="Arial"/>
                <w:bCs/>
                <w:spacing w:val="-7"/>
              </w:rPr>
              <w:t xml:space="preserve"> </w:t>
            </w:r>
            <w:r w:rsidRPr="00432143">
              <w:rPr>
                <w:rFonts w:ascii="Arial" w:hAnsi="Arial" w:cs="Arial"/>
                <w:bCs/>
                <w:spacing w:val="-4"/>
              </w:rPr>
              <w:t>būti</w:t>
            </w:r>
            <w:r w:rsidRPr="00432143">
              <w:rPr>
                <w:rFonts w:ascii="Arial" w:hAnsi="Arial" w:cs="Arial"/>
                <w:bCs/>
                <w:spacing w:val="-7"/>
              </w:rPr>
              <w:t xml:space="preserve"> </w:t>
            </w:r>
            <w:r w:rsidRPr="00432143">
              <w:rPr>
                <w:rFonts w:ascii="Arial" w:hAnsi="Arial" w:cs="Arial"/>
                <w:bCs/>
                <w:spacing w:val="-4"/>
              </w:rPr>
              <w:t>"Plug-and-play"</w:t>
            </w:r>
            <w:r w:rsidRPr="00432143">
              <w:rPr>
                <w:rFonts w:ascii="Arial" w:hAnsi="Arial" w:cs="Arial"/>
                <w:bCs/>
                <w:spacing w:val="-7"/>
              </w:rPr>
              <w:t xml:space="preserve"> </w:t>
            </w:r>
            <w:r w:rsidRPr="00432143">
              <w:rPr>
                <w:rFonts w:ascii="Arial" w:hAnsi="Arial" w:cs="Arial"/>
                <w:bCs/>
                <w:spacing w:val="-4"/>
              </w:rPr>
              <w:t xml:space="preserve">USB </w:t>
            </w:r>
            <w:r w:rsidRPr="00432143">
              <w:rPr>
                <w:rFonts w:ascii="Arial" w:hAnsi="Arial" w:cs="Arial"/>
                <w:bCs/>
                <w:spacing w:val="-2"/>
              </w:rPr>
              <w:t>technologija;</w:t>
            </w:r>
          </w:p>
          <w:p w14:paraId="2B019440" w14:textId="77777777" w:rsidR="00676A82" w:rsidRPr="00432143" w:rsidRDefault="00676A82" w:rsidP="00910EB2">
            <w:pPr>
              <w:spacing w:after="0" w:line="240" w:lineRule="auto"/>
              <w:jc w:val="both"/>
              <w:rPr>
                <w:rFonts w:ascii="Arial" w:hAnsi="Arial" w:cs="Arial"/>
                <w:bCs/>
                <w:spacing w:val="-6"/>
              </w:rPr>
            </w:pPr>
            <w:r w:rsidRPr="00432143">
              <w:rPr>
                <w:rFonts w:ascii="Arial" w:eastAsia="MS Mincho" w:hAnsi="Arial" w:cs="Arial"/>
                <w:spacing w:val="-2"/>
              </w:rPr>
              <w:lastRenderedPageBreak/>
              <w:t xml:space="preserve">3.3. </w:t>
            </w:r>
            <w:r w:rsidRPr="00432143">
              <w:rPr>
                <w:rFonts w:ascii="Arial" w:hAnsi="Arial" w:cs="Arial"/>
                <w:bCs/>
                <w:spacing w:val="-2"/>
              </w:rPr>
              <w:t>Sistemos suderinamumas – t</w:t>
            </w:r>
            <w:r w:rsidRPr="00432143">
              <w:rPr>
                <w:rFonts w:ascii="Arial" w:hAnsi="Arial" w:cs="Arial"/>
                <w:bCs/>
              </w:rPr>
              <w:t>uri būti palaikomi visi kompiuteriai</w:t>
            </w:r>
            <w:r w:rsidRPr="00432143">
              <w:rPr>
                <w:rFonts w:ascii="Arial" w:hAnsi="Arial" w:cs="Arial"/>
                <w:bCs/>
                <w:spacing w:val="-4"/>
              </w:rPr>
              <w:t xml:space="preserve"> </w:t>
            </w:r>
            <w:r w:rsidRPr="00432143">
              <w:rPr>
                <w:rFonts w:ascii="Arial" w:hAnsi="Arial" w:cs="Arial"/>
                <w:bCs/>
              </w:rPr>
              <w:t>su</w:t>
            </w:r>
            <w:r w:rsidRPr="00432143">
              <w:rPr>
                <w:rFonts w:ascii="Arial" w:hAnsi="Arial" w:cs="Arial"/>
                <w:bCs/>
                <w:spacing w:val="-4"/>
              </w:rPr>
              <w:t xml:space="preserve"> </w:t>
            </w:r>
            <w:r w:rsidRPr="00432143">
              <w:rPr>
                <w:rFonts w:ascii="Arial" w:hAnsi="Arial" w:cs="Arial"/>
                <w:bCs/>
              </w:rPr>
              <w:t>Windows</w:t>
            </w:r>
            <w:r w:rsidRPr="00432143">
              <w:rPr>
                <w:rFonts w:ascii="Arial" w:hAnsi="Arial" w:cs="Arial"/>
                <w:bCs/>
                <w:spacing w:val="-4"/>
              </w:rPr>
              <w:t xml:space="preserve"> </w:t>
            </w:r>
            <w:r w:rsidRPr="00432143">
              <w:rPr>
                <w:rFonts w:ascii="Arial" w:hAnsi="Arial" w:cs="Arial"/>
                <w:bCs/>
              </w:rPr>
              <w:t>ir</w:t>
            </w:r>
            <w:r w:rsidRPr="00432143">
              <w:rPr>
                <w:rFonts w:ascii="Arial" w:hAnsi="Arial" w:cs="Arial"/>
                <w:bCs/>
                <w:spacing w:val="-4"/>
              </w:rPr>
              <w:t xml:space="preserve"> </w:t>
            </w:r>
            <w:r w:rsidRPr="00432143">
              <w:rPr>
                <w:rFonts w:ascii="Arial" w:hAnsi="Arial" w:cs="Arial"/>
                <w:bCs/>
              </w:rPr>
              <w:t xml:space="preserve">Mac </w:t>
            </w:r>
            <w:r w:rsidRPr="00432143">
              <w:rPr>
                <w:rFonts w:ascii="Arial" w:hAnsi="Arial" w:cs="Arial"/>
                <w:bCs/>
                <w:spacing w:val="-4"/>
              </w:rPr>
              <w:t>OS</w:t>
            </w:r>
            <w:r w:rsidRPr="00432143">
              <w:rPr>
                <w:rFonts w:ascii="Arial" w:hAnsi="Arial" w:cs="Arial"/>
                <w:bCs/>
                <w:spacing w:val="-8"/>
              </w:rPr>
              <w:t xml:space="preserve"> </w:t>
            </w:r>
            <w:r w:rsidRPr="00432143">
              <w:rPr>
                <w:rFonts w:ascii="Arial" w:hAnsi="Arial" w:cs="Arial"/>
                <w:bCs/>
                <w:spacing w:val="-4"/>
              </w:rPr>
              <w:t>X</w:t>
            </w:r>
            <w:r w:rsidRPr="00432143">
              <w:rPr>
                <w:rFonts w:ascii="Arial" w:hAnsi="Arial" w:cs="Arial"/>
                <w:bCs/>
                <w:spacing w:val="-8"/>
              </w:rPr>
              <w:t xml:space="preserve"> </w:t>
            </w:r>
            <w:r w:rsidRPr="00432143">
              <w:rPr>
                <w:rFonts w:ascii="Arial" w:hAnsi="Arial" w:cs="Arial"/>
                <w:bCs/>
                <w:spacing w:val="-4"/>
              </w:rPr>
              <w:t>operacinėmis</w:t>
            </w:r>
            <w:r w:rsidRPr="00432143">
              <w:rPr>
                <w:rFonts w:ascii="Arial" w:hAnsi="Arial" w:cs="Arial"/>
                <w:bCs/>
                <w:spacing w:val="-7"/>
              </w:rPr>
              <w:t xml:space="preserve"> </w:t>
            </w:r>
            <w:r w:rsidRPr="00432143">
              <w:rPr>
                <w:rFonts w:ascii="Arial" w:hAnsi="Arial" w:cs="Arial"/>
                <w:bCs/>
                <w:spacing w:val="-4"/>
              </w:rPr>
              <w:t>sistemomis.</w:t>
            </w:r>
            <w:r w:rsidRPr="00432143">
              <w:rPr>
                <w:rFonts w:ascii="Arial" w:hAnsi="Arial" w:cs="Arial"/>
                <w:bCs/>
              </w:rPr>
              <w:t xml:space="preserve"> </w:t>
            </w:r>
            <w:r w:rsidRPr="00432143">
              <w:rPr>
                <w:rFonts w:ascii="Arial" w:hAnsi="Arial" w:cs="Arial"/>
                <w:bCs/>
                <w:spacing w:val="-4"/>
              </w:rPr>
              <w:t>Prijungus konferencinį įrenginį</w:t>
            </w:r>
            <w:r w:rsidRPr="00432143">
              <w:rPr>
                <w:rFonts w:ascii="Arial" w:hAnsi="Arial" w:cs="Arial"/>
                <w:bCs/>
                <w:spacing w:val="-2"/>
                <w:w w:val="90"/>
              </w:rPr>
              <w:t xml:space="preserve">, </w:t>
            </w:r>
            <w:r w:rsidRPr="00432143">
              <w:rPr>
                <w:rFonts w:ascii="Arial" w:hAnsi="Arial" w:cs="Arial"/>
                <w:bCs/>
              </w:rPr>
              <w:t>visos</w:t>
            </w:r>
            <w:r w:rsidRPr="00432143">
              <w:rPr>
                <w:rFonts w:ascii="Arial" w:hAnsi="Arial" w:cs="Arial"/>
                <w:bCs/>
                <w:spacing w:val="-5"/>
              </w:rPr>
              <w:t xml:space="preserve"> į</w:t>
            </w:r>
            <w:r w:rsidRPr="00432143">
              <w:rPr>
                <w:rFonts w:ascii="Arial" w:hAnsi="Arial" w:cs="Arial"/>
                <w:bCs/>
                <w:w w:val="108"/>
              </w:rPr>
              <w:t>renginio</w:t>
            </w:r>
            <w:r w:rsidRPr="00432143">
              <w:rPr>
                <w:rFonts w:ascii="Arial" w:hAnsi="Arial" w:cs="Arial"/>
                <w:bCs/>
                <w:spacing w:val="-4"/>
                <w:w w:val="99"/>
              </w:rPr>
              <w:t xml:space="preserve"> </w:t>
            </w:r>
            <w:r w:rsidRPr="00432143">
              <w:rPr>
                <w:rFonts w:ascii="Arial" w:hAnsi="Arial" w:cs="Arial"/>
                <w:bCs/>
              </w:rPr>
              <w:t>tvarkyklės nešiojamame kompiuteryje automatiškai parsiunčiamos ir  įdiegiamos,</w:t>
            </w:r>
            <w:r w:rsidRPr="00432143">
              <w:rPr>
                <w:rFonts w:ascii="Arial" w:hAnsi="Arial" w:cs="Arial"/>
                <w:bCs/>
                <w:spacing w:val="-3"/>
              </w:rPr>
              <w:t xml:space="preserve"> </w:t>
            </w:r>
            <w:r w:rsidRPr="00432143">
              <w:rPr>
                <w:rFonts w:ascii="Arial" w:hAnsi="Arial" w:cs="Arial"/>
                <w:bCs/>
              </w:rPr>
              <w:t>t.y.</w:t>
            </w:r>
            <w:r w:rsidRPr="00432143">
              <w:rPr>
                <w:rFonts w:ascii="Arial" w:hAnsi="Arial" w:cs="Arial"/>
                <w:bCs/>
                <w:spacing w:val="-3"/>
              </w:rPr>
              <w:t xml:space="preserve"> </w:t>
            </w:r>
            <w:r w:rsidRPr="00432143">
              <w:rPr>
                <w:rFonts w:ascii="Arial" w:hAnsi="Arial" w:cs="Arial"/>
                <w:bCs/>
              </w:rPr>
              <w:t xml:space="preserve">nereikalingi papildomi vartotojo veiksmai atliekant nustatymus, norint </w:t>
            </w:r>
            <w:r w:rsidRPr="00432143">
              <w:rPr>
                <w:rFonts w:ascii="Arial" w:hAnsi="Arial" w:cs="Arial"/>
                <w:bCs/>
                <w:spacing w:val="-6"/>
              </w:rPr>
              <w:t>naudotis konferenciniu įrenginiu;</w:t>
            </w:r>
          </w:p>
          <w:p w14:paraId="76A12833"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3.4. </w:t>
            </w:r>
            <w:r w:rsidRPr="00432143">
              <w:rPr>
                <w:rFonts w:ascii="Arial" w:hAnsi="Arial" w:cs="Arial"/>
                <w:bCs/>
                <w:spacing w:val="-2"/>
              </w:rPr>
              <w:t>Kamera:</w:t>
            </w:r>
          </w:p>
          <w:p w14:paraId="1F901B46"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PTZ (pan/tilt/zoom) konferencinė kamera;</w:t>
            </w:r>
          </w:p>
          <w:p w14:paraId="767311E3"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ne mažiau 110° horizontalus ir 80° vertikalūs kameros apžvalgos kampai;</w:t>
            </w:r>
          </w:p>
          <w:p w14:paraId="378219EA"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artinimas ne mažiau 4 kartai; Turi būti automatinis fokusavimas;</w:t>
            </w:r>
          </w:p>
          <w:p w14:paraId="152907F1"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ne mažiau 4K rezoliucija.</w:t>
            </w:r>
          </w:p>
          <w:p w14:paraId="62226B89"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3.5. </w:t>
            </w:r>
            <w:r w:rsidRPr="00432143">
              <w:rPr>
                <w:rFonts w:ascii="Arial" w:hAnsi="Arial" w:cs="Arial"/>
                <w:bCs/>
              </w:rPr>
              <w:t>Papildoma</w:t>
            </w:r>
            <w:r w:rsidRPr="00432143">
              <w:rPr>
                <w:rFonts w:ascii="Arial" w:hAnsi="Arial" w:cs="Arial"/>
                <w:bCs/>
                <w:spacing w:val="-11"/>
              </w:rPr>
              <w:t xml:space="preserve"> </w:t>
            </w:r>
            <w:r w:rsidRPr="00432143">
              <w:rPr>
                <w:rFonts w:ascii="Arial" w:hAnsi="Arial" w:cs="Arial"/>
                <w:bCs/>
                <w:spacing w:val="-2"/>
              </w:rPr>
              <w:t>kamera – t</w:t>
            </w:r>
            <w:r w:rsidRPr="00432143">
              <w:rPr>
                <w:rFonts w:ascii="Arial" w:hAnsi="Arial" w:cs="Arial"/>
                <w:bCs/>
              </w:rPr>
              <w:t xml:space="preserve">uri būti integruota papildoma kamera, kurios pagalba </w:t>
            </w:r>
            <w:r w:rsidRPr="00432143">
              <w:rPr>
                <w:rFonts w:ascii="Arial" w:hAnsi="Arial" w:cs="Arial"/>
                <w:bCs/>
                <w:spacing w:val="-4"/>
              </w:rPr>
              <w:t>fiksuojamas</w:t>
            </w:r>
            <w:r w:rsidRPr="00432143">
              <w:rPr>
                <w:rFonts w:ascii="Arial" w:hAnsi="Arial" w:cs="Arial"/>
                <w:bCs/>
                <w:spacing w:val="-10"/>
              </w:rPr>
              <w:t xml:space="preserve"> </w:t>
            </w:r>
            <w:r w:rsidRPr="00432143">
              <w:rPr>
                <w:rFonts w:ascii="Arial" w:hAnsi="Arial" w:cs="Arial"/>
                <w:bCs/>
                <w:spacing w:val="-4"/>
              </w:rPr>
              <w:t>žmonių</w:t>
            </w:r>
            <w:r w:rsidRPr="00432143">
              <w:rPr>
                <w:rFonts w:ascii="Arial" w:hAnsi="Arial" w:cs="Arial"/>
                <w:bCs/>
                <w:spacing w:val="-10"/>
              </w:rPr>
              <w:t xml:space="preserve"> </w:t>
            </w:r>
            <w:r w:rsidRPr="00432143">
              <w:rPr>
                <w:rFonts w:ascii="Arial" w:hAnsi="Arial" w:cs="Arial"/>
                <w:bCs/>
                <w:spacing w:val="-4"/>
              </w:rPr>
              <w:t xml:space="preserve">skaičius </w:t>
            </w:r>
            <w:r w:rsidRPr="00432143">
              <w:rPr>
                <w:rFonts w:ascii="Arial" w:hAnsi="Arial" w:cs="Arial"/>
                <w:bCs/>
              </w:rPr>
              <w:t xml:space="preserve">patalpoje ir atliekamas </w:t>
            </w:r>
            <w:r w:rsidRPr="00432143">
              <w:rPr>
                <w:rFonts w:ascii="Arial" w:hAnsi="Arial" w:cs="Arial"/>
                <w:bCs/>
                <w:spacing w:val="-4"/>
              </w:rPr>
              <w:t>pagrindinės</w:t>
            </w:r>
            <w:r w:rsidRPr="00432143">
              <w:rPr>
                <w:rFonts w:ascii="Arial" w:hAnsi="Arial" w:cs="Arial"/>
                <w:bCs/>
                <w:spacing w:val="-5"/>
              </w:rPr>
              <w:t xml:space="preserve"> </w:t>
            </w:r>
            <w:r w:rsidRPr="00432143">
              <w:rPr>
                <w:rFonts w:ascii="Arial" w:hAnsi="Arial" w:cs="Arial"/>
                <w:bCs/>
                <w:spacing w:val="-4"/>
              </w:rPr>
              <w:t>kameros</w:t>
            </w:r>
            <w:r w:rsidRPr="00432143">
              <w:rPr>
                <w:rFonts w:ascii="Arial" w:hAnsi="Arial" w:cs="Arial"/>
                <w:bCs/>
                <w:spacing w:val="-5"/>
              </w:rPr>
              <w:t xml:space="preserve"> </w:t>
            </w:r>
            <w:r w:rsidRPr="00432143">
              <w:rPr>
                <w:rFonts w:ascii="Arial" w:hAnsi="Arial" w:cs="Arial"/>
                <w:bCs/>
                <w:spacing w:val="-4"/>
              </w:rPr>
              <w:t xml:space="preserve">automatinis </w:t>
            </w:r>
            <w:r w:rsidRPr="00432143">
              <w:rPr>
                <w:rFonts w:ascii="Arial" w:hAnsi="Arial" w:cs="Arial"/>
                <w:bCs/>
              </w:rPr>
              <w:t>filmuojamo vaizdo artinimas/tolinimas ir automatiškai keičiamas apžvalgos kampas;</w:t>
            </w:r>
          </w:p>
          <w:p w14:paraId="5D844F71"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3.6. </w:t>
            </w:r>
            <w:r w:rsidRPr="00432143">
              <w:rPr>
                <w:rFonts w:ascii="Arial" w:hAnsi="Arial" w:cs="Arial"/>
                <w:bCs/>
              </w:rPr>
              <w:t>Integruoti</w:t>
            </w:r>
            <w:r w:rsidRPr="00432143">
              <w:rPr>
                <w:rFonts w:ascii="Arial" w:hAnsi="Arial" w:cs="Arial"/>
                <w:bCs/>
                <w:spacing w:val="-10"/>
              </w:rPr>
              <w:t xml:space="preserve"> </w:t>
            </w:r>
            <w:r w:rsidRPr="00432143">
              <w:rPr>
                <w:rFonts w:ascii="Arial" w:hAnsi="Arial" w:cs="Arial"/>
                <w:bCs/>
                <w:spacing w:val="-2"/>
              </w:rPr>
              <w:t>mikrofonai:</w:t>
            </w:r>
          </w:p>
          <w:p w14:paraId="37E898BD"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turi būti integruotas ne mažiau 5 mikrofonų masyvas;</w:t>
            </w:r>
          </w:p>
          <w:p w14:paraId="713859B5"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aprėptis ne mažesnė nei 4,5 m;</w:t>
            </w:r>
          </w:p>
          <w:p w14:paraId="19D666CC"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turi būti palaikomas aidų šalinimo algoritmas „Acoustic Echo Cancellation“ ir automatinis mikrofonų jautrumo lygio reguliavimas.</w:t>
            </w:r>
          </w:p>
          <w:p w14:paraId="51326544"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3.7. </w:t>
            </w:r>
            <w:r w:rsidRPr="00432143">
              <w:rPr>
                <w:rFonts w:ascii="Arial" w:hAnsi="Arial" w:cs="Arial"/>
                <w:bCs/>
              </w:rPr>
              <w:t>Papildomas</w:t>
            </w:r>
            <w:r w:rsidRPr="00432143">
              <w:rPr>
                <w:rFonts w:ascii="Arial" w:hAnsi="Arial" w:cs="Arial"/>
                <w:bCs/>
                <w:spacing w:val="-14"/>
              </w:rPr>
              <w:t xml:space="preserve"> </w:t>
            </w:r>
            <w:r w:rsidRPr="00432143">
              <w:rPr>
                <w:rFonts w:ascii="Arial" w:hAnsi="Arial" w:cs="Arial"/>
                <w:bCs/>
              </w:rPr>
              <w:t>stalinis mikrofonas (1 vnt.):</w:t>
            </w:r>
          </w:p>
          <w:p w14:paraId="1563D4A5" w14:textId="77777777" w:rsidR="00676A82" w:rsidRPr="00432143" w:rsidRDefault="00676A82" w:rsidP="00910EB2">
            <w:pPr>
              <w:pStyle w:val="TableParagraph"/>
              <w:tabs>
                <w:tab w:val="left" w:pos="426"/>
              </w:tabs>
              <w:ind w:right="222"/>
              <w:rPr>
                <w:rFonts w:ascii="Arial" w:hAnsi="Arial" w:cs="Arial"/>
                <w:bCs/>
              </w:rPr>
            </w:pPr>
            <w:r w:rsidRPr="00432143">
              <w:rPr>
                <w:rFonts w:ascii="Arial" w:hAnsi="Arial" w:cs="Arial"/>
                <w:bCs/>
                <w:spacing w:val="-2"/>
              </w:rPr>
              <w:t>- prie</w:t>
            </w:r>
            <w:r w:rsidRPr="00432143">
              <w:rPr>
                <w:rFonts w:ascii="Arial" w:hAnsi="Arial" w:cs="Arial"/>
                <w:bCs/>
                <w:spacing w:val="-4"/>
              </w:rPr>
              <w:t xml:space="preserve"> </w:t>
            </w:r>
            <w:r w:rsidRPr="00432143">
              <w:rPr>
                <w:rFonts w:ascii="Arial" w:hAnsi="Arial" w:cs="Arial"/>
                <w:bCs/>
                <w:spacing w:val="-2"/>
              </w:rPr>
              <w:t>konferencinio</w:t>
            </w:r>
            <w:r w:rsidRPr="00432143">
              <w:rPr>
                <w:rFonts w:ascii="Arial" w:hAnsi="Arial" w:cs="Arial"/>
                <w:bCs/>
                <w:spacing w:val="-5"/>
              </w:rPr>
              <w:t xml:space="preserve"> </w:t>
            </w:r>
            <w:r w:rsidRPr="00432143">
              <w:rPr>
                <w:rFonts w:ascii="Arial" w:hAnsi="Arial" w:cs="Arial"/>
                <w:bCs/>
                <w:spacing w:val="-2"/>
              </w:rPr>
              <w:t xml:space="preserve">įrenginio </w:t>
            </w:r>
            <w:r w:rsidRPr="00432143">
              <w:rPr>
                <w:rFonts w:ascii="Arial" w:hAnsi="Arial" w:cs="Arial"/>
                <w:bCs/>
                <w:spacing w:val="-6"/>
              </w:rPr>
              <w:t>turi</w:t>
            </w:r>
            <w:r w:rsidRPr="00432143">
              <w:rPr>
                <w:rFonts w:ascii="Arial" w:hAnsi="Arial" w:cs="Arial"/>
                <w:bCs/>
                <w:spacing w:val="-8"/>
              </w:rPr>
              <w:t xml:space="preserve"> </w:t>
            </w:r>
            <w:r w:rsidRPr="00432143">
              <w:rPr>
                <w:rFonts w:ascii="Arial" w:hAnsi="Arial" w:cs="Arial"/>
                <w:bCs/>
                <w:spacing w:val="-6"/>
              </w:rPr>
              <w:t>būti</w:t>
            </w:r>
            <w:r w:rsidRPr="00432143">
              <w:rPr>
                <w:rFonts w:ascii="Arial" w:hAnsi="Arial" w:cs="Arial"/>
                <w:bCs/>
                <w:spacing w:val="-8"/>
              </w:rPr>
              <w:t xml:space="preserve"> g</w:t>
            </w:r>
            <w:r w:rsidRPr="00432143">
              <w:rPr>
                <w:rFonts w:ascii="Arial" w:hAnsi="Arial" w:cs="Arial"/>
                <w:bCs/>
                <w:spacing w:val="-6"/>
              </w:rPr>
              <w:t>alimybė</w:t>
            </w:r>
            <w:r w:rsidRPr="00432143">
              <w:rPr>
                <w:rFonts w:ascii="Arial" w:hAnsi="Arial" w:cs="Arial"/>
                <w:bCs/>
                <w:spacing w:val="-8"/>
              </w:rPr>
              <w:t xml:space="preserve"> </w:t>
            </w:r>
            <w:r w:rsidRPr="00432143">
              <w:rPr>
                <w:rFonts w:ascii="Arial" w:hAnsi="Arial" w:cs="Arial"/>
                <w:bCs/>
                <w:spacing w:val="-6"/>
              </w:rPr>
              <w:t>pajungti</w:t>
            </w:r>
            <w:r w:rsidRPr="00432143">
              <w:rPr>
                <w:rFonts w:ascii="Arial" w:hAnsi="Arial" w:cs="Arial"/>
                <w:bCs/>
                <w:spacing w:val="-8"/>
              </w:rPr>
              <w:t xml:space="preserve"> </w:t>
            </w:r>
            <w:r w:rsidRPr="00432143">
              <w:rPr>
                <w:rFonts w:ascii="Arial" w:hAnsi="Arial" w:cs="Arial"/>
                <w:bCs/>
                <w:spacing w:val="-6"/>
              </w:rPr>
              <w:t xml:space="preserve">ne </w:t>
            </w:r>
            <w:r w:rsidRPr="00432143">
              <w:rPr>
                <w:rFonts w:ascii="Arial" w:hAnsi="Arial" w:cs="Arial"/>
                <w:bCs/>
              </w:rPr>
              <w:t>mažiau kaip 3 papildomus išorinius mikrofonus;</w:t>
            </w:r>
          </w:p>
          <w:p w14:paraId="31E189D8" w14:textId="77777777" w:rsidR="00676A82" w:rsidRPr="00432143" w:rsidRDefault="00676A82" w:rsidP="00910EB2">
            <w:pPr>
              <w:pStyle w:val="TableParagraph"/>
              <w:tabs>
                <w:tab w:val="left" w:pos="426"/>
                <w:tab w:val="left" w:pos="481"/>
              </w:tabs>
              <w:ind w:right="223"/>
              <w:rPr>
                <w:rFonts w:ascii="Arial" w:hAnsi="Arial" w:cs="Arial"/>
                <w:bCs/>
              </w:rPr>
            </w:pPr>
            <w:r w:rsidRPr="00432143">
              <w:rPr>
                <w:rFonts w:ascii="Arial" w:hAnsi="Arial" w:cs="Arial"/>
                <w:bCs/>
                <w:spacing w:val="-2"/>
              </w:rPr>
              <w:t>- mikrofonas</w:t>
            </w:r>
            <w:r w:rsidRPr="00432143">
              <w:rPr>
                <w:rFonts w:ascii="Arial" w:hAnsi="Arial" w:cs="Arial"/>
                <w:bCs/>
                <w:spacing w:val="15"/>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turėti</w:t>
            </w:r>
            <w:r w:rsidRPr="00432143">
              <w:rPr>
                <w:rFonts w:ascii="Arial" w:hAnsi="Arial" w:cs="Arial"/>
                <w:bCs/>
                <w:spacing w:val="-12"/>
              </w:rPr>
              <w:t xml:space="preserve"> </w:t>
            </w:r>
            <w:r w:rsidRPr="00432143">
              <w:rPr>
                <w:rFonts w:ascii="Arial" w:hAnsi="Arial" w:cs="Arial"/>
                <w:bCs/>
                <w:spacing w:val="-2"/>
              </w:rPr>
              <w:t xml:space="preserve">lietimui </w:t>
            </w:r>
            <w:r w:rsidRPr="00432143">
              <w:rPr>
                <w:rFonts w:ascii="Arial" w:hAnsi="Arial" w:cs="Arial"/>
                <w:bCs/>
                <w:spacing w:val="-4"/>
              </w:rPr>
              <w:t>jautrų</w:t>
            </w:r>
            <w:r w:rsidRPr="00432143">
              <w:rPr>
                <w:rFonts w:ascii="Arial" w:hAnsi="Arial" w:cs="Arial"/>
                <w:bCs/>
                <w:spacing w:val="-9"/>
              </w:rPr>
              <w:t xml:space="preserve"> </w:t>
            </w:r>
            <w:r w:rsidRPr="00432143">
              <w:rPr>
                <w:rFonts w:ascii="Arial" w:hAnsi="Arial" w:cs="Arial"/>
                <w:bCs/>
                <w:spacing w:val="-4"/>
              </w:rPr>
              <w:t>mygtuką</w:t>
            </w:r>
            <w:r w:rsidRPr="00432143">
              <w:rPr>
                <w:rFonts w:ascii="Arial" w:hAnsi="Arial" w:cs="Arial"/>
                <w:bCs/>
                <w:spacing w:val="-9"/>
              </w:rPr>
              <w:t xml:space="preserve"> </w:t>
            </w:r>
            <w:r w:rsidRPr="00432143">
              <w:rPr>
                <w:rFonts w:ascii="Arial" w:hAnsi="Arial" w:cs="Arial"/>
                <w:bCs/>
                <w:spacing w:val="-4"/>
              </w:rPr>
              <w:t>su</w:t>
            </w:r>
            <w:r w:rsidRPr="00432143">
              <w:rPr>
                <w:rFonts w:ascii="Arial" w:hAnsi="Arial" w:cs="Arial"/>
                <w:bCs/>
                <w:spacing w:val="-9"/>
              </w:rPr>
              <w:t xml:space="preserve"> </w:t>
            </w:r>
            <w:r w:rsidRPr="00432143">
              <w:rPr>
                <w:rFonts w:ascii="Arial" w:hAnsi="Arial" w:cs="Arial"/>
                <w:bCs/>
                <w:spacing w:val="-4"/>
              </w:rPr>
              <w:t xml:space="preserve">indikacija </w:t>
            </w:r>
            <w:r w:rsidRPr="00432143">
              <w:rPr>
                <w:rFonts w:ascii="Arial" w:hAnsi="Arial" w:cs="Arial"/>
                <w:bCs/>
              </w:rPr>
              <w:t>mikrofonų nutildymui;</w:t>
            </w:r>
          </w:p>
          <w:p w14:paraId="3471FD62" w14:textId="77777777" w:rsidR="00676A82" w:rsidRPr="00432143" w:rsidRDefault="00676A82" w:rsidP="00910EB2">
            <w:pPr>
              <w:pStyle w:val="TableParagraph"/>
              <w:tabs>
                <w:tab w:val="left" w:pos="426"/>
                <w:tab w:val="left" w:pos="481"/>
              </w:tabs>
              <w:ind w:right="500"/>
              <w:rPr>
                <w:rFonts w:ascii="Arial" w:hAnsi="Arial" w:cs="Arial"/>
                <w:bCs/>
              </w:rPr>
            </w:pPr>
            <w:r w:rsidRPr="00432143">
              <w:rPr>
                <w:rFonts w:ascii="Arial" w:hAnsi="Arial" w:cs="Arial"/>
                <w:bCs/>
                <w:spacing w:val="-2"/>
              </w:rPr>
              <w:t>- mikrofonas</w:t>
            </w:r>
            <w:r w:rsidRPr="00432143">
              <w:rPr>
                <w:rFonts w:ascii="Arial" w:hAnsi="Arial" w:cs="Arial"/>
                <w:bCs/>
                <w:spacing w:val="15"/>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rPr>
              <w:t>veikti</w:t>
            </w:r>
            <w:r w:rsidRPr="00432143">
              <w:rPr>
                <w:rFonts w:ascii="Arial" w:hAnsi="Arial" w:cs="Arial"/>
                <w:bCs/>
                <w:spacing w:val="-10"/>
              </w:rPr>
              <w:t xml:space="preserve"> </w:t>
            </w:r>
            <w:r w:rsidRPr="00432143">
              <w:rPr>
                <w:rFonts w:ascii="Arial" w:hAnsi="Arial" w:cs="Arial"/>
                <w:bCs/>
              </w:rPr>
              <w:t>360 laipsnių kampu;</w:t>
            </w:r>
          </w:p>
          <w:p w14:paraId="1412713F" w14:textId="77777777" w:rsidR="00676A82" w:rsidRPr="00432143" w:rsidRDefault="00676A82" w:rsidP="00910EB2">
            <w:pPr>
              <w:pStyle w:val="TableParagraph"/>
              <w:tabs>
                <w:tab w:val="left" w:pos="426"/>
              </w:tabs>
              <w:ind w:right="177"/>
              <w:rPr>
                <w:rFonts w:ascii="Arial" w:hAnsi="Arial" w:cs="Arial"/>
                <w:bCs/>
              </w:rPr>
            </w:pPr>
            <w:r w:rsidRPr="00432143">
              <w:rPr>
                <w:rFonts w:ascii="Arial" w:hAnsi="Arial" w:cs="Arial"/>
                <w:bCs/>
              </w:rPr>
              <w:t>- turi</w:t>
            </w:r>
            <w:r w:rsidRPr="00432143">
              <w:rPr>
                <w:rFonts w:ascii="Arial" w:hAnsi="Arial" w:cs="Arial"/>
                <w:bCs/>
                <w:spacing w:val="-9"/>
              </w:rPr>
              <w:t xml:space="preserve"> </w:t>
            </w:r>
            <w:r w:rsidRPr="00432143">
              <w:rPr>
                <w:rFonts w:ascii="Arial" w:hAnsi="Arial" w:cs="Arial"/>
                <w:bCs/>
              </w:rPr>
              <w:t>būti</w:t>
            </w:r>
            <w:r w:rsidRPr="00432143">
              <w:rPr>
                <w:rFonts w:ascii="Arial" w:hAnsi="Arial" w:cs="Arial"/>
                <w:bCs/>
                <w:spacing w:val="-9"/>
              </w:rPr>
              <w:t xml:space="preserve"> </w:t>
            </w:r>
            <w:r w:rsidRPr="00432143">
              <w:rPr>
                <w:rFonts w:ascii="Arial" w:hAnsi="Arial" w:cs="Arial"/>
                <w:bCs/>
              </w:rPr>
              <w:t>palaikomas</w:t>
            </w:r>
            <w:r w:rsidRPr="00432143">
              <w:rPr>
                <w:rFonts w:ascii="Arial" w:hAnsi="Arial" w:cs="Arial"/>
                <w:bCs/>
                <w:spacing w:val="-9"/>
              </w:rPr>
              <w:t xml:space="preserve"> </w:t>
            </w:r>
            <w:r w:rsidRPr="00432143">
              <w:rPr>
                <w:rFonts w:ascii="Arial" w:hAnsi="Arial" w:cs="Arial"/>
                <w:bCs/>
              </w:rPr>
              <w:t>aidų šalinimo</w:t>
            </w:r>
            <w:r w:rsidRPr="00432143">
              <w:rPr>
                <w:rFonts w:ascii="Arial" w:hAnsi="Arial" w:cs="Arial"/>
                <w:bCs/>
                <w:spacing w:val="-14"/>
              </w:rPr>
              <w:t xml:space="preserve"> </w:t>
            </w:r>
            <w:r w:rsidRPr="00432143">
              <w:rPr>
                <w:rFonts w:ascii="Arial" w:hAnsi="Arial" w:cs="Arial"/>
                <w:bCs/>
              </w:rPr>
              <w:t>algoritmas</w:t>
            </w:r>
            <w:r w:rsidRPr="00432143">
              <w:rPr>
                <w:rFonts w:ascii="Arial" w:hAnsi="Arial" w:cs="Arial"/>
                <w:bCs/>
                <w:spacing w:val="-14"/>
              </w:rPr>
              <w:t xml:space="preserve"> </w:t>
            </w:r>
            <w:r w:rsidRPr="00432143">
              <w:rPr>
                <w:rFonts w:ascii="Arial" w:hAnsi="Arial" w:cs="Arial"/>
                <w:bCs/>
              </w:rPr>
              <w:t>„Acoustic Echo Cancellation“ ir automatinis mikrofonų jautrumo lygio reguliavimas;</w:t>
            </w:r>
          </w:p>
          <w:p w14:paraId="228F2CCB" w14:textId="77777777" w:rsidR="00676A82" w:rsidRPr="00432143" w:rsidRDefault="00676A82" w:rsidP="00910EB2">
            <w:pPr>
              <w:pStyle w:val="TableParagraph"/>
              <w:ind w:left="66"/>
              <w:rPr>
                <w:rFonts w:ascii="Arial" w:hAnsi="Arial" w:cs="Arial"/>
                <w:bCs/>
              </w:rPr>
            </w:pPr>
            <w:r w:rsidRPr="00432143">
              <w:rPr>
                <w:rFonts w:ascii="Arial" w:hAnsi="Arial" w:cs="Arial"/>
                <w:bCs/>
                <w:spacing w:val="-2"/>
              </w:rPr>
              <w:t>- mikrofonui</w:t>
            </w:r>
            <w:r w:rsidRPr="00432143">
              <w:rPr>
                <w:rFonts w:ascii="Arial" w:hAnsi="Arial" w:cs="Arial"/>
                <w:bCs/>
                <w:spacing w:val="-12"/>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15"/>
              </w:rPr>
              <w:t xml:space="preserve"> </w:t>
            </w:r>
            <w:r w:rsidRPr="00432143">
              <w:rPr>
                <w:rFonts w:ascii="Arial" w:hAnsi="Arial" w:cs="Arial"/>
                <w:bCs/>
                <w:spacing w:val="-2"/>
              </w:rPr>
              <w:t xml:space="preserve">adapteris, </w:t>
            </w:r>
            <w:r w:rsidRPr="00432143">
              <w:rPr>
                <w:rFonts w:ascii="Arial" w:hAnsi="Arial" w:cs="Arial"/>
                <w:bCs/>
              </w:rPr>
              <w:t xml:space="preserve">kuris leistų fiksuotai </w:t>
            </w:r>
            <w:r w:rsidRPr="00432143">
              <w:rPr>
                <w:rFonts w:ascii="Arial" w:hAnsi="Arial" w:cs="Arial"/>
                <w:bCs/>
                <w:w w:val="90"/>
              </w:rPr>
              <w:t xml:space="preserve"> sumontuoti</w:t>
            </w:r>
            <w:r w:rsidRPr="00432143">
              <w:rPr>
                <w:rFonts w:ascii="Arial" w:hAnsi="Arial" w:cs="Arial"/>
                <w:bCs/>
                <w:spacing w:val="-3"/>
                <w:w w:val="90"/>
              </w:rPr>
              <w:t xml:space="preserve"> </w:t>
            </w:r>
            <w:r w:rsidRPr="00432143">
              <w:rPr>
                <w:rFonts w:ascii="Arial" w:hAnsi="Arial" w:cs="Arial"/>
                <w:bCs/>
                <w:w w:val="90"/>
              </w:rPr>
              <w:t>mikrofoną</w:t>
            </w:r>
            <w:r w:rsidRPr="00432143">
              <w:rPr>
                <w:rFonts w:ascii="Arial" w:hAnsi="Arial" w:cs="Arial"/>
                <w:bCs/>
                <w:spacing w:val="-3"/>
                <w:w w:val="90"/>
              </w:rPr>
              <w:t xml:space="preserve"> į </w:t>
            </w:r>
            <w:r w:rsidRPr="00432143">
              <w:rPr>
                <w:rFonts w:ascii="Arial" w:hAnsi="Arial" w:cs="Arial"/>
                <w:bCs/>
                <w:w w:val="90"/>
              </w:rPr>
              <w:t>stalą</w:t>
            </w:r>
            <w:r w:rsidRPr="00432143">
              <w:rPr>
                <w:rFonts w:ascii="Arial" w:hAnsi="Arial" w:cs="Arial"/>
                <w:bCs/>
                <w:spacing w:val="-3"/>
                <w:w w:val="90"/>
              </w:rPr>
              <w:t xml:space="preserve"> </w:t>
            </w:r>
            <w:r w:rsidRPr="00432143">
              <w:rPr>
                <w:rFonts w:ascii="Arial" w:hAnsi="Arial" w:cs="Arial"/>
                <w:bCs/>
                <w:w w:val="90"/>
              </w:rPr>
              <w:t xml:space="preserve">ir </w:t>
            </w:r>
            <w:r w:rsidRPr="00432143">
              <w:rPr>
                <w:rFonts w:ascii="Arial" w:hAnsi="Arial" w:cs="Arial"/>
                <w:bCs/>
              </w:rPr>
              <w:t xml:space="preserve">nematomai pravesti </w:t>
            </w:r>
            <w:r w:rsidRPr="00432143">
              <w:rPr>
                <w:rFonts w:ascii="Arial" w:hAnsi="Arial" w:cs="Arial"/>
                <w:bCs/>
                <w:w w:val="111"/>
              </w:rPr>
              <w:t>kabelį;</w:t>
            </w:r>
          </w:p>
          <w:p w14:paraId="69B63658" w14:textId="77777777" w:rsidR="00676A82" w:rsidRPr="00432143" w:rsidRDefault="00676A82" w:rsidP="00910EB2">
            <w:pPr>
              <w:tabs>
                <w:tab w:val="left" w:pos="319"/>
              </w:tabs>
              <w:spacing w:after="0" w:line="240" w:lineRule="auto"/>
              <w:rPr>
                <w:rFonts w:ascii="Arial" w:hAnsi="Arial" w:cs="Arial"/>
                <w:bCs/>
                <w:spacing w:val="-2"/>
              </w:rPr>
            </w:pPr>
            <w:r w:rsidRPr="00432143">
              <w:rPr>
                <w:rFonts w:ascii="Arial" w:hAnsi="Arial" w:cs="Arial"/>
                <w:bCs/>
                <w:spacing w:val="-2"/>
              </w:rPr>
              <w:t>- 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20"/>
              </w:rPr>
              <w:t xml:space="preserve"> </w:t>
            </w:r>
            <w:r w:rsidRPr="00432143">
              <w:rPr>
                <w:rFonts w:ascii="Arial" w:hAnsi="Arial" w:cs="Arial"/>
                <w:bCs/>
                <w:spacing w:val="-2"/>
              </w:rPr>
              <w:t>tinkamo</w:t>
            </w:r>
            <w:r w:rsidRPr="00432143">
              <w:rPr>
                <w:rFonts w:ascii="Arial" w:hAnsi="Arial" w:cs="Arial"/>
                <w:bCs/>
                <w:spacing w:val="-12"/>
              </w:rPr>
              <w:t xml:space="preserve"> </w:t>
            </w:r>
            <w:r w:rsidRPr="00432143">
              <w:rPr>
                <w:rFonts w:ascii="Arial" w:hAnsi="Arial" w:cs="Arial"/>
                <w:bCs/>
                <w:spacing w:val="-2"/>
              </w:rPr>
              <w:t>ilgio</w:t>
            </w:r>
            <w:r w:rsidRPr="00432143">
              <w:rPr>
                <w:rFonts w:ascii="Arial" w:hAnsi="Arial" w:cs="Arial"/>
                <w:bCs/>
                <w:spacing w:val="-12"/>
              </w:rPr>
              <w:t xml:space="preserve"> </w:t>
            </w:r>
            <w:r w:rsidRPr="00432143">
              <w:rPr>
                <w:rFonts w:ascii="Arial" w:hAnsi="Arial" w:cs="Arial"/>
                <w:bCs/>
                <w:spacing w:val="-2"/>
              </w:rPr>
              <w:t xml:space="preserve">kabelis </w:t>
            </w:r>
            <w:r w:rsidRPr="00432143">
              <w:rPr>
                <w:rFonts w:ascii="Arial" w:hAnsi="Arial" w:cs="Arial"/>
                <w:bCs/>
              </w:rPr>
              <w:t xml:space="preserve">mikrofono sumontavimui į </w:t>
            </w:r>
            <w:r w:rsidRPr="00432143">
              <w:rPr>
                <w:rFonts w:ascii="Arial" w:hAnsi="Arial" w:cs="Arial"/>
                <w:bCs/>
                <w:spacing w:val="-2"/>
              </w:rPr>
              <w:t>stalą.</w:t>
            </w:r>
          </w:p>
          <w:p w14:paraId="0E4FBC91" w14:textId="77777777" w:rsidR="00676A82" w:rsidRPr="00432143" w:rsidRDefault="00676A82" w:rsidP="00910EB2">
            <w:pPr>
              <w:spacing w:after="0" w:line="240" w:lineRule="auto"/>
              <w:jc w:val="both"/>
              <w:rPr>
                <w:rFonts w:ascii="Arial" w:hAnsi="Arial" w:cs="Arial"/>
                <w:bCs/>
                <w:spacing w:val="-2"/>
              </w:rPr>
            </w:pPr>
            <w:r w:rsidRPr="00432143">
              <w:rPr>
                <w:rFonts w:ascii="Arial" w:hAnsi="Arial" w:cs="Arial"/>
                <w:bCs/>
                <w:spacing w:val="-2"/>
              </w:rPr>
              <w:t>-  komplektacijoje turi būti mikrofono stalinis laikiklis.</w:t>
            </w:r>
          </w:p>
          <w:p w14:paraId="2401BE0D"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3.8. </w:t>
            </w:r>
            <w:r w:rsidRPr="00432143">
              <w:rPr>
                <w:rFonts w:ascii="Arial" w:hAnsi="Arial" w:cs="Arial"/>
                <w:bCs/>
                <w:spacing w:val="-6"/>
              </w:rPr>
              <w:t>Integruotų</w:t>
            </w:r>
            <w:r w:rsidRPr="00432143">
              <w:rPr>
                <w:rFonts w:ascii="Arial" w:hAnsi="Arial" w:cs="Arial"/>
                <w:bCs/>
                <w:spacing w:val="-8"/>
              </w:rPr>
              <w:t xml:space="preserve"> </w:t>
            </w:r>
            <w:r w:rsidRPr="00432143">
              <w:rPr>
                <w:rFonts w:ascii="Arial" w:hAnsi="Arial" w:cs="Arial"/>
                <w:bCs/>
                <w:spacing w:val="-6"/>
              </w:rPr>
              <w:t>garsiakalbių</w:t>
            </w:r>
            <w:r w:rsidRPr="00432143">
              <w:rPr>
                <w:rFonts w:ascii="Arial" w:hAnsi="Arial" w:cs="Arial"/>
                <w:bCs/>
                <w:spacing w:val="-8"/>
              </w:rPr>
              <w:t xml:space="preserve"> </w:t>
            </w:r>
            <w:r w:rsidRPr="00432143">
              <w:rPr>
                <w:rFonts w:ascii="Arial" w:hAnsi="Arial" w:cs="Arial"/>
                <w:bCs/>
                <w:spacing w:val="-6"/>
              </w:rPr>
              <w:t>kiekis</w:t>
            </w:r>
            <w:r w:rsidRPr="00432143">
              <w:rPr>
                <w:rFonts w:ascii="Arial" w:hAnsi="Arial" w:cs="Arial"/>
                <w:bCs/>
                <w:spacing w:val="-8"/>
              </w:rPr>
              <w:t xml:space="preserve"> </w:t>
            </w:r>
            <w:r w:rsidRPr="00432143">
              <w:rPr>
                <w:rFonts w:ascii="Arial" w:hAnsi="Arial" w:cs="Arial"/>
                <w:bCs/>
                <w:spacing w:val="-6"/>
              </w:rPr>
              <w:t xml:space="preserve">ne </w:t>
            </w:r>
            <w:r w:rsidRPr="00432143">
              <w:rPr>
                <w:rFonts w:ascii="Arial" w:hAnsi="Arial" w:cs="Arial"/>
                <w:bCs/>
              </w:rPr>
              <w:t>mažiau 2 vnt.;</w:t>
            </w:r>
          </w:p>
          <w:p w14:paraId="71E4B51D"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3.9. </w:t>
            </w:r>
            <w:r w:rsidRPr="00432143">
              <w:rPr>
                <w:rFonts w:ascii="Arial" w:hAnsi="Arial" w:cs="Arial"/>
                <w:bCs/>
                <w:spacing w:val="-2"/>
              </w:rPr>
              <w:t>Sąsajos ne mažiau:</w:t>
            </w:r>
          </w:p>
          <w:p w14:paraId="6E0502CF"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- 1 vnt. HDMI išvestys ekranų pajungimui;</w:t>
            </w:r>
          </w:p>
          <w:p w14:paraId="5149A0FB"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- 1 vnt. HDMI įvestis;</w:t>
            </w:r>
          </w:p>
          <w:p w14:paraId="10B198AD"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- 1 vnt. USB 3.0 Type A;</w:t>
            </w:r>
          </w:p>
          <w:p w14:paraId="083AD003"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- 1 vnt. USB 3.0 Type C;</w:t>
            </w:r>
          </w:p>
          <w:p w14:paraId="534AA82E"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- 1 vnt. Ethernet;</w:t>
            </w:r>
          </w:p>
          <w:p w14:paraId="7222C32D"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WiFi.</w:t>
            </w:r>
          </w:p>
          <w:p w14:paraId="3AA686B7"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3.10. </w:t>
            </w:r>
            <w:r w:rsidRPr="00432143">
              <w:rPr>
                <w:rFonts w:ascii="Arial" w:hAnsi="Arial" w:cs="Arial"/>
                <w:bCs/>
              </w:rPr>
              <w:t>Kameros</w:t>
            </w:r>
            <w:r w:rsidRPr="00432143">
              <w:rPr>
                <w:rFonts w:ascii="Arial" w:hAnsi="Arial" w:cs="Arial"/>
                <w:bCs/>
                <w:spacing w:val="-9"/>
              </w:rPr>
              <w:t xml:space="preserve"> </w:t>
            </w:r>
            <w:r w:rsidRPr="00432143">
              <w:rPr>
                <w:rFonts w:ascii="Arial" w:hAnsi="Arial" w:cs="Arial"/>
                <w:bCs/>
                <w:spacing w:val="-2"/>
              </w:rPr>
              <w:t>laikiklis – turi būti TV konferencinio įrenginio laikiklis jo montavimui po ekranu;</w:t>
            </w:r>
          </w:p>
          <w:p w14:paraId="218AED94"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lastRenderedPageBreak/>
              <w:t xml:space="preserve">3.11. </w:t>
            </w:r>
            <w:r w:rsidRPr="00432143">
              <w:rPr>
                <w:rFonts w:ascii="Arial" w:hAnsi="Arial" w:cs="Arial"/>
                <w:bCs/>
              </w:rPr>
              <w:t>Turi būti komplektacijoje 10m. 3.2 USB aktyvus kabelis;</w:t>
            </w:r>
          </w:p>
          <w:p w14:paraId="69C90B19"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3.12. </w:t>
            </w:r>
            <w:r w:rsidRPr="00432143">
              <w:rPr>
                <w:rFonts w:ascii="Arial" w:hAnsi="Arial" w:cs="Arial"/>
                <w:bCs/>
              </w:rPr>
              <w:t>Konferencinis</w:t>
            </w:r>
            <w:r w:rsidRPr="00432143">
              <w:rPr>
                <w:rFonts w:ascii="Arial" w:hAnsi="Arial" w:cs="Arial"/>
                <w:bCs/>
                <w:spacing w:val="-5"/>
              </w:rPr>
              <w:t xml:space="preserve"> į</w:t>
            </w:r>
            <w:r w:rsidRPr="00432143">
              <w:rPr>
                <w:rFonts w:ascii="Arial" w:hAnsi="Arial" w:cs="Arial"/>
                <w:bCs/>
                <w:w w:val="108"/>
              </w:rPr>
              <w:t>renginys</w:t>
            </w:r>
            <w:r w:rsidRPr="00432143">
              <w:rPr>
                <w:rFonts w:ascii="Arial" w:hAnsi="Arial" w:cs="Arial"/>
                <w:bCs/>
                <w:spacing w:val="-5"/>
                <w:w w:val="99"/>
              </w:rPr>
              <w:t xml:space="preserve"> </w:t>
            </w:r>
            <w:r w:rsidRPr="00432143">
              <w:rPr>
                <w:rFonts w:ascii="Arial" w:hAnsi="Arial" w:cs="Arial"/>
                <w:bCs/>
              </w:rPr>
              <w:t>turi</w:t>
            </w:r>
            <w:r w:rsidRPr="00432143">
              <w:rPr>
                <w:rFonts w:ascii="Arial" w:hAnsi="Arial" w:cs="Arial"/>
                <w:bCs/>
                <w:spacing w:val="-5"/>
              </w:rPr>
              <w:t xml:space="preserve"> </w:t>
            </w:r>
            <w:r w:rsidRPr="00432143">
              <w:rPr>
                <w:rFonts w:ascii="Arial" w:hAnsi="Arial" w:cs="Arial"/>
                <w:bCs/>
              </w:rPr>
              <w:t xml:space="preserve">būti sumontuotas po susitikimų kambario ekranu. Išorinis </w:t>
            </w:r>
            <w:r w:rsidRPr="00432143">
              <w:rPr>
                <w:rFonts w:ascii="Arial" w:hAnsi="Arial" w:cs="Arial"/>
                <w:bCs/>
                <w:w w:val="95"/>
              </w:rPr>
              <w:t>mikrofonas</w:t>
            </w:r>
            <w:r w:rsidRPr="00432143">
              <w:rPr>
                <w:rFonts w:ascii="Arial" w:hAnsi="Arial" w:cs="Arial"/>
                <w:bCs/>
                <w:spacing w:val="-12"/>
                <w:w w:val="95"/>
              </w:rPr>
              <w:t xml:space="preserve"> </w:t>
            </w:r>
            <w:r w:rsidRPr="00432143">
              <w:rPr>
                <w:rFonts w:ascii="Arial" w:hAnsi="Arial" w:cs="Arial"/>
                <w:bCs/>
                <w:w w:val="95"/>
              </w:rPr>
              <w:t>turi</w:t>
            </w:r>
            <w:r w:rsidRPr="00432143">
              <w:rPr>
                <w:rFonts w:ascii="Arial" w:hAnsi="Arial" w:cs="Arial"/>
                <w:bCs/>
                <w:spacing w:val="-11"/>
                <w:w w:val="95"/>
              </w:rPr>
              <w:t xml:space="preserve"> </w:t>
            </w:r>
            <w:r w:rsidRPr="00432143">
              <w:rPr>
                <w:rFonts w:ascii="Arial" w:hAnsi="Arial" w:cs="Arial"/>
                <w:bCs/>
                <w:w w:val="95"/>
              </w:rPr>
              <w:t>būti</w:t>
            </w:r>
            <w:r w:rsidRPr="00432143">
              <w:rPr>
                <w:rFonts w:ascii="Arial" w:hAnsi="Arial" w:cs="Arial"/>
                <w:bCs/>
                <w:spacing w:val="-11"/>
                <w:w w:val="95"/>
              </w:rPr>
              <w:t xml:space="preserve"> </w:t>
            </w:r>
            <w:r w:rsidRPr="00432143">
              <w:rPr>
                <w:rFonts w:ascii="Arial" w:hAnsi="Arial" w:cs="Arial"/>
                <w:bCs/>
                <w:w w:val="95"/>
              </w:rPr>
              <w:t>sumontuotas</w:t>
            </w:r>
            <w:r w:rsidRPr="00432143">
              <w:rPr>
                <w:rFonts w:ascii="Arial" w:hAnsi="Arial" w:cs="Arial"/>
                <w:bCs/>
                <w:spacing w:val="-11"/>
                <w:w w:val="95"/>
              </w:rPr>
              <w:t xml:space="preserve"> į </w:t>
            </w:r>
            <w:r w:rsidRPr="00432143">
              <w:rPr>
                <w:rFonts w:ascii="Arial" w:hAnsi="Arial" w:cs="Arial"/>
                <w:bCs/>
                <w:spacing w:val="-2"/>
              </w:rPr>
              <w:t>stalą. Įranga turi būti ištestuota ir parengta naudojimui;</w:t>
            </w:r>
          </w:p>
          <w:p w14:paraId="60BBB118"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3.13. Suderinamumas: v</w:t>
            </w:r>
            <w:r w:rsidRPr="00432143">
              <w:rPr>
                <w:rFonts w:ascii="Arial" w:hAnsi="Arial" w:cs="Arial"/>
                <w:bCs/>
                <w:spacing w:val="-2"/>
              </w:rPr>
              <w:t>isi</w:t>
            </w:r>
            <w:r w:rsidRPr="00432143">
              <w:rPr>
                <w:rFonts w:ascii="Arial" w:hAnsi="Arial" w:cs="Arial"/>
                <w:bCs/>
                <w:spacing w:val="-12"/>
              </w:rPr>
              <w:t xml:space="preserve"> </w:t>
            </w:r>
            <w:r w:rsidRPr="00432143">
              <w:rPr>
                <w:rFonts w:ascii="Arial" w:hAnsi="Arial" w:cs="Arial"/>
                <w:bCs/>
                <w:spacing w:val="-2"/>
              </w:rPr>
              <w:t>komponentai</w:t>
            </w:r>
            <w:r w:rsidRPr="00432143">
              <w:rPr>
                <w:rFonts w:ascii="Arial" w:hAnsi="Arial" w:cs="Arial"/>
                <w:bCs/>
                <w:spacing w:val="-12"/>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12"/>
              </w:rPr>
              <w:t xml:space="preserve"> </w:t>
            </w:r>
            <w:r w:rsidRPr="00432143">
              <w:rPr>
                <w:rFonts w:ascii="Arial" w:hAnsi="Arial" w:cs="Arial"/>
                <w:bCs/>
                <w:spacing w:val="-2"/>
              </w:rPr>
              <w:t xml:space="preserve">to </w:t>
            </w:r>
            <w:r w:rsidRPr="00432143">
              <w:rPr>
                <w:rFonts w:ascii="Arial" w:hAnsi="Arial" w:cs="Arial"/>
                <w:bCs/>
              </w:rPr>
              <w:t>paties gamintojo.</w:t>
            </w:r>
          </w:p>
        </w:tc>
        <w:tc>
          <w:tcPr>
            <w:tcW w:w="2465" w:type="pct"/>
            <w:tcBorders>
              <w:top w:val="single" w:sz="4" w:space="0" w:color="auto"/>
              <w:left w:val="single" w:sz="4" w:space="0" w:color="auto"/>
              <w:bottom w:val="single" w:sz="4" w:space="0" w:color="auto"/>
              <w:right w:val="single" w:sz="4" w:space="0" w:color="auto"/>
            </w:tcBorders>
            <w:vAlign w:val="center"/>
          </w:tcPr>
          <w:p w14:paraId="1B85DEF5"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lastRenderedPageBreak/>
              <w:t>Gamintojas:</w:t>
            </w:r>
            <w:r w:rsidRPr="00432143">
              <w:rPr>
                <w:rFonts w:ascii="Arial" w:hAnsi="Arial" w:cs="Arial"/>
                <w:color w:val="00B050"/>
              </w:rPr>
              <w:t xml:space="preserve"> Įrašo tiekėjas .......</w:t>
            </w:r>
          </w:p>
          <w:p w14:paraId="79C70C6E"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6434D75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lastRenderedPageBreak/>
              <w:t>Konkretus produkto kodas (jei yra):</w:t>
            </w:r>
            <w:r w:rsidRPr="00432143">
              <w:rPr>
                <w:rFonts w:ascii="Arial" w:hAnsi="Arial" w:cs="Arial"/>
                <w:color w:val="00B050"/>
              </w:rPr>
              <w:t xml:space="preserve"> Įrašo tiekėjas .......</w:t>
            </w:r>
          </w:p>
          <w:p w14:paraId="5A35F65A" w14:textId="77777777" w:rsidR="00676A82" w:rsidRPr="00432143" w:rsidRDefault="00676A82" w:rsidP="00910EB2">
            <w:pPr>
              <w:tabs>
                <w:tab w:val="left" w:pos="0"/>
                <w:tab w:val="left" w:pos="567"/>
              </w:tabs>
              <w:spacing w:after="0" w:line="240" w:lineRule="auto"/>
              <w:rPr>
                <w:rFonts w:ascii="Arial" w:hAnsi="Arial" w:cs="Arial"/>
              </w:rPr>
            </w:pPr>
          </w:p>
          <w:p w14:paraId="6338BB0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3.1. Įrašo tiekėjas .......</w:t>
            </w:r>
          </w:p>
          <w:p w14:paraId="126CD231"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3.2. Įrašo tiekėjas .......</w:t>
            </w:r>
          </w:p>
          <w:p w14:paraId="73C86DE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3.3. Įrašo tiekėjas .......</w:t>
            </w:r>
          </w:p>
          <w:p w14:paraId="6B2E0BE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3.4. Įrašo tiekėjas .......</w:t>
            </w:r>
          </w:p>
          <w:p w14:paraId="608C02B9"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3.5. Įrašo tiekėjas .......</w:t>
            </w:r>
          </w:p>
          <w:p w14:paraId="765150A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3.6. Įrašo tiekėjas .......</w:t>
            </w:r>
          </w:p>
          <w:p w14:paraId="288F90D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3.7. Įrašo tiekėjas .......</w:t>
            </w:r>
          </w:p>
          <w:p w14:paraId="26B3C23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3.8. Įrašo tiekėjas .......</w:t>
            </w:r>
          </w:p>
          <w:p w14:paraId="592DE64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3.9. Įrašo tiekėjas .......</w:t>
            </w:r>
          </w:p>
          <w:p w14:paraId="50E93EF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3.10. Įrašo tiekėjas .......</w:t>
            </w:r>
          </w:p>
          <w:p w14:paraId="1F224508"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3.11. Įrašo tiekėjas .......</w:t>
            </w:r>
          </w:p>
          <w:p w14:paraId="00BF049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3.12. Įrašo tiekėjas .......</w:t>
            </w:r>
          </w:p>
          <w:p w14:paraId="3B1F258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3.13. Įrašo tiekėjas .......</w:t>
            </w:r>
          </w:p>
          <w:p w14:paraId="34EEEF94" w14:textId="77777777" w:rsidR="00676A82" w:rsidRPr="00432143" w:rsidRDefault="00676A82" w:rsidP="00910EB2">
            <w:pPr>
              <w:tabs>
                <w:tab w:val="left" w:pos="0"/>
                <w:tab w:val="left" w:pos="567"/>
              </w:tabs>
              <w:spacing w:after="0" w:line="240" w:lineRule="auto"/>
              <w:rPr>
                <w:rFonts w:ascii="Arial" w:hAnsi="Arial" w:cs="Arial"/>
                <w:color w:val="00B050"/>
              </w:rPr>
            </w:pPr>
          </w:p>
          <w:p w14:paraId="4D69CFAA" w14:textId="77777777" w:rsidR="00676A82" w:rsidRPr="00432143" w:rsidRDefault="00676A82" w:rsidP="00910EB2">
            <w:pPr>
              <w:spacing w:after="0" w:line="240" w:lineRule="auto"/>
              <w:jc w:val="both"/>
              <w:rPr>
                <w:rFonts w:ascii="Arial" w:eastAsia="Calibri"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1C42DB1A"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D23B8A"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lastRenderedPageBreak/>
              <w:t>4. Stalinis rozečių blokas</w:t>
            </w:r>
          </w:p>
        </w:tc>
      </w:tr>
      <w:tr w:rsidR="00676A82" w:rsidRPr="00432143" w14:paraId="6EF75A33"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4BDC303D" w14:textId="77777777" w:rsidR="00676A82" w:rsidRPr="00432143" w:rsidRDefault="00676A82" w:rsidP="00910EB2">
            <w:pPr>
              <w:spacing w:after="0" w:line="240" w:lineRule="auto"/>
              <w:jc w:val="both"/>
              <w:rPr>
                <w:rFonts w:ascii="Arial" w:hAnsi="Arial" w:cs="Arial"/>
                <w:bCs/>
              </w:rPr>
            </w:pPr>
            <w:r w:rsidRPr="00432143">
              <w:rPr>
                <w:rFonts w:ascii="Arial" w:eastAsia="Calibri" w:hAnsi="Arial" w:cs="Arial"/>
              </w:rPr>
              <w:t xml:space="preserve">4.1. </w:t>
            </w:r>
            <w:r w:rsidRPr="00432143">
              <w:rPr>
                <w:rFonts w:ascii="Arial" w:hAnsi="Arial" w:cs="Arial"/>
                <w:bCs/>
                <w:spacing w:val="-2"/>
              </w:rPr>
              <w:t>Kabelių atskyrimas – t</w:t>
            </w:r>
            <w:r w:rsidRPr="00432143">
              <w:rPr>
                <w:rFonts w:ascii="Arial" w:hAnsi="Arial" w:cs="Arial"/>
                <w:bCs/>
              </w:rPr>
              <w:t>uri būti kabelius atskirianti plokštelė;</w:t>
            </w:r>
          </w:p>
          <w:p w14:paraId="5933778D" w14:textId="77777777" w:rsidR="00676A82" w:rsidRPr="00432143" w:rsidRDefault="00676A82" w:rsidP="00910EB2">
            <w:pPr>
              <w:spacing w:after="0" w:line="240" w:lineRule="auto"/>
              <w:jc w:val="both"/>
              <w:rPr>
                <w:rFonts w:ascii="Arial" w:hAnsi="Arial" w:cs="Arial"/>
                <w:bCs/>
                <w:spacing w:val="-2"/>
              </w:rPr>
            </w:pPr>
            <w:r w:rsidRPr="00432143">
              <w:rPr>
                <w:rFonts w:ascii="Arial" w:eastAsia="Calibri" w:hAnsi="Arial" w:cs="Arial"/>
              </w:rPr>
              <w:t xml:space="preserve">4.2. </w:t>
            </w:r>
            <w:r w:rsidRPr="00432143">
              <w:rPr>
                <w:rFonts w:ascii="Arial" w:hAnsi="Arial" w:cs="Arial"/>
                <w:bCs/>
              </w:rPr>
              <w:t>Viršutinis</w:t>
            </w:r>
            <w:r w:rsidRPr="00432143">
              <w:rPr>
                <w:rFonts w:ascii="Arial" w:hAnsi="Arial" w:cs="Arial"/>
                <w:bCs/>
                <w:spacing w:val="-11"/>
              </w:rPr>
              <w:t xml:space="preserve"> </w:t>
            </w:r>
            <w:r w:rsidRPr="00432143">
              <w:rPr>
                <w:rFonts w:ascii="Arial" w:hAnsi="Arial" w:cs="Arial"/>
                <w:bCs/>
                <w:spacing w:val="-2"/>
              </w:rPr>
              <w:t>dangtelis – turi būti atlenkiamas dangtelis su originalia Užsakovo stalviršio plokšte;</w:t>
            </w:r>
          </w:p>
          <w:p w14:paraId="267E4739" w14:textId="77777777" w:rsidR="00676A82" w:rsidRPr="00432143" w:rsidRDefault="00676A82" w:rsidP="00910EB2">
            <w:pPr>
              <w:spacing w:after="0" w:line="240" w:lineRule="auto"/>
              <w:jc w:val="both"/>
              <w:rPr>
                <w:rFonts w:ascii="Arial" w:eastAsia="Calibri" w:hAnsi="Arial" w:cs="Arial"/>
              </w:rPr>
            </w:pPr>
            <w:r w:rsidRPr="00432143">
              <w:rPr>
                <w:rFonts w:ascii="Arial" w:eastAsia="Calibri" w:hAnsi="Arial" w:cs="Arial"/>
              </w:rPr>
              <w:t>4.3.</w:t>
            </w:r>
            <w:r w:rsidRPr="00432143">
              <w:rPr>
                <w:rFonts w:ascii="Arial" w:hAnsi="Arial" w:cs="Arial"/>
                <w:bCs/>
                <w:spacing w:val="-2"/>
              </w:rPr>
              <w:t xml:space="preserve"> Reguliuojamas</w:t>
            </w:r>
            <w:r w:rsidRPr="00432143">
              <w:rPr>
                <w:rFonts w:ascii="Arial" w:hAnsi="Arial" w:cs="Arial"/>
                <w:bCs/>
                <w:spacing w:val="11"/>
              </w:rPr>
              <w:t xml:space="preserve"> </w:t>
            </w:r>
            <w:r w:rsidRPr="00432143">
              <w:rPr>
                <w:rFonts w:ascii="Arial" w:hAnsi="Arial" w:cs="Arial"/>
                <w:bCs/>
                <w:spacing w:val="-2"/>
              </w:rPr>
              <w:t>gylis – rozečių gylis turi būti reguliuojamas;</w:t>
            </w:r>
          </w:p>
          <w:p w14:paraId="557F17DE" w14:textId="77777777" w:rsidR="00676A82" w:rsidRPr="00432143" w:rsidRDefault="00676A82" w:rsidP="00910EB2">
            <w:pPr>
              <w:spacing w:after="0" w:line="240" w:lineRule="auto"/>
              <w:jc w:val="both"/>
              <w:rPr>
                <w:rFonts w:ascii="Arial" w:hAnsi="Arial" w:cs="Arial"/>
                <w:bCs/>
                <w:spacing w:val="-2"/>
              </w:rPr>
            </w:pPr>
            <w:r w:rsidRPr="00432143">
              <w:rPr>
                <w:rFonts w:ascii="Arial" w:eastAsia="Calibri" w:hAnsi="Arial" w:cs="Arial"/>
              </w:rPr>
              <w:t>4.4.</w:t>
            </w:r>
            <w:r w:rsidRPr="00432143">
              <w:rPr>
                <w:rFonts w:ascii="Arial" w:hAnsi="Arial" w:cs="Arial"/>
                <w:bCs/>
                <w:spacing w:val="-2"/>
              </w:rPr>
              <w:t xml:space="preserve"> Jungtys ne mažiau: </w:t>
            </w:r>
          </w:p>
          <w:p w14:paraId="07C38867" w14:textId="77777777" w:rsidR="00676A82" w:rsidRPr="00432143" w:rsidRDefault="00676A82" w:rsidP="00910EB2">
            <w:pPr>
              <w:spacing w:after="0" w:line="240" w:lineRule="auto"/>
              <w:jc w:val="both"/>
              <w:rPr>
                <w:rFonts w:ascii="Arial" w:eastAsia="Calibri" w:hAnsi="Arial" w:cs="Arial"/>
              </w:rPr>
            </w:pPr>
            <w:r w:rsidRPr="00432143">
              <w:rPr>
                <w:rFonts w:ascii="Arial" w:eastAsia="Calibri" w:hAnsi="Arial" w:cs="Arial"/>
              </w:rPr>
              <w:t>- 2 vnt. 220 V elektros rozetės;</w:t>
            </w:r>
          </w:p>
          <w:p w14:paraId="73548858" w14:textId="77777777" w:rsidR="00676A82" w:rsidRPr="00432143" w:rsidRDefault="00676A82" w:rsidP="00910EB2">
            <w:pPr>
              <w:spacing w:after="0" w:line="240" w:lineRule="auto"/>
              <w:jc w:val="both"/>
              <w:rPr>
                <w:rFonts w:ascii="Arial" w:eastAsia="Calibri" w:hAnsi="Arial" w:cs="Arial"/>
              </w:rPr>
            </w:pPr>
            <w:r w:rsidRPr="00432143">
              <w:rPr>
                <w:rFonts w:ascii="Arial" w:eastAsia="Calibri" w:hAnsi="Arial" w:cs="Arial"/>
              </w:rPr>
              <w:t>- 1 vnt. USB-C duomenų ir įkrovimo kabelis.</w:t>
            </w:r>
          </w:p>
          <w:p w14:paraId="0CFF8944" w14:textId="77777777" w:rsidR="00676A82" w:rsidRPr="00432143" w:rsidRDefault="00676A82" w:rsidP="00910EB2">
            <w:pPr>
              <w:spacing w:after="0" w:line="240" w:lineRule="auto"/>
              <w:jc w:val="both"/>
              <w:rPr>
                <w:rFonts w:ascii="Arial" w:eastAsia="Calibri" w:hAnsi="Arial" w:cs="Arial"/>
              </w:rPr>
            </w:pPr>
            <w:r w:rsidRPr="00432143">
              <w:rPr>
                <w:rFonts w:ascii="Arial" w:eastAsia="Calibri" w:hAnsi="Arial" w:cs="Arial"/>
              </w:rPr>
              <w:t>4.5.</w:t>
            </w:r>
            <w:r w:rsidRPr="00432143">
              <w:rPr>
                <w:rFonts w:ascii="Arial" w:hAnsi="Arial" w:cs="Arial"/>
                <w:bCs/>
                <w:spacing w:val="-2"/>
              </w:rPr>
              <w:t xml:space="preserve"> Montavimas – s</w:t>
            </w:r>
            <w:r w:rsidRPr="00432143">
              <w:rPr>
                <w:rFonts w:ascii="Arial" w:hAnsi="Arial" w:cs="Arial"/>
                <w:bCs/>
                <w:spacing w:val="-6"/>
              </w:rPr>
              <w:t>talinio</w:t>
            </w:r>
            <w:r w:rsidRPr="00432143">
              <w:rPr>
                <w:rFonts w:ascii="Arial" w:hAnsi="Arial" w:cs="Arial"/>
                <w:bCs/>
                <w:spacing w:val="-8"/>
              </w:rPr>
              <w:t xml:space="preserve"> </w:t>
            </w:r>
            <w:r w:rsidRPr="00432143">
              <w:rPr>
                <w:rFonts w:ascii="Arial" w:hAnsi="Arial" w:cs="Arial"/>
                <w:bCs/>
                <w:spacing w:val="-6"/>
              </w:rPr>
              <w:t>rozečių</w:t>
            </w:r>
            <w:r w:rsidRPr="00432143">
              <w:rPr>
                <w:rFonts w:ascii="Arial" w:hAnsi="Arial" w:cs="Arial"/>
                <w:bCs/>
                <w:spacing w:val="-8"/>
              </w:rPr>
              <w:t xml:space="preserve"> </w:t>
            </w:r>
            <w:r w:rsidRPr="00432143">
              <w:rPr>
                <w:rFonts w:ascii="Arial" w:hAnsi="Arial" w:cs="Arial"/>
                <w:bCs/>
                <w:spacing w:val="-6"/>
              </w:rPr>
              <w:t>bloko</w:t>
            </w:r>
            <w:r w:rsidRPr="00432143">
              <w:rPr>
                <w:rFonts w:ascii="Arial" w:hAnsi="Arial" w:cs="Arial"/>
                <w:bCs/>
                <w:spacing w:val="-8"/>
              </w:rPr>
              <w:t xml:space="preserve"> </w:t>
            </w:r>
            <w:r w:rsidRPr="00432143">
              <w:rPr>
                <w:rFonts w:ascii="Arial" w:hAnsi="Arial" w:cs="Arial"/>
                <w:bCs/>
                <w:spacing w:val="-6"/>
              </w:rPr>
              <w:t xml:space="preserve">komplektas </w:t>
            </w:r>
            <w:r w:rsidRPr="00432143">
              <w:rPr>
                <w:rFonts w:ascii="Arial" w:hAnsi="Arial" w:cs="Arial"/>
                <w:bCs/>
              </w:rPr>
              <w:t>turi</w:t>
            </w:r>
            <w:r w:rsidRPr="00432143">
              <w:rPr>
                <w:rFonts w:ascii="Arial" w:hAnsi="Arial" w:cs="Arial"/>
                <w:bCs/>
                <w:spacing w:val="-14"/>
              </w:rPr>
              <w:t xml:space="preserve"> </w:t>
            </w:r>
            <w:r w:rsidRPr="00432143">
              <w:rPr>
                <w:rFonts w:ascii="Arial" w:hAnsi="Arial" w:cs="Arial"/>
                <w:bCs/>
              </w:rPr>
              <w:t>būti</w:t>
            </w:r>
            <w:r w:rsidRPr="00432143">
              <w:rPr>
                <w:rFonts w:ascii="Arial" w:hAnsi="Arial" w:cs="Arial"/>
                <w:bCs/>
                <w:spacing w:val="-14"/>
              </w:rPr>
              <w:t xml:space="preserve"> </w:t>
            </w:r>
            <w:r w:rsidRPr="00432143">
              <w:rPr>
                <w:rFonts w:ascii="Arial" w:hAnsi="Arial" w:cs="Arial"/>
                <w:bCs/>
              </w:rPr>
              <w:t>sumontuotas</w:t>
            </w:r>
            <w:r w:rsidRPr="00432143">
              <w:rPr>
                <w:rFonts w:ascii="Arial" w:hAnsi="Arial" w:cs="Arial"/>
                <w:bCs/>
                <w:spacing w:val="15"/>
              </w:rPr>
              <w:t xml:space="preserve"> </w:t>
            </w:r>
            <w:r w:rsidRPr="00432143">
              <w:rPr>
                <w:rFonts w:ascii="Arial" w:hAnsi="Arial" w:cs="Arial"/>
                <w:bCs/>
              </w:rPr>
              <w:t>stalviršyje.</w:t>
            </w:r>
          </w:p>
        </w:tc>
        <w:tc>
          <w:tcPr>
            <w:tcW w:w="2465" w:type="pct"/>
            <w:tcBorders>
              <w:top w:val="single" w:sz="4" w:space="0" w:color="auto"/>
              <w:left w:val="single" w:sz="4" w:space="0" w:color="auto"/>
              <w:bottom w:val="single" w:sz="4" w:space="0" w:color="auto"/>
              <w:right w:val="single" w:sz="4" w:space="0" w:color="auto"/>
            </w:tcBorders>
            <w:vAlign w:val="center"/>
          </w:tcPr>
          <w:p w14:paraId="42419B64"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69F3332D"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31FF3C1C"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27B1D431" w14:textId="77777777" w:rsidR="00676A82" w:rsidRPr="00432143" w:rsidRDefault="00676A82" w:rsidP="00910EB2">
            <w:pPr>
              <w:tabs>
                <w:tab w:val="left" w:pos="0"/>
                <w:tab w:val="left" w:pos="567"/>
              </w:tabs>
              <w:spacing w:after="0" w:line="240" w:lineRule="auto"/>
              <w:rPr>
                <w:rFonts w:ascii="Arial" w:hAnsi="Arial" w:cs="Arial"/>
              </w:rPr>
            </w:pPr>
          </w:p>
          <w:p w14:paraId="6C26235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4.1. Įrašo tiekėjas .......</w:t>
            </w:r>
          </w:p>
          <w:p w14:paraId="0E2745C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4.2. Įrašo tiekėjas .......</w:t>
            </w:r>
          </w:p>
          <w:p w14:paraId="13ADD178"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4.3. Įrašo tiekėjas .......</w:t>
            </w:r>
          </w:p>
          <w:p w14:paraId="0E49B61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4.4. Įrašo tiekėjas .......</w:t>
            </w:r>
          </w:p>
          <w:p w14:paraId="3CDAA35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4.5. Įrašo tiekėjas .......</w:t>
            </w:r>
          </w:p>
          <w:p w14:paraId="2AB8E912" w14:textId="77777777" w:rsidR="00676A82" w:rsidRPr="00432143" w:rsidRDefault="00676A82" w:rsidP="00910EB2">
            <w:pPr>
              <w:tabs>
                <w:tab w:val="left" w:pos="0"/>
                <w:tab w:val="left" w:pos="567"/>
              </w:tabs>
              <w:spacing w:after="0" w:line="240" w:lineRule="auto"/>
              <w:rPr>
                <w:rFonts w:ascii="Arial" w:hAnsi="Arial" w:cs="Arial"/>
              </w:rPr>
            </w:pPr>
          </w:p>
          <w:p w14:paraId="12D20E51" w14:textId="77777777" w:rsidR="00676A82" w:rsidRPr="00432143" w:rsidRDefault="00676A82" w:rsidP="00910EB2">
            <w:pPr>
              <w:tabs>
                <w:tab w:val="left" w:pos="0"/>
                <w:tab w:val="left" w:pos="567"/>
              </w:tabs>
              <w:spacing w:after="0" w:line="240" w:lineRule="auto"/>
              <w:rPr>
                <w:rFonts w:ascii="Arial" w:hAnsi="Arial" w:cs="Arial"/>
              </w:rPr>
            </w:pPr>
            <w:r w:rsidRPr="00432143">
              <w:rPr>
                <w:rFonts w:ascii="Arial" w:hAnsi="Arial" w:cs="Arial"/>
              </w:rPr>
              <w:t>Įrašo tiekėjas .......</w:t>
            </w:r>
          </w:p>
          <w:p w14:paraId="1F7BE470"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6662ED32"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C5B9A"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t>5. Signalinis HDMI kabelis</w:t>
            </w:r>
          </w:p>
        </w:tc>
      </w:tr>
      <w:tr w:rsidR="00676A82" w:rsidRPr="00432143" w14:paraId="0F82D73E"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7C329796"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5.1. </w:t>
            </w:r>
            <w:r w:rsidRPr="00432143">
              <w:rPr>
                <w:rFonts w:ascii="Arial" w:hAnsi="Arial" w:cs="Arial"/>
                <w:bCs/>
              </w:rPr>
              <w:t>Kabelio ilgis – turi būti ne trumpesnis kaip 15 m HDMI kabelis;</w:t>
            </w:r>
          </w:p>
          <w:p w14:paraId="3BEE626F"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5.2. </w:t>
            </w:r>
            <w:r w:rsidRPr="00432143">
              <w:rPr>
                <w:rFonts w:ascii="Arial" w:hAnsi="Arial" w:cs="Arial"/>
                <w:bCs/>
              </w:rPr>
              <w:t>Palaikomos technologijos – turi palaikyti CEC.</w:t>
            </w:r>
          </w:p>
        </w:tc>
        <w:tc>
          <w:tcPr>
            <w:tcW w:w="2465" w:type="pct"/>
            <w:tcBorders>
              <w:top w:val="single" w:sz="4" w:space="0" w:color="auto"/>
              <w:left w:val="single" w:sz="4" w:space="0" w:color="auto"/>
              <w:bottom w:val="single" w:sz="4" w:space="0" w:color="auto"/>
              <w:right w:val="single" w:sz="4" w:space="0" w:color="auto"/>
            </w:tcBorders>
            <w:vAlign w:val="center"/>
          </w:tcPr>
          <w:p w14:paraId="4343096D"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7DCD70E9"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4D71A47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1BBE3807" w14:textId="77777777" w:rsidR="00676A82" w:rsidRPr="00432143" w:rsidRDefault="00676A82" w:rsidP="00910EB2">
            <w:pPr>
              <w:tabs>
                <w:tab w:val="left" w:pos="0"/>
                <w:tab w:val="left" w:pos="567"/>
              </w:tabs>
              <w:spacing w:after="0" w:line="240" w:lineRule="auto"/>
              <w:rPr>
                <w:rFonts w:ascii="Arial" w:hAnsi="Arial" w:cs="Arial"/>
              </w:rPr>
            </w:pPr>
          </w:p>
          <w:p w14:paraId="6B78282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5.1. Įrašo tiekėjas .......</w:t>
            </w:r>
          </w:p>
          <w:p w14:paraId="7BA84DAE"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5.2. Įrašo tiekėjas .......</w:t>
            </w:r>
          </w:p>
          <w:p w14:paraId="02B9085F"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6508DF9D"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817E1"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t>6. USB-C duomenų ir įkrovimo kabelis</w:t>
            </w:r>
          </w:p>
        </w:tc>
      </w:tr>
      <w:tr w:rsidR="00676A82" w:rsidRPr="00432143" w14:paraId="5B5F1625"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207771D0"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6.1. </w:t>
            </w:r>
            <w:r w:rsidRPr="00432143">
              <w:rPr>
                <w:rFonts w:ascii="Arial" w:hAnsi="Arial" w:cs="Arial"/>
                <w:bCs/>
              </w:rPr>
              <w:t>Ilgis – turi būti ne trumpesnis kaip 2 m ilgio USB-C kabelis;</w:t>
            </w:r>
          </w:p>
          <w:p w14:paraId="215601FF"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6.2. </w:t>
            </w:r>
            <w:r w:rsidRPr="00432143">
              <w:rPr>
                <w:rFonts w:ascii="Arial" w:hAnsi="Arial" w:cs="Arial"/>
                <w:bCs/>
              </w:rPr>
              <w:t>Kabelio tipas – turi būti pilno funkcionalumo USB-C kabelis;</w:t>
            </w:r>
          </w:p>
          <w:p w14:paraId="7B974769"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bCs/>
              </w:rPr>
              <w:t xml:space="preserve">6.3. </w:t>
            </w:r>
            <w:r w:rsidRPr="00432143">
              <w:rPr>
                <w:rFonts w:ascii="Arial" w:hAnsi="Arial" w:cs="Arial"/>
                <w:bCs/>
              </w:rPr>
              <w:t>Duomenų perdavimo standartas – turi palaikyti ne žemesnį kaip USB 3.2 Gen 1x2 standartą;</w:t>
            </w:r>
          </w:p>
          <w:p w14:paraId="759B74B0"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6.4. </w:t>
            </w:r>
            <w:r w:rsidRPr="00432143">
              <w:rPr>
                <w:rFonts w:ascii="Arial" w:hAnsi="Arial" w:cs="Arial"/>
                <w:bCs/>
              </w:rPr>
              <w:t>Vaizdo perdavimas – turi palaikyti ne mažesnę kaip 4K 60 Hz vaizdo raišką;</w:t>
            </w:r>
          </w:p>
          <w:p w14:paraId="67D8735B"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6.5.</w:t>
            </w:r>
            <w:r w:rsidRPr="00432143">
              <w:rPr>
                <w:rFonts w:ascii="Arial" w:hAnsi="Arial" w:cs="Arial"/>
                <w:bCs/>
              </w:rPr>
              <w:t xml:space="preserve"> Įkrovimas – turi palaikyti ne mažesnę kaip 100 W įkrovimo galią;</w:t>
            </w:r>
          </w:p>
          <w:p w14:paraId="75CE47CA"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6.6. </w:t>
            </w:r>
            <w:r w:rsidRPr="00432143">
              <w:rPr>
                <w:rFonts w:ascii="Arial" w:hAnsi="Arial" w:cs="Arial"/>
                <w:bCs/>
                <w:spacing w:val="-2"/>
              </w:rPr>
              <w:t xml:space="preserve">Montavimas – </w:t>
            </w:r>
            <w:r w:rsidRPr="00432143">
              <w:rPr>
                <w:rFonts w:ascii="Arial" w:hAnsi="Arial" w:cs="Arial"/>
                <w:bCs/>
              </w:rPr>
              <w:t>USB-C kabelis turi</w:t>
            </w:r>
            <w:r w:rsidRPr="00432143">
              <w:rPr>
                <w:rFonts w:ascii="Arial" w:hAnsi="Arial" w:cs="Arial"/>
                <w:bCs/>
                <w:spacing w:val="-14"/>
              </w:rPr>
              <w:t xml:space="preserve"> </w:t>
            </w:r>
            <w:r w:rsidRPr="00432143">
              <w:rPr>
                <w:rFonts w:ascii="Arial" w:hAnsi="Arial" w:cs="Arial"/>
                <w:bCs/>
              </w:rPr>
              <w:t>būti</w:t>
            </w:r>
            <w:r w:rsidRPr="00432143">
              <w:rPr>
                <w:rFonts w:ascii="Arial" w:hAnsi="Arial" w:cs="Arial"/>
                <w:bCs/>
                <w:spacing w:val="-14"/>
              </w:rPr>
              <w:t xml:space="preserve"> </w:t>
            </w:r>
            <w:r w:rsidRPr="00432143">
              <w:rPr>
                <w:rFonts w:ascii="Arial" w:hAnsi="Arial" w:cs="Arial"/>
                <w:bCs/>
              </w:rPr>
              <w:t xml:space="preserve">įrengtas </w:t>
            </w:r>
            <w:r w:rsidRPr="00432143">
              <w:rPr>
                <w:rFonts w:ascii="Arial" w:hAnsi="Arial" w:cs="Arial"/>
                <w:bCs/>
                <w:spacing w:val="15"/>
              </w:rPr>
              <w:t>s</w:t>
            </w:r>
            <w:r w:rsidRPr="00432143">
              <w:rPr>
                <w:rFonts w:ascii="Arial" w:hAnsi="Arial" w:cs="Arial"/>
                <w:bCs/>
              </w:rPr>
              <w:t>taliniame rozečių bloke, sukomutuotas su Vaizdo signalo, USB įrenginių komutatoriumi.</w:t>
            </w:r>
          </w:p>
        </w:tc>
        <w:tc>
          <w:tcPr>
            <w:tcW w:w="2465" w:type="pct"/>
            <w:tcBorders>
              <w:top w:val="single" w:sz="4" w:space="0" w:color="auto"/>
              <w:left w:val="single" w:sz="4" w:space="0" w:color="auto"/>
              <w:bottom w:val="single" w:sz="4" w:space="0" w:color="auto"/>
              <w:right w:val="single" w:sz="4" w:space="0" w:color="auto"/>
            </w:tcBorders>
            <w:vAlign w:val="center"/>
          </w:tcPr>
          <w:p w14:paraId="05A51981"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29D02CED"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32584961"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0003DA72" w14:textId="77777777" w:rsidR="00676A82" w:rsidRPr="00432143" w:rsidRDefault="00676A82" w:rsidP="00910EB2">
            <w:pPr>
              <w:tabs>
                <w:tab w:val="left" w:pos="0"/>
                <w:tab w:val="left" w:pos="567"/>
              </w:tabs>
              <w:spacing w:after="0" w:line="240" w:lineRule="auto"/>
              <w:rPr>
                <w:rFonts w:ascii="Arial" w:hAnsi="Arial" w:cs="Arial"/>
              </w:rPr>
            </w:pPr>
          </w:p>
          <w:p w14:paraId="2EDFF07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6.1. Įrašo tiekėjas .......</w:t>
            </w:r>
          </w:p>
          <w:p w14:paraId="6019407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6.2. Įrašo tiekėjas .......</w:t>
            </w:r>
          </w:p>
          <w:p w14:paraId="43CB6CE9"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6.3. Įrašo tiekėjas .......</w:t>
            </w:r>
          </w:p>
          <w:p w14:paraId="6E1E0E0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6.4. Įrašo tiekėjas .......</w:t>
            </w:r>
          </w:p>
          <w:p w14:paraId="120DAF5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6.5. Įrašo tiekėjas .......</w:t>
            </w:r>
          </w:p>
          <w:p w14:paraId="320B5885"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6.6. Įrašo tiekėjas .......</w:t>
            </w:r>
          </w:p>
          <w:p w14:paraId="784FB297" w14:textId="77777777" w:rsidR="00676A82" w:rsidRPr="00432143" w:rsidRDefault="00676A82" w:rsidP="00910EB2">
            <w:pPr>
              <w:tabs>
                <w:tab w:val="left" w:pos="0"/>
                <w:tab w:val="left" w:pos="567"/>
              </w:tabs>
              <w:spacing w:after="0" w:line="240" w:lineRule="auto"/>
              <w:rPr>
                <w:rFonts w:ascii="Arial" w:hAnsi="Arial" w:cs="Arial"/>
                <w:color w:val="00B050"/>
              </w:rPr>
            </w:pPr>
          </w:p>
          <w:p w14:paraId="2483479D"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074E6B76"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1678D"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t>7. Vaizdo signalo, USB įrenginių komutatorius</w:t>
            </w:r>
          </w:p>
        </w:tc>
      </w:tr>
      <w:tr w:rsidR="00676A82" w:rsidRPr="00432143" w14:paraId="53057F37"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667D3C2C" w14:textId="77777777" w:rsidR="00676A82" w:rsidRPr="00432143" w:rsidRDefault="00676A82" w:rsidP="00910EB2">
            <w:pPr>
              <w:spacing w:after="0" w:line="240" w:lineRule="auto"/>
              <w:jc w:val="both"/>
            </w:pPr>
            <w:r w:rsidRPr="00432143">
              <w:rPr>
                <w:rFonts w:ascii="Arial" w:eastAsia="MS Mincho" w:hAnsi="Arial" w:cs="Arial"/>
              </w:rPr>
              <w:t>7.1.</w:t>
            </w:r>
            <w:r w:rsidRPr="00432143">
              <w:rPr>
                <w:rFonts w:ascii="Arial" w:hAnsi="Arial" w:cs="Arial"/>
                <w:bCs/>
              </w:rPr>
              <w:t xml:space="preserve"> Turi būti vaizdo išvestis per HDMI į ekraną;</w:t>
            </w:r>
          </w:p>
          <w:p w14:paraId="6D7A4790"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7.2. </w:t>
            </w:r>
            <w:r w:rsidRPr="00432143">
              <w:rPr>
                <w:rFonts w:ascii="Arial" w:hAnsi="Arial" w:cs="Arial"/>
                <w:bCs/>
              </w:rPr>
              <w:t>Tinklo jungtis – turi būti ne mažiau kaip 1 vnt. Gigabit Ethernet RJ45 jungtis;</w:t>
            </w:r>
          </w:p>
          <w:p w14:paraId="07184884"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7.3. </w:t>
            </w:r>
            <w:r w:rsidRPr="00432143">
              <w:rPr>
                <w:rFonts w:ascii="Arial" w:hAnsi="Arial" w:cs="Arial"/>
                <w:bCs/>
              </w:rPr>
              <w:t>Maksimali raiška – turi palaikyti ne mažesnę kaip 3840 x 2160 raišką;</w:t>
            </w:r>
          </w:p>
          <w:p w14:paraId="49A2A454"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lastRenderedPageBreak/>
              <w:t>7.4.</w:t>
            </w:r>
            <w:r w:rsidRPr="00432143">
              <w:rPr>
                <w:rFonts w:ascii="Arial" w:hAnsi="Arial" w:cs="Arial"/>
                <w:bCs/>
              </w:rPr>
              <w:t xml:space="preserve"> Duomenų perdavimas – turi palaikyti USB 3.2 Gen 2 duomenų perdavimą per USB-C;</w:t>
            </w:r>
          </w:p>
          <w:p w14:paraId="7F870314"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7.5.</w:t>
            </w:r>
            <w:r w:rsidRPr="00432143">
              <w:rPr>
                <w:rFonts w:ascii="Arial" w:hAnsi="Arial" w:cs="Arial"/>
                <w:bCs/>
              </w:rPr>
              <w:t xml:space="preserve"> USB jungtys – turi būti ne mažiau kaip:</w:t>
            </w:r>
          </w:p>
          <w:p w14:paraId="798E0AED" w14:textId="77777777" w:rsidR="00676A82" w:rsidRPr="00432143" w:rsidRDefault="00676A82" w:rsidP="00910EB2">
            <w:pPr>
              <w:spacing w:after="0" w:line="240" w:lineRule="auto"/>
              <w:jc w:val="both"/>
              <w:rPr>
                <w:rFonts w:ascii="Arial" w:hAnsi="Arial" w:cs="Arial"/>
                <w:bCs/>
              </w:rPr>
            </w:pPr>
            <w:r w:rsidRPr="00432143">
              <w:rPr>
                <w:rFonts w:ascii="Arial" w:hAnsi="Arial" w:cs="Arial"/>
                <w:bCs/>
              </w:rPr>
              <w:t>2× USB</w:t>
            </w:r>
            <w:r w:rsidRPr="00432143">
              <w:rPr>
                <w:rFonts w:ascii="Cambria Math" w:hAnsi="Cambria Math" w:cs="Cambria Math"/>
                <w:bCs/>
              </w:rPr>
              <w:t>‐</w:t>
            </w:r>
            <w:r w:rsidRPr="00432143">
              <w:rPr>
                <w:rFonts w:ascii="Arial" w:hAnsi="Arial" w:cs="Arial"/>
                <w:bCs/>
              </w:rPr>
              <w:t>A 3.0 prievadai</w:t>
            </w:r>
          </w:p>
          <w:p w14:paraId="59461F41" w14:textId="77777777" w:rsidR="00676A82" w:rsidRPr="00432143" w:rsidRDefault="00676A82" w:rsidP="00910EB2">
            <w:pPr>
              <w:spacing w:after="0" w:line="240" w:lineRule="auto"/>
              <w:jc w:val="both"/>
              <w:rPr>
                <w:rFonts w:ascii="Arial" w:hAnsi="Arial" w:cs="Arial"/>
                <w:bCs/>
              </w:rPr>
            </w:pPr>
            <w:r w:rsidRPr="00432143">
              <w:rPr>
                <w:rFonts w:ascii="Arial" w:hAnsi="Arial" w:cs="Arial"/>
                <w:bCs/>
              </w:rPr>
              <w:t>1× USB</w:t>
            </w:r>
            <w:r w:rsidRPr="00432143">
              <w:rPr>
                <w:rFonts w:ascii="Cambria Math" w:hAnsi="Cambria Math" w:cs="Cambria Math"/>
                <w:bCs/>
              </w:rPr>
              <w:t>‐</w:t>
            </w:r>
            <w:r w:rsidRPr="00432143">
              <w:rPr>
                <w:rFonts w:ascii="Arial" w:hAnsi="Arial" w:cs="Arial"/>
                <w:bCs/>
              </w:rPr>
              <w:t>C 3.1</w:t>
            </w:r>
          </w:p>
          <w:p w14:paraId="7229F5E0" w14:textId="77777777" w:rsidR="00676A82" w:rsidRPr="00432143" w:rsidRDefault="00676A82" w:rsidP="00910EB2">
            <w:pPr>
              <w:spacing w:after="0" w:line="240" w:lineRule="auto"/>
              <w:jc w:val="both"/>
              <w:rPr>
                <w:rFonts w:ascii="Arial" w:hAnsi="Arial" w:cs="Arial"/>
                <w:bCs/>
              </w:rPr>
            </w:pPr>
            <w:r w:rsidRPr="00432143">
              <w:rPr>
                <w:rFonts w:ascii="Arial" w:hAnsi="Arial" w:cs="Arial"/>
                <w:bCs/>
              </w:rPr>
              <w:t>1× USB</w:t>
            </w:r>
            <w:r w:rsidRPr="00432143">
              <w:rPr>
                <w:rFonts w:ascii="Cambria Math" w:hAnsi="Cambria Math" w:cs="Cambria Math"/>
                <w:bCs/>
              </w:rPr>
              <w:t>‐</w:t>
            </w:r>
            <w:r w:rsidRPr="00432143">
              <w:rPr>
                <w:rFonts w:ascii="Arial" w:hAnsi="Arial" w:cs="Arial"/>
                <w:bCs/>
              </w:rPr>
              <w:t>A 2.0</w:t>
            </w:r>
          </w:p>
          <w:p w14:paraId="4ECA767B"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7.6. </w:t>
            </w:r>
            <w:r w:rsidRPr="00432143">
              <w:rPr>
                <w:rFonts w:ascii="Arial" w:hAnsi="Arial" w:cs="Arial"/>
                <w:bCs/>
                <w:spacing w:val="-2"/>
              </w:rPr>
              <w:t>Montavimas – v</w:t>
            </w:r>
            <w:r w:rsidRPr="00432143">
              <w:rPr>
                <w:rFonts w:ascii="Arial" w:hAnsi="Arial" w:cs="Arial"/>
                <w:bCs/>
              </w:rPr>
              <w:t>aizdo signalo, USB įrenginių komutatorius turi</w:t>
            </w:r>
            <w:r w:rsidRPr="00432143">
              <w:rPr>
                <w:rFonts w:ascii="Arial" w:hAnsi="Arial" w:cs="Arial"/>
                <w:bCs/>
                <w:spacing w:val="-14"/>
              </w:rPr>
              <w:t xml:space="preserve"> </w:t>
            </w:r>
            <w:r w:rsidRPr="00432143">
              <w:rPr>
                <w:rFonts w:ascii="Arial" w:hAnsi="Arial" w:cs="Arial"/>
                <w:bCs/>
              </w:rPr>
              <w:t>būti</w:t>
            </w:r>
            <w:r w:rsidRPr="00432143">
              <w:rPr>
                <w:rFonts w:ascii="Arial" w:hAnsi="Arial" w:cs="Arial"/>
                <w:bCs/>
                <w:spacing w:val="-14"/>
              </w:rPr>
              <w:t xml:space="preserve"> </w:t>
            </w:r>
            <w:r w:rsidRPr="00432143">
              <w:rPr>
                <w:rFonts w:ascii="Arial" w:hAnsi="Arial" w:cs="Arial"/>
                <w:bCs/>
              </w:rPr>
              <w:t xml:space="preserve">įrengtas </w:t>
            </w:r>
            <w:r w:rsidRPr="00432143">
              <w:rPr>
                <w:rFonts w:ascii="Arial" w:hAnsi="Arial" w:cs="Arial"/>
                <w:bCs/>
                <w:spacing w:val="15"/>
              </w:rPr>
              <w:t>po stalviršiu Užsakovo nurodytoje vietoje</w:t>
            </w:r>
            <w:r w:rsidRPr="00432143">
              <w:rPr>
                <w:rFonts w:ascii="Arial" w:hAnsi="Arial" w:cs="Arial"/>
                <w:bCs/>
              </w:rPr>
              <w:t>, sukomutuotas su konferenciniu įrenginiu bei profesionaliu ekranu. Įranga turi būti ištestuota ir pilnai parengta naudojimui.</w:t>
            </w:r>
          </w:p>
        </w:tc>
        <w:tc>
          <w:tcPr>
            <w:tcW w:w="2465" w:type="pct"/>
            <w:tcBorders>
              <w:top w:val="single" w:sz="4" w:space="0" w:color="auto"/>
              <w:left w:val="single" w:sz="4" w:space="0" w:color="auto"/>
              <w:bottom w:val="single" w:sz="4" w:space="0" w:color="auto"/>
              <w:right w:val="single" w:sz="4" w:space="0" w:color="auto"/>
            </w:tcBorders>
            <w:vAlign w:val="center"/>
          </w:tcPr>
          <w:p w14:paraId="483019EF"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lastRenderedPageBreak/>
              <w:t>Gamintojas:</w:t>
            </w:r>
            <w:r w:rsidRPr="00432143">
              <w:rPr>
                <w:rFonts w:ascii="Arial" w:hAnsi="Arial" w:cs="Arial"/>
                <w:color w:val="00B050"/>
              </w:rPr>
              <w:t xml:space="preserve"> Įrašo tiekėjas .......</w:t>
            </w:r>
          </w:p>
          <w:p w14:paraId="785FCA13"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0DD83C75"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3B940A3A" w14:textId="77777777" w:rsidR="00676A82" w:rsidRPr="00432143" w:rsidRDefault="00676A82" w:rsidP="00910EB2">
            <w:pPr>
              <w:tabs>
                <w:tab w:val="left" w:pos="0"/>
                <w:tab w:val="left" w:pos="567"/>
              </w:tabs>
              <w:spacing w:after="0" w:line="240" w:lineRule="auto"/>
              <w:rPr>
                <w:rFonts w:ascii="Arial" w:hAnsi="Arial" w:cs="Arial"/>
              </w:rPr>
            </w:pPr>
          </w:p>
          <w:p w14:paraId="395935F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7.1. Įrašo tiekėjas .......</w:t>
            </w:r>
          </w:p>
          <w:p w14:paraId="2E7888A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lastRenderedPageBreak/>
              <w:t>7.2. Įrašo tiekėjas .......</w:t>
            </w:r>
          </w:p>
          <w:p w14:paraId="611FE195"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7.3. Įrašo tiekėjas .......</w:t>
            </w:r>
          </w:p>
          <w:p w14:paraId="1F1E0CB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7.4. Įrašo tiekėjas .......</w:t>
            </w:r>
          </w:p>
          <w:p w14:paraId="5ED98391"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7.5. Įrašo tiekėjas .......</w:t>
            </w:r>
          </w:p>
          <w:p w14:paraId="5999446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7.6. Įrašo tiekėjas .......</w:t>
            </w:r>
          </w:p>
          <w:p w14:paraId="67E18DB0"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11FA3FF9"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E3880" w14:textId="7D13F87C"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lastRenderedPageBreak/>
              <w:t>8. Profesionalus ekranas</w:t>
            </w:r>
          </w:p>
        </w:tc>
      </w:tr>
      <w:tr w:rsidR="00676A82" w:rsidRPr="00432143" w14:paraId="3F3EF178"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4874F325"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8.1.</w:t>
            </w:r>
            <w:r w:rsidRPr="00432143">
              <w:rPr>
                <w:rFonts w:ascii="Arial" w:hAnsi="Arial" w:cs="Arial"/>
                <w:bCs/>
              </w:rPr>
              <w:t xml:space="preserve"> Ekrano įstrižainė ne mažiau 74”;</w:t>
            </w:r>
          </w:p>
          <w:p w14:paraId="49A0BB6A"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8.2.</w:t>
            </w:r>
            <w:r w:rsidRPr="00432143">
              <w:rPr>
                <w:rFonts w:ascii="Arial" w:hAnsi="Arial" w:cs="Arial"/>
                <w:bCs/>
                <w:color w:val="000000" w:themeColor="text1"/>
                <w:shd w:val="clear" w:color="auto" w:fill="FFFFFF"/>
              </w:rPr>
              <w:t xml:space="preserve"> Ekrano raiška – t</w:t>
            </w:r>
            <w:r w:rsidRPr="00432143">
              <w:rPr>
                <w:rFonts w:ascii="Arial" w:hAnsi="Arial" w:cs="Arial"/>
                <w:bCs/>
              </w:rPr>
              <w:t>uri būti ne mažesnė kaip (3840x2160);</w:t>
            </w:r>
          </w:p>
          <w:p w14:paraId="3642BDB5"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 xml:space="preserve">8.3. </w:t>
            </w:r>
            <w:r w:rsidRPr="00432143">
              <w:rPr>
                <w:rFonts w:ascii="Arial" w:hAnsi="Arial" w:cs="Arial"/>
                <w:bCs/>
              </w:rPr>
              <w:t>Ekrano paviršiaus matiškumas turi būti ne mažesnis kaip 25 %;</w:t>
            </w:r>
          </w:p>
          <w:p w14:paraId="39748752"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8.4.</w:t>
            </w:r>
            <w:r w:rsidRPr="00432143">
              <w:rPr>
                <w:rFonts w:ascii="Arial" w:hAnsi="Arial" w:cs="Arial"/>
                <w:bCs/>
                <w:color w:val="000000" w:themeColor="text1"/>
                <w:shd w:val="clear" w:color="auto" w:fill="FFFFFF"/>
              </w:rPr>
              <w:t xml:space="preserve"> Ekrano ryškumas – t</w:t>
            </w:r>
            <w:r w:rsidRPr="00432143">
              <w:rPr>
                <w:rFonts w:ascii="Arial" w:hAnsi="Arial" w:cs="Arial"/>
                <w:bCs/>
              </w:rPr>
              <w:t>uri būti ne mažesnis kaip 500 nitų;</w:t>
            </w:r>
          </w:p>
          <w:p w14:paraId="467821F7"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 xml:space="preserve">8.5. </w:t>
            </w:r>
            <w:r w:rsidRPr="00432143">
              <w:rPr>
                <w:rFonts w:ascii="Arial" w:hAnsi="Arial" w:cs="Arial"/>
                <w:bCs/>
              </w:rPr>
              <w:t>Ekrano gylis turi būti ne  didesni kaip 30 mm;</w:t>
            </w:r>
          </w:p>
          <w:p w14:paraId="09BBDE05"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8.6.</w:t>
            </w:r>
            <w:r w:rsidRPr="00432143">
              <w:rPr>
                <w:rFonts w:ascii="Arial" w:hAnsi="Arial" w:cs="Arial"/>
                <w:bCs/>
              </w:rPr>
              <w:t xml:space="preserve"> Ekrano svoris turi būti ne didesnis kaip 45 kg;</w:t>
            </w:r>
          </w:p>
          <w:p w14:paraId="07411EC4" w14:textId="77777777" w:rsidR="00676A82" w:rsidRPr="00432143" w:rsidRDefault="00676A82" w:rsidP="00910EB2">
            <w:pPr>
              <w:tabs>
                <w:tab w:val="left" w:pos="340"/>
                <w:tab w:val="left" w:pos="1049"/>
              </w:tabs>
              <w:spacing w:after="0" w:line="240" w:lineRule="auto"/>
              <w:jc w:val="both"/>
              <w:rPr>
                <w:rFonts w:ascii="Arial" w:eastAsia="Calibri" w:hAnsi="Arial" w:cs="Arial"/>
              </w:rPr>
            </w:pPr>
            <w:r w:rsidRPr="00432143">
              <w:rPr>
                <w:rFonts w:ascii="Arial" w:eastAsia="Calibri" w:hAnsi="Arial" w:cs="Arial"/>
              </w:rPr>
              <w:t>8.7.</w:t>
            </w:r>
            <w:r w:rsidRPr="00432143">
              <w:rPr>
                <w:rFonts w:ascii="Arial" w:hAnsi="Arial" w:cs="Arial"/>
                <w:bCs/>
                <w:color w:val="000000" w:themeColor="text1"/>
                <w:shd w:val="clear" w:color="auto" w:fill="FFFFFF"/>
              </w:rPr>
              <w:t xml:space="preserve"> Ekrano garantija – t</w:t>
            </w:r>
            <w:r w:rsidRPr="00432143">
              <w:rPr>
                <w:rFonts w:ascii="Arial" w:hAnsi="Arial" w:cs="Arial"/>
                <w:bCs/>
              </w:rPr>
              <w:t>uri būti suteikiama ne trumpesnė kaip 36 mėn. garantija.</w:t>
            </w:r>
          </w:p>
        </w:tc>
        <w:tc>
          <w:tcPr>
            <w:tcW w:w="2465" w:type="pct"/>
            <w:tcBorders>
              <w:top w:val="single" w:sz="4" w:space="0" w:color="auto"/>
              <w:left w:val="single" w:sz="4" w:space="0" w:color="auto"/>
              <w:bottom w:val="single" w:sz="4" w:space="0" w:color="auto"/>
              <w:right w:val="single" w:sz="4" w:space="0" w:color="auto"/>
            </w:tcBorders>
            <w:vAlign w:val="center"/>
          </w:tcPr>
          <w:p w14:paraId="6845FA7A"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5FA6F9C7"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23C930DE"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78648BDD" w14:textId="77777777" w:rsidR="00676A82" w:rsidRPr="00432143" w:rsidRDefault="00676A82" w:rsidP="00910EB2">
            <w:pPr>
              <w:tabs>
                <w:tab w:val="left" w:pos="0"/>
                <w:tab w:val="left" w:pos="567"/>
              </w:tabs>
              <w:spacing w:after="0" w:line="240" w:lineRule="auto"/>
              <w:rPr>
                <w:rFonts w:ascii="Arial" w:hAnsi="Arial" w:cs="Arial"/>
                <w:color w:val="00B050"/>
              </w:rPr>
            </w:pPr>
          </w:p>
          <w:p w14:paraId="4456879C"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8.1. Įrašo tiekėjas .......</w:t>
            </w:r>
          </w:p>
          <w:p w14:paraId="469D3BEC"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8.2. Įrašo tiekėjas .......</w:t>
            </w:r>
          </w:p>
          <w:p w14:paraId="191094D1"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8.3. Įrašo tiekėjas .......</w:t>
            </w:r>
          </w:p>
          <w:p w14:paraId="2C29E5B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8.4. Įrašo tiekėjas .......</w:t>
            </w:r>
          </w:p>
          <w:p w14:paraId="5E5ED53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8.5. Įrašo tiekėjas .......</w:t>
            </w:r>
          </w:p>
          <w:p w14:paraId="7726146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8.6. Įrašo tiekėjas .......</w:t>
            </w:r>
          </w:p>
          <w:p w14:paraId="0AEA0F4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p w14:paraId="50582E6B" w14:textId="77777777" w:rsidR="00676A82" w:rsidRPr="00432143" w:rsidRDefault="00676A82" w:rsidP="00910EB2">
            <w:pPr>
              <w:tabs>
                <w:tab w:val="left" w:pos="0"/>
                <w:tab w:val="left" w:pos="567"/>
              </w:tabs>
              <w:spacing w:after="0" w:line="240" w:lineRule="auto"/>
              <w:rPr>
                <w:rFonts w:ascii="Arial" w:hAnsi="Arial" w:cs="Arial"/>
                <w:color w:val="00B050"/>
              </w:rPr>
            </w:pPr>
          </w:p>
          <w:p w14:paraId="61F997BC" w14:textId="77777777" w:rsidR="00676A82" w:rsidRPr="00432143" w:rsidRDefault="00676A82" w:rsidP="00910EB2">
            <w:pPr>
              <w:tabs>
                <w:tab w:val="left" w:pos="340"/>
                <w:tab w:val="left" w:pos="1049"/>
              </w:tabs>
              <w:spacing w:after="0" w:line="240" w:lineRule="auto"/>
              <w:jc w:val="both"/>
              <w:rPr>
                <w:rFonts w:ascii="Arial" w:eastAsia="MS Mincho" w:hAnsi="Arial" w:cs="Arial"/>
              </w:rPr>
            </w:pPr>
            <w:r w:rsidRPr="00432143">
              <w:rPr>
                <w:rFonts w:ascii="Arial" w:hAnsi="Arial" w:cs="Arial"/>
                <w:color w:val="00B050"/>
              </w:rPr>
              <w:t>8.7. Suteikiama garantija ................. (Įrašo tiekėjas)</w:t>
            </w:r>
          </w:p>
        </w:tc>
      </w:tr>
      <w:tr w:rsidR="00676A82" w:rsidRPr="00432143" w14:paraId="7A7D5484"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7131" w14:textId="77777777" w:rsidR="00676A82" w:rsidRPr="002B35DC" w:rsidRDefault="00676A82" w:rsidP="00910EB2">
            <w:pPr>
              <w:tabs>
                <w:tab w:val="left" w:pos="0"/>
                <w:tab w:val="left" w:pos="567"/>
              </w:tabs>
              <w:spacing w:after="0" w:line="240" w:lineRule="auto"/>
              <w:jc w:val="center"/>
              <w:rPr>
                <w:rFonts w:ascii="Arial" w:eastAsia="Calibri" w:hAnsi="Arial" w:cs="Arial"/>
              </w:rPr>
            </w:pPr>
            <w:r w:rsidRPr="002B35DC">
              <w:rPr>
                <w:rFonts w:ascii="Arial" w:hAnsi="Arial" w:cs="Arial"/>
                <w:b/>
                <w:spacing w:val="-2"/>
              </w:rPr>
              <w:t>9. Konferencinis</w:t>
            </w:r>
            <w:r w:rsidRPr="002B35DC">
              <w:rPr>
                <w:rFonts w:ascii="Arial" w:hAnsi="Arial" w:cs="Arial"/>
                <w:b/>
                <w:spacing w:val="12"/>
              </w:rPr>
              <w:t xml:space="preserve"> </w:t>
            </w:r>
            <w:r w:rsidRPr="002B35DC">
              <w:rPr>
                <w:rFonts w:ascii="Arial" w:hAnsi="Arial" w:cs="Arial"/>
                <w:b/>
                <w:spacing w:val="-2"/>
              </w:rPr>
              <w:t>įrenginys</w:t>
            </w:r>
          </w:p>
        </w:tc>
      </w:tr>
      <w:tr w:rsidR="00676A82" w:rsidRPr="00432143" w14:paraId="6C0B7D0E"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35204590"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9.1.</w:t>
            </w:r>
            <w:r w:rsidRPr="00432143">
              <w:rPr>
                <w:rFonts w:ascii="Arial" w:hAnsi="Arial" w:cs="Arial"/>
                <w:bCs/>
                <w:spacing w:val="-2"/>
              </w:rPr>
              <w:t xml:space="preserve"> Tipas – į</w:t>
            </w:r>
            <w:r w:rsidRPr="00432143">
              <w:rPr>
                <w:rFonts w:ascii="Arial" w:hAnsi="Arial" w:cs="Arial"/>
                <w:bCs/>
              </w:rPr>
              <w:t>renginys su integruotais garsiakalbiais,</w:t>
            </w:r>
            <w:r w:rsidRPr="00432143">
              <w:rPr>
                <w:rFonts w:ascii="Arial" w:hAnsi="Arial" w:cs="Arial"/>
                <w:bCs/>
                <w:spacing w:val="-14"/>
              </w:rPr>
              <w:t xml:space="preserve"> </w:t>
            </w:r>
            <w:r w:rsidRPr="00432143">
              <w:rPr>
                <w:rFonts w:ascii="Arial" w:hAnsi="Arial" w:cs="Arial"/>
                <w:bCs/>
              </w:rPr>
              <w:t>mikrofonais</w:t>
            </w:r>
            <w:r w:rsidRPr="00432143">
              <w:rPr>
                <w:rFonts w:ascii="Arial" w:hAnsi="Arial" w:cs="Arial"/>
                <w:bCs/>
                <w:spacing w:val="-14"/>
              </w:rPr>
              <w:t xml:space="preserve"> </w:t>
            </w:r>
            <w:r w:rsidRPr="00432143">
              <w:rPr>
                <w:rFonts w:ascii="Arial" w:hAnsi="Arial" w:cs="Arial"/>
                <w:bCs/>
              </w:rPr>
              <w:t xml:space="preserve">ir </w:t>
            </w:r>
            <w:r w:rsidRPr="00432143">
              <w:rPr>
                <w:rFonts w:ascii="Arial" w:hAnsi="Arial" w:cs="Arial"/>
                <w:bCs/>
                <w:spacing w:val="-2"/>
              </w:rPr>
              <w:t>kamera;</w:t>
            </w:r>
          </w:p>
          <w:p w14:paraId="321977A9"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9.2.</w:t>
            </w:r>
            <w:r w:rsidRPr="00432143">
              <w:rPr>
                <w:rFonts w:ascii="Arial" w:hAnsi="Arial" w:cs="Arial"/>
                <w:bCs/>
              </w:rPr>
              <w:t xml:space="preserve"> </w:t>
            </w:r>
            <w:r w:rsidRPr="00432143">
              <w:rPr>
                <w:rFonts w:ascii="Arial" w:hAnsi="Arial" w:cs="Arial"/>
                <w:bCs/>
                <w:spacing w:val="-4"/>
              </w:rPr>
              <w:t>Turi</w:t>
            </w:r>
            <w:r w:rsidRPr="00432143">
              <w:rPr>
                <w:rFonts w:ascii="Arial" w:hAnsi="Arial" w:cs="Arial"/>
                <w:bCs/>
                <w:spacing w:val="-7"/>
              </w:rPr>
              <w:t xml:space="preserve"> </w:t>
            </w:r>
            <w:r w:rsidRPr="00432143">
              <w:rPr>
                <w:rFonts w:ascii="Arial" w:hAnsi="Arial" w:cs="Arial"/>
                <w:bCs/>
                <w:spacing w:val="-4"/>
              </w:rPr>
              <w:t>būti</w:t>
            </w:r>
            <w:r w:rsidRPr="00432143">
              <w:rPr>
                <w:rFonts w:ascii="Arial" w:hAnsi="Arial" w:cs="Arial"/>
                <w:bCs/>
                <w:spacing w:val="-7"/>
              </w:rPr>
              <w:t xml:space="preserve"> </w:t>
            </w:r>
            <w:r w:rsidRPr="00432143">
              <w:rPr>
                <w:rFonts w:ascii="Arial" w:hAnsi="Arial" w:cs="Arial"/>
                <w:bCs/>
                <w:spacing w:val="-4"/>
              </w:rPr>
              <w:t>"Plug-and-play"</w:t>
            </w:r>
            <w:r w:rsidRPr="00432143">
              <w:rPr>
                <w:rFonts w:ascii="Arial" w:hAnsi="Arial" w:cs="Arial"/>
                <w:bCs/>
                <w:spacing w:val="-7"/>
              </w:rPr>
              <w:t xml:space="preserve"> </w:t>
            </w:r>
            <w:r w:rsidRPr="00432143">
              <w:rPr>
                <w:rFonts w:ascii="Arial" w:hAnsi="Arial" w:cs="Arial"/>
                <w:bCs/>
                <w:spacing w:val="-4"/>
              </w:rPr>
              <w:t xml:space="preserve">USB </w:t>
            </w:r>
            <w:r w:rsidRPr="00432143">
              <w:rPr>
                <w:rFonts w:ascii="Arial" w:hAnsi="Arial" w:cs="Arial"/>
                <w:bCs/>
                <w:spacing w:val="-2"/>
              </w:rPr>
              <w:t>technologija;</w:t>
            </w:r>
          </w:p>
          <w:p w14:paraId="161059C6" w14:textId="77777777" w:rsidR="00676A82" w:rsidRPr="00432143" w:rsidRDefault="00676A82" w:rsidP="00910EB2">
            <w:pPr>
              <w:spacing w:after="0" w:line="240" w:lineRule="auto"/>
              <w:jc w:val="both"/>
              <w:rPr>
                <w:rFonts w:ascii="Arial" w:hAnsi="Arial" w:cs="Arial"/>
                <w:bCs/>
                <w:spacing w:val="-6"/>
              </w:rPr>
            </w:pPr>
            <w:r w:rsidRPr="00432143">
              <w:rPr>
                <w:rFonts w:ascii="Arial" w:eastAsia="MS Mincho" w:hAnsi="Arial" w:cs="Arial"/>
              </w:rPr>
              <w:t>9.3.</w:t>
            </w:r>
            <w:r w:rsidRPr="00432143">
              <w:rPr>
                <w:rFonts w:ascii="Arial" w:hAnsi="Arial" w:cs="Arial"/>
                <w:bCs/>
                <w:spacing w:val="-2"/>
              </w:rPr>
              <w:t xml:space="preserve"> Sistemos suderinamumas – t</w:t>
            </w:r>
            <w:r w:rsidRPr="00432143">
              <w:rPr>
                <w:rFonts w:ascii="Arial" w:hAnsi="Arial" w:cs="Arial"/>
                <w:bCs/>
              </w:rPr>
              <w:t>uri būti palaikomi visi kompiuteriai</w:t>
            </w:r>
            <w:r w:rsidRPr="00432143">
              <w:rPr>
                <w:rFonts w:ascii="Arial" w:hAnsi="Arial" w:cs="Arial"/>
                <w:bCs/>
                <w:spacing w:val="-4"/>
              </w:rPr>
              <w:t xml:space="preserve"> </w:t>
            </w:r>
            <w:r w:rsidRPr="00432143">
              <w:rPr>
                <w:rFonts w:ascii="Arial" w:hAnsi="Arial" w:cs="Arial"/>
                <w:bCs/>
              </w:rPr>
              <w:t>su</w:t>
            </w:r>
            <w:r w:rsidRPr="00432143">
              <w:rPr>
                <w:rFonts w:ascii="Arial" w:hAnsi="Arial" w:cs="Arial"/>
                <w:bCs/>
                <w:spacing w:val="-4"/>
              </w:rPr>
              <w:t xml:space="preserve"> </w:t>
            </w:r>
            <w:r w:rsidRPr="00432143">
              <w:rPr>
                <w:rFonts w:ascii="Arial" w:hAnsi="Arial" w:cs="Arial"/>
                <w:bCs/>
              </w:rPr>
              <w:t>Windows</w:t>
            </w:r>
            <w:r w:rsidRPr="00432143">
              <w:rPr>
                <w:rFonts w:ascii="Arial" w:hAnsi="Arial" w:cs="Arial"/>
                <w:bCs/>
                <w:spacing w:val="-4"/>
              </w:rPr>
              <w:t xml:space="preserve"> </w:t>
            </w:r>
            <w:r w:rsidRPr="00432143">
              <w:rPr>
                <w:rFonts w:ascii="Arial" w:hAnsi="Arial" w:cs="Arial"/>
                <w:bCs/>
              </w:rPr>
              <w:t>ir</w:t>
            </w:r>
            <w:r w:rsidRPr="00432143">
              <w:rPr>
                <w:rFonts w:ascii="Arial" w:hAnsi="Arial" w:cs="Arial"/>
                <w:bCs/>
                <w:spacing w:val="-4"/>
              </w:rPr>
              <w:t xml:space="preserve"> </w:t>
            </w:r>
            <w:r w:rsidRPr="00432143">
              <w:rPr>
                <w:rFonts w:ascii="Arial" w:hAnsi="Arial" w:cs="Arial"/>
                <w:bCs/>
              </w:rPr>
              <w:t xml:space="preserve">Mac </w:t>
            </w:r>
            <w:r w:rsidRPr="00432143">
              <w:rPr>
                <w:rFonts w:ascii="Arial" w:hAnsi="Arial" w:cs="Arial"/>
                <w:bCs/>
                <w:spacing w:val="-4"/>
              </w:rPr>
              <w:t>OS</w:t>
            </w:r>
            <w:r w:rsidRPr="00432143">
              <w:rPr>
                <w:rFonts w:ascii="Arial" w:hAnsi="Arial" w:cs="Arial"/>
                <w:bCs/>
                <w:spacing w:val="-8"/>
              </w:rPr>
              <w:t xml:space="preserve"> </w:t>
            </w:r>
            <w:r w:rsidRPr="00432143">
              <w:rPr>
                <w:rFonts w:ascii="Arial" w:hAnsi="Arial" w:cs="Arial"/>
                <w:bCs/>
                <w:spacing w:val="-4"/>
              </w:rPr>
              <w:t>X</w:t>
            </w:r>
            <w:r w:rsidRPr="00432143">
              <w:rPr>
                <w:rFonts w:ascii="Arial" w:hAnsi="Arial" w:cs="Arial"/>
                <w:bCs/>
                <w:spacing w:val="-8"/>
              </w:rPr>
              <w:t xml:space="preserve"> </w:t>
            </w:r>
            <w:r w:rsidRPr="00432143">
              <w:rPr>
                <w:rFonts w:ascii="Arial" w:hAnsi="Arial" w:cs="Arial"/>
                <w:bCs/>
                <w:spacing w:val="-4"/>
              </w:rPr>
              <w:t>operacinėmis</w:t>
            </w:r>
            <w:r w:rsidRPr="00432143">
              <w:rPr>
                <w:rFonts w:ascii="Arial" w:hAnsi="Arial" w:cs="Arial"/>
                <w:bCs/>
                <w:spacing w:val="-7"/>
              </w:rPr>
              <w:t xml:space="preserve"> </w:t>
            </w:r>
            <w:r w:rsidRPr="00432143">
              <w:rPr>
                <w:rFonts w:ascii="Arial" w:hAnsi="Arial" w:cs="Arial"/>
                <w:bCs/>
                <w:spacing w:val="-4"/>
              </w:rPr>
              <w:t>sistemomis.</w:t>
            </w:r>
            <w:r w:rsidRPr="00432143">
              <w:rPr>
                <w:rFonts w:ascii="Arial" w:hAnsi="Arial" w:cs="Arial"/>
                <w:bCs/>
              </w:rPr>
              <w:t xml:space="preserve"> </w:t>
            </w:r>
            <w:r w:rsidRPr="00432143">
              <w:rPr>
                <w:rFonts w:ascii="Arial" w:hAnsi="Arial" w:cs="Arial"/>
                <w:bCs/>
                <w:spacing w:val="-4"/>
              </w:rPr>
              <w:t>Prijungus konferencinį įrenginį</w:t>
            </w:r>
            <w:r w:rsidRPr="00432143">
              <w:rPr>
                <w:rFonts w:ascii="Arial" w:hAnsi="Arial" w:cs="Arial"/>
                <w:bCs/>
                <w:spacing w:val="-2"/>
                <w:w w:val="90"/>
              </w:rPr>
              <w:t xml:space="preserve">, </w:t>
            </w:r>
            <w:r w:rsidRPr="00432143">
              <w:rPr>
                <w:rFonts w:ascii="Arial" w:hAnsi="Arial" w:cs="Arial"/>
                <w:bCs/>
              </w:rPr>
              <w:t>visos</w:t>
            </w:r>
            <w:r w:rsidRPr="00432143">
              <w:rPr>
                <w:rFonts w:ascii="Arial" w:hAnsi="Arial" w:cs="Arial"/>
                <w:bCs/>
                <w:spacing w:val="-5"/>
              </w:rPr>
              <w:t xml:space="preserve"> į</w:t>
            </w:r>
            <w:r w:rsidRPr="00432143">
              <w:rPr>
                <w:rFonts w:ascii="Arial" w:hAnsi="Arial" w:cs="Arial"/>
                <w:bCs/>
                <w:w w:val="108"/>
              </w:rPr>
              <w:t>renginio</w:t>
            </w:r>
            <w:r w:rsidRPr="00432143">
              <w:rPr>
                <w:rFonts w:ascii="Arial" w:hAnsi="Arial" w:cs="Arial"/>
                <w:bCs/>
                <w:spacing w:val="-4"/>
                <w:w w:val="99"/>
              </w:rPr>
              <w:t xml:space="preserve"> </w:t>
            </w:r>
            <w:r w:rsidRPr="00432143">
              <w:rPr>
                <w:rFonts w:ascii="Arial" w:hAnsi="Arial" w:cs="Arial"/>
                <w:bCs/>
              </w:rPr>
              <w:t>tvarkyklės nešiojamame kompiuteryje automatiškai parsiunčiamos ir  įdiegiamos,</w:t>
            </w:r>
            <w:r w:rsidRPr="00432143">
              <w:rPr>
                <w:rFonts w:ascii="Arial" w:hAnsi="Arial" w:cs="Arial"/>
                <w:bCs/>
                <w:spacing w:val="-3"/>
              </w:rPr>
              <w:t xml:space="preserve"> </w:t>
            </w:r>
            <w:r w:rsidRPr="00432143">
              <w:rPr>
                <w:rFonts w:ascii="Arial" w:hAnsi="Arial" w:cs="Arial"/>
                <w:bCs/>
              </w:rPr>
              <w:t>t.y.</w:t>
            </w:r>
            <w:r w:rsidRPr="00432143">
              <w:rPr>
                <w:rFonts w:ascii="Arial" w:hAnsi="Arial" w:cs="Arial"/>
                <w:bCs/>
                <w:spacing w:val="-3"/>
              </w:rPr>
              <w:t xml:space="preserve"> </w:t>
            </w:r>
            <w:r w:rsidRPr="00432143">
              <w:rPr>
                <w:rFonts w:ascii="Arial" w:hAnsi="Arial" w:cs="Arial"/>
                <w:bCs/>
              </w:rPr>
              <w:t xml:space="preserve">nereikalingi papildomi vartotojo veiksmai atliekant nustatymus, norint </w:t>
            </w:r>
            <w:r w:rsidRPr="00432143">
              <w:rPr>
                <w:rFonts w:ascii="Arial" w:hAnsi="Arial" w:cs="Arial"/>
                <w:bCs/>
                <w:spacing w:val="-6"/>
              </w:rPr>
              <w:t>naudotis konferenciniu įrenginiu;</w:t>
            </w:r>
          </w:p>
          <w:p w14:paraId="0C50D06F" w14:textId="77777777" w:rsidR="00676A82" w:rsidRPr="00432143" w:rsidRDefault="00676A82" w:rsidP="00910EB2">
            <w:pPr>
              <w:spacing w:after="0" w:line="240" w:lineRule="auto"/>
              <w:jc w:val="both"/>
              <w:rPr>
                <w:rFonts w:ascii="Arial" w:hAnsi="Arial" w:cs="Arial"/>
                <w:bCs/>
                <w:spacing w:val="-2"/>
              </w:rPr>
            </w:pPr>
            <w:r w:rsidRPr="00432143">
              <w:rPr>
                <w:rFonts w:ascii="Arial" w:eastAsia="MS Mincho" w:hAnsi="Arial" w:cs="Arial"/>
              </w:rPr>
              <w:t xml:space="preserve">9.4. </w:t>
            </w:r>
            <w:r w:rsidRPr="00432143">
              <w:rPr>
                <w:rFonts w:ascii="Arial" w:hAnsi="Arial" w:cs="Arial"/>
                <w:bCs/>
                <w:spacing w:val="-2"/>
              </w:rPr>
              <w:t>Kamera:</w:t>
            </w:r>
          </w:p>
          <w:p w14:paraId="1358DB17" w14:textId="77777777" w:rsidR="00676A82" w:rsidRPr="00432143" w:rsidRDefault="00676A82" w:rsidP="00910EB2">
            <w:pPr>
              <w:pStyle w:val="TableParagraph"/>
              <w:numPr>
                <w:ilvl w:val="0"/>
                <w:numId w:val="44"/>
              </w:numPr>
              <w:tabs>
                <w:tab w:val="left" w:pos="426"/>
              </w:tabs>
              <w:ind w:right="845"/>
              <w:rPr>
                <w:rFonts w:ascii="Arial" w:hAnsi="Arial" w:cs="Arial"/>
              </w:rPr>
            </w:pPr>
            <w:r w:rsidRPr="00432143">
              <w:rPr>
                <w:rFonts w:ascii="Arial" w:hAnsi="Arial" w:cs="Arial"/>
                <w:bCs/>
              </w:rPr>
              <w:t xml:space="preserve">PTZ (pan/tilt/zoom) </w:t>
            </w:r>
            <w:r w:rsidRPr="00432143">
              <w:rPr>
                <w:rFonts w:ascii="Arial" w:hAnsi="Arial" w:cs="Arial"/>
                <w:bCs/>
                <w:spacing w:val="-6"/>
              </w:rPr>
              <w:t>konferencinė</w:t>
            </w:r>
            <w:r w:rsidRPr="00432143">
              <w:rPr>
                <w:rFonts w:ascii="Arial" w:hAnsi="Arial" w:cs="Arial"/>
                <w:bCs/>
                <w:spacing w:val="-8"/>
              </w:rPr>
              <w:t xml:space="preserve"> </w:t>
            </w:r>
            <w:r w:rsidRPr="00432143">
              <w:rPr>
                <w:rFonts w:ascii="Arial" w:hAnsi="Arial" w:cs="Arial"/>
                <w:bCs/>
                <w:spacing w:val="-6"/>
              </w:rPr>
              <w:t>kamera;</w:t>
            </w:r>
          </w:p>
          <w:p w14:paraId="52D9ADA3" w14:textId="77777777" w:rsidR="00676A82" w:rsidRPr="00432143" w:rsidRDefault="00676A82" w:rsidP="00910EB2">
            <w:pPr>
              <w:pStyle w:val="TableParagraph"/>
              <w:numPr>
                <w:ilvl w:val="0"/>
                <w:numId w:val="44"/>
              </w:numPr>
              <w:tabs>
                <w:tab w:val="left" w:pos="426"/>
              </w:tabs>
              <w:ind w:right="154"/>
              <w:rPr>
                <w:rFonts w:ascii="Arial" w:hAnsi="Arial" w:cs="Arial"/>
                <w:bCs/>
              </w:rPr>
            </w:pPr>
            <w:r w:rsidRPr="00432143">
              <w:rPr>
                <w:rFonts w:ascii="Arial" w:hAnsi="Arial" w:cs="Arial"/>
                <w:bCs/>
                <w:spacing w:val="-4"/>
              </w:rPr>
              <w:t>Ne</w:t>
            </w:r>
            <w:r w:rsidRPr="00432143">
              <w:rPr>
                <w:rFonts w:ascii="Arial" w:hAnsi="Arial" w:cs="Arial"/>
                <w:bCs/>
                <w:spacing w:val="-10"/>
              </w:rPr>
              <w:t xml:space="preserve"> </w:t>
            </w:r>
            <w:r w:rsidRPr="00432143">
              <w:rPr>
                <w:rFonts w:ascii="Arial" w:hAnsi="Arial" w:cs="Arial"/>
                <w:bCs/>
                <w:spacing w:val="-4"/>
              </w:rPr>
              <w:t>mažiau</w:t>
            </w:r>
            <w:r w:rsidRPr="00432143">
              <w:rPr>
                <w:rFonts w:ascii="Arial" w:hAnsi="Arial" w:cs="Arial"/>
                <w:bCs/>
                <w:spacing w:val="-10"/>
              </w:rPr>
              <w:t xml:space="preserve"> </w:t>
            </w:r>
            <w:r w:rsidRPr="00432143">
              <w:rPr>
                <w:rFonts w:ascii="Arial" w:hAnsi="Arial" w:cs="Arial"/>
                <w:bCs/>
                <w:spacing w:val="-4"/>
              </w:rPr>
              <w:t>80°</w:t>
            </w:r>
            <w:r w:rsidRPr="00432143">
              <w:rPr>
                <w:rFonts w:ascii="Arial" w:hAnsi="Arial" w:cs="Arial"/>
                <w:bCs/>
                <w:spacing w:val="-10"/>
              </w:rPr>
              <w:t xml:space="preserve"> </w:t>
            </w:r>
            <w:r w:rsidRPr="00432143">
              <w:rPr>
                <w:rFonts w:ascii="Arial" w:hAnsi="Arial" w:cs="Arial"/>
                <w:bCs/>
                <w:spacing w:val="-4"/>
              </w:rPr>
              <w:t>horizontalus</w:t>
            </w:r>
            <w:r w:rsidRPr="00432143">
              <w:rPr>
                <w:rFonts w:ascii="Arial" w:hAnsi="Arial" w:cs="Arial"/>
                <w:bCs/>
                <w:spacing w:val="-10"/>
              </w:rPr>
              <w:t xml:space="preserve"> </w:t>
            </w:r>
            <w:r w:rsidRPr="00432143">
              <w:rPr>
                <w:rFonts w:ascii="Arial" w:hAnsi="Arial" w:cs="Arial"/>
                <w:bCs/>
                <w:spacing w:val="-4"/>
              </w:rPr>
              <w:t xml:space="preserve">ir </w:t>
            </w:r>
            <w:r w:rsidRPr="00432143">
              <w:rPr>
                <w:rFonts w:ascii="Arial" w:hAnsi="Arial" w:cs="Arial"/>
                <w:bCs/>
              </w:rPr>
              <w:t xml:space="preserve">50° vertikalus kameros apžvalgos kampai, bet ne daugiau kaip </w:t>
            </w:r>
            <w:r w:rsidRPr="00432143">
              <w:rPr>
                <w:rFonts w:ascii="Arial" w:hAnsi="Arial" w:cs="Arial"/>
                <w:bCs/>
                <w:spacing w:val="-4"/>
              </w:rPr>
              <w:t>90°</w:t>
            </w:r>
            <w:r w:rsidRPr="00432143">
              <w:rPr>
                <w:rFonts w:ascii="Arial" w:hAnsi="Arial" w:cs="Arial"/>
                <w:bCs/>
                <w:spacing w:val="-10"/>
              </w:rPr>
              <w:t xml:space="preserve"> </w:t>
            </w:r>
            <w:r w:rsidRPr="00432143">
              <w:rPr>
                <w:rFonts w:ascii="Arial" w:hAnsi="Arial" w:cs="Arial"/>
                <w:bCs/>
                <w:spacing w:val="-4"/>
              </w:rPr>
              <w:t>horizontalus</w:t>
            </w:r>
            <w:r w:rsidRPr="00432143">
              <w:rPr>
                <w:rFonts w:ascii="Arial" w:hAnsi="Arial" w:cs="Arial"/>
                <w:bCs/>
                <w:spacing w:val="-10"/>
              </w:rPr>
              <w:t xml:space="preserve"> </w:t>
            </w:r>
            <w:r w:rsidRPr="00432143">
              <w:rPr>
                <w:rFonts w:ascii="Arial" w:hAnsi="Arial" w:cs="Arial"/>
                <w:bCs/>
                <w:spacing w:val="-4"/>
              </w:rPr>
              <w:t xml:space="preserve">ir </w:t>
            </w:r>
            <w:r w:rsidRPr="00432143">
              <w:rPr>
                <w:rFonts w:ascii="Arial" w:hAnsi="Arial" w:cs="Arial"/>
                <w:bCs/>
              </w:rPr>
              <w:t>70° vertikalus kameros apžvalgos kampai;</w:t>
            </w:r>
          </w:p>
          <w:p w14:paraId="03E72D78" w14:textId="77777777" w:rsidR="00676A82" w:rsidRPr="00432143" w:rsidRDefault="00676A82" w:rsidP="00910EB2">
            <w:pPr>
              <w:pStyle w:val="TableParagraph"/>
              <w:numPr>
                <w:ilvl w:val="0"/>
                <w:numId w:val="44"/>
              </w:numPr>
              <w:tabs>
                <w:tab w:val="left" w:pos="426"/>
              </w:tabs>
              <w:spacing w:before="1" w:line="228" w:lineRule="exact"/>
              <w:rPr>
                <w:rFonts w:ascii="Arial" w:hAnsi="Arial" w:cs="Arial"/>
                <w:bCs/>
              </w:rPr>
            </w:pPr>
            <w:r w:rsidRPr="00432143">
              <w:rPr>
                <w:rFonts w:ascii="Arial" w:hAnsi="Arial" w:cs="Arial"/>
                <w:bCs/>
                <w:spacing w:val="-6"/>
              </w:rPr>
              <w:t>Artinimas</w:t>
            </w:r>
            <w:r w:rsidRPr="00432143">
              <w:rPr>
                <w:rFonts w:ascii="Arial" w:hAnsi="Arial" w:cs="Arial"/>
                <w:bCs/>
                <w:spacing w:val="-2"/>
              </w:rPr>
              <w:t xml:space="preserve"> </w:t>
            </w:r>
            <w:r w:rsidRPr="00432143">
              <w:rPr>
                <w:rFonts w:ascii="Arial" w:hAnsi="Arial" w:cs="Arial"/>
                <w:bCs/>
                <w:spacing w:val="-6"/>
              </w:rPr>
              <w:t>ne</w:t>
            </w:r>
            <w:r w:rsidRPr="00432143">
              <w:rPr>
                <w:rFonts w:ascii="Arial" w:hAnsi="Arial" w:cs="Arial"/>
                <w:bCs/>
                <w:spacing w:val="-2"/>
              </w:rPr>
              <w:t xml:space="preserve"> </w:t>
            </w:r>
            <w:r w:rsidRPr="00432143">
              <w:rPr>
                <w:rFonts w:ascii="Arial" w:hAnsi="Arial" w:cs="Arial"/>
                <w:bCs/>
                <w:spacing w:val="-6"/>
              </w:rPr>
              <w:t>mažiau</w:t>
            </w:r>
            <w:r w:rsidRPr="00432143">
              <w:rPr>
                <w:rFonts w:ascii="Arial" w:hAnsi="Arial" w:cs="Arial"/>
                <w:bCs/>
                <w:spacing w:val="-2"/>
              </w:rPr>
              <w:t xml:space="preserve"> </w:t>
            </w:r>
            <w:r w:rsidRPr="00432143">
              <w:rPr>
                <w:rFonts w:ascii="Arial" w:hAnsi="Arial" w:cs="Arial"/>
                <w:bCs/>
                <w:spacing w:val="-6"/>
              </w:rPr>
              <w:t>15</w:t>
            </w:r>
            <w:r w:rsidRPr="00432143">
              <w:rPr>
                <w:rFonts w:ascii="Arial" w:hAnsi="Arial" w:cs="Arial"/>
                <w:bCs/>
                <w:spacing w:val="-2"/>
              </w:rPr>
              <w:t xml:space="preserve"> </w:t>
            </w:r>
            <w:r w:rsidRPr="00432143">
              <w:rPr>
                <w:rFonts w:ascii="Arial" w:hAnsi="Arial" w:cs="Arial"/>
                <w:bCs/>
                <w:spacing w:val="-6"/>
              </w:rPr>
              <w:t>kartų;</w:t>
            </w:r>
          </w:p>
          <w:p w14:paraId="56C8139B" w14:textId="77777777" w:rsidR="00676A82" w:rsidRPr="00432143" w:rsidRDefault="00676A82" w:rsidP="00910EB2">
            <w:pPr>
              <w:pStyle w:val="TableParagraph"/>
              <w:numPr>
                <w:ilvl w:val="0"/>
                <w:numId w:val="44"/>
              </w:numPr>
              <w:tabs>
                <w:tab w:val="left" w:pos="426"/>
              </w:tabs>
              <w:ind w:right="966"/>
              <w:rPr>
                <w:rFonts w:ascii="Arial" w:hAnsi="Arial" w:cs="Arial"/>
                <w:bCs/>
              </w:rPr>
            </w:pPr>
            <w:r w:rsidRPr="00432143">
              <w:rPr>
                <w:rFonts w:ascii="Arial" w:hAnsi="Arial" w:cs="Arial"/>
                <w:bCs/>
                <w:spacing w:val="-4"/>
              </w:rPr>
              <w:t>Turi</w:t>
            </w:r>
            <w:r w:rsidRPr="00432143">
              <w:rPr>
                <w:rFonts w:ascii="Arial" w:hAnsi="Arial" w:cs="Arial"/>
                <w:bCs/>
                <w:spacing w:val="-10"/>
              </w:rPr>
              <w:t xml:space="preserve"> </w:t>
            </w:r>
            <w:r w:rsidRPr="00432143">
              <w:rPr>
                <w:rFonts w:ascii="Arial" w:hAnsi="Arial" w:cs="Arial"/>
                <w:bCs/>
                <w:spacing w:val="-4"/>
              </w:rPr>
              <w:t>būti</w:t>
            </w:r>
            <w:r w:rsidRPr="00432143">
              <w:rPr>
                <w:rFonts w:ascii="Arial" w:hAnsi="Arial" w:cs="Arial"/>
                <w:bCs/>
                <w:spacing w:val="-10"/>
              </w:rPr>
              <w:t xml:space="preserve"> </w:t>
            </w:r>
            <w:r w:rsidRPr="00432143">
              <w:rPr>
                <w:rFonts w:ascii="Arial" w:hAnsi="Arial" w:cs="Arial"/>
                <w:bCs/>
                <w:spacing w:val="-4"/>
              </w:rPr>
              <w:t xml:space="preserve">automatinis </w:t>
            </w:r>
            <w:r w:rsidRPr="00432143">
              <w:rPr>
                <w:rFonts w:ascii="Arial" w:hAnsi="Arial" w:cs="Arial"/>
                <w:bCs/>
                <w:spacing w:val="-2"/>
              </w:rPr>
              <w:t>fokusavimas;</w:t>
            </w:r>
          </w:p>
          <w:p w14:paraId="54A5184B" w14:textId="77777777" w:rsidR="00676A82" w:rsidRPr="00432143" w:rsidRDefault="00676A82" w:rsidP="00910EB2">
            <w:pPr>
              <w:pStyle w:val="TableParagraph"/>
              <w:numPr>
                <w:ilvl w:val="0"/>
                <w:numId w:val="44"/>
              </w:numPr>
              <w:tabs>
                <w:tab w:val="left" w:pos="426"/>
              </w:tabs>
              <w:ind w:right="966"/>
              <w:rPr>
                <w:rFonts w:ascii="Arial" w:hAnsi="Arial" w:cs="Arial"/>
                <w:bCs/>
              </w:rPr>
            </w:pPr>
            <w:r w:rsidRPr="00432143">
              <w:rPr>
                <w:rFonts w:ascii="Arial" w:hAnsi="Arial" w:cs="Arial"/>
                <w:bCs/>
                <w:spacing w:val="-2"/>
              </w:rPr>
              <w:t xml:space="preserve">Ne mažiau </w:t>
            </w:r>
            <w:r w:rsidRPr="00432143">
              <w:rPr>
                <w:rFonts w:ascii="Arial" w:hAnsi="Arial" w:cs="Arial"/>
                <w:bCs/>
              </w:rPr>
              <w:t>4K rezoliucija.</w:t>
            </w:r>
          </w:p>
          <w:p w14:paraId="5CA1E02B" w14:textId="77777777" w:rsidR="00676A82" w:rsidRPr="00432143" w:rsidRDefault="00676A82" w:rsidP="00910EB2">
            <w:pPr>
              <w:pStyle w:val="TableParagraph"/>
              <w:tabs>
                <w:tab w:val="left" w:pos="426"/>
              </w:tabs>
              <w:ind w:left="66"/>
              <w:jc w:val="both"/>
              <w:rPr>
                <w:rFonts w:ascii="Arial" w:hAnsi="Arial" w:cs="Arial"/>
                <w:bCs/>
                <w:spacing w:val="-2"/>
              </w:rPr>
            </w:pPr>
            <w:r w:rsidRPr="00432143">
              <w:rPr>
                <w:rFonts w:ascii="Arial" w:hAnsi="Arial" w:cs="Arial"/>
                <w:bCs/>
              </w:rPr>
              <w:t>9.5. Papildoma</w:t>
            </w:r>
            <w:r w:rsidRPr="00432143">
              <w:rPr>
                <w:rFonts w:ascii="Arial" w:hAnsi="Arial" w:cs="Arial"/>
                <w:bCs/>
                <w:spacing w:val="-11"/>
              </w:rPr>
              <w:t xml:space="preserve"> </w:t>
            </w:r>
            <w:r w:rsidRPr="00432143">
              <w:rPr>
                <w:rFonts w:ascii="Arial" w:hAnsi="Arial" w:cs="Arial"/>
                <w:bCs/>
                <w:spacing w:val="-2"/>
              </w:rPr>
              <w:t xml:space="preserve">kamera – turi būti integruota papildoma kamera, kurios pagalba fiksuojamas žmonių skaičius patalpoje ir atliekamas pagrindinės kameros automatinis filmuojamo vaizdo artinimas/tolinimas ir automatiškai </w:t>
            </w:r>
            <w:r w:rsidRPr="00432143">
              <w:rPr>
                <w:rFonts w:ascii="Arial" w:hAnsi="Arial" w:cs="Arial"/>
                <w:bCs/>
                <w:spacing w:val="-2"/>
              </w:rPr>
              <w:lastRenderedPageBreak/>
              <w:t>keičiamas apžvalgos kampas;</w:t>
            </w:r>
          </w:p>
          <w:p w14:paraId="4921B32D" w14:textId="77777777" w:rsidR="00676A82" w:rsidRPr="00432143" w:rsidRDefault="00676A82" w:rsidP="00910EB2">
            <w:pPr>
              <w:pStyle w:val="TableParagraph"/>
              <w:tabs>
                <w:tab w:val="left" w:pos="426"/>
              </w:tabs>
              <w:ind w:left="66"/>
              <w:jc w:val="both"/>
              <w:rPr>
                <w:rFonts w:ascii="Arial" w:hAnsi="Arial" w:cs="Arial"/>
                <w:bCs/>
                <w:spacing w:val="-2"/>
              </w:rPr>
            </w:pPr>
            <w:r w:rsidRPr="00432143">
              <w:rPr>
                <w:rFonts w:ascii="Arial" w:hAnsi="Arial" w:cs="Arial"/>
                <w:bCs/>
              </w:rPr>
              <w:t>9.6. Integruoti</w:t>
            </w:r>
            <w:r w:rsidRPr="00432143">
              <w:rPr>
                <w:rFonts w:ascii="Arial" w:hAnsi="Arial" w:cs="Arial"/>
                <w:bCs/>
                <w:spacing w:val="-10"/>
              </w:rPr>
              <w:t xml:space="preserve"> </w:t>
            </w:r>
            <w:r w:rsidRPr="00432143">
              <w:rPr>
                <w:rFonts w:ascii="Arial" w:hAnsi="Arial" w:cs="Arial"/>
                <w:bCs/>
                <w:spacing w:val="-2"/>
              </w:rPr>
              <w:t>mikrofonai:</w:t>
            </w:r>
          </w:p>
          <w:p w14:paraId="2CE3B238" w14:textId="77777777" w:rsidR="00676A82" w:rsidRPr="00432143" w:rsidRDefault="00676A82" w:rsidP="00910EB2">
            <w:pPr>
              <w:pStyle w:val="TableParagraph"/>
              <w:tabs>
                <w:tab w:val="left" w:pos="426"/>
              </w:tabs>
              <w:ind w:left="66"/>
              <w:jc w:val="both"/>
              <w:rPr>
                <w:rFonts w:ascii="Arial" w:hAnsi="Arial" w:cs="Arial"/>
                <w:bCs/>
              </w:rPr>
            </w:pPr>
            <w:r w:rsidRPr="00432143">
              <w:rPr>
                <w:rFonts w:ascii="Arial" w:hAnsi="Arial" w:cs="Arial"/>
                <w:bCs/>
              </w:rPr>
              <w:t>- turi būti integruotas ne mažiau 5 mikrofonų masyvas;</w:t>
            </w:r>
          </w:p>
          <w:p w14:paraId="3638E543" w14:textId="77777777" w:rsidR="00676A82" w:rsidRPr="00432143" w:rsidRDefault="00676A82" w:rsidP="00910EB2">
            <w:pPr>
              <w:pStyle w:val="TableParagraph"/>
              <w:tabs>
                <w:tab w:val="left" w:pos="426"/>
              </w:tabs>
              <w:ind w:left="66"/>
              <w:jc w:val="both"/>
              <w:rPr>
                <w:rFonts w:ascii="Arial" w:hAnsi="Arial" w:cs="Arial"/>
                <w:bCs/>
              </w:rPr>
            </w:pPr>
            <w:r w:rsidRPr="00432143">
              <w:rPr>
                <w:rFonts w:ascii="Arial" w:hAnsi="Arial" w:cs="Arial"/>
                <w:bCs/>
              </w:rPr>
              <w:t>- aprėptis ne mažesnė nei 4,5 m;</w:t>
            </w:r>
          </w:p>
          <w:p w14:paraId="3FC009CA" w14:textId="77777777" w:rsidR="00676A82" w:rsidRPr="00432143" w:rsidRDefault="00676A82" w:rsidP="00910EB2">
            <w:pPr>
              <w:pStyle w:val="TableParagraph"/>
              <w:tabs>
                <w:tab w:val="left" w:pos="426"/>
              </w:tabs>
              <w:ind w:left="66"/>
              <w:jc w:val="both"/>
              <w:rPr>
                <w:rFonts w:ascii="Arial" w:hAnsi="Arial" w:cs="Arial"/>
                <w:bCs/>
              </w:rPr>
            </w:pPr>
            <w:r w:rsidRPr="00432143">
              <w:rPr>
                <w:rFonts w:ascii="Arial" w:hAnsi="Arial" w:cs="Arial"/>
                <w:bCs/>
              </w:rPr>
              <w:t>- turi būti palaikomas aidų šalinimo algoritmas „Acoustic Echo Cancellation“ ir automatinis mikrofonų jautrumo lygio reguliavimas.</w:t>
            </w:r>
          </w:p>
          <w:p w14:paraId="45446B0A" w14:textId="77777777" w:rsidR="00676A82" w:rsidRPr="00432143" w:rsidRDefault="00676A82" w:rsidP="00910EB2">
            <w:pPr>
              <w:pStyle w:val="TableParagraph"/>
              <w:tabs>
                <w:tab w:val="left" w:pos="426"/>
              </w:tabs>
              <w:ind w:left="66"/>
              <w:jc w:val="both"/>
              <w:rPr>
                <w:rFonts w:ascii="Arial" w:hAnsi="Arial" w:cs="Arial"/>
                <w:bCs/>
              </w:rPr>
            </w:pPr>
            <w:r w:rsidRPr="00432143">
              <w:rPr>
                <w:rFonts w:ascii="Arial" w:hAnsi="Arial" w:cs="Arial"/>
                <w:bCs/>
              </w:rPr>
              <w:t>9.7. Papildomas</w:t>
            </w:r>
            <w:r w:rsidRPr="00432143">
              <w:rPr>
                <w:rFonts w:ascii="Arial" w:hAnsi="Arial" w:cs="Arial"/>
                <w:bCs/>
                <w:spacing w:val="-14"/>
              </w:rPr>
              <w:t xml:space="preserve"> </w:t>
            </w:r>
            <w:r w:rsidRPr="00432143">
              <w:rPr>
                <w:rFonts w:ascii="Arial" w:hAnsi="Arial" w:cs="Arial"/>
                <w:bCs/>
              </w:rPr>
              <w:t>stalinis mikrofonas (2 vnt.):</w:t>
            </w:r>
          </w:p>
          <w:p w14:paraId="6CCB449C" w14:textId="77777777" w:rsidR="00676A82" w:rsidRPr="00432143" w:rsidRDefault="00676A82" w:rsidP="00910EB2">
            <w:pPr>
              <w:pStyle w:val="TableParagraph"/>
              <w:numPr>
                <w:ilvl w:val="0"/>
                <w:numId w:val="45"/>
              </w:numPr>
              <w:tabs>
                <w:tab w:val="left" w:pos="339"/>
              </w:tabs>
              <w:ind w:left="34" w:right="222" w:firstLine="34"/>
              <w:rPr>
                <w:rFonts w:ascii="Arial" w:hAnsi="Arial" w:cs="Arial"/>
              </w:rPr>
            </w:pPr>
            <w:r w:rsidRPr="00432143">
              <w:rPr>
                <w:rFonts w:ascii="Arial" w:hAnsi="Arial" w:cs="Arial"/>
                <w:bCs/>
                <w:spacing w:val="-2"/>
              </w:rPr>
              <w:t>Prie</w:t>
            </w:r>
            <w:r w:rsidRPr="00432143">
              <w:rPr>
                <w:rFonts w:ascii="Arial" w:hAnsi="Arial" w:cs="Arial"/>
                <w:bCs/>
                <w:spacing w:val="-4"/>
              </w:rPr>
              <w:t xml:space="preserve"> </w:t>
            </w:r>
            <w:r w:rsidRPr="00432143">
              <w:rPr>
                <w:rFonts w:ascii="Arial" w:hAnsi="Arial" w:cs="Arial"/>
                <w:bCs/>
                <w:spacing w:val="-2"/>
              </w:rPr>
              <w:t>konferencinio</w:t>
            </w:r>
            <w:r w:rsidRPr="00432143">
              <w:rPr>
                <w:rFonts w:ascii="Arial" w:hAnsi="Arial" w:cs="Arial"/>
                <w:bCs/>
                <w:spacing w:val="-5"/>
              </w:rPr>
              <w:t xml:space="preserve"> </w:t>
            </w:r>
            <w:r w:rsidRPr="00432143">
              <w:rPr>
                <w:rFonts w:ascii="Arial" w:hAnsi="Arial" w:cs="Arial"/>
                <w:bCs/>
                <w:spacing w:val="-2"/>
              </w:rPr>
              <w:t xml:space="preserve">įrenginio </w:t>
            </w:r>
            <w:r w:rsidRPr="00432143">
              <w:rPr>
                <w:rFonts w:ascii="Arial" w:hAnsi="Arial" w:cs="Arial"/>
                <w:bCs/>
                <w:spacing w:val="-6"/>
              </w:rPr>
              <w:t>turi</w:t>
            </w:r>
            <w:r w:rsidRPr="00432143">
              <w:rPr>
                <w:rFonts w:ascii="Arial" w:hAnsi="Arial" w:cs="Arial"/>
                <w:bCs/>
                <w:spacing w:val="-8"/>
              </w:rPr>
              <w:t xml:space="preserve"> </w:t>
            </w:r>
            <w:r w:rsidRPr="00432143">
              <w:rPr>
                <w:rFonts w:ascii="Arial" w:hAnsi="Arial" w:cs="Arial"/>
                <w:bCs/>
                <w:spacing w:val="-6"/>
              </w:rPr>
              <w:t>būti</w:t>
            </w:r>
            <w:r w:rsidRPr="00432143">
              <w:rPr>
                <w:rFonts w:ascii="Arial" w:hAnsi="Arial" w:cs="Arial"/>
                <w:bCs/>
                <w:spacing w:val="-8"/>
              </w:rPr>
              <w:t xml:space="preserve"> </w:t>
            </w:r>
            <w:r w:rsidRPr="00432143">
              <w:rPr>
                <w:rFonts w:ascii="Arial" w:hAnsi="Arial" w:cs="Arial"/>
                <w:bCs/>
                <w:spacing w:val="-6"/>
              </w:rPr>
              <w:t>galimybė</w:t>
            </w:r>
            <w:r w:rsidRPr="00432143">
              <w:rPr>
                <w:rFonts w:ascii="Arial" w:hAnsi="Arial" w:cs="Arial"/>
                <w:bCs/>
                <w:spacing w:val="-8"/>
              </w:rPr>
              <w:t xml:space="preserve"> </w:t>
            </w:r>
            <w:r w:rsidRPr="00432143">
              <w:rPr>
                <w:rFonts w:ascii="Arial" w:hAnsi="Arial" w:cs="Arial"/>
                <w:bCs/>
                <w:spacing w:val="-6"/>
              </w:rPr>
              <w:t>pajungti</w:t>
            </w:r>
            <w:r w:rsidRPr="00432143">
              <w:rPr>
                <w:rFonts w:ascii="Arial" w:hAnsi="Arial" w:cs="Arial"/>
                <w:bCs/>
                <w:spacing w:val="-8"/>
              </w:rPr>
              <w:t xml:space="preserve"> </w:t>
            </w:r>
            <w:r w:rsidRPr="00432143">
              <w:rPr>
                <w:rFonts w:ascii="Arial" w:hAnsi="Arial" w:cs="Arial"/>
                <w:bCs/>
                <w:spacing w:val="-6"/>
              </w:rPr>
              <w:t xml:space="preserve">ne </w:t>
            </w:r>
            <w:r w:rsidRPr="00432143">
              <w:rPr>
                <w:rFonts w:ascii="Arial" w:hAnsi="Arial" w:cs="Arial"/>
                <w:bCs/>
              </w:rPr>
              <w:t>mažiau kaip 3 papildomus išorinius mikrofonus;</w:t>
            </w:r>
          </w:p>
          <w:p w14:paraId="4D13F6AD" w14:textId="77777777" w:rsidR="00676A82" w:rsidRPr="00432143" w:rsidRDefault="00676A82" w:rsidP="00910EB2">
            <w:pPr>
              <w:pStyle w:val="TableParagraph"/>
              <w:numPr>
                <w:ilvl w:val="0"/>
                <w:numId w:val="45"/>
              </w:numPr>
              <w:tabs>
                <w:tab w:val="left" w:pos="339"/>
                <w:tab w:val="left" w:pos="481"/>
              </w:tabs>
              <w:ind w:left="34" w:right="223" w:firstLine="34"/>
              <w:rPr>
                <w:rFonts w:ascii="Arial" w:hAnsi="Arial" w:cs="Arial"/>
                <w:bCs/>
              </w:rPr>
            </w:pPr>
            <w:r w:rsidRPr="00432143">
              <w:rPr>
                <w:rFonts w:ascii="Arial" w:hAnsi="Arial" w:cs="Arial"/>
                <w:bCs/>
                <w:spacing w:val="-2"/>
              </w:rPr>
              <w:t>mikrofonas</w:t>
            </w:r>
            <w:r w:rsidRPr="00432143">
              <w:rPr>
                <w:rFonts w:ascii="Arial" w:hAnsi="Arial" w:cs="Arial"/>
                <w:bCs/>
                <w:spacing w:val="15"/>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turėti</w:t>
            </w:r>
            <w:r w:rsidRPr="00432143">
              <w:rPr>
                <w:rFonts w:ascii="Arial" w:hAnsi="Arial" w:cs="Arial"/>
                <w:bCs/>
                <w:spacing w:val="-12"/>
              </w:rPr>
              <w:t xml:space="preserve"> </w:t>
            </w:r>
            <w:r w:rsidRPr="00432143">
              <w:rPr>
                <w:rFonts w:ascii="Arial" w:hAnsi="Arial" w:cs="Arial"/>
                <w:bCs/>
                <w:spacing w:val="-2"/>
              </w:rPr>
              <w:t xml:space="preserve">lietimui </w:t>
            </w:r>
            <w:r w:rsidRPr="00432143">
              <w:rPr>
                <w:rFonts w:ascii="Arial" w:hAnsi="Arial" w:cs="Arial"/>
                <w:bCs/>
                <w:spacing w:val="-4"/>
              </w:rPr>
              <w:t>jautrų</w:t>
            </w:r>
            <w:r w:rsidRPr="00432143">
              <w:rPr>
                <w:rFonts w:ascii="Arial" w:hAnsi="Arial" w:cs="Arial"/>
                <w:bCs/>
                <w:spacing w:val="-9"/>
              </w:rPr>
              <w:t xml:space="preserve"> </w:t>
            </w:r>
            <w:r w:rsidRPr="00432143">
              <w:rPr>
                <w:rFonts w:ascii="Arial" w:hAnsi="Arial" w:cs="Arial"/>
                <w:bCs/>
                <w:spacing w:val="-4"/>
              </w:rPr>
              <w:t>mygtuką</w:t>
            </w:r>
            <w:r w:rsidRPr="00432143">
              <w:rPr>
                <w:rFonts w:ascii="Arial" w:hAnsi="Arial" w:cs="Arial"/>
                <w:bCs/>
                <w:spacing w:val="-9"/>
              </w:rPr>
              <w:t xml:space="preserve"> </w:t>
            </w:r>
            <w:r w:rsidRPr="00432143">
              <w:rPr>
                <w:rFonts w:ascii="Arial" w:hAnsi="Arial" w:cs="Arial"/>
                <w:bCs/>
                <w:spacing w:val="-4"/>
              </w:rPr>
              <w:t>su</w:t>
            </w:r>
            <w:r w:rsidRPr="00432143">
              <w:rPr>
                <w:rFonts w:ascii="Arial" w:hAnsi="Arial" w:cs="Arial"/>
                <w:bCs/>
                <w:spacing w:val="-9"/>
              </w:rPr>
              <w:t xml:space="preserve"> </w:t>
            </w:r>
            <w:r w:rsidRPr="00432143">
              <w:rPr>
                <w:rFonts w:ascii="Arial" w:hAnsi="Arial" w:cs="Arial"/>
                <w:bCs/>
                <w:spacing w:val="-4"/>
              </w:rPr>
              <w:t xml:space="preserve">indikacija </w:t>
            </w:r>
            <w:r w:rsidRPr="00432143">
              <w:rPr>
                <w:rFonts w:ascii="Arial" w:hAnsi="Arial" w:cs="Arial"/>
                <w:bCs/>
              </w:rPr>
              <w:t>mikrofonų nutildymui;</w:t>
            </w:r>
          </w:p>
          <w:p w14:paraId="11EB3B2B" w14:textId="77777777" w:rsidR="00676A82" w:rsidRPr="00432143" w:rsidRDefault="00676A82" w:rsidP="00910EB2">
            <w:pPr>
              <w:pStyle w:val="TableParagraph"/>
              <w:numPr>
                <w:ilvl w:val="0"/>
                <w:numId w:val="45"/>
              </w:numPr>
              <w:tabs>
                <w:tab w:val="left" w:pos="339"/>
                <w:tab w:val="left" w:pos="481"/>
              </w:tabs>
              <w:ind w:left="34" w:right="500" w:firstLine="34"/>
              <w:rPr>
                <w:rFonts w:ascii="Arial" w:hAnsi="Arial" w:cs="Arial"/>
                <w:bCs/>
              </w:rPr>
            </w:pPr>
            <w:r w:rsidRPr="00432143">
              <w:rPr>
                <w:rFonts w:ascii="Arial" w:hAnsi="Arial" w:cs="Arial"/>
                <w:bCs/>
                <w:spacing w:val="-2"/>
              </w:rPr>
              <w:t>mikrofonas</w:t>
            </w:r>
            <w:r w:rsidRPr="00432143">
              <w:rPr>
                <w:rFonts w:ascii="Arial" w:hAnsi="Arial" w:cs="Arial"/>
                <w:bCs/>
                <w:spacing w:val="15"/>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rPr>
              <w:t>veikti</w:t>
            </w:r>
            <w:r w:rsidRPr="00432143">
              <w:rPr>
                <w:rFonts w:ascii="Arial" w:hAnsi="Arial" w:cs="Arial"/>
                <w:bCs/>
                <w:spacing w:val="-10"/>
              </w:rPr>
              <w:t xml:space="preserve"> </w:t>
            </w:r>
            <w:r w:rsidRPr="00432143">
              <w:rPr>
                <w:rFonts w:ascii="Arial" w:hAnsi="Arial" w:cs="Arial"/>
                <w:bCs/>
              </w:rPr>
              <w:t>360 laipsnių kampu;</w:t>
            </w:r>
          </w:p>
          <w:p w14:paraId="08499ED1" w14:textId="77777777" w:rsidR="00676A82" w:rsidRPr="00432143" w:rsidRDefault="00676A82" w:rsidP="00910EB2">
            <w:pPr>
              <w:pStyle w:val="TableParagraph"/>
              <w:numPr>
                <w:ilvl w:val="0"/>
                <w:numId w:val="45"/>
              </w:numPr>
              <w:tabs>
                <w:tab w:val="left" w:pos="339"/>
              </w:tabs>
              <w:ind w:left="34" w:right="177" w:firstLine="34"/>
              <w:rPr>
                <w:rFonts w:ascii="Arial" w:hAnsi="Arial" w:cs="Arial"/>
                <w:bCs/>
              </w:rPr>
            </w:pPr>
            <w:r w:rsidRPr="00432143">
              <w:rPr>
                <w:rFonts w:ascii="Arial" w:hAnsi="Arial" w:cs="Arial"/>
                <w:bCs/>
              </w:rPr>
              <w:t>turi</w:t>
            </w:r>
            <w:r w:rsidRPr="00432143">
              <w:rPr>
                <w:rFonts w:ascii="Arial" w:hAnsi="Arial" w:cs="Arial"/>
                <w:bCs/>
                <w:spacing w:val="-9"/>
              </w:rPr>
              <w:t xml:space="preserve"> </w:t>
            </w:r>
            <w:r w:rsidRPr="00432143">
              <w:rPr>
                <w:rFonts w:ascii="Arial" w:hAnsi="Arial" w:cs="Arial"/>
                <w:bCs/>
              </w:rPr>
              <w:t>būti</w:t>
            </w:r>
            <w:r w:rsidRPr="00432143">
              <w:rPr>
                <w:rFonts w:ascii="Arial" w:hAnsi="Arial" w:cs="Arial"/>
                <w:bCs/>
                <w:spacing w:val="-9"/>
              </w:rPr>
              <w:t xml:space="preserve"> </w:t>
            </w:r>
            <w:r w:rsidRPr="00432143">
              <w:rPr>
                <w:rFonts w:ascii="Arial" w:hAnsi="Arial" w:cs="Arial"/>
                <w:bCs/>
              </w:rPr>
              <w:t>palaikomas</w:t>
            </w:r>
            <w:r w:rsidRPr="00432143">
              <w:rPr>
                <w:rFonts w:ascii="Arial" w:hAnsi="Arial" w:cs="Arial"/>
                <w:bCs/>
                <w:spacing w:val="-9"/>
              </w:rPr>
              <w:t xml:space="preserve"> </w:t>
            </w:r>
            <w:r w:rsidRPr="00432143">
              <w:rPr>
                <w:rFonts w:ascii="Arial" w:hAnsi="Arial" w:cs="Arial"/>
                <w:bCs/>
              </w:rPr>
              <w:t>aidų šalinimo</w:t>
            </w:r>
            <w:r w:rsidRPr="00432143">
              <w:rPr>
                <w:rFonts w:ascii="Arial" w:hAnsi="Arial" w:cs="Arial"/>
                <w:bCs/>
                <w:spacing w:val="-14"/>
              </w:rPr>
              <w:t xml:space="preserve"> </w:t>
            </w:r>
            <w:r w:rsidRPr="00432143">
              <w:rPr>
                <w:rFonts w:ascii="Arial" w:hAnsi="Arial" w:cs="Arial"/>
                <w:bCs/>
              </w:rPr>
              <w:t>algoritmas</w:t>
            </w:r>
            <w:r w:rsidRPr="00432143">
              <w:rPr>
                <w:rFonts w:ascii="Arial" w:hAnsi="Arial" w:cs="Arial"/>
                <w:bCs/>
                <w:spacing w:val="-14"/>
              </w:rPr>
              <w:t xml:space="preserve"> </w:t>
            </w:r>
            <w:r w:rsidRPr="00432143">
              <w:rPr>
                <w:rFonts w:ascii="Arial" w:hAnsi="Arial" w:cs="Arial"/>
                <w:bCs/>
              </w:rPr>
              <w:t>„Acoustic Echo Cancellation“ ir automatinis mikrofonų jautrumo lygio reguliavimas;</w:t>
            </w:r>
          </w:p>
          <w:p w14:paraId="0B5E6244" w14:textId="77777777" w:rsidR="00676A82" w:rsidRPr="00432143" w:rsidRDefault="00676A82" w:rsidP="00910EB2">
            <w:pPr>
              <w:pStyle w:val="TableParagraph"/>
              <w:tabs>
                <w:tab w:val="left" w:pos="339"/>
              </w:tabs>
              <w:ind w:left="34" w:firstLine="34"/>
              <w:rPr>
                <w:rFonts w:ascii="Arial" w:hAnsi="Arial" w:cs="Arial"/>
                <w:bCs/>
              </w:rPr>
            </w:pPr>
            <w:r w:rsidRPr="00432143">
              <w:rPr>
                <w:rFonts w:ascii="Arial" w:hAnsi="Arial" w:cs="Arial"/>
                <w:bCs/>
                <w:spacing w:val="-2"/>
              </w:rPr>
              <w:t>- mikrofonui</w:t>
            </w:r>
            <w:r w:rsidRPr="00432143">
              <w:rPr>
                <w:rFonts w:ascii="Arial" w:hAnsi="Arial" w:cs="Arial"/>
                <w:bCs/>
                <w:spacing w:val="-12"/>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15"/>
              </w:rPr>
              <w:t xml:space="preserve"> </w:t>
            </w:r>
            <w:r w:rsidRPr="00432143">
              <w:rPr>
                <w:rFonts w:ascii="Arial" w:hAnsi="Arial" w:cs="Arial"/>
                <w:bCs/>
                <w:spacing w:val="-2"/>
              </w:rPr>
              <w:t xml:space="preserve">adapteris, </w:t>
            </w:r>
            <w:r w:rsidRPr="00432143">
              <w:rPr>
                <w:rFonts w:ascii="Arial" w:hAnsi="Arial" w:cs="Arial"/>
                <w:bCs/>
              </w:rPr>
              <w:t xml:space="preserve">kuris leistų fiksuotai </w:t>
            </w:r>
            <w:r w:rsidRPr="00432143">
              <w:rPr>
                <w:rFonts w:ascii="Arial" w:hAnsi="Arial" w:cs="Arial"/>
                <w:bCs/>
                <w:w w:val="90"/>
              </w:rPr>
              <w:t xml:space="preserve"> sumontuoti</w:t>
            </w:r>
            <w:r w:rsidRPr="00432143">
              <w:rPr>
                <w:rFonts w:ascii="Arial" w:hAnsi="Arial" w:cs="Arial"/>
                <w:bCs/>
                <w:spacing w:val="-3"/>
                <w:w w:val="90"/>
              </w:rPr>
              <w:t xml:space="preserve"> </w:t>
            </w:r>
            <w:r w:rsidRPr="00432143">
              <w:rPr>
                <w:rFonts w:ascii="Arial" w:hAnsi="Arial" w:cs="Arial"/>
                <w:bCs/>
                <w:w w:val="90"/>
              </w:rPr>
              <w:t>mikrofoną</w:t>
            </w:r>
            <w:r w:rsidRPr="00432143">
              <w:rPr>
                <w:rFonts w:ascii="Arial" w:hAnsi="Arial" w:cs="Arial"/>
                <w:bCs/>
                <w:spacing w:val="-3"/>
                <w:w w:val="90"/>
              </w:rPr>
              <w:t xml:space="preserve"> į </w:t>
            </w:r>
            <w:r w:rsidRPr="00432143">
              <w:rPr>
                <w:rFonts w:ascii="Arial" w:hAnsi="Arial" w:cs="Arial"/>
                <w:bCs/>
                <w:w w:val="90"/>
              </w:rPr>
              <w:t>stalą</w:t>
            </w:r>
            <w:r w:rsidRPr="00432143">
              <w:rPr>
                <w:rFonts w:ascii="Arial" w:hAnsi="Arial" w:cs="Arial"/>
                <w:bCs/>
                <w:spacing w:val="-3"/>
                <w:w w:val="90"/>
              </w:rPr>
              <w:t xml:space="preserve"> </w:t>
            </w:r>
            <w:r w:rsidRPr="00432143">
              <w:rPr>
                <w:rFonts w:ascii="Arial" w:hAnsi="Arial" w:cs="Arial"/>
                <w:bCs/>
                <w:w w:val="90"/>
              </w:rPr>
              <w:t xml:space="preserve">ir </w:t>
            </w:r>
            <w:r w:rsidRPr="00432143">
              <w:rPr>
                <w:rFonts w:ascii="Arial" w:hAnsi="Arial" w:cs="Arial"/>
                <w:bCs/>
              </w:rPr>
              <w:t xml:space="preserve">nematomai pravesti </w:t>
            </w:r>
            <w:r w:rsidRPr="00432143">
              <w:rPr>
                <w:rFonts w:ascii="Arial" w:hAnsi="Arial" w:cs="Arial"/>
                <w:bCs/>
                <w:w w:val="111"/>
              </w:rPr>
              <w:t>kabelį;</w:t>
            </w:r>
          </w:p>
          <w:p w14:paraId="3EEC6FDE" w14:textId="77777777" w:rsidR="00676A82" w:rsidRPr="00432143" w:rsidRDefault="00676A82" w:rsidP="00910EB2">
            <w:pPr>
              <w:tabs>
                <w:tab w:val="left" w:pos="339"/>
              </w:tabs>
              <w:spacing w:after="0" w:line="240" w:lineRule="auto"/>
              <w:ind w:left="34" w:firstLine="34"/>
              <w:rPr>
                <w:rFonts w:ascii="Arial" w:hAnsi="Arial" w:cs="Arial"/>
                <w:bCs/>
                <w:spacing w:val="-2"/>
              </w:rPr>
            </w:pPr>
            <w:r w:rsidRPr="00432143">
              <w:rPr>
                <w:rFonts w:ascii="Arial" w:hAnsi="Arial" w:cs="Arial"/>
                <w:bCs/>
                <w:spacing w:val="-10"/>
              </w:rPr>
              <w:t>-</w:t>
            </w:r>
            <w:r w:rsidRPr="00432143">
              <w:rPr>
                <w:rFonts w:ascii="Arial" w:hAnsi="Arial" w:cs="Arial"/>
                <w:bCs/>
              </w:rPr>
              <w:tab/>
              <w:t>t</w:t>
            </w:r>
            <w:r w:rsidRPr="00432143">
              <w:rPr>
                <w:rFonts w:ascii="Arial" w:hAnsi="Arial" w:cs="Arial"/>
                <w:bCs/>
                <w:spacing w:val="-2"/>
              </w:rPr>
              <w: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20"/>
              </w:rPr>
              <w:t xml:space="preserve"> </w:t>
            </w:r>
            <w:r w:rsidRPr="00432143">
              <w:rPr>
                <w:rFonts w:ascii="Arial" w:hAnsi="Arial" w:cs="Arial"/>
                <w:bCs/>
                <w:spacing w:val="-2"/>
              </w:rPr>
              <w:t>tinkamo</w:t>
            </w:r>
            <w:r w:rsidRPr="00432143">
              <w:rPr>
                <w:rFonts w:ascii="Arial" w:hAnsi="Arial" w:cs="Arial"/>
                <w:bCs/>
                <w:spacing w:val="-12"/>
              </w:rPr>
              <w:t xml:space="preserve"> </w:t>
            </w:r>
            <w:r w:rsidRPr="00432143">
              <w:rPr>
                <w:rFonts w:ascii="Arial" w:hAnsi="Arial" w:cs="Arial"/>
                <w:bCs/>
                <w:spacing w:val="-2"/>
              </w:rPr>
              <w:t>ilgio</w:t>
            </w:r>
            <w:r w:rsidRPr="00432143">
              <w:rPr>
                <w:rFonts w:ascii="Arial" w:hAnsi="Arial" w:cs="Arial"/>
                <w:bCs/>
                <w:spacing w:val="-12"/>
              </w:rPr>
              <w:t xml:space="preserve"> </w:t>
            </w:r>
            <w:r w:rsidRPr="00432143">
              <w:rPr>
                <w:rFonts w:ascii="Arial" w:hAnsi="Arial" w:cs="Arial"/>
                <w:bCs/>
                <w:spacing w:val="-2"/>
              </w:rPr>
              <w:t xml:space="preserve">kabelis </w:t>
            </w:r>
            <w:r w:rsidRPr="00432143">
              <w:rPr>
                <w:rFonts w:ascii="Arial" w:hAnsi="Arial" w:cs="Arial"/>
                <w:bCs/>
              </w:rPr>
              <w:t xml:space="preserve">mikrofono sumontavimui į </w:t>
            </w:r>
            <w:r w:rsidRPr="00432143">
              <w:rPr>
                <w:rFonts w:ascii="Arial" w:hAnsi="Arial" w:cs="Arial"/>
                <w:bCs/>
                <w:spacing w:val="-2"/>
              </w:rPr>
              <w:t>stalą.</w:t>
            </w:r>
          </w:p>
          <w:p w14:paraId="0F8C7516" w14:textId="77777777" w:rsidR="00676A82" w:rsidRPr="00432143" w:rsidRDefault="00676A82" w:rsidP="00910EB2">
            <w:pPr>
              <w:pStyle w:val="TableParagraph"/>
              <w:tabs>
                <w:tab w:val="left" w:pos="339"/>
              </w:tabs>
              <w:ind w:left="34" w:firstLine="34"/>
              <w:jc w:val="both"/>
              <w:rPr>
                <w:rFonts w:ascii="Arial" w:hAnsi="Arial" w:cs="Arial"/>
                <w:bCs/>
                <w:spacing w:val="-2"/>
              </w:rPr>
            </w:pPr>
            <w:r w:rsidRPr="00432143">
              <w:rPr>
                <w:rFonts w:ascii="Arial" w:hAnsi="Arial" w:cs="Arial"/>
                <w:bCs/>
                <w:spacing w:val="-2"/>
              </w:rPr>
              <w:t>-  komplektacijoje turi būti mikrofono stalinis laikiklis.</w:t>
            </w:r>
          </w:p>
          <w:p w14:paraId="1A7493E1"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9.8. Integruotų garsiakalbių kiekis ne mažiau 2 vnt.;</w:t>
            </w:r>
          </w:p>
          <w:p w14:paraId="0559CBC6" w14:textId="77777777" w:rsidR="00676A82" w:rsidRPr="00432143" w:rsidRDefault="00676A82" w:rsidP="00910EB2">
            <w:pPr>
              <w:pStyle w:val="TableParagraph"/>
              <w:tabs>
                <w:tab w:val="left" w:pos="339"/>
              </w:tabs>
              <w:ind w:left="34" w:firstLine="34"/>
              <w:jc w:val="both"/>
              <w:rPr>
                <w:rFonts w:ascii="Arial" w:hAnsi="Arial" w:cs="Arial"/>
                <w:bCs/>
                <w:spacing w:val="-2"/>
              </w:rPr>
            </w:pPr>
            <w:r w:rsidRPr="00432143">
              <w:rPr>
                <w:rFonts w:ascii="Arial" w:hAnsi="Arial" w:cs="Arial"/>
                <w:bCs/>
              </w:rPr>
              <w:t xml:space="preserve">9.9. </w:t>
            </w:r>
            <w:r w:rsidRPr="00432143">
              <w:rPr>
                <w:rFonts w:ascii="Arial" w:hAnsi="Arial" w:cs="Arial"/>
                <w:bCs/>
                <w:spacing w:val="-2"/>
              </w:rPr>
              <w:t>Sąsajos ne mažiau:</w:t>
            </w:r>
          </w:p>
          <w:p w14:paraId="60EB24C6"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w:t>
            </w:r>
            <w:r w:rsidRPr="00432143">
              <w:rPr>
                <w:rFonts w:ascii="Arial" w:hAnsi="Arial" w:cs="Arial"/>
                <w:bCs/>
              </w:rPr>
              <w:tab/>
              <w:t>1 vnt. HDMI išvestys ekranų pajungimui;</w:t>
            </w:r>
          </w:p>
          <w:p w14:paraId="37EEA276"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w:t>
            </w:r>
            <w:r w:rsidRPr="00432143">
              <w:rPr>
                <w:rFonts w:ascii="Arial" w:hAnsi="Arial" w:cs="Arial"/>
                <w:bCs/>
              </w:rPr>
              <w:tab/>
              <w:t>1 vnt. HDMI įvestis;</w:t>
            </w:r>
          </w:p>
          <w:p w14:paraId="58DB5D3C"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w:t>
            </w:r>
            <w:r w:rsidRPr="00432143">
              <w:rPr>
                <w:rFonts w:ascii="Arial" w:hAnsi="Arial" w:cs="Arial"/>
                <w:bCs/>
              </w:rPr>
              <w:tab/>
              <w:t>1 vnt. USB 3.0 Type A;</w:t>
            </w:r>
          </w:p>
          <w:p w14:paraId="7294B4DD"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w:t>
            </w:r>
            <w:r w:rsidRPr="00432143">
              <w:rPr>
                <w:rFonts w:ascii="Arial" w:hAnsi="Arial" w:cs="Arial"/>
                <w:bCs/>
              </w:rPr>
              <w:tab/>
              <w:t>1 vnt. USB 3.0 Type C;</w:t>
            </w:r>
          </w:p>
          <w:p w14:paraId="4DEB7BF8"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w:t>
            </w:r>
            <w:r w:rsidRPr="00432143">
              <w:rPr>
                <w:rFonts w:ascii="Arial" w:hAnsi="Arial" w:cs="Arial"/>
                <w:bCs/>
              </w:rPr>
              <w:tab/>
              <w:t>1 vnt. Ethernet;</w:t>
            </w:r>
          </w:p>
          <w:p w14:paraId="5DFFB255"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w:t>
            </w:r>
            <w:r w:rsidRPr="00432143">
              <w:rPr>
                <w:rFonts w:ascii="Arial" w:hAnsi="Arial" w:cs="Arial"/>
                <w:bCs/>
              </w:rPr>
              <w:tab/>
              <w:t>WiFi;</w:t>
            </w:r>
          </w:p>
          <w:p w14:paraId="35694D88"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9.10. Turi būti komplektacijoje mikrofoninio kabelio ilgiklis;</w:t>
            </w:r>
          </w:p>
          <w:p w14:paraId="23D02E67"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9.11. Kameros</w:t>
            </w:r>
            <w:r w:rsidRPr="00432143">
              <w:rPr>
                <w:rFonts w:ascii="Arial" w:hAnsi="Arial" w:cs="Arial"/>
                <w:bCs/>
                <w:spacing w:val="-9"/>
              </w:rPr>
              <w:t xml:space="preserve"> </w:t>
            </w:r>
            <w:r w:rsidRPr="00432143">
              <w:rPr>
                <w:rFonts w:ascii="Arial" w:hAnsi="Arial" w:cs="Arial"/>
                <w:bCs/>
                <w:spacing w:val="-2"/>
              </w:rPr>
              <w:t>laikiklis – t</w:t>
            </w:r>
            <w:r w:rsidRPr="00432143">
              <w:rPr>
                <w:rFonts w:ascii="Arial" w:hAnsi="Arial" w:cs="Arial"/>
                <w:bCs/>
              </w:rPr>
              <w:t>uri</w:t>
            </w:r>
            <w:r w:rsidRPr="00432143">
              <w:rPr>
                <w:rFonts w:ascii="Arial" w:hAnsi="Arial" w:cs="Arial"/>
                <w:bCs/>
                <w:spacing w:val="-14"/>
              </w:rPr>
              <w:t xml:space="preserve"> </w:t>
            </w:r>
            <w:r w:rsidRPr="00432143">
              <w:rPr>
                <w:rFonts w:ascii="Arial" w:hAnsi="Arial" w:cs="Arial"/>
                <w:bCs/>
              </w:rPr>
              <w:t>būti</w:t>
            </w:r>
            <w:r w:rsidRPr="00432143">
              <w:rPr>
                <w:rFonts w:ascii="Arial" w:hAnsi="Arial" w:cs="Arial"/>
                <w:bCs/>
                <w:spacing w:val="-14"/>
              </w:rPr>
              <w:t xml:space="preserve"> TV </w:t>
            </w:r>
            <w:r w:rsidRPr="00432143">
              <w:rPr>
                <w:rFonts w:ascii="Arial" w:hAnsi="Arial" w:cs="Arial"/>
                <w:bCs/>
              </w:rPr>
              <w:t xml:space="preserve">konferencinio </w:t>
            </w:r>
            <w:r w:rsidRPr="00432143">
              <w:rPr>
                <w:rFonts w:ascii="Arial" w:hAnsi="Arial" w:cs="Arial"/>
                <w:bCs/>
                <w:spacing w:val="-6"/>
              </w:rPr>
              <w:t xml:space="preserve">įrenginio laikiklis jo montavimui </w:t>
            </w:r>
            <w:r w:rsidRPr="00432143">
              <w:rPr>
                <w:rFonts w:ascii="Arial" w:hAnsi="Arial" w:cs="Arial"/>
                <w:bCs/>
              </w:rPr>
              <w:t>po ekranu;</w:t>
            </w:r>
          </w:p>
          <w:p w14:paraId="0490F0A6" w14:textId="77777777" w:rsidR="00676A82" w:rsidRPr="00432143" w:rsidRDefault="00676A82" w:rsidP="00910EB2">
            <w:pPr>
              <w:pStyle w:val="TableParagraph"/>
              <w:tabs>
                <w:tab w:val="left" w:pos="339"/>
              </w:tabs>
              <w:ind w:left="34" w:firstLine="34"/>
              <w:jc w:val="both"/>
              <w:rPr>
                <w:rFonts w:ascii="Arial" w:hAnsi="Arial" w:cs="Arial"/>
                <w:bCs/>
                <w:spacing w:val="-2"/>
              </w:rPr>
            </w:pPr>
            <w:r w:rsidRPr="00432143">
              <w:rPr>
                <w:rFonts w:ascii="Arial" w:hAnsi="Arial" w:cs="Arial"/>
                <w:bCs/>
              </w:rPr>
              <w:t xml:space="preserve">9.12. </w:t>
            </w:r>
            <w:r w:rsidRPr="00432143">
              <w:rPr>
                <w:rFonts w:ascii="Arial" w:hAnsi="Arial" w:cs="Arial"/>
                <w:bCs/>
                <w:spacing w:val="-2"/>
              </w:rPr>
              <w:t>Montavimas – k</w:t>
            </w:r>
            <w:r w:rsidRPr="00432143">
              <w:rPr>
                <w:rFonts w:ascii="Arial" w:hAnsi="Arial" w:cs="Arial"/>
                <w:bCs/>
              </w:rPr>
              <w:t>onferencinis</w:t>
            </w:r>
            <w:r w:rsidRPr="00432143">
              <w:rPr>
                <w:rFonts w:ascii="Arial" w:hAnsi="Arial" w:cs="Arial"/>
                <w:bCs/>
                <w:spacing w:val="-5"/>
              </w:rPr>
              <w:t xml:space="preserve"> į</w:t>
            </w:r>
            <w:r w:rsidRPr="00432143">
              <w:rPr>
                <w:rFonts w:ascii="Arial" w:hAnsi="Arial" w:cs="Arial"/>
                <w:bCs/>
                <w:w w:val="108"/>
              </w:rPr>
              <w:t>renginys</w:t>
            </w:r>
            <w:r w:rsidRPr="00432143">
              <w:rPr>
                <w:rFonts w:ascii="Arial" w:hAnsi="Arial" w:cs="Arial"/>
                <w:bCs/>
                <w:spacing w:val="-5"/>
                <w:w w:val="99"/>
              </w:rPr>
              <w:t xml:space="preserve"> </w:t>
            </w:r>
            <w:r w:rsidRPr="00432143">
              <w:rPr>
                <w:rFonts w:ascii="Arial" w:hAnsi="Arial" w:cs="Arial"/>
                <w:bCs/>
              </w:rPr>
              <w:t>turi</w:t>
            </w:r>
            <w:r w:rsidRPr="00432143">
              <w:rPr>
                <w:rFonts w:ascii="Arial" w:hAnsi="Arial" w:cs="Arial"/>
                <w:bCs/>
                <w:spacing w:val="-5"/>
              </w:rPr>
              <w:t xml:space="preserve"> </w:t>
            </w:r>
            <w:r w:rsidRPr="00432143">
              <w:rPr>
                <w:rFonts w:ascii="Arial" w:hAnsi="Arial" w:cs="Arial"/>
                <w:bCs/>
              </w:rPr>
              <w:t xml:space="preserve">būti sumontuotas po susitikimų kambario ekranu. Išoriniai </w:t>
            </w:r>
            <w:r w:rsidRPr="00432143">
              <w:rPr>
                <w:rFonts w:ascii="Arial" w:hAnsi="Arial" w:cs="Arial"/>
                <w:bCs/>
                <w:w w:val="95"/>
              </w:rPr>
              <w:t>mikrofonai</w:t>
            </w:r>
            <w:r w:rsidRPr="00432143">
              <w:rPr>
                <w:rFonts w:ascii="Arial" w:hAnsi="Arial" w:cs="Arial"/>
                <w:bCs/>
                <w:spacing w:val="-12"/>
                <w:w w:val="95"/>
              </w:rPr>
              <w:t xml:space="preserve"> </w:t>
            </w:r>
            <w:r w:rsidRPr="00432143">
              <w:rPr>
                <w:rFonts w:ascii="Arial" w:hAnsi="Arial" w:cs="Arial"/>
                <w:bCs/>
                <w:w w:val="95"/>
              </w:rPr>
              <w:t>turi</w:t>
            </w:r>
            <w:r w:rsidRPr="00432143">
              <w:rPr>
                <w:rFonts w:ascii="Arial" w:hAnsi="Arial" w:cs="Arial"/>
                <w:bCs/>
                <w:spacing w:val="-11"/>
                <w:w w:val="95"/>
              </w:rPr>
              <w:t xml:space="preserve"> </w:t>
            </w:r>
            <w:r w:rsidRPr="00432143">
              <w:rPr>
                <w:rFonts w:ascii="Arial" w:hAnsi="Arial" w:cs="Arial"/>
                <w:bCs/>
                <w:w w:val="95"/>
              </w:rPr>
              <w:t>būti</w:t>
            </w:r>
            <w:r w:rsidRPr="00432143">
              <w:rPr>
                <w:rFonts w:ascii="Arial" w:hAnsi="Arial" w:cs="Arial"/>
                <w:bCs/>
                <w:spacing w:val="-11"/>
                <w:w w:val="95"/>
              </w:rPr>
              <w:t xml:space="preserve"> </w:t>
            </w:r>
            <w:r w:rsidRPr="00432143">
              <w:rPr>
                <w:rFonts w:ascii="Arial" w:hAnsi="Arial" w:cs="Arial"/>
                <w:bCs/>
                <w:w w:val="95"/>
              </w:rPr>
              <w:t>sumontuoti</w:t>
            </w:r>
            <w:r w:rsidRPr="00432143">
              <w:rPr>
                <w:rFonts w:ascii="Arial" w:hAnsi="Arial" w:cs="Arial"/>
                <w:bCs/>
                <w:spacing w:val="-11"/>
                <w:w w:val="95"/>
              </w:rPr>
              <w:t xml:space="preserve"> į </w:t>
            </w:r>
            <w:r w:rsidRPr="00432143">
              <w:rPr>
                <w:rFonts w:ascii="Arial" w:hAnsi="Arial" w:cs="Arial"/>
                <w:bCs/>
                <w:spacing w:val="-2"/>
              </w:rPr>
              <w:t>stalą. Įranga turi būti ištestuota ir parengta naudojimui;</w:t>
            </w:r>
          </w:p>
          <w:p w14:paraId="476CD1DE" w14:textId="77777777" w:rsidR="00676A82" w:rsidRPr="00432143" w:rsidRDefault="00676A82" w:rsidP="00910EB2">
            <w:pPr>
              <w:pStyle w:val="TableParagraph"/>
              <w:tabs>
                <w:tab w:val="left" w:pos="339"/>
              </w:tabs>
              <w:ind w:left="34" w:firstLine="34"/>
              <w:jc w:val="both"/>
              <w:rPr>
                <w:rFonts w:ascii="Arial" w:hAnsi="Arial" w:cs="Arial"/>
                <w:bCs/>
              </w:rPr>
            </w:pPr>
            <w:r w:rsidRPr="00432143">
              <w:rPr>
                <w:rFonts w:ascii="Arial" w:hAnsi="Arial" w:cs="Arial"/>
                <w:bCs/>
              </w:rPr>
              <w:t xml:space="preserve">9.13. </w:t>
            </w:r>
            <w:r w:rsidRPr="00432143">
              <w:rPr>
                <w:rFonts w:ascii="Arial" w:hAnsi="Arial" w:cs="Arial"/>
                <w:bCs/>
                <w:spacing w:val="-2"/>
              </w:rPr>
              <w:t>Suderinamumas – visi</w:t>
            </w:r>
            <w:r w:rsidRPr="00432143">
              <w:rPr>
                <w:rFonts w:ascii="Arial" w:hAnsi="Arial" w:cs="Arial"/>
                <w:bCs/>
                <w:spacing w:val="-12"/>
              </w:rPr>
              <w:t xml:space="preserve"> </w:t>
            </w:r>
            <w:r w:rsidRPr="00432143">
              <w:rPr>
                <w:rFonts w:ascii="Arial" w:hAnsi="Arial" w:cs="Arial"/>
                <w:bCs/>
                <w:spacing w:val="-2"/>
              </w:rPr>
              <w:t>komponentai</w:t>
            </w:r>
            <w:r w:rsidRPr="00432143">
              <w:rPr>
                <w:rFonts w:ascii="Arial" w:hAnsi="Arial" w:cs="Arial"/>
                <w:bCs/>
                <w:spacing w:val="-12"/>
              </w:rPr>
              <w:t xml:space="preserve"> </w:t>
            </w:r>
            <w:r w:rsidRPr="00432143">
              <w:rPr>
                <w:rFonts w:ascii="Arial" w:hAnsi="Arial" w:cs="Arial"/>
                <w:bCs/>
                <w:spacing w:val="-2"/>
              </w:rPr>
              <w:t>turi</w:t>
            </w:r>
            <w:r w:rsidRPr="00432143">
              <w:rPr>
                <w:rFonts w:ascii="Arial" w:hAnsi="Arial" w:cs="Arial"/>
                <w:bCs/>
                <w:spacing w:val="-12"/>
              </w:rPr>
              <w:t xml:space="preserve"> </w:t>
            </w:r>
            <w:r w:rsidRPr="00432143">
              <w:rPr>
                <w:rFonts w:ascii="Arial" w:hAnsi="Arial" w:cs="Arial"/>
                <w:bCs/>
                <w:spacing w:val="-2"/>
              </w:rPr>
              <w:t>būti</w:t>
            </w:r>
            <w:r w:rsidRPr="00432143">
              <w:rPr>
                <w:rFonts w:ascii="Arial" w:hAnsi="Arial" w:cs="Arial"/>
                <w:bCs/>
                <w:spacing w:val="-12"/>
              </w:rPr>
              <w:t xml:space="preserve"> </w:t>
            </w:r>
            <w:r w:rsidRPr="00432143">
              <w:rPr>
                <w:rFonts w:ascii="Arial" w:hAnsi="Arial" w:cs="Arial"/>
                <w:bCs/>
                <w:spacing w:val="-2"/>
              </w:rPr>
              <w:t xml:space="preserve">to </w:t>
            </w:r>
            <w:r w:rsidRPr="00432143">
              <w:rPr>
                <w:rFonts w:ascii="Arial" w:hAnsi="Arial" w:cs="Arial"/>
                <w:bCs/>
              </w:rPr>
              <w:t>paties gamintojo.</w:t>
            </w:r>
          </w:p>
        </w:tc>
        <w:tc>
          <w:tcPr>
            <w:tcW w:w="2465" w:type="pct"/>
            <w:tcBorders>
              <w:top w:val="single" w:sz="4" w:space="0" w:color="auto"/>
              <w:left w:val="single" w:sz="4" w:space="0" w:color="auto"/>
              <w:bottom w:val="single" w:sz="4" w:space="0" w:color="auto"/>
              <w:right w:val="single" w:sz="4" w:space="0" w:color="auto"/>
            </w:tcBorders>
            <w:vAlign w:val="center"/>
          </w:tcPr>
          <w:p w14:paraId="34BC0904"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lastRenderedPageBreak/>
              <w:t>Gamintojas:</w:t>
            </w:r>
            <w:r w:rsidRPr="00432143">
              <w:rPr>
                <w:rFonts w:ascii="Arial" w:hAnsi="Arial" w:cs="Arial"/>
                <w:color w:val="00B050"/>
              </w:rPr>
              <w:t xml:space="preserve"> Įrašo tiekėjas .......</w:t>
            </w:r>
          </w:p>
          <w:p w14:paraId="2CB2B05A"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5E2434A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2E03C65A" w14:textId="77777777" w:rsidR="00676A82" w:rsidRPr="00432143" w:rsidRDefault="00676A82" w:rsidP="00910EB2">
            <w:pPr>
              <w:tabs>
                <w:tab w:val="left" w:pos="0"/>
                <w:tab w:val="left" w:pos="567"/>
              </w:tabs>
              <w:spacing w:after="0" w:line="240" w:lineRule="auto"/>
              <w:rPr>
                <w:rFonts w:ascii="Arial" w:hAnsi="Arial" w:cs="Arial"/>
                <w:color w:val="00B050"/>
              </w:rPr>
            </w:pPr>
          </w:p>
          <w:p w14:paraId="61DD3792"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9.1. Įrašo tiekėjas .......</w:t>
            </w:r>
          </w:p>
          <w:p w14:paraId="7EA9C3D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9.2. Įrašo tiekėjas .......</w:t>
            </w:r>
          </w:p>
          <w:p w14:paraId="51C9F25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9.3. Įrašo tiekėjas .......</w:t>
            </w:r>
          </w:p>
          <w:p w14:paraId="4B636732"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9.4. Įrašo tiekėjas .......</w:t>
            </w:r>
          </w:p>
          <w:p w14:paraId="3F7AD6B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9.5. Įrašo tiekėjas .......</w:t>
            </w:r>
          </w:p>
          <w:p w14:paraId="668BCD05"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9.6. Įrašo tiekėjas .......</w:t>
            </w:r>
          </w:p>
          <w:p w14:paraId="1C452EE8"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9.7. Įrašo tiekėjas .......</w:t>
            </w:r>
          </w:p>
          <w:p w14:paraId="252537F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9.8. Įrašo tiekėjas .......</w:t>
            </w:r>
          </w:p>
          <w:p w14:paraId="1FE02B9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9.9. Įrašo tiekėjas .......</w:t>
            </w:r>
          </w:p>
          <w:p w14:paraId="75F3F552"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9.10. Įrašo tiekėjas .......</w:t>
            </w:r>
          </w:p>
          <w:p w14:paraId="2B174BF8"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9.11. Įrašo tiekėjas .......</w:t>
            </w:r>
          </w:p>
          <w:p w14:paraId="37CA224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9.12. Įrašo tiekėjas .......</w:t>
            </w:r>
          </w:p>
          <w:p w14:paraId="609154E1"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9.13. Įrašo tiekėjas .......</w:t>
            </w:r>
          </w:p>
          <w:p w14:paraId="42723532" w14:textId="77777777" w:rsidR="00676A82" w:rsidRPr="00432143" w:rsidRDefault="00676A82" w:rsidP="00910EB2">
            <w:pPr>
              <w:tabs>
                <w:tab w:val="left" w:pos="0"/>
                <w:tab w:val="left" w:pos="567"/>
              </w:tabs>
              <w:spacing w:after="0" w:line="240" w:lineRule="auto"/>
              <w:rPr>
                <w:rFonts w:ascii="Arial" w:hAnsi="Arial" w:cs="Arial"/>
                <w:color w:val="00B050"/>
              </w:rPr>
            </w:pPr>
          </w:p>
          <w:p w14:paraId="326FA9D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p w14:paraId="00D44FF1" w14:textId="77777777" w:rsidR="00676A82" w:rsidRPr="00432143" w:rsidRDefault="00676A82" w:rsidP="00910EB2">
            <w:pPr>
              <w:spacing w:after="0" w:line="240" w:lineRule="auto"/>
              <w:jc w:val="both"/>
              <w:rPr>
                <w:rFonts w:ascii="Arial" w:eastAsia="MS Mincho" w:hAnsi="Arial" w:cs="Arial"/>
              </w:rPr>
            </w:pPr>
          </w:p>
        </w:tc>
      </w:tr>
      <w:tr w:rsidR="00676A82" w:rsidRPr="00432143" w14:paraId="3FFCF527"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97E3F"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t>10. Stalinis rozečių blokas</w:t>
            </w:r>
          </w:p>
        </w:tc>
      </w:tr>
      <w:tr w:rsidR="00676A82" w:rsidRPr="00432143" w14:paraId="3EBF8150"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6655B0D5" w14:textId="77777777" w:rsidR="00676A82" w:rsidRPr="00432143" w:rsidRDefault="00676A82" w:rsidP="00910EB2">
            <w:pPr>
              <w:spacing w:after="0" w:line="240" w:lineRule="auto"/>
              <w:jc w:val="both"/>
              <w:rPr>
                <w:rFonts w:ascii="Arial" w:hAnsi="Arial" w:cs="Arial"/>
                <w:bCs/>
                <w:color w:val="000000" w:themeColor="text1"/>
              </w:rPr>
            </w:pPr>
            <w:r w:rsidRPr="00432143">
              <w:rPr>
                <w:rFonts w:ascii="Arial" w:eastAsia="MS Mincho" w:hAnsi="Arial" w:cs="Arial"/>
                <w:color w:val="000000" w:themeColor="text1"/>
              </w:rPr>
              <w:t xml:space="preserve">10.1. </w:t>
            </w:r>
            <w:r w:rsidRPr="00432143">
              <w:rPr>
                <w:rFonts w:ascii="Arial" w:hAnsi="Arial" w:cs="Arial"/>
                <w:bCs/>
                <w:color w:val="000000" w:themeColor="text1"/>
              </w:rPr>
              <w:t>Turi būti kabelius atskirianti plokštelė;</w:t>
            </w:r>
          </w:p>
          <w:p w14:paraId="006DC927" w14:textId="77777777" w:rsidR="00676A82" w:rsidRPr="00432143" w:rsidRDefault="00676A82" w:rsidP="00910EB2">
            <w:pPr>
              <w:spacing w:after="0" w:line="240" w:lineRule="auto"/>
              <w:jc w:val="both"/>
              <w:rPr>
                <w:rFonts w:ascii="Arial" w:hAnsi="Arial" w:cs="Arial"/>
                <w:bCs/>
                <w:color w:val="000000" w:themeColor="text1"/>
                <w:spacing w:val="-2"/>
              </w:rPr>
            </w:pPr>
            <w:r w:rsidRPr="00432143">
              <w:rPr>
                <w:rFonts w:ascii="Arial" w:eastAsia="MS Mincho" w:hAnsi="Arial" w:cs="Arial"/>
                <w:color w:val="000000" w:themeColor="text1"/>
              </w:rPr>
              <w:t xml:space="preserve">10.2. </w:t>
            </w:r>
            <w:r w:rsidRPr="00432143">
              <w:rPr>
                <w:rFonts w:ascii="Arial" w:hAnsi="Arial" w:cs="Arial"/>
                <w:bCs/>
                <w:color w:val="000000" w:themeColor="text1"/>
              </w:rPr>
              <w:t>Viršutinis</w:t>
            </w:r>
            <w:r w:rsidRPr="00432143">
              <w:rPr>
                <w:rFonts w:ascii="Arial" w:hAnsi="Arial" w:cs="Arial"/>
                <w:bCs/>
                <w:color w:val="000000" w:themeColor="text1"/>
                <w:spacing w:val="-11"/>
              </w:rPr>
              <w:t xml:space="preserve"> </w:t>
            </w:r>
            <w:r w:rsidRPr="00432143">
              <w:rPr>
                <w:rFonts w:ascii="Arial" w:hAnsi="Arial" w:cs="Arial"/>
                <w:bCs/>
                <w:color w:val="000000" w:themeColor="text1"/>
                <w:spacing w:val="-2"/>
              </w:rPr>
              <w:t>dangtelis – turi būti atlenkiamas dangtelis su originalia Užsakovo stalviršio plokšte;</w:t>
            </w:r>
          </w:p>
          <w:p w14:paraId="0ECA949E" w14:textId="77777777" w:rsidR="00676A82" w:rsidRPr="00432143" w:rsidRDefault="00676A82" w:rsidP="00910EB2">
            <w:pPr>
              <w:spacing w:after="0" w:line="240" w:lineRule="auto"/>
              <w:jc w:val="both"/>
              <w:rPr>
                <w:rFonts w:ascii="Arial" w:hAnsi="Arial" w:cs="Arial"/>
                <w:bCs/>
                <w:color w:val="000000" w:themeColor="text1"/>
                <w:spacing w:val="-2"/>
              </w:rPr>
            </w:pPr>
            <w:r w:rsidRPr="00432143">
              <w:rPr>
                <w:rFonts w:ascii="Arial" w:eastAsia="MS Mincho" w:hAnsi="Arial" w:cs="Arial"/>
                <w:color w:val="000000" w:themeColor="text1"/>
              </w:rPr>
              <w:t xml:space="preserve">10.3. </w:t>
            </w:r>
            <w:r w:rsidRPr="00432143">
              <w:rPr>
                <w:rFonts w:ascii="Arial" w:hAnsi="Arial" w:cs="Arial"/>
                <w:bCs/>
                <w:color w:val="000000" w:themeColor="text1"/>
                <w:spacing w:val="-2"/>
              </w:rPr>
              <w:t>Reguliuojamas</w:t>
            </w:r>
            <w:r w:rsidRPr="00432143">
              <w:rPr>
                <w:rFonts w:ascii="Arial" w:hAnsi="Arial" w:cs="Arial"/>
                <w:bCs/>
                <w:color w:val="000000" w:themeColor="text1"/>
                <w:spacing w:val="11"/>
              </w:rPr>
              <w:t xml:space="preserve"> </w:t>
            </w:r>
            <w:r w:rsidRPr="00432143">
              <w:rPr>
                <w:rFonts w:ascii="Arial" w:hAnsi="Arial" w:cs="Arial"/>
                <w:bCs/>
                <w:color w:val="000000" w:themeColor="text1"/>
                <w:spacing w:val="-2"/>
              </w:rPr>
              <w:t>gylis – rozečių gylis turi būti reguliuojamas;</w:t>
            </w:r>
          </w:p>
          <w:p w14:paraId="0CB434C3" w14:textId="77777777" w:rsidR="00676A82" w:rsidRPr="00432143" w:rsidRDefault="00676A82" w:rsidP="00910EB2">
            <w:pPr>
              <w:spacing w:after="0" w:line="240" w:lineRule="auto"/>
              <w:jc w:val="both"/>
              <w:rPr>
                <w:rFonts w:ascii="Arial" w:hAnsi="Arial" w:cs="Arial"/>
                <w:bCs/>
                <w:color w:val="000000" w:themeColor="text1"/>
                <w:spacing w:val="-2"/>
              </w:rPr>
            </w:pPr>
            <w:r w:rsidRPr="00432143">
              <w:rPr>
                <w:rFonts w:ascii="Arial" w:eastAsia="MS Mincho" w:hAnsi="Arial" w:cs="Arial"/>
                <w:color w:val="000000" w:themeColor="text1"/>
              </w:rPr>
              <w:t xml:space="preserve">10.4. </w:t>
            </w:r>
            <w:r w:rsidRPr="00432143">
              <w:rPr>
                <w:rFonts w:ascii="Arial" w:hAnsi="Arial" w:cs="Arial"/>
                <w:bCs/>
                <w:color w:val="000000" w:themeColor="text1"/>
                <w:spacing w:val="-2"/>
              </w:rPr>
              <w:t>Jungtys ne mažiau:</w:t>
            </w:r>
          </w:p>
          <w:p w14:paraId="7858E721" w14:textId="77777777" w:rsidR="00676A82" w:rsidRPr="00432143" w:rsidRDefault="00676A82" w:rsidP="00910EB2">
            <w:pPr>
              <w:spacing w:after="0" w:line="240" w:lineRule="auto"/>
              <w:jc w:val="both"/>
              <w:rPr>
                <w:rFonts w:ascii="Arial" w:eastAsia="MS Mincho" w:hAnsi="Arial" w:cs="Arial"/>
                <w:color w:val="000000" w:themeColor="text1"/>
              </w:rPr>
            </w:pPr>
            <w:r w:rsidRPr="00432143">
              <w:rPr>
                <w:rFonts w:ascii="Arial" w:eastAsia="MS Mincho" w:hAnsi="Arial" w:cs="Arial"/>
                <w:color w:val="000000" w:themeColor="text1"/>
              </w:rPr>
              <w:t>- 2 vnt. 220 V elektros rozetės;</w:t>
            </w:r>
          </w:p>
          <w:p w14:paraId="05A7CDB9" w14:textId="77777777" w:rsidR="00676A82" w:rsidRPr="00432143" w:rsidRDefault="00676A82" w:rsidP="00910EB2">
            <w:pPr>
              <w:spacing w:after="0" w:line="240" w:lineRule="auto"/>
              <w:jc w:val="both"/>
              <w:rPr>
                <w:rFonts w:ascii="Arial" w:eastAsia="MS Mincho" w:hAnsi="Arial" w:cs="Arial"/>
                <w:color w:val="000000" w:themeColor="text1"/>
              </w:rPr>
            </w:pPr>
            <w:r w:rsidRPr="00432143">
              <w:rPr>
                <w:rFonts w:ascii="Arial" w:eastAsia="MS Mincho" w:hAnsi="Arial" w:cs="Arial"/>
                <w:color w:val="000000" w:themeColor="text1"/>
              </w:rPr>
              <w:t>- 1 vnt. USB-C duomenų ir įkrovimo kabelis.</w:t>
            </w:r>
          </w:p>
          <w:p w14:paraId="118BDD4B" w14:textId="77777777" w:rsidR="00676A82" w:rsidRPr="00432143" w:rsidRDefault="00676A82" w:rsidP="00910EB2">
            <w:pPr>
              <w:spacing w:after="0" w:line="240" w:lineRule="auto"/>
              <w:jc w:val="both"/>
              <w:rPr>
                <w:rFonts w:ascii="Arial" w:eastAsia="MS Mincho" w:hAnsi="Arial" w:cs="Arial"/>
                <w:color w:val="FF0000"/>
              </w:rPr>
            </w:pPr>
            <w:r w:rsidRPr="00432143">
              <w:rPr>
                <w:rFonts w:ascii="Arial" w:eastAsia="MS Mincho" w:hAnsi="Arial" w:cs="Arial"/>
                <w:color w:val="000000" w:themeColor="text1"/>
              </w:rPr>
              <w:lastRenderedPageBreak/>
              <w:t xml:space="preserve">10.5. </w:t>
            </w:r>
            <w:r w:rsidRPr="00432143">
              <w:rPr>
                <w:rFonts w:ascii="Arial" w:hAnsi="Arial" w:cs="Arial"/>
                <w:bCs/>
                <w:color w:val="000000" w:themeColor="text1"/>
                <w:spacing w:val="-2"/>
              </w:rPr>
              <w:t>Montavimas – s</w:t>
            </w:r>
            <w:r w:rsidRPr="00432143">
              <w:rPr>
                <w:rFonts w:ascii="Arial" w:hAnsi="Arial" w:cs="Arial"/>
                <w:bCs/>
                <w:color w:val="000000" w:themeColor="text1"/>
                <w:spacing w:val="-6"/>
              </w:rPr>
              <w:t>talinio</w:t>
            </w:r>
            <w:r w:rsidRPr="00432143">
              <w:rPr>
                <w:rFonts w:ascii="Arial" w:hAnsi="Arial" w:cs="Arial"/>
                <w:bCs/>
                <w:color w:val="000000" w:themeColor="text1"/>
                <w:spacing w:val="-8"/>
              </w:rPr>
              <w:t xml:space="preserve"> </w:t>
            </w:r>
            <w:r w:rsidRPr="00432143">
              <w:rPr>
                <w:rFonts w:ascii="Arial" w:hAnsi="Arial" w:cs="Arial"/>
                <w:bCs/>
                <w:color w:val="000000" w:themeColor="text1"/>
                <w:spacing w:val="-6"/>
              </w:rPr>
              <w:t>rozečių</w:t>
            </w:r>
            <w:r w:rsidRPr="00432143">
              <w:rPr>
                <w:rFonts w:ascii="Arial" w:hAnsi="Arial" w:cs="Arial"/>
                <w:bCs/>
                <w:color w:val="000000" w:themeColor="text1"/>
                <w:spacing w:val="-8"/>
              </w:rPr>
              <w:t xml:space="preserve"> </w:t>
            </w:r>
            <w:r w:rsidRPr="00432143">
              <w:rPr>
                <w:rFonts w:ascii="Arial" w:hAnsi="Arial" w:cs="Arial"/>
                <w:bCs/>
                <w:color w:val="000000" w:themeColor="text1"/>
                <w:spacing w:val="-6"/>
              </w:rPr>
              <w:t>bloko</w:t>
            </w:r>
            <w:r w:rsidRPr="00432143">
              <w:rPr>
                <w:rFonts w:ascii="Arial" w:hAnsi="Arial" w:cs="Arial"/>
                <w:bCs/>
                <w:color w:val="000000" w:themeColor="text1"/>
                <w:spacing w:val="-8"/>
              </w:rPr>
              <w:t xml:space="preserve"> </w:t>
            </w:r>
            <w:r w:rsidRPr="00432143">
              <w:rPr>
                <w:rFonts w:ascii="Arial" w:hAnsi="Arial" w:cs="Arial"/>
                <w:bCs/>
                <w:color w:val="000000" w:themeColor="text1"/>
                <w:spacing w:val="-6"/>
              </w:rPr>
              <w:t xml:space="preserve">komplektas </w:t>
            </w:r>
            <w:r w:rsidRPr="00432143">
              <w:rPr>
                <w:rFonts w:ascii="Arial" w:hAnsi="Arial" w:cs="Arial"/>
                <w:bCs/>
                <w:color w:val="000000" w:themeColor="text1"/>
              </w:rPr>
              <w:t>turi</w:t>
            </w:r>
            <w:r w:rsidRPr="00432143">
              <w:rPr>
                <w:rFonts w:ascii="Arial" w:hAnsi="Arial" w:cs="Arial"/>
                <w:bCs/>
                <w:color w:val="000000" w:themeColor="text1"/>
                <w:spacing w:val="-14"/>
              </w:rPr>
              <w:t xml:space="preserve"> </w:t>
            </w:r>
            <w:r w:rsidRPr="00432143">
              <w:rPr>
                <w:rFonts w:ascii="Arial" w:hAnsi="Arial" w:cs="Arial"/>
                <w:bCs/>
                <w:color w:val="000000" w:themeColor="text1"/>
              </w:rPr>
              <w:t>būti</w:t>
            </w:r>
            <w:r w:rsidRPr="00432143">
              <w:rPr>
                <w:rFonts w:ascii="Arial" w:hAnsi="Arial" w:cs="Arial"/>
                <w:bCs/>
                <w:color w:val="000000" w:themeColor="text1"/>
                <w:spacing w:val="-14"/>
              </w:rPr>
              <w:t xml:space="preserve"> </w:t>
            </w:r>
            <w:r w:rsidRPr="00432143">
              <w:rPr>
                <w:rFonts w:ascii="Arial" w:hAnsi="Arial" w:cs="Arial"/>
                <w:bCs/>
                <w:color w:val="000000" w:themeColor="text1"/>
              </w:rPr>
              <w:t>sumontuotas</w:t>
            </w:r>
            <w:r w:rsidRPr="00432143">
              <w:rPr>
                <w:rFonts w:ascii="Arial" w:hAnsi="Arial" w:cs="Arial"/>
                <w:bCs/>
                <w:color w:val="000000" w:themeColor="text1"/>
                <w:spacing w:val="15"/>
              </w:rPr>
              <w:t xml:space="preserve"> </w:t>
            </w:r>
            <w:r w:rsidRPr="00432143">
              <w:rPr>
                <w:rFonts w:ascii="Arial" w:hAnsi="Arial" w:cs="Arial"/>
                <w:bCs/>
                <w:color w:val="000000" w:themeColor="text1"/>
              </w:rPr>
              <w:t>stalviršyje.</w:t>
            </w:r>
          </w:p>
        </w:tc>
        <w:tc>
          <w:tcPr>
            <w:tcW w:w="2465" w:type="pct"/>
            <w:tcBorders>
              <w:top w:val="single" w:sz="4" w:space="0" w:color="auto"/>
              <w:left w:val="single" w:sz="4" w:space="0" w:color="auto"/>
              <w:bottom w:val="single" w:sz="4" w:space="0" w:color="auto"/>
              <w:right w:val="single" w:sz="4" w:space="0" w:color="auto"/>
            </w:tcBorders>
            <w:vAlign w:val="center"/>
          </w:tcPr>
          <w:p w14:paraId="3DB54ABB"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lastRenderedPageBreak/>
              <w:t>Gamintojas:</w:t>
            </w:r>
            <w:r w:rsidRPr="00432143">
              <w:rPr>
                <w:rFonts w:ascii="Arial" w:hAnsi="Arial" w:cs="Arial"/>
                <w:color w:val="00B050"/>
              </w:rPr>
              <w:t xml:space="preserve"> Įrašo tiekėjas .......</w:t>
            </w:r>
          </w:p>
          <w:p w14:paraId="6F00C285"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0B33595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4BF6023E" w14:textId="77777777" w:rsidR="00676A82" w:rsidRPr="00432143" w:rsidRDefault="00676A82" w:rsidP="00910EB2">
            <w:pPr>
              <w:tabs>
                <w:tab w:val="left" w:pos="0"/>
                <w:tab w:val="left" w:pos="567"/>
              </w:tabs>
              <w:spacing w:after="0" w:line="240" w:lineRule="auto"/>
              <w:rPr>
                <w:rFonts w:ascii="Arial" w:hAnsi="Arial" w:cs="Arial"/>
                <w:color w:val="00B050"/>
              </w:rPr>
            </w:pPr>
          </w:p>
          <w:p w14:paraId="37C0D67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10.1. Įrašo tiekėjas .......</w:t>
            </w:r>
          </w:p>
          <w:p w14:paraId="7BF19508"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10.2. Įrašo tiekėjas .......</w:t>
            </w:r>
          </w:p>
          <w:p w14:paraId="7DEF5E5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10.3. Įrašo tiekėjas .......</w:t>
            </w:r>
          </w:p>
          <w:p w14:paraId="6304562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10.4. Įrašo tiekėjas .......</w:t>
            </w:r>
          </w:p>
          <w:p w14:paraId="3868EDF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10.5. Įrašo tiekėjas .......</w:t>
            </w:r>
          </w:p>
          <w:p w14:paraId="2C7D8BCC" w14:textId="77777777" w:rsidR="00676A82" w:rsidRPr="00432143" w:rsidRDefault="00676A82" w:rsidP="00910EB2">
            <w:pPr>
              <w:tabs>
                <w:tab w:val="left" w:pos="0"/>
                <w:tab w:val="left" w:pos="567"/>
              </w:tabs>
              <w:spacing w:after="0" w:line="240" w:lineRule="auto"/>
              <w:rPr>
                <w:rFonts w:ascii="Arial" w:hAnsi="Arial" w:cs="Arial"/>
                <w:color w:val="00B050"/>
              </w:rPr>
            </w:pPr>
          </w:p>
          <w:p w14:paraId="6768E90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07508514"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0AB82"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lastRenderedPageBreak/>
              <w:t xml:space="preserve">11. </w:t>
            </w:r>
            <w:r w:rsidRPr="00432143">
              <w:rPr>
                <w:rFonts w:ascii="Arial" w:hAnsi="Arial" w:cs="Arial"/>
                <w:b/>
                <w:bCs/>
                <w:spacing w:val="-2"/>
              </w:rPr>
              <w:t>USB-C duomenų ir įkrovimo kabelis</w:t>
            </w:r>
          </w:p>
        </w:tc>
      </w:tr>
      <w:tr w:rsidR="00676A82" w:rsidRPr="00432143" w14:paraId="6FADBD26"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370E047E"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11.1. </w:t>
            </w:r>
            <w:r w:rsidRPr="00432143">
              <w:rPr>
                <w:rFonts w:ascii="Arial" w:hAnsi="Arial" w:cs="Arial"/>
                <w:bCs/>
              </w:rPr>
              <w:t>Turi būti ne trumpesnis kaip 2 m ilgio USB-C kabelis;</w:t>
            </w:r>
          </w:p>
          <w:p w14:paraId="2FCF2067"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11.2. </w:t>
            </w:r>
            <w:r w:rsidRPr="00432143">
              <w:rPr>
                <w:rFonts w:ascii="Arial" w:hAnsi="Arial" w:cs="Arial"/>
                <w:bCs/>
              </w:rPr>
              <w:t>Kabelio tipas – turi būti pilno funkcionalumo USB-C kabelis;</w:t>
            </w:r>
          </w:p>
          <w:p w14:paraId="381AE5F6"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11.3. </w:t>
            </w:r>
            <w:r w:rsidRPr="00432143">
              <w:rPr>
                <w:rFonts w:ascii="Arial" w:hAnsi="Arial" w:cs="Arial"/>
                <w:bCs/>
              </w:rPr>
              <w:t>Duomenų perdavimo standartas – turi palaikyti ne žemesnį kaip USB 3.2 Gen 1x2 standartą;</w:t>
            </w:r>
          </w:p>
          <w:p w14:paraId="7AF4E056"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11.4. </w:t>
            </w:r>
            <w:r w:rsidRPr="00432143">
              <w:rPr>
                <w:rFonts w:ascii="Arial" w:hAnsi="Arial" w:cs="Arial"/>
                <w:bCs/>
              </w:rPr>
              <w:t>Vaizdo perdavimas – turi palaikyti ne mažesnę kaip 4K 60 Hz vaizdo raišką;</w:t>
            </w:r>
          </w:p>
          <w:p w14:paraId="1F4F3882"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11.5. </w:t>
            </w:r>
            <w:r w:rsidRPr="00432143">
              <w:rPr>
                <w:rFonts w:ascii="Arial" w:hAnsi="Arial" w:cs="Arial"/>
                <w:bCs/>
              </w:rPr>
              <w:t>Įkrovimas – turi palaikyti ne mažesnę kaip 100 W įkrovimo galią.</w:t>
            </w:r>
          </w:p>
        </w:tc>
        <w:tc>
          <w:tcPr>
            <w:tcW w:w="2465" w:type="pct"/>
            <w:tcBorders>
              <w:top w:val="single" w:sz="4" w:space="0" w:color="auto"/>
              <w:left w:val="single" w:sz="4" w:space="0" w:color="auto"/>
              <w:bottom w:val="single" w:sz="4" w:space="0" w:color="auto"/>
              <w:right w:val="single" w:sz="4" w:space="0" w:color="auto"/>
            </w:tcBorders>
            <w:vAlign w:val="center"/>
          </w:tcPr>
          <w:p w14:paraId="3D37910B"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17C42738"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5B21491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26FEB919" w14:textId="77777777" w:rsidR="00676A82" w:rsidRPr="00432143" w:rsidRDefault="00676A82" w:rsidP="00910EB2">
            <w:pPr>
              <w:tabs>
                <w:tab w:val="left" w:pos="0"/>
                <w:tab w:val="left" w:pos="567"/>
              </w:tabs>
              <w:spacing w:after="0" w:line="240" w:lineRule="auto"/>
              <w:rPr>
                <w:rFonts w:ascii="Arial" w:hAnsi="Arial" w:cs="Arial"/>
                <w:color w:val="00B050"/>
              </w:rPr>
            </w:pPr>
          </w:p>
          <w:p w14:paraId="150FCC9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11.1. Įrašo tiekėjas .......</w:t>
            </w:r>
          </w:p>
          <w:p w14:paraId="1A27EABD"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11.2. Įrašo tiekėjas .......</w:t>
            </w:r>
          </w:p>
          <w:p w14:paraId="0865052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11.3. Įrašo tiekėjas .......</w:t>
            </w:r>
          </w:p>
          <w:p w14:paraId="2682FD90"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11.4. Įrašo tiekėjas .......</w:t>
            </w:r>
          </w:p>
          <w:p w14:paraId="0A463BB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1.5. Įrašo tiekėjas .......</w:t>
            </w:r>
          </w:p>
          <w:p w14:paraId="436E342C" w14:textId="77777777" w:rsidR="00676A82" w:rsidRPr="00432143" w:rsidRDefault="00676A82" w:rsidP="00910EB2">
            <w:pPr>
              <w:tabs>
                <w:tab w:val="left" w:pos="0"/>
                <w:tab w:val="left" w:pos="567"/>
              </w:tabs>
              <w:spacing w:after="0" w:line="240" w:lineRule="auto"/>
              <w:rPr>
                <w:rFonts w:ascii="Arial" w:hAnsi="Arial" w:cs="Arial"/>
                <w:color w:val="00B050"/>
              </w:rPr>
            </w:pPr>
          </w:p>
          <w:p w14:paraId="75D46182"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29CF602C"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E3DA2" w14:textId="77777777" w:rsidR="00676A82" w:rsidRPr="00432143" w:rsidRDefault="00676A82" w:rsidP="00910EB2">
            <w:pPr>
              <w:tabs>
                <w:tab w:val="left" w:pos="0"/>
                <w:tab w:val="left" w:pos="567"/>
              </w:tabs>
              <w:spacing w:after="0" w:line="240" w:lineRule="auto"/>
              <w:jc w:val="center"/>
              <w:rPr>
                <w:rFonts w:ascii="Arial" w:eastAsia="Calibri" w:hAnsi="Arial" w:cs="Arial"/>
              </w:rPr>
            </w:pPr>
            <w:r w:rsidRPr="00432143">
              <w:rPr>
                <w:rFonts w:ascii="Arial" w:hAnsi="Arial" w:cs="Arial"/>
                <w:b/>
              </w:rPr>
              <w:t>12. Ekrano pastatomas stovas</w:t>
            </w:r>
          </w:p>
        </w:tc>
      </w:tr>
      <w:tr w:rsidR="00676A82" w:rsidRPr="00432143" w14:paraId="05021C00"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13A93641"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12.1. </w:t>
            </w:r>
            <w:r w:rsidRPr="00432143">
              <w:rPr>
                <w:rFonts w:ascii="Arial" w:hAnsi="Arial" w:cs="Arial"/>
                <w:bCs/>
              </w:rPr>
              <w:t>Modelis – turi būti pastatomas ekranų stovas, skirtas profesionaliam ekranų montavimui.</w:t>
            </w:r>
          </w:p>
          <w:p w14:paraId="5D930CEA" w14:textId="0230967A"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12.2 </w:t>
            </w:r>
            <w:r w:rsidRPr="00F01EA3">
              <w:rPr>
                <w:rStyle w:val="Grietas"/>
                <w:rFonts w:ascii="Arial" w:hAnsi="Arial" w:cs="Arial"/>
                <w:b w:val="0"/>
                <w:bCs w:val="0"/>
                <w:color w:val="000000" w:themeColor="text1"/>
                <w:shd w:val="clear" w:color="auto" w:fill="FFFFFF"/>
              </w:rPr>
              <w:t>Tinkamas ekranui</w:t>
            </w:r>
            <w:r w:rsidRPr="00432143">
              <w:rPr>
                <w:rStyle w:val="Grietas"/>
                <w:rFonts w:ascii="Arial" w:hAnsi="Arial" w:cs="Arial"/>
                <w:color w:val="000000" w:themeColor="text1"/>
                <w:shd w:val="clear" w:color="auto" w:fill="FFFFFF"/>
              </w:rPr>
              <w:t xml:space="preserve"> </w:t>
            </w:r>
            <w:r w:rsidRPr="001328A4">
              <w:rPr>
                <w:rStyle w:val="Grietas"/>
                <w:b w:val="0"/>
                <w:bCs w:val="0"/>
                <w:color w:val="000000" w:themeColor="text1"/>
                <w:shd w:val="clear" w:color="auto" w:fill="FFFFFF"/>
              </w:rPr>
              <w:t xml:space="preserve">– </w:t>
            </w:r>
            <w:r w:rsidR="001328A4" w:rsidRPr="00C645A6">
              <w:rPr>
                <w:rStyle w:val="Grietas"/>
                <w:rFonts w:ascii="Arial" w:hAnsi="Arial" w:cs="Arial"/>
                <w:b w:val="0"/>
                <w:bCs w:val="0"/>
                <w:color w:val="000000" w:themeColor="text1"/>
                <w:shd w:val="clear" w:color="auto" w:fill="FFFFFF"/>
              </w:rPr>
              <w:t>t</w:t>
            </w:r>
            <w:r w:rsidRPr="00C645A6">
              <w:rPr>
                <w:rFonts w:ascii="Arial" w:hAnsi="Arial" w:cs="Arial"/>
                <w:bCs/>
              </w:rPr>
              <w:t xml:space="preserve">uri būti tinkamas pasiūlytam </w:t>
            </w:r>
            <w:r w:rsidR="00C645A6" w:rsidRPr="00C645A6">
              <w:rPr>
                <w:rFonts w:ascii="Arial" w:hAnsi="Arial" w:cs="Arial"/>
                <w:bCs/>
                <w:spacing w:val="-7"/>
              </w:rPr>
              <w:t xml:space="preserve">ne mažesniam nei </w:t>
            </w:r>
            <w:r w:rsidRPr="00C645A6">
              <w:rPr>
                <w:rFonts w:ascii="Arial" w:hAnsi="Arial" w:cs="Arial"/>
                <w:bCs/>
              </w:rPr>
              <w:t>74” ekranui;</w:t>
            </w:r>
          </w:p>
          <w:p w14:paraId="6D635AC6" w14:textId="77777777" w:rsidR="00676A82" w:rsidRPr="00432143" w:rsidRDefault="00676A82" w:rsidP="00910EB2">
            <w:pPr>
              <w:spacing w:after="0" w:line="240" w:lineRule="auto"/>
              <w:jc w:val="both"/>
              <w:rPr>
                <w:rFonts w:ascii="Arial" w:hAnsi="Arial" w:cs="Arial"/>
                <w:bCs/>
              </w:rPr>
            </w:pPr>
            <w:r w:rsidRPr="00432143">
              <w:rPr>
                <w:rFonts w:ascii="Arial" w:hAnsi="Arial" w:cs="Arial"/>
                <w:bCs/>
              </w:rPr>
              <w:t>12.3. Matmenys: turi būti ne didesni kaip 1400 x 650 x 1800 mm ir ne mažesnis kaip 1200 x 600 x 1600 mm;</w:t>
            </w:r>
          </w:p>
          <w:p w14:paraId="179E621B"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12.4. </w:t>
            </w:r>
            <w:r w:rsidRPr="00432143">
              <w:rPr>
                <w:rFonts w:ascii="Arial" w:hAnsi="Arial" w:cs="Arial"/>
                <w:bCs/>
              </w:rPr>
              <w:t>Aukščio reguliavimas – turi būti reguliuojamo aukščio konstrukcija;</w:t>
            </w:r>
          </w:p>
          <w:p w14:paraId="3226692C"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12.5. </w:t>
            </w:r>
            <w:r w:rsidRPr="00432143">
              <w:rPr>
                <w:rFonts w:ascii="Arial" w:hAnsi="Arial" w:cs="Arial"/>
                <w:bCs/>
              </w:rPr>
              <w:t>Maksimali apkrova – turi atlaikyti ne mažesnę kaip 50 kg apkrovą;</w:t>
            </w:r>
          </w:p>
          <w:p w14:paraId="069D7BC7"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12.6. </w:t>
            </w:r>
            <w:r w:rsidRPr="00F01EA3">
              <w:rPr>
                <w:rStyle w:val="Grietas"/>
                <w:rFonts w:ascii="Arial" w:hAnsi="Arial" w:cs="Arial"/>
                <w:b w:val="0"/>
                <w:bCs w:val="0"/>
              </w:rPr>
              <w:t xml:space="preserve">Svoris </w:t>
            </w:r>
            <w:r w:rsidRPr="00F01EA3">
              <w:rPr>
                <w:rStyle w:val="Grietas"/>
                <w:b w:val="0"/>
                <w:bCs w:val="0"/>
              </w:rPr>
              <w:t>– k</w:t>
            </w:r>
            <w:r w:rsidRPr="00F01EA3">
              <w:rPr>
                <w:rFonts w:ascii="Arial" w:hAnsi="Arial" w:cs="Arial"/>
              </w:rPr>
              <w:t>onstrukcija</w:t>
            </w:r>
            <w:r w:rsidRPr="00432143">
              <w:rPr>
                <w:rFonts w:ascii="Arial" w:hAnsi="Arial" w:cs="Arial"/>
                <w:bCs/>
              </w:rPr>
              <w:t xml:space="preserve"> turi būti ne sunkesnė kaip 50kg;</w:t>
            </w:r>
          </w:p>
        </w:tc>
        <w:tc>
          <w:tcPr>
            <w:tcW w:w="2465" w:type="pct"/>
            <w:tcBorders>
              <w:top w:val="single" w:sz="4" w:space="0" w:color="auto"/>
              <w:left w:val="single" w:sz="4" w:space="0" w:color="auto"/>
              <w:bottom w:val="single" w:sz="4" w:space="0" w:color="auto"/>
              <w:right w:val="single" w:sz="4" w:space="0" w:color="auto"/>
            </w:tcBorders>
            <w:vAlign w:val="center"/>
          </w:tcPr>
          <w:p w14:paraId="62A23D02"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050B6D04"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2261EC8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21BBA1C1" w14:textId="77777777" w:rsidR="00676A82" w:rsidRPr="00432143" w:rsidRDefault="00676A82" w:rsidP="00910EB2">
            <w:pPr>
              <w:tabs>
                <w:tab w:val="left" w:pos="0"/>
                <w:tab w:val="left" w:pos="567"/>
              </w:tabs>
              <w:spacing w:after="0" w:line="240" w:lineRule="auto"/>
              <w:rPr>
                <w:rFonts w:ascii="Arial" w:hAnsi="Arial" w:cs="Arial"/>
                <w:color w:val="00B050"/>
              </w:rPr>
            </w:pPr>
          </w:p>
          <w:p w14:paraId="3639311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12.1. Įrašo tiekėjas .......</w:t>
            </w:r>
          </w:p>
          <w:p w14:paraId="4B1E3B17"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12.2. Įrašo tiekėjas .......</w:t>
            </w:r>
          </w:p>
          <w:p w14:paraId="61CDD079"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12.3. Įrašo tiekėjas .......</w:t>
            </w:r>
          </w:p>
          <w:p w14:paraId="2FC39A1C"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12.4. Įrašo tiekėjas .......</w:t>
            </w:r>
          </w:p>
          <w:p w14:paraId="7DFBEA1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12.5. Įrašo tiekėjas .......</w:t>
            </w:r>
          </w:p>
          <w:p w14:paraId="444FED2A"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12.6. Įrašo tiekėjas .......</w:t>
            </w:r>
          </w:p>
          <w:p w14:paraId="494A2D50" w14:textId="77777777" w:rsidR="00676A82" w:rsidRPr="00432143" w:rsidRDefault="00676A82" w:rsidP="00910EB2">
            <w:pPr>
              <w:tabs>
                <w:tab w:val="left" w:pos="0"/>
                <w:tab w:val="left" w:pos="567"/>
              </w:tabs>
              <w:spacing w:after="0" w:line="240" w:lineRule="auto"/>
              <w:rPr>
                <w:rFonts w:ascii="Arial" w:hAnsi="Arial" w:cs="Arial"/>
                <w:color w:val="00B050"/>
              </w:rPr>
            </w:pPr>
          </w:p>
          <w:p w14:paraId="3DB933B9"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2FD09D74"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8CCAB" w14:textId="77777777" w:rsidR="00676A82" w:rsidRPr="00432143" w:rsidRDefault="00676A82" w:rsidP="00910EB2">
            <w:pPr>
              <w:tabs>
                <w:tab w:val="left" w:pos="0"/>
                <w:tab w:val="left" w:pos="567"/>
              </w:tabs>
              <w:spacing w:after="0" w:line="240" w:lineRule="auto"/>
              <w:jc w:val="center"/>
              <w:rPr>
                <w:rFonts w:ascii="Arial" w:eastAsia="Calibri" w:hAnsi="Arial" w:cs="Arial"/>
                <w:b/>
                <w:bCs/>
              </w:rPr>
            </w:pPr>
            <w:r w:rsidRPr="00432143">
              <w:rPr>
                <w:rFonts w:ascii="Arial" w:eastAsia="Calibri" w:hAnsi="Arial" w:cs="Arial"/>
                <w:b/>
                <w:bCs/>
              </w:rPr>
              <w:t>13. USB signalų prailginimo įrenginys su MTR/BYOD perjungimu</w:t>
            </w:r>
          </w:p>
        </w:tc>
      </w:tr>
      <w:tr w:rsidR="00676A82" w:rsidRPr="00432143" w14:paraId="1A670F95"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7135431B"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13.1. </w:t>
            </w:r>
            <w:r w:rsidRPr="00432143">
              <w:rPr>
                <w:rFonts w:ascii="Arial" w:hAnsi="Arial" w:cs="Arial"/>
                <w:bCs/>
              </w:rPr>
              <w:t>Įrenginio tipas: turi būti USB signalo prailginimo ir valdymo įrenginys, skirtas sujungti konferencijų sistemą su vartotojo įrenginiu, užtikrinant sklandų perjungimą tarp Microsoft Teams Rooms (MTR) ir BYOD režimų.  Įrenginys aptinka skambučio statusą MTR sistemoje ir automatiškai valdo veikimo režimą. MTR režimu (vykstant skambučiui) vartotojui leidžiama naudoti Content Share (ekrano dalinimąsi) per USB.  Kai skambučio nėra įrenginys veikia kaip BYOD sprendimas, leidžiantis pilnai naudoti kambario kamerą, mikrofonus ir garso įrangą iš asmeninio kompiuterio;</w:t>
            </w:r>
          </w:p>
          <w:p w14:paraId="235C4617"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13.2. </w:t>
            </w:r>
            <w:r w:rsidRPr="00432143">
              <w:rPr>
                <w:rFonts w:ascii="Arial" w:hAnsi="Arial" w:cs="Arial"/>
                <w:bCs/>
              </w:rPr>
              <w:t>Turi būti USB-C kabelio prijungimas;</w:t>
            </w:r>
          </w:p>
          <w:p w14:paraId="25F9ADC2"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13.3.</w:t>
            </w:r>
            <w:r w:rsidRPr="00432143">
              <w:rPr>
                <w:rFonts w:ascii="Arial" w:hAnsi="Arial" w:cs="Arial"/>
                <w:bCs/>
              </w:rPr>
              <w:t xml:space="preserve"> Turi būti suderinamas su siūlomu konferenciniu įrenginiu;</w:t>
            </w:r>
          </w:p>
          <w:p w14:paraId="768BB74D"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13.4. </w:t>
            </w:r>
            <w:r w:rsidRPr="00432143">
              <w:rPr>
                <w:rFonts w:ascii="Arial" w:hAnsi="Arial" w:cs="Arial"/>
                <w:bCs/>
              </w:rPr>
              <w:t>Turi būti galimybė papildomai tiekti maitinimą prijungtam nešiojamam kompiuteriui arba mobiliam įrenginiui per USB-C;</w:t>
            </w:r>
          </w:p>
          <w:p w14:paraId="6903FE48" w14:textId="77777777" w:rsidR="00676A82" w:rsidRPr="00432143" w:rsidRDefault="00676A82" w:rsidP="00910EB2">
            <w:pPr>
              <w:spacing w:after="0" w:line="240" w:lineRule="auto"/>
              <w:jc w:val="both"/>
              <w:rPr>
                <w:rFonts w:ascii="Arial" w:eastAsia="Calibri" w:hAnsi="Arial" w:cs="Arial"/>
                <w:bCs/>
              </w:rPr>
            </w:pPr>
            <w:r w:rsidRPr="00432143">
              <w:rPr>
                <w:rFonts w:ascii="Arial" w:eastAsia="MS Mincho" w:hAnsi="Arial" w:cs="Arial"/>
              </w:rPr>
              <w:t xml:space="preserve">13.5. </w:t>
            </w:r>
            <w:r w:rsidRPr="00432143">
              <w:rPr>
                <w:rFonts w:ascii="Arial" w:eastAsia="Calibri" w:hAnsi="Arial" w:cs="Arial"/>
                <w:bCs/>
              </w:rPr>
              <w:t>Jungtys t</w:t>
            </w:r>
            <w:r w:rsidRPr="00432143">
              <w:rPr>
                <w:rFonts w:ascii="Arial" w:eastAsia="MS Mincho" w:hAnsi="Arial" w:cs="Arial"/>
              </w:rPr>
              <w:t xml:space="preserve">uri būti ne mažiau kaip: </w:t>
            </w:r>
          </w:p>
          <w:p w14:paraId="593EECFE"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1 x HDMI 2.0 </w:t>
            </w:r>
          </w:p>
          <w:p w14:paraId="5E16A822"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 xml:space="preserve">2 x USB 2.0 Type-A </w:t>
            </w:r>
          </w:p>
          <w:p w14:paraId="263D14B8"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lastRenderedPageBreak/>
              <w:t xml:space="preserve">2 x USB-C </w:t>
            </w:r>
          </w:p>
          <w:p w14:paraId="10508DB2"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1 x RJ45.</w:t>
            </w:r>
          </w:p>
        </w:tc>
        <w:tc>
          <w:tcPr>
            <w:tcW w:w="2465" w:type="pct"/>
            <w:tcBorders>
              <w:top w:val="single" w:sz="4" w:space="0" w:color="auto"/>
              <w:left w:val="single" w:sz="4" w:space="0" w:color="auto"/>
              <w:bottom w:val="single" w:sz="4" w:space="0" w:color="auto"/>
              <w:right w:val="single" w:sz="4" w:space="0" w:color="auto"/>
            </w:tcBorders>
            <w:vAlign w:val="center"/>
          </w:tcPr>
          <w:p w14:paraId="7D5897A3"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lastRenderedPageBreak/>
              <w:t>Gamintojas:</w:t>
            </w:r>
            <w:r w:rsidRPr="00432143">
              <w:rPr>
                <w:rFonts w:ascii="Arial" w:hAnsi="Arial" w:cs="Arial"/>
                <w:color w:val="00B050"/>
              </w:rPr>
              <w:t xml:space="preserve"> Įrašo tiekėjas .......</w:t>
            </w:r>
          </w:p>
          <w:p w14:paraId="4ABE4E56"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01D0187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2747D4FE" w14:textId="77777777" w:rsidR="00676A82" w:rsidRPr="00432143" w:rsidRDefault="00676A82" w:rsidP="00910EB2">
            <w:pPr>
              <w:tabs>
                <w:tab w:val="left" w:pos="0"/>
                <w:tab w:val="left" w:pos="567"/>
              </w:tabs>
              <w:spacing w:after="0" w:line="240" w:lineRule="auto"/>
              <w:rPr>
                <w:rFonts w:ascii="Arial" w:hAnsi="Arial" w:cs="Arial"/>
                <w:color w:val="00B050"/>
              </w:rPr>
            </w:pPr>
          </w:p>
          <w:p w14:paraId="09C2D17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13.1. Įrašo tiekėjas .......</w:t>
            </w:r>
          </w:p>
          <w:p w14:paraId="11EBA89E"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13.2. Įrašo tiekėjas .......</w:t>
            </w:r>
          </w:p>
          <w:p w14:paraId="18B060B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13.3. Įrašo tiekėjas .......</w:t>
            </w:r>
          </w:p>
          <w:p w14:paraId="417AD925"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13.4. Įrašo tiekėjas .......</w:t>
            </w:r>
          </w:p>
          <w:p w14:paraId="20E92EAB"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13.5. Įrašo tiekėjas .......</w:t>
            </w:r>
          </w:p>
          <w:p w14:paraId="2CB021E0" w14:textId="77777777" w:rsidR="00676A82" w:rsidRPr="00432143" w:rsidRDefault="00676A82" w:rsidP="00910EB2">
            <w:pPr>
              <w:tabs>
                <w:tab w:val="left" w:pos="0"/>
                <w:tab w:val="left" w:pos="567"/>
              </w:tabs>
              <w:spacing w:after="0" w:line="240" w:lineRule="auto"/>
              <w:rPr>
                <w:rFonts w:ascii="Arial" w:hAnsi="Arial" w:cs="Arial"/>
                <w:color w:val="00B050"/>
              </w:rPr>
            </w:pPr>
          </w:p>
          <w:p w14:paraId="7C105A59"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2B1C2709"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D755B" w14:textId="77777777" w:rsidR="00676A82" w:rsidRPr="00432143" w:rsidRDefault="00676A82" w:rsidP="00910EB2">
            <w:pPr>
              <w:tabs>
                <w:tab w:val="left" w:pos="0"/>
                <w:tab w:val="left" w:pos="567"/>
              </w:tabs>
              <w:spacing w:after="0" w:line="240" w:lineRule="auto"/>
              <w:jc w:val="center"/>
              <w:rPr>
                <w:rFonts w:ascii="Arial" w:hAnsi="Arial" w:cs="Arial"/>
                <w:b/>
                <w:bCs/>
              </w:rPr>
            </w:pPr>
            <w:r w:rsidRPr="00432143">
              <w:rPr>
                <w:rFonts w:ascii="Arial" w:hAnsi="Arial" w:cs="Arial"/>
                <w:b/>
                <w:bCs/>
              </w:rPr>
              <w:t>14. Konferencinių pokalbių valdiklis</w:t>
            </w:r>
          </w:p>
        </w:tc>
      </w:tr>
      <w:tr w:rsidR="00676A82" w:rsidRPr="00432143" w14:paraId="03E958F6" w14:textId="77777777" w:rsidTr="00910EB2">
        <w:trPr>
          <w:trHeight w:val="284"/>
        </w:trPr>
        <w:tc>
          <w:tcPr>
            <w:tcW w:w="2535" w:type="pct"/>
            <w:tcBorders>
              <w:top w:val="single" w:sz="4" w:space="0" w:color="auto"/>
              <w:left w:val="single" w:sz="4" w:space="0" w:color="auto"/>
              <w:bottom w:val="single" w:sz="4" w:space="0" w:color="auto"/>
              <w:right w:val="single" w:sz="4" w:space="0" w:color="auto"/>
            </w:tcBorders>
            <w:vAlign w:val="center"/>
          </w:tcPr>
          <w:p w14:paraId="72124B39"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 xml:space="preserve">14.1. </w:t>
            </w:r>
            <w:r w:rsidRPr="00432143">
              <w:rPr>
                <w:rFonts w:ascii="Arial" w:hAnsi="Arial" w:cs="Arial"/>
                <w:bCs/>
              </w:rPr>
              <w:t>Įrenginio tipas – turi būti tinklo ryšiu veikiantis posėdžių kambario jutiklinis valdiklis;</w:t>
            </w:r>
          </w:p>
          <w:p w14:paraId="42DCCA6F"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14.2.</w:t>
            </w:r>
            <w:r w:rsidRPr="00432143">
              <w:rPr>
                <w:rFonts w:ascii="Arial" w:hAnsi="Arial" w:cs="Arial"/>
                <w:bCs/>
              </w:rPr>
              <w:t xml:space="preserve"> Ekrano dydis – turi būti ne mažesnis kaip 10" įstrižainės jutiklinis ekranas;</w:t>
            </w:r>
          </w:p>
          <w:p w14:paraId="2B4EE090"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14.3.</w:t>
            </w:r>
            <w:r w:rsidRPr="00432143">
              <w:rPr>
                <w:rFonts w:ascii="Arial" w:hAnsi="Arial" w:cs="Arial"/>
                <w:bCs/>
              </w:rPr>
              <w:t xml:space="preserve"> Stalinis laikiklis – komplektacijoje su specialiai pritaikytu staliniu stovu, kuris leistų fiksuotai valdiklio stovelį tvirtinti prie stalviršio su ne mažiau kaip 10 laipsnių ekranėlio pavertimu;</w:t>
            </w:r>
          </w:p>
          <w:p w14:paraId="0C09BECB"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14.4.</w:t>
            </w:r>
            <w:r w:rsidRPr="00432143">
              <w:rPr>
                <w:rFonts w:ascii="Arial" w:hAnsi="Arial" w:cs="Arial"/>
                <w:bCs/>
              </w:rPr>
              <w:t xml:space="preserve"> Jungtis – turi būti PoE įvestis;</w:t>
            </w:r>
          </w:p>
          <w:p w14:paraId="6CE93A59" w14:textId="7ABF67FE"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14.5</w:t>
            </w:r>
            <w:r w:rsidRPr="00E44E99">
              <w:rPr>
                <w:rFonts w:ascii="Arial" w:eastAsia="MS Mincho" w:hAnsi="Arial" w:cs="Arial"/>
              </w:rPr>
              <w:t>.</w:t>
            </w:r>
            <w:r w:rsidRPr="00E44E99">
              <w:rPr>
                <w:rFonts w:ascii="Arial" w:hAnsi="Arial" w:cs="Arial"/>
                <w:bCs/>
              </w:rPr>
              <w:t xml:space="preserve"> Suderinamumas su programine įranga – turi būti suderinama su Microsoft Teams Room programine įranga ir siūlomu konferenciniu įrenginiu</w:t>
            </w:r>
            <w:r w:rsidR="00E44E99" w:rsidRPr="00E44E99">
              <w:rPr>
                <w:rFonts w:ascii="Arial" w:hAnsi="Arial" w:cs="Arial"/>
                <w:bCs/>
              </w:rPr>
              <w:t>;</w:t>
            </w:r>
          </w:p>
          <w:p w14:paraId="4A7068E9" w14:textId="77777777" w:rsidR="00676A82" w:rsidRPr="00432143" w:rsidRDefault="00676A82" w:rsidP="00910EB2">
            <w:pPr>
              <w:spacing w:after="0" w:line="240" w:lineRule="auto"/>
              <w:jc w:val="both"/>
              <w:rPr>
                <w:rFonts w:ascii="Arial" w:hAnsi="Arial" w:cs="Arial"/>
                <w:bCs/>
              </w:rPr>
            </w:pPr>
            <w:r w:rsidRPr="00432143">
              <w:rPr>
                <w:rFonts w:ascii="Arial" w:eastAsia="MS Mincho" w:hAnsi="Arial" w:cs="Arial"/>
              </w:rPr>
              <w:t>14.6.</w:t>
            </w:r>
            <w:r w:rsidRPr="00432143">
              <w:rPr>
                <w:rFonts w:ascii="Arial" w:hAnsi="Arial" w:cs="Arial"/>
                <w:bCs/>
              </w:rPr>
              <w:t xml:space="preserve"> Gamintojas – turi būti to paties gamintojo kaip ir konferencinis įrenginys.</w:t>
            </w:r>
          </w:p>
          <w:p w14:paraId="557580CB" w14:textId="77777777" w:rsidR="00676A82" w:rsidRPr="00432143" w:rsidRDefault="00676A82" w:rsidP="00910EB2">
            <w:pPr>
              <w:spacing w:after="0" w:line="240" w:lineRule="auto"/>
              <w:jc w:val="both"/>
              <w:rPr>
                <w:rFonts w:ascii="Arial" w:eastAsia="MS Mincho" w:hAnsi="Arial" w:cs="Arial"/>
              </w:rPr>
            </w:pPr>
            <w:r w:rsidRPr="00432143">
              <w:rPr>
                <w:rFonts w:ascii="Arial" w:eastAsia="MS Mincho" w:hAnsi="Arial" w:cs="Arial"/>
              </w:rPr>
              <w:t>14.7.</w:t>
            </w:r>
            <w:r w:rsidRPr="00432143">
              <w:rPr>
                <w:rFonts w:ascii="Arial" w:hAnsi="Arial" w:cs="Arial"/>
                <w:bCs/>
                <w:spacing w:val="-2"/>
              </w:rPr>
              <w:t xml:space="preserve"> Montavimas – USB signalų prailginimo įrenginys su MTR/BYOD perjungimu turi būti įrengtas Užsakovo nurodytoje vietoje, sukomutuotas su konferenciniu įrenginiu bei profesionaliu ekranu. Įranga turi būti ištestuota ir pilnai parengta naudojimui.</w:t>
            </w:r>
          </w:p>
        </w:tc>
        <w:tc>
          <w:tcPr>
            <w:tcW w:w="2465" w:type="pct"/>
            <w:tcBorders>
              <w:top w:val="single" w:sz="4" w:space="0" w:color="auto"/>
              <w:left w:val="single" w:sz="4" w:space="0" w:color="auto"/>
              <w:bottom w:val="single" w:sz="4" w:space="0" w:color="auto"/>
              <w:right w:val="single" w:sz="4" w:space="0" w:color="auto"/>
            </w:tcBorders>
            <w:vAlign w:val="center"/>
          </w:tcPr>
          <w:p w14:paraId="17DAD6E5"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Gamintojas:</w:t>
            </w:r>
            <w:r w:rsidRPr="00432143">
              <w:rPr>
                <w:rFonts w:ascii="Arial" w:hAnsi="Arial" w:cs="Arial"/>
                <w:color w:val="00B050"/>
              </w:rPr>
              <w:t xml:space="preserve"> Įrašo tiekėjas .......</w:t>
            </w:r>
          </w:p>
          <w:p w14:paraId="4172DF4A" w14:textId="77777777" w:rsidR="00676A82" w:rsidRPr="00432143" w:rsidRDefault="00676A82" w:rsidP="00910EB2">
            <w:pPr>
              <w:tabs>
                <w:tab w:val="left" w:pos="0"/>
                <w:tab w:val="left" w:pos="567"/>
              </w:tabs>
              <w:spacing w:after="0" w:line="240" w:lineRule="auto"/>
              <w:rPr>
                <w:rFonts w:ascii="Arial" w:eastAsia="Calibri" w:hAnsi="Arial" w:cs="Arial"/>
              </w:rPr>
            </w:pPr>
            <w:r w:rsidRPr="00432143">
              <w:rPr>
                <w:rFonts w:ascii="Arial" w:eastAsia="Calibri" w:hAnsi="Arial" w:cs="Arial"/>
                <w:b/>
                <w:bCs/>
              </w:rPr>
              <w:t>Modelis:</w:t>
            </w:r>
            <w:r w:rsidRPr="00432143">
              <w:rPr>
                <w:rFonts w:ascii="Arial" w:eastAsia="Calibri" w:hAnsi="Arial" w:cs="Arial"/>
              </w:rPr>
              <w:t xml:space="preserve">  </w:t>
            </w:r>
            <w:r w:rsidRPr="00432143">
              <w:rPr>
                <w:rFonts w:ascii="Arial" w:hAnsi="Arial" w:cs="Arial"/>
                <w:color w:val="00B050"/>
              </w:rPr>
              <w:t>Įrašo tiekėjas .......</w:t>
            </w:r>
          </w:p>
          <w:p w14:paraId="6EECFA63"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eastAsia="Times New Roman" w:hAnsi="Arial" w:cs="Arial"/>
                <w:b/>
                <w:bCs/>
              </w:rPr>
              <w:t>Konkretus produkto kodas (jei yra):</w:t>
            </w:r>
            <w:r w:rsidRPr="00432143">
              <w:rPr>
                <w:rFonts w:ascii="Arial" w:hAnsi="Arial" w:cs="Arial"/>
                <w:color w:val="00B050"/>
              </w:rPr>
              <w:t xml:space="preserve"> Įrašo tiekėjas .......</w:t>
            </w:r>
          </w:p>
          <w:p w14:paraId="144EA65F" w14:textId="77777777" w:rsidR="00676A82" w:rsidRDefault="00676A82" w:rsidP="00910EB2">
            <w:pPr>
              <w:tabs>
                <w:tab w:val="left" w:pos="0"/>
                <w:tab w:val="left" w:pos="567"/>
              </w:tabs>
              <w:spacing w:after="0" w:line="240" w:lineRule="auto"/>
              <w:rPr>
                <w:rFonts w:ascii="Arial" w:hAnsi="Arial" w:cs="Arial"/>
                <w:color w:val="00B050"/>
              </w:rPr>
            </w:pPr>
          </w:p>
          <w:p w14:paraId="28514E79"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.1. Įrašo tiekėjas .......</w:t>
            </w:r>
          </w:p>
          <w:p w14:paraId="523C4821"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.2. Įrašo tiekėjas .......</w:t>
            </w:r>
          </w:p>
          <w:p w14:paraId="6DA8017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.3. Įrašo tiekėjas .......</w:t>
            </w:r>
          </w:p>
          <w:p w14:paraId="614D0626"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.4. Įrašo tiekėjas .......</w:t>
            </w:r>
          </w:p>
          <w:p w14:paraId="62F1CA6D" w14:textId="77777777" w:rsidR="00676A82"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.5. Įrašo tiekėjas .......</w:t>
            </w:r>
          </w:p>
          <w:p w14:paraId="70EFA3A4"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w:t>
            </w:r>
            <w:r>
              <w:rPr>
                <w:rFonts w:ascii="Arial" w:hAnsi="Arial" w:cs="Arial"/>
                <w:color w:val="00B050"/>
              </w:rPr>
              <w:t>6</w:t>
            </w:r>
            <w:r w:rsidRPr="00432143">
              <w:rPr>
                <w:rFonts w:ascii="Arial" w:hAnsi="Arial" w:cs="Arial"/>
                <w:color w:val="00B050"/>
              </w:rPr>
              <w:t>. Įrašo tiekėjas .......</w:t>
            </w:r>
          </w:p>
          <w:p w14:paraId="3465C7EF" w14:textId="77777777" w:rsidR="00676A82" w:rsidRPr="00432143" w:rsidRDefault="00676A82" w:rsidP="00910EB2">
            <w:pPr>
              <w:tabs>
                <w:tab w:val="left" w:pos="0"/>
                <w:tab w:val="left" w:pos="567"/>
              </w:tabs>
              <w:spacing w:after="0" w:line="240" w:lineRule="auto"/>
              <w:rPr>
                <w:rFonts w:ascii="Arial" w:hAnsi="Arial" w:cs="Arial"/>
                <w:color w:val="00B050"/>
              </w:rPr>
            </w:pPr>
            <w:r w:rsidRPr="00432143">
              <w:rPr>
                <w:rFonts w:ascii="Arial" w:hAnsi="Arial" w:cs="Arial"/>
                <w:color w:val="00B050"/>
              </w:rPr>
              <w:t>1</w:t>
            </w:r>
            <w:r>
              <w:rPr>
                <w:rFonts w:ascii="Arial" w:hAnsi="Arial" w:cs="Arial"/>
                <w:color w:val="00B050"/>
              </w:rPr>
              <w:t>4</w:t>
            </w:r>
            <w:r w:rsidRPr="00432143">
              <w:rPr>
                <w:rFonts w:ascii="Arial" w:hAnsi="Arial" w:cs="Arial"/>
                <w:color w:val="00B050"/>
              </w:rPr>
              <w:t>.</w:t>
            </w:r>
            <w:r>
              <w:rPr>
                <w:rFonts w:ascii="Arial" w:hAnsi="Arial" w:cs="Arial"/>
                <w:color w:val="00B050"/>
              </w:rPr>
              <w:t>7</w:t>
            </w:r>
            <w:r w:rsidRPr="00432143">
              <w:rPr>
                <w:rFonts w:ascii="Arial" w:hAnsi="Arial" w:cs="Arial"/>
                <w:color w:val="00B050"/>
              </w:rPr>
              <w:t>. Įrašo tiekėjas .......</w:t>
            </w:r>
          </w:p>
          <w:p w14:paraId="3FB3F151" w14:textId="77777777" w:rsidR="00676A82" w:rsidRPr="00432143" w:rsidRDefault="00676A82" w:rsidP="00910EB2">
            <w:pPr>
              <w:tabs>
                <w:tab w:val="left" w:pos="0"/>
                <w:tab w:val="left" w:pos="567"/>
              </w:tabs>
              <w:spacing w:after="0" w:line="240" w:lineRule="auto"/>
              <w:rPr>
                <w:rFonts w:ascii="Arial" w:hAnsi="Arial" w:cs="Arial"/>
                <w:color w:val="00B050"/>
              </w:rPr>
            </w:pPr>
          </w:p>
          <w:p w14:paraId="753D93ED" w14:textId="77777777" w:rsidR="00676A82" w:rsidRDefault="00676A82" w:rsidP="00910EB2">
            <w:pPr>
              <w:spacing w:after="0" w:line="240" w:lineRule="auto"/>
              <w:jc w:val="both"/>
              <w:rPr>
                <w:rFonts w:ascii="Arial" w:hAnsi="Arial" w:cs="Arial"/>
                <w:color w:val="0070C0"/>
              </w:rPr>
            </w:pPr>
          </w:p>
          <w:p w14:paraId="5660F3B1" w14:textId="77777777" w:rsidR="00676A82" w:rsidRDefault="00676A82" w:rsidP="00910EB2">
            <w:pPr>
              <w:spacing w:after="0" w:line="240" w:lineRule="auto"/>
              <w:jc w:val="both"/>
              <w:rPr>
                <w:rFonts w:ascii="Arial" w:hAnsi="Arial" w:cs="Arial"/>
                <w:color w:val="0070C0"/>
              </w:rPr>
            </w:pPr>
          </w:p>
          <w:p w14:paraId="6071AC3C" w14:textId="77777777" w:rsidR="00676A82" w:rsidRPr="00432143" w:rsidRDefault="00676A82" w:rsidP="00910EB2">
            <w:pPr>
              <w:spacing w:after="0" w:line="240" w:lineRule="auto"/>
              <w:jc w:val="both"/>
              <w:rPr>
                <w:rFonts w:ascii="Arial" w:eastAsia="MS Mincho" w:hAnsi="Arial" w:cs="Arial"/>
              </w:rPr>
            </w:pPr>
            <w:r w:rsidRPr="00432143">
              <w:rPr>
                <w:rFonts w:ascii="Arial" w:hAnsi="Arial" w:cs="Arial"/>
                <w:color w:val="0070C0"/>
              </w:rPr>
              <w:t>[Atitiktis reikalavimui bus tikrinama pasiūlymo vertinimo metu; įrodančius dokumentus</w:t>
            </w:r>
            <w:r w:rsidRPr="00432143">
              <w:rPr>
                <w:rFonts w:ascii="Arial" w:hAnsi="Arial" w:cs="Arial"/>
                <w:b/>
                <w:bCs/>
                <w:i/>
                <w:iCs/>
                <w:color w:val="FF0000"/>
              </w:rPr>
              <w:t>**</w:t>
            </w:r>
            <w:r w:rsidRPr="00432143">
              <w:rPr>
                <w:rFonts w:ascii="Arial" w:hAnsi="Arial" w:cs="Arial"/>
                <w:color w:val="0070C0"/>
              </w:rPr>
              <w:t>teikti iškart su pasiūlymu]</w:t>
            </w:r>
          </w:p>
        </w:tc>
      </w:tr>
      <w:tr w:rsidR="00676A82" w:rsidRPr="00432143" w14:paraId="55EAED17" w14:textId="77777777" w:rsidTr="00910EB2">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067CB5" w14:textId="77777777" w:rsidR="00676A82" w:rsidRPr="00432143" w:rsidRDefault="00676A82" w:rsidP="00910EB2">
            <w:pPr>
              <w:tabs>
                <w:tab w:val="left" w:pos="0"/>
                <w:tab w:val="left" w:pos="567"/>
              </w:tabs>
              <w:spacing w:after="0" w:line="240" w:lineRule="auto"/>
              <w:jc w:val="center"/>
              <w:rPr>
                <w:rFonts w:ascii="Arial" w:hAnsi="Arial" w:cs="Arial"/>
                <w:b/>
                <w:bCs/>
              </w:rPr>
            </w:pPr>
            <w:r w:rsidRPr="00432143">
              <w:rPr>
                <w:rFonts w:ascii="Arial" w:hAnsi="Arial" w:cs="Arial"/>
                <w:b/>
                <w:bCs/>
              </w:rPr>
              <w:t>Aplinkos apsaugos kriterijai</w:t>
            </w:r>
          </w:p>
        </w:tc>
      </w:tr>
      <w:tr w:rsidR="00676A82" w:rsidRPr="00432143" w14:paraId="4AC906A7" w14:textId="77777777" w:rsidTr="00910EB2">
        <w:tblPrEx>
          <w:tblLook w:val="04A0" w:firstRow="1" w:lastRow="0" w:firstColumn="1" w:lastColumn="0" w:noHBand="0" w:noVBand="1"/>
        </w:tblPrEx>
        <w:trPr>
          <w:trHeight w:val="284"/>
        </w:trPr>
        <w:tc>
          <w:tcPr>
            <w:tcW w:w="2535" w:type="pct"/>
            <w:vAlign w:val="center"/>
          </w:tcPr>
          <w:p w14:paraId="3096742E" w14:textId="358DECA0" w:rsidR="00676A82" w:rsidRPr="00E44E99" w:rsidRDefault="00676A82" w:rsidP="00910EB2">
            <w:pPr>
              <w:spacing w:after="0" w:line="240" w:lineRule="auto"/>
              <w:contextualSpacing/>
              <w:jc w:val="both"/>
              <w:rPr>
                <w:rFonts w:ascii="Arial" w:eastAsia="Times New Roman" w:hAnsi="Arial" w:cs="Arial"/>
                <w:color w:val="000000" w:themeColor="text1"/>
              </w:rPr>
            </w:pPr>
            <w:r w:rsidRPr="00E44E99">
              <w:rPr>
                <w:rFonts w:ascii="Arial" w:eastAsia="Times New Roman" w:hAnsi="Arial" w:cs="Arial"/>
                <w:color w:val="000000" w:themeColor="text1"/>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w:t>
            </w:r>
            <w:r w:rsidRPr="00E44E99">
              <w:rPr>
                <w:rFonts w:ascii="Arial" w:eastAsia="Times New Roman" w:hAnsi="Arial" w:cs="Arial"/>
                <w:b/>
                <w:bCs/>
                <w:color w:val="000000" w:themeColor="text1"/>
              </w:rPr>
              <w:t>tvarkos aprašo VI skyriuje</w:t>
            </w:r>
            <w:r w:rsidR="00E44E99" w:rsidRPr="00E44E99">
              <w:rPr>
                <w:rFonts w:ascii="Arial" w:eastAsia="Times New Roman" w:hAnsi="Arial" w:cs="Arial"/>
                <w:b/>
                <w:bCs/>
                <w:color w:val="000000" w:themeColor="text1"/>
              </w:rPr>
              <w:t xml:space="preserve"> ,,Televizoriai ir monitoriai“</w:t>
            </w:r>
            <w:r w:rsidRPr="00E44E99">
              <w:rPr>
                <w:rFonts w:ascii="Arial" w:eastAsia="Times New Roman" w:hAnsi="Arial" w:cs="Arial"/>
                <w:b/>
                <w:bCs/>
                <w:color w:val="000000" w:themeColor="text1"/>
              </w:rPr>
              <w:t>:</w:t>
            </w:r>
            <w:r w:rsidRPr="00E44E99">
              <w:rPr>
                <w:rFonts w:ascii="Arial" w:eastAsia="Times New Roman" w:hAnsi="Arial" w:cs="Arial"/>
                <w:color w:val="000000" w:themeColor="text1"/>
              </w:rPr>
              <w:t xml:space="preserve"> </w:t>
            </w:r>
          </w:p>
          <w:p w14:paraId="16F3E6F9" w14:textId="338CEE62" w:rsidR="00676A82" w:rsidRPr="00E44E99" w:rsidRDefault="00676A82" w:rsidP="00910EB2">
            <w:pPr>
              <w:spacing w:after="0" w:line="240" w:lineRule="auto"/>
              <w:contextualSpacing/>
              <w:jc w:val="both"/>
              <w:rPr>
                <w:rFonts w:ascii="Arial" w:eastAsia="Times New Roman" w:hAnsi="Arial" w:cs="Arial"/>
                <w:color w:val="000000" w:themeColor="text1"/>
              </w:rPr>
            </w:pPr>
            <w:r w:rsidRPr="00F01EA3">
              <w:rPr>
                <w:rFonts w:ascii="Arial" w:eastAsia="Times New Roman" w:hAnsi="Arial" w:cs="Arial"/>
                <w:b/>
                <w:bCs/>
                <w:color w:val="000000" w:themeColor="text1"/>
              </w:rPr>
              <w:t>6.1.</w:t>
            </w:r>
            <w:r w:rsidR="00E44E99" w:rsidRPr="00E44E99">
              <w:rPr>
                <w:rFonts w:ascii="Arial" w:eastAsia="Times New Roman" w:hAnsi="Arial" w:cs="Arial"/>
                <w:color w:val="000000" w:themeColor="text1"/>
              </w:rPr>
              <w:t xml:space="preserve"> 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w:t>
            </w:r>
            <w:r w:rsidR="00E44E99" w:rsidRPr="00E44E99">
              <w:rPr>
                <w:rFonts w:ascii="Arial" w:eastAsia="Times New Roman" w:hAnsi="Arial" w:cs="Arial"/>
                <w:b/>
                <w:bCs/>
                <w:color w:val="000000" w:themeColor="text1"/>
              </w:rPr>
              <w:t> </w:t>
            </w:r>
            <w:r w:rsidR="00E44E99" w:rsidRPr="00E44E99">
              <w:rPr>
                <w:rFonts w:ascii="Arial" w:eastAsia="Times New Roman" w:hAnsi="Arial" w:cs="Arial"/>
                <w:color w:val="000000" w:themeColor="text1"/>
              </w:rPr>
              <w:t>aukščiausio energinio efektyvumo klasių (prieinamų</w:t>
            </w:r>
            <w:r w:rsidR="00E44E99" w:rsidRPr="00E44E99">
              <w:rPr>
                <w:rFonts w:ascii="Arial" w:eastAsia="Times New Roman" w:hAnsi="Arial" w:cs="Arial"/>
                <w:b/>
                <w:bCs/>
                <w:color w:val="000000" w:themeColor="text1"/>
              </w:rPr>
              <w:t> </w:t>
            </w:r>
            <w:r w:rsidR="00E44E99" w:rsidRPr="00E44E99">
              <w:rPr>
                <w:rFonts w:ascii="Arial" w:eastAsia="Times New Roman" w:hAnsi="Arial" w:cs="Arial"/>
                <w:color w:val="000000" w:themeColor="text1"/>
              </w:rPr>
              <w:t>Lietuvos Respublikos rinkoje),</w:t>
            </w:r>
            <w:r w:rsidR="00E44E99" w:rsidRPr="00E44E99">
              <w:rPr>
                <w:rFonts w:ascii="Arial" w:eastAsia="Times New Roman" w:hAnsi="Arial" w:cs="Arial"/>
                <w:b/>
                <w:bCs/>
                <w:color w:val="000000" w:themeColor="text1"/>
              </w:rPr>
              <w:t> </w:t>
            </w:r>
            <w:r w:rsidR="00E44E99" w:rsidRPr="00E44E99">
              <w:rPr>
                <w:rFonts w:ascii="Arial" w:eastAsia="Times New Roman" w:hAnsi="Arial" w:cs="Arial"/>
                <w:color w:val="000000" w:themeColor="text1"/>
              </w:rPr>
              <w:t>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E44E99">
              <w:rPr>
                <w:rFonts w:ascii="Arial" w:eastAsia="Times New Roman" w:hAnsi="Arial" w:cs="Arial"/>
                <w:color w:val="000000" w:themeColor="text1"/>
              </w:rPr>
              <w:t>;</w:t>
            </w:r>
          </w:p>
          <w:p w14:paraId="25F0A544" w14:textId="77777777" w:rsidR="00676A82" w:rsidRPr="00E44E99" w:rsidRDefault="00676A82" w:rsidP="00910EB2">
            <w:pPr>
              <w:spacing w:after="0" w:line="240" w:lineRule="auto"/>
              <w:contextualSpacing/>
              <w:jc w:val="both"/>
              <w:rPr>
                <w:rFonts w:ascii="Arial" w:eastAsia="Times New Roman" w:hAnsi="Arial" w:cs="Arial"/>
                <w:color w:val="000000" w:themeColor="text1"/>
              </w:rPr>
            </w:pPr>
            <w:r w:rsidRPr="00F01EA3">
              <w:rPr>
                <w:rFonts w:ascii="Arial" w:eastAsia="Times New Roman" w:hAnsi="Arial" w:cs="Arial"/>
                <w:b/>
                <w:bCs/>
                <w:color w:val="000000" w:themeColor="text1"/>
              </w:rPr>
              <w:t>6.2.</w:t>
            </w:r>
            <w:r w:rsidRPr="00E44E99">
              <w:rPr>
                <w:rFonts w:ascii="Arial" w:eastAsia="Times New Roman" w:hAnsi="Arial" w:cs="Arial"/>
                <w:color w:val="000000" w:themeColor="text1"/>
              </w:rPr>
              <w:t xml:space="preserve"> produkte neturi būti gyvsidabrio;</w:t>
            </w:r>
          </w:p>
          <w:p w14:paraId="1C00EE22" w14:textId="77777777" w:rsidR="00676A82" w:rsidRPr="00E44E99" w:rsidRDefault="00676A82" w:rsidP="00910EB2">
            <w:pPr>
              <w:spacing w:after="0" w:line="240" w:lineRule="auto"/>
              <w:jc w:val="both"/>
              <w:rPr>
                <w:rFonts w:ascii="Arial" w:eastAsia="Times New Roman" w:hAnsi="Arial" w:cs="Arial"/>
                <w:color w:val="000000" w:themeColor="text1"/>
              </w:rPr>
            </w:pPr>
            <w:r w:rsidRPr="00F01EA3">
              <w:rPr>
                <w:rFonts w:ascii="Arial" w:eastAsia="Times New Roman" w:hAnsi="Arial" w:cs="Arial"/>
                <w:b/>
                <w:bCs/>
                <w:color w:val="000000" w:themeColor="text1"/>
              </w:rPr>
              <w:t>6.3.</w:t>
            </w:r>
            <w:r w:rsidRPr="00E44E99">
              <w:rPr>
                <w:rFonts w:ascii="Arial" w:eastAsia="Times New Roman" w:hAnsi="Arial" w:cs="Arial"/>
                <w:color w:val="000000" w:themeColor="text1"/>
              </w:rPr>
              <w:t xml:space="preserve"> plastikinėse detalėse neturi būti naudojamos cheminės medžiagos, klasifikuojamos priskiriant bet kurią iš nurodytų </w:t>
            </w:r>
            <w:r w:rsidRPr="00E44E99">
              <w:rPr>
                <w:rFonts w:ascii="Arial" w:eastAsia="Times New Roman" w:hAnsi="Arial" w:cs="Arial"/>
                <w:color w:val="000000" w:themeColor="text1"/>
              </w:rPr>
              <w:lastRenderedPageBreak/>
              <w:t>pavojingumo frazę pagal Reglamentą (EB) Nr. 1272/2008 (OL 2008 L 353, p. 1): kancerogeninės (H350), sukeliančios paveldimus genetinius defektus (H340), toksiškos reprodukcijai (H360F, H360FD, H360D, H360Df, H361f, H361fd, H360Df, H361d, H360Fd).</w:t>
            </w:r>
          </w:p>
        </w:tc>
        <w:tc>
          <w:tcPr>
            <w:tcW w:w="2465" w:type="pct"/>
            <w:vAlign w:val="center"/>
          </w:tcPr>
          <w:p w14:paraId="6ABC4C51" w14:textId="77777777" w:rsidR="00676A82" w:rsidRPr="00E44E99" w:rsidRDefault="00676A82" w:rsidP="00910EB2">
            <w:pPr>
              <w:spacing w:after="0" w:line="240" w:lineRule="auto"/>
              <w:contextualSpacing/>
              <w:jc w:val="both"/>
              <w:rPr>
                <w:rFonts w:ascii="Arial" w:hAnsi="Arial" w:cs="Arial"/>
                <w:color w:val="000000" w:themeColor="text1"/>
                <w:highlight w:val="yellow"/>
              </w:rPr>
            </w:pPr>
          </w:p>
          <w:p w14:paraId="5F3199A1" w14:textId="77777777" w:rsidR="00E44E99" w:rsidRPr="00F01EA3" w:rsidRDefault="00E44E99" w:rsidP="00910EB2">
            <w:pPr>
              <w:spacing w:after="0" w:line="240" w:lineRule="auto"/>
              <w:contextualSpacing/>
              <w:jc w:val="both"/>
              <w:rPr>
                <w:rFonts w:ascii="Arial" w:hAnsi="Arial" w:cs="Arial"/>
                <w:color w:val="00B050"/>
              </w:rPr>
            </w:pPr>
            <w:r w:rsidRPr="00F01EA3">
              <w:rPr>
                <w:rFonts w:ascii="Arial" w:hAnsi="Arial" w:cs="Arial"/>
                <w:color w:val="00B050"/>
              </w:rPr>
              <w:t xml:space="preserve">Įrašo tiekėjas ....... </w:t>
            </w:r>
          </w:p>
          <w:p w14:paraId="7EC00120" w14:textId="30163665" w:rsidR="00676A82" w:rsidRPr="00F01EA3" w:rsidRDefault="00E44E99" w:rsidP="00910EB2">
            <w:pPr>
              <w:spacing w:after="0" w:line="240" w:lineRule="auto"/>
              <w:contextualSpacing/>
              <w:jc w:val="both"/>
              <w:rPr>
                <w:rFonts w:ascii="Arial" w:hAnsi="Arial" w:cs="Arial"/>
                <w:color w:val="0070C0"/>
              </w:rPr>
            </w:pPr>
            <w:r w:rsidRPr="00F01EA3">
              <w:rPr>
                <w:rFonts w:ascii="Arial" w:hAnsi="Arial" w:cs="Arial"/>
                <w:color w:val="0070C0"/>
              </w:rPr>
              <w:t>[Atitiktis reikalavimui bus tikrinama pasiūlymo vertinimo metu; įrodančius dokumentus</w:t>
            </w:r>
            <w:r w:rsidRPr="00F01EA3">
              <w:rPr>
                <w:rFonts w:ascii="Arial" w:hAnsi="Arial" w:cs="Arial"/>
                <w:b/>
                <w:bCs/>
                <w:i/>
                <w:iCs/>
                <w:color w:val="EE0000"/>
              </w:rPr>
              <w:t>**</w:t>
            </w:r>
            <w:r w:rsidRPr="00F01EA3">
              <w:rPr>
                <w:rFonts w:ascii="Arial" w:hAnsi="Arial" w:cs="Arial"/>
                <w:color w:val="0070C0"/>
              </w:rPr>
              <w:t>teikti iškart su pasiūlymu]</w:t>
            </w:r>
          </w:p>
          <w:p w14:paraId="53354CD7" w14:textId="77777777" w:rsidR="00F01EA3" w:rsidRPr="00E44E99" w:rsidRDefault="00F01EA3" w:rsidP="00910EB2">
            <w:pPr>
              <w:spacing w:after="0" w:line="240" w:lineRule="auto"/>
              <w:contextualSpacing/>
              <w:jc w:val="both"/>
              <w:rPr>
                <w:rFonts w:ascii="Arial" w:hAnsi="Arial" w:cs="Arial"/>
                <w:b/>
                <w:bCs/>
                <w:i/>
                <w:iCs/>
                <w:color w:val="000000" w:themeColor="text1"/>
                <w:highlight w:val="yellow"/>
              </w:rPr>
            </w:pPr>
          </w:p>
          <w:p w14:paraId="26F82070" w14:textId="108ED31B" w:rsidR="00676A82" w:rsidRPr="001328A4" w:rsidRDefault="00676A82" w:rsidP="00E44E99">
            <w:pPr>
              <w:spacing w:after="0" w:line="240" w:lineRule="auto"/>
              <w:contextualSpacing/>
              <w:jc w:val="both"/>
              <w:rPr>
                <w:rFonts w:ascii="Arial" w:hAnsi="Arial" w:cs="Arial"/>
                <w:color w:val="000000" w:themeColor="text1"/>
              </w:rPr>
            </w:pPr>
            <w:r w:rsidRPr="001328A4">
              <w:rPr>
                <w:rFonts w:ascii="Arial" w:hAnsi="Arial" w:cs="Arial"/>
                <w:b/>
                <w:bCs/>
                <w:i/>
                <w:iCs/>
                <w:color w:val="000000" w:themeColor="text1"/>
              </w:rPr>
              <w:t>Atitiktį 6.1 p. reikalavimams įrodantys dokumentai</w:t>
            </w:r>
            <w:r w:rsidRPr="001328A4">
              <w:rPr>
                <w:rFonts w:ascii="Arial" w:hAnsi="Arial" w:cs="Arial"/>
                <w:b/>
                <w:bCs/>
                <w:color w:val="000000" w:themeColor="text1"/>
              </w:rPr>
              <w:t xml:space="preserve">: </w:t>
            </w:r>
            <w:r w:rsidR="00E44E99" w:rsidRPr="001328A4">
              <w:rPr>
                <w:rFonts w:ascii="Arial" w:hAnsi="Arial" w:cs="Arial"/>
                <w:color w:val="000000" w:themeColor="text1"/>
              </w:rPr>
              <w:t>Siūlomo (-ų) gaminio (-ių)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 arba kiti lygiaverčiai įrodymai.</w:t>
            </w:r>
          </w:p>
          <w:p w14:paraId="18012D40" w14:textId="77777777" w:rsidR="00676A82" w:rsidRPr="001328A4" w:rsidRDefault="00676A82" w:rsidP="00910EB2">
            <w:pPr>
              <w:spacing w:after="0" w:line="240" w:lineRule="auto"/>
              <w:contextualSpacing/>
              <w:jc w:val="both"/>
              <w:rPr>
                <w:rFonts w:ascii="Arial" w:hAnsi="Arial" w:cs="Arial"/>
                <w:color w:val="000000" w:themeColor="text1"/>
              </w:rPr>
            </w:pPr>
          </w:p>
          <w:p w14:paraId="0031AB73" w14:textId="686233B8" w:rsidR="00676A82" w:rsidRPr="00E44E99" w:rsidRDefault="00676A82" w:rsidP="00E44E99">
            <w:pPr>
              <w:spacing w:after="0" w:line="240" w:lineRule="auto"/>
              <w:contextualSpacing/>
              <w:jc w:val="both"/>
              <w:rPr>
                <w:rFonts w:ascii="Arial" w:hAnsi="Arial" w:cs="Arial"/>
                <w:color w:val="000000" w:themeColor="text1"/>
                <w:highlight w:val="yellow"/>
              </w:rPr>
            </w:pPr>
            <w:r w:rsidRPr="001328A4">
              <w:rPr>
                <w:rFonts w:ascii="Arial" w:hAnsi="Arial" w:cs="Arial"/>
                <w:b/>
                <w:bCs/>
                <w:i/>
                <w:iCs/>
                <w:color w:val="000000" w:themeColor="text1"/>
              </w:rPr>
              <w:t>Atitiktį 6.2 p. ir 6.3 p. reikalavimams įrodantys dokumentai</w:t>
            </w:r>
            <w:r w:rsidRPr="001328A4">
              <w:rPr>
                <w:rFonts w:ascii="Arial" w:hAnsi="Arial" w:cs="Arial"/>
                <w:b/>
                <w:bCs/>
                <w:color w:val="000000" w:themeColor="text1"/>
              </w:rPr>
              <w:t>:</w:t>
            </w:r>
            <w:r w:rsidRPr="00E44E99">
              <w:rPr>
                <w:rFonts w:ascii="Arial" w:hAnsi="Arial" w:cs="Arial"/>
                <w:b/>
                <w:bCs/>
                <w:color w:val="000000" w:themeColor="text1"/>
              </w:rPr>
              <w:t xml:space="preserve"> </w:t>
            </w:r>
            <w:r w:rsidR="00E44E99" w:rsidRPr="00E44E99">
              <w:rPr>
                <w:rFonts w:ascii="Arial" w:hAnsi="Arial" w:cs="Arial"/>
                <w:color w:val="000000" w:themeColor="text1"/>
              </w:rPr>
              <w:t>Ekologinis ženklas the Blue Angel arba Nordic Swan, arba kitas I tipo ekologinis ženklas (sertifikatas), kuris įrodytų, kad produkte nėra gyvsidabrio ir kuris įrodytų, kad plastikinėse detalėse nenaudojamos nurodytos cheminės medžiagos, arba  gamintojo techniniai dokumentai, arba gamintojo ar tiekėjo deklaracija (pateikiant objektyvius įrodymus), arba kiti lygiaverčiai įrodymai.</w:t>
            </w:r>
          </w:p>
          <w:p w14:paraId="0C8AFAED" w14:textId="77777777" w:rsidR="00676A82" w:rsidRPr="00E44E99" w:rsidRDefault="00676A82" w:rsidP="00910EB2">
            <w:pPr>
              <w:spacing w:after="0" w:line="240" w:lineRule="auto"/>
              <w:jc w:val="both"/>
              <w:rPr>
                <w:rFonts w:ascii="Arial" w:eastAsia="Times New Roman" w:hAnsi="Arial" w:cs="Arial"/>
                <w:color w:val="000000" w:themeColor="text1"/>
              </w:rPr>
            </w:pPr>
          </w:p>
        </w:tc>
      </w:tr>
    </w:tbl>
    <w:p w14:paraId="1D11117F" w14:textId="77777777" w:rsidR="00676A82" w:rsidRPr="00432143" w:rsidRDefault="00676A82" w:rsidP="00676A82">
      <w:pPr>
        <w:spacing w:after="0" w:line="240" w:lineRule="auto"/>
        <w:jc w:val="both"/>
        <w:rPr>
          <w:rFonts w:ascii="Arial" w:eastAsia="Calibri" w:hAnsi="Arial" w:cs="Arial"/>
          <w:b/>
        </w:rPr>
      </w:pPr>
      <w:r w:rsidRPr="00432143">
        <w:rPr>
          <w:rFonts w:ascii="Arial" w:eastAsia="Calibri" w:hAnsi="Arial" w:cs="Arial"/>
          <w:b/>
        </w:rPr>
        <w:t xml:space="preserve">Pastabos: </w:t>
      </w:r>
    </w:p>
    <w:p w14:paraId="32D901B7" w14:textId="77777777" w:rsidR="00676A82" w:rsidRPr="00432143" w:rsidRDefault="00676A82" w:rsidP="00676A82">
      <w:pPr>
        <w:spacing w:after="0" w:line="240" w:lineRule="auto"/>
        <w:jc w:val="both"/>
        <w:rPr>
          <w:rFonts w:ascii="Arial" w:eastAsia="Calibri" w:hAnsi="Arial" w:cs="Arial"/>
          <w:bCs/>
          <w:kern w:val="2"/>
          <w14:ligatures w14:val="standardContextual"/>
        </w:rPr>
      </w:pPr>
      <w:r w:rsidRPr="00432143">
        <w:rPr>
          <w:rFonts w:ascii="Arial" w:eastAsia="Calibri" w:hAnsi="Arial" w:cs="Arial"/>
          <w:b/>
          <w:color w:val="FF0000"/>
          <w:kern w:val="2"/>
          <w14:ligatures w14:val="standardContextual"/>
        </w:rPr>
        <w:t>*</w:t>
      </w:r>
      <w:r w:rsidRPr="00432143">
        <w:rPr>
          <w:rFonts w:ascii="Arial" w:eastAsia="Calibri" w:hAnsi="Arial" w:cs="Arial"/>
          <w:bCs/>
          <w:kern w:val="2"/>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A239562" w14:textId="77777777" w:rsidR="00676A82" w:rsidRPr="00432143" w:rsidRDefault="00676A82" w:rsidP="00676A82">
      <w:pPr>
        <w:spacing w:after="0" w:line="240" w:lineRule="auto"/>
        <w:jc w:val="both"/>
        <w:rPr>
          <w:rFonts w:ascii="Arial" w:eastAsia="Calibri" w:hAnsi="Arial" w:cs="Arial"/>
          <w:bCs/>
          <w:kern w:val="2"/>
          <w14:ligatures w14:val="standardContextual"/>
        </w:rPr>
      </w:pPr>
      <w:r w:rsidRPr="00432143">
        <w:rPr>
          <w:rFonts w:ascii="Arial" w:eastAsia="Calibri" w:hAnsi="Arial" w:cs="Arial"/>
          <w:bCs/>
          <w:kern w:val="2"/>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226AA84" w14:textId="77777777" w:rsidR="00676A82" w:rsidRPr="00432143" w:rsidRDefault="00676A82" w:rsidP="00676A82">
      <w:pPr>
        <w:spacing w:after="0" w:line="240" w:lineRule="auto"/>
        <w:jc w:val="both"/>
        <w:rPr>
          <w:rFonts w:ascii="Arial" w:eastAsia="Calibri" w:hAnsi="Arial" w:cs="Arial"/>
          <w:bCs/>
          <w:kern w:val="2"/>
          <w14:ligatures w14:val="standardContextual"/>
        </w:rPr>
      </w:pPr>
      <w:r w:rsidRPr="00432143">
        <w:rPr>
          <w:rFonts w:ascii="Arial" w:eastAsia="Calibri" w:hAnsi="Arial" w:cs="Arial"/>
          <w:b/>
          <w:color w:val="FF0000"/>
          <w:kern w:val="2"/>
          <w14:ligatures w14:val="standardContextual"/>
        </w:rPr>
        <w:t>**</w:t>
      </w:r>
      <w:r w:rsidRPr="00432143">
        <w:rPr>
          <w:rFonts w:ascii="Arial" w:eastAsia="Calibri" w:hAnsi="Arial" w:cs="Arial"/>
          <w:bCs/>
          <w:color w:val="FF0000"/>
          <w:kern w:val="2"/>
          <w14:ligatures w14:val="standardContextual"/>
        </w:rPr>
        <w:t xml:space="preserve"> </w:t>
      </w:r>
      <w:r w:rsidRPr="00432143">
        <w:rPr>
          <w:rFonts w:ascii="Arial" w:eastAsia="Calibri" w:hAnsi="Arial" w:cs="Arial"/>
          <w:bCs/>
          <w:kern w:val="2"/>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662"/>
        <w:gridCol w:w="2507"/>
        <w:gridCol w:w="4459"/>
      </w:tblGrid>
      <w:tr w:rsidR="00676A82" w:rsidRPr="00432143" w14:paraId="2286FE87" w14:textId="77777777" w:rsidTr="00910EB2">
        <w:tc>
          <w:tcPr>
            <w:tcW w:w="2830" w:type="dxa"/>
          </w:tcPr>
          <w:p w14:paraId="30686298" w14:textId="77777777" w:rsidR="00676A82" w:rsidRPr="00432143" w:rsidRDefault="00676A82" w:rsidP="00910EB2">
            <w:pPr>
              <w:spacing w:line="259" w:lineRule="auto"/>
              <w:jc w:val="center"/>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Jeigu tiekėjo siūlomos prekės nėra pagamintos (sukurtos) ir </w:t>
            </w:r>
            <w:r w:rsidRPr="00432143">
              <w:rPr>
                <w:rFonts w:ascii="Arial" w:hAnsi="Arial" w:cs="Arial"/>
                <w:b/>
                <w:kern w:val="2"/>
                <w:sz w:val="22"/>
                <w:szCs w:val="22"/>
                <w:u w:val="single"/>
                <w:lang w:val="lt-LT"/>
                <w14:ligatures w14:val="standardContextual"/>
              </w:rPr>
              <w:t>tiekėjas pats bus siūlomų prekių gamintojas:</w:t>
            </w:r>
          </w:p>
        </w:tc>
        <w:tc>
          <w:tcPr>
            <w:tcW w:w="2694" w:type="dxa"/>
          </w:tcPr>
          <w:p w14:paraId="2F9B367D" w14:textId="77777777" w:rsidR="00676A82" w:rsidRPr="00432143" w:rsidRDefault="00676A82" w:rsidP="00910EB2">
            <w:pPr>
              <w:spacing w:line="259" w:lineRule="auto"/>
              <w:jc w:val="center"/>
              <w:rPr>
                <w:rFonts w:ascii="Arial" w:hAnsi="Arial" w:cs="Arial"/>
                <w:b/>
                <w:kern w:val="2"/>
                <w:sz w:val="22"/>
                <w:szCs w:val="22"/>
                <w:u w:val="single"/>
                <w:lang w:val="lt-LT"/>
                <w14:ligatures w14:val="standardContextual"/>
              </w:rPr>
            </w:pPr>
            <w:r w:rsidRPr="00432143">
              <w:rPr>
                <w:rFonts w:ascii="Arial" w:hAnsi="Arial" w:cs="Arial"/>
                <w:bCs/>
                <w:kern w:val="2"/>
                <w:sz w:val="22"/>
                <w:szCs w:val="22"/>
                <w:lang w:val="lt-LT"/>
                <w14:ligatures w14:val="standardContextual"/>
              </w:rPr>
              <w:t xml:space="preserve">Jeigu tiekėjo siūlomos prekės nėra pagamintos (sukurtos) ir </w:t>
            </w:r>
            <w:r w:rsidRPr="00432143">
              <w:rPr>
                <w:rFonts w:ascii="Arial" w:hAnsi="Arial" w:cs="Arial"/>
                <w:b/>
                <w:kern w:val="2"/>
                <w:sz w:val="22"/>
                <w:szCs w:val="22"/>
                <w:u w:val="single"/>
                <w:lang w:val="lt-LT"/>
                <w14:ligatures w14:val="standardContextual"/>
              </w:rPr>
              <w:t>tiekėjas pats jų negamins:</w:t>
            </w:r>
          </w:p>
          <w:p w14:paraId="70862802" w14:textId="77777777" w:rsidR="00676A82" w:rsidRPr="00432143" w:rsidRDefault="00676A82" w:rsidP="00910EB2">
            <w:pPr>
              <w:spacing w:line="259" w:lineRule="auto"/>
              <w:jc w:val="center"/>
              <w:rPr>
                <w:rFonts w:ascii="Arial" w:hAnsi="Arial" w:cs="Arial"/>
                <w:bCs/>
                <w:kern w:val="2"/>
                <w:sz w:val="22"/>
                <w:szCs w:val="22"/>
                <w:lang w:val="lt-LT"/>
                <w14:ligatures w14:val="standardContextual"/>
              </w:rPr>
            </w:pPr>
          </w:p>
        </w:tc>
        <w:tc>
          <w:tcPr>
            <w:tcW w:w="4671" w:type="dxa"/>
          </w:tcPr>
          <w:p w14:paraId="65B9C352" w14:textId="77777777" w:rsidR="00676A82" w:rsidRPr="00432143" w:rsidRDefault="00676A82" w:rsidP="00910EB2">
            <w:pPr>
              <w:spacing w:line="259" w:lineRule="auto"/>
              <w:jc w:val="center"/>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Jeigu </w:t>
            </w:r>
            <w:r w:rsidRPr="00432143">
              <w:rPr>
                <w:rFonts w:ascii="Arial" w:hAnsi="Arial" w:cs="Arial"/>
                <w:b/>
                <w:kern w:val="2"/>
                <w:sz w:val="22"/>
                <w:szCs w:val="22"/>
                <w:lang w:val="lt-LT"/>
                <w14:ligatures w14:val="standardContextual"/>
              </w:rPr>
              <w:t>tiekėjo siūlomos prekės yra pagamintos (sukurtos):</w:t>
            </w:r>
          </w:p>
        </w:tc>
      </w:tr>
      <w:tr w:rsidR="00676A82" w:rsidRPr="00432143" w14:paraId="1C3DE92B" w14:textId="77777777" w:rsidTr="00910EB2">
        <w:tc>
          <w:tcPr>
            <w:tcW w:w="2830" w:type="dxa"/>
          </w:tcPr>
          <w:p w14:paraId="2FDF3D70"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papildomų atitiktį reikalavimams patvirtinančių </w:t>
            </w:r>
            <w:r w:rsidRPr="00432143">
              <w:rPr>
                <w:rFonts w:ascii="Arial" w:hAnsi="Arial" w:cs="Arial"/>
                <w:b/>
                <w:kern w:val="2"/>
                <w:sz w:val="22"/>
                <w:szCs w:val="22"/>
                <w:lang w:val="lt-LT"/>
                <w14:ligatures w14:val="standardContextual"/>
              </w:rPr>
              <w:t>dokumentų pateikti nereikalaujama</w:t>
            </w:r>
            <w:r w:rsidRPr="00432143">
              <w:rPr>
                <w:rFonts w:ascii="Arial" w:hAnsi="Arial" w:cs="Arial"/>
                <w:bCs/>
                <w:kern w:val="2"/>
                <w:sz w:val="22"/>
                <w:szCs w:val="22"/>
                <w:lang w:val="lt-LT"/>
                <w14:ligatures w14:val="standardContextual"/>
              </w:rPr>
              <w:t>.</w:t>
            </w:r>
          </w:p>
          <w:p w14:paraId="2244B49A"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0D1334A"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p>
        </w:tc>
        <w:tc>
          <w:tcPr>
            <w:tcW w:w="2694" w:type="dxa"/>
          </w:tcPr>
          <w:p w14:paraId="34A97254"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tiekėjas turi pateikti </w:t>
            </w:r>
            <w:r w:rsidRPr="00432143">
              <w:rPr>
                <w:rFonts w:ascii="Arial" w:hAnsi="Arial" w:cs="Arial"/>
                <w:b/>
                <w:kern w:val="2"/>
                <w:sz w:val="22"/>
                <w:szCs w:val="22"/>
                <w:u w:val="single"/>
                <w:lang w:val="lt-LT"/>
                <w14:ligatures w14:val="standardContextual"/>
              </w:rPr>
              <w:t>siūlomų prekių gamintojo (-ų)</w:t>
            </w:r>
            <w:r w:rsidRPr="00432143">
              <w:rPr>
                <w:rFonts w:ascii="Arial" w:hAnsi="Arial" w:cs="Arial"/>
                <w:bCs/>
                <w:kern w:val="2"/>
                <w:sz w:val="22"/>
                <w:szCs w:val="22"/>
                <w:lang w:val="lt-LT"/>
                <w14:ligatures w14:val="standardContextual"/>
              </w:rPr>
              <w:t xml:space="preserve"> raštiškus patvirtinimus dėl prekių atitikties reikalavimams (</w:t>
            </w:r>
            <w:r w:rsidRPr="00432143">
              <w:rPr>
                <w:rFonts w:ascii="Arial" w:hAnsi="Arial" w:cs="Arial"/>
                <w:b/>
                <w:kern w:val="2"/>
                <w:sz w:val="22"/>
                <w:szCs w:val="22"/>
                <w:lang w:val="lt-LT"/>
                <w14:ligatures w14:val="standardContextual"/>
              </w:rPr>
              <w:t>gamintojo deklaracijas</w:t>
            </w:r>
            <w:r w:rsidRPr="00432143">
              <w:rPr>
                <w:rFonts w:ascii="Arial" w:hAnsi="Arial" w:cs="Arial"/>
                <w:bCs/>
                <w:kern w:val="2"/>
                <w:sz w:val="22"/>
                <w:szCs w:val="22"/>
                <w:lang w:val="lt-LT"/>
                <w14:ligatures w14:val="standardContextual"/>
              </w:rPr>
              <w:t xml:space="preserve"> ar pan.).</w:t>
            </w:r>
          </w:p>
        </w:tc>
        <w:tc>
          <w:tcPr>
            <w:tcW w:w="4671" w:type="dxa"/>
          </w:tcPr>
          <w:p w14:paraId="6393CF30"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w:t>
            </w:r>
            <w:r w:rsidRPr="00432143">
              <w:rPr>
                <w:rFonts w:ascii="Arial" w:hAnsi="Arial" w:cs="Arial"/>
                <w:bCs/>
                <w:kern w:val="2"/>
                <w:sz w:val="22"/>
                <w:szCs w:val="22"/>
                <w:lang w:val="lt-LT"/>
                <w14:ligatures w14:val="standardContextual"/>
              </w:rPr>
              <w:lastRenderedPageBreak/>
              <w:t>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8805A00"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p>
          <w:p w14:paraId="2F098B9E" w14:textId="77777777" w:rsidR="00676A82" w:rsidRPr="00432143" w:rsidRDefault="00676A82" w:rsidP="00910EB2">
            <w:pPr>
              <w:spacing w:line="259" w:lineRule="auto"/>
              <w:jc w:val="both"/>
              <w:rPr>
                <w:rFonts w:ascii="Arial" w:hAnsi="Arial" w:cs="Arial"/>
                <w:bCs/>
                <w:kern w:val="2"/>
                <w:sz w:val="22"/>
                <w:szCs w:val="22"/>
                <w:lang w:val="lt-LT"/>
                <w14:ligatures w14:val="standardContextual"/>
              </w:rPr>
            </w:pPr>
            <w:r w:rsidRPr="00432143">
              <w:rPr>
                <w:rFonts w:ascii="Arial" w:hAnsi="Arial" w:cs="Arial"/>
                <w:bCs/>
                <w:kern w:val="2"/>
                <w:sz w:val="22"/>
                <w:szCs w:val="22"/>
                <w:lang w:val="lt-LT"/>
                <w14:ligatures w14:val="standardContextual"/>
              </w:rPr>
              <w:t xml:space="preserve">Tuo atveju, </w:t>
            </w:r>
            <w:r w:rsidRPr="00432143">
              <w:rPr>
                <w:rFonts w:ascii="Arial" w:hAnsi="Arial" w:cs="Arial"/>
                <w:b/>
                <w:kern w:val="2"/>
                <w:sz w:val="22"/>
                <w:szCs w:val="22"/>
                <w:lang w:val="lt-LT"/>
                <w14:ligatures w14:val="standardContextual"/>
              </w:rPr>
              <w:t>jeigu pateiktoje prekės gamintojo dokumentacijoje nėra reikalaujamos prekės charakteristikas patvirtinančios informacijos, tiekėjas privalo pateikti prekės gamintojo arba jo įgalioto atstovo</w:t>
            </w:r>
            <w:r w:rsidRPr="00432143">
              <w:rPr>
                <w:rFonts w:ascii="Arial" w:hAnsi="Arial" w:cs="Arial"/>
                <w:bCs/>
                <w:kern w:val="2"/>
                <w:sz w:val="22"/>
                <w:szCs w:val="22"/>
                <w:lang w:val="lt-LT"/>
                <w14:ligatures w14:val="standardContextual"/>
              </w:rPr>
              <w:t xml:space="preserve"> (tiekėjo deklaracija nėra lygiavertis dokumentas) raštiškus patvirtinimus (pvz., </w:t>
            </w:r>
            <w:r w:rsidRPr="00432143">
              <w:rPr>
                <w:rFonts w:ascii="Arial" w:hAnsi="Arial" w:cs="Arial"/>
                <w:b/>
                <w:kern w:val="2"/>
                <w:sz w:val="22"/>
                <w:szCs w:val="22"/>
                <w:lang w:val="lt-LT"/>
                <w14:ligatures w14:val="standardContextual"/>
              </w:rPr>
              <w:t>prekės gamintojo atitikties deklaraciją</w:t>
            </w:r>
            <w:r w:rsidRPr="00432143">
              <w:rPr>
                <w:rFonts w:ascii="Arial" w:hAnsi="Arial" w:cs="Arial"/>
                <w:bCs/>
                <w:kern w:val="2"/>
                <w:sz w:val="22"/>
                <w:szCs w:val="22"/>
                <w:lang w:val="lt-LT"/>
                <w14:ligatures w14:val="standardContextual"/>
              </w:rPr>
              <w:t xml:space="preserve"> ar eksploatacinių savybių deklaraciją) ar kitus atitiktį reikalavimams įrodančius dokumentus (informaciją), kad Perkančioji organizacija galėtų įsitikinti siūlomos prekės atitiktimi nustatytiems reikalavimams.</w:t>
            </w:r>
          </w:p>
        </w:tc>
      </w:tr>
    </w:tbl>
    <w:p w14:paraId="0E26D604" w14:textId="77777777" w:rsidR="00676A82" w:rsidRPr="00432143" w:rsidRDefault="00676A82" w:rsidP="00676A82">
      <w:pPr>
        <w:tabs>
          <w:tab w:val="left" w:pos="720"/>
        </w:tabs>
        <w:spacing w:after="0" w:line="240" w:lineRule="auto"/>
        <w:jc w:val="both"/>
        <w:rPr>
          <w:rFonts w:ascii="Arial" w:eastAsia="Arial" w:hAnsi="Arial" w:cs="Arial"/>
          <w:b/>
          <w:bCs/>
        </w:rPr>
      </w:pPr>
    </w:p>
    <w:p w14:paraId="02ECFE32" w14:textId="77777777" w:rsidR="00676A82" w:rsidRPr="00432143" w:rsidRDefault="00676A82" w:rsidP="00676A82">
      <w:pPr>
        <w:tabs>
          <w:tab w:val="left" w:pos="720"/>
        </w:tabs>
        <w:spacing w:after="0" w:line="240" w:lineRule="auto"/>
        <w:jc w:val="both"/>
        <w:rPr>
          <w:rFonts w:ascii="Arial" w:eastAsia="Arial" w:hAnsi="Arial" w:cs="Arial"/>
        </w:rPr>
      </w:pPr>
      <w:r w:rsidRPr="00432143">
        <w:rPr>
          <w:rFonts w:ascii="Arial" w:eastAsia="Arial" w:hAnsi="Arial" w:cs="Arial"/>
          <w:b/>
          <w:bCs/>
        </w:rPr>
        <w:t>Teikdami šį pasiūlymą, mes patvirtiname, kad</w:t>
      </w:r>
      <w:r w:rsidRPr="00432143">
        <w:rPr>
          <w:rFonts w:ascii="Arial" w:eastAsia="Arial" w:hAnsi="Arial" w:cs="Arial"/>
        </w:rPr>
        <w:t>:</w:t>
      </w:r>
    </w:p>
    <w:p w14:paraId="58E0741E" w14:textId="77777777" w:rsidR="00676A82" w:rsidRPr="00432143" w:rsidRDefault="00676A82" w:rsidP="00676A82">
      <w:pPr>
        <w:numPr>
          <w:ilvl w:val="0"/>
          <w:numId w:val="29"/>
        </w:numPr>
        <w:tabs>
          <w:tab w:val="left" w:pos="720"/>
        </w:tabs>
        <w:spacing w:after="0" w:line="240" w:lineRule="auto"/>
        <w:jc w:val="both"/>
        <w:rPr>
          <w:rFonts w:ascii="Arial" w:eastAsia="Arial" w:hAnsi="Arial" w:cs="Arial"/>
        </w:rPr>
      </w:pPr>
      <w:r w:rsidRPr="00432143">
        <w:rPr>
          <w:rFonts w:ascii="Arial" w:eastAsia="Arial" w:hAnsi="Arial" w:cs="Arial"/>
        </w:rPr>
        <w:t>Atidžiai išnagrinėjome perkančiosios organizacijos pateiktą techninę specifikaciją ir kitus pirkimo dokumentus, pirkimo metu perkančiosios organizacijos pateiktus paaiškinimus ir kt. perkančiosios organizacijos pirkimui pateiktus dokumentus;</w:t>
      </w:r>
    </w:p>
    <w:p w14:paraId="35D38655" w14:textId="77777777" w:rsidR="00676A82" w:rsidRPr="00432143" w:rsidRDefault="00676A82" w:rsidP="00676A82">
      <w:pPr>
        <w:numPr>
          <w:ilvl w:val="0"/>
          <w:numId w:val="29"/>
        </w:numPr>
        <w:spacing w:after="0" w:line="240" w:lineRule="auto"/>
        <w:jc w:val="both"/>
        <w:rPr>
          <w:rFonts w:ascii="Arial" w:eastAsia="Arial" w:hAnsi="Arial" w:cs="Arial"/>
        </w:rPr>
      </w:pPr>
      <w:r w:rsidRPr="00432143">
        <w:rPr>
          <w:rFonts w:ascii="Arial" w:eastAsia="Arial" w:hAnsi="Arial" w:cs="Arial"/>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ED536C9" w14:textId="77777777" w:rsidR="00676A82" w:rsidRPr="00432143" w:rsidRDefault="00676A82" w:rsidP="00676A82">
      <w:pPr>
        <w:numPr>
          <w:ilvl w:val="0"/>
          <w:numId w:val="29"/>
        </w:numPr>
        <w:spacing w:after="0" w:line="240" w:lineRule="auto"/>
        <w:jc w:val="both"/>
        <w:rPr>
          <w:rFonts w:ascii="Arial" w:eastAsia="Arial" w:hAnsi="Arial" w:cs="Arial"/>
        </w:rPr>
      </w:pPr>
      <w:r w:rsidRPr="00432143">
        <w:rPr>
          <w:rFonts w:ascii="Arial" w:eastAsia="Arial" w:hAnsi="Arial" w:cs="Arial"/>
        </w:rPr>
        <w:t xml:space="preserve">Pateikdami pasiūlymą, mes įsivertinome visas darbų apimtis bei prisiimame riziką dėl kiekių ir išlaidų dydžio svyravimo. </w:t>
      </w:r>
    </w:p>
    <w:p w14:paraId="24A37092" w14:textId="77777777" w:rsidR="00676A82" w:rsidRPr="00432143" w:rsidRDefault="00676A82" w:rsidP="00676A82">
      <w:pPr>
        <w:numPr>
          <w:ilvl w:val="0"/>
          <w:numId w:val="29"/>
        </w:numPr>
        <w:spacing w:after="0" w:line="240" w:lineRule="auto"/>
        <w:jc w:val="both"/>
        <w:rPr>
          <w:rFonts w:ascii="Arial" w:eastAsia="Arial" w:hAnsi="Arial" w:cs="Arial"/>
        </w:rPr>
      </w:pPr>
      <w:r w:rsidRPr="00432143">
        <w:rPr>
          <w:rFonts w:ascii="Arial" w:eastAsia="Arial" w:hAnsi="Arial" w:cs="Arial"/>
        </w:rPr>
        <w:t>Visa pasiūlyme pateikta informacija yra teisinga, atitinka tikrovę ir apima viską, ko reikia visiškam ir tinkamam sutarties įvykdymui;</w:t>
      </w:r>
    </w:p>
    <w:p w14:paraId="2D2269AE" w14:textId="77777777" w:rsidR="00676A82" w:rsidRPr="00432143" w:rsidRDefault="00676A82" w:rsidP="00676A82">
      <w:pPr>
        <w:numPr>
          <w:ilvl w:val="0"/>
          <w:numId w:val="29"/>
        </w:numPr>
        <w:spacing w:after="0" w:line="240" w:lineRule="auto"/>
        <w:jc w:val="both"/>
        <w:rPr>
          <w:rFonts w:ascii="Arial" w:eastAsia="Arial" w:hAnsi="Arial" w:cs="Arial"/>
        </w:rPr>
      </w:pPr>
      <w:r w:rsidRPr="00432143">
        <w:rPr>
          <w:rFonts w:ascii="Arial" w:eastAsia="Arial" w:hAnsi="Arial" w:cs="Arial"/>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3D0D7B" w14:textId="77777777" w:rsidR="00676A82" w:rsidRPr="00432143" w:rsidRDefault="00676A82" w:rsidP="00676A82">
      <w:pPr>
        <w:numPr>
          <w:ilvl w:val="0"/>
          <w:numId w:val="29"/>
        </w:numPr>
        <w:autoSpaceDN w:val="0"/>
        <w:spacing w:after="0" w:line="240" w:lineRule="auto"/>
        <w:jc w:val="both"/>
        <w:rPr>
          <w:rFonts w:ascii="Arial" w:eastAsia="Arial" w:hAnsi="Arial" w:cs="Arial"/>
        </w:rPr>
      </w:pPr>
      <w:r w:rsidRPr="00432143">
        <w:rPr>
          <w:rFonts w:ascii="Arial" w:eastAsia="Arial" w:hAnsi="Arial" w:cs="Arial"/>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D3AF648" w14:textId="77777777" w:rsidR="00676A82" w:rsidRPr="00432143" w:rsidRDefault="00676A82" w:rsidP="00676A82">
      <w:pPr>
        <w:spacing w:after="0" w:line="240" w:lineRule="auto"/>
        <w:jc w:val="both"/>
        <w:rPr>
          <w:rFonts w:ascii="Arial" w:eastAsia="Arial" w:hAnsi="Arial" w:cs="Arial"/>
          <w:b/>
          <w:bCs/>
        </w:rPr>
      </w:pPr>
    </w:p>
    <w:p w14:paraId="0A0716C1" w14:textId="77777777" w:rsidR="00676A82" w:rsidRPr="00432143" w:rsidRDefault="00676A82" w:rsidP="00676A82">
      <w:pPr>
        <w:tabs>
          <w:tab w:val="left" w:pos="720"/>
        </w:tabs>
        <w:spacing w:after="0" w:line="240" w:lineRule="auto"/>
        <w:jc w:val="both"/>
        <w:rPr>
          <w:rFonts w:ascii="Arial" w:eastAsia="Arial" w:hAnsi="Arial" w:cs="Arial"/>
        </w:rPr>
      </w:pPr>
      <w:r w:rsidRPr="00432143">
        <w:rPr>
          <w:rFonts w:ascii="Arial" w:eastAsia="Arial" w:hAnsi="Arial" w:cs="Arial"/>
        </w:rPr>
        <w:lastRenderedPageBreak/>
        <w:t>Kartu su pasiūlymu pateikiami šie dokumentai:</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76A82" w:rsidRPr="00432143" w14:paraId="649A03E4" w14:textId="77777777" w:rsidTr="00E44E99">
        <w:tc>
          <w:tcPr>
            <w:tcW w:w="567" w:type="dxa"/>
            <w:shd w:val="clear" w:color="auto" w:fill="D9D9D9" w:themeFill="background1" w:themeFillShade="D9"/>
          </w:tcPr>
          <w:p w14:paraId="4D00A17C"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Eil.</w:t>
            </w:r>
          </w:p>
          <w:p w14:paraId="2C3FF4CE"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Nr.</w:t>
            </w:r>
          </w:p>
        </w:tc>
        <w:tc>
          <w:tcPr>
            <w:tcW w:w="6521" w:type="dxa"/>
            <w:shd w:val="clear" w:color="auto" w:fill="D9D9D9" w:themeFill="background1" w:themeFillShade="D9"/>
          </w:tcPr>
          <w:p w14:paraId="2C9F45C0"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Pateiktų dokumentų (failų) pavadinimas</w:t>
            </w:r>
          </w:p>
          <w:p w14:paraId="75439217"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(Tiekėjas įrašo teikiamo dokumento pavadinimą)</w:t>
            </w:r>
          </w:p>
          <w:p w14:paraId="3C48772A" w14:textId="77777777" w:rsidR="00676A82" w:rsidRPr="00432143" w:rsidRDefault="00676A82" w:rsidP="00910EB2">
            <w:pPr>
              <w:spacing w:after="0" w:line="240" w:lineRule="auto"/>
              <w:jc w:val="center"/>
              <w:rPr>
                <w:rFonts w:ascii="Arial" w:eastAsia="Arial" w:hAnsi="Arial" w:cs="Arial"/>
                <w:b/>
                <w:bCs/>
              </w:rPr>
            </w:pPr>
          </w:p>
        </w:tc>
        <w:tc>
          <w:tcPr>
            <w:tcW w:w="3118" w:type="dxa"/>
            <w:shd w:val="clear" w:color="auto" w:fill="D9D9D9" w:themeFill="background1" w:themeFillShade="D9"/>
          </w:tcPr>
          <w:p w14:paraId="43105502"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Dokumento puslapių skaičius</w:t>
            </w:r>
          </w:p>
        </w:tc>
      </w:tr>
      <w:tr w:rsidR="00676A82" w:rsidRPr="00432143" w14:paraId="48F699FF" w14:textId="77777777" w:rsidTr="00E44E99">
        <w:tc>
          <w:tcPr>
            <w:tcW w:w="567" w:type="dxa"/>
          </w:tcPr>
          <w:p w14:paraId="03943DB0"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1.</w:t>
            </w:r>
          </w:p>
        </w:tc>
        <w:tc>
          <w:tcPr>
            <w:tcW w:w="6521" w:type="dxa"/>
          </w:tcPr>
          <w:p w14:paraId="690F4614"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[Tiekėjas įrašo teikiamo dokumento pavadinimą, pvz., EBVPD]</w:t>
            </w:r>
          </w:p>
        </w:tc>
        <w:tc>
          <w:tcPr>
            <w:tcW w:w="3118" w:type="dxa"/>
          </w:tcPr>
          <w:p w14:paraId="0A004F80"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r>
      <w:tr w:rsidR="00676A82" w:rsidRPr="00432143" w14:paraId="2FECE286" w14:textId="77777777" w:rsidTr="00E44E99">
        <w:tc>
          <w:tcPr>
            <w:tcW w:w="567" w:type="dxa"/>
          </w:tcPr>
          <w:p w14:paraId="377EA3D4"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2.</w:t>
            </w:r>
          </w:p>
        </w:tc>
        <w:tc>
          <w:tcPr>
            <w:tcW w:w="6521" w:type="dxa"/>
          </w:tcPr>
          <w:p w14:paraId="105FCDD7"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Pvz., pasiūlyme nurodytų subtiekėjų/subteikėjų/subrangovų ar ūkio subjektų ketinimų protokolai (susitarimai) ar kiti dokumentai</w:t>
            </w:r>
          </w:p>
        </w:tc>
        <w:tc>
          <w:tcPr>
            <w:tcW w:w="3118" w:type="dxa"/>
          </w:tcPr>
          <w:p w14:paraId="46687211" w14:textId="77777777" w:rsidR="00676A82" w:rsidRPr="00432143" w:rsidRDefault="00676A82" w:rsidP="00910EB2">
            <w:pPr>
              <w:spacing w:after="0" w:line="240" w:lineRule="auto"/>
              <w:rPr>
                <w:rFonts w:ascii="Arial" w:eastAsia="Arial" w:hAnsi="Arial" w:cs="Arial"/>
              </w:rPr>
            </w:pPr>
          </w:p>
        </w:tc>
      </w:tr>
      <w:tr w:rsidR="00676A82" w:rsidRPr="00432143" w14:paraId="500B8A2E" w14:textId="77777777" w:rsidTr="00E44E99">
        <w:tc>
          <w:tcPr>
            <w:tcW w:w="567" w:type="dxa"/>
            <w:tcBorders>
              <w:top w:val="single" w:sz="4" w:space="0" w:color="auto"/>
              <w:left w:val="single" w:sz="4" w:space="0" w:color="auto"/>
              <w:bottom w:val="single" w:sz="4" w:space="0" w:color="auto"/>
              <w:right w:val="single" w:sz="4" w:space="0" w:color="auto"/>
            </w:tcBorders>
          </w:tcPr>
          <w:p w14:paraId="2DBAFB2F"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6521" w:type="dxa"/>
            <w:tcBorders>
              <w:top w:val="single" w:sz="4" w:space="0" w:color="auto"/>
              <w:left w:val="single" w:sz="4" w:space="0" w:color="auto"/>
              <w:bottom w:val="single" w:sz="4" w:space="0" w:color="auto"/>
              <w:right w:val="single" w:sz="4" w:space="0" w:color="auto"/>
            </w:tcBorders>
          </w:tcPr>
          <w:p w14:paraId="7942FF01"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1A3DCDC4"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r>
    </w:tbl>
    <w:p w14:paraId="65C0E678" w14:textId="77777777" w:rsidR="00676A82" w:rsidRPr="00432143" w:rsidRDefault="00676A82" w:rsidP="00676A82">
      <w:pPr>
        <w:spacing w:after="0" w:line="240" w:lineRule="auto"/>
        <w:ind w:right="-108"/>
        <w:jc w:val="both"/>
        <w:rPr>
          <w:rFonts w:ascii="Arial" w:eastAsia="Arial" w:hAnsi="Arial" w:cs="Arial"/>
        </w:rPr>
      </w:pPr>
    </w:p>
    <w:p w14:paraId="345668AE"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rPr>
        <w:t>Neteiksime šių pašalinimo pagrindų nebuvimą ir (arba) atitiktį kvalifikacijos reikalavimams patvirtinančių dokumentų. Su jais perkančioji organizacija gali susipažinti</w:t>
      </w:r>
      <w:r w:rsidRPr="00432143">
        <w:rPr>
          <w:rFonts w:ascii="Arial" w:eastAsia="Arial" w:hAnsi="Arial" w:cs="Arial"/>
          <w:lang w:val="en-US"/>
        </w:rPr>
        <w:t>*</w:t>
      </w:r>
      <w:r w:rsidRPr="00432143">
        <w:rPr>
          <w:rFonts w:ascii="Arial" w:eastAsia="Arial" w:hAnsi="Arial" w:cs="Arial"/>
        </w:rPr>
        <w:t>:</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76A82" w:rsidRPr="00432143" w14:paraId="40B0C92D" w14:textId="77777777" w:rsidTr="00E44E99">
        <w:tc>
          <w:tcPr>
            <w:tcW w:w="567" w:type="dxa"/>
            <w:shd w:val="clear" w:color="auto" w:fill="D9D9D9" w:themeFill="background1" w:themeFillShade="D9"/>
            <w:vAlign w:val="center"/>
          </w:tcPr>
          <w:p w14:paraId="71FAA1F1"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Eil.</w:t>
            </w:r>
          </w:p>
          <w:p w14:paraId="37238660"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Nr.</w:t>
            </w:r>
          </w:p>
        </w:tc>
        <w:tc>
          <w:tcPr>
            <w:tcW w:w="4678" w:type="dxa"/>
            <w:shd w:val="clear" w:color="auto" w:fill="D9D9D9" w:themeFill="background1" w:themeFillShade="D9"/>
            <w:vAlign w:val="center"/>
          </w:tcPr>
          <w:p w14:paraId="68E6D309"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Pirkimo pavadinimas</w:t>
            </w:r>
          </w:p>
        </w:tc>
        <w:tc>
          <w:tcPr>
            <w:tcW w:w="2552" w:type="dxa"/>
            <w:shd w:val="clear" w:color="auto" w:fill="D9D9D9" w:themeFill="background1" w:themeFillShade="D9"/>
            <w:vAlign w:val="center"/>
          </w:tcPr>
          <w:p w14:paraId="7A3AE904"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Pirkimo numeris</w:t>
            </w:r>
          </w:p>
        </w:tc>
        <w:tc>
          <w:tcPr>
            <w:tcW w:w="2552" w:type="dxa"/>
            <w:shd w:val="clear" w:color="auto" w:fill="D9D9D9" w:themeFill="background1" w:themeFillShade="D9"/>
            <w:vAlign w:val="center"/>
          </w:tcPr>
          <w:p w14:paraId="410A3C1C"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Dokumento (failo) pavadinimas</w:t>
            </w:r>
          </w:p>
        </w:tc>
      </w:tr>
      <w:tr w:rsidR="00676A82" w:rsidRPr="00432143" w14:paraId="35A8644F" w14:textId="77777777" w:rsidTr="00E44E99">
        <w:tc>
          <w:tcPr>
            <w:tcW w:w="567" w:type="dxa"/>
          </w:tcPr>
          <w:p w14:paraId="5922965E"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1.</w:t>
            </w:r>
          </w:p>
        </w:tc>
        <w:tc>
          <w:tcPr>
            <w:tcW w:w="4678" w:type="dxa"/>
          </w:tcPr>
          <w:p w14:paraId="1EEF77E1"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[Tiekėjas įrašo pirkimo pavadinimą,]</w:t>
            </w:r>
          </w:p>
        </w:tc>
        <w:tc>
          <w:tcPr>
            <w:tcW w:w="2552" w:type="dxa"/>
          </w:tcPr>
          <w:p w14:paraId="63D6C382"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2552" w:type="dxa"/>
          </w:tcPr>
          <w:p w14:paraId="41174B16" w14:textId="77777777" w:rsidR="00676A82" w:rsidRPr="00432143" w:rsidRDefault="00676A82" w:rsidP="00910EB2">
            <w:pPr>
              <w:spacing w:after="0" w:line="240" w:lineRule="auto"/>
              <w:rPr>
                <w:rFonts w:ascii="Arial" w:eastAsia="Arial" w:hAnsi="Arial" w:cs="Arial"/>
              </w:rPr>
            </w:pPr>
          </w:p>
        </w:tc>
      </w:tr>
      <w:tr w:rsidR="00676A82" w:rsidRPr="00432143" w14:paraId="5747E5DA" w14:textId="77777777" w:rsidTr="00E44E99">
        <w:tc>
          <w:tcPr>
            <w:tcW w:w="567" w:type="dxa"/>
          </w:tcPr>
          <w:p w14:paraId="181CF1F5"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2.</w:t>
            </w:r>
          </w:p>
        </w:tc>
        <w:tc>
          <w:tcPr>
            <w:tcW w:w="4678" w:type="dxa"/>
          </w:tcPr>
          <w:p w14:paraId="297B13E1"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2552" w:type="dxa"/>
          </w:tcPr>
          <w:p w14:paraId="71B66A57"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2552" w:type="dxa"/>
          </w:tcPr>
          <w:p w14:paraId="7E1A7002" w14:textId="77777777" w:rsidR="00676A82" w:rsidRPr="00432143" w:rsidRDefault="00676A82" w:rsidP="00910EB2">
            <w:pPr>
              <w:spacing w:after="0" w:line="240" w:lineRule="auto"/>
              <w:rPr>
                <w:rFonts w:ascii="Arial" w:eastAsia="Arial" w:hAnsi="Arial" w:cs="Arial"/>
              </w:rPr>
            </w:pPr>
          </w:p>
        </w:tc>
      </w:tr>
      <w:tr w:rsidR="00676A82" w:rsidRPr="00432143" w14:paraId="28A9114F" w14:textId="77777777" w:rsidTr="00E44E99">
        <w:tc>
          <w:tcPr>
            <w:tcW w:w="567" w:type="dxa"/>
            <w:tcBorders>
              <w:top w:val="single" w:sz="4" w:space="0" w:color="auto"/>
              <w:left w:val="single" w:sz="4" w:space="0" w:color="auto"/>
              <w:bottom w:val="single" w:sz="4" w:space="0" w:color="auto"/>
              <w:right w:val="single" w:sz="4" w:space="0" w:color="auto"/>
            </w:tcBorders>
          </w:tcPr>
          <w:p w14:paraId="7C49B009"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3.</w:t>
            </w:r>
          </w:p>
        </w:tc>
        <w:tc>
          <w:tcPr>
            <w:tcW w:w="4678" w:type="dxa"/>
            <w:tcBorders>
              <w:top w:val="single" w:sz="4" w:space="0" w:color="auto"/>
              <w:left w:val="single" w:sz="4" w:space="0" w:color="auto"/>
              <w:bottom w:val="single" w:sz="4" w:space="0" w:color="auto"/>
              <w:right w:val="single" w:sz="4" w:space="0" w:color="auto"/>
            </w:tcBorders>
          </w:tcPr>
          <w:p w14:paraId="31F3534A"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5ECF07D6"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476C814C" w14:textId="77777777" w:rsidR="00676A82" w:rsidRPr="00432143" w:rsidRDefault="00676A82" w:rsidP="00910EB2">
            <w:pPr>
              <w:spacing w:after="0" w:line="240" w:lineRule="auto"/>
              <w:rPr>
                <w:rFonts w:ascii="Arial" w:eastAsia="Arial" w:hAnsi="Arial" w:cs="Arial"/>
              </w:rPr>
            </w:pPr>
          </w:p>
        </w:tc>
      </w:tr>
    </w:tbl>
    <w:p w14:paraId="7909CF39"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rPr>
        <w:t>*Pildoma ir nurodyti šaltinį, jei perkančioji organizacija gali turėti atitinkamus dokumentus iš kitų pirkimo procedūrų.</w:t>
      </w:r>
    </w:p>
    <w:p w14:paraId="085FC182" w14:textId="77777777" w:rsidR="00676A82" w:rsidRPr="00432143" w:rsidRDefault="00676A82" w:rsidP="00676A82">
      <w:pPr>
        <w:spacing w:after="0" w:line="240" w:lineRule="auto"/>
        <w:ind w:right="-108"/>
        <w:jc w:val="both"/>
        <w:rPr>
          <w:rFonts w:ascii="Arial" w:eastAsia="Arial" w:hAnsi="Arial" w:cs="Arial"/>
        </w:rPr>
      </w:pPr>
    </w:p>
    <w:p w14:paraId="5C8F5F2F" w14:textId="77777777" w:rsidR="00676A82" w:rsidRPr="00432143" w:rsidRDefault="00676A82" w:rsidP="00676A82">
      <w:pPr>
        <w:spacing w:after="0" w:line="240" w:lineRule="auto"/>
        <w:ind w:right="-108"/>
        <w:jc w:val="both"/>
        <w:rPr>
          <w:rFonts w:ascii="Arial" w:eastAsia="Arial" w:hAnsi="Arial" w:cs="Arial"/>
        </w:rPr>
      </w:pPr>
      <w:r w:rsidRPr="00432143">
        <w:rPr>
          <w:rFonts w:ascii="Arial" w:eastAsia="Arial" w:hAnsi="Arial" w:cs="Arial"/>
        </w:rPr>
        <w:t>Ši pasiūlyme ir (ar) kituose dokumentuose nurodyta informacija yra konfidenciali**/perkančioji organizacija šios informacijos negali atskleisti tretiesiems asmenims/: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76A82" w:rsidRPr="00432143" w14:paraId="275BD16B" w14:textId="77777777" w:rsidTr="00E44E99">
        <w:tc>
          <w:tcPr>
            <w:tcW w:w="567" w:type="dxa"/>
            <w:shd w:val="clear" w:color="auto" w:fill="D9D9D9" w:themeFill="background1" w:themeFillShade="D9"/>
            <w:vAlign w:val="center"/>
          </w:tcPr>
          <w:p w14:paraId="03436871"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Eil.</w:t>
            </w:r>
          </w:p>
          <w:p w14:paraId="4C0A6CC6" w14:textId="77777777" w:rsidR="00676A82" w:rsidRPr="00432143" w:rsidRDefault="00676A82" w:rsidP="00910EB2">
            <w:pPr>
              <w:spacing w:after="0" w:line="240" w:lineRule="auto"/>
              <w:jc w:val="center"/>
              <w:rPr>
                <w:rFonts w:ascii="Arial" w:eastAsia="Arial" w:hAnsi="Arial" w:cs="Arial"/>
                <w:b/>
                <w:bCs/>
              </w:rPr>
            </w:pPr>
            <w:r w:rsidRPr="00432143">
              <w:rPr>
                <w:rFonts w:ascii="Arial" w:eastAsia="Arial" w:hAnsi="Arial" w:cs="Arial"/>
                <w:b/>
                <w:bCs/>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BCAD6" w14:textId="77777777" w:rsidR="00676A82" w:rsidRPr="00432143" w:rsidRDefault="00676A82" w:rsidP="00910EB2">
            <w:pPr>
              <w:spacing w:after="0" w:line="240" w:lineRule="auto"/>
              <w:ind w:right="-108"/>
              <w:jc w:val="center"/>
              <w:rPr>
                <w:rFonts w:ascii="Arial" w:eastAsia="Arial" w:hAnsi="Arial" w:cs="Arial"/>
                <w:b/>
                <w:bCs/>
              </w:rPr>
            </w:pPr>
            <w:r w:rsidRPr="00432143">
              <w:rPr>
                <w:rFonts w:ascii="Arial" w:eastAsia="Arial" w:hAnsi="Arial" w:cs="Arial"/>
                <w:b/>
                <w:bCs/>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A15B98" w14:textId="77777777" w:rsidR="00676A82" w:rsidRPr="00432143" w:rsidRDefault="00676A82" w:rsidP="00910EB2">
            <w:pPr>
              <w:spacing w:after="0" w:line="240" w:lineRule="auto"/>
              <w:ind w:right="-108"/>
              <w:jc w:val="center"/>
              <w:rPr>
                <w:rFonts w:ascii="Arial" w:eastAsia="Arial" w:hAnsi="Arial" w:cs="Arial"/>
                <w:b/>
                <w:bCs/>
              </w:rPr>
            </w:pPr>
            <w:r w:rsidRPr="00432143">
              <w:rPr>
                <w:rFonts w:ascii="Arial" w:eastAsia="Arial" w:hAnsi="Arial" w:cs="Arial"/>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3A69D" w14:textId="77777777" w:rsidR="00676A82" w:rsidRPr="00432143" w:rsidRDefault="00676A82" w:rsidP="00910EB2">
            <w:pPr>
              <w:spacing w:after="0" w:line="240" w:lineRule="auto"/>
              <w:ind w:right="-108"/>
              <w:jc w:val="center"/>
              <w:rPr>
                <w:rFonts w:ascii="Arial" w:eastAsia="Arial" w:hAnsi="Arial" w:cs="Arial"/>
                <w:b/>
                <w:bCs/>
              </w:rPr>
            </w:pPr>
            <w:r w:rsidRPr="00432143">
              <w:rPr>
                <w:rFonts w:ascii="Arial" w:eastAsia="Arial" w:hAnsi="Arial" w:cs="Arial"/>
                <w:b/>
                <w:bCs/>
              </w:rPr>
              <w:t>Konfidencialumo pagrindimas (kokiu pagrindu informacija laikoma konfidencialia)</w:t>
            </w:r>
          </w:p>
        </w:tc>
      </w:tr>
      <w:tr w:rsidR="00676A82" w:rsidRPr="00432143" w14:paraId="3E0FD640" w14:textId="77777777" w:rsidTr="00E44E99">
        <w:tc>
          <w:tcPr>
            <w:tcW w:w="567" w:type="dxa"/>
          </w:tcPr>
          <w:p w14:paraId="087DBD6E"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1.</w:t>
            </w:r>
          </w:p>
        </w:tc>
        <w:tc>
          <w:tcPr>
            <w:tcW w:w="3544" w:type="dxa"/>
            <w:tcBorders>
              <w:top w:val="single" w:sz="4" w:space="0" w:color="auto"/>
              <w:left w:val="single" w:sz="4" w:space="0" w:color="auto"/>
              <w:bottom w:val="single" w:sz="4" w:space="0" w:color="auto"/>
              <w:right w:val="single" w:sz="4" w:space="0" w:color="auto"/>
            </w:tcBorders>
          </w:tcPr>
          <w:p w14:paraId="5AD8EA58" w14:textId="77777777" w:rsidR="00676A82" w:rsidRPr="00432143" w:rsidRDefault="00676A82" w:rsidP="00910EB2">
            <w:pPr>
              <w:spacing w:after="0" w:line="240" w:lineRule="auto"/>
              <w:ind w:right="-108"/>
              <w:jc w:val="both"/>
              <w:rPr>
                <w:rFonts w:ascii="Arial" w:eastAsia="Arial" w:hAnsi="Arial" w:cs="Arial"/>
              </w:rPr>
            </w:pPr>
            <w:r w:rsidRPr="00432143">
              <w:rPr>
                <w:rFonts w:ascii="Arial" w:eastAsia="Arial" w:hAnsi="Arial" w:cs="Arial"/>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4EA31373" w14:textId="77777777" w:rsidR="00676A82" w:rsidRPr="00432143" w:rsidRDefault="00676A82" w:rsidP="00910EB2">
            <w:pPr>
              <w:spacing w:after="0" w:line="240" w:lineRule="auto"/>
              <w:ind w:right="-108"/>
              <w:jc w:val="both"/>
              <w:rPr>
                <w:rFonts w:ascii="Arial" w:eastAsia="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12E08AE" w14:textId="77777777" w:rsidR="00676A82" w:rsidRPr="00432143" w:rsidRDefault="00676A82" w:rsidP="00910EB2">
            <w:pPr>
              <w:spacing w:after="0" w:line="240" w:lineRule="auto"/>
              <w:ind w:right="-108"/>
              <w:jc w:val="both"/>
              <w:rPr>
                <w:rFonts w:ascii="Arial" w:eastAsia="Arial" w:hAnsi="Arial" w:cs="Arial"/>
              </w:rPr>
            </w:pPr>
          </w:p>
        </w:tc>
      </w:tr>
      <w:tr w:rsidR="00676A82" w:rsidRPr="00432143" w14:paraId="166BB8C2" w14:textId="77777777" w:rsidTr="00E44E99">
        <w:tc>
          <w:tcPr>
            <w:tcW w:w="567" w:type="dxa"/>
          </w:tcPr>
          <w:p w14:paraId="009B2354"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2.</w:t>
            </w:r>
          </w:p>
        </w:tc>
        <w:tc>
          <w:tcPr>
            <w:tcW w:w="3544" w:type="dxa"/>
            <w:tcBorders>
              <w:top w:val="single" w:sz="4" w:space="0" w:color="auto"/>
              <w:left w:val="single" w:sz="4" w:space="0" w:color="auto"/>
              <w:bottom w:val="single" w:sz="4" w:space="0" w:color="auto"/>
              <w:right w:val="single" w:sz="4" w:space="0" w:color="auto"/>
            </w:tcBorders>
          </w:tcPr>
          <w:p w14:paraId="5AA70B55" w14:textId="77777777" w:rsidR="00676A82" w:rsidRPr="00432143" w:rsidRDefault="00676A82" w:rsidP="00910EB2">
            <w:pPr>
              <w:spacing w:after="0" w:line="240" w:lineRule="auto"/>
              <w:ind w:right="-108"/>
              <w:jc w:val="both"/>
              <w:rPr>
                <w:rFonts w:ascii="Arial" w:eastAsia="Arial" w:hAnsi="Arial" w:cs="Arial"/>
              </w:rPr>
            </w:pPr>
            <w:r w:rsidRPr="00432143">
              <w:rPr>
                <w:rFonts w:ascii="Arial" w:eastAsia="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56A9019" w14:textId="77777777" w:rsidR="00676A82" w:rsidRPr="00432143" w:rsidRDefault="00676A82" w:rsidP="00910EB2">
            <w:pPr>
              <w:spacing w:after="0" w:line="240" w:lineRule="auto"/>
              <w:ind w:right="-108"/>
              <w:jc w:val="both"/>
              <w:rPr>
                <w:rFonts w:ascii="Arial" w:eastAsia="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426FAAD" w14:textId="77777777" w:rsidR="00676A82" w:rsidRPr="00432143" w:rsidRDefault="00676A82" w:rsidP="00910EB2">
            <w:pPr>
              <w:spacing w:after="0" w:line="240" w:lineRule="auto"/>
              <w:ind w:right="-108"/>
              <w:jc w:val="both"/>
              <w:rPr>
                <w:rFonts w:ascii="Arial" w:eastAsia="Arial" w:hAnsi="Arial" w:cs="Arial"/>
              </w:rPr>
            </w:pPr>
          </w:p>
        </w:tc>
      </w:tr>
      <w:tr w:rsidR="00676A82" w:rsidRPr="00432143" w14:paraId="2C524345" w14:textId="77777777" w:rsidTr="00E44E99">
        <w:tc>
          <w:tcPr>
            <w:tcW w:w="567" w:type="dxa"/>
            <w:tcBorders>
              <w:top w:val="single" w:sz="4" w:space="0" w:color="auto"/>
              <w:left w:val="single" w:sz="4" w:space="0" w:color="auto"/>
              <w:bottom w:val="single" w:sz="4" w:space="0" w:color="auto"/>
              <w:right w:val="single" w:sz="4" w:space="0" w:color="auto"/>
            </w:tcBorders>
          </w:tcPr>
          <w:p w14:paraId="3D9BB255"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3.</w:t>
            </w:r>
          </w:p>
        </w:tc>
        <w:tc>
          <w:tcPr>
            <w:tcW w:w="3544" w:type="dxa"/>
            <w:tcBorders>
              <w:top w:val="single" w:sz="4" w:space="0" w:color="auto"/>
              <w:left w:val="single" w:sz="4" w:space="0" w:color="auto"/>
              <w:bottom w:val="single" w:sz="4" w:space="0" w:color="auto"/>
              <w:right w:val="single" w:sz="4" w:space="0" w:color="auto"/>
            </w:tcBorders>
          </w:tcPr>
          <w:p w14:paraId="19154823" w14:textId="77777777" w:rsidR="00676A82" w:rsidRPr="00432143" w:rsidRDefault="00676A82" w:rsidP="00910EB2">
            <w:pPr>
              <w:spacing w:after="0" w:line="240" w:lineRule="auto"/>
              <w:ind w:right="-108"/>
              <w:jc w:val="both"/>
              <w:rPr>
                <w:rFonts w:ascii="Arial" w:eastAsia="Arial" w:hAnsi="Arial" w:cs="Arial"/>
              </w:rPr>
            </w:pPr>
            <w:r w:rsidRPr="00432143">
              <w:rPr>
                <w:rFonts w:ascii="Arial" w:eastAsia="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607D37B6" w14:textId="77777777" w:rsidR="00676A82" w:rsidRPr="00432143" w:rsidRDefault="00676A82" w:rsidP="00910EB2">
            <w:pPr>
              <w:spacing w:after="0" w:line="240" w:lineRule="auto"/>
              <w:ind w:right="-108"/>
              <w:jc w:val="both"/>
              <w:rPr>
                <w:rFonts w:ascii="Arial" w:eastAsia="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3ECF2885" w14:textId="77777777" w:rsidR="00676A82" w:rsidRPr="00432143" w:rsidRDefault="00676A82" w:rsidP="00910EB2">
            <w:pPr>
              <w:spacing w:after="0" w:line="240" w:lineRule="auto"/>
              <w:ind w:right="-108"/>
              <w:jc w:val="both"/>
              <w:rPr>
                <w:rFonts w:ascii="Arial" w:eastAsia="Arial" w:hAnsi="Arial" w:cs="Arial"/>
              </w:rPr>
            </w:pPr>
          </w:p>
        </w:tc>
      </w:tr>
    </w:tbl>
    <w:p w14:paraId="6AEB7672" w14:textId="77777777" w:rsidR="00676A82" w:rsidRPr="00432143" w:rsidRDefault="00676A82" w:rsidP="00676A82">
      <w:pPr>
        <w:spacing w:after="0" w:line="240" w:lineRule="auto"/>
        <w:ind w:left="220"/>
        <w:jc w:val="both"/>
        <w:rPr>
          <w:rFonts w:ascii="Arial" w:eastAsia="Arial" w:hAnsi="Arial" w:cs="Arial"/>
        </w:rPr>
      </w:pPr>
      <w:r w:rsidRPr="00432143">
        <w:rPr>
          <w:rFonts w:ascii="Arial" w:eastAsia="Arial" w:hAnsi="Arial" w:cs="Arial"/>
        </w:rPr>
        <w:t>**Pildyti tuomet, jei bus pateikta konfidenciali informacija. Tiekėjui nenurodžius, kokia informacija yra konfidenciali, laikoma, kad konfidencialios informacijos pasiūlyme nėra.</w:t>
      </w:r>
    </w:p>
    <w:p w14:paraId="662BDF16" w14:textId="77777777" w:rsidR="00676A82" w:rsidRPr="00432143" w:rsidRDefault="00676A82" w:rsidP="00676A82">
      <w:pPr>
        <w:spacing w:after="0" w:line="240" w:lineRule="auto"/>
        <w:jc w:val="both"/>
        <w:rPr>
          <w:rFonts w:ascii="Arial" w:eastAsia="Arial" w:hAnsi="Arial" w:cs="Arial"/>
        </w:rPr>
      </w:pPr>
    </w:p>
    <w:p w14:paraId="3C1A2995"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rPr>
        <w:t>Pasiūlymas galioja</w:t>
      </w:r>
      <w:r w:rsidRPr="00432143">
        <w:rPr>
          <w:rFonts w:ascii="Arial" w:eastAsia="Arial" w:hAnsi="Arial" w:cs="Arial"/>
          <w:color w:val="000000" w:themeColor="text1"/>
        </w:rPr>
        <w:t xml:space="preserve">:__________________________ </w:t>
      </w:r>
      <w:r w:rsidRPr="00432143">
        <w:rPr>
          <w:rFonts w:ascii="Arial" w:eastAsia="Arial" w:hAnsi="Arial" w:cs="Arial"/>
        </w:rPr>
        <w:t xml:space="preserve">(žr. pirkimo sąlygų skyriuje „III. Terminai“) </w:t>
      </w:r>
    </w:p>
    <w:p w14:paraId="52BA03C2" w14:textId="77777777" w:rsidR="00676A82" w:rsidRPr="00432143" w:rsidRDefault="00676A82" w:rsidP="00676A82">
      <w:pPr>
        <w:spacing w:after="0" w:line="240" w:lineRule="auto"/>
        <w:jc w:val="center"/>
        <w:rPr>
          <w:rFonts w:ascii="Arial" w:eastAsia="Arial" w:hAnsi="Arial" w:cs="Arial"/>
        </w:rPr>
      </w:pPr>
    </w:p>
    <w:p w14:paraId="452F0005"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rPr>
        <w:t>_____________________________________________________________</w:t>
      </w:r>
    </w:p>
    <w:p w14:paraId="372091CA"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rPr>
        <w:t>(Tiekėjo arba jo įgalioto asmens vardas, pavardė, parašas)</w:t>
      </w:r>
    </w:p>
    <w:p w14:paraId="7785C147" w14:textId="77777777" w:rsidR="00676A82" w:rsidRPr="00432143" w:rsidRDefault="00676A82" w:rsidP="00676A82">
      <w:pPr>
        <w:rPr>
          <w:rFonts w:cstheme="minorHAnsi"/>
        </w:rPr>
      </w:pPr>
    </w:p>
    <w:p w14:paraId="647F101D" w14:textId="77777777" w:rsidR="00E44E99" w:rsidRDefault="00E44E99" w:rsidP="00676A82">
      <w:pPr>
        <w:jc w:val="right"/>
        <w:rPr>
          <w:rFonts w:ascii="Arial" w:eastAsia="Arial" w:hAnsi="Arial" w:cs="Arial"/>
          <w:i/>
          <w:iCs/>
          <w:u w:val="single"/>
          <w:lang w:val="es-MX"/>
        </w:rPr>
      </w:pPr>
      <w:bookmarkStart w:id="6" w:name="_Hlk187825404"/>
      <w:bookmarkEnd w:id="6"/>
    </w:p>
    <w:p w14:paraId="0E76563A" w14:textId="77777777" w:rsidR="00E44E99" w:rsidRDefault="00E44E99" w:rsidP="00676A82">
      <w:pPr>
        <w:jc w:val="right"/>
        <w:rPr>
          <w:rFonts w:ascii="Arial" w:eastAsia="Arial" w:hAnsi="Arial" w:cs="Arial"/>
          <w:i/>
          <w:iCs/>
          <w:u w:val="single"/>
          <w:lang w:val="es-MX"/>
        </w:rPr>
      </w:pPr>
    </w:p>
    <w:p w14:paraId="02F291D8" w14:textId="77777777" w:rsidR="00E44E99" w:rsidRDefault="00E44E99" w:rsidP="00676A82">
      <w:pPr>
        <w:jc w:val="right"/>
        <w:rPr>
          <w:rFonts w:ascii="Arial" w:eastAsia="Arial" w:hAnsi="Arial" w:cs="Arial"/>
          <w:i/>
          <w:iCs/>
          <w:u w:val="single"/>
          <w:lang w:val="es-MX"/>
        </w:rPr>
      </w:pPr>
    </w:p>
    <w:p w14:paraId="3E77A885" w14:textId="77777777" w:rsidR="00E44E99" w:rsidRDefault="00E44E99" w:rsidP="00676A82">
      <w:pPr>
        <w:jc w:val="right"/>
        <w:rPr>
          <w:rFonts w:ascii="Arial" w:eastAsia="Arial" w:hAnsi="Arial" w:cs="Arial"/>
          <w:i/>
          <w:iCs/>
          <w:u w:val="single"/>
          <w:lang w:val="es-MX"/>
        </w:rPr>
      </w:pPr>
    </w:p>
    <w:p w14:paraId="108C2A5A" w14:textId="77777777" w:rsidR="00E44E99" w:rsidRDefault="00E44E99" w:rsidP="00676A82">
      <w:pPr>
        <w:jc w:val="right"/>
        <w:rPr>
          <w:rFonts w:ascii="Arial" w:eastAsia="Arial" w:hAnsi="Arial" w:cs="Arial"/>
          <w:i/>
          <w:iCs/>
          <w:u w:val="single"/>
          <w:lang w:val="es-MX"/>
        </w:rPr>
      </w:pPr>
    </w:p>
    <w:p w14:paraId="24D17EA7" w14:textId="77777777" w:rsidR="00E44E99" w:rsidRDefault="00E44E99" w:rsidP="00676A82">
      <w:pPr>
        <w:jc w:val="right"/>
        <w:rPr>
          <w:rFonts w:ascii="Arial" w:eastAsia="Arial" w:hAnsi="Arial" w:cs="Arial"/>
          <w:i/>
          <w:iCs/>
          <w:u w:val="single"/>
          <w:lang w:val="es-MX"/>
        </w:rPr>
      </w:pPr>
    </w:p>
    <w:p w14:paraId="26971519" w14:textId="77777777" w:rsidR="00E44E99" w:rsidRDefault="00E44E99" w:rsidP="00676A82">
      <w:pPr>
        <w:jc w:val="right"/>
        <w:rPr>
          <w:rFonts w:ascii="Arial" w:eastAsia="Arial" w:hAnsi="Arial" w:cs="Arial"/>
          <w:i/>
          <w:iCs/>
          <w:u w:val="single"/>
          <w:lang w:val="es-MX"/>
        </w:rPr>
      </w:pPr>
    </w:p>
    <w:p w14:paraId="650B10E4" w14:textId="77777777" w:rsidR="00E44E99" w:rsidRDefault="00E44E99" w:rsidP="00676A82">
      <w:pPr>
        <w:jc w:val="right"/>
        <w:rPr>
          <w:rFonts w:ascii="Arial" w:eastAsia="Arial" w:hAnsi="Arial" w:cs="Arial"/>
          <w:i/>
          <w:iCs/>
          <w:u w:val="single"/>
          <w:lang w:val="es-MX"/>
        </w:rPr>
      </w:pPr>
    </w:p>
    <w:p w14:paraId="6BBBF775" w14:textId="77777777" w:rsidR="00E44E99" w:rsidRDefault="00E44E99" w:rsidP="00676A82">
      <w:pPr>
        <w:jc w:val="right"/>
        <w:rPr>
          <w:rFonts w:ascii="Arial" w:eastAsia="Arial" w:hAnsi="Arial" w:cs="Arial"/>
          <w:i/>
          <w:iCs/>
          <w:u w:val="single"/>
          <w:lang w:val="es-MX"/>
        </w:rPr>
      </w:pPr>
    </w:p>
    <w:p w14:paraId="1DD5FCC0" w14:textId="77777777" w:rsidR="00E44E99" w:rsidRDefault="00E44E99" w:rsidP="00676A82">
      <w:pPr>
        <w:jc w:val="right"/>
        <w:rPr>
          <w:rFonts w:ascii="Arial" w:eastAsia="Arial" w:hAnsi="Arial" w:cs="Arial"/>
          <w:i/>
          <w:iCs/>
          <w:u w:val="single"/>
          <w:lang w:val="es-MX"/>
        </w:rPr>
      </w:pPr>
    </w:p>
    <w:p w14:paraId="06C511CA" w14:textId="77777777" w:rsidR="00E44E99" w:rsidRDefault="00E44E99" w:rsidP="00676A82">
      <w:pPr>
        <w:jc w:val="right"/>
        <w:rPr>
          <w:rFonts w:ascii="Arial" w:eastAsia="Arial" w:hAnsi="Arial" w:cs="Arial"/>
          <w:i/>
          <w:iCs/>
          <w:u w:val="single"/>
          <w:lang w:val="es-MX"/>
        </w:rPr>
      </w:pPr>
    </w:p>
    <w:p w14:paraId="5A28C057" w14:textId="77777777" w:rsidR="00E44E99" w:rsidRDefault="00E44E99" w:rsidP="00676A82">
      <w:pPr>
        <w:jc w:val="right"/>
        <w:rPr>
          <w:rFonts w:ascii="Arial" w:eastAsia="Arial" w:hAnsi="Arial" w:cs="Arial"/>
          <w:i/>
          <w:iCs/>
          <w:u w:val="single"/>
          <w:lang w:val="es-MX"/>
        </w:rPr>
      </w:pPr>
    </w:p>
    <w:p w14:paraId="6C01720E" w14:textId="77777777" w:rsidR="00E44E99" w:rsidRDefault="00E44E99" w:rsidP="00676A82">
      <w:pPr>
        <w:jc w:val="right"/>
        <w:rPr>
          <w:rFonts w:ascii="Arial" w:eastAsia="Arial" w:hAnsi="Arial" w:cs="Arial"/>
          <w:i/>
          <w:iCs/>
          <w:u w:val="single"/>
          <w:lang w:val="es-MX"/>
        </w:rPr>
      </w:pPr>
    </w:p>
    <w:p w14:paraId="6154CB42" w14:textId="6867AA69" w:rsidR="00676A82" w:rsidRPr="00432143" w:rsidRDefault="00676A82" w:rsidP="00676A82">
      <w:pPr>
        <w:jc w:val="right"/>
        <w:rPr>
          <w:rFonts w:ascii="Arial" w:eastAsia="Arial" w:hAnsi="Arial" w:cs="Arial"/>
        </w:rPr>
      </w:pPr>
      <w:r w:rsidRPr="00432143">
        <w:rPr>
          <w:rFonts w:ascii="Arial" w:eastAsia="Arial" w:hAnsi="Arial" w:cs="Arial"/>
          <w:i/>
          <w:iCs/>
          <w:u w:val="single"/>
          <w:lang w:val="es-MX"/>
        </w:rPr>
        <w:t>6 priedo tęsinys. Pasiūlymo formos priedas</w:t>
      </w:r>
    </w:p>
    <w:p w14:paraId="0D069698" w14:textId="77777777" w:rsidR="00676A82" w:rsidRPr="00432143" w:rsidRDefault="00676A82" w:rsidP="00676A82">
      <w:pPr>
        <w:jc w:val="center"/>
        <w:rPr>
          <w:rFonts w:ascii="Arial" w:eastAsia="Arial" w:hAnsi="Arial" w:cs="Arial"/>
        </w:rPr>
      </w:pPr>
      <w:r w:rsidRPr="00432143">
        <w:rPr>
          <w:rFonts w:ascii="Arial" w:eastAsia="Arial" w:hAnsi="Arial" w:cs="Arial"/>
          <w:b/>
          <w:bCs/>
          <w:lang w:val="es-MX"/>
        </w:rPr>
        <w:t>Nacionalinio saugumo reikalavimų atitikties deklaracijos forma</w:t>
      </w:r>
    </w:p>
    <w:p w14:paraId="50CC031C" w14:textId="77777777" w:rsidR="00676A82" w:rsidRPr="00432143" w:rsidRDefault="00676A82" w:rsidP="00676A82">
      <w:pPr>
        <w:jc w:val="center"/>
        <w:rPr>
          <w:rFonts w:ascii="Arial" w:eastAsia="Arial" w:hAnsi="Arial" w:cs="Arial"/>
        </w:rPr>
      </w:pPr>
      <w:hyperlink r:id="rId6">
        <w:r w:rsidRPr="00432143">
          <w:rPr>
            <w:rStyle w:val="Hipersaitas"/>
            <w:rFonts w:ascii="Arial" w:eastAsia="Arial" w:hAnsi="Arial" w:cs="Arial"/>
          </w:rPr>
          <w:t>https://www.e-tar.lt/portal/lt/legalAct/ac5a5e30878f11ed8df094f359a60216</w:t>
        </w:r>
      </w:hyperlink>
    </w:p>
    <w:p w14:paraId="3DA0245C" w14:textId="77777777" w:rsidR="00676A82" w:rsidRPr="00432143" w:rsidRDefault="00676A82" w:rsidP="00676A82">
      <w:pPr>
        <w:spacing w:after="0" w:line="240" w:lineRule="auto"/>
        <w:jc w:val="right"/>
        <w:rPr>
          <w:rFonts w:ascii="Arial" w:eastAsia="Arial" w:hAnsi="Arial" w:cs="Arial"/>
        </w:rPr>
      </w:pPr>
      <w:r w:rsidRPr="00432143">
        <w:rPr>
          <w:rFonts w:ascii="Arial" w:eastAsia="Arial" w:hAnsi="Arial" w:cs="Arial"/>
        </w:rPr>
        <w:t> </w:t>
      </w:r>
      <w:r w:rsidRPr="00432143">
        <w:rPr>
          <w:rFonts w:ascii="Arial" w:eastAsia="Arial" w:hAnsi="Arial" w:cs="Arial"/>
          <w:lang w:val="es-MX"/>
        </w:rPr>
        <w:t>Nacionalinio saugumo reikalavimų atitikties </w:t>
      </w:r>
      <w:r w:rsidRPr="00432143">
        <w:rPr>
          <w:rFonts w:ascii="Arial" w:eastAsia="Arial" w:hAnsi="Arial" w:cs="Arial"/>
        </w:rPr>
        <w:t> </w:t>
      </w:r>
    </w:p>
    <w:p w14:paraId="439FB96F" w14:textId="77777777" w:rsidR="00676A82" w:rsidRPr="00432143" w:rsidRDefault="00676A82" w:rsidP="00676A82">
      <w:pPr>
        <w:spacing w:after="0" w:line="240" w:lineRule="auto"/>
        <w:jc w:val="right"/>
        <w:rPr>
          <w:rFonts w:ascii="Arial" w:eastAsia="Arial" w:hAnsi="Arial" w:cs="Arial"/>
        </w:rPr>
      </w:pPr>
      <w:r w:rsidRPr="00432143">
        <w:rPr>
          <w:rFonts w:ascii="Arial" w:eastAsia="Arial" w:hAnsi="Arial" w:cs="Arial"/>
          <w:lang w:val="es-MX"/>
        </w:rPr>
        <w:t>deklaracijos tipinė forma,</w:t>
      </w:r>
      <w:r w:rsidRPr="00432143">
        <w:rPr>
          <w:rFonts w:ascii="Arial" w:eastAsia="Arial" w:hAnsi="Arial" w:cs="Arial"/>
        </w:rPr>
        <w:t> </w:t>
      </w:r>
    </w:p>
    <w:p w14:paraId="6199B342" w14:textId="77777777" w:rsidR="00676A82" w:rsidRPr="00432143" w:rsidRDefault="00676A82" w:rsidP="00676A82">
      <w:pPr>
        <w:spacing w:after="0" w:line="240" w:lineRule="auto"/>
        <w:jc w:val="right"/>
        <w:rPr>
          <w:rFonts w:ascii="Arial" w:eastAsia="Arial" w:hAnsi="Arial" w:cs="Arial"/>
        </w:rPr>
      </w:pPr>
      <w:r w:rsidRPr="00432143">
        <w:rPr>
          <w:rFonts w:ascii="Arial" w:eastAsia="Arial" w:hAnsi="Arial" w:cs="Arial"/>
          <w:lang w:val="es-MX"/>
        </w:rPr>
        <w:t>patvirtinta Viešųjų pirkimų tarnybos </w:t>
      </w:r>
      <w:r w:rsidRPr="00432143">
        <w:rPr>
          <w:rFonts w:ascii="Arial" w:eastAsia="Arial" w:hAnsi="Arial" w:cs="Arial"/>
        </w:rPr>
        <w:t> </w:t>
      </w:r>
    </w:p>
    <w:p w14:paraId="607EE64F" w14:textId="77777777" w:rsidR="00676A82" w:rsidRPr="00432143" w:rsidRDefault="00676A82" w:rsidP="00676A82">
      <w:pPr>
        <w:spacing w:after="0" w:line="240" w:lineRule="auto"/>
        <w:jc w:val="right"/>
        <w:rPr>
          <w:rFonts w:ascii="Arial" w:eastAsia="Arial" w:hAnsi="Arial" w:cs="Arial"/>
        </w:rPr>
      </w:pPr>
      <w:r w:rsidRPr="00432143">
        <w:rPr>
          <w:rFonts w:ascii="Arial" w:eastAsia="Arial" w:hAnsi="Arial" w:cs="Arial"/>
          <w:lang w:val="es-MX"/>
        </w:rPr>
        <w:t>direktoriaus 2022 m. gruodžio 29 d.</w:t>
      </w:r>
      <w:r w:rsidRPr="00432143">
        <w:rPr>
          <w:rFonts w:ascii="Arial" w:eastAsia="Arial" w:hAnsi="Arial" w:cs="Arial"/>
        </w:rPr>
        <w:t> </w:t>
      </w:r>
    </w:p>
    <w:p w14:paraId="7F563DC9" w14:textId="77777777" w:rsidR="00676A82" w:rsidRPr="00432143" w:rsidRDefault="00676A82" w:rsidP="00676A82">
      <w:pPr>
        <w:spacing w:after="0" w:line="240" w:lineRule="auto"/>
        <w:jc w:val="right"/>
        <w:rPr>
          <w:rFonts w:ascii="Arial" w:eastAsia="Arial" w:hAnsi="Arial" w:cs="Arial"/>
        </w:rPr>
      </w:pPr>
      <w:r w:rsidRPr="00432143">
        <w:rPr>
          <w:rFonts w:ascii="Arial" w:eastAsia="Arial" w:hAnsi="Arial" w:cs="Arial"/>
          <w:lang w:val="es-MX"/>
        </w:rPr>
        <w:t>įsakymu Nr. 1S-233</w:t>
      </w:r>
      <w:r w:rsidRPr="00432143">
        <w:rPr>
          <w:rFonts w:ascii="Arial" w:eastAsia="Arial" w:hAnsi="Arial" w:cs="Arial"/>
        </w:rPr>
        <w:t> </w:t>
      </w:r>
    </w:p>
    <w:p w14:paraId="2A8D4719"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p>
    <w:p w14:paraId="08ED6653"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p>
    <w:p w14:paraId="167B2245"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b/>
          <w:bCs/>
          <w:lang w:val="es-MX"/>
        </w:rPr>
        <w:t>(Nacionalinio saugumo reikalavimų atitikties deklaracijos tipinė forma)</w:t>
      </w:r>
    </w:p>
    <w:p w14:paraId="0CDE79AD" w14:textId="77777777" w:rsidR="00676A82" w:rsidRPr="00432143" w:rsidRDefault="00676A82" w:rsidP="00676A82">
      <w:pPr>
        <w:spacing w:after="0" w:line="240" w:lineRule="auto"/>
        <w:jc w:val="center"/>
        <w:rPr>
          <w:rFonts w:ascii="Arial" w:eastAsia="Arial" w:hAnsi="Arial" w:cs="Arial"/>
        </w:rPr>
      </w:pPr>
    </w:p>
    <w:p w14:paraId="4DEE95B3"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w:t>
      </w:r>
      <w:r w:rsidRPr="00432143">
        <w:rPr>
          <w:rFonts w:ascii="Arial" w:eastAsia="Arial" w:hAnsi="Arial" w:cs="Arial"/>
          <w:i/>
          <w:iCs/>
          <w:lang w:val="es-MX"/>
        </w:rPr>
        <w:t>tiekėjo pavadinimas)</w:t>
      </w:r>
    </w:p>
    <w:p w14:paraId="54F1C22D"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u w:val="single"/>
          <w:lang w:val="es-MX"/>
        </w:rPr>
        <w:t>Klaipėdos rajono savivaldybės administracija</w:t>
      </w:r>
    </w:p>
    <w:p w14:paraId="59B3237E"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w:t>
      </w:r>
      <w:r w:rsidRPr="00432143">
        <w:rPr>
          <w:rFonts w:ascii="Arial" w:eastAsia="Arial" w:hAnsi="Arial" w:cs="Arial"/>
          <w:i/>
          <w:iCs/>
          <w:lang w:val="es-MX"/>
        </w:rPr>
        <w:t>adresatas (perkančiosios organizacijos / perkančiojo subjekto pavadinimas</w:t>
      </w:r>
      <w:r w:rsidRPr="00432143">
        <w:rPr>
          <w:rFonts w:ascii="Arial" w:eastAsia="Arial" w:hAnsi="Arial" w:cs="Arial"/>
          <w:lang w:val="es-MX"/>
        </w:rPr>
        <w:t>)</w:t>
      </w:r>
    </w:p>
    <w:p w14:paraId="48658F3C" w14:textId="77777777" w:rsidR="00676A82" w:rsidRPr="00432143" w:rsidRDefault="00676A82" w:rsidP="00676A82">
      <w:pPr>
        <w:spacing w:after="0" w:line="240" w:lineRule="auto"/>
        <w:jc w:val="center"/>
        <w:rPr>
          <w:rFonts w:ascii="Arial" w:eastAsia="Arial" w:hAnsi="Arial" w:cs="Arial"/>
        </w:rPr>
      </w:pPr>
    </w:p>
    <w:p w14:paraId="7B34D14D"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b/>
          <w:bCs/>
          <w:lang w:val="es-MX"/>
        </w:rPr>
        <w:t>NACIONALINIO SAUGUMO REIKALAVIMŲ ATITIKTIES DEKLARACIJA</w:t>
      </w:r>
    </w:p>
    <w:p w14:paraId="344E7561" w14:textId="77777777" w:rsidR="00676A82" w:rsidRPr="00432143" w:rsidRDefault="00676A82" w:rsidP="00676A82">
      <w:pPr>
        <w:spacing w:after="0" w:line="240" w:lineRule="auto"/>
        <w:jc w:val="center"/>
        <w:rPr>
          <w:rFonts w:ascii="Arial" w:eastAsia="Arial" w:hAnsi="Arial" w:cs="Arial"/>
        </w:rPr>
      </w:pPr>
    </w:p>
    <w:p w14:paraId="40F9CE33"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20__ m._____________ d. Nr. ______</w:t>
      </w:r>
    </w:p>
    <w:p w14:paraId="4A684AB3"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__________________________</w:t>
      </w:r>
    </w:p>
    <w:p w14:paraId="1E069C81"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i/>
          <w:iCs/>
          <w:lang w:val="es-MX"/>
        </w:rPr>
        <w:t>(Sudarymo vieta)</w:t>
      </w:r>
    </w:p>
    <w:p w14:paraId="7EAED4C8"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Aš, ___________________________________________________________________ ,</w:t>
      </w:r>
    </w:p>
    <w:p w14:paraId="1425E748"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i/>
          <w:iCs/>
          <w:lang w:val="es-MX"/>
        </w:rPr>
        <w:t>(tiekėjo vadovo ar jo įgalioto asmens pareigų pavadinimas, vardas ir pavardė)</w:t>
      </w:r>
    </w:p>
    <w:p w14:paraId="0D267AEB"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patvirtinu, kad mano vadovaujamas (-a) (atstovaujamas (-a))____________________________ ,</w:t>
      </w:r>
    </w:p>
    <w:p w14:paraId="184640F8"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i/>
          <w:iCs/>
          <w:lang w:val="es-MX"/>
        </w:rPr>
        <w:t>(tiekėjo pavadinimas)</w:t>
      </w:r>
    </w:p>
    <w:p w14:paraId="5A373B64"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lang w:val="es-MX"/>
        </w:rPr>
        <w:t xml:space="preserve">dalyvaujantis (-i) </w:t>
      </w:r>
      <w:r w:rsidRPr="00432143">
        <w:rPr>
          <w:rFonts w:ascii="Arial" w:eastAsia="Arial" w:hAnsi="Arial" w:cs="Arial"/>
          <w:u w:val="single"/>
          <w:lang w:val="es-MX"/>
        </w:rPr>
        <w:t>Klaipėdos rajono savivaldybės administracijos</w:t>
      </w:r>
    </w:p>
    <w:p w14:paraId="13EE483E"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i/>
          <w:iCs/>
        </w:rPr>
        <w:t>(perkančiosios organizacijos)</w:t>
      </w:r>
    </w:p>
    <w:p w14:paraId="37562EFE"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rPr>
        <w:t>vykdomame pirkime ,,</w:t>
      </w:r>
      <w:r w:rsidRPr="00432143">
        <w:rPr>
          <w:rFonts w:ascii="Arial" w:eastAsia="Arial" w:hAnsi="Arial" w:cs="Arial"/>
          <w:u w:val="single"/>
        </w:rPr>
        <w:t>..................”, pirkimo Nr. ................</w:t>
      </w:r>
      <w:r w:rsidRPr="00432143">
        <w:rPr>
          <w:rFonts w:ascii="Arial" w:eastAsia="Arial" w:hAnsi="Arial" w:cs="Arial"/>
        </w:rPr>
        <w:t>, atitinka toliau nurodomus reikalavimus:</w:t>
      </w:r>
    </w:p>
    <w:p w14:paraId="00559028" w14:textId="77777777" w:rsidR="00676A82" w:rsidRPr="00432143" w:rsidRDefault="00676A82" w:rsidP="00676A82">
      <w:pPr>
        <w:spacing w:after="0" w:line="240" w:lineRule="auto"/>
        <w:jc w:val="center"/>
        <w:rPr>
          <w:rFonts w:ascii="Arial" w:eastAsia="Arial" w:hAnsi="Arial" w:cs="Arial"/>
        </w:rPr>
      </w:pPr>
      <w:r w:rsidRPr="00432143">
        <w:rPr>
          <w:rFonts w:ascii="Arial" w:eastAsia="Arial" w:hAnsi="Arial" w:cs="Arial"/>
          <w:i/>
          <w:iCs/>
          <w:lang w:val="es-MX"/>
        </w:rPr>
        <w:t>(pirkimo objekto pavadinimas, pirkimo numeris</w:t>
      </w:r>
      <w:r w:rsidRPr="00432143">
        <w:rPr>
          <w:rFonts w:ascii="Arial" w:eastAsia="Arial" w:hAnsi="Arial" w:cs="Arial"/>
          <w:lang w:val="es-MX"/>
        </w:rPr>
        <w:t>)</w:t>
      </w:r>
    </w:p>
    <w:p w14:paraId="6D8805C0"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p>
    <w:p w14:paraId="165191F0"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9290"/>
      </w:tblGrid>
      <w:tr w:rsidR="00676A82" w:rsidRPr="00432143" w14:paraId="36A63BCA" w14:textId="77777777" w:rsidTr="00910EB2">
        <w:trPr>
          <w:trHeight w:val="300"/>
        </w:trPr>
        <w:tc>
          <w:tcPr>
            <w:tcW w:w="345" w:type="dxa"/>
            <w:tcBorders>
              <w:top w:val="single" w:sz="6" w:space="0" w:color="auto"/>
              <w:left w:val="single" w:sz="6" w:space="0" w:color="auto"/>
              <w:bottom w:val="single" w:sz="6" w:space="0" w:color="auto"/>
              <w:right w:val="nil"/>
            </w:tcBorders>
            <w:hideMark/>
          </w:tcPr>
          <w:p w14:paraId="5258575D"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lang w:val="en-GB"/>
              </w:rPr>
              <w:t>×</w:t>
            </w:r>
            <w:r w:rsidRPr="00432143">
              <w:rPr>
                <w:rFonts w:ascii="Arial" w:eastAsia="Arial" w:hAnsi="Arial" w:cs="Arial"/>
              </w:rPr>
              <w:t> </w:t>
            </w:r>
          </w:p>
        </w:tc>
        <w:tc>
          <w:tcPr>
            <w:tcW w:w="9570" w:type="dxa"/>
            <w:vMerge w:val="restart"/>
            <w:tcBorders>
              <w:top w:val="nil"/>
              <w:left w:val="nil"/>
              <w:bottom w:val="nil"/>
              <w:right w:val="nil"/>
            </w:tcBorders>
            <w:hideMark/>
          </w:tcPr>
          <w:p w14:paraId="221C66F3"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676A82" w:rsidRPr="00432143" w14:paraId="1778E9C4" w14:textId="77777777" w:rsidTr="00910EB2">
        <w:trPr>
          <w:trHeight w:val="300"/>
        </w:trPr>
        <w:tc>
          <w:tcPr>
            <w:tcW w:w="345" w:type="dxa"/>
            <w:tcBorders>
              <w:top w:val="single" w:sz="6" w:space="0" w:color="auto"/>
              <w:left w:val="nil"/>
              <w:bottom w:val="nil"/>
              <w:right w:val="nil"/>
            </w:tcBorders>
            <w:hideMark/>
          </w:tcPr>
          <w:p w14:paraId="2250811D"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 </w:t>
            </w:r>
          </w:p>
        </w:tc>
        <w:tc>
          <w:tcPr>
            <w:tcW w:w="0" w:type="auto"/>
            <w:vMerge/>
            <w:vAlign w:val="center"/>
            <w:hideMark/>
          </w:tcPr>
          <w:p w14:paraId="0575E904" w14:textId="77777777" w:rsidR="00676A82" w:rsidRPr="00432143" w:rsidRDefault="00676A82" w:rsidP="00910EB2">
            <w:pPr>
              <w:spacing w:after="0" w:line="240" w:lineRule="auto"/>
              <w:rPr>
                <w:color w:val="007BB8"/>
              </w:rPr>
            </w:pPr>
          </w:p>
        </w:tc>
      </w:tr>
      <w:tr w:rsidR="00676A82" w:rsidRPr="00432143" w14:paraId="7037BF25" w14:textId="77777777" w:rsidTr="00910EB2">
        <w:trPr>
          <w:trHeight w:val="300"/>
        </w:trPr>
        <w:tc>
          <w:tcPr>
            <w:tcW w:w="345" w:type="dxa"/>
            <w:tcBorders>
              <w:top w:val="nil"/>
              <w:left w:val="nil"/>
              <w:bottom w:val="nil"/>
              <w:right w:val="nil"/>
            </w:tcBorders>
            <w:hideMark/>
          </w:tcPr>
          <w:p w14:paraId="14ACB73B"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 </w:t>
            </w:r>
          </w:p>
        </w:tc>
        <w:tc>
          <w:tcPr>
            <w:tcW w:w="0" w:type="auto"/>
            <w:vMerge/>
            <w:vAlign w:val="center"/>
            <w:hideMark/>
          </w:tcPr>
          <w:p w14:paraId="40FE20A9" w14:textId="77777777" w:rsidR="00676A82" w:rsidRPr="00432143" w:rsidRDefault="00676A82" w:rsidP="00910EB2">
            <w:pPr>
              <w:spacing w:after="0" w:line="240" w:lineRule="auto"/>
              <w:rPr>
                <w:color w:val="007BB8"/>
              </w:rPr>
            </w:pPr>
          </w:p>
        </w:tc>
      </w:tr>
    </w:tbl>
    <w:p w14:paraId="25ACE0C9"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676A82" w:rsidRPr="00432143" w14:paraId="1564AB3F" w14:textId="77777777" w:rsidTr="00910EB2">
        <w:trPr>
          <w:trHeight w:val="300"/>
        </w:trPr>
        <w:tc>
          <w:tcPr>
            <w:tcW w:w="345" w:type="dxa"/>
            <w:tcBorders>
              <w:top w:val="single" w:sz="6" w:space="0" w:color="auto"/>
              <w:left w:val="single" w:sz="6" w:space="0" w:color="auto"/>
              <w:bottom w:val="single" w:sz="6" w:space="0" w:color="auto"/>
              <w:right w:val="nil"/>
            </w:tcBorders>
            <w:hideMark/>
          </w:tcPr>
          <w:p w14:paraId="743839AF"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lang w:val="en-GB"/>
              </w:rPr>
              <w:t>×</w:t>
            </w:r>
            <w:r w:rsidRPr="00432143">
              <w:rPr>
                <w:rFonts w:ascii="Arial" w:eastAsia="Arial" w:hAnsi="Arial" w:cs="Arial"/>
              </w:rPr>
              <w:t> </w:t>
            </w:r>
          </w:p>
        </w:tc>
        <w:tc>
          <w:tcPr>
            <w:tcW w:w="9570" w:type="dxa"/>
            <w:vMerge w:val="restart"/>
            <w:tcBorders>
              <w:top w:val="nil"/>
              <w:left w:val="nil"/>
              <w:bottom w:val="nil"/>
              <w:right w:val="nil"/>
            </w:tcBorders>
            <w:hideMark/>
          </w:tcPr>
          <w:p w14:paraId="2C09F765"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676A82" w:rsidRPr="00432143" w14:paraId="78BBB000" w14:textId="77777777" w:rsidTr="00910EB2">
        <w:trPr>
          <w:trHeight w:val="300"/>
        </w:trPr>
        <w:tc>
          <w:tcPr>
            <w:tcW w:w="345" w:type="dxa"/>
            <w:tcBorders>
              <w:top w:val="single" w:sz="6" w:space="0" w:color="auto"/>
              <w:left w:val="nil"/>
              <w:bottom w:val="nil"/>
              <w:right w:val="nil"/>
            </w:tcBorders>
            <w:hideMark/>
          </w:tcPr>
          <w:p w14:paraId="520A4349"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 </w:t>
            </w:r>
          </w:p>
        </w:tc>
        <w:tc>
          <w:tcPr>
            <w:tcW w:w="0" w:type="auto"/>
            <w:vMerge/>
            <w:vAlign w:val="center"/>
            <w:hideMark/>
          </w:tcPr>
          <w:p w14:paraId="6EC43895" w14:textId="77777777" w:rsidR="00676A82" w:rsidRPr="00432143" w:rsidRDefault="00676A82" w:rsidP="00910EB2">
            <w:pPr>
              <w:spacing w:after="0" w:line="240" w:lineRule="auto"/>
              <w:rPr>
                <w:color w:val="007BB8"/>
              </w:rPr>
            </w:pPr>
          </w:p>
        </w:tc>
      </w:tr>
      <w:tr w:rsidR="00676A82" w:rsidRPr="00432143" w14:paraId="78273B10" w14:textId="77777777" w:rsidTr="00910EB2">
        <w:trPr>
          <w:trHeight w:val="705"/>
        </w:trPr>
        <w:tc>
          <w:tcPr>
            <w:tcW w:w="345" w:type="dxa"/>
            <w:tcBorders>
              <w:top w:val="nil"/>
              <w:left w:val="nil"/>
              <w:bottom w:val="nil"/>
              <w:right w:val="nil"/>
            </w:tcBorders>
            <w:hideMark/>
          </w:tcPr>
          <w:p w14:paraId="535BE437"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 </w:t>
            </w:r>
          </w:p>
        </w:tc>
        <w:tc>
          <w:tcPr>
            <w:tcW w:w="0" w:type="auto"/>
            <w:vMerge/>
            <w:vAlign w:val="center"/>
            <w:hideMark/>
          </w:tcPr>
          <w:p w14:paraId="074EE155" w14:textId="77777777" w:rsidR="00676A82" w:rsidRPr="00432143" w:rsidRDefault="00676A82" w:rsidP="00910EB2">
            <w:pPr>
              <w:spacing w:after="0" w:line="240" w:lineRule="auto"/>
              <w:rPr>
                <w:color w:val="007BB8"/>
              </w:rPr>
            </w:pPr>
          </w:p>
        </w:tc>
      </w:tr>
      <w:tr w:rsidR="00676A82" w:rsidRPr="00432143" w14:paraId="4BF16B5B" w14:textId="77777777" w:rsidTr="00910EB2">
        <w:trPr>
          <w:trHeight w:val="300"/>
        </w:trPr>
        <w:tc>
          <w:tcPr>
            <w:tcW w:w="345" w:type="dxa"/>
            <w:tcBorders>
              <w:top w:val="single" w:sz="6" w:space="0" w:color="auto"/>
              <w:left w:val="single" w:sz="6" w:space="0" w:color="auto"/>
              <w:bottom w:val="single" w:sz="6" w:space="0" w:color="auto"/>
              <w:right w:val="nil"/>
            </w:tcBorders>
            <w:hideMark/>
          </w:tcPr>
          <w:p w14:paraId="1411D611"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lang w:val="en-GB"/>
              </w:rPr>
              <w:t>×</w:t>
            </w:r>
            <w:r w:rsidRPr="00432143">
              <w:rPr>
                <w:rFonts w:ascii="Arial" w:eastAsia="Arial" w:hAnsi="Arial" w:cs="Arial"/>
              </w:rPr>
              <w:t> </w:t>
            </w:r>
          </w:p>
        </w:tc>
        <w:tc>
          <w:tcPr>
            <w:tcW w:w="9570" w:type="dxa"/>
            <w:vMerge w:val="restart"/>
            <w:tcBorders>
              <w:top w:val="nil"/>
              <w:left w:val="nil"/>
              <w:bottom w:val="nil"/>
              <w:right w:val="nil"/>
            </w:tcBorders>
            <w:hideMark/>
          </w:tcPr>
          <w:p w14:paraId="0B4E0A65"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676A82" w:rsidRPr="00432143" w14:paraId="533D99C4" w14:textId="77777777" w:rsidTr="00910EB2">
        <w:trPr>
          <w:trHeight w:val="300"/>
        </w:trPr>
        <w:tc>
          <w:tcPr>
            <w:tcW w:w="345" w:type="dxa"/>
            <w:tcBorders>
              <w:top w:val="single" w:sz="6" w:space="0" w:color="auto"/>
              <w:left w:val="nil"/>
              <w:bottom w:val="nil"/>
              <w:right w:val="nil"/>
            </w:tcBorders>
            <w:hideMark/>
          </w:tcPr>
          <w:p w14:paraId="07B05169"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 </w:t>
            </w:r>
          </w:p>
        </w:tc>
        <w:tc>
          <w:tcPr>
            <w:tcW w:w="0" w:type="auto"/>
            <w:vMerge/>
            <w:vAlign w:val="center"/>
            <w:hideMark/>
          </w:tcPr>
          <w:p w14:paraId="122FEA56" w14:textId="77777777" w:rsidR="00676A82" w:rsidRPr="00432143" w:rsidRDefault="00676A82" w:rsidP="00910EB2">
            <w:pPr>
              <w:spacing w:after="0" w:line="240" w:lineRule="auto"/>
              <w:rPr>
                <w:color w:val="007BB8"/>
              </w:rPr>
            </w:pPr>
          </w:p>
        </w:tc>
      </w:tr>
      <w:tr w:rsidR="00676A82" w:rsidRPr="00432143" w14:paraId="43855A1C" w14:textId="77777777" w:rsidTr="00910EB2">
        <w:trPr>
          <w:trHeight w:val="300"/>
        </w:trPr>
        <w:tc>
          <w:tcPr>
            <w:tcW w:w="345" w:type="dxa"/>
            <w:tcBorders>
              <w:top w:val="nil"/>
              <w:left w:val="nil"/>
              <w:bottom w:val="nil"/>
              <w:right w:val="nil"/>
            </w:tcBorders>
            <w:hideMark/>
          </w:tcPr>
          <w:p w14:paraId="7D40DAB4" w14:textId="77777777" w:rsidR="00676A82" w:rsidRPr="00432143" w:rsidRDefault="00676A82" w:rsidP="00910EB2">
            <w:pPr>
              <w:spacing w:after="0" w:line="240" w:lineRule="auto"/>
              <w:rPr>
                <w:rFonts w:ascii="Arial" w:eastAsia="Arial" w:hAnsi="Arial" w:cs="Arial"/>
              </w:rPr>
            </w:pPr>
            <w:r w:rsidRPr="00432143">
              <w:rPr>
                <w:rFonts w:ascii="Arial" w:eastAsia="Arial" w:hAnsi="Arial" w:cs="Arial"/>
              </w:rPr>
              <w:t> </w:t>
            </w:r>
          </w:p>
        </w:tc>
        <w:tc>
          <w:tcPr>
            <w:tcW w:w="0" w:type="auto"/>
            <w:vMerge/>
            <w:vAlign w:val="center"/>
            <w:hideMark/>
          </w:tcPr>
          <w:p w14:paraId="3C1317D0" w14:textId="77777777" w:rsidR="00676A82" w:rsidRPr="00432143" w:rsidRDefault="00676A82" w:rsidP="00910EB2">
            <w:pPr>
              <w:spacing w:after="0" w:line="240" w:lineRule="auto"/>
              <w:rPr>
                <w:color w:val="007BB8"/>
              </w:rPr>
            </w:pPr>
          </w:p>
        </w:tc>
      </w:tr>
    </w:tbl>
    <w:p w14:paraId="6DDEABF3"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p>
    <w:p w14:paraId="127789EF"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Patvirtinu, kad šie duomenys yra teisingi ir aktualūs pasiūlymo pateikimo dieną. </w:t>
      </w:r>
    </w:p>
    <w:p w14:paraId="0EF344A8" w14:textId="77777777" w:rsidR="00676A82" w:rsidRPr="00432143" w:rsidRDefault="00676A82" w:rsidP="00676A82">
      <w:pPr>
        <w:spacing w:after="0" w:line="240" w:lineRule="auto"/>
        <w:jc w:val="both"/>
        <w:rPr>
          <w:rFonts w:ascii="Arial" w:eastAsia="Arial" w:hAnsi="Arial" w:cs="Arial"/>
        </w:rPr>
      </w:pPr>
      <w:r w:rsidRPr="00432143">
        <w:rPr>
          <w:rFonts w:ascii="Arial" w:eastAsia="Arial" w:hAnsi="Arial" w:cs="Arial"/>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259DA8AA"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lastRenderedPageBreak/>
        <w:t>Suprantu, kad jeigu pagal vertinimo rezultatus pasiūlymas bus pripažintas laimėjusiu, turės būti pateikti perkančiosios organizacijos nurodyti atitiktį nacionalinio saugumo reikalavimams patvirtinantys dokumentai. </w:t>
      </w:r>
    </w:p>
    <w:p w14:paraId="2C5C4E1C"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rPr>
        <w:t> </w:t>
      </w:r>
      <w:r w:rsidRPr="00432143">
        <w:rPr>
          <w:rFonts w:ascii="Arial" w:eastAsia="Arial" w:hAnsi="Arial" w:cs="Arial"/>
          <w:lang w:val="es-MX"/>
        </w:rPr>
        <w:t>______________</w:t>
      </w:r>
      <w:r w:rsidRPr="00432143">
        <w:rPr>
          <w:rFonts w:ascii="Arial" w:eastAsia="Arial" w:hAnsi="Arial" w:cs="Arial"/>
          <w:i/>
          <w:iCs/>
          <w:lang w:val="es-MX"/>
        </w:rPr>
        <w:t xml:space="preserve">                             </w:t>
      </w:r>
      <w:r w:rsidRPr="00432143">
        <w:rPr>
          <w:rFonts w:ascii="Arial" w:eastAsia="Arial" w:hAnsi="Arial" w:cs="Arial"/>
          <w:lang w:val="es-MX"/>
        </w:rPr>
        <w:t>____________________</w:t>
      </w:r>
      <w:r w:rsidRPr="00432143">
        <w:tab/>
      </w:r>
      <w:r w:rsidRPr="00432143">
        <w:rPr>
          <w:rFonts w:ascii="Arial" w:eastAsia="Arial" w:hAnsi="Arial" w:cs="Arial"/>
          <w:lang w:val="es-MX"/>
        </w:rPr>
        <w:t>                   ___________________</w:t>
      </w:r>
      <w:r w:rsidRPr="00432143">
        <w:rPr>
          <w:rFonts w:ascii="Arial" w:eastAsia="Arial" w:hAnsi="Arial" w:cs="Arial"/>
        </w:rPr>
        <w:t> </w:t>
      </w:r>
    </w:p>
    <w:p w14:paraId="6C2D6588" w14:textId="77777777" w:rsidR="00676A82" w:rsidRPr="00432143" w:rsidRDefault="00676A82" w:rsidP="00676A82">
      <w:pPr>
        <w:spacing w:after="0" w:line="240" w:lineRule="auto"/>
        <w:rPr>
          <w:rFonts w:ascii="Arial" w:eastAsia="Arial" w:hAnsi="Arial" w:cs="Arial"/>
        </w:rPr>
      </w:pPr>
      <w:r w:rsidRPr="00432143">
        <w:rPr>
          <w:rFonts w:ascii="Arial" w:eastAsia="Arial" w:hAnsi="Arial" w:cs="Arial"/>
          <w:i/>
          <w:iCs/>
          <w:lang w:val="es-MX"/>
        </w:rPr>
        <w:t xml:space="preserve">    (pareigos)                                                 (parašas)                                            (vardas ir pavardė)</w:t>
      </w:r>
      <w:r w:rsidRPr="00432143">
        <w:rPr>
          <w:rFonts w:ascii="Arial" w:eastAsia="Arial" w:hAnsi="Arial" w:cs="Arial"/>
        </w:rPr>
        <w:t> </w:t>
      </w:r>
    </w:p>
    <w:bookmarkEnd w:id="4"/>
    <w:p w14:paraId="5296DB03" w14:textId="77777777" w:rsidR="00676A82" w:rsidRDefault="00676A82"/>
    <w:sectPr w:rsidR="00676A82" w:rsidSect="00676A82">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B2284D7C"/>
    <w:lvl w:ilvl="0" w:tplc="1FA43F16">
      <w:start w:val="1"/>
      <w:numFmt w:val="bullet"/>
      <w:lvlText w:val="·"/>
      <w:lvlJc w:val="left"/>
      <w:pPr>
        <w:ind w:left="720" w:hanging="360"/>
      </w:pPr>
      <w:rPr>
        <w:rFonts w:ascii="Symbol" w:hAnsi="Symbol" w:hint="default"/>
      </w:rPr>
    </w:lvl>
    <w:lvl w:ilvl="1" w:tplc="C2E444E0">
      <w:start w:val="1"/>
      <w:numFmt w:val="bullet"/>
      <w:lvlText w:val="o"/>
      <w:lvlJc w:val="left"/>
      <w:pPr>
        <w:ind w:left="1440" w:hanging="360"/>
      </w:pPr>
      <w:rPr>
        <w:rFonts w:ascii="Courier New" w:hAnsi="Courier New" w:hint="default"/>
      </w:rPr>
    </w:lvl>
    <w:lvl w:ilvl="2" w:tplc="A60811C4">
      <w:start w:val="1"/>
      <w:numFmt w:val="bullet"/>
      <w:lvlText w:val=""/>
      <w:lvlJc w:val="left"/>
      <w:pPr>
        <w:ind w:left="2160" w:hanging="360"/>
      </w:pPr>
      <w:rPr>
        <w:rFonts w:ascii="Wingdings" w:hAnsi="Wingdings" w:hint="default"/>
      </w:rPr>
    </w:lvl>
    <w:lvl w:ilvl="3" w:tplc="E4CC0B64">
      <w:start w:val="1"/>
      <w:numFmt w:val="bullet"/>
      <w:lvlText w:val=""/>
      <w:lvlJc w:val="left"/>
      <w:pPr>
        <w:ind w:left="2880" w:hanging="360"/>
      </w:pPr>
      <w:rPr>
        <w:rFonts w:ascii="Symbol" w:hAnsi="Symbol" w:hint="default"/>
      </w:rPr>
    </w:lvl>
    <w:lvl w:ilvl="4" w:tplc="7BA6EFEA">
      <w:start w:val="1"/>
      <w:numFmt w:val="bullet"/>
      <w:lvlText w:val="o"/>
      <w:lvlJc w:val="left"/>
      <w:pPr>
        <w:ind w:left="3600" w:hanging="360"/>
      </w:pPr>
      <w:rPr>
        <w:rFonts w:ascii="Courier New" w:hAnsi="Courier New" w:hint="default"/>
      </w:rPr>
    </w:lvl>
    <w:lvl w:ilvl="5" w:tplc="896C9162">
      <w:start w:val="1"/>
      <w:numFmt w:val="bullet"/>
      <w:lvlText w:val=""/>
      <w:lvlJc w:val="left"/>
      <w:pPr>
        <w:ind w:left="4320" w:hanging="360"/>
      </w:pPr>
      <w:rPr>
        <w:rFonts w:ascii="Wingdings" w:hAnsi="Wingdings" w:hint="default"/>
      </w:rPr>
    </w:lvl>
    <w:lvl w:ilvl="6" w:tplc="D12054C8">
      <w:start w:val="1"/>
      <w:numFmt w:val="bullet"/>
      <w:lvlText w:val=""/>
      <w:lvlJc w:val="left"/>
      <w:pPr>
        <w:ind w:left="5040" w:hanging="360"/>
      </w:pPr>
      <w:rPr>
        <w:rFonts w:ascii="Symbol" w:hAnsi="Symbol" w:hint="default"/>
      </w:rPr>
    </w:lvl>
    <w:lvl w:ilvl="7" w:tplc="11D8EB88">
      <w:start w:val="1"/>
      <w:numFmt w:val="bullet"/>
      <w:lvlText w:val="o"/>
      <w:lvlJc w:val="left"/>
      <w:pPr>
        <w:ind w:left="5760" w:hanging="360"/>
      </w:pPr>
      <w:rPr>
        <w:rFonts w:ascii="Courier New" w:hAnsi="Courier New" w:hint="default"/>
      </w:rPr>
    </w:lvl>
    <w:lvl w:ilvl="8" w:tplc="3FC2835A">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ACF6067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12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772C380A"/>
    <w:lvl w:ilvl="0" w:tplc="41864510">
      <w:start w:val="1"/>
      <w:numFmt w:val="bullet"/>
      <w:lvlText w:val="·"/>
      <w:lvlJc w:val="left"/>
      <w:pPr>
        <w:ind w:left="720" w:hanging="360"/>
      </w:pPr>
      <w:rPr>
        <w:rFonts w:ascii="Symbol" w:hAnsi="Symbol" w:hint="default"/>
      </w:rPr>
    </w:lvl>
    <w:lvl w:ilvl="1" w:tplc="D488EEEE">
      <w:start w:val="1"/>
      <w:numFmt w:val="bullet"/>
      <w:lvlText w:val="o"/>
      <w:lvlJc w:val="left"/>
      <w:pPr>
        <w:ind w:left="1440" w:hanging="360"/>
      </w:pPr>
      <w:rPr>
        <w:rFonts w:ascii="Courier New" w:hAnsi="Courier New" w:hint="default"/>
      </w:rPr>
    </w:lvl>
    <w:lvl w:ilvl="2" w:tplc="D07483C0">
      <w:start w:val="1"/>
      <w:numFmt w:val="bullet"/>
      <w:lvlText w:val=""/>
      <w:lvlJc w:val="left"/>
      <w:pPr>
        <w:ind w:left="2160" w:hanging="360"/>
      </w:pPr>
      <w:rPr>
        <w:rFonts w:ascii="Wingdings" w:hAnsi="Wingdings" w:hint="default"/>
      </w:rPr>
    </w:lvl>
    <w:lvl w:ilvl="3" w:tplc="C8A01722">
      <w:start w:val="1"/>
      <w:numFmt w:val="bullet"/>
      <w:lvlText w:val=""/>
      <w:lvlJc w:val="left"/>
      <w:pPr>
        <w:ind w:left="2880" w:hanging="360"/>
      </w:pPr>
      <w:rPr>
        <w:rFonts w:ascii="Symbol" w:hAnsi="Symbol" w:hint="default"/>
      </w:rPr>
    </w:lvl>
    <w:lvl w:ilvl="4" w:tplc="E696A046">
      <w:start w:val="1"/>
      <w:numFmt w:val="bullet"/>
      <w:lvlText w:val="o"/>
      <w:lvlJc w:val="left"/>
      <w:pPr>
        <w:ind w:left="3600" w:hanging="360"/>
      </w:pPr>
      <w:rPr>
        <w:rFonts w:ascii="Courier New" w:hAnsi="Courier New" w:hint="default"/>
      </w:rPr>
    </w:lvl>
    <w:lvl w:ilvl="5" w:tplc="16D2D134">
      <w:start w:val="1"/>
      <w:numFmt w:val="bullet"/>
      <w:lvlText w:val=""/>
      <w:lvlJc w:val="left"/>
      <w:pPr>
        <w:ind w:left="4320" w:hanging="360"/>
      </w:pPr>
      <w:rPr>
        <w:rFonts w:ascii="Wingdings" w:hAnsi="Wingdings" w:hint="default"/>
      </w:rPr>
    </w:lvl>
    <w:lvl w:ilvl="6" w:tplc="7714D156">
      <w:start w:val="1"/>
      <w:numFmt w:val="bullet"/>
      <w:lvlText w:val=""/>
      <w:lvlJc w:val="left"/>
      <w:pPr>
        <w:ind w:left="5040" w:hanging="360"/>
      </w:pPr>
      <w:rPr>
        <w:rFonts w:ascii="Symbol" w:hAnsi="Symbol" w:hint="default"/>
      </w:rPr>
    </w:lvl>
    <w:lvl w:ilvl="7" w:tplc="5DECA6C6">
      <w:start w:val="1"/>
      <w:numFmt w:val="bullet"/>
      <w:lvlText w:val="o"/>
      <w:lvlJc w:val="left"/>
      <w:pPr>
        <w:ind w:left="5760" w:hanging="360"/>
      </w:pPr>
      <w:rPr>
        <w:rFonts w:ascii="Courier New" w:hAnsi="Courier New" w:hint="default"/>
      </w:rPr>
    </w:lvl>
    <w:lvl w:ilvl="8" w:tplc="7FF8D91A">
      <w:start w:val="1"/>
      <w:numFmt w:val="bullet"/>
      <w:lvlText w:val=""/>
      <w:lvlJc w:val="left"/>
      <w:pPr>
        <w:ind w:left="6480" w:hanging="360"/>
      </w:pPr>
      <w:rPr>
        <w:rFonts w:ascii="Wingdings" w:hAnsi="Wingdings" w:hint="default"/>
      </w:rPr>
    </w:lvl>
  </w:abstractNum>
  <w:abstractNum w:abstractNumId="6" w15:restartNumberingAfterBreak="0">
    <w:nsid w:val="14E5404E"/>
    <w:multiLevelType w:val="hybridMultilevel"/>
    <w:tmpl w:val="548CF2BE"/>
    <w:lvl w:ilvl="0" w:tplc="21869460">
      <w:numFmt w:val="bullet"/>
      <w:lvlText w:val="-"/>
      <w:lvlJc w:val="left"/>
      <w:pPr>
        <w:ind w:left="426" w:hanging="360"/>
      </w:pPr>
      <w:rPr>
        <w:rFonts w:ascii="Arial MT" w:eastAsia="Arial MT" w:hAnsi="Arial MT" w:cs="Arial MT" w:hint="default"/>
        <w:b w:val="0"/>
        <w:bCs w:val="0"/>
        <w:i w:val="0"/>
        <w:iCs w:val="0"/>
        <w:spacing w:val="0"/>
        <w:w w:val="100"/>
        <w:sz w:val="20"/>
        <w:szCs w:val="20"/>
        <w:lang w:val="lt-LT" w:eastAsia="en-US" w:bidi="ar-SA"/>
      </w:rPr>
    </w:lvl>
    <w:lvl w:ilvl="1" w:tplc="CF1C18E0">
      <w:numFmt w:val="bullet"/>
      <w:lvlText w:val="•"/>
      <w:lvlJc w:val="left"/>
      <w:pPr>
        <w:ind w:left="697" w:hanging="360"/>
      </w:pPr>
      <w:rPr>
        <w:lang w:val="lt-LT" w:eastAsia="en-US" w:bidi="ar-SA"/>
      </w:rPr>
    </w:lvl>
    <w:lvl w:ilvl="2" w:tplc="AD422D18">
      <w:numFmt w:val="bullet"/>
      <w:lvlText w:val="•"/>
      <w:lvlJc w:val="left"/>
      <w:pPr>
        <w:ind w:left="975" w:hanging="360"/>
      </w:pPr>
      <w:rPr>
        <w:lang w:val="lt-LT" w:eastAsia="en-US" w:bidi="ar-SA"/>
      </w:rPr>
    </w:lvl>
    <w:lvl w:ilvl="3" w:tplc="55DC6254">
      <w:numFmt w:val="bullet"/>
      <w:lvlText w:val="•"/>
      <w:lvlJc w:val="left"/>
      <w:pPr>
        <w:ind w:left="1253" w:hanging="360"/>
      </w:pPr>
      <w:rPr>
        <w:lang w:val="lt-LT" w:eastAsia="en-US" w:bidi="ar-SA"/>
      </w:rPr>
    </w:lvl>
    <w:lvl w:ilvl="4" w:tplc="A5C88B74">
      <w:numFmt w:val="bullet"/>
      <w:lvlText w:val="•"/>
      <w:lvlJc w:val="left"/>
      <w:pPr>
        <w:ind w:left="1530" w:hanging="360"/>
      </w:pPr>
      <w:rPr>
        <w:lang w:val="lt-LT" w:eastAsia="en-US" w:bidi="ar-SA"/>
      </w:rPr>
    </w:lvl>
    <w:lvl w:ilvl="5" w:tplc="489284C6">
      <w:numFmt w:val="bullet"/>
      <w:lvlText w:val="•"/>
      <w:lvlJc w:val="left"/>
      <w:pPr>
        <w:ind w:left="1808" w:hanging="360"/>
      </w:pPr>
      <w:rPr>
        <w:lang w:val="lt-LT" w:eastAsia="en-US" w:bidi="ar-SA"/>
      </w:rPr>
    </w:lvl>
    <w:lvl w:ilvl="6" w:tplc="21BE018A">
      <w:numFmt w:val="bullet"/>
      <w:lvlText w:val="•"/>
      <w:lvlJc w:val="left"/>
      <w:pPr>
        <w:ind w:left="2086" w:hanging="360"/>
      </w:pPr>
      <w:rPr>
        <w:lang w:val="lt-LT" w:eastAsia="en-US" w:bidi="ar-SA"/>
      </w:rPr>
    </w:lvl>
    <w:lvl w:ilvl="7" w:tplc="769CB662">
      <w:numFmt w:val="bullet"/>
      <w:lvlText w:val="•"/>
      <w:lvlJc w:val="left"/>
      <w:pPr>
        <w:ind w:left="2363" w:hanging="360"/>
      </w:pPr>
      <w:rPr>
        <w:lang w:val="lt-LT" w:eastAsia="en-US" w:bidi="ar-SA"/>
      </w:rPr>
    </w:lvl>
    <w:lvl w:ilvl="8" w:tplc="77B00220">
      <w:numFmt w:val="bullet"/>
      <w:lvlText w:val="•"/>
      <w:lvlJc w:val="left"/>
      <w:pPr>
        <w:ind w:left="2641" w:hanging="360"/>
      </w:pPr>
      <w:rPr>
        <w:lang w:val="lt-LT" w:eastAsia="en-US" w:bidi="ar-SA"/>
      </w:r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90612"/>
    <w:multiLevelType w:val="hybridMultilevel"/>
    <w:tmpl w:val="26F25C78"/>
    <w:lvl w:ilvl="0" w:tplc="EDA6C1D0">
      <w:numFmt w:val="bullet"/>
      <w:lvlText w:val="-"/>
      <w:lvlJc w:val="left"/>
      <w:pPr>
        <w:ind w:left="426" w:hanging="360"/>
      </w:pPr>
      <w:rPr>
        <w:rFonts w:ascii="Arial MT" w:eastAsia="Arial MT" w:hAnsi="Arial MT" w:cs="Arial MT" w:hint="default"/>
        <w:b w:val="0"/>
        <w:bCs w:val="0"/>
        <w:i w:val="0"/>
        <w:iCs w:val="0"/>
        <w:spacing w:val="0"/>
        <w:w w:val="100"/>
        <w:sz w:val="20"/>
        <w:szCs w:val="20"/>
        <w:lang w:val="lt-LT" w:eastAsia="en-US" w:bidi="ar-SA"/>
      </w:rPr>
    </w:lvl>
    <w:lvl w:ilvl="1" w:tplc="C0809620">
      <w:numFmt w:val="bullet"/>
      <w:lvlText w:val="•"/>
      <w:lvlJc w:val="left"/>
      <w:pPr>
        <w:ind w:left="697" w:hanging="360"/>
      </w:pPr>
      <w:rPr>
        <w:lang w:val="lt-LT" w:eastAsia="en-US" w:bidi="ar-SA"/>
      </w:rPr>
    </w:lvl>
    <w:lvl w:ilvl="2" w:tplc="D3D88132">
      <w:numFmt w:val="bullet"/>
      <w:lvlText w:val="•"/>
      <w:lvlJc w:val="left"/>
      <w:pPr>
        <w:ind w:left="975" w:hanging="360"/>
      </w:pPr>
      <w:rPr>
        <w:lang w:val="lt-LT" w:eastAsia="en-US" w:bidi="ar-SA"/>
      </w:rPr>
    </w:lvl>
    <w:lvl w:ilvl="3" w:tplc="DE5C004C">
      <w:numFmt w:val="bullet"/>
      <w:lvlText w:val="•"/>
      <w:lvlJc w:val="left"/>
      <w:pPr>
        <w:ind w:left="1253" w:hanging="360"/>
      </w:pPr>
      <w:rPr>
        <w:lang w:val="lt-LT" w:eastAsia="en-US" w:bidi="ar-SA"/>
      </w:rPr>
    </w:lvl>
    <w:lvl w:ilvl="4" w:tplc="E2825270">
      <w:numFmt w:val="bullet"/>
      <w:lvlText w:val="•"/>
      <w:lvlJc w:val="left"/>
      <w:pPr>
        <w:ind w:left="1530" w:hanging="360"/>
      </w:pPr>
      <w:rPr>
        <w:lang w:val="lt-LT" w:eastAsia="en-US" w:bidi="ar-SA"/>
      </w:rPr>
    </w:lvl>
    <w:lvl w:ilvl="5" w:tplc="0242050A">
      <w:numFmt w:val="bullet"/>
      <w:lvlText w:val="•"/>
      <w:lvlJc w:val="left"/>
      <w:pPr>
        <w:ind w:left="1808" w:hanging="360"/>
      </w:pPr>
      <w:rPr>
        <w:lang w:val="lt-LT" w:eastAsia="en-US" w:bidi="ar-SA"/>
      </w:rPr>
    </w:lvl>
    <w:lvl w:ilvl="6" w:tplc="C728040A">
      <w:numFmt w:val="bullet"/>
      <w:lvlText w:val="•"/>
      <w:lvlJc w:val="left"/>
      <w:pPr>
        <w:ind w:left="2086" w:hanging="360"/>
      </w:pPr>
      <w:rPr>
        <w:lang w:val="lt-LT" w:eastAsia="en-US" w:bidi="ar-SA"/>
      </w:rPr>
    </w:lvl>
    <w:lvl w:ilvl="7" w:tplc="59708AF0">
      <w:numFmt w:val="bullet"/>
      <w:lvlText w:val="•"/>
      <w:lvlJc w:val="left"/>
      <w:pPr>
        <w:ind w:left="2363" w:hanging="360"/>
      </w:pPr>
      <w:rPr>
        <w:lang w:val="lt-LT" w:eastAsia="en-US" w:bidi="ar-SA"/>
      </w:rPr>
    </w:lvl>
    <w:lvl w:ilvl="8" w:tplc="7B003EBC">
      <w:numFmt w:val="bullet"/>
      <w:lvlText w:val="•"/>
      <w:lvlJc w:val="left"/>
      <w:pPr>
        <w:ind w:left="2641" w:hanging="360"/>
      </w:pPr>
      <w:rPr>
        <w:lang w:val="lt-LT" w:eastAsia="en-US" w:bidi="ar-SA"/>
      </w:rPr>
    </w:lvl>
  </w:abstractNum>
  <w:abstractNum w:abstractNumId="9" w15:restartNumberingAfterBreak="0">
    <w:nsid w:val="198D36DC"/>
    <w:multiLevelType w:val="hybridMultilevel"/>
    <w:tmpl w:val="4DE4A81C"/>
    <w:lvl w:ilvl="0" w:tplc="CAACDEA0">
      <w:start w:val="1"/>
      <w:numFmt w:val="bullet"/>
      <w:lvlText w:val="·"/>
      <w:lvlJc w:val="left"/>
      <w:pPr>
        <w:ind w:left="720" w:hanging="360"/>
      </w:pPr>
      <w:rPr>
        <w:rFonts w:ascii="Symbol" w:hAnsi="Symbol" w:hint="default"/>
      </w:rPr>
    </w:lvl>
    <w:lvl w:ilvl="1" w:tplc="489604F0">
      <w:start w:val="1"/>
      <w:numFmt w:val="bullet"/>
      <w:lvlText w:val="o"/>
      <w:lvlJc w:val="left"/>
      <w:pPr>
        <w:ind w:left="1440" w:hanging="360"/>
      </w:pPr>
      <w:rPr>
        <w:rFonts w:ascii="Courier New" w:hAnsi="Courier New" w:hint="default"/>
      </w:rPr>
    </w:lvl>
    <w:lvl w:ilvl="2" w:tplc="C75824B4">
      <w:start w:val="1"/>
      <w:numFmt w:val="bullet"/>
      <w:lvlText w:val=""/>
      <w:lvlJc w:val="left"/>
      <w:pPr>
        <w:ind w:left="2160" w:hanging="360"/>
      </w:pPr>
      <w:rPr>
        <w:rFonts w:ascii="Wingdings" w:hAnsi="Wingdings" w:hint="default"/>
      </w:rPr>
    </w:lvl>
    <w:lvl w:ilvl="3" w:tplc="81E491BA">
      <w:start w:val="1"/>
      <w:numFmt w:val="bullet"/>
      <w:lvlText w:val=""/>
      <w:lvlJc w:val="left"/>
      <w:pPr>
        <w:ind w:left="2880" w:hanging="360"/>
      </w:pPr>
      <w:rPr>
        <w:rFonts w:ascii="Symbol" w:hAnsi="Symbol" w:hint="default"/>
      </w:rPr>
    </w:lvl>
    <w:lvl w:ilvl="4" w:tplc="F89C21BE">
      <w:start w:val="1"/>
      <w:numFmt w:val="bullet"/>
      <w:lvlText w:val="o"/>
      <w:lvlJc w:val="left"/>
      <w:pPr>
        <w:ind w:left="3600" w:hanging="360"/>
      </w:pPr>
      <w:rPr>
        <w:rFonts w:ascii="Courier New" w:hAnsi="Courier New" w:hint="default"/>
      </w:rPr>
    </w:lvl>
    <w:lvl w:ilvl="5" w:tplc="F9360FF2">
      <w:start w:val="1"/>
      <w:numFmt w:val="bullet"/>
      <w:lvlText w:val=""/>
      <w:lvlJc w:val="left"/>
      <w:pPr>
        <w:ind w:left="4320" w:hanging="360"/>
      </w:pPr>
      <w:rPr>
        <w:rFonts w:ascii="Wingdings" w:hAnsi="Wingdings" w:hint="default"/>
      </w:rPr>
    </w:lvl>
    <w:lvl w:ilvl="6" w:tplc="11D22406">
      <w:start w:val="1"/>
      <w:numFmt w:val="bullet"/>
      <w:lvlText w:val=""/>
      <w:lvlJc w:val="left"/>
      <w:pPr>
        <w:ind w:left="5040" w:hanging="360"/>
      </w:pPr>
      <w:rPr>
        <w:rFonts w:ascii="Symbol" w:hAnsi="Symbol" w:hint="default"/>
      </w:rPr>
    </w:lvl>
    <w:lvl w:ilvl="7" w:tplc="4872A2C0">
      <w:start w:val="1"/>
      <w:numFmt w:val="bullet"/>
      <w:lvlText w:val="o"/>
      <w:lvlJc w:val="left"/>
      <w:pPr>
        <w:ind w:left="5760" w:hanging="360"/>
      </w:pPr>
      <w:rPr>
        <w:rFonts w:ascii="Courier New" w:hAnsi="Courier New" w:hint="default"/>
      </w:rPr>
    </w:lvl>
    <w:lvl w:ilvl="8" w:tplc="3954C54E">
      <w:start w:val="1"/>
      <w:numFmt w:val="bullet"/>
      <w:lvlText w:val=""/>
      <w:lvlJc w:val="left"/>
      <w:pPr>
        <w:ind w:left="6480" w:hanging="360"/>
      </w:pPr>
      <w:rPr>
        <w:rFonts w:ascii="Wingdings" w:hAnsi="Wingdings" w:hint="default"/>
      </w:rPr>
    </w:lvl>
  </w:abstractNum>
  <w:abstractNum w:abstractNumId="10" w15:restartNumberingAfterBreak="0">
    <w:nsid w:val="1B1030D4"/>
    <w:multiLevelType w:val="hybridMultilevel"/>
    <w:tmpl w:val="E6EC9F60"/>
    <w:lvl w:ilvl="0" w:tplc="9CBC8738">
      <w:start w:val="1"/>
      <w:numFmt w:val="bullet"/>
      <w:lvlText w:val="·"/>
      <w:lvlJc w:val="left"/>
      <w:pPr>
        <w:ind w:left="720" w:hanging="360"/>
      </w:pPr>
      <w:rPr>
        <w:rFonts w:ascii="Symbol" w:hAnsi="Symbol" w:hint="default"/>
      </w:rPr>
    </w:lvl>
    <w:lvl w:ilvl="1" w:tplc="E82A13BA">
      <w:start w:val="1"/>
      <w:numFmt w:val="bullet"/>
      <w:lvlText w:val="o"/>
      <w:lvlJc w:val="left"/>
      <w:pPr>
        <w:ind w:left="1440" w:hanging="360"/>
      </w:pPr>
      <w:rPr>
        <w:rFonts w:ascii="Courier New" w:hAnsi="Courier New" w:hint="default"/>
      </w:rPr>
    </w:lvl>
    <w:lvl w:ilvl="2" w:tplc="1E6C5CF6">
      <w:start w:val="1"/>
      <w:numFmt w:val="bullet"/>
      <w:lvlText w:val=""/>
      <w:lvlJc w:val="left"/>
      <w:pPr>
        <w:ind w:left="2160" w:hanging="360"/>
      </w:pPr>
      <w:rPr>
        <w:rFonts w:ascii="Wingdings" w:hAnsi="Wingdings" w:hint="default"/>
      </w:rPr>
    </w:lvl>
    <w:lvl w:ilvl="3" w:tplc="C5C8FDF2">
      <w:start w:val="1"/>
      <w:numFmt w:val="bullet"/>
      <w:lvlText w:val=""/>
      <w:lvlJc w:val="left"/>
      <w:pPr>
        <w:ind w:left="2880" w:hanging="360"/>
      </w:pPr>
      <w:rPr>
        <w:rFonts w:ascii="Symbol" w:hAnsi="Symbol" w:hint="default"/>
      </w:rPr>
    </w:lvl>
    <w:lvl w:ilvl="4" w:tplc="B030BD7E">
      <w:start w:val="1"/>
      <w:numFmt w:val="bullet"/>
      <w:lvlText w:val="o"/>
      <w:lvlJc w:val="left"/>
      <w:pPr>
        <w:ind w:left="3600" w:hanging="360"/>
      </w:pPr>
      <w:rPr>
        <w:rFonts w:ascii="Courier New" w:hAnsi="Courier New" w:hint="default"/>
      </w:rPr>
    </w:lvl>
    <w:lvl w:ilvl="5" w:tplc="2F2E7248">
      <w:start w:val="1"/>
      <w:numFmt w:val="bullet"/>
      <w:lvlText w:val=""/>
      <w:lvlJc w:val="left"/>
      <w:pPr>
        <w:ind w:left="4320" w:hanging="360"/>
      </w:pPr>
      <w:rPr>
        <w:rFonts w:ascii="Wingdings" w:hAnsi="Wingdings" w:hint="default"/>
      </w:rPr>
    </w:lvl>
    <w:lvl w:ilvl="6" w:tplc="D354DD30">
      <w:start w:val="1"/>
      <w:numFmt w:val="bullet"/>
      <w:lvlText w:val=""/>
      <w:lvlJc w:val="left"/>
      <w:pPr>
        <w:ind w:left="5040" w:hanging="360"/>
      </w:pPr>
      <w:rPr>
        <w:rFonts w:ascii="Symbol" w:hAnsi="Symbol" w:hint="default"/>
      </w:rPr>
    </w:lvl>
    <w:lvl w:ilvl="7" w:tplc="331ADFFE">
      <w:start w:val="1"/>
      <w:numFmt w:val="bullet"/>
      <w:lvlText w:val="o"/>
      <w:lvlJc w:val="left"/>
      <w:pPr>
        <w:ind w:left="5760" w:hanging="360"/>
      </w:pPr>
      <w:rPr>
        <w:rFonts w:ascii="Courier New" w:hAnsi="Courier New" w:hint="default"/>
      </w:rPr>
    </w:lvl>
    <w:lvl w:ilvl="8" w:tplc="BE2AD68E">
      <w:start w:val="1"/>
      <w:numFmt w:val="bullet"/>
      <w:lvlText w:val=""/>
      <w:lvlJc w:val="left"/>
      <w:pPr>
        <w:ind w:left="6480" w:hanging="360"/>
      </w:pPr>
      <w:rPr>
        <w:rFonts w:ascii="Wingdings" w:hAnsi="Wingdings" w:hint="default"/>
      </w:rPr>
    </w:lvl>
  </w:abstractNum>
  <w:abstractNum w:abstractNumId="11" w15:restartNumberingAfterBreak="0">
    <w:nsid w:val="1CACC23B"/>
    <w:multiLevelType w:val="hybridMultilevel"/>
    <w:tmpl w:val="AA9CAC94"/>
    <w:lvl w:ilvl="0" w:tplc="1788FADA">
      <w:start w:val="1"/>
      <w:numFmt w:val="bullet"/>
      <w:lvlText w:val="·"/>
      <w:lvlJc w:val="left"/>
      <w:pPr>
        <w:ind w:left="720" w:hanging="360"/>
      </w:pPr>
      <w:rPr>
        <w:rFonts w:ascii="Symbol" w:hAnsi="Symbol" w:hint="default"/>
      </w:rPr>
    </w:lvl>
    <w:lvl w:ilvl="1" w:tplc="3FF4C37E">
      <w:start w:val="1"/>
      <w:numFmt w:val="bullet"/>
      <w:lvlText w:val="o"/>
      <w:lvlJc w:val="left"/>
      <w:pPr>
        <w:ind w:left="1440" w:hanging="360"/>
      </w:pPr>
      <w:rPr>
        <w:rFonts w:ascii="Courier New" w:hAnsi="Courier New" w:hint="default"/>
      </w:rPr>
    </w:lvl>
    <w:lvl w:ilvl="2" w:tplc="42680756">
      <w:start w:val="1"/>
      <w:numFmt w:val="bullet"/>
      <w:lvlText w:val=""/>
      <w:lvlJc w:val="left"/>
      <w:pPr>
        <w:ind w:left="2160" w:hanging="360"/>
      </w:pPr>
      <w:rPr>
        <w:rFonts w:ascii="Wingdings" w:hAnsi="Wingdings" w:hint="default"/>
      </w:rPr>
    </w:lvl>
    <w:lvl w:ilvl="3" w:tplc="C4D48E7E">
      <w:start w:val="1"/>
      <w:numFmt w:val="bullet"/>
      <w:lvlText w:val=""/>
      <w:lvlJc w:val="left"/>
      <w:pPr>
        <w:ind w:left="2880" w:hanging="360"/>
      </w:pPr>
      <w:rPr>
        <w:rFonts w:ascii="Symbol" w:hAnsi="Symbol" w:hint="default"/>
      </w:rPr>
    </w:lvl>
    <w:lvl w:ilvl="4" w:tplc="06646D88">
      <w:start w:val="1"/>
      <w:numFmt w:val="bullet"/>
      <w:lvlText w:val="o"/>
      <w:lvlJc w:val="left"/>
      <w:pPr>
        <w:ind w:left="3600" w:hanging="360"/>
      </w:pPr>
      <w:rPr>
        <w:rFonts w:ascii="Courier New" w:hAnsi="Courier New" w:hint="default"/>
      </w:rPr>
    </w:lvl>
    <w:lvl w:ilvl="5" w:tplc="76CA95E8">
      <w:start w:val="1"/>
      <w:numFmt w:val="bullet"/>
      <w:lvlText w:val=""/>
      <w:lvlJc w:val="left"/>
      <w:pPr>
        <w:ind w:left="4320" w:hanging="360"/>
      </w:pPr>
      <w:rPr>
        <w:rFonts w:ascii="Wingdings" w:hAnsi="Wingdings" w:hint="default"/>
      </w:rPr>
    </w:lvl>
    <w:lvl w:ilvl="6" w:tplc="74B856D6">
      <w:start w:val="1"/>
      <w:numFmt w:val="bullet"/>
      <w:lvlText w:val=""/>
      <w:lvlJc w:val="left"/>
      <w:pPr>
        <w:ind w:left="5040" w:hanging="360"/>
      </w:pPr>
      <w:rPr>
        <w:rFonts w:ascii="Symbol" w:hAnsi="Symbol" w:hint="default"/>
      </w:rPr>
    </w:lvl>
    <w:lvl w:ilvl="7" w:tplc="E3C244A6">
      <w:start w:val="1"/>
      <w:numFmt w:val="bullet"/>
      <w:lvlText w:val="o"/>
      <w:lvlJc w:val="left"/>
      <w:pPr>
        <w:ind w:left="5760" w:hanging="360"/>
      </w:pPr>
      <w:rPr>
        <w:rFonts w:ascii="Courier New" w:hAnsi="Courier New" w:hint="default"/>
      </w:rPr>
    </w:lvl>
    <w:lvl w:ilvl="8" w:tplc="11BA564C">
      <w:start w:val="1"/>
      <w:numFmt w:val="bullet"/>
      <w:lvlText w:val=""/>
      <w:lvlJc w:val="left"/>
      <w:pPr>
        <w:ind w:left="6480" w:hanging="360"/>
      </w:pPr>
      <w:rPr>
        <w:rFonts w:ascii="Wingdings" w:hAnsi="Wingdings" w:hint="default"/>
      </w:rPr>
    </w:lvl>
  </w:abstractNum>
  <w:abstractNum w:abstractNumId="12"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F9DFBD"/>
    <w:multiLevelType w:val="multilevel"/>
    <w:tmpl w:val="6A3E5EBE"/>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22FDE"/>
    <w:multiLevelType w:val="hybridMultilevel"/>
    <w:tmpl w:val="1096C8BC"/>
    <w:lvl w:ilvl="0" w:tplc="824AD974">
      <w:numFmt w:val="bullet"/>
      <w:lvlText w:val="-"/>
      <w:lvlJc w:val="left"/>
      <w:pPr>
        <w:ind w:left="426" w:hanging="360"/>
      </w:pPr>
      <w:rPr>
        <w:rFonts w:ascii="Arial MT" w:eastAsia="Arial MT" w:hAnsi="Arial MT" w:cs="Arial MT" w:hint="default"/>
        <w:b w:val="0"/>
        <w:bCs w:val="0"/>
        <w:i w:val="0"/>
        <w:iCs w:val="0"/>
        <w:spacing w:val="0"/>
        <w:w w:val="100"/>
        <w:sz w:val="20"/>
        <w:szCs w:val="20"/>
        <w:lang w:val="lt-LT" w:eastAsia="en-US" w:bidi="ar-SA"/>
      </w:rPr>
    </w:lvl>
    <w:lvl w:ilvl="1" w:tplc="CDC82150">
      <w:numFmt w:val="bullet"/>
      <w:lvlText w:val="•"/>
      <w:lvlJc w:val="left"/>
      <w:pPr>
        <w:ind w:left="697" w:hanging="360"/>
      </w:pPr>
      <w:rPr>
        <w:lang w:val="lt-LT" w:eastAsia="en-US" w:bidi="ar-SA"/>
      </w:rPr>
    </w:lvl>
    <w:lvl w:ilvl="2" w:tplc="86CA951C">
      <w:numFmt w:val="bullet"/>
      <w:lvlText w:val="•"/>
      <w:lvlJc w:val="left"/>
      <w:pPr>
        <w:ind w:left="975" w:hanging="360"/>
      </w:pPr>
      <w:rPr>
        <w:lang w:val="lt-LT" w:eastAsia="en-US" w:bidi="ar-SA"/>
      </w:rPr>
    </w:lvl>
    <w:lvl w:ilvl="3" w:tplc="FADC4C72">
      <w:numFmt w:val="bullet"/>
      <w:lvlText w:val="•"/>
      <w:lvlJc w:val="left"/>
      <w:pPr>
        <w:ind w:left="1253" w:hanging="360"/>
      </w:pPr>
      <w:rPr>
        <w:lang w:val="lt-LT" w:eastAsia="en-US" w:bidi="ar-SA"/>
      </w:rPr>
    </w:lvl>
    <w:lvl w:ilvl="4" w:tplc="0F9EA51E">
      <w:numFmt w:val="bullet"/>
      <w:lvlText w:val="•"/>
      <w:lvlJc w:val="left"/>
      <w:pPr>
        <w:ind w:left="1530" w:hanging="360"/>
      </w:pPr>
      <w:rPr>
        <w:lang w:val="lt-LT" w:eastAsia="en-US" w:bidi="ar-SA"/>
      </w:rPr>
    </w:lvl>
    <w:lvl w:ilvl="5" w:tplc="E428871C">
      <w:numFmt w:val="bullet"/>
      <w:lvlText w:val="•"/>
      <w:lvlJc w:val="left"/>
      <w:pPr>
        <w:ind w:left="1808" w:hanging="360"/>
      </w:pPr>
      <w:rPr>
        <w:lang w:val="lt-LT" w:eastAsia="en-US" w:bidi="ar-SA"/>
      </w:rPr>
    </w:lvl>
    <w:lvl w:ilvl="6" w:tplc="BFE68D62">
      <w:numFmt w:val="bullet"/>
      <w:lvlText w:val="•"/>
      <w:lvlJc w:val="left"/>
      <w:pPr>
        <w:ind w:left="2086" w:hanging="360"/>
      </w:pPr>
      <w:rPr>
        <w:lang w:val="lt-LT" w:eastAsia="en-US" w:bidi="ar-SA"/>
      </w:rPr>
    </w:lvl>
    <w:lvl w:ilvl="7" w:tplc="7E363FC2">
      <w:numFmt w:val="bullet"/>
      <w:lvlText w:val="•"/>
      <w:lvlJc w:val="left"/>
      <w:pPr>
        <w:ind w:left="2363" w:hanging="360"/>
      </w:pPr>
      <w:rPr>
        <w:lang w:val="lt-LT" w:eastAsia="en-US" w:bidi="ar-SA"/>
      </w:rPr>
    </w:lvl>
    <w:lvl w:ilvl="8" w:tplc="7E62E098">
      <w:numFmt w:val="bullet"/>
      <w:lvlText w:val="•"/>
      <w:lvlJc w:val="left"/>
      <w:pPr>
        <w:ind w:left="2641" w:hanging="360"/>
      </w:pPr>
      <w:rPr>
        <w:lang w:val="lt-LT" w:eastAsia="en-US" w:bidi="ar-SA"/>
      </w:rPr>
    </w:lvl>
  </w:abstractNum>
  <w:abstractNum w:abstractNumId="1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1CD333"/>
    <w:multiLevelType w:val="hybridMultilevel"/>
    <w:tmpl w:val="2990FA5C"/>
    <w:lvl w:ilvl="0" w:tplc="66820564">
      <w:start w:val="1"/>
      <w:numFmt w:val="bullet"/>
      <w:lvlText w:val="·"/>
      <w:lvlJc w:val="left"/>
      <w:pPr>
        <w:ind w:left="720" w:hanging="360"/>
      </w:pPr>
      <w:rPr>
        <w:rFonts w:ascii="Symbol" w:hAnsi="Symbol" w:hint="default"/>
      </w:rPr>
    </w:lvl>
    <w:lvl w:ilvl="1" w:tplc="2E1C5230">
      <w:start w:val="1"/>
      <w:numFmt w:val="bullet"/>
      <w:lvlText w:val="o"/>
      <w:lvlJc w:val="left"/>
      <w:pPr>
        <w:ind w:left="1440" w:hanging="360"/>
      </w:pPr>
      <w:rPr>
        <w:rFonts w:ascii="Courier New" w:hAnsi="Courier New" w:hint="default"/>
      </w:rPr>
    </w:lvl>
    <w:lvl w:ilvl="2" w:tplc="67D2525E">
      <w:start w:val="1"/>
      <w:numFmt w:val="bullet"/>
      <w:lvlText w:val=""/>
      <w:lvlJc w:val="left"/>
      <w:pPr>
        <w:ind w:left="2160" w:hanging="360"/>
      </w:pPr>
      <w:rPr>
        <w:rFonts w:ascii="Wingdings" w:hAnsi="Wingdings" w:hint="default"/>
      </w:rPr>
    </w:lvl>
    <w:lvl w:ilvl="3" w:tplc="58A89948">
      <w:start w:val="1"/>
      <w:numFmt w:val="bullet"/>
      <w:lvlText w:val=""/>
      <w:lvlJc w:val="left"/>
      <w:pPr>
        <w:ind w:left="2880" w:hanging="360"/>
      </w:pPr>
      <w:rPr>
        <w:rFonts w:ascii="Symbol" w:hAnsi="Symbol" w:hint="default"/>
      </w:rPr>
    </w:lvl>
    <w:lvl w:ilvl="4" w:tplc="CF2425DC">
      <w:start w:val="1"/>
      <w:numFmt w:val="bullet"/>
      <w:lvlText w:val="o"/>
      <w:lvlJc w:val="left"/>
      <w:pPr>
        <w:ind w:left="3600" w:hanging="360"/>
      </w:pPr>
      <w:rPr>
        <w:rFonts w:ascii="Courier New" w:hAnsi="Courier New" w:hint="default"/>
      </w:rPr>
    </w:lvl>
    <w:lvl w:ilvl="5" w:tplc="EB0EF5AE">
      <w:start w:val="1"/>
      <w:numFmt w:val="bullet"/>
      <w:lvlText w:val=""/>
      <w:lvlJc w:val="left"/>
      <w:pPr>
        <w:ind w:left="4320" w:hanging="360"/>
      </w:pPr>
      <w:rPr>
        <w:rFonts w:ascii="Wingdings" w:hAnsi="Wingdings" w:hint="default"/>
      </w:rPr>
    </w:lvl>
    <w:lvl w:ilvl="6" w:tplc="C6727BB4">
      <w:start w:val="1"/>
      <w:numFmt w:val="bullet"/>
      <w:lvlText w:val=""/>
      <w:lvlJc w:val="left"/>
      <w:pPr>
        <w:ind w:left="5040" w:hanging="360"/>
      </w:pPr>
      <w:rPr>
        <w:rFonts w:ascii="Symbol" w:hAnsi="Symbol" w:hint="default"/>
      </w:rPr>
    </w:lvl>
    <w:lvl w:ilvl="7" w:tplc="410A8D50">
      <w:start w:val="1"/>
      <w:numFmt w:val="bullet"/>
      <w:lvlText w:val="o"/>
      <w:lvlJc w:val="left"/>
      <w:pPr>
        <w:ind w:left="5760" w:hanging="360"/>
      </w:pPr>
      <w:rPr>
        <w:rFonts w:ascii="Courier New" w:hAnsi="Courier New" w:hint="default"/>
      </w:rPr>
    </w:lvl>
    <w:lvl w:ilvl="8" w:tplc="C9602476">
      <w:start w:val="1"/>
      <w:numFmt w:val="bullet"/>
      <w:lvlText w:val=""/>
      <w:lvlJc w:val="left"/>
      <w:pPr>
        <w:ind w:left="6480" w:hanging="360"/>
      </w:pPr>
      <w:rPr>
        <w:rFonts w:ascii="Wingdings" w:hAnsi="Wingdings" w:hint="default"/>
      </w:rPr>
    </w:lvl>
  </w:abstractNum>
  <w:abstractNum w:abstractNumId="18" w15:restartNumberingAfterBreak="0">
    <w:nsid w:val="2D263571"/>
    <w:multiLevelType w:val="hybridMultilevel"/>
    <w:tmpl w:val="BA7816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35EBA0"/>
    <w:multiLevelType w:val="hybridMultilevel"/>
    <w:tmpl w:val="E36408EE"/>
    <w:lvl w:ilvl="0" w:tplc="D624AEC2">
      <w:start w:val="1"/>
      <w:numFmt w:val="bullet"/>
      <w:lvlText w:val="·"/>
      <w:lvlJc w:val="left"/>
      <w:pPr>
        <w:ind w:left="720" w:hanging="360"/>
      </w:pPr>
      <w:rPr>
        <w:rFonts w:ascii="Symbol" w:hAnsi="Symbol" w:hint="default"/>
      </w:rPr>
    </w:lvl>
    <w:lvl w:ilvl="1" w:tplc="EA929FE0">
      <w:start w:val="1"/>
      <w:numFmt w:val="bullet"/>
      <w:lvlText w:val="o"/>
      <w:lvlJc w:val="left"/>
      <w:pPr>
        <w:ind w:left="1440" w:hanging="360"/>
      </w:pPr>
      <w:rPr>
        <w:rFonts w:ascii="Courier New" w:hAnsi="Courier New" w:hint="default"/>
      </w:rPr>
    </w:lvl>
    <w:lvl w:ilvl="2" w:tplc="E296502A">
      <w:start w:val="1"/>
      <w:numFmt w:val="bullet"/>
      <w:lvlText w:val=""/>
      <w:lvlJc w:val="left"/>
      <w:pPr>
        <w:ind w:left="2160" w:hanging="360"/>
      </w:pPr>
      <w:rPr>
        <w:rFonts w:ascii="Wingdings" w:hAnsi="Wingdings" w:hint="default"/>
      </w:rPr>
    </w:lvl>
    <w:lvl w:ilvl="3" w:tplc="AAE6AEB6">
      <w:start w:val="1"/>
      <w:numFmt w:val="bullet"/>
      <w:lvlText w:val=""/>
      <w:lvlJc w:val="left"/>
      <w:pPr>
        <w:ind w:left="2880" w:hanging="360"/>
      </w:pPr>
      <w:rPr>
        <w:rFonts w:ascii="Symbol" w:hAnsi="Symbol" w:hint="default"/>
      </w:rPr>
    </w:lvl>
    <w:lvl w:ilvl="4" w:tplc="F8765526">
      <w:start w:val="1"/>
      <w:numFmt w:val="bullet"/>
      <w:lvlText w:val="o"/>
      <w:lvlJc w:val="left"/>
      <w:pPr>
        <w:ind w:left="3600" w:hanging="360"/>
      </w:pPr>
      <w:rPr>
        <w:rFonts w:ascii="Courier New" w:hAnsi="Courier New" w:hint="default"/>
      </w:rPr>
    </w:lvl>
    <w:lvl w:ilvl="5" w:tplc="12304092">
      <w:start w:val="1"/>
      <w:numFmt w:val="bullet"/>
      <w:lvlText w:val=""/>
      <w:lvlJc w:val="left"/>
      <w:pPr>
        <w:ind w:left="4320" w:hanging="360"/>
      </w:pPr>
      <w:rPr>
        <w:rFonts w:ascii="Wingdings" w:hAnsi="Wingdings" w:hint="default"/>
      </w:rPr>
    </w:lvl>
    <w:lvl w:ilvl="6" w:tplc="7D6AB7F0">
      <w:start w:val="1"/>
      <w:numFmt w:val="bullet"/>
      <w:lvlText w:val=""/>
      <w:lvlJc w:val="left"/>
      <w:pPr>
        <w:ind w:left="5040" w:hanging="360"/>
      </w:pPr>
      <w:rPr>
        <w:rFonts w:ascii="Symbol" w:hAnsi="Symbol" w:hint="default"/>
      </w:rPr>
    </w:lvl>
    <w:lvl w:ilvl="7" w:tplc="F43401B8">
      <w:start w:val="1"/>
      <w:numFmt w:val="bullet"/>
      <w:lvlText w:val="o"/>
      <w:lvlJc w:val="left"/>
      <w:pPr>
        <w:ind w:left="5760" w:hanging="360"/>
      </w:pPr>
      <w:rPr>
        <w:rFonts w:ascii="Courier New" w:hAnsi="Courier New" w:hint="default"/>
      </w:rPr>
    </w:lvl>
    <w:lvl w:ilvl="8" w:tplc="2848A2E8">
      <w:start w:val="1"/>
      <w:numFmt w:val="bullet"/>
      <w:lvlText w:val=""/>
      <w:lvlJc w:val="left"/>
      <w:pPr>
        <w:ind w:left="6480" w:hanging="360"/>
      </w:pPr>
      <w:rPr>
        <w:rFonts w:ascii="Wingdings" w:hAnsi="Wingdings" w:hint="default"/>
      </w:rPr>
    </w:lvl>
  </w:abstractNum>
  <w:abstractNum w:abstractNumId="3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0128342">
    <w:abstractNumId w:val="29"/>
  </w:num>
  <w:num w:numId="2" w16cid:durableId="1529097287">
    <w:abstractNumId w:val="9"/>
  </w:num>
  <w:num w:numId="3" w16cid:durableId="288316175">
    <w:abstractNumId w:val="17"/>
  </w:num>
  <w:num w:numId="4" w16cid:durableId="333991595">
    <w:abstractNumId w:val="5"/>
  </w:num>
  <w:num w:numId="5" w16cid:durableId="137378455">
    <w:abstractNumId w:val="0"/>
  </w:num>
  <w:num w:numId="6" w16cid:durableId="1582907319">
    <w:abstractNumId w:val="11"/>
  </w:num>
  <w:num w:numId="7" w16cid:durableId="1794978697">
    <w:abstractNumId w:val="10"/>
  </w:num>
  <w:num w:numId="8" w16cid:durableId="714543229">
    <w:abstractNumId w:val="13"/>
  </w:num>
  <w:num w:numId="9" w16cid:durableId="1047024061">
    <w:abstractNumId w:val="2"/>
  </w:num>
  <w:num w:numId="10" w16cid:durableId="1927765243">
    <w:abstractNumId w:val="19"/>
  </w:num>
  <w:num w:numId="11" w16cid:durableId="207184103">
    <w:abstractNumId w:val="4"/>
  </w:num>
  <w:num w:numId="12" w16cid:durableId="1528367431">
    <w:abstractNumId w:val="33"/>
  </w:num>
  <w:num w:numId="13" w16cid:durableId="1865055254">
    <w:abstractNumId w:val="40"/>
  </w:num>
  <w:num w:numId="14" w16cid:durableId="1484615006">
    <w:abstractNumId w:val="37"/>
  </w:num>
  <w:num w:numId="15" w16cid:durableId="607934237">
    <w:abstractNumId w:val="28"/>
  </w:num>
  <w:num w:numId="16" w16cid:durableId="408162091">
    <w:abstractNumId w:val="44"/>
  </w:num>
  <w:num w:numId="17" w16cid:durableId="12269543">
    <w:abstractNumId w:val="42"/>
  </w:num>
  <w:num w:numId="18" w16cid:durableId="749809940">
    <w:abstractNumId w:val="3"/>
  </w:num>
  <w:num w:numId="19" w16cid:durableId="412043720">
    <w:abstractNumId w:val="43"/>
  </w:num>
  <w:num w:numId="20" w16cid:durableId="1996449446">
    <w:abstractNumId w:val="41"/>
  </w:num>
  <w:num w:numId="21" w16cid:durableId="1864435576">
    <w:abstractNumId w:val="39"/>
  </w:num>
  <w:num w:numId="22" w16cid:durableId="1428577194">
    <w:abstractNumId w:val="21"/>
  </w:num>
  <w:num w:numId="23" w16cid:durableId="1416827284">
    <w:abstractNumId w:val="36"/>
  </w:num>
  <w:num w:numId="24" w16cid:durableId="106436718">
    <w:abstractNumId w:val="32"/>
  </w:num>
  <w:num w:numId="25" w16cid:durableId="1736465449">
    <w:abstractNumId w:val="27"/>
  </w:num>
  <w:num w:numId="26" w16cid:durableId="1664626999">
    <w:abstractNumId w:val="34"/>
  </w:num>
  <w:num w:numId="27" w16cid:durableId="1125659087">
    <w:abstractNumId w:val="38"/>
  </w:num>
  <w:num w:numId="28" w16cid:durableId="217136743">
    <w:abstractNumId w:val="1"/>
  </w:num>
  <w:num w:numId="29" w16cid:durableId="116877555">
    <w:abstractNumId w:val="31"/>
  </w:num>
  <w:num w:numId="30" w16cid:durableId="272327206">
    <w:abstractNumId w:val="23"/>
  </w:num>
  <w:num w:numId="31" w16cid:durableId="336923964">
    <w:abstractNumId w:val="7"/>
  </w:num>
  <w:num w:numId="32" w16cid:durableId="1891988227">
    <w:abstractNumId w:val="18"/>
  </w:num>
  <w:num w:numId="33" w16cid:durableId="1002783874">
    <w:abstractNumId w:val="16"/>
  </w:num>
  <w:num w:numId="34" w16cid:durableId="466628098">
    <w:abstractNumId w:val="15"/>
  </w:num>
  <w:num w:numId="35" w16cid:durableId="1336225649">
    <w:abstractNumId w:val="24"/>
  </w:num>
  <w:num w:numId="36" w16cid:durableId="1071738426">
    <w:abstractNumId w:val="20"/>
  </w:num>
  <w:num w:numId="37" w16cid:durableId="248776203">
    <w:abstractNumId w:val="22"/>
  </w:num>
  <w:num w:numId="38" w16cid:durableId="538467746">
    <w:abstractNumId w:val="26"/>
  </w:num>
  <w:num w:numId="39" w16cid:durableId="1103570358">
    <w:abstractNumId w:val="25"/>
  </w:num>
  <w:num w:numId="40" w16cid:durableId="602552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5"/>
  </w:num>
  <w:num w:numId="42" w16cid:durableId="1609578114">
    <w:abstractNumId w:val="12"/>
  </w:num>
  <w:num w:numId="43" w16cid:durableId="612443125">
    <w:abstractNumId w:val="6"/>
  </w:num>
  <w:num w:numId="44" w16cid:durableId="1795058616">
    <w:abstractNumId w:val="14"/>
  </w:num>
  <w:num w:numId="45" w16cid:durableId="1104305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82"/>
    <w:rsid w:val="0006088F"/>
    <w:rsid w:val="000F6B67"/>
    <w:rsid w:val="001328A4"/>
    <w:rsid w:val="00141084"/>
    <w:rsid w:val="002B35DC"/>
    <w:rsid w:val="004F0838"/>
    <w:rsid w:val="00501B8E"/>
    <w:rsid w:val="00535015"/>
    <w:rsid w:val="00676A82"/>
    <w:rsid w:val="006821CC"/>
    <w:rsid w:val="008F4869"/>
    <w:rsid w:val="00C645A6"/>
    <w:rsid w:val="00E44E99"/>
    <w:rsid w:val="00E7465A"/>
    <w:rsid w:val="00F01EA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317D"/>
  <w15:chartTrackingRefBased/>
  <w15:docId w15:val="{F0A41062-4F77-480D-AA7C-7B583FCD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6A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6A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6A8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6A8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6A8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76A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A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A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A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A8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6A8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6A8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6A8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6A8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6A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A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A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A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A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A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A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A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A8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76A82"/>
    <w:pPr>
      <w:ind w:left="720"/>
      <w:contextualSpacing/>
    </w:pPr>
  </w:style>
  <w:style w:type="character" w:styleId="Rykuspabraukimas">
    <w:name w:val="Intense Emphasis"/>
    <w:basedOn w:val="Numatytasispastraiposriftas"/>
    <w:uiPriority w:val="21"/>
    <w:qFormat/>
    <w:rsid w:val="00676A82"/>
    <w:rPr>
      <w:i/>
      <w:iCs/>
      <w:color w:val="2F5496" w:themeColor="accent1" w:themeShade="BF"/>
    </w:rPr>
  </w:style>
  <w:style w:type="paragraph" w:styleId="Iskirtacitata">
    <w:name w:val="Intense Quote"/>
    <w:basedOn w:val="prastasis"/>
    <w:next w:val="prastasis"/>
    <w:link w:val="IskirtacitataDiagrama"/>
    <w:uiPriority w:val="30"/>
    <w:qFormat/>
    <w:rsid w:val="00676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6A82"/>
    <w:rPr>
      <w:i/>
      <w:iCs/>
      <w:color w:val="2F5496" w:themeColor="accent1" w:themeShade="BF"/>
    </w:rPr>
  </w:style>
  <w:style w:type="character" w:styleId="Rykinuoroda">
    <w:name w:val="Intense Reference"/>
    <w:basedOn w:val="Numatytasispastraiposriftas"/>
    <w:uiPriority w:val="32"/>
    <w:qFormat/>
    <w:rsid w:val="00676A82"/>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76A82"/>
    <w:rPr>
      <w:strike w:val="0"/>
      <w:dstrike w:val="0"/>
      <w:color w:val="auto"/>
      <w:u w:val="none"/>
      <w:effect w:val="none"/>
    </w:rPr>
  </w:style>
  <w:style w:type="paragraph" w:styleId="Puslapioinaostekstas">
    <w:name w:val="footnote text"/>
    <w:basedOn w:val="prastasis"/>
    <w:link w:val="PuslapioinaostekstasDiagrama"/>
    <w:uiPriority w:val="99"/>
    <w:unhideWhenUsed/>
    <w:rsid w:val="00676A82"/>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76A82"/>
    <w:rPr>
      <w:rFonts w:eastAsiaTheme="minorEastAsia"/>
      <w:sz w:val="20"/>
      <w:szCs w:val="20"/>
      <w:lang w:eastAsia="lt-LT"/>
    </w:rPr>
  </w:style>
  <w:style w:type="paragraph" w:styleId="Komentarotekstas">
    <w:name w:val="annotation text"/>
    <w:basedOn w:val="prastasis"/>
    <w:link w:val="KomentarotekstasDiagrama"/>
    <w:uiPriority w:val="99"/>
    <w:unhideWhenUsed/>
    <w:rsid w:val="00676A82"/>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76A82"/>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76A8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76A82"/>
    <w:rPr>
      <w:vertAlign w:val="superscript"/>
    </w:rPr>
  </w:style>
  <w:style w:type="character" w:styleId="Komentaronuoroda">
    <w:name w:val="annotation reference"/>
    <w:basedOn w:val="Numatytasispastraiposriftas"/>
    <w:uiPriority w:val="99"/>
    <w:unhideWhenUsed/>
    <w:rsid w:val="00676A82"/>
    <w:rPr>
      <w:sz w:val="16"/>
      <w:szCs w:val="16"/>
    </w:rPr>
  </w:style>
  <w:style w:type="table" w:styleId="Lentelstinklelis">
    <w:name w:val="Table Grid"/>
    <w:basedOn w:val="prastojilentel"/>
    <w:rsid w:val="00676A8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76A82"/>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76A82"/>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676A8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76A82"/>
    <w:rPr>
      <w:b/>
      <w:bCs/>
    </w:rPr>
  </w:style>
  <w:style w:type="character" w:customStyle="1" w:styleId="KomentarotemaDiagrama">
    <w:name w:val="Komentaro tema Diagrama"/>
    <w:basedOn w:val="KomentarotekstasDiagrama"/>
    <w:link w:val="Komentarotema"/>
    <w:uiPriority w:val="99"/>
    <w:semiHidden/>
    <w:rsid w:val="00676A82"/>
    <w:rPr>
      <w:rFonts w:eastAsiaTheme="minorEastAsia"/>
      <w:b/>
      <w:bCs/>
      <w:sz w:val="20"/>
      <w:szCs w:val="20"/>
      <w:lang w:eastAsia="lt-LT"/>
    </w:rPr>
  </w:style>
  <w:style w:type="paragraph" w:styleId="prastasiniatinklio">
    <w:name w:val="Normal (Web)"/>
    <w:basedOn w:val="prastasis"/>
    <w:uiPriority w:val="99"/>
    <w:unhideWhenUsed/>
    <w:rsid w:val="00676A82"/>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76A8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76A82"/>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76A82"/>
    <w:rPr>
      <w:rFonts w:eastAsiaTheme="minorEastAsia"/>
      <w:sz w:val="21"/>
      <w:szCs w:val="20"/>
      <w:lang w:eastAsia="lt-LT"/>
    </w:rPr>
  </w:style>
  <w:style w:type="character" w:customStyle="1" w:styleId="Internetlink">
    <w:name w:val="Internet link"/>
    <w:rsid w:val="00676A82"/>
    <w:rPr>
      <w:color w:val="000080"/>
      <w:u w:val="single"/>
    </w:rPr>
  </w:style>
  <w:style w:type="paragraph" w:styleId="Antrats">
    <w:name w:val="header"/>
    <w:basedOn w:val="prastasis"/>
    <w:link w:val="AntratsDiagrama"/>
    <w:uiPriority w:val="99"/>
    <w:unhideWhenUsed/>
    <w:rsid w:val="00676A82"/>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76A82"/>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676A82"/>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676A82"/>
    <w:rPr>
      <w:rFonts w:eastAsiaTheme="minorEastAsia"/>
      <w:sz w:val="21"/>
      <w:szCs w:val="21"/>
      <w:lang w:eastAsia="lt-LT"/>
    </w:rPr>
  </w:style>
  <w:style w:type="paragraph" w:styleId="Pataisymai">
    <w:name w:val="Revision"/>
    <w:hidden/>
    <w:uiPriority w:val="99"/>
    <w:semiHidden/>
    <w:rsid w:val="00676A8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676A82"/>
    <w:rPr>
      <w:i/>
      <w:iCs/>
      <w:color w:val="595959" w:themeColor="text1" w:themeTint="A6"/>
    </w:rPr>
  </w:style>
  <w:style w:type="paragraph" w:styleId="Antrat">
    <w:name w:val="caption"/>
    <w:basedOn w:val="prastasis"/>
    <w:next w:val="prastasis"/>
    <w:uiPriority w:val="35"/>
    <w:semiHidden/>
    <w:unhideWhenUsed/>
    <w:qFormat/>
    <w:rsid w:val="00676A82"/>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76A82"/>
    <w:rPr>
      <w:b/>
      <w:bCs/>
    </w:rPr>
  </w:style>
  <w:style w:type="character" w:styleId="Emfaz">
    <w:name w:val="Emphasis"/>
    <w:basedOn w:val="Numatytasispastraiposriftas"/>
    <w:uiPriority w:val="20"/>
    <w:qFormat/>
    <w:rsid w:val="00676A82"/>
    <w:rPr>
      <w:i/>
      <w:iCs/>
      <w:color w:val="000000" w:themeColor="text1"/>
    </w:rPr>
  </w:style>
  <w:style w:type="paragraph" w:styleId="Betarp">
    <w:name w:val="No Spacing"/>
    <w:link w:val="BetarpDiagrama"/>
    <w:uiPriority w:val="1"/>
    <w:qFormat/>
    <w:rsid w:val="00676A82"/>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676A8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76A82"/>
    <w:rPr>
      <w:b/>
      <w:bCs/>
      <w:caps w:val="0"/>
      <w:smallCaps/>
      <w:spacing w:val="0"/>
    </w:rPr>
  </w:style>
  <w:style w:type="paragraph" w:styleId="Turinioantrat">
    <w:name w:val="TOC Heading"/>
    <w:basedOn w:val="Antrat1"/>
    <w:next w:val="prastasis"/>
    <w:uiPriority w:val="39"/>
    <w:unhideWhenUsed/>
    <w:qFormat/>
    <w:rsid w:val="00676A82"/>
    <w:pPr>
      <w:pBdr>
        <w:bottom w:val="single" w:sz="4" w:space="2" w:color="ED7D31"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76A82"/>
    <w:rPr>
      <w:rFonts w:eastAsiaTheme="minorEastAsia"/>
      <w:sz w:val="21"/>
      <w:szCs w:val="21"/>
      <w:lang w:eastAsia="lt-LT"/>
    </w:rPr>
  </w:style>
  <w:style w:type="character" w:styleId="Vietosrezervavimoenklotekstas">
    <w:name w:val="Placeholder Text"/>
    <w:basedOn w:val="Numatytasispastraiposriftas"/>
    <w:uiPriority w:val="99"/>
    <w:semiHidden/>
    <w:rsid w:val="00676A82"/>
    <w:rPr>
      <w:color w:val="808080"/>
    </w:rPr>
  </w:style>
  <w:style w:type="paragraph" w:styleId="Turinys1">
    <w:name w:val="toc 1"/>
    <w:basedOn w:val="prastasis"/>
    <w:next w:val="prastasis"/>
    <w:autoRedefine/>
    <w:uiPriority w:val="39"/>
    <w:unhideWhenUsed/>
    <w:rsid w:val="00676A82"/>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76A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76A82"/>
    <w:rPr>
      <w:color w:val="954F72" w:themeColor="followedHyperlink"/>
      <w:u w:val="single"/>
    </w:rPr>
  </w:style>
  <w:style w:type="paragraph" w:customStyle="1" w:styleId="Body2">
    <w:name w:val="Body 2"/>
    <w:rsid w:val="00676A8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76A82"/>
    <w:pPr>
      <w:numPr>
        <w:numId w:val="11"/>
      </w:numPr>
    </w:pPr>
  </w:style>
  <w:style w:type="paragraph" w:styleId="Turinys2">
    <w:name w:val="toc 2"/>
    <w:basedOn w:val="prastasis"/>
    <w:next w:val="prastasis"/>
    <w:autoRedefine/>
    <w:uiPriority w:val="39"/>
    <w:unhideWhenUsed/>
    <w:rsid w:val="00676A82"/>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76A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76A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76A82"/>
    <w:pPr>
      <w:numPr>
        <w:numId w:val="1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76A82"/>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76A82"/>
    <w:pPr>
      <w:numPr>
        <w:ilvl w:val="2"/>
      </w:numPr>
    </w:pPr>
  </w:style>
  <w:style w:type="paragraph" w:customStyle="1" w:styleId="Heading">
    <w:name w:val="Heading"/>
    <w:next w:val="Body2"/>
    <w:rsid w:val="00676A8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676A82"/>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76A82"/>
    <w:rPr>
      <w:rFonts w:eastAsiaTheme="minorEastAsia"/>
      <w:sz w:val="20"/>
      <w:szCs w:val="20"/>
      <w:lang w:eastAsia="lt-LT"/>
    </w:rPr>
  </w:style>
  <w:style w:type="character" w:styleId="Dokumentoinaosnumeris">
    <w:name w:val="endnote reference"/>
    <w:basedOn w:val="Numatytasispastraiposriftas"/>
    <w:uiPriority w:val="99"/>
    <w:semiHidden/>
    <w:unhideWhenUsed/>
    <w:rsid w:val="00676A82"/>
    <w:rPr>
      <w:vertAlign w:val="superscript"/>
    </w:rPr>
  </w:style>
  <w:style w:type="character" w:customStyle="1" w:styleId="Normal12ptChar">
    <w:name w:val="Normal + 12 pt Char"/>
    <w:basedOn w:val="Numatytasispastraiposriftas"/>
    <w:link w:val="Normal12pt"/>
    <w:locked/>
    <w:rsid w:val="00676A82"/>
  </w:style>
  <w:style w:type="paragraph" w:customStyle="1" w:styleId="Normal12pt">
    <w:name w:val="Normal + 12 pt"/>
    <w:basedOn w:val="prastasis"/>
    <w:link w:val="Normal12ptChar"/>
    <w:rsid w:val="00676A82"/>
    <w:pPr>
      <w:spacing w:after="0" w:line="240" w:lineRule="auto"/>
      <w:ind w:right="-283"/>
      <w:jc w:val="both"/>
    </w:pPr>
  </w:style>
  <w:style w:type="paragraph" w:customStyle="1" w:styleId="pf0">
    <w:name w:val="pf0"/>
    <w:basedOn w:val="prastasis"/>
    <w:rsid w:val="00676A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76A82"/>
    <w:rPr>
      <w:rFonts w:ascii="Segoe UI" w:hAnsi="Segoe UI" w:cs="Segoe UI" w:hint="default"/>
      <w:sz w:val="18"/>
      <w:szCs w:val="18"/>
    </w:rPr>
  </w:style>
  <w:style w:type="character" w:styleId="Paminjimas">
    <w:name w:val="Mention"/>
    <w:basedOn w:val="Numatytasispastraiposriftas"/>
    <w:uiPriority w:val="99"/>
    <w:unhideWhenUsed/>
    <w:rsid w:val="00676A82"/>
    <w:rPr>
      <w:color w:val="2B579A"/>
      <w:shd w:val="clear" w:color="auto" w:fill="E6E6E6"/>
    </w:rPr>
  </w:style>
  <w:style w:type="table" w:customStyle="1" w:styleId="3">
    <w:name w:val="3"/>
    <w:basedOn w:val="prastojilentel"/>
    <w:rsid w:val="00676A8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76A8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76A8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76A82"/>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76A82"/>
    <w:rPr>
      <w:rFonts w:eastAsiaTheme="minorEastAsia"/>
      <w:sz w:val="21"/>
      <w:szCs w:val="21"/>
      <w:lang w:eastAsia="lt-LT"/>
    </w:rPr>
  </w:style>
  <w:style w:type="character" w:customStyle="1" w:styleId="cf11">
    <w:name w:val="cf11"/>
    <w:basedOn w:val="Numatytasispastraiposriftas"/>
    <w:rsid w:val="00676A82"/>
    <w:rPr>
      <w:rFonts w:ascii="Segoe UI" w:hAnsi="Segoe UI" w:cs="Segoe UI" w:hint="default"/>
      <w:color w:val="0000FF"/>
      <w:sz w:val="18"/>
      <w:szCs w:val="18"/>
    </w:rPr>
  </w:style>
  <w:style w:type="character" w:customStyle="1" w:styleId="cf21">
    <w:name w:val="cf21"/>
    <w:basedOn w:val="Numatytasispastraiposriftas"/>
    <w:rsid w:val="00676A82"/>
    <w:rPr>
      <w:rFonts w:ascii="Segoe UI" w:hAnsi="Segoe UI" w:cs="Segoe UI" w:hint="default"/>
      <w:color w:val="538135"/>
      <w:sz w:val="18"/>
      <w:szCs w:val="18"/>
    </w:rPr>
  </w:style>
  <w:style w:type="table" w:customStyle="1" w:styleId="TableGrid1">
    <w:name w:val="Table Grid1"/>
    <w:basedOn w:val="prastojilentel"/>
    <w:uiPriority w:val="99"/>
    <w:rsid w:val="00676A8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676A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1">
    <w:name w:val="contentpasted1"/>
    <w:basedOn w:val="Numatytasispastraiposriftas"/>
    <w:rsid w:val="00676A82"/>
  </w:style>
  <w:style w:type="table" w:customStyle="1" w:styleId="Lentelstinklelis23">
    <w:name w:val="Lentelės tinklelis23"/>
    <w:basedOn w:val="prastojilentel"/>
    <w:next w:val="Lentelstinklelis"/>
    <w:uiPriority w:val="59"/>
    <w:rsid w:val="00676A82"/>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676A82"/>
    <w:rPr>
      <w:rFonts w:ascii="Segoe UI" w:hAnsi="Segoe UI" w:cs="Segoe UI" w:hint="default"/>
      <w:sz w:val="18"/>
      <w:szCs w:val="18"/>
    </w:rPr>
  </w:style>
  <w:style w:type="character" w:customStyle="1" w:styleId="cf41">
    <w:name w:val="cf41"/>
    <w:basedOn w:val="Numatytasispastraiposriftas"/>
    <w:rsid w:val="00676A82"/>
    <w:rPr>
      <w:rFonts w:ascii="Segoe UI" w:hAnsi="Segoe UI" w:cs="Segoe UI" w:hint="default"/>
      <w:sz w:val="18"/>
      <w:szCs w:val="18"/>
    </w:rPr>
  </w:style>
  <w:style w:type="character" w:customStyle="1" w:styleId="cf51">
    <w:name w:val="cf51"/>
    <w:basedOn w:val="Numatytasispastraiposriftas"/>
    <w:rsid w:val="00676A82"/>
    <w:rPr>
      <w:rFonts w:ascii="Segoe UI" w:hAnsi="Segoe UI" w:cs="Segoe UI" w:hint="default"/>
      <w:sz w:val="18"/>
      <w:szCs w:val="18"/>
    </w:rPr>
  </w:style>
  <w:style w:type="character" w:customStyle="1" w:styleId="xcontentpasted0">
    <w:name w:val="x_contentpasted0"/>
    <w:basedOn w:val="Numatytasispastraiposriftas"/>
    <w:rsid w:val="00676A82"/>
  </w:style>
  <w:style w:type="paragraph" w:styleId="Turinys3">
    <w:name w:val="toc 3"/>
    <w:basedOn w:val="prastasis"/>
    <w:next w:val="prastasis"/>
    <w:autoRedefine/>
    <w:uiPriority w:val="39"/>
    <w:unhideWhenUsed/>
    <w:rsid w:val="00676A82"/>
    <w:pPr>
      <w:spacing w:after="100" w:line="276" w:lineRule="auto"/>
      <w:ind w:left="420"/>
    </w:pPr>
    <w:rPr>
      <w:rFonts w:eastAsiaTheme="minorEastAsia"/>
      <w:sz w:val="21"/>
      <w:szCs w:val="21"/>
      <w:lang w:eastAsia="lt-LT"/>
    </w:rPr>
  </w:style>
  <w:style w:type="character" w:customStyle="1" w:styleId="contentpasted0">
    <w:name w:val="contentpasted0"/>
    <w:basedOn w:val="Numatytasispastraiposriftas"/>
    <w:rsid w:val="00676A82"/>
  </w:style>
  <w:style w:type="table" w:customStyle="1" w:styleId="Lentelstinklelis1">
    <w:name w:val="Lentelės tinklelis1"/>
    <w:basedOn w:val="prastojilentel"/>
    <w:next w:val="Lentelstinklelis"/>
    <w:rsid w:val="00676A82"/>
    <w:pPr>
      <w:spacing w:after="0" w:line="240" w:lineRule="auto"/>
    </w:pPr>
    <w:rPr>
      <w:rFonts w:eastAsia="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676A82"/>
    <w:pPr>
      <w:widowControl w:val="0"/>
      <w:autoSpaceDE w:val="0"/>
      <w:autoSpaceDN w:val="0"/>
      <w:spacing w:after="0" w:line="240" w:lineRule="auto"/>
    </w:pPr>
    <w:rPr>
      <w:rFonts w:ascii="Arial MT" w:eastAsia="Arial MT" w:hAnsi="Arial MT" w:cs="Arial MT"/>
    </w:rPr>
  </w:style>
  <w:style w:type="character" w:customStyle="1" w:styleId="WW8Num1z8">
    <w:name w:val="WW8Num1z8"/>
    <w:rsid w:val="0067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ac5a5e30878f11ed8df094f359a60216"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25877</Words>
  <Characters>14750</Characters>
  <Application>Microsoft Office Word</Application>
  <DocSecurity>0</DocSecurity>
  <Lines>122</Lines>
  <Paragraphs>81</Paragraphs>
  <ScaleCrop>false</ScaleCrop>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6</cp:revision>
  <dcterms:created xsi:type="dcterms:W3CDTF">2026-05-19T11:09:00Z</dcterms:created>
  <dcterms:modified xsi:type="dcterms:W3CDTF">2026-05-22T06:43:00Z</dcterms:modified>
</cp:coreProperties>
</file>