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131266B" w14:textId="42F3BC70" w:rsidR="005A5832" w:rsidRPr="00A10867" w:rsidRDefault="00A10867">
      <w:pPr>
        <w:ind w:left="6375"/>
        <w:textAlignment w:val="baseline"/>
        <w:rPr>
          <w:sz w:val="18"/>
          <w:szCs w:val="18"/>
        </w:rPr>
      </w:pPr>
      <w:r w:rsidRPr="00A10867">
        <w:rPr>
          <w:szCs w:val="24"/>
        </w:rPr>
        <w:t>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8334B47" w:rsidR="005A5832" w:rsidRDefault="00351E93" w:rsidP="00351E93">
            <w:pPr>
              <w:jc w:val="center"/>
              <w:rPr>
                <w:kern w:val="2"/>
                <w:szCs w:val="24"/>
              </w:rPr>
            </w:pPr>
            <w:r w:rsidRPr="00351E93">
              <w:rPr>
                <w:kern w:val="2"/>
                <w:szCs w:val="24"/>
              </w:rPr>
              <w:t>AU</w:t>
            </w:r>
            <w:r w:rsidR="00BE6CB1">
              <w:rPr>
                <w:kern w:val="2"/>
                <w:szCs w:val="24"/>
              </w:rPr>
              <w:t>TOMOBILIS PRITAIKYTAS</w:t>
            </w:r>
            <w:r w:rsidRPr="00351E93">
              <w:rPr>
                <w:kern w:val="2"/>
                <w:szCs w:val="24"/>
              </w:rPr>
              <w:t xml:space="preserve"> ASMENŲ</w:t>
            </w:r>
            <w:r w:rsidR="00BE6CB1">
              <w:rPr>
                <w:kern w:val="2"/>
                <w:szCs w:val="24"/>
              </w:rPr>
              <w:t xml:space="preserve"> SU JUDĖJIMO NEGALIA</w:t>
            </w:r>
            <w:bookmarkStart w:id="0" w:name="_GoBack"/>
            <w:bookmarkEnd w:id="0"/>
            <w:r w:rsidRPr="00351E93">
              <w:rPr>
                <w:kern w:val="2"/>
                <w:szCs w:val="24"/>
              </w:rPr>
              <w:t xml:space="preserve"> PERVEŽIMUI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0681688C" w:rsidR="005A5832" w:rsidRDefault="00351E93">
            <w:pPr>
              <w:jc w:val="center"/>
              <w:rPr>
                <w:kern w:val="2"/>
                <w:szCs w:val="24"/>
              </w:rPr>
            </w:pPr>
            <w:r>
              <w:rPr>
                <w:kern w:val="2"/>
                <w:szCs w:val="24"/>
              </w:rPr>
              <w:t>Prienų globos namai</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D9472BD" w:rsidR="005A5832" w:rsidRDefault="00351E93">
            <w:pPr>
              <w:jc w:val="center"/>
              <w:rPr>
                <w:kern w:val="2"/>
                <w:szCs w:val="24"/>
              </w:rPr>
            </w:pPr>
            <w:r>
              <w:rPr>
                <w:kern w:val="2"/>
                <w:szCs w:val="24"/>
              </w:rPr>
              <w:t>190795318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47FC1F1D" w:rsidR="005A5832" w:rsidRDefault="00351E93">
            <w:pPr>
              <w:jc w:val="center"/>
              <w:rPr>
                <w:kern w:val="2"/>
                <w:szCs w:val="24"/>
              </w:rPr>
            </w:pPr>
            <w:r>
              <w:rPr>
                <w:kern w:val="2"/>
                <w:szCs w:val="24"/>
              </w:rPr>
              <w:t>Panemunės g. 28, Prienai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E4AC5D0" w:rsidR="005A5832" w:rsidRDefault="00351E93">
            <w:pPr>
              <w:jc w:val="center"/>
              <w:rPr>
                <w:kern w:val="2"/>
                <w:szCs w:val="24"/>
              </w:rPr>
            </w:pPr>
            <w:r>
              <w:rPr>
                <w:kern w:val="2"/>
                <w:szCs w:val="24"/>
              </w:rPr>
              <w:t>Ne PVM mokėtojas</w:t>
            </w:r>
          </w:p>
        </w:tc>
      </w:tr>
      <w:tr w:rsidR="00351E93" w14:paraId="404EE54B" w14:textId="77777777">
        <w:tc>
          <w:tcPr>
            <w:tcW w:w="2808" w:type="dxa"/>
            <w:vMerge/>
          </w:tcPr>
          <w:p w14:paraId="0D53D2F6" w14:textId="77777777" w:rsidR="00351E93" w:rsidRDefault="00351E93" w:rsidP="00351E93">
            <w:pPr>
              <w:rPr>
                <w:kern w:val="2"/>
                <w:szCs w:val="24"/>
              </w:rPr>
            </w:pPr>
          </w:p>
        </w:tc>
        <w:tc>
          <w:tcPr>
            <w:tcW w:w="3240" w:type="dxa"/>
          </w:tcPr>
          <w:p w14:paraId="63D0D36C" w14:textId="77777777" w:rsidR="00351E93" w:rsidRDefault="00351E93" w:rsidP="00351E93">
            <w:pPr>
              <w:rPr>
                <w:kern w:val="2"/>
                <w:szCs w:val="24"/>
              </w:rPr>
            </w:pPr>
            <w:r>
              <w:rPr>
                <w:kern w:val="2"/>
                <w:szCs w:val="24"/>
              </w:rPr>
              <w:t>1.1.5. Atsiskaitomoji sąskaita</w:t>
            </w:r>
          </w:p>
        </w:tc>
        <w:tc>
          <w:tcPr>
            <w:tcW w:w="3510" w:type="dxa"/>
          </w:tcPr>
          <w:p w14:paraId="5D4BCEF1" w14:textId="600C6B5C" w:rsidR="00351E93" w:rsidRPr="00351E93" w:rsidRDefault="00351E93" w:rsidP="00351E93">
            <w:pPr>
              <w:jc w:val="center"/>
              <w:rPr>
                <w:kern w:val="2"/>
                <w:szCs w:val="24"/>
              </w:rPr>
            </w:pPr>
            <w:r w:rsidRPr="00351E93">
              <w:rPr>
                <w:szCs w:val="24"/>
              </w:rPr>
              <w:t>LT44010041100080027</w:t>
            </w:r>
          </w:p>
        </w:tc>
      </w:tr>
      <w:tr w:rsidR="00351E93" w14:paraId="5639980C" w14:textId="77777777">
        <w:tc>
          <w:tcPr>
            <w:tcW w:w="2808" w:type="dxa"/>
            <w:vMerge/>
          </w:tcPr>
          <w:p w14:paraId="2DBF3DBF" w14:textId="77777777" w:rsidR="00351E93" w:rsidRDefault="00351E93" w:rsidP="00351E93">
            <w:pPr>
              <w:rPr>
                <w:kern w:val="2"/>
                <w:szCs w:val="24"/>
              </w:rPr>
            </w:pPr>
          </w:p>
        </w:tc>
        <w:tc>
          <w:tcPr>
            <w:tcW w:w="3240" w:type="dxa"/>
          </w:tcPr>
          <w:p w14:paraId="1CB09783" w14:textId="77777777" w:rsidR="00351E93" w:rsidRDefault="00351E93" w:rsidP="00351E93">
            <w:pPr>
              <w:rPr>
                <w:kern w:val="2"/>
                <w:szCs w:val="24"/>
              </w:rPr>
            </w:pPr>
            <w:r>
              <w:rPr>
                <w:kern w:val="2"/>
                <w:szCs w:val="24"/>
              </w:rPr>
              <w:t>1.1.6. Bankas, banko kodas</w:t>
            </w:r>
          </w:p>
        </w:tc>
        <w:tc>
          <w:tcPr>
            <w:tcW w:w="3510" w:type="dxa"/>
          </w:tcPr>
          <w:p w14:paraId="3DB14F3C" w14:textId="577F8F13" w:rsidR="00351E93" w:rsidRPr="00351E93" w:rsidRDefault="00351E93" w:rsidP="00351E93">
            <w:pPr>
              <w:jc w:val="center"/>
              <w:rPr>
                <w:kern w:val="2"/>
                <w:szCs w:val="24"/>
              </w:rPr>
            </w:pPr>
            <w:r w:rsidRPr="00351E93">
              <w:rPr>
                <w:szCs w:val="24"/>
              </w:rPr>
              <w:t>AB LUMINOR BANK, 40100</w:t>
            </w:r>
          </w:p>
        </w:tc>
      </w:tr>
      <w:tr w:rsidR="00351E93" w14:paraId="3C6CA9D3" w14:textId="77777777">
        <w:tc>
          <w:tcPr>
            <w:tcW w:w="2808" w:type="dxa"/>
            <w:vMerge/>
          </w:tcPr>
          <w:p w14:paraId="7A8AE9BC" w14:textId="77777777" w:rsidR="00351E93" w:rsidRDefault="00351E93" w:rsidP="00351E93">
            <w:pPr>
              <w:rPr>
                <w:kern w:val="2"/>
                <w:szCs w:val="24"/>
              </w:rPr>
            </w:pPr>
          </w:p>
        </w:tc>
        <w:tc>
          <w:tcPr>
            <w:tcW w:w="3240" w:type="dxa"/>
          </w:tcPr>
          <w:p w14:paraId="3E35C849" w14:textId="77777777" w:rsidR="00351E93" w:rsidRDefault="00351E93" w:rsidP="00351E93">
            <w:pPr>
              <w:rPr>
                <w:kern w:val="2"/>
                <w:szCs w:val="24"/>
              </w:rPr>
            </w:pPr>
            <w:r>
              <w:rPr>
                <w:kern w:val="2"/>
                <w:szCs w:val="24"/>
              </w:rPr>
              <w:t>1.1.7. Telefonas</w:t>
            </w:r>
          </w:p>
        </w:tc>
        <w:tc>
          <w:tcPr>
            <w:tcW w:w="3510" w:type="dxa"/>
          </w:tcPr>
          <w:p w14:paraId="30515D15" w14:textId="4F545F35" w:rsidR="00351E93" w:rsidRPr="00351E93" w:rsidRDefault="00812E5C" w:rsidP="00351E93">
            <w:pPr>
              <w:jc w:val="center"/>
              <w:rPr>
                <w:kern w:val="2"/>
                <w:szCs w:val="24"/>
              </w:rPr>
            </w:pPr>
            <w:r>
              <w:rPr>
                <w:szCs w:val="24"/>
              </w:rPr>
              <w:t>+370</w:t>
            </w:r>
            <w:r w:rsidR="00351E93" w:rsidRPr="00351E93">
              <w:rPr>
                <w:szCs w:val="24"/>
              </w:rPr>
              <w:t xml:space="preserve"> 319 60401</w:t>
            </w:r>
          </w:p>
        </w:tc>
      </w:tr>
      <w:tr w:rsidR="00351E93" w14:paraId="2DD42AC0" w14:textId="77777777">
        <w:tc>
          <w:tcPr>
            <w:tcW w:w="2808" w:type="dxa"/>
            <w:vMerge/>
          </w:tcPr>
          <w:p w14:paraId="2FBBCA29" w14:textId="77777777" w:rsidR="00351E93" w:rsidRDefault="00351E93" w:rsidP="00351E93">
            <w:pPr>
              <w:rPr>
                <w:kern w:val="2"/>
                <w:szCs w:val="24"/>
              </w:rPr>
            </w:pPr>
          </w:p>
        </w:tc>
        <w:tc>
          <w:tcPr>
            <w:tcW w:w="3240" w:type="dxa"/>
          </w:tcPr>
          <w:p w14:paraId="52475DD0" w14:textId="77777777" w:rsidR="00351E93" w:rsidRDefault="00351E93" w:rsidP="00351E93">
            <w:pPr>
              <w:rPr>
                <w:kern w:val="2"/>
                <w:szCs w:val="24"/>
              </w:rPr>
            </w:pPr>
            <w:r>
              <w:rPr>
                <w:kern w:val="2"/>
                <w:szCs w:val="24"/>
              </w:rPr>
              <w:t>1.1.8. El. paštas</w:t>
            </w:r>
          </w:p>
        </w:tc>
        <w:tc>
          <w:tcPr>
            <w:tcW w:w="3510" w:type="dxa"/>
          </w:tcPr>
          <w:p w14:paraId="16E6C304" w14:textId="542305C8" w:rsidR="00351E93" w:rsidRPr="00351E93" w:rsidRDefault="00351E93" w:rsidP="00351E93">
            <w:pPr>
              <w:jc w:val="center"/>
              <w:rPr>
                <w:kern w:val="2"/>
                <w:szCs w:val="24"/>
              </w:rPr>
            </w:pPr>
            <w:r w:rsidRPr="00351E93">
              <w:rPr>
                <w:szCs w:val="24"/>
              </w:rPr>
              <w:t>info@pgn.lt</w:t>
            </w:r>
          </w:p>
        </w:tc>
      </w:tr>
      <w:tr w:rsidR="00351E93" w14:paraId="04E6F496" w14:textId="77777777">
        <w:tc>
          <w:tcPr>
            <w:tcW w:w="2808" w:type="dxa"/>
            <w:vMerge/>
          </w:tcPr>
          <w:p w14:paraId="3F78C75D" w14:textId="77777777" w:rsidR="00351E93" w:rsidRDefault="00351E93" w:rsidP="00351E93">
            <w:pPr>
              <w:rPr>
                <w:kern w:val="2"/>
                <w:szCs w:val="24"/>
              </w:rPr>
            </w:pPr>
          </w:p>
        </w:tc>
        <w:tc>
          <w:tcPr>
            <w:tcW w:w="3240" w:type="dxa"/>
          </w:tcPr>
          <w:p w14:paraId="17851CCB" w14:textId="77777777" w:rsidR="00351E93" w:rsidRDefault="00351E93" w:rsidP="00351E93">
            <w:pPr>
              <w:rPr>
                <w:kern w:val="2"/>
                <w:szCs w:val="24"/>
              </w:rPr>
            </w:pPr>
            <w:r>
              <w:rPr>
                <w:kern w:val="2"/>
                <w:szCs w:val="24"/>
              </w:rPr>
              <w:t>1.1.9. Šalies atstovas</w:t>
            </w:r>
          </w:p>
        </w:tc>
        <w:tc>
          <w:tcPr>
            <w:tcW w:w="3510" w:type="dxa"/>
          </w:tcPr>
          <w:p w14:paraId="68AE61B3" w14:textId="5EA1B195" w:rsidR="00351E93" w:rsidRPr="00351E93" w:rsidRDefault="00351E93" w:rsidP="00351E93">
            <w:pPr>
              <w:jc w:val="center"/>
              <w:rPr>
                <w:kern w:val="2"/>
                <w:szCs w:val="24"/>
              </w:rPr>
            </w:pPr>
            <w:r w:rsidRPr="00351E93">
              <w:rPr>
                <w:szCs w:val="24"/>
              </w:rPr>
              <w:t>Direktorė Inga Barkauskienė</w:t>
            </w:r>
          </w:p>
        </w:tc>
      </w:tr>
      <w:tr w:rsidR="00351E93" w14:paraId="3789DCB5" w14:textId="77777777">
        <w:tc>
          <w:tcPr>
            <w:tcW w:w="2808" w:type="dxa"/>
            <w:vMerge/>
          </w:tcPr>
          <w:p w14:paraId="2B41C8D4" w14:textId="77777777" w:rsidR="00351E93" w:rsidRDefault="00351E93" w:rsidP="00351E93">
            <w:pPr>
              <w:rPr>
                <w:kern w:val="2"/>
                <w:szCs w:val="24"/>
              </w:rPr>
            </w:pPr>
          </w:p>
        </w:tc>
        <w:tc>
          <w:tcPr>
            <w:tcW w:w="3240" w:type="dxa"/>
          </w:tcPr>
          <w:p w14:paraId="15C2388C" w14:textId="77777777" w:rsidR="00351E93" w:rsidRDefault="00351E93" w:rsidP="00351E93">
            <w:pPr>
              <w:rPr>
                <w:kern w:val="2"/>
                <w:szCs w:val="24"/>
              </w:rPr>
            </w:pPr>
            <w:r>
              <w:rPr>
                <w:kern w:val="2"/>
                <w:szCs w:val="24"/>
              </w:rPr>
              <w:t>1.1.10. Atstovavimo pagrindas</w:t>
            </w:r>
          </w:p>
        </w:tc>
        <w:tc>
          <w:tcPr>
            <w:tcW w:w="3510" w:type="dxa"/>
          </w:tcPr>
          <w:p w14:paraId="570009EE" w14:textId="7C26787E" w:rsidR="00351E93" w:rsidRPr="00351E93" w:rsidRDefault="00351E93" w:rsidP="00351E93">
            <w:pPr>
              <w:jc w:val="center"/>
              <w:rPr>
                <w:kern w:val="2"/>
                <w:szCs w:val="24"/>
              </w:rPr>
            </w:pPr>
            <w:r w:rsidRPr="00351E93">
              <w:rPr>
                <w:szCs w:val="24"/>
              </w:rPr>
              <w:t>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F1EF7">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3FEF347" w:rsidR="005A5832" w:rsidRPr="0016068E" w:rsidRDefault="0016068E">
            <w:pPr>
              <w:rPr>
                <w:color w:val="4472C4"/>
                <w:kern w:val="2"/>
                <w:szCs w:val="24"/>
              </w:rPr>
            </w:pPr>
            <w:r w:rsidRPr="00D9258D">
              <w:rPr>
                <w:kern w:val="2"/>
                <w:szCs w:val="24"/>
              </w:rPr>
              <w:t xml:space="preserve">Bendrojo skyriaus vadovas Žilvinas Bajoras, tel.: +370 656 68593, </w:t>
            </w:r>
            <w:proofErr w:type="spellStart"/>
            <w:r w:rsidRPr="00D9258D">
              <w:rPr>
                <w:kern w:val="2"/>
                <w:szCs w:val="24"/>
              </w:rPr>
              <w:t>el.p</w:t>
            </w:r>
            <w:proofErr w:type="spellEnd"/>
            <w:r w:rsidRPr="00D9258D">
              <w:rPr>
                <w:kern w:val="2"/>
                <w:szCs w:val="24"/>
              </w:rPr>
              <w:t>.: zilvinas.bajoras@pgn.lt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1C016B8B" w:rsidR="005A5832" w:rsidRDefault="00A10867">
            <w:pPr>
              <w:rPr>
                <w:color w:val="000000"/>
                <w:kern w:val="2"/>
                <w:szCs w:val="24"/>
              </w:rPr>
            </w:pPr>
            <w:r>
              <w:rPr>
                <w:kern w:val="2"/>
                <w:szCs w:val="24"/>
              </w:rPr>
              <w:t xml:space="preserve">Tiekėjas įsipareigoja Sutartyje numatytomis sąlygomis perduoti Pirkėjui </w:t>
            </w:r>
            <w:r w:rsidR="00AB3142" w:rsidRPr="00AB3142">
              <w:rPr>
                <w:kern w:val="2"/>
                <w:szCs w:val="24"/>
              </w:rPr>
              <w:t>automobilį pritaikytą neįgaliųjų asmenų pervežimui</w:t>
            </w:r>
            <w:r>
              <w:rPr>
                <w:color w:val="000000"/>
                <w:kern w:val="2"/>
                <w:szCs w:val="24"/>
              </w:rPr>
              <w:t xml:space="preserve"> (toliau – Prekės).</w:t>
            </w:r>
          </w:p>
          <w:p w14:paraId="24700FA6" w14:textId="3469C10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2D4F60" w:rsidRPr="0023550E">
              <w:rPr>
                <w:color w:val="000000"/>
                <w:kern w:val="2"/>
                <w:szCs w:val="24"/>
              </w:rPr>
              <w:t>1</w:t>
            </w:r>
            <w:r>
              <w:rPr>
                <w:color w:val="000000"/>
                <w:kern w:val="2"/>
                <w:szCs w:val="24"/>
              </w:rPr>
              <w:t xml:space="preserve"> „Techninė specifikacija“ (toliau – Techninė specifi</w:t>
            </w:r>
            <w:r w:rsidR="002D4F60">
              <w:rPr>
                <w:color w:val="000000"/>
                <w:kern w:val="2"/>
                <w:szCs w:val="24"/>
              </w:rPr>
              <w:t xml:space="preserve">kacija) ir Sutarties priede Nr. </w:t>
            </w:r>
            <w:r w:rsidR="002D4F60" w:rsidRPr="0023550E">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FBDA09A"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2FF8D642" w14:textId="1D3CE02E" w:rsidR="005A5832" w:rsidRPr="00514E5F" w:rsidRDefault="00A10867" w:rsidP="00514E5F">
            <w:pPr>
              <w:rPr>
                <w:b/>
                <w:bCs/>
                <w:kern w:val="2"/>
                <w:szCs w:val="24"/>
              </w:rPr>
            </w:pPr>
            <w:r>
              <w:rPr>
                <w:b/>
                <w:bCs/>
                <w:kern w:val="2"/>
                <w:szCs w:val="24"/>
              </w:rPr>
              <w:t>4.1. Prekių pristatymo terminas, kai Prekės pristatomos vienu kartu</w:t>
            </w:r>
          </w:p>
        </w:tc>
        <w:tc>
          <w:tcPr>
            <w:tcW w:w="6831" w:type="dxa"/>
            <w:gridSpan w:val="2"/>
          </w:tcPr>
          <w:p w14:paraId="5491866C" w14:textId="43710D64" w:rsidR="005A5832" w:rsidRPr="00514E5F" w:rsidRDefault="00A10867" w:rsidP="00514E5F">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514E5F" w:rsidRPr="00514E5F">
              <w:rPr>
                <w:b/>
                <w:kern w:val="2"/>
                <w:szCs w:val="24"/>
              </w:rPr>
              <w:t>3 (tris) mėnesius</w:t>
            </w:r>
            <w:r>
              <w:rPr>
                <w:color w:val="000000"/>
                <w:kern w:val="2"/>
                <w:szCs w:val="24"/>
              </w:rPr>
              <w:t xml:space="preserve"> nuo Sutarties įsigaliojimo dienos šiuo adresu: </w:t>
            </w:r>
            <w:r w:rsidR="00514E5F" w:rsidRPr="00514E5F">
              <w:rPr>
                <w:kern w:val="2"/>
                <w:szCs w:val="24"/>
              </w:rPr>
              <w:t>Panemunės g. 28, Prienai</w:t>
            </w:r>
            <w:r>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7B492D99"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E2582" w:rsidRPr="00FE2582">
              <w:rPr>
                <w:kern w:val="2"/>
                <w:szCs w:val="24"/>
              </w:rPr>
              <w:t xml:space="preserve">3 (tris) </w:t>
            </w:r>
            <w:proofErr w:type="spellStart"/>
            <w:r w:rsidR="00FE2582" w:rsidRPr="00FE2582">
              <w:rPr>
                <w:kern w:val="2"/>
                <w:szCs w:val="24"/>
              </w:rPr>
              <w:t>d.d</w:t>
            </w:r>
            <w:proofErr w:type="spellEnd"/>
            <w:r w:rsidR="00FE2582" w:rsidRPr="00FE2582">
              <w:rPr>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5624B" w:rsidRPr="00B5624B">
              <w:rPr>
                <w:kern w:val="2"/>
                <w:szCs w:val="24"/>
              </w:rPr>
              <w:t>1 mėn.</w:t>
            </w:r>
            <w:r>
              <w:rPr>
                <w:kern w:val="2"/>
                <w:szCs w:val="24"/>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84ACBFA" w:rsidR="005A5832" w:rsidRPr="00C306E5" w:rsidRDefault="00A10867" w:rsidP="00C306E5">
            <w:pPr>
              <w:rPr>
                <w:kern w:val="2"/>
                <w:szCs w:val="24"/>
              </w:rPr>
            </w:pPr>
            <w:r w:rsidRPr="00C306E5">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1880310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77777777" w:rsidR="005A5832" w:rsidRDefault="00A10867">
            <w:pPr>
              <w:rPr>
                <w:kern w:val="2"/>
                <w:szCs w:val="24"/>
              </w:rPr>
            </w:pPr>
            <w:r>
              <w:rPr>
                <w:kern w:val="2"/>
                <w:szCs w:val="24"/>
              </w:rPr>
              <w:t>Netaikoma</w:t>
            </w:r>
          </w:p>
          <w:p w14:paraId="3A2AD10A" w14:textId="77777777" w:rsidR="005A5832" w:rsidRDefault="005A5832">
            <w:pPr>
              <w:rPr>
                <w:kern w:val="2"/>
                <w:szCs w:val="24"/>
              </w:rPr>
            </w:pPr>
          </w:p>
          <w:p w14:paraId="63043AC8" w14:textId="11341062"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4ADFF060"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0C1568A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CE7832">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5CC3DBD1" w:rsidR="005A5832" w:rsidRPr="009924FB"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9BE6EC7" w:rsidR="005A5832" w:rsidRDefault="00A10867">
            <w:pPr>
              <w:rPr>
                <w:kern w:val="2"/>
                <w:szCs w:val="24"/>
              </w:rPr>
            </w:pPr>
            <w:r>
              <w:rPr>
                <w:kern w:val="2"/>
                <w:szCs w:val="24"/>
              </w:rPr>
              <w:t xml:space="preserve">Sutarties </w:t>
            </w:r>
            <w:r w:rsidR="009924FB" w:rsidRPr="009924FB">
              <w:rPr>
                <w:kern w:val="2"/>
                <w:szCs w:val="24"/>
              </w:rPr>
              <w:t>kaina</w:t>
            </w:r>
            <w:r>
              <w:rPr>
                <w:kern w:val="2"/>
                <w:szCs w:val="24"/>
              </w:rPr>
              <w:t xml:space="preserve"> bus perskaičiuojami:</w:t>
            </w:r>
          </w:p>
          <w:p w14:paraId="64368AD2" w14:textId="77777777" w:rsidR="005A5832" w:rsidRDefault="00A10867">
            <w:pPr>
              <w:rPr>
                <w:color w:val="FF0000"/>
                <w:kern w:val="2"/>
                <w:szCs w:val="24"/>
              </w:rPr>
            </w:pPr>
            <w:r>
              <w:rPr>
                <w:kern w:val="2"/>
                <w:szCs w:val="24"/>
              </w:rPr>
              <w:t>5.3.1. dėl PVM tarifo pasikeitimo;</w:t>
            </w:r>
          </w:p>
          <w:p w14:paraId="33BE06DA" w14:textId="29AC9459"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85D6B99" w14:textId="6E4E3D06"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7280FAFC" w:rsidR="005A5832" w:rsidRDefault="005A5832">
            <w:pPr>
              <w:rPr>
                <w:kern w:val="2"/>
              </w:rPr>
            </w:pPr>
          </w:p>
        </w:tc>
      </w:tr>
      <w:tr w:rsidR="005A5832" w14:paraId="06597448" w14:textId="77777777">
        <w:trPr>
          <w:trHeight w:val="300"/>
        </w:trPr>
        <w:tc>
          <w:tcPr>
            <w:tcW w:w="2704" w:type="dxa"/>
            <w:gridSpan w:val="2"/>
          </w:tcPr>
          <w:p w14:paraId="68CA6F47" w14:textId="100F1B0A" w:rsidR="005A5832" w:rsidRPr="00351E93"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4788FDED"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4D64E9BF"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749BA9A8"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EC1D058" w:rsidR="005A5832" w:rsidRDefault="00A10867">
            <w:pPr>
              <w:rPr>
                <w:kern w:val="2"/>
                <w:szCs w:val="24"/>
              </w:rPr>
            </w:pPr>
            <w:r>
              <w:rPr>
                <w:kern w:val="2"/>
                <w:szCs w:val="24"/>
              </w:rPr>
              <w:t xml:space="preserve">Pirkėjas atsiskaito su Tiekėju ne vėliau kaip per </w:t>
            </w:r>
            <w:r w:rsidR="00CB15F8" w:rsidRPr="00CB15F8">
              <w:rPr>
                <w:kern w:val="2"/>
                <w:szCs w:val="24"/>
              </w:rPr>
              <w:t>30 dienų</w:t>
            </w:r>
            <w:r>
              <w:rPr>
                <w:kern w:val="2"/>
                <w:szCs w:val="24"/>
              </w:rPr>
              <w:t xml:space="preserve"> nuo Sąskaitos gavimo dienos.</w:t>
            </w:r>
          </w:p>
          <w:p w14:paraId="4A49B80B" w14:textId="77777777" w:rsidR="005A5832" w:rsidRDefault="005A5832">
            <w:pPr>
              <w:rPr>
                <w:kern w:val="2"/>
                <w:szCs w:val="24"/>
              </w:rPr>
            </w:pPr>
          </w:p>
          <w:p w14:paraId="5D1F8A09" w14:textId="1D02E26E" w:rsidR="005A5832" w:rsidRPr="007F2531" w:rsidRDefault="007128DD">
            <w:pPr>
              <w:rPr>
                <w:kern w:val="2"/>
                <w:szCs w:val="24"/>
                <w:shd w:val="clear" w:color="auto" w:fill="FFFFFF"/>
              </w:rPr>
            </w:pPr>
            <w:r>
              <w:rPr>
                <w:color w:val="000000"/>
                <w:kern w:val="2"/>
                <w:szCs w:val="24"/>
                <w:shd w:val="clear" w:color="auto" w:fill="FFFFFF"/>
              </w:rPr>
              <w:t>Apmokėjimo sąlygos</w:t>
            </w:r>
            <w:r w:rsidR="00A10867">
              <w:rPr>
                <w:color w:val="4472C4"/>
                <w:kern w:val="2"/>
                <w:szCs w:val="24"/>
                <w:shd w:val="clear" w:color="auto" w:fill="FFFFFF"/>
              </w:rPr>
              <w:t>:</w:t>
            </w:r>
            <w:r w:rsidR="00A10867">
              <w:rPr>
                <w:color w:val="000000"/>
                <w:kern w:val="2"/>
                <w:szCs w:val="24"/>
                <w:shd w:val="clear" w:color="auto" w:fill="FFFFFF"/>
              </w:rPr>
              <w:t xml:space="preserve"> </w:t>
            </w:r>
            <w:r w:rsidR="00A10867" w:rsidRPr="007128DD">
              <w:rPr>
                <w:kern w:val="2"/>
                <w:szCs w:val="24"/>
                <w:shd w:val="clear" w:color="auto" w:fill="FFFFFF"/>
              </w:rPr>
              <w:t>1) įvykdžius visus sutartinius įsipareigojimus, sumokama visa Sutarties kaina</w:t>
            </w:r>
            <w:r w:rsidRPr="007128DD">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6563919"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496672AE" w:rsidR="005A5832" w:rsidRDefault="00A10867" w:rsidP="005E1AE5">
            <w:pPr>
              <w:rPr>
                <w:kern w:val="2"/>
                <w:szCs w:val="24"/>
              </w:rPr>
            </w:pPr>
            <w:r>
              <w:rPr>
                <w:color w:val="000000"/>
                <w:kern w:val="2"/>
                <w:szCs w:val="24"/>
                <w:shd w:val="clear" w:color="auto" w:fill="FFFFFF"/>
              </w:rPr>
              <w:t xml:space="preserve">Reikalavimai Avanso užtikrinimui nustatyti Bendrųjų sąlygų 12.1 poskyryje.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0F162AD4" w14:textId="77777777" w:rsidR="00F714B6" w:rsidRPr="00F714B6" w:rsidRDefault="00A10867" w:rsidP="00F714B6">
            <w:pPr>
              <w:rPr>
                <w:b/>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F714B6" w:rsidRPr="00F714B6">
              <w:rPr>
                <w:b/>
                <w:kern w:val="2"/>
                <w:szCs w:val="24"/>
              </w:rPr>
              <w:t>24 (dvidešimt</w:t>
            </w:r>
          </w:p>
          <w:p w14:paraId="563941A5" w14:textId="5BB639F6" w:rsidR="005A5832" w:rsidRDefault="00F714B6" w:rsidP="00F714B6">
            <w:pPr>
              <w:rPr>
                <w:kern w:val="2"/>
                <w:szCs w:val="24"/>
              </w:rPr>
            </w:pPr>
            <w:r w:rsidRPr="00F714B6">
              <w:rPr>
                <w:b/>
                <w:kern w:val="2"/>
                <w:szCs w:val="24"/>
              </w:rPr>
              <w:t>keturių) mėnesių ir ne mažesnė nei 100 000 (vienas šimtas tūkstančių) km ridos garantija</w:t>
            </w:r>
            <w:r w:rsidR="00A10867">
              <w:rPr>
                <w:kern w:val="2"/>
                <w:szCs w:val="24"/>
              </w:rPr>
              <w:t>.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09E2CFA" w14:textId="26B79417" w:rsidR="005A5832" w:rsidRDefault="00A10867">
            <w:pPr>
              <w:rPr>
                <w:color w:val="4472C4"/>
                <w:kern w:val="2"/>
                <w:szCs w:val="24"/>
              </w:rPr>
            </w:pPr>
            <w:r>
              <w:rPr>
                <w:kern w:val="2"/>
                <w:szCs w:val="24"/>
              </w:rPr>
              <w:t xml:space="preserve">Tiekėjas privalo pašalinti trūkumus ne vėliau kaip per </w:t>
            </w:r>
            <w:r w:rsidR="002F2A96" w:rsidRPr="002F2A96">
              <w:rPr>
                <w:kern w:val="2"/>
                <w:szCs w:val="24"/>
              </w:rPr>
              <w:t>6 dienas</w:t>
            </w:r>
            <w:r w:rsidRPr="002F2A96">
              <w:rPr>
                <w:kern w:val="2"/>
                <w:szCs w:val="24"/>
              </w:rPr>
              <w:t>.</w:t>
            </w: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4F585EA4" w:rsidR="005A5832" w:rsidRDefault="00A10867">
            <w:pPr>
              <w:rPr>
                <w:kern w:val="2"/>
                <w:szCs w:val="24"/>
              </w:rPr>
            </w:pPr>
            <w:r>
              <w:rPr>
                <w:kern w:val="2"/>
                <w:szCs w:val="24"/>
              </w:rPr>
              <w:t>Prievolių pagal Sutartį įvykdymas užtikrinamas:</w:t>
            </w:r>
          </w:p>
          <w:p w14:paraId="3DDC83FB" w14:textId="08EEE1C8" w:rsidR="005A5832" w:rsidRDefault="00A10867">
            <w:pPr>
              <w:rPr>
                <w:kern w:val="2"/>
                <w:szCs w:val="24"/>
              </w:rPr>
            </w:pPr>
            <w:r>
              <w:rPr>
                <w:kern w:val="2"/>
                <w:szCs w:val="24"/>
              </w:rPr>
              <w:t>Net</w:t>
            </w:r>
            <w:r w:rsidR="00B64DF1">
              <w:rPr>
                <w:kern w:val="2"/>
                <w:szCs w:val="24"/>
              </w:rPr>
              <w: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05C81CFF"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00A16B16" w:rsidR="005A5832" w:rsidRPr="003963B0" w:rsidRDefault="00A10867" w:rsidP="003963B0">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w:t>
            </w:r>
            <w:r w:rsidRPr="003963B0">
              <w:rPr>
                <w:kern w:val="2"/>
                <w:szCs w:val="24"/>
              </w:rPr>
              <w:t xml:space="preserve">ja Pirkėjui 0,02 (dvi šimtosios) procento dydžio delspinigius nuo neapmokėtos sumos be PVM už kiekvieną vėlavimo </w:t>
            </w:r>
            <w:r w:rsidR="003963B0" w:rsidRPr="003963B0">
              <w:rPr>
                <w:kern w:val="2"/>
                <w:szCs w:val="24"/>
              </w:rPr>
              <w:t>dieną</w:t>
            </w:r>
            <w:r w:rsidRPr="003963B0">
              <w:rPr>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35A82E77" w:rsidR="005A5832" w:rsidRDefault="00A10867">
            <w:pPr>
              <w:rPr>
                <w:color w:val="000000"/>
                <w:kern w:val="2"/>
                <w:szCs w:val="24"/>
              </w:rPr>
            </w:pPr>
            <w:r>
              <w:rPr>
                <w:color w:val="000000"/>
                <w:kern w:val="2"/>
                <w:szCs w:val="24"/>
              </w:rPr>
              <w:t>9</w:t>
            </w:r>
            <w:r w:rsidRPr="00351E9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600C04" w:rsidRPr="00600C04">
              <w:rPr>
                <w:kern w:val="2"/>
                <w:szCs w:val="24"/>
              </w:rPr>
              <w:t>0,02 (dvi šimtosios) procento</w:t>
            </w:r>
            <w:r w:rsidRPr="00600C04">
              <w:rPr>
                <w:kern w:val="2"/>
                <w:szCs w:val="24"/>
              </w:rPr>
              <w:t xml:space="preserve"> dydžio delspinigius už kiekvieną uždelstą </w:t>
            </w:r>
            <w:r w:rsidR="00600C04" w:rsidRPr="00600C04">
              <w:rPr>
                <w:kern w:val="2"/>
                <w:szCs w:val="24"/>
              </w:rPr>
              <w:t>dieną</w:t>
            </w:r>
            <w:r w:rsidRPr="00600C04">
              <w:rPr>
                <w:kern w:val="2"/>
                <w:szCs w:val="24"/>
              </w:rPr>
              <w:t xml:space="preserve"> nuo</w:t>
            </w:r>
            <w:r>
              <w:rPr>
                <w:color w:val="000000"/>
                <w:kern w:val="2"/>
                <w:szCs w:val="24"/>
              </w:rPr>
              <w:t xml:space="preserve"> laiku neperduotų Prekių ar Prekių, turinčių trūkumų, kainos be PVM. </w:t>
            </w:r>
          </w:p>
          <w:p w14:paraId="1D8E5960" w14:textId="77777777" w:rsidR="005A5832" w:rsidRDefault="005A5832">
            <w:pPr>
              <w:rPr>
                <w:color w:val="000000"/>
                <w:kern w:val="2"/>
                <w:szCs w:val="24"/>
              </w:rPr>
            </w:pPr>
          </w:p>
          <w:p w14:paraId="7907862C" w14:textId="41D9E644" w:rsidR="005A5832" w:rsidRDefault="00A10867">
            <w:pPr>
              <w:rPr>
                <w:b/>
                <w:bCs/>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w:t>
            </w:r>
            <w:r w:rsidR="004575EB" w:rsidRPr="004575EB">
              <w:rPr>
                <w:kern w:val="2"/>
                <w:szCs w:val="24"/>
              </w:rPr>
              <w:t>10</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0989456" w14:textId="1A549BB1" w:rsidR="005A5832" w:rsidRDefault="00A10867">
            <w:pPr>
              <w:rPr>
                <w:kern w:val="2"/>
                <w:szCs w:val="24"/>
              </w:rPr>
            </w:pPr>
            <w:r>
              <w:rPr>
                <w:kern w:val="2"/>
                <w:szCs w:val="24"/>
              </w:rPr>
              <w:t xml:space="preserve">Nutraukus Sutartį dėl esminio Sutarties pažeidimo, mokama </w:t>
            </w:r>
            <w:r w:rsidR="00ED045A" w:rsidRPr="00ED045A">
              <w:rPr>
                <w:kern w:val="2"/>
                <w:szCs w:val="24"/>
              </w:rPr>
              <w:t>1000,00 (tūkstančio eurų 00 ct)</w:t>
            </w:r>
            <w:r>
              <w:rPr>
                <w:kern w:val="2"/>
                <w:szCs w:val="24"/>
              </w:rPr>
              <w:t xml:space="preserve"> </w:t>
            </w:r>
            <w:proofErr w:type="spellStart"/>
            <w:r>
              <w:rPr>
                <w:kern w:val="2"/>
                <w:szCs w:val="24"/>
              </w:rPr>
              <w:t>Eur</w:t>
            </w:r>
            <w:proofErr w:type="spellEnd"/>
            <w:r>
              <w:rPr>
                <w:kern w:val="2"/>
                <w:szCs w:val="24"/>
              </w:rPr>
              <w:t xml:space="preserve"> dydžio bauda.</w:t>
            </w:r>
          </w:p>
          <w:p w14:paraId="187F7386" w14:textId="5FFFB9D4" w:rsidR="005A5832" w:rsidRDefault="005A5832" w:rsidP="00ED045A">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4E713C">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2C124DCC"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53F573C"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403B764" w:rsidR="00F32E87" w:rsidRDefault="00A10867" w:rsidP="00F32E87">
            <w:pPr>
              <w:rPr>
                <w:color w:val="4472C4"/>
                <w:kern w:val="2"/>
                <w:szCs w:val="24"/>
              </w:rPr>
            </w:pPr>
            <w:r>
              <w:rPr>
                <w:kern w:val="2"/>
                <w:szCs w:val="24"/>
              </w:rPr>
              <w:t xml:space="preserve">Netaikoma </w:t>
            </w:r>
          </w:p>
          <w:p w14:paraId="32D19F53" w14:textId="7A02879D"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351E93" w:rsidRDefault="00A10867">
            <w:pPr>
              <w:rPr>
                <w:b/>
                <w:bCs/>
                <w:kern w:val="2"/>
                <w:szCs w:val="24"/>
              </w:rPr>
            </w:pPr>
            <w:r w:rsidRPr="00351E93">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5D9F494C"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2CBDDDF"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1055EBBD" w:rsidR="005A5832" w:rsidRDefault="00A10867">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B72727">
              <w:rPr>
                <w:color w:val="000000"/>
                <w:kern w:val="2"/>
                <w:szCs w:val="24"/>
              </w:rPr>
              <w:t>12 mėn.</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31429FE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44634E2" w:rsidR="005A5832" w:rsidRPr="00EB4E94"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C53E13" w:rsidRDefault="00A10867">
            <w:pPr>
              <w:rPr>
                <w:kern w:val="2"/>
                <w:szCs w:val="24"/>
              </w:rPr>
            </w:pPr>
            <w:r w:rsidRPr="00C53E13">
              <w:rPr>
                <w:kern w:val="2"/>
                <w:szCs w:val="24"/>
              </w:rPr>
              <w:t>11.2.1. jeigu Tiekėjas nevykdo prisiimtų įsipareigojimų už Sutartyje nustatytą Sutarties kainą / įkainius;</w:t>
            </w:r>
          </w:p>
          <w:p w14:paraId="6089ACDD" w14:textId="4DEFFC7F" w:rsidR="005A5832" w:rsidRPr="00C53E13" w:rsidRDefault="0086098B">
            <w:pPr>
              <w:spacing w:line="257" w:lineRule="auto"/>
              <w:jc w:val="both"/>
              <w:rPr>
                <w:rFonts w:eastAsia="Arial"/>
                <w:kern w:val="2"/>
                <w:szCs w:val="24"/>
                <w:lang w:val="lt"/>
              </w:rPr>
            </w:pPr>
            <w:r>
              <w:rPr>
                <w:rFonts w:eastAsia="Arial"/>
                <w:kern w:val="2"/>
                <w:szCs w:val="24"/>
                <w:lang w:val="lt"/>
              </w:rPr>
              <w:t>11.2.2</w:t>
            </w:r>
            <w:r w:rsidR="00A10867" w:rsidRPr="00C53E13">
              <w:rPr>
                <w:rFonts w:eastAsia="Arial"/>
                <w:kern w:val="2"/>
                <w:szCs w:val="24"/>
                <w:lang w:val="lt"/>
              </w:rPr>
              <w:t xml:space="preserve">. jeigu Tiekėjas vėluoja pristatyti Prekes daugiau nei </w:t>
            </w:r>
            <w:r w:rsidR="00C53E13" w:rsidRPr="00C53E13">
              <w:rPr>
                <w:rFonts w:eastAsia="Arial"/>
                <w:kern w:val="2"/>
                <w:szCs w:val="24"/>
                <w:lang w:val="lt"/>
              </w:rPr>
              <w:t>30 dienų nuo</w:t>
            </w:r>
            <w:r w:rsidR="00A10867" w:rsidRPr="00C53E13">
              <w:rPr>
                <w:rFonts w:eastAsia="Arial"/>
                <w:kern w:val="2"/>
                <w:szCs w:val="24"/>
                <w:lang w:val="lt"/>
              </w:rPr>
              <w:t xml:space="preserve"> </w:t>
            </w:r>
            <w:r w:rsidR="00C53E13" w:rsidRPr="00C53E13">
              <w:rPr>
                <w:rFonts w:eastAsia="Arial"/>
                <w:kern w:val="2"/>
                <w:szCs w:val="24"/>
                <w:lang w:val="lt"/>
              </w:rPr>
              <w:t>Sutartyje nustatyto Prekių pristatymo termino</w:t>
            </w:r>
            <w:r w:rsidR="00A10867" w:rsidRPr="00C53E13">
              <w:rPr>
                <w:rFonts w:eastAsia="Arial"/>
                <w:kern w:val="2"/>
                <w:szCs w:val="24"/>
                <w:lang w:val="lt"/>
              </w:rPr>
              <w:t>;</w:t>
            </w:r>
          </w:p>
          <w:p w14:paraId="4198364C" w14:textId="167A40E8" w:rsidR="005A5832" w:rsidRPr="0086098B" w:rsidRDefault="0086098B" w:rsidP="0086098B">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00A10867" w:rsidRPr="0086098B">
              <w:rPr>
                <w:rFonts w:eastAsia="Arial"/>
                <w:kern w:val="2"/>
                <w:szCs w:val="24"/>
                <w:lang w:val="lt"/>
              </w:rPr>
              <w:t>. Tiekėjas daugiau kaip 2 (du) kartus pristato Prekes, kurios neatitinka Sutartyje ir (ar) Įstatymuose nustatytų reikalavimų Prekėms;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8276C25" w:rsidR="005A5832" w:rsidRDefault="00A10867">
            <w:pPr>
              <w:rPr>
                <w:b/>
                <w:bCs/>
                <w:kern w:val="2"/>
                <w:szCs w:val="24"/>
              </w:rPr>
            </w:pPr>
            <w:r w:rsidRPr="00525C9D">
              <w:rPr>
                <w:kern w:val="2"/>
                <w:szCs w:val="24"/>
                <w:shd w:val="clear" w:color="auto" w:fill="FFFFFF"/>
              </w:rPr>
              <w:t xml:space="preserve">Aplinkosauginiai kriterijai Prekėms nustatomi vadovaujantis </w:t>
            </w:r>
            <w:r w:rsidRPr="00525C9D">
              <w:rPr>
                <w:kern w:val="2"/>
                <w:szCs w:val="24"/>
              </w:rPr>
              <w:t>Aplinkos apsaugos kriterijų taikymo, vykdant žaliuosius pirkimus, tvarkos aprašo, patvirtinto 2011 m. birželio 28 d. įsakymu D1-508</w:t>
            </w:r>
            <w:r w:rsidRPr="00525C9D">
              <w:rPr>
                <w:kern w:val="2"/>
                <w:szCs w:val="24"/>
                <w:shd w:val="clear" w:color="auto" w:fill="FFFFFF"/>
              </w:rPr>
              <w:t xml:space="preserve"> „Dėl Aplinkos apsaugos kriterijų taikymo, vykdant žaliuosius pirkimus, tvarkos aprašo patvirtinimo“ (toliau – Tvarkos aprašas) </w:t>
            </w:r>
            <w:r w:rsidR="00525C9D" w:rsidRPr="00525C9D">
              <w:rPr>
                <w:kern w:val="2"/>
                <w:szCs w:val="24"/>
                <w:shd w:val="clear" w:color="auto" w:fill="FFFFFF"/>
              </w:rPr>
              <w:t>4.4.4.5</w:t>
            </w:r>
            <w:r w:rsidRPr="00525C9D">
              <w:rPr>
                <w:kern w:val="2"/>
                <w:szCs w:val="24"/>
                <w:shd w:val="clear" w:color="auto" w:fill="FFFFFF"/>
              </w:rPr>
              <w:t xml:space="preserve"> papunkčiu.</w:t>
            </w:r>
            <w:r w:rsidRPr="00525C9D">
              <w:rPr>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1D230DE9" w14:textId="77777777" w:rsidR="005A5832" w:rsidRDefault="005A5832">
            <w:pPr>
              <w:rPr>
                <w:color w:val="008080"/>
                <w:szCs w:val="24"/>
                <w:shd w:val="clear" w:color="auto" w:fill="FFFFFF"/>
              </w:rPr>
            </w:pPr>
          </w:p>
          <w:p w14:paraId="2D69260C" w14:textId="77777777" w:rsidR="005A5832" w:rsidRDefault="005A5832">
            <w:pPr>
              <w:rPr>
                <w:color w:val="FF0000"/>
                <w:kern w:val="2"/>
                <w:szCs w:val="24"/>
                <w:shd w:val="clear" w:color="auto" w:fill="FFFFFF"/>
              </w:rPr>
            </w:pPr>
          </w:p>
          <w:p w14:paraId="35E55601" w14:textId="4A12C7FB"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0CCDA629"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31F6959C" w14:textId="77777777" w:rsidR="005A5832" w:rsidRPr="00351E93" w:rsidRDefault="005A5832">
            <w:pPr>
              <w:rPr>
                <w:color w:val="008080"/>
                <w:kern w:val="2"/>
                <w:szCs w:val="24"/>
                <w:u w:val="single"/>
                <w:shd w:val="clear" w:color="auto" w:fill="FFFFFF"/>
              </w:rPr>
            </w:pPr>
          </w:p>
          <w:p w14:paraId="0EA03E5A" w14:textId="5FBC8112"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4373688B" w14:textId="77777777" w:rsidR="005A5832" w:rsidRDefault="005A5832">
            <w:pPr>
              <w:rPr>
                <w:color w:val="000000"/>
                <w:kern w:val="2"/>
                <w:szCs w:val="24"/>
              </w:rPr>
            </w:pPr>
          </w:p>
          <w:p w14:paraId="34B753A2" w14:textId="77777777" w:rsidR="005A5832" w:rsidRDefault="005A5832">
            <w:pPr>
              <w:rPr>
                <w:color w:val="4472C4"/>
                <w:kern w:val="2"/>
                <w:szCs w:val="24"/>
                <w:shd w:val="clear" w:color="auto" w:fill="FFFFFF"/>
              </w:rPr>
            </w:pPr>
          </w:p>
          <w:p w14:paraId="78104E0E" w14:textId="6F0ED531"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18572476" w:rsidR="005A5832" w:rsidRDefault="00903416">
            <w:pPr>
              <w:jc w:val="cente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46D9D231" w:rsidR="005A5832" w:rsidRDefault="00903416">
            <w:pPr>
              <w:jc w:val="center"/>
              <w:rPr>
                <w:b/>
                <w:bCs/>
                <w:kern w:val="2"/>
                <w:szCs w:val="24"/>
              </w:rPr>
            </w:pPr>
            <w:r>
              <w:rPr>
                <w:b/>
                <w:bCs/>
                <w:kern w:val="2"/>
                <w:szCs w:val="24"/>
              </w:rPr>
              <w:t>Pasiūlymas</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3E847767" w:rsidR="005A5832" w:rsidRDefault="000F7DA3">
            <w:pPr>
              <w:jc w:val="center"/>
              <w:rPr>
                <w:b/>
                <w:bCs/>
                <w:kern w:val="2"/>
                <w:szCs w:val="24"/>
              </w:rPr>
            </w:pPr>
            <w:r>
              <w:rPr>
                <w:b/>
                <w:bCs/>
                <w:kern w:val="2"/>
                <w:szCs w:val="24"/>
              </w:rPr>
              <w:t>Prekių perdavimo – priėmimo akto forma</w:t>
            </w: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17FDCEB0" w:rsidR="000F7DA3" w:rsidRDefault="00A10867">
      <w:pPr>
        <w:jc w:val="center"/>
        <w:rPr>
          <w:color w:val="000000"/>
          <w:szCs w:val="24"/>
        </w:rPr>
      </w:pPr>
      <w:r>
        <w:rPr>
          <w:color w:val="000000"/>
          <w:szCs w:val="24"/>
        </w:rPr>
        <w:t>_______________</w:t>
      </w:r>
    </w:p>
    <w:p w14:paraId="7EEEF519" w14:textId="77777777" w:rsidR="000F7DA3" w:rsidRDefault="000F7DA3">
      <w:pPr>
        <w:rPr>
          <w:color w:val="000000"/>
          <w:szCs w:val="24"/>
        </w:rPr>
      </w:pPr>
      <w:r>
        <w:rPr>
          <w:color w:val="000000"/>
          <w:szCs w:val="24"/>
        </w:rPr>
        <w:br w:type="page"/>
      </w:r>
    </w:p>
    <w:p w14:paraId="023BB984" w14:textId="77777777" w:rsidR="000F7DA3" w:rsidRDefault="000F7DA3" w:rsidP="000F7DA3">
      <w:pPr>
        <w:pStyle w:val="Pagrindinistekstas"/>
        <w:spacing w:before="177"/>
        <w:ind w:left="2298" w:right="2341"/>
        <w:jc w:val="center"/>
      </w:pPr>
      <w:r>
        <w:lastRenderedPageBreak/>
        <w:t>„PREKIŲ</w:t>
      </w:r>
      <w:r>
        <w:rPr>
          <w:spacing w:val="-6"/>
        </w:rPr>
        <w:t xml:space="preserve"> </w:t>
      </w:r>
      <w:r>
        <w:t>PERDAVIMO-PRIĖMIMO</w:t>
      </w:r>
      <w:r>
        <w:rPr>
          <w:spacing w:val="-6"/>
        </w:rPr>
        <w:t xml:space="preserve"> </w:t>
      </w:r>
      <w:r>
        <w:t>AKTO</w:t>
      </w:r>
      <w:r>
        <w:rPr>
          <w:spacing w:val="-4"/>
        </w:rPr>
        <w:t xml:space="preserve"> </w:t>
      </w:r>
      <w:r>
        <w:t>FORMA“</w:t>
      </w:r>
    </w:p>
    <w:p w14:paraId="4848B42D" w14:textId="77777777" w:rsidR="000F7DA3" w:rsidRDefault="000F7DA3" w:rsidP="000F7DA3">
      <w:pPr>
        <w:pStyle w:val="Pagrindinistekstas"/>
        <w:ind w:left="0"/>
        <w:jc w:val="left"/>
        <w:rPr>
          <w:sz w:val="20"/>
        </w:rPr>
      </w:pPr>
    </w:p>
    <w:p w14:paraId="2834F72C" w14:textId="1A90C8B2" w:rsidR="000F7DA3" w:rsidRDefault="000F7DA3" w:rsidP="000F7DA3">
      <w:pPr>
        <w:pStyle w:val="Pagrindinistekstas"/>
        <w:ind w:left="0"/>
        <w:jc w:val="left"/>
        <w:rPr>
          <w:sz w:val="22"/>
        </w:rPr>
      </w:pPr>
      <w:r>
        <w:rPr>
          <w:noProof/>
          <w:lang w:eastAsia="lt-LT"/>
        </w:rPr>
        <mc:AlternateContent>
          <mc:Choice Requires="wps">
            <w:drawing>
              <wp:anchor distT="0" distB="0" distL="0" distR="0" simplePos="0" relativeHeight="251659264" behindDoc="1" locked="0" layoutInCell="1" allowOverlap="1" wp14:anchorId="682C3009" wp14:editId="203489A2">
                <wp:simplePos x="0" y="0"/>
                <wp:positionH relativeFrom="page">
                  <wp:posOffset>1062355</wp:posOffset>
                </wp:positionH>
                <wp:positionV relativeFrom="paragraph">
                  <wp:posOffset>176530</wp:posOffset>
                </wp:positionV>
                <wp:extent cx="6158230" cy="18415"/>
                <wp:effectExtent l="0" t="0" r="0" b="3175"/>
                <wp:wrapTopAndBottom/>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F251" id="Stačiakampis 1" o:spid="_x0000_s1026" style="position:absolute;margin-left:83.65pt;margin-top:13.9pt;width:484.9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" fillcolor="black" stroked="f">
                <w10:wrap type="topAndBottom" anchorx="page"/>
              </v:rect>
            </w:pict>
          </mc:Fallback>
        </mc:AlternateContent>
      </w:r>
    </w:p>
    <w:p w14:paraId="12FB0EC8" w14:textId="77777777" w:rsidR="000F7DA3" w:rsidRDefault="000F7DA3" w:rsidP="000F7DA3">
      <w:pPr>
        <w:pStyle w:val="Pagrindinistekstas"/>
        <w:ind w:left="0"/>
        <w:jc w:val="left"/>
        <w:rPr>
          <w:sz w:val="20"/>
        </w:rPr>
      </w:pPr>
    </w:p>
    <w:p w14:paraId="4472C02F" w14:textId="77777777" w:rsidR="000F7DA3" w:rsidRDefault="000F7DA3" w:rsidP="000F7DA3">
      <w:pPr>
        <w:pStyle w:val="Pagrindinistekstas"/>
        <w:spacing w:before="3"/>
        <w:ind w:left="0"/>
        <w:jc w:val="left"/>
        <w:rPr>
          <w:sz w:val="25"/>
        </w:rPr>
      </w:pPr>
    </w:p>
    <w:p w14:paraId="0143A764" w14:textId="27A73236" w:rsidR="000F7DA3" w:rsidRDefault="000F7DA3" w:rsidP="000F7DA3">
      <w:pPr>
        <w:pStyle w:val="Pagrindinistekstas"/>
        <w:tabs>
          <w:tab w:val="left" w:leader="dot" w:pos="4101"/>
        </w:tabs>
        <w:spacing w:before="90" w:line="398" w:lineRule="auto"/>
        <w:ind w:left="2775" w:right="2877"/>
        <w:jc w:val="center"/>
      </w:pPr>
      <w:r>
        <w:t>PREKIŲ PERDAVIMO-PRIĖMIMO AKTAS</w:t>
      </w:r>
      <w:r w:rsidR="0023550E">
        <w:t xml:space="preserve"> </w:t>
      </w:r>
      <w:r>
        <w:rPr>
          <w:spacing w:val="-57"/>
        </w:rPr>
        <w:t xml:space="preserve">   </w:t>
      </w:r>
      <w:r>
        <w:t>202...m.</w:t>
      </w:r>
      <w:r>
        <w:tab/>
        <w:t>d.</w:t>
      </w:r>
    </w:p>
    <w:p w14:paraId="1B79526A" w14:textId="5A17ECB9" w:rsidR="000F7DA3" w:rsidRDefault="000F7DA3" w:rsidP="000F7DA3">
      <w:pPr>
        <w:pStyle w:val="Pagrindinistekstas"/>
        <w:spacing w:line="275" w:lineRule="exact"/>
        <w:ind w:left="2238" w:right="2341"/>
        <w:jc w:val="center"/>
      </w:pPr>
      <w:r>
        <w:t>Prienai</w:t>
      </w:r>
    </w:p>
    <w:p w14:paraId="185B70FF" w14:textId="77777777" w:rsidR="000F7DA3" w:rsidRDefault="000F7DA3" w:rsidP="000F7DA3">
      <w:pPr>
        <w:pStyle w:val="Pagrindinistekstas"/>
        <w:spacing w:before="183"/>
        <w:jc w:val="left"/>
      </w:pPr>
      <w:r>
        <w:t>Šiuo</w:t>
      </w:r>
      <w:r>
        <w:rPr>
          <w:spacing w:val="-1"/>
        </w:rPr>
        <w:t xml:space="preserve"> </w:t>
      </w:r>
      <w:r>
        <w:t>aktu</w:t>
      </w:r>
      <w:r>
        <w:rPr>
          <w:spacing w:val="-1"/>
        </w:rPr>
        <w:t xml:space="preserve"> </w:t>
      </w:r>
      <w:r>
        <w:t>patvirtinama,</w:t>
      </w:r>
      <w:r>
        <w:rPr>
          <w:spacing w:val="-1"/>
        </w:rPr>
        <w:t xml:space="preserve"> </w:t>
      </w:r>
      <w:r>
        <w:t>kad:</w:t>
      </w:r>
    </w:p>
    <w:p w14:paraId="070AA65E" w14:textId="77777777" w:rsidR="000F7DA3" w:rsidRDefault="000F7DA3" w:rsidP="000F7DA3">
      <w:pPr>
        <w:pStyle w:val="Sraopastraipa"/>
        <w:numPr>
          <w:ilvl w:val="3"/>
          <w:numId w:val="1"/>
        </w:numPr>
        <w:tabs>
          <w:tab w:val="left" w:pos="1462"/>
        </w:tabs>
        <w:spacing w:before="182"/>
        <w:ind w:hanging="241"/>
        <w:jc w:val="left"/>
        <w:rPr>
          <w:sz w:val="24"/>
        </w:rPr>
      </w:pPr>
      <w:r>
        <w:rPr>
          <w:sz w:val="24"/>
        </w:rPr>
        <w:t>Tiekėjas</w:t>
      </w:r>
      <w:r>
        <w:rPr>
          <w:spacing w:val="-2"/>
          <w:sz w:val="24"/>
        </w:rPr>
        <w:t xml:space="preserve"> </w:t>
      </w:r>
      <w:r>
        <w:rPr>
          <w:sz w:val="24"/>
        </w:rPr>
        <w:t>... pagal</w:t>
      </w:r>
    </w:p>
    <w:p w14:paraId="3E9D1710" w14:textId="77777777" w:rsidR="000F7DA3" w:rsidRDefault="000F7DA3" w:rsidP="000F7DA3">
      <w:pPr>
        <w:pStyle w:val="Pagrindinistekstas"/>
        <w:spacing w:before="185" w:line="256" w:lineRule="auto"/>
        <w:ind w:right="189"/>
        <w:jc w:val="left"/>
      </w:pPr>
      <w:r>
        <w:t>202... metų, ...</w:t>
      </w:r>
      <w:r>
        <w:rPr>
          <w:spacing w:val="1"/>
        </w:rPr>
        <w:t xml:space="preserve"> </w:t>
      </w:r>
      <w:r>
        <w:t>mėnesio, ... dienos prekių teikimo Sutartį tinkamai pristatė šias prekes ir perdavė</w:t>
      </w:r>
      <w:r>
        <w:rPr>
          <w:spacing w:val="-57"/>
        </w:rPr>
        <w:t xml:space="preserve"> </w:t>
      </w:r>
      <w:r>
        <w:t>tokius</w:t>
      </w:r>
      <w:r>
        <w:rPr>
          <w:spacing w:val="-1"/>
        </w:rPr>
        <w:t xml:space="preserve"> </w:t>
      </w:r>
      <w:r>
        <w:t>rezultatus:</w:t>
      </w:r>
    </w:p>
    <w:p w14:paraId="2B8A97C5" w14:textId="77777777" w:rsidR="000F7DA3" w:rsidRDefault="000F7DA3" w:rsidP="000F7DA3">
      <w:pPr>
        <w:pStyle w:val="Pagrindinistekstas"/>
        <w:spacing w:before="10"/>
        <w:ind w:left="0"/>
        <w:jc w:val="left"/>
        <w:rPr>
          <w:sz w:val="14"/>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3590"/>
        <w:gridCol w:w="1463"/>
        <w:gridCol w:w="1484"/>
        <w:gridCol w:w="2223"/>
      </w:tblGrid>
      <w:tr w:rsidR="000F7DA3" w14:paraId="7ED81C02" w14:textId="77777777" w:rsidTr="0023550E">
        <w:trPr>
          <w:trHeight w:val="827"/>
        </w:trPr>
        <w:tc>
          <w:tcPr>
            <w:tcW w:w="871" w:type="dxa"/>
          </w:tcPr>
          <w:p w14:paraId="7EED1F5A" w14:textId="77777777" w:rsidR="000F7DA3" w:rsidRDefault="000F7DA3" w:rsidP="00B72BA8">
            <w:pPr>
              <w:pStyle w:val="TableParagraph"/>
              <w:spacing w:line="268" w:lineRule="exact"/>
              <w:ind w:left="107"/>
              <w:rPr>
                <w:sz w:val="24"/>
              </w:rPr>
            </w:pPr>
            <w:proofErr w:type="spellStart"/>
            <w:r>
              <w:rPr>
                <w:sz w:val="24"/>
              </w:rPr>
              <w:t>Eil.Nr</w:t>
            </w:r>
            <w:proofErr w:type="spellEnd"/>
            <w:r>
              <w:rPr>
                <w:sz w:val="24"/>
              </w:rPr>
              <w:t>.</w:t>
            </w:r>
          </w:p>
        </w:tc>
        <w:tc>
          <w:tcPr>
            <w:tcW w:w="3590" w:type="dxa"/>
          </w:tcPr>
          <w:p w14:paraId="69D8C823" w14:textId="77777777" w:rsidR="000F7DA3" w:rsidRDefault="000F7DA3" w:rsidP="00B72BA8">
            <w:pPr>
              <w:pStyle w:val="TableParagraph"/>
              <w:spacing w:line="268" w:lineRule="exact"/>
              <w:ind w:left="873"/>
              <w:rPr>
                <w:sz w:val="24"/>
              </w:rPr>
            </w:pPr>
            <w:proofErr w:type="spellStart"/>
            <w:r>
              <w:rPr>
                <w:sz w:val="24"/>
              </w:rPr>
              <w:t>Prekės</w:t>
            </w:r>
            <w:proofErr w:type="spellEnd"/>
            <w:r>
              <w:rPr>
                <w:spacing w:val="-4"/>
                <w:sz w:val="24"/>
              </w:rPr>
              <w:t xml:space="preserve"> </w:t>
            </w:r>
            <w:proofErr w:type="spellStart"/>
            <w:r>
              <w:rPr>
                <w:sz w:val="24"/>
              </w:rPr>
              <w:t>pavadinimas</w:t>
            </w:r>
            <w:proofErr w:type="spellEnd"/>
          </w:p>
        </w:tc>
        <w:tc>
          <w:tcPr>
            <w:tcW w:w="1463" w:type="dxa"/>
          </w:tcPr>
          <w:p w14:paraId="3C82DE13" w14:textId="77777777" w:rsidR="000F7DA3" w:rsidRDefault="000F7DA3" w:rsidP="00B72BA8">
            <w:pPr>
              <w:pStyle w:val="TableParagraph"/>
              <w:ind w:left="182" w:right="173" w:firstLine="2"/>
              <w:jc w:val="center"/>
              <w:rPr>
                <w:sz w:val="24"/>
              </w:rPr>
            </w:pPr>
            <w:proofErr w:type="spellStart"/>
            <w:r>
              <w:rPr>
                <w:sz w:val="24"/>
              </w:rPr>
              <w:t>Prekės</w:t>
            </w:r>
            <w:proofErr w:type="spellEnd"/>
            <w:r>
              <w:rPr>
                <w:spacing w:val="1"/>
                <w:sz w:val="24"/>
              </w:rPr>
              <w:t xml:space="preserve"> </w:t>
            </w:r>
            <w:proofErr w:type="spellStart"/>
            <w:r>
              <w:rPr>
                <w:spacing w:val="-1"/>
                <w:sz w:val="24"/>
              </w:rPr>
              <w:t>pristatymo</w:t>
            </w:r>
            <w:proofErr w:type="spellEnd"/>
          </w:p>
          <w:p w14:paraId="038E664F" w14:textId="77777777" w:rsidR="000F7DA3" w:rsidRDefault="000F7DA3" w:rsidP="00B72BA8">
            <w:pPr>
              <w:pStyle w:val="TableParagraph"/>
              <w:spacing w:line="264" w:lineRule="exact"/>
              <w:ind w:left="473" w:right="468"/>
              <w:jc w:val="center"/>
              <w:rPr>
                <w:sz w:val="24"/>
              </w:rPr>
            </w:pPr>
            <w:r>
              <w:rPr>
                <w:sz w:val="24"/>
              </w:rPr>
              <w:t>data</w:t>
            </w:r>
          </w:p>
        </w:tc>
        <w:tc>
          <w:tcPr>
            <w:tcW w:w="1484" w:type="dxa"/>
          </w:tcPr>
          <w:p w14:paraId="08F78B4A" w14:textId="77777777" w:rsidR="000F7DA3" w:rsidRDefault="000F7DA3" w:rsidP="00B72BA8">
            <w:pPr>
              <w:pStyle w:val="TableParagraph"/>
              <w:ind w:right="82" w:firstLine="319"/>
              <w:rPr>
                <w:sz w:val="24"/>
              </w:rPr>
            </w:pPr>
            <w:proofErr w:type="spellStart"/>
            <w:r>
              <w:rPr>
                <w:sz w:val="24"/>
              </w:rPr>
              <w:t>Kiekis</w:t>
            </w:r>
            <w:proofErr w:type="spellEnd"/>
            <w:r>
              <w:rPr>
                <w:spacing w:val="1"/>
                <w:sz w:val="24"/>
              </w:rPr>
              <w:t xml:space="preserve"> </w:t>
            </w:r>
            <w:r>
              <w:rPr>
                <w:sz w:val="24"/>
              </w:rPr>
              <w:t>(</w:t>
            </w:r>
            <w:proofErr w:type="spellStart"/>
            <w:r>
              <w:rPr>
                <w:sz w:val="24"/>
              </w:rPr>
              <w:t>vnt</w:t>
            </w:r>
            <w:proofErr w:type="spellEnd"/>
            <w:proofErr w:type="gramStart"/>
            <w:r>
              <w:rPr>
                <w:sz w:val="24"/>
              </w:rPr>
              <w:t>./</w:t>
            </w:r>
            <w:proofErr w:type="spellStart"/>
            <w:proofErr w:type="gramEnd"/>
            <w:r>
              <w:rPr>
                <w:sz w:val="24"/>
              </w:rPr>
              <w:t>kompl</w:t>
            </w:r>
            <w:proofErr w:type="spellEnd"/>
            <w:r>
              <w:rPr>
                <w:sz w:val="24"/>
              </w:rPr>
              <w:t>.)</w:t>
            </w:r>
          </w:p>
        </w:tc>
        <w:tc>
          <w:tcPr>
            <w:tcW w:w="2223" w:type="dxa"/>
          </w:tcPr>
          <w:p w14:paraId="1BA75E44" w14:textId="77777777" w:rsidR="000F7DA3" w:rsidRDefault="000F7DA3" w:rsidP="00B72BA8">
            <w:pPr>
              <w:pStyle w:val="TableParagraph"/>
              <w:spacing w:line="268" w:lineRule="exact"/>
              <w:ind w:left="688"/>
              <w:rPr>
                <w:sz w:val="24"/>
              </w:rPr>
            </w:pPr>
            <w:proofErr w:type="spellStart"/>
            <w:r>
              <w:rPr>
                <w:sz w:val="24"/>
              </w:rPr>
              <w:t>Pastabos</w:t>
            </w:r>
            <w:proofErr w:type="spellEnd"/>
          </w:p>
        </w:tc>
      </w:tr>
      <w:tr w:rsidR="000F7DA3" w14:paraId="52EEDF6E" w14:textId="77777777" w:rsidTr="0023550E">
        <w:trPr>
          <w:trHeight w:val="275"/>
        </w:trPr>
        <w:tc>
          <w:tcPr>
            <w:tcW w:w="871" w:type="dxa"/>
          </w:tcPr>
          <w:p w14:paraId="43B7799A" w14:textId="77777777" w:rsidR="000F7DA3" w:rsidRDefault="000F7DA3" w:rsidP="00B72BA8">
            <w:pPr>
              <w:pStyle w:val="TableParagraph"/>
              <w:spacing w:line="256" w:lineRule="exact"/>
              <w:ind w:left="107"/>
              <w:rPr>
                <w:sz w:val="24"/>
              </w:rPr>
            </w:pPr>
            <w:r>
              <w:rPr>
                <w:sz w:val="24"/>
              </w:rPr>
              <w:t>1.</w:t>
            </w:r>
          </w:p>
        </w:tc>
        <w:tc>
          <w:tcPr>
            <w:tcW w:w="3590" w:type="dxa"/>
          </w:tcPr>
          <w:p w14:paraId="70C0F2F7" w14:textId="77777777" w:rsidR="000F7DA3" w:rsidRDefault="000F7DA3" w:rsidP="00B72BA8">
            <w:pPr>
              <w:pStyle w:val="TableParagraph"/>
              <w:ind w:left="0"/>
              <w:rPr>
                <w:sz w:val="20"/>
              </w:rPr>
            </w:pPr>
          </w:p>
        </w:tc>
        <w:tc>
          <w:tcPr>
            <w:tcW w:w="1463" w:type="dxa"/>
          </w:tcPr>
          <w:p w14:paraId="3535EEC2" w14:textId="77777777" w:rsidR="000F7DA3" w:rsidRDefault="000F7DA3" w:rsidP="00B72BA8">
            <w:pPr>
              <w:pStyle w:val="TableParagraph"/>
              <w:ind w:left="0"/>
              <w:rPr>
                <w:sz w:val="20"/>
              </w:rPr>
            </w:pPr>
          </w:p>
        </w:tc>
        <w:tc>
          <w:tcPr>
            <w:tcW w:w="1484" w:type="dxa"/>
          </w:tcPr>
          <w:p w14:paraId="71155A38" w14:textId="77777777" w:rsidR="000F7DA3" w:rsidRDefault="000F7DA3" w:rsidP="00B72BA8">
            <w:pPr>
              <w:pStyle w:val="TableParagraph"/>
              <w:ind w:left="0"/>
              <w:rPr>
                <w:sz w:val="20"/>
              </w:rPr>
            </w:pPr>
          </w:p>
        </w:tc>
        <w:tc>
          <w:tcPr>
            <w:tcW w:w="2223" w:type="dxa"/>
          </w:tcPr>
          <w:p w14:paraId="5B331D10" w14:textId="77777777" w:rsidR="000F7DA3" w:rsidRDefault="000F7DA3" w:rsidP="00B72BA8">
            <w:pPr>
              <w:pStyle w:val="TableParagraph"/>
              <w:ind w:left="0"/>
              <w:rPr>
                <w:sz w:val="20"/>
              </w:rPr>
            </w:pPr>
          </w:p>
        </w:tc>
      </w:tr>
    </w:tbl>
    <w:p w14:paraId="43937F82" w14:textId="77777777" w:rsidR="000F7DA3" w:rsidRDefault="000F7DA3" w:rsidP="000F7DA3">
      <w:pPr>
        <w:pStyle w:val="Pagrindinistekstas"/>
        <w:ind w:left="0"/>
        <w:jc w:val="left"/>
        <w:rPr>
          <w:sz w:val="26"/>
        </w:rPr>
      </w:pPr>
    </w:p>
    <w:p w14:paraId="0C8F84BB" w14:textId="77777777" w:rsidR="000F7DA3" w:rsidRDefault="000F7DA3" w:rsidP="000F7DA3">
      <w:pPr>
        <w:pStyle w:val="Pagrindinistekstas"/>
        <w:spacing w:before="178"/>
        <w:jc w:val="left"/>
      </w:pPr>
      <w:r>
        <w:t>Prekes</w:t>
      </w:r>
      <w:r>
        <w:rPr>
          <w:spacing w:val="-3"/>
        </w:rPr>
        <w:t xml:space="preserve"> </w:t>
      </w:r>
      <w:r>
        <w:t>priėmė:</w:t>
      </w:r>
    </w:p>
    <w:p w14:paraId="78E3BFFD" w14:textId="782F5633" w:rsidR="000F7DA3" w:rsidRDefault="000F7DA3" w:rsidP="000F7DA3">
      <w:pPr>
        <w:pStyle w:val="Pagrindinistekstas"/>
        <w:spacing w:before="180"/>
        <w:jc w:val="left"/>
      </w:pPr>
      <w:r>
        <w:t>Pirkėjas</w:t>
      </w:r>
      <w:r>
        <w:rPr>
          <w:spacing w:val="-4"/>
        </w:rPr>
        <w:t xml:space="preserve"> </w:t>
      </w:r>
      <w:r>
        <w:t>(įstaigos</w:t>
      </w:r>
      <w:r>
        <w:rPr>
          <w:spacing w:val="-4"/>
        </w:rPr>
        <w:t xml:space="preserve"> </w:t>
      </w:r>
      <w:r>
        <w:t>pavadinimas/vardas,</w:t>
      </w:r>
      <w:r>
        <w:rPr>
          <w:spacing w:val="-4"/>
        </w:rPr>
        <w:t xml:space="preserve"> </w:t>
      </w:r>
      <w:r>
        <w:t>pavardė,</w:t>
      </w:r>
      <w:r>
        <w:rPr>
          <w:spacing w:val="-3"/>
        </w:rPr>
        <w:t xml:space="preserve"> </w:t>
      </w:r>
      <w:r>
        <w:t>parašas)</w:t>
      </w:r>
    </w:p>
    <w:p w14:paraId="544946BE" w14:textId="77777777" w:rsidR="000F7DA3" w:rsidRDefault="000F7DA3" w:rsidP="000F7DA3">
      <w:pPr>
        <w:pStyle w:val="Pagrindinistekstas"/>
        <w:ind w:left="0"/>
        <w:jc w:val="left"/>
        <w:rPr>
          <w:sz w:val="26"/>
        </w:rPr>
      </w:pPr>
    </w:p>
    <w:p w14:paraId="1A2BCE5A" w14:textId="77777777" w:rsidR="000F7DA3" w:rsidRDefault="000F7DA3" w:rsidP="000F7DA3">
      <w:pPr>
        <w:pStyle w:val="Pagrindinistekstas"/>
        <w:spacing w:before="9"/>
        <w:ind w:left="0"/>
        <w:jc w:val="left"/>
        <w:rPr>
          <w:sz w:val="29"/>
        </w:rPr>
      </w:pPr>
    </w:p>
    <w:p w14:paraId="1D9818AE" w14:textId="77777777" w:rsidR="000F7DA3" w:rsidRDefault="000F7DA3" w:rsidP="000F7DA3">
      <w:pPr>
        <w:pStyle w:val="Pagrindinistekstas"/>
        <w:jc w:val="left"/>
      </w:pPr>
      <w:r>
        <w:t>Prekes</w:t>
      </w:r>
      <w:r>
        <w:rPr>
          <w:spacing w:val="-4"/>
        </w:rPr>
        <w:t xml:space="preserve"> </w:t>
      </w:r>
      <w:r>
        <w:t>perdavė:</w:t>
      </w:r>
    </w:p>
    <w:p w14:paraId="6EF797B6" w14:textId="77777777" w:rsidR="000F7DA3" w:rsidRDefault="000F7DA3" w:rsidP="000F7DA3">
      <w:pPr>
        <w:pStyle w:val="Pagrindinistekstas"/>
        <w:spacing w:before="182"/>
        <w:jc w:val="left"/>
      </w:pPr>
      <w:r>
        <w:t>Tiekėjas</w:t>
      </w:r>
      <w:r>
        <w:rPr>
          <w:spacing w:val="-3"/>
        </w:rPr>
        <w:t xml:space="preserve"> </w:t>
      </w:r>
      <w:r>
        <w:t>(įmonės</w:t>
      </w:r>
      <w:r>
        <w:rPr>
          <w:spacing w:val="-3"/>
        </w:rPr>
        <w:t xml:space="preserve"> </w:t>
      </w:r>
      <w:r>
        <w:t>pavadinimas/vardas,</w:t>
      </w:r>
      <w:r>
        <w:rPr>
          <w:spacing w:val="-4"/>
        </w:rPr>
        <w:t xml:space="preserve"> </w:t>
      </w:r>
      <w:r>
        <w:t>pavardė,</w:t>
      </w:r>
      <w:r>
        <w:rPr>
          <w:spacing w:val="-2"/>
        </w:rPr>
        <w:t xml:space="preserve"> </w:t>
      </w:r>
      <w:r>
        <w:t>parašas)</w:t>
      </w:r>
    </w:p>
    <w:p w14:paraId="6FE7503B" w14:textId="77777777" w:rsidR="005A5832" w:rsidRDefault="005A5832">
      <w:pPr>
        <w:jc w:val="center"/>
        <w:rPr>
          <w:szCs w:val="24"/>
        </w:rPr>
      </w:pP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B079" w14:textId="77777777" w:rsidR="00B7232B" w:rsidRDefault="00B7232B">
      <w:pPr>
        <w:rPr>
          <w:kern w:val="2"/>
          <w:sz w:val="22"/>
          <w:szCs w:val="22"/>
          <w:lang w:val="en-US"/>
        </w:rPr>
      </w:pPr>
      <w:r>
        <w:rPr>
          <w:kern w:val="2"/>
          <w:sz w:val="22"/>
          <w:szCs w:val="22"/>
          <w:lang w:val="en-US"/>
        </w:rPr>
        <w:separator/>
      </w:r>
    </w:p>
  </w:endnote>
  <w:endnote w:type="continuationSeparator" w:id="0">
    <w:p w14:paraId="6C15920A" w14:textId="77777777" w:rsidR="00B7232B" w:rsidRDefault="00B7232B">
      <w:pPr>
        <w:rPr>
          <w:kern w:val="2"/>
          <w:sz w:val="22"/>
          <w:szCs w:val="22"/>
          <w:lang w:val="en-US"/>
        </w:rPr>
      </w:pPr>
      <w:r>
        <w:rPr>
          <w:kern w:val="2"/>
          <w:sz w:val="22"/>
          <w:szCs w:val="22"/>
          <w:lang w:val="en-US"/>
        </w:rPr>
        <w:continuationSeparator/>
      </w:r>
    </w:p>
  </w:endnote>
  <w:endnote w:type="continuationNotice" w:id="1">
    <w:p w14:paraId="4C163EBC" w14:textId="77777777" w:rsidR="00B7232B" w:rsidRDefault="00B723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351E93" w:rsidRDefault="00351E9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351E93" w:rsidRDefault="00351E9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351E93" w:rsidRDefault="00351E9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DACF" w14:textId="77777777" w:rsidR="00B7232B" w:rsidRDefault="00B7232B">
      <w:pPr>
        <w:rPr>
          <w:kern w:val="2"/>
          <w:sz w:val="22"/>
          <w:szCs w:val="22"/>
          <w:lang w:val="en-US"/>
        </w:rPr>
      </w:pPr>
      <w:r>
        <w:rPr>
          <w:kern w:val="2"/>
          <w:sz w:val="22"/>
          <w:szCs w:val="22"/>
          <w:lang w:val="en-US"/>
        </w:rPr>
        <w:separator/>
      </w:r>
    </w:p>
  </w:footnote>
  <w:footnote w:type="continuationSeparator" w:id="0">
    <w:p w14:paraId="025E68CA" w14:textId="77777777" w:rsidR="00B7232B" w:rsidRDefault="00B7232B">
      <w:pPr>
        <w:rPr>
          <w:kern w:val="2"/>
          <w:sz w:val="22"/>
          <w:szCs w:val="22"/>
          <w:lang w:val="en-US"/>
        </w:rPr>
      </w:pPr>
      <w:r>
        <w:rPr>
          <w:kern w:val="2"/>
          <w:sz w:val="22"/>
          <w:szCs w:val="22"/>
          <w:lang w:val="en-US"/>
        </w:rPr>
        <w:continuationSeparator/>
      </w:r>
    </w:p>
  </w:footnote>
  <w:footnote w:type="continuationNotice" w:id="1">
    <w:p w14:paraId="003138BB" w14:textId="77777777" w:rsidR="00B7232B" w:rsidRDefault="00B7232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351E93" w:rsidRDefault="00351E93">
    <w:pPr>
      <w:tabs>
        <w:tab w:val="center" w:pos="4680"/>
        <w:tab w:val="right" w:pos="9360"/>
      </w:tabs>
      <w:spacing w:after="160" w:line="259" w:lineRule="auto"/>
      <w:rPr>
        <w:kern w:val="2"/>
        <w:sz w:val="22"/>
        <w:szCs w:val="22"/>
        <w:lang w:val="en-US"/>
      </w:rPr>
    </w:pPr>
  </w:p>
  <w:p w14:paraId="434F0E27" w14:textId="77777777" w:rsidR="00351E93" w:rsidRDefault="00351E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351E93" w:rsidRPr="00A10867" w:rsidRDefault="00351E93" w:rsidP="00A10867">
    <w:pPr>
      <w:tabs>
        <w:tab w:val="center" w:pos="4819"/>
        <w:tab w:val="right" w:pos="9638"/>
      </w:tabs>
      <w:jc w:val="center"/>
    </w:pPr>
    <w:r>
      <w:fldChar w:fldCharType="begin"/>
    </w:r>
    <w:r>
      <w:instrText>PAGE   \* MERGEFORMAT</w:instrText>
    </w:r>
    <w:r>
      <w:fldChar w:fldCharType="separate"/>
    </w:r>
    <w:r w:rsidR="00BE6CB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351E93" w:rsidRDefault="00351E93">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13F23"/>
    <w:multiLevelType w:val="multilevel"/>
    <w:tmpl w:val="6DAA8CC8"/>
    <w:lvl w:ilvl="0">
      <w:start w:val="25"/>
      <w:numFmt w:val="decimal"/>
      <w:lvlText w:val="%1"/>
      <w:lvlJc w:val="left"/>
      <w:pPr>
        <w:ind w:left="202" w:hanging="543"/>
        <w:jc w:val="left"/>
      </w:pPr>
      <w:rPr>
        <w:rFonts w:hint="default"/>
        <w:lang w:val="lt-LT" w:eastAsia="en-US" w:bidi="ar-SA"/>
      </w:rPr>
    </w:lvl>
    <w:lvl w:ilvl="1">
      <w:start w:val="1"/>
      <w:numFmt w:val="decimal"/>
      <w:lvlText w:val="%1.%2."/>
      <w:lvlJc w:val="left"/>
      <w:pPr>
        <w:ind w:left="202" w:hanging="543"/>
        <w:jc w:val="left"/>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3."/>
      <w:lvlJc w:val="left"/>
      <w:pPr>
        <w:ind w:left="202" w:hanging="286"/>
        <w:jc w:val="left"/>
      </w:pPr>
      <w:rPr>
        <w:rFonts w:ascii="Times New Roman" w:eastAsia="Times New Roman" w:hAnsi="Times New Roman" w:cs="Times New Roman" w:hint="default"/>
        <w:b w:val="0"/>
        <w:bCs w:val="0"/>
        <w:i w:val="0"/>
        <w:iCs w:val="0"/>
        <w:w w:val="100"/>
        <w:sz w:val="24"/>
        <w:szCs w:val="24"/>
        <w:lang w:val="lt-LT" w:eastAsia="en-US" w:bidi="ar-SA"/>
      </w:rPr>
    </w:lvl>
    <w:lvl w:ilvl="3">
      <w:start w:val="1"/>
      <w:numFmt w:val="decimal"/>
      <w:lvlText w:val="%4."/>
      <w:lvlJc w:val="left"/>
      <w:pPr>
        <w:ind w:left="1462"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4">
      <w:numFmt w:val="bullet"/>
      <w:lvlText w:val="•"/>
      <w:lvlJc w:val="left"/>
      <w:pPr>
        <w:ind w:left="4355" w:hanging="240"/>
      </w:pPr>
      <w:rPr>
        <w:rFonts w:hint="default"/>
        <w:lang w:val="lt-LT" w:eastAsia="en-US" w:bidi="ar-SA"/>
      </w:rPr>
    </w:lvl>
    <w:lvl w:ilvl="5">
      <w:numFmt w:val="bullet"/>
      <w:lvlText w:val="•"/>
      <w:lvlJc w:val="left"/>
      <w:pPr>
        <w:ind w:left="5320" w:hanging="240"/>
      </w:pPr>
      <w:rPr>
        <w:rFonts w:hint="default"/>
        <w:lang w:val="lt-LT" w:eastAsia="en-US" w:bidi="ar-SA"/>
      </w:rPr>
    </w:lvl>
    <w:lvl w:ilvl="6">
      <w:numFmt w:val="bullet"/>
      <w:lvlText w:val="•"/>
      <w:lvlJc w:val="left"/>
      <w:pPr>
        <w:ind w:left="6285" w:hanging="240"/>
      </w:pPr>
      <w:rPr>
        <w:rFonts w:hint="default"/>
        <w:lang w:val="lt-LT" w:eastAsia="en-US" w:bidi="ar-SA"/>
      </w:rPr>
    </w:lvl>
    <w:lvl w:ilvl="7">
      <w:numFmt w:val="bullet"/>
      <w:lvlText w:val="•"/>
      <w:lvlJc w:val="left"/>
      <w:pPr>
        <w:ind w:left="7250" w:hanging="240"/>
      </w:pPr>
      <w:rPr>
        <w:rFonts w:hint="default"/>
        <w:lang w:val="lt-LT" w:eastAsia="en-US" w:bidi="ar-SA"/>
      </w:rPr>
    </w:lvl>
    <w:lvl w:ilvl="8">
      <w:numFmt w:val="bullet"/>
      <w:lvlText w:val="•"/>
      <w:lvlJc w:val="left"/>
      <w:pPr>
        <w:ind w:left="8216" w:hanging="24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F7DA3"/>
    <w:rsid w:val="0016068E"/>
    <w:rsid w:val="001929B8"/>
    <w:rsid w:val="001B7943"/>
    <w:rsid w:val="00213AFB"/>
    <w:rsid w:val="0023550E"/>
    <w:rsid w:val="0025201D"/>
    <w:rsid w:val="002D4F60"/>
    <w:rsid w:val="002F2A96"/>
    <w:rsid w:val="00306C41"/>
    <w:rsid w:val="00334FD1"/>
    <w:rsid w:val="00350EBC"/>
    <w:rsid w:val="00351E93"/>
    <w:rsid w:val="003963B0"/>
    <w:rsid w:val="003B3CC1"/>
    <w:rsid w:val="004479A3"/>
    <w:rsid w:val="00451B3C"/>
    <w:rsid w:val="004575EB"/>
    <w:rsid w:val="004E713C"/>
    <w:rsid w:val="005116A3"/>
    <w:rsid w:val="00514E5F"/>
    <w:rsid w:val="00525C9D"/>
    <w:rsid w:val="0053375A"/>
    <w:rsid w:val="005A20A9"/>
    <w:rsid w:val="005A5832"/>
    <w:rsid w:val="005B7A1D"/>
    <w:rsid w:val="005D67E1"/>
    <w:rsid w:val="005E1AE5"/>
    <w:rsid w:val="005F5B23"/>
    <w:rsid w:val="00600C04"/>
    <w:rsid w:val="0060340B"/>
    <w:rsid w:val="006F1EF7"/>
    <w:rsid w:val="007128DD"/>
    <w:rsid w:val="00716569"/>
    <w:rsid w:val="0079780A"/>
    <w:rsid w:val="007F2531"/>
    <w:rsid w:val="00812E5C"/>
    <w:rsid w:val="0081640E"/>
    <w:rsid w:val="0086098B"/>
    <w:rsid w:val="0087400B"/>
    <w:rsid w:val="00877CAF"/>
    <w:rsid w:val="00884758"/>
    <w:rsid w:val="008A16D5"/>
    <w:rsid w:val="008B07C7"/>
    <w:rsid w:val="008C39B0"/>
    <w:rsid w:val="00903416"/>
    <w:rsid w:val="00904D44"/>
    <w:rsid w:val="0093380B"/>
    <w:rsid w:val="009924FB"/>
    <w:rsid w:val="00A10867"/>
    <w:rsid w:val="00A34EC1"/>
    <w:rsid w:val="00A35759"/>
    <w:rsid w:val="00A37A71"/>
    <w:rsid w:val="00A727F2"/>
    <w:rsid w:val="00AB3142"/>
    <w:rsid w:val="00AC3DA1"/>
    <w:rsid w:val="00B4503C"/>
    <w:rsid w:val="00B5624B"/>
    <w:rsid w:val="00B64DF1"/>
    <w:rsid w:val="00B7232B"/>
    <w:rsid w:val="00B72727"/>
    <w:rsid w:val="00B91B7F"/>
    <w:rsid w:val="00BD5FFD"/>
    <w:rsid w:val="00BD745A"/>
    <w:rsid w:val="00BE6CB1"/>
    <w:rsid w:val="00BF0F22"/>
    <w:rsid w:val="00C306E5"/>
    <w:rsid w:val="00C53E13"/>
    <w:rsid w:val="00C84BBD"/>
    <w:rsid w:val="00CB15F8"/>
    <w:rsid w:val="00CC1489"/>
    <w:rsid w:val="00CD1082"/>
    <w:rsid w:val="00CE7832"/>
    <w:rsid w:val="00D10B17"/>
    <w:rsid w:val="00D15640"/>
    <w:rsid w:val="00D9258D"/>
    <w:rsid w:val="00E658A6"/>
    <w:rsid w:val="00E9278D"/>
    <w:rsid w:val="00EB4E94"/>
    <w:rsid w:val="00EC329E"/>
    <w:rsid w:val="00ED045A"/>
    <w:rsid w:val="00F32E87"/>
    <w:rsid w:val="00F714B6"/>
    <w:rsid w:val="00FE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0F7DA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F7DA3"/>
    <w:pPr>
      <w:widowControl w:val="0"/>
      <w:autoSpaceDE w:val="0"/>
      <w:autoSpaceDN w:val="0"/>
      <w:ind w:left="202"/>
      <w:jc w:val="both"/>
    </w:pPr>
    <w:rPr>
      <w:szCs w:val="24"/>
    </w:rPr>
  </w:style>
  <w:style w:type="character" w:customStyle="1" w:styleId="PagrindinistekstasDiagrama">
    <w:name w:val="Pagrindinis tekstas Diagrama"/>
    <w:basedOn w:val="Numatytasispastraiposriftas"/>
    <w:link w:val="Pagrindinistekstas"/>
    <w:uiPriority w:val="1"/>
    <w:rsid w:val="000F7DA3"/>
    <w:rPr>
      <w:szCs w:val="24"/>
    </w:rPr>
  </w:style>
  <w:style w:type="paragraph" w:styleId="Sraopastraipa">
    <w:name w:val="List Paragraph"/>
    <w:basedOn w:val="prastasis"/>
    <w:uiPriority w:val="1"/>
    <w:qFormat/>
    <w:rsid w:val="000F7DA3"/>
    <w:pPr>
      <w:widowControl w:val="0"/>
      <w:autoSpaceDE w:val="0"/>
      <w:autoSpaceDN w:val="0"/>
      <w:ind w:left="202"/>
      <w:jc w:val="both"/>
    </w:pPr>
    <w:rPr>
      <w:sz w:val="22"/>
      <w:szCs w:val="22"/>
    </w:rPr>
  </w:style>
  <w:style w:type="paragraph" w:customStyle="1" w:styleId="TableParagraph">
    <w:name w:val="Table Paragraph"/>
    <w:basedOn w:val="prastasis"/>
    <w:uiPriority w:val="1"/>
    <w:qFormat/>
    <w:rsid w:val="000F7DA3"/>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5864BD5-A13F-4D37-8946-E5C2868D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7856</Words>
  <Characters>4479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12311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„Microsoft“ abonementas</cp:lastModifiedBy>
  <cp:revision>3</cp:revision>
  <dcterms:created xsi:type="dcterms:W3CDTF">2025-01-15T13:44:00Z</dcterms:created>
  <dcterms:modified xsi:type="dcterms:W3CDTF">2025-01-15T13:45:00Z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