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penktaspriedas"/>
      <w:bookmarkStart w:id="1" w:name="_Toc85439813"/>
      <w:bookmarkStart w:id="2" w:name="ketvirtaspriedas"/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Pirkimo sąlygų </w:t>
      </w:r>
    </w:p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4 priedas </w:t>
      </w:r>
      <w:bookmarkEnd w:id="0"/>
      <w:bookmarkEnd w:id="1"/>
      <w:bookmarkEnd w:id="2"/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B529A" w:rsidRPr="00CA7921" w:rsidRDefault="008B529A" w:rsidP="008B52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GYNYBOS RESURSŲ AGENTŪRA PRIE KRAŠTO APSAUGOS MINISTERIJOS</w:t>
      </w:r>
    </w:p>
    <w:p w:rsidR="00D57D28" w:rsidRPr="00CA7921" w:rsidRDefault="008B529A" w:rsidP="00D57D28">
      <w:pPr>
        <w:tabs>
          <w:tab w:val="center" w:pos="25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(Pirkimo vykdytojo pavadinimas)</w:t>
      </w: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</w:pPr>
      <w:r w:rsidRPr="00CA792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„</w:t>
      </w:r>
      <w:r w:rsidR="00EC0402" w:rsidRPr="00EC040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 xml:space="preserve">SISU </w:t>
      </w:r>
      <w:bookmarkStart w:id="3" w:name="_GoBack"/>
      <w:r w:rsidR="00EC0402" w:rsidRPr="00EC040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atsarginės dalys</w:t>
      </w:r>
      <w:bookmarkEnd w:id="3"/>
      <w:r w:rsidRPr="00CA792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“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,</w:t>
      </w:r>
      <w:r w:rsidRPr="00CA7921"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  <w:t xml:space="preserve"> 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siekiant sukurti dinaminę pirkimo sistemą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CA7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:rsidR="00D57D28" w:rsidRPr="00CA7921" w:rsidRDefault="00D57D28" w:rsidP="00D57D28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(Data)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Pateikdami šią paraišką, patvirtiname, kad: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atitinkame visus pirkimo dokumentuose nurodytus kvalifikacijos reikalavimus, netenkiname pašalinimo pagrindų;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pateikta paraiška atitinka visus pirkimo dokumentuose nustatytus reikalavimus;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pasikeitus paraiškoje nurodytai informacijai dėl atitikties pašalinimo pagrindams ir (arba) kvalifikacijai, apie tai informuosime pirkimo vykdytoją;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paraiška galioja visą DPS galiojimo laikotarpį;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paraiškoje nurodyta informacija yra teisinga.</w:t>
      </w:r>
    </w:p>
    <w:p w:rsidR="00D57D28" w:rsidRPr="00CA7921" w:rsidRDefault="00D57D28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013"/>
      </w:tblGrid>
      <w:tr w:rsidR="00D57D28" w:rsidRPr="00CA7921" w:rsidTr="00D57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CA792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EBVPD (tiekėjo (jei dalyvauja tiekėjų grupė, teikia kiekvienas narys atskirai), subtiekėjo (-ų) ir </w:t>
            </w: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Jungtinės veiklos sutartis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(jei dalyvauja tiekėjų grupė)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Dokumentas, įrodantis asmens teisę pasirašyti paraišką ir prisiimti visus su tuo susijusius įsipareigojimus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(įgaliojimas ar kitas dokumentas)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48" w:type="dxa"/>
          </w:tcPr>
          <w:p w:rsidR="00D57D28" w:rsidRPr="00CA7921" w:rsidRDefault="00D57D28" w:rsidP="00BB68B1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Dokumentai, kuriuose nurodyta, kokie konkretūs ištekliai ir kokiais būdais jie bus prieinami tiekėjui bendradarbiaujant su  ūkio subjektu visą sutartinių įsipareigojimų vykdymo laikotarpį 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(jei pasitelkiamas</w:t>
            </w:r>
            <w:r w:rsidR="008B53BD"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ūkio subjektas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48" w:type="dxa"/>
          </w:tcPr>
          <w:p w:rsidR="00D57D28" w:rsidRPr="00CA7921" w:rsidRDefault="008B53BD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Kvalifikacijos reikalavimą įrodantis dokumentas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(tiekėjo (jei dalyvauja tiekėjų grupė, teikia </w:t>
            </w:r>
            <w:r w:rsidR="002F1066"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tas grupės narys, kuris prisiima įsipareigojimus sutarties vykdymui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), subtiekėjo (-ų) ir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tiekėjo pasitelkiamus ūkio subjektus pateikiama 2</w:t>
      </w:r>
      <w:r w:rsid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 lentelėse.</w:t>
      </w: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CA792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4881"/>
      </w:tblGrid>
      <w:tr w:rsidR="00D57D28" w:rsidRPr="00CA7921" w:rsidTr="002E1F9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Ūkio subjekto pavadinimas, adresas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reikalavimas, kuriam atitikti pasitelkiamas ūkio subjektas</w:t>
            </w: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37A03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3</w:t>
      </w:r>
      <w:r w:rsidR="00D57D28"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lentelė.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604"/>
        <w:gridCol w:w="1980"/>
        <w:gridCol w:w="701"/>
        <w:gridCol w:w="2611"/>
        <w:gridCol w:w="648"/>
        <w:gridCol w:w="496"/>
      </w:tblGrid>
      <w:tr w:rsidR="00D57D28" w:rsidRPr="00CA7921" w:rsidTr="002E1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Subtiekėjo pavadinimas, adresas </w:t>
            </w:r>
            <w:r w:rsidRPr="00CA7921">
              <w:rPr>
                <w:rFonts w:ascii="Times New Roman" w:hAnsi="Times New Roman" w:cs="Times New Roman"/>
                <w:color w:val="7030A0"/>
                <w:sz w:val="24"/>
                <w:szCs w:val="24"/>
                <w:lang w:eastAsia="lt-LT"/>
              </w:rPr>
              <w:t>(gali būti nurodomi ir kiti rekvizitai)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1332CF" w:rsidRDefault="00D57D28" w:rsidP="00D57D28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lt-LT"/>
        </w:rPr>
      </w:pPr>
    </w:p>
    <w:p w:rsidR="0058357D" w:rsidRDefault="0058357D"/>
    <w:sectPr w:rsidR="0058357D" w:rsidSect="0009234D">
      <w:pgSz w:w="12240" w:h="15840"/>
      <w:pgMar w:top="127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4" w:rsidRDefault="000143F4" w:rsidP="00D57D28">
      <w:r>
        <w:separator/>
      </w:r>
    </w:p>
  </w:endnote>
  <w:endnote w:type="continuationSeparator" w:id="0">
    <w:p w:rsidR="000143F4" w:rsidRDefault="000143F4" w:rsidP="00D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4" w:rsidRDefault="000143F4" w:rsidP="00D57D28">
      <w:r>
        <w:separator/>
      </w:r>
    </w:p>
  </w:footnote>
  <w:footnote w:type="continuationSeparator" w:id="0">
    <w:p w:rsidR="000143F4" w:rsidRDefault="000143F4" w:rsidP="00D57D28">
      <w:r>
        <w:continuationSeparator/>
      </w:r>
    </w:p>
  </w:footnote>
  <w:footnote w:id="1">
    <w:p w:rsidR="00D57D28" w:rsidRPr="0009234D" w:rsidRDefault="00D57D28" w:rsidP="00D57D28">
      <w:pPr>
        <w:pStyle w:val="NormalWeb"/>
        <w:jc w:val="both"/>
        <w:rPr>
          <w:b/>
          <w:lang w:val="lt-LT"/>
        </w:rPr>
      </w:pPr>
      <w:r w:rsidRPr="00235609">
        <w:rPr>
          <w:rStyle w:val="FootnoteReference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09234D">
        <w:rPr>
          <w:b/>
          <w:bCs/>
          <w:iCs/>
          <w:lang w:val="lt-LT" w:eastAsia="lt-LT"/>
        </w:rPr>
        <w:t xml:space="preserve">Pastaba: </w:t>
      </w:r>
      <w:r w:rsidRPr="0009234D">
        <w:rPr>
          <w:bCs/>
          <w:iCs/>
          <w:lang w:val="lt-LT" w:eastAsia="lt-LT"/>
        </w:rPr>
        <w:t xml:space="preserve">Tiekėjui nenurodžius, kokia informacija yra konfidenciali, laikoma, kad konfidencialios informacijos paraiškoje nėra. </w:t>
      </w:r>
      <w:r w:rsidRPr="0009234D">
        <w:rPr>
          <w:iCs/>
          <w:lang w:val="lt-LT"/>
        </w:rPr>
        <w:t xml:space="preserve">Informacija, atitinkanti </w:t>
      </w:r>
      <w:r w:rsidRPr="0009234D">
        <w:rPr>
          <w:iCs/>
          <w:color w:val="00B050"/>
          <w:lang w:val="lt-LT"/>
        </w:rPr>
        <w:t xml:space="preserve">VPĮ  20 straipsnio </w:t>
      </w:r>
      <w:r w:rsidRPr="0009234D">
        <w:rPr>
          <w:iCs/>
          <w:lang w:val="lt-LT"/>
        </w:rPr>
        <w:t>nuostatas, nepriklausomai nuo to, kad tiekėjas ją nurodė šioje lentelėje, nelaikoma konfidencialia.</w:t>
      </w:r>
    </w:p>
    <w:p w:rsidR="00D57D28" w:rsidRDefault="00D57D28" w:rsidP="00D57D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6"/>
    <w:rsid w:val="000143F4"/>
    <w:rsid w:val="0009234D"/>
    <w:rsid w:val="002F1066"/>
    <w:rsid w:val="003F75EB"/>
    <w:rsid w:val="004272C8"/>
    <w:rsid w:val="0058357D"/>
    <w:rsid w:val="008B529A"/>
    <w:rsid w:val="008B53BD"/>
    <w:rsid w:val="00BB68B1"/>
    <w:rsid w:val="00CA7921"/>
    <w:rsid w:val="00D37A03"/>
    <w:rsid w:val="00D57D28"/>
    <w:rsid w:val="00EC0402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0522-036C-4E9D-AE60-8C980C6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28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D2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D28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99"/>
    <w:qFormat/>
    <w:locked/>
    <w:rsid w:val="00D57D28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99"/>
    <w:qFormat/>
    <w:rsid w:val="00D57D28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5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D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D2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57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2022-12-19T08:37:00Z</dcterms:created>
  <dcterms:modified xsi:type="dcterms:W3CDTF">2026-05-21T11:03:00Z</dcterms:modified>
</cp:coreProperties>
</file>