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 xml:space="preserve">Pirkimo sąlygų </w:t>
      </w:r>
    </w:p>
    <w:p w14:paraId="7AA67367" w14:textId="1B8090AA"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1 priedas</w:t>
      </w:r>
    </w:p>
    <w:p w14:paraId="45D79FFC" w14:textId="77777777" w:rsidR="00AA364C" w:rsidRDefault="00AA364C" w:rsidP="00AA364C">
      <w:pPr>
        <w:spacing w:after="0" w:line="280" w:lineRule="exact"/>
        <w:ind w:firstLine="567"/>
        <w:jc w:val="both"/>
        <w:rPr>
          <w:rFonts w:ascii="Times New Roman" w:eastAsia="SimSun" w:hAnsi="Times New Roman"/>
          <w:b/>
          <w:bCs/>
          <w:sz w:val="24"/>
          <w:szCs w:val="24"/>
        </w:rPr>
      </w:pPr>
    </w:p>
    <w:p w14:paraId="221477F6" w14:textId="4F4FDCD4" w:rsidR="00BD1492" w:rsidRDefault="003265C5" w:rsidP="00EF1610">
      <w:pPr>
        <w:spacing w:after="0" w:line="280" w:lineRule="exact"/>
        <w:ind w:firstLine="567"/>
        <w:jc w:val="center"/>
        <w:rPr>
          <w:rFonts w:ascii="Times New Roman" w:eastAsia="SimSun" w:hAnsi="Times New Roman"/>
          <w:b/>
          <w:bCs/>
          <w:sz w:val="24"/>
          <w:szCs w:val="24"/>
        </w:rPr>
      </w:pPr>
      <w:r w:rsidRPr="003265C5">
        <w:rPr>
          <w:rFonts w:ascii="Times New Roman" w:eastAsia="SimSun" w:hAnsi="Times New Roman"/>
          <w:b/>
          <w:bCs/>
          <w:sz w:val="24"/>
          <w:szCs w:val="24"/>
        </w:rPr>
        <w:t>PASIŪLYMAS</w:t>
      </w:r>
      <w:r w:rsidR="00EF1610">
        <w:rPr>
          <w:rFonts w:ascii="Times New Roman" w:eastAsia="SimSun" w:hAnsi="Times New Roman"/>
          <w:b/>
          <w:bCs/>
          <w:sz w:val="24"/>
          <w:szCs w:val="24"/>
        </w:rPr>
        <w:t xml:space="preserve"> </w:t>
      </w:r>
    </w:p>
    <w:p w14:paraId="1505FA7F" w14:textId="77777777" w:rsidR="007B19BC" w:rsidRDefault="007B19BC" w:rsidP="00EF1610">
      <w:pPr>
        <w:spacing w:after="0" w:line="280" w:lineRule="exact"/>
        <w:ind w:firstLine="567"/>
        <w:jc w:val="center"/>
        <w:rPr>
          <w:rFonts w:ascii="Times New Roman" w:eastAsia="Calibri" w:hAnsi="Times New Roman"/>
          <w:b/>
          <w:bCs/>
          <w:sz w:val="24"/>
          <w:szCs w:val="24"/>
          <w:lang w:eastAsia="en-US"/>
        </w:rPr>
      </w:pPr>
      <w:r w:rsidRPr="007B19BC">
        <w:rPr>
          <w:rFonts w:ascii="Times New Roman" w:eastAsia="Calibri" w:hAnsi="Times New Roman"/>
          <w:b/>
          <w:bCs/>
          <w:sz w:val="24"/>
          <w:szCs w:val="24"/>
          <w:lang w:eastAsia="en-US"/>
        </w:rPr>
        <w:t xml:space="preserve">EKSPERTINIO VERTINIMO DĖL SOCIALINĖS GLOBOS ĮSTAIGŲ ATITIKIMO </w:t>
      </w:r>
    </w:p>
    <w:p w14:paraId="15E60DAC" w14:textId="2B707A06" w:rsidR="00265C03" w:rsidRPr="00AA364C" w:rsidRDefault="007B19BC" w:rsidP="00EF1610">
      <w:pPr>
        <w:spacing w:after="0" w:line="280" w:lineRule="exact"/>
        <w:ind w:firstLine="567"/>
        <w:jc w:val="center"/>
        <w:rPr>
          <w:rFonts w:ascii="Times New Roman" w:hAnsi="Times New Roman"/>
          <w:b/>
          <w:bCs/>
          <w:sz w:val="24"/>
          <w:szCs w:val="24"/>
        </w:rPr>
      </w:pPr>
      <w:r w:rsidRPr="007B19BC">
        <w:rPr>
          <w:rFonts w:ascii="Times New Roman" w:eastAsia="Calibri" w:hAnsi="Times New Roman"/>
          <w:b/>
          <w:bCs/>
          <w:sz w:val="24"/>
          <w:szCs w:val="24"/>
          <w:lang w:eastAsia="en-US"/>
        </w:rPr>
        <w:t xml:space="preserve">PSO (QUALITYRIGHTS) REIKALAVIMAMS </w:t>
      </w:r>
      <w:r w:rsidRPr="007B19BC">
        <w:rPr>
          <w:rFonts w:ascii="Times New Roman" w:hAnsi="Times New Roman"/>
          <w:b/>
          <w:bCs/>
          <w:sz w:val="24"/>
          <w:szCs w:val="24"/>
        </w:rPr>
        <w:t>PASLAUGŲ</w:t>
      </w:r>
      <w:r w:rsidRPr="00AA364C">
        <w:rPr>
          <w:rFonts w:ascii="Times New Roman" w:hAnsi="Times New Roman"/>
          <w:b/>
          <w:bCs/>
          <w:sz w:val="24"/>
          <w:szCs w:val="24"/>
        </w:rPr>
        <w:t xml:space="preserve"> </w:t>
      </w:r>
      <w:r w:rsidR="00100159" w:rsidRPr="00AA364C">
        <w:rPr>
          <w:rFonts w:ascii="Times New Roman" w:hAnsi="Times New Roman"/>
          <w:b/>
          <w:sz w:val="24"/>
          <w:szCs w:val="24"/>
        </w:rPr>
        <w:t>PI</w:t>
      </w:r>
      <w:r w:rsidR="00100159" w:rsidRPr="00AA364C">
        <w:rPr>
          <w:rFonts w:ascii="Times New Roman" w:hAnsi="Times New Roman"/>
          <w:b/>
          <w:bCs/>
          <w:sz w:val="24"/>
          <w:szCs w:val="24"/>
        </w:rPr>
        <w:t>RKIMUI</w:t>
      </w:r>
    </w:p>
    <w:p w14:paraId="695B8374" w14:textId="77777777" w:rsidR="001F041D" w:rsidRPr="001806BE" w:rsidRDefault="001F041D"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707"/>
      </w:tblGrid>
      <w:tr w:rsidR="00DD661E" w:rsidRPr="001806BE" w14:paraId="597A130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3EFCE50"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707" w:type="dxa"/>
            <w:tcBorders>
              <w:top w:val="single" w:sz="4" w:space="0" w:color="auto"/>
              <w:left w:val="single" w:sz="4" w:space="0" w:color="auto"/>
              <w:bottom w:val="single" w:sz="4" w:space="0" w:color="auto"/>
              <w:right w:val="single" w:sz="4" w:space="0" w:color="auto"/>
            </w:tcBorders>
          </w:tcPr>
          <w:p w14:paraId="01CABB24" w14:textId="77777777" w:rsidR="00DD661E" w:rsidRPr="001806BE" w:rsidRDefault="00DD661E" w:rsidP="00753695">
            <w:pPr>
              <w:spacing w:after="0" w:line="280" w:lineRule="exact"/>
              <w:ind w:right="-105" w:firstLine="567"/>
              <w:jc w:val="both"/>
              <w:rPr>
                <w:rFonts w:ascii="Times New Roman" w:hAnsi="Times New Roman"/>
                <w:sz w:val="24"/>
                <w:szCs w:val="24"/>
              </w:rPr>
            </w:pPr>
          </w:p>
        </w:tc>
      </w:tr>
      <w:tr w:rsidR="00DD661E" w:rsidRPr="001806BE" w14:paraId="498EB8B2" w14:textId="77777777" w:rsidTr="00DD661E">
        <w:tc>
          <w:tcPr>
            <w:tcW w:w="5528" w:type="dxa"/>
            <w:tcBorders>
              <w:top w:val="single" w:sz="4" w:space="0" w:color="auto"/>
              <w:left w:val="single" w:sz="4" w:space="0" w:color="auto"/>
              <w:bottom w:val="single" w:sz="4" w:space="0" w:color="auto"/>
              <w:right w:val="single" w:sz="4" w:space="0" w:color="auto"/>
            </w:tcBorders>
          </w:tcPr>
          <w:p w14:paraId="3B387079" w14:textId="77777777" w:rsidR="00DD661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707" w:type="dxa"/>
            <w:tcBorders>
              <w:top w:val="single" w:sz="4" w:space="0" w:color="auto"/>
              <w:left w:val="single" w:sz="4" w:space="0" w:color="auto"/>
              <w:bottom w:val="single" w:sz="4" w:space="0" w:color="auto"/>
              <w:right w:val="single" w:sz="4" w:space="0" w:color="auto"/>
            </w:tcBorders>
          </w:tcPr>
          <w:p w14:paraId="7F3FB1A3"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5F04308" w14:textId="77777777" w:rsidTr="00DD661E">
        <w:tc>
          <w:tcPr>
            <w:tcW w:w="5528" w:type="dxa"/>
            <w:tcBorders>
              <w:top w:val="single" w:sz="4" w:space="0" w:color="auto"/>
              <w:left w:val="single" w:sz="4" w:space="0" w:color="auto"/>
              <w:bottom w:val="single" w:sz="4" w:space="0" w:color="auto"/>
              <w:right w:val="single" w:sz="4" w:space="0" w:color="auto"/>
            </w:tcBorders>
          </w:tcPr>
          <w:p w14:paraId="03504F85"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 xml:space="preserve">* ir </w:t>
            </w:r>
            <w:r w:rsidRPr="00E00306">
              <w:rPr>
                <w:rFonts w:ascii="Times New Roman" w:hAnsi="Times New Roman"/>
                <w:sz w:val="24"/>
                <w:szCs w:val="24"/>
              </w:rPr>
              <w:t>PVM mokėtojo kodas</w:t>
            </w:r>
            <w:r>
              <w:rPr>
                <w:rFonts w:ascii="Times New Roman" w:hAnsi="Times New Roman"/>
                <w:sz w:val="24"/>
                <w:szCs w:val="24"/>
              </w:rPr>
              <w:t xml:space="preserve"> (arba fizinio asmens Individualios veiklos pažymos data ir Nr.) </w:t>
            </w:r>
          </w:p>
        </w:tc>
        <w:tc>
          <w:tcPr>
            <w:tcW w:w="4707" w:type="dxa"/>
            <w:tcBorders>
              <w:top w:val="single" w:sz="4" w:space="0" w:color="auto"/>
              <w:left w:val="single" w:sz="4" w:space="0" w:color="auto"/>
              <w:bottom w:val="single" w:sz="4" w:space="0" w:color="auto"/>
              <w:right w:val="single" w:sz="4" w:space="0" w:color="auto"/>
            </w:tcBorders>
          </w:tcPr>
          <w:p w14:paraId="3B07666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F64E59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0D484A93"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707" w:type="dxa"/>
            <w:tcBorders>
              <w:top w:val="single" w:sz="4" w:space="0" w:color="auto"/>
              <w:left w:val="single" w:sz="4" w:space="0" w:color="auto"/>
              <w:bottom w:val="single" w:sz="4" w:space="0" w:color="auto"/>
              <w:right w:val="single" w:sz="4" w:space="0" w:color="auto"/>
            </w:tcBorders>
          </w:tcPr>
          <w:p w14:paraId="29619384"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73AC058" w14:textId="77777777" w:rsidTr="00DD661E">
        <w:tc>
          <w:tcPr>
            <w:tcW w:w="5528" w:type="dxa"/>
            <w:tcBorders>
              <w:top w:val="single" w:sz="4" w:space="0" w:color="auto"/>
              <w:left w:val="single" w:sz="4" w:space="0" w:color="auto"/>
              <w:bottom w:val="single" w:sz="4" w:space="0" w:color="auto"/>
              <w:right w:val="single" w:sz="4" w:space="0" w:color="auto"/>
            </w:tcBorders>
          </w:tcPr>
          <w:p w14:paraId="7CC82233"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707" w:type="dxa"/>
            <w:tcBorders>
              <w:top w:val="single" w:sz="4" w:space="0" w:color="auto"/>
              <w:left w:val="single" w:sz="4" w:space="0" w:color="auto"/>
              <w:bottom w:val="single" w:sz="4" w:space="0" w:color="auto"/>
              <w:right w:val="single" w:sz="4" w:space="0" w:color="auto"/>
            </w:tcBorders>
          </w:tcPr>
          <w:p w14:paraId="24D4EAA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34805BAE"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43F1A1DF"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707" w:type="dxa"/>
            <w:tcBorders>
              <w:top w:val="single" w:sz="4" w:space="0" w:color="auto"/>
              <w:left w:val="single" w:sz="4" w:space="0" w:color="auto"/>
              <w:bottom w:val="single" w:sz="4" w:space="0" w:color="auto"/>
              <w:right w:val="single" w:sz="4" w:space="0" w:color="auto"/>
            </w:tcBorders>
          </w:tcPr>
          <w:p w14:paraId="27DBC0CE"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51308082"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3B49E892"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1D6BF206"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BEDE55E" w14:textId="77777777" w:rsidTr="00DD661E">
        <w:tc>
          <w:tcPr>
            <w:tcW w:w="5528" w:type="dxa"/>
            <w:tcBorders>
              <w:top w:val="single" w:sz="4" w:space="0" w:color="auto"/>
              <w:left w:val="single" w:sz="4" w:space="0" w:color="auto"/>
              <w:bottom w:val="single" w:sz="4" w:space="0" w:color="auto"/>
              <w:right w:val="single" w:sz="4" w:space="0" w:color="auto"/>
            </w:tcBorders>
          </w:tcPr>
          <w:p w14:paraId="4CBEDB22" w14:textId="587E00AF" w:rsidR="00DD661E" w:rsidRPr="002340E4"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laimėjimo atveju pasirašančio pirkimo sutartį, asmens vardas, pavardė, pareigos</w:t>
            </w:r>
          </w:p>
        </w:tc>
        <w:tc>
          <w:tcPr>
            <w:tcW w:w="4707" w:type="dxa"/>
            <w:tcBorders>
              <w:top w:val="single" w:sz="4" w:space="0" w:color="auto"/>
              <w:left w:val="single" w:sz="4" w:space="0" w:color="auto"/>
              <w:bottom w:val="single" w:sz="4" w:space="0" w:color="auto"/>
              <w:right w:val="single" w:sz="4" w:space="0" w:color="auto"/>
            </w:tcBorders>
          </w:tcPr>
          <w:p w14:paraId="50E9945F"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968DD2B"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0850D5B" w14:textId="77777777" w:rsidR="00DD661E" w:rsidRPr="002340E4" w:rsidRDefault="00DD661E" w:rsidP="00753695">
            <w:pPr>
              <w:spacing w:after="0" w:line="280" w:lineRule="exact"/>
              <w:ind w:firstLine="34"/>
              <w:jc w:val="both"/>
              <w:rPr>
                <w:rFonts w:ascii="Times New Roman" w:hAnsi="Times New Roman"/>
                <w:sz w:val="24"/>
                <w:szCs w:val="24"/>
              </w:rPr>
            </w:pPr>
            <w:r w:rsidRPr="002340E4">
              <w:rPr>
                <w:rFonts w:ascii="Times New Roman" w:hAnsi="Times New Roman"/>
                <w:sz w:val="24"/>
                <w:szCs w:val="24"/>
              </w:rPr>
              <w:t>Už</w:t>
            </w:r>
            <w:r w:rsidRPr="002340E4">
              <w:rPr>
                <w:rFonts w:ascii="Times New Roman" w:hAnsi="Times New Roman"/>
                <w:b/>
                <w:bCs/>
                <w:sz w:val="24"/>
                <w:szCs w:val="24"/>
              </w:rPr>
              <w:t xml:space="preserve"> </w:t>
            </w:r>
            <w:r w:rsidRPr="002340E4">
              <w:rPr>
                <w:rFonts w:ascii="Times New Roman" w:hAnsi="Times New Roman"/>
                <w:sz w:val="24"/>
                <w:szCs w:val="24"/>
              </w:rPr>
              <w:t>tiekėjo sutartinių įsipareigojimų vykdymą atsakingo asmens pareigos, vardas, pavardė, telefono numeris, el. paštas</w:t>
            </w:r>
          </w:p>
        </w:tc>
        <w:tc>
          <w:tcPr>
            <w:tcW w:w="4707" w:type="dxa"/>
            <w:tcBorders>
              <w:top w:val="single" w:sz="4" w:space="0" w:color="auto"/>
              <w:left w:val="single" w:sz="4" w:space="0" w:color="auto"/>
              <w:bottom w:val="single" w:sz="4" w:space="0" w:color="auto"/>
              <w:right w:val="single" w:sz="4" w:space="0" w:color="auto"/>
            </w:tcBorders>
          </w:tcPr>
          <w:p w14:paraId="6B5E3D77" w14:textId="77777777" w:rsidR="00DD661E" w:rsidRPr="001806BE" w:rsidRDefault="00DD661E" w:rsidP="00753695">
            <w:pPr>
              <w:spacing w:after="0" w:line="280" w:lineRule="exact"/>
              <w:ind w:firstLine="567"/>
              <w:jc w:val="both"/>
              <w:rPr>
                <w:rFonts w:ascii="Times New Roman" w:hAnsi="Times New Roman"/>
                <w:sz w:val="24"/>
                <w:szCs w:val="24"/>
              </w:rPr>
            </w:pPr>
          </w:p>
        </w:tc>
      </w:tr>
    </w:tbl>
    <w:p w14:paraId="4871F13D" w14:textId="74AB899E"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1806BE" w:rsidRDefault="00CF056A" w:rsidP="00CF056A">
      <w:pPr>
        <w:spacing w:after="0" w:line="280" w:lineRule="exact"/>
        <w:ind w:firstLine="567"/>
        <w:jc w:val="both"/>
        <w:rPr>
          <w:rFonts w:ascii="Times New Roman" w:hAnsi="Times New Roman"/>
          <w:sz w:val="24"/>
          <w:szCs w:val="24"/>
        </w:rPr>
      </w:pPr>
    </w:p>
    <w:p w14:paraId="04FED23A" w14:textId="71880795" w:rsidR="00CF056A" w:rsidRPr="001806BE" w:rsidRDefault="00CF056A" w:rsidP="00CF056A">
      <w:pPr>
        <w:spacing w:after="0" w:line="280" w:lineRule="exact"/>
        <w:ind w:firstLine="567"/>
        <w:jc w:val="both"/>
        <w:rPr>
          <w:rFonts w:ascii="Times New Roman" w:hAnsi="Times New Roman"/>
          <w:sz w:val="24"/>
          <w:szCs w:val="24"/>
        </w:rPr>
      </w:pPr>
      <w:r w:rsidRPr="001806BE">
        <w:rPr>
          <w:rFonts w:ascii="Times New Roman" w:hAnsi="Times New Roman"/>
          <w:sz w:val="24"/>
          <w:szCs w:val="24"/>
        </w:rPr>
        <w:t xml:space="preserve">Šiuo pasiūlymu pažymime, kad sutinkame su </w:t>
      </w:r>
      <w:r w:rsidR="00EF1610">
        <w:rPr>
          <w:rFonts w:ascii="Times New Roman" w:hAnsi="Times New Roman"/>
          <w:sz w:val="24"/>
          <w:szCs w:val="24"/>
        </w:rPr>
        <w:t>visais reikalavimais nustatytais pirkimo dokumentuose</w:t>
      </w:r>
      <w:r w:rsidR="00AA364C">
        <w:rPr>
          <w:rFonts w:ascii="Times New Roman" w:hAnsi="Times New Roman"/>
          <w:sz w:val="24"/>
          <w:szCs w:val="24"/>
        </w:rPr>
        <w:t xml:space="preserve">, </w:t>
      </w:r>
      <w:r w:rsidR="00AA364C" w:rsidRPr="00AA364C">
        <w:rPr>
          <w:rFonts w:ascii="Times New Roman" w:hAnsi="Times New Roman"/>
          <w:sz w:val="24"/>
          <w:szCs w:val="24"/>
        </w:rPr>
        <w:t>p</w:t>
      </w:r>
      <w:r w:rsidR="007B19BC" w:rsidRPr="001806BE">
        <w:rPr>
          <w:rFonts w:ascii="Times New Roman" w:hAnsi="Times New Roman"/>
          <w:sz w:val="24"/>
          <w:szCs w:val="24"/>
        </w:rPr>
        <w:t>a</w:t>
      </w:r>
      <w:r w:rsidR="007B19BC">
        <w:rPr>
          <w:rFonts w:ascii="Times New Roman" w:hAnsi="Times New Roman"/>
          <w:sz w:val="24"/>
          <w:szCs w:val="24"/>
        </w:rPr>
        <w:t>teik</w:t>
      </w:r>
      <w:r w:rsidR="007B19BC" w:rsidRPr="001806BE">
        <w:rPr>
          <w:rFonts w:ascii="Times New Roman" w:hAnsi="Times New Roman"/>
          <w:sz w:val="24"/>
          <w:szCs w:val="24"/>
        </w:rPr>
        <w:t>t</w:t>
      </w:r>
      <w:r w:rsidR="007B19BC">
        <w:rPr>
          <w:rFonts w:ascii="Times New Roman" w:hAnsi="Times New Roman"/>
          <w:sz w:val="24"/>
          <w:szCs w:val="24"/>
        </w:rPr>
        <w:t>u</w:t>
      </w:r>
      <w:r w:rsidR="007B19BC" w:rsidRPr="001806BE">
        <w:rPr>
          <w:rFonts w:ascii="Times New Roman" w:hAnsi="Times New Roman"/>
          <w:sz w:val="24"/>
          <w:szCs w:val="24"/>
        </w:rPr>
        <w:t>ose</w:t>
      </w:r>
      <w:r w:rsidR="007B19BC">
        <w:rPr>
          <w:rFonts w:ascii="Times New Roman" w:hAnsi="Times New Roman"/>
          <w:sz w:val="24"/>
          <w:szCs w:val="24"/>
        </w:rPr>
        <w:t xml:space="preserve"> </w:t>
      </w:r>
      <w:r w:rsidR="00AA364C" w:rsidRPr="00AA364C">
        <w:rPr>
          <w:rFonts w:ascii="Times New Roman" w:hAnsi="Times New Roman"/>
          <w:sz w:val="24"/>
          <w:szCs w:val="24"/>
        </w:rPr>
        <w:t>Viešųjų pirkimų tarnybos Centrinėje viešųjų pirkimų informacinėje sistemoje</w:t>
      </w:r>
      <w:r w:rsidRPr="001806BE">
        <w:rPr>
          <w:rFonts w:ascii="Times New Roman" w:hAnsi="Times New Roman"/>
          <w:sz w:val="24"/>
          <w:szCs w:val="24"/>
        </w:rPr>
        <w:t>.</w:t>
      </w:r>
    </w:p>
    <w:p w14:paraId="72095FEF" w14:textId="77777777" w:rsidR="00EF1610" w:rsidRDefault="00EF1610" w:rsidP="00CF056A">
      <w:pPr>
        <w:spacing w:after="0" w:line="280" w:lineRule="exact"/>
        <w:ind w:firstLine="567"/>
        <w:jc w:val="both"/>
        <w:rPr>
          <w:rFonts w:ascii="Times New Roman" w:hAnsi="Times New Roman"/>
          <w:sz w:val="24"/>
          <w:szCs w:val="24"/>
        </w:rPr>
      </w:pPr>
    </w:p>
    <w:p w14:paraId="6DDB6D99" w14:textId="77777777" w:rsidR="005D59DC" w:rsidRDefault="00EF1610" w:rsidP="00EF1610">
      <w:pPr>
        <w:spacing w:after="0" w:line="240" w:lineRule="auto"/>
        <w:ind w:firstLine="567"/>
        <w:jc w:val="both"/>
        <w:rPr>
          <w:rFonts w:ascii="Times New Roman" w:eastAsia="Calibri" w:hAnsi="Times New Roman"/>
          <w:bCs/>
          <w:sz w:val="24"/>
          <w:szCs w:val="24"/>
          <w:lang w:eastAsia="en-US"/>
        </w:rPr>
      </w:pPr>
      <w:bookmarkStart w:id="0" w:name="_Hlk125467861"/>
      <w:r w:rsidRPr="001806BE">
        <w:rPr>
          <w:rFonts w:ascii="Times New Roman" w:eastAsia="Calibri" w:hAnsi="Times New Roman"/>
          <w:b/>
          <w:sz w:val="24"/>
          <w:szCs w:val="24"/>
          <w:lang w:eastAsia="en-US"/>
        </w:rPr>
        <w:t xml:space="preserve">Vadovaujantis Viešųjų pirkimų įstatymo 86 straipsnio 9 dalimi </w:t>
      </w:r>
      <w:r w:rsidRPr="002A6751">
        <w:rPr>
          <w:rFonts w:ascii="Times New Roman" w:eastAsia="Calibri" w:hAnsi="Times New Roman"/>
          <w:b/>
          <w:sz w:val="24"/>
          <w:szCs w:val="24"/>
        </w:rPr>
        <w:t>Departamentas</w:t>
      </w:r>
      <w:r w:rsidRPr="001806BE">
        <w:rPr>
          <w:rFonts w:ascii="Times New Roman" w:eastAsia="Calibri" w:hAnsi="Times New Roman"/>
          <w:b/>
          <w:sz w:val="24"/>
          <w:szCs w:val="24"/>
          <w:lang w:eastAsia="en-US"/>
        </w:rPr>
        <w:t xml:space="preserve"> per 15 dienų nuo pirkimo sutarties sudarymo ar j</w:t>
      </w:r>
      <w:r w:rsidR="00AA364C">
        <w:rPr>
          <w:rFonts w:ascii="Times New Roman" w:eastAsia="Calibri" w:hAnsi="Times New Roman"/>
          <w:b/>
          <w:sz w:val="24"/>
          <w:szCs w:val="24"/>
          <w:lang w:eastAsia="en-US"/>
        </w:rPr>
        <w:t>os</w:t>
      </w:r>
      <w:r w:rsidRPr="001806BE">
        <w:rPr>
          <w:rFonts w:ascii="Times New Roman" w:eastAsia="Calibri" w:hAnsi="Times New Roman"/>
          <w:b/>
          <w:sz w:val="24"/>
          <w:szCs w:val="24"/>
          <w:lang w:eastAsia="en-US"/>
        </w:rPr>
        <w:t xml:space="preserve"> pakeitimo, bet ne vėliau kaip iki pirmojo mokėjimo pagal jį pradžios Viešųjų pirkimų tarnybos nustatyta tvarka per CVP IS paskelbs laimėjusio dalyvio pasiūlymą, </w:t>
      </w:r>
      <w:r w:rsidR="00AA364C">
        <w:rPr>
          <w:rFonts w:ascii="Times New Roman" w:eastAsia="Calibri" w:hAnsi="Times New Roman"/>
          <w:b/>
          <w:sz w:val="24"/>
          <w:szCs w:val="24"/>
          <w:lang w:eastAsia="en-US"/>
        </w:rPr>
        <w:t xml:space="preserve">raštu </w:t>
      </w:r>
      <w:r w:rsidRPr="001806BE">
        <w:rPr>
          <w:rFonts w:ascii="Times New Roman" w:eastAsia="Calibri" w:hAnsi="Times New Roman"/>
          <w:b/>
          <w:sz w:val="24"/>
          <w:szCs w:val="24"/>
          <w:lang w:eastAsia="en-US"/>
        </w:rPr>
        <w:t xml:space="preserve">sudarytą pirkimo sutartį ir pirkimo sutarties pakeitimus, </w:t>
      </w:r>
      <w:r w:rsidRPr="00426A1A">
        <w:rPr>
          <w:rFonts w:ascii="Times New Roman" w:eastAsia="Calibri" w:hAnsi="Times New Roman"/>
          <w:bCs/>
          <w:sz w:val="24"/>
          <w:szCs w:val="24"/>
          <w:lang w:eastAsia="en-US"/>
        </w:rPr>
        <w:t xml:space="preserve">išskyrus informaciją, </w:t>
      </w:r>
      <w:r w:rsidR="00426A1A" w:rsidRPr="00426A1A">
        <w:rPr>
          <w:rFonts w:ascii="Times New Roman" w:eastAsia="Calibri" w:hAnsi="Times New Roman"/>
          <w:bCs/>
          <w:sz w:val="24"/>
          <w:szCs w:val="24"/>
          <w:lang w:eastAsia="en-US"/>
        </w:rPr>
        <w:t>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w:t>
      </w:r>
      <w:r w:rsidRPr="00426A1A">
        <w:rPr>
          <w:rFonts w:ascii="Times New Roman" w:eastAsia="Calibri" w:hAnsi="Times New Roman"/>
          <w:bCs/>
          <w:sz w:val="24"/>
          <w:szCs w:val="24"/>
          <w:lang w:eastAsia="en-US"/>
        </w:rPr>
        <w:t xml:space="preserve">. </w:t>
      </w:r>
    </w:p>
    <w:bookmarkEnd w:id="0"/>
    <w:p w14:paraId="01717ED5" w14:textId="281E9135" w:rsidR="000F515D" w:rsidRDefault="000F515D" w:rsidP="003265C5">
      <w:pPr>
        <w:spacing w:after="0" w:line="240" w:lineRule="auto"/>
        <w:ind w:firstLine="567"/>
        <w:jc w:val="both"/>
        <w:rPr>
          <w:rFonts w:ascii="Times New Roman" w:hAnsi="Times New Roman"/>
          <w:sz w:val="24"/>
          <w:szCs w:val="24"/>
        </w:rPr>
      </w:pPr>
    </w:p>
    <w:p w14:paraId="431DA8B3" w14:textId="6B54577D" w:rsidR="00135409" w:rsidRDefault="00135409" w:rsidP="003265C5">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Informacija apie kiekvieno ūkio subjektų grupės partnerio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B75898" w14:paraId="60FC3086" w14:textId="77777777" w:rsidTr="00135409">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482" w:type="dxa"/>
            <w:vAlign w:val="center"/>
          </w:tcPr>
          <w:p w14:paraId="7C74420A"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w:t>
            </w:r>
          </w:p>
        </w:tc>
        <w:tc>
          <w:tcPr>
            <w:tcW w:w="3260" w:type="dxa"/>
          </w:tcPr>
          <w:p w14:paraId="14B4F569" w14:textId="77777777" w:rsidR="00ED434D"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Kiekvieno ūkio subjektų grupės partnerio įsipareigojimai vykdant numatomą su perkančiąja organizacija sudaryti pirkimo sutartį </w:t>
            </w:r>
          </w:p>
          <w:p w14:paraId="13167E69" w14:textId="32CD9AB6"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(apimtis eurais ar procentais)</w:t>
            </w:r>
          </w:p>
        </w:tc>
      </w:tr>
      <w:tr w:rsidR="00135409" w:rsidRPr="00B75898" w14:paraId="7422A311" w14:textId="77777777" w:rsidTr="00135409">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r w:rsidR="00EE28EC" w:rsidRPr="00B75898" w14:paraId="63D3ACE9" w14:textId="77777777" w:rsidTr="00135409">
        <w:tc>
          <w:tcPr>
            <w:tcW w:w="560" w:type="dxa"/>
          </w:tcPr>
          <w:p w14:paraId="47C333D1" w14:textId="6676186A" w:rsidR="00EE28EC" w:rsidRPr="00B75898" w:rsidRDefault="00EE28EC" w:rsidP="003805EF">
            <w:pPr>
              <w:suppressAutoHyphens/>
              <w:spacing w:after="0" w:line="240" w:lineRule="auto"/>
              <w:jc w:val="both"/>
              <w:rPr>
                <w:rFonts w:ascii="Times New Roman" w:hAnsi="Times New Roman"/>
                <w:bCs/>
                <w:sz w:val="24"/>
                <w:szCs w:val="24"/>
              </w:rPr>
            </w:pPr>
            <w:r>
              <w:rPr>
                <w:rFonts w:ascii="Times New Roman" w:hAnsi="Times New Roman"/>
                <w:bCs/>
                <w:sz w:val="24"/>
                <w:szCs w:val="24"/>
              </w:rPr>
              <w:t>...</w:t>
            </w:r>
          </w:p>
        </w:tc>
        <w:tc>
          <w:tcPr>
            <w:tcW w:w="3126" w:type="dxa"/>
          </w:tcPr>
          <w:p w14:paraId="26A7BFE1"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482" w:type="dxa"/>
          </w:tcPr>
          <w:p w14:paraId="0C78E43F"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260" w:type="dxa"/>
          </w:tcPr>
          <w:p w14:paraId="14D8FFA2" w14:textId="77777777" w:rsidR="00EE28EC" w:rsidRPr="00B75898" w:rsidRDefault="00EE28EC" w:rsidP="003805EF">
            <w:pPr>
              <w:suppressAutoHyphens/>
              <w:spacing w:after="0" w:line="240" w:lineRule="auto"/>
              <w:jc w:val="both"/>
              <w:rPr>
                <w:rFonts w:ascii="Times New Roman" w:hAnsi="Times New Roman"/>
                <w:bCs/>
                <w:sz w:val="24"/>
                <w:szCs w:val="24"/>
              </w:rPr>
            </w:pPr>
          </w:p>
        </w:tc>
      </w:tr>
    </w:tbl>
    <w:p w14:paraId="6D4D21FC" w14:textId="77777777" w:rsidR="00135409" w:rsidRDefault="00135409" w:rsidP="00CF056A">
      <w:pPr>
        <w:spacing w:after="0" w:line="280" w:lineRule="exact"/>
        <w:ind w:firstLine="567"/>
        <w:jc w:val="both"/>
        <w:rPr>
          <w:rFonts w:ascii="Times New Roman" w:hAnsi="Times New Roman"/>
          <w:sz w:val="24"/>
          <w:szCs w:val="24"/>
        </w:rPr>
      </w:pPr>
    </w:p>
    <w:p w14:paraId="2A0A4125" w14:textId="77777777" w:rsidR="005D59DC" w:rsidRDefault="005D59DC" w:rsidP="00CF056A">
      <w:pPr>
        <w:spacing w:after="0" w:line="280" w:lineRule="exact"/>
        <w:ind w:firstLine="567"/>
        <w:jc w:val="both"/>
        <w:rPr>
          <w:rFonts w:ascii="Times New Roman" w:hAnsi="Times New Roman"/>
          <w:sz w:val="24"/>
          <w:szCs w:val="24"/>
        </w:rPr>
      </w:pPr>
    </w:p>
    <w:p w14:paraId="3C4792ED" w14:textId="77777777" w:rsidR="005D59DC" w:rsidRDefault="005D59DC" w:rsidP="00CF056A">
      <w:pPr>
        <w:spacing w:after="0" w:line="280" w:lineRule="exact"/>
        <w:ind w:firstLine="567"/>
        <w:jc w:val="both"/>
        <w:rPr>
          <w:rFonts w:ascii="Times New Roman" w:hAnsi="Times New Roman"/>
          <w:sz w:val="24"/>
          <w:szCs w:val="24"/>
        </w:rPr>
      </w:pPr>
    </w:p>
    <w:p w14:paraId="2FD63803" w14:textId="77777777" w:rsidR="00D05F08" w:rsidRDefault="00D05F08" w:rsidP="00EE28EC">
      <w:pPr>
        <w:spacing w:after="0" w:line="240" w:lineRule="auto"/>
        <w:ind w:firstLine="709"/>
        <w:jc w:val="both"/>
        <w:rPr>
          <w:rFonts w:ascii="Times New Roman" w:eastAsia="Calibri" w:hAnsi="Times New Roman"/>
          <w:sz w:val="24"/>
          <w:lang w:val="x-none" w:eastAsia="en-US"/>
        </w:rPr>
      </w:pPr>
    </w:p>
    <w:p w14:paraId="051F73BF" w14:textId="27D84B87" w:rsidR="00EE28EC" w:rsidRPr="0026641D" w:rsidRDefault="00EE28EC" w:rsidP="00EE28EC">
      <w:pPr>
        <w:spacing w:after="0" w:line="240" w:lineRule="auto"/>
        <w:ind w:firstLine="709"/>
        <w:jc w:val="both"/>
        <w:rPr>
          <w:rFonts w:ascii="Times New Roman" w:eastAsia="Calibri" w:hAnsi="Times New Roman"/>
          <w:sz w:val="24"/>
          <w:lang w:eastAsia="en-US"/>
        </w:rPr>
      </w:pPr>
      <w:r w:rsidRPr="0026641D">
        <w:rPr>
          <w:rFonts w:ascii="Times New Roman" w:eastAsia="Calibri" w:hAnsi="Times New Roman"/>
          <w:sz w:val="24"/>
          <w:lang w:val="x-none" w:eastAsia="en-US"/>
        </w:rPr>
        <w:t xml:space="preserve">Informacija apie </w:t>
      </w:r>
      <w:r w:rsidRPr="0026641D">
        <w:rPr>
          <w:rFonts w:ascii="Times New Roman" w:eastAsia="Calibri" w:hAnsi="Times New Roman"/>
          <w:b/>
          <w:sz w:val="24"/>
          <w:u w:val="single"/>
          <w:lang w:eastAsia="en-US"/>
        </w:rPr>
        <w:t>ūkio subjektus,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u w:val="single"/>
          <w:lang w:val="x-none" w:eastAsia="en-US"/>
        </w:rPr>
        <w:t>remiasi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79EE04AB" w14:textId="77777777" w:rsidTr="00753695">
        <w:trPr>
          <w:trHeight w:val="982"/>
        </w:trPr>
        <w:tc>
          <w:tcPr>
            <w:tcW w:w="570" w:type="dxa"/>
            <w:vAlign w:val="center"/>
          </w:tcPr>
          <w:p w14:paraId="22A82C3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28B54546"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subjekto pavadinimas, kodas</w:t>
            </w:r>
          </w:p>
        </w:tc>
        <w:tc>
          <w:tcPr>
            <w:tcW w:w="3941" w:type="dxa"/>
            <w:vAlign w:val="center"/>
          </w:tcPr>
          <w:p w14:paraId="4D2F5B9B" w14:textId="20A2210C" w:rsidR="00EE28EC" w:rsidRPr="0026641D" w:rsidRDefault="00EE28EC" w:rsidP="00753695">
            <w:pPr>
              <w:spacing w:after="0" w:line="240" w:lineRule="auto"/>
              <w:jc w:val="center"/>
              <w:rPr>
                <w:rFonts w:ascii="Times New Roman" w:eastAsia="Calibri" w:hAnsi="Times New Roman"/>
                <w:sz w:val="24"/>
                <w:lang w:eastAsia="en-US"/>
              </w:rPr>
            </w:pPr>
            <w:r w:rsidRPr="00EE28EC">
              <w:rPr>
                <w:rFonts w:ascii="Times New Roman" w:eastAsia="Calibri" w:hAnsi="Times New Roman"/>
                <w:sz w:val="24"/>
                <w:lang w:eastAsia="en-US"/>
              </w:rPr>
              <w:t xml:space="preserve">Su perkančiąja organizacija numatomos sudaryti </w:t>
            </w:r>
            <w:r>
              <w:rPr>
                <w:rFonts w:ascii="Times New Roman" w:eastAsia="Calibri" w:hAnsi="Times New Roman"/>
                <w:sz w:val="24"/>
                <w:lang w:eastAsia="en-US"/>
              </w:rPr>
              <w:t>pirkimo</w:t>
            </w:r>
            <w:r w:rsidRPr="00EE28EC">
              <w:rPr>
                <w:rFonts w:ascii="Times New Roman" w:eastAsia="Calibri" w:hAnsi="Times New Roman"/>
                <w:sz w:val="24"/>
                <w:lang w:eastAsia="en-US"/>
              </w:rPr>
              <w:t xml:space="preserve"> sutarties objekto dalies, perduodamos vykdyti ūkio subjektui</w:t>
            </w:r>
            <w:r w:rsidRPr="0026641D">
              <w:rPr>
                <w:rFonts w:ascii="Times New Roman" w:eastAsia="Calibri" w:hAnsi="Times New Roman"/>
                <w:sz w:val="24"/>
                <w:lang w:eastAsia="en-US"/>
              </w:rPr>
              <w:t xml:space="preserve">, aprašymas </w:t>
            </w:r>
          </w:p>
          <w:p w14:paraId="2CDA2699" w14:textId="77777777" w:rsidR="00EE28EC" w:rsidRDefault="00EE28EC" w:rsidP="00753695">
            <w:pPr>
              <w:spacing w:after="0" w:line="240" w:lineRule="auto"/>
              <w:jc w:val="center"/>
              <w:rPr>
                <w:rFonts w:ascii="Times New Roman" w:hAnsi="Times New Roman"/>
              </w:rPr>
            </w:pPr>
            <w:r w:rsidRPr="0026641D">
              <w:rPr>
                <w:rFonts w:ascii="Times New Roman" w:hAnsi="Times New Roman"/>
              </w:rPr>
              <w:t xml:space="preserve">(kokiems konkretiems sutartiniams įsipareigojimams pasitelkiamas </w:t>
            </w:r>
          </w:p>
          <w:p w14:paraId="4807748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ūkio subjektas)</w:t>
            </w:r>
          </w:p>
        </w:tc>
        <w:tc>
          <w:tcPr>
            <w:tcW w:w="2580" w:type="dxa"/>
            <w:vAlign w:val="center"/>
          </w:tcPr>
          <w:p w14:paraId="610E3AAE"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subjektui perduodamų įsipareigojimų dalis pasiūlymo kainoje (procentais ar eurais)</w:t>
            </w:r>
          </w:p>
        </w:tc>
      </w:tr>
      <w:tr w:rsidR="00EE28EC" w:rsidRPr="0026641D" w14:paraId="67168A4C" w14:textId="77777777" w:rsidTr="00753695">
        <w:tc>
          <w:tcPr>
            <w:tcW w:w="570" w:type="dxa"/>
          </w:tcPr>
          <w:p w14:paraId="3B35FDB2"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21526CF5"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722ABDEE"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6CC545E0"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668151B3" w14:textId="77777777" w:rsidTr="00753695">
        <w:tc>
          <w:tcPr>
            <w:tcW w:w="570" w:type="dxa"/>
            <w:tcBorders>
              <w:bottom w:val="single" w:sz="4" w:space="0" w:color="auto"/>
            </w:tcBorders>
          </w:tcPr>
          <w:p w14:paraId="66C48369"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Borders>
              <w:bottom w:val="single" w:sz="4" w:space="0" w:color="auto"/>
            </w:tcBorders>
          </w:tcPr>
          <w:p w14:paraId="1BF252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tcPr>
          <w:p w14:paraId="3A4EF0B0"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tcPr>
          <w:p w14:paraId="0174522E" w14:textId="77777777" w:rsidR="00EE28EC" w:rsidRPr="0026641D" w:rsidRDefault="00EE28EC" w:rsidP="00753695">
            <w:pPr>
              <w:spacing w:after="0" w:line="240" w:lineRule="auto"/>
              <w:rPr>
                <w:rFonts w:ascii="Times New Roman" w:eastAsia="Calibri" w:hAnsi="Times New Roman"/>
                <w:sz w:val="24"/>
                <w:lang w:eastAsia="en-US"/>
              </w:rPr>
            </w:pPr>
          </w:p>
        </w:tc>
      </w:tr>
    </w:tbl>
    <w:p w14:paraId="0A283991"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44352014" w14:textId="77777777" w:rsidR="00EE28EC"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Specialistas (fizinis asmuo), kurio pajėgumais bus remiamasi įrodinėjant tiekėjo kvalifikaciją, ir kurio tiekėjas neketina įdarbinti, laikomas ūkio subjektu, kurio pajėgumais remiamasi (kvalifikacijai pagrįsti)</w:t>
      </w:r>
      <w:r>
        <w:rPr>
          <w:rFonts w:ascii="Times New Roman" w:hAnsi="Times New Roman"/>
          <w:i/>
          <w:iCs/>
          <w:sz w:val="24"/>
          <w:szCs w:val="24"/>
        </w:rPr>
        <w:t>.</w:t>
      </w:r>
    </w:p>
    <w:p w14:paraId="451C8624"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 xml:space="preserve">Tiekėjas įsipareigoja pranešti perkančiajai organizacijai apie ūkio subjektų pasikeitimą </w:t>
      </w:r>
      <w:r w:rsidRPr="00D74FE0">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p>
    <w:p w14:paraId="7252FBFA"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Pateikiama ūkio subjekto pasirašytos laisvos formos deklaracijos ar kito dokumento, patvirtinančio sutikimą dalyvauti šiame viešajame pirkime, skaitmeninė kopija</w:t>
      </w:r>
      <w:r>
        <w:rPr>
          <w:rFonts w:ascii="Times New Roman" w:hAnsi="Times New Roman"/>
          <w:i/>
          <w:iCs/>
          <w:sz w:val="24"/>
          <w:szCs w:val="24"/>
        </w:rPr>
        <w:t xml:space="preserve"> </w:t>
      </w:r>
      <w:r w:rsidRPr="002F59BD">
        <w:rPr>
          <w:rFonts w:ascii="Times New Roman" w:hAnsi="Times New Roman"/>
          <w:i/>
          <w:iCs/>
          <w:sz w:val="24"/>
          <w:szCs w:val="24"/>
        </w:rPr>
        <w:t>ir įrodymai, kad vykdant pirkimo sutartį tiekėjui bus prieinami lentelėje nurodytų ūkio subjektų pajėgumai</w:t>
      </w:r>
      <w:r>
        <w:rPr>
          <w:rFonts w:ascii="Times New Roman" w:hAnsi="Times New Roman"/>
          <w:i/>
          <w:iCs/>
          <w:sz w:val="24"/>
          <w:szCs w:val="24"/>
        </w:rPr>
        <w:t>.</w:t>
      </w:r>
    </w:p>
    <w:p w14:paraId="74998B0C" w14:textId="77777777" w:rsidR="00EE28EC"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Įsipareigojimų dalies, kuriai ketinama pasitelkti ūkio subjektą, planuojama vertė įeina į bendrą pasiūlymo kainą.</w:t>
      </w:r>
    </w:p>
    <w:p w14:paraId="4178347C"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 xml:space="preserve">Ūkio subjektai, kurių pajėgumais tiekėjas remiasi (kvalifikacijai pagrįsti), turi būti išviešinti teikiant pasiūlymą, nes po pasiūlymo pateikimo termino pabaigos </w:t>
      </w:r>
      <w:r>
        <w:rPr>
          <w:rFonts w:ascii="Times New Roman" w:hAnsi="Times New Roman"/>
          <w:i/>
          <w:iCs/>
          <w:sz w:val="24"/>
          <w:szCs w:val="24"/>
        </w:rPr>
        <w:t xml:space="preserve">tiekėjas </w:t>
      </w:r>
      <w:r w:rsidRPr="00D74FE0">
        <w:rPr>
          <w:rFonts w:ascii="Times New Roman" w:hAnsi="Times New Roman"/>
          <w:i/>
          <w:iCs/>
          <w:sz w:val="24"/>
          <w:szCs w:val="24"/>
        </w:rPr>
        <w:t>remtis (nurodyti) naujų ūkio subjektų tam, kad atitikti kvalifikacijos reikalavimus, negalės</w:t>
      </w:r>
      <w:r>
        <w:rPr>
          <w:rFonts w:ascii="Times New Roman" w:hAnsi="Times New Roman"/>
          <w:i/>
          <w:iCs/>
          <w:sz w:val="24"/>
          <w:szCs w:val="24"/>
        </w:rPr>
        <w:t>.</w:t>
      </w:r>
    </w:p>
    <w:p w14:paraId="3B824CE4" w14:textId="77777777" w:rsidR="00EE28EC" w:rsidRPr="0026641D" w:rsidRDefault="00EE28EC" w:rsidP="00EE28EC">
      <w:pPr>
        <w:spacing w:after="0" w:line="240" w:lineRule="auto"/>
        <w:rPr>
          <w:rFonts w:ascii="Times New Roman" w:eastAsia="Calibri" w:hAnsi="Times New Roman"/>
          <w:sz w:val="24"/>
          <w:lang w:eastAsia="en-US"/>
        </w:rPr>
      </w:pPr>
    </w:p>
    <w:p w14:paraId="10CCAA7C" w14:textId="77777777" w:rsidR="00EE28EC" w:rsidRPr="0026641D" w:rsidRDefault="00EE28EC" w:rsidP="00EE28EC">
      <w:pPr>
        <w:spacing w:after="0" w:line="240" w:lineRule="auto"/>
        <w:ind w:firstLine="709"/>
        <w:jc w:val="both"/>
        <w:rPr>
          <w:rFonts w:ascii="Times New Roman" w:eastAsia="Calibri" w:hAnsi="Times New Roman"/>
          <w:sz w:val="24"/>
          <w:szCs w:val="24"/>
          <w:lang w:eastAsia="en-US"/>
        </w:rPr>
      </w:pPr>
      <w:r w:rsidRPr="0026641D">
        <w:rPr>
          <w:rFonts w:ascii="Times New Roman" w:eastAsia="Calibri" w:hAnsi="Times New Roman"/>
          <w:sz w:val="24"/>
          <w:lang w:val="x-none" w:eastAsia="en-US"/>
        </w:rPr>
        <w:t xml:space="preserve">Informacija apie </w:t>
      </w:r>
      <w:proofErr w:type="spellStart"/>
      <w:r w:rsidRPr="0026641D">
        <w:rPr>
          <w:rFonts w:ascii="Times New Roman" w:eastAsia="Calibri" w:hAnsi="Times New Roman"/>
          <w:b/>
          <w:sz w:val="24"/>
          <w:u w:val="single"/>
          <w:lang w:eastAsia="en-US"/>
        </w:rPr>
        <w:t>kvazi</w:t>
      </w:r>
      <w:r w:rsidRPr="0026641D">
        <w:rPr>
          <w:rFonts w:ascii="Times New Roman" w:eastAsia="Calibri" w:hAnsi="Times New Roman"/>
          <w:b/>
          <w:sz w:val="24"/>
          <w:u w:val="single"/>
          <w:lang w:val="x-none" w:eastAsia="en-US"/>
        </w:rPr>
        <w:t>subt</w:t>
      </w:r>
      <w:r w:rsidRPr="0026641D">
        <w:rPr>
          <w:rFonts w:ascii="Times New Roman" w:eastAsia="Calibri" w:hAnsi="Times New Roman"/>
          <w:b/>
          <w:sz w:val="24"/>
          <w:u w:val="single"/>
          <w:lang w:eastAsia="en-US"/>
        </w:rPr>
        <w:t>i</w:t>
      </w:r>
      <w:r w:rsidRPr="0026641D">
        <w:rPr>
          <w:rFonts w:ascii="Times New Roman" w:eastAsia="Calibri" w:hAnsi="Times New Roman"/>
          <w:b/>
          <w:sz w:val="24"/>
          <w:u w:val="single"/>
          <w:lang w:val="x-none" w:eastAsia="en-US"/>
        </w:rPr>
        <w:t>ekėjus</w:t>
      </w:r>
      <w:proofErr w:type="spellEnd"/>
      <w:r w:rsidRPr="0026641D">
        <w:rPr>
          <w:rFonts w:ascii="Times New Roman" w:eastAsia="Calibri" w:hAnsi="Times New Roman"/>
          <w:b/>
          <w:sz w:val="24"/>
          <w:u w:val="single"/>
          <w:lang w:eastAsia="en-US"/>
        </w:rPr>
        <w:t xml:space="preserve"> (fizinius asmenis)</w:t>
      </w:r>
      <w:r w:rsidRPr="0026641D">
        <w:rPr>
          <w:rFonts w:ascii="Times New Roman" w:eastAsia="Calibri" w:hAnsi="Times New Roman"/>
          <w:b/>
          <w:sz w:val="24"/>
          <w:szCs w:val="24"/>
          <w:u w:val="single"/>
          <w:lang w:val="x-none" w:eastAsia="en-US"/>
        </w:rPr>
        <w:t xml:space="preserve">, kurių </w:t>
      </w:r>
      <w:r w:rsidRPr="0026641D">
        <w:rPr>
          <w:rFonts w:ascii="Times New Roman" w:eastAsia="Calibri" w:hAnsi="Times New Roman"/>
          <w:b/>
          <w:sz w:val="24"/>
          <w:szCs w:val="24"/>
          <w:u w:val="single"/>
          <w:lang w:eastAsia="en-US"/>
        </w:rPr>
        <w:t>kvalifikacija</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 xml:space="preserve">tiekėjas </w:t>
      </w:r>
      <w:r w:rsidRPr="0026641D">
        <w:rPr>
          <w:rFonts w:ascii="Times New Roman" w:eastAsia="Calibri" w:hAnsi="Times New Roman"/>
          <w:b/>
          <w:sz w:val="24"/>
          <w:u w:val="single"/>
          <w:lang w:val="x-none" w:eastAsia="en-US"/>
        </w:rPr>
        <w:t>remia</w:t>
      </w:r>
      <w:r w:rsidRPr="0026641D">
        <w:rPr>
          <w:rFonts w:ascii="Times New Roman" w:eastAsia="Calibri" w:hAnsi="Times New Roman"/>
          <w:b/>
          <w:sz w:val="24"/>
          <w:u w:val="single"/>
          <w:lang w:eastAsia="en-US"/>
        </w:rPr>
        <w:t>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ir</w:t>
      </w:r>
      <w:r w:rsidRPr="0026641D">
        <w:rPr>
          <w:rFonts w:ascii="Times New Roman" w:eastAsia="Calibri" w:hAnsi="Times New Roman"/>
          <w:sz w:val="24"/>
          <w:szCs w:val="24"/>
          <w:lang w:val="x-none" w:eastAsia="en-US"/>
        </w:rPr>
        <w:t xml:space="preserve"> </w:t>
      </w:r>
      <w:r w:rsidRPr="0026641D">
        <w:rPr>
          <w:rFonts w:ascii="Times New Roman" w:eastAsia="Calibri" w:hAnsi="Times New Roman"/>
          <w:sz w:val="24"/>
          <w:szCs w:val="24"/>
          <w:lang w:eastAsia="en-US"/>
        </w:rPr>
        <w:t xml:space="preserve">kurie pasiūlymo pateikimo metu dar nėra </w:t>
      </w:r>
      <w:r w:rsidRPr="0026641D">
        <w:rPr>
          <w:rFonts w:ascii="Times New Roman" w:hAnsi="Times New Roman"/>
          <w:sz w:val="24"/>
          <w:szCs w:val="24"/>
        </w:rPr>
        <w:t>tiekėjo ar ūkio subjekto, kurio pajėgumais tiekėjas remiasi, ar subtiekėjo darbuotojai</w:t>
      </w:r>
      <w:r w:rsidRPr="0026641D">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31BB27C8" w14:textId="77777777" w:rsidTr="00753695">
        <w:trPr>
          <w:trHeight w:val="1135"/>
        </w:trPr>
        <w:tc>
          <w:tcPr>
            <w:tcW w:w="570" w:type="dxa"/>
            <w:vAlign w:val="center"/>
          </w:tcPr>
          <w:p w14:paraId="16B520DB"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3DBA21D0"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Kvazisubtiekėjo vardas, pavardė</w:t>
            </w:r>
          </w:p>
        </w:tc>
        <w:tc>
          <w:tcPr>
            <w:tcW w:w="3941" w:type="dxa"/>
            <w:vAlign w:val="center"/>
          </w:tcPr>
          <w:p w14:paraId="3638A1CC" w14:textId="3B7237ED" w:rsidR="00D05F08" w:rsidRPr="002A60C0" w:rsidRDefault="00D05F08" w:rsidP="00D05F08">
            <w:pPr>
              <w:spacing w:after="0" w:line="240" w:lineRule="auto"/>
              <w:jc w:val="center"/>
              <w:rPr>
                <w:rFonts w:ascii="Times New Roman" w:eastAsia="Calibri" w:hAnsi="Times New Roman"/>
                <w:sz w:val="24"/>
                <w:szCs w:val="24"/>
                <w:lang w:eastAsia="en-US"/>
              </w:rPr>
            </w:pPr>
            <w:r w:rsidRPr="00EA05EB">
              <w:rPr>
                <w:rFonts w:ascii="Times New Roman" w:eastAsia="Calibri" w:hAnsi="Times New Roman"/>
                <w:sz w:val="24"/>
                <w:szCs w:val="24"/>
                <w:lang w:eastAsia="en-US"/>
              </w:rPr>
              <w:t>Su perkančiąja organizacija numatomos sudaryti p</w:t>
            </w:r>
            <w:r>
              <w:rPr>
                <w:rFonts w:ascii="Times New Roman" w:eastAsia="Calibri" w:hAnsi="Times New Roman"/>
                <w:sz w:val="24"/>
                <w:szCs w:val="24"/>
                <w:lang w:eastAsia="en-US"/>
              </w:rPr>
              <w:t>irkimo suta</w:t>
            </w:r>
            <w:r w:rsidRPr="00EA05EB">
              <w:rPr>
                <w:rFonts w:ascii="Times New Roman" w:eastAsia="Calibri" w:hAnsi="Times New Roman"/>
                <w:sz w:val="24"/>
                <w:szCs w:val="24"/>
                <w:lang w:eastAsia="en-US"/>
              </w:rPr>
              <w:t xml:space="preserve">rties </w:t>
            </w:r>
            <w:r w:rsidRPr="002A60C0">
              <w:rPr>
                <w:rFonts w:ascii="Times New Roman" w:eastAsia="Calibri" w:hAnsi="Times New Roman"/>
                <w:sz w:val="24"/>
                <w:szCs w:val="24"/>
                <w:lang w:eastAsia="en-US"/>
              </w:rPr>
              <w:t xml:space="preserve">objekto dalies, perduodamos vykdyti kvazisubtiekėjui, aprašymas </w:t>
            </w:r>
          </w:p>
          <w:p w14:paraId="03367CA5"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kvazisubiekėjas)</w:t>
            </w:r>
          </w:p>
        </w:tc>
        <w:tc>
          <w:tcPr>
            <w:tcW w:w="2580" w:type="dxa"/>
            <w:vAlign w:val="center"/>
          </w:tcPr>
          <w:p w14:paraId="5C58840E" w14:textId="77777777" w:rsidR="00EE28EC" w:rsidRDefault="00EE28EC" w:rsidP="00753695">
            <w:pPr>
              <w:spacing w:after="0" w:line="240" w:lineRule="auto"/>
              <w:jc w:val="center"/>
              <w:rPr>
                <w:rFonts w:ascii="Times New Roman" w:eastAsiaTheme="minorEastAsia" w:hAnsi="Times New Roman"/>
                <w:bCs/>
                <w:sz w:val="24"/>
                <w:szCs w:val="24"/>
                <w:lang w:eastAsia="en-US"/>
              </w:rPr>
            </w:pPr>
            <w:r w:rsidRPr="002A60C0">
              <w:rPr>
                <w:rFonts w:ascii="Times New Roman" w:eastAsiaTheme="minorEastAsia" w:hAnsi="Times New Roman"/>
                <w:bCs/>
                <w:sz w:val="24"/>
                <w:szCs w:val="24"/>
                <w:lang w:eastAsia="en-US"/>
              </w:rPr>
              <w:t xml:space="preserve">Kvalifikacinis reikalavimas, </w:t>
            </w:r>
          </w:p>
          <w:p w14:paraId="4ACEFD2E" w14:textId="77777777" w:rsidR="00EE28EC" w:rsidRPr="002A60C0" w:rsidRDefault="00EE28EC" w:rsidP="00753695">
            <w:pPr>
              <w:spacing w:after="0" w:line="240" w:lineRule="auto"/>
              <w:jc w:val="center"/>
              <w:rPr>
                <w:rFonts w:ascii="Times New Roman" w:eastAsiaTheme="minorEastAsia" w:hAnsi="Times New Roman"/>
                <w:bCs/>
                <w:sz w:val="24"/>
                <w:szCs w:val="24"/>
                <w:lang w:eastAsia="en-US"/>
              </w:rPr>
            </w:pPr>
            <w:r w:rsidRPr="002A60C0">
              <w:rPr>
                <w:rFonts w:ascii="Times New Roman" w:eastAsiaTheme="minorEastAsia" w:hAnsi="Times New Roman"/>
                <w:bCs/>
                <w:sz w:val="24"/>
                <w:szCs w:val="24"/>
                <w:lang w:eastAsia="en-US"/>
              </w:rPr>
              <w:t xml:space="preserve">kurį tenkina </w:t>
            </w:r>
          </w:p>
          <w:p w14:paraId="01D3B45E" w14:textId="77777777" w:rsidR="00EE28EC" w:rsidRPr="0026641D" w:rsidRDefault="00EE28EC" w:rsidP="00753695">
            <w:pPr>
              <w:spacing w:after="0" w:line="240" w:lineRule="auto"/>
              <w:jc w:val="center"/>
              <w:rPr>
                <w:rFonts w:ascii="Times New Roman" w:eastAsia="Calibri" w:hAnsi="Times New Roman"/>
                <w:sz w:val="24"/>
                <w:lang w:eastAsia="en-US"/>
              </w:rPr>
            </w:pPr>
            <w:r w:rsidRPr="002A60C0">
              <w:rPr>
                <w:rFonts w:ascii="Times New Roman" w:eastAsia="Calibri" w:hAnsi="Times New Roman"/>
                <w:sz w:val="24"/>
                <w:szCs w:val="24"/>
                <w:lang w:eastAsia="en-US"/>
              </w:rPr>
              <w:t>kvazisubtiekėjas</w:t>
            </w:r>
          </w:p>
        </w:tc>
      </w:tr>
      <w:tr w:rsidR="00EE28EC" w:rsidRPr="0026641D" w14:paraId="41CF5175" w14:textId="77777777" w:rsidTr="00753695">
        <w:tc>
          <w:tcPr>
            <w:tcW w:w="570" w:type="dxa"/>
          </w:tcPr>
          <w:p w14:paraId="73F1EEE2"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23665308"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278C285C"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46F50BB7"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4199B0C3" w14:textId="77777777" w:rsidTr="00753695">
        <w:tc>
          <w:tcPr>
            <w:tcW w:w="570" w:type="dxa"/>
          </w:tcPr>
          <w:p w14:paraId="4974D783"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Pr>
          <w:p w14:paraId="227C868C"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1E42670D"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74782E6B" w14:textId="77777777" w:rsidR="00EE28EC" w:rsidRPr="0026641D" w:rsidRDefault="00EE28EC" w:rsidP="00753695">
            <w:pPr>
              <w:spacing w:after="0" w:line="240" w:lineRule="auto"/>
              <w:rPr>
                <w:rFonts w:ascii="Times New Roman" w:eastAsia="Calibri" w:hAnsi="Times New Roman"/>
                <w:sz w:val="24"/>
                <w:lang w:eastAsia="en-US"/>
              </w:rPr>
            </w:pPr>
          </w:p>
        </w:tc>
      </w:tr>
    </w:tbl>
    <w:p w14:paraId="401F0647"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014098AE" w14:textId="77777777" w:rsidR="00EE28EC" w:rsidRPr="00B41C11" w:rsidRDefault="00EE28EC" w:rsidP="00EE28EC">
      <w:pPr>
        <w:pStyle w:val="Sraopastraipa"/>
        <w:numPr>
          <w:ilvl w:val="0"/>
          <w:numId w:val="7"/>
        </w:numPr>
        <w:tabs>
          <w:tab w:val="left" w:pos="284"/>
        </w:tabs>
        <w:spacing w:after="0" w:line="240" w:lineRule="auto"/>
        <w:ind w:left="0" w:firstLine="0"/>
        <w:jc w:val="both"/>
        <w:rPr>
          <w:rFonts w:ascii="Times New Roman" w:hAnsi="Times New Roman"/>
          <w:i/>
          <w:iCs/>
          <w:sz w:val="24"/>
          <w:szCs w:val="24"/>
        </w:rPr>
      </w:pPr>
      <w:r w:rsidRPr="00B41C11">
        <w:rPr>
          <w:rFonts w:ascii="Times New Roman" w:hAnsi="Times New Roman"/>
          <w:i/>
          <w:iCs/>
          <w:color w:val="000000"/>
          <w:sz w:val="24"/>
          <w:szCs w:val="24"/>
        </w:rPr>
        <w:t xml:space="preserve">Pateikiama </w:t>
      </w:r>
      <w:r>
        <w:rPr>
          <w:rFonts w:ascii="Times New Roman" w:hAnsi="Times New Roman"/>
          <w:i/>
          <w:iCs/>
          <w:color w:val="000000"/>
          <w:sz w:val="24"/>
          <w:szCs w:val="24"/>
        </w:rPr>
        <w:t>kvazi</w:t>
      </w:r>
      <w:r w:rsidRPr="00B41C11">
        <w:rPr>
          <w:rFonts w:ascii="Times New Roman" w:hAnsi="Times New Roman"/>
          <w:i/>
          <w:iCs/>
          <w:color w:val="000000"/>
          <w:sz w:val="24"/>
          <w:szCs w:val="24"/>
        </w:rPr>
        <w:t xml:space="preserve">subtiekėjo pasirašyto laisvos formos sutikimo, patvirtinančio suteikti </w:t>
      </w:r>
      <w:r w:rsidRPr="0068200F">
        <w:rPr>
          <w:rFonts w:ascii="Times New Roman" w:hAnsi="Times New Roman"/>
          <w:i/>
          <w:iCs/>
          <w:color w:val="000000"/>
          <w:sz w:val="24"/>
          <w:szCs w:val="24"/>
        </w:rPr>
        <w:t>p</w:t>
      </w:r>
      <w:r>
        <w:rPr>
          <w:rFonts w:ascii="Times New Roman" w:hAnsi="Times New Roman"/>
          <w:i/>
          <w:iCs/>
          <w:color w:val="000000"/>
          <w:sz w:val="24"/>
          <w:szCs w:val="24"/>
        </w:rPr>
        <w:t>irkimo</w:t>
      </w:r>
      <w:r w:rsidRPr="0068200F">
        <w:rPr>
          <w:rFonts w:ascii="Times New Roman" w:hAnsi="Times New Roman"/>
          <w:i/>
          <w:iCs/>
          <w:color w:val="000000"/>
          <w:sz w:val="24"/>
          <w:szCs w:val="24"/>
        </w:rPr>
        <w:t xml:space="preserve"> </w:t>
      </w:r>
      <w:r w:rsidRPr="00B41C11">
        <w:rPr>
          <w:rFonts w:ascii="Times New Roman" w:hAnsi="Times New Roman"/>
          <w:i/>
          <w:iCs/>
          <w:color w:val="000000"/>
          <w:sz w:val="24"/>
          <w:szCs w:val="24"/>
        </w:rPr>
        <w:t>sutartyje nurodytas paslaugas, skaitmeninė kopija</w:t>
      </w:r>
      <w:r>
        <w:rPr>
          <w:rFonts w:ascii="Times New Roman" w:hAnsi="Times New Roman"/>
          <w:i/>
          <w:iCs/>
          <w:color w:val="000000"/>
          <w:sz w:val="24"/>
          <w:szCs w:val="24"/>
        </w:rPr>
        <w:t>.</w:t>
      </w:r>
    </w:p>
    <w:p w14:paraId="262DF83F" w14:textId="77777777" w:rsidR="00EE28EC" w:rsidRPr="0068200F"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Įsipareigojimų dalies, kuriai ketinama pasitelkti kvazisubtiekėją, planuojama vertė įeina į bendrą pasiūlymo kainą.</w:t>
      </w:r>
    </w:p>
    <w:p w14:paraId="4C9942BB" w14:textId="77777777" w:rsidR="00EE28EC" w:rsidRPr="0068200F"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495E09">
        <w:rPr>
          <w:rFonts w:ascii="Times New Roman" w:eastAsia="Calibri" w:hAnsi="Times New Roman"/>
          <w:i/>
          <w:iCs/>
          <w:sz w:val="24"/>
          <w:szCs w:val="24"/>
          <w:lang w:eastAsia="en-US"/>
        </w:rPr>
        <w:t xml:space="preserve">Kvazisubtiekėjai turi būti išviešinti teikiant pasiūlymą, nes po pasiūlymų pateikto termino pabaigos </w:t>
      </w:r>
      <w:r>
        <w:rPr>
          <w:rFonts w:ascii="Times New Roman" w:eastAsia="Calibri" w:hAnsi="Times New Roman"/>
          <w:i/>
          <w:iCs/>
          <w:sz w:val="24"/>
          <w:szCs w:val="24"/>
          <w:lang w:eastAsia="en-US"/>
        </w:rPr>
        <w:t xml:space="preserve">tiekėjas </w:t>
      </w:r>
      <w:r w:rsidRPr="00495E09">
        <w:rPr>
          <w:rFonts w:ascii="Times New Roman" w:eastAsia="Calibri" w:hAnsi="Times New Roman"/>
          <w:i/>
          <w:iCs/>
          <w:sz w:val="24"/>
          <w:szCs w:val="24"/>
          <w:lang w:eastAsia="en-US"/>
        </w:rPr>
        <w:t>remtis (nurodyti) naujų kvazisubtiekėjų tam, kad atitiktų kvalifikacijos reikalavimus, negalės</w:t>
      </w:r>
      <w:r>
        <w:rPr>
          <w:rFonts w:ascii="Times New Roman" w:eastAsia="Calibri" w:hAnsi="Times New Roman"/>
          <w:i/>
          <w:iCs/>
          <w:sz w:val="24"/>
          <w:szCs w:val="24"/>
          <w:lang w:eastAsia="en-US"/>
        </w:rPr>
        <w:t>.</w:t>
      </w:r>
    </w:p>
    <w:p w14:paraId="2EA1EDF8" w14:textId="77777777" w:rsidR="00EE28EC" w:rsidRPr="0026641D" w:rsidRDefault="00EE28EC" w:rsidP="00EE28EC">
      <w:pPr>
        <w:spacing w:after="0" w:line="240" w:lineRule="auto"/>
        <w:jc w:val="both"/>
        <w:rPr>
          <w:rFonts w:ascii="Times New Roman" w:eastAsia="Calibri" w:hAnsi="Times New Roman"/>
          <w:i/>
          <w:iCs/>
          <w:sz w:val="24"/>
          <w:szCs w:val="24"/>
          <w:lang w:eastAsia="en-US"/>
        </w:rPr>
      </w:pPr>
    </w:p>
    <w:p w14:paraId="1532FFCA" w14:textId="3D645C09" w:rsidR="00EE28EC" w:rsidRPr="0026641D" w:rsidRDefault="00EE28EC" w:rsidP="00EE28EC">
      <w:pPr>
        <w:spacing w:after="0" w:line="240" w:lineRule="auto"/>
        <w:ind w:firstLine="709"/>
        <w:jc w:val="both"/>
        <w:rPr>
          <w:rFonts w:ascii="Times New Roman" w:eastAsia="Calibri" w:hAnsi="Times New Roman"/>
          <w:sz w:val="24"/>
          <w:lang w:val="x-none" w:eastAsia="en-US"/>
        </w:rPr>
      </w:pPr>
      <w:bookmarkStart w:id="1" w:name="_Hlk33603676"/>
      <w:r w:rsidRPr="0026641D">
        <w:rPr>
          <w:rFonts w:ascii="Times New Roman" w:eastAsia="Calibri" w:hAnsi="Times New Roman"/>
          <w:sz w:val="24"/>
          <w:lang w:val="x-none" w:eastAsia="en-US"/>
        </w:rPr>
        <w:lastRenderedPageBreak/>
        <w:t xml:space="preserve">Informacija apie </w:t>
      </w:r>
      <w:proofErr w:type="spellStart"/>
      <w:r w:rsidRPr="00D05F08">
        <w:rPr>
          <w:rFonts w:ascii="Times New Roman" w:eastAsia="Calibri" w:hAnsi="Times New Roman"/>
          <w:b/>
          <w:bCs/>
          <w:sz w:val="24"/>
          <w:u w:val="single"/>
          <w:lang w:val="x-none" w:eastAsia="en-US"/>
        </w:rPr>
        <w:t>subt</w:t>
      </w:r>
      <w:r w:rsidRPr="00D05F08">
        <w:rPr>
          <w:rFonts w:ascii="Times New Roman" w:eastAsia="Calibri" w:hAnsi="Times New Roman"/>
          <w:b/>
          <w:bCs/>
          <w:sz w:val="24"/>
          <w:u w:val="single"/>
          <w:lang w:eastAsia="en-US"/>
        </w:rPr>
        <w:t>i</w:t>
      </w:r>
      <w:r w:rsidRPr="00D05F08">
        <w:rPr>
          <w:rFonts w:ascii="Times New Roman" w:eastAsia="Calibri" w:hAnsi="Times New Roman"/>
          <w:b/>
          <w:bCs/>
          <w:sz w:val="24"/>
          <w:u w:val="single"/>
          <w:lang w:val="x-none" w:eastAsia="en-US"/>
        </w:rPr>
        <w:t>ekėjus</w:t>
      </w:r>
      <w:proofErr w:type="spellEnd"/>
      <w:r w:rsidRPr="00D05F08">
        <w:rPr>
          <w:rFonts w:ascii="Times New Roman" w:eastAsia="Calibri" w:hAnsi="Times New Roman"/>
          <w:b/>
          <w:bCs/>
          <w:sz w:val="24"/>
          <w:u w:val="single"/>
          <w:lang w:val="x-none" w:eastAsia="en-US"/>
        </w:rPr>
        <w:t>,</w:t>
      </w:r>
      <w:r w:rsidRPr="0026641D">
        <w:rPr>
          <w:rFonts w:ascii="Times New Roman" w:eastAsia="Calibri" w:hAnsi="Times New Roman"/>
          <w:sz w:val="24"/>
          <w:lang w:val="x-none"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 nesi</w:t>
      </w:r>
      <w:r w:rsidRPr="0026641D">
        <w:rPr>
          <w:rFonts w:ascii="Times New Roman" w:eastAsia="Calibri" w:hAnsi="Times New Roman"/>
          <w:b/>
          <w:sz w:val="24"/>
          <w:u w:val="single"/>
          <w:lang w:val="x-none" w:eastAsia="en-US"/>
        </w:rPr>
        <w:t>remia</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bet bus pasitelkiami</w:t>
      </w:r>
      <w:r w:rsidRPr="0026641D">
        <w:rPr>
          <w:rFonts w:ascii="Times New Roman" w:eastAsia="Calibri" w:hAnsi="Times New Roman"/>
          <w:sz w:val="24"/>
          <w:lang w:val="x-none" w:eastAsia="en-US"/>
        </w:rPr>
        <w:t xml:space="preserve"> vykdant pirkimo sutartį</w:t>
      </w:r>
      <w:r w:rsidRPr="0026641D">
        <w:rPr>
          <w:rFonts w:ascii="Times New Roman" w:eastAsia="Calibri" w:hAnsi="Times New Roman"/>
          <w:sz w:val="24"/>
          <w:lang w:eastAsia="en-US"/>
        </w:rPr>
        <w:t>, jeigu jie yra žinomi</w:t>
      </w:r>
      <w:r w:rsidRPr="0026641D">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3AF60F81" w14:textId="77777777" w:rsidTr="00753695">
        <w:trPr>
          <w:trHeight w:val="1135"/>
        </w:trPr>
        <w:tc>
          <w:tcPr>
            <w:tcW w:w="570" w:type="dxa"/>
            <w:vAlign w:val="center"/>
          </w:tcPr>
          <w:p w14:paraId="608BA0CD"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67A4D00E"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Subtiekėjo vardas, pavardė arba pavadinimas</w:t>
            </w:r>
          </w:p>
        </w:tc>
        <w:tc>
          <w:tcPr>
            <w:tcW w:w="3941" w:type="dxa"/>
            <w:vAlign w:val="center"/>
          </w:tcPr>
          <w:p w14:paraId="7B3048C3" w14:textId="61A1BADE" w:rsidR="00D05F08" w:rsidRPr="0026641D" w:rsidRDefault="00D05F08" w:rsidP="00D05F08">
            <w:pPr>
              <w:spacing w:after="0" w:line="240" w:lineRule="auto"/>
              <w:jc w:val="center"/>
              <w:rPr>
                <w:rFonts w:ascii="Times New Roman" w:eastAsia="Calibri" w:hAnsi="Times New Roman"/>
                <w:sz w:val="24"/>
                <w:lang w:eastAsia="en-US"/>
              </w:rPr>
            </w:pPr>
            <w:r w:rsidRPr="00EA05EB">
              <w:rPr>
                <w:rFonts w:ascii="Times New Roman" w:eastAsia="Calibri" w:hAnsi="Times New Roman"/>
                <w:sz w:val="24"/>
                <w:lang w:eastAsia="en-US"/>
              </w:rPr>
              <w:t>Su perkančiąja organizacija numatomos sudaryti p</w:t>
            </w:r>
            <w:r>
              <w:rPr>
                <w:rFonts w:ascii="Times New Roman" w:eastAsia="Calibri" w:hAnsi="Times New Roman"/>
                <w:sz w:val="24"/>
                <w:lang w:eastAsia="en-US"/>
              </w:rPr>
              <w:t>irkimo</w:t>
            </w:r>
            <w:r w:rsidRPr="00EA05EB">
              <w:rPr>
                <w:rFonts w:ascii="Times New Roman" w:eastAsia="Calibri" w:hAnsi="Times New Roman"/>
                <w:sz w:val="24"/>
                <w:lang w:eastAsia="en-US"/>
              </w:rPr>
              <w:t xml:space="preserve"> sutarties </w:t>
            </w:r>
            <w:r w:rsidRPr="0026641D">
              <w:rPr>
                <w:rFonts w:ascii="Times New Roman" w:eastAsia="Calibri" w:hAnsi="Times New Roman"/>
                <w:sz w:val="24"/>
                <w:lang w:eastAsia="en-US"/>
              </w:rPr>
              <w:t xml:space="preserve">objekto dalies, perduodamos vykdyti subtiekėjui, aprašymas </w:t>
            </w:r>
          </w:p>
          <w:p w14:paraId="6AABD44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subtiekėjas)</w:t>
            </w:r>
          </w:p>
        </w:tc>
        <w:tc>
          <w:tcPr>
            <w:tcW w:w="2580" w:type="dxa"/>
            <w:vAlign w:val="center"/>
          </w:tcPr>
          <w:p w14:paraId="5CFB97A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Subtiekėjui perduodamų įsipareigojimų dalis pasiūlymo kainoje (procentais ar eurais)</w:t>
            </w:r>
          </w:p>
        </w:tc>
      </w:tr>
      <w:tr w:rsidR="00EE28EC" w:rsidRPr="0026641D" w14:paraId="64B4FE79" w14:textId="77777777" w:rsidTr="00753695">
        <w:tc>
          <w:tcPr>
            <w:tcW w:w="570" w:type="dxa"/>
          </w:tcPr>
          <w:p w14:paraId="0CBD8AED"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5E876F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Pr>
          <w:p w14:paraId="0CC8A872"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Pr>
          <w:p w14:paraId="08F2C67A"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3772591E" w14:textId="77777777" w:rsidTr="00753695">
        <w:tc>
          <w:tcPr>
            <w:tcW w:w="570" w:type="dxa"/>
            <w:tcBorders>
              <w:bottom w:val="single" w:sz="4" w:space="0" w:color="auto"/>
            </w:tcBorders>
          </w:tcPr>
          <w:p w14:paraId="0E936517"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Borders>
              <w:bottom w:val="single" w:sz="4" w:space="0" w:color="auto"/>
            </w:tcBorders>
          </w:tcPr>
          <w:p w14:paraId="4799E3DE"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tcPr>
          <w:p w14:paraId="75C7A48C"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tcPr>
          <w:p w14:paraId="07007417" w14:textId="77777777" w:rsidR="00EE28EC" w:rsidRPr="0026641D" w:rsidRDefault="00EE28EC" w:rsidP="00753695">
            <w:pPr>
              <w:spacing w:after="0" w:line="240" w:lineRule="auto"/>
              <w:rPr>
                <w:rFonts w:ascii="Times New Roman" w:eastAsia="Calibri" w:hAnsi="Times New Roman"/>
                <w:sz w:val="24"/>
                <w:lang w:eastAsia="en-US"/>
              </w:rPr>
            </w:pPr>
          </w:p>
        </w:tc>
      </w:tr>
    </w:tbl>
    <w:p w14:paraId="38D1A7AB"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5E1A27CE" w14:textId="77777777"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hAnsi="Times New Roman"/>
          <w:i/>
          <w:iCs/>
          <w:sz w:val="24"/>
          <w:szCs w:val="24"/>
        </w:rPr>
        <w:t xml:space="preserve">Tiekėjas įsipareigoja pranešti perkančiajai organizacijai apie </w:t>
      </w:r>
      <w:r>
        <w:rPr>
          <w:rFonts w:ascii="Times New Roman" w:hAnsi="Times New Roman"/>
          <w:i/>
          <w:iCs/>
          <w:sz w:val="24"/>
          <w:szCs w:val="24"/>
        </w:rPr>
        <w:t>subtiekėjų</w:t>
      </w:r>
      <w:r w:rsidRPr="0026641D">
        <w:rPr>
          <w:rFonts w:ascii="Times New Roman" w:hAnsi="Times New Roman"/>
          <w:i/>
          <w:iCs/>
          <w:sz w:val="24"/>
          <w:szCs w:val="24"/>
        </w:rPr>
        <w:t xml:space="preserve"> pasikeitimą </w:t>
      </w:r>
      <w:r w:rsidRPr="0068200F">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r>
        <w:rPr>
          <w:rFonts w:ascii="Times New Roman" w:hAnsi="Times New Roman"/>
          <w:i/>
          <w:iCs/>
          <w:sz w:val="24"/>
          <w:szCs w:val="24"/>
        </w:rPr>
        <w:t>.</w:t>
      </w:r>
    </w:p>
    <w:p w14:paraId="2C75FE20" w14:textId="5AA6685F"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 xml:space="preserve">Pateikiama subtiekėjo pasirašyto laisvos formos sutikimo, patvirtinančio suteikti </w:t>
      </w:r>
      <w:r w:rsidR="00BB2074">
        <w:rPr>
          <w:rFonts w:ascii="Times New Roman" w:hAnsi="Times New Roman"/>
          <w:i/>
          <w:iCs/>
          <w:color w:val="000000"/>
          <w:sz w:val="24"/>
          <w:szCs w:val="24"/>
        </w:rPr>
        <w:t xml:space="preserve">pirkimo </w:t>
      </w:r>
      <w:r w:rsidRPr="00B41C11">
        <w:rPr>
          <w:rFonts w:ascii="Times New Roman" w:hAnsi="Times New Roman"/>
          <w:i/>
          <w:iCs/>
          <w:color w:val="000000"/>
          <w:sz w:val="24"/>
          <w:szCs w:val="24"/>
        </w:rPr>
        <w:t>sutartyje nurodytas paslaugas, skaitmeninė kopija</w:t>
      </w:r>
      <w:r w:rsidRPr="00B41C11">
        <w:rPr>
          <w:rFonts w:ascii="Times New Roman" w:hAnsi="Times New Roman"/>
          <w:i/>
          <w:iCs/>
          <w:sz w:val="24"/>
          <w:szCs w:val="24"/>
        </w:rPr>
        <w:t>.</w:t>
      </w:r>
    </w:p>
    <w:p w14:paraId="45A2E7DE" w14:textId="77777777" w:rsidR="00EE28EC"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t>Įsipareigojimų dalies, kuriai ketinama pasitelkti subtiekėją, planuojama vertė įeina į bendrą pasiūlymo kainą.</w:t>
      </w:r>
    </w:p>
    <w:p w14:paraId="15A60C1D" w14:textId="77777777" w:rsidR="00EE28EC" w:rsidRPr="0068200F" w:rsidRDefault="00EE28EC" w:rsidP="00EE28EC">
      <w:pPr>
        <w:pStyle w:val="Sraopastraipa"/>
        <w:numPr>
          <w:ilvl w:val="0"/>
          <w:numId w:val="6"/>
        </w:numPr>
        <w:spacing w:after="0" w:line="240" w:lineRule="auto"/>
        <w:ind w:left="284" w:hanging="284"/>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Nurodomi konkretūs subtiekėjų pavadinimai, jei jie žinomi pasiūlymų pateikimo metu.</w:t>
      </w:r>
    </w:p>
    <w:bookmarkEnd w:id="1"/>
    <w:p w14:paraId="3F40BEF6" w14:textId="77777777" w:rsidR="009824CD" w:rsidRDefault="009824CD" w:rsidP="0036443B">
      <w:pPr>
        <w:spacing w:after="0" w:line="240" w:lineRule="auto"/>
        <w:ind w:firstLine="709"/>
        <w:jc w:val="both"/>
        <w:rPr>
          <w:rFonts w:ascii="Times New Roman" w:eastAsia="Calibri" w:hAnsi="Times New Roman"/>
          <w:sz w:val="24"/>
          <w:lang w:val="en-US" w:eastAsia="en-US"/>
        </w:rPr>
      </w:pPr>
    </w:p>
    <w:p w14:paraId="7AB2A9A0" w14:textId="034E0D73" w:rsidR="00656FAC" w:rsidRDefault="00ED434D" w:rsidP="00656FAC">
      <w:pPr>
        <w:spacing w:after="0" w:line="280" w:lineRule="exact"/>
        <w:ind w:firstLine="567"/>
        <w:jc w:val="both"/>
        <w:rPr>
          <w:rFonts w:ascii="Times New Roman" w:hAnsi="Times New Roman"/>
          <w:b/>
          <w:sz w:val="24"/>
          <w:szCs w:val="24"/>
        </w:rPr>
      </w:pPr>
      <w:r w:rsidRPr="00BF22DD">
        <w:rPr>
          <w:rFonts w:ascii="Times New Roman" w:hAnsi="Times New Roman"/>
          <w:b/>
          <w:sz w:val="24"/>
          <w:szCs w:val="24"/>
        </w:rPr>
        <w:t>Mes siūlome ši</w:t>
      </w:r>
      <w:r>
        <w:rPr>
          <w:rFonts w:ascii="Times New Roman" w:hAnsi="Times New Roman"/>
          <w:b/>
          <w:sz w:val="24"/>
          <w:szCs w:val="24"/>
        </w:rPr>
        <w:t>as</w:t>
      </w:r>
      <w:r w:rsidRPr="00BF22DD">
        <w:rPr>
          <w:rFonts w:ascii="Times New Roman" w:hAnsi="Times New Roman"/>
          <w:b/>
          <w:sz w:val="24"/>
          <w:szCs w:val="24"/>
        </w:rPr>
        <w:t xml:space="preserve"> p</w:t>
      </w:r>
      <w:r>
        <w:rPr>
          <w:rFonts w:ascii="Times New Roman" w:hAnsi="Times New Roman"/>
          <w:b/>
          <w:sz w:val="24"/>
          <w:szCs w:val="24"/>
        </w:rPr>
        <w:t xml:space="preserve">aslaugas ir jų </w:t>
      </w:r>
      <w:r w:rsidR="006229F3">
        <w:rPr>
          <w:rFonts w:ascii="Times New Roman" w:hAnsi="Times New Roman"/>
          <w:b/>
          <w:sz w:val="24"/>
          <w:szCs w:val="24"/>
        </w:rPr>
        <w:t>kainą (</w:t>
      </w:r>
      <w:r>
        <w:rPr>
          <w:rFonts w:ascii="Times New Roman" w:hAnsi="Times New Roman"/>
          <w:b/>
          <w:sz w:val="24"/>
          <w:szCs w:val="24"/>
        </w:rPr>
        <w:t>įkain</w:t>
      </w:r>
      <w:r w:rsidR="006229F3">
        <w:rPr>
          <w:rFonts w:ascii="Times New Roman" w:hAnsi="Times New Roman"/>
          <w:b/>
          <w:sz w:val="24"/>
          <w:szCs w:val="24"/>
        </w:rPr>
        <w:t>ius)</w:t>
      </w:r>
      <w:r>
        <w:rPr>
          <w:rFonts w:ascii="Times New Roman" w:hAnsi="Times New Roman"/>
          <w:b/>
          <w:sz w:val="24"/>
          <w:szCs w:val="24"/>
        </w:rPr>
        <w:t>:</w:t>
      </w:r>
    </w:p>
    <w:tbl>
      <w:tblPr>
        <w:tblW w:w="10490" w:type="dxa"/>
        <w:tblInd w:w="-3" w:type="dxa"/>
        <w:tblLayout w:type="fixed"/>
        <w:tblCellMar>
          <w:left w:w="0" w:type="dxa"/>
          <w:right w:w="0" w:type="dxa"/>
        </w:tblCellMar>
        <w:tblLook w:val="00A0" w:firstRow="1" w:lastRow="0" w:firstColumn="1" w:lastColumn="0" w:noHBand="0" w:noVBand="0"/>
      </w:tblPr>
      <w:tblGrid>
        <w:gridCol w:w="567"/>
        <w:gridCol w:w="3828"/>
        <w:gridCol w:w="1417"/>
        <w:gridCol w:w="1418"/>
        <w:gridCol w:w="1559"/>
        <w:gridCol w:w="1701"/>
      </w:tblGrid>
      <w:tr w:rsidR="00BB2074" w:rsidRPr="00BB2074" w14:paraId="11D07FB3" w14:textId="77777777" w:rsidTr="00310C9B">
        <w:trPr>
          <w:trHeight w:val="702"/>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55227BB6"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Eil. Nr.</w:t>
            </w:r>
          </w:p>
        </w:tc>
        <w:tc>
          <w:tcPr>
            <w:tcW w:w="3828"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26F0DDA5"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Paslaugų pavadinimas</w:t>
            </w:r>
          </w:p>
        </w:tc>
        <w:tc>
          <w:tcPr>
            <w:tcW w:w="2835" w:type="dxa"/>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0173C555"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Paslaugos kaina, </w:t>
            </w:r>
          </w:p>
          <w:p w14:paraId="5165FECE"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Eur be PVM</w:t>
            </w:r>
          </w:p>
        </w:tc>
        <w:tc>
          <w:tcPr>
            <w:tcW w:w="3260" w:type="dxa"/>
            <w:gridSpan w:val="2"/>
            <w:tcBorders>
              <w:top w:val="single" w:sz="2" w:space="0" w:color="auto"/>
              <w:left w:val="single" w:sz="2" w:space="0" w:color="auto"/>
              <w:bottom w:val="single" w:sz="2" w:space="0" w:color="auto"/>
              <w:right w:val="single" w:sz="4" w:space="0" w:color="auto"/>
            </w:tcBorders>
            <w:shd w:val="clear" w:color="auto" w:fill="FFFFFF"/>
            <w:vAlign w:val="center"/>
          </w:tcPr>
          <w:p w14:paraId="50ED1621"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Paslaugos kaina, </w:t>
            </w:r>
          </w:p>
          <w:p w14:paraId="3276C781"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sz w:val="24"/>
                <w:szCs w:val="24"/>
                <w:lang w:eastAsia="en-US"/>
              </w:rPr>
              <w:t>Eur su PVM</w:t>
            </w:r>
          </w:p>
        </w:tc>
      </w:tr>
      <w:tr w:rsidR="00BB2074" w:rsidRPr="00BB2074" w14:paraId="0109B92A" w14:textId="77777777" w:rsidTr="00310C9B">
        <w:trPr>
          <w:trHeight w:val="702"/>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06BFB5B8" w14:textId="68D33A5E"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1.</w:t>
            </w:r>
          </w:p>
        </w:tc>
        <w:tc>
          <w:tcPr>
            <w:tcW w:w="3828"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03AB1676" w14:textId="77777777" w:rsidR="00BB2074" w:rsidRPr="00BB2074" w:rsidRDefault="00BB2074" w:rsidP="00BB2074">
            <w:pPr>
              <w:spacing w:after="0" w:line="240" w:lineRule="auto"/>
              <w:contextualSpacing/>
              <w:jc w:val="center"/>
              <w:rPr>
                <w:rFonts w:ascii="Times New Roman" w:eastAsia="Calibri" w:hAnsi="Times New Roman"/>
                <w:b/>
                <w:bCs/>
                <w:sz w:val="24"/>
                <w:szCs w:val="24"/>
                <w:lang w:eastAsia="en-US"/>
              </w:rPr>
            </w:pPr>
            <w:r w:rsidRPr="00BB2074">
              <w:rPr>
                <w:rFonts w:ascii="Times New Roman" w:eastAsia="Calibri" w:hAnsi="Times New Roman"/>
                <w:b/>
                <w:bCs/>
                <w:sz w:val="24"/>
                <w:szCs w:val="24"/>
                <w:lang w:eastAsia="en-US"/>
              </w:rPr>
              <w:t>1 (vienos) įstaigos įvertinimas ir vertintos įstaigos vertinimo ataskaitos parengimo paslauga</w:t>
            </w:r>
          </w:p>
        </w:tc>
        <w:tc>
          <w:tcPr>
            <w:tcW w:w="2835" w:type="dxa"/>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55894C56"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p>
        </w:tc>
        <w:tc>
          <w:tcPr>
            <w:tcW w:w="3260" w:type="dxa"/>
            <w:gridSpan w:val="2"/>
            <w:tcBorders>
              <w:top w:val="single" w:sz="2" w:space="0" w:color="auto"/>
              <w:left w:val="single" w:sz="2" w:space="0" w:color="auto"/>
              <w:bottom w:val="single" w:sz="2" w:space="0" w:color="auto"/>
              <w:right w:val="single" w:sz="4" w:space="0" w:color="auto"/>
            </w:tcBorders>
            <w:shd w:val="clear" w:color="auto" w:fill="FFFFFF"/>
            <w:vAlign w:val="center"/>
          </w:tcPr>
          <w:p w14:paraId="0F42642D"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p>
        </w:tc>
      </w:tr>
      <w:tr w:rsidR="00BB2074" w:rsidRPr="00BB2074" w14:paraId="487EBF05" w14:textId="77777777" w:rsidTr="007A2706">
        <w:trPr>
          <w:trHeight w:val="614"/>
        </w:trPr>
        <w:tc>
          <w:tcPr>
            <w:tcW w:w="10490" w:type="dxa"/>
            <w:gridSpan w:val="6"/>
            <w:tcBorders>
              <w:top w:val="single" w:sz="2" w:space="0" w:color="auto"/>
              <w:left w:val="single" w:sz="2" w:space="0" w:color="auto"/>
              <w:bottom w:val="single" w:sz="2" w:space="0" w:color="auto"/>
              <w:right w:val="single" w:sz="4" w:space="0" w:color="auto"/>
            </w:tcBorders>
            <w:shd w:val="clear" w:color="auto" w:fill="FFFFFF"/>
            <w:vAlign w:val="center"/>
          </w:tcPr>
          <w:p w14:paraId="6D11372E" w14:textId="77777777" w:rsidR="00BB2074" w:rsidRPr="00BB2074" w:rsidRDefault="00BB2074" w:rsidP="00BB2074">
            <w:pPr>
              <w:spacing w:after="0" w:line="240" w:lineRule="auto"/>
              <w:ind w:hanging="1"/>
              <w:jc w:val="center"/>
              <w:rPr>
                <w:rFonts w:ascii="Times New Roman" w:eastAsia="MS Mincho" w:hAnsi="Times New Roman"/>
                <w:b/>
                <w:sz w:val="24"/>
                <w:szCs w:val="24"/>
                <w:lang w:eastAsia="en-US"/>
              </w:rPr>
            </w:pPr>
            <w:r w:rsidRPr="00BB2074">
              <w:rPr>
                <w:rFonts w:ascii="Times New Roman" w:eastAsia="MS Mincho" w:hAnsi="Times New Roman"/>
                <w:b/>
                <w:sz w:val="24"/>
                <w:szCs w:val="24"/>
                <w:lang w:eastAsia="en-US"/>
              </w:rPr>
              <w:t xml:space="preserve">Papildomai užsakomos paslaugos </w:t>
            </w:r>
          </w:p>
        </w:tc>
      </w:tr>
      <w:tr w:rsidR="00BB2074" w:rsidRPr="00BB2074" w14:paraId="05E337D3" w14:textId="77777777" w:rsidTr="00310C9B">
        <w:trPr>
          <w:trHeight w:val="563"/>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17309FE" w14:textId="77777777" w:rsidR="00BB2074" w:rsidRPr="00BB2074" w:rsidRDefault="00BB2074" w:rsidP="00BB2074">
            <w:pPr>
              <w:spacing w:after="0" w:line="240" w:lineRule="auto"/>
              <w:jc w:val="center"/>
              <w:rPr>
                <w:rFonts w:ascii="Times New Roman" w:eastAsia="Calibri" w:hAnsi="Times New Roman"/>
                <w:bCs/>
                <w:sz w:val="24"/>
                <w:szCs w:val="24"/>
                <w:lang w:eastAsia="en-US"/>
              </w:rPr>
            </w:pPr>
            <w:r w:rsidRPr="00BB2074">
              <w:rPr>
                <w:rFonts w:ascii="Times New Roman" w:eastAsia="Calibri" w:hAnsi="Times New Roman"/>
                <w:bCs/>
                <w:sz w:val="24"/>
                <w:szCs w:val="24"/>
                <w:lang w:eastAsia="en-US"/>
              </w:rPr>
              <w:t xml:space="preserve">Eil. Nr. </w:t>
            </w:r>
          </w:p>
        </w:tc>
        <w:tc>
          <w:tcPr>
            <w:tcW w:w="382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55333AE"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Paslaugų pavadinimas</w:t>
            </w:r>
          </w:p>
          <w:p w14:paraId="13F29552"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c>
          <w:tcPr>
            <w:tcW w:w="1417" w:type="dxa"/>
            <w:tcBorders>
              <w:top w:val="single" w:sz="4" w:space="0" w:color="auto"/>
              <w:left w:val="single" w:sz="2" w:space="0" w:color="auto"/>
              <w:bottom w:val="single" w:sz="4" w:space="0" w:color="auto"/>
              <w:right w:val="single" w:sz="2" w:space="0" w:color="auto"/>
            </w:tcBorders>
            <w:vAlign w:val="center"/>
          </w:tcPr>
          <w:p w14:paraId="5C572F0C"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Maksimalus </w:t>
            </w:r>
          </w:p>
          <w:p w14:paraId="17B4CB69"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paslaugų </w:t>
            </w:r>
          </w:p>
          <w:p w14:paraId="0DEC2BC7" w14:textId="7A10604B"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kiekis</w:t>
            </w:r>
            <w:r w:rsidR="00310C9B">
              <w:rPr>
                <w:rFonts w:ascii="Times New Roman" w:eastAsia="MS Mincho" w:hAnsi="Times New Roman"/>
                <w:bCs/>
                <w:sz w:val="24"/>
                <w:szCs w:val="24"/>
                <w:lang w:eastAsia="en-US"/>
              </w:rPr>
              <w:t>*</w:t>
            </w:r>
          </w:p>
        </w:tc>
        <w:tc>
          <w:tcPr>
            <w:tcW w:w="1418" w:type="dxa"/>
            <w:tcBorders>
              <w:top w:val="single" w:sz="4" w:space="0" w:color="auto"/>
              <w:left w:val="single" w:sz="2" w:space="0" w:color="auto"/>
              <w:bottom w:val="single" w:sz="4" w:space="0" w:color="auto"/>
              <w:right w:val="single" w:sz="2" w:space="0" w:color="auto"/>
            </w:tcBorders>
            <w:shd w:val="clear" w:color="auto" w:fill="FFFFFF"/>
            <w:vAlign w:val="center"/>
          </w:tcPr>
          <w:p w14:paraId="38582059"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1 valandos </w:t>
            </w:r>
          </w:p>
          <w:p w14:paraId="27DDD2DF" w14:textId="77777777" w:rsidR="00BB2074" w:rsidRPr="00BB2074" w:rsidRDefault="00BB2074" w:rsidP="00BB2074">
            <w:pPr>
              <w:spacing w:after="0" w:line="240" w:lineRule="auto"/>
              <w:ind w:right="-4" w:hanging="1"/>
              <w:jc w:val="center"/>
              <w:rPr>
                <w:rFonts w:ascii="Times New Roman" w:eastAsia="MS Mincho" w:hAnsi="Times New Roman"/>
                <w:bCs/>
                <w:sz w:val="24"/>
                <w:szCs w:val="24"/>
                <w:lang w:eastAsia="en-US"/>
              </w:rPr>
            </w:pPr>
            <w:r w:rsidRPr="00BB2074">
              <w:rPr>
                <w:rFonts w:ascii="Times New Roman" w:eastAsia="MS Mincho" w:hAnsi="Times New Roman"/>
                <w:bCs/>
                <w:sz w:val="24"/>
                <w:szCs w:val="24"/>
                <w:lang w:eastAsia="en-US"/>
              </w:rPr>
              <w:t xml:space="preserve">įkainis, </w:t>
            </w:r>
          </w:p>
          <w:p w14:paraId="03EF7501" w14:textId="77777777" w:rsidR="00BB2074" w:rsidRPr="00BB2074" w:rsidRDefault="00BB2074" w:rsidP="00BB2074">
            <w:pPr>
              <w:spacing w:after="0" w:line="240" w:lineRule="auto"/>
              <w:ind w:hanging="1"/>
              <w:jc w:val="center"/>
              <w:rPr>
                <w:rFonts w:ascii="Times New Roman" w:eastAsia="MS Mincho" w:hAnsi="Times New Roman"/>
                <w:bCs/>
                <w:sz w:val="24"/>
                <w:szCs w:val="24"/>
                <w:highlight w:val="yellow"/>
                <w:lang w:eastAsia="en-US"/>
              </w:rPr>
            </w:pPr>
            <w:r w:rsidRPr="00BB2074">
              <w:rPr>
                <w:rFonts w:ascii="Times New Roman" w:eastAsia="MS Mincho" w:hAnsi="Times New Roman"/>
                <w:bCs/>
                <w:sz w:val="24"/>
                <w:szCs w:val="24"/>
                <w:lang w:eastAsia="en-US"/>
              </w:rPr>
              <w:t>Eur be PVM</w:t>
            </w:r>
          </w:p>
        </w:tc>
        <w:tc>
          <w:tcPr>
            <w:tcW w:w="1559" w:type="dxa"/>
            <w:tcBorders>
              <w:top w:val="single" w:sz="4" w:space="0" w:color="auto"/>
              <w:left w:val="single" w:sz="2" w:space="0" w:color="auto"/>
              <w:bottom w:val="single" w:sz="4" w:space="0" w:color="auto"/>
              <w:right w:val="single" w:sz="2" w:space="0" w:color="auto"/>
            </w:tcBorders>
            <w:shd w:val="clear" w:color="auto" w:fill="FFFFFF"/>
            <w:vAlign w:val="center"/>
          </w:tcPr>
          <w:p w14:paraId="14685F7D"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Viso </w:t>
            </w:r>
          </w:p>
          <w:p w14:paraId="0323F3C3"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(maksimalaus) </w:t>
            </w:r>
          </w:p>
          <w:p w14:paraId="154B3FE8"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paslaugų kiekio kaina, </w:t>
            </w:r>
          </w:p>
          <w:p w14:paraId="02DF6661" w14:textId="77777777" w:rsidR="00BB2074" w:rsidRPr="00BB2074" w:rsidRDefault="00BB2074" w:rsidP="00BB2074">
            <w:pPr>
              <w:spacing w:after="0" w:line="240" w:lineRule="auto"/>
              <w:ind w:hanging="1"/>
              <w:jc w:val="center"/>
              <w:rPr>
                <w:rFonts w:ascii="Times New Roman" w:eastAsia="MS Mincho" w:hAnsi="Times New Roman"/>
                <w:bCs/>
                <w:sz w:val="24"/>
                <w:szCs w:val="24"/>
                <w:highlight w:val="yellow"/>
                <w:lang w:eastAsia="en-US"/>
              </w:rPr>
            </w:pPr>
            <w:r w:rsidRPr="00BB2074">
              <w:rPr>
                <w:rFonts w:ascii="Times New Roman" w:eastAsia="MS Mincho" w:hAnsi="Times New Roman"/>
                <w:bCs/>
                <w:color w:val="000000"/>
                <w:sz w:val="24"/>
                <w:szCs w:val="24"/>
                <w:lang w:eastAsia="en-US"/>
              </w:rPr>
              <w:t>Eur be PVM</w:t>
            </w:r>
          </w:p>
        </w:tc>
        <w:tc>
          <w:tcPr>
            <w:tcW w:w="1701" w:type="dxa"/>
            <w:tcBorders>
              <w:top w:val="single" w:sz="4" w:space="0" w:color="auto"/>
              <w:left w:val="single" w:sz="2" w:space="0" w:color="auto"/>
              <w:bottom w:val="single" w:sz="4" w:space="0" w:color="auto"/>
              <w:right w:val="single" w:sz="2" w:space="0" w:color="auto"/>
            </w:tcBorders>
            <w:shd w:val="clear" w:color="auto" w:fill="FFFFFF"/>
            <w:vAlign w:val="center"/>
          </w:tcPr>
          <w:p w14:paraId="4F67391B"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Viso </w:t>
            </w:r>
          </w:p>
          <w:p w14:paraId="46069E8C"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(maksimalaus) </w:t>
            </w:r>
          </w:p>
          <w:p w14:paraId="06FD3442" w14:textId="77777777" w:rsidR="00BB2074" w:rsidRPr="00BB2074" w:rsidRDefault="00BB2074" w:rsidP="00BB2074">
            <w:pPr>
              <w:spacing w:after="0" w:line="240" w:lineRule="auto"/>
              <w:ind w:right="-4" w:hanging="1"/>
              <w:jc w:val="center"/>
              <w:rPr>
                <w:rFonts w:ascii="Times New Roman" w:eastAsia="MS Mincho" w:hAnsi="Times New Roman"/>
                <w:bCs/>
                <w:color w:val="000000"/>
                <w:sz w:val="24"/>
                <w:szCs w:val="24"/>
                <w:lang w:eastAsia="en-US"/>
              </w:rPr>
            </w:pPr>
            <w:r w:rsidRPr="00BB2074">
              <w:rPr>
                <w:rFonts w:ascii="Times New Roman" w:eastAsia="MS Mincho" w:hAnsi="Times New Roman"/>
                <w:bCs/>
                <w:color w:val="000000"/>
                <w:sz w:val="24"/>
                <w:szCs w:val="24"/>
                <w:lang w:eastAsia="en-US"/>
              </w:rPr>
              <w:t xml:space="preserve">paslaugų kiekio kaina, </w:t>
            </w:r>
          </w:p>
          <w:p w14:paraId="3ACA81D2" w14:textId="77777777" w:rsidR="00BB2074" w:rsidRPr="00BB2074" w:rsidRDefault="00BB2074" w:rsidP="00BB2074">
            <w:pPr>
              <w:spacing w:after="0" w:line="240" w:lineRule="auto"/>
              <w:ind w:hanging="1"/>
              <w:jc w:val="center"/>
              <w:rPr>
                <w:rFonts w:ascii="Times New Roman" w:eastAsia="MS Mincho" w:hAnsi="Times New Roman"/>
                <w:bCs/>
                <w:sz w:val="24"/>
                <w:szCs w:val="24"/>
                <w:highlight w:val="yellow"/>
                <w:lang w:eastAsia="en-US"/>
              </w:rPr>
            </w:pPr>
            <w:r w:rsidRPr="00BB2074">
              <w:rPr>
                <w:rFonts w:ascii="Times New Roman" w:eastAsia="MS Mincho" w:hAnsi="Times New Roman"/>
                <w:bCs/>
                <w:color w:val="000000"/>
                <w:sz w:val="24"/>
                <w:szCs w:val="24"/>
                <w:lang w:eastAsia="en-US"/>
              </w:rPr>
              <w:t>Eur su PVM</w:t>
            </w:r>
          </w:p>
        </w:tc>
      </w:tr>
      <w:tr w:rsidR="00BB2074" w:rsidRPr="00BB2074" w14:paraId="57A5BCC3" w14:textId="77777777" w:rsidTr="00310C9B">
        <w:trPr>
          <w:trHeight w:val="639"/>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78E147A8" w14:textId="7B1FC18F" w:rsidR="00BB2074" w:rsidRPr="00BB2074" w:rsidRDefault="00BB2074" w:rsidP="00BB2074">
            <w:pPr>
              <w:spacing w:after="0" w:line="240" w:lineRule="auto"/>
              <w:jc w:val="center"/>
              <w:rPr>
                <w:rFonts w:ascii="Times New Roman" w:eastAsia="Calibri" w:hAnsi="Times New Roman"/>
                <w:bCs/>
                <w:sz w:val="24"/>
                <w:szCs w:val="24"/>
                <w:lang w:eastAsia="en-US"/>
              </w:rPr>
            </w:pPr>
            <w:r w:rsidRPr="00BB2074">
              <w:rPr>
                <w:rFonts w:ascii="Times New Roman" w:eastAsia="Calibri" w:hAnsi="Times New Roman"/>
                <w:bCs/>
                <w:sz w:val="24"/>
                <w:szCs w:val="24"/>
                <w:lang w:eastAsia="en-US"/>
              </w:rPr>
              <w:t>2.</w:t>
            </w:r>
          </w:p>
        </w:tc>
        <w:tc>
          <w:tcPr>
            <w:tcW w:w="382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586E619" w14:textId="614B0C5D" w:rsidR="00BB2074" w:rsidRPr="00BB2074" w:rsidRDefault="00BB2074" w:rsidP="00310C9B">
            <w:pPr>
              <w:spacing w:after="0" w:line="240" w:lineRule="auto"/>
              <w:ind w:hanging="1"/>
              <w:jc w:val="center"/>
              <w:rPr>
                <w:rFonts w:ascii="Times New Roman" w:eastAsia="MS Mincho" w:hAnsi="Times New Roman"/>
                <w:b/>
                <w:bCs/>
                <w:sz w:val="24"/>
                <w:szCs w:val="24"/>
                <w:lang w:eastAsia="en-US"/>
              </w:rPr>
            </w:pPr>
            <w:r w:rsidRPr="00BB2074">
              <w:rPr>
                <w:rFonts w:ascii="Times New Roman" w:eastAsia="Calibri" w:hAnsi="Times New Roman"/>
                <w:b/>
                <w:bCs/>
                <w:sz w:val="24"/>
                <w:szCs w:val="24"/>
                <w:lang w:eastAsia="en-US"/>
              </w:rPr>
              <w:t>Vertintos įstaigos konsultavimas</w:t>
            </w:r>
          </w:p>
        </w:tc>
        <w:tc>
          <w:tcPr>
            <w:tcW w:w="1417" w:type="dxa"/>
            <w:tcBorders>
              <w:top w:val="single" w:sz="4" w:space="0" w:color="auto"/>
              <w:left w:val="single" w:sz="2" w:space="0" w:color="auto"/>
              <w:bottom w:val="single" w:sz="4" w:space="0" w:color="auto"/>
              <w:right w:val="single" w:sz="2" w:space="0" w:color="auto"/>
            </w:tcBorders>
            <w:vAlign w:val="center"/>
          </w:tcPr>
          <w:p w14:paraId="533646D7" w14:textId="77777777" w:rsidR="00BB2074" w:rsidRPr="00BB2074" w:rsidRDefault="00BB2074" w:rsidP="00BB2074">
            <w:pPr>
              <w:spacing w:after="0" w:line="240" w:lineRule="auto"/>
              <w:ind w:hanging="1"/>
              <w:jc w:val="center"/>
              <w:rPr>
                <w:rFonts w:ascii="Times New Roman" w:eastAsia="MS Mincho" w:hAnsi="Times New Roman"/>
                <w:bCs/>
                <w:sz w:val="24"/>
                <w:szCs w:val="24"/>
                <w:highlight w:val="yellow"/>
                <w:lang w:eastAsia="en-US"/>
              </w:rPr>
            </w:pPr>
            <w:r w:rsidRPr="00BB2074">
              <w:rPr>
                <w:rFonts w:ascii="Times New Roman" w:eastAsia="Calibri" w:hAnsi="Times New Roman"/>
                <w:sz w:val="24"/>
                <w:szCs w:val="24"/>
                <w:lang w:eastAsia="en-US"/>
              </w:rPr>
              <w:t xml:space="preserve">10 ak. val. </w:t>
            </w:r>
          </w:p>
        </w:tc>
        <w:tc>
          <w:tcPr>
            <w:tcW w:w="1418" w:type="dxa"/>
            <w:tcBorders>
              <w:top w:val="single" w:sz="4" w:space="0" w:color="auto"/>
              <w:left w:val="single" w:sz="2" w:space="0" w:color="auto"/>
              <w:bottom w:val="single" w:sz="4" w:space="0" w:color="auto"/>
              <w:right w:val="single" w:sz="2" w:space="0" w:color="auto"/>
            </w:tcBorders>
            <w:vAlign w:val="center"/>
          </w:tcPr>
          <w:p w14:paraId="64488663"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c>
          <w:tcPr>
            <w:tcW w:w="1559" w:type="dxa"/>
            <w:tcBorders>
              <w:top w:val="single" w:sz="4" w:space="0" w:color="auto"/>
              <w:left w:val="single" w:sz="2" w:space="0" w:color="auto"/>
              <w:bottom w:val="single" w:sz="4" w:space="0" w:color="auto"/>
              <w:right w:val="single" w:sz="2" w:space="0" w:color="auto"/>
            </w:tcBorders>
            <w:vAlign w:val="center"/>
          </w:tcPr>
          <w:p w14:paraId="4D586D77"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c>
          <w:tcPr>
            <w:tcW w:w="1701" w:type="dxa"/>
            <w:tcBorders>
              <w:top w:val="single" w:sz="4" w:space="0" w:color="auto"/>
              <w:left w:val="single" w:sz="2" w:space="0" w:color="auto"/>
              <w:bottom w:val="single" w:sz="4" w:space="0" w:color="auto"/>
              <w:right w:val="single" w:sz="2" w:space="0" w:color="auto"/>
            </w:tcBorders>
            <w:vAlign w:val="center"/>
          </w:tcPr>
          <w:p w14:paraId="546C3E7A"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r>
      <w:tr w:rsidR="00BB2074" w:rsidRPr="00BB2074" w14:paraId="70C2619F" w14:textId="77777777" w:rsidTr="00310C9B">
        <w:trPr>
          <w:trHeight w:val="691"/>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0C477B01" w14:textId="7509D062" w:rsidR="00BB2074" w:rsidRPr="00BB2074" w:rsidRDefault="00BB2074" w:rsidP="00BB2074">
            <w:pPr>
              <w:spacing w:after="0" w:line="240" w:lineRule="auto"/>
              <w:jc w:val="center"/>
              <w:rPr>
                <w:rFonts w:ascii="Times New Roman" w:eastAsia="Calibri" w:hAnsi="Times New Roman"/>
                <w:bCs/>
                <w:sz w:val="24"/>
                <w:szCs w:val="24"/>
                <w:lang w:eastAsia="en-US"/>
              </w:rPr>
            </w:pPr>
            <w:r w:rsidRPr="00BB2074">
              <w:rPr>
                <w:rFonts w:ascii="Times New Roman" w:eastAsia="Calibri" w:hAnsi="Times New Roman"/>
                <w:bCs/>
                <w:sz w:val="24"/>
                <w:szCs w:val="24"/>
                <w:lang w:eastAsia="en-US"/>
              </w:rPr>
              <w:t>3.</w:t>
            </w:r>
          </w:p>
        </w:tc>
        <w:tc>
          <w:tcPr>
            <w:tcW w:w="382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2D469A00" w14:textId="17263403" w:rsidR="00BB2074" w:rsidRPr="00BB2074" w:rsidRDefault="00BB2074" w:rsidP="00310C9B">
            <w:pPr>
              <w:spacing w:after="0" w:line="240" w:lineRule="auto"/>
              <w:ind w:hanging="1"/>
              <w:jc w:val="center"/>
              <w:rPr>
                <w:rFonts w:ascii="Times New Roman" w:eastAsia="MS Mincho" w:hAnsi="Times New Roman"/>
                <w:b/>
                <w:bCs/>
                <w:sz w:val="24"/>
                <w:szCs w:val="24"/>
                <w:lang w:eastAsia="en-US"/>
              </w:rPr>
            </w:pPr>
            <w:r w:rsidRPr="00BB2074">
              <w:rPr>
                <w:rFonts w:ascii="Times New Roman" w:eastAsia="Calibri" w:hAnsi="Times New Roman"/>
                <w:b/>
                <w:bCs/>
                <w:sz w:val="24"/>
                <w:szCs w:val="24"/>
                <w:lang w:eastAsia="en-US"/>
              </w:rPr>
              <w:t>Mokymai vertintos įstaigos darbuotojams</w:t>
            </w:r>
          </w:p>
        </w:tc>
        <w:tc>
          <w:tcPr>
            <w:tcW w:w="1417" w:type="dxa"/>
            <w:tcBorders>
              <w:top w:val="single" w:sz="4" w:space="0" w:color="auto"/>
              <w:left w:val="single" w:sz="2" w:space="0" w:color="auto"/>
              <w:bottom w:val="single" w:sz="4" w:space="0" w:color="auto"/>
              <w:right w:val="single" w:sz="2" w:space="0" w:color="auto"/>
            </w:tcBorders>
            <w:vAlign w:val="center"/>
          </w:tcPr>
          <w:p w14:paraId="088EB42A" w14:textId="77777777" w:rsidR="00BB2074" w:rsidRPr="00BB2074" w:rsidRDefault="00BB2074" w:rsidP="00BB2074">
            <w:pPr>
              <w:spacing w:after="0" w:line="240" w:lineRule="auto"/>
              <w:ind w:hanging="1"/>
              <w:jc w:val="center"/>
              <w:rPr>
                <w:rFonts w:ascii="Times New Roman" w:eastAsia="MS Mincho" w:hAnsi="Times New Roman"/>
                <w:bCs/>
                <w:sz w:val="24"/>
                <w:szCs w:val="24"/>
                <w:highlight w:val="yellow"/>
                <w:lang w:eastAsia="en-US"/>
              </w:rPr>
            </w:pPr>
            <w:r w:rsidRPr="00BB2074">
              <w:rPr>
                <w:rFonts w:ascii="Times New Roman" w:eastAsia="Calibri" w:hAnsi="Times New Roman"/>
                <w:sz w:val="24"/>
                <w:szCs w:val="24"/>
                <w:lang w:eastAsia="en-US"/>
              </w:rPr>
              <w:t>16 ak. val.</w:t>
            </w:r>
          </w:p>
        </w:tc>
        <w:tc>
          <w:tcPr>
            <w:tcW w:w="1418" w:type="dxa"/>
            <w:tcBorders>
              <w:top w:val="single" w:sz="4" w:space="0" w:color="auto"/>
              <w:left w:val="single" w:sz="2" w:space="0" w:color="auto"/>
              <w:bottom w:val="single" w:sz="4" w:space="0" w:color="auto"/>
              <w:right w:val="single" w:sz="2" w:space="0" w:color="auto"/>
            </w:tcBorders>
            <w:vAlign w:val="center"/>
          </w:tcPr>
          <w:p w14:paraId="65A271A4"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c>
          <w:tcPr>
            <w:tcW w:w="1559" w:type="dxa"/>
            <w:tcBorders>
              <w:top w:val="single" w:sz="4" w:space="0" w:color="auto"/>
              <w:left w:val="single" w:sz="2" w:space="0" w:color="auto"/>
              <w:bottom w:val="single" w:sz="4" w:space="0" w:color="auto"/>
              <w:right w:val="single" w:sz="2" w:space="0" w:color="auto"/>
            </w:tcBorders>
            <w:vAlign w:val="center"/>
          </w:tcPr>
          <w:p w14:paraId="23EE9E3C"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c>
          <w:tcPr>
            <w:tcW w:w="1701" w:type="dxa"/>
            <w:tcBorders>
              <w:top w:val="single" w:sz="4" w:space="0" w:color="auto"/>
              <w:left w:val="single" w:sz="2" w:space="0" w:color="auto"/>
              <w:bottom w:val="single" w:sz="4" w:space="0" w:color="auto"/>
              <w:right w:val="single" w:sz="2" w:space="0" w:color="auto"/>
            </w:tcBorders>
            <w:vAlign w:val="center"/>
          </w:tcPr>
          <w:p w14:paraId="14392EBA" w14:textId="77777777" w:rsidR="00BB2074" w:rsidRPr="00BB2074" w:rsidRDefault="00BB2074" w:rsidP="00BB2074">
            <w:pPr>
              <w:spacing w:after="0" w:line="240" w:lineRule="auto"/>
              <w:ind w:hanging="1"/>
              <w:jc w:val="center"/>
              <w:rPr>
                <w:rFonts w:ascii="Times New Roman" w:eastAsia="MS Mincho" w:hAnsi="Times New Roman"/>
                <w:bCs/>
                <w:sz w:val="24"/>
                <w:szCs w:val="24"/>
                <w:lang w:eastAsia="en-US"/>
              </w:rPr>
            </w:pPr>
          </w:p>
        </w:tc>
      </w:tr>
      <w:tr w:rsidR="00CF0685" w:rsidRPr="00BB2074" w14:paraId="5EAD2E2F" w14:textId="77777777" w:rsidTr="005C04C2">
        <w:trPr>
          <w:trHeight w:val="691"/>
        </w:trPr>
        <w:tc>
          <w:tcPr>
            <w:tcW w:w="5812" w:type="dxa"/>
            <w:gridSpan w:val="3"/>
            <w:tcBorders>
              <w:top w:val="single" w:sz="2" w:space="0" w:color="auto"/>
              <w:left w:val="single" w:sz="2" w:space="0" w:color="auto"/>
              <w:bottom w:val="single" w:sz="2" w:space="0" w:color="auto"/>
              <w:right w:val="single" w:sz="2" w:space="0" w:color="auto"/>
            </w:tcBorders>
            <w:shd w:val="clear" w:color="auto" w:fill="FFFFFF"/>
            <w:vAlign w:val="center"/>
          </w:tcPr>
          <w:p w14:paraId="4B9DE11B" w14:textId="47D25D0D" w:rsidR="00CF0685" w:rsidRPr="00BB2074" w:rsidRDefault="00CF0685" w:rsidP="00BB2074">
            <w:pPr>
              <w:spacing w:after="0" w:line="240" w:lineRule="auto"/>
              <w:ind w:hanging="1"/>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Bendra palyginamoji pasiūlymo kaina, Eur su PVM***</w:t>
            </w:r>
            <w:r w:rsidR="009E1632">
              <w:rPr>
                <w:rFonts w:ascii="Times New Roman" w:eastAsia="Calibri" w:hAnsi="Times New Roman"/>
                <w:b/>
                <w:bCs/>
                <w:sz w:val="24"/>
                <w:szCs w:val="24"/>
                <w:lang w:eastAsia="en-US"/>
              </w:rPr>
              <w:t xml:space="preserve"> (1+2+3 eil.)</w:t>
            </w:r>
          </w:p>
        </w:tc>
        <w:tc>
          <w:tcPr>
            <w:tcW w:w="4678" w:type="dxa"/>
            <w:gridSpan w:val="3"/>
            <w:tcBorders>
              <w:top w:val="single" w:sz="4" w:space="0" w:color="auto"/>
              <w:left w:val="single" w:sz="2" w:space="0" w:color="auto"/>
              <w:bottom w:val="single" w:sz="4" w:space="0" w:color="auto"/>
              <w:right w:val="single" w:sz="2" w:space="0" w:color="auto"/>
            </w:tcBorders>
            <w:vAlign w:val="center"/>
          </w:tcPr>
          <w:p w14:paraId="67B3255C" w14:textId="77777777" w:rsidR="00CF0685" w:rsidRPr="00BB2074" w:rsidRDefault="00CF0685" w:rsidP="00BB2074">
            <w:pPr>
              <w:spacing w:after="0" w:line="240" w:lineRule="auto"/>
              <w:ind w:hanging="1"/>
              <w:jc w:val="center"/>
              <w:rPr>
                <w:rFonts w:ascii="Times New Roman" w:eastAsia="MS Mincho" w:hAnsi="Times New Roman"/>
                <w:bCs/>
                <w:sz w:val="24"/>
                <w:szCs w:val="24"/>
                <w:lang w:eastAsia="en-US"/>
              </w:rPr>
            </w:pPr>
          </w:p>
        </w:tc>
      </w:tr>
    </w:tbl>
    <w:p w14:paraId="624B37D2" w14:textId="393A09E3" w:rsidR="00ED434D" w:rsidRPr="00416AB7" w:rsidRDefault="00ED434D" w:rsidP="00ED434D">
      <w:pPr>
        <w:spacing w:after="0" w:line="280" w:lineRule="exact"/>
        <w:ind w:firstLine="567"/>
        <w:jc w:val="both"/>
        <w:rPr>
          <w:rFonts w:ascii="Times New Roman" w:eastAsiaTheme="minorEastAsia" w:hAnsi="Times New Roman" w:cstheme="minorBidi"/>
          <w:b/>
          <w:i/>
          <w:sz w:val="24"/>
          <w:szCs w:val="24"/>
          <w:lang w:eastAsia="en-US"/>
        </w:rPr>
      </w:pPr>
      <w:r w:rsidRPr="00416AB7">
        <w:rPr>
          <w:rFonts w:ascii="Times New Roman" w:eastAsiaTheme="minorEastAsia" w:hAnsi="Times New Roman" w:cstheme="minorBidi"/>
          <w:b/>
          <w:i/>
          <w:sz w:val="24"/>
          <w:szCs w:val="24"/>
          <w:lang w:eastAsia="en-US"/>
        </w:rPr>
        <w:t>*</w:t>
      </w:r>
      <w:r w:rsidRPr="00416AB7">
        <w:rPr>
          <w:rFonts w:ascii="Times New Roman" w:eastAsiaTheme="minorEastAsia" w:hAnsi="Times New Roman" w:cstheme="minorBidi"/>
          <w:b/>
          <w:bCs/>
          <w:i/>
          <w:sz w:val="24"/>
          <w:szCs w:val="24"/>
          <w:lang w:eastAsia="en-US"/>
        </w:rPr>
        <w:t>P</w:t>
      </w:r>
      <w:r w:rsidR="00310C9B">
        <w:rPr>
          <w:rFonts w:ascii="Times New Roman" w:eastAsiaTheme="minorEastAsia" w:hAnsi="Times New Roman" w:cstheme="minorBidi"/>
          <w:b/>
          <w:bCs/>
          <w:i/>
          <w:sz w:val="24"/>
          <w:szCs w:val="24"/>
          <w:lang w:eastAsia="en-US"/>
        </w:rPr>
        <w:t>apildomai užsakomos p</w:t>
      </w:r>
      <w:r w:rsidRPr="00416AB7">
        <w:rPr>
          <w:rFonts w:ascii="Times New Roman" w:eastAsiaTheme="minorEastAsia" w:hAnsi="Times New Roman" w:cstheme="minorBidi"/>
          <w:b/>
          <w:bCs/>
          <w:i/>
          <w:sz w:val="24"/>
          <w:szCs w:val="24"/>
          <w:lang w:eastAsia="en-US"/>
        </w:rPr>
        <w:t xml:space="preserve">aslaugos bus perkamos pagal perkančiosios organizacijos poreikį. </w:t>
      </w:r>
      <w:r w:rsidRPr="00416AB7">
        <w:rPr>
          <w:rFonts w:ascii="Times New Roman" w:eastAsiaTheme="minorEastAsia" w:hAnsi="Times New Roman" w:cstheme="minorBidi"/>
          <w:b/>
          <w:i/>
          <w:sz w:val="24"/>
          <w:szCs w:val="24"/>
          <w:lang w:eastAsia="en-US"/>
        </w:rPr>
        <w:t>Perkančioji organizacija neįsipareigoja nupirkti viso nurodyto maksimalaus paslaugų kiekio.</w:t>
      </w:r>
    </w:p>
    <w:p w14:paraId="6BD489F8" w14:textId="77777777" w:rsidR="00CF0685" w:rsidRDefault="00CF0685" w:rsidP="003A02D9">
      <w:pPr>
        <w:spacing w:after="0" w:line="280" w:lineRule="exact"/>
        <w:ind w:firstLine="567"/>
        <w:jc w:val="both"/>
        <w:rPr>
          <w:rFonts w:ascii="Times New Roman" w:eastAsiaTheme="minorEastAsia" w:hAnsi="Times New Roman" w:cstheme="minorBidi"/>
          <w:b/>
          <w:iCs/>
          <w:sz w:val="24"/>
          <w:szCs w:val="24"/>
          <w:lang w:eastAsia="en-US"/>
        </w:rPr>
      </w:pPr>
    </w:p>
    <w:p w14:paraId="0B76785D" w14:textId="538336A7" w:rsidR="003A02D9" w:rsidRPr="00CF0685" w:rsidRDefault="003A02D9" w:rsidP="003A02D9">
      <w:pPr>
        <w:spacing w:after="0" w:line="280" w:lineRule="exact"/>
        <w:ind w:firstLine="567"/>
        <w:jc w:val="both"/>
        <w:rPr>
          <w:rFonts w:ascii="Times New Roman" w:eastAsiaTheme="minorEastAsia" w:hAnsi="Times New Roman" w:cstheme="minorBidi"/>
          <w:b/>
          <w:iCs/>
          <w:sz w:val="24"/>
          <w:szCs w:val="24"/>
          <w:lang w:eastAsia="en-US"/>
        </w:rPr>
      </w:pPr>
      <w:r w:rsidRPr="00CF0685">
        <w:rPr>
          <w:rFonts w:ascii="Times New Roman" w:eastAsiaTheme="minorEastAsia" w:hAnsi="Times New Roman" w:cstheme="minorBidi"/>
          <w:b/>
          <w:iCs/>
          <w:sz w:val="24"/>
          <w:szCs w:val="24"/>
          <w:lang w:eastAsia="en-US"/>
        </w:rPr>
        <w:t>**Tiekėjo pasiūlyt</w:t>
      </w:r>
      <w:r w:rsidR="00CF0685" w:rsidRPr="00CF0685">
        <w:rPr>
          <w:rFonts w:ascii="Times New Roman" w:eastAsiaTheme="minorEastAsia" w:hAnsi="Times New Roman" w:cstheme="minorBidi"/>
          <w:b/>
          <w:iCs/>
          <w:sz w:val="24"/>
          <w:szCs w:val="24"/>
          <w:lang w:eastAsia="en-US"/>
        </w:rPr>
        <w:t>i papildomai užsakomų paslaugų</w:t>
      </w:r>
      <w:r w:rsidRPr="00CF0685">
        <w:rPr>
          <w:rFonts w:ascii="Times New Roman" w:eastAsiaTheme="minorEastAsia" w:hAnsi="Times New Roman" w:cstheme="minorBidi"/>
          <w:b/>
          <w:iCs/>
          <w:sz w:val="24"/>
          <w:szCs w:val="24"/>
          <w:lang w:eastAsia="en-US"/>
        </w:rPr>
        <w:t xml:space="preserve"> įkaini</w:t>
      </w:r>
      <w:r w:rsidR="00CF0685" w:rsidRPr="00CF0685">
        <w:rPr>
          <w:rFonts w:ascii="Times New Roman" w:eastAsiaTheme="minorEastAsia" w:hAnsi="Times New Roman" w:cstheme="minorBidi"/>
          <w:b/>
          <w:iCs/>
          <w:sz w:val="24"/>
          <w:szCs w:val="24"/>
          <w:lang w:eastAsia="en-US"/>
        </w:rPr>
        <w:t>ai</w:t>
      </w:r>
      <w:r w:rsidRPr="00CF0685">
        <w:rPr>
          <w:rFonts w:ascii="Times New Roman" w:eastAsiaTheme="minorEastAsia" w:hAnsi="Times New Roman" w:cstheme="minorBidi"/>
          <w:b/>
          <w:iCs/>
          <w:sz w:val="24"/>
          <w:szCs w:val="24"/>
          <w:lang w:eastAsia="en-US"/>
        </w:rPr>
        <w:t xml:space="preserve"> bus laikom</w:t>
      </w:r>
      <w:r w:rsidR="00CF0685" w:rsidRPr="00CF0685">
        <w:rPr>
          <w:rFonts w:ascii="Times New Roman" w:eastAsiaTheme="minorEastAsia" w:hAnsi="Times New Roman" w:cstheme="minorBidi"/>
          <w:b/>
          <w:iCs/>
          <w:sz w:val="24"/>
          <w:szCs w:val="24"/>
          <w:lang w:eastAsia="en-US"/>
        </w:rPr>
        <w:t>i</w:t>
      </w:r>
      <w:r w:rsidRPr="00CF0685">
        <w:rPr>
          <w:rFonts w:ascii="Times New Roman" w:eastAsiaTheme="minorEastAsia" w:hAnsi="Times New Roman" w:cstheme="minorBidi"/>
          <w:b/>
          <w:iCs/>
          <w:sz w:val="24"/>
          <w:szCs w:val="24"/>
          <w:lang w:eastAsia="en-US"/>
        </w:rPr>
        <w:t xml:space="preserve"> per didel</w:t>
      </w:r>
      <w:r w:rsidR="00CF0685" w:rsidRPr="00CF0685">
        <w:rPr>
          <w:rFonts w:ascii="Times New Roman" w:eastAsiaTheme="minorEastAsia" w:hAnsi="Times New Roman" w:cstheme="minorBidi"/>
          <w:b/>
          <w:iCs/>
          <w:sz w:val="24"/>
          <w:szCs w:val="24"/>
          <w:lang w:eastAsia="en-US"/>
        </w:rPr>
        <w:t>i</w:t>
      </w:r>
      <w:r w:rsidRPr="00CF0685">
        <w:rPr>
          <w:rFonts w:ascii="Times New Roman" w:eastAsiaTheme="minorEastAsia" w:hAnsi="Times New Roman" w:cstheme="minorBidi"/>
          <w:b/>
          <w:iCs/>
          <w:sz w:val="24"/>
          <w:szCs w:val="24"/>
          <w:lang w:eastAsia="en-US"/>
        </w:rPr>
        <w:t xml:space="preserve"> ir nepriimtin</w:t>
      </w:r>
      <w:r w:rsidR="00CF0685" w:rsidRPr="00CF0685">
        <w:rPr>
          <w:rFonts w:ascii="Times New Roman" w:eastAsiaTheme="minorEastAsia" w:hAnsi="Times New Roman" w:cstheme="minorBidi"/>
          <w:b/>
          <w:iCs/>
          <w:sz w:val="24"/>
          <w:szCs w:val="24"/>
          <w:lang w:eastAsia="en-US"/>
        </w:rPr>
        <w:t>i</w:t>
      </w:r>
      <w:r w:rsidRPr="00CF0685">
        <w:rPr>
          <w:rFonts w:ascii="Times New Roman" w:eastAsiaTheme="minorEastAsia" w:hAnsi="Times New Roman" w:cstheme="minorBidi"/>
          <w:b/>
          <w:iCs/>
          <w:sz w:val="24"/>
          <w:szCs w:val="24"/>
          <w:lang w:eastAsia="en-US"/>
        </w:rPr>
        <w:t>, o pasiūlymas atmetamas, jei:</w:t>
      </w:r>
    </w:p>
    <w:p w14:paraId="29333FDE" w14:textId="5A8ECAFB" w:rsidR="003A02D9" w:rsidRPr="006A1D86" w:rsidRDefault="003A02D9" w:rsidP="003A02D9">
      <w:pPr>
        <w:pStyle w:val="Sraopastraipa"/>
        <w:numPr>
          <w:ilvl w:val="0"/>
          <w:numId w:val="8"/>
        </w:numPr>
        <w:tabs>
          <w:tab w:val="left" w:pos="851"/>
        </w:tabs>
        <w:spacing w:after="0" w:line="280" w:lineRule="exact"/>
        <w:ind w:left="-142" w:firstLine="709"/>
        <w:jc w:val="both"/>
        <w:rPr>
          <w:rFonts w:ascii="Times New Roman" w:eastAsiaTheme="minorEastAsia" w:hAnsi="Times New Roman"/>
          <w:iCs/>
          <w:sz w:val="24"/>
          <w:szCs w:val="24"/>
          <w:lang w:eastAsia="en-US"/>
        </w:rPr>
      </w:pPr>
      <w:r w:rsidRPr="006A1D86">
        <w:rPr>
          <w:rFonts w:ascii="Times New Roman" w:hAnsi="Times New Roman"/>
          <w:sz w:val="24"/>
          <w:szCs w:val="24"/>
        </w:rPr>
        <w:t>vertintos įstaigos konsultavimo</w:t>
      </w:r>
      <w:r w:rsidRPr="006A1D86">
        <w:rPr>
          <w:rFonts w:ascii="Times New Roman" w:eastAsiaTheme="minorEastAsia" w:hAnsi="Times New Roman"/>
          <w:i/>
          <w:sz w:val="24"/>
          <w:szCs w:val="24"/>
          <w:lang w:eastAsia="en-US"/>
        </w:rPr>
        <w:t xml:space="preserve"> </w:t>
      </w:r>
      <w:r w:rsidRPr="006A1D86">
        <w:rPr>
          <w:rFonts w:ascii="Times New Roman" w:eastAsiaTheme="minorEastAsia" w:hAnsi="Times New Roman"/>
          <w:iCs/>
          <w:sz w:val="24"/>
          <w:szCs w:val="24"/>
          <w:lang w:eastAsia="en-US"/>
        </w:rPr>
        <w:t>įkainis viršys</w:t>
      </w:r>
      <w:r w:rsidRPr="006A1D86">
        <w:rPr>
          <w:rFonts w:ascii="Times New Roman" w:eastAsiaTheme="minorEastAsia" w:hAnsi="Times New Roman"/>
          <w:i/>
          <w:sz w:val="24"/>
          <w:szCs w:val="24"/>
          <w:lang w:eastAsia="en-US"/>
        </w:rPr>
        <w:t xml:space="preserve"> </w:t>
      </w:r>
      <w:r w:rsidRPr="006A1D86">
        <w:rPr>
          <w:rFonts w:ascii="Times New Roman" w:hAnsi="Times New Roman"/>
          <w:sz w:val="24"/>
          <w:szCs w:val="24"/>
        </w:rPr>
        <w:t>97,00 Eur / ak. val. su visais teikėj</w:t>
      </w:r>
      <w:r w:rsidR="00CF0685" w:rsidRPr="006A1D86">
        <w:rPr>
          <w:rFonts w:ascii="Times New Roman" w:hAnsi="Times New Roman"/>
          <w:sz w:val="24"/>
          <w:szCs w:val="24"/>
        </w:rPr>
        <w:t>o</w:t>
      </w:r>
      <w:r w:rsidRPr="006A1D86">
        <w:rPr>
          <w:rFonts w:ascii="Times New Roman" w:hAnsi="Times New Roman"/>
          <w:sz w:val="24"/>
          <w:szCs w:val="24"/>
        </w:rPr>
        <w:t xml:space="preserve"> privalomais mokėti mokesčiais; </w:t>
      </w:r>
    </w:p>
    <w:p w14:paraId="2E25F8A6" w14:textId="3722F7A5" w:rsidR="003A02D9" w:rsidRPr="006A1D86" w:rsidRDefault="003A02D9" w:rsidP="003A02D9">
      <w:pPr>
        <w:pStyle w:val="Sraopastraipa"/>
        <w:numPr>
          <w:ilvl w:val="0"/>
          <w:numId w:val="8"/>
        </w:numPr>
        <w:tabs>
          <w:tab w:val="left" w:pos="851"/>
        </w:tabs>
        <w:spacing w:after="0" w:line="280" w:lineRule="exact"/>
        <w:ind w:left="-142" w:firstLine="709"/>
        <w:jc w:val="both"/>
        <w:rPr>
          <w:rFonts w:ascii="Times New Roman" w:eastAsiaTheme="minorEastAsia" w:hAnsi="Times New Roman"/>
          <w:iCs/>
          <w:sz w:val="24"/>
          <w:szCs w:val="24"/>
          <w:lang w:eastAsia="en-US"/>
        </w:rPr>
      </w:pPr>
      <w:r w:rsidRPr="006A1D86">
        <w:rPr>
          <w:rFonts w:ascii="Times New Roman" w:hAnsi="Times New Roman"/>
          <w:sz w:val="24"/>
          <w:szCs w:val="24"/>
        </w:rPr>
        <w:lastRenderedPageBreak/>
        <w:t>mokymų vertintos įstaigos darbuotojams</w:t>
      </w:r>
      <w:r w:rsidRPr="006A1D86">
        <w:rPr>
          <w:rFonts w:ascii="Times New Roman" w:eastAsiaTheme="minorEastAsia" w:hAnsi="Times New Roman"/>
          <w:i/>
          <w:sz w:val="24"/>
          <w:szCs w:val="24"/>
          <w:lang w:eastAsia="en-US"/>
        </w:rPr>
        <w:t xml:space="preserve"> </w:t>
      </w:r>
      <w:r w:rsidRPr="006A1D86">
        <w:rPr>
          <w:rFonts w:ascii="Times New Roman" w:eastAsiaTheme="minorEastAsia" w:hAnsi="Times New Roman"/>
          <w:iCs/>
          <w:sz w:val="24"/>
          <w:szCs w:val="24"/>
          <w:lang w:eastAsia="en-US"/>
        </w:rPr>
        <w:t>įkainis viršys</w:t>
      </w:r>
      <w:r w:rsidRPr="006A1D86">
        <w:rPr>
          <w:rFonts w:ascii="Times New Roman" w:eastAsiaTheme="minorEastAsia" w:hAnsi="Times New Roman"/>
          <w:i/>
          <w:sz w:val="24"/>
          <w:szCs w:val="24"/>
          <w:lang w:eastAsia="en-US"/>
        </w:rPr>
        <w:t xml:space="preserve"> </w:t>
      </w:r>
      <w:r w:rsidRPr="006A1D86">
        <w:rPr>
          <w:rFonts w:ascii="Times New Roman" w:hAnsi="Times New Roman"/>
          <w:sz w:val="24"/>
          <w:szCs w:val="24"/>
        </w:rPr>
        <w:t>161,00 Eur / ak. val. su visais teikėj</w:t>
      </w:r>
      <w:r w:rsidR="00CF0685" w:rsidRPr="006A1D86">
        <w:rPr>
          <w:rFonts w:ascii="Times New Roman" w:hAnsi="Times New Roman"/>
          <w:sz w:val="24"/>
          <w:szCs w:val="24"/>
        </w:rPr>
        <w:t>o</w:t>
      </w:r>
      <w:r w:rsidRPr="006A1D86">
        <w:rPr>
          <w:rFonts w:ascii="Times New Roman" w:hAnsi="Times New Roman"/>
          <w:sz w:val="24"/>
          <w:szCs w:val="24"/>
        </w:rPr>
        <w:t xml:space="preserve"> privalomais mokėti mokesčiais.</w:t>
      </w:r>
    </w:p>
    <w:p w14:paraId="211DB35B" w14:textId="77777777" w:rsidR="003A02D9" w:rsidRDefault="003A02D9" w:rsidP="00ED434D">
      <w:pPr>
        <w:spacing w:after="0" w:line="280" w:lineRule="exact"/>
        <w:ind w:firstLine="567"/>
        <w:jc w:val="both"/>
        <w:rPr>
          <w:rFonts w:ascii="Times New Roman" w:hAnsi="Times New Roman"/>
          <w:sz w:val="24"/>
          <w:szCs w:val="24"/>
        </w:rPr>
      </w:pPr>
    </w:p>
    <w:p w14:paraId="4D0930C3" w14:textId="2267D5E2" w:rsidR="00ED434D" w:rsidRPr="00A86381" w:rsidRDefault="00ED434D" w:rsidP="00ED434D">
      <w:pPr>
        <w:spacing w:after="0" w:line="280" w:lineRule="exact"/>
        <w:ind w:firstLine="567"/>
        <w:rPr>
          <w:rFonts w:ascii="Times New Roman" w:hAnsi="Times New Roman"/>
          <w:b/>
          <w:sz w:val="24"/>
          <w:szCs w:val="24"/>
        </w:rPr>
      </w:pPr>
      <w:r w:rsidRPr="00A86381">
        <w:rPr>
          <w:rFonts w:ascii="Times New Roman" w:hAnsi="Times New Roman"/>
          <w:b/>
          <w:sz w:val="24"/>
          <w:szCs w:val="24"/>
        </w:rPr>
        <w:t xml:space="preserve">Bendra </w:t>
      </w:r>
      <w:r>
        <w:rPr>
          <w:rFonts w:ascii="Times New Roman" w:hAnsi="Times New Roman"/>
          <w:b/>
          <w:sz w:val="24"/>
          <w:szCs w:val="24"/>
        </w:rPr>
        <w:t xml:space="preserve">palyginamoji </w:t>
      </w:r>
      <w:r w:rsidRPr="00A86381">
        <w:rPr>
          <w:rFonts w:ascii="Times New Roman" w:hAnsi="Times New Roman"/>
          <w:b/>
          <w:sz w:val="24"/>
          <w:szCs w:val="24"/>
        </w:rPr>
        <w:t>pasiūlymo</w:t>
      </w:r>
      <w:r>
        <w:rPr>
          <w:rFonts w:ascii="Times New Roman" w:hAnsi="Times New Roman"/>
          <w:b/>
          <w:sz w:val="24"/>
          <w:szCs w:val="24"/>
        </w:rPr>
        <w:t xml:space="preserve"> </w:t>
      </w:r>
      <w:r w:rsidRPr="00A86381">
        <w:rPr>
          <w:rFonts w:ascii="Times New Roman" w:hAnsi="Times New Roman"/>
          <w:b/>
          <w:sz w:val="24"/>
          <w:szCs w:val="24"/>
        </w:rPr>
        <w:t>kaina</w:t>
      </w:r>
      <w:r>
        <w:rPr>
          <w:rFonts w:ascii="Times New Roman" w:hAnsi="Times New Roman"/>
          <w:b/>
          <w:sz w:val="24"/>
          <w:szCs w:val="24"/>
        </w:rPr>
        <w:t xml:space="preserve"> (su PVM, jei taikomas)*</w:t>
      </w:r>
      <w:r w:rsidR="003A02D9">
        <w:rPr>
          <w:rFonts w:ascii="Times New Roman" w:hAnsi="Times New Roman"/>
          <w:b/>
          <w:sz w:val="24"/>
          <w:szCs w:val="24"/>
        </w:rPr>
        <w:t>*</w:t>
      </w:r>
      <w:r>
        <w:rPr>
          <w:rFonts w:ascii="Times New Roman" w:hAnsi="Times New Roman"/>
          <w:b/>
          <w:sz w:val="24"/>
          <w:szCs w:val="24"/>
        </w:rPr>
        <w:t>*</w:t>
      </w:r>
      <w:r w:rsidRPr="00A86381">
        <w:rPr>
          <w:rFonts w:ascii="Times New Roman" w:hAnsi="Times New Roman"/>
          <w:b/>
          <w:sz w:val="24"/>
          <w:szCs w:val="24"/>
        </w:rPr>
        <w:t xml:space="preserve"> </w:t>
      </w:r>
      <w:r w:rsidRPr="007A361C">
        <w:rPr>
          <w:rFonts w:ascii="Times New Roman" w:hAnsi="Times New Roman"/>
          <w:sz w:val="24"/>
          <w:szCs w:val="24"/>
        </w:rPr>
        <w:t>(</w:t>
      </w:r>
      <w:r w:rsidRPr="00B119F3">
        <w:rPr>
          <w:rFonts w:ascii="Times New Roman" w:hAnsi="Times New Roman"/>
          <w:i/>
          <w:iCs/>
          <w:sz w:val="24"/>
          <w:szCs w:val="24"/>
        </w:rPr>
        <w:t>dviejų skaičių po kablelio tikslumu</w:t>
      </w:r>
      <w:r w:rsidRPr="00A86381">
        <w:rPr>
          <w:rFonts w:ascii="Times New Roman" w:hAnsi="Times New Roman"/>
          <w:sz w:val="24"/>
          <w:szCs w:val="24"/>
        </w:rPr>
        <w:t>)</w:t>
      </w:r>
      <w:r w:rsidRPr="00FA21B6">
        <w:rPr>
          <w:rFonts w:ascii="Times New Roman" w:hAnsi="Times New Roman"/>
          <w:bCs/>
          <w:sz w:val="24"/>
          <w:szCs w:val="24"/>
        </w:rPr>
        <w:t>:</w:t>
      </w:r>
      <w:r>
        <w:rPr>
          <w:rFonts w:ascii="Times New Roman" w:hAnsi="Times New Roman"/>
          <w:b/>
          <w:sz w:val="24"/>
          <w:szCs w:val="24"/>
        </w:rPr>
        <w:t xml:space="preserve">  </w:t>
      </w:r>
      <w:r w:rsidRPr="0057797C">
        <w:rPr>
          <w:rFonts w:ascii="Times New Roman" w:hAnsi="Times New Roman"/>
          <w:bCs/>
          <w:sz w:val="24"/>
          <w:szCs w:val="24"/>
        </w:rPr>
        <w:t>__________________________________________________________________________</w:t>
      </w:r>
      <w:r>
        <w:rPr>
          <w:rFonts w:ascii="Times New Roman" w:hAnsi="Times New Roman"/>
          <w:b/>
          <w:sz w:val="24"/>
          <w:szCs w:val="24"/>
        </w:rPr>
        <w:t xml:space="preserve"> </w:t>
      </w:r>
      <w:r w:rsidRPr="00A86381">
        <w:rPr>
          <w:rFonts w:ascii="Times New Roman" w:hAnsi="Times New Roman"/>
          <w:b/>
          <w:sz w:val="24"/>
          <w:szCs w:val="24"/>
        </w:rPr>
        <w:t>Eur</w:t>
      </w:r>
      <w:r>
        <w:rPr>
          <w:rFonts w:ascii="Times New Roman" w:hAnsi="Times New Roman"/>
          <w:b/>
          <w:sz w:val="24"/>
          <w:szCs w:val="24"/>
        </w:rPr>
        <w:t>.</w:t>
      </w:r>
    </w:p>
    <w:p w14:paraId="74A086DF" w14:textId="77777777" w:rsidR="00ED434D" w:rsidRDefault="00ED434D" w:rsidP="00ED434D">
      <w:pPr>
        <w:spacing w:after="0" w:line="280" w:lineRule="exact"/>
        <w:ind w:firstLine="567"/>
        <w:jc w:val="both"/>
        <w:rPr>
          <w:rFonts w:ascii="Times New Roman" w:hAnsi="Times New Roman"/>
          <w:i/>
          <w:iCs/>
        </w:rPr>
      </w:pPr>
      <w:r>
        <w:rPr>
          <w:rFonts w:ascii="Times New Roman" w:hAnsi="Times New Roman"/>
          <w:i/>
          <w:iCs/>
        </w:rPr>
        <w:t xml:space="preserve">        </w:t>
      </w:r>
      <w:r w:rsidRPr="000B6CDB">
        <w:rPr>
          <w:rFonts w:ascii="Times New Roman" w:hAnsi="Times New Roman"/>
          <w:i/>
          <w:iCs/>
        </w:rPr>
        <w:t xml:space="preserve"> (suma žodžiais)</w:t>
      </w:r>
    </w:p>
    <w:p w14:paraId="4D6317A4" w14:textId="77777777" w:rsidR="00ED434D" w:rsidRDefault="00ED434D" w:rsidP="00ED434D">
      <w:pPr>
        <w:spacing w:after="0" w:line="280" w:lineRule="exact"/>
        <w:ind w:firstLine="567"/>
        <w:jc w:val="both"/>
        <w:rPr>
          <w:rFonts w:ascii="Times New Roman" w:hAnsi="Times New Roman"/>
          <w:b/>
          <w:i/>
          <w:sz w:val="24"/>
          <w:szCs w:val="24"/>
        </w:rPr>
      </w:pPr>
    </w:p>
    <w:p w14:paraId="6D8EC784" w14:textId="0485053D" w:rsidR="00ED434D" w:rsidRDefault="00ED434D" w:rsidP="00ED434D">
      <w:pPr>
        <w:spacing w:after="0" w:line="280" w:lineRule="exact"/>
        <w:ind w:firstLine="567"/>
        <w:jc w:val="both"/>
        <w:rPr>
          <w:rFonts w:ascii="Times New Roman" w:hAnsi="Times New Roman"/>
          <w:b/>
          <w:i/>
          <w:sz w:val="24"/>
          <w:szCs w:val="24"/>
        </w:rPr>
      </w:pPr>
      <w:r>
        <w:rPr>
          <w:rFonts w:ascii="Times New Roman" w:hAnsi="Times New Roman"/>
          <w:b/>
          <w:i/>
          <w:sz w:val="24"/>
          <w:szCs w:val="24"/>
        </w:rPr>
        <w:t>*</w:t>
      </w:r>
      <w:r w:rsidR="003A02D9">
        <w:rPr>
          <w:rFonts w:ascii="Times New Roman" w:hAnsi="Times New Roman"/>
          <w:b/>
          <w:i/>
          <w:sz w:val="24"/>
          <w:szCs w:val="24"/>
        </w:rPr>
        <w:t>*</w:t>
      </w:r>
      <w:r>
        <w:rPr>
          <w:rFonts w:ascii="Times New Roman" w:hAnsi="Times New Roman"/>
          <w:b/>
          <w:i/>
          <w:sz w:val="24"/>
          <w:szCs w:val="24"/>
        </w:rPr>
        <w:t>*</w:t>
      </w:r>
      <w:r w:rsidRPr="00F1550A">
        <w:rPr>
          <w:rFonts w:ascii="Times New Roman" w:hAnsi="Times New Roman"/>
          <w:b/>
          <w:i/>
          <w:sz w:val="24"/>
          <w:szCs w:val="24"/>
        </w:rPr>
        <w:t>Bendra palyginamoji pasiūlymo kaina yra skirta</w:t>
      </w:r>
      <w:r>
        <w:rPr>
          <w:rFonts w:ascii="Times New Roman" w:hAnsi="Times New Roman"/>
          <w:b/>
          <w:i/>
          <w:sz w:val="24"/>
          <w:szCs w:val="24"/>
        </w:rPr>
        <w:t xml:space="preserve"> tik</w:t>
      </w:r>
      <w:r w:rsidRPr="00F1550A">
        <w:rPr>
          <w:rFonts w:ascii="Times New Roman" w:hAnsi="Times New Roman"/>
          <w:b/>
          <w:i/>
          <w:sz w:val="24"/>
          <w:szCs w:val="24"/>
        </w:rPr>
        <w:t xml:space="preserve"> atskirų tiekėjų pasiūlymams palyginti</w:t>
      </w:r>
      <w:r>
        <w:rPr>
          <w:rFonts w:ascii="Times New Roman" w:hAnsi="Times New Roman"/>
          <w:b/>
          <w:i/>
          <w:sz w:val="24"/>
          <w:szCs w:val="24"/>
        </w:rPr>
        <w:t xml:space="preserve"> ir </w:t>
      </w:r>
      <w:r w:rsidRPr="00416AB7">
        <w:rPr>
          <w:rFonts w:ascii="Times New Roman" w:hAnsi="Times New Roman"/>
          <w:b/>
          <w:i/>
          <w:sz w:val="24"/>
          <w:szCs w:val="24"/>
        </w:rPr>
        <w:t>pasiūlymų eilei sudaryti</w:t>
      </w:r>
      <w:r>
        <w:rPr>
          <w:rFonts w:ascii="Times New Roman" w:hAnsi="Times New Roman"/>
          <w:b/>
          <w:i/>
          <w:sz w:val="24"/>
          <w:szCs w:val="24"/>
        </w:rPr>
        <w:t>.</w:t>
      </w:r>
    </w:p>
    <w:p w14:paraId="2B71993B" w14:textId="77777777" w:rsidR="006C337A" w:rsidRDefault="006C337A" w:rsidP="000B6CDB">
      <w:pPr>
        <w:spacing w:after="0" w:line="280" w:lineRule="exact"/>
        <w:ind w:firstLine="567"/>
        <w:jc w:val="both"/>
        <w:rPr>
          <w:rFonts w:ascii="Times New Roman" w:hAnsi="Times New Roman"/>
          <w:i/>
          <w:iCs/>
        </w:rPr>
      </w:pPr>
    </w:p>
    <w:p w14:paraId="354811E3" w14:textId="7E26A93B" w:rsidR="00474DAA" w:rsidRPr="001E2475" w:rsidRDefault="00285F8D" w:rsidP="008252D0">
      <w:pPr>
        <w:spacing w:after="0" w:line="240" w:lineRule="auto"/>
        <w:ind w:firstLine="567"/>
        <w:jc w:val="both"/>
        <w:rPr>
          <w:rFonts w:ascii="Times New Roman" w:hAnsi="Times New Roman"/>
          <w:sz w:val="24"/>
          <w:szCs w:val="24"/>
        </w:rPr>
      </w:pPr>
      <w:r w:rsidRPr="00EA056F">
        <w:rPr>
          <w:rFonts w:ascii="Times New Roman" w:hAnsi="Times New Roman"/>
          <w:sz w:val="24"/>
          <w:szCs w:val="24"/>
        </w:rPr>
        <w:t>*</w:t>
      </w:r>
      <w:r w:rsidR="003A02D9">
        <w:rPr>
          <w:rFonts w:ascii="Times New Roman" w:hAnsi="Times New Roman"/>
          <w:sz w:val="24"/>
          <w:szCs w:val="24"/>
        </w:rPr>
        <w:t>*</w:t>
      </w:r>
      <w:r w:rsidR="007F4B74" w:rsidRPr="00EA056F">
        <w:rPr>
          <w:rFonts w:ascii="Times New Roman" w:hAnsi="Times New Roman"/>
          <w:sz w:val="24"/>
          <w:szCs w:val="24"/>
        </w:rPr>
        <w:t>*</w:t>
      </w:r>
      <w:r w:rsidR="001E2475" w:rsidRPr="001E2475">
        <w:rPr>
          <w:rFonts w:ascii="Times New Roman" w:hAnsi="Times New Roman"/>
          <w:sz w:val="24"/>
          <w:szCs w:val="24"/>
        </w:rPr>
        <w:t>Tais atvejais, kai pagal galiojančius teisės aktus tiekėjui nereikia mokėti PVM,</w:t>
      </w:r>
      <w:r w:rsidR="001E2475">
        <w:rPr>
          <w:rFonts w:ascii="Times New Roman" w:hAnsi="Times New Roman"/>
          <w:sz w:val="24"/>
          <w:szCs w:val="24"/>
        </w:rPr>
        <w:t xml:space="preserve"> tiekėjas </w:t>
      </w:r>
      <w:r w:rsidR="00210049">
        <w:rPr>
          <w:rFonts w:ascii="Times New Roman" w:hAnsi="Times New Roman"/>
          <w:sz w:val="24"/>
          <w:szCs w:val="24"/>
        </w:rPr>
        <w:t xml:space="preserve">turi </w:t>
      </w:r>
      <w:r w:rsidR="001E2475" w:rsidRPr="001E2475">
        <w:rPr>
          <w:rFonts w:ascii="Times New Roman" w:hAnsi="Times New Roman"/>
          <w:sz w:val="24"/>
          <w:szCs w:val="24"/>
        </w:rPr>
        <w:t>nurod</w:t>
      </w:r>
      <w:r w:rsidR="001E2475">
        <w:rPr>
          <w:rFonts w:ascii="Times New Roman" w:hAnsi="Times New Roman"/>
          <w:sz w:val="24"/>
          <w:szCs w:val="24"/>
        </w:rPr>
        <w:t>yti lentelėje</w:t>
      </w:r>
      <w:r w:rsidR="001E2475" w:rsidRPr="001E2475">
        <w:rPr>
          <w:rFonts w:ascii="Times New Roman" w:hAnsi="Times New Roman"/>
          <w:sz w:val="24"/>
          <w:szCs w:val="24"/>
        </w:rPr>
        <w:t xml:space="preserve">, kad kaina </w:t>
      </w:r>
      <w:r w:rsidR="001E2475">
        <w:rPr>
          <w:rFonts w:ascii="Times New Roman" w:hAnsi="Times New Roman"/>
          <w:sz w:val="24"/>
          <w:szCs w:val="24"/>
        </w:rPr>
        <w:t xml:space="preserve">yra </w:t>
      </w:r>
      <w:r w:rsidR="001E2475" w:rsidRPr="001E2475">
        <w:rPr>
          <w:rFonts w:ascii="Times New Roman" w:hAnsi="Times New Roman"/>
          <w:sz w:val="24"/>
          <w:szCs w:val="24"/>
        </w:rPr>
        <w:t>EUR be PVM bei nurod</w:t>
      </w:r>
      <w:r w:rsidR="001E2475">
        <w:rPr>
          <w:rFonts w:ascii="Times New Roman" w:hAnsi="Times New Roman"/>
          <w:sz w:val="24"/>
          <w:szCs w:val="24"/>
        </w:rPr>
        <w:t>yti</w:t>
      </w:r>
      <w:r w:rsidR="001E2475" w:rsidRPr="001E2475">
        <w:rPr>
          <w:rFonts w:ascii="Times New Roman" w:hAnsi="Times New Roman"/>
          <w:sz w:val="24"/>
          <w:szCs w:val="24"/>
        </w:rPr>
        <w:t xml:space="preserve"> priežastis, dėl kurių PVM nemoka</w:t>
      </w:r>
      <w:r w:rsidR="008252D0">
        <w:rPr>
          <w:rFonts w:ascii="Times New Roman" w:hAnsi="Times New Roman"/>
          <w:sz w:val="24"/>
          <w:szCs w:val="24"/>
        </w:rPr>
        <w:t>:</w:t>
      </w:r>
      <w:r w:rsidR="00474DAA">
        <w:rPr>
          <w:rFonts w:ascii="Times New Roman" w:hAnsi="Times New Roman"/>
          <w:sz w:val="24"/>
          <w:szCs w:val="24"/>
        </w:rPr>
        <w:t xml:space="preserve"> ______________</w:t>
      </w:r>
      <w:r w:rsidR="008252D0">
        <w:rPr>
          <w:rFonts w:ascii="Times New Roman" w:hAnsi="Times New Roman"/>
          <w:sz w:val="24"/>
          <w:szCs w:val="24"/>
        </w:rPr>
        <w:t>_____</w:t>
      </w:r>
      <w:r w:rsidR="00474DAA">
        <w:rPr>
          <w:rFonts w:ascii="Times New Roman" w:hAnsi="Times New Roman"/>
          <w:sz w:val="24"/>
          <w:szCs w:val="24"/>
        </w:rPr>
        <w:t>.</w:t>
      </w:r>
    </w:p>
    <w:p w14:paraId="2D4031E2" w14:textId="77777777" w:rsidR="004070C4" w:rsidRDefault="004070C4" w:rsidP="004358F9">
      <w:pPr>
        <w:tabs>
          <w:tab w:val="left" w:pos="709"/>
        </w:tabs>
        <w:spacing w:after="0" w:line="240" w:lineRule="auto"/>
        <w:rPr>
          <w:rFonts w:ascii="Times New Roman" w:eastAsia="Calibri" w:hAnsi="Times New Roman"/>
          <w:b/>
          <w:sz w:val="24"/>
          <w:szCs w:val="24"/>
        </w:rPr>
      </w:pPr>
    </w:p>
    <w:p w14:paraId="1B79F1B5" w14:textId="4F17E56D" w:rsidR="00613C7E" w:rsidRPr="00F65405" w:rsidRDefault="00B06D8C" w:rsidP="004358F9">
      <w:pPr>
        <w:tabs>
          <w:tab w:val="left" w:pos="709"/>
        </w:tabs>
        <w:spacing w:after="0" w:line="240" w:lineRule="auto"/>
        <w:rPr>
          <w:rFonts w:ascii="Times New Roman" w:eastAsia="Calibri" w:hAnsi="Times New Roman"/>
          <w:sz w:val="24"/>
          <w:szCs w:val="24"/>
        </w:rPr>
      </w:pPr>
      <w:r>
        <w:rPr>
          <w:rFonts w:ascii="Times New Roman" w:eastAsia="Calibri" w:hAnsi="Times New Roman"/>
          <w:b/>
          <w:sz w:val="24"/>
          <w:szCs w:val="24"/>
        </w:rPr>
        <w:tab/>
      </w:r>
      <w:r w:rsidR="00613C7E" w:rsidRPr="00613C7E">
        <w:rPr>
          <w:rFonts w:ascii="Times New Roman" w:eastAsia="Calibri" w:hAnsi="Times New Roman"/>
          <w:b/>
          <w:sz w:val="24"/>
          <w:szCs w:val="24"/>
        </w:rPr>
        <w:t xml:space="preserve">Tiekėjas </w:t>
      </w:r>
      <w:r w:rsidR="00613C7E" w:rsidRPr="00390500">
        <w:rPr>
          <w:rFonts w:ascii="Times New Roman" w:eastAsia="Calibri" w:hAnsi="Times New Roman"/>
          <w:b/>
          <w:sz w:val="24"/>
          <w:szCs w:val="24"/>
        </w:rPr>
        <w:t>patvirtina, kad</w:t>
      </w:r>
      <w:r w:rsidR="00613C7E" w:rsidRPr="00F65405">
        <w:rPr>
          <w:rFonts w:ascii="Times New Roman" w:eastAsia="Calibri" w:hAnsi="Times New Roman"/>
          <w:sz w:val="24"/>
          <w:szCs w:val="24"/>
        </w:rPr>
        <w:t>:</w:t>
      </w:r>
    </w:p>
    <w:p w14:paraId="1503A2DE" w14:textId="11EFD3C4" w:rsidR="00390500" w:rsidRDefault="00390500"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
          <w:bCs/>
          <w:sz w:val="24"/>
          <w:szCs w:val="24"/>
        </w:rPr>
        <w:t xml:space="preserve">jam nėra taikomas </w:t>
      </w:r>
      <w:r w:rsidRPr="005C1957">
        <w:rPr>
          <w:rFonts w:ascii="Times New Roman" w:eastAsia="Calibri" w:hAnsi="Times New Roman"/>
          <w:b/>
          <w:bCs/>
          <w:sz w:val="24"/>
          <w:szCs w:val="24"/>
        </w:rPr>
        <w:t>LR viešųjų pirkimų įstatymo 46 straipsnio 2¹ dalyje nurodyt</w:t>
      </w:r>
      <w:r>
        <w:rPr>
          <w:rFonts w:ascii="Times New Roman" w:eastAsia="Calibri" w:hAnsi="Times New Roman"/>
          <w:b/>
          <w:bCs/>
          <w:sz w:val="24"/>
          <w:szCs w:val="24"/>
        </w:rPr>
        <w:t>as</w:t>
      </w:r>
      <w:r w:rsidRPr="005C1957">
        <w:rPr>
          <w:rFonts w:ascii="Times New Roman" w:eastAsia="Calibri" w:hAnsi="Times New Roman"/>
          <w:b/>
          <w:bCs/>
          <w:sz w:val="24"/>
          <w:szCs w:val="24"/>
        </w:rPr>
        <w:t xml:space="preserve"> pašalinimo pagrind</w:t>
      </w:r>
      <w:r>
        <w:rPr>
          <w:rFonts w:ascii="Times New Roman" w:eastAsia="Calibri" w:hAnsi="Times New Roman"/>
          <w:b/>
          <w:bCs/>
          <w:sz w:val="24"/>
          <w:szCs w:val="24"/>
        </w:rPr>
        <w:t>as:</w:t>
      </w:r>
      <w:r>
        <w:rPr>
          <w:rFonts w:ascii="Times New Roman" w:eastAsia="Calibri" w:hAnsi="Times New Roman"/>
          <w:sz w:val="24"/>
          <w:szCs w:val="24"/>
        </w:rPr>
        <w:t xml:space="preserve"> „</w:t>
      </w:r>
      <w:r w:rsidRPr="005C1957">
        <w:rPr>
          <w:rFonts w:ascii="Times New Roman" w:eastAsia="Calibri" w:hAnsi="Times New Roman"/>
          <w:sz w:val="24"/>
          <w:szCs w:val="24"/>
        </w:rPr>
        <w:t xml:space="preserve">Tiekėjas yra neatlikęs jam paskirtos baudžiamojo poveikio priemonės – uždraudimo juridiniam asmeniui </w:t>
      </w:r>
      <w:bookmarkStart w:id="2" w:name="_Hlk189749333"/>
      <w:r w:rsidRPr="005C1957">
        <w:rPr>
          <w:rFonts w:ascii="Times New Roman" w:eastAsia="Calibri" w:hAnsi="Times New Roman"/>
          <w:sz w:val="24"/>
          <w:szCs w:val="24"/>
        </w:rPr>
        <w:t>dalyvauti viešuosiuose pirkimuose</w:t>
      </w:r>
      <w:bookmarkEnd w:id="2"/>
      <w:r>
        <w:rPr>
          <w:rFonts w:ascii="Times New Roman" w:eastAsia="Calibri" w:hAnsi="Times New Roman"/>
          <w:sz w:val="24"/>
          <w:szCs w:val="24"/>
        </w:rPr>
        <w:t xml:space="preserve">“, t. y. tiekėjui nėra uždrausta </w:t>
      </w:r>
      <w:r w:rsidRPr="00C16308">
        <w:rPr>
          <w:rFonts w:ascii="Times New Roman" w:eastAsia="Calibri" w:hAnsi="Times New Roman"/>
          <w:sz w:val="24"/>
          <w:szCs w:val="24"/>
        </w:rPr>
        <w:t>dalyvauti viešuosiuose pirkimuose</w:t>
      </w:r>
      <w:r>
        <w:rPr>
          <w:rFonts w:ascii="Times New Roman" w:eastAsia="Calibri" w:hAnsi="Times New Roman"/>
          <w:sz w:val="24"/>
          <w:szCs w:val="24"/>
        </w:rPr>
        <w:t>;</w:t>
      </w:r>
    </w:p>
    <w:p w14:paraId="303A7523" w14:textId="11D4350B" w:rsidR="00613C7E" w:rsidRPr="00613C7E"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Cs/>
          <w:sz w:val="24"/>
          <w:szCs w:val="24"/>
        </w:rPr>
        <w:t>į</w:t>
      </w:r>
      <w:r w:rsidRPr="005B6513">
        <w:rPr>
          <w:rFonts w:ascii="Times New Roman" w:eastAsia="Calibri" w:hAnsi="Times New Roman"/>
          <w:bCs/>
          <w:sz w:val="24"/>
          <w:szCs w:val="24"/>
        </w:rPr>
        <w:t xml:space="preserve"> pasiūlymo kainą </w:t>
      </w:r>
      <w:r w:rsidRPr="005B6513">
        <w:rPr>
          <w:rFonts w:ascii="Times New Roman" w:hAnsi="Times New Roman"/>
          <w:sz w:val="24"/>
          <w:szCs w:val="24"/>
        </w:rPr>
        <w:t>įskaičiuoti visi tiekėjo mokami mokesčiai</w:t>
      </w:r>
      <w:r w:rsidR="00426A1A" w:rsidRPr="00426A1A">
        <w:rPr>
          <w:rFonts w:ascii="Times New Roman" w:hAnsi="Times New Roman"/>
          <w:sz w:val="24"/>
          <w:szCs w:val="24"/>
        </w:rPr>
        <w:t>, įskaitant PVM</w:t>
      </w:r>
      <w:r w:rsidR="00426A1A">
        <w:rPr>
          <w:rFonts w:ascii="Times New Roman" w:hAnsi="Times New Roman"/>
          <w:sz w:val="24"/>
          <w:szCs w:val="24"/>
        </w:rPr>
        <w:t>,</w:t>
      </w:r>
      <w:r w:rsidRPr="005B6513">
        <w:rPr>
          <w:rFonts w:ascii="Times New Roman" w:eastAsia="Calibri" w:hAnsi="Times New Roman"/>
          <w:bCs/>
          <w:sz w:val="24"/>
          <w:szCs w:val="24"/>
        </w:rPr>
        <w:t xml:space="preserve"> ir </w:t>
      </w:r>
      <w:r w:rsidRPr="005B6513">
        <w:rPr>
          <w:rFonts w:ascii="Times New Roman" w:hAnsi="Times New Roman"/>
          <w:sz w:val="24"/>
          <w:szCs w:val="24"/>
        </w:rPr>
        <w:t>visos išlaidos, sus</w:t>
      </w:r>
      <w:r w:rsidR="00194D01">
        <w:rPr>
          <w:rFonts w:ascii="Times New Roman" w:hAnsi="Times New Roman"/>
          <w:sz w:val="24"/>
          <w:szCs w:val="24"/>
        </w:rPr>
        <w:t>ijusios su pasiūlymo rengimu ir</w:t>
      </w:r>
      <w:r w:rsidRPr="00111F5D">
        <w:rPr>
          <w:rFonts w:ascii="Times New Roman" w:hAnsi="Times New Roman"/>
          <w:sz w:val="24"/>
          <w:szCs w:val="24"/>
        </w:rPr>
        <w:t xml:space="preserve"> pirkimo </w:t>
      </w:r>
      <w:r>
        <w:rPr>
          <w:rFonts w:ascii="Times New Roman" w:hAnsi="Times New Roman"/>
          <w:sz w:val="24"/>
          <w:szCs w:val="24"/>
        </w:rPr>
        <w:t xml:space="preserve">sutarties </w:t>
      </w:r>
      <w:r w:rsidRPr="005B6513">
        <w:rPr>
          <w:rFonts w:ascii="Times New Roman" w:hAnsi="Times New Roman"/>
          <w:sz w:val="24"/>
          <w:szCs w:val="24"/>
        </w:rPr>
        <w:t>vykdymu</w:t>
      </w:r>
      <w:r>
        <w:rPr>
          <w:rFonts w:ascii="Times New Roman" w:eastAsia="Calibri" w:hAnsi="Times New Roman"/>
          <w:bCs/>
          <w:sz w:val="24"/>
          <w:szCs w:val="24"/>
        </w:rPr>
        <w:t>;</w:t>
      </w:r>
    </w:p>
    <w:p w14:paraId="016A29DF" w14:textId="1D952CC7" w:rsidR="00FA40B4" w:rsidRPr="00111F5D"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613C7E">
        <w:rPr>
          <w:rFonts w:ascii="Times New Roman" w:eastAsia="Calibri" w:hAnsi="Times New Roman"/>
          <w:sz w:val="24"/>
          <w:szCs w:val="24"/>
        </w:rPr>
        <w:t xml:space="preserve">yra susipažinęs ir </w:t>
      </w:r>
      <w:r w:rsidRPr="00111F5D">
        <w:rPr>
          <w:rFonts w:ascii="Times New Roman" w:eastAsia="Calibri" w:hAnsi="Times New Roman"/>
          <w:sz w:val="24"/>
          <w:szCs w:val="24"/>
        </w:rPr>
        <w:t xml:space="preserve">sutinka su Pirkėjo </w:t>
      </w:r>
      <w:r w:rsidR="00210049">
        <w:rPr>
          <w:rFonts w:ascii="Times New Roman" w:eastAsia="Calibri" w:hAnsi="Times New Roman"/>
          <w:sz w:val="24"/>
          <w:szCs w:val="24"/>
        </w:rPr>
        <w:t>pateiktu</w:t>
      </w:r>
      <w:r w:rsidR="00210049" w:rsidRPr="00613C7E">
        <w:rPr>
          <w:rFonts w:ascii="Times New Roman" w:eastAsia="Calibri" w:hAnsi="Times New Roman"/>
          <w:sz w:val="24"/>
          <w:szCs w:val="24"/>
        </w:rPr>
        <w:t xml:space="preserve"> </w:t>
      </w:r>
      <w:r w:rsidR="00194D01">
        <w:rPr>
          <w:rFonts w:ascii="Times New Roman" w:eastAsia="Calibri" w:hAnsi="Times New Roman"/>
          <w:sz w:val="24"/>
          <w:szCs w:val="24"/>
        </w:rPr>
        <w:t>p</w:t>
      </w:r>
      <w:r w:rsidR="000C7160">
        <w:rPr>
          <w:rFonts w:ascii="Times New Roman" w:eastAsia="Calibri" w:hAnsi="Times New Roman"/>
          <w:sz w:val="24"/>
          <w:szCs w:val="24"/>
        </w:rPr>
        <w:t>aslaug</w:t>
      </w:r>
      <w:r w:rsidR="00D4509C">
        <w:rPr>
          <w:rFonts w:ascii="Times New Roman" w:eastAsia="Calibri" w:hAnsi="Times New Roman"/>
          <w:sz w:val="24"/>
          <w:szCs w:val="24"/>
        </w:rPr>
        <w:t>ų viešojo</w:t>
      </w:r>
      <w:r w:rsidR="00194D01">
        <w:rPr>
          <w:rFonts w:ascii="Times New Roman" w:eastAsia="Calibri" w:hAnsi="Times New Roman"/>
          <w:sz w:val="24"/>
          <w:szCs w:val="24"/>
        </w:rPr>
        <w:t xml:space="preserve"> </w:t>
      </w:r>
      <w:r w:rsidR="00210049">
        <w:rPr>
          <w:rFonts w:ascii="Times New Roman" w:eastAsia="Calibri" w:hAnsi="Times New Roman"/>
          <w:sz w:val="24"/>
          <w:szCs w:val="24"/>
        </w:rPr>
        <w:t>pirkimo-pardavimo sutarties projektu</w:t>
      </w:r>
      <w:r w:rsidR="00422321">
        <w:rPr>
          <w:rFonts w:ascii="Times New Roman" w:eastAsia="Calibri" w:hAnsi="Times New Roman"/>
          <w:sz w:val="24"/>
          <w:szCs w:val="24"/>
        </w:rPr>
        <w:t xml:space="preserve"> (pirkimo sąlygų </w:t>
      </w:r>
      <w:r w:rsidR="00D4509C">
        <w:rPr>
          <w:rFonts w:ascii="Times New Roman" w:eastAsia="Calibri" w:hAnsi="Times New Roman"/>
          <w:sz w:val="24"/>
          <w:szCs w:val="24"/>
        </w:rPr>
        <w:t>4</w:t>
      </w:r>
      <w:r w:rsidR="00422321">
        <w:rPr>
          <w:rFonts w:ascii="Times New Roman" w:eastAsia="Calibri" w:hAnsi="Times New Roman"/>
          <w:sz w:val="24"/>
          <w:szCs w:val="24"/>
        </w:rPr>
        <w:t xml:space="preserve"> priedas)</w:t>
      </w:r>
      <w:r w:rsidR="005769DD" w:rsidRPr="00111F5D">
        <w:rPr>
          <w:rFonts w:ascii="Times New Roman" w:eastAsia="Calibri" w:hAnsi="Times New Roman"/>
          <w:sz w:val="24"/>
          <w:szCs w:val="24"/>
        </w:rPr>
        <w:t>;</w:t>
      </w:r>
    </w:p>
    <w:p w14:paraId="432F7606" w14:textId="5B336276" w:rsidR="004D3568" w:rsidRDefault="00426A1A" w:rsidP="00194D01">
      <w:pPr>
        <w:pStyle w:val="Sraopastraipa"/>
        <w:numPr>
          <w:ilvl w:val="0"/>
          <w:numId w:val="1"/>
        </w:numPr>
        <w:spacing w:after="0" w:line="240" w:lineRule="auto"/>
        <w:rPr>
          <w:rFonts w:ascii="Times New Roman" w:eastAsia="Calibri" w:hAnsi="Times New Roman"/>
          <w:sz w:val="24"/>
          <w:szCs w:val="24"/>
        </w:rPr>
      </w:pPr>
      <w:r w:rsidRPr="00426A1A">
        <w:rPr>
          <w:rFonts w:ascii="Times New Roman" w:eastAsia="Calibri" w:hAnsi="Times New Roman"/>
          <w:sz w:val="24"/>
          <w:szCs w:val="24"/>
        </w:rPr>
        <w:t>pasiūlymas galioja iki termino, nustatyto pirkimo dokumentuose</w:t>
      </w:r>
      <w:r w:rsidR="00111F5D">
        <w:rPr>
          <w:rFonts w:ascii="Times New Roman" w:eastAsia="Calibri" w:hAnsi="Times New Roman"/>
          <w:sz w:val="24"/>
          <w:szCs w:val="24"/>
        </w:rPr>
        <w:t>;</w:t>
      </w:r>
    </w:p>
    <w:p w14:paraId="23677AFD" w14:textId="7E4D55FA" w:rsidR="00111F5D" w:rsidRDefault="00111F5D" w:rsidP="004358F9">
      <w:pPr>
        <w:pStyle w:val="Sraopastraipa"/>
        <w:numPr>
          <w:ilvl w:val="0"/>
          <w:numId w:val="1"/>
        </w:numPr>
        <w:spacing w:after="0" w:line="240" w:lineRule="auto"/>
        <w:rPr>
          <w:rFonts w:ascii="Times New Roman" w:eastAsia="Calibri" w:hAnsi="Times New Roman"/>
          <w:sz w:val="24"/>
          <w:szCs w:val="24"/>
        </w:rPr>
      </w:pPr>
      <w:r w:rsidRPr="00C2475E">
        <w:rPr>
          <w:rFonts w:ascii="Times New Roman" w:eastAsia="Calibri" w:hAnsi="Times New Roman"/>
          <w:sz w:val="24"/>
          <w:szCs w:val="24"/>
        </w:rPr>
        <w:t>dokumentų skaitmeninės kopijos ir elektroninėmis priemonėmis pateikti duomenys yra tikri</w:t>
      </w:r>
      <w:r w:rsidR="00210049">
        <w:rPr>
          <w:rFonts w:ascii="Times New Roman" w:eastAsia="Calibri" w:hAnsi="Times New Roman"/>
          <w:sz w:val="24"/>
          <w:szCs w:val="24"/>
        </w:rPr>
        <w:t>;</w:t>
      </w:r>
    </w:p>
    <w:p w14:paraId="13421C63" w14:textId="100E9896" w:rsidR="005C0B52"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Pr>
          <w:rFonts w:ascii="Times New Roman" w:eastAsia="Calibri" w:hAnsi="Times New Roman"/>
          <w:sz w:val="24"/>
          <w:szCs w:val="24"/>
        </w:rPr>
        <w:t>visa</w:t>
      </w:r>
      <w:r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 kad nenuslėpė</w:t>
      </w:r>
      <w:r w:rsidRPr="009C73EE">
        <w:rPr>
          <w:rFonts w:ascii="Times New Roman" w:eastAsia="Calibri" w:hAnsi="Times New Roman"/>
          <w:sz w:val="24"/>
          <w:szCs w:val="24"/>
        </w:rPr>
        <w:t xml:space="preserve"> jokios informacijos, kurią buvo prašoma pateikti pirkimo dokumentuose</w:t>
      </w:r>
      <w:r>
        <w:rPr>
          <w:rFonts w:ascii="Times New Roman" w:eastAsia="Calibri" w:hAnsi="Times New Roman"/>
          <w:sz w:val="24"/>
          <w:szCs w:val="24"/>
        </w:rPr>
        <w:t>;</w:t>
      </w:r>
    </w:p>
    <w:p w14:paraId="6A47C613" w14:textId="77777777" w:rsidR="005C0B52" w:rsidRDefault="005C0B52" w:rsidP="00D4509C">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B212C0">
        <w:rPr>
          <w:rFonts w:ascii="Times New Roman" w:eastAsia="Calibri" w:hAnsi="Times New Roman"/>
          <w:sz w:val="24"/>
          <w:szCs w:val="24"/>
        </w:rPr>
        <w:t>nėra susijęs su jokiu galimu interesų konfliktu, nedalyvavo rengiant pirkimo dokumentus, o taip pat nėra susiję su jokia kita suinteresuota šalimi</w:t>
      </w:r>
      <w:r>
        <w:rPr>
          <w:rFonts w:ascii="Times New Roman" w:eastAsia="Calibri" w:hAnsi="Times New Roman"/>
          <w:sz w:val="24"/>
          <w:szCs w:val="24"/>
        </w:rPr>
        <w:t>;</w:t>
      </w:r>
    </w:p>
    <w:p w14:paraId="5E86A503" w14:textId="14C30728" w:rsidR="005C0B52" w:rsidRPr="000C7160" w:rsidRDefault="005C0B52" w:rsidP="005C0B52">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hAnsi="Times New Roman"/>
          <w:sz w:val="24"/>
          <w:szCs w:val="24"/>
        </w:rPr>
        <w:t>supranta</w:t>
      </w:r>
      <w:r w:rsidRPr="001806BE">
        <w:rPr>
          <w:rFonts w:ascii="Times New Roman" w:hAnsi="Times New Roman"/>
          <w:sz w:val="24"/>
          <w:szCs w:val="24"/>
        </w:rPr>
        <w:t xml:space="preserve">, kad išaiškėjus </w:t>
      </w:r>
      <w:r w:rsidR="00195271">
        <w:rPr>
          <w:rFonts w:ascii="Times New Roman" w:hAnsi="Times New Roman"/>
          <w:sz w:val="24"/>
          <w:szCs w:val="24"/>
        </w:rPr>
        <w:t>1 ir/ar</w:t>
      </w:r>
      <w:r w:rsidR="00DF75DF">
        <w:rPr>
          <w:rFonts w:ascii="Times New Roman" w:hAnsi="Times New Roman"/>
          <w:sz w:val="24"/>
          <w:szCs w:val="24"/>
        </w:rPr>
        <w:t xml:space="preserve"> </w:t>
      </w:r>
      <w:r w:rsidR="007F3BC4" w:rsidRPr="007F3BC4">
        <w:rPr>
          <w:rFonts w:ascii="Times New Roman" w:hAnsi="Times New Roman"/>
          <w:sz w:val="24"/>
          <w:szCs w:val="24"/>
        </w:rPr>
        <w:t>5</w:t>
      </w:r>
      <w:r w:rsidR="00DF75DF">
        <w:rPr>
          <w:rFonts w:ascii="Times New Roman" w:hAnsi="Times New Roman"/>
          <w:sz w:val="24"/>
          <w:szCs w:val="24"/>
        </w:rPr>
        <w:t>,</w:t>
      </w:r>
      <w:r w:rsidR="007F3BC4" w:rsidRPr="007F3BC4">
        <w:rPr>
          <w:rFonts w:ascii="Times New Roman" w:hAnsi="Times New Roman"/>
          <w:sz w:val="24"/>
          <w:szCs w:val="24"/>
        </w:rPr>
        <w:t xml:space="preserve"> ir/ar 6, ir/ar 7 </w:t>
      </w:r>
      <w:r>
        <w:rPr>
          <w:rFonts w:ascii="Times New Roman" w:hAnsi="Times New Roman"/>
          <w:sz w:val="24"/>
          <w:szCs w:val="24"/>
        </w:rPr>
        <w:t>punkt</w:t>
      </w:r>
      <w:r w:rsidR="002B5940">
        <w:rPr>
          <w:rFonts w:ascii="Times New Roman" w:hAnsi="Times New Roman"/>
          <w:sz w:val="24"/>
          <w:szCs w:val="24"/>
        </w:rPr>
        <w:t>uos</w:t>
      </w:r>
      <w:r>
        <w:rPr>
          <w:rFonts w:ascii="Times New Roman" w:hAnsi="Times New Roman"/>
          <w:sz w:val="24"/>
          <w:szCs w:val="24"/>
        </w:rPr>
        <w:t>e nurodytoms aplinkybėms, bus</w:t>
      </w:r>
      <w:r w:rsidRPr="001806BE">
        <w:rPr>
          <w:rFonts w:ascii="Times New Roman" w:hAnsi="Times New Roman"/>
          <w:sz w:val="24"/>
          <w:szCs w:val="24"/>
        </w:rPr>
        <w:t xml:space="preserve"> pašalint</w:t>
      </w:r>
      <w:r>
        <w:rPr>
          <w:rFonts w:ascii="Times New Roman" w:hAnsi="Times New Roman"/>
          <w:sz w:val="24"/>
          <w:szCs w:val="24"/>
        </w:rPr>
        <w:t>as</w:t>
      </w:r>
      <w:r w:rsidRPr="001806BE">
        <w:rPr>
          <w:rFonts w:ascii="Times New Roman" w:hAnsi="Times New Roman"/>
          <w:sz w:val="24"/>
          <w:szCs w:val="24"/>
        </w:rPr>
        <w:t xml:space="preserve"> iš šio pirkimo ir pateiktas pasiūlymas bus atmestas</w:t>
      </w:r>
      <w:r>
        <w:rPr>
          <w:rFonts w:ascii="Times New Roman" w:hAnsi="Times New Roman"/>
          <w:sz w:val="24"/>
          <w:szCs w:val="24"/>
        </w:rPr>
        <w:t>;</w:t>
      </w:r>
    </w:p>
    <w:p w14:paraId="79DAF3BE" w14:textId="5FD6B7C0" w:rsidR="000C7160" w:rsidRDefault="000C7160" w:rsidP="00D20759">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siūlom</w:t>
      </w:r>
      <w:r w:rsidR="00D4509C">
        <w:rPr>
          <w:rFonts w:ascii="Times New Roman" w:eastAsia="Calibri" w:hAnsi="Times New Roman"/>
          <w:sz w:val="24"/>
          <w:szCs w:val="24"/>
        </w:rPr>
        <w:t>os</w:t>
      </w:r>
      <w:r w:rsidRPr="00613C7E">
        <w:rPr>
          <w:rFonts w:ascii="Times New Roman" w:eastAsia="Calibri" w:hAnsi="Times New Roman"/>
          <w:sz w:val="24"/>
          <w:szCs w:val="24"/>
        </w:rPr>
        <w:t xml:space="preserve"> p</w:t>
      </w:r>
      <w:r>
        <w:rPr>
          <w:rFonts w:ascii="Times New Roman" w:eastAsia="Calibri" w:hAnsi="Times New Roman"/>
          <w:sz w:val="24"/>
          <w:szCs w:val="24"/>
        </w:rPr>
        <w:t>aslaug</w:t>
      </w:r>
      <w:r w:rsidR="00D4509C">
        <w:rPr>
          <w:rFonts w:ascii="Times New Roman" w:eastAsia="Calibri" w:hAnsi="Times New Roman"/>
          <w:sz w:val="24"/>
          <w:szCs w:val="24"/>
        </w:rPr>
        <w:t>os</w:t>
      </w:r>
      <w:r w:rsidRPr="00613C7E">
        <w:rPr>
          <w:rFonts w:ascii="Times New Roman" w:eastAsia="Calibri" w:hAnsi="Times New Roman"/>
          <w:sz w:val="24"/>
          <w:szCs w:val="24"/>
        </w:rPr>
        <w:t xml:space="preserve"> </w:t>
      </w:r>
      <w:r>
        <w:rPr>
          <w:rFonts w:ascii="Times New Roman" w:eastAsia="Calibri" w:hAnsi="Times New Roman"/>
          <w:sz w:val="24"/>
          <w:szCs w:val="24"/>
        </w:rPr>
        <w:t xml:space="preserve">visiškai </w:t>
      </w:r>
      <w:r w:rsidRPr="00613C7E">
        <w:rPr>
          <w:rFonts w:ascii="Times New Roman" w:eastAsia="Calibri" w:hAnsi="Times New Roman"/>
          <w:sz w:val="24"/>
          <w:szCs w:val="24"/>
        </w:rPr>
        <w:t>atiti</w:t>
      </w:r>
      <w:r>
        <w:rPr>
          <w:rFonts w:ascii="Times New Roman" w:eastAsia="Calibri" w:hAnsi="Times New Roman"/>
          <w:sz w:val="24"/>
          <w:szCs w:val="24"/>
        </w:rPr>
        <w:t>n</w:t>
      </w:r>
      <w:r w:rsidRPr="00613C7E">
        <w:rPr>
          <w:rFonts w:ascii="Times New Roman" w:eastAsia="Calibri" w:hAnsi="Times New Roman"/>
          <w:sz w:val="24"/>
          <w:szCs w:val="24"/>
        </w:rPr>
        <w:t>k</w:t>
      </w:r>
      <w:r>
        <w:rPr>
          <w:rFonts w:ascii="Times New Roman" w:eastAsia="Calibri" w:hAnsi="Times New Roman"/>
          <w:sz w:val="24"/>
          <w:szCs w:val="24"/>
        </w:rPr>
        <w:t>a keliamus</w:t>
      </w:r>
      <w:r w:rsidRPr="00613C7E">
        <w:rPr>
          <w:rFonts w:ascii="Times New Roman" w:eastAsia="Calibri" w:hAnsi="Times New Roman"/>
          <w:sz w:val="24"/>
          <w:szCs w:val="24"/>
        </w:rPr>
        <w:t xml:space="preserve"> reikalavimus</w:t>
      </w:r>
      <w:r>
        <w:rPr>
          <w:rFonts w:ascii="Times New Roman" w:eastAsia="Calibri" w:hAnsi="Times New Roman"/>
          <w:sz w:val="24"/>
          <w:szCs w:val="24"/>
        </w:rPr>
        <w:t>,</w:t>
      </w:r>
      <w:r w:rsidRPr="00613C7E">
        <w:rPr>
          <w:rFonts w:ascii="Times New Roman" w:eastAsia="Calibri" w:hAnsi="Times New Roman"/>
          <w:sz w:val="24"/>
          <w:szCs w:val="24"/>
        </w:rPr>
        <w:t xml:space="preserve"> nurodytus </w:t>
      </w:r>
      <w:r w:rsidR="00D4509C" w:rsidRPr="00D4509C">
        <w:rPr>
          <w:rFonts w:ascii="Times New Roman" w:eastAsia="Calibri" w:hAnsi="Times New Roman"/>
          <w:sz w:val="24"/>
          <w:szCs w:val="24"/>
        </w:rPr>
        <w:t>pirkimo dokumentuose</w:t>
      </w:r>
      <w:r w:rsidR="00D4509C">
        <w:rPr>
          <w:rFonts w:ascii="Times New Roman" w:eastAsia="Calibri" w:hAnsi="Times New Roman"/>
          <w:sz w:val="24"/>
          <w:szCs w:val="24"/>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6795"/>
        <w:gridCol w:w="3261"/>
      </w:tblGrid>
      <w:tr w:rsidR="00581098" w14:paraId="18E526A6" w14:textId="77777777" w:rsidTr="00581098">
        <w:trPr>
          <w:trHeight w:val="737"/>
        </w:trPr>
        <w:tc>
          <w:tcPr>
            <w:tcW w:w="576" w:type="dxa"/>
            <w:tcBorders>
              <w:top w:val="single" w:sz="4" w:space="0" w:color="auto"/>
              <w:left w:val="single" w:sz="4" w:space="0" w:color="auto"/>
              <w:bottom w:val="single" w:sz="4" w:space="0" w:color="auto"/>
              <w:right w:val="single" w:sz="4" w:space="0" w:color="auto"/>
            </w:tcBorders>
          </w:tcPr>
          <w:p w14:paraId="444728E1" w14:textId="154EDE98" w:rsidR="00581098" w:rsidRDefault="00581098" w:rsidP="00D4569D">
            <w:pPr>
              <w:tabs>
                <w:tab w:val="left" w:pos="567"/>
              </w:tabs>
              <w:spacing w:after="0" w:line="240" w:lineRule="auto"/>
              <w:jc w:val="center"/>
              <w:rPr>
                <w:rFonts w:ascii="Times New Roman" w:hAnsi="Times New Roman"/>
                <w:bCs/>
                <w:sz w:val="24"/>
                <w:szCs w:val="24"/>
              </w:rPr>
            </w:pPr>
            <w:r>
              <w:rPr>
                <w:rFonts w:ascii="Times New Roman" w:hAnsi="Times New Roman"/>
                <w:bCs/>
                <w:sz w:val="24"/>
                <w:szCs w:val="24"/>
              </w:rPr>
              <w:t>Eil. Nr.</w:t>
            </w:r>
          </w:p>
        </w:tc>
        <w:tc>
          <w:tcPr>
            <w:tcW w:w="6795" w:type="dxa"/>
            <w:tcBorders>
              <w:top w:val="single" w:sz="4" w:space="0" w:color="auto"/>
              <w:left w:val="single" w:sz="4" w:space="0" w:color="auto"/>
              <w:bottom w:val="single" w:sz="4" w:space="0" w:color="auto"/>
              <w:right w:val="single" w:sz="4" w:space="0" w:color="auto"/>
            </w:tcBorders>
            <w:vAlign w:val="center"/>
            <w:hideMark/>
          </w:tcPr>
          <w:p w14:paraId="520C79AB" w14:textId="3389B08F" w:rsidR="00581098" w:rsidRPr="00B119F3" w:rsidRDefault="00581098" w:rsidP="00D4569D">
            <w:pPr>
              <w:tabs>
                <w:tab w:val="left" w:pos="567"/>
              </w:tabs>
              <w:spacing w:after="0" w:line="240" w:lineRule="auto"/>
              <w:jc w:val="center"/>
              <w:rPr>
                <w:rFonts w:ascii="Times New Roman" w:hAnsi="Times New Roman"/>
                <w:sz w:val="24"/>
                <w:szCs w:val="24"/>
              </w:rPr>
            </w:pPr>
            <w:r>
              <w:rPr>
                <w:rFonts w:ascii="Times New Roman" w:hAnsi="Times New Roman"/>
                <w:bCs/>
                <w:sz w:val="24"/>
                <w:szCs w:val="24"/>
              </w:rPr>
              <w:t>R</w:t>
            </w:r>
            <w:r w:rsidRPr="00B119F3">
              <w:rPr>
                <w:rFonts w:ascii="Times New Roman" w:hAnsi="Times New Roman"/>
                <w:bCs/>
                <w:sz w:val="24"/>
                <w:szCs w:val="24"/>
              </w:rPr>
              <w:t>eikalavimai paslaug</w:t>
            </w:r>
            <w:r>
              <w:rPr>
                <w:rFonts w:ascii="Times New Roman" w:hAnsi="Times New Roman"/>
                <w:bCs/>
                <w:sz w:val="24"/>
                <w:szCs w:val="24"/>
              </w:rPr>
              <w:t>oms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1566839" w14:textId="77777777" w:rsidR="00581098" w:rsidRDefault="00581098" w:rsidP="00D4569D">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Siūlom</w:t>
            </w:r>
            <w:r>
              <w:rPr>
                <w:rFonts w:ascii="Times New Roman" w:hAnsi="Times New Roman"/>
                <w:bCs/>
                <w:sz w:val="24"/>
                <w:szCs w:val="24"/>
              </w:rPr>
              <w:t>ų</w:t>
            </w:r>
            <w:r w:rsidRPr="00B119F3">
              <w:rPr>
                <w:rFonts w:ascii="Times New Roman" w:hAnsi="Times New Roman"/>
                <w:bCs/>
                <w:sz w:val="24"/>
                <w:szCs w:val="24"/>
              </w:rPr>
              <w:t xml:space="preserve"> teikti paslaug</w:t>
            </w:r>
            <w:r>
              <w:rPr>
                <w:rFonts w:ascii="Times New Roman" w:hAnsi="Times New Roman"/>
                <w:bCs/>
                <w:sz w:val="24"/>
                <w:szCs w:val="24"/>
              </w:rPr>
              <w:t xml:space="preserve">ų </w:t>
            </w:r>
          </w:p>
          <w:p w14:paraId="43A48092" w14:textId="20860ABB" w:rsidR="00581098" w:rsidRPr="00447059" w:rsidRDefault="00581098" w:rsidP="00D4569D">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 xml:space="preserve">atitikimas </w:t>
            </w:r>
          </w:p>
        </w:tc>
      </w:tr>
      <w:tr w:rsidR="00581098" w14:paraId="0AE42292" w14:textId="77777777" w:rsidTr="00581098">
        <w:trPr>
          <w:trHeight w:val="696"/>
        </w:trPr>
        <w:tc>
          <w:tcPr>
            <w:tcW w:w="576" w:type="dxa"/>
            <w:tcBorders>
              <w:top w:val="single" w:sz="4" w:space="0" w:color="auto"/>
              <w:left w:val="single" w:sz="4" w:space="0" w:color="auto"/>
              <w:bottom w:val="single" w:sz="4" w:space="0" w:color="auto"/>
              <w:right w:val="single" w:sz="4" w:space="0" w:color="auto"/>
            </w:tcBorders>
            <w:vAlign w:val="center"/>
          </w:tcPr>
          <w:p w14:paraId="5EE92C3B" w14:textId="1DBB15AE" w:rsidR="00581098" w:rsidRPr="00D4509C" w:rsidRDefault="00581098" w:rsidP="00D4569D">
            <w:pPr>
              <w:tabs>
                <w:tab w:val="left" w:pos="567"/>
              </w:tabs>
              <w:spacing w:after="0" w:line="240" w:lineRule="auto"/>
              <w:jc w:val="both"/>
              <w:rPr>
                <w:rFonts w:ascii="Times New Roman" w:hAnsi="Times New Roman"/>
                <w:sz w:val="24"/>
                <w:szCs w:val="24"/>
              </w:rPr>
            </w:pPr>
            <w:r>
              <w:rPr>
                <w:rFonts w:ascii="Times New Roman" w:hAnsi="Times New Roman"/>
                <w:sz w:val="24"/>
                <w:szCs w:val="24"/>
              </w:rPr>
              <w:t>9.1.</w:t>
            </w:r>
          </w:p>
        </w:tc>
        <w:tc>
          <w:tcPr>
            <w:tcW w:w="6795" w:type="dxa"/>
            <w:tcBorders>
              <w:top w:val="single" w:sz="4" w:space="0" w:color="auto"/>
              <w:left w:val="single" w:sz="4" w:space="0" w:color="auto"/>
              <w:bottom w:val="single" w:sz="4" w:space="0" w:color="auto"/>
              <w:right w:val="single" w:sz="4" w:space="0" w:color="auto"/>
            </w:tcBorders>
            <w:vAlign w:val="center"/>
          </w:tcPr>
          <w:p w14:paraId="22E3360F" w14:textId="78F80BCA" w:rsidR="00581098" w:rsidRPr="009C4778" w:rsidRDefault="00581098" w:rsidP="00D4569D">
            <w:pPr>
              <w:tabs>
                <w:tab w:val="left" w:pos="567"/>
              </w:tabs>
              <w:spacing w:after="0" w:line="240" w:lineRule="auto"/>
              <w:jc w:val="both"/>
              <w:rPr>
                <w:rFonts w:ascii="Times New Roman" w:hAnsi="Times New Roman"/>
                <w:color w:val="000000"/>
                <w:sz w:val="24"/>
                <w:szCs w:val="24"/>
              </w:rPr>
            </w:pPr>
            <w:r w:rsidRPr="00D4509C">
              <w:rPr>
                <w:rFonts w:ascii="Times New Roman" w:hAnsi="Times New Roman"/>
                <w:sz w:val="24"/>
                <w:szCs w:val="24"/>
              </w:rPr>
              <w:t xml:space="preserve">Siūlomos teikti paslaugos </w:t>
            </w:r>
            <w:r w:rsidRPr="009C4778">
              <w:rPr>
                <w:rFonts w:ascii="Times New Roman" w:hAnsi="Times New Roman"/>
                <w:sz w:val="24"/>
                <w:szCs w:val="24"/>
              </w:rPr>
              <w:t xml:space="preserve">visiškai atitinka reikalavimus, nurodytus </w:t>
            </w:r>
            <w:r>
              <w:rPr>
                <w:rFonts w:ascii="Times New Roman" w:hAnsi="Times New Roman"/>
                <w:sz w:val="24"/>
                <w:szCs w:val="24"/>
              </w:rPr>
              <w:t>pirkim</w:t>
            </w:r>
            <w:r w:rsidRPr="009C4778">
              <w:rPr>
                <w:rFonts w:ascii="Times New Roman" w:hAnsi="Times New Roman"/>
                <w:sz w:val="24"/>
                <w:szCs w:val="24"/>
              </w:rPr>
              <w:t>o sąlygų 2 priede.</w:t>
            </w:r>
          </w:p>
        </w:tc>
        <w:tc>
          <w:tcPr>
            <w:tcW w:w="3261" w:type="dxa"/>
            <w:tcBorders>
              <w:top w:val="single" w:sz="4" w:space="0" w:color="auto"/>
              <w:left w:val="single" w:sz="4" w:space="0" w:color="auto"/>
              <w:bottom w:val="single" w:sz="4" w:space="0" w:color="auto"/>
              <w:right w:val="single" w:sz="4" w:space="0" w:color="auto"/>
            </w:tcBorders>
            <w:vAlign w:val="center"/>
          </w:tcPr>
          <w:p w14:paraId="096AA7BE" w14:textId="77777777" w:rsidR="00581098" w:rsidRDefault="00581098" w:rsidP="00D4569D">
            <w:pPr>
              <w:tabs>
                <w:tab w:val="left" w:pos="567"/>
              </w:tabs>
              <w:spacing w:after="0" w:line="240" w:lineRule="auto"/>
              <w:jc w:val="center"/>
              <w:rPr>
                <w:rFonts w:ascii="Times New Roman" w:hAnsi="Times New Roman"/>
                <w:bCs/>
                <w:sz w:val="24"/>
                <w:szCs w:val="24"/>
                <w:highlight w:val="yellow"/>
              </w:rPr>
            </w:pPr>
            <w:r w:rsidRPr="005769DD">
              <w:rPr>
                <w:rFonts w:ascii="Times New Roman" w:hAnsi="Times New Roman"/>
                <w:bCs/>
                <w:i/>
                <w:iCs/>
                <w:sz w:val="24"/>
                <w:szCs w:val="24"/>
                <w:highlight w:val="yellow"/>
              </w:rPr>
              <w:t>Įrašyti</w:t>
            </w:r>
            <w:r w:rsidRPr="005769DD">
              <w:rPr>
                <w:rFonts w:ascii="Times New Roman" w:hAnsi="Times New Roman"/>
                <w:bCs/>
                <w:sz w:val="24"/>
                <w:szCs w:val="24"/>
                <w:highlight w:val="yellow"/>
              </w:rPr>
              <w:t xml:space="preserve"> </w:t>
            </w:r>
          </w:p>
          <w:p w14:paraId="1526C1C3" w14:textId="2A3C60EB" w:rsidR="00581098" w:rsidRPr="009C4778" w:rsidRDefault="00581098" w:rsidP="00D4569D">
            <w:pPr>
              <w:tabs>
                <w:tab w:val="left" w:pos="567"/>
              </w:tabs>
              <w:spacing w:after="0" w:line="240" w:lineRule="auto"/>
              <w:jc w:val="center"/>
              <w:rPr>
                <w:rFonts w:ascii="Times New Roman" w:hAnsi="Times New Roman"/>
              </w:rPr>
            </w:pPr>
            <w:r w:rsidRPr="00390500">
              <w:rPr>
                <w:rFonts w:ascii="Times New Roman" w:hAnsi="Times New Roman"/>
                <w:bCs/>
                <w:sz w:val="24"/>
                <w:szCs w:val="24"/>
              </w:rPr>
              <w:t>(„atitinka</w:t>
            </w:r>
            <w:r w:rsidRPr="007E2DE5">
              <w:rPr>
                <w:rFonts w:ascii="Times New Roman" w:hAnsi="Times New Roman"/>
                <w:bCs/>
                <w:sz w:val="24"/>
                <w:szCs w:val="24"/>
              </w:rPr>
              <w:t>“ arba neatitinka“</w:t>
            </w:r>
            <w:r>
              <w:rPr>
                <w:rFonts w:ascii="Times New Roman" w:hAnsi="Times New Roman"/>
                <w:bCs/>
                <w:sz w:val="24"/>
                <w:szCs w:val="24"/>
              </w:rPr>
              <w:t>)</w:t>
            </w:r>
          </w:p>
        </w:tc>
      </w:tr>
      <w:tr w:rsidR="00581098" w14:paraId="3263CF8B" w14:textId="77777777" w:rsidTr="00581098">
        <w:trPr>
          <w:trHeight w:val="2441"/>
        </w:trPr>
        <w:tc>
          <w:tcPr>
            <w:tcW w:w="576" w:type="dxa"/>
            <w:tcBorders>
              <w:top w:val="single" w:sz="4" w:space="0" w:color="auto"/>
              <w:left w:val="single" w:sz="4" w:space="0" w:color="auto"/>
              <w:bottom w:val="single" w:sz="4" w:space="0" w:color="auto"/>
              <w:right w:val="single" w:sz="4" w:space="0" w:color="auto"/>
            </w:tcBorders>
            <w:vAlign w:val="center"/>
          </w:tcPr>
          <w:p w14:paraId="2D2975ED" w14:textId="06A95C08" w:rsidR="00581098" w:rsidRPr="00944CB5" w:rsidRDefault="00581098" w:rsidP="00D4569D">
            <w:pPr>
              <w:tabs>
                <w:tab w:val="left" w:pos="567"/>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9.2.</w:t>
            </w:r>
          </w:p>
        </w:tc>
        <w:tc>
          <w:tcPr>
            <w:tcW w:w="6795" w:type="dxa"/>
            <w:tcBorders>
              <w:top w:val="single" w:sz="4" w:space="0" w:color="auto"/>
              <w:left w:val="single" w:sz="4" w:space="0" w:color="auto"/>
              <w:bottom w:val="single" w:sz="4" w:space="0" w:color="auto"/>
              <w:right w:val="single" w:sz="4" w:space="0" w:color="auto"/>
            </w:tcBorders>
            <w:vAlign w:val="center"/>
          </w:tcPr>
          <w:p w14:paraId="5D357A4A" w14:textId="3252CA59" w:rsidR="00581098" w:rsidRPr="00D4509C" w:rsidRDefault="00581098" w:rsidP="00D4569D">
            <w:pPr>
              <w:tabs>
                <w:tab w:val="left" w:pos="567"/>
              </w:tabs>
              <w:spacing w:after="0" w:line="240" w:lineRule="auto"/>
              <w:jc w:val="both"/>
              <w:rPr>
                <w:rFonts w:ascii="Times New Roman" w:hAnsi="Times New Roman"/>
                <w:sz w:val="24"/>
                <w:szCs w:val="24"/>
                <w:lang w:eastAsia="en-US"/>
              </w:rPr>
            </w:pPr>
            <w:r w:rsidRPr="00944CB5">
              <w:rPr>
                <w:rFonts w:ascii="Times New Roman" w:hAnsi="Times New Roman"/>
                <w:sz w:val="24"/>
                <w:szCs w:val="24"/>
                <w:lang w:eastAsia="en-US"/>
              </w:rPr>
              <w:t>Vykdomas žaliasis pirkimas</w:t>
            </w:r>
            <w:r>
              <w:rPr>
                <w:rFonts w:ascii="Times New Roman" w:hAnsi="Times New Roman"/>
                <w:sz w:val="24"/>
                <w:szCs w:val="24"/>
                <w:lang w:eastAsia="en-US"/>
              </w:rPr>
              <w:t xml:space="preserve">. </w:t>
            </w:r>
            <w:r w:rsidRPr="00944CB5">
              <w:rPr>
                <w:rFonts w:ascii="Times New Roman" w:eastAsia="SimSun" w:hAnsi="Times New Roman" w:hint="eastAsia"/>
                <w:color w:val="000000"/>
                <w:kern w:val="2"/>
                <w:sz w:val="24"/>
                <w:szCs w:val="24"/>
                <w:lang w:eastAsia="zh-CN" w:bidi="hi-IN"/>
              </w:rPr>
              <w:t xml:space="preserve">Sutarties vykdymo metu taikomi reikalavimai pagal </w:t>
            </w:r>
            <w:r w:rsidRPr="00944CB5">
              <w:rPr>
                <w:rFonts w:ascii="Times New Roman" w:eastAsia="SimSun" w:hAnsi="Times New Roman"/>
                <w:color w:val="000000"/>
                <w:kern w:val="2"/>
                <w:sz w:val="24"/>
                <w:szCs w:val="24"/>
                <w:lang w:eastAsia="zh-CN" w:bidi="hi-IN"/>
              </w:rPr>
              <w:t>Lietuvos Respublikos aplinkos ministro 2011 m. bir</w:t>
            </w:r>
            <w:r w:rsidRPr="00944CB5">
              <w:rPr>
                <w:rFonts w:ascii="Cambria" w:eastAsia="SimSun" w:hAnsi="Cambria" w:cs="Cambria"/>
                <w:color w:val="000000"/>
                <w:kern w:val="2"/>
                <w:sz w:val="24"/>
                <w:szCs w:val="24"/>
                <w:lang w:eastAsia="zh-CN" w:bidi="hi-IN"/>
              </w:rPr>
              <w:t>ž</w:t>
            </w:r>
            <w:r w:rsidRPr="00944CB5">
              <w:rPr>
                <w:rFonts w:ascii="Times New Roman" w:eastAsia="SimSun" w:hAnsi="Times New Roman"/>
                <w:color w:val="000000"/>
                <w:kern w:val="2"/>
                <w:sz w:val="24"/>
                <w:szCs w:val="24"/>
                <w:lang w:eastAsia="zh-CN" w:bidi="hi-IN"/>
              </w:rPr>
              <w:t xml:space="preserve">elio 28 d. įsakymu Nr. D1-508 „Dėl Aplinkos apsaugos kriterijų taikymo, vykdant </w:t>
            </w:r>
            <w:r w:rsidRPr="00944CB5">
              <w:rPr>
                <w:rFonts w:ascii="Cambria" w:eastAsia="SimSun" w:hAnsi="Cambria" w:cs="Cambria"/>
                <w:color w:val="000000"/>
                <w:kern w:val="2"/>
                <w:sz w:val="24"/>
                <w:szCs w:val="24"/>
                <w:lang w:eastAsia="zh-CN" w:bidi="hi-IN"/>
              </w:rPr>
              <w:t>ž</w:t>
            </w:r>
            <w:r w:rsidRPr="00944CB5">
              <w:rPr>
                <w:rFonts w:ascii="Times New Roman" w:eastAsia="SimSun" w:hAnsi="Times New Roman"/>
                <w:color w:val="000000"/>
                <w:kern w:val="2"/>
                <w:sz w:val="24"/>
                <w:szCs w:val="24"/>
                <w:lang w:eastAsia="zh-CN" w:bidi="hi-IN"/>
              </w:rPr>
              <w:t>aliuosius pirkimus, tvarkos aprašo patvirtinimo“ (2022 m. gruod</w:t>
            </w:r>
            <w:r w:rsidRPr="00944CB5">
              <w:rPr>
                <w:rFonts w:ascii="Cambria" w:eastAsia="SimSun" w:hAnsi="Cambria" w:cs="Cambria"/>
                <w:color w:val="000000"/>
                <w:kern w:val="2"/>
                <w:sz w:val="24"/>
                <w:szCs w:val="24"/>
                <w:lang w:eastAsia="zh-CN" w:bidi="hi-IN"/>
              </w:rPr>
              <w:t>ž</w:t>
            </w:r>
            <w:r w:rsidRPr="00944CB5">
              <w:rPr>
                <w:rFonts w:ascii="Times New Roman" w:eastAsia="SimSun" w:hAnsi="Times New Roman"/>
                <w:color w:val="000000"/>
                <w:kern w:val="2"/>
                <w:sz w:val="24"/>
                <w:szCs w:val="24"/>
                <w:lang w:eastAsia="zh-CN" w:bidi="hi-IN"/>
              </w:rPr>
              <w:t xml:space="preserve">io 13 d. įsakymu Nr. D1-401 redakcija) patvirtinto Aplinkos apsaugos kriterijų taikymo, vykdant </w:t>
            </w:r>
            <w:r w:rsidRPr="00944CB5">
              <w:rPr>
                <w:rFonts w:ascii="Cambria" w:eastAsia="SimSun" w:hAnsi="Cambria" w:cs="Cambria"/>
                <w:color w:val="000000"/>
                <w:kern w:val="2"/>
                <w:sz w:val="24"/>
                <w:szCs w:val="24"/>
                <w:lang w:eastAsia="zh-CN" w:bidi="hi-IN"/>
              </w:rPr>
              <w:t>ž</w:t>
            </w:r>
            <w:r w:rsidRPr="00944CB5">
              <w:rPr>
                <w:rFonts w:ascii="Times New Roman" w:eastAsia="SimSun" w:hAnsi="Times New Roman"/>
                <w:color w:val="000000"/>
                <w:kern w:val="2"/>
                <w:sz w:val="24"/>
                <w:szCs w:val="24"/>
                <w:lang w:eastAsia="zh-CN" w:bidi="hi-IN"/>
              </w:rPr>
              <w:t>aliuosius pirkimus, tvarkos aprašo (toliau – Aprašas), 4.4.4 papunktį</w:t>
            </w:r>
            <w:r>
              <w:rPr>
                <w:rFonts w:ascii="Times New Roman" w:eastAsia="SimSun" w:hAnsi="Times New Roman"/>
                <w:color w:val="000000"/>
                <w:kern w:val="2"/>
                <w:sz w:val="24"/>
                <w:szCs w:val="24"/>
                <w:lang w:eastAsia="zh-CN" w:bidi="hi-IN"/>
              </w:rPr>
              <w:t xml:space="preserve"> yra </w:t>
            </w:r>
            <w:r w:rsidRPr="00581098">
              <w:rPr>
                <w:rFonts w:ascii="Times New Roman" w:eastAsia="SimSun" w:hAnsi="Times New Roman"/>
                <w:color w:val="000000"/>
                <w:kern w:val="2"/>
                <w:sz w:val="24"/>
                <w:szCs w:val="24"/>
                <w:lang w:eastAsia="zh-CN" w:bidi="hi-IN"/>
              </w:rPr>
              <w:t>nurodyt</w:t>
            </w:r>
            <w:r>
              <w:rPr>
                <w:rFonts w:ascii="Times New Roman" w:eastAsia="SimSun" w:hAnsi="Times New Roman"/>
                <w:color w:val="000000"/>
                <w:kern w:val="2"/>
                <w:sz w:val="24"/>
                <w:szCs w:val="24"/>
                <w:lang w:eastAsia="zh-CN" w:bidi="hi-IN"/>
              </w:rPr>
              <w:t>i</w:t>
            </w:r>
            <w:r w:rsidRPr="00581098">
              <w:rPr>
                <w:rFonts w:ascii="Times New Roman" w:eastAsia="SimSun" w:hAnsi="Times New Roman"/>
                <w:color w:val="000000"/>
                <w:kern w:val="2"/>
                <w:sz w:val="24"/>
                <w:szCs w:val="24"/>
                <w:lang w:eastAsia="zh-CN" w:bidi="hi-IN"/>
              </w:rPr>
              <w:t xml:space="preserve"> pirkimo sąlygų 2 priede</w:t>
            </w:r>
            <w:r>
              <w:rPr>
                <w:rFonts w:ascii="Times New Roman" w:eastAsia="SimSun" w:hAnsi="Times New Roman"/>
                <w:color w:val="000000"/>
                <w:kern w:val="2"/>
                <w:sz w:val="24"/>
                <w:szCs w:val="24"/>
                <w:lang w:eastAsia="zh-CN" w:bidi="hi-IN"/>
              </w:rPr>
              <w:t xml:space="preserve"> 4 punkte.</w:t>
            </w:r>
          </w:p>
        </w:tc>
        <w:tc>
          <w:tcPr>
            <w:tcW w:w="3261" w:type="dxa"/>
            <w:tcBorders>
              <w:top w:val="single" w:sz="4" w:space="0" w:color="auto"/>
              <w:left w:val="single" w:sz="4" w:space="0" w:color="auto"/>
              <w:bottom w:val="single" w:sz="4" w:space="0" w:color="auto"/>
              <w:right w:val="single" w:sz="4" w:space="0" w:color="auto"/>
            </w:tcBorders>
            <w:vAlign w:val="center"/>
          </w:tcPr>
          <w:p w14:paraId="5A3BF8A4" w14:textId="77777777" w:rsidR="00581098" w:rsidRDefault="00581098" w:rsidP="00581098">
            <w:pPr>
              <w:tabs>
                <w:tab w:val="left" w:pos="567"/>
              </w:tabs>
              <w:spacing w:after="0" w:line="240" w:lineRule="auto"/>
              <w:jc w:val="center"/>
              <w:rPr>
                <w:rFonts w:ascii="Times New Roman" w:hAnsi="Times New Roman"/>
                <w:bCs/>
                <w:sz w:val="24"/>
                <w:szCs w:val="24"/>
                <w:highlight w:val="yellow"/>
              </w:rPr>
            </w:pPr>
            <w:r w:rsidRPr="005769DD">
              <w:rPr>
                <w:rFonts w:ascii="Times New Roman" w:hAnsi="Times New Roman"/>
                <w:bCs/>
                <w:i/>
                <w:iCs/>
                <w:sz w:val="24"/>
                <w:szCs w:val="24"/>
                <w:highlight w:val="yellow"/>
              </w:rPr>
              <w:t>Įrašyti</w:t>
            </w:r>
            <w:r w:rsidRPr="005769DD">
              <w:rPr>
                <w:rFonts w:ascii="Times New Roman" w:hAnsi="Times New Roman"/>
                <w:bCs/>
                <w:sz w:val="24"/>
                <w:szCs w:val="24"/>
                <w:highlight w:val="yellow"/>
              </w:rPr>
              <w:t xml:space="preserve"> </w:t>
            </w:r>
          </w:p>
          <w:p w14:paraId="37C0D0B4" w14:textId="77777777" w:rsidR="00581098" w:rsidRDefault="00581098" w:rsidP="00581098">
            <w:pPr>
              <w:tabs>
                <w:tab w:val="left" w:pos="567"/>
              </w:tabs>
              <w:spacing w:after="0" w:line="240" w:lineRule="auto"/>
              <w:jc w:val="center"/>
              <w:rPr>
                <w:rFonts w:ascii="Times New Roman" w:hAnsi="Times New Roman"/>
                <w:bCs/>
                <w:sz w:val="24"/>
                <w:szCs w:val="24"/>
              </w:rPr>
            </w:pPr>
            <w:r w:rsidRPr="00390500">
              <w:rPr>
                <w:rFonts w:ascii="Times New Roman" w:hAnsi="Times New Roman"/>
                <w:bCs/>
                <w:sz w:val="24"/>
                <w:szCs w:val="24"/>
              </w:rPr>
              <w:t>(„atitinka</w:t>
            </w:r>
            <w:r w:rsidRPr="007E2DE5">
              <w:rPr>
                <w:rFonts w:ascii="Times New Roman" w:hAnsi="Times New Roman"/>
                <w:bCs/>
                <w:sz w:val="24"/>
                <w:szCs w:val="24"/>
              </w:rPr>
              <w:t>“ arba „neatitinka“</w:t>
            </w:r>
            <w:r>
              <w:rPr>
                <w:rFonts w:ascii="Times New Roman" w:hAnsi="Times New Roman"/>
                <w:bCs/>
                <w:sz w:val="24"/>
                <w:szCs w:val="24"/>
              </w:rPr>
              <w:t>)</w:t>
            </w:r>
          </w:p>
          <w:p w14:paraId="67A14F15" w14:textId="1FE82575" w:rsidR="001C2B76" w:rsidRPr="005769DD" w:rsidRDefault="001C2B76" w:rsidP="00581098">
            <w:pPr>
              <w:tabs>
                <w:tab w:val="left" w:pos="567"/>
              </w:tabs>
              <w:spacing w:after="0" w:line="240" w:lineRule="auto"/>
              <w:jc w:val="center"/>
              <w:rPr>
                <w:rFonts w:ascii="Times New Roman" w:hAnsi="Times New Roman"/>
                <w:bCs/>
                <w:i/>
                <w:iCs/>
                <w:sz w:val="24"/>
                <w:szCs w:val="24"/>
                <w:highlight w:val="yellow"/>
              </w:rPr>
            </w:pPr>
            <w:r w:rsidRPr="00022C7C">
              <w:rPr>
                <w:rFonts w:ascii="Times New Roman" w:hAnsi="Times New Roman"/>
                <w:sz w:val="24"/>
                <w:szCs w:val="24"/>
              </w:rPr>
              <w:t>Atitikt</w:t>
            </w:r>
            <w:r>
              <w:rPr>
                <w:rFonts w:ascii="Times New Roman" w:hAnsi="Times New Roman"/>
                <w:sz w:val="24"/>
                <w:szCs w:val="24"/>
              </w:rPr>
              <w:t>is keliamiems</w:t>
            </w:r>
            <w:r w:rsidRPr="00022C7C">
              <w:rPr>
                <w:rFonts w:ascii="Times New Roman" w:hAnsi="Times New Roman"/>
                <w:sz w:val="24"/>
                <w:szCs w:val="24"/>
              </w:rPr>
              <w:t xml:space="preserve"> reikalavimams </w:t>
            </w:r>
            <w:r>
              <w:rPr>
                <w:rFonts w:ascii="Times New Roman" w:hAnsi="Times New Roman"/>
                <w:sz w:val="24"/>
                <w:szCs w:val="24"/>
              </w:rPr>
              <w:t>bus tikrinama pirkimo sutarties vykdymo metu.</w:t>
            </w:r>
          </w:p>
        </w:tc>
      </w:tr>
    </w:tbl>
    <w:p w14:paraId="25F9EFAB" w14:textId="77777777" w:rsidR="00766510" w:rsidRDefault="00766510" w:rsidP="00766510">
      <w:pPr>
        <w:pStyle w:val="Sraopastraipa"/>
        <w:spacing w:after="0" w:line="240" w:lineRule="auto"/>
        <w:ind w:left="705"/>
        <w:jc w:val="both"/>
        <w:rPr>
          <w:rFonts w:ascii="Times New Roman" w:eastAsia="Calibri"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CF056A" w:rsidRPr="00864BEB" w14:paraId="5C28CA80" w14:textId="77777777" w:rsidTr="008252D0">
        <w:tc>
          <w:tcPr>
            <w:tcW w:w="709" w:type="dxa"/>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5670" w:type="dxa"/>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4111" w:type="dxa"/>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8252D0">
        <w:tc>
          <w:tcPr>
            <w:tcW w:w="709" w:type="dxa"/>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5670" w:type="dxa"/>
          </w:tcPr>
          <w:p w14:paraId="6665D9A7" w14:textId="77777777" w:rsidR="00CF056A" w:rsidRPr="00864BEB" w:rsidRDefault="00CF056A" w:rsidP="00764847">
            <w:pPr>
              <w:spacing w:after="0" w:line="280" w:lineRule="exact"/>
              <w:jc w:val="both"/>
              <w:rPr>
                <w:rFonts w:ascii="Times New Roman" w:hAnsi="Times New Roman"/>
                <w:sz w:val="24"/>
                <w:szCs w:val="24"/>
              </w:rPr>
            </w:pPr>
          </w:p>
        </w:tc>
        <w:tc>
          <w:tcPr>
            <w:tcW w:w="4111" w:type="dxa"/>
          </w:tcPr>
          <w:p w14:paraId="6C5BDB1E" w14:textId="77777777" w:rsidR="00CF056A" w:rsidRPr="00864BEB" w:rsidRDefault="00CF056A" w:rsidP="00764847">
            <w:pPr>
              <w:spacing w:after="0" w:line="280" w:lineRule="exact"/>
              <w:jc w:val="both"/>
              <w:rPr>
                <w:rFonts w:ascii="Times New Roman" w:hAnsi="Times New Roman"/>
                <w:sz w:val="24"/>
                <w:szCs w:val="24"/>
              </w:rPr>
            </w:pPr>
          </w:p>
        </w:tc>
      </w:tr>
      <w:tr w:rsidR="00CF056A" w:rsidRPr="00864BEB" w14:paraId="6071A963" w14:textId="77777777" w:rsidTr="008252D0">
        <w:tc>
          <w:tcPr>
            <w:tcW w:w="709" w:type="dxa"/>
            <w:hideMark/>
          </w:tcPr>
          <w:p w14:paraId="52E8AF0E" w14:textId="54585ECC" w:rsidR="00CF056A" w:rsidRPr="00864BEB"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lastRenderedPageBreak/>
              <w:t>.</w:t>
            </w:r>
            <w:r w:rsidR="00CF056A" w:rsidRPr="00864BEB">
              <w:rPr>
                <w:rFonts w:ascii="Times New Roman" w:hAnsi="Times New Roman"/>
                <w:sz w:val="24"/>
                <w:szCs w:val="24"/>
              </w:rPr>
              <w:t>.</w:t>
            </w:r>
            <w:r>
              <w:rPr>
                <w:rFonts w:ascii="Times New Roman" w:hAnsi="Times New Roman"/>
                <w:sz w:val="24"/>
                <w:szCs w:val="24"/>
              </w:rPr>
              <w:t>.</w:t>
            </w:r>
          </w:p>
        </w:tc>
        <w:tc>
          <w:tcPr>
            <w:tcW w:w="5670" w:type="dxa"/>
          </w:tcPr>
          <w:p w14:paraId="43909CE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Pr>
          <w:p w14:paraId="1DE11F12" w14:textId="77777777" w:rsidR="00CF056A" w:rsidRPr="00864BEB" w:rsidRDefault="00CF056A" w:rsidP="00764847">
            <w:pPr>
              <w:spacing w:after="0" w:line="280" w:lineRule="exact"/>
              <w:jc w:val="both"/>
              <w:rPr>
                <w:rFonts w:ascii="Times New Roman" w:hAnsi="Times New Roman"/>
                <w:sz w:val="24"/>
                <w:szCs w:val="24"/>
              </w:rPr>
            </w:pPr>
          </w:p>
        </w:tc>
      </w:tr>
    </w:tbl>
    <w:p w14:paraId="06EA2C77" w14:textId="77777777" w:rsidR="00B86973" w:rsidRDefault="00B86973" w:rsidP="00CF056A">
      <w:pPr>
        <w:spacing w:after="0" w:line="280" w:lineRule="exact"/>
        <w:ind w:firstLine="720"/>
        <w:jc w:val="both"/>
        <w:rPr>
          <w:rFonts w:ascii="Times New Roman" w:hAnsi="Times New Roman"/>
          <w:sz w:val="24"/>
          <w:szCs w:val="24"/>
        </w:rPr>
      </w:pPr>
    </w:p>
    <w:p w14:paraId="0DD9892A" w14:textId="77777777" w:rsidR="00581098" w:rsidRDefault="00581098" w:rsidP="00CF056A">
      <w:pPr>
        <w:spacing w:after="0" w:line="280" w:lineRule="exact"/>
        <w:ind w:firstLine="720"/>
        <w:jc w:val="both"/>
        <w:rPr>
          <w:rFonts w:ascii="Times New Roman" w:hAnsi="Times New Roman"/>
          <w:sz w:val="24"/>
          <w:szCs w:val="24"/>
        </w:rPr>
      </w:pPr>
    </w:p>
    <w:p w14:paraId="7D2D4835" w14:textId="77777777" w:rsidR="00CF0685" w:rsidRDefault="00CF0685" w:rsidP="00CF056A">
      <w:pPr>
        <w:spacing w:after="0" w:line="280" w:lineRule="exact"/>
        <w:ind w:firstLine="720"/>
        <w:jc w:val="both"/>
        <w:rPr>
          <w:rFonts w:ascii="Times New Roman" w:hAnsi="Times New Roman"/>
          <w:sz w:val="24"/>
          <w:szCs w:val="24"/>
        </w:rPr>
      </w:pPr>
    </w:p>
    <w:p w14:paraId="73B9A77F" w14:textId="083192E1"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006126C5">
        <w:rPr>
          <w:rFonts w:ascii="Times New Roman" w:hAnsi="Times New Roman"/>
          <w:sz w:val="24"/>
          <w:szCs w:val="24"/>
        </w:rPr>
        <w:t>*</w:t>
      </w:r>
      <w:r w:rsidR="00FA40B4">
        <w:rPr>
          <w:rFonts w:ascii="Times New Roman" w:hAnsi="Times New Roman"/>
          <w:sz w:val="24"/>
          <w:szCs w:val="24"/>
        </w:rPr>
        <w:t>*</w:t>
      </w:r>
      <w:r w:rsidRPr="00A86381">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864BEB"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864BEB" w:rsidRDefault="00CF056A" w:rsidP="00764847">
            <w:pPr>
              <w:spacing w:after="0" w:line="280" w:lineRule="exact"/>
              <w:rPr>
                <w:rFonts w:ascii="Times New Roman" w:hAnsi="Times New Roman"/>
                <w:sz w:val="24"/>
                <w:szCs w:val="24"/>
              </w:rPr>
            </w:pPr>
            <w:r w:rsidRPr="00864BEB">
              <w:rPr>
                <w:rFonts w:ascii="Times New Roman" w:hAnsi="Times New Roman"/>
                <w:sz w:val="24"/>
                <w:szCs w:val="24"/>
              </w:rPr>
              <w:t>Eil.</w:t>
            </w:r>
            <w:r w:rsidR="001A50A0">
              <w:rPr>
                <w:rFonts w:ascii="Times New Roman" w:hAnsi="Times New Roman"/>
                <w:sz w:val="24"/>
                <w:szCs w:val="24"/>
              </w:rPr>
              <w:t xml:space="preserve"> </w:t>
            </w: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(nurodoma kuri informacija yra konfidenciali)</w:t>
            </w:r>
          </w:p>
        </w:tc>
      </w:tr>
      <w:tr w:rsidR="00CF056A" w:rsidRPr="00864BEB"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864BEB" w:rsidRDefault="00E661B2"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864BEB" w:rsidRDefault="00CF056A" w:rsidP="00764847">
            <w:pPr>
              <w:spacing w:after="0" w:line="280" w:lineRule="exact"/>
              <w:jc w:val="both"/>
              <w:rPr>
                <w:rFonts w:ascii="Times New Roman" w:hAnsi="Times New Roman"/>
                <w:sz w:val="24"/>
                <w:szCs w:val="24"/>
              </w:rPr>
            </w:pPr>
          </w:p>
        </w:tc>
      </w:tr>
      <w:tr w:rsidR="00E661B2" w:rsidRPr="00864BEB" w14:paraId="05B2F0DB" w14:textId="77777777" w:rsidTr="00C428F4">
        <w:tc>
          <w:tcPr>
            <w:tcW w:w="596" w:type="dxa"/>
            <w:tcBorders>
              <w:top w:val="single" w:sz="4" w:space="0" w:color="auto"/>
              <w:left w:val="single" w:sz="4" w:space="0" w:color="auto"/>
              <w:bottom w:val="single" w:sz="4" w:space="0" w:color="auto"/>
              <w:right w:val="single" w:sz="4" w:space="0" w:color="auto"/>
            </w:tcBorders>
          </w:tcPr>
          <w:p w14:paraId="3B1A6BFB" w14:textId="5D399E63" w:rsidR="00E661B2"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t>.</w:t>
            </w:r>
            <w:r w:rsidR="00E661B2">
              <w:rPr>
                <w:rFonts w:ascii="Times New Roman" w:hAnsi="Times New Roman"/>
                <w:sz w:val="24"/>
                <w:szCs w:val="24"/>
              </w:rPr>
              <w:t>.</w:t>
            </w:r>
            <w:r>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FAD4370" w14:textId="77777777" w:rsidR="00E661B2" w:rsidRPr="00864BEB"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50115ED" w14:textId="77777777" w:rsidR="00E661B2" w:rsidRPr="00864BEB" w:rsidRDefault="00E661B2" w:rsidP="00764847">
            <w:pPr>
              <w:spacing w:after="0" w:line="280" w:lineRule="exact"/>
              <w:jc w:val="both"/>
              <w:rPr>
                <w:rFonts w:ascii="Times New Roman" w:hAnsi="Times New Roman"/>
                <w:sz w:val="24"/>
                <w:szCs w:val="24"/>
              </w:rPr>
            </w:pPr>
          </w:p>
        </w:tc>
      </w:tr>
    </w:tbl>
    <w:p w14:paraId="57EED75E" w14:textId="70DC8805" w:rsidR="00CF056A" w:rsidRPr="00111F5D" w:rsidRDefault="00FA40B4" w:rsidP="00C428F4">
      <w:pPr>
        <w:spacing w:after="0" w:line="240" w:lineRule="auto"/>
        <w:ind w:firstLine="720"/>
        <w:jc w:val="both"/>
        <w:rPr>
          <w:rFonts w:ascii="Times New Roman" w:eastAsia="Calibri" w:hAnsi="Times New Roman"/>
          <w:i/>
          <w:sz w:val="24"/>
          <w:szCs w:val="24"/>
        </w:rPr>
      </w:pPr>
      <w:r w:rsidRPr="00111F5D">
        <w:rPr>
          <w:rFonts w:ascii="Times New Roman" w:hAnsi="Times New Roman"/>
          <w:bCs/>
          <w:i/>
          <w:sz w:val="24"/>
          <w:szCs w:val="24"/>
        </w:rPr>
        <w:t>*</w:t>
      </w:r>
      <w:r w:rsidR="006126C5">
        <w:rPr>
          <w:rFonts w:ascii="Times New Roman" w:hAnsi="Times New Roman"/>
          <w:bCs/>
          <w:i/>
          <w:sz w:val="24"/>
          <w:szCs w:val="24"/>
        </w:rPr>
        <w:t>*</w:t>
      </w:r>
      <w:r w:rsidRPr="00111F5D">
        <w:rPr>
          <w:rFonts w:ascii="Times New Roman" w:hAnsi="Times New Roman"/>
          <w:bCs/>
          <w:i/>
          <w:sz w:val="24"/>
          <w:szCs w:val="24"/>
        </w:rPr>
        <w:t>*</w:t>
      </w:r>
      <w:r w:rsidR="00CF056A" w:rsidRPr="00111F5D">
        <w:rPr>
          <w:rFonts w:ascii="Times New Roman" w:hAnsi="Times New Roman"/>
          <w:bCs/>
          <w:i/>
          <w:sz w:val="24"/>
          <w:szCs w:val="24"/>
        </w:rPr>
        <w:t xml:space="preserve">*Pildyti tuomet, jei bus pateikta konfidenciali informacija. </w:t>
      </w:r>
      <w:r w:rsidR="00C65916" w:rsidRPr="00111F5D">
        <w:rPr>
          <w:rFonts w:ascii="Times New Roman" w:eastAsia="Calibri" w:hAnsi="Times New Roman"/>
          <w:i/>
          <w:sz w:val="24"/>
          <w:szCs w:val="24"/>
        </w:rPr>
        <w:t>Tiekėjui nenurodžius, kokia informacija yra konfidenciali, laikoma, kad konfidencialios informacijos pasiūlyme nėra.</w:t>
      </w:r>
      <w:r w:rsidR="005D59DC">
        <w:rPr>
          <w:rFonts w:ascii="Times New Roman" w:eastAsia="Calibri" w:hAnsi="Times New Roman"/>
          <w:i/>
          <w:sz w:val="24"/>
          <w:szCs w:val="24"/>
        </w:rPr>
        <w:t xml:space="preserve"> </w:t>
      </w:r>
      <w:r w:rsidR="005D59DC" w:rsidRPr="00CE6522">
        <w:rPr>
          <w:rFonts w:ascii="Times New Roman" w:eastAsia="Calibri" w:hAnsi="Times New Roman"/>
          <w:bCs/>
          <w:i/>
          <w:sz w:val="24"/>
          <w:szCs w:val="24"/>
        </w:rPr>
        <w:t>Visas tiekėjo pasiūlymas negali</w:t>
      </w:r>
      <w:r w:rsidR="005D59DC" w:rsidRPr="00CE6522">
        <w:rPr>
          <w:rFonts w:ascii="Times New Roman" w:eastAsia="Calibri" w:hAnsi="Times New Roman"/>
          <w:i/>
          <w:sz w:val="24"/>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r w:rsidR="005D59DC">
        <w:rPr>
          <w:rFonts w:ascii="Times New Roman" w:eastAsia="Calibri" w:hAnsi="Times New Roman"/>
          <w:i/>
          <w:sz w:val="24"/>
          <w:szCs w:val="24"/>
        </w:rPr>
        <w:t>.</w:t>
      </w:r>
    </w:p>
    <w:p w14:paraId="2D5CD16C" w14:textId="77777777" w:rsidR="005D59DC" w:rsidRPr="00C428F4" w:rsidRDefault="005D59DC" w:rsidP="00C428F4">
      <w:pPr>
        <w:spacing w:after="0" w:line="240" w:lineRule="auto"/>
        <w:ind w:firstLine="720"/>
        <w:jc w:val="both"/>
        <w:rPr>
          <w:rFonts w:ascii="Times New Roman" w:hAnsi="Times New Roman"/>
          <w:bCs/>
          <w:sz w:val="24"/>
          <w:szCs w:val="24"/>
        </w:rPr>
      </w:pPr>
    </w:p>
    <w:p w14:paraId="00C9267E" w14:textId="77777777" w:rsidR="00CF056A" w:rsidRPr="00A86381" w:rsidRDefault="00CF056A" w:rsidP="00CF056A">
      <w:pPr>
        <w:spacing w:after="0" w:line="280" w:lineRule="exact"/>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115FFA">
      <w:footerReference w:type="even" r:id="rId8"/>
      <w:footerReference w:type="default" r:id="rId9"/>
      <w:footerReference w:type="first" r:id="rId10"/>
      <w:pgSz w:w="12240" w:h="15840"/>
      <w:pgMar w:top="1134" w:right="567"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E6185" w14:textId="77777777" w:rsidR="00D2738F" w:rsidRDefault="00D2738F" w:rsidP="00EE495E">
      <w:pPr>
        <w:spacing w:after="0" w:line="240" w:lineRule="auto"/>
      </w:pPr>
      <w:r>
        <w:separator/>
      </w:r>
    </w:p>
  </w:endnote>
  <w:endnote w:type="continuationSeparator" w:id="0">
    <w:p w14:paraId="0A5E460C" w14:textId="77777777" w:rsidR="00D2738F" w:rsidRDefault="00D2738F" w:rsidP="00EE4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F2E0" w14:textId="74A5E7EC" w:rsidR="00EE495E" w:rsidRDefault="00EE495E">
    <w:pPr>
      <w:pStyle w:val="Porat"/>
    </w:pPr>
    <w:r>
      <w:rPr>
        <w:noProof/>
      </w:rPr>
      <mc:AlternateContent>
        <mc:Choice Requires="wps">
          <w:drawing>
            <wp:anchor distT="0" distB="0" distL="0" distR="0" simplePos="0" relativeHeight="251658240" behindDoc="0" locked="0" layoutInCell="1" allowOverlap="1" wp14:anchorId="1BBF41BF" wp14:editId="1F6E712A">
              <wp:simplePos x="635" y="635"/>
              <wp:positionH relativeFrom="page">
                <wp:align>left</wp:align>
              </wp:positionH>
              <wp:positionV relativeFrom="page">
                <wp:align>bottom</wp:align>
              </wp:positionV>
              <wp:extent cx="4902200" cy="368935"/>
              <wp:effectExtent l="0" t="0" r="12700" b="0"/>
              <wp:wrapNone/>
              <wp:docPr id="60452644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615D7EB6" w14:textId="5AD2F76A" w:rsidR="00EE495E" w:rsidRPr="00EE495E" w:rsidRDefault="00EE495E" w:rsidP="00EE495E">
                          <w:pPr>
                            <w:spacing w:after="0"/>
                            <w:rPr>
                              <w:rFonts w:ascii="Aptos" w:eastAsia="Aptos" w:hAnsi="Aptos" w:cs="Aptos"/>
                              <w:noProof/>
                              <w:color w:val="000000"/>
                              <w:sz w:val="20"/>
                              <w:szCs w:val="20"/>
                            </w:rPr>
                          </w:pPr>
                          <w:r w:rsidRPr="00EE495E">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BBF41BF"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fill o:detectmouseclick="t"/>
              <v:textbox style="mso-fit-shape-to-text:t" inset="20pt,0,0,15pt">
                <w:txbxContent>
                  <w:p w14:paraId="615D7EB6" w14:textId="5AD2F76A" w:rsidR="00EE495E" w:rsidRPr="00EE495E" w:rsidRDefault="00EE495E" w:rsidP="00EE495E">
                    <w:pPr>
                      <w:spacing w:after="0"/>
                      <w:rPr>
                        <w:rFonts w:ascii="Aptos" w:eastAsia="Aptos" w:hAnsi="Aptos" w:cs="Aptos"/>
                        <w:noProof/>
                        <w:color w:val="000000"/>
                        <w:sz w:val="20"/>
                        <w:szCs w:val="20"/>
                      </w:rPr>
                    </w:pPr>
                    <w:r w:rsidRPr="00EE495E">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93011" w14:textId="486E4266" w:rsidR="00EE495E" w:rsidRDefault="00EE495E">
    <w:pPr>
      <w:pStyle w:val="Porat"/>
    </w:pPr>
    <w:r>
      <w:rPr>
        <w:noProof/>
      </w:rPr>
      <mc:AlternateContent>
        <mc:Choice Requires="wps">
          <w:drawing>
            <wp:anchor distT="0" distB="0" distL="0" distR="0" simplePos="0" relativeHeight="251658241" behindDoc="0" locked="0" layoutInCell="1" allowOverlap="1" wp14:anchorId="48F63013" wp14:editId="75566534">
              <wp:simplePos x="635" y="635"/>
              <wp:positionH relativeFrom="page">
                <wp:align>left</wp:align>
              </wp:positionH>
              <wp:positionV relativeFrom="page">
                <wp:align>bottom</wp:align>
              </wp:positionV>
              <wp:extent cx="4902200" cy="368935"/>
              <wp:effectExtent l="0" t="0" r="12700" b="0"/>
              <wp:wrapNone/>
              <wp:docPr id="1213765686"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629DE7FB" w14:textId="5ED9671E" w:rsidR="00EE495E" w:rsidRPr="00EE495E" w:rsidRDefault="00EE495E" w:rsidP="00EE495E">
                          <w:pPr>
                            <w:spacing w:after="0"/>
                            <w:rPr>
                              <w:rFonts w:ascii="Aptos" w:eastAsia="Aptos" w:hAnsi="Aptos" w:cs="Aptos"/>
                              <w:noProof/>
                              <w:color w:val="000000"/>
                              <w:sz w:val="20"/>
                              <w:szCs w:val="20"/>
                            </w:rPr>
                          </w:pPr>
                          <w:r w:rsidRPr="00EE495E">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8F63013"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86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fill o:detectmouseclick="t"/>
              <v:textbox style="mso-fit-shape-to-text:t" inset="20pt,0,0,15pt">
                <w:txbxContent>
                  <w:p w14:paraId="629DE7FB" w14:textId="5ED9671E" w:rsidR="00EE495E" w:rsidRPr="00EE495E" w:rsidRDefault="00EE495E" w:rsidP="00EE495E">
                    <w:pPr>
                      <w:spacing w:after="0"/>
                      <w:rPr>
                        <w:rFonts w:ascii="Aptos" w:eastAsia="Aptos" w:hAnsi="Aptos" w:cs="Aptos"/>
                        <w:noProof/>
                        <w:color w:val="000000"/>
                        <w:sz w:val="20"/>
                        <w:szCs w:val="20"/>
                      </w:rPr>
                    </w:pPr>
                    <w:r w:rsidRPr="00EE495E">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40C98" w14:textId="5B45F660" w:rsidR="00EE495E" w:rsidRDefault="00EE495E">
    <w:pPr>
      <w:pStyle w:val="Porat"/>
    </w:pPr>
    <w:r>
      <w:rPr>
        <w:noProof/>
      </w:rPr>
      <mc:AlternateContent>
        <mc:Choice Requires="wps">
          <w:drawing>
            <wp:anchor distT="0" distB="0" distL="0" distR="0" simplePos="0" relativeHeight="251658242" behindDoc="0" locked="0" layoutInCell="1" allowOverlap="1" wp14:anchorId="2609A176" wp14:editId="0A279F66">
              <wp:simplePos x="635" y="635"/>
              <wp:positionH relativeFrom="page">
                <wp:align>left</wp:align>
              </wp:positionH>
              <wp:positionV relativeFrom="page">
                <wp:align>bottom</wp:align>
              </wp:positionV>
              <wp:extent cx="4902200" cy="368935"/>
              <wp:effectExtent l="0" t="0" r="12700" b="0"/>
              <wp:wrapNone/>
              <wp:docPr id="1780933047"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56E56B6C" w14:textId="3A56F64F" w:rsidR="00EE495E" w:rsidRPr="00EE495E" w:rsidRDefault="00EE495E" w:rsidP="00EE495E">
                          <w:pPr>
                            <w:spacing w:after="0"/>
                            <w:rPr>
                              <w:rFonts w:ascii="Aptos" w:eastAsia="Aptos" w:hAnsi="Aptos" w:cs="Aptos"/>
                              <w:noProof/>
                              <w:color w:val="000000"/>
                              <w:sz w:val="20"/>
                              <w:szCs w:val="20"/>
                            </w:rPr>
                          </w:pPr>
                          <w:r w:rsidRPr="00EE495E">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09A176"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86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fill o:detectmouseclick="t"/>
              <v:textbox style="mso-fit-shape-to-text:t" inset="20pt,0,0,15pt">
                <w:txbxContent>
                  <w:p w14:paraId="56E56B6C" w14:textId="3A56F64F" w:rsidR="00EE495E" w:rsidRPr="00EE495E" w:rsidRDefault="00EE495E" w:rsidP="00EE495E">
                    <w:pPr>
                      <w:spacing w:after="0"/>
                      <w:rPr>
                        <w:rFonts w:ascii="Aptos" w:eastAsia="Aptos" w:hAnsi="Aptos" w:cs="Aptos"/>
                        <w:noProof/>
                        <w:color w:val="000000"/>
                        <w:sz w:val="20"/>
                        <w:szCs w:val="20"/>
                      </w:rPr>
                    </w:pPr>
                    <w:r w:rsidRPr="00EE495E">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01B56" w14:textId="77777777" w:rsidR="00D2738F" w:rsidRDefault="00D2738F" w:rsidP="00EE495E">
      <w:pPr>
        <w:spacing w:after="0" w:line="240" w:lineRule="auto"/>
      </w:pPr>
      <w:r>
        <w:separator/>
      </w:r>
    </w:p>
  </w:footnote>
  <w:footnote w:type="continuationSeparator" w:id="0">
    <w:p w14:paraId="58804F91" w14:textId="77777777" w:rsidR="00D2738F" w:rsidRDefault="00D2738F" w:rsidP="00EE49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B71127"/>
    <w:multiLevelType w:val="hybridMultilevel"/>
    <w:tmpl w:val="10222B0A"/>
    <w:lvl w:ilvl="0" w:tplc="9474B3D2">
      <w:start w:val="2"/>
      <w:numFmt w:val="bullet"/>
      <w:lvlText w:val=""/>
      <w:lvlJc w:val="left"/>
      <w:pPr>
        <w:ind w:left="927" w:hanging="360"/>
      </w:pPr>
      <w:rPr>
        <w:rFonts w:ascii="Symbol" w:eastAsiaTheme="minorEastAsia" w:hAnsi="Symbol" w:cstheme="minorBidi" w:hint="default"/>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469570">
    <w:abstractNumId w:val="3"/>
  </w:num>
  <w:num w:numId="2" w16cid:durableId="470563617">
    <w:abstractNumId w:val="4"/>
  </w:num>
  <w:num w:numId="3" w16cid:durableId="1371295107">
    <w:abstractNumId w:val="2"/>
  </w:num>
  <w:num w:numId="4" w16cid:durableId="1619214662">
    <w:abstractNumId w:val="1"/>
  </w:num>
  <w:num w:numId="5" w16cid:durableId="2103645048">
    <w:abstractNumId w:val="5"/>
  </w:num>
  <w:num w:numId="6" w16cid:durableId="702634889">
    <w:abstractNumId w:val="0"/>
  </w:num>
  <w:num w:numId="7" w16cid:durableId="370762323">
    <w:abstractNumId w:val="7"/>
  </w:num>
  <w:num w:numId="8" w16cid:durableId="4710264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6B63"/>
    <w:rsid w:val="00036AB5"/>
    <w:rsid w:val="000511A4"/>
    <w:rsid w:val="00067F97"/>
    <w:rsid w:val="000B6CDB"/>
    <w:rsid w:val="000C385E"/>
    <w:rsid w:val="000C7160"/>
    <w:rsid w:val="000D528C"/>
    <w:rsid w:val="000E4D58"/>
    <w:rsid w:val="000F515D"/>
    <w:rsid w:val="00100159"/>
    <w:rsid w:val="00104AED"/>
    <w:rsid w:val="00111F5D"/>
    <w:rsid w:val="00115FFA"/>
    <w:rsid w:val="001175E5"/>
    <w:rsid w:val="00135409"/>
    <w:rsid w:val="001521B5"/>
    <w:rsid w:val="00173238"/>
    <w:rsid w:val="00182A81"/>
    <w:rsid w:val="00194D01"/>
    <w:rsid w:val="00195271"/>
    <w:rsid w:val="001A50A0"/>
    <w:rsid w:val="001C2B76"/>
    <w:rsid w:val="001E2475"/>
    <w:rsid w:val="001F041D"/>
    <w:rsid w:val="00203755"/>
    <w:rsid w:val="00210049"/>
    <w:rsid w:val="002203CC"/>
    <w:rsid w:val="002308EB"/>
    <w:rsid w:val="002312D4"/>
    <w:rsid w:val="002367A7"/>
    <w:rsid w:val="00240DCC"/>
    <w:rsid w:val="00241FE1"/>
    <w:rsid w:val="002431CA"/>
    <w:rsid w:val="0026563C"/>
    <w:rsid w:val="00265C03"/>
    <w:rsid w:val="00275C74"/>
    <w:rsid w:val="00285F8D"/>
    <w:rsid w:val="00290B45"/>
    <w:rsid w:val="002B5940"/>
    <w:rsid w:val="002C1BC0"/>
    <w:rsid w:val="002C639E"/>
    <w:rsid w:val="002C7EAD"/>
    <w:rsid w:val="002D5C17"/>
    <w:rsid w:val="002E193B"/>
    <w:rsid w:val="002F0636"/>
    <w:rsid w:val="002F1F1D"/>
    <w:rsid w:val="002F3334"/>
    <w:rsid w:val="00310C9B"/>
    <w:rsid w:val="00316977"/>
    <w:rsid w:val="00321905"/>
    <w:rsid w:val="003265C5"/>
    <w:rsid w:val="00345085"/>
    <w:rsid w:val="00345618"/>
    <w:rsid w:val="003475B6"/>
    <w:rsid w:val="003609B5"/>
    <w:rsid w:val="0036443B"/>
    <w:rsid w:val="00390500"/>
    <w:rsid w:val="003A02D9"/>
    <w:rsid w:val="003C7E59"/>
    <w:rsid w:val="003E7A72"/>
    <w:rsid w:val="003F2BC0"/>
    <w:rsid w:val="004070C4"/>
    <w:rsid w:val="00422321"/>
    <w:rsid w:val="00426A1A"/>
    <w:rsid w:val="004315C1"/>
    <w:rsid w:val="004332A1"/>
    <w:rsid w:val="004358F9"/>
    <w:rsid w:val="00455E53"/>
    <w:rsid w:val="00473CDD"/>
    <w:rsid w:val="00474DAA"/>
    <w:rsid w:val="00487E2F"/>
    <w:rsid w:val="004A172D"/>
    <w:rsid w:val="004B17AB"/>
    <w:rsid w:val="004B46EC"/>
    <w:rsid w:val="004B67A1"/>
    <w:rsid w:val="004D3568"/>
    <w:rsid w:val="004F3271"/>
    <w:rsid w:val="00510AA3"/>
    <w:rsid w:val="00524968"/>
    <w:rsid w:val="00534279"/>
    <w:rsid w:val="0055349A"/>
    <w:rsid w:val="00564FDB"/>
    <w:rsid w:val="00574F62"/>
    <w:rsid w:val="005769DD"/>
    <w:rsid w:val="0057797C"/>
    <w:rsid w:val="00581098"/>
    <w:rsid w:val="005844A8"/>
    <w:rsid w:val="00591C6E"/>
    <w:rsid w:val="005A60AD"/>
    <w:rsid w:val="005C0B52"/>
    <w:rsid w:val="005D26A0"/>
    <w:rsid w:val="005D59DC"/>
    <w:rsid w:val="005E0DF8"/>
    <w:rsid w:val="005F36CA"/>
    <w:rsid w:val="006126C5"/>
    <w:rsid w:val="00613C7E"/>
    <w:rsid w:val="006229F3"/>
    <w:rsid w:val="00623E71"/>
    <w:rsid w:val="00624B1D"/>
    <w:rsid w:val="006364AF"/>
    <w:rsid w:val="00653CCC"/>
    <w:rsid w:val="00656FAC"/>
    <w:rsid w:val="006959B0"/>
    <w:rsid w:val="00696DB6"/>
    <w:rsid w:val="006A1D86"/>
    <w:rsid w:val="006B61FA"/>
    <w:rsid w:val="006C337A"/>
    <w:rsid w:val="006C451E"/>
    <w:rsid w:val="006C5A13"/>
    <w:rsid w:val="006C6941"/>
    <w:rsid w:val="006D725A"/>
    <w:rsid w:val="006E05ED"/>
    <w:rsid w:val="006E7619"/>
    <w:rsid w:val="0072322D"/>
    <w:rsid w:val="0072386D"/>
    <w:rsid w:val="00737D72"/>
    <w:rsid w:val="00743F42"/>
    <w:rsid w:val="0075558B"/>
    <w:rsid w:val="00766510"/>
    <w:rsid w:val="007718E0"/>
    <w:rsid w:val="00773510"/>
    <w:rsid w:val="007765AA"/>
    <w:rsid w:val="007840B5"/>
    <w:rsid w:val="007A2706"/>
    <w:rsid w:val="007B19BC"/>
    <w:rsid w:val="007B1DB8"/>
    <w:rsid w:val="007C7571"/>
    <w:rsid w:val="007E0F6A"/>
    <w:rsid w:val="007F3BC4"/>
    <w:rsid w:val="007F4B74"/>
    <w:rsid w:val="0082192D"/>
    <w:rsid w:val="008252D0"/>
    <w:rsid w:val="00846660"/>
    <w:rsid w:val="00847509"/>
    <w:rsid w:val="00854241"/>
    <w:rsid w:val="00873686"/>
    <w:rsid w:val="00883ED5"/>
    <w:rsid w:val="008A1EAA"/>
    <w:rsid w:val="008B3E9F"/>
    <w:rsid w:val="008D7522"/>
    <w:rsid w:val="008E46AC"/>
    <w:rsid w:val="008F227F"/>
    <w:rsid w:val="008F5552"/>
    <w:rsid w:val="00916C7B"/>
    <w:rsid w:val="009206BF"/>
    <w:rsid w:val="009405FD"/>
    <w:rsid w:val="00955B8A"/>
    <w:rsid w:val="0097647C"/>
    <w:rsid w:val="009824CD"/>
    <w:rsid w:val="00993B85"/>
    <w:rsid w:val="009A768B"/>
    <w:rsid w:val="009B32E2"/>
    <w:rsid w:val="009D1833"/>
    <w:rsid w:val="009E1632"/>
    <w:rsid w:val="00A02F5D"/>
    <w:rsid w:val="00A17107"/>
    <w:rsid w:val="00A21F02"/>
    <w:rsid w:val="00A23C7A"/>
    <w:rsid w:val="00A35F52"/>
    <w:rsid w:val="00A42500"/>
    <w:rsid w:val="00A4414E"/>
    <w:rsid w:val="00A50B40"/>
    <w:rsid w:val="00A571EE"/>
    <w:rsid w:val="00A60A43"/>
    <w:rsid w:val="00A960FA"/>
    <w:rsid w:val="00AA364C"/>
    <w:rsid w:val="00AA45ED"/>
    <w:rsid w:val="00AA5318"/>
    <w:rsid w:val="00AB378B"/>
    <w:rsid w:val="00AB6301"/>
    <w:rsid w:val="00AC5554"/>
    <w:rsid w:val="00AF5680"/>
    <w:rsid w:val="00B03098"/>
    <w:rsid w:val="00B06D8C"/>
    <w:rsid w:val="00B32616"/>
    <w:rsid w:val="00B42D62"/>
    <w:rsid w:val="00B5439C"/>
    <w:rsid w:val="00B63966"/>
    <w:rsid w:val="00B86973"/>
    <w:rsid w:val="00B91E86"/>
    <w:rsid w:val="00BA56D1"/>
    <w:rsid w:val="00BB03EC"/>
    <w:rsid w:val="00BB2074"/>
    <w:rsid w:val="00BD1492"/>
    <w:rsid w:val="00BF22DD"/>
    <w:rsid w:val="00BF3CFD"/>
    <w:rsid w:val="00BF643C"/>
    <w:rsid w:val="00C051FA"/>
    <w:rsid w:val="00C05F4D"/>
    <w:rsid w:val="00C168E5"/>
    <w:rsid w:val="00C25C00"/>
    <w:rsid w:val="00C428F4"/>
    <w:rsid w:val="00C46020"/>
    <w:rsid w:val="00C65916"/>
    <w:rsid w:val="00C67420"/>
    <w:rsid w:val="00CB7E96"/>
    <w:rsid w:val="00CC31BC"/>
    <w:rsid w:val="00CE13D8"/>
    <w:rsid w:val="00CE7A31"/>
    <w:rsid w:val="00CF056A"/>
    <w:rsid w:val="00CF0685"/>
    <w:rsid w:val="00CF7B48"/>
    <w:rsid w:val="00D008C2"/>
    <w:rsid w:val="00D05F08"/>
    <w:rsid w:val="00D20759"/>
    <w:rsid w:val="00D26DF8"/>
    <w:rsid w:val="00D2738F"/>
    <w:rsid w:val="00D34505"/>
    <w:rsid w:val="00D4509C"/>
    <w:rsid w:val="00D46344"/>
    <w:rsid w:val="00D521BE"/>
    <w:rsid w:val="00D92907"/>
    <w:rsid w:val="00D97C25"/>
    <w:rsid w:val="00DC7885"/>
    <w:rsid w:val="00DD661E"/>
    <w:rsid w:val="00DE2B5F"/>
    <w:rsid w:val="00DE5989"/>
    <w:rsid w:val="00DE63F8"/>
    <w:rsid w:val="00DF75DF"/>
    <w:rsid w:val="00E02368"/>
    <w:rsid w:val="00E32BB1"/>
    <w:rsid w:val="00E661B2"/>
    <w:rsid w:val="00E70ED6"/>
    <w:rsid w:val="00E87593"/>
    <w:rsid w:val="00E90A11"/>
    <w:rsid w:val="00E9117A"/>
    <w:rsid w:val="00E94C7D"/>
    <w:rsid w:val="00E975CF"/>
    <w:rsid w:val="00EA056F"/>
    <w:rsid w:val="00EA509F"/>
    <w:rsid w:val="00ED434D"/>
    <w:rsid w:val="00EE28EC"/>
    <w:rsid w:val="00EE495E"/>
    <w:rsid w:val="00EF1610"/>
    <w:rsid w:val="00F058E5"/>
    <w:rsid w:val="00F26D5B"/>
    <w:rsid w:val="00F336C6"/>
    <w:rsid w:val="00F413C8"/>
    <w:rsid w:val="00F5399E"/>
    <w:rsid w:val="00F57C9A"/>
    <w:rsid w:val="00F65405"/>
    <w:rsid w:val="00F71BBA"/>
    <w:rsid w:val="00FA40B4"/>
    <w:rsid w:val="00FB5686"/>
    <w:rsid w:val="00FC6000"/>
    <w:rsid w:val="00FE1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 w:type="paragraph" w:styleId="Porat">
    <w:name w:val="footer"/>
    <w:basedOn w:val="prastasis"/>
    <w:link w:val="PoratDiagrama"/>
    <w:uiPriority w:val="99"/>
    <w:unhideWhenUsed/>
    <w:rsid w:val="00EE495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E495E"/>
    <w:rPr>
      <w:rFonts w:ascii="Calibri" w:eastAsia="Times New Roman" w:hAnsi="Calibri" w:cs="Times New Roman"/>
      <w:lang w:eastAsia="lt-LT"/>
    </w:rPr>
  </w:style>
  <w:style w:type="paragraph" w:styleId="Antrats">
    <w:name w:val="header"/>
    <w:basedOn w:val="prastasis"/>
    <w:link w:val="AntratsDiagrama"/>
    <w:uiPriority w:val="99"/>
    <w:semiHidden/>
    <w:unhideWhenUsed/>
    <w:rsid w:val="00B3261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B32616"/>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7533</Words>
  <Characters>4294</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9</cp:revision>
  <cp:lastPrinted>2020-01-28T14:40:00Z</cp:lastPrinted>
  <dcterms:created xsi:type="dcterms:W3CDTF">2025-07-24T16:01:00Z</dcterms:created>
  <dcterms:modified xsi:type="dcterms:W3CDTF">2026-05-22T09:02:00Z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6a26e1b7,24085768,48589836</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