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29780" w14:textId="4A960783" w:rsidR="00DB2179" w:rsidRPr="002A5F4E" w:rsidRDefault="00DB2179" w:rsidP="00F6432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83FAAB" wp14:editId="3D8C4DEB">
            <wp:extent cx="2879808" cy="1301262"/>
            <wp:effectExtent l="0" t="0" r="0" b="0"/>
            <wp:docPr id="6" name="Picture 6"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3388" cy="1325473"/>
                    </a:xfrm>
                    <a:prstGeom prst="rect">
                      <a:avLst/>
                    </a:prstGeom>
                  </pic:spPr>
                </pic:pic>
              </a:graphicData>
            </a:graphic>
          </wp:inline>
        </w:drawing>
      </w:r>
    </w:p>
    <w:p w14:paraId="72B17AC2" w14:textId="1DEAE2E2" w:rsidR="006D1F8E" w:rsidRPr="008C700E" w:rsidRDefault="00236AE0" w:rsidP="008C700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VALSTYBINĖ</w:t>
      </w:r>
      <w:r w:rsidR="006D1F8E">
        <w:rPr>
          <w:rFonts w:ascii="Times New Roman" w:hAnsi="Times New Roman" w:cs="Times New Roman"/>
          <w:b/>
          <w:bCs/>
          <w:sz w:val="24"/>
          <w:szCs w:val="24"/>
        </w:rPr>
        <w:t>S</w:t>
      </w:r>
      <w:r>
        <w:rPr>
          <w:rFonts w:ascii="Times New Roman" w:hAnsi="Times New Roman" w:cs="Times New Roman"/>
          <w:b/>
          <w:bCs/>
          <w:sz w:val="24"/>
          <w:szCs w:val="24"/>
        </w:rPr>
        <w:t xml:space="preserve"> ENERGETIKOS REGULIAVIMO TARYB</w:t>
      </w:r>
      <w:r w:rsidR="006D1F8E">
        <w:rPr>
          <w:rFonts w:ascii="Times New Roman" w:hAnsi="Times New Roman" w:cs="Times New Roman"/>
          <w:b/>
          <w:bCs/>
          <w:sz w:val="24"/>
          <w:szCs w:val="24"/>
        </w:rPr>
        <w:t>OS</w:t>
      </w:r>
    </w:p>
    <w:p w14:paraId="01A725FE" w14:textId="1F20D9C0" w:rsidR="00DB2179" w:rsidRPr="00E43FA3" w:rsidRDefault="00236AE0" w:rsidP="008C700E">
      <w:pPr>
        <w:spacing w:after="0" w:line="240" w:lineRule="auto"/>
        <w:jc w:val="center"/>
        <w:rPr>
          <w:rFonts w:ascii="Times New Roman" w:hAnsi="Times New Roman" w:cs="Times New Roman"/>
          <w:b/>
          <w:bCs/>
          <w:sz w:val="24"/>
          <w:szCs w:val="24"/>
        </w:rPr>
      </w:pPr>
      <w:r w:rsidRPr="00257C6A">
        <w:rPr>
          <w:rFonts w:ascii="Times New Roman" w:hAnsi="Times New Roman" w:cs="Times New Roman"/>
          <w:b/>
          <w:bCs/>
          <w:sz w:val="24"/>
          <w:szCs w:val="24"/>
        </w:rPr>
        <w:t>RINKOS KONSULTACIJA</w:t>
      </w:r>
      <w:r w:rsidR="00E43FA3">
        <w:rPr>
          <w:rFonts w:ascii="Times New Roman" w:hAnsi="Times New Roman" w:cs="Times New Roman"/>
          <w:b/>
          <w:bCs/>
          <w:sz w:val="24"/>
          <w:szCs w:val="24"/>
        </w:rPr>
        <w:t xml:space="preserve"> DĖL VALSTYBINĖS ENERGETIKOS INSPEKCIJOS INFORMACINĖS SISTEMOS (VEI IS) MODERNIZAVIMO AR KITŲ ALTERNATYVIŲ SPRENDIMO BŪDŲ, KURIE UŽTIKRINTŲ VEI IS TINKAMĄ VEIKIMĄ</w:t>
      </w:r>
    </w:p>
    <w:p w14:paraId="1E91504E" w14:textId="77777777" w:rsidR="00236AE0" w:rsidRDefault="00236AE0" w:rsidP="00F64329">
      <w:pPr>
        <w:spacing w:after="0" w:line="240" w:lineRule="auto"/>
        <w:ind w:firstLine="567"/>
        <w:jc w:val="both"/>
        <w:rPr>
          <w:rFonts w:ascii="Times New Roman" w:hAnsi="Times New Roman" w:cs="Times New Roman"/>
          <w:sz w:val="24"/>
          <w:szCs w:val="24"/>
        </w:rPr>
      </w:pPr>
    </w:p>
    <w:p w14:paraId="100E884B" w14:textId="393EF9FA" w:rsidR="00236AE0" w:rsidRDefault="00236AE0" w:rsidP="00F6432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Valstybinė energetikos reguliavimo taryba (toliau – Perkančioji organizacija), vadovaudamasi Lietuvos Respublikos viešųjų pirkimų įstatymo (toliau – VPĮ</w:t>
      </w:r>
      <w:r w:rsidRPr="00DF58AF">
        <w:rPr>
          <w:rFonts w:ascii="Times New Roman" w:hAnsi="Times New Roman" w:cs="Times New Roman"/>
          <w:sz w:val="24"/>
          <w:szCs w:val="24"/>
        </w:rPr>
        <w:t xml:space="preserve">) 27 straipsniu, </w:t>
      </w:r>
      <w:r w:rsidR="007E0035" w:rsidRPr="00DF58AF">
        <w:rPr>
          <w:rFonts w:ascii="Times New Roman" w:hAnsi="Times New Roman" w:cs="Times New Roman"/>
          <w:sz w:val="24"/>
          <w:szCs w:val="24"/>
        </w:rPr>
        <w:t xml:space="preserve">kviečia </w:t>
      </w:r>
      <w:r w:rsidR="00617B36" w:rsidRPr="00DF58AF">
        <w:rPr>
          <w:rFonts w:ascii="Times New Roman" w:hAnsi="Times New Roman" w:cs="Times New Roman"/>
          <w:sz w:val="24"/>
          <w:szCs w:val="24"/>
        </w:rPr>
        <w:t xml:space="preserve">tiekėjus </w:t>
      </w:r>
      <w:r w:rsidR="007E0035" w:rsidRPr="00DF58AF">
        <w:rPr>
          <w:rFonts w:ascii="Times New Roman" w:hAnsi="Times New Roman" w:cs="Times New Roman"/>
          <w:sz w:val="24"/>
          <w:szCs w:val="24"/>
        </w:rPr>
        <w:t xml:space="preserve">dalyvauti rinkos </w:t>
      </w:r>
      <w:r w:rsidRPr="00DF58AF">
        <w:rPr>
          <w:rFonts w:ascii="Times New Roman" w:hAnsi="Times New Roman" w:cs="Times New Roman"/>
          <w:sz w:val="24"/>
          <w:szCs w:val="24"/>
        </w:rPr>
        <w:t>konsultacij</w:t>
      </w:r>
      <w:r w:rsidR="007E0035" w:rsidRPr="00DF58AF">
        <w:rPr>
          <w:rFonts w:ascii="Times New Roman" w:hAnsi="Times New Roman" w:cs="Times New Roman"/>
          <w:sz w:val="24"/>
          <w:szCs w:val="24"/>
        </w:rPr>
        <w:t>oje</w:t>
      </w:r>
      <w:r w:rsidR="00AD5415">
        <w:rPr>
          <w:rFonts w:ascii="Times New Roman" w:hAnsi="Times New Roman" w:cs="Times New Roman"/>
          <w:sz w:val="24"/>
          <w:szCs w:val="24"/>
        </w:rPr>
        <w:t xml:space="preserve">. </w:t>
      </w:r>
    </w:p>
    <w:p w14:paraId="74848062" w14:textId="77777777" w:rsidR="00CB5D75" w:rsidRDefault="00CB5D75" w:rsidP="00F64329">
      <w:pPr>
        <w:spacing w:after="0" w:line="240" w:lineRule="auto"/>
        <w:ind w:firstLine="567"/>
        <w:jc w:val="both"/>
        <w:rPr>
          <w:rFonts w:ascii="Times New Roman" w:hAnsi="Times New Roman" w:cs="Times New Roman"/>
          <w:sz w:val="24"/>
          <w:szCs w:val="24"/>
        </w:rPr>
      </w:pPr>
    </w:p>
    <w:p w14:paraId="4F70B5B0" w14:textId="334039F0" w:rsidR="00236AE0" w:rsidRPr="00AD5415" w:rsidRDefault="00236AE0" w:rsidP="00F64329">
      <w:pPr>
        <w:spacing w:after="0" w:line="240" w:lineRule="auto"/>
        <w:ind w:firstLine="567"/>
        <w:jc w:val="both"/>
        <w:rPr>
          <w:rFonts w:ascii="Times New Roman" w:hAnsi="Times New Roman"/>
          <w:color w:val="000000"/>
          <w:sz w:val="24"/>
          <w:szCs w:val="24"/>
        </w:rPr>
      </w:pPr>
      <w:r w:rsidRPr="00236AE0">
        <w:rPr>
          <w:rFonts w:ascii="Times New Roman" w:hAnsi="Times New Roman" w:cs="Times New Roman"/>
          <w:b/>
          <w:bCs/>
          <w:sz w:val="24"/>
          <w:szCs w:val="24"/>
        </w:rPr>
        <w:t>Rinkos konsultacijos objektas:</w:t>
      </w:r>
      <w:r>
        <w:rPr>
          <w:rFonts w:ascii="Times New Roman" w:hAnsi="Times New Roman" w:cs="Times New Roman"/>
          <w:sz w:val="24"/>
          <w:szCs w:val="24"/>
        </w:rPr>
        <w:t xml:space="preserve"> </w:t>
      </w:r>
      <w:r w:rsidR="00AD5415">
        <w:rPr>
          <w:rFonts w:ascii="Times New Roman" w:hAnsi="Times New Roman" w:cs="Times New Roman"/>
          <w:sz w:val="24"/>
          <w:szCs w:val="24"/>
        </w:rPr>
        <w:t>situacijos apie VEI IS pristatymas ir galimų sprendimų, kurie užtikrintų VEI IS nenutrūkstamą veikimą</w:t>
      </w:r>
      <w:r w:rsidR="00190C56">
        <w:rPr>
          <w:rFonts w:ascii="Times New Roman" w:hAnsi="Times New Roman" w:cs="Times New Roman"/>
          <w:sz w:val="24"/>
          <w:szCs w:val="24"/>
        </w:rPr>
        <w:t xml:space="preserve"> arba naujų sprendimų</w:t>
      </w:r>
      <w:r w:rsidR="00AD5415">
        <w:rPr>
          <w:rFonts w:ascii="Times New Roman" w:hAnsi="Times New Roman" w:cs="Times New Roman"/>
          <w:sz w:val="24"/>
          <w:szCs w:val="24"/>
        </w:rPr>
        <w:t xml:space="preserve"> paieška.</w:t>
      </w:r>
    </w:p>
    <w:p w14:paraId="43AB3B05" w14:textId="5CEE5BD6" w:rsidR="00AD5415" w:rsidRDefault="00236AE0" w:rsidP="00F64329">
      <w:pPr>
        <w:spacing w:after="0" w:line="240" w:lineRule="auto"/>
        <w:ind w:firstLine="567"/>
        <w:jc w:val="both"/>
        <w:rPr>
          <w:rFonts w:ascii="Times New Roman" w:hAnsi="Times New Roman"/>
          <w:color w:val="000000"/>
          <w:sz w:val="24"/>
          <w:szCs w:val="24"/>
          <w:lang w:val="en-US"/>
        </w:rPr>
      </w:pPr>
      <w:r w:rsidRPr="00236AE0">
        <w:rPr>
          <w:rFonts w:ascii="Times New Roman" w:hAnsi="Times New Roman"/>
          <w:b/>
          <w:bCs/>
          <w:color w:val="000000"/>
          <w:sz w:val="24"/>
          <w:szCs w:val="24"/>
        </w:rPr>
        <w:t>Rinkos konsultacijos tikslas:</w:t>
      </w:r>
      <w:r>
        <w:rPr>
          <w:rFonts w:ascii="Times New Roman" w:hAnsi="Times New Roman"/>
          <w:color w:val="000000"/>
          <w:sz w:val="24"/>
          <w:szCs w:val="24"/>
        </w:rPr>
        <w:t xml:space="preserve"> </w:t>
      </w:r>
      <w:r w:rsidR="00190C56">
        <w:rPr>
          <w:rFonts w:ascii="Times New Roman" w:hAnsi="Times New Roman"/>
          <w:color w:val="000000"/>
          <w:sz w:val="24"/>
          <w:szCs w:val="24"/>
        </w:rPr>
        <w:t xml:space="preserve">Perkančiajai organizacijai pasirinkti kryptį, pirkimo strategiją, pagal kurią būtų kuriama viešojo </w:t>
      </w:r>
      <w:r w:rsidR="00443AD7">
        <w:rPr>
          <w:rFonts w:ascii="Times New Roman" w:hAnsi="Times New Roman"/>
          <w:color w:val="000000"/>
          <w:sz w:val="24"/>
          <w:szCs w:val="24"/>
        </w:rPr>
        <w:t>pirkimo techninė specifikacija</w:t>
      </w:r>
      <w:r w:rsidR="001F7D57">
        <w:rPr>
          <w:rFonts w:ascii="Times New Roman" w:hAnsi="Times New Roman"/>
          <w:color w:val="000000"/>
          <w:sz w:val="24"/>
          <w:szCs w:val="24"/>
        </w:rPr>
        <w:t xml:space="preserve"> ir kiti viešojo pirkimo dokumentai.</w:t>
      </w:r>
      <w:r w:rsidR="00443AD7">
        <w:rPr>
          <w:rFonts w:ascii="Times New Roman" w:hAnsi="Times New Roman"/>
          <w:color w:val="000000"/>
          <w:sz w:val="24"/>
          <w:szCs w:val="24"/>
        </w:rPr>
        <w:t xml:space="preserve"> </w:t>
      </w:r>
      <w:r w:rsidR="00AD5415">
        <w:rPr>
          <w:rFonts w:ascii="Times New Roman" w:hAnsi="Times New Roman"/>
          <w:color w:val="000000"/>
          <w:sz w:val="24"/>
          <w:szCs w:val="24"/>
        </w:rPr>
        <w:t xml:space="preserve">Perkančioji organizacija rinkos konsultacijos metu pristatys VEI IS </w:t>
      </w:r>
      <w:r w:rsidR="00443AD7">
        <w:rPr>
          <w:rFonts w:ascii="Times New Roman" w:hAnsi="Times New Roman"/>
          <w:color w:val="000000"/>
          <w:sz w:val="24"/>
          <w:szCs w:val="24"/>
        </w:rPr>
        <w:t xml:space="preserve"> ir jos veikimo problematiką. </w:t>
      </w:r>
      <w:r w:rsidR="00AD5415">
        <w:rPr>
          <w:rFonts w:ascii="Times New Roman" w:hAnsi="Times New Roman"/>
          <w:color w:val="000000"/>
          <w:sz w:val="24"/>
          <w:szCs w:val="24"/>
        </w:rPr>
        <w:t>VEI IS  yra valstybinė informacinė sistema</w:t>
      </w:r>
      <w:r w:rsidR="00443AD7">
        <w:rPr>
          <w:rFonts w:ascii="Times New Roman" w:hAnsi="Times New Roman"/>
          <w:color w:val="000000"/>
          <w:sz w:val="24"/>
          <w:szCs w:val="24"/>
        </w:rPr>
        <w:t xml:space="preserve">, </w:t>
      </w:r>
      <w:r w:rsidR="00443AD7" w:rsidRPr="00443AD7">
        <w:rPr>
          <w:rFonts w:ascii="Times New Roman" w:hAnsi="Times New Roman"/>
          <w:color w:val="000000"/>
          <w:sz w:val="24"/>
          <w:szCs w:val="24"/>
        </w:rPr>
        <w:t>VEI IS skirta Valstybinės energetikos inspekcijos</w:t>
      </w:r>
      <w:r w:rsidR="00443AD7">
        <w:rPr>
          <w:rFonts w:ascii="Times New Roman" w:hAnsi="Times New Roman"/>
          <w:color w:val="000000"/>
          <w:sz w:val="24"/>
          <w:szCs w:val="24"/>
        </w:rPr>
        <w:t xml:space="preserve"> (nuo </w:t>
      </w:r>
      <w:r w:rsidR="00443AD7">
        <w:rPr>
          <w:rFonts w:ascii="Times New Roman" w:hAnsi="Times New Roman"/>
          <w:color w:val="000000"/>
          <w:sz w:val="24"/>
          <w:szCs w:val="24"/>
          <w:lang w:val="en-US"/>
        </w:rPr>
        <w:t xml:space="preserve">2019 m. </w:t>
      </w:r>
      <w:proofErr w:type="spellStart"/>
      <w:r w:rsidR="00443AD7">
        <w:rPr>
          <w:rFonts w:ascii="Times New Roman" w:hAnsi="Times New Roman"/>
          <w:color w:val="000000"/>
          <w:sz w:val="24"/>
          <w:szCs w:val="24"/>
          <w:lang w:val="en-US"/>
        </w:rPr>
        <w:t>liepos</w:t>
      </w:r>
      <w:proofErr w:type="spellEnd"/>
      <w:r w:rsidR="00443AD7">
        <w:rPr>
          <w:rFonts w:ascii="Times New Roman" w:hAnsi="Times New Roman"/>
          <w:color w:val="000000"/>
          <w:sz w:val="24"/>
          <w:szCs w:val="24"/>
          <w:lang w:val="en-US"/>
        </w:rPr>
        <w:t xml:space="preserve"> 1 d.</w:t>
      </w:r>
      <w:r w:rsidR="00443AD7">
        <w:rPr>
          <w:rFonts w:ascii="Times New Roman" w:hAnsi="Times New Roman"/>
          <w:color w:val="000000"/>
          <w:sz w:val="24"/>
          <w:szCs w:val="24"/>
        </w:rPr>
        <w:t xml:space="preserve"> Valstybinės energetikos reguliavimo tarybos) </w:t>
      </w:r>
      <w:r w:rsidR="00443AD7" w:rsidRPr="00443AD7">
        <w:rPr>
          <w:rFonts w:ascii="Times New Roman" w:hAnsi="Times New Roman"/>
          <w:color w:val="000000"/>
          <w:sz w:val="24"/>
          <w:szCs w:val="24"/>
        </w:rPr>
        <w:t>nuostatuose apibrėžtų funkcijų įgyvendinimo užtikrinimui bei veiklai būtinų duomenų apie energetikos įmones, objektus, įrenginius, energetikos specialistus duomenų bazės kaupimui.</w:t>
      </w:r>
      <w:r w:rsidR="00443AD7">
        <w:rPr>
          <w:rFonts w:ascii="Times New Roman" w:hAnsi="Times New Roman"/>
          <w:color w:val="000000"/>
          <w:sz w:val="24"/>
          <w:szCs w:val="24"/>
        </w:rPr>
        <w:t xml:space="preserve"> </w:t>
      </w:r>
      <w:r w:rsidR="00586222">
        <w:rPr>
          <w:rFonts w:ascii="Times New Roman" w:hAnsi="Times New Roman"/>
          <w:color w:val="000000"/>
          <w:sz w:val="24"/>
          <w:szCs w:val="24"/>
        </w:rPr>
        <w:t xml:space="preserve">Sistema naudojama atestatų ir pažymėjimų išdavimo procesuose. </w:t>
      </w:r>
      <w:r w:rsidR="00443AD7">
        <w:rPr>
          <w:rFonts w:ascii="Times New Roman" w:hAnsi="Times New Roman"/>
          <w:color w:val="000000"/>
          <w:sz w:val="24"/>
          <w:szCs w:val="24"/>
        </w:rPr>
        <w:t>Sistema eksploat</w:t>
      </w:r>
      <w:r w:rsidR="00586222">
        <w:rPr>
          <w:rFonts w:ascii="Times New Roman" w:hAnsi="Times New Roman"/>
          <w:color w:val="000000"/>
          <w:sz w:val="24"/>
          <w:szCs w:val="24"/>
        </w:rPr>
        <w:t xml:space="preserve">avimo priėmimo-perdavimo aktas sudarytas </w:t>
      </w:r>
      <w:r w:rsidR="00443AD7">
        <w:rPr>
          <w:rFonts w:ascii="Times New Roman" w:hAnsi="Times New Roman"/>
          <w:color w:val="000000"/>
          <w:sz w:val="24"/>
          <w:szCs w:val="24"/>
          <w:lang w:val="en-US"/>
        </w:rPr>
        <w:t xml:space="preserve">2012 m. </w:t>
      </w:r>
    </w:p>
    <w:p w14:paraId="7A604EA9" w14:textId="1A0D906E" w:rsidR="00443AD7" w:rsidRDefault="00443AD7" w:rsidP="00443AD7">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Programinė įranga, kuri naudojama</w:t>
      </w:r>
      <w:r w:rsidR="001F7D57">
        <w:rPr>
          <w:rFonts w:ascii="Times New Roman" w:hAnsi="Times New Roman"/>
          <w:color w:val="000000"/>
          <w:sz w:val="24"/>
          <w:szCs w:val="24"/>
        </w:rPr>
        <w:t xml:space="preserve"> VEI IS</w:t>
      </w:r>
      <w:r>
        <w:rPr>
          <w:rFonts w:ascii="Times New Roman" w:hAnsi="Times New Roman"/>
          <w:color w:val="000000"/>
          <w:sz w:val="24"/>
          <w:szCs w:val="24"/>
        </w:rPr>
        <w:t>:</w:t>
      </w:r>
    </w:p>
    <w:p w14:paraId="7EAE1A29" w14:textId="37B65C97" w:rsidR="00443AD7" w:rsidRPr="00443AD7" w:rsidRDefault="00443AD7" w:rsidP="00443AD7">
      <w:pPr>
        <w:spacing w:after="0" w:line="240" w:lineRule="auto"/>
        <w:ind w:firstLine="567"/>
        <w:jc w:val="both"/>
        <w:rPr>
          <w:rFonts w:ascii="Times New Roman" w:hAnsi="Times New Roman"/>
          <w:color w:val="000000"/>
          <w:sz w:val="24"/>
          <w:szCs w:val="24"/>
        </w:rPr>
      </w:pPr>
      <w:r w:rsidRPr="00443AD7">
        <w:rPr>
          <w:rFonts w:ascii="Times New Roman" w:hAnsi="Times New Roman"/>
          <w:color w:val="000000"/>
          <w:sz w:val="24"/>
          <w:szCs w:val="24"/>
        </w:rPr>
        <w:t>Duomenų bazė</w:t>
      </w:r>
      <w:r>
        <w:rPr>
          <w:rFonts w:ascii="Times New Roman" w:hAnsi="Times New Roman"/>
          <w:color w:val="000000"/>
          <w:sz w:val="24"/>
          <w:szCs w:val="24"/>
        </w:rPr>
        <w:t xml:space="preserve"> (</w:t>
      </w:r>
      <w:proofErr w:type="spellStart"/>
      <w:r w:rsidRPr="00443AD7">
        <w:rPr>
          <w:rFonts w:ascii="Times New Roman" w:hAnsi="Times New Roman"/>
          <w:color w:val="000000"/>
          <w:sz w:val="24"/>
          <w:szCs w:val="24"/>
        </w:rPr>
        <w:t>Oracle</w:t>
      </w:r>
      <w:proofErr w:type="spellEnd"/>
      <w:r w:rsidRPr="00443AD7">
        <w:rPr>
          <w:rFonts w:ascii="Times New Roman" w:hAnsi="Times New Roman"/>
          <w:color w:val="000000"/>
          <w:sz w:val="24"/>
          <w:szCs w:val="24"/>
        </w:rPr>
        <w:t xml:space="preserve"> </w:t>
      </w:r>
      <w:proofErr w:type="spellStart"/>
      <w:r w:rsidRPr="00443AD7">
        <w:rPr>
          <w:rFonts w:ascii="Times New Roman" w:hAnsi="Times New Roman"/>
          <w:color w:val="000000"/>
          <w:sz w:val="24"/>
          <w:szCs w:val="24"/>
        </w:rPr>
        <w:t>linux</w:t>
      </w:r>
      <w:proofErr w:type="spellEnd"/>
      <w:r w:rsidRPr="00443AD7">
        <w:rPr>
          <w:rFonts w:ascii="Times New Roman" w:hAnsi="Times New Roman"/>
          <w:color w:val="000000"/>
          <w:sz w:val="24"/>
          <w:szCs w:val="24"/>
        </w:rPr>
        <w:t xml:space="preserve"> 8</w:t>
      </w:r>
      <w:r>
        <w:rPr>
          <w:rFonts w:ascii="Times New Roman" w:hAnsi="Times New Roman"/>
          <w:color w:val="000000"/>
          <w:sz w:val="24"/>
          <w:szCs w:val="24"/>
        </w:rPr>
        <w:t xml:space="preserve">, </w:t>
      </w:r>
      <w:proofErr w:type="spellStart"/>
      <w:r w:rsidRPr="00443AD7">
        <w:rPr>
          <w:rFonts w:ascii="Times New Roman" w:hAnsi="Times New Roman"/>
          <w:color w:val="000000"/>
          <w:sz w:val="24"/>
          <w:szCs w:val="24"/>
        </w:rPr>
        <w:t>Oracle</w:t>
      </w:r>
      <w:proofErr w:type="spellEnd"/>
      <w:r w:rsidRPr="00443AD7">
        <w:rPr>
          <w:rFonts w:ascii="Times New Roman" w:hAnsi="Times New Roman"/>
          <w:color w:val="000000"/>
          <w:sz w:val="24"/>
          <w:szCs w:val="24"/>
        </w:rPr>
        <w:t xml:space="preserve"> XE 18C duomenų bazė</w:t>
      </w:r>
      <w:r>
        <w:rPr>
          <w:rFonts w:ascii="Times New Roman" w:hAnsi="Times New Roman"/>
          <w:color w:val="000000"/>
          <w:sz w:val="24"/>
          <w:szCs w:val="24"/>
        </w:rPr>
        <w:t>)</w:t>
      </w:r>
    </w:p>
    <w:p w14:paraId="3A4CDC2A" w14:textId="51E2D463" w:rsidR="00443AD7" w:rsidRDefault="00443AD7" w:rsidP="00443AD7">
      <w:pPr>
        <w:spacing w:after="0" w:line="240" w:lineRule="auto"/>
        <w:ind w:firstLine="567"/>
        <w:jc w:val="both"/>
        <w:rPr>
          <w:rFonts w:ascii="Times New Roman" w:hAnsi="Times New Roman"/>
          <w:color w:val="000000"/>
          <w:sz w:val="24"/>
          <w:szCs w:val="24"/>
          <w:lang w:val="en-US"/>
        </w:rPr>
      </w:pPr>
      <w:r w:rsidRPr="00443AD7">
        <w:rPr>
          <w:rFonts w:ascii="Times New Roman" w:hAnsi="Times New Roman"/>
          <w:color w:val="000000"/>
          <w:sz w:val="24"/>
          <w:szCs w:val="24"/>
        </w:rPr>
        <w:t>Aplikacija</w:t>
      </w:r>
      <w:r>
        <w:rPr>
          <w:rFonts w:ascii="Times New Roman" w:hAnsi="Times New Roman"/>
          <w:color w:val="000000"/>
          <w:sz w:val="24"/>
          <w:szCs w:val="24"/>
        </w:rPr>
        <w:t xml:space="preserve"> (</w:t>
      </w:r>
      <w:r w:rsidRPr="00443AD7">
        <w:rPr>
          <w:rFonts w:ascii="Times New Roman" w:hAnsi="Times New Roman"/>
          <w:color w:val="000000"/>
          <w:sz w:val="24"/>
          <w:szCs w:val="24"/>
        </w:rPr>
        <w:t xml:space="preserve">Windows </w:t>
      </w:r>
      <w:proofErr w:type="spellStart"/>
      <w:r w:rsidRPr="00443AD7">
        <w:rPr>
          <w:rFonts w:ascii="Times New Roman" w:hAnsi="Times New Roman"/>
          <w:color w:val="000000"/>
          <w:sz w:val="24"/>
          <w:szCs w:val="24"/>
        </w:rPr>
        <w:t>server</w:t>
      </w:r>
      <w:proofErr w:type="spellEnd"/>
      <w:r w:rsidRPr="00443AD7">
        <w:rPr>
          <w:rFonts w:ascii="Times New Roman" w:hAnsi="Times New Roman"/>
          <w:color w:val="000000"/>
          <w:sz w:val="24"/>
          <w:szCs w:val="24"/>
        </w:rPr>
        <w:t xml:space="preserve"> 2003</w:t>
      </w:r>
      <w:r>
        <w:rPr>
          <w:rFonts w:ascii="Times New Roman" w:hAnsi="Times New Roman"/>
          <w:color w:val="000000"/>
          <w:sz w:val="24"/>
          <w:szCs w:val="24"/>
        </w:rPr>
        <w:t xml:space="preserve">, </w:t>
      </w:r>
      <w:r w:rsidRPr="00443AD7">
        <w:rPr>
          <w:rFonts w:ascii="Times New Roman" w:hAnsi="Times New Roman"/>
          <w:color w:val="000000"/>
          <w:sz w:val="24"/>
          <w:szCs w:val="24"/>
        </w:rPr>
        <w:t>Java 2 SDK 1.5</w:t>
      </w:r>
      <w:r>
        <w:rPr>
          <w:rFonts w:ascii="Times New Roman" w:hAnsi="Times New Roman"/>
          <w:color w:val="000000"/>
          <w:sz w:val="24"/>
          <w:szCs w:val="24"/>
        </w:rPr>
        <w:t xml:space="preserve">, </w:t>
      </w:r>
      <w:proofErr w:type="spellStart"/>
      <w:r w:rsidRPr="00443AD7">
        <w:rPr>
          <w:rFonts w:ascii="Times New Roman" w:hAnsi="Times New Roman"/>
          <w:color w:val="000000"/>
          <w:sz w:val="24"/>
          <w:szCs w:val="24"/>
        </w:rPr>
        <w:t>Tomcat</w:t>
      </w:r>
      <w:proofErr w:type="spellEnd"/>
      <w:r w:rsidRPr="00443AD7">
        <w:rPr>
          <w:rFonts w:ascii="Times New Roman" w:hAnsi="Times New Roman"/>
          <w:color w:val="000000"/>
          <w:sz w:val="24"/>
          <w:szCs w:val="24"/>
        </w:rPr>
        <w:t xml:space="preserve"> 5.0</w:t>
      </w:r>
      <w:r>
        <w:rPr>
          <w:rFonts w:ascii="Times New Roman" w:hAnsi="Times New Roman"/>
          <w:color w:val="000000"/>
          <w:sz w:val="24"/>
          <w:szCs w:val="24"/>
        </w:rPr>
        <w:t xml:space="preserve">, </w:t>
      </w:r>
      <w:proofErr w:type="spellStart"/>
      <w:r w:rsidRPr="00443AD7">
        <w:rPr>
          <w:rFonts w:ascii="Times New Roman" w:hAnsi="Times New Roman"/>
          <w:color w:val="000000"/>
          <w:sz w:val="24"/>
          <w:szCs w:val="24"/>
        </w:rPr>
        <w:t>Apache</w:t>
      </w:r>
      <w:proofErr w:type="spellEnd"/>
      <w:r w:rsidRPr="00443AD7">
        <w:rPr>
          <w:rFonts w:ascii="Times New Roman" w:hAnsi="Times New Roman"/>
          <w:color w:val="000000"/>
          <w:sz w:val="24"/>
          <w:szCs w:val="24"/>
        </w:rPr>
        <w:t xml:space="preserve"> </w:t>
      </w:r>
      <w:r w:rsidRPr="00443AD7">
        <w:rPr>
          <w:rFonts w:ascii="Times New Roman" w:hAnsi="Times New Roman"/>
          <w:color w:val="000000"/>
          <w:sz w:val="24"/>
          <w:szCs w:val="24"/>
          <w:lang w:val="en-US"/>
        </w:rPr>
        <w:t>1.3</w:t>
      </w:r>
      <w:r>
        <w:rPr>
          <w:rFonts w:ascii="Times New Roman" w:hAnsi="Times New Roman"/>
          <w:color w:val="000000"/>
          <w:sz w:val="24"/>
          <w:szCs w:val="24"/>
          <w:lang w:val="en-US"/>
        </w:rPr>
        <w:t>).</w:t>
      </w:r>
    </w:p>
    <w:p w14:paraId="7DC53806" w14:textId="4F2872FC" w:rsidR="00443AD7" w:rsidRPr="00443AD7" w:rsidRDefault="00443AD7" w:rsidP="00443AD7">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lang w:val="en-US"/>
        </w:rPr>
        <w:t xml:space="preserve">VEI is </w:t>
      </w:r>
      <w:proofErr w:type="spellStart"/>
      <w:r>
        <w:rPr>
          <w:rFonts w:ascii="Times New Roman" w:hAnsi="Times New Roman"/>
          <w:color w:val="000000"/>
          <w:sz w:val="24"/>
          <w:szCs w:val="24"/>
          <w:lang w:val="en-US"/>
        </w:rPr>
        <w:t>nėra</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palaikoma</w:t>
      </w:r>
      <w:proofErr w:type="spellEnd"/>
      <w:r>
        <w:rPr>
          <w:rFonts w:ascii="Times New Roman" w:hAnsi="Times New Roman"/>
          <w:color w:val="000000"/>
          <w:sz w:val="24"/>
          <w:szCs w:val="24"/>
          <w:lang w:val="en-US"/>
        </w:rPr>
        <w:t xml:space="preserve">, t. y. </w:t>
      </w:r>
      <w:proofErr w:type="spellStart"/>
      <w:r>
        <w:rPr>
          <w:rFonts w:ascii="Times New Roman" w:hAnsi="Times New Roman"/>
          <w:color w:val="000000"/>
          <w:sz w:val="24"/>
          <w:szCs w:val="24"/>
          <w:lang w:val="en-US"/>
        </w:rPr>
        <w:t>sistemos</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neprižiūri</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išorės</w:t>
      </w:r>
      <w:proofErr w:type="spellEnd"/>
      <w:r>
        <w:rPr>
          <w:rFonts w:ascii="Times New Roman" w:hAnsi="Times New Roman"/>
          <w:color w:val="000000"/>
          <w:sz w:val="24"/>
          <w:szCs w:val="24"/>
          <w:lang w:val="en-US"/>
        </w:rPr>
        <w:t xml:space="preserve"> </w:t>
      </w:r>
      <w:proofErr w:type="spellStart"/>
      <w:r>
        <w:rPr>
          <w:rFonts w:ascii="Times New Roman" w:hAnsi="Times New Roman"/>
          <w:color w:val="000000"/>
          <w:sz w:val="24"/>
          <w:szCs w:val="24"/>
          <w:lang w:val="en-US"/>
        </w:rPr>
        <w:t>tiekėjai</w:t>
      </w:r>
      <w:proofErr w:type="spellEnd"/>
      <w:r>
        <w:rPr>
          <w:rFonts w:ascii="Times New Roman" w:hAnsi="Times New Roman"/>
          <w:color w:val="000000"/>
          <w:sz w:val="24"/>
          <w:szCs w:val="24"/>
          <w:lang w:val="en-US"/>
        </w:rPr>
        <w:t xml:space="preserve">. </w:t>
      </w:r>
    </w:p>
    <w:p w14:paraId="6B0DA868" w14:textId="6A464008" w:rsidR="00AD5415" w:rsidRDefault="00AD5415" w:rsidP="00F64329">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Perkančioji organizacija turi išeities kodus bei </w:t>
      </w:r>
      <w:r w:rsidRPr="00AD5415">
        <w:rPr>
          <w:rFonts w:ascii="Times New Roman" w:hAnsi="Times New Roman"/>
          <w:color w:val="000000"/>
          <w:sz w:val="24"/>
          <w:szCs w:val="24"/>
        </w:rPr>
        <w:t>kurtos sistemos technin</w:t>
      </w:r>
      <w:r>
        <w:rPr>
          <w:rFonts w:ascii="Times New Roman" w:hAnsi="Times New Roman"/>
          <w:color w:val="000000"/>
          <w:sz w:val="24"/>
          <w:szCs w:val="24"/>
        </w:rPr>
        <w:t>ę</w:t>
      </w:r>
      <w:r w:rsidRPr="00AD5415">
        <w:rPr>
          <w:rFonts w:ascii="Times New Roman" w:hAnsi="Times New Roman"/>
          <w:color w:val="000000"/>
          <w:sz w:val="24"/>
          <w:szCs w:val="24"/>
        </w:rPr>
        <w:t xml:space="preserve"> specifikacij</w:t>
      </w:r>
      <w:r>
        <w:rPr>
          <w:rFonts w:ascii="Times New Roman" w:hAnsi="Times New Roman"/>
          <w:color w:val="000000"/>
          <w:sz w:val="24"/>
          <w:szCs w:val="24"/>
        </w:rPr>
        <w:t>ą.</w:t>
      </w:r>
    </w:p>
    <w:p w14:paraId="0FD51CDB" w14:textId="7F07B87B" w:rsidR="00443AD7" w:rsidRDefault="00443AD7" w:rsidP="00F64329">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VEI IS yra registruota </w:t>
      </w:r>
      <w:r w:rsidRPr="00443AD7">
        <w:rPr>
          <w:rFonts w:ascii="Times New Roman" w:hAnsi="Times New Roman"/>
          <w:color w:val="000000"/>
          <w:sz w:val="24"/>
          <w:szCs w:val="24"/>
        </w:rPr>
        <w:t>https://registrai.lt/management/objects/view/10083</w:t>
      </w:r>
    </w:p>
    <w:p w14:paraId="20A82E1D" w14:textId="44D984E1" w:rsidR="00AD5415" w:rsidRPr="008F1969" w:rsidRDefault="00AD5415" w:rsidP="00F64329">
      <w:pPr>
        <w:spacing w:after="0" w:line="240" w:lineRule="auto"/>
        <w:ind w:firstLine="567"/>
        <w:jc w:val="both"/>
        <w:rPr>
          <w:rFonts w:ascii="Times New Roman" w:hAnsi="Times New Roman"/>
          <w:b/>
          <w:bCs/>
          <w:color w:val="000000"/>
          <w:sz w:val="24"/>
          <w:szCs w:val="24"/>
        </w:rPr>
      </w:pPr>
      <w:r w:rsidRPr="008F1969">
        <w:rPr>
          <w:rFonts w:ascii="Times New Roman" w:hAnsi="Times New Roman"/>
          <w:b/>
          <w:bCs/>
          <w:color w:val="000000"/>
          <w:sz w:val="24"/>
          <w:szCs w:val="24"/>
        </w:rPr>
        <w:t>Pagrindinės kryptys, kurias svarsto Perkančioji organizacija</w:t>
      </w:r>
      <w:r w:rsidR="00190C56" w:rsidRPr="008F1969">
        <w:rPr>
          <w:rFonts w:ascii="Times New Roman" w:hAnsi="Times New Roman"/>
          <w:b/>
          <w:bCs/>
          <w:color w:val="000000"/>
          <w:sz w:val="24"/>
          <w:szCs w:val="24"/>
        </w:rPr>
        <w:t xml:space="preserve"> dėl VEI IS:</w:t>
      </w:r>
    </w:p>
    <w:p w14:paraId="0693C7A6" w14:textId="3C9E54F9" w:rsidR="00190C56" w:rsidRPr="008F1969" w:rsidRDefault="00443AD7" w:rsidP="008F1969">
      <w:pPr>
        <w:pStyle w:val="ListParagraph"/>
        <w:numPr>
          <w:ilvl w:val="0"/>
          <w:numId w:val="9"/>
        </w:numPr>
        <w:tabs>
          <w:tab w:val="left" w:pos="851"/>
        </w:tabs>
        <w:spacing w:after="0" w:line="240" w:lineRule="auto"/>
        <w:ind w:left="0" w:firstLine="567"/>
        <w:jc w:val="both"/>
        <w:rPr>
          <w:b/>
          <w:bCs/>
          <w:color w:val="000000"/>
          <w:szCs w:val="24"/>
        </w:rPr>
      </w:pPr>
      <w:r w:rsidRPr="008F1969">
        <w:rPr>
          <w:b/>
          <w:bCs/>
          <w:color w:val="000000"/>
          <w:szCs w:val="24"/>
        </w:rPr>
        <w:t>S</w:t>
      </w:r>
      <w:r w:rsidR="00190C56" w:rsidRPr="008F1969">
        <w:rPr>
          <w:b/>
          <w:bCs/>
          <w:color w:val="000000"/>
          <w:szCs w:val="24"/>
        </w:rPr>
        <w:t>ukurti naują Vartotojo sąsają</w:t>
      </w:r>
      <w:r w:rsidRPr="008F1969">
        <w:rPr>
          <w:b/>
          <w:bCs/>
          <w:color w:val="000000"/>
          <w:szCs w:val="24"/>
        </w:rPr>
        <w:t xml:space="preserve">, kurią naudojant būtų pasiekiama </w:t>
      </w:r>
      <w:r w:rsidR="001F7D57" w:rsidRPr="008F1969">
        <w:rPr>
          <w:b/>
          <w:bCs/>
          <w:color w:val="000000"/>
          <w:szCs w:val="24"/>
        </w:rPr>
        <w:t>duomenų bazė / duomenų archyvas.</w:t>
      </w:r>
    </w:p>
    <w:p w14:paraId="71A6A4B2" w14:textId="4BECB24E" w:rsidR="001F7D57" w:rsidRPr="008F1969" w:rsidRDefault="001F7D57" w:rsidP="008F1969">
      <w:pPr>
        <w:pStyle w:val="ListParagraph"/>
        <w:numPr>
          <w:ilvl w:val="0"/>
          <w:numId w:val="9"/>
        </w:numPr>
        <w:tabs>
          <w:tab w:val="left" w:pos="851"/>
        </w:tabs>
        <w:spacing w:after="0" w:line="240" w:lineRule="auto"/>
        <w:ind w:left="0" w:firstLine="567"/>
        <w:jc w:val="both"/>
        <w:rPr>
          <w:b/>
          <w:bCs/>
          <w:color w:val="000000"/>
          <w:szCs w:val="24"/>
        </w:rPr>
      </w:pPr>
      <w:r w:rsidRPr="008F1969">
        <w:rPr>
          <w:b/>
          <w:bCs/>
          <w:color w:val="000000"/>
          <w:szCs w:val="24"/>
        </w:rPr>
        <w:t>Apsvarstyti kitas alternatyvas  / sprendinius,  kuriuos gali pasiūlyti rinkos dalyviai</w:t>
      </w:r>
      <w:r w:rsidR="00586222">
        <w:rPr>
          <w:b/>
          <w:bCs/>
          <w:color w:val="000000"/>
          <w:szCs w:val="24"/>
        </w:rPr>
        <w:t xml:space="preserve"> sprendžiant ,,pasenusių </w:t>
      </w:r>
      <w:proofErr w:type="spellStart"/>
      <w:r w:rsidR="00586222">
        <w:rPr>
          <w:b/>
          <w:bCs/>
          <w:color w:val="000000"/>
          <w:szCs w:val="24"/>
        </w:rPr>
        <w:t>techologijų</w:t>
      </w:r>
      <w:proofErr w:type="spellEnd"/>
      <w:r w:rsidR="00586222">
        <w:rPr>
          <w:b/>
          <w:bCs/>
          <w:color w:val="000000"/>
          <w:szCs w:val="24"/>
        </w:rPr>
        <w:t>“ keitimą ir pan.</w:t>
      </w:r>
      <w:r w:rsidRPr="008F1969">
        <w:rPr>
          <w:b/>
          <w:bCs/>
          <w:color w:val="000000"/>
          <w:szCs w:val="24"/>
        </w:rPr>
        <w:t>;</w:t>
      </w:r>
    </w:p>
    <w:p w14:paraId="4F4749F0" w14:textId="7BCFE58F" w:rsidR="004D25CA" w:rsidRPr="001F7D57" w:rsidRDefault="00903993" w:rsidP="001F7D57">
      <w:pPr>
        <w:spacing w:after="0" w:line="240" w:lineRule="auto"/>
        <w:ind w:firstLine="567"/>
        <w:jc w:val="both"/>
        <w:rPr>
          <w:rFonts w:ascii="Times New Roman" w:eastAsia="Calibri" w:hAnsi="Times New Roman" w:cs="Times New Roman"/>
          <w:sz w:val="24"/>
          <w:szCs w:val="24"/>
        </w:rPr>
      </w:pPr>
      <w:r w:rsidRPr="001F7D57">
        <w:rPr>
          <w:rFonts w:ascii="Times New Roman" w:hAnsi="Times New Roman" w:cs="Times New Roman"/>
          <w:color w:val="000000"/>
          <w:sz w:val="24"/>
          <w:szCs w:val="24"/>
        </w:rPr>
        <w:t>Rinkos konsultacija nėra skelbimas apie Pirkimą ar išankstinis skelbimas apie Viešąjį pirkimą</w:t>
      </w:r>
      <w:r w:rsidR="004D25CA" w:rsidRPr="001F7D57">
        <w:rPr>
          <w:rFonts w:ascii="Times New Roman" w:hAnsi="Times New Roman" w:cs="Times New Roman"/>
          <w:color w:val="000000"/>
          <w:sz w:val="24"/>
          <w:szCs w:val="24"/>
        </w:rPr>
        <w:t xml:space="preserve">. </w:t>
      </w:r>
      <w:r w:rsidR="004D25CA" w:rsidRPr="001F7D57">
        <w:rPr>
          <w:rFonts w:ascii="Times New Roman" w:eastAsia="Calibri" w:hAnsi="Times New Roman" w:cs="Times New Roman"/>
          <w:sz w:val="24"/>
          <w:szCs w:val="24"/>
        </w:rPr>
        <w:t>Šios Rinkos konsultacijos paskelbimu dalyviai nėra kviečiami varžytis dėl Viešojo pirkimo sutarties</w:t>
      </w:r>
      <w:r w:rsidR="00D813D3" w:rsidRPr="001F7D57">
        <w:rPr>
          <w:rFonts w:ascii="Times New Roman" w:eastAsia="Calibri" w:hAnsi="Times New Roman" w:cs="Times New Roman"/>
          <w:sz w:val="24"/>
          <w:szCs w:val="24"/>
        </w:rPr>
        <w:t xml:space="preserve"> sudarymo.</w:t>
      </w:r>
    </w:p>
    <w:p w14:paraId="7CEC52F3" w14:textId="3ABB8EB6" w:rsidR="004D25CA" w:rsidRPr="003921CC" w:rsidRDefault="004D25CA" w:rsidP="00F64329">
      <w:pPr>
        <w:spacing w:after="0" w:line="240" w:lineRule="auto"/>
        <w:ind w:firstLine="567"/>
        <w:jc w:val="both"/>
        <w:rPr>
          <w:rFonts w:ascii="Times New Roman" w:eastAsia="Calibri" w:hAnsi="Times New Roman" w:cs="Times New Roman"/>
          <w:sz w:val="24"/>
          <w:szCs w:val="24"/>
        </w:rPr>
      </w:pPr>
      <w:r w:rsidRPr="003921CC">
        <w:rPr>
          <w:rFonts w:ascii="Times New Roman" w:eastAsia="Calibri" w:hAnsi="Times New Roman" w:cs="Times New Roman"/>
          <w:sz w:val="24"/>
          <w:szCs w:val="24"/>
        </w:rPr>
        <w:t xml:space="preserve">Dalyvavimas Rinkos konsultacijoje yra neatlygintinas, nesuteikiantis pirmenybinio statuso dalyvaujant </w:t>
      </w:r>
      <w:r>
        <w:rPr>
          <w:rFonts w:ascii="Times New Roman" w:eastAsia="Calibri" w:hAnsi="Times New Roman" w:cs="Times New Roman"/>
          <w:sz w:val="24"/>
          <w:szCs w:val="24"/>
        </w:rPr>
        <w:t>Viešajame p</w:t>
      </w:r>
      <w:r w:rsidRPr="003921CC">
        <w:rPr>
          <w:rFonts w:ascii="Times New Roman" w:eastAsia="Calibri" w:hAnsi="Times New Roman" w:cs="Times New Roman"/>
          <w:sz w:val="24"/>
          <w:szCs w:val="24"/>
        </w:rPr>
        <w:t xml:space="preserve">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w:t>
      </w:r>
      <w:r>
        <w:rPr>
          <w:rFonts w:ascii="Times New Roman" w:eastAsia="Calibri" w:hAnsi="Times New Roman" w:cs="Times New Roman"/>
          <w:sz w:val="24"/>
          <w:szCs w:val="24"/>
        </w:rPr>
        <w:t>Viešajame p</w:t>
      </w:r>
      <w:r w:rsidRPr="003921CC">
        <w:rPr>
          <w:rFonts w:ascii="Times New Roman" w:eastAsia="Calibri" w:hAnsi="Times New Roman" w:cs="Times New Roman"/>
          <w:sz w:val="24"/>
          <w:szCs w:val="24"/>
        </w:rPr>
        <w:t>irkime dalyvaujančių teisių ir konkurencijos, nepraranda teisės dalyvauti Pirkimuose.</w:t>
      </w:r>
    </w:p>
    <w:p w14:paraId="14876E52" w14:textId="7BB62FDB" w:rsidR="00557535" w:rsidRDefault="004D25CA" w:rsidP="00F64329">
      <w:pPr>
        <w:spacing w:after="0" w:line="240" w:lineRule="auto"/>
        <w:ind w:firstLine="567"/>
        <w:jc w:val="both"/>
        <w:rPr>
          <w:rFonts w:ascii="Times New Roman" w:eastAsia="Calibri" w:hAnsi="Times New Roman" w:cs="Times New Roman"/>
          <w:sz w:val="24"/>
          <w:szCs w:val="24"/>
        </w:rPr>
      </w:pPr>
      <w:r w:rsidRPr="003921CC">
        <w:rPr>
          <w:rFonts w:ascii="Times New Roman" w:eastAsia="Calibri" w:hAnsi="Times New Roman" w:cs="Times New Roman"/>
          <w:b/>
          <w:sz w:val="24"/>
          <w:szCs w:val="24"/>
        </w:rPr>
        <w:t>Konsultacijos būdas:</w:t>
      </w:r>
      <w:r w:rsidRPr="003921CC">
        <w:rPr>
          <w:rFonts w:ascii="Times New Roman" w:eastAsia="Calibri" w:hAnsi="Times New Roman" w:cs="Times New Roman"/>
          <w:sz w:val="24"/>
          <w:szCs w:val="24"/>
        </w:rPr>
        <w:t xml:space="preserve"> </w:t>
      </w:r>
      <w:r w:rsidR="00617B36">
        <w:rPr>
          <w:rFonts w:ascii="Times New Roman" w:eastAsia="Calibri" w:hAnsi="Times New Roman" w:cs="Times New Roman"/>
          <w:sz w:val="24"/>
          <w:szCs w:val="24"/>
        </w:rPr>
        <w:t xml:space="preserve">konsultacija </w:t>
      </w:r>
      <w:r w:rsidR="00617B36" w:rsidRPr="00DE0C2C">
        <w:rPr>
          <w:rFonts w:ascii="Times New Roman" w:eastAsia="Calibri" w:hAnsi="Times New Roman" w:cs="Times New Roman"/>
          <w:sz w:val="24"/>
          <w:szCs w:val="24"/>
        </w:rPr>
        <w:t>vykdoma žodžiu.</w:t>
      </w:r>
    </w:p>
    <w:p w14:paraId="34947C54" w14:textId="5EFE2084" w:rsidR="006B66F5" w:rsidRPr="00557535" w:rsidRDefault="006B66F5" w:rsidP="001C66B9">
      <w:pPr>
        <w:spacing w:after="0" w:line="240" w:lineRule="auto"/>
        <w:ind w:right="-1" w:firstLine="567"/>
        <w:jc w:val="both"/>
        <w:rPr>
          <w:rFonts w:ascii="Times New Roman" w:eastAsia="Calibri" w:hAnsi="Times New Roman" w:cs="Times New Roman"/>
          <w:sz w:val="24"/>
          <w:szCs w:val="24"/>
        </w:rPr>
      </w:pPr>
      <w:r w:rsidRPr="006B66F5">
        <w:rPr>
          <w:rFonts w:ascii="Times New Roman" w:eastAsia="Calibri" w:hAnsi="Times New Roman" w:cs="Times New Roman"/>
          <w:b/>
          <w:bCs/>
          <w:sz w:val="24"/>
          <w:szCs w:val="24"/>
        </w:rPr>
        <w:t>Ž</w:t>
      </w:r>
      <w:r w:rsidR="00557535">
        <w:rPr>
          <w:rFonts w:ascii="Times New Roman" w:eastAsia="Calibri" w:hAnsi="Times New Roman" w:cs="Times New Roman"/>
          <w:b/>
          <w:bCs/>
          <w:sz w:val="24"/>
          <w:szCs w:val="24"/>
        </w:rPr>
        <w:t>o</w:t>
      </w:r>
      <w:r w:rsidRPr="006B66F5">
        <w:rPr>
          <w:rFonts w:ascii="Times New Roman" w:eastAsia="Calibri" w:hAnsi="Times New Roman" w:cs="Times New Roman"/>
          <w:b/>
          <w:bCs/>
          <w:sz w:val="24"/>
          <w:szCs w:val="24"/>
        </w:rPr>
        <w:t xml:space="preserve">džiu dalis: </w:t>
      </w:r>
      <w:r w:rsidRPr="007F7C60">
        <w:rPr>
          <w:rFonts w:ascii="Times New Roman" w:eastAsia="Calibri" w:hAnsi="Times New Roman" w:cs="Times New Roman"/>
          <w:sz w:val="24"/>
          <w:szCs w:val="24"/>
        </w:rPr>
        <w:t>Perkančioji</w:t>
      </w:r>
      <w:r>
        <w:rPr>
          <w:rFonts w:ascii="Times New Roman" w:eastAsia="Calibri" w:hAnsi="Times New Roman" w:cs="Times New Roman"/>
          <w:sz w:val="24"/>
          <w:szCs w:val="24"/>
        </w:rPr>
        <w:t xml:space="preserve"> organizacija</w:t>
      </w:r>
      <w:r w:rsidRPr="003921CC">
        <w:rPr>
          <w:rFonts w:ascii="Times New Roman" w:eastAsia="Calibri" w:hAnsi="Times New Roman" w:cs="Times New Roman"/>
          <w:sz w:val="24"/>
          <w:szCs w:val="24"/>
        </w:rPr>
        <w:t xml:space="preserve"> planuoja</w:t>
      </w:r>
      <w:r>
        <w:rPr>
          <w:rFonts w:ascii="Times New Roman" w:eastAsia="Calibri" w:hAnsi="Times New Roman" w:cs="Times New Roman"/>
          <w:sz w:val="24"/>
          <w:szCs w:val="24"/>
        </w:rPr>
        <w:t>,</w:t>
      </w:r>
      <w:r w:rsidRPr="003921C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naudojant </w:t>
      </w:r>
      <w:r>
        <w:rPr>
          <w:rFonts w:ascii="Times New Roman" w:hAnsi="Times New Roman" w:cs="Times New Roman"/>
          <w:sz w:val="24"/>
          <w:szCs w:val="24"/>
        </w:rPr>
        <w:t xml:space="preserve">„Microsoft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įrankį,</w:t>
      </w:r>
      <w:r w:rsidRPr="003921CC">
        <w:rPr>
          <w:rFonts w:ascii="Times New Roman" w:eastAsia="Calibri" w:hAnsi="Times New Roman" w:cs="Times New Roman"/>
          <w:sz w:val="24"/>
          <w:szCs w:val="24"/>
        </w:rPr>
        <w:t xml:space="preserve"> </w:t>
      </w:r>
      <w:r w:rsidR="00483B2F">
        <w:rPr>
          <w:rFonts w:ascii="Times New Roman" w:eastAsia="Calibri" w:hAnsi="Times New Roman" w:cs="Times New Roman"/>
          <w:sz w:val="24"/>
          <w:szCs w:val="24"/>
        </w:rPr>
        <w:br/>
      </w:r>
      <w:r w:rsidR="007D1527" w:rsidRPr="008F1969">
        <w:rPr>
          <w:rFonts w:ascii="Times New Roman" w:eastAsia="Calibri" w:hAnsi="Times New Roman" w:cs="Times New Roman"/>
          <w:b/>
          <w:bCs/>
          <w:sz w:val="24"/>
          <w:szCs w:val="24"/>
        </w:rPr>
        <w:t xml:space="preserve">laikotarpyje nuo </w:t>
      </w:r>
      <w:r w:rsidRPr="008F1969">
        <w:rPr>
          <w:rFonts w:ascii="Times New Roman" w:eastAsia="Calibri" w:hAnsi="Times New Roman" w:cs="Times New Roman"/>
          <w:b/>
          <w:bCs/>
          <w:sz w:val="24"/>
          <w:szCs w:val="24"/>
        </w:rPr>
        <w:t>202</w:t>
      </w:r>
      <w:r w:rsidR="001F7D57" w:rsidRPr="008F1969">
        <w:rPr>
          <w:rFonts w:ascii="Times New Roman" w:eastAsia="Calibri" w:hAnsi="Times New Roman" w:cs="Times New Roman"/>
          <w:b/>
          <w:bCs/>
          <w:sz w:val="24"/>
          <w:szCs w:val="24"/>
          <w:lang w:val="en-US"/>
        </w:rPr>
        <w:t>5</w:t>
      </w:r>
      <w:r w:rsidRPr="008F1969">
        <w:rPr>
          <w:rFonts w:ascii="Times New Roman" w:eastAsia="Calibri" w:hAnsi="Times New Roman" w:cs="Times New Roman"/>
          <w:b/>
          <w:bCs/>
          <w:sz w:val="24"/>
          <w:szCs w:val="24"/>
        </w:rPr>
        <w:t xml:space="preserve"> m. </w:t>
      </w:r>
      <w:r w:rsidR="001F7D57" w:rsidRPr="008F1969">
        <w:rPr>
          <w:rFonts w:ascii="Times New Roman" w:eastAsia="Calibri" w:hAnsi="Times New Roman" w:cs="Times New Roman"/>
          <w:b/>
          <w:bCs/>
          <w:sz w:val="24"/>
          <w:szCs w:val="24"/>
        </w:rPr>
        <w:t xml:space="preserve">sausio </w:t>
      </w:r>
      <w:r w:rsidR="001F7D57" w:rsidRPr="008F1969">
        <w:rPr>
          <w:rFonts w:ascii="Times New Roman" w:eastAsia="Calibri" w:hAnsi="Times New Roman" w:cs="Times New Roman"/>
          <w:b/>
          <w:bCs/>
          <w:sz w:val="24"/>
          <w:szCs w:val="24"/>
          <w:lang w:val="en-US"/>
        </w:rPr>
        <w:t>27</w:t>
      </w:r>
      <w:r w:rsidRPr="008F1969">
        <w:rPr>
          <w:rFonts w:ascii="Times New Roman" w:eastAsia="Calibri" w:hAnsi="Times New Roman" w:cs="Times New Roman"/>
          <w:b/>
          <w:bCs/>
          <w:sz w:val="24"/>
          <w:szCs w:val="24"/>
        </w:rPr>
        <w:t xml:space="preserve"> d. iki 202</w:t>
      </w:r>
      <w:r w:rsidR="001F7D57" w:rsidRPr="008F1969">
        <w:rPr>
          <w:rFonts w:ascii="Times New Roman" w:eastAsia="Calibri" w:hAnsi="Times New Roman" w:cs="Times New Roman"/>
          <w:b/>
          <w:bCs/>
          <w:sz w:val="24"/>
          <w:szCs w:val="24"/>
        </w:rPr>
        <w:t>5</w:t>
      </w:r>
      <w:r w:rsidRPr="008F1969">
        <w:rPr>
          <w:rFonts w:ascii="Times New Roman" w:eastAsia="Calibri" w:hAnsi="Times New Roman" w:cs="Times New Roman"/>
          <w:b/>
          <w:bCs/>
          <w:sz w:val="24"/>
          <w:szCs w:val="24"/>
        </w:rPr>
        <w:t xml:space="preserve"> m. </w:t>
      </w:r>
      <w:r w:rsidR="001F7D57" w:rsidRPr="008F1969">
        <w:rPr>
          <w:rFonts w:ascii="Times New Roman" w:eastAsia="Calibri" w:hAnsi="Times New Roman" w:cs="Times New Roman"/>
          <w:b/>
          <w:bCs/>
          <w:sz w:val="24"/>
          <w:szCs w:val="24"/>
        </w:rPr>
        <w:t xml:space="preserve">vasario </w:t>
      </w:r>
      <w:r w:rsidR="001F7D57" w:rsidRPr="008F1969">
        <w:rPr>
          <w:rFonts w:ascii="Times New Roman" w:eastAsia="Calibri" w:hAnsi="Times New Roman" w:cs="Times New Roman"/>
          <w:b/>
          <w:bCs/>
          <w:sz w:val="24"/>
          <w:szCs w:val="24"/>
          <w:lang w:val="en-US"/>
        </w:rPr>
        <w:t>17</w:t>
      </w:r>
      <w:r w:rsidR="007D1527" w:rsidRPr="008F1969">
        <w:rPr>
          <w:rFonts w:ascii="Times New Roman" w:eastAsia="Calibri" w:hAnsi="Times New Roman" w:cs="Times New Roman"/>
          <w:b/>
          <w:bCs/>
          <w:sz w:val="24"/>
          <w:szCs w:val="24"/>
          <w:lang w:val="en-US"/>
        </w:rPr>
        <w:t xml:space="preserve"> </w:t>
      </w:r>
      <w:r w:rsidRPr="008F1969">
        <w:rPr>
          <w:rFonts w:ascii="Times New Roman" w:eastAsia="Calibri" w:hAnsi="Times New Roman" w:cs="Times New Roman"/>
          <w:b/>
          <w:bCs/>
          <w:sz w:val="24"/>
          <w:szCs w:val="24"/>
        </w:rPr>
        <w:t xml:space="preserve">d. </w:t>
      </w:r>
      <w:r w:rsidRPr="008F1969">
        <w:rPr>
          <w:rFonts w:ascii="Times New Roman" w:eastAsia="Calibri" w:hAnsi="Times New Roman" w:cs="Times New Roman"/>
          <w:sz w:val="24"/>
          <w:szCs w:val="24"/>
        </w:rPr>
        <w:t>(laikas</w:t>
      </w:r>
      <w:r w:rsidRPr="007F7C60">
        <w:rPr>
          <w:rFonts w:ascii="Times New Roman" w:eastAsia="Calibri" w:hAnsi="Times New Roman" w:cs="Times New Roman"/>
          <w:sz w:val="24"/>
          <w:szCs w:val="24"/>
        </w:rPr>
        <w:t xml:space="preserve"> preliminarus)</w:t>
      </w:r>
      <w:r w:rsidRPr="00A83491">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 </w:t>
      </w:r>
      <w:r w:rsidRPr="003921CC">
        <w:rPr>
          <w:rFonts w:ascii="Times New Roman" w:eastAsia="Calibri" w:hAnsi="Times New Roman" w:cs="Times New Roman"/>
          <w:sz w:val="24"/>
          <w:szCs w:val="24"/>
        </w:rPr>
        <w:t>organizuoti susitikim</w:t>
      </w:r>
      <w:r>
        <w:rPr>
          <w:rFonts w:ascii="Times New Roman" w:eastAsia="Calibri" w:hAnsi="Times New Roman" w:cs="Times New Roman"/>
          <w:sz w:val="24"/>
          <w:szCs w:val="24"/>
        </w:rPr>
        <w:t>us</w:t>
      </w:r>
      <w:r w:rsidRPr="003921CC">
        <w:rPr>
          <w:rFonts w:ascii="Times New Roman" w:eastAsia="Calibri" w:hAnsi="Times New Roman" w:cs="Times New Roman"/>
          <w:sz w:val="24"/>
          <w:szCs w:val="24"/>
        </w:rPr>
        <w:t xml:space="preserve"> s</w:t>
      </w:r>
      <w:r>
        <w:rPr>
          <w:rFonts w:ascii="Times New Roman" w:eastAsia="Calibri" w:hAnsi="Times New Roman" w:cs="Times New Roman"/>
          <w:sz w:val="24"/>
          <w:szCs w:val="24"/>
        </w:rPr>
        <w:t>u</w:t>
      </w:r>
      <w:r w:rsidRPr="003921CC">
        <w:rPr>
          <w:rFonts w:ascii="Times New Roman" w:eastAsia="Calibri" w:hAnsi="Times New Roman" w:cs="Times New Roman"/>
          <w:sz w:val="24"/>
          <w:szCs w:val="24"/>
        </w:rPr>
        <w:t xml:space="preserve"> tiekėjais </w:t>
      </w:r>
      <w:r>
        <w:rPr>
          <w:rFonts w:ascii="Times New Roman" w:eastAsia="Calibri" w:hAnsi="Times New Roman" w:cs="Times New Roman"/>
          <w:sz w:val="24"/>
          <w:szCs w:val="24"/>
        </w:rPr>
        <w:t xml:space="preserve">(susitikimai su kiekvienu susidomėjusiu tiekėju vyks atskirai). </w:t>
      </w:r>
      <w:r w:rsidR="00827B8D">
        <w:rPr>
          <w:rFonts w:ascii="Times New Roman" w:eastAsia="Calibri" w:hAnsi="Times New Roman" w:cs="Times New Roman"/>
          <w:sz w:val="24"/>
          <w:szCs w:val="24"/>
        </w:rPr>
        <w:t>T</w:t>
      </w:r>
      <w:r>
        <w:rPr>
          <w:rFonts w:ascii="Times New Roman" w:eastAsia="Calibri" w:hAnsi="Times New Roman" w:cs="Times New Roman"/>
          <w:sz w:val="24"/>
          <w:szCs w:val="24"/>
        </w:rPr>
        <w:t>iksl</w:t>
      </w:r>
      <w:r w:rsidR="00827B8D">
        <w:rPr>
          <w:rFonts w:ascii="Times New Roman" w:eastAsia="Calibri" w:hAnsi="Times New Roman" w:cs="Times New Roman"/>
          <w:sz w:val="24"/>
          <w:szCs w:val="24"/>
        </w:rPr>
        <w:t>us</w:t>
      </w:r>
      <w:r>
        <w:rPr>
          <w:rFonts w:ascii="Times New Roman" w:eastAsia="Calibri" w:hAnsi="Times New Roman" w:cs="Times New Roman"/>
          <w:sz w:val="24"/>
          <w:szCs w:val="24"/>
        </w:rPr>
        <w:t xml:space="preserve"> numatom</w:t>
      </w:r>
      <w:r w:rsidR="00827B8D">
        <w:rPr>
          <w:rFonts w:ascii="Times New Roman" w:eastAsia="Calibri" w:hAnsi="Times New Roman" w:cs="Times New Roman"/>
          <w:sz w:val="24"/>
          <w:szCs w:val="24"/>
        </w:rPr>
        <w:t>as</w:t>
      </w:r>
      <w:r>
        <w:rPr>
          <w:rFonts w:ascii="Times New Roman" w:eastAsia="Calibri" w:hAnsi="Times New Roman" w:cs="Times New Roman"/>
          <w:sz w:val="24"/>
          <w:szCs w:val="24"/>
        </w:rPr>
        <w:t xml:space="preserve"> susitikimų laik</w:t>
      </w:r>
      <w:r w:rsidR="00827B8D">
        <w:rPr>
          <w:rFonts w:ascii="Times New Roman" w:eastAsia="Calibri" w:hAnsi="Times New Roman" w:cs="Times New Roman"/>
          <w:sz w:val="24"/>
          <w:szCs w:val="24"/>
        </w:rPr>
        <w:t>as</w:t>
      </w:r>
      <w:r>
        <w:rPr>
          <w:rFonts w:ascii="Times New Roman" w:eastAsia="Calibri" w:hAnsi="Times New Roman" w:cs="Times New Roman"/>
          <w:sz w:val="24"/>
          <w:szCs w:val="24"/>
        </w:rPr>
        <w:t xml:space="preserve">, naudojant </w:t>
      </w:r>
      <w:r>
        <w:rPr>
          <w:rFonts w:ascii="Times New Roman" w:hAnsi="Times New Roman" w:cs="Times New Roman"/>
          <w:sz w:val="24"/>
          <w:szCs w:val="24"/>
        </w:rPr>
        <w:t xml:space="preserve">„Microsoft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 įrankį</w:t>
      </w:r>
      <w:r w:rsidR="00827B8D">
        <w:rPr>
          <w:rFonts w:ascii="Times New Roman" w:eastAsia="Calibri" w:hAnsi="Times New Roman" w:cs="Times New Roman"/>
          <w:sz w:val="24"/>
          <w:szCs w:val="24"/>
        </w:rPr>
        <w:t xml:space="preserve"> bus suderintas su kiekvienu tiekėju.</w:t>
      </w:r>
      <w:r>
        <w:rPr>
          <w:rFonts w:ascii="Times New Roman" w:eastAsia="Calibri" w:hAnsi="Times New Roman" w:cs="Times New Roman"/>
          <w:sz w:val="24"/>
          <w:szCs w:val="24"/>
        </w:rPr>
        <w:t xml:space="preserve"> </w:t>
      </w:r>
      <w:r w:rsidR="00827B8D">
        <w:rPr>
          <w:rFonts w:ascii="Times New Roman" w:eastAsia="Calibri" w:hAnsi="Times New Roman" w:cs="Times New Roman"/>
          <w:sz w:val="24"/>
          <w:szCs w:val="24"/>
        </w:rPr>
        <w:t>T</w:t>
      </w:r>
      <w:r>
        <w:rPr>
          <w:rFonts w:ascii="Times New Roman" w:eastAsia="Calibri" w:hAnsi="Times New Roman" w:cs="Times New Roman"/>
          <w:sz w:val="24"/>
          <w:szCs w:val="24"/>
        </w:rPr>
        <w:t>iekėjai bus informuojami el. paštu ir/ar CVP IS priemonėmis</w:t>
      </w:r>
      <w:r w:rsidR="00827B8D">
        <w:rPr>
          <w:rFonts w:ascii="Times New Roman" w:eastAsia="Calibri" w:hAnsi="Times New Roman" w:cs="Times New Roman"/>
          <w:sz w:val="24"/>
          <w:szCs w:val="24"/>
        </w:rPr>
        <w:t xml:space="preserve"> apie suderintą rinkos </w:t>
      </w:r>
      <w:r w:rsidR="00827B8D">
        <w:rPr>
          <w:rFonts w:ascii="Times New Roman" w:eastAsia="Calibri" w:hAnsi="Times New Roman" w:cs="Times New Roman"/>
          <w:sz w:val="24"/>
          <w:szCs w:val="24"/>
        </w:rPr>
        <w:lastRenderedPageBreak/>
        <w:t xml:space="preserve">konsultacijos žodinės dalies laiką. </w:t>
      </w:r>
      <w:r w:rsidR="00827B8D" w:rsidRPr="00827B8D">
        <w:rPr>
          <w:rFonts w:ascii="Times New Roman" w:eastAsia="Calibri" w:hAnsi="Times New Roman" w:cs="Times New Roman"/>
          <w:sz w:val="24"/>
          <w:szCs w:val="24"/>
        </w:rPr>
        <w:t xml:space="preserve">Vadovaujantis Valstybinės energetikos reguliavimo tarybos Viešųjų pirkimų organizavimo ir vidaus kontrolės tvarkos aprašo, </w:t>
      </w:r>
      <w:r w:rsidR="00827B8D" w:rsidRPr="00A83491">
        <w:rPr>
          <w:rFonts w:ascii="Times New Roman" w:eastAsia="Calibri" w:hAnsi="Times New Roman" w:cs="Times New Roman"/>
          <w:sz w:val="24"/>
          <w:szCs w:val="24"/>
        </w:rPr>
        <w:t>patvirtinto Valstybinės energetikos reguliavimo tarybos pirmininko 2022 m. gruodžio 16 d. įsakymu Nr. O1E-295 „Dėl Valstybinės energetikos reguliavimo tarybos Viešųjų pirkimų organizavimo ir vidaus kontrolės tvarkos aprašo patvirtinimo“, 19 punktu, žodinės rinkos konsultacijos procedūros</w:t>
      </w:r>
      <w:r w:rsidR="00827B8D" w:rsidRPr="00827B8D">
        <w:rPr>
          <w:rFonts w:ascii="Times New Roman" w:eastAsia="Calibri" w:hAnsi="Times New Roman" w:cs="Times New Roman"/>
          <w:sz w:val="24"/>
          <w:szCs w:val="24"/>
        </w:rPr>
        <w:t xml:space="preserve"> laiko suderinimui, papildomos informacijos išsiuntimui dėl rinkos konsultacijos procedūros tikslu</w:t>
      </w:r>
      <w:r w:rsidR="00827B8D">
        <w:rPr>
          <w:rFonts w:ascii="Times New Roman" w:eastAsia="Calibri" w:hAnsi="Times New Roman" w:cs="Times New Roman"/>
          <w:sz w:val="24"/>
          <w:szCs w:val="24"/>
        </w:rPr>
        <w:t xml:space="preserve"> teikėjų bus prašoma nurodyti </w:t>
      </w:r>
      <w:r w:rsidR="00827B8D" w:rsidRPr="00827B8D">
        <w:rPr>
          <w:rFonts w:ascii="Times New Roman" w:eastAsia="Calibri" w:hAnsi="Times New Roman" w:cs="Times New Roman"/>
          <w:sz w:val="24"/>
          <w:szCs w:val="24"/>
        </w:rPr>
        <w:t xml:space="preserve">tiekėjo atstovų, įgaliotų dalyvauti žodinėje rinkos konsultacijos dalyje, vardus, pavardes, kontaktinę informaciją ryšiui palaikyti (telefonų numerius, el. pašto adresus, kuriais Perkančioji organizacija atsiųs kvietimą jungtis į susitikimą, kuris vyks naudojant ,,Microsoft </w:t>
      </w:r>
      <w:proofErr w:type="spellStart"/>
      <w:r w:rsidR="00827B8D" w:rsidRPr="00827B8D">
        <w:rPr>
          <w:rFonts w:ascii="Times New Roman" w:eastAsia="Calibri" w:hAnsi="Times New Roman" w:cs="Times New Roman"/>
          <w:sz w:val="24"/>
          <w:szCs w:val="24"/>
        </w:rPr>
        <w:t>Teams</w:t>
      </w:r>
      <w:proofErr w:type="spellEnd"/>
      <w:r w:rsidR="00827B8D" w:rsidRPr="00827B8D">
        <w:rPr>
          <w:rFonts w:ascii="Times New Roman" w:eastAsia="Calibri" w:hAnsi="Times New Roman" w:cs="Times New Roman"/>
          <w:sz w:val="24"/>
          <w:szCs w:val="24"/>
        </w:rPr>
        <w:t xml:space="preserve">“ įrankį), įgaliojimą / įgaliojimus atstovauti. </w:t>
      </w:r>
      <w:r w:rsidRPr="00557535">
        <w:rPr>
          <w:rFonts w:ascii="Times New Roman" w:eastAsia="Calibri" w:hAnsi="Times New Roman" w:cs="Times New Roman"/>
          <w:b/>
          <w:bCs/>
          <w:sz w:val="24"/>
          <w:szCs w:val="24"/>
        </w:rPr>
        <w:t xml:space="preserve">Tiekėjų </w:t>
      </w:r>
      <w:r w:rsidRPr="009F3405">
        <w:rPr>
          <w:rFonts w:ascii="Times New Roman" w:eastAsia="Calibri" w:hAnsi="Times New Roman" w:cs="Times New Roman"/>
          <w:b/>
          <w:bCs/>
          <w:sz w:val="24"/>
          <w:szCs w:val="24"/>
        </w:rPr>
        <w:t xml:space="preserve">prašoma </w:t>
      </w:r>
      <w:r w:rsidRPr="001F7D57">
        <w:rPr>
          <w:rFonts w:ascii="Times New Roman" w:eastAsia="Calibri" w:hAnsi="Times New Roman" w:cs="Times New Roman"/>
          <w:b/>
          <w:bCs/>
          <w:sz w:val="24"/>
          <w:szCs w:val="24"/>
        </w:rPr>
        <w:t xml:space="preserve">iki </w:t>
      </w:r>
      <w:r w:rsidRPr="001F7D57">
        <w:rPr>
          <w:rFonts w:ascii="Times New Roman" w:eastAsia="Calibri" w:hAnsi="Times New Roman" w:cs="Times New Roman"/>
          <w:b/>
          <w:bCs/>
          <w:sz w:val="24"/>
          <w:szCs w:val="24"/>
          <w:lang w:val="en-US"/>
        </w:rPr>
        <w:t>202</w:t>
      </w:r>
      <w:r w:rsidR="001F7D57" w:rsidRPr="001F7D57">
        <w:rPr>
          <w:rFonts w:ascii="Times New Roman" w:eastAsia="Calibri" w:hAnsi="Times New Roman" w:cs="Times New Roman"/>
          <w:b/>
          <w:bCs/>
          <w:sz w:val="24"/>
          <w:szCs w:val="24"/>
          <w:lang w:val="en-US"/>
        </w:rPr>
        <w:t>5</w:t>
      </w:r>
      <w:r w:rsidRPr="001F7D57">
        <w:rPr>
          <w:rFonts w:ascii="Times New Roman" w:eastAsia="Calibri" w:hAnsi="Times New Roman" w:cs="Times New Roman"/>
          <w:b/>
          <w:bCs/>
          <w:sz w:val="24"/>
          <w:szCs w:val="24"/>
          <w:lang w:val="en-US"/>
        </w:rPr>
        <w:t xml:space="preserve"> m</w:t>
      </w:r>
      <w:r w:rsidRPr="001F7D57">
        <w:rPr>
          <w:rFonts w:ascii="Times New Roman" w:eastAsia="Calibri" w:hAnsi="Times New Roman" w:cs="Times New Roman"/>
          <w:b/>
          <w:bCs/>
          <w:sz w:val="24"/>
          <w:szCs w:val="24"/>
        </w:rPr>
        <w:t xml:space="preserve">. </w:t>
      </w:r>
      <w:r w:rsidR="001F7D57" w:rsidRPr="001F7D57">
        <w:rPr>
          <w:rFonts w:ascii="Times New Roman" w:eastAsia="Calibri" w:hAnsi="Times New Roman" w:cs="Times New Roman"/>
          <w:b/>
          <w:bCs/>
          <w:sz w:val="24"/>
          <w:szCs w:val="24"/>
        </w:rPr>
        <w:t xml:space="preserve">sausio </w:t>
      </w:r>
      <w:r w:rsidR="001F7D57" w:rsidRPr="001F7D57">
        <w:rPr>
          <w:rFonts w:ascii="Times New Roman" w:eastAsia="Calibri" w:hAnsi="Times New Roman" w:cs="Times New Roman"/>
          <w:b/>
          <w:bCs/>
          <w:sz w:val="24"/>
          <w:szCs w:val="24"/>
          <w:lang w:val="en-US"/>
        </w:rPr>
        <w:t>27</w:t>
      </w:r>
      <w:r w:rsidR="009F3405" w:rsidRPr="001F7D57">
        <w:rPr>
          <w:rFonts w:ascii="Times New Roman" w:eastAsia="Calibri" w:hAnsi="Times New Roman" w:cs="Times New Roman"/>
          <w:b/>
          <w:bCs/>
          <w:sz w:val="24"/>
          <w:szCs w:val="24"/>
          <w:lang w:val="en-US"/>
        </w:rPr>
        <w:t xml:space="preserve"> </w:t>
      </w:r>
      <w:r w:rsidR="009F3405" w:rsidRPr="001F7D57">
        <w:rPr>
          <w:rFonts w:ascii="Times New Roman" w:eastAsia="Calibri" w:hAnsi="Times New Roman" w:cs="Times New Roman"/>
          <w:b/>
          <w:bCs/>
          <w:sz w:val="24"/>
          <w:szCs w:val="24"/>
        </w:rPr>
        <w:t xml:space="preserve">d. </w:t>
      </w:r>
      <w:r w:rsidR="009F3405" w:rsidRPr="001F7D57">
        <w:rPr>
          <w:rFonts w:ascii="Times New Roman" w:eastAsia="Calibri" w:hAnsi="Times New Roman" w:cs="Times New Roman"/>
          <w:b/>
          <w:bCs/>
          <w:sz w:val="24"/>
          <w:szCs w:val="24"/>
          <w:lang w:val="en-US"/>
        </w:rPr>
        <w:t>17</w:t>
      </w:r>
      <w:r w:rsidRPr="001F7D57">
        <w:rPr>
          <w:rFonts w:ascii="Times New Roman" w:eastAsia="Calibri" w:hAnsi="Times New Roman" w:cs="Times New Roman"/>
          <w:b/>
          <w:bCs/>
          <w:sz w:val="24"/>
          <w:szCs w:val="24"/>
        </w:rPr>
        <w:t xml:space="preserve"> val. </w:t>
      </w:r>
      <w:r w:rsidR="00827B8D" w:rsidRPr="001F7D57">
        <w:rPr>
          <w:rFonts w:ascii="Times New Roman" w:eastAsia="Calibri" w:hAnsi="Times New Roman" w:cs="Times New Roman"/>
          <w:b/>
          <w:bCs/>
          <w:sz w:val="24"/>
          <w:szCs w:val="24"/>
        </w:rPr>
        <w:t>CVP IS</w:t>
      </w:r>
      <w:r w:rsidR="00827B8D" w:rsidRPr="001F7D57">
        <w:rPr>
          <w:rFonts w:ascii="Times New Roman" w:eastAsia="Calibri" w:hAnsi="Times New Roman" w:cs="Times New Roman"/>
          <w:b/>
          <w:bCs/>
          <w:sz w:val="24"/>
          <w:szCs w:val="24"/>
          <w:lang w:val="en-US"/>
        </w:rPr>
        <w:t xml:space="preserve"> </w:t>
      </w:r>
      <w:r w:rsidR="00827B8D" w:rsidRPr="001F7D57">
        <w:rPr>
          <w:rFonts w:ascii="Times New Roman" w:eastAsia="Calibri" w:hAnsi="Times New Roman" w:cs="Times New Roman"/>
          <w:b/>
          <w:bCs/>
          <w:sz w:val="24"/>
          <w:szCs w:val="24"/>
        </w:rPr>
        <w:t>priemonėmis ir / arba ar el.</w:t>
      </w:r>
      <w:r w:rsidR="00827B8D" w:rsidRPr="001F7D57">
        <w:rPr>
          <w:rFonts w:ascii="Times New Roman" w:eastAsia="Calibri" w:hAnsi="Times New Roman" w:cs="Times New Roman"/>
          <w:b/>
          <w:bCs/>
          <w:sz w:val="24"/>
          <w:szCs w:val="24"/>
          <w:lang w:val="en-US"/>
        </w:rPr>
        <w:t xml:space="preserve"> </w:t>
      </w:r>
      <w:r w:rsidR="00827B8D" w:rsidRPr="001F7D57">
        <w:rPr>
          <w:rFonts w:ascii="Times New Roman" w:eastAsia="Calibri" w:hAnsi="Times New Roman" w:cs="Times New Roman"/>
          <w:b/>
          <w:bCs/>
          <w:sz w:val="24"/>
          <w:szCs w:val="24"/>
        </w:rPr>
        <w:t>paštais:</w:t>
      </w:r>
      <w:r w:rsidR="00827B8D" w:rsidRPr="001F7D57">
        <w:rPr>
          <w:rFonts w:ascii="Times New Roman" w:eastAsia="Calibri" w:hAnsi="Times New Roman" w:cs="Times New Roman"/>
          <w:b/>
          <w:bCs/>
          <w:sz w:val="24"/>
          <w:szCs w:val="24"/>
          <w:lang w:val="en-US"/>
        </w:rPr>
        <w:t xml:space="preserve"> </w:t>
      </w:r>
      <w:hyperlink r:id="rId9" w:history="1">
        <w:r w:rsidR="00483B2F" w:rsidRPr="001F7D57">
          <w:rPr>
            <w:rStyle w:val="Hyperlink"/>
            <w:rFonts w:ascii="Times New Roman" w:eastAsia="Calibri" w:hAnsi="Times New Roman" w:cs="Times New Roman"/>
            <w:b/>
            <w:bCs/>
            <w:sz w:val="24"/>
            <w:szCs w:val="24"/>
            <w:lang w:val="en-US"/>
          </w:rPr>
          <w:t>simona.bindoriute@vert.lt</w:t>
        </w:r>
      </w:hyperlink>
      <w:r w:rsidR="00483B2F" w:rsidRPr="001F7D57">
        <w:rPr>
          <w:rFonts w:ascii="Times New Roman" w:eastAsia="Calibri" w:hAnsi="Times New Roman" w:cs="Times New Roman"/>
          <w:b/>
          <w:bCs/>
          <w:sz w:val="24"/>
          <w:szCs w:val="24"/>
          <w:lang w:val="en-US"/>
        </w:rPr>
        <w:t xml:space="preserve"> </w:t>
      </w:r>
      <w:hyperlink r:id="rId10" w:history="1">
        <w:r w:rsidR="00483B2F" w:rsidRPr="001F7D57">
          <w:rPr>
            <w:rStyle w:val="Hyperlink"/>
            <w:rFonts w:ascii="Times New Roman" w:eastAsia="Calibri" w:hAnsi="Times New Roman" w:cs="Times New Roman"/>
            <w:b/>
            <w:bCs/>
            <w:sz w:val="24"/>
            <w:szCs w:val="24"/>
            <w:lang w:val="en-US"/>
          </w:rPr>
          <w:t>raimonda.zukauskaite@vert.lt</w:t>
        </w:r>
      </w:hyperlink>
      <w:r w:rsidR="00483B2F" w:rsidRPr="001F7D57">
        <w:rPr>
          <w:rFonts w:ascii="Times New Roman" w:eastAsia="Calibri" w:hAnsi="Times New Roman" w:cs="Times New Roman"/>
          <w:b/>
          <w:bCs/>
          <w:sz w:val="24"/>
          <w:szCs w:val="24"/>
          <w:lang w:val="en-US"/>
        </w:rPr>
        <w:t xml:space="preserve"> </w:t>
      </w:r>
      <w:r w:rsidR="00557535" w:rsidRPr="001F7D57">
        <w:rPr>
          <w:rFonts w:ascii="Times New Roman" w:eastAsia="Calibri" w:hAnsi="Times New Roman" w:cs="Times New Roman"/>
          <w:b/>
          <w:bCs/>
          <w:sz w:val="24"/>
          <w:szCs w:val="24"/>
        </w:rPr>
        <w:t>pateikti informaciją, ar tiekėjai planuoja dalyvauti žodinėje rinkos konsultacijos dalyje ir nurodyti kontaktinį asmenį (vardas, pavardė) ir jo duomenis (el. paštą ir telefoną), su kuriuo Perkančioji organizacija galėtų susiderinti tikslų rinkos konsultacijos žodinės dalies laiką.</w:t>
      </w:r>
    </w:p>
    <w:p w14:paraId="16DA620F" w14:textId="77777777" w:rsidR="00573AA4" w:rsidRPr="00573AA4" w:rsidRDefault="00573AA4" w:rsidP="00F64329">
      <w:pPr>
        <w:spacing w:after="0" w:line="240" w:lineRule="auto"/>
        <w:jc w:val="both"/>
        <w:rPr>
          <w:rFonts w:ascii="Times New Roman" w:eastAsia="Times New Roman" w:hAnsi="Times New Roman" w:cs="Times New Roman"/>
          <w:sz w:val="24"/>
          <w:szCs w:val="24"/>
        </w:rPr>
      </w:pPr>
    </w:p>
    <w:p w14:paraId="52F08D00" w14:textId="77777777" w:rsidR="00573AA4" w:rsidRPr="00573AA4" w:rsidRDefault="00573AA4" w:rsidP="00F64329">
      <w:pPr>
        <w:spacing w:after="0" w:line="240" w:lineRule="auto"/>
        <w:jc w:val="both"/>
        <w:rPr>
          <w:rFonts w:ascii="Times New Roman" w:eastAsia="Times New Roman" w:hAnsi="Times New Roman" w:cs="Times New Roman"/>
          <w:sz w:val="24"/>
          <w:szCs w:val="24"/>
        </w:rPr>
      </w:pPr>
      <w:r w:rsidRPr="00573AA4">
        <w:rPr>
          <w:rFonts w:ascii="Times New Roman" w:eastAsia="Times New Roman" w:hAnsi="Times New Roman" w:cs="Times New Roman"/>
          <w:sz w:val="24"/>
          <w:szCs w:val="24"/>
        </w:rPr>
        <w:t>PRIDEDAMA:</w:t>
      </w:r>
    </w:p>
    <w:p w14:paraId="715E11A3" w14:textId="5408E704" w:rsidR="00573AA4" w:rsidRPr="00661502" w:rsidRDefault="001F7D57" w:rsidP="00F64329">
      <w:pPr>
        <w:numPr>
          <w:ilvl w:val="0"/>
          <w:numId w:val="4"/>
        </w:numPr>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VEI IS nuostatai, </w:t>
      </w:r>
      <w:r w:rsidR="00661502" w:rsidRPr="00661502">
        <w:rPr>
          <w:rFonts w:ascii="Times New Roman" w:eastAsia="Times New Roman" w:hAnsi="Times New Roman" w:cs="Times New Roman"/>
          <w:sz w:val="24"/>
          <w:szCs w:val="24"/>
          <w:lang w:val="en-US"/>
        </w:rPr>
        <w:t>1</w:t>
      </w:r>
      <w:r w:rsidR="00CF26A5">
        <w:rPr>
          <w:rFonts w:ascii="Times New Roman" w:eastAsia="Times New Roman" w:hAnsi="Times New Roman" w:cs="Times New Roman"/>
          <w:sz w:val="24"/>
          <w:szCs w:val="24"/>
          <w:lang w:val="en-US"/>
        </w:rPr>
        <w:t>2</w:t>
      </w:r>
      <w:r w:rsidR="0088449F" w:rsidRPr="00661502">
        <w:rPr>
          <w:rFonts w:ascii="Times New Roman" w:eastAsia="Times New Roman" w:hAnsi="Times New Roman" w:cs="Times New Roman"/>
          <w:sz w:val="24"/>
          <w:szCs w:val="24"/>
          <w:lang w:val="en-US"/>
        </w:rPr>
        <w:t xml:space="preserve"> </w:t>
      </w:r>
      <w:r w:rsidR="00573AA4" w:rsidRPr="00661502">
        <w:rPr>
          <w:rFonts w:ascii="Times New Roman" w:eastAsia="Times New Roman" w:hAnsi="Times New Roman" w:cs="Times New Roman"/>
          <w:sz w:val="24"/>
          <w:szCs w:val="24"/>
        </w:rPr>
        <w:t>lap</w:t>
      </w:r>
      <w:r w:rsidR="0088449F" w:rsidRPr="00661502">
        <w:rPr>
          <w:rFonts w:ascii="Times New Roman" w:eastAsia="Times New Roman" w:hAnsi="Times New Roman" w:cs="Times New Roman"/>
          <w:sz w:val="24"/>
          <w:szCs w:val="24"/>
        </w:rPr>
        <w:t>ų</w:t>
      </w:r>
      <w:r w:rsidR="00573AA4" w:rsidRPr="00661502">
        <w:rPr>
          <w:rFonts w:ascii="Times New Roman" w:eastAsia="Times New Roman" w:hAnsi="Times New Roman" w:cs="Times New Roman"/>
          <w:sz w:val="24"/>
          <w:szCs w:val="24"/>
        </w:rPr>
        <w:t>;</w:t>
      </w:r>
    </w:p>
    <w:p w14:paraId="40D795D9" w14:textId="7E000071" w:rsidR="00573AA4" w:rsidRPr="00661502" w:rsidRDefault="001F7D57" w:rsidP="00F64329">
      <w:pPr>
        <w:numPr>
          <w:ilvl w:val="0"/>
          <w:numId w:val="4"/>
        </w:numPr>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 IS pristatymas</w:t>
      </w:r>
      <w:r w:rsidR="00573AA4" w:rsidRPr="00661502">
        <w:rPr>
          <w:rFonts w:ascii="Times New Roman" w:eastAsia="Times New Roman" w:hAnsi="Times New Roman" w:cs="Times New Roman"/>
          <w:sz w:val="24"/>
          <w:szCs w:val="24"/>
        </w:rPr>
        <w:t xml:space="preserve">, </w:t>
      </w:r>
      <w:r w:rsidR="00CF26A5">
        <w:rPr>
          <w:rFonts w:ascii="Times New Roman" w:eastAsia="Times New Roman" w:hAnsi="Times New Roman" w:cs="Times New Roman"/>
          <w:sz w:val="24"/>
          <w:szCs w:val="24"/>
          <w:lang w:val="en-US"/>
        </w:rPr>
        <w:t>14</w:t>
      </w:r>
      <w:r w:rsidR="00573AA4" w:rsidRPr="00661502">
        <w:rPr>
          <w:rFonts w:ascii="Times New Roman" w:eastAsia="Times New Roman" w:hAnsi="Times New Roman" w:cs="Times New Roman"/>
          <w:sz w:val="24"/>
          <w:szCs w:val="24"/>
        </w:rPr>
        <w:t xml:space="preserve"> lap</w:t>
      </w:r>
      <w:r w:rsidR="00CF26A5">
        <w:rPr>
          <w:rFonts w:ascii="Times New Roman" w:eastAsia="Times New Roman" w:hAnsi="Times New Roman" w:cs="Times New Roman"/>
          <w:sz w:val="24"/>
          <w:szCs w:val="24"/>
        </w:rPr>
        <w:t>ų</w:t>
      </w:r>
      <w:r w:rsidR="00573AA4" w:rsidRPr="00661502">
        <w:rPr>
          <w:rFonts w:ascii="Times New Roman" w:eastAsia="Times New Roman" w:hAnsi="Times New Roman" w:cs="Times New Roman"/>
          <w:sz w:val="24"/>
          <w:szCs w:val="24"/>
        </w:rPr>
        <w:t>;</w:t>
      </w:r>
    </w:p>
    <w:p w14:paraId="61188405" w14:textId="3053FB7B" w:rsidR="0079406A" w:rsidRPr="00661502" w:rsidRDefault="008F1969" w:rsidP="00F64329">
      <w:pPr>
        <w:numPr>
          <w:ilvl w:val="0"/>
          <w:numId w:val="4"/>
        </w:numPr>
        <w:spacing w:after="0" w:line="240" w:lineRule="auto"/>
        <w:ind w:left="0"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Schemos</w:t>
      </w:r>
      <w:r w:rsidR="0079406A" w:rsidRPr="00661502">
        <w:rPr>
          <w:rFonts w:ascii="Times New Roman" w:eastAsia="Times New Roman" w:hAnsi="Times New Roman" w:cs="Times New Roman"/>
          <w:sz w:val="24"/>
          <w:szCs w:val="24"/>
        </w:rPr>
        <w:t xml:space="preserve">, </w:t>
      </w:r>
      <w:r w:rsidR="00F613B2">
        <w:rPr>
          <w:rFonts w:ascii="Times New Roman" w:eastAsia="Times New Roman" w:hAnsi="Times New Roman" w:cs="Times New Roman"/>
          <w:sz w:val="24"/>
          <w:szCs w:val="24"/>
          <w:lang w:val="en-US"/>
        </w:rPr>
        <w:t>24</w:t>
      </w:r>
      <w:r w:rsidR="0079406A" w:rsidRPr="00661502">
        <w:rPr>
          <w:rFonts w:ascii="Times New Roman" w:eastAsia="Times New Roman" w:hAnsi="Times New Roman" w:cs="Times New Roman"/>
          <w:sz w:val="24"/>
          <w:szCs w:val="24"/>
        </w:rPr>
        <w:t xml:space="preserve"> lap</w:t>
      </w:r>
      <w:r w:rsidR="00F613B2">
        <w:rPr>
          <w:rFonts w:ascii="Times New Roman" w:eastAsia="Times New Roman" w:hAnsi="Times New Roman" w:cs="Times New Roman"/>
          <w:sz w:val="24"/>
          <w:szCs w:val="24"/>
        </w:rPr>
        <w:t>ai</w:t>
      </w:r>
      <w:r w:rsidR="0079406A" w:rsidRPr="00661502">
        <w:rPr>
          <w:rFonts w:ascii="Times New Roman" w:eastAsia="Times New Roman" w:hAnsi="Times New Roman" w:cs="Times New Roman"/>
          <w:sz w:val="24"/>
          <w:szCs w:val="24"/>
        </w:rPr>
        <w:t>.</w:t>
      </w:r>
    </w:p>
    <w:p w14:paraId="467101CE" w14:textId="77777777" w:rsidR="0079406A" w:rsidRPr="00DE0C97" w:rsidRDefault="0079406A" w:rsidP="0079406A">
      <w:pPr>
        <w:spacing w:after="0" w:line="240" w:lineRule="auto"/>
        <w:ind w:firstLine="567"/>
        <w:contextualSpacing/>
        <w:jc w:val="both"/>
        <w:rPr>
          <w:rFonts w:ascii="Times New Roman" w:eastAsia="Times New Roman" w:hAnsi="Times New Roman" w:cs="Times New Roman"/>
          <w:sz w:val="24"/>
          <w:szCs w:val="24"/>
        </w:rPr>
      </w:pPr>
    </w:p>
    <w:p w14:paraId="48E3C2AC" w14:textId="4ACCCED7" w:rsidR="00CB5D75" w:rsidRPr="00A215BF" w:rsidRDefault="00CB5D75" w:rsidP="00F64329">
      <w:pPr>
        <w:spacing w:after="0" w:line="240" w:lineRule="auto"/>
        <w:jc w:val="both"/>
        <w:rPr>
          <w:rFonts w:ascii="Times New Roman" w:hAnsi="Times New Roman" w:cs="Times New Roman"/>
          <w:b/>
          <w:bCs/>
          <w:sz w:val="24"/>
          <w:szCs w:val="24"/>
        </w:rPr>
      </w:pPr>
      <w:r w:rsidRPr="0088449F">
        <w:rPr>
          <w:rFonts w:ascii="Times New Roman" w:hAnsi="Times New Roman" w:cs="Times New Roman"/>
          <w:b/>
          <w:bCs/>
          <w:sz w:val="24"/>
          <w:szCs w:val="24"/>
        </w:rPr>
        <w:t>Perkančios</w:t>
      </w:r>
      <w:r w:rsidRPr="00A215BF">
        <w:rPr>
          <w:rFonts w:ascii="Times New Roman" w:hAnsi="Times New Roman" w:cs="Times New Roman"/>
          <w:b/>
          <w:bCs/>
          <w:sz w:val="24"/>
          <w:szCs w:val="24"/>
        </w:rPr>
        <w:t>ios organizacijos kontaktiniai asmenys:</w:t>
      </w:r>
    </w:p>
    <w:p w14:paraId="3E7D9574" w14:textId="77777777" w:rsidR="00CB5D75" w:rsidRDefault="00CB5D75" w:rsidP="00F64329">
      <w:pPr>
        <w:spacing w:after="0" w:line="240" w:lineRule="auto"/>
        <w:ind w:firstLine="567"/>
        <w:jc w:val="both"/>
        <w:rPr>
          <w:rFonts w:ascii="Times New Roman" w:hAnsi="Times New Roman" w:cs="Times New Roman"/>
          <w:sz w:val="24"/>
          <w:szCs w:val="24"/>
        </w:rPr>
      </w:pPr>
    </w:p>
    <w:p w14:paraId="3D156F60" w14:textId="2B698FDE" w:rsidR="007F7851" w:rsidRDefault="007F7851" w:rsidP="00F64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Viešųjų pirkimų skyriaus vedėja Raimonda Žukauskaitė,</w:t>
      </w:r>
    </w:p>
    <w:p w14:paraId="42A98CE3" w14:textId="230AA47B" w:rsidR="007F7851" w:rsidRDefault="007F7851" w:rsidP="00F64329">
      <w:pPr>
        <w:spacing w:after="0" w:line="240" w:lineRule="auto"/>
        <w:jc w:val="both"/>
        <w:rPr>
          <w:rStyle w:val="Hyperlink"/>
          <w:rFonts w:ascii="Times New Roman" w:hAnsi="Times New Roman" w:cs="Times New Roman"/>
          <w:sz w:val="24"/>
          <w:szCs w:val="24"/>
        </w:rPr>
      </w:pPr>
      <w:bookmarkStart w:id="0" w:name="_Hlk159326859"/>
      <w:r>
        <w:rPr>
          <w:rFonts w:ascii="Times New Roman" w:hAnsi="Times New Roman" w:cs="Times New Roman"/>
          <w:sz w:val="24"/>
          <w:szCs w:val="24"/>
        </w:rPr>
        <w:t>Mob. +370 </w:t>
      </w:r>
      <w:r w:rsidRPr="00580847">
        <w:rPr>
          <w:rFonts w:ascii="Times New Roman" w:hAnsi="Times New Roman" w:cs="Times New Roman"/>
          <w:sz w:val="24"/>
          <w:szCs w:val="24"/>
        </w:rPr>
        <w:t>6</w:t>
      </w:r>
      <w:r>
        <w:rPr>
          <w:rFonts w:ascii="Times New Roman" w:hAnsi="Times New Roman" w:cs="Times New Roman"/>
          <w:sz w:val="24"/>
          <w:szCs w:val="24"/>
          <w:lang w:val="en-US"/>
        </w:rPr>
        <w:t>15 79380</w:t>
      </w:r>
      <w:r>
        <w:rPr>
          <w:rFonts w:ascii="Times New Roman" w:hAnsi="Times New Roman" w:cs="Times New Roman"/>
          <w:sz w:val="24"/>
          <w:szCs w:val="24"/>
        </w:rPr>
        <w:t>, e</w:t>
      </w:r>
      <w:r w:rsidRPr="0078528A">
        <w:rPr>
          <w:rFonts w:ascii="Times New Roman" w:hAnsi="Times New Roman" w:cs="Times New Roman"/>
          <w:sz w:val="24"/>
          <w:szCs w:val="24"/>
        </w:rPr>
        <w:t>l.</w:t>
      </w:r>
      <w:r>
        <w:rPr>
          <w:rFonts w:ascii="Times New Roman" w:hAnsi="Times New Roman" w:cs="Times New Roman"/>
          <w:sz w:val="24"/>
          <w:szCs w:val="24"/>
        </w:rPr>
        <w:t xml:space="preserve"> </w:t>
      </w:r>
      <w:r w:rsidRPr="0078528A">
        <w:rPr>
          <w:rFonts w:ascii="Times New Roman" w:hAnsi="Times New Roman" w:cs="Times New Roman"/>
          <w:sz w:val="24"/>
          <w:szCs w:val="24"/>
        </w:rPr>
        <w:t xml:space="preserve">p. </w:t>
      </w:r>
      <w:hyperlink r:id="rId11" w:history="1">
        <w:r w:rsidRPr="007F7851">
          <w:rPr>
            <w:rStyle w:val="Hyperlink"/>
            <w:rFonts w:ascii="Times New Roman" w:hAnsi="Times New Roman" w:cs="Times New Roman"/>
            <w:sz w:val="24"/>
            <w:szCs w:val="24"/>
          </w:rPr>
          <w:t>raimonda.zukauskaite@vert.lt</w:t>
        </w:r>
      </w:hyperlink>
    </w:p>
    <w:bookmarkEnd w:id="0"/>
    <w:p w14:paraId="567ED251" w14:textId="77777777" w:rsidR="00876CB6" w:rsidRDefault="00876CB6" w:rsidP="00F64329">
      <w:pPr>
        <w:spacing w:after="0" w:line="240" w:lineRule="auto"/>
        <w:jc w:val="both"/>
        <w:rPr>
          <w:rFonts w:ascii="Times New Roman" w:hAnsi="Times New Roman" w:cs="Times New Roman"/>
          <w:sz w:val="24"/>
          <w:szCs w:val="24"/>
        </w:rPr>
      </w:pPr>
    </w:p>
    <w:p w14:paraId="4B787EA6" w14:textId="641A0D58" w:rsidR="00F64329" w:rsidRDefault="00F64329" w:rsidP="00F64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Administracijos direktorė Simona Bindoriūtė-Ryliškienė</w:t>
      </w:r>
      <w:r w:rsidR="00876CB6">
        <w:rPr>
          <w:rFonts w:ascii="Times New Roman" w:hAnsi="Times New Roman" w:cs="Times New Roman"/>
          <w:sz w:val="24"/>
          <w:szCs w:val="24"/>
        </w:rPr>
        <w:t>,</w:t>
      </w:r>
    </w:p>
    <w:p w14:paraId="69483ED4" w14:textId="13AFC67F" w:rsidR="00F64329" w:rsidRPr="00F64329" w:rsidRDefault="00F64329" w:rsidP="00F64329">
      <w:pPr>
        <w:spacing w:after="0" w:line="240" w:lineRule="auto"/>
        <w:jc w:val="both"/>
        <w:rPr>
          <w:rFonts w:ascii="Times New Roman" w:hAnsi="Times New Roman" w:cs="Times New Roman"/>
          <w:color w:val="0563C1" w:themeColor="hyperlink"/>
          <w:sz w:val="24"/>
          <w:szCs w:val="24"/>
          <w:u w:val="single"/>
        </w:rPr>
      </w:pPr>
      <w:r w:rsidRPr="0088449F">
        <w:rPr>
          <w:rFonts w:ascii="Times New Roman" w:hAnsi="Times New Roman" w:cs="Times New Roman"/>
          <w:sz w:val="24"/>
          <w:szCs w:val="24"/>
        </w:rPr>
        <w:t>Mob. +370</w:t>
      </w:r>
      <w:r w:rsidR="0088449F" w:rsidRPr="0088449F">
        <w:rPr>
          <w:rFonts w:ascii="Times New Roman" w:hAnsi="Times New Roman" w:cs="Times New Roman"/>
          <w:sz w:val="24"/>
          <w:szCs w:val="24"/>
        </w:rPr>
        <w:t> 690 71763</w:t>
      </w:r>
      <w:r>
        <w:rPr>
          <w:rFonts w:ascii="Times New Roman" w:hAnsi="Times New Roman" w:cs="Times New Roman"/>
          <w:sz w:val="24"/>
          <w:szCs w:val="24"/>
        </w:rPr>
        <w:t>, e</w:t>
      </w:r>
      <w:r w:rsidRPr="0078528A">
        <w:rPr>
          <w:rFonts w:ascii="Times New Roman" w:hAnsi="Times New Roman" w:cs="Times New Roman"/>
          <w:sz w:val="24"/>
          <w:szCs w:val="24"/>
        </w:rPr>
        <w:t>l.</w:t>
      </w:r>
      <w:r>
        <w:rPr>
          <w:rFonts w:ascii="Times New Roman" w:hAnsi="Times New Roman" w:cs="Times New Roman"/>
          <w:sz w:val="24"/>
          <w:szCs w:val="24"/>
        </w:rPr>
        <w:t xml:space="preserve"> </w:t>
      </w:r>
      <w:r w:rsidRPr="0078528A">
        <w:rPr>
          <w:rFonts w:ascii="Times New Roman" w:hAnsi="Times New Roman" w:cs="Times New Roman"/>
          <w:sz w:val="24"/>
          <w:szCs w:val="24"/>
        </w:rPr>
        <w:t xml:space="preserve">p. </w:t>
      </w:r>
      <w:hyperlink r:id="rId12" w:history="1">
        <w:r w:rsidRPr="0024641F">
          <w:rPr>
            <w:rStyle w:val="Hyperlink"/>
            <w:rFonts w:ascii="Times New Roman" w:hAnsi="Times New Roman" w:cs="Times New Roman"/>
            <w:sz w:val="24"/>
            <w:szCs w:val="24"/>
          </w:rPr>
          <w:t>simona.bindoriute@vert.lt</w:t>
        </w:r>
      </w:hyperlink>
    </w:p>
    <w:p w14:paraId="638EF3C4" w14:textId="77777777" w:rsidR="00876CB6" w:rsidRDefault="00876CB6" w:rsidP="00F64329">
      <w:pPr>
        <w:spacing w:after="0" w:line="240" w:lineRule="auto"/>
        <w:jc w:val="both"/>
        <w:rPr>
          <w:rFonts w:ascii="Times New Roman" w:hAnsi="Times New Roman" w:cs="Times New Roman"/>
          <w:sz w:val="24"/>
          <w:szCs w:val="24"/>
        </w:rPr>
      </w:pPr>
    </w:p>
    <w:p w14:paraId="3F8FB7BF" w14:textId="44B103C6" w:rsidR="00F64329" w:rsidRPr="0060015D" w:rsidRDefault="001F7D57" w:rsidP="00F64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Turto valdymo ir informacini</w:t>
      </w:r>
      <w:r w:rsidR="00CF26A5">
        <w:rPr>
          <w:rFonts w:ascii="Times New Roman" w:hAnsi="Times New Roman" w:cs="Times New Roman"/>
          <w:sz w:val="24"/>
          <w:szCs w:val="24"/>
        </w:rPr>
        <w:t>ų</w:t>
      </w:r>
      <w:r>
        <w:rPr>
          <w:rFonts w:ascii="Times New Roman" w:hAnsi="Times New Roman" w:cs="Times New Roman"/>
          <w:sz w:val="24"/>
          <w:szCs w:val="24"/>
        </w:rPr>
        <w:t xml:space="preserve"> technologijų skyriaus</w:t>
      </w:r>
      <w:r w:rsidR="00CF26A5">
        <w:rPr>
          <w:rFonts w:ascii="Times New Roman" w:hAnsi="Times New Roman" w:cs="Times New Roman"/>
          <w:sz w:val="24"/>
          <w:szCs w:val="24"/>
        </w:rPr>
        <w:t xml:space="preserve"> vyresn. specialistas Vilius Stulpinas</w:t>
      </w:r>
      <w:r>
        <w:rPr>
          <w:rFonts w:ascii="Times New Roman" w:hAnsi="Times New Roman" w:cs="Times New Roman"/>
          <w:sz w:val="24"/>
          <w:szCs w:val="24"/>
        </w:rPr>
        <w:t xml:space="preserve"> </w:t>
      </w:r>
    </w:p>
    <w:p w14:paraId="4D928E9B" w14:textId="0B4585F4" w:rsidR="00236AE0" w:rsidRDefault="00236AE0" w:rsidP="00F64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Mob. </w:t>
      </w:r>
      <w:r w:rsidR="00CF26A5" w:rsidRPr="00CF26A5">
        <w:rPr>
          <w:rFonts w:ascii="Times New Roman" w:hAnsi="Times New Roman" w:cs="Times New Roman"/>
          <w:sz w:val="24"/>
          <w:szCs w:val="24"/>
        </w:rPr>
        <w:t>+370 659 92745</w:t>
      </w:r>
      <w:r w:rsidR="00CB5D75">
        <w:rPr>
          <w:rFonts w:ascii="Times New Roman" w:hAnsi="Times New Roman" w:cs="Times New Roman"/>
          <w:sz w:val="24"/>
          <w:szCs w:val="24"/>
        </w:rPr>
        <w:t>, e</w:t>
      </w:r>
      <w:r w:rsidRPr="0078528A">
        <w:rPr>
          <w:rFonts w:ascii="Times New Roman" w:hAnsi="Times New Roman" w:cs="Times New Roman"/>
          <w:sz w:val="24"/>
          <w:szCs w:val="24"/>
        </w:rPr>
        <w:t>l.</w:t>
      </w:r>
      <w:r>
        <w:rPr>
          <w:rFonts w:ascii="Times New Roman" w:hAnsi="Times New Roman" w:cs="Times New Roman"/>
          <w:sz w:val="24"/>
          <w:szCs w:val="24"/>
        </w:rPr>
        <w:t xml:space="preserve"> </w:t>
      </w:r>
      <w:r w:rsidRPr="0078528A">
        <w:rPr>
          <w:rFonts w:ascii="Times New Roman" w:hAnsi="Times New Roman" w:cs="Times New Roman"/>
          <w:sz w:val="24"/>
          <w:szCs w:val="24"/>
        </w:rPr>
        <w:t xml:space="preserve">p. </w:t>
      </w:r>
      <w:hyperlink r:id="rId13" w:history="1">
        <w:r w:rsidR="00CF26A5" w:rsidRPr="005D36FD">
          <w:rPr>
            <w:rStyle w:val="Hyperlink"/>
            <w:rFonts w:ascii="Times New Roman" w:hAnsi="Times New Roman" w:cs="Times New Roman"/>
            <w:sz w:val="24"/>
            <w:szCs w:val="24"/>
          </w:rPr>
          <w:t>vilius.stulpinas@vert.lt</w:t>
        </w:r>
      </w:hyperlink>
    </w:p>
    <w:p w14:paraId="43A0C813" w14:textId="77777777" w:rsidR="00876CB6" w:rsidRDefault="00876CB6" w:rsidP="00F64329">
      <w:pPr>
        <w:spacing w:after="0" w:line="240" w:lineRule="auto"/>
        <w:jc w:val="both"/>
        <w:rPr>
          <w:rFonts w:ascii="Times New Roman" w:hAnsi="Times New Roman" w:cs="Times New Roman"/>
          <w:sz w:val="24"/>
          <w:szCs w:val="24"/>
        </w:rPr>
      </w:pPr>
    </w:p>
    <w:p w14:paraId="1746F8A1" w14:textId="1D0F6804" w:rsidR="00236AE0" w:rsidRDefault="00236AE0" w:rsidP="00F64329">
      <w:pPr>
        <w:spacing w:after="0" w:line="240" w:lineRule="auto"/>
        <w:jc w:val="both"/>
        <w:rPr>
          <w:rStyle w:val="Hyperlink"/>
          <w:rFonts w:ascii="Times New Roman" w:hAnsi="Times New Roman" w:cs="Times New Roman"/>
          <w:sz w:val="24"/>
          <w:szCs w:val="24"/>
        </w:rPr>
      </w:pPr>
    </w:p>
    <w:sectPr w:rsidR="00236AE0" w:rsidSect="007D1527">
      <w:headerReference w:type="default" r:id="rId14"/>
      <w:footerReference w:type="default" r:id="rId15"/>
      <w:footerReference w:type="firs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C351D" w14:textId="77777777" w:rsidR="00F85BC5" w:rsidRDefault="00F85BC5" w:rsidP="007A2D50">
      <w:pPr>
        <w:spacing w:after="0" w:line="240" w:lineRule="auto"/>
      </w:pPr>
      <w:r>
        <w:separator/>
      </w:r>
    </w:p>
  </w:endnote>
  <w:endnote w:type="continuationSeparator" w:id="0">
    <w:p w14:paraId="7BFC1DBE" w14:textId="77777777" w:rsidR="00F85BC5" w:rsidRDefault="00F85BC5" w:rsidP="007A2D50">
      <w:pPr>
        <w:spacing w:after="0" w:line="240" w:lineRule="auto"/>
      </w:pPr>
      <w:r>
        <w:continuationSeparator/>
      </w:r>
    </w:p>
  </w:endnote>
  <w:endnote w:type="continuationNotice" w:id="1">
    <w:p w14:paraId="3D672907" w14:textId="77777777" w:rsidR="00F85BC5" w:rsidRDefault="00F85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423B1" w14:textId="77777777" w:rsidR="007A2D50" w:rsidRPr="007A2D50" w:rsidRDefault="007A2D50" w:rsidP="007A2D50">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5F7C" w14:textId="77777777" w:rsidR="007A2D50" w:rsidRPr="007A2D50" w:rsidRDefault="007A2D50" w:rsidP="007A2D50">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3256" w14:textId="77777777" w:rsidR="00F85BC5" w:rsidRDefault="00F85BC5" w:rsidP="007A2D50">
      <w:pPr>
        <w:spacing w:after="0" w:line="240" w:lineRule="auto"/>
      </w:pPr>
      <w:r>
        <w:separator/>
      </w:r>
    </w:p>
  </w:footnote>
  <w:footnote w:type="continuationSeparator" w:id="0">
    <w:p w14:paraId="05DDBAEF" w14:textId="77777777" w:rsidR="00F85BC5" w:rsidRDefault="00F85BC5" w:rsidP="007A2D50">
      <w:pPr>
        <w:spacing w:after="0" w:line="240" w:lineRule="auto"/>
      </w:pPr>
      <w:r>
        <w:continuationSeparator/>
      </w:r>
    </w:p>
  </w:footnote>
  <w:footnote w:type="continuationNotice" w:id="1">
    <w:p w14:paraId="41F30291" w14:textId="77777777" w:rsidR="00F85BC5" w:rsidRDefault="00F85B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276057"/>
      <w:docPartObj>
        <w:docPartGallery w:val="Page Numbers (Top of Page)"/>
        <w:docPartUnique/>
      </w:docPartObj>
    </w:sdtPr>
    <w:sdtEndPr>
      <w:rPr>
        <w:rFonts w:ascii="Times New Roman" w:hAnsi="Times New Roman" w:cs="Times New Roman"/>
        <w:sz w:val="24"/>
        <w:szCs w:val="24"/>
      </w:rPr>
    </w:sdtEndPr>
    <w:sdtContent>
      <w:p w14:paraId="2CDC5416" w14:textId="5A0A46AA" w:rsidR="007A2D50" w:rsidRPr="007A2D50" w:rsidRDefault="007A2D50" w:rsidP="007A2D50">
        <w:pPr>
          <w:pStyle w:val="Header"/>
          <w:jc w:val="center"/>
          <w:rPr>
            <w:rFonts w:ascii="Times New Roman" w:hAnsi="Times New Roman" w:cs="Times New Roman"/>
            <w:sz w:val="24"/>
            <w:szCs w:val="24"/>
          </w:rPr>
        </w:pPr>
        <w:r w:rsidRPr="007A2D50">
          <w:rPr>
            <w:rFonts w:ascii="Times New Roman" w:hAnsi="Times New Roman" w:cs="Times New Roman"/>
            <w:sz w:val="24"/>
            <w:szCs w:val="24"/>
          </w:rPr>
          <w:fldChar w:fldCharType="begin"/>
        </w:r>
        <w:r w:rsidRPr="007A2D50">
          <w:rPr>
            <w:rFonts w:ascii="Times New Roman" w:hAnsi="Times New Roman" w:cs="Times New Roman"/>
            <w:sz w:val="24"/>
            <w:szCs w:val="24"/>
          </w:rPr>
          <w:instrText>PAGE   \* MERGEFORMAT</w:instrText>
        </w:r>
        <w:r w:rsidRPr="007A2D50">
          <w:rPr>
            <w:rFonts w:ascii="Times New Roman" w:hAnsi="Times New Roman" w:cs="Times New Roman"/>
            <w:sz w:val="24"/>
            <w:szCs w:val="24"/>
          </w:rPr>
          <w:fldChar w:fldCharType="separate"/>
        </w:r>
        <w:r w:rsidRPr="007A2D50">
          <w:rPr>
            <w:rFonts w:ascii="Times New Roman" w:hAnsi="Times New Roman" w:cs="Times New Roman"/>
            <w:sz w:val="24"/>
            <w:szCs w:val="24"/>
          </w:rPr>
          <w:t>2</w:t>
        </w:r>
        <w:r w:rsidRPr="007A2D5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346"/>
    <w:multiLevelType w:val="hybridMultilevel"/>
    <w:tmpl w:val="95AC67C0"/>
    <w:lvl w:ilvl="0" w:tplc="FA9258F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190646"/>
    <w:multiLevelType w:val="multilevel"/>
    <w:tmpl w:val="CB84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F6FEC"/>
    <w:multiLevelType w:val="hybridMultilevel"/>
    <w:tmpl w:val="AB102FCA"/>
    <w:lvl w:ilvl="0" w:tplc="00A06F98">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3F376F38"/>
    <w:multiLevelType w:val="hybridMultilevel"/>
    <w:tmpl w:val="A75262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D7576A"/>
    <w:multiLevelType w:val="hybridMultilevel"/>
    <w:tmpl w:val="6624DD9C"/>
    <w:lvl w:ilvl="0" w:tplc="3DFE9C8A">
      <w:start w:val="1"/>
      <w:numFmt w:val="bullet"/>
      <w:lvlText w:val="•"/>
      <w:lvlJc w:val="left"/>
      <w:pPr>
        <w:tabs>
          <w:tab w:val="num" w:pos="720"/>
        </w:tabs>
        <w:ind w:left="720" w:hanging="360"/>
      </w:pPr>
      <w:rPr>
        <w:rFonts w:ascii="Arial" w:hAnsi="Arial" w:hint="default"/>
      </w:rPr>
    </w:lvl>
    <w:lvl w:ilvl="1" w:tplc="DA8479EC" w:tentative="1">
      <w:start w:val="1"/>
      <w:numFmt w:val="bullet"/>
      <w:lvlText w:val="•"/>
      <w:lvlJc w:val="left"/>
      <w:pPr>
        <w:tabs>
          <w:tab w:val="num" w:pos="1440"/>
        </w:tabs>
        <w:ind w:left="1440" w:hanging="360"/>
      </w:pPr>
      <w:rPr>
        <w:rFonts w:ascii="Arial" w:hAnsi="Arial" w:hint="default"/>
      </w:rPr>
    </w:lvl>
    <w:lvl w:ilvl="2" w:tplc="C72C9996" w:tentative="1">
      <w:start w:val="1"/>
      <w:numFmt w:val="bullet"/>
      <w:lvlText w:val="•"/>
      <w:lvlJc w:val="left"/>
      <w:pPr>
        <w:tabs>
          <w:tab w:val="num" w:pos="2160"/>
        </w:tabs>
        <w:ind w:left="2160" w:hanging="360"/>
      </w:pPr>
      <w:rPr>
        <w:rFonts w:ascii="Arial" w:hAnsi="Arial" w:hint="default"/>
      </w:rPr>
    </w:lvl>
    <w:lvl w:ilvl="3" w:tplc="A5E843A0" w:tentative="1">
      <w:start w:val="1"/>
      <w:numFmt w:val="bullet"/>
      <w:lvlText w:val="•"/>
      <w:lvlJc w:val="left"/>
      <w:pPr>
        <w:tabs>
          <w:tab w:val="num" w:pos="2880"/>
        </w:tabs>
        <w:ind w:left="2880" w:hanging="360"/>
      </w:pPr>
      <w:rPr>
        <w:rFonts w:ascii="Arial" w:hAnsi="Arial" w:hint="default"/>
      </w:rPr>
    </w:lvl>
    <w:lvl w:ilvl="4" w:tplc="B1FEEC42" w:tentative="1">
      <w:start w:val="1"/>
      <w:numFmt w:val="bullet"/>
      <w:lvlText w:val="•"/>
      <w:lvlJc w:val="left"/>
      <w:pPr>
        <w:tabs>
          <w:tab w:val="num" w:pos="3600"/>
        </w:tabs>
        <w:ind w:left="3600" w:hanging="360"/>
      </w:pPr>
      <w:rPr>
        <w:rFonts w:ascii="Arial" w:hAnsi="Arial" w:hint="default"/>
      </w:rPr>
    </w:lvl>
    <w:lvl w:ilvl="5" w:tplc="371E08B2" w:tentative="1">
      <w:start w:val="1"/>
      <w:numFmt w:val="bullet"/>
      <w:lvlText w:val="•"/>
      <w:lvlJc w:val="left"/>
      <w:pPr>
        <w:tabs>
          <w:tab w:val="num" w:pos="4320"/>
        </w:tabs>
        <w:ind w:left="4320" w:hanging="360"/>
      </w:pPr>
      <w:rPr>
        <w:rFonts w:ascii="Arial" w:hAnsi="Arial" w:hint="default"/>
      </w:rPr>
    </w:lvl>
    <w:lvl w:ilvl="6" w:tplc="F36C1D5E" w:tentative="1">
      <w:start w:val="1"/>
      <w:numFmt w:val="bullet"/>
      <w:lvlText w:val="•"/>
      <w:lvlJc w:val="left"/>
      <w:pPr>
        <w:tabs>
          <w:tab w:val="num" w:pos="5040"/>
        </w:tabs>
        <w:ind w:left="5040" w:hanging="360"/>
      </w:pPr>
      <w:rPr>
        <w:rFonts w:ascii="Arial" w:hAnsi="Arial" w:hint="default"/>
      </w:rPr>
    </w:lvl>
    <w:lvl w:ilvl="7" w:tplc="0478D3C6" w:tentative="1">
      <w:start w:val="1"/>
      <w:numFmt w:val="bullet"/>
      <w:lvlText w:val="•"/>
      <w:lvlJc w:val="left"/>
      <w:pPr>
        <w:tabs>
          <w:tab w:val="num" w:pos="5760"/>
        </w:tabs>
        <w:ind w:left="5760" w:hanging="360"/>
      </w:pPr>
      <w:rPr>
        <w:rFonts w:ascii="Arial" w:hAnsi="Arial" w:hint="default"/>
      </w:rPr>
    </w:lvl>
    <w:lvl w:ilvl="8" w:tplc="CEE2369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75B757A"/>
    <w:multiLevelType w:val="hybridMultilevel"/>
    <w:tmpl w:val="A03A3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832E93"/>
    <w:multiLevelType w:val="hybridMultilevel"/>
    <w:tmpl w:val="F75AC61A"/>
    <w:lvl w:ilvl="0" w:tplc="4126D0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68E452E2"/>
    <w:multiLevelType w:val="hybridMultilevel"/>
    <w:tmpl w:val="C27EEC22"/>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A59B8"/>
    <w:multiLevelType w:val="hybridMultilevel"/>
    <w:tmpl w:val="81A645F8"/>
    <w:lvl w:ilvl="0" w:tplc="B08A46E0">
      <w:start w:val="1"/>
      <w:numFmt w:val="bullet"/>
      <w:lvlText w:val="•"/>
      <w:lvlJc w:val="left"/>
      <w:pPr>
        <w:tabs>
          <w:tab w:val="num" w:pos="720"/>
        </w:tabs>
        <w:ind w:left="720" w:hanging="360"/>
      </w:pPr>
      <w:rPr>
        <w:rFonts w:ascii="Arial" w:hAnsi="Arial" w:hint="default"/>
      </w:rPr>
    </w:lvl>
    <w:lvl w:ilvl="1" w:tplc="553A164A" w:tentative="1">
      <w:start w:val="1"/>
      <w:numFmt w:val="bullet"/>
      <w:lvlText w:val="•"/>
      <w:lvlJc w:val="left"/>
      <w:pPr>
        <w:tabs>
          <w:tab w:val="num" w:pos="1440"/>
        </w:tabs>
        <w:ind w:left="1440" w:hanging="360"/>
      </w:pPr>
      <w:rPr>
        <w:rFonts w:ascii="Arial" w:hAnsi="Arial" w:hint="default"/>
      </w:rPr>
    </w:lvl>
    <w:lvl w:ilvl="2" w:tplc="90D6DFE6" w:tentative="1">
      <w:start w:val="1"/>
      <w:numFmt w:val="bullet"/>
      <w:lvlText w:val="•"/>
      <w:lvlJc w:val="left"/>
      <w:pPr>
        <w:tabs>
          <w:tab w:val="num" w:pos="2160"/>
        </w:tabs>
        <w:ind w:left="2160" w:hanging="360"/>
      </w:pPr>
      <w:rPr>
        <w:rFonts w:ascii="Arial" w:hAnsi="Arial" w:hint="default"/>
      </w:rPr>
    </w:lvl>
    <w:lvl w:ilvl="3" w:tplc="06682FE4" w:tentative="1">
      <w:start w:val="1"/>
      <w:numFmt w:val="bullet"/>
      <w:lvlText w:val="•"/>
      <w:lvlJc w:val="left"/>
      <w:pPr>
        <w:tabs>
          <w:tab w:val="num" w:pos="2880"/>
        </w:tabs>
        <w:ind w:left="2880" w:hanging="360"/>
      </w:pPr>
      <w:rPr>
        <w:rFonts w:ascii="Arial" w:hAnsi="Arial" w:hint="default"/>
      </w:rPr>
    </w:lvl>
    <w:lvl w:ilvl="4" w:tplc="B6F2D55C" w:tentative="1">
      <w:start w:val="1"/>
      <w:numFmt w:val="bullet"/>
      <w:lvlText w:val="•"/>
      <w:lvlJc w:val="left"/>
      <w:pPr>
        <w:tabs>
          <w:tab w:val="num" w:pos="3600"/>
        </w:tabs>
        <w:ind w:left="3600" w:hanging="360"/>
      </w:pPr>
      <w:rPr>
        <w:rFonts w:ascii="Arial" w:hAnsi="Arial" w:hint="default"/>
      </w:rPr>
    </w:lvl>
    <w:lvl w:ilvl="5" w:tplc="A27C175C" w:tentative="1">
      <w:start w:val="1"/>
      <w:numFmt w:val="bullet"/>
      <w:lvlText w:val="•"/>
      <w:lvlJc w:val="left"/>
      <w:pPr>
        <w:tabs>
          <w:tab w:val="num" w:pos="4320"/>
        </w:tabs>
        <w:ind w:left="4320" w:hanging="360"/>
      </w:pPr>
      <w:rPr>
        <w:rFonts w:ascii="Arial" w:hAnsi="Arial" w:hint="default"/>
      </w:rPr>
    </w:lvl>
    <w:lvl w:ilvl="6" w:tplc="7E341C1E" w:tentative="1">
      <w:start w:val="1"/>
      <w:numFmt w:val="bullet"/>
      <w:lvlText w:val="•"/>
      <w:lvlJc w:val="left"/>
      <w:pPr>
        <w:tabs>
          <w:tab w:val="num" w:pos="5040"/>
        </w:tabs>
        <w:ind w:left="5040" w:hanging="360"/>
      </w:pPr>
      <w:rPr>
        <w:rFonts w:ascii="Arial" w:hAnsi="Arial" w:hint="default"/>
      </w:rPr>
    </w:lvl>
    <w:lvl w:ilvl="7" w:tplc="2076DA86" w:tentative="1">
      <w:start w:val="1"/>
      <w:numFmt w:val="bullet"/>
      <w:lvlText w:val="•"/>
      <w:lvlJc w:val="left"/>
      <w:pPr>
        <w:tabs>
          <w:tab w:val="num" w:pos="5760"/>
        </w:tabs>
        <w:ind w:left="5760" w:hanging="360"/>
      </w:pPr>
      <w:rPr>
        <w:rFonts w:ascii="Arial" w:hAnsi="Arial" w:hint="default"/>
      </w:rPr>
    </w:lvl>
    <w:lvl w:ilvl="8" w:tplc="C3FC57C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76017B"/>
    <w:multiLevelType w:val="hybridMultilevel"/>
    <w:tmpl w:val="2DAA266C"/>
    <w:lvl w:ilvl="0" w:tplc="7C24E62E">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91061008">
    <w:abstractNumId w:val="5"/>
  </w:num>
  <w:num w:numId="2" w16cid:durableId="1537041358">
    <w:abstractNumId w:val="6"/>
  </w:num>
  <w:num w:numId="3" w16cid:durableId="850029234">
    <w:abstractNumId w:val="2"/>
  </w:num>
  <w:num w:numId="4" w16cid:durableId="1402680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4735199">
    <w:abstractNumId w:val="9"/>
  </w:num>
  <w:num w:numId="6" w16cid:durableId="2121534761">
    <w:abstractNumId w:val="3"/>
  </w:num>
  <w:num w:numId="7" w16cid:durableId="1131751545">
    <w:abstractNumId w:val="1"/>
  </w:num>
  <w:num w:numId="8" w16cid:durableId="485976810">
    <w:abstractNumId w:val="7"/>
  </w:num>
  <w:num w:numId="9" w16cid:durableId="1537740510">
    <w:abstractNumId w:val="0"/>
  </w:num>
  <w:num w:numId="10" w16cid:durableId="1639457110">
    <w:abstractNumId w:val="4"/>
  </w:num>
  <w:num w:numId="11" w16cid:durableId="1114523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179"/>
    <w:rsid w:val="0000407A"/>
    <w:rsid w:val="00006452"/>
    <w:rsid w:val="0001034D"/>
    <w:rsid w:val="0001438B"/>
    <w:rsid w:val="00020B70"/>
    <w:rsid w:val="0003558D"/>
    <w:rsid w:val="000357E2"/>
    <w:rsid w:val="0004109C"/>
    <w:rsid w:val="00046E4F"/>
    <w:rsid w:val="00052610"/>
    <w:rsid w:val="0006004D"/>
    <w:rsid w:val="0006688D"/>
    <w:rsid w:val="00066EA8"/>
    <w:rsid w:val="00070B5E"/>
    <w:rsid w:val="00072F33"/>
    <w:rsid w:val="00073CEF"/>
    <w:rsid w:val="000803FA"/>
    <w:rsid w:val="000B7D28"/>
    <w:rsid w:val="000C1F0C"/>
    <w:rsid w:val="000C6505"/>
    <w:rsid w:val="000D51ED"/>
    <w:rsid w:val="000D68D3"/>
    <w:rsid w:val="000E5759"/>
    <w:rsid w:val="000F152C"/>
    <w:rsid w:val="000F285E"/>
    <w:rsid w:val="000F3C7F"/>
    <w:rsid w:val="000F4406"/>
    <w:rsid w:val="000F5980"/>
    <w:rsid w:val="001059F5"/>
    <w:rsid w:val="00110EC8"/>
    <w:rsid w:val="00112F7E"/>
    <w:rsid w:val="00113F7D"/>
    <w:rsid w:val="001169C1"/>
    <w:rsid w:val="001178AA"/>
    <w:rsid w:val="00120167"/>
    <w:rsid w:val="00120A76"/>
    <w:rsid w:val="00125AC3"/>
    <w:rsid w:val="00134EC9"/>
    <w:rsid w:val="0014071E"/>
    <w:rsid w:val="00144E6A"/>
    <w:rsid w:val="00155A69"/>
    <w:rsid w:val="00175292"/>
    <w:rsid w:val="00177DC2"/>
    <w:rsid w:val="00186A28"/>
    <w:rsid w:val="00190C56"/>
    <w:rsid w:val="0019305C"/>
    <w:rsid w:val="001A1B71"/>
    <w:rsid w:val="001A3680"/>
    <w:rsid w:val="001A4186"/>
    <w:rsid w:val="001C53D0"/>
    <w:rsid w:val="001C66B9"/>
    <w:rsid w:val="001D05CF"/>
    <w:rsid w:val="001D6F3A"/>
    <w:rsid w:val="001E4B43"/>
    <w:rsid w:val="001E55F1"/>
    <w:rsid w:val="001F7D57"/>
    <w:rsid w:val="0020262E"/>
    <w:rsid w:val="00206EC3"/>
    <w:rsid w:val="0021311E"/>
    <w:rsid w:val="00236AE0"/>
    <w:rsid w:val="00237E80"/>
    <w:rsid w:val="00240853"/>
    <w:rsid w:val="002427E4"/>
    <w:rsid w:val="00243C0C"/>
    <w:rsid w:val="00255EDB"/>
    <w:rsid w:val="00257C6A"/>
    <w:rsid w:val="00260D8D"/>
    <w:rsid w:val="002639BB"/>
    <w:rsid w:val="00264210"/>
    <w:rsid w:val="00277FA5"/>
    <w:rsid w:val="002A5F4E"/>
    <w:rsid w:val="002C0B9B"/>
    <w:rsid w:val="002D1BE2"/>
    <w:rsid w:val="002D339E"/>
    <w:rsid w:val="002E3EC0"/>
    <w:rsid w:val="002E7ADF"/>
    <w:rsid w:val="002F1220"/>
    <w:rsid w:val="002F55FD"/>
    <w:rsid w:val="00310B7C"/>
    <w:rsid w:val="003113D3"/>
    <w:rsid w:val="00312724"/>
    <w:rsid w:val="00325F96"/>
    <w:rsid w:val="0033426F"/>
    <w:rsid w:val="003379C2"/>
    <w:rsid w:val="00337CC9"/>
    <w:rsid w:val="0034386A"/>
    <w:rsid w:val="00350467"/>
    <w:rsid w:val="003519F8"/>
    <w:rsid w:val="00353874"/>
    <w:rsid w:val="00386ACC"/>
    <w:rsid w:val="00396D0C"/>
    <w:rsid w:val="003A0033"/>
    <w:rsid w:val="003A73B5"/>
    <w:rsid w:val="003C21C9"/>
    <w:rsid w:val="003C3399"/>
    <w:rsid w:val="003D5C20"/>
    <w:rsid w:val="003D6B53"/>
    <w:rsid w:val="003E3286"/>
    <w:rsid w:val="003E4DE4"/>
    <w:rsid w:val="003E758D"/>
    <w:rsid w:val="003F1EBE"/>
    <w:rsid w:val="00401703"/>
    <w:rsid w:val="00404769"/>
    <w:rsid w:val="00431FC0"/>
    <w:rsid w:val="00433326"/>
    <w:rsid w:val="00434DD7"/>
    <w:rsid w:val="004356E2"/>
    <w:rsid w:val="004406B6"/>
    <w:rsid w:val="00442C5B"/>
    <w:rsid w:val="00443AD7"/>
    <w:rsid w:val="00457B61"/>
    <w:rsid w:val="004743B4"/>
    <w:rsid w:val="00483B2F"/>
    <w:rsid w:val="004953EE"/>
    <w:rsid w:val="004A3ADE"/>
    <w:rsid w:val="004B4214"/>
    <w:rsid w:val="004B7B9A"/>
    <w:rsid w:val="004D25CA"/>
    <w:rsid w:val="004E3F5A"/>
    <w:rsid w:val="004E76CD"/>
    <w:rsid w:val="004F7A29"/>
    <w:rsid w:val="0050432D"/>
    <w:rsid w:val="00512802"/>
    <w:rsid w:val="00516805"/>
    <w:rsid w:val="005324DE"/>
    <w:rsid w:val="005342A9"/>
    <w:rsid w:val="00545A8C"/>
    <w:rsid w:val="00557535"/>
    <w:rsid w:val="00573AA4"/>
    <w:rsid w:val="00580847"/>
    <w:rsid w:val="00586222"/>
    <w:rsid w:val="00587436"/>
    <w:rsid w:val="0059707B"/>
    <w:rsid w:val="005A76BF"/>
    <w:rsid w:val="005D57F2"/>
    <w:rsid w:val="005D772B"/>
    <w:rsid w:val="005E1EC2"/>
    <w:rsid w:val="005F649E"/>
    <w:rsid w:val="005F701B"/>
    <w:rsid w:val="0060015D"/>
    <w:rsid w:val="00602AA2"/>
    <w:rsid w:val="00605980"/>
    <w:rsid w:val="00615D2D"/>
    <w:rsid w:val="00617B36"/>
    <w:rsid w:val="0063277F"/>
    <w:rsid w:val="00645B05"/>
    <w:rsid w:val="006540DD"/>
    <w:rsid w:val="006560DF"/>
    <w:rsid w:val="00661502"/>
    <w:rsid w:val="00670EF9"/>
    <w:rsid w:val="00674201"/>
    <w:rsid w:val="0067608B"/>
    <w:rsid w:val="006924C2"/>
    <w:rsid w:val="006A211B"/>
    <w:rsid w:val="006A3215"/>
    <w:rsid w:val="006A55A6"/>
    <w:rsid w:val="006B66F5"/>
    <w:rsid w:val="006B7A5C"/>
    <w:rsid w:val="006C7B34"/>
    <w:rsid w:val="006D1F8E"/>
    <w:rsid w:val="006D6EF2"/>
    <w:rsid w:val="006E4D96"/>
    <w:rsid w:val="006E4E47"/>
    <w:rsid w:val="006E6545"/>
    <w:rsid w:val="007068B6"/>
    <w:rsid w:val="00716541"/>
    <w:rsid w:val="00726DBC"/>
    <w:rsid w:val="00727926"/>
    <w:rsid w:val="007354BE"/>
    <w:rsid w:val="007377A2"/>
    <w:rsid w:val="00756787"/>
    <w:rsid w:val="00760F7E"/>
    <w:rsid w:val="007769C7"/>
    <w:rsid w:val="00776C8D"/>
    <w:rsid w:val="00780518"/>
    <w:rsid w:val="0078528A"/>
    <w:rsid w:val="0079406A"/>
    <w:rsid w:val="00797D7F"/>
    <w:rsid w:val="007A2D50"/>
    <w:rsid w:val="007A3E46"/>
    <w:rsid w:val="007A553D"/>
    <w:rsid w:val="007A72B9"/>
    <w:rsid w:val="007C0EFC"/>
    <w:rsid w:val="007C1258"/>
    <w:rsid w:val="007C4FFA"/>
    <w:rsid w:val="007D1527"/>
    <w:rsid w:val="007D218D"/>
    <w:rsid w:val="007D36C1"/>
    <w:rsid w:val="007E0035"/>
    <w:rsid w:val="007E009C"/>
    <w:rsid w:val="007E2270"/>
    <w:rsid w:val="007E7E51"/>
    <w:rsid w:val="007F554F"/>
    <w:rsid w:val="007F7851"/>
    <w:rsid w:val="00827B8D"/>
    <w:rsid w:val="00827C4D"/>
    <w:rsid w:val="008309D1"/>
    <w:rsid w:val="00854B5F"/>
    <w:rsid w:val="0087232E"/>
    <w:rsid w:val="00874B85"/>
    <w:rsid w:val="00876CB6"/>
    <w:rsid w:val="0088449F"/>
    <w:rsid w:val="00893367"/>
    <w:rsid w:val="008B1B61"/>
    <w:rsid w:val="008B4526"/>
    <w:rsid w:val="008C0E18"/>
    <w:rsid w:val="008C700E"/>
    <w:rsid w:val="008E059C"/>
    <w:rsid w:val="008E150C"/>
    <w:rsid w:val="008F1969"/>
    <w:rsid w:val="008F76D2"/>
    <w:rsid w:val="00901CF1"/>
    <w:rsid w:val="00903252"/>
    <w:rsid w:val="00903993"/>
    <w:rsid w:val="00907FEB"/>
    <w:rsid w:val="00915F65"/>
    <w:rsid w:val="00922209"/>
    <w:rsid w:val="0095110C"/>
    <w:rsid w:val="00953C05"/>
    <w:rsid w:val="0095447F"/>
    <w:rsid w:val="00955946"/>
    <w:rsid w:val="009677AC"/>
    <w:rsid w:val="00967D9D"/>
    <w:rsid w:val="00973EE7"/>
    <w:rsid w:val="009824A5"/>
    <w:rsid w:val="00982D84"/>
    <w:rsid w:val="009931C4"/>
    <w:rsid w:val="009C4A45"/>
    <w:rsid w:val="009E2BEE"/>
    <w:rsid w:val="009E753E"/>
    <w:rsid w:val="009F3405"/>
    <w:rsid w:val="00A0297D"/>
    <w:rsid w:val="00A05A41"/>
    <w:rsid w:val="00A07CBE"/>
    <w:rsid w:val="00A15C57"/>
    <w:rsid w:val="00A215BF"/>
    <w:rsid w:val="00A22EFA"/>
    <w:rsid w:val="00A706C3"/>
    <w:rsid w:val="00A70C17"/>
    <w:rsid w:val="00A83491"/>
    <w:rsid w:val="00A9289B"/>
    <w:rsid w:val="00AA201E"/>
    <w:rsid w:val="00AC3B39"/>
    <w:rsid w:val="00AD5415"/>
    <w:rsid w:val="00AE7479"/>
    <w:rsid w:val="00AF2C6F"/>
    <w:rsid w:val="00B10E95"/>
    <w:rsid w:val="00B1394C"/>
    <w:rsid w:val="00B16308"/>
    <w:rsid w:val="00B356C0"/>
    <w:rsid w:val="00B42214"/>
    <w:rsid w:val="00B56863"/>
    <w:rsid w:val="00B63BEA"/>
    <w:rsid w:val="00B671F8"/>
    <w:rsid w:val="00B77A1A"/>
    <w:rsid w:val="00B77FBC"/>
    <w:rsid w:val="00B83689"/>
    <w:rsid w:val="00B920B3"/>
    <w:rsid w:val="00B97484"/>
    <w:rsid w:val="00BA29CD"/>
    <w:rsid w:val="00BC321F"/>
    <w:rsid w:val="00BC5BA9"/>
    <w:rsid w:val="00BD6DD6"/>
    <w:rsid w:val="00BE5706"/>
    <w:rsid w:val="00BE60C4"/>
    <w:rsid w:val="00C029F7"/>
    <w:rsid w:val="00C31520"/>
    <w:rsid w:val="00C33570"/>
    <w:rsid w:val="00C34A5B"/>
    <w:rsid w:val="00C42C3C"/>
    <w:rsid w:val="00C539B5"/>
    <w:rsid w:val="00C64B98"/>
    <w:rsid w:val="00C713BC"/>
    <w:rsid w:val="00C868D2"/>
    <w:rsid w:val="00C90717"/>
    <w:rsid w:val="00C9601A"/>
    <w:rsid w:val="00CB32A2"/>
    <w:rsid w:val="00CB5D75"/>
    <w:rsid w:val="00CB66A7"/>
    <w:rsid w:val="00CC2F80"/>
    <w:rsid w:val="00CC65B2"/>
    <w:rsid w:val="00CD3571"/>
    <w:rsid w:val="00CD3631"/>
    <w:rsid w:val="00CD475F"/>
    <w:rsid w:val="00CD6C24"/>
    <w:rsid w:val="00CE6750"/>
    <w:rsid w:val="00CF26A5"/>
    <w:rsid w:val="00D135A4"/>
    <w:rsid w:val="00D326C9"/>
    <w:rsid w:val="00D34EE1"/>
    <w:rsid w:val="00D35432"/>
    <w:rsid w:val="00D47BEA"/>
    <w:rsid w:val="00D53691"/>
    <w:rsid w:val="00D54108"/>
    <w:rsid w:val="00D607FD"/>
    <w:rsid w:val="00D62A3D"/>
    <w:rsid w:val="00D71CA7"/>
    <w:rsid w:val="00D721D0"/>
    <w:rsid w:val="00D813D3"/>
    <w:rsid w:val="00D97E1F"/>
    <w:rsid w:val="00DB030C"/>
    <w:rsid w:val="00DB059A"/>
    <w:rsid w:val="00DB129E"/>
    <w:rsid w:val="00DB2179"/>
    <w:rsid w:val="00DB4E81"/>
    <w:rsid w:val="00DB4F33"/>
    <w:rsid w:val="00DD518E"/>
    <w:rsid w:val="00DD541C"/>
    <w:rsid w:val="00DE0C2C"/>
    <w:rsid w:val="00DE0C97"/>
    <w:rsid w:val="00DF58AF"/>
    <w:rsid w:val="00DF5A2D"/>
    <w:rsid w:val="00DF5A3E"/>
    <w:rsid w:val="00E1095D"/>
    <w:rsid w:val="00E148F1"/>
    <w:rsid w:val="00E214B1"/>
    <w:rsid w:val="00E30E49"/>
    <w:rsid w:val="00E33E96"/>
    <w:rsid w:val="00E36AB8"/>
    <w:rsid w:val="00E43FA3"/>
    <w:rsid w:val="00E5183B"/>
    <w:rsid w:val="00E65D19"/>
    <w:rsid w:val="00E71A15"/>
    <w:rsid w:val="00E73610"/>
    <w:rsid w:val="00E753CC"/>
    <w:rsid w:val="00E779F3"/>
    <w:rsid w:val="00E841C5"/>
    <w:rsid w:val="00EA2113"/>
    <w:rsid w:val="00EA4981"/>
    <w:rsid w:val="00EB2FE5"/>
    <w:rsid w:val="00EB5742"/>
    <w:rsid w:val="00EB7863"/>
    <w:rsid w:val="00EC64FC"/>
    <w:rsid w:val="00ED782B"/>
    <w:rsid w:val="00EE5273"/>
    <w:rsid w:val="00EF0789"/>
    <w:rsid w:val="00EF2227"/>
    <w:rsid w:val="00F02F8A"/>
    <w:rsid w:val="00F03B15"/>
    <w:rsid w:val="00F12D9F"/>
    <w:rsid w:val="00F24577"/>
    <w:rsid w:val="00F26B48"/>
    <w:rsid w:val="00F303CB"/>
    <w:rsid w:val="00F31C63"/>
    <w:rsid w:val="00F4184F"/>
    <w:rsid w:val="00F41B93"/>
    <w:rsid w:val="00F42578"/>
    <w:rsid w:val="00F467FB"/>
    <w:rsid w:val="00F5357E"/>
    <w:rsid w:val="00F613B2"/>
    <w:rsid w:val="00F64329"/>
    <w:rsid w:val="00F72A76"/>
    <w:rsid w:val="00F75065"/>
    <w:rsid w:val="00F85BC5"/>
    <w:rsid w:val="00F91F70"/>
    <w:rsid w:val="00F920EF"/>
    <w:rsid w:val="00F94027"/>
    <w:rsid w:val="00F946A1"/>
    <w:rsid w:val="00FA0013"/>
    <w:rsid w:val="00FA22B8"/>
    <w:rsid w:val="00FA51EB"/>
    <w:rsid w:val="00FB0E7F"/>
    <w:rsid w:val="00FC35AD"/>
    <w:rsid w:val="00FC534D"/>
    <w:rsid w:val="00FE1BB3"/>
    <w:rsid w:val="00FE54D9"/>
    <w:rsid w:val="00FF6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0CB9B"/>
  <w15:chartTrackingRefBased/>
  <w15:docId w15:val="{EB4E2C52-D6B7-40CB-B51C-2EAF10FF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2D339E"/>
    <w:rPr>
      <w:rFonts w:ascii="Times New Roman" w:eastAsia="Times New Roman" w:hAnsi="Times New Roman" w:cs="Times New Roman"/>
      <w:sz w:val="24"/>
    </w:rPr>
  </w:style>
  <w:style w:type="table" w:styleId="TableGrid">
    <w:name w:val="Table Grid"/>
    <w:basedOn w:val="TableNormal"/>
    <w:uiPriority w:val="59"/>
    <w:rsid w:val="00C53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39B5"/>
    <w:rPr>
      <w:color w:val="0563C1" w:themeColor="hyperlink"/>
      <w:u w:val="single"/>
    </w:rPr>
  </w:style>
  <w:style w:type="character" w:styleId="UnresolvedMention">
    <w:name w:val="Unresolved Mention"/>
    <w:basedOn w:val="DefaultParagraphFont"/>
    <w:uiPriority w:val="99"/>
    <w:semiHidden/>
    <w:unhideWhenUsed/>
    <w:rsid w:val="00C539B5"/>
    <w:rPr>
      <w:color w:val="605E5C"/>
      <w:shd w:val="clear" w:color="auto" w:fill="E1DFDD"/>
    </w:rPr>
  </w:style>
  <w:style w:type="paragraph" w:styleId="Header">
    <w:name w:val="header"/>
    <w:basedOn w:val="Normal"/>
    <w:link w:val="HeaderChar"/>
    <w:uiPriority w:val="99"/>
    <w:unhideWhenUsed/>
    <w:rsid w:val="007A2D50"/>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2D50"/>
  </w:style>
  <w:style w:type="paragraph" w:styleId="Footer">
    <w:name w:val="footer"/>
    <w:basedOn w:val="Normal"/>
    <w:link w:val="FooterChar"/>
    <w:uiPriority w:val="99"/>
    <w:unhideWhenUsed/>
    <w:rsid w:val="007A2D50"/>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2D50"/>
  </w:style>
  <w:style w:type="character" w:styleId="CommentReference">
    <w:name w:val="annotation reference"/>
    <w:basedOn w:val="DefaultParagraphFont"/>
    <w:uiPriority w:val="99"/>
    <w:semiHidden/>
    <w:unhideWhenUsed/>
    <w:rsid w:val="007A2D50"/>
    <w:rPr>
      <w:sz w:val="16"/>
      <w:szCs w:val="16"/>
    </w:rPr>
  </w:style>
  <w:style w:type="paragraph" w:styleId="CommentText">
    <w:name w:val="annotation text"/>
    <w:basedOn w:val="Normal"/>
    <w:link w:val="CommentTextChar"/>
    <w:uiPriority w:val="99"/>
    <w:unhideWhenUsed/>
    <w:rsid w:val="007A2D50"/>
    <w:pPr>
      <w:spacing w:line="240" w:lineRule="auto"/>
    </w:pPr>
    <w:rPr>
      <w:sz w:val="20"/>
      <w:szCs w:val="20"/>
    </w:rPr>
  </w:style>
  <w:style w:type="character" w:customStyle="1" w:styleId="CommentTextChar">
    <w:name w:val="Comment Text Char"/>
    <w:basedOn w:val="DefaultParagraphFont"/>
    <w:link w:val="CommentText"/>
    <w:uiPriority w:val="99"/>
    <w:rsid w:val="007A2D50"/>
    <w:rPr>
      <w:sz w:val="20"/>
      <w:szCs w:val="20"/>
    </w:rPr>
  </w:style>
  <w:style w:type="paragraph" w:styleId="CommentSubject">
    <w:name w:val="annotation subject"/>
    <w:basedOn w:val="CommentText"/>
    <w:next w:val="CommentText"/>
    <w:link w:val="CommentSubjectChar"/>
    <w:uiPriority w:val="99"/>
    <w:semiHidden/>
    <w:unhideWhenUsed/>
    <w:rsid w:val="007A2D50"/>
    <w:rPr>
      <w:b/>
      <w:bCs/>
    </w:rPr>
  </w:style>
  <w:style w:type="character" w:customStyle="1" w:styleId="CommentSubjectChar">
    <w:name w:val="Comment Subject Char"/>
    <w:basedOn w:val="CommentTextChar"/>
    <w:link w:val="CommentSubject"/>
    <w:uiPriority w:val="99"/>
    <w:semiHidden/>
    <w:rsid w:val="007A2D50"/>
    <w:rPr>
      <w:b/>
      <w:bCs/>
      <w:sz w:val="20"/>
      <w:szCs w:val="20"/>
    </w:rPr>
  </w:style>
  <w:style w:type="paragraph" w:styleId="Revision">
    <w:name w:val="Revision"/>
    <w:hidden/>
    <w:uiPriority w:val="99"/>
    <w:semiHidden/>
    <w:rsid w:val="00B42214"/>
    <w:pPr>
      <w:spacing w:after="0" w:line="240" w:lineRule="auto"/>
    </w:pPr>
  </w:style>
  <w:style w:type="paragraph" w:styleId="FootnoteText">
    <w:name w:val="footnote text"/>
    <w:aliases w:val="fn,FT,ft,SD Footnote Text,Footnote Text AG,Footnote Text Blue,Footnote,Footnote text,Footnote Text Char Char,Footnote Text Char Char Char Char Char Char,Footnote Text Char Char Char Char Char"/>
    <w:basedOn w:val="Normal"/>
    <w:link w:val="FootnoteTextChar"/>
    <w:unhideWhenUsed/>
    <w:rsid w:val="001C53D0"/>
    <w:pPr>
      <w:spacing w:after="0" w:line="240" w:lineRule="auto"/>
    </w:pPr>
    <w:rPr>
      <w:sz w:val="20"/>
      <w:szCs w:val="20"/>
    </w:rPr>
  </w:style>
  <w:style w:type="character" w:customStyle="1" w:styleId="FootnoteTextChar">
    <w:name w:val="Footnote Text Char"/>
    <w:aliases w:val="fn Char,FT Char,ft Char,SD Footnote Text Char,Footnote Text AG Char,Footnote Text Blue Char,Footnote Char,Footnote text Char,Footnote Text Char Char Char,Footnote Text Char Char Char Char Char Char Char"/>
    <w:basedOn w:val="DefaultParagraphFont"/>
    <w:link w:val="FootnoteText"/>
    <w:rsid w:val="001C53D0"/>
    <w:rPr>
      <w:sz w:val="20"/>
      <w:szCs w:val="20"/>
    </w:rPr>
  </w:style>
  <w:style w:type="character" w:styleId="FootnoteReference">
    <w:name w:val="footnote reference"/>
    <w:aliases w:val="fr"/>
    <w:basedOn w:val="DefaultParagraphFont"/>
    <w:unhideWhenUsed/>
    <w:rsid w:val="001C53D0"/>
    <w:rPr>
      <w:vertAlign w:val="superscript"/>
    </w:rPr>
  </w:style>
  <w:style w:type="character" w:customStyle="1" w:styleId="normaltextrun">
    <w:name w:val="normaltextrun"/>
    <w:basedOn w:val="DefaultParagraphFont"/>
    <w:rsid w:val="001C53D0"/>
  </w:style>
  <w:style w:type="character" w:customStyle="1" w:styleId="eop">
    <w:name w:val="eop"/>
    <w:basedOn w:val="DefaultParagraphFont"/>
    <w:rsid w:val="001C53D0"/>
  </w:style>
  <w:style w:type="character" w:styleId="Strong">
    <w:name w:val="Strong"/>
    <w:basedOn w:val="DefaultParagraphFont"/>
    <w:uiPriority w:val="22"/>
    <w:qFormat/>
    <w:rsid w:val="00C34A5B"/>
    <w:rPr>
      <w:b/>
      <w:bCs/>
    </w:rPr>
  </w:style>
  <w:style w:type="paragraph" w:styleId="NormalWeb">
    <w:name w:val="Normal (Web)"/>
    <w:basedOn w:val="Normal"/>
    <w:uiPriority w:val="99"/>
    <w:semiHidden/>
    <w:unhideWhenUsed/>
    <w:rsid w:val="00C34A5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msonormal">
    <w:name w:val="x_msonormal"/>
    <w:basedOn w:val="Normal"/>
    <w:rsid w:val="00BC5BA9"/>
    <w:pPr>
      <w:spacing w:after="0" w:line="240" w:lineRule="auto"/>
    </w:pPr>
    <w:rPr>
      <w:rFonts w:ascii="Calibri" w:hAnsi="Calibri" w:cs="Calibri"/>
      <w:lang w:eastAsia="lt-LT"/>
    </w:rPr>
  </w:style>
  <w:style w:type="character" w:customStyle="1" w:styleId="Laukeliai">
    <w:name w:val="Laukeliai"/>
    <w:basedOn w:val="DefaultParagraphFont"/>
    <w:uiPriority w:val="1"/>
    <w:qFormat/>
    <w:rsid w:val="007068B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5146">
      <w:bodyDiv w:val="1"/>
      <w:marLeft w:val="0"/>
      <w:marRight w:val="0"/>
      <w:marTop w:val="0"/>
      <w:marBottom w:val="0"/>
      <w:divBdr>
        <w:top w:val="none" w:sz="0" w:space="0" w:color="auto"/>
        <w:left w:val="none" w:sz="0" w:space="0" w:color="auto"/>
        <w:bottom w:val="none" w:sz="0" w:space="0" w:color="auto"/>
        <w:right w:val="none" w:sz="0" w:space="0" w:color="auto"/>
      </w:divBdr>
    </w:div>
    <w:div w:id="393940586">
      <w:bodyDiv w:val="1"/>
      <w:marLeft w:val="0"/>
      <w:marRight w:val="0"/>
      <w:marTop w:val="0"/>
      <w:marBottom w:val="0"/>
      <w:divBdr>
        <w:top w:val="none" w:sz="0" w:space="0" w:color="auto"/>
        <w:left w:val="none" w:sz="0" w:space="0" w:color="auto"/>
        <w:bottom w:val="none" w:sz="0" w:space="0" w:color="auto"/>
        <w:right w:val="none" w:sz="0" w:space="0" w:color="auto"/>
      </w:divBdr>
    </w:div>
    <w:div w:id="747112568">
      <w:bodyDiv w:val="1"/>
      <w:marLeft w:val="0"/>
      <w:marRight w:val="0"/>
      <w:marTop w:val="0"/>
      <w:marBottom w:val="0"/>
      <w:divBdr>
        <w:top w:val="none" w:sz="0" w:space="0" w:color="auto"/>
        <w:left w:val="none" w:sz="0" w:space="0" w:color="auto"/>
        <w:bottom w:val="none" w:sz="0" w:space="0" w:color="auto"/>
        <w:right w:val="none" w:sz="0" w:space="0" w:color="auto"/>
      </w:divBdr>
    </w:div>
    <w:div w:id="1005744375">
      <w:bodyDiv w:val="1"/>
      <w:marLeft w:val="0"/>
      <w:marRight w:val="0"/>
      <w:marTop w:val="0"/>
      <w:marBottom w:val="0"/>
      <w:divBdr>
        <w:top w:val="none" w:sz="0" w:space="0" w:color="auto"/>
        <w:left w:val="none" w:sz="0" w:space="0" w:color="auto"/>
        <w:bottom w:val="none" w:sz="0" w:space="0" w:color="auto"/>
        <w:right w:val="none" w:sz="0" w:space="0" w:color="auto"/>
      </w:divBdr>
      <w:divsChild>
        <w:div w:id="972952448">
          <w:marLeft w:val="360"/>
          <w:marRight w:val="0"/>
          <w:marTop w:val="200"/>
          <w:marBottom w:val="0"/>
          <w:divBdr>
            <w:top w:val="none" w:sz="0" w:space="0" w:color="auto"/>
            <w:left w:val="none" w:sz="0" w:space="0" w:color="auto"/>
            <w:bottom w:val="none" w:sz="0" w:space="0" w:color="auto"/>
            <w:right w:val="none" w:sz="0" w:space="0" w:color="auto"/>
          </w:divBdr>
        </w:div>
        <w:div w:id="314645815">
          <w:marLeft w:val="360"/>
          <w:marRight w:val="0"/>
          <w:marTop w:val="200"/>
          <w:marBottom w:val="0"/>
          <w:divBdr>
            <w:top w:val="none" w:sz="0" w:space="0" w:color="auto"/>
            <w:left w:val="none" w:sz="0" w:space="0" w:color="auto"/>
            <w:bottom w:val="none" w:sz="0" w:space="0" w:color="auto"/>
            <w:right w:val="none" w:sz="0" w:space="0" w:color="auto"/>
          </w:divBdr>
        </w:div>
        <w:div w:id="434979707">
          <w:marLeft w:val="360"/>
          <w:marRight w:val="0"/>
          <w:marTop w:val="200"/>
          <w:marBottom w:val="0"/>
          <w:divBdr>
            <w:top w:val="none" w:sz="0" w:space="0" w:color="auto"/>
            <w:left w:val="none" w:sz="0" w:space="0" w:color="auto"/>
            <w:bottom w:val="none" w:sz="0" w:space="0" w:color="auto"/>
            <w:right w:val="none" w:sz="0" w:space="0" w:color="auto"/>
          </w:divBdr>
        </w:div>
        <w:div w:id="1560096207">
          <w:marLeft w:val="360"/>
          <w:marRight w:val="0"/>
          <w:marTop w:val="200"/>
          <w:marBottom w:val="0"/>
          <w:divBdr>
            <w:top w:val="none" w:sz="0" w:space="0" w:color="auto"/>
            <w:left w:val="none" w:sz="0" w:space="0" w:color="auto"/>
            <w:bottom w:val="none" w:sz="0" w:space="0" w:color="auto"/>
            <w:right w:val="none" w:sz="0" w:space="0" w:color="auto"/>
          </w:divBdr>
        </w:div>
        <w:div w:id="665330729">
          <w:marLeft w:val="360"/>
          <w:marRight w:val="0"/>
          <w:marTop w:val="200"/>
          <w:marBottom w:val="0"/>
          <w:divBdr>
            <w:top w:val="none" w:sz="0" w:space="0" w:color="auto"/>
            <w:left w:val="none" w:sz="0" w:space="0" w:color="auto"/>
            <w:bottom w:val="none" w:sz="0" w:space="0" w:color="auto"/>
            <w:right w:val="none" w:sz="0" w:space="0" w:color="auto"/>
          </w:divBdr>
        </w:div>
      </w:divsChild>
    </w:div>
    <w:div w:id="1406802378">
      <w:bodyDiv w:val="1"/>
      <w:marLeft w:val="0"/>
      <w:marRight w:val="0"/>
      <w:marTop w:val="0"/>
      <w:marBottom w:val="0"/>
      <w:divBdr>
        <w:top w:val="none" w:sz="0" w:space="0" w:color="auto"/>
        <w:left w:val="none" w:sz="0" w:space="0" w:color="auto"/>
        <w:bottom w:val="none" w:sz="0" w:space="0" w:color="auto"/>
        <w:right w:val="none" w:sz="0" w:space="0" w:color="auto"/>
      </w:divBdr>
    </w:div>
    <w:div w:id="196569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ilius.stulpinas@ver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imona.bindoriute@ver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aimonda.zukauskaite@vert.lt" TargetMode="External"/><Relationship Id="rId4" Type="http://schemas.openxmlformats.org/officeDocument/2006/relationships/settings" Target="settings.xml"/><Relationship Id="rId9" Type="http://schemas.openxmlformats.org/officeDocument/2006/relationships/hyperlink" Target="mailto:simona.bindoriute@ver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5A3A-7A7B-4091-B189-64E477CA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3468</Words>
  <Characters>1978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Links>
    <vt:vector size="12" baseType="variant">
      <vt:variant>
        <vt:i4>7340060</vt:i4>
      </vt:variant>
      <vt:variant>
        <vt:i4>3</vt:i4>
      </vt:variant>
      <vt:variant>
        <vt:i4>0</vt:i4>
      </vt:variant>
      <vt:variant>
        <vt:i4>5</vt:i4>
      </vt:variant>
      <vt:variant>
        <vt:lpwstr>mailto:jurate.barzdaitiene@vert.lt</vt:lpwstr>
      </vt:variant>
      <vt:variant>
        <vt:lpwstr/>
      </vt:variant>
      <vt:variant>
        <vt:i4>7340060</vt:i4>
      </vt:variant>
      <vt:variant>
        <vt:i4>0</vt:i4>
      </vt:variant>
      <vt:variant>
        <vt:i4>0</vt:i4>
      </vt:variant>
      <vt:variant>
        <vt:i4>5</vt:i4>
      </vt:variant>
      <vt:variant>
        <vt:lpwstr>mailto:jurate.barzdaitiene@vert.lt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5</cp:revision>
  <dcterms:created xsi:type="dcterms:W3CDTF">2025-01-15T09:59:00Z</dcterms:created>
  <dcterms:modified xsi:type="dcterms:W3CDTF">2025-01-16T12:59:00Z</dcterms:modified>
</cp:coreProperties>
</file>