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4544" w14:textId="3271B0E9" w:rsidR="00D32145" w:rsidRPr="00865B09" w:rsidRDefault="00D32145" w:rsidP="00D32145">
      <w:pPr>
        <w:keepNext/>
        <w:keepLines/>
        <w:jc w:val="right"/>
        <w:outlineLvl w:val="1"/>
        <w:rPr>
          <w:rFonts w:eastAsia="Calibri" w:cs="Times New Roman"/>
          <w:szCs w:val="24"/>
          <w:lang w:eastAsia="lt-LT"/>
        </w:rPr>
      </w:pPr>
      <w:bookmarkStart w:id="0" w:name="_Ref38539939"/>
      <w:bookmarkStart w:id="1" w:name="_Ref38541068"/>
      <w:bookmarkStart w:id="2" w:name="_Ref38885053"/>
      <w:bookmarkStart w:id="3" w:name="_Ref38899023"/>
      <w:bookmarkStart w:id="4" w:name="_Toc80022625"/>
      <w:bookmarkStart w:id="5" w:name="_Toc134010436"/>
      <w:r w:rsidRPr="00865B09">
        <w:rPr>
          <w:rFonts w:eastAsia="Calibri" w:cs="Times New Roman"/>
          <w:szCs w:val="24"/>
          <w:lang w:eastAsia="lt-LT"/>
        </w:rPr>
        <w:t xml:space="preserve">Pirkimo sąlygų </w:t>
      </w:r>
      <w:r w:rsidR="00E7302E">
        <w:rPr>
          <w:rFonts w:eastAsia="Calibri" w:cs="Times New Roman"/>
          <w:szCs w:val="24"/>
          <w:lang w:eastAsia="lt-LT"/>
        </w:rPr>
        <w:t>X</w:t>
      </w:r>
      <w:r w:rsidRPr="00865B09">
        <w:rPr>
          <w:rFonts w:eastAsia="Calibri" w:cs="Times New Roman"/>
          <w:szCs w:val="24"/>
          <w:lang w:eastAsia="lt-LT"/>
        </w:rPr>
        <w:t xml:space="preserve"> priedas „Techninė specifikacija“</w:t>
      </w:r>
      <w:bookmarkEnd w:id="0"/>
      <w:bookmarkEnd w:id="1"/>
      <w:bookmarkEnd w:id="2"/>
      <w:bookmarkEnd w:id="3"/>
      <w:bookmarkEnd w:id="4"/>
      <w:bookmarkEnd w:id="5"/>
    </w:p>
    <w:p w14:paraId="4A4EFBC6" w14:textId="77777777" w:rsidR="00D32145" w:rsidRPr="00865B09" w:rsidRDefault="00D32145" w:rsidP="00D32145">
      <w:pPr>
        <w:rPr>
          <w:rFonts w:cs="Times New Roman"/>
        </w:rPr>
      </w:pPr>
    </w:p>
    <w:p w14:paraId="15A7F4C0" w14:textId="77777777" w:rsidR="00EA31E4" w:rsidRPr="00865B09" w:rsidRDefault="00EA31E4" w:rsidP="00EA31E4">
      <w:pPr>
        <w:jc w:val="center"/>
        <w:rPr>
          <w:rFonts w:cs="Times New Roman"/>
          <w:b/>
          <w:bCs/>
        </w:rPr>
      </w:pPr>
      <w:bookmarkStart w:id="6" w:name="_Hlk169378263"/>
      <w:bookmarkStart w:id="7" w:name="_Hlk169687219"/>
      <w:bookmarkStart w:id="8" w:name="_Hlk169689015"/>
      <w:r w:rsidRPr="00865B09">
        <w:rPr>
          <w:rFonts w:cs="Times New Roman"/>
          <w:b/>
          <w:bCs/>
        </w:rPr>
        <w:t>TECHNINĖ SPECIFIKACIJA</w:t>
      </w:r>
    </w:p>
    <w:p w14:paraId="67652B29" w14:textId="77777777" w:rsidR="00EA31E4" w:rsidRPr="00865B09" w:rsidRDefault="00EA31E4" w:rsidP="00EA31E4">
      <w:pPr>
        <w:rPr>
          <w:rFonts w:cs="Times New Roman"/>
        </w:rPr>
      </w:pPr>
    </w:p>
    <w:p w14:paraId="2F35B3B0" w14:textId="77777777" w:rsidR="00EA31E4" w:rsidRPr="00865B09" w:rsidRDefault="00EA31E4" w:rsidP="00EA31E4">
      <w:pPr>
        <w:jc w:val="center"/>
        <w:rPr>
          <w:rFonts w:cs="Times New Roman"/>
          <w:b/>
        </w:rPr>
      </w:pPr>
      <w:r w:rsidRPr="00865B09">
        <w:rPr>
          <w:rFonts w:cs="Times New Roman"/>
          <w:b/>
        </w:rPr>
        <w:t>I SKYRIUS</w:t>
      </w:r>
    </w:p>
    <w:p w14:paraId="3A3B4114" w14:textId="7BD4562D" w:rsidR="00EA31E4" w:rsidRPr="00865B09" w:rsidRDefault="00EA31E4" w:rsidP="00EA31E4">
      <w:pPr>
        <w:tabs>
          <w:tab w:val="left" w:pos="851"/>
        </w:tabs>
        <w:jc w:val="center"/>
        <w:rPr>
          <w:rFonts w:cs="Times New Roman"/>
          <w:b/>
        </w:rPr>
      </w:pPr>
      <w:r w:rsidRPr="00865B09">
        <w:rPr>
          <w:rFonts w:cs="Times New Roman"/>
          <w:b/>
        </w:rPr>
        <w:t>BENDROS</w:t>
      </w:r>
      <w:r w:rsidR="00385413" w:rsidRPr="00865B09">
        <w:rPr>
          <w:rFonts w:cs="Times New Roman"/>
          <w:b/>
        </w:rPr>
        <w:t>IOS</w:t>
      </w:r>
      <w:r w:rsidRPr="00865B09">
        <w:rPr>
          <w:rFonts w:cs="Times New Roman"/>
          <w:b/>
        </w:rPr>
        <w:t xml:space="preserve"> NUOSTATOS</w:t>
      </w:r>
    </w:p>
    <w:p w14:paraId="0E3C6373" w14:textId="77777777" w:rsidR="00EA31E4" w:rsidRPr="00865B09" w:rsidRDefault="00EA31E4" w:rsidP="00EA31E4">
      <w:pPr>
        <w:rPr>
          <w:rFonts w:cs="Times New Roman"/>
        </w:rPr>
      </w:pPr>
    </w:p>
    <w:p w14:paraId="5495BFAB" w14:textId="30ABBA0C" w:rsidR="00385413" w:rsidRPr="00865B09" w:rsidRDefault="008570D9" w:rsidP="00385413">
      <w:pPr>
        <w:pStyle w:val="Sraopastraipa"/>
        <w:numPr>
          <w:ilvl w:val="0"/>
          <w:numId w:val="1"/>
        </w:numPr>
        <w:ind w:firstLine="567"/>
        <w:rPr>
          <w:rFonts w:cs="Times New Roman"/>
        </w:rPr>
      </w:pPr>
      <w:r>
        <w:rPr>
          <w:rFonts w:cs="Times New Roman"/>
        </w:rPr>
        <w:t xml:space="preserve">VšĮ Kaišiadorių </w:t>
      </w:r>
      <w:r w:rsidR="00091F94">
        <w:rPr>
          <w:rFonts w:cs="Times New Roman"/>
        </w:rPr>
        <w:t>rajono savivaldybės sveikatos centras</w:t>
      </w:r>
      <w:r w:rsidR="00D32145" w:rsidRPr="00865B09">
        <w:rPr>
          <w:rFonts w:cs="Times New Roman"/>
        </w:rPr>
        <w:t xml:space="preserve"> (toliau - Perkančioji organizacija)</w:t>
      </w:r>
      <w:r>
        <w:rPr>
          <w:rFonts w:cs="Times New Roman"/>
        </w:rPr>
        <w:t xml:space="preserve"> </w:t>
      </w:r>
      <w:r w:rsidR="00D32145" w:rsidRPr="00865B09">
        <w:rPr>
          <w:rFonts w:cs="Times New Roman"/>
        </w:rPr>
        <w:t>šiuo pirkimu perka –</w:t>
      </w:r>
      <w:r>
        <w:rPr>
          <w:rFonts w:cs="Times New Roman"/>
        </w:rPr>
        <w:t xml:space="preserve"> </w:t>
      </w:r>
      <w:r w:rsidR="00CE2A73">
        <w:rPr>
          <w:rFonts w:cs="Times New Roman"/>
        </w:rPr>
        <w:t>Ortopedinius implantus</w:t>
      </w:r>
      <w:r>
        <w:rPr>
          <w:rFonts w:cs="Times New Roman"/>
        </w:rPr>
        <w:t xml:space="preserve"> </w:t>
      </w:r>
      <w:r w:rsidR="00BA6267">
        <w:rPr>
          <w:rFonts w:cs="Times New Roman"/>
        </w:rPr>
        <w:t>(</w:t>
      </w:r>
      <w:proofErr w:type="spellStart"/>
      <w:r w:rsidR="00BA6267">
        <w:rPr>
          <w:rFonts w:cs="Times New Roman"/>
        </w:rPr>
        <w:t>Artroskopiniai</w:t>
      </w:r>
      <w:proofErr w:type="spellEnd"/>
      <w:r w:rsidR="00BA6267">
        <w:rPr>
          <w:rFonts w:cs="Times New Roman"/>
        </w:rPr>
        <w:t xml:space="preserve"> implantai) </w:t>
      </w:r>
      <w:r w:rsidRPr="008570D9">
        <w:rPr>
          <w:rFonts w:cs="Times New Roman"/>
        </w:rPr>
        <w:t>(toliau – Prekes)</w:t>
      </w:r>
      <w:r w:rsidR="00D32145" w:rsidRPr="008570D9">
        <w:rPr>
          <w:rFonts w:cs="Times New Roman"/>
        </w:rPr>
        <w:t>.</w:t>
      </w:r>
    </w:p>
    <w:p w14:paraId="2DBC0194" w14:textId="09D2E0B4" w:rsidR="000632D3" w:rsidRDefault="00D32145" w:rsidP="00D32145">
      <w:pPr>
        <w:pStyle w:val="Sraopastraipa"/>
        <w:numPr>
          <w:ilvl w:val="0"/>
          <w:numId w:val="1"/>
        </w:numPr>
        <w:ind w:firstLine="567"/>
        <w:rPr>
          <w:rFonts w:cs="Times New Roman"/>
        </w:rPr>
      </w:pPr>
      <w:r w:rsidRPr="00865B09">
        <w:rPr>
          <w:rFonts w:cs="Times New Roman"/>
        </w:rPr>
        <w:t xml:space="preserve">Pirkimas </w:t>
      </w:r>
      <w:r w:rsidR="00CE2A73">
        <w:rPr>
          <w:rFonts w:cs="Times New Roman"/>
        </w:rPr>
        <w:t>į dalis neskaidomas</w:t>
      </w:r>
      <w:r w:rsidR="008570D9">
        <w:rPr>
          <w:rFonts w:cs="Times New Roman"/>
        </w:rPr>
        <w:t xml:space="preserve">. </w:t>
      </w:r>
    </w:p>
    <w:p w14:paraId="617F9E68" w14:textId="77777777" w:rsidR="00E7302E" w:rsidRPr="00CE2A73" w:rsidRDefault="00E7302E" w:rsidP="00CE2A73">
      <w:pPr>
        <w:rPr>
          <w:rFonts w:cs="Times New Roman"/>
        </w:rPr>
      </w:pPr>
    </w:p>
    <w:p w14:paraId="57DDC986" w14:textId="1EFD9D15" w:rsidR="008570D9" w:rsidRPr="00865B09" w:rsidRDefault="008570D9" w:rsidP="008570D9">
      <w:pPr>
        <w:jc w:val="center"/>
        <w:rPr>
          <w:rFonts w:cs="Times New Roman"/>
          <w:b/>
        </w:rPr>
      </w:pPr>
      <w:bookmarkStart w:id="9" w:name="_Hlk169378294"/>
      <w:bookmarkEnd w:id="6"/>
      <w:r>
        <w:rPr>
          <w:rFonts w:cs="Times New Roman"/>
          <w:b/>
        </w:rPr>
        <w:t>II</w:t>
      </w:r>
      <w:r w:rsidRPr="00865B09">
        <w:rPr>
          <w:rFonts w:cs="Times New Roman"/>
          <w:b/>
        </w:rPr>
        <w:t xml:space="preserve"> SKYRIUS</w:t>
      </w:r>
    </w:p>
    <w:p w14:paraId="61B8EFBD" w14:textId="47F46495" w:rsidR="00033089" w:rsidRDefault="008570D9" w:rsidP="000632D3">
      <w:pPr>
        <w:jc w:val="center"/>
        <w:rPr>
          <w:rFonts w:cs="Times New Roman"/>
          <w:b/>
        </w:rPr>
      </w:pPr>
      <w:r>
        <w:rPr>
          <w:rFonts w:cs="Times New Roman"/>
          <w:b/>
        </w:rPr>
        <w:t>VIENKARTINĖS MEDICINOS PRIEMONĖS</w:t>
      </w:r>
    </w:p>
    <w:p w14:paraId="4880A585" w14:textId="491028E1" w:rsidR="00033089" w:rsidRDefault="008570D9" w:rsidP="008570D9">
      <w:pPr>
        <w:rPr>
          <w:rFonts w:cs="Times New Roman"/>
          <w:b/>
        </w:rPr>
      </w:pPr>
      <w:r>
        <w:rPr>
          <w:rFonts w:cs="Times New Roman"/>
          <w:b/>
        </w:rPr>
        <w:t>1</w:t>
      </w:r>
      <w:r w:rsidR="00033089" w:rsidRPr="008570D9">
        <w:rPr>
          <w:rFonts w:cs="Times New Roman"/>
          <w:b/>
        </w:rPr>
        <w:t xml:space="preserve"> Lentelė. </w:t>
      </w:r>
    </w:p>
    <w:tbl>
      <w:tblPr>
        <w:tblW w:w="9360" w:type="dxa"/>
        <w:tblLook w:val="04A0" w:firstRow="1" w:lastRow="0" w:firstColumn="1" w:lastColumn="0" w:noHBand="0" w:noVBand="1"/>
      </w:tblPr>
      <w:tblGrid>
        <w:gridCol w:w="988"/>
        <w:gridCol w:w="5756"/>
        <w:gridCol w:w="1116"/>
        <w:gridCol w:w="1500"/>
      </w:tblGrid>
      <w:tr w:rsidR="004476AE" w:rsidRPr="004476AE" w14:paraId="789B360D" w14:textId="77777777" w:rsidTr="00E922FA">
        <w:trPr>
          <w:trHeight w:val="1433"/>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BDA40FD" w14:textId="77777777" w:rsidR="004476AE" w:rsidRPr="004476AE" w:rsidRDefault="004476AE" w:rsidP="004476AE">
            <w:pPr>
              <w:jc w:val="center"/>
              <w:rPr>
                <w:rFonts w:eastAsia="Times New Roman" w:cs="Times New Roman"/>
                <w:b/>
                <w:bCs/>
                <w:color w:val="000000"/>
                <w:sz w:val="20"/>
                <w:szCs w:val="20"/>
              </w:rPr>
            </w:pPr>
            <w:bookmarkStart w:id="10" w:name="_Hlk169378361"/>
            <w:bookmarkEnd w:id="7"/>
            <w:bookmarkEnd w:id="8"/>
            <w:bookmarkEnd w:id="9"/>
            <w:r w:rsidRPr="004476AE">
              <w:rPr>
                <w:rFonts w:eastAsia="Times New Roman" w:cs="Times New Roman"/>
                <w:b/>
                <w:bCs/>
                <w:color w:val="000000"/>
                <w:sz w:val="20"/>
                <w:szCs w:val="20"/>
              </w:rPr>
              <w:t>Eil. Nr.</w:t>
            </w:r>
          </w:p>
        </w:tc>
        <w:tc>
          <w:tcPr>
            <w:tcW w:w="5756" w:type="dxa"/>
            <w:tcBorders>
              <w:top w:val="single" w:sz="4" w:space="0" w:color="000000"/>
              <w:left w:val="nil"/>
              <w:bottom w:val="single" w:sz="4" w:space="0" w:color="000000"/>
              <w:right w:val="single" w:sz="4" w:space="0" w:color="000000"/>
            </w:tcBorders>
            <w:vAlign w:val="center"/>
            <w:hideMark/>
          </w:tcPr>
          <w:p w14:paraId="6EFC0698"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Pirkimo objektas</w:t>
            </w:r>
          </w:p>
        </w:tc>
        <w:tc>
          <w:tcPr>
            <w:tcW w:w="1116" w:type="dxa"/>
            <w:tcBorders>
              <w:top w:val="single" w:sz="4" w:space="0" w:color="000000"/>
              <w:left w:val="nil"/>
              <w:bottom w:val="single" w:sz="4" w:space="0" w:color="000000"/>
              <w:right w:val="single" w:sz="4" w:space="0" w:color="000000"/>
            </w:tcBorders>
            <w:vAlign w:val="center"/>
            <w:hideMark/>
          </w:tcPr>
          <w:p w14:paraId="5595E982"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Mato vienetas</w:t>
            </w:r>
          </w:p>
        </w:tc>
        <w:tc>
          <w:tcPr>
            <w:tcW w:w="1500" w:type="dxa"/>
            <w:tcBorders>
              <w:top w:val="single" w:sz="4" w:space="0" w:color="000000"/>
              <w:left w:val="nil"/>
              <w:bottom w:val="single" w:sz="4" w:space="0" w:color="000000"/>
              <w:right w:val="single" w:sz="4" w:space="0" w:color="000000"/>
            </w:tcBorders>
            <w:vAlign w:val="center"/>
            <w:hideMark/>
          </w:tcPr>
          <w:p w14:paraId="732BF677"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Galimas maksimalus kiekis sutarties galiojimo laikotarpiu</w:t>
            </w:r>
          </w:p>
        </w:tc>
      </w:tr>
      <w:tr w:rsidR="004476AE" w:rsidRPr="004476AE" w14:paraId="0811A554" w14:textId="77777777" w:rsidTr="00E922FA">
        <w:trPr>
          <w:trHeight w:val="255"/>
        </w:trPr>
        <w:tc>
          <w:tcPr>
            <w:tcW w:w="988" w:type="dxa"/>
            <w:tcBorders>
              <w:top w:val="nil"/>
              <w:left w:val="single" w:sz="4" w:space="0" w:color="000000"/>
              <w:bottom w:val="single" w:sz="4" w:space="0" w:color="000000"/>
              <w:right w:val="single" w:sz="4" w:space="0" w:color="000000"/>
            </w:tcBorders>
            <w:vAlign w:val="center"/>
            <w:hideMark/>
          </w:tcPr>
          <w:p w14:paraId="7575969E"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1</w:t>
            </w:r>
          </w:p>
        </w:tc>
        <w:tc>
          <w:tcPr>
            <w:tcW w:w="5756" w:type="dxa"/>
            <w:tcBorders>
              <w:top w:val="nil"/>
              <w:left w:val="nil"/>
              <w:bottom w:val="single" w:sz="4" w:space="0" w:color="000000"/>
              <w:right w:val="single" w:sz="4" w:space="0" w:color="000000"/>
            </w:tcBorders>
            <w:vAlign w:val="center"/>
            <w:hideMark/>
          </w:tcPr>
          <w:p w14:paraId="3B201C04"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2</w:t>
            </w:r>
          </w:p>
        </w:tc>
        <w:tc>
          <w:tcPr>
            <w:tcW w:w="1116" w:type="dxa"/>
            <w:tcBorders>
              <w:top w:val="nil"/>
              <w:left w:val="nil"/>
              <w:bottom w:val="single" w:sz="4" w:space="0" w:color="000000"/>
              <w:right w:val="single" w:sz="4" w:space="0" w:color="000000"/>
            </w:tcBorders>
            <w:vAlign w:val="center"/>
            <w:hideMark/>
          </w:tcPr>
          <w:p w14:paraId="59DF9F97"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3</w:t>
            </w:r>
          </w:p>
        </w:tc>
        <w:tc>
          <w:tcPr>
            <w:tcW w:w="1500" w:type="dxa"/>
            <w:tcBorders>
              <w:top w:val="nil"/>
              <w:left w:val="nil"/>
              <w:bottom w:val="single" w:sz="4" w:space="0" w:color="000000"/>
              <w:right w:val="single" w:sz="4" w:space="0" w:color="000000"/>
            </w:tcBorders>
            <w:vAlign w:val="center"/>
            <w:hideMark/>
          </w:tcPr>
          <w:p w14:paraId="72FA5166"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4</w:t>
            </w:r>
          </w:p>
        </w:tc>
      </w:tr>
      <w:tr w:rsidR="00E922FA" w:rsidRPr="004476AE" w14:paraId="13363BE5" w14:textId="77777777" w:rsidTr="00E922FA">
        <w:trPr>
          <w:trHeight w:val="270"/>
        </w:trPr>
        <w:tc>
          <w:tcPr>
            <w:tcW w:w="988" w:type="dxa"/>
            <w:tcBorders>
              <w:top w:val="nil"/>
              <w:left w:val="single" w:sz="4" w:space="0" w:color="000000"/>
              <w:bottom w:val="single" w:sz="4" w:space="0" w:color="000000"/>
              <w:right w:val="single" w:sz="4" w:space="0" w:color="000000"/>
            </w:tcBorders>
            <w:shd w:val="clear" w:color="F2F2F2" w:fill="A9D08E"/>
            <w:vAlign w:val="center"/>
          </w:tcPr>
          <w:p w14:paraId="2BC3FEFE" w14:textId="37025149" w:rsidR="00E922FA" w:rsidRPr="004476AE" w:rsidRDefault="00E922FA" w:rsidP="00E922FA">
            <w:pPr>
              <w:jc w:val="center"/>
              <w:rPr>
                <w:rFonts w:eastAsia="Times New Roman" w:cs="Times New Roman"/>
                <w:b/>
                <w:bCs/>
                <w:color w:val="000000"/>
                <w:sz w:val="20"/>
                <w:szCs w:val="20"/>
              </w:rPr>
            </w:pPr>
            <w:r>
              <w:rPr>
                <w:rFonts w:eastAsia="Times New Roman" w:cs="Times New Roman"/>
                <w:b/>
                <w:bCs/>
                <w:color w:val="000000"/>
                <w:sz w:val="20"/>
                <w:szCs w:val="20"/>
              </w:rPr>
              <w:t>1.</w:t>
            </w:r>
          </w:p>
        </w:tc>
        <w:tc>
          <w:tcPr>
            <w:tcW w:w="5756" w:type="dxa"/>
            <w:tcBorders>
              <w:top w:val="nil"/>
              <w:left w:val="single" w:sz="4" w:space="0" w:color="000000"/>
              <w:bottom w:val="single" w:sz="4" w:space="0" w:color="000000"/>
              <w:right w:val="single" w:sz="4" w:space="0" w:color="000000"/>
            </w:tcBorders>
            <w:shd w:val="clear" w:color="F2F2F2" w:fill="A9D08E"/>
            <w:vAlign w:val="center"/>
          </w:tcPr>
          <w:p w14:paraId="0D47DA7D" w14:textId="73BEF4A0" w:rsidR="00E922FA" w:rsidRPr="004476AE" w:rsidRDefault="00E922FA" w:rsidP="00E922FA">
            <w:pPr>
              <w:rPr>
                <w:rFonts w:eastAsia="Times New Roman" w:cs="Times New Roman"/>
                <w:b/>
                <w:bCs/>
                <w:color w:val="000000"/>
                <w:sz w:val="20"/>
                <w:szCs w:val="20"/>
              </w:rPr>
            </w:pPr>
            <w:r w:rsidRPr="001F0F61">
              <w:rPr>
                <w:rFonts w:eastAsia="Times New Roman" w:cs="Times New Roman"/>
                <w:b/>
                <w:bCs/>
                <w:color w:val="000000"/>
                <w:sz w:val="20"/>
                <w:szCs w:val="20"/>
              </w:rPr>
              <w:t xml:space="preserve">Minimalūs reikalavimai </w:t>
            </w:r>
            <w:proofErr w:type="spellStart"/>
            <w:r w:rsidRPr="001F0F61">
              <w:rPr>
                <w:rFonts w:eastAsia="Times New Roman" w:cs="Times New Roman"/>
                <w:b/>
                <w:bCs/>
                <w:color w:val="000000"/>
                <w:sz w:val="20"/>
                <w:szCs w:val="20"/>
              </w:rPr>
              <w:t>Endosagai</w:t>
            </w:r>
            <w:proofErr w:type="spellEnd"/>
          </w:p>
        </w:tc>
        <w:tc>
          <w:tcPr>
            <w:tcW w:w="1116" w:type="dxa"/>
            <w:tcBorders>
              <w:top w:val="single" w:sz="4" w:space="0" w:color="000000"/>
              <w:left w:val="nil"/>
              <w:bottom w:val="single" w:sz="4" w:space="0" w:color="000000"/>
              <w:right w:val="single" w:sz="4" w:space="0" w:color="000000"/>
            </w:tcBorders>
            <w:shd w:val="clear" w:color="99CCFF" w:fill="A9D18E"/>
            <w:vAlign w:val="center"/>
          </w:tcPr>
          <w:p w14:paraId="1895AAA1" w14:textId="4F9F2886" w:rsidR="00E922FA" w:rsidRPr="004476AE" w:rsidRDefault="00E922FA" w:rsidP="00E922FA">
            <w:pPr>
              <w:rPr>
                <w:rFonts w:eastAsia="Times New Roman" w:cs="Times New Roman"/>
                <w:b/>
                <w:bCs/>
                <w:i/>
                <w:iCs/>
                <w:color w:val="000000"/>
                <w:sz w:val="20"/>
                <w:szCs w:val="20"/>
              </w:rPr>
            </w:pPr>
          </w:p>
        </w:tc>
        <w:tc>
          <w:tcPr>
            <w:tcW w:w="1500" w:type="dxa"/>
            <w:tcBorders>
              <w:top w:val="single" w:sz="4" w:space="0" w:color="000000"/>
              <w:left w:val="nil"/>
              <w:bottom w:val="single" w:sz="4" w:space="0" w:color="000000"/>
              <w:right w:val="single" w:sz="4" w:space="0" w:color="000000"/>
            </w:tcBorders>
            <w:shd w:val="clear" w:color="99CCFF" w:fill="A9D18E"/>
            <w:vAlign w:val="center"/>
          </w:tcPr>
          <w:p w14:paraId="40BFA553" w14:textId="30DAA956" w:rsidR="00E922FA" w:rsidRPr="004476AE" w:rsidRDefault="00E922FA" w:rsidP="00E922FA">
            <w:pPr>
              <w:rPr>
                <w:rFonts w:eastAsia="Times New Roman" w:cs="Times New Roman"/>
                <w:b/>
                <w:bCs/>
                <w:i/>
                <w:iCs/>
                <w:color w:val="000000"/>
                <w:sz w:val="20"/>
                <w:szCs w:val="20"/>
              </w:rPr>
            </w:pPr>
          </w:p>
        </w:tc>
      </w:tr>
      <w:tr w:rsidR="00E922FA" w:rsidRPr="004476AE" w14:paraId="65BAF145" w14:textId="77777777" w:rsidTr="00E922FA">
        <w:trPr>
          <w:trHeight w:val="270"/>
        </w:trPr>
        <w:tc>
          <w:tcPr>
            <w:tcW w:w="988" w:type="dxa"/>
            <w:tcBorders>
              <w:top w:val="nil"/>
              <w:left w:val="single" w:sz="4" w:space="0" w:color="000000"/>
              <w:bottom w:val="single" w:sz="4" w:space="0" w:color="000000"/>
              <w:right w:val="single" w:sz="4" w:space="0" w:color="000000"/>
            </w:tcBorders>
            <w:shd w:val="clear" w:color="auto" w:fill="E2EFD9" w:themeFill="accent6" w:themeFillTint="33"/>
            <w:vAlign w:val="center"/>
          </w:tcPr>
          <w:p w14:paraId="30346A62" w14:textId="30923D72" w:rsidR="00E922FA" w:rsidRPr="004476AE" w:rsidRDefault="00E922FA" w:rsidP="00E922FA">
            <w:pPr>
              <w:jc w:val="center"/>
              <w:rPr>
                <w:rFonts w:eastAsia="Times New Roman" w:cs="Times New Roman"/>
                <w:b/>
                <w:bCs/>
                <w:color w:val="000000"/>
                <w:sz w:val="20"/>
                <w:szCs w:val="20"/>
              </w:rPr>
            </w:pPr>
            <w:r>
              <w:rPr>
                <w:i/>
                <w:iCs/>
                <w:color w:val="000000"/>
                <w:sz w:val="20"/>
                <w:szCs w:val="20"/>
              </w:rPr>
              <w:t>1.1</w:t>
            </w:r>
          </w:p>
        </w:tc>
        <w:tc>
          <w:tcPr>
            <w:tcW w:w="5756" w:type="dxa"/>
            <w:tcBorders>
              <w:top w:val="nil"/>
              <w:left w:val="single" w:sz="4" w:space="0" w:color="000000"/>
              <w:bottom w:val="single" w:sz="4" w:space="0" w:color="000000"/>
              <w:right w:val="single" w:sz="4" w:space="0" w:color="000000"/>
            </w:tcBorders>
            <w:shd w:val="clear" w:color="auto" w:fill="E2EFD9" w:themeFill="accent6" w:themeFillTint="33"/>
            <w:vAlign w:val="center"/>
          </w:tcPr>
          <w:p w14:paraId="29DC123A" w14:textId="549E66EB" w:rsidR="00E922FA" w:rsidRPr="004476AE" w:rsidRDefault="00E922FA" w:rsidP="00E922FA">
            <w:pPr>
              <w:rPr>
                <w:rFonts w:eastAsia="Times New Roman" w:cs="Times New Roman"/>
                <w:b/>
                <w:bCs/>
                <w:color w:val="000000"/>
                <w:sz w:val="20"/>
                <w:szCs w:val="20"/>
              </w:rPr>
            </w:pPr>
            <w:r>
              <w:rPr>
                <w:i/>
                <w:iCs/>
                <w:color w:val="000000"/>
                <w:sz w:val="20"/>
                <w:szCs w:val="20"/>
              </w:rPr>
              <w:t xml:space="preserve">Minimalūs reikalavimai Reguliuojamo ilgio </w:t>
            </w:r>
            <w:proofErr w:type="spellStart"/>
            <w:r>
              <w:rPr>
                <w:i/>
                <w:iCs/>
                <w:color w:val="000000"/>
                <w:sz w:val="20"/>
                <w:szCs w:val="20"/>
              </w:rPr>
              <w:t>endosagai</w:t>
            </w:r>
            <w:proofErr w:type="spellEnd"/>
            <w:r>
              <w:rPr>
                <w:i/>
                <w:iCs/>
                <w:color w:val="000000"/>
                <w:sz w:val="20"/>
                <w:szCs w:val="20"/>
              </w:rPr>
              <w:t xml:space="preserve"> PKR </w:t>
            </w:r>
            <w:proofErr w:type="spellStart"/>
            <w:r>
              <w:rPr>
                <w:i/>
                <w:iCs/>
                <w:color w:val="000000"/>
                <w:sz w:val="20"/>
                <w:szCs w:val="20"/>
              </w:rPr>
              <w:t>transplanto</w:t>
            </w:r>
            <w:proofErr w:type="spellEnd"/>
            <w:r>
              <w:rPr>
                <w:i/>
                <w:iCs/>
                <w:color w:val="000000"/>
                <w:sz w:val="20"/>
                <w:szCs w:val="20"/>
              </w:rPr>
              <w:t xml:space="preserve"> blauzdinei fiksacijai</w:t>
            </w:r>
          </w:p>
        </w:tc>
        <w:tc>
          <w:tcPr>
            <w:tcW w:w="1116" w:type="dxa"/>
            <w:tcBorders>
              <w:top w:val="single" w:sz="4" w:space="0" w:color="000000"/>
              <w:left w:val="nil"/>
              <w:bottom w:val="single" w:sz="4" w:space="0" w:color="000000"/>
              <w:right w:val="single" w:sz="4" w:space="0" w:color="000000"/>
            </w:tcBorders>
            <w:shd w:val="clear" w:color="auto" w:fill="E2EFD9" w:themeFill="accent6" w:themeFillTint="33"/>
            <w:vAlign w:val="center"/>
          </w:tcPr>
          <w:p w14:paraId="7AB3F92F" w14:textId="3BD46815" w:rsidR="00E922FA" w:rsidRPr="004476AE" w:rsidRDefault="00E922FA" w:rsidP="00E922FA">
            <w:pPr>
              <w:rPr>
                <w:rFonts w:eastAsia="Times New Roman" w:cs="Times New Roman"/>
                <w:b/>
                <w:bCs/>
                <w:i/>
                <w:iCs/>
                <w:color w:val="000000"/>
                <w:sz w:val="20"/>
                <w:szCs w:val="20"/>
              </w:rPr>
            </w:pPr>
            <w:r>
              <w:rPr>
                <w:i/>
                <w:iCs/>
                <w:color w:val="000000"/>
                <w:sz w:val="20"/>
                <w:szCs w:val="20"/>
              </w:rPr>
              <w:t xml:space="preserve">Vnt. </w:t>
            </w:r>
          </w:p>
        </w:tc>
        <w:tc>
          <w:tcPr>
            <w:tcW w:w="1500" w:type="dxa"/>
            <w:tcBorders>
              <w:top w:val="single" w:sz="4" w:space="0" w:color="000000"/>
              <w:left w:val="nil"/>
              <w:bottom w:val="single" w:sz="4" w:space="0" w:color="000000"/>
              <w:right w:val="single" w:sz="4" w:space="0" w:color="000000"/>
            </w:tcBorders>
            <w:shd w:val="clear" w:color="auto" w:fill="E2EFD9" w:themeFill="accent6" w:themeFillTint="33"/>
            <w:vAlign w:val="center"/>
          </w:tcPr>
          <w:p w14:paraId="656B702A" w14:textId="5EA9BD93" w:rsidR="00E922FA" w:rsidRPr="004476AE" w:rsidRDefault="00E922FA" w:rsidP="00E922FA">
            <w:pPr>
              <w:rPr>
                <w:rFonts w:eastAsia="Times New Roman" w:cs="Times New Roman"/>
                <w:b/>
                <w:bCs/>
                <w:i/>
                <w:iCs/>
                <w:color w:val="000000"/>
                <w:sz w:val="20"/>
                <w:szCs w:val="20"/>
              </w:rPr>
            </w:pPr>
            <w:r>
              <w:rPr>
                <w:i/>
                <w:iCs/>
                <w:color w:val="000000"/>
                <w:sz w:val="20"/>
                <w:szCs w:val="20"/>
              </w:rPr>
              <w:t>100</w:t>
            </w:r>
          </w:p>
        </w:tc>
      </w:tr>
      <w:tr w:rsidR="00E922FA" w:rsidRPr="004476AE" w14:paraId="75523D07" w14:textId="77777777" w:rsidTr="00E922FA">
        <w:trPr>
          <w:trHeight w:val="270"/>
        </w:trPr>
        <w:tc>
          <w:tcPr>
            <w:tcW w:w="988" w:type="dxa"/>
            <w:tcBorders>
              <w:top w:val="nil"/>
              <w:left w:val="single" w:sz="4" w:space="0" w:color="000000"/>
              <w:bottom w:val="single" w:sz="4" w:space="0" w:color="000000"/>
              <w:right w:val="single" w:sz="4" w:space="0" w:color="000000"/>
            </w:tcBorders>
            <w:vAlign w:val="center"/>
          </w:tcPr>
          <w:p w14:paraId="22A47265" w14:textId="10A2DDD6"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19C55AFE" w14:textId="77777777" w:rsidR="00E922FA" w:rsidRPr="004476AE" w:rsidRDefault="00E922FA" w:rsidP="00E922FA">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116" w:type="dxa"/>
            <w:tcBorders>
              <w:top w:val="nil"/>
              <w:left w:val="nil"/>
              <w:bottom w:val="single" w:sz="4" w:space="0" w:color="000000"/>
              <w:right w:val="single" w:sz="4" w:space="0" w:color="000000"/>
            </w:tcBorders>
            <w:shd w:val="clear" w:color="99CCFF" w:fill="FFFFFF"/>
            <w:vAlign w:val="center"/>
            <w:hideMark/>
          </w:tcPr>
          <w:p w14:paraId="434094FF" w14:textId="77777777" w:rsidR="00E922FA" w:rsidRPr="004476AE" w:rsidRDefault="00E922FA" w:rsidP="00E922FA">
            <w:pPr>
              <w:rPr>
                <w:rFonts w:eastAsia="Times New Roman" w:cs="Times New Roman"/>
                <w:b/>
                <w:bCs/>
                <w:i/>
                <w:iCs/>
                <w:color w:val="000000"/>
                <w:sz w:val="20"/>
                <w:szCs w:val="20"/>
              </w:rPr>
            </w:pPr>
            <w:r w:rsidRPr="004476AE">
              <w:rPr>
                <w:rFonts w:eastAsia="Times New Roman" w:cs="Times New Roman"/>
                <w:b/>
                <w:bCs/>
                <w:i/>
                <w:iCs/>
                <w:color w:val="000000"/>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1FA0C27F" w14:textId="77777777" w:rsidR="00E922FA" w:rsidRPr="004476AE" w:rsidRDefault="00E922FA" w:rsidP="00E922FA">
            <w:pPr>
              <w:rPr>
                <w:rFonts w:eastAsia="Times New Roman" w:cs="Times New Roman"/>
                <w:b/>
                <w:bCs/>
                <w:i/>
                <w:iCs/>
                <w:color w:val="000000"/>
                <w:sz w:val="20"/>
                <w:szCs w:val="20"/>
              </w:rPr>
            </w:pPr>
            <w:r w:rsidRPr="004476AE">
              <w:rPr>
                <w:rFonts w:eastAsia="Times New Roman" w:cs="Times New Roman"/>
                <w:b/>
                <w:bCs/>
                <w:i/>
                <w:iCs/>
                <w:color w:val="000000"/>
                <w:sz w:val="20"/>
                <w:szCs w:val="20"/>
              </w:rPr>
              <w:t> </w:t>
            </w:r>
          </w:p>
        </w:tc>
      </w:tr>
      <w:tr w:rsidR="00E922FA" w:rsidRPr="004476AE" w14:paraId="18AB7D30" w14:textId="77777777" w:rsidTr="00E922FA">
        <w:trPr>
          <w:trHeight w:val="255"/>
        </w:trPr>
        <w:tc>
          <w:tcPr>
            <w:tcW w:w="988" w:type="dxa"/>
            <w:tcBorders>
              <w:top w:val="nil"/>
              <w:left w:val="single" w:sz="4" w:space="0" w:color="000000"/>
              <w:bottom w:val="single" w:sz="4" w:space="0" w:color="000000"/>
              <w:right w:val="single" w:sz="4" w:space="0" w:color="000000"/>
            </w:tcBorders>
            <w:vAlign w:val="center"/>
          </w:tcPr>
          <w:p w14:paraId="6EFC2CE7" w14:textId="53250633"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5B538165" w14:textId="77777777" w:rsidR="00E922FA" w:rsidRPr="004476AE" w:rsidRDefault="00E922FA" w:rsidP="00E922FA">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116" w:type="dxa"/>
            <w:tcBorders>
              <w:top w:val="nil"/>
              <w:left w:val="nil"/>
              <w:bottom w:val="single" w:sz="4" w:space="0" w:color="000000"/>
              <w:right w:val="single" w:sz="4" w:space="0" w:color="000000"/>
            </w:tcBorders>
            <w:vAlign w:val="center"/>
            <w:hideMark/>
          </w:tcPr>
          <w:p w14:paraId="2D97D3B0"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4A0D22B"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20BF4D90" w14:textId="77777777" w:rsidTr="00D57FCE">
        <w:trPr>
          <w:trHeight w:val="255"/>
        </w:trPr>
        <w:tc>
          <w:tcPr>
            <w:tcW w:w="988" w:type="dxa"/>
            <w:vMerge w:val="restart"/>
            <w:tcBorders>
              <w:top w:val="nil"/>
              <w:left w:val="single" w:sz="4" w:space="0" w:color="000000"/>
              <w:right w:val="single" w:sz="4" w:space="0" w:color="000000"/>
            </w:tcBorders>
            <w:vAlign w:val="center"/>
          </w:tcPr>
          <w:p w14:paraId="05EE4B72" w14:textId="4E6BB9DA"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21D0FFF3" w14:textId="3EC3486D" w:rsidR="00E922FA" w:rsidRPr="004476AE" w:rsidRDefault="00E922FA" w:rsidP="00E922FA">
            <w:pPr>
              <w:rPr>
                <w:rFonts w:eastAsia="Times New Roman" w:cs="Times New Roman"/>
                <w:color w:val="000000"/>
                <w:sz w:val="20"/>
                <w:szCs w:val="20"/>
              </w:rPr>
            </w:pPr>
            <w:r>
              <w:rPr>
                <w:color w:val="000000"/>
                <w:sz w:val="20"/>
                <w:szCs w:val="20"/>
              </w:rPr>
              <w:t>1. Sterilus;</w:t>
            </w:r>
          </w:p>
        </w:tc>
        <w:tc>
          <w:tcPr>
            <w:tcW w:w="1116" w:type="dxa"/>
            <w:tcBorders>
              <w:top w:val="nil"/>
              <w:left w:val="nil"/>
              <w:bottom w:val="single" w:sz="4" w:space="0" w:color="000000"/>
              <w:right w:val="single" w:sz="4" w:space="0" w:color="000000"/>
            </w:tcBorders>
            <w:vAlign w:val="center"/>
            <w:hideMark/>
          </w:tcPr>
          <w:p w14:paraId="69F7D535"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3BB3A7A"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54F8D41D" w14:textId="77777777" w:rsidTr="00D57FCE">
        <w:trPr>
          <w:trHeight w:val="255"/>
        </w:trPr>
        <w:tc>
          <w:tcPr>
            <w:tcW w:w="988" w:type="dxa"/>
            <w:vMerge/>
            <w:tcBorders>
              <w:left w:val="single" w:sz="4" w:space="0" w:color="000000"/>
              <w:right w:val="single" w:sz="4" w:space="0" w:color="000000"/>
            </w:tcBorders>
            <w:vAlign w:val="center"/>
          </w:tcPr>
          <w:p w14:paraId="660F4EB9"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744BFEFF" w14:textId="714F24F1" w:rsidR="00E922FA" w:rsidRPr="004476AE" w:rsidRDefault="00E922FA" w:rsidP="00E922FA">
            <w:pPr>
              <w:rPr>
                <w:rFonts w:eastAsia="Times New Roman" w:cs="Times New Roman"/>
                <w:color w:val="000000"/>
                <w:sz w:val="20"/>
                <w:szCs w:val="20"/>
              </w:rPr>
            </w:pPr>
            <w:r>
              <w:rPr>
                <w:color w:val="000000"/>
                <w:sz w:val="20"/>
                <w:szCs w:val="20"/>
              </w:rPr>
              <w:t xml:space="preserve">2. </w:t>
            </w:r>
            <w:proofErr w:type="spellStart"/>
            <w:r>
              <w:rPr>
                <w:color w:val="000000"/>
                <w:sz w:val="20"/>
                <w:szCs w:val="20"/>
              </w:rPr>
              <w:t>Endosaga</w:t>
            </w:r>
            <w:proofErr w:type="spellEnd"/>
            <w:r>
              <w:rPr>
                <w:color w:val="000000"/>
                <w:sz w:val="20"/>
                <w:szCs w:val="20"/>
              </w:rPr>
              <w:t xml:space="preserve">  turi būti pateikiama kartu su sterilia reguliuojamo ilgio kilpa iš #7 ultra aukštos  molekulinės masės polietileno siūlu (UHMWPE) arba lygiaverčiu skirta raiščio pritvirtinimui prie sagos ir dviem skirtingų spalvų - pravedančiu ir pasukančiu siūlais kraštinėse sagos angose; </w:t>
            </w:r>
          </w:p>
        </w:tc>
        <w:tc>
          <w:tcPr>
            <w:tcW w:w="1116" w:type="dxa"/>
            <w:tcBorders>
              <w:top w:val="nil"/>
              <w:left w:val="nil"/>
              <w:bottom w:val="single" w:sz="4" w:space="0" w:color="000000"/>
              <w:right w:val="single" w:sz="4" w:space="0" w:color="000000"/>
            </w:tcBorders>
            <w:vAlign w:val="center"/>
            <w:hideMark/>
          </w:tcPr>
          <w:p w14:paraId="22827D24"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079557"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69826623" w14:textId="77777777" w:rsidTr="00D57FCE">
        <w:trPr>
          <w:trHeight w:val="510"/>
        </w:trPr>
        <w:tc>
          <w:tcPr>
            <w:tcW w:w="988" w:type="dxa"/>
            <w:vMerge/>
            <w:tcBorders>
              <w:left w:val="single" w:sz="4" w:space="0" w:color="000000"/>
              <w:right w:val="single" w:sz="4" w:space="0" w:color="000000"/>
            </w:tcBorders>
            <w:vAlign w:val="center"/>
          </w:tcPr>
          <w:p w14:paraId="68EE4E80"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19467FE9" w14:textId="3675D6F2" w:rsidR="00E922FA" w:rsidRPr="004476AE" w:rsidRDefault="00E922FA" w:rsidP="00E922FA">
            <w:pPr>
              <w:rPr>
                <w:rFonts w:eastAsia="Times New Roman" w:cs="Times New Roman"/>
                <w:color w:val="000000"/>
                <w:sz w:val="20"/>
                <w:szCs w:val="20"/>
              </w:rPr>
            </w:pPr>
            <w:r>
              <w:rPr>
                <w:color w:val="000000"/>
                <w:sz w:val="20"/>
                <w:szCs w:val="20"/>
              </w:rPr>
              <w:t>3. Turi būti ne mažiau kaip 4 kiaurymės;</w:t>
            </w:r>
          </w:p>
        </w:tc>
        <w:tc>
          <w:tcPr>
            <w:tcW w:w="1116" w:type="dxa"/>
            <w:tcBorders>
              <w:top w:val="nil"/>
              <w:left w:val="nil"/>
              <w:bottom w:val="single" w:sz="4" w:space="0" w:color="000000"/>
              <w:right w:val="single" w:sz="4" w:space="0" w:color="000000"/>
            </w:tcBorders>
            <w:vAlign w:val="center"/>
            <w:hideMark/>
          </w:tcPr>
          <w:p w14:paraId="40A5C757"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DD2933"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2AB6A691" w14:textId="77777777" w:rsidTr="00D57FCE">
        <w:trPr>
          <w:trHeight w:val="510"/>
        </w:trPr>
        <w:tc>
          <w:tcPr>
            <w:tcW w:w="988" w:type="dxa"/>
            <w:vMerge/>
            <w:tcBorders>
              <w:left w:val="single" w:sz="4" w:space="0" w:color="000000"/>
              <w:right w:val="single" w:sz="4" w:space="0" w:color="000000"/>
            </w:tcBorders>
            <w:vAlign w:val="center"/>
          </w:tcPr>
          <w:p w14:paraId="4A953A09"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59E045A2" w14:textId="322B68C7" w:rsidR="00E922FA" w:rsidRPr="004476AE" w:rsidRDefault="00E922FA" w:rsidP="00E922FA">
            <w:pPr>
              <w:rPr>
                <w:rFonts w:eastAsia="Times New Roman" w:cs="Times New Roman"/>
                <w:color w:val="000000"/>
                <w:sz w:val="20"/>
                <w:szCs w:val="20"/>
              </w:rPr>
            </w:pPr>
            <w:r>
              <w:rPr>
                <w:color w:val="000000"/>
                <w:sz w:val="20"/>
                <w:szCs w:val="20"/>
              </w:rPr>
              <w:t>4. Saga turi būti pailgos ovalo formos;</w:t>
            </w:r>
          </w:p>
        </w:tc>
        <w:tc>
          <w:tcPr>
            <w:tcW w:w="1116" w:type="dxa"/>
            <w:tcBorders>
              <w:top w:val="nil"/>
              <w:left w:val="nil"/>
              <w:bottom w:val="single" w:sz="4" w:space="0" w:color="000000"/>
              <w:right w:val="single" w:sz="4" w:space="0" w:color="000000"/>
            </w:tcBorders>
            <w:shd w:val="clear" w:color="000000" w:fill="FFFFFF"/>
            <w:vAlign w:val="center"/>
            <w:hideMark/>
          </w:tcPr>
          <w:p w14:paraId="0BDC33F1"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9C16118"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43AC239E" w14:textId="77777777" w:rsidTr="00D57FCE">
        <w:trPr>
          <w:trHeight w:val="765"/>
        </w:trPr>
        <w:tc>
          <w:tcPr>
            <w:tcW w:w="988" w:type="dxa"/>
            <w:vMerge/>
            <w:tcBorders>
              <w:left w:val="single" w:sz="4" w:space="0" w:color="000000"/>
              <w:right w:val="single" w:sz="4" w:space="0" w:color="000000"/>
            </w:tcBorders>
            <w:vAlign w:val="center"/>
          </w:tcPr>
          <w:p w14:paraId="3C20E224"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3FD45EF3" w14:textId="77777777" w:rsidR="00E922FA" w:rsidRDefault="00E922FA" w:rsidP="00E922FA">
            <w:pPr>
              <w:rPr>
                <w:color w:val="000000"/>
                <w:sz w:val="20"/>
                <w:szCs w:val="20"/>
              </w:rPr>
            </w:pPr>
            <w:r>
              <w:rPr>
                <w:color w:val="000000"/>
                <w:sz w:val="20"/>
                <w:szCs w:val="20"/>
              </w:rPr>
              <w:t xml:space="preserve">5. </w:t>
            </w:r>
            <w:proofErr w:type="spellStart"/>
            <w:r>
              <w:rPr>
                <w:color w:val="000000"/>
                <w:sz w:val="20"/>
                <w:szCs w:val="20"/>
              </w:rPr>
              <w:t>Endosagos</w:t>
            </w:r>
            <w:proofErr w:type="spellEnd"/>
            <w:r>
              <w:rPr>
                <w:color w:val="000000"/>
                <w:sz w:val="20"/>
                <w:szCs w:val="20"/>
              </w:rPr>
              <w:t xml:space="preserve"> išoriniai matmenys:</w:t>
            </w:r>
          </w:p>
          <w:p w14:paraId="77572E36" w14:textId="77777777" w:rsidR="00E922FA" w:rsidRDefault="00E922FA" w:rsidP="00E922FA">
            <w:pPr>
              <w:rPr>
                <w:color w:val="000000"/>
                <w:sz w:val="20"/>
                <w:szCs w:val="20"/>
              </w:rPr>
            </w:pPr>
            <w:r>
              <w:rPr>
                <w:color w:val="000000"/>
                <w:sz w:val="20"/>
                <w:szCs w:val="20"/>
              </w:rPr>
              <w:t xml:space="preserve"> Ilgis 20 ± 1 mm</w:t>
            </w:r>
          </w:p>
          <w:p w14:paraId="704DF95F" w14:textId="77777777" w:rsidR="00E922FA" w:rsidRDefault="00E922FA" w:rsidP="00E922FA">
            <w:pPr>
              <w:rPr>
                <w:color w:val="000000"/>
                <w:sz w:val="20"/>
                <w:szCs w:val="20"/>
              </w:rPr>
            </w:pPr>
            <w:r>
              <w:rPr>
                <w:color w:val="000000"/>
                <w:sz w:val="20"/>
                <w:szCs w:val="20"/>
              </w:rPr>
              <w:t>plotis 3,5 ± 0,5 mm;</w:t>
            </w:r>
          </w:p>
          <w:p w14:paraId="54905445" w14:textId="74C2CD61" w:rsidR="00E922FA" w:rsidRPr="00CE2A73" w:rsidRDefault="00E922FA" w:rsidP="00E922FA">
            <w:pPr>
              <w:rPr>
                <w:color w:val="000000"/>
                <w:sz w:val="20"/>
                <w:szCs w:val="20"/>
              </w:rPr>
            </w:pPr>
            <w:r>
              <w:rPr>
                <w:color w:val="000000"/>
                <w:sz w:val="20"/>
                <w:szCs w:val="20"/>
              </w:rPr>
              <w:t>aukštis 2 ± 0,1 mm</w:t>
            </w:r>
          </w:p>
        </w:tc>
        <w:tc>
          <w:tcPr>
            <w:tcW w:w="1116" w:type="dxa"/>
            <w:tcBorders>
              <w:top w:val="nil"/>
              <w:left w:val="nil"/>
              <w:bottom w:val="single" w:sz="4" w:space="0" w:color="000000"/>
              <w:right w:val="single" w:sz="4" w:space="0" w:color="000000"/>
            </w:tcBorders>
            <w:vAlign w:val="center"/>
            <w:hideMark/>
          </w:tcPr>
          <w:p w14:paraId="3FFDC910"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17372B"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600C50C0" w14:textId="77777777" w:rsidTr="00D57FCE">
        <w:trPr>
          <w:trHeight w:val="510"/>
        </w:trPr>
        <w:tc>
          <w:tcPr>
            <w:tcW w:w="988" w:type="dxa"/>
            <w:vMerge/>
            <w:tcBorders>
              <w:left w:val="single" w:sz="4" w:space="0" w:color="000000"/>
              <w:right w:val="single" w:sz="4" w:space="0" w:color="000000"/>
            </w:tcBorders>
            <w:vAlign w:val="center"/>
          </w:tcPr>
          <w:p w14:paraId="3DDF4AAD"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3A40A65D" w14:textId="57A03CC7" w:rsidR="00E922FA" w:rsidRPr="004476AE" w:rsidRDefault="00E922FA" w:rsidP="00E922FA">
            <w:pPr>
              <w:rPr>
                <w:rFonts w:eastAsia="Times New Roman" w:cs="Times New Roman"/>
                <w:color w:val="000000"/>
                <w:sz w:val="20"/>
                <w:szCs w:val="20"/>
              </w:rPr>
            </w:pPr>
            <w:r>
              <w:rPr>
                <w:color w:val="000000"/>
                <w:sz w:val="20"/>
                <w:szCs w:val="20"/>
              </w:rPr>
              <w:t xml:space="preserve">6. </w:t>
            </w:r>
            <w:proofErr w:type="spellStart"/>
            <w:r>
              <w:rPr>
                <w:color w:val="000000"/>
                <w:sz w:val="20"/>
                <w:szCs w:val="20"/>
              </w:rPr>
              <w:t>Endosaga</w:t>
            </w:r>
            <w:proofErr w:type="spellEnd"/>
            <w:r>
              <w:rPr>
                <w:color w:val="000000"/>
                <w:sz w:val="20"/>
                <w:szCs w:val="20"/>
              </w:rPr>
              <w:t xml:space="preserve"> turi būti su paruošta vientisa fiksavimo sistema, kuri būtų pritaikyta didelio diametro kanalo skersmeniui;</w:t>
            </w:r>
          </w:p>
        </w:tc>
        <w:tc>
          <w:tcPr>
            <w:tcW w:w="1116" w:type="dxa"/>
            <w:tcBorders>
              <w:top w:val="nil"/>
              <w:left w:val="nil"/>
              <w:bottom w:val="single" w:sz="4" w:space="0" w:color="000000"/>
              <w:right w:val="single" w:sz="4" w:space="0" w:color="000000"/>
            </w:tcBorders>
            <w:vAlign w:val="center"/>
            <w:hideMark/>
          </w:tcPr>
          <w:p w14:paraId="5D3B1D9E"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FEC1C73"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20F98762" w14:textId="77777777" w:rsidTr="00D57FCE">
        <w:trPr>
          <w:trHeight w:val="255"/>
        </w:trPr>
        <w:tc>
          <w:tcPr>
            <w:tcW w:w="988" w:type="dxa"/>
            <w:vMerge/>
            <w:tcBorders>
              <w:left w:val="single" w:sz="4" w:space="0" w:color="000000"/>
              <w:right w:val="single" w:sz="4" w:space="0" w:color="000000"/>
            </w:tcBorders>
            <w:vAlign w:val="center"/>
          </w:tcPr>
          <w:p w14:paraId="5382C1F2"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5A5745D7" w14:textId="303A93BA" w:rsidR="00E922FA" w:rsidRPr="004476AE" w:rsidRDefault="00E922FA" w:rsidP="00E922FA">
            <w:pPr>
              <w:rPr>
                <w:rFonts w:eastAsia="Times New Roman" w:cs="Times New Roman"/>
                <w:color w:val="000000"/>
                <w:sz w:val="20"/>
                <w:szCs w:val="20"/>
              </w:rPr>
            </w:pPr>
            <w:r>
              <w:rPr>
                <w:color w:val="000000"/>
                <w:sz w:val="20"/>
                <w:szCs w:val="20"/>
              </w:rPr>
              <w:t xml:space="preserve">7. Skirtingų spalvų #5 ultra aukštos  molekulinės masės polietileno (UHMWPE) siūlais arba lygiaverčiais  </w:t>
            </w:r>
            <w:proofErr w:type="spellStart"/>
            <w:r>
              <w:rPr>
                <w:color w:val="000000"/>
                <w:sz w:val="20"/>
                <w:szCs w:val="20"/>
              </w:rPr>
              <w:t>endosagą</w:t>
            </w:r>
            <w:proofErr w:type="spellEnd"/>
            <w:r>
              <w:rPr>
                <w:color w:val="000000"/>
                <w:sz w:val="20"/>
                <w:szCs w:val="20"/>
              </w:rPr>
              <w:t xml:space="preserve"> iš kraštinių sagos angų turi leisti pasukti bei kilpiniu siūlu stabiliai ir rigidiškai užfiksuoti kanalo angos kraštuose, kad kilpa nepailgėtų po jos užfiksavimo;</w:t>
            </w:r>
          </w:p>
        </w:tc>
        <w:tc>
          <w:tcPr>
            <w:tcW w:w="1116" w:type="dxa"/>
            <w:tcBorders>
              <w:top w:val="nil"/>
              <w:left w:val="nil"/>
              <w:bottom w:val="single" w:sz="4" w:space="0" w:color="000000"/>
              <w:right w:val="single" w:sz="4" w:space="0" w:color="000000"/>
            </w:tcBorders>
            <w:vAlign w:val="center"/>
            <w:hideMark/>
          </w:tcPr>
          <w:p w14:paraId="611F3CA5"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66633B"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3A4769E2" w14:textId="77777777" w:rsidTr="00D57FCE">
        <w:trPr>
          <w:trHeight w:val="230"/>
        </w:trPr>
        <w:tc>
          <w:tcPr>
            <w:tcW w:w="988" w:type="dxa"/>
            <w:vMerge/>
            <w:tcBorders>
              <w:left w:val="single" w:sz="4" w:space="0" w:color="000000"/>
              <w:right w:val="single" w:sz="4" w:space="0" w:color="000000"/>
            </w:tcBorders>
            <w:vAlign w:val="center"/>
          </w:tcPr>
          <w:p w14:paraId="1FCB6FE1"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5A8FC3D5" w14:textId="4B304CDB" w:rsidR="00E922FA" w:rsidRPr="004476AE" w:rsidRDefault="00E922FA" w:rsidP="00E922FA">
            <w:pPr>
              <w:rPr>
                <w:rFonts w:eastAsia="Times New Roman" w:cs="Times New Roman"/>
                <w:color w:val="000000"/>
                <w:sz w:val="20"/>
                <w:szCs w:val="20"/>
              </w:rPr>
            </w:pPr>
            <w:r>
              <w:rPr>
                <w:color w:val="000000"/>
                <w:sz w:val="20"/>
                <w:szCs w:val="20"/>
              </w:rPr>
              <w:t>8. Sistema turi tikti „</w:t>
            </w:r>
            <w:proofErr w:type="spellStart"/>
            <w:r>
              <w:rPr>
                <w:color w:val="000000"/>
                <w:sz w:val="20"/>
                <w:szCs w:val="20"/>
              </w:rPr>
              <w:t>All-inside</w:t>
            </w:r>
            <w:proofErr w:type="spellEnd"/>
            <w:r>
              <w:rPr>
                <w:color w:val="000000"/>
                <w:sz w:val="20"/>
                <w:szCs w:val="20"/>
              </w:rPr>
              <w:t xml:space="preserve">“ </w:t>
            </w:r>
            <w:proofErr w:type="spellStart"/>
            <w:r>
              <w:rPr>
                <w:color w:val="000000"/>
                <w:sz w:val="20"/>
                <w:szCs w:val="20"/>
              </w:rPr>
              <w:t>atroskopinei</w:t>
            </w:r>
            <w:proofErr w:type="spellEnd"/>
            <w:r>
              <w:rPr>
                <w:color w:val="000000"/>
                <w:sz w:val="20"/>
                <w:szCs w:val="20"/>
              </w:rPr>
              <w:t xml:space="preserve"> technikai; </w:t>
            </w:r>
          </w:p>
        </w:tc>
        <w:tc>
          <w:tcPr>
            <w:tcW w:w="1116" w:type="dxa"/>
            <w:tcBorders>
              <w:top w:val="nil"/>
              <w:left w:val="nil"/>
              <w:bottom w:val="single" w:sz="4" w:space="0" w:color="000000"/>
              <w:right w:val="single" w:sz="4" w:space="0" w:color="000000"/>
            </w:tcBorders>
            <w:vAlign w:val="center"/>
            <w:hideMark/>
          </w:tcPr>
          <w:p w14:paraId="5858ABF4"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C986DB"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18461FDB" w14:textId="77777777" w:rsidTr="00D57FCE">
        <w:trPr>
          <w:trHeight w:val="255"/>
        </w:trPr>
        <w:tc>
          <w:tcPr>
            <w:tcW w:w="988" w:type="dxa"/>
            <w:vMerge/>
            <w:tcBorders>
              <w:left w:val="single" w:sz="4" w:space="0" w:color="000000"/>
              <w:right w:val="single" w:sz="4" w:space="0" w:color="000000"/>
            </w:tcBorders>
            <w:vAlign w:val="center"/>
          </w:tcPr>
          <w:p w14:paraId="60B5D346"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3A770BE8" w14:textId="5BA65115" w:rsidR="00E922FA" w:rsidRPr="004476AE" w:rsidRDefault="00E922FA" w:rsidP="00E922FA">
            <w:pPr>
              <w:rPr>
                <w:rFonts w:eastAsia="Times New Roman" w:cs="Times New Roman"/>
                <w:color w:val="000000"/>
                <w:sz w:val="20"/>
                <w:szCs w:val="20"/>
              </w:rPr>
            </w:pPr>
            <w:r>
              <w:rPr>
                <w:color w:val="000000"/>
                <w:sz w:val="20"/>
                <w:szCs w:val="20"/>
              </w:rPr>
              <w:t xml:space="preserve">9. </w:t>
            </w:r>
            <w:proofErr w:type="spellStart"/>
            <w:r>
              <w:rPr>
                <w:color w:val="000000"/>
                <w:sz w:val="20"/>
                <w:szCs w:val="20"/>
              </w:rPr>
              <w:t>Endosaga</w:t>
            </w:r>
            <w:proofErr w:type="spellEnd"/>
            <w:r>
              <w:rPr>
                <w:color w:val="000000"/>
                <w:sz w:val="20"/>
                <w:szCs w:val="20"/>
              </w:rPr>
              <w:t xml:space="preserve"> turi būti tokia, kad kryžminio raiščio </w:t>
            </w:r>
            <w:proofErr w:type="spellStart"/>
            <w:r>
              <w:rPr>
                <w:color w:val="000000"/>
                <w:sz w:val="20"/>
                <w:szCs w:val="20"/>
              </w:rPr>
              <w:t>blauzdikaulinei</w:t>
            </w:r>
            <w:proofErr w:type="spellEnd"/>
            <w:r>
              <w:rPr>
                <w:color w:val="000000"/>
                <w:sz w:val="20"/>
                <w:szCs w:val="20"/>
              </w:rPr>
              <w:t xml:space="preserve"> fiksacijai užtektų tik 1 </w:t>
            </w:r>
            <w:proofErr w:type="spellStart"/>
            <w:r>
              <w:rPr>
                <w:color w:val="000000"/>
                <w:sz w:val="20"/>
                <w:szCs w:val="20"/>
              </w:rPr>
              <w:t>vnt</w:t>
            </w:r>
            <w:proofErr w:type="spellEnd"/>
            <w:r>
              <w:rPr>
                <w:color w:val="000000"/>
                <w:sz w:val="20"/>
                <w:szCs w:val="20"/>
              </w:rPr>
              <w:t xml:space="preserve"> . Sagos;</w:t>
            </w:r>
          </w:p>
        </w:tc>
        <w:tc>
          <w:tcPr>
            <w:tcW w:w="1116" w:type="dxa"/>
            <w:tcBorders>
              <w:top w:val="nil"/>
              <w:left w:val="nil"/>
              <w:bottom w:val="single" w:sz="4" w:space="0" w:color="000000"/>
              <w:right w:val="single" w:sz="4" w:space="0" w:color="000000"/>
            </w:tcBorders>
            <w:vAlign w:val="center"/>
            <w:hideMark/>
          </w:tcPr>
          <w:p w14:paraId="04109734"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B856A27"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0E160D42" w14:textId="77777777" w:rsidTr="00D57FCE">
        <w:trPr>
          <w:trHeight w:val="255"/>
        </w:trPr>
        <w:tc>
          <w:tcPr>
            <w:tcW w:w="988" w:type="dxa"/>
            <w:vMerge/>
            <w:tcBorders>
              <w:left w:val="single" w:sz="4" w:space="0" w:color="000000"/>
              <w:right w:val="single" w:sz="4" w:space="0" w:color="000000"/>
            </w:tcBorders>
            <w:vAlign w:val="center"/>
          </w:tcPr>
          <w:p w14:paraId="7E296514"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tcPr>
          <w:p w14:paraId="1517A0BC" w14:textId="46311ADD" w:rsidR="00E922FA" w:rsidRPr="004476AE" w:rsidRDefault="00E922FA" w:rsidP="00E922FA">
            <w:pPr>
              <w:rPr>
                <w:rFonts w:eastAsia="Times New Roman" w:cs="Times New Roman"/>
                <w:color w:val="000000"/>
                <w:sz w:val="20"/>
                <w:szCs w:val="20"/>
              </w:rPr>
            </w:pPr>
            <w:r>
              <w:rPr>
                <w:color w:val="000000"/>
                <w:sz w:val="20"/>
                <w:szCs w:val="20"/>
              </w:rPr>
              <w:t xml:space="preserve">10. Supakuota po 1 </w:t>
            </w:r>
            <w:proofErr w:type="spellStart"/>
            <w:r>
              <w:rPr>
                <w:color w:val="000000"/>
                <w:sz w:val="20"/>
                <w:szCs w:val="20"/>
              </w:rPr>
              <w:t>vnt</w:t>
            </w:r>
            <w:proofErr w:type="spellEnd"/>
            <w:r>
              <w:rPr>
                <w:color w:val="000000"/>
                <w:sz w:val="20"/>
                <w:szCs w:val="20"/>
              </w:rPr>
              <w:t>;</w:t>
            </w:r>
          </w:p>
        </w:tc>
        <w:tc>
          <w:tcPr>
            <w:tcW w:w="1116" w:type="dxa"/>
            <w:tcBorders>
              <w:top w:val="nil"/>
              <w:left w:val="nil"/>
              <w:bottom w:val="single" w:sz="4" w:space="0" w:color="000000"/>
              <w:right w:val="single" w:sz="4" w:space="0" w:color="000000"/>
            </w:tcBorders>
            <w:vAlign w:val="center"/>
          </w:tcPr>
          <w:p w14:paraId="467E1880" w14:textId="77777777" w:rsidR="00E922FA" w:rsidRPr="004476AE" w:rsidRDefault="00E922FA" w:rsidP="00E922FA">
            <w:pPr>
              <w:jc w:val="left"/>
              <w:rPr>
                <w:rFonts w:eastAsia="Times New Roman" w:cs="Times New Roman"/>
                <w:color w:val="000000"/>
                <w:sz w:val="20"/>
                <w:szCs w:val="20"/>
              </w:rPr>
            </w:pPr>
          </w:p>
        </w:tc>
        <w:tc>
          <w:tcPr>
            <w:tcW w:w="1500" w:type="dxa"/>
            <w:tcBorders>
              <w:top w:val="nil"/>
              <w:left w:val="nil"/>
              <w:bottom w:val="single" w:sz="4" w:space="0" w:color="000000"/>
              <w:right w:val="single" w:sz="4" w:space="0" w:color="000000"/>
            </w:tcBorders>
            <w:vAlign w:val="center"/>
          </w:tcPr>
          <w:p w14:paraId="6E7EB5EC" w14:textId="77777777" w:rsidR="00E922FA" w:rsidRPr="004476AE" w:rsidRDefault="00E922FA" w:rsidP="00E922FA">
            <w:pPr>
              <w:jc w:val="left"/>
              <w:rPr>
                <w:rFonts w:eastAsia="Times New Roman" w:cs="Times New Roman"/>
                <w:color w:val="000000"/>
                <w:sz w:val="20"/>
                <w:szCs w:val="20"/>
              </w:rPr>
            </w:pPr>
          </w:p>
        </w:tc>
      </w:tr>
      <w:tr w:rsidR="00E922FA" w:rsidRPr="004476AE" w14:paraId="297FD5C6" w14:textId="77777777" w:rsidTr="00D57FCE">
        <w:trPr>
          <w:trHeight w:val="255"/>
        </w:trPr>
        <w:tc>
          <w:tcPr>
            <w:tcW w:w="988" w:type="dxa"/>
            <w:vMerge/>
            <w:tcBorders>
              <w:left w:val="single" w:sz="4" w:space="0" w:color="000000"/>
              <w:bottom w:val="nil"/>
              <w:right w:val="single" w:sz="4" w:space="0" w:color="000000"/>
            </w:tcBorders>
            <w:vAlign w:val="center"/>
          </w:tcPr>
          <w:p w14:paraId="4296D66C" w14:textId="77777777"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tcPr>
          <w:p w14:paraId="2FACCC8B" w14:textId="64E058AA" w:rsidR="00E922FA" w:rsidRPr="004476AE" w:rsidRDefault="00E922FA" w:rsidP="00E922FA">
            <w:pPr>
              <w:rPr>
                <w:rFonts w:eastAsia="Times New Roman" w:cs="Times New Roman"/>
                <w:color w:val="000000"/>
                <w:sz w:val="20"/>
                <w:szCs w:val="20"/>
              </w:rPr>
            </w:pPr>
            <w:r>
              <w:rPr>
                <w:color w:val="000000"/>
                <w:sz w:val="20"/>
                <w:szCs w:val="20"/>
              </w:rPr>
              <w:t>11. Pažymėta CE ženklu.</w:t>
            </w:r>
          </w:p>
        </w:tc>
        <w:tc>
          <w:tcPr>
            <w:tcW w:w="1116" w:type="dxa"/>
            <w:tcBorders>
              <w:top w:val="nil"/>
              <w:left w:val="nil"/>
              <w:bottom w:val="single" w:sz="4" w:space="0" w:color="000000"/>
              <w:right w:val="single" w:sz="4" w:space="0" w:color="000000"/>
            </w:tcBorders>
            <w:vAlign w:val="center"/>
          </w:tcPr>
          <w:p w14:paraId="132FCC23" w14:textId="77777777" w:rsidR="00E922FA" w:rsidRPr="004476AE" w:rsidRDefault="00E922FA" w:rsidP="00E922FA">
            <w:pPr>
              <w:jc w:val="left"/>
              <w:rPr>
                <w:rFonts w:eastAsia="Times New Roman" w:cs="Times New Roman"/>
                <w:color w:val="000000"/>
                <w:sz w:val="20"/>
                <w:szCs w:val="20"/>
              </w:rPr>
            </w:pPr>
          </w:p>
        </w:tc>
        <w:tc>
          <w:tcPr>
            <w:tcW w:w="1500" w:type="dxa"/>
            <w:tcBorders>
              <w:top w:val="nil"/>
              <w:left w:val="nil"/>
              <w:bottom w:val="single" w:sz="4" w:space="0" w:color="000000"/>
              <w:right w:val="single" w:sz="4" w:space="0" w:color="000000"/>
            </w:tcBorders>
            <w:vAlign w:val="center"/>
          </w:tcPr>
          <w:p w14:paraId="2BB713D0" w14:textId="77777777" w:rsidR="00E922FA" w:rsidRPr="004476AE" w:rsidRDefault="00E922FA" w:rsidP="00E922FA">
            <w:pPr>
              <w:jc w:val="left"/>
              <w:rPr>
                <w:rFonts w:eastAsia="Times New Roman" w:cs="Times New Roman"/>
                <w:color w:val="000000"/>
                <w:sz w:val="20"/>
                <w:szCs w:val="20"/>
              </w:rPr>
            </w:pPr>
          </w:p>
        </w:tc>
      </w:tr>
      <w:tr w:rsidR="00E922FA" w:rsidRPr="004476AE" w14:paraId="2C734506" w14:textId="77777777" w:rsidTr="00E922FA">
        <w:trPr>
          <w:trHeight w:val="270"/>
        </w:trPr>
        <w:tc>
          <w:tcPr>
            <w:tcW w:w="988" w:type="dxa"/>
            <w:tcBorders>
              <w:top w:val="single" w:sz="4" w:space="0" w:color="000000"/>
              <w:left w:val="single" w:sz="4" w:space="0" w:color="000000"/>
              <w:bottom w:val="nil"/>
              <w:right w:val="single" w:sz="4" w:space="0" w:color="000000"/>
            </w:tcBorders>
            <w:shd w:val="clear" w:color="auto" w:fill="E2EFD9" w:themeFill="accent6" w:themeFillTint="33"/>
            <w:vAlign w:val="center"/>
          </w:tcPr>
          <w:p w14:paraId="5540C530" w14:textId="2DCA6EB4" w:rsidR="00E922FA" w:rsidRPr="004476AE" w:rsidRDefault="00E922FA" w:rsidP="00E922FA">
            <w:pPr>
              <w:jc w:val="center"/>
              <w:rPr>
                <w:rFonts w:eastAsia="Times New Roman" w:cs="Times New Roman"/>
                <w:b/>
                <w:bCs/>
                <w:color w:val="000000"/>
                <w:sz w:val="20"/>
                <w:szCs w:val="20"/>
              </w:rPr>
            </w:pPr>
            <w:r>
              <w:rPr>
                <w:i/>
                <w:iCs/>
                <w:color w:val="000000"/>
                <w:sz w:val="20"/>
                <w:szCs w:val="20"/>
              </w:rPr>
              <w:t>1.2</w:t>
            </w:r>
          </w:p>
        </w:tc>
        <w:tc>
          <w:tcPr>
            <w:tcW w:w="5756" w:type="dxa"/>
            <w:tcBorders>
              <w:top w:val="nil"/>
              <w:left w:val="nil"/>
              <w:bottom w:val="single" w:sz="4" w:space="0" w:color="000000"/>
              <w:right w:val="single" w:sz="4" w:space="0" w:color="000000"/>
            </w:tcBorders>
            <w:shd w:val="clear" w:color="auto" w:fill="E2EFD9" w:themeFill="accent6" w:themeFillTint="33"/>
            <w:vAlign w:val="center"/>
            <w:hideMark/>
          </w:tcPr>
          <w:p w14:paraId="30D997DB" w14:textId="065B43FB" w:rsidR="00E922FA" w:rsidRPr="004476AE" w:rsidRDefault="00E922FA" w:rsidP="00E922FA">
            <w:pPr>
              <w:jc w:val="left"/>
              <w:rPr>
                <w:rFonts w:eastAsia="Times New Roman" w:cs="Times New Roman"/>
                <w:b/>
                <w:bCs/>
                <w:sz w:val="20"/>
                <w:szCs w:val="20"/>
              </w:rPr>
            </w:pPr>
            <w:r>
              <w:rPr>
                <w:i/>
                <w:iCs/>
                <w:color w:val="000000"/>
                <w:sz w:val="20"/>
                <w:szCs w:val="20"/>
              </w:rPr>
              <w:t xml:space="preserve">Minimalūs reikalavimai Reguliuojamo ilgio </w:t>
            </w:r>
            <w:proofErr w:type="spellStart"/>
            <w:r>
              <w:rPr>
                <w:i/>
                <w:iCs/>
                <w:color w:val="000000"/>
                <w:sz w:val="20"/>
                <w:szCs w:val="20"/>
              </w:rPr>
              <w:t>endosagai</w:t>
            </w:r>
            <w:proofErr w:type="spellEnd"/>
            <w:r>
              <w:rPr>
                <w:i/>
                <w:iCs/>
                <w:color w:val="000000"/>
                <w:sz w:val="20"/>
                <w:szCs w:val="20"/>
              </w:rPr>
              <w:t xml:space="preserve"> PKR </w:t>
            </w:r>
            <w:proofErr w:type="spellStart"/>
            <w:r>
              <w:rPr>
                <w:i/>
                <w:iCs/>
                <w:color w:val="000000"/>
                <w:sz w:val="20"/>
                <w:szCs w:val="20"/>
              </w:rPr>
              <w:t>transplanto</w:t>
            </w:r>
            <w:proofErr w:type="spellEnd"/>
            <w:r>
              <w:rPr>
                <w:i/>
                <w:iCs/>
                <w:color w:val="000000"/>
                <w:sz w:val="20"/>
                <w:szCs w:val="20"/>
              </w:rPr>
              <w:t xml:space="preserve"> šlauninei fiksacijai</w:t>
            </w:r>
          </w:p>
        </w:tc>
        <w:tc>
          <w:tcPr>
            <w:tcW w:w="1116" w:type="dxa"/>
            <w:tcBorders>
              <w:top w:val="nil"/>
              <w:left w:val="nil"/>
              <w:bottom w:val="single" w:sz="4" w:space="0" w:color="000000"/>
              <w:right w:val="single" w:sz="4" w:space="0" w:color="000000"/>
            </w:tcBorders>
            <w:shd w:val="clear" w:color="auto" w:fill="E2EFD9" w:themeFill="accent6" w:themeFillTint="33"/>
            <w:vAlign w:val="center"/>
            <w:hideMark/>
          </w:tcPr>
          <w:p w14:paraId="26A38919" w14:textId="2BF66E45" w:rsidR="00E922FA" w:rsidRPr="004476AE" w:rsidRDefault="00E922FA" w:rsidP="00E922FA">
            <w:pPr>
              <w:rPr>
                <w:rFonts w:eastAsia="Times New Roman" w:cs="Times New Roman"/>
                <w:b/>
                <w:bCs/>
                <w:i/>
                <w:iCs/>
                <w:sz w:val="20"/>
                <w:szCs w:val="20"/>
              </w:rPr>
            </w:pPr>
            <w:r>
              <w:rPr>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auto" w:fill="E2EFD9" w:themeFill="accent6" w:themeFillTint="33"/>
            <w:vAlign w:val="center"/>
            <w:hideMark/>
          </w:tcPr>
          <w:p w14:paraId="6ACF4412" w14:textId="67B0D7FF" w:rsidR="00E922FA" w:rsidRPr="004476AE" w:rsidRDefault="00E922FA" w:rsidP="00E922FA">
            <w:pPr>
              <w:rPr>
                <w:rFonts w:eastAsia="Times New Roman" w:cs="Times New Roman"/>
                <w:b/>
                <w:bCs/>
                <w:i/>
                <w:iCs/>
                <w:sz w:val="20"/>
                <w:szCs w:val="20"/>
              </w:rPr>
            </w:pPr>
            <w:r>
              <w:rPr>
                <w:i/>
                <w:iCs/>
                <w:color w:val="000000"/>
                <w:sz w:val="20"/>
                <w:szCs w:val="20"/>
              </w:rPr>
              <w:t>100</w:t>
            </w:r>
          </w:p>
        </w:tc>
      </w:tr>
      <w:tr w:rsidR="00E922FA" w:rsidRPr="004476AE" w14:paraId="19ABB63F" w14:textId="77777777" w:rsidTr="00E922FA">
        <w:trPr>
          <w:trHeight w:val="255"/>
        </w:trPr>
        <w:tc>
          <w:tcPr>
            <w:tcW w:w="988" w:type="dxa"/>
            <w:tcBorders>
              <w:top w:val="single" w:sz="4" w:space="0" w:color="auto"/>
              <w:left w:val="single" w:sz="4" w:space="0" w:color="auto"/>
              <w:bottom w:val="single" w:sz="4" w:space="0" w:color="auto"/>
              <w:right w:val="single" w:sz="4" w:space="0" w:color="auto"/>
            </w:tcBorders>
            <w:vAlign w:val="center"/>
          </w:tcPr>
          <w:p w14:paraId="5D2BD2F7" w14:textId="6044BCFF"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75493B1F" w14:textId="77777777" w:rsidR="00E922FA" w:rsidRPr="004476AE" w:rsidRDefault="00E922FA" w:rsidP="00E922FA">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116" w:type="dxa"/>
            <w:tcBorders>
              <w:top w:val="nil"/>
              <w:left w:val="nil"/>
              <w:bottom w:val="single" w:sz="4" w:space="0" w:color="000000"/>
              <w:right w:val="single" w:sz="4" w:space="0" w:color="000000"/>
            </w:tcBorders>
            <w:shd w:val="clear" w:color="99CCFF" w:fill="FFFFFF"/>
            <w:vAlign w:val="center"/>
            <w:hideMark/>
          </w:tcPr>
          <w:p w14:paraId="156E1BF6" w14:textId="77777777" w:rsidR="00E922FA" w:rsidRPr="004476AE" w:rsidRDefault="00E922FA" w:rsidP="00E922FA">
            <w:pPr>
              <w:rPr>
                <w:rFonts w:eastAsia="Times New Roman" w:cs="Times New Roman"/>
                <w:b/>
                <w:bCs/>
                <w:sz w:val="20"/>
                <w:szCs w:val="20"/>
              </w:rPr>
            </w:pPr>
            <w:r w:rsidRPr="004476AE">
              <w:rPr>
                <w:rFonts w:eastAsia="Times New Roman" w:cs="Times New Roman"/>
                <w:b/>
                <w:bCs/>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3C335E0C" w14:textId="77777777" w:rsidR="00E922FA" w:rsidRPr="004476AE" w:rsidRDefault="00E922FA" w:rsidP="00E922FA">
            <w:pPr>
              <w:rPr>
                <w:rFonts w:eastAsia="Times New Roman" w:cs="Times New Roman"/>
                <w:b/>
                <w:bCs/>
                <w:sz w:val="20"/>
                <w:szCs w:val="20"/>
              </w:rPr>
            </w:pPr>
            <w:r w:rsidRPr="004476AE">
              <w:rPr>
                <w:rFonts w:eastAsia="Times New Roman" w:cs="Times New Roman"/>
                <w:b/>
                <w:bCs/>
                <w:sz w:val="20"/>
                <w:szCs w:val="20"/>
              </w:rPr>
              <w:t> </w:t>
            </w:r>
          </w:p>
        </w:tc>
      </w:tr>
      <w:tr w:rsidR="00E922FA" w:rsidRPr="004476AE" w14:paraId="2BFFC094" w14:textId="77777777" w:rsidTr="00E922FA">
        <w:trPr>
          <w:trHeight w:val="255"/>
        </w:trPr>
        <w:tc>
          <w:tcPr>
            <w:tcW w:w="988" w:type="dxa"/>
            <w:tcBorders>
              <w:top w:val="nil"/>
              <w:left w:val="single" w:sz="4" w:space="0" w:color="auto"/>
              <w:bottom w:val="single" w:sz="4" w:space="0" w:color="auto"/>
              <w:right w:val="single" w:sz="4" w:space="0" w:color="auto"/>
            </w:tcBorders>
            <w:vAlign w:val="center"/>
          </w:tcPr>
          <w:p w14:paraId="6B7B5817" w14:textId="48136DEF"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75EF55F3" w14:textId="77777777" w:rsidR="00E922FA" w:rsidRPr="004476AE" w:rsidRDefault="00E922FA" w:rsidP="00E922FA">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116" w:type="dxa"/>
            <w:tcBorders>
              <w:top w:val="nil"/>
              <w:left w:val="nil"/>
              <w:bottom w:val="single" w:sz="4" w:space="0" w:color="000000"/>
              <w:right w:val="single" w:sz="4" w:space="0" w:color="000000"/>
            </w:tcBorders>
            <w:shd w:val="clear" w:color="000000" w:fill="FFFFFF"/>
            <w:vAlign w:val="center"/>
            <w:hideMark/>
          </w:tcPr>
          <w:p w14:paraId="79C1452F" w14:textId="77777777" w:rsidR="00E922FA" w:rsidRPr="004476AE" w:rsidRDefault="00E922FA" w:rsidP="00E922FA">
            <w:pPr>
              <w:rPr>
                <w:rFonts w:eastAsia="Times New Roman" w:cs="Times New Roman"/>
                <w:b/>
                <w:bCs/>
                <w:sz w:val="20"/>
                <w:szCs w:val="20"/>
              </w:rPr>
            </w:pPr>
            <w:r w:rsidRPr="004476AE">
              <w:rPr>
                <w:rFonts w:eastAsia="Times New Roman" w:cs="Times New Roman"/>
                <w:b/>
                <w:bCs/>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6880A4C" w14:textId="77777777" w:rsidR="00E922FA" w:rsidRPr="004476AE" w:rsidRDefault="00E922FA" w:rsidP="00E922FA">
            <w:pPr>
              <w:rPr>
                <w:rFonts w:eastAsia="Times New Roman" w:cs="Times New Roman"/>
                <w:b/>
                <w:bCs/>
                <w:sz w:val="20"/>
                <w:szCs w:val="20"/>
              </w:rPr>
            </w:pPr>
            <w:r w:rsidRPr="004476AE">
              <w:rPr>
                <w:rFonts w:eastAsia="Times New Roman" w:cs="Times New Roman"/>
                <w:b/>
                <w:bCs/>
                <w:sz w:val="20"/>
                <w:szCs w:val="20"/>
              </w:rPr>
              <w:t> </w:t>
            </w:r>
          </w:p>
        </w:tc>
      </w:tr>
      <w:tr w:rsidR="00E922FA" w:rsidRPr="004476AE" w14:paraId="0FEC9905" w14:textId="77777777" w:rsidTr="00E922FA">
        <w:trPr>
          <w:trHeight w:val="255"/>
        </w:trPr>
        <w:tc>
          <w:tcPr>
            <w:tcW w:w="988" w:type="dxa"/>
            <w:vMerge w:val="restart"/>
            <w:tcBorders>
              <w:top w:val="nil"/>
              <w:left w:val="single" w:sz="4" w:space="0" w:color="000000"/>
              <w:right w:val="single" w:sz="4" w:space="0" w:color="000000"/>
            </w:tcBorders>
            <w:vAlign w:val="center"/>
          </w:tcPr>
          <w:p w14:paraId="0D8BC5BC" w14:textId="2C6D47DC" w:rsidR="00E922FA" w:rsidRPr="004476AE" w:rsidRDefault="00E922FA" w:rsidP="00E922FA">
            <w:pPr>
              <w:jc w:val="center"/>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462D7A37" w14:textId="508E3E66" w:rsidR="00E922FA" w:rsidRPr="004476AE" w:rsidRDefault="00E922FA" w:rsidP="00E922FA">
            <w:pPr>
              <w:jc w:val="left"/>
              <w:rPr>
                <w:rFonts w:eastAsia="Times New Roman" w:cs="Times New Roman"/>
                <w:color w:val="000000"/>
                <w:sz w:val="20"/>
                <w:szCs w:val="20"/>
              </w:rPr>
            </w:pPr>
            <w:r>
              <w:rPr>
                <w:color w:val="000000"/>
                <w:sz w:val="20"/>
                <w:szCs w:val="20"/>
              </w:rPr>
              <w:t>1. Sterilus;</w:t>
            </w:r>
          </w:p>
        </w:tc>
        <w:tc>
          <w:tcPr>
            <w:tcW w:w="1116" w:type="dxa"/>
            <w:tcBorders>
              <w:top w:val="nil"/>
              <w:left w:val="nil"/>
              <w:bottom w:val="single" w:sz="4" w:space="0" w:color="000000"/>
              <w:right w:val="single" w:sz="4" w:space="0" w:color="000000"/>
            </w:tcBorders>
            <w:vAlign w:val="center"/>
            <w:hideMark/>
          </w:tcPr>
          <w:p w14:paraId="59B65D4E"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426648F"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17C753C6" w14:textId="77777777" w:rsidTr="00E922FA">
        <w:trPr>
          <w:trHeight w:val="255"/>
        </w:trPr>
        <w:tc>
          <w:tcPr>
            <w:tcW w:w="988" w:type="dxa"/>
            <w:vMerge/>
            <w:tcBorders>
              <w:left w:val="single" w:sz="4" w:space="0" w:color="000000"/>
              <w:right w:val="single" w:sz="4" w:space="0" w:color="000000"/>
            </w:tcBorders>
            <w:vAlign w:val="center"/>
          </w:tcPr>
          <w:p w14:paraId="02B70AD8" w14:textId="77777777" w:rsidR="00E922FA" w:rsidRPr="004476AE" w:rsidRDefault="00E922FA" w:rsidP="00E922FA">
            <w:pPr>
              <w:jc w:val="left"/>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4327B285" w14:textId="26303324" w:rsidR="00E922FA" w:rsidRPr="004476AE" w:rsidRDefault="00E922FA" w:rsidP="00E922FA">
            <w:pPr>
              <w:jc w:val="left"/>
              <w:rPr>
                <w:rFonts w:eastAsia="Times New Roman" w:cs="Times New Roman"/>
                <w:color w:val="000000"/>
                <w:sz w:val="20"/>
                <w:szCs w:val="20"/>
              </w:rPr>
            </w:pPr>
            <w:r>
              <w:rPr>
                <w:color w:val="000000"/>
                <w:sz w:val="20"/>
                <w:szCs w:val="20"/>
              </w:rPr>
              <w:t>2. Pateikta  sterilioje pakuotėje kartu su sterilia reguliuojamo ilgio kilpa iš #7 ultra aukštos  molekulinės masės polietileno  (UHMWPE) arba lygiaverčiu  siūlu skirta raiščio pritvirtinimui prie sagos ir dviem skirtingų spalvų - pravedančiu ir pasukančiu siūlais kraštinėse sagos angose;</w:t>
            </w:r>
          </w:p>
        </w:tc>
        <w:tc>
          <w:tcPr>
            <w:tcW w:w="1116" w:type="dxa"/>
            <w:tcBorders>
              <w:top w:val="nil"/>
              <w:left w:val="nil"/>
              <w:bottom w:val="single" w:sz="4" w:space="0" w:color="000000"/>
              <w:right w:val="single" w:sz="4" w:space="0" w:color="000000"/>
            </w:tcBorders>
            <w:vAlign w:val="center"/>
            <w:hideMark/>
          </w:tcPr>
          <w:p w14:paraId="64F87F0B"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2EBAF7"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51F680E1" w14:textId="77777777" w:rsidTr="00E922FA">
        <w:trPr>
          <w:trHeight w:val="255"/>
        </w:trPr>
        <w:tc>
          <w:tcPr>
            <w:tcW w:w="988" w:type="dxa"/>
            <w:vMerge/>
            <w:tcBorders>
              <w:left w:val="single" w:sz="4" w:space="0" w:color="000000"/>
              <w:right w:val="single" w:sz="4" w:space="0" w:color="000000"/>
            </w:tcBorders>
            <w:vAlign w:val="center"/>
          </w:tcPr>
          <w:p w14:paraId="54E595B1" w14:textId="77777777" w:rsidR="00E922FA" w:rsidRPr="004476AE" w:rsidRDefault="00E922FA" w:rsidP="00E922FA">
            <w:pPr>
              <w:jc w:val="left"/>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06AC7B13" w14:textId="43C022D6" w:rsidR="00E922FA" w:rsidRPr="004476AE" w:rsidRDefault="00E922FA" w:rsidP="00E922FA">
            <w:pPr>
              <w:jc w:val="left"/>
              <w:rPr>
                <w:rFonts w:eastAsia="Times New Roman" w:cs="Times New Roman"/>
                <w:color w:val="000000"/>
                <w:sz w:val="20"/>
                <w:szCs w:val="20"/>
              </w:rPr>
            </w:pPr>
            <w:r>
              <w:rPr>
                <w:color w:val="000000"/>
                <w:sz w:val="20"/>
                <w:szCs w:val="20"/>
              </w:rPr>
              <w:t xml:space="preserve">3. Turi būti su paruošta vientisa </w:t>
            </w:r>
            <w:proofErr w:type="spellStart"/>
            <w:r>
              <w:rPr>
                <w:color w:val="000000"/>
                <w:sz w:val="20"/>
                <w:szCs w:val="20"/>
              </w:rPr>
              <w:t>raištine</w:t>
            </w:r>
            <w:proofErr w:type="spellEnd"/>
            <w:r>
              <w:rPr>
                <w:color w:val="000000"/>
                <w:sz w:val="20"/>
                <w:szCs w:val="20"/>
              </w:rPr>
              <w:t xml:space="preserve"> fiksavimo sistema pritaikyta 4,5 mm diametro kanalo skersmeniui;</w:t>
            </w:r>
          </w:p>
        </w:tc>
        <w:tc>
          <w:tcPr>
            <w:tcW w:w="1116" w:type="dxa"/>
            <w:tcBorders>
              <w:top w:val="nil"/>
              <w:left w:val="nil"/>
              <w:bottom w:val="single" w:sz="4" w:space="0" w:color="000000"/>
              <w:right w:val="single" w:sz="4" w:space="0" w:color="000000"/>
            </w:tcBorders>
            <w:vAlign w:val="center"/>
            <w:hideMark/>
          </w:tcPr>
          <w:p w14:paraId="21FA3E3A"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320500"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27E41055" w14:textId="77777777" w:rsidTr="00E922FA">
        <w:trPr>
          <w:trHeight w:val="255"/>
        </w:trPr>
        <w:tc>
          <w:tcPr>
            <w:tcW w:w="988" w:type="dxa"/>
            <w:vMerge/>
            <w:tcBorders>
              <w:left w:val="single" w:sz="4" w:space="0" w:color="000000"/>
              <w:right w:val="single" w:sz="4" w:space="0" w:color="000000"/>
            </w:tcBorders>
            <w:vAlign w:val="center"/>
          </w:tcPr>
          <w:p w14:paraId="78BB1432" w14:textId="77777777" w:rsidR="00E922FA" w:rsidRPr="004476AE" w:rsidRDefault="00E922FA" w:rsidP="00E922FA">
            <w:pPr>
              <w:jc w:val="left"/>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3C02C7E9" w14:textId="0FFA6368" w:rsidR="00E922FA" w:rsidRPr="004476AE" w:rsidRDefault="00E922FA" w:rsidP="00E922FA">
            <w:pPr>
              <w:jc w:val="left"/>
              <w:rPr>
                <w:rFonts w:eastAsia="Times New Roman" w:cs="Times New Roman"/>
                <w:color w:val="000000"/>
                <w:sz w:val="20"/>
                <w:szCs w:val="20"/>
              </w:rPr>
            </w:pPr>
            <w:r>
              <w:rPr>
                <w:color w:val="000000"/>
                <w:sz w:val="20"/>
                <w:szCs w:val="20"/>
              </w:rPr>
              <w:t xml:space="preserve">4. Skirtingų spalvų #5 ultra aukštos  molekulinės masės polietileno (UHMWPE) arba lygiaverčiais siūlais </w:t>
            </w:r>
            <w:proofErr w:type="spellStart"/>
            <w:r>
              <w:rPr>
                <w:color w:val="000000"/>
                <w:sz w:val="20"/>
                <w:szCs w:val="20"/>
              </w:rPr>
              <w:t>endosagą</w:t>
            </w:r>
            <w:proofErr w:type="spellEnd"/>
            <w:r>
              <w:rPr>
                <w:color w:val="000000"/>
                <w:sz w:val="20"/>
                <w:szCs w:val="20"/>
              </w:rPr>
              <w:t xml:space="preserve"> iš kraštinių sagos angų turi leisti pasukti bei kilpiniu siūlu stabiliai ir rigidiškai užfiksuoti kanalo angos kraštuose, kad kilpa nepailgėtų po jos užfiksavimo, o saga neįkristų į </w:t>
            </w:r>
            <w:proofErr w:type="spellStart"/>
            <w:r>
              <w:rPr>
                <w:color w:val="000000"/>
                <w:sz w:val="20"/>
                <w:szCs w:val="20"/>
              </w:rPr>
              <w:t>šlaunikaulinį</w:t>
            </w:r>
            <w:proofErr w:type="spellEnd"/>
            <w:r>
              <w:rPr>
                <w:color w:val="000000"/>
                <w:sz w:val="20"/>
                <w:szCs w:val="20"/>
              </w:rPr>
              <w:t xml:space="preserve"> kanalą;</w:t>
            </w:r>
          </w:p>
        </w:tc>
        <w:tc>
          <w:tcPr>
            <w:tcW w:w="1116" w:type="dxa"/>
            <w:tcBorders>
              <w:top w:val="nil"/>
              <w:left w:val="nil"/>
              <w:bottom w:val="single" w:sz="4" w:space="0" w:color="000000"/>
              <w:right w:val="single" w:sz="4" w:space="0" w:color="000000"/>
            </w:tcBorders>
            <w:vAlign w:val="center"/>
            <w:hideMark/>
          </w:tcPr>
          <w:p w14:paraId="51BC1853"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7FE0A76"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38A4D565" w14:textId="77777777" w:rsidTr="00E922FA">
        <w:trPr>
          <w:trHeight w:val="255"/>
        </w:trPr>
        <w:tc>
          <w:tcPr>
            <w:tcW w:w="988" w:type="dxa"/>
            <w:vMerge/>
            <w:tcBorders>
              <w:left w:val="single" w:sz="4" w:space="0" w:color="000000"/>
              <w:right w:val="single" w:sz="4" w:space="0" w:color="000000"/>
            </w:tcBorders>
            <w:vAlign w:val="center"/>
          </w:tcPr>
          <w:p w14:paraId="735360F2" w14:textId="77777777" w:rsidR="00E922FA" w:rsidRPr="004476AE" w:rsidRDefault="00E922FA" w:rsidP="00E922FA">
            <w:pPr>
              <w:jc w:val="left"/>
              <w:rPr>
                <w:rFonts w:eastAsia="Times New Roman" w:cs="Times New Roman"/>
                <w:color w:val="000000"/>
                <w:sz w:val="20"/>
                <w:szCs w:val="20"/>
              </w:rPr>
            </w:pPr>
          </w:p>
        </w:tc>
        <w:tc>
          <w:tcPr>
            <w:tcW w:w="5756" w:type="dxa"/>
            <w:tcBorders>
              <w:top w:val="nil"/>
              <w:left w:val="nil"/>
              <w:bottom w:val="single" w:sz="4" w:space="0" w:color="000000"/>
              <w:right w:val="single" w:sz="4" w:space="0" w:color="000000"/>
            </w:tcBorders>
            <w:vAlign w:val="center"/>
            <w:hideMark/>
          </w:tcPr>
          <w:p w14:paraId="60BB1C79" w14:textId="6A29FDEC" w:rsidR="00E922FA" w:rsidRPr="004476AE" w:rsidRDefault="00E922FA" w:rsidP="00E922FA">
            <w:pPr>
              <w:jc w:val="left"/>
              <w:rPr>
                <w:rFonts w:eastAsia="Times New Roman" w:cs="Times New Roman"/>
                <w:color w:val="000000"/>
                <w:sz w:val="20"/>
                <w:szCs w:val="20"/>
              </w:rPr>
            </w:pPr>
            <w:r>
              <w:rPr>
                <w:color w:val="000000"/>
                <w:sz w:val="20"/>
                <w:szCs w:val="20"/>
              </w:rPr>
              <w:t>5. Pailgos ovalo formos;</w:t>
            </w:r>
          </w:p>
        </w:tc>
        <w:tc>
          <w:tcPr>
            <w:tcW w:w="1116" w:type="dxa"/>
            <w:tcBorders>
              <w:top w:val="nil"/>
              <w:left w:val="nil"/>
              <w:bottom w:val="single" w:sz="4" w:space="0" w:color="000000"/>
              <w:right w:val="single" w:sz="4" w:space="0" w:color="000000"/>
            </w:tcBorders>
            <w:vAlign w:val="center"/>
            <w:hideMark/>
          </w:tcPr>
          <w:p w14:paraId="054031D7"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AC4BD75"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70AFE8D5" w14:textId="77777777" w:rsidTr="00E922FA">
        <w:trPr>
          <w:trHeight w:val="255"/>
        </w:trPr>
        <w:tc>
          <w:tcPr>
            <w:tcW w:w="988" w:type="dxa"/>
            <w:vMerge/>
            <w:tcBorders>
              <w:left w:val="single" w:sz="4" w:space="0" w:color="000000"/>
              <w:right w:val="single" w:sz="4" w:space="0" w:color="000000"/>
            </w:tcBorders>
            <w:vAlign w:val="center"/>
          </w:tcPr>
          <w:p w14:paraId="269B5DC2" w14:textId="77777777" w:rsidR="00E922FA" w:rsidRPr="004476AE" w:rsidRDefault="00E922FA" w:rsidP="00E922FA">
            <w:pPr>
              <w:jc w:val="left"/>
              <w:rPr>
                <w:rFonts w:eastAsia="Times New Roman" w:cs="Times New Roman"/>
                <w:color w:val="000000"/>
                <w:sz w:val="20"/>
                <w:szCs w:val="20"/>
              </w:rPr>
            </w:pPr>
          </w:p>
        </w:tc>
        <w:tc>
          <w:tcPr>
            <w:tcW w:w="5756" w:type="dxa"/>
            <w:tcBorders>
              <w:top w:val="nil"/>
              <w:left w:val="nil"/>
              <w:bottom w:val="single" w:sz="4" w:space="0" w:color="auto"/>
              <w:right w:val="single" w:sz="4" w:space="0" w:color="000000"/>
            </w:tcBorders>
            <w:vAlign w:val="center"/>
            <w:hideMark/>
          </w:tcPr>
          <w:p w14:paraId="31689BB1" w14:textId="4687FFE9" w:rsidR="00E922FA" w:rsidRPr="004476AE" w:rsidRDefault="00E922FA" w:rsidP="00E922FA">
            <w:pPr>
              <w:jc w:val="left"/>
              <w:rPr>
                <w:rFonts w:eastAsia="Times New Roman" w:cs="Times New Roman"/>
                <w:color w:val="000000"/>
                <w:sz w:val="20"/>
                <w:szCs w:val="20"/>
              </w:rPr>
            </w:pPr>
            <w:r>
              <w:rPr>
                <w:color w:val="000000"/>
                <w:sz w:val="20"/>
                <w:szCs w:val="20"/>
              </w:rPr>
              <w:t>6. Titano lydinio arba lygiaverčio lydinio su keturiomis kiaurymėmis;</w:t>
            </w:r>
          </w:p>
        </w:tc>
        <w:tc>
          <w:tcPr>
            <w:tcW w:w="1116" w:type="dxa"/>
            <w:tcBorders>
              <w:top w:val="nil"/>
              <w:left w:val="nil"/>
              <w:bottom w:val="single" w:sz="4" w:space="0" w:color="auto"/>
              <w:right w:val="single" w:sz="4" w:space="0" w:color="000000"/>
            </w:tcBorders>
            <w:vAlign w:val="center"/>
            <w:hideMark/>
          </w:tcPr>
          <w:p w14:paraId="1529A254"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auto"/>
              <w:right w:val="single" w:sz="4" w:space="0" w:color="000000"/>
            </w:tcBorders>
            <w:vAlign w:val="center"/>
            <w:hideMark/>
          </w:tcPr>
          <w:p w14:paraId="79453FDD" w14:textId="77777777" w:rsidR="00E922FA" w:rsidRPr="004476AE" w:rsidRDefault="00E922FA" w:rsidP="00E922FA">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E922FA" w:rsidRPr="004476AE" w14:paraId="6934DD71" w14:textId="77777777" w:rsidTr="00E922FA">
        <w:trPr>
          <w:trHeight w:val="255"/>
        </w:trPr>
        <w:tc>
          <w:tcPr>
            <w:tcW w:w="988" w:type="dxa"/>
            <w:vMerge/>
            <w:tcBorders>
              <w:left w:val="single" w:sz="4" w:space="0" w:color="000000"/>
              <w:right w:val="single" w:sz="4" w:space="0" w:color="000000"/>
            </w:tcBorders>
            <w:vAlign w:val="center"/>
          </w:tcPr>
          <w:p w14:paraId="353C4382" w14:textId="77777777" w:rsidR="00E922FA" w:rsidRPr="004476AE" w:rsidRDefault="00E922FA" w:rsidP="00E922FA">
            <w:pPr>
              <w:jc w:val="left"/>
              <w:rPr>
                <w:rFonts w:eastAsia="Times New Roman" w:cs="Times New Roman"/>
                <w:color w:val="000000"/>
                <w:sz w:val="20"/>
                <w:szCs w:val="20"/>
              </w:rPr>
            </w:pPr>
          </w:p>
        </w:tc>
        <w:tc>
          <w:tcPr>
            <w:tcW w:w="5756" w:type="dxa"/>
            <w:tcBorders>
              <w:top w:val="single" w:sz="4" w:space="0" w:color="auto"/>
              <w:left w:val="single" w:sz="4" w:space="0" w:color="000000"/>
              <w:bottom w:val="single" w:sz="4" w:space="0" w:color="auto"/>
              <w:right w:val="single" w:sz="4" w:space="0" w:color="auto"/>
            </w:tcBorders>
            <w:vAlign w:val="center"/>
          </w:tcPr>
          <w:p w14:paraId="63F69968" w14:textId="6A717AF6" w:rsidR="00E922FA" w:rsidRPr="004476AE" w:rsidRDefault="00E922FA" w:rsidP="00E922FA">
            <w:pPr>
              <w:jc w:val="left"/>
              <w:rPr>
                <w:rFonts w:eastAsia="Times New Roman" w:cs="Times New Roman"/>
                <w:color w:val="000000"/>
                <w:sz w:val="20"/>
                <w:szCs w:val="20"/>
              </w:rPr>
            </w:pPr>
            <w:r>
              <w:rPr>
                <w:color w:val="000000"/>
                <w:sz w:val="20"/>
                <w:szCs w:val="20"/>
              </w:rPr>
              <w:t xml:space="preserve">7. </w:t>
            </w:r>
            <w:proofErr w:type="spellStart"/>
            <w:r>
              <w:rPr>
                <w:color w:val="000000"/>
                <w:sz w:val="20"/>
                <w:szCs w:val="20"/>
              </w:rPr>
              <w:t>Endosagos</w:t>
            </w:r>
            <w:proofErr w:type="spellEnd"/>
            <w:r>
              <w:rPr>
                <w:color w:val="000000"/>
                <w:sz w:val="20"/>
                <w:szCs w:val="20"/>
              </w:rPr>
              <w:t xml:space="preserve"> išoriniai matmenys: </w:t>
            </w:r>
            <w:r>
              <w:rPr>
                <w:color w:val="000000"/>
                <w:sz w:val="20"/>
                <w:szCs w:val="20"/>
              </w:rPr>
              <w:br/>
              <w:t>ilgis 12 ± 1 mm</w:t>
            </w:r>
            <w:r>
              <w:rPr>
                <w:color w:val="000000"/>
                <w:sz w:val="20"/>
                <w:szCs w:val="20"/>
              </w:rPr>
              <w:br/>
              <w:t>plotis 3,5 ± 0,1 mm;</w:t>
            </w:r>
            <w:r>
              <w:rPr>
                <w:color w:val="000000"/>
                <w:sz w:val="20"/>
                <w:szCs w:val="20"/>
              </w:rPr>
              <w:br/>
              <w:t>aukštis 2 ± 0,1 mm</w:t>
            </w:r>
          </w:p>
        </w:tc>
        <w:tc>
          <w:tcPr>
            <w:tcW w:w="1116" w:type="dxa"/>
            <w:tcBorders>
              <w:top w:val="single" w:sz="4" w:space="0" w:color="auto"/>
              <w:left w:val="single" w:sz="4" w:space="0" w:color="auto"/>
              <w:bottom w:val="single" w:sz="4" w:space="0" w:color="auto"/>
              <w:right w:val="single" w:sz="4" w:space="0" w:color="auto"/>
            </w:tcBorders>
            <w:vAlign w:val="center"/>
          </w:tcPr>
          <w:p w14:paraId="06681A0E" w14:textId="77777777" w:rsidR="00E922FA" w:rsidRPr="004476AE" w:rsidRDefault="00E922FA" w:rsidP="00E922FA">
            <w:pPr>
              <w:jc w:val="left"/>
              <w:rPr>
                <w:rFonts w:eastAsia="Times New Roman" w:cs="Times New Roman"/>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62BC3472" w14:textId="77777777" w:rsidR="00E922FA" w:rsidRPr="004476AE" w:rsidRDefault="00E922FA" w:rsidP="00E922FA">
            <w:pPr>
              <w:jc w:val="left"/>
              <w:rPr>
                <w:rFonts w:eastAsia="Times New Roman" w:cs="Times New Roman"/>
                <w:color w:val="000000"/>
                <w:sz w:val="20"/>
                <w:szCs w:val="20"/>
              </w:rPr>
            </w:pPr>
          </w:p>
        </w:tc>
      </w:tr>
      <w:tr w:rsidR="00E922FA" w:rsidRPr="004476AE" w14:paraId="7B405479" w14:textId="77777777" w:rsidTr="00E922FA">
        <w:trPr>
          <w:trHeight w:val="255"/>
        </w:trPr>
        <w:tc>
          <w:tcPr>
            <w:tcW w:w="988" w:type="dxa"/>
            <w:vMerge/>
            <w:tcBorders>
              <w:left w:val="single" w:sz="4" w:space="0" w:color="000000"/>
              <w:right w:val="single" w:sz="4" w:space="0" w:color="000000"/>
            </w:tcBorders>
            <w:vAlign w:val="center"/>
          </w:tcPr>
          <w:p w14:paraId="1BE8CF75" w14:textId="77777777" w:rsidR="00E922FA" w:rsidRPr="004476AE" w:rsidRDefault="00E922FA" w:rsidP="00E922FA">
            <w:pPr>
              <w:jc w:val="left"/>
              <w:rPr>
                <w:rFonts w:eastAsia="Times New Roman" w:cs="Times New Roman"/>
                <w:color w:val="000000"/>
                <w:sz w:val="20"/>
                <w:szCs w:val="20"/>
              </w:rPr>
            </w:pPr>
          </w:p>
        </w:tc>
        <w:tc>
          <w:tcPr>
            <w:tcW w:w="5756" w:type="dxa"/>
            <w:tcBorders>
              <w:top w:val="single" w:sz="4" w:space="0" w:color="auto"/>
              <w:left w:val="single" w:sz="4" w:space="0" w:color="000000"/>
              <w:bottom w:val="single" w:sz="4" w:space="0" w:color="auto"/>
              <w:right w:val="single" w:sz="4" w:space="0" w:color="auto"/>
            </w:tcBorders>
            <w:vAlign w:val="center"/>
          </w:tcPr>
          <w:p w14:paraId="4D6B8EC0" w14:textId="1E873019" w:rsidR="00E922FA" w:rsidRPr="004476AE" w:rsidRDefault="00E922FA" w:rsidP="00E922FA">
            <w:pPr>
              <w:jc w:val="left"/>
              <w:rPr>
                <w:rFonts w:eastAsia="Times New Roman" w:cs="Times New Roman"/>
                <w:color w:val="000000"/>
                <w:sz w:val="20"/>
                <w:szCs w:val="20"/>
              </w:rPr>
            </w:pPr>
            <w:r>
              <w:rPr>
                <w:color w:val="000000"/>
                <w:sz w:val="20"/>
                <w:szCs w:val="20"/>
              </w:rPr>
              <w:t xml:space="preserve">8. Kryžminio raiščio </w:t>
            </w:r>
            <w:proofErr w:type="spellStart"/>
            <w:r>
              <w:rPr>
                <w:color w:val="000000"/>
                <w:sz w:val="20"/>
                <w:szCs w:val="20"/>
              </w:rPr>
              <w:t>šlaunikaulinei</w:t>
            </w:r>
            <w:proofErr w:type="spellEnd"/>
            <w:r>
              <w:rPr>
                <w:color w:val="000000"/>
                <w:sz w:val="20"/>
                <w:szCs w:val="20"/>
              </w:rPr>
              <w:t xml:space="preserve"> fiksacijai turi užtekti panaudoti vieną mažo diametro sagą;</w:t>
            </w:r>
          </w:p>
        </w:tc>
        <w:tc>
          <w:tcPr>
            <w:tcW w:w="1116" w:type="dxa"/>
            <w:tcBorders>
              <w:top w:val="single" w:sz="4" w:space="0" w:color="auto"/>
              <w:left w:val="single" w:sz="4" w:space="0" w:color="auto"/>
              <w:bottom w:val="single" w:sz="4" w:space="0" w:color="auto"/>
              <w:right w:val="single" w:sz="4" w:space="0" w:color="auto"/>
            </w:tcBorders>
            <w:vAlign w:val="center"/>
          </w:tcPr>
          <w:p w14:paraId="32502E06" w14:textId="77777777" w:rsidR="00E922FA" w:rsidRPr="004476AE" w:rsidRDefault="00E922FA" w:rsidP="00E922FA">
            <w:pPr>
              <w:jc w:val="left"/>
              <w:rPr>
                <w:rFonts w:eastAsia="Times New Roman" w:cs="Times New Roman"/>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49026097" w14:textId="77777777" w:rsidR="00E922FA" w:rsidRPr="004476AE" w:rsidRDefault="00E922FA" w:rsidP="00E922FA">
            <w:pPr>
              <w:jc w:val="left"/>
              <w:rPr>
                <w:rFonts w:eastAsia="Times New Roman" w:cs="Times New Roman"/>
                <w:color w:val="000000"/>
                <w:sz w:val="20"/>
                <w:szCs w:val="20"/>
              </w:rPr>
            </w:pPr>
          </w:p>
        </w:tc>
      </w:tr>
      <w:tr w:rsidR="00E922FA" w:rsidRPr="004476AE" w14:paraId="0472DBE2" w14:textId="77777777" w:rsidTr="00E922FA">
        <w:trPr>
          <w:trHeight w:val="255"/>
        </w:trPr>
        <w:tc>
          <w:tcPr>
            <w:tcW w:w="988" w:type="dxa"/>
            <w:vMerge/>
            <w:tcBorders>
              <w:left w:val="single" w:sz="4" w:space="0" w:color="000000"/>
              <w:right w:val="single" w:sz="4" w:space="0" w:color="000000"/>
            </w:tcBorders>
            <w:vAlign w:val="center"/>
          </w:tcPr>
          <w:p w14:paraId="32C9C0B7" w14:textId="77777777" w:rsidR="00E922FA" w:rsidRPr="004476AE" w:rsidRDefault="00E922FA" w:rsidP="00E922FA">
            <w:pPr>
              <w:jc w:val="left"/>
              <w:rPr>
                <w:rFonts w:eastAsia="Times New Roman" w:cs="Times New Roman"/>
                <w:color w:val="000000"/>
                <w:sz w:val="20"/>
                <w:szCs w:val="20"/>
              </w:rPr>
            </w:pPr>
          </w:p>
        </w:tc>
        <w:tc>
          <w:tcPr>
            <w:tcW w:w="5756" w:type="dxa"/>
            <w:tcBorders>
              <w:top w:val="single" w:sz="4" w:space="0" w:color="auto"/>
              <w:left w:val="single" w:sz="4" w:space="0" w:color="000000"/>
              <w:bottom w:val="single" w:sz="4" w:space="0" w:color="auto"/>
              <w:right w:val="single" w:sz="4" w:space="0" w:color="auto"/>
            </w:tcBorders>
            <w:vAlign w:val="center"/>
          </w:tcPr>
          <w:p w14:paraId="00F2EAAD" w14:textId="434CE4CE" w:rsidR="00E922FA" w:rsidRPr="004476AE" w:rsidRDefault="00E922FA" w:rsidP="00E922FA">
            <w:pPr>
              <w:jc w:val="left"/>
              <w:rPr>
                <w:rFonts w:eastAsia="Times New Roman" w:cs="Times New Roman"/>
                <w:color w:val="000000"/>
                <w:sz w:val="20"/>
                <w:szCs w:val="20"/>
              </w:rPr>
            </w:pPr>
            <w:r>
              <w:rPr>
                <w:color w:val="000000"/>
                <w:sz w:val="20"/>
                <w:szCs w:val="20"/>
              </w:rPr>
              <w:t>9. Sistema turi tikti „</w:t>
            </w:r>
            <w:proofErr w:type="spellStart"/>
            <w:r>
              <w:rPr>
                <w:color w:val="000000"/>
                <w:sz w:val="20"/>
                <w:szCs w:val="20"/>
              </w:rPr>
              <w:t>All-inside</w:t>
            </w:r>
            <w:proofErr w:type="spellEnd"/>
            <w:r>
              <w:rPr>
                <w:color w:val="000000"/>
                <w:sz w:val="20"/>
                <w:szCs w:val="20"/>
              </w:rPr>
              <w:t xml:space="preserve">“ </w:t>
            </w:r>
            <w:proofErr w:type="spellStart"/>
            <w:r>
              <w:rPr>
                <w:color w:val="000000"/>
                <w:sz w:val="20"/>
                <w:szCs w:val="20"/>
              </w:rPr>
              <w:t>atroskopinei</w:t>
            </w:r>
            <w:proofErr w:type="spellEnd"/>
            <w:r>
              <w:rPr>
                <w:color w:val="000000"/>
                <w:sz w:val="20"/>
                <w:szCs w:val="20"/>
              </w:rPr>
              <w:t xml:space="preserve"> technikai; </w:t>
            </w:r>
          </w:p>
        </w:tc>
        <w:tc>
          <w:tcPr>
            <w:tcW w:w="1116" w:type="dxa"/>
            <w:tcBorders>
              <w:top w:val="single" w:sz="4" w:space="0" w:color="auto"/>
              <w:left w:val="single" w:sz="4" w:space="0" w:color="auto"/>
              <w:bottom w:val="single" w:sz="4" w:space="0" w:color="auto"/>
              <w:right w:val="single" w:sz="4" w:space="0" w:color="auto"/>
            </w:tcBorders>
            <w:vAlign w:val="center"/>
          </w:tcPr>
          <w:p w14:paraId="02219930" w14:textId="77777777" w:rsidR="00E922FA" w:rsidRPr="004476AE" w:rsidRDefault="00E922FA" w:rsidP="00E922FA">
            <w:pPr>
              <w:jc w:val="left"/>
              <w:rPr>
                <w:rFonts w:eastAsia="Times New Roman" w:cs="Times New Roman"/>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5DFE6B9A" w14:textId="77777777" w:rsidR="00E922FA" w:rsidRPr="004476AE" w:rsidRDefault="00E922FA" w:rsidP="00E922FA">
            <w:pPr>
              <w:jc w:val="left"/>
              <w:rPr>
                <w:rFonts w:eastAsia="Times New Roman" w:cs="Times New Roman"/>
                <w:color w:val="000000"/>
                <w:sz w:val="20"/>
                <w:szCs w:val="20"/>
              </w:rPr>
            </w:pPr>
          </w:p>
        </w:tc>
      </w:tr>
      <w:tr w:rsidR="00E922FA" w:rsidRPr="004476AE" w14:paraId="2112DF73" w14:textId="77777777" w:rsidTr="00E922FA">
        <w:trPr>
          <w:trHeight w:val="255"/>
        </w:trPr>
        <w:tc>
          <w:tcPr>
            <w:tcW w:w="988" w:type="dxa"/>
            <w:vMerge/>
            <w:tcBorders>
              <w:left w:val="single" w:sz="4" w:space="0" w:color="000000"/>
              <w:right w:val="single" w:sz="4" w:space="0" w:color="000000"/>
            </w:tcBorders>
            <w:vAlign w:val="center"/>
          </w:tcPr>
          <w:p w14:paraId="02AAD938" w14:textId="77777777" w:rsidR="00E922FA" w:rsidRPr="004476AE" w:rsidRDefault="00E922FA" w:rsidP="00E922FA">
            <w:pPr>
              <w:jc w:val="left"/>
              <w:rPr>
                <w:rFonts w:eastAsia="Times New Roman" w:cs="Times New Roman"/>
                <w:color w:val="000000"/>
                <w:sz w:val="20"/>
                <w:szCs w:val="20"/>
              </w:rPr>
            </w:pPr>
          </w:p>
        </w:tc>
        <w:tc>
          <w:tcPr>
            <w:tcW w:w="5756" w:type="dxa"/>
            <w:tcBorders>
              <w:top w:val="single" w:sz="4" w:space="0" w:color="auto"/>
              <w:left w:val="single" w:sz="4" w:space="0" w:color="000000"/>
              <w:bottom w:val="single" w:sz="4" w:space="0" w:color="auto"/>
              <w:right w:val="single" w:sz="4" w:space="0" w:color="auto"/>
            </w:tcBorders>
            <w:vAlign w:val="center"/>
          </w:tcPr>
          <w:p w14:paraId="6F5BF702" w14:textId="77F295BD" w:rsidR="00E922FA" w:rsidRPr="004476AE" w:rsidRDefault="00E922FA" w:rsidP="00E922FA">
            <w:pPr>
              <w:jc w:val="left"/>
              <w:rPr>
                <w:rFonts w:eastAsia="Times New Roman" w:cs="Times New Roman"/>
                <w:color w:val="000000"/>
                <w:sz w:val="20"/>
                <w:szCs w:val="20"/>
              </w:rPr>
            </w:pPr>
            <w:r>
              <w:rPr>
                <w:color w:val="000000"/>
                <w:sz w:val="20"/>
                <w:szCs w:val="20"/>
              </w:rPr>
              <w:t>10. Supakuota po 1 vnt.;</w:t>
            </w:r>
          </w:p>
        </w:tc>
        <w:tc>
          <w:tcPr>
            <w:tcW w:w="1116" w:type="dxa"/>
            <w:tcBorders>
              <w:top w:val="single" w:sz="4" w:space="0" w:color="auto"/>
              <w:left w:val="single" w:sz="4" w:space="0" w:color="auto"/>
              <w:bottom w:val="single" w:sz="4" w:space="0" w:color="auto"/>
              <w:right w:val="single" w:sz="4" w:space="0" w:color="auto"/>
            </w:tcBorders>
            <w:vAlign w:val="center"/>
          </w:tcPr>
          <w:p w14:paraId="361FF460" w14:textId="77777777" w:rsidR="00E922FA" w:rsidRPr="004476AE" w:rsidRDefault="00E922FA" w:rsidP="00E922FA">
            <w:pPr>
              <w:jc w:val="left"/>
              <w:rPr>
                <w:rFonts w:eastAsia="Times New Roman" w:cs="Times New Roman"/>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02EEDFF8" w14:textId="77777777" w:rsidR="00E922FA" w:rsidRPr="004476AE" w:rsidRDefault="00E922FA" w:rsidP="00E922FA">
            <w:pPr>
              <w:jc w:val="left"/>
              <w:rPr>
                <w:rFonts w:eastAsia="Times New Roman" w:cs="Times New Roman"/>
                <w:color w:val="000000"/>
                <w:sz w:val="20"/>
                <w:szCs w:val="20"/>
              </w:rPr>
            </w:pPr>
          </w:p>
        </w:tc>
      </w:tr>
      <w:tr w:rsidR="00E922FA" w:rsidRPr="004476AE" w14:paraId="663CFC7E" w14:textId="77777777" w:rsidTr="00E922FA">
        <w:trPr>
          <w:trHeight w:val="255"/>
        </w:trPr>
        <w:tc>
          <w:tcPr>
            <w:tcW w:w="988" w:type="dxa"/>
            <w:vMerge/>
            <w:tcBorders>
              <w:left w:val="single" w:sz="4" w:space="0" w:color="000000"/>
              <w:bottom w:val="single" w:sz="4" w:space="0" w:color="auto"/>
              <w:right w:val="single" w:sz="4" w:space="0" w:color="000000"/>
            </w:tcBorders>
            <w:vAlign w:val="center"/>
          </w:tcPr>
          <w:p w14:paraId="09F1C3A6" w14:textId="77777777" w:rsidR="00E922FA" w:rsidRPr="004476AE" w:rsidRDefault="00E922FA" w:rsidP="00E922FA">
            <w:pPr>
              <w:jc w:val="left"/>
              <w:rPr>
                <w:rFonts w:eastAsia="Times New Roman" w:cs="Times New Roman"/>
                <w:color w:val="000000"/>
                <w:sz w:val="20"/>
                <w:szCs w:val="20"/>
              </w:rPr>
            </w:pPr>
          </w:p>
        </w:tc>
        <w:tc>
          <w:tcPr>
            <w:tcW w:w="5756" w:type="dxa"/>
            <w:tcBorders>
              <w:top w:val="single" w:sz="4" w:space="0" w:color="auto"/>
              <w:left w:val="single" w:sz="4" w:space="0" w:color="000000"/>
              <w:bottom w:val="single" w:sz="4" w:space="0" w:color="auto"/>
              <w:right w:val="single" w:sz="4" w:space="0" w:color="auto"/>
            </w:tcBorders>
            <w:vAlign w:val="center"/>
          </w:tcPr>
          <w:p w14:paraId="1AEB7AAB" w14:textId="30676ADF" w:rsidR="00E922FA" w:rsidRPr="004476AE" w:rsidRDefault="00E922FA" w:rsidP="00E922FA">
            <w:pPr>
              <w:jc w:val="left"/>
              <w:rPr>
                <w:rFonts w:eastAsia="Times New Roman" w:cs="Times New Roman"/>
                <w:color w:val="000000"/>
                <w:sz w:val="20"/>
                <w:szCs w:val="20"/>
              </w:rPr>
            </w:pPr>
            <w:r>
              <w:rPr>
                <w:color w:val="000000"/>
                <w:sz w:val="20"/>
                <w:szCs w:val="20"/>
              </w:rPr>
              <w:t>11. Pažymėta CE ženklu.</w:t>
            </w:r>
          </w:p>
        </w:tc>
        <w:tc>
          <w:tcPr>
            <w:tcW w:w="1116" w:type="dxa"/>
            <w:tcBorders>
              <w:top w:val="single" w:sz="4" w:space="0" w:color="auto"/>
              <w:left w:val="single" w:sz="4" w:space="0" w:color="auto"/>
              <w:bottom w:val="single" w:sz="4" w:space="0" w:color="auto"/>
              <w:right w:val="single" w:sz="4" w:space="0" w:color="auto"/>
            </w:tcBorders>
            <w:vAlign w:val="center"/>
          </w:tcPr>
          <w:p w14:paraId="56CDB0E9" w14:textId="77777777" w:rsidR="00E922FA" w:rsidRPr="004476AE" w:rsidRDefault="00E922FA" w:rsidP="00E922FA">
            <w:pPr>
              <w:jc w:val="left"/>
              <w:rPr>
                <w:rFonts w:eastAsia="Times New Roman" w:cs="Times New Roman"/>
                <w:color w:val="000000"/>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2C08BCBA" w14:textId="77777777" w:rsidR="00E922FA" w:rsidRPr="004476AE" w:rsidRDefault="00E922FA" w:rsidP="00E922FA">
            <w:pPr>
              <w:jc w:val="left"/>
              <w:rPr>
                <w:rFonts w:eastAsia="Times New Roman" w:cs="Times New Roman"/>
                <w:color w:val="000000"/>
                <w:sz w:val="20"/>
                <w:szCs w:val="20"/>
              </w:rPr>
            </w:pPr>
          </w:p>
        </w:tc>
      </w:tr>
    </w:tbl>
    <w:p w14:paraId="1BF2C2BB" w14:textId="77777777" w:rsidR="000F23A7" w:rsidRPr="008570D9" w:rsidRDefault="000F23A7" w:rsidP="008570D9">
      <w:pPr>
        <w:rPr>
          <w:rFonts w:cs="Times New Roman"/>
          <w:b/>
        </w:rPr>
      </w:pPr>
    </w:p>
    <w:p w14:paraId="1FB62D9B" w14:textId="77777777" w:rsidR="002E565D" w:rsidRPr="0087429E" w:rsidRDefault="002E565D" w:rsidP="002E565D">
      <w:pPr>
        <w:pStyle w:val="Antrat1"/>
        <w:tabs>
          <w:tab w:val="left" w:pos="4277"/>
        </w:tabs>
        <w:ind w:left="4026" w:right="65"/>
        <w:jc w:val="left"/>
      </w:pPr>
      <w:bookmarkStart w:id="11" w:name="_Hlk169687276"/>
      <w:r w:rsidRPr="0087429E">
        <w:t>III SKYRIUS</w:t>
      </w:r>
    </w:p>
    <w:p w14:paraId="2B0065A8" w14:textId="77777777" w:rsidR="002E565D" w:rsidRDefault="002E565D" w:rsidP="002E565D">
      <w:pPr>
        <w:ind w:left="156" w:right="225"/>
        <w:jc w:val="center"/>
        <w:rPr>
          <w:b/>
          <w:szCs w:val="24"/>
        </w:rPr>
      </w:pPr>
      <w:r w:rsidRPr="0087429E">
        <w:rPr>
          <w:b/>
          <w:szCs w:val="24"/>
        </w:rPr>
        <w:t>KARTU SU PASIŪLYMU PATEIKIAMI PAPILDOMI DOKUMENTAI</w:t>
      </w:r>
    </w:p>
    <w:p w14:paraId="4948A969" w14:textId="77777777" w:rsidR="002E565D" w:rsidRDefault="002E565D" w:rsidP="002E565D">
      <w:pPr>
        <w:tabs>
          <w:tab w:val="center" w:pos="993"/>
        </w:tabs>
        <w:rPr>
          <w:b/>
          <w:szCs w:val="24"/>
        </w:rPr>
      </w:pPr>
    </w:p>
    <w:p w14:paraId="0397F0A6" w14:textId="794283D8" w:rsidR="002E565D" w:rsidRPr="00AF3569" w:rsidRDefault="002E565D" w:rsidP="00AF3569">
      <w:pPr>
        <w:pStyle w:val="Sraopastraipa"/>
        <w:numPr>
          <w:ilvl w:val="0"/>
          <w:numId w:val="1"/>
        </w:numPr>
        <w:tabs>
          <w:tab w:val="center" w:pos="993"/>
        </w:tabs>
        <w:rPr>
          <w:szCs w:val="24"/>
          <w:lang w:eastAsia="lt-LT"/>
        </w:rPr>
      </w:pPr>
      <w:r w:rsidRPr="00AF3569">
        <w:rPr>
          <w:szCs w:val="24"/>
          <w:lang w:eastAsia="lt-LT"/>
        </w:rPr>
        <w:t>Tiekėjams leidžiama kartu su pasiūlymu pateikti saugiu elektroniniu parašu patvirtintą tiekėjo deklaraciją, tiems techninės specifikacijos punktams pagrįsti, kurių nėra galimybės pagrįsti techniniais gamintojo dokumentais.</w:t>
      </w:r>
    </w:p>
    <w:p w14:paraId="188393D3" w14:textId="77777777" w:rsidR="002E565D" w:rsidRPr="00B53D02" w:rsidRDefault="002E565D" w:rsidP="002E565D">
      <w:pPr>
        <w:tabs>
          <w:tab w:val="center" w:pos="993"/>
        </w:tabs>
        <w:ind w:firstLine="567"/>
        <w:rPr>
          <w:szCs w:val="24"/>
        </w:rPr>
      </w:pPr>
    </w:p>
    <w:p w14:paraId="0ACAC69E" w14:textId="77777777" w:rsidR="002E565D" w:rsidRPr="0087429E" w:rsidRDefault="002E565D" w:rsidP="002E565D">
      <w:pPr>
        <w:pStyle w:val="Antrat1"/>
        <w:tabs>
          <w:tab w:val="left" w:pos="4277"/>
        </w:tabs>
        <w:ind w:left="4026" w:right="65"/>
        <w:jc w:val="left"/>
      </w:pPr>
      <w:r w:rsidRPr="0087429E">
        <w:t>IV SKYRIUS</w:t>
      </w:r>
    </w:p>
    <w:p w14:paraId="47CEB91A" w14:textId="3C85C3FA" w:rsidR="002E565D" w:rsidRDefault="003E68DD" w:rsidP="002E565D">
      <w:pPr>
        <w:ind w:left="156" w:right="225"/>
        <w:jc w:val="center"/>
        <w:rPr>
          <w:b/>
          <w:szCs w:val="24"/>
        </w:rPr>
      </w:pPr>
      <w:r>
        <w:rPr>
          <w:b/>
          <w:szCs w:val="24"/>
        </w:rPr>
        <w:t xml:space="preserve">PREKIŲ PRISTATYMO REIKALAVIMAI </w:t>
      </w:r>
    </w:p>
    <w:p w14:paraId="64FD1D5A" w14:textId="77777777" w:rsidR="003E68DD" w:rsidRPr="00BE4FF8" w:rsidRDefault="003E68DD" w:rsidP="002E565D">
      <w:pPr>
        <w:ind w:left="156" w:right="225"/>
        <w:jc w:val="center"/>
        <w:rPr>
          <w:b/>
          <w:szCs w:val="24"/>
        </w:rPr>
      </w:pPr>
    </w:p>
    <w:p w14:paraId="60A005BE" w14:textId="5E87A4E8" w:rsidR="002E565D" w:rsidRPr="00BE4FF8" w:rsidRDefault="003E68DD" w:rsidP="00AF3569">
      <w:pPr>
        <w:pStyle w:val="prastasis1"/>
        <w:numPr>
          <w:ilvl w:val="0"/>
          <w:numId w:val="1"/>
        </w:num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Prekės turi būti naujos, turi būti originalioje gamintojo pakuotėje, nenaudotos, neeksponuotos, mechaniškai nepažeistos ir su visais joms priklausančiais priedais (instrukcijomis, laidais, kabeliais ir kt.)</w:t>
      </w:r>
      <w:r w:rsidR="00AF3569">
        <w:rPr>
          <w:rFonts w:ascii="Times New Roman" w:eastAsia="Times New Roman" w:hAnsi="Times New Roman"/>
          <w:sz w:val="24"/>
          <w:szCs w:val="24"/>
        </w:rPr>
        <w:t xml:space="preserve">. Prekės turi būti paženklintos teisės aktų nustatyta tvarka. </w:t>
      </w:r>
    </w:p>
    <w:p w14:paraId="74C6086B" w14:textId="77777777" w:rsidR="002E565D" w:rsidRDefault="002E565D" w:rsidP="002E565D">
      <w:pPr>
        <w:tabs>
          <w:tab w:val="left" w:pos="851"/>
        </w:tabs>
        <w:rPr>
          <w:i/>
          <w:szCs w:val="24"/>
        </w:rPr>
      </w:pPr>
    </w:p>
    <w:p w14:paraId="6CFE5D04" w14:textId="42B7EB66" w:rsidR="002E565D" w:rsidRPr="008C0546" w:rsidRDefault="002E565D" w:rsidP="002E565D">
      <w:pPr>
        <w:jc w:val="center"/>
        <w:rPr>
          <w:b/>
          <w:szCs w:val="24"/>
        </w:rPr>
      </w:pPr>
      <w:r w:rsidRPr="008C0546">
        <w:rPr>
          <w:b/>
          <w:szCs w:val="24"/>
        </w:rPr>
        <w:t>V SKYRIUS</w:t>
      </w:r>
    </w:p>
    <w:p w14:paraId="75435F95" w14:textId="77777777" w:rsidR="002E565D" w:rsidRPr="008C0546" w:rsidRDefault="002E565D" w:rsidP="002E565D">
      <w:pPr>
        <w:jc w:val="center"/>
        <w:rPr>
          <w:b/>
          <w:szCs w:val="24"/>
        </w:rPr>
      </w:pPr>
      <w:r w:rsidRPr="008C0546">
        <w:rPr>
          <w:b/>
          <w:szCs w:val="24"/>
        </w:rPr>
        <w:t>DOKUMENTACIJA PATEIKIAMA KARTU SU PREKĖMIS</w:t>
      </w:r>
    </w:p>
    <w:p w14:paraId="34B6BE28" w14:textId="77777777" w:rsidR="002E565D" w:rsidRPr="008C0546" w:rsidRDefault="002E565D" w:rsidP="002E565D">
      <w:pPr>
        <w:rPr>
          <w:szCs w:val="24"/>
        </w:rPr>
      </w:pPr>
    </w:p>
    <w:p w14:paraId="61A9D514" w14:textId="6079D8AB" w:rsidR="002E565D" w:rsidRPr="0047478F"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47478F">
        <w:rPr>
          <w:szCs w:val="24"/>
        </w:rPr>
        <w:t xml:space="preserve">Kartu su </w:t>
      </w:r>
      <w:r w:rsidR="003E68DD" w:rsidRPr="0047478F">
        <w:rPr>
          <w:szCs w:val="24"/>
        </w:rPr>
        <w:t>P</w:t>
      </w:r>
      <w:r w:rsidRPr="0047478F">
        <w:rPr>
          <w:szCs w:val="24"/>
        </w:rPr>
        <w:t>rekėmis Tiekėjas perduoda Perkančiajai organizacijai patvarioje laikmenoje</w:t>
      </w:r>
      <w:r w:rsidRPr="0047478F">
        <w:rPr>
          <w:rStyle w:val="Puslapioinaosnuoroda"/>
          <w:szCs w:val="24"/>
        </w:rPr>
        <w:footnoteReference w:id="1"/>
      </w:r>
      <w:r w:rsidRPr="0047478F">
        <w:rPr>
          <w:szCs w:val="24"/>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4B604438" w14:textId="77777777" w:rsidR="002E565D" w:rsidRPr="00662C82" w:rsidRDefault="002E565D" w:rsidP="002E565D">
      <w:pPr>
        <w:rPr>
          <w:color w:val="FF0000"/>
          <w:szCs w:val="24"/>
        </w:rPr>
      </w:pPr>
    </w:p>
    <w:p w14:paraId="4725FE05" w14:textId="24CE75AF" w:rsidR="002E565D" w:rsidRPr="008C0546" w:rsidRDefault="002E565D" w:rsidP="002E565D">
      <w:pPr>
        <w:jc w:val="center"/>
        <w:rPr>
          <w:b/>
          <w:szCs w:val="24"/>
        </w:rPr>
      </w:pPr>
      <w:r w:rsidRPr="008C0546">
        <w:rPr>
          <w:b/>
          <w:szCs w:val="24"/>
        </w:rPr>
        <w:t>V</w:t>
      </w:r>
      <w:r>
        <w:rPr>
          <w:b/>
          <w:szCs w:val="24"/>
        </w:rPr>
        <w:t>I</w:t>
      </w:r>
      <w:r w:rsidRPr="008C0546">
        <w:rPr>
          <w:b/>
          <w:szCs w:val="24"/>
        </w:rPr>
        <w:t xml:space="preserve"> SKYRIUS</w:t>
      </w:r>
    </w:p>
    <w:p w14:paraId="178EF251" w14:textId="77777777" w:rsidR="002E565D" w:rsidRPr="008C0546" w:rsidRDefault="002E565D" w:rsidP="002E565D">
      <w:pPr>
        <w:jc w:val="center"/>
        <w:rPr>
          <w:b/>
          <w:szCs w:val="24"/>
        </w:rPr>
      </w:pPr>
      <w:r w:rsidRPr="008C0546">
        <w:rPr>
          <w:b/>
          <w:szCs w:val="24"/>
        </w:rPr>
        <w:t>TECHNINIAI PARAMETRAI</w:t>
      </w:r>
    </w:p>
    <w:p w14:paraId="61F2C180" w14:textId="77777777" w:rsidR="002E565D" w:rsidRPr="008C0546" w:rsidRDefault="002E565D" w:rsidP="002E565D">
      <w:pPr>
        <w:rPr>
          <w:szCs w:val="24"/>
        </w:rPr>
      </w:pPr>
    </w:p>
    <w:p w14:paraId="38F62E8E" w14:textId="77777777" w:rsidR="002E565D"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w:t>
      </w:r>
      <w:r w:rsidRPr="00D3177D">
        <w:rPr>
          <w:szCs w:val="24"/>
        </w:rPr>
        <w:lastRenderedPageBreak/>
        <w:t xml:space="preserve">atmesti (toliau šioje pastraipoje – </w:t>
      </w:r>
      <w:r w:rsidRPr="00D3177D">
        <w:rPr>
          <w:b/>
          <w:bCs/>
          <w:szCs w:val="24"/>
        </w:rPr>
        <w:t>nurodymas</w:t>
      </w:r>
      <w:r w:rsidRPr="00D3177D">
        <w:rPr>
          <w:szCs w:val="24"/>
        </w:rPr>
        <w:t>), tai yra laikytina, kad toks nurodymas yra pateiktas kartu su žodžiais „arba lygiavertis“.</w:t>
      </w:r>
    </w:p>
    <w:p w14:paraId="5764DC5E" w14:textId="77777777" w:rsidR="002E565D"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 xml:space="preserve">Jeigu pirkimo dokumentuose yra nurodomas standartas, techninis liudijimas ar bendrosios techninės specifikacijos (toliau šioje pastraipoje – </w:t>
      </w:r>
      <w:r w:rsidRPr="00D3177D">
        <w:rPr>
          <w:b/>
          <w:bCs/>
          <w:szCs w:val="24"/>
        </w:rPr>
        <w:t>nurodymas</w:t>
      </w:r>
      <w:r w:rsidRPr="00D3177D">
        <w:rPr>
          <w:szCs w:val="24"/>
        </w:rPr>
        <w:t>), tai yra laikytina, kad toks nurodymas yra pateiktas kartu su žodžiais „arba lygiavertis“.</w:t>
      </w:r>
    </w:p>
    <w:p w14:paraId="35D2EFBB" w14:textId="4929A34D" w:rsidR="00D32145" w:rsidRPr="003B0E8C" w:rsidRDefault="002E565D" w:rsidP="003B0E8C">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Jeigu tiekėjas teikdamas pasiūlymą numato, kad jis tieks lygiaverčius sprendinius, tai jis apie tai turi papildomai pažymėti pasiūlyme ir kartu su pasiūlymu pateikti lygiavertiškumą įrodančius dokumentus.</w:t>
      </w:r>
      <w:bookmarkEnd w:id="10"/>
      <w:bookmarkEnd w:id="11"/>
    </w:p>
    <w:sectPr w:rsidR="00D32145" w:rsidRPr="003B0E8C" w:rsidSect="00455151">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A6FC" w14:textId="77777777" w:rsidR="001C1363" w:rsidRDefault="001C1363" w:rsidP="00D32145">
      <w:r>
        <w:separator/>
      </w:r>
    </w:p>
  </w:endnote>
  <w:endnote w:type="continuationSeparator" w:id="0">
    <w:p w14:paraId="3AB12072" w14:textId="77777777" w:rsidR="001C1363" w:rsidRDefault="001C1363" w:rsidP="00D3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4C6C" w14:textId="77777777" w:rsidR="001C1363" w:rsidRDefault="001C1363" w:rsidP="00D32145">
      <w:r>
        <w:separator/>
      </w:r>
    </w:p>
  </w:footnote>
  <w:footnote w:type="continuationSeparator" w:id="0">
    <w:p w14:paraId="4CBDCC5F" w14:textId="77777777" w:rsidR="001C1363" w:rsidRDefault="001C1363" w:rsidP="00D32145">
      <w:r>
        <w:continuationSeparator/>
      </w:r>
    </w:p>
  </w:footnote>
  <w:footnote w:id="1">
    <w:p w14:paraId="3087773E" w14:textId="77777777" w:rsidR="002E565D" w:rsidRPr="00626C18" w:rsidRDefault="002E565D" w:rsidP="002E565D">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AAE" w14:textId="77777777" w:rsidR="00D32145" w:rsidRDefault="00D32145"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8"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12"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19"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36" w15:restartNumberingAfterBreak="0">
    <w:nsid w:val="6D505B75"/>
    <w:multiLevelType w:val="multilevel"/>
    <w:tmpl w:val="CEF04D1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39"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rFonts w:hint="default"/>
        <w:lang w:val="lt-LT" w:eastAsia="en-US" w:bidi="ar-SA"/>
      </w:rPr>
    </w:lvl>
    <w:lvl w:ilvl="3">
      <w:numFmt w:val="bullet"/>
      <w:lvlText w:val="•"/>
      <w:lvlJc w:val="left"/>
      <w:pPr>
        <w:ind w:left="2873" w:hanging="428"/>
      </w:pPr>
      <w:rPr>
        <w:rFonts w:hint="default"/>
        <w:lang w:val="lt-LT" w:eastAsia="en-US" w:bidi="ar-SA"/>
      </w:rPr>
    </w:lvl>
    <w:lvl w:ilvl="4">
      <w:numFmt w:val="bullet"/>
      <w:lvlText w:val="•"/>
      <w:lvlJc w:val="left"/>
      <w:pPr>
        <w:ind w:left="3798" w:hanging="428"/>
      </w:pPr>
      <w:rPr>
        <w:rFonts w:hint="default"/>
        <w:lang w:val="lt-LT" w:eastAsia="en-US" w:bidi="ar-SA"/>
      </w:rPr>
    </w:lvl>
    <w:lvl w:ilvl="5">
      <w:numFmt w:val="bullet"/>
      <w:lvlText w:val="•"/>
      <w:lvlJc w:val="left"/>
      <w:pPr>
        <w:ind w:left="4723" w:hanging="428"/>
      </w:pPr>
      <w:rPr>
        <w:rFonts w:hint="default"/>
        <w:lang w:val="lt-LT" w:eastAsia="en-US" w:bidi="ar-SA"/>
      </w:rPr>
    </w:lvl>
    <w:lvl w:ilvl="6">
      <w:numFmt w:val="bullet"/>
      <w:lvlText w:val="•"/>
      <w:lvlJc w:val="left"/>
      <w:pPr>
        <w:ind w:left="5647" w:hanging="428"/>
      </w:pPr>
      <w:rPr>
        <w:rFonts w:hint="default"/>
        <w:lang w:val="lt-LT" w:eastAsia="en-US" w:bidi="ar-SA"/>
      </w:rPr>
    </w:lvl>
    <w:lvl w:ilvl="7">
      <w:numFmt w:val="bullet"/>
      <w:lvlText w:val="•"/>
      <w:lvlJc w:val="left"/>
      <w:pPr>
        <w:ind w:left="6572" w:hanging="428"/>
      </w:pPr>
      <w:rPr>
        <w:rFonts w:hint="default"/>
        <w:lang w:val="lt-LT" w:eastAsia="en-US" w:bidi="ar-SA"/>
      </w:rPr>
    </w:lvl>
    <w:lvl w:ilvl="8">
      <w:numFmt w:val="bullet"/>
      <w:lvlText w:val="•"/>
      <w:lvlJc w:val="left"/>
      <w:pPr>
        <w:ind w:left="7497" w:hanging="428"/>
      </w:pPr>
      <w:rPr>
        <w:rFonts w:hint="default"/>
        <w:lang w:val="lt-LT" w:eastAsia="en-US" w:bidi="ar-SA"/>
      </w:rPr>
    </w:lvl>
  </w:abstractNum>
  <w:abstractNum w:abstractNumId="40"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9185001">
    <w:abstractNumId w:val="12"/>
  </w:num>
  <w:num w:numId="2" w16cid:durableId="1596326005">
    <w:abstractNumId w:val="41"/>
  </w:num>
  <w:num w:numId="3" w16cid:durableId="932712987">
    <w:abstractNumId w:val="13"/>
  </w:num>
  <w:num w:numId="4" w16cid:durableId="1466240244">
    <w:abstractNumId w:val="14"/>
  </w:num>
  <w:num w:numId="5" w16cid:durableId="817646095">
    <w:abstractNumId w:val="3"/>
  </w:num>
  <w:num w:numId="6" w16cid:durableId="1811821538">
    <w:abstractNumId w:val="38"/>
  </w:num>
  <w:num w:numId="7" w16cid:durableId="866143831">
    <w:abstractNumId w:val="15"/>
  </w:num>
  <w:num w:numId="8" w16cid:durableId="499582638">
    <w:abstractNumId w:val="29"/>
  </w:num>
  <w:num w:numId="9" w16cid:durableId="1679118110">
    <w:abstractNumId w:val="25"/>
  </w:num>
  <w:num w:numId="10" w16cid:durableId="1960910622">
    <w:abstractNumId w:val="36"/>
  </w:num>
  <w:num w:numId="11" w16cid:durableId="6759929">
    <w:abstractNumId w:val="26"/>
  </w:num>
  <w:num w:numId="12" w16cid:durableId="203755613">
    <w:abstractNumId w:val="33"/>
  </w:num>
  <w:num w:numId="13" w16cid:durableId="1705446385">
    <w:abstractNumId w:val="0"/>
  </w:num>
  <w:num w:numId="14" w16cid:durableId="1098408251">
    <w:abstractNumId w:val="11"/>
  </w:num>
  <w:num w:numId="15" w16cid:durableId="1406494328">
    <w:abstractNumId w:val="18"/>
  </w:num>
  <w:num w:numId="16" w16cid:durableId="1683123745">
    <w:abstractNumId w:val="21"/>
  </w:num>
  <w:num w:numId="17" w16cid:durableId="1026297753">
    <w:abstractNumId w:val="10"/>
  </w:num>
  <w:num w:numId="18" w16cid:durableId="1630041390">
    <w:abstractNumId w:val="5"/>
  </w:num>
  <w:num w:numId="19" w16cid:durableId="528372833">
    <w:abstractNumId w:val="35"/>
  </w:num>
  <w:num w:numId="20" w16cid:durableId="1958364454">
    <w:abstractNumId w:val="23"/>
  </w:num>
  <w:num w:numId="21" w16cid:durableId="275795552">
    <w:abstractNumId w:val="32"/>
  </w:num>
  <w:num w:numId="22" w16cid:durableId="485629320">
    <w:abstractNumId w:val="17"/>
  </w:num>
  <w:num w:numId="23" w16cid:durableId="1431466063">
    <w:abstractNumId w:val="28"/>
  </w:num>
  <w:num w:numId="24" w16cid:durableId="418722204">
    <w:abstractNumId w:val="16"/>
  </w:num>
  <w:num w:numId="25" w16cid:durableId="35168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699902">
    <w:abstractNumId w:val="9"/>
  </w:num>
  <w:num w:numId="27" w16cid:durableId="6450748">
    <w:abstractNumId w:val="40"/>
  </w:num>
  <w:num w:numId="28" w16cid:durableId="2033338845">
    <w:abstractNumId w:val="34"/>
  </w:num>
  <w:num w:numId="29" w16cid:durableId="1828545422">
    <w:abstractNumId w:val="4"/>
  </w:num>
  <w:num w:numId="30" w16cid:durableId="1375497328">
    <w:abstractNumId w:val="1"/>
  </w:num>
  <w:num w:numId="31" w16cid:durableId="1610312850">
    <w:abstractNumId w:val="37"/>
  </w:num>
  <w:num w:numId="32" w16cid:durableId="492070106">
    <w:abstractNumId w:val="19"/>
  </w:num>
  <w:num w:numId="33" w16cid:durableId="1016611432">
    <w:abstractNumId w:val="27"/>
  </w:num>
  <w:num w:numId="34" w16cid:durableId="626660453">
    <w:abstractNumId w:val="2"/>
  </w:num>
  <w:num w:numId="35" w16cid:durableId="922879554">
    <w:abstractNumId w:val="31"/>
  </w:num>
  <w:num w:numId="36" w16cid:durableId="1180317668">
    <w:abstractNumId w:val="20"/>
  </w:num>
  <w:num w:numId="37" w16cid:durableId="1453665973">
    <w:abstractNumId w:val="42"/>
  </w:num>
  <w:num w:numId="38" w16cid:durableId="1416243167">
    <w:abstractNumId w:val="6"/>
  </w:num>
  <w:num w:numId="39" w16cid:durableId="564334853">
    <w:abstractNumId w:val="22"/>
  </w:num>
  <w:num w:numId="40" w16cid:durableId="1928079495">
    <w:abstractNumId w:val="8"/>
  </w:num>
  <w:num w:numId="41" w16cid:durableId="1379432515">
    <w:abstractNumId w:val="39"/>
  </w:num>
  <w:num w:numId="42" w16cid:durableId="1361472252">
    <w:abstractNumId w:val="30"/>
  </w:num>
  <w:num w:numId="43" w16cid:durableId="601887208">
    <w:abstractNumId w:val="7"/>
  </w:num>
  <w:num w:numId="44" w16cid:durableId="503663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5"/>
    <w:rsid w:val="00002CF6"/>
    <w:rsid w:val="00003522"/>
    <w:rsid w:val="0001750C"/>
    <w:rsid w:val="00033089"/>
    <w:rsid w:val="000577B2"/>
    <w:rsid w:val="00062297"/>
    <w:rsid w:val="00062555"/>
    <w:rsid w:val="00062F34"/>
    <w:rsid w:val="000632D3"/>
    <w:rsid w:val="00067C5A"/>
    <w:rsid w:val="000706ED"/>
    <w:rsid w:val="00074F52"/>
    <w:rsid w:val="00081423"/>
    <w:rsid w:val="00086E4D"/>
    <w:rsid w:val="00091A69"/>
    <w:rsid w:val="00091F94"/>
    <w:rsid w:val="00094D85"/>
    <w:rsid w:val="000A5B91"/>
    <w:rsid w:val="000B098E"/>
    <w:rsid w:val="000B3051"/>
    <w:rsid w:val="000C4F57"/>
    <w:rsid w:val="000C4F78"/>
    <w:rsid w:val="000C6912"/>
    <w:rsid w:val="000D0E21"/>
    <w:rsid w:val="000D3C27"/>
    <w:rsid w:val="000D52AD"/>
    <w:rsid w:val="000E1580"/>
    <w:rsid w:val="000E7982"/>
    <w:rsid w:val="000F0EAA"/>
    <w:rsid w:val="000F1AFB"/>
    <w:rsid w:val="000F23A7"/>
    <w:rsid w:val="000F5B79"/>
    <w:rsid w:val="00114EF1"/>
    <w:rsid w:val="00124A68"/>
    <w:rsid w:val="00140AAF"/>
    <w:rsid w:val="00141CD4"/>
    <w:rsid w:val="00143504"/>
    <w:rsid w:val="00146813"/>
    <w:rsid w:val="00150B4B"/>
    <w:rsid w:val="001545B6"/>
    <w:rsid w:val="00160641"/>
    <w:rsid w:val="001742F6"/>
    <w:rsid w:val="0019340C"/>
    <w:rsid w:val="0019519A"/>
    <w:rsid w:val="001A0982"/>
    <w:rsid w:val="001B4F2C"/>
    <w:rsid w:val="001B562F"/>
    <w:rsid w:val="001B62AB"/>
    <w:rsid w:val="001C1363"/>
    <w:rsid w:val="001C3BAA"/>
    <w:rsid w:val="001C49E3"/>
    <w:rsid w:val="001F07A5"/>
    <w:rsid w:val="001F0F61"/>
    <w:rsid w:val="001F1BB9"/>
    <w:rsid w:val="001F2E96"/>
    <w:rsid w:val="001F793D"/>
    <w:rsid w:val="0020016D"/>
    <w:rsid w:val="002012A7"/>
    <w:rsid w:val="00206010"/>
    <w:rsid w:val="00206352"/>
    <w:rsid w:val="00212AAE"/>
    <w:rsid w:val="002314C0"/>
    <w:rsid w:val="0023165B"/>
    <w:rsid w:val="00253FD8"/>
    <w:rsid w:val="00264A55"/>
    <w:rsid w:val="00271F1A"/>
    <w:rsid w:val="002834D3"/>
    <w:rsid w:val="00283B1F"/>
    <w:rsid w:val="00286282"/>
    <w:rsid w:val="0028735D"/>
    <w:rsid w:val="00293291"/>
    <w:rsid w:val="002936CD"/>
    <w:rsid w:val="002A67C9"/>
    <w:rsid w:val="002A6E38"/>
    <w:rsid w:val="002B03B9"/>
    <w:rsid w:val="002B4C92"/>
    <w:rsid w:val="002B4CA2"/>
    <w:rsid w:val="002B5D83"/>
    <w:rsid w:val="002D1BB7"/>
    <w:rsid w:val="002E565D"/>
    <w:rsid w:val="002F11D4"/>
    <w:rsid w:val="002F3454"/>
    <w:rsid w:val="003267EA"/>
    <w:rsid w:val="00330B56"/>
    <w:rsid w:val="00330DC2"/>
    <w:rsid w:val="00333241"/>
    <w:rsid w:val="00340BC1"/>
    <w:rsid w:val="0034437A"/>
    <w:rsid w:val="00346512"/>
    <w:rsid w:val="0035171E"/>
    <w:rsid w:val="003557E0"/>
    <w:rsid w:val="00365B74"/>
    <w:rsid w:val="0036693C"/>
    <w:rsid w:val="00380501"/>
    <w:rsid w:val="003848F8"/>
    <w:rsid w:val="00385413"/>
    <w:rsid w:val="00390B81"/>
    <w:rsid w:val="00391557"/>
    <w:rsid w:val="003932E2"/>
    <w:rsid w:val="003967A0"/>
    <w:rsid w:val="00396E68"/>
    <w:rsid w:val="003A2B9E"/>
    <w:rsid w:val="003A49D8"/>
    <w:rsid w:val="003A70EB"/>
    <w:rsid w:val="003B0E8C"/>
    <w:rsid w:val="003B66EF"/>
    <w:rsid w:val="003C114D"/>
    <w:rsid w:val="003C16F5"/>
    <w:rsid w:val="003C1CD2"/>
    <w:rsid w:val="003C40FF"/>
    <w:rsid w:val="003E68DD"/>
    <w:rsid w:val="004022DB"/>
    <w:rsid w:val="00406473"/>
    <w:rsid w:val="00407103"/>
    <w:rsid w:val="004402A0"/>
    <w:rsid w:val="00440C06"/>
    <w:rsid w:val="00444694"/>
    <w:rsid w:val="004476AE"/>
    <w:rsid w:val="00447BD7"/>
    <w:rsid w:val="0045395F"/>
    <w:rsid w:val="00455151"/>
    <w:rsid w:val="00472564"/>
    <w:rsid w:val="0047478F"/>
    <w:rsid w:val="00482A2D"/>
    <w:rsid w:val="004871FA"/>
    <w:rsid w:val="004A24DD"/>
    <w:rsid w:val="004B47CC"/>
    <w:rsid w:val="004B5D17"/>
    <w:rsid w:val="004B6B99"/>
    <w:rsid w:val="004C074D"/>
    <w:rsid w:val="004D5252"/>
    <w:rsid w:val="004E042A"/>
    <w:rsid w:val="004E1453"/>
    <w:rsid w:val="004F712D"/>
    <w:rsid w:val="004F73F7"/>
    <w:rsid w:val="00501D01"/>
    <w:rsid w:val="00502DE1"/>
    <w:rsid w:val="00505CFD"/>
    <w:rsid w:val="0051416C"/>
    <w:rsid w:val="00517B3F"/>
    <w:rsid w:val="00520436"/>
    <w:rsid w:val="005236FF"/>
    <w:rsid w:val="00534FA6"/>
    <w:rsid w:val="0054113C"/>
    <w:rsid w:val="00543D16"/>
    <w:rsid w:val="00547780"/>
    <w:rsid w:val="005559F5"/>
    <w:rsid w:val="00557F6C"/>
    <w:rsid w:val="00564812"/>
    <w:rsid w:val="005672E2"/>
    <w:rsid w:val="00567837"/>
    <w:rsid w:val="005947B6"/>
    <w:rsid w:val="00594C3D"/>
    <w:rsid w:val="005A1206"/>
    <w:rsid w:val="005A66BB"/>
    <w:rsid w:val="005B2CCE"/>
    <w:rsid w:val="005C3946"/>
    <w:rsid w:val="005C57E2"/>
    <w:rsid w:val="005D66B7"/>
    <w:rsid w:val="005D7F32"/>
    <w:rsid w:val="005E52BB"/>
    <w:rsid w:val="005E5EDB"/>
    <w:rsid w:val="005F2701"/>
    <w:rsid w:val="006050CB"/>
    <w:rsid w:val="00611715"/>
    <w:rsid w:val="00615452"/>
    <w:rsid w:val="006166C6"/>
    <w:rsid w:val="006241CF"/>
    <w:rsid w:val="006313AF"/>
    <w:rsid w:val="0063353A"/>
    <w:rsid w:val="006431B0"/>
    <w:rsid w:val="006506E9"/>
    <w:rsid w:val="00653BFE"/>
    <w:rsid w:val="00660FF6"/>
    <w:rsid w:val="00662C82"/>
    <w:rsid w:val="0066551C"/>
    <w:rsid w:val="006707C5"/>
    <w:rsid w:val="00675E78"/>
    <w:rsid w:val="00684878"/>
    <w:rsid w:val="0068718F"/>
    <w:rsid w:val="00690C38"/>
    <w:rsid w:val="006A31CD"/>
    <w:rsid w:val="006A4739"/>
    <w:rsid w:val="006B1EE4"/>
    <w:rsid w:val="006C29D5"/>
    <w:rsid w:val="006C562B"/>
    <w:rsid w:val="006D5043"/>
    <w:rsid w:val="006E25DC"/>
    <w:rsid w:val="006E2DB7"/>
    <w:rsid w:val="006E7FAC"/>
    <w:rsid w:val="007039E4"/>
    <w:rsid w:val="00704E54"/>
    <w:rsid w:val="00706029"/>
    <w:rsid w:val="00706B6D"/>
    <w:rsid w:val="00727A4C"/>
    <w:rsid w:val="00731663"/>
    <w:rsid w:val="007320A6"/>
    <w:rsid w:val="0073215A"/>
    <w:rsid w:val="007361D5"/>
    <w:rsid w:val="007418AF"/>
    <w:rsid w:val="00742D62"/>
    <w:rsid w:val="00743ECB"/>
    <w:rsid w:val="00746C88"/>
    <w:rsid w:val="00760737"/>
    <w:rsid w:val="00763F80"/>
    <w:rsid w:val="007674D9"/>
    <w:rsid w:val="00771C08"/>
    <w:rsid w:val="00773C7A"/>
    <w:rsid w:val="00776F7D"/>
    <w:rsid w:val="00780921"/>
    <w:rsid w:val="00785357"/>
    <w:rsid w:val="007905ED"/>
    <w:rsid w:val="0079586C"/>
    <w:rsid w:val="007A5803"/>
    <w:rsid w:val="007B3105"/>
    <w:rsid w:val="007B5498"/>
    <w:rsid w:val="007D3223"/>
    <w:rsid w:val="007D68E4"/>
    <w:rsid w:val="007E1D5B"/>
    <w:rsid w:val="007F362A"/>
    <w:rsid w:val="00800196"/>
    <w:rsid w:val="00820972"/>
    <w:rsid w:val="00834692"/>
    <w:rsid w:val="00845177"/>
    <w:rsid w:val="0085479B"/>
    <w:rsid w:val="008570D9"/>
    <w:rsid w:val="00861F31"/>
    <w:rsid w:val="00865B09"/>
    <w:rsid w:val="00872D9F"/>
    <w:rsid w:val="00874803"/>
    <w:rsid w:val="00876F70"/>
    <w:rsid w:val="00877AE4"/>
    <w:rsid w:val="00877FF8"/>
    <w:rsid w:val="008A0571"/>
    <w:rsid w:val="008A324F"/>
    <w:rsid w:val="008A3379"/>
    <w:rsid w:val="008A3936"/>
    <w:rsid w:val="008A55A0"/>
    <w:rsid w:val="008A5632"/>
    <w:rsid w:val="008A6B93"/>
    <w:rsid w:val="008B24B0"/>
    <w:rsid w:val="008C00A9"/>
    <w:rsid w:val="008C78A0"/>
    <w:rsid w:val="008D02C3"/>
    <w:rsid w:val="008D1487"/>
    <w:rsid w:val="008E2306"/>
    <w:rsid w:val="008E5A46"/>
    <w:rsid w:val="008F3C6B"/>
    <w:rsid w:val="008F4E90"/>
    <w:rsid w:val="00903690"/>
    <w:rsid w:val="00913B8E"/>
    <w:rsid w:val="00924102"/>
    <w:rsid w:val="00927FD3"/>
    <w:rsid w:val="00930EEA"/>
    <w:rsid w:val="0093277B"/>
    <w:rsid w:val="00944CB4"/>
    <w:rsid w:val="00950111"/>
    <w:rsid w:val="00951914"/>
    <w:rsid w:val="009555E5"/>
    <w:rsid w:val="0095606D"/>
    <w:rsid w:val="00960C47"/>
    <w:rsid w:val="00961ED8"/>
    <w:rsid w:val="00971039"/>
    <w:rsid w:val="009733CA"/>
    <w:rsid w:val="0097340C"/>
    <w:rsid w:val="00974121"/>
    <w:rsid w:val="009843B2"/>
    <w:rsid w:val="00990F31"/>
    <w:rsid w:val="0099175C"/>
    <w:rsid w:val="009935EB"/>
    <w:rsid w:val="00993A0C"/>
    <w:rsid w:val="00995850"/>
    <w:rsid w:val="00997ABA"/>
    <w:rsid w:val="009A0B6D"/>
    <w:rsid w:val="009A0B94"/>
    <w:rsid w:val="009A19A0"/>
    <w:rsid w:val="009A698C"/>
    <w:rsid w:val="009D633B"/>
    <w:rsid w:val="009E2D53"/>
    <w:rsid w:val="009F71C6"/>
    <w:rsid w:val="00A10B0F"/>
    <w:rsid w:val="00A11F7B"/>
    <w:rsid w:val="00A15B88"/>
    <w:rsid w:val="00A22B0A"/>
    <w:rsid w:val="00A35FE7"/>
    <w:rsid w:val="00A4252A"/>
    <w:rsid w:val="00A641E6"/>
    <w:rsid w:val="00A665F9"/>
    <w:rsid w:val="00A703F0"/>
    <w:rsid w:val="00A73608"/>
    <w:rsid w:val="00A75E48"/>
    <w:rsid w:val="00A80E0D"/>
    <w:rsid w:val="00A84A7B"/>
    <w:rsid w:val="00A95B1B"/>
    <w:rsid w:val="00A9750B"/>
    <w:rsid w:val="00A97651"/>
    <w:rsid w:val="00AA3E94"/>
    <w:rsid w:val="00AA5B7F"/>
    <w:rsid w:val="00AB5241"/>
    <w:rsid w:val="00AB6708"/>
    <w:rsid w:val="00AB7E14"/>
    <w:rsid w:val="00AE7009"/>
    <w:rsid w:val="00AF3569"/>
    <w:rsid w:val="00AF5B76"/>
    <w:rsid w:val="00B00DC4"/>
    <w:rsid w:val="00B076DE"/>
    <w:rsid w:val="00B21BF1"/>
    <w:rsid w:val="00B31608"/>
    <w:rsid w:val="00B35506"/>
    <w:rsid w:val="00B46FBC"/>
    <w:rsid w:val="00B51DB5"/>
    <w:rsid w:val="00B56385"/>
    <w:rsid w:val="00B6394C"/>
    <w:rsid w:val="00B63AA6"/>
    <w:rsid w:val="00B67C71"/>
    <w:rsid w:val="00B72285"/>
    <w:rsid w:val="00B72ED9"/>
    <w:rsid w:val="00B74913"/>
    <w:rsid w:val="00B75E14"/>
    <w:rsid w:val="00B9154E"/>
    <w:rsid w:val="00B95B6C"/>
    <w:rsid w:val="00B96C7F"/>
    <w:rsid w:val="00BA0B68"/>
    <w:rsid w:val="00BA5122"/>
    <w:rsid w:val="00BA6267"/>
    <w:rsid w:val="00BB2A54"/>
    <w:rsid w:val="00BC1736"/>
    <w:rsid w:val="00BC2BE7"/>
    <w:rsid w:val="00BD6563"/>
    <w:rsid w:val="00BE1CF8"/>
    <w:rsid w:val="00C0489D"/>
    <w:rsid w:val="00C04E7D"/>
    <w:rsid w:val="00C06A49"/>
    <w:rsid w:val="00C109C0"/>
    <w:rsid w:val="00C11E0D"/>
    <w:rsid w:val="00C20360"/>
    <w:rsid w:val="00C209D0"/>
    <w:rsid w:val="00C268C8"/>
    <w:rsid w:val="00C35748"/>
    <w:rsid w:val="00C42D61"/>
    <w:rsid w:val="00C43028"/>
    <w:rsid w:val="00C4474C"/>
    <w:rsid w:val="00C57C97"/>
    <w:rsid w:val="00C62F88"/>
    <w:rsid w:val="00C6467F"/>
    <w:rsid w:val="00C6505E"/>
    <w:rsid w:val="00C72773"/>
    <w:rsid w:val="00C752AE"/>
    <w:rsid w:val="00C75DB4"/>
    <w:rsid w:val="00C77F00"/>
    <w:rsid w:val="00C8564A"/>
    <w:rsid w:val="00C87090"/>
    <w:rsid w:val="00C9585D"/>
    <w:rsid w:val="00CA5EEC"/>
    <w:rsid w:val="00CB7DF7"/>
    <w:rsid w:val="00CC21E3"/>
    <w:rsid w:val="00CC29CF"/>
    <w:rsid w:val="00CC5255"/>
    <w:rsid w:val="00CC6652"/>
    <w:rsid w:val="00CE2A73"/>
    <w:rsid w:val="00CF1FDD"/>
    <w:rsid w:val="00CF3402"/>
    <w:rsid w:val="00CF42BB"/>
    <w:rsid w:val="00D02B54"/>
    <w:rsid w:val="00D113E5"/>
    <w:rsid w:val="00D14D76"/>
    <w:rsid w:val="00D266FC"/>
    <w:rsid w:val="00D32145"/>
    <w:rsid w:val="00D325F4"/>
    <w:rsid w:val="00D33AD5"/>
    <w:rsid w:val="00D3708D"/>
    <w:rsid w:val="00D40B0B"/>
    <w:rsid w:val="00D43C3B"/>
    <w:rsid w:val="00D476D4"/>
    <w:rsid w:val="00D528AC"/>
    <w:rsid w:val="00D57B9D"/>
    <w:rsid w:val="00D603C5"/>
    <w:rsid w:val="00D61549"/>
    <w:rsid w:val="00D65FAF"/>
    <w:rsid w:val="00D75BDA"/>
    <w:rsid w:val="00D82CBB"/>
    <w:rsid w:val="00D8534C"/>
    <w:rsid w:val="00D93BB9"/>
    <w:rsid w:val="00DC5588"/>
    <w:rsid w:val="00DD305C"/>
    <w:rsid w:val="00DD30BC"/>
    <w:rsid w:val="00DD4DC2"/>
    <w:rsid w:val="00DD4FB7"/>
    <w:rsid w:val="00DD613E"/>
    <w:rsid w:val="00DD6C5D"/>
    <w:rsid w:val="00DE221C"/>
    <w:rsid w:val="00DF2280"/>
    <w:rsid w:val="00DF3159"/>
    <w:rsid w:val="00E01CEC"/>
    <w:rsid w:val="00E01F4F"/>
    <w:rsid w:val="00E17FC0"/>
    <w:rsid w:val="00E232BF"/>
    <w:rsid w:val="00E32691"/>
    <w:rsid w:val="00E336AA"/>
    <w:rsid w:val="00E3655A"/>
    <w:rsid w:val="00E366BF"/>
    <w:rsid w:val="00E621AC"/>
    <w:rsid w:val="00E6351D"/>
    <w:rsid w:val="00E71B39"/>
    <w:rsid w:val="00E7302E"/>
    <w:rsid w:val="00E77CB5"/>
    <w:rsid w:val="00E77E84"/>
    <w:rsid w:val="00E87F27"/>
    <w:rsid w:val="00E91CDE"/>
    <w:rsid w:val="00E922FA"/>
    <w:rsid w:val="00E96214"/>
    <w:rsid w:val="00EA31E4"/>
    <w:rsid w:val="00EA3D9D"/>
    <w:rsid w:val="00EA78C5"/>
    <w:rsid w:val="00EB02D2"/>
    <w:rsid w:val="00EB4F88"/>
    <w:rsid w:val="00ED2ABC"/>
    <w:rsid w:val="00ED7668"/>
    <w:rsid w:val="00EF0536"/>
    <w:rsid w:val="00F02B09"/>
    <w:rsid w:val="00F31C6A"/>
    <w:rsid w:val="00F32A04"/>
    <w:rsid w:val="00F3479B"/>
    <w:rsid w:val="00F35D49"/>
    <w:rsid w:val="00F4008D"/>
    <w:rsid w:val="00F400DB"/>
    <w:rsid w:val="00F41E00"/>
    <w:rsid w:val="00F513B7"/>
    <w:rsid w:val="00F54F90"/>
    <w:rsid w:val="00F55820"/>
    <w:rsid w:val="00F63682"/>
    <w:rsid w:val="00F6419A"/>
    <w:rsid w:val="00F64F3C"/>
    <w:rsid w:val="00F65E32"/>
    <w:rsid w:val="00F72089"/>
    <w:rsid w:val="00F772C1"/>
    <w:rsid w:val="00F82A92"/>
    <w:rsid w:val="00F84542"/>
    <w:rsid w:val="00F87685"/>
    <w:rsid w:val="00F92010"/>
    <w:rsid w:val="00F932B8"/>
    <w:rsid w:val="00F9361D"/>
    <w:rsid w:val="00F93F5E"/>
    <w:rsid w:val="00F96C7D"/>
    <w:rsid w:val="00FC0EA4"/>
    <w:rsid w:val="00FC2BAD"/>
    <w:rsid w:val="00FD78E3"/>
    <w:rsid w:val="00FE0AC6"/>
    <w:rsid w:val="00FE0B8D"/>
    <w:rsid w:val="00FE6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D5D5"/>
  <w15:chartTrackingRefBased/>
  <w15:docId w15:val="{F06DEE04-B0BE-4720-B8B0-1E6F3550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45"/>
    <w:pPr>
      <w:spacing w:after="0" w:line="240" w:lineRule="auto"/>
      <w:jc w:val="both"/>
    </w:pPr>
    <w:rPr>
      <w:rFonts w:ascii="Times New Roman" w:hAnsi="Times New Roman"/>
      <w:kern w:val="0"/>
      <w:sz w:val="24"/>
      <w14:ligatures w14:val="none"/>
    </w:rPr>
  </w:style>
  <w:style w:type="paragraph" w:styleId="Antrat1">
    <w:name w:val="heading 1"/>
    <w:aliases w:val="Appendix"/>
    <w:basedOn w:val="prastasis"/>
    <w:link w:val="Antrat1Diagrama"/>
    <w:uiPriority w:val="1"/>
    <w:qFormat/>
    <w:rsid w:val="00D32145"/>
    <w:pPr>
      <w:widowControl w:val="0"/>
      <w:autoSpaceDE w:val="0"/>
      <w:autoSpaceDN w:val="0"/>
      <w:ind w:left="142" w:right="318"/>
      <w:jc w:val="center"/>
      <w:outlineLvl w:val="0"/>
    </w:pPr>
    <w:rPr>
      <w:rFonts w:eastAsia="Times New Roman" w:cs="Times New Roman"/>
      <w:b/>
      <w:bCs/>
      <w:szCs w:val="24"/>
    </w:rPr>
  </w:style>
  <w:style w:type="paragraph" w:styleId="Antrat2">
    <w:name w:val="heading 2"/>
    <w:basedOn w:val="prastasis"/>
    <w:next w:val="prastasis"/>
    <w:link w:val="Antrat2Diagrama"/>
    <w:uiPriority w:val="9"/>
    <w:semiHidden/>
    <w:unhideWhenUsed/>
    <w:qFormat/>
    <w:rsid w:val="00D321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D32145"/>
    <w:rPr>
      <w:rFonts w:ascii="Times New Roman" w:eastAsia="Times New Roman" w:hAnsi="Times New Roman" w:cs="Times New Roman"/>
      <w:b/>
      <w:bCs/>
      <w:kern w:val="0"/>
      <w:sz w:val="24"/>
      <w:szCs w:val="24"/>
      <w14:ligatures w14:val="none"/>
    </w:rPr>
  </w:style>
  <w:style w:type="character" w:customStyle="1" w:styleId="Antrat2Diagrama">
    <w:name w:val="Antraštė 2 Diagrama"/>
    <w:basedOn w:val="Numatytasispastraiposriftas"/>
    <w:link w:val="Antrat2"/>
    <w:uiPriority w:val="9"/>
    <w:semiHidden/>
    <w:rsid w:val="00D32145"/>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D32145"/>
    <w:pPr>
      <w:ind w:left="720"/>
      <w:contextualSpacing/>
    </w:pPr>
  </w:style>
  <w:style w:type="table" w:styleId="Lentelstinklelis">
    <w:name w:val="Table Grid"/>
    <w:basedOn w:val="prastojilentel"/>
    <w:uiPriority w:val="59"/>
    <w:rsid w:val="00D3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D3214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3214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32145"/>
    <w:rPr>
      <w:vertAlign w:val="superscript"/>
    </w:rPr>
  </w:style>
  <w:style w:type="character" w:styleId="Hipersaitas">
    <w:name w:val="Hyperlink"/>
    <w:basedOn w:val="Numatytasispastraiposriftas"/>
    <w:uiPriority w:val="99"/>
    <w:unhideWhenUsed/>
    <w:rsid w:val="00D32145"/>
    <w:rPr>
      <w:color w:val="0563C1" w:themeColor="hyperlink"/>
      <w:u w:val="single"/>
    </w:rPr>
  </w:style>
  <w:style w:type="character" w:styleId="Neapdorotaspaminjimas">
    <w:name w:val="Unresolved Mention"/>
    <w:basedOn w:val="Numatytasispastraiposriftas"/>
    <w:uiPriority w:val="99"/>
    <w:semiHidden/>
    <w:unhideWhenUsed/>
    <w:rsid w:val="00D3214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32145"/>
    <w:rPr>
      <w:rFonts w:ascii="Times New Roman" w:hAnsi="Times New Roman"/>
      <w:kern w:val="0"/>
      <w:sz w:val="24"/>
      <w14:ligatures w14:val="none"/>
    </w:rPr>
  </w:style>
  <w:style w:type="paragraph" w:styleId="Antrat">
    <w:name w:val="caption"/>
    <w:basedOn w:val="prastasis"/>
    <w:next w:val="prastasis"/>
    <w:uiPriority w:val="35"/>
    <w:unhideWhenUsed/>
    <w:qFormat/>
    <w:rsid w:val="00D32145"/>
    <w:rPr>
      <w:b/>
      <w:iCs/>
      <w:szCs w:val="18"/>
    </w:rPr>
  </w:style>
  <w:style w:type="paragraph" w:styleId="Debesliotekstas">
    <w:name w:val="Balloon Text"/>
    <w:basedOn w:val="prastasis"/>
    <w:link w:val="DebesliotekstasDiagrama"/>
    <w:uiPriority w:val="99"/>
    <w:semiHidden/>
    <w:unhideWhenUsed/>
    <w:rsid w:val="00D321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145"/>
    <w:rPr>
      <w:rFonts w:ascii="Segoe UI" w:hAnsi="Segoe UI" w:cs="Segoe UI"/>
      <w:kern w:val="0"/>
      <w:sz w:val="18"/>
      <w:szCs w:val="18"/>
      <w14:ligatures w14:val="none"/>
    </w:rPr>
  </w:style>
  <w:style w:type="paragraph" w:styleId="Antrats">
    <w:name w:val="header"/>
    <w:basedOn w:val="prastasis"/>
    <w:link w:val="AntratsDiagrama"/>
    <w:uiPriority w:val="99"/>
    <w:unhideWhenUsed/>
    <w:rsid w:val="00D32145"/>
    <w:pPr>
      <w:tabs>
        <w:tab w:val="center" w:pos="4819"/>
        <w:tab w:val="right" w:pos="9638"/>
      </w:tabs>
    </w:pPr>
  </w:style>
  <w:style w:type="character" w:customStyle="1" w:styleId="AntratsDiagrama">
    <w:name w:val="Antraštės Diagrama"/>
    <w:basedOn w:val="Numatytasispastraiposriftas"/>
    <w:link w:val="Antrats"/>
    <w:uiPriority w:val="99"/>
    <w:rsid w:val="00D32145"/>
    <w:rPr>
      <w:rFonts w:ascii="Times New Roman" w:hAnsi="Times New Roman"/>
      <w:kern w:val="0"/>
      <w:sz w:val="24"/>
      <w14:ligatures w14:val="none"/>
    </w:rPr>
  </w:style>
  <w:style w:type="paragraph" w:styleId="Porat">
    <w:name w:val="footer"/>
    <w:basedOn w:val="prastasis"/>
    <w:link w:val="PoratDiagrama"/>
    <w:uiPriority w:val="99"/>
    <w:unhideWhenUsed/>
    <w:rsid w:val="00D32145"/>
    <w:pPr>
      <w:tabs>
        <w:tab w:val="center" w:pos="4819"/>
        <w:tab w:val="right" w:pos="9638"/>
      </w:tabs>
    </w:pPr>
  </w:style>
  <w:style w:type="character" w:customStyle="1" w:styleId="PoratDiagrama">
    <w:name w:val="Poraštė Diagrama"/>
    <w:basedOn w:val="Numatytasispastraiposriftas"/>
    <w:link w:val="Porat"/>
    <w:uiPriority w:val="99"/>
    <w:rsid w:val="00D32145"/>
    <w:rPr>
      <w:rFonts w:ascii="Times New Roman" w:hAnsi="Times New Roman"/>
      <w:kern w:val="0"/>
      <w:sz w:val="24"/>
      <w14:ligatures w14:val="none"/>
    </w:rPr>
  </w:style>
  <w:style w:type="character" w:customStyle="1" w:styleId="t496">
    <w:name w:val="t496"/>
    <w:rsid w:val="00D32145"/>
  </w:style>
  <w:style w:type="character" w:customStyle="1" w:styleId="t497">
    <w:name w:val="t497"/>
    <w:rsid w:val="00D32145"/>
  </w:style>
  <w:style w:type="character" w:customStyle="1" w:styleId="t498">
    <w:name w:val="t498"/>
    <w:rsid w:val="00D32145"/>
  </w:style>
  <w:style w:type="paragraph" w:styleId="Pagrindinistekstas">
    <w:name w:val="Body Text"/>
    <w:basedOn w:val="prastasis"/>
    <w:link w:val="PagrindinistekstasDiagrama"/>
    <w:uiPriority w:val="1"/>
    <w:qFormat/>
    <w:rsid w:val="00D32145"/>
    <w:pPr>
      <w:widowControl w:val="0"/>
      <w:autoSpaceDE w:val="0"/>
      <w:autoSpaceDN w:val="0"/>
      <w:jc w:val="left"/>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D32145"/>
    <w:rPr>
      <w:rFonts w:ascii="Times New Roman" w:eastAsia="Times New Roman" w:hAnsi="Times New Roman" w:cs="Times New Roman"/>
      <w:kern w:val="0"/>
      <w:sz w:val="24"/>
      <w:szCs w:val="24"/>
      <w14:ligatures w14:val="none"/>
    </w:rPr>
  </w:style>
  <w:style w:type="paragraph" w:styleId="Betarp">
    <w:name w:val="No Spacing"/>
    <w:link w:val="BetarpDiagrama"/>
    <w:uiPriority w:val="1"/>
    <w:qFormat/>
    <w:rsid w:val="00D321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32145"/>
    <w:rPr>
      <w:rFonts w:eastAsiaTheme="minorEastAsia"/>
      <w:kern w:val="0"/>
      <w:sz w:val="21"/>
      <w:szCs w:val="21"/>
      <w:lang w:eastAsia="lt-LT"/>
      <w14:ligatures w14:val="none"/>
    </w:rPr>
  </w:style>
  <w:style w:type="table" w:customStyle="1" w:styleId="TableNormal1">
    <w:name w:val="Table Normal1"/>
    <w:uiPriority w:val="2"/>
    <w:semiHidden/>
    <w:unhideWhenUsed/>
    <w:qFormat/>
    <w:rsid w:val="00D32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32145"/>
    <w:pPr>
      <w:widowControl w:val="0"/>
      <w:autoSpaceDE w:val="0"/>
      <w:autoSpaceDN w:val="0"/>
      <w:jc w:val="left"/>
    </w:pPr>
    <w:rPr>
      <w:rFonts w:eastAsia="Times New Roman" w:cs="Times New Roman"/>
      <w:sz w:val="22"/>
    </w:rPr>
  </w:style>
  <w:style w:type="character" w:styleId="Komentaronuoroda">
    <w:name w:val="annotation reference"/>
    <w:basedOn w:val="Numatytasispastraiposriftas"/>
    <w:uiPriority w:val="99"/>
    <w:semiHidden/>
    <w:unhideWhenUsed/>
    <w:rsid w:val="00D32145"/>
    <w:rPr>
      <w:sz w:val="16"/>
      <w:szCs w:val="16"/>
    </w:rPr>
  </w:style>
  <w:style w:type="paragraph" w:styleId="Komentarotekstas">
    <w:name w:val="annotation text"/>
    <w:basedOn w:val="prastasis"/>
    <w:link w:val="KomentarotekstasDiagrama"/>
    <w:uiPriority w:val="99"/>
    <w:unhideWhenUsed/>
    <w:rsid w:val="00D32145"/>
    <w:rPr>
      <w:sz w:val="20"/>
      <w:szCs w:val="20"/>
    </w:rPr>
  </w:style>
  <w:style w:type="character" w:customStyle="1" w:styleId="KomentarotekstasDiagrama">
    <w:name w:val="Komentaro tekstas Diagrama"/>
    <w:basedOn w:val="Numatytasispastraiposriftas"/>
    <w:link w:val="Komentarotekstas"/>
    <w:uiPriority w:val="99"/>
    <w:rsid w:val="00D3214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32145"/>
    <w:rPr>
      <w:b/>
      <w:bCs/>
    </w:rPr>
  </w:style>
  <w:style w:type="character" w:customStyle="1" w:styleId="KomentarotemaDiagrama">
    <w:name w:val="Komentaro tema Diagrama"/>
    <w:basedOn w:val="KomentarotekstasDiagrama"/>
    <w:link w:val="Komentarotema"/>
    <w:uiPriority w:val="99"/>
    <w:semiHidden/>
    <w:rsid w:val="00D32145"/>
    <w:rPr>
      <w:rFonts w:ascii="Times New Roman" w:hAnsi="Times New Roman"/>
      <w:b/>
      <w:bCs/>
      <w:kern w:val="0"/>
      <w:sz w:val="20"/>
      <w:szCs w:val="20"/>
      <w14:ligatures w14:val="none"/>
    </w:rPr>
  </w:style>
  <w:style w:type="character" w:styleId="Emfaz">
    <w:name w:val="Emphasis"/>
    <w:basedOn w:val="Numatytasispastraiposriftas"/>
    <w:uiPriority w:val="20"/>
    <w:qFormat/>
    <w:rsid w:val="00D32145"/>
    <w:rPr>
      <w:i/>
      <w:iCs/>
    </w:rPr>
  </w:style>
  <w:style w:type="paragraph" w:customStyle="1" w:styleId="Body2">
    <w:name w:val="Body 2"/>
    <w:rsid w:val="00D32145"/>
    <w:pPr>
      <w:suppressAutoHyphens/>
      <w:spacing w:after="40" w:line="240" w:lineRule="auto"/>
      <w:jc w:val="both"/>
    </w:pPr>
    <w:rPr>
      <w:rFonts w:ascii="Times New Roman" w:eastAsia="Arial Unicode MS" w:hAnsi="Times New Roman" w:cs="Arial Unicode MS"/>
      <w:color w:val="000000"/>
      <w:kern w:val="0"/>
      <w:lang w:val="en-US" w:eastAsia="ar-SA"/>
      <w14:ligatures w14:val="none"/>
    </w:rPr>
  </w:style>
  <w:style w:type="paragraph" w:customStyle="1" w:styleId="Pagrindinistekstas4">
    <w:name w:val="Pagrindinis tekstas4"/>
    <w:rsid w:val="00D32145"/>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01">
    <w:name w:val="fontstyle01"/>
    <w:basedOn w:val="Numatytasispastraiposriftas"/>
    <w:rsid w:val="00AA5B7F"/>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28735D"/>
    <w:rPr>
      <w:rFonts w:ascii="Segoe UI" w:hAnsi="Segoe UI" w:cs="Segoe UI" w:hint="default"/>
      <w:sz w:val="18"/>
      <w:szCs w:val="18"/>
    </w:rPr>
  </w:style>
  <w:style w:type="paragraph" w:styleId="Pataisymai">
    <w:name w:val="Revision"/>
    <w:hidden/>
    <w:uiPriority w:val="99"/>
    <w:semiHidden/>
    <w:rsid w:val="00684878"/>
    <w:pPr>
      <w:spacing w:after="0" w:line="240" w:lineRule="auto"/>
    </w:pPr>
    <w:rPr>
      <w:rFonts w:ascii="Times New Roman" w:hAnsi="Times New Roman"/>
      <w:kern w:val="0"/>
      <w:sz w:val="24"/>
      <w14:ligatures w14:val="none"/>
    </w:rPr>
  </w:style>
  <w:style w:type="character" w:customStyle="1" w:styleId="fontstyle21">
    <w:name w:val="fontstyle21"/>
    <w:basedOn w:val="Numatytasispastraiposriftas"/>
    <w:rsid w:val="006506E9"/>
    <w:rPr>
      <w:rFonts w:ascii="TimesNewRomanPSMT" w:hAnsi="TimesNewRomanPSMT" w:hint="default"/>
      <w:b w:val="0"/>
      <w:bCs w:val="0"/>
      <w:i w:val="0"/>
      <w:iCs w:val="0"/>
      <w:color w:val="000000"/>
      <w:sz w:val="24"/>
      <w:szCs w:val="24"/>
    </w:rPr>
  </w:style>
  <w:style w:type="character" w:customStyle="1" w:styleId="fontstyle11">
    <w:name w:val="fontstyle11"/>
    <w:basedOn w:val="Numatytasispastraiposriftas"/>
    <w:rsid w:val="00997ABA"/>
    <w:rPr>
      <w:rFonts w:ascii="TimesNewRomanPSMT" w:hAnsi="TimesNewRomanPSMT" w:hint="default"/>
      <w:b w:val="0"/>
      <w:bCs w:val="0"/>
      <w:i w:val="0"/>
      <w:iCs w:val="0"/>
      <w:color w:val="000000"/>
      <w:sz w:val="24"/>
      <w:szCs w:val="24"/>
    </w:rPr>
  </w:style>
  <w:style w:type="character" w:styleId="Perirtashipersaitas">
    <w:name w:val="FollowedHyperlink"/>
    <w:basedOn w:val="Numatytasispastraiposriftas"/>
    <w:uiPriority w:val="99"/>
    <w:semiHidden/>
    <w:unhideWhenUsed/>
    <w:rsid w:val="000F23A7"/>
    <w:rPr>
      <w:color w:val="954F72"/>
      <w:u w:val="single"/>
    </w:rPr>
  </w:style>
  <w:style w:type="paragraph" w:customStyle="1" w:styleId="msonormal0">
    <w:name w:val="msonormal"/>
    <w:basedOn w:val="prastasis"/>
    <w:rsid w:val="000F23A7"/>
    <w:pPr>
      <w:spacing w:before="100" w:beforeAutospacing="1" w:after="100" w:afterAutospacing="1"/>
      <w:jc w:val="left"/>
    </w:pPr>
    <w:rPr>
      <w:rFonts w:eastAsia="Times New Roman" w:cs="Times New Roman"/>
      <w:szCs w:val="24"/>
      <w:lang w:eastAsia="lt-LT"/>
    </w:rPr>
  </w:style>
  <w:style w:type="paragraph" w:customStyle="1" w:styleId="font5">
    <w:name w:val="font5"/>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6">
    <w:name w:val="font6"/>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7">
    <w:name w:val="font7"/>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8">
    <w:name w:val="font8"/>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9">
    <w:name w:val="font9"/>
    <w:basedOn w:val="prastasis"/>
    <w:rsid w:val="000F23A7"/>
    <w:pPr>
      <w:spacing w:before="100" w:beforeAutospacing="1" w:after="100" w:afterAutospacing="1"/>
      <w:jc w:val="left"/>
    </w:pPr>
    <w:rPr>
      <w:rFonts w:eastAsia="Times New Roman" w:cs="Times New Roman"/>
      <w:b/>
      <w:bCs/>
      <w:color w:val="444E53"/>
      <w:sz w:val="20"/>
      <w:szCs w:val="20"/>
      <w:lang w:eastAsia="lt-LT"/>
    </w:rPr>
  </w:style>
  <w:style w:type="paragraph" w:customStyle="1" w:styleId="font10">
    <w:name w:val="font10"/>
    <w:basedOn w:val="prastasis"/>
    <w:rsid w:val="000F23A7"/>
    <w:pPr>
      <w:spacing w:before="100" w:beforeAutospacing="1" w:after="100" w:afterAutospacing="1"/>
      <w:jc w:val="left"/>
    </w:pPr>
    <w:rPr>
      <w:rFonts w:eastAsia="Times New Roman" w:cs="Times New Roman"/>
      <w:color w:val="202124"/>
      <w:sz w:val="20"/>
      <w:szCs w:val="20"/>
      <w:lang w:eastAsia="lt-LT"/>
    </w:rPr>
  </w:style>
  <w:style w:type="paragraph" w:customStyle="1" w:styleId="font11">
    <w:name w:val="font11"/>
    <w:basedOn w:val="prastasis"/>
    <w:rsid w:val="000F23A7"/>
    <w:pPr>
      <w:spacing w:before="100" w:beforeAutospacing="1" w:after="100" w:afterAutospacing="1"/>
      <w:jc w:val="left"/>
    </w:pPr>
    <w:rPr>
      <w:rFonts w:eastAsia="Times New Roman" w:cs="Times New Roman"/>
      <w:color w:val="333333"/>
      <w:sz w:val="20"/>
      <w:szCs w:val="20"/>
      <w:lang w:eastAsia="lt-LT"/>
    </w:rPr>
  </w:style>
  <w:style w:type="paragraph" w:customStyle="1" w:styleId="font12">
    <w:name w:val="font12"/>
    <w:basedOn w:val="prastasis"/>
    <w:rsid w:val="000F23A7"/>
    <w:pPr>
      <w:spacing w:before="100" w:beforeAutospacing="1" w:after="100" w:afterAutospacing="1"/>
      <w:jc w:val="left"/>
    </w:pPr>
    <w:rPr>
      <w:rFonts w:eastAsia="Times New Roman" w:cs="Times New Roman"/>
      <w:b/>
      <w:bCs/>
      <w:color w:val="333333"/>
      <w:sz w:val="20"/>
      <w:szCs w:val="20"/>
      <w:lang w:eastAsia="lt-LT"/>
    </w:rPr>
  </w:style>
  <w:style w:type="paragraph" w:customStyle="1" w:styleId="font13">
    <w:name w:val="font13"/>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4">
    <w:name w:val="font14"/>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5">
    <w:name w:val="font15"/>
    <w:basedOn w:val="prastasis"/>
    <w:rsid w:val="000F23A7"/>
    <w:pPr>
      <w:spacing w:before="100" w:beforeAutospacing="1" w:after="100" w:afterAutospacing="1"/>
      <w:jc w:val="left"/>
    </w:pPr>
    <w:rPr>
      <w:rFonts w:eastAsia="Times New Roman" w:cs="Times New Roman"/>
      <w:i/>
      <w:iCs/>
      <w:color w:val="444E53"/>
      <w:sz w:val="20"/>
      <w:szCs w:val="20"/>
      <w:lang w:eastAsia="lt-LT"/>
    </w:rPr>
  </w:style>
  <w:style w:type="paragraph" w:customStyle="1" w:styleId="xl65">
    <w:name w:val="xl65"/>
    <w:basedOn w:val="prastasis"/>
    <w:rsid w:val="000F23A7"/>
    <w:pPr>
      <w:spacing w:before="100" w:beforeAutospacing="1" w:after="100" w:afterAutospacing="1"/>
      <w:jc w:val="left"/>
    </w:pPr>
    <w:rPr>
      <w:rFonts w:eastAsia="Times New Roman" w:cs="Times New Roman"/>
      <w:sz w:val="20"/>
      <w:szCs w:val="20"/>
      <w:lang w:eastAsia="lt-LT"/>
    </w:rPr>
  </w:style>
  <w:style w:type="paragraph" w:customStyle="1" w:styleId="xl66">
    <w:name w:val="xl66"/>
    <w:basedOn w:val="prastasis"/>
    <w:rsid w:val="000F23A7"/>
    <w:pP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7">
    <w:name w:val="xl67"/>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68">
    <w:name w:val="xl6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9">
    <w:name w:val="xl6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70">
    <w:name w:val="xl70"/>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1">
    <w:name w:val="xl7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2">
    <w:name w:val="xl72"/>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3">
    <w:name w:val="xl7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4">
    <w:name w:val="xl74"/>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5">
    <w:name w:val="xl75"/>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6">
    <w:name w:val="xl7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0"/>
      <w:szCs w:val="20"/>
      <w:lang w:eastAsia="lt-LT"/>
    </w:rPr>
  </w:style>
  <w:style w:type="paragraph" w:customStyle="1" w:styleId="xl77">
    <w:name w:val="xl7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8">
    <w:name w:val="xl7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79">
    <w:name w:val="xl79"/>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0">
    <w:name w:val="xl80"/>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1">
    <w:name w:val="xl81"/>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2">
    <w:name w:val="xl82"/>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202124"/>
      <w:sz w:val="20"/>
      <w:szCs w:val="20"/>
      <w:lang w:eastAsia="lt-LT"/>
    </w:rPr>
  </w:style>
  <w:style w:type="paragraph" w:customStyle="1" w:styleId="xl83">
    <w:name w:val="xl8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385623"/>
      <w:sz w:val="20"/>
      <w:szCs w:val="20"/>
      <w:lang w:eastAsia="lt-LT"/>
    </w:rPr>
  </w:style>
  <w:style w:type="paragraph" w:customStyle="1" w:styleId="xl84">
    <w:name w:val="xl8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444E53"/>
      <w:sz w:val="20"/>
      <w:szCs w:val="20"/>
      <w:lang w:eastAsia="lt-LT"/>
    </w:rPr>
  </w:style>
  <w:style w:type="paragraph" w:customStyle="1" w:styleId="xl85">
    <w:name w:val="xl8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6">
    <w:name w:val="xl8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333333"/>
      <w:sz w:val="20"/>
      <w:szCs w:val="20"/>
      <w:lang w:eastAsia="lt-LT"/>
    </w:rPr>
  </w:style>
  <w:style w:type="paragraph" w:customStyle="1" w:styleId="xl87">
    <w:name w:val="xl87"/>
    <w:basedOn w:val="prastasis"/>
    <w:rsid w:val="000F23A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jc w:val="left"/>
      <w:textAlignment w:val="center"/>
    </w:pPr>
    <w:rPr>
      <w:rFonts w:eastAsia="Times New Roman" w:cs="Times New Roman"/>
      <w:sz w:val="20"/>
      <w:szCs w:val="20"/>
      <w:lang w:eastAsia="lt-LT"/>
    </w:rPr>
  </w:style>
  <w:style w:type="paragraph" w:customStyle="1" w:styleId="xl88">
    <w:name w:val="xl8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0"/>
      <w:szCs w:val="20"/>
      <w:lang w:eastAsia="lt-LT"/>
    </w:rPr>
  </w:style>
  <w:style w:type="paragraph" w:customStyle="1" w:styleId="xl89">
    <w:name w:val="xl8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eastAsia="lt-LT"/>
    </w:rPr>
  </w:style>
  <w:style w:type="paragraph" w:customStyle="1" w:styleId="xl90">
    <w:name w:val="xl9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xl91">
    <w:name w:val="xl91"/>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2">
    <w:name w:val="xl92"/>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3">
    <w:name w:val="xl93"/>
    <w:basedOn w:val="prastasis"/>
    <w:rsid w:val="000F23A7"/>
    <w:pPr>
      <w:pBdr>
        <w:top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4">
    <w:name w:val="xl94"/>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5">
    <w:name w:val="xl9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6">
    <w:name w:val="xl9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0"/>
      <w:szCs w:val="20"/>
      <w:lang w:eastAsia="lt-LT"/>
    </w:rPr>
  </w:style>
  <w:style w:type="paragraph" w:customStyle="1" w:styleId="xl97">
    <w:name w:val="xl9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8">
    <w:name w:val="xl9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99">
    <w:name w:val="xl99"/>
    <w:basedOn w:val="prastasis"/>
    <w:rsid w:val="000F23A7"/>
    <w:pPr>
      <w:spacing w:before="100" w:beforeAutospacing="1" w:after="100" w:afterAutospacing="1"/>
      <w:jc w:val="left"/>
    </w:pPr>
    <w:rPr>
      <w:rFonts w:eastAsia="Times New Roman" w:cs="Times New Roman"/>
      <w:i/>
      <w:iCs/>
      <w:sz w:val="20"/>
      <w:szCs w:val="20"/>
      <w:lang w:eastAsia="lt-LT"/>
    </w:rPr>
  </w:style>
  <w:style w:type="paragraph" w:customStyle="1" w:styleId="xl100">
    <w:name w:val="xl100"/>
    <w:basedOn w:val="prastasis"/>
    <w:rsid w:val="000F23A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1">
    <w:name w:val="xl101"/>
    <w:basedOn w:val="prastasis"/>
    <w:rsid w:val="000F23A7"/>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2">
    <w:name w:val="xl102"/>
    <w:basedOn w:val="prastasis"/>
    <w:rsid w:val="000F23A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3">
    <w:name w:val="xl10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104">
    <w:name w:val="xl104"/>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5">
    <w:name w:val="xl10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6">
    <w:name w:val="xl106"/>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7">
    <w:name w:val="xl107"/>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8">
    <w:name w:val="xl108"/>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9">
    <w:name w:val="xl109"/>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0">
    <w:name w:val="xl110"/>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1">
    <w:name w:val="xl11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000000"/>
      <w:sz w:val="20"/>
      <w:szCs w:val="20"/>
      <w:lang w:eastAsia="lt-LT"/>
    </w:rPr>
  </w:style>
  <w:style w:type="paragraph" w:customStyle="1" w:styleId="xl112">
    <w:name w:val="xl112"/>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color w:val="000000"/>
      <w:sz w:val="20"/>
      <w:szCs w:val="20"/>
      <w:lang w:eastAsia="lt-LT"/>
    </w:rPr>
  </w:style>
  <w:style w:type="paragraph" w:customStyle="1" w:styleId="xl113">
    <w:name w:val="xl113"/>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4">
    <w:name w:val="xl114"/>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15">
    <w:name w:val="xl11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6">
    <w:name w:val="xl11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7">
    <w:name w:val="xl11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8">
    <w:name w:val="xl118"/>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9">
    <w:name w:val="xl119"/>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20">
    <w:name w:val="xl120"/>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21">
    <w:name w:val="xl121"/>
    <w:basedOn w:val="prastasis"/>
    <w:rsid w:val="000F23A7"/>
    <w:pPr>
      <w:pBdr>
        <w:left w:val="single" w:sz="8" w:space="0" w:color="auto"/>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2">
    <w:name w:val="xl122"/>
    <w:basedOn w:val="prastasis"/>
    <w:rsid w:val="000F23A7"/>
    <w:pPr>
      <w:pBdr>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3">
    <w:name w:val="xl123"/>
    <w:basedOn w:val="prastasis"/>
    <w:rsid w:val="000F23A7"/>
    <w:pPr>
      <w:spacing w:before="100" w:beforeAutospacing="1" w:after="100" w:afterAutospacing="1"/>
      <w:textAlignment w:val="center"/>
    </w:pPr>
    <w:rPr>
      <w:rFonts w:eastAsia="Times New Roman" w:cs="Times New Roman"/>
      <w:i/>
      <w:iCs/>
      <w:sz w:val="20"/>
      <w:szCs w:val="20"/>
      <w:lang w:eastAsia="lt-LT"/>
    </w:rPr>
  </w:style>
  <w:style w:type="paragraph" w:customStyle="1" w:styleId="xl124">
    <w:name w:val="xl12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5">
    <w:name w:val="xl12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6">
    <w:name w:val="xl12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7">
    <w:name w:val="xl12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8">
    <w:name w:val="xl12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129">
    <w:name w:val="xl12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130">
    <w:name w:val="xl13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prastasis1">
    <w:name w:val="Įprastasis1"/>
    <w:rsid w:val="002E565D"/>
    <w:pPr>
      <w:suppressAutoHyphens/>
      <w:autoSpaceDN w:val="0"/>
      <w:spacing w:after="200" w:line="276" w:lineRule="auto"/>
      <w:textAlignment w:val="baseline"/>
    </w:pPr>
    <w:rPr>
      <w:rFonts w:ascii="Calibri" w:eastAsia="Calibri" w:hAnsi="Calibri" w:cs="Times New Roman"/>
      <w:kern w:val="0"/>
      <w14:ligatures w14:val="none"/>
    </w:rPr>
  </w:style>
  <w:style w:type="numbering" w:customStyle="1" w:styleId="Sraonra1">
    <w:name w:val="Sąrašo nėra1"/>
    <w:next w:val="Sraonra"/>
    <w:uiPriority w:val="99"/>
    <w:semiHidden/>
    <w:unhideWhenUsed/>
    <w:rsid w:val="00F54F90"/>
  </w:style>
  <w:style w:type="numbering" w:customStyle="1" w:styleId="Sraonra2">
    <w:name w:val="Sąrašo nėra2"/>
    <w:next w:val="Sraonra"/>
    <w:uiPriority w:val="99"/>
    <w:semiHidden/>
    <w:unhideWhenUsed/>
    <w:rsid w:val="00E7302E"/>
  </w:style>
  <w:style w:type="paragraph" w:customStyle="1" w:styleId="xl131">
    <w:name w:val="xl131"/>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32">
    <w:name w:val="xl132"/>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b/>
      <w:bCs/>
      <w:i/>
      <w:iCs/>
      <w:color w:val="000000"/>
      <w:szCs w:val="24"/>
      <w:lang w:val="en-US"/>
    </w:rPr>
  </w:style>
  <w:style w:type="paragraph" w:customStyle="1" w:styleId="xl133">
    <w:name w:val="xl133"/>
    <w:basedOn w:val="prastasis"/>
    <w:rsid w:val="004476AE"/>
    <w:pPr>
      <w:pBdr>
        <w:top w:val="single" w:sz="4" w:space="0" w:color="000000"/>
        <w:left w:val="single" w:sz="4" w:space="0" w:color="000000"/>
        <w:bottom w:val="single" w:sz="4" w:space="0" w:color="000000"/>
      </w:pBdr>
      <w:shd w:val="clear" w:color="339966"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34">
    <w:name w:val="xl134"/>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textAlignment w:val="center"/>
    </w:pPr>
    <w:rPr>
      <w:rFonts w:eastAsia="Times New Roman" w:cs="Times New Roman"/>
      <w:b/>
      <w:bCs/>
      <w:color w:val="000000"/>
      <w:szCs w:val="24"/>
      <w:lang w:val="en-US"/>
    </w:rPr>
  </w:style>
  <w:style w:type="paragraph" w:customStyle="1" w:styleId="xl135">
    <w:name w:val="xl135"/>
    <w:basedOn w:val="prastasis"/>
    <w:rsid w:val="004476AE"/>
    <w:pPr>
      <w:pBdr>
        <w:top w:val="single" w:sz="4" w:space="0" w:color="000000"/>
        <w:left w:val="single" w:sz="4" w:space="0" w:color="000000"/>
        <w:bottom w:val="single" w:sz="4" w:space="0" w:color="000000"/>
        <w:right w:val="single" w:sz="4" w:space="0" w:color="000000"/>
      </w:pBdr>
      <w:shd w:val="clear" w:color="CCFFFF" w:fill="E2F0D9"/>
      <w:spacing w:before="100" w:beforeAutospacing="1" w:after="100" w:afterAutospacing="1"/>
      <w:textAlignment w:val="center"/>
    </w:pPr>
    <w:rPr>
      <w:rFonts w:eastAsia="Times New Roman" w:cs="Times New Roman"/>
      <w:i/>
      <w:iCs/>
      <w:szCs w:val="24"/>
      <w:lang w:val="en-US"/>
    </w:rPr>
  </w:style>
  <w:style w:type="paragraph" w:customStyle="1" w:styleId="xl136">
    <w:name w:val="xl136"/>
    <w:basedOn w:val="prastasis"/>
    <w:rsid w:val="004476AE"/>
    <w:pPr>
      <w:pBdr>
        <w:top w:val="single" w:sz="4" w:space="0" w:color="000000"/>
        <w:left w:val="single" w:sz="4" w:space="0" w:color="000000"/>
        <w:bottom w:val="single" w:sz="4" w:space="0" w:color="000000"/>
        <w:right w:val="single" w:sz="4" w:space="0" w:color="000000"/>
      </w:pBdr>
      <w:shd w:val="clear" w:color="A9D18E" w:fill="A9D08E"/>
      <w:spacing w:before="100" w:beforeAutospacing="1" w:after="100" w:afterAutospacing="1"/>
      <w:textAlignment w:val="center"/>
    </w:pPr>
    <w:rPr>
      <w:rFonts w:eastAsia="Times New Roman" w:cs="Times New Roman"/>
      <w:b/>
      <w:bCs/>
      <w:i/>
      <w:iCs/>
      <w:color w:val="000000"/>
      <w:szCs w:val="24"/>
      <w:lang w:val="en-US"/>
    </w:rPr>
  </w:style>
  <w:style w:type="paragraph" w:customStyle="1" w:styleId="xl137">
    <w:name w:val="xl137"/>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38">
    <w:name w:val="xl138"/>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jc w:val="left"/>
      <w:textAlignment w:val="center"/>
    </w:pPr>
    <w:rPr>
      <w:rFonts w:eastAsia="Times New Roman" w:cs="Times New Roman"/>
      <w:b/>
      <w:bCs/>
      <w:i/>
      <w:iCs/>
      <w:color w:val="000000"/>
      <w:szCs w:val="24"/>
      <w:lang w:val="en-US"/>
    </w:rPr>
  </w:style>
  <w:style w:type="paragraph" w:customStyle="1" w:styleId="xl139">
    <w:name w:val="xl139"/>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i/>
      <w:iCs/>
      <w:color w:val="000000"/>
      <w:szCs w:val="24"/>
      <w:lang w:val="en-US"/>
    </w:rPr>
  </w:style>
  <w:style w:type="paragraph" w:customStyle="1" w:styleId="xl140">
    <w:name w:val="xl140"/>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41">
    <w:name w:val="xl141"/>
    <w:basedOn w:val="prastasis"/>
    <w:rsid w:val="004476AE"/>
    <w:pPr>
      <w:pBdr>
        <w:top w:val="single" w:sz="4" w:space="0" w:color="000000"/>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42">
    <w:name w:val="xl142"/>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000000"/>
      <w:szCs w:val="24"/>
      <w:lang w:val="en-US"/>
    </w:rPr>
  </w:style>
  <w:style w:type="paragraph" w:customStyle="1" w:styleId="xl143">
    <w:name w:val="xl143"/>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44">
    <w:name w:val="xl144"/>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i/>
      <w:iCs/>
      <w:szCs w:val="24"/>
      <w:lang w:val="en-US"/>
    </w:rPr>
  </w:style>
  <w:style w:type="paragraph" w:customStyle="1" w:styleId="xl145">
    <w:name w:val="xl145"/>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i/>
      <w:iCs/>
      <w:color w:val="000000"/>
      <w:szCs w:val="24"/>
      <w:lang w:val="en-US"/>
    </w:rPr>
  </w:style>
  <w:style w:type="paragraph" w:customStyle="1" w:styleId="xl146">
    <w:name w:val="xl146"/>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color w:val="000000"/>
      <w:szCs w:val="24"/>
      <w:lang w:val="en-US"/>
    </w:rPr>
  </w:style>
  <w:style w:type="paragraph" w:customStyle="1" w:styleId="xl147">
    <w:name w:val="xl147"/>
    <w:basedOn w:val="prastasis"/>
    <w:rsid w:val="004476AE"/>
    <w:pPr>
      <w:pBdr>
        <w:top w:val="single" w:sz="4" w:space="0" w:color="000000"/>
        <w:left w:val="single" w:sz="4" w:space="0" w:color="000000"/>
        <w:bottom w:val="single" w:sz="4" w:space="0" w:color="000000"/>
      </w:pBdr>
      <w:shd w:val="clear" w:color="99CCFF" w:fill="A9D1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48">
    <w:name w:val="xl148"/>
    <w:basedOn w:val="prastasis"/>
    <w:rsid w:val="004476AE"/>
    <w:pPr>
      <w:pBdr>
        <w:left w:val="single" w:sz="4" w:space="0" w:color="000000"/>
        <w:bottom w:val="single" w:sz="4" w:space="0" w:color="000000"/>
        <w:right w:val="single" w:sz="4" w:space="0" w:color="000000"/>
      </w:pBdr>
      <w:shd w:val="clear" w:color="F2F2F2" w:fill="E2F0D9"/>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49">
    <w:name w:val="xl149"/>
    <w:basedOn w:val="prastasis"/>
    <w:rsid w:val="004476AE"/>
    <w:pPr>
      <w:pBdr>
        <w:left w:val="single" w:sz="4" w:space="0" w:color="000000"/>
        <w:bottom w:val="single" w:sz="4" w:space="0" w:color="000000"/>
        <w:right w:val="single" w:sz="4" w:space="0" w:color="000000"/>
      </w:pBdr>
      <w:shd w:val="clear" w:color="F2F2F2"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50">
    <w:name w:val="xl150"/>
    <w:basedOn w:val="prastasis"/>
    <w:rsid w:val="004476AE"/>
    <w:pPr>
      <w:pBdr>
        <w:top w:val="single" w:sz="4" w:space="0" w:color="000000"/>
        <w:left w:val="single" w:sz="4" w:space="0" w:color="000000"/>
        <w:bottom w:val="single" w:sz="4" w:space="0" w:color="000000"/>
        <w:right w:val="single" w:sz="4" w:space="0" w:color="000000"/>
      </w:pBdr>
      <w:shd w:val="clear" w:color="F2F2F2"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51">
    <w:name w:val="xl151"/>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szCs w:val="24"/>
      <w:lang w:val="en-US"/>
    </w:rPr>
  </w:style>
  <w:style w:type="paragraph" w:customStyle="1" w:styleId="xl152">
    <w:name w:val="xl152"/>
    <w:basedOn w:val="prastasis"/>
    <w:rsid w:val="004476AE"/>
    <w:pPr>
      <w:shd w:val="clear" w:color="000000" w:fill="E2EFDA"/>
      <w:spacing w:before="100" w:beforeAutospacing="1" w:after="100" w:afterAutospacing="1"/>
      <w:jc w:val="left"/>
    </w:pPr>
    <w:rPr>
      <w:rFonts w:eastAsia="Times New Roman" w:cs="Times New Roman"/>
      <w:i/>
      <w:iCs/>
      <w:szCs w:val="24"/>
      <w:lang w:val="en-US"/>
    </w:rPr>
  </w:style>
  <w:style w:type="paragraph" w:customStyle="1" w:styleId="xl153">
    <w:name w:val="xl153"/>
    <w:basedOn w:val="prastasis"/>
    <w:rsid w:val="004476AE"/>
    <w:pPr>
      <w:pBdr>
        <w:top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4">
    <w:name w:val="xl154"/>
    <w:basedOn w:val="prastasis"/>
    <w:rsid w:val="004476AE"/>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55">
    <w:name w:val="xl155"/>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6">
    <w:name w:val="xl156"/>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7">
    <w:name w:val="xl157"/>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000000"/>
      <w:szCs w:val="24"/>
      <w:lang w:val="en-US"/>
    </w:rPr>
  </w:style>
  <w:style w:type="paragraph" w:customStyle="1" w:styleId="xl158">
    <w:name w:val="xl158"/>
    <w:basedOn w:val="prastasis"/>
    <w:rsid w:val="004476AE"/>
    <w:pPr>
      <w:pBdr>
        <w:top w:val="single" w:sz="4" w:space="0" w:color="000000"/>
        <w:left w:val="single" w:sz="4" w:space="0" w:color="000000"/>
        <w:bottom w:val="single" w:sz="4" w:space="0" w:color="000000"/>
      </w:pBdr>
      <w:shd w:val="clear" w:color="99CCFF" w:fill="A9D08E"/>
      <w:spacing w:before="100" w:beforeAutospacing="1" w:after="100" w:afterAutospacing="1"/>
      <w:jc w:val="left"/>
      <w:textAlignment w:val="center"/>
    </w:pPr>
    <w:rPr>
      <w:rFonts w:eastAsia="Times New Roman" w:cs="Times New Roman"/>
      <w:b/>
      <w:bCs/>
      <w:szCs w:val="24"/>
      <w:lang w:val="en-US"/>
    </w:rPr>
  </w:style>
  <w:style w:type="paragraph" w:customStyle="1" w:styleId="xl159">
    <w:name w:val="xl159"/>
    <w:basedOn w:val="prastasis"/>
    <w:rsid w:val="004476AE"/>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cs="Times New Roman"/>
      <w:b/>
      <w:bCs/>
      <w:color w:val="000000"/>
      <w:szCs w:val="24"/>
      <w:lang w:val="en-US"/>
    </w:rPr>
  </w:style>
  <w:style w:type="paragraph" w:customStyle="1" w:styleId="xl160">
    <w:name w:val="xl160"/>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szCs w:val="24"/>
      <w:lang w:val="en-US"/>
    </w:rPr>
  </w:style>
  <w:style w:type="paragraph" w:customStyle="1" w:styleId="xl161">
    <w:name w:val="xl161"/>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62">
    <w:name w:val="xl162"/>
    <w:basedOn w:val="prastasis"/>
    <w:rsid w:val="004476AE"/>
    <w:pPr>
      <w:pBdr>
        <w:top w:val="single" w:sz="4" w:space="0" w:color="000000"/>
        <w:left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63">
    <w:name w:val="xl163"/>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64">
    <w:name w:val="xl164"/>
    <w:basedOn w:val="prastasis"/>
    <w:rsid w:val="004476AE"/>
    <w:pPr>
      <w:pBdr>
        <w:top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65">
    <w:name w:val="xl165"/>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Cs w:val="24"/>
      <w:lang w:val="en-US"/>
    </w:rPr>
  </w:style>
  <w:style w:type="paragraph" w:customStyle="1" w:styleId="xl166">
    <w:name w:val="xl166"/>
    <w:basedOn w:val="prastasis"/>
    <w:rsid w:val="004476AE"/>
    <w:pPr>
      <w:pBdr>
        <w:top w:val="single" w:sz="4" w:space="0" w:color="000000"/>
        <w:left w:val="single" w:sz="4" w:space="0" w:color="000000"/>
        <w:right w:val="single" w:sz="4" w:space="0" w:color="000000"/>
      </w:pBdr>
      <w:shd w:val="clear" w:color="339966"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67">
    <w:name w:val="xl167"/>
    <w:basedOn w:val="prastasis"/>
    <w:rsid w:val="004476AE"/>
    <w:pPr>
      <w:pBdr>
        <w:top w:val="single" w:sz="4" w:space="0" w:color="auto"/>
        <w:left w:val="single" w:sz="4" w:space="0" w:color="auto"/>
        <w:bottom w:val="single" w:sz="4" w:space="0" w:color="auto"/>
        <w:right w:val="single" w:sz="4" w:space="0" w:color="auto"/>
      </w:pBdr>
      <w:shd w:val="clear" w:color="99CCFF"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68">
    <w:name w:val="xl168"/>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b/>
      <w:bCs/>
      <w:color w:val="000000"/>
      <w:szCs w:val="24"/>
      <w:lang w:val="en-US"/>
    </w:rPr>
  </w:style>
  <w:style w:type="paragraph" w:customStyle="1" w:styleId="xl169">
    <w:name w:val="xl169"/>
    <w:basedOn w:val="prastasis"/>
    <w:rsid w:val="004476AE"/>
    <w:pPr>
      <w:pBdr>
        <w:top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0">
    <w:name w:val="xl170"/>
    <w:basedOn w:val="prastasis"/>
    <w:rsid w:val="004476AE"/>
    <w:pPr>
      <w:pBdr>
        <w:top w:val="single" w:sz="4" w:space="0" w:color="000000"/>
        <w:lef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71">
    <w:name w:val="xl171"/>
    <w:basedOn w:val="prastasis"/>
    <w:rsid w:val="004476AE"/>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2">
    <w:name w:val="xl172"/>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73">
    <w:name w:val="xl173"/>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szCs w:val="24"/>
      <w:lang w:val="en-US"/>
    </w:rPr>
  </w:style>
  <w:style w:type="paragraph" w:customStyle="1" w:styleId="xl174">
    <w:name w:val="xl174"/>
    <w:basedOn w:val="prastasis"/>
    <w:rsid w:val="004476AE"/>
    <w:pPr>
      <w:pBdr>
        <w:top w:val="single" w:sz="4" w:space="0" w:color="auto"/>
        <w:left w:val="single" w:sz="4" w:space="0" w:color="auto"/>
        <w:bottom w:val="single" w:sz="4" w:space="0" w:color="auto"/>
        <w:right w:val="single" w:sz="4" w:space="0" w:color="auto"/>
      </w:pBdr>
      <w:shd w:val="clear" w:color="A9D18E"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5">
    <w:name w:val="xl175"/>
    <w:basedOn w:val="prastasis"/>
    <w:rsid w:val="004476AE"/>
    <w:pPr>
      <w:pBdr>
        <w:top w:val="single" w:sz="4" w:space="0" w:color="000000"/>
        <w:left w:val="single" w:sz="4" w:space="0" w:color="000000"/>
        <w:bottom w:val="single" w:sz="4" w:space="0" w:color="000000"/>
      </w:pBdr>
      <w:shd w:val="clear" w:color="A9D18E"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6">
    <w:name w:val="xl176"/>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77">
    <w:name w:val="xl177"/>
    <w:basedOn w:val="prastasis"/>
    <w:rsid w:val="004476AE"/>
    <w:pPr>
      <w:pBdr>
        <w:top w:val="single" w:sz="4" w:space="0" w:color="auto"/>
        <w:left w:val="single" w:sz="4" w:space="0" w:color="auto"/>
        <w:bottom w:val="single" w:sz="4" w:space="0" w:color="auto"/>
        <w:right w:val="single" w:sz="4" w:space="0" w:color="auto"/>
      </w:pBdr>
      <w:shd w:val="clear" w:color="CCFFFF" w:fill="A9D08E"/>
      <w:spacing w:before="100" w:beforeAutospacing="1" w:after="100" w:afterAutospacing="1"/>
      <w:jc w:val="left"/>
      <w:textAlignment w:val="center"/>
    </w:pPr>
    <w:rPr>
      <w:rFonts w:eastAsia="Times New Roman" w:cs="Times New Roman"/>
      <w:color w:val="000000"/>
      <w:szCs w:val="24"/>
      <w:lang w:val="en-US"/>
    </w:rPr>
  </w:style>
  <w:style w:type="paragraph" w:customStyle="1" w:styleId="xl178">
    <w:name w:val="xl178"/>
    <w:basedOn w:val="prastasis"/>
    <w:rsid w:val="004476A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szCs w:val="24"/>
      <w:lang w:val="en-US"/>
    </w:rPr>
  </w:style>
  <w:style w:type="paragraph" w:customStyle="1" w:styleId="xl179">
    <w:name w:val="xl179"/>
    <w:basedOn w:val="prastasis"/>
    <w:rsid w:val="004476AE"/>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textAlignment w:val="center"/>
    </w:pPr>
    <w:rPr>
      <w:rFonts w:eastAsia="Times New Roman" w:cs="Times New Roman"/>
      <w:color w:val="000000"/>
      <w:szCs w:val="24"/>
      <w:lang w:val="en-US"/>
    </w:rPr>
  </w:style>
  <w:style w:type="paragraph" w:customStyle="1" w:styleId="xl180">
    <w:name w:val="xl180"/>
    <w:basedOn w:val="prastasis"/>
    <w:rsid w:val="004476AE"/>
    <w:pPr>
      <w:pBdr>
        <w:left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81">
    <w:name w:val="xl181"/>
    <w:basedOn w:val="prastasis"/>
    <w:rsid w:val="004476AE"/>
    <w:pPr>
      <w:pBdr>
        <w:top w:val="single" w:sz="4" w:space="0" w:color="000000"/>
        <w:left w:val="single" w:sz="4" w:space="0" w:color="000000"/>
        <w:bottom w:val="single" w:sz="4" w:space="0" w:color="000000"/>
      </w:pBdr>
      <w:shd w:val="clear" w:color="F2F2F2"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82">
    <w:name w:val="xl182"/>
    <w:basedOn w:val="prastasis"/>
    <w:rsid w:val="004476AE"/>
    <w:pPr>
      <w:pBdr>
        <w:left w:val="single" w:sz="4" w:space="0" w:color="000000"/>
        <w:bottom w:val="single" w:sz="4" w:space="0" w:color="000000"/>
        <w:right w:val="single" w:sz="4" w:space="0" w:color="000000"/>
      </w:pBdr>
      <w:shd w:val="clear" w:color="F2F2F2"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83">
    <w:name w:val="xl183"/>
    <w:basedOn w:val="prastasis"/>
    <w:rsid w:val="004476AE"/>
    <w:pPr>
      <w:pBdr>
        <w:top w:val="single" w:sz="4" w:space="0" w:color="auto"/>
        <w:left w:val="single" w:sz="4" w:space="0" w:color="auto"/>
        <w:bottom w:val="single" w:sz="4" w:space="0" w:color="auto"/>
        <w:right w:val="single" w:sz="4" w:space="0" w:color="auto"/>
      </w:pBdr>
      <w:shd w:val="clear" w:color="F2F2F2"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84">
    <w:name w:val="xl184"/>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color w:val="000000"/>
      <w:szCs w:val="24"/>
      <w:lang w:val="en-US"/>
    </w:rPr>
  </w:style>
  <w:style w:type="paragraph" w:customStyle="1" w:styleId="xl185">
    <w:name w:val="xl185"/>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6">
    <w:name w:val="xl186"/>
    <w:basedOn w:val="prastasis"/>
    <w:rsid w:val="004476AE"/>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b/>
      <w:bCs/>
      <w:color w:val="000000"/>
      <w:szCs w:val="24"/>
      <w:lang w:val="en-US"/>
    </w:rPr>
  </w:style>
  <w:style w:type="paragraph" w:customStyle="1" w:styleId="xl187">
    <w:name w:val="xl187"/>
    <w:basedOn w:val="prastasis"/>
    <w:rsid w:val="00447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8">
    <w:name w:val="xl188"/>
    <w:basedOn w:val="prastasis"/>
    <w:rsid w:val="004476AE"/>
    <w:pPr>
      <w:pBdr>
        <w:top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9">
    <w:name w:val="xl189"/>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val="en-US"/>
    </w:rPr>
  </w:style>
  <w:style w:type="paragraph" w:customStyle="1" w:styleId="xl190">
    <w:name w:val="xl190"/>
    <w:basedOn w:val="prastasis"/>
    <w:rsid w:val="004476AE"/>
    <w:pPr>
      <w:pBdr>
        <w:top w:val="single" w:sz="4" w:space="0" w:color="000000"/>
        <w:left w:val="single" w:sz="4" w:space="0" w:color="000000"/>
        <w:bottom w:val="single" w:sz="4" w:space="0" w:color="000000"/>
        <w:right w:val="single" w:sz="4" w:space="0" w:color="000000"/>
      </w:pBdr>
      <w:shd w:val="clear" w:color="F2F2F2"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91">
    <w:name w:val="xl191"/>
    <w:basedOn w:val="prastasis"/>
    <w:rsid w:val="004476AE"/>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92">
    <w:name w:val="xl192"/>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i/>
      <w:iCs/>
      <w:color w:val="000000"/>
      <w:szCs w:val="24"/>
      <w:lang w:val="en-US"/>
    </w:rPr>
  </w:style>
  <w:style w:type="paragraph" w:customStyle="1" w:styleId="xl193">
    <w:name w:val="xl193"/>
    <w:basedOn w:val="prastasis"/>
    <w:rsid w:val="004476AE"/>
    <w:pPr>
      <w:pBdr>
        <w:top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94">
    <w:name w:val="xl194"/>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5">
    <w:name w:val="xl195"/>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6">
    <w:name w:val="xl196"/>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7">
    <w:name w:val="xl197"/>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198">
    <w:name w:val="xl198"/>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199">
    <w:name w:val="xl199"/>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200">
    <w:name w:val="xl200"/>
    <w:basedOn w:val="prastasis"/>
    <w:rsid w:val="004476AE"/>
    <w:pPr>
      <w:pBdr>
        <w:top w:val="single" w:sz="4" w:space="0" w:color="auto"/>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1">
    <w:name w:val="xl201"/>
    <w:basedOn w:val="prastasis"/>
    <w:rsid w:val="004476AE"/>
    <w:pP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2">
    <w:name w:val="xl202"/>
    <w:basedOn w:val="prastasis"/>
    <w:rsid w:val="004476AE"/>
    <w:pPr>
      <w:pBdr>
        <w:bottom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3">
    <w:name w:val="xl203"/>
    <w:basedOn w:val="prastasis"/>
    <w:rsid w:val="004476A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4">
    <w:name w:val="xl204"/>
    <w:basedOn w:val="prastasis"/>
    <w:rsid w:val="004476AE"/>
    <w:pPr>
      <w:pBdr>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5">
    <w:name w:val="xl205"/>
    <w:basedOn w:val="prastasis"/>
    <w:rsid w:val="004476A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6">
    <w:name w:val="xl206"/>
    <w:basedOn w:val="prastasis"/>
    <w:rsid w:val="004476AE"/>
    <w:pPr>
      <w:pBdr>
        <w:top w:val="single" w:sz="4" w:space="0" w:color="000000"/>
        <w:left w:val="single" w:sz="4" w:space="0" w:color="000000"/>
        <w:bottom w:val="single" w:sz="4" w:space="0" w:color="000000"/>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207">
    <w:name w:val="xl207"/>
    <w:basedOn w:val="prastasis"/>
    <w:rsid w:val="004476AE"/>
    <w:pPr>
      <w:pBdr>
        <w:top w:val="single" w:sz="4" w:space="0" w:color="auto"/>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8">
    <w:name w:val="xl208"/>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09">
    <w:name w:val="xl209"/>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0">
    <w:name w:val="xl210"/>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1">
    <w:name w:val="xl211"/>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2">
    <w:name w:val="xl212"/>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3">
    <w:name w:val="xl213"/>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63">
      <w:bodyDiv w:val="1"/>
      <w:marLeft w:val="0"/>
      <w:marRight w:val="0"/>
      <w:marTop w:val="0"/>
      <w:marBottom w:val="0"/>
      <w:divBdr>
        <w:top w:val="none" w:sz="0" w:space="0" w:color="auto"/>
        <w:left w:val="none" w:sz="0" w:space="0" w:color="auto"/>
        <w:bottom w:val="none" w:sz="0" w:space="0" w:color="auto"/>
        <w:right w:val="none" w:sz="0" w:space="0" w:color="auto"/>
      </w:divBdr>
    </w:div>
    <w:div w:id="235633763">
      <w:bodyDiv w:val="1"/>
      <w:marLeft w:val="0"/>
      <w:marRight w:val="0"/>
      <w:marTop w:val="0"/>
      <w:marBottom w:val="0"/>
      <w:divBdr>
        <w:top w:val="none" w:sz="0" w:space="0" w:color="auto"/>
        <w:left w:val="none" w:sz="0" w:space="0" w:color="auto"/>
        <w:bottom w:val="none" w:sz="0" w:space="0" w:color="auto"/>
        <w:right w:val="none" w:sz="0" w:space="0" w:color="auto"/>
      </w:divBdr>
    </w:div>
    <w:div w:id="330917385">
      <w:bodyDiv w:val="1"/>
      <w:marLeft w:val="0"/>
      <w:marRight w:val="0"/>
      <w:marTop w:val="0"/>
      <w:marBottom w:val="0"/>
      <w:divBdr>
        <w:top w:val="none" w:sz="0" w:space="0" w:color="auto"/>
        <w:left w:val="none" w:sz="0" w:space="0" w:color="auto"/>
        <w:bottom w:val="none" w:sz="0" w:space="0" w:color="auto"/>
        <w:right w:val="none" w:sz="0" w:space="0" w:color="auto"/>
      </w:divBdr>
    </w:div>
    <w:div w:id="401832775">
      <w:bodyDiv w:val="1"/>
      <w:marLeft w:val="0"/>
      <w:marRight w:val="0"/>
      <w:marTop w:val="0"/>
      <w:marBottom w:val="0"/>
      <w:divBdr>
        <w:top w:val="none" w:sz="0" w:space="0" w:color="auto"/>
        <w:left w:val="none" w:sz="0" w:space="0" w:color="auto"/>
        <w:bottom w:val="none" w:sz="0" w:space="0" w:color="auto"/>
        <w:right w:val="none" w:sz="0" w:space="0" w:color="auto"/>
      </w:divBdr>
    </w:div>
    <w:div w:id="406343701">
      <w:bodyDiv w:val="1"/>
      <w:marLeft w:val="0"/>
      <w:marRight w:val="0"/>
      <w:marTop w:val="0"/>
      <w:marBottom w:val="0"/>
      <w:divBdr>
        <w:top w:val="none" w:sz="0" w:space="0" w:color="auto"/>
        <w:left w:val="none" w:sz="0" w:space="0" w:color="auto"/>
        <w:bottom w:val="none" w:sz="0" w:space="0" w:color="auto"/>
        <w:right w:val="none" w:sz="0" w:space="0" w:color="auto"/>
      </w:divBdr>
    </w:div>
    <w:div w:id="535237251">
      <w:bodyDiv w:val="1"/>
      <w:marLeft w:val="0"/>
      <w:marRight w:val="0"/>
      <w:marTop w:val="0"/>
      <w:marBottom w:val="0"/>
      <w:divBdr>
        <w:top w:val="none" w:sz="0" w:space="0" w:color="auto"/>
        <w:left w:val="none" w:sz="0" w:space="0" w:color="auto"/>
        <w:bottom w:val="none" w:sz="0" w:space="0" w:color="auto"/>
        <w:right w:val="none" w:sz="0" w:space="0" w:color="auto"/>
      </w:divBdr>
    </w:div>
    <w:div w:id="589779627">
      <w:bodyDiv w:val="1"/>
      <w:marLeft w:val="0"/>
      <w:marRight w:val="0"/>
      <w:marTop w:val="0"/>
      <w:marBottom w:val="0"/>
      <w:divBdr>
        <w:top w:val="none" w:sz="0" w:space="0" w:color="auto"/>
        <w:left w:val="none" w:sz="0" w:space="0" w:color="auto"/>
        <w:bottom w:val="none" w:sz="0" w:space="0" w:color="auto"/>
        <w:right w:val="none" w:sz="0" w:space="0" w:color="auto"/>
      </w:divBdr>
    </w:div>
    <w:div w:id="639265833">
      <w:bodyDiv w:val="1"/>
      <w:marLeft w:val="0"/>
      <w:marRight w:val="0"/>
      <w:marTop w:val="0"/>
      <w:marBottom w:val="0"/>
      <w:divBdr>
        <w:top w:val="none" w:sz="0" w:space="0" w:color="auto"/>
        <w:left w:val="none" w:sz="0" w:space="0" w:color="auto"/>
        <w:bottom w:val="none" w:sz="0" w:space="0" w:color="auto"/>
        <w:right w:val="none" w:sz="0" w:space="0" w:color="auto"/>
      </w:divBdr>
    </w:div>
    <w:div w:id="773790693">
      <w:bodyDiv w:val="1"/>
      <w:marLeft w:val="0"/>
      <w:marRight w:val="0"/>
      <w:marTop w:val="0"/>
      <w:marBottom w:val="0"/>
      <w:divBdr>
        <w:top w:val="none" w:sz="0" w:space="0" w:color="auto"/>
        <w:left w:val="none" w:sz="0" w:space="0" w:color="auto"/>
        <w:bottom w:val="none" w:sz="0" w:space="0" w:color="auto"/>
        <w:right w:val="none" w:sz="0" w:space="0" w:color="auto"/>
      </w:divBdr>
    </w:div>
    <w:div w:id="817265563">
      <w:bodyDiv w:val="1"/>
      <w:marLeft w:val="0"/>
      <w:marRight w:val="0"/>
      <w:marTop w:val="0"/>
      <w:marBottom w:val="0"/>
      <w:divBdr>
        <w:top w:val="none" w:sz="0" w:space="0" w:color="auto"/>
        <w:left w:val="none" w:sz="0" w:space="0" w:color="auto"/>
        <w:bottom w:val="none" w:sz="0" w:space="0" w:color="auto"/>
        <w:right w:val="none" w:sz="0" w:space="0" w:color="auto"/>
      </w:divBdr>
    </w:div>
    <w:div w:id="901867114">
      <w:bodyDiv w:val="1"/>
      <w:marLeft w:val="0"/>
      <w:marRight w:val="0"/>
      <w:marTop w:val="0"/>
      <w:marBottom w:val="0"/>
      <w:divBdr>
        <w:top w:val="none" w:sz="0" w:space="0" w:color="auto"/>
        <w:left w:val="none" w:sz="0" w:space="0" w:color="auto"/>
        <w:bottom w:val="none" w:sz="0" w:space="0" w:color="auto"/>
        <w:right w:val="none" w:sz="0" w:space="0" w:color="auto"/>
      </w:divBdr>
    </w:div>
    <w:div w:id="928923692">
      <w:bodyDiv w:val="1"/>
      <w:marLeft w:val="0"/>
      <w:marRight w:val="0"/>
      <w:marTop w:val="0"/>
      <w:marBottom w:val="0"/>
      <w:divBdr>
        <w:top w:val="none" w:sz="0" w:space="0" w:color="auto"/>
        <w:left w:val="none" w:sz="0" w:space="0" w:color="auto"/>
        <w:bottom w:val="none" w:sz="0" w:space="0" w:color="auto"/>
        <w:right w:val="none" w:sz="0" w:space="0" w:color="auto"/>
      </w:divBdr>
    </w:div>
    <w:div w:id="933628453">
      <w:bodyDiv w:val="1"/>
      <w:marLeft w:val="0"/>
      <w:marRight w:val="0"/>
      <w:marTop w:val="0"/>
      <w:marBottom w:val="0"/>
      <w:divBdr>
        <w:top w:val="none" w:sz="0" w:space="0" w:color="auto"/>
        <w:left w:val="none" w:sz="0" w:space="0" w:color="auto"/>
        <w:bottom w:val="none" w:sz="0" w:space="0" w:color="auto"/>
        <w:right w:val="none" w:sz="0" w:space="0" w:color="auto"/>
      </w:divBdr>
    </w:div>
    <w:div w:id="992608338">
      <w:bodyDiv w:val="1"/>
      <w:marLeft w:val="0"/>
      <w:marRight w:val="0"/>
      <w:marTop w:val="0"/>
      <w:marBottom w:val="0"/>
      <w:divBdr>
        <w:top w:val="none" w:sz="0" w:space="0" w:color="auto"/>
        <w:left w:val="none" w:sz="0" w:space="0" w:color="auto"/>
        <w:bottom w:val="none" w:sz="0" w:space="0" w:color="auto"/>
        <w:right w:val="none" w:sz="0" w:space="0" w:color="auto"/>
      </w:divBdr>
    </w:div>
    <w:div w:id="998801049">
      <w:bodyDiv w:val="1"/>
      <w:marLeft w:val="0"/>
      <w:marRight w:val="0"/>
      <w:marTop w:val="0"/>
      <w:marBottom w:val="0"/>
      <w:divBdr>
        <w:top w:val="none" w:sz="0" w:space="0" w:color="auto"/>
        <w:left w:val="none" w:sz="0" w:space="0" w:color="auto"/>
        <w:bottom w:val="none" w:sz="0" w:space="0" w:color="auto"/>
        <w:right w:val="none" w:sz="0" w:space="0" w:color="auto"/>
      </w:divBdr>
    </w:div>
    <w:div w:id="1012688832">
      <w:bodyDiv w:val="1"/>
      <w:marLeft w:val="0"/>
      <w:marRight w:val="0"/>
      <w:marTop w:val="0"/>
      <w:marBottom w:val="0"/>
      <w:divBdr>
        <w:top w:val="none" w:sz="0" w:space="0" w:color="auto"/>
        <w:left w:val="none" w:sz="0" w:space="0" w:color="auto"/>
        <w:bottom w:val="none" w:sz="0" w:space="0" w:color="auto"/>
        <w:right w:val="none" w:sz="0" w:space="0" w:color="auto"/>
      </w:divBdr>
    </w:div>
    <w:div w:id="1115053650">
      <w:bodyDiv w:val="1"/>
      <w:marLeft w:val="0"/>
      <w:marRight w:val="0"/>
      <w:marTop w:val="0"/>
      <w:marBottom w:val="0"/>
      <w:divBdr>
        <w:top w:val="none" w:sz="0" w:space="0" w:color="auto"/>
        <w:left w:val="none" w:sz="0" w:space="0" w:color="auto"/>
        <w:bottom w:val="none" w:sz="0" w:space="0" w:color="auto"/>
        <w:right w:val="none" w:sz="0" w:space="0" w:color="auto"/>
      </w:divBdr>
    </w:div>
    <w:div w:id="1120489949">
      <w:bodyDiv w:val="1"/>
      <w:marLeft w:val="0"/>
      <w:marRight w:val="0"/>
      <w:marTop w:val="0"/>
      <w:marBottom w:val="0"/>
      <w:divBdr>
        <w:top w:val="none" w:sz="0" w:space="0" w:color="auto"/>
        <w:left w:val="none" w:sz="0" w:space="0" w:color="auto"/>
        <w:bottom w:val="none" w:sz="0" w:space="0" w:color="auto"/>
        <w:right w:val="none" w:sz="0" w:space="0" w:color="auto"/>
      </w:divBdr>
    </w:div>
    <w:div w:id="1175651865">
      <w:bodyDiv w:val="1"/>
      <w:marLeft w:val="0"/>
      <w:marRight w:val="0"/>
      <w:marTop w:val="0"/>
      <w:marBottom w:val="0"/>
      <w:divBdr>
        <w:top w:val="none" w:sz="0" w:space="0" w:color="auto"/>
        <w:left w:val="none" w:sz="0" w:space="0" w:color="auto"/>
        <w:bottom w:val="none" w:sz="0" w:space="0" w:color="auto"/>
        <w:right w:val="none" w:sz="0" w:space="0" w:color="auto"/>
      </w:divBdr>
    </w:div>
    <w:div w:id="1179781756">
      <w:bodyDiv w:val="1"/>
      <w:marLeft w:val="0"/>
      <w:marRight w:val="0"/>
      <w:marTop w:val="0"/>
      <w:marBottom w:val="0"/>
      <w:divBdr>
        <w:top w:val="none" w:sz="0" w:space="0" w:color="auto"/>
        <w:left w:val="none" w:sz="0" w:space="0" w:color="auto"/>
        <w:bottom w:val="none" w:sz="0" w:space="0" w:color="auto"/>
        <w:right w:val="none" w:sz="0" w:space="0" w:color="auto"/>
      </w:divBdr>
    </w:div>
    <w:div w:id="1242331808">
      <w:bodyDiv w:val="1"/>
      <w:marLeft w:val="0"/>
      <w:marRight w:val="0"/>
      <w:marTop w:val="0"/>
      <w:marBottom w:val="0"/>
      <w:divBdr>
        <w:top w:val="none" w:sz="0" w:space="0" w:color="auto"/>
        <w:left w:val="none" w:sz="0" w:space="0" w:color="auto"/>
        <w:bottom w:val="none" w:sz="0" w:space="0" w:color="auto"/>
        <w:right w:val="none" w:sz="0" w:space="0" w:color="auto"/>
      </w:divBdr>
    </w:div>
    <w:div w:id="1245607914">
      <w:bodyDiv w:val="1"/>
      <w:marLeft w:val="0"/>
      <w:marRight w:val="0"/>
      <w:marTop w:val="0"/>
      <w:marBottom w:val="0"/>
      <w:divBdr>
        <w:top w:val="none" w:sz="0" w:space="0" w:color="auto"/>
        <w:left w:val="none" w:sz="0" w:space="0" w:color="auto"/>
        <w:bottom w:val="none" w:sz="0" w:space="0" w:color="auto"/>
        <w:right w:val="none" w:sz="0" w:space="0" w:color="auto"/>
      </w:divBdr>
    </w:div>
    <w:div w:id="1258515306">
      <w:bodyDiv w:val="1"/>
      <w:marLeft w:val="0"/>
      <w:marRight w:val="0"/>
      <w:marTop w:val="0"/>
      <w:marBottom w:val="0"/>
      <w:divBdr>
        <w:top w:val="none" w:sz="0" w:space="0" w:color="auto"/>
        <w:left w:val="none" w:sz="0" w:space="0" w:color="auto"/>
        <w:bottom w:val="none" w:sz="0" w:space="0" w:color="auto"/>
        <w:right w:val="none" w:sz="0" w:space="0" w:color="auto"/>
      </w:divBdr>
    </w:div>
    <w:div w:id="1271357982">
      <w:bodyDiv w:val="1"/>
      <w:marLeft w:val="0"/>
      <w:marRight w:val="0"/>
      <w:marTop w:val="0"/>
      <w:marBottom w:val="0"/>
      <w:divBdr>
        <w:top w:val="none" w:sz="0" w:space="0" w:color="auto"/>
        <w:left w:val="none" w:sz="0" w:space="0" w:color="auto"/>
        <w:bottom w:val="none" w:sz="0" w:space="0" w:color="auto"/>
        <w:right w:val="none" w:sz="0" w:space="0" w:color="auto"/>
      </w:divBdr>
    </w:div>
    <w:div w:id="1277179643">
      <w:bodyDiv w:val="1"/>
      <w:marLeft w:val="0"/>
      <w:marRight w:val="0"/>
      <w:marTop w:val="0"/>
      <w:marBottom w:val="0"/>
      <w:divBdr>
        <w:top w:val="none" w:sz="0" w:space="0" w:color="auto"/>
        <w:left w:val="none" w:sz="0" w:space="0" w:color="auto"/>
        <w:bottom w:val="none" w:sz="0" w:space="0" w:color="auto"/>
        <w:right w:val="none" w:sz="0" w:space="0" w:color="auto"/>
      </w:divBdr>
    </w:div>
    <w:div w:id="1285500056">
      <w:bodyDiv w:val="1"/>
      <w:marLeft w:val="0"/>
      <w:marRight w:val="0"/>
      <w:marTop w:val="0"/>
      <w:marBottom w:val="0"/>
      <w:divBdr>
        <w:top w:val="none" w:sz="0" w:space="0" w:color="auto"/>
        <w:left w:val="none" w:sz="0" w:space="0" w:color="auto"/>
        <w:bottom w:val="none" w:sz="0" w:space="0" w:color="auto"/>
        <w:right w:val="none" w:sz="0" w:space="0" w:color="auto"/>
      </w:divBdr>
    </w:div>
    <w:div w:id="1361590318">
      <w:bodyDiv w:val="1"/>
      <w:marLeft w:val="0"/>
      <w:marRight w:val="0"/>
      <w:marTop w:val="0"/>
      <w:marBottom w:val="0"/>
      <w:divBdr>
        <w:top w:val="none" w:sz="0" w:space="0" w:color="auto"/>
        <w:left w:val="none" w:sz="0" w:space="0" w:color="auto"/>
        <w:bottom w:val="none" w:sz="0" w:space="0" w:color="auto"/>
        <w:right w:val="none" w:sz="0" w:space="0" w:color="auto"/>
      </w:divBdr>
    </w:div>
    <w:div w:id="1387876475">
      <w:bodyDiv w:val="1"/>
      <w:marLeft w:val="0"/>
      <w:marRight w:val="0"/>
      <w:marTop w:val="0"/>
      <w:marBottom w:val="0"/>
      <w:divBdr>
        <w:top w:val="none" w:sz="0" w:space="0" w:color="auto"/>
        <w:left w:val="none" w:sz="0" w:space="0" w:color="auto"/>
        <w:bottom w:val="none" w:sz="0" w:space="0" w:color="auto"/>
        <w:right w:val="none" w:sz="0" w:space="0" w:color="auto"/>
      </w:divBdr>
    </w:div>
    <w:div w:id="1391733718">
      <w:bodyDiv w:val="1"/>
      <w:marLeft w:val="0"/>
      <w:marRight w:val="0"/>
      <w:marTop w:val="0"/>
      <w:marBottom w:val="0"/>
      <w:divBdr>
        <w:top w:val="none" w:sz="0" w:space="0" w:color="auto"/>
        <w:left w:val="none" w:sz="0" w:space="0" w:color="auto"/>
        <w:bottom w:val="none" w:sz="0" w:space="0" w:color="auto"/>
        <w:right w:val="none" w:sz="0" w:space="0" w:color="auto"/>
      </w:divBdr>
    </w:div>
    <w:div w:id="1400521475">
      <w:bodyDiv w:val="1"/>
      <w:marLeft w:val="0"/>
      <w:marRight w:val="0"/>
      <w:marTop w:val="0"/>
      <w:marBottom w:val="0"/>
      <w:divBdr>
        <w:top w:val="none" w:sz="0" w:space="0" w:color="auto"/>
        <w:left w:val="none" w:sz="0" w:space="0" w:color="auto"/>
        <w:bottom w:val="none" w:sz="0" w:space="0" w:color="auto"/>
        <w:right w:val="none" w:sz="0" w:space="0" w:color="auto"/>
      </w:divBdr>
    </w:div>
    <w:div w:id="1448694920">
      <w:bodyDiv w:val="1"/>
      <w:marLeft w:val="0"/>
      <w:marRight w:val="0"/>
      <w:marTop w:val="0"/>
      <w:marBottom w:val="0"/>
      <w:divBdr>
        <w:top w:val="none" w:sz="0" w:space="0" w:color="auto"/>
        <w:left w:val="none" w:sz="0" w:space="0" w:color="auto"/>
        <w:bottom w:val="none" w:sz="0" w:space="0" w:color="auto"/>
        <w:right w:val="none" w:sz="0" w:space="0" w:color="auto"/>
      </w:divBdr>
    </w:div>
    <w:div w:id="1455635583">
      <w:bodyDiv w:val="1"/>
      <w:marLeft w:val="0"/>
      <w:marRight w:val="0"/>
      <w:marTop w:val="0"/>
      <w:marBottom w:val="0"/>
      <w:divBdr>
        <w:top w:val="none" w:sz="0" w:space="0" w:color="auto"/>
        <w:left w:val="none" w:sz="0" w:space="0" w:color="auto"/>
        <w:bottom w:val="none" w:sz="0" w:space="0" w:color="auto"/>
        <w:right w:val="none" w:sz="0" w:space="0" w:color="auto"/>
      </w:divBdr>
    </w:div>
    <w:div w:id="1486891512">
      <w:bodyDiv w:val="1"/>
      <w:marLeft w:val="0"/>
      <w:marRight w:val="0"/>
      <w:marTop w:val="0"/>
      <w:marBottom w:val="0"/>
      <w:divBdr>
        <w:top w:val="none" w:sz="0" w:space="0" w:color="auto"/>
        <w:left w:val="none" w:sz="0" w:space="0" w:color="auto"/>
        <w:bottom w:val="none" w:sz="0" w:space="0" w:color="auto"/>
        <w:right w:val="none" w:sz="0" w:space="0" w:color="auto"/>
      </w:divBdr>
    </w:div>
    <w:div w:id="1539465490">
      <w:bodyDiv w:val="1"/>
      <w:marLeft w:val="0"/>
      <w:marRight w:val="0"/>
      <w:marTop w:val="0"/>
      <w:marBottom w:val="0"/>
      <w:divBdr>
        <w:top w:val="none" w:sz="0" w:space="0" w:color="auto"/>
        <w:left w:val="none" w:sz="0" w:space="0" w:color="auto"/>
        <w:bottom w:val="none" w:sz="0" w:space="0" w:color="auto"/>
        <w:right w:val="none" w:sz="0" w:space="0" w:color="auto"/>
      </w:divBdr>
    </w:div>
    <w:div w:id="1539851953">
      <w:bodyDiv w:val="1"/>
      <w:marLeft w:val="0"/>
      <w:marRight w:val="0"/>
      <w:marTop w:val="0"/>
      <w:marBottom w:val="0"/>
      <w:divBdr>
        <w:top w:val="none" w:sz="0" w:space="0" w:color="auto"/>
        <w:left w:val="none" w:sz="0" w:space="0" w:color="auto"/>
        <w:bottom w:val="none" w:sz="0" w:space="0" w:color="auto"/>
        <w:right w:val="none" w:sz="0" w:space="0" w:color="auto"/>
      </w:divBdr>
    </w:div>
    <w:div w:id="1626694345">
      <w:bodyDiv w:val="1"/>
      <w:marLeft w:val="0"/>
      <w:marRight w:val="0"/>
      <w:marTop w:val="0"/>
      <w:marBottom w:val="0"/>
      <w:divBdr>
        <w:top w:val="none" w:sz="0" w:space="0" w:color="auto"/>
        <w:left w:val="none" w:sz="0" w:space="0" w:color="auto"/>
        <w:bottom w:val="none" w:sz="0" w:space="0" w:color="auto"/>
        <w:right w:val="none" w:sz="0" w:space="0" w:color="auto"/>
      </w:divBdr>
    </w:div>
    <w:div w:id="1754620931">
      <w:bodyDiv w:val="1"/>
      <w:marLeft w:val="0"/>
      <w:marRight w:val="0"/>
      <w:marTop w:val="0"/>
      <w:marBottom w:val="0"/>
      <w:divBdr>
        <w:top w:val="none" w:sz="0" w:space="0" w:color="auto"/>
        <w:left w:val="none" w:sz="0" w:space="0" w:color="auto"/>
        <w:bottom w:val="none" w:sz="0" w:space="0" w:color="auto"/>
        <w:right w:val="none" w:sz="0" w:space="0" w:color="auto"/>
      </w:divBdr>
    </w:div>
    <w:div w:id="1802653610">
      <w:bodyDiv w:val="1"/>
      <w:marLeft w:val="0"/>
      <w:marRight w:val="0"/>
      <w:marTop w:val="0"/>
      <w:marBottom w:val="0"/>
      <w:divBdr>
        <w:top w:val="none" w:sz="0" w:space="0" w:color="auto"/>
        <w:left w:val="none" w:sz="0" w:space="0" w:color="auto"/>
        <w:bottom w:val="none" w:sz="0" w:space="0" w:color="auto"/>
        <w:right w:val="none" w:sz="0" w:space="0" w:color="auto"/>
      </w:divBdr>
    </w:div>
    <w:div w:id="1822766334">
      <w:bodyDiv w:val="1"/>
      <w:marLeft w:val="0"/>
      <w:marRight w:val="0"/>
      <w:marTop w:val="0"/>
      <w:marBottom w:val="0"/>
      <w:divBdr>
        <w:top w:val="none" w:sz="0" w:space="0" w:color="auto"/>
        <w:left w:val="none" w:sz="0" w:space="0" w:color="auto"/>
        <w:bottom w:val="none" w:sz="0" w:space="0" w:color="auto"/>
        <w:right w:val="none" w:sz="0" w:space="0" w:color="auto"/>
      </w:divBdr>
    </w:div>
    <w:div w:id="1837917686">
      <w:bodyDiv w:val="1"/>
      <w:marLeft w:val="0"/>
      <w:marRight w:val="0"/>
      <w:marTop w:val="0"/>
      <w:marBottom w:val="0"/>
      <w:divBdr>
        <w:top w:val="none" w:sz="0" w:space="0" w:color="auto"/>
        <w:left w:val="none" w:sz="0" w:space="0" w:color="auto"/>
        <w:bottom w:val="none" w:sz="0" w:space="0" w:color="auto"/>
        <w:right w:val="none" w:sz="0" w:space="0" w:color="auto"/>
      </w:divBdr>
    </w:div>
    <w:div w:id="1843200091">
      <w:bodyDiv w:val="1"/>
      <w:marLeft w:val="0"/>
      <w:marRight w:val="0"/>
      <w:marTop w:val="0"/>
      <w:marBottom w:val="0"/>
      <w:divBdr>
        <w:top w:val="none" w:sz="0" w:space="0" w:color="auto"/>
        <w:left w:val="none" w:sz="0" w:space="0" w:color="auto"/>
        <w:bottom w:val="none" w:sz="0" w:space="0" w:color="auto"/>
        <w:right w:val="none" w:sz="0" w:space="0" w:color="auto"/>
      </w:divBdr>
    </w:div>
    <w:div w:id="1925450162">
      <w:bodyDiv w:val="1"/>
      <w:marLeft w:val="0"/>
      <w:marRight w:val="0"/>
      <w:marTop w:val="0"/>
      <w:marBottom w:val="0"/>
      <w:divBdr>
        <w:top w:val="none" w:sz="0" w:space="0" w:color="auto"/>
        <w:left w:val="none" w:sz="0" w:space="0" w:color="auto"/>
        <w:bottom w:val="none" w:sz="0" w:space="0" w:color="auto"/>
        <w:right w:val="none" w:sz="0" w:space="0" w:color="auto"/>
      </w:divBdr>
    </w:div>
    <w:div w:id="1968314840">
      <w:bodyDiv w:val="1"/>
      <w:marLeft w:val="0"/>
      <w:marRight w:val="0"/>
      <w:marTop w:val="0"/>
      <w:marBottom w:val="0"/>
      <w:divBdr>
        <w:top w:val="none" w:sz="0" w:space="0" w:color="auto"/>
        <w:left w:val="none" w:sz="0" w:space="0" w:color="auto"/>
        <w:bottom w:val="none" w:sz="0" w:space="0" w:color="auto"/>
        <w:right w:val="none" w:sz="0" w:space="0" w:color="auto"/>
      </w:divBdr>
    </w:div>
    <w:div w:id="2011833287">
      <w:bodyDiv w:val="1"/>
      <w:marLeft w:val="0"/>
      <w:marRight w:val="0"/>
      <w:marTop w:val="0"/>
      <w:marBottom w:val="0"/>
      <w:divBdr>
        <w:top w:val="none" w:sz="0" w:space="0" w:color="auto"/>
        <w:left w:val="none" w:sz="0" w:space="0" w:color="auto"/>
        <w:bottom w:val="none" w:sz="0" w:space="0" w:color="auto"/>
        <w:right w:val="none" w:sz="0" w:space="0" w:color="auto"/>
      </w:divBdr>
    </w:div>
    <w:div w:id="2012635115">
      <w:bodyDiv w:val="1"/>
      <w:marLeft w:val="0"/>
      <w:marRight w:val="0"/>
      <w:marTop w:val="0"/>
      <w:marBottom w:val="0"/>
      <w:divBdr>
        <w:top w:val="none" w:sz="0" w:space="0" w:color="auto"/>
        <w:left w:val="none" w:sz="0" w:space="0" w:color="auto"/>
        <w:bottom w:val="none" w:sz="0" w:space="0" w:color="auto"/>
        <w:right w:val="none" w:sz="0" w:space="0" w:color="auto"/>
      </w:divBdr>
    </w:div>
    <w:div w:id="2030058324">
      <w:bodyDiv w:val="1"/>
      <w:marLeft w:val="0"/>
      <w:marRight w:val="0"/>
      <w:marTop w:val="0"/>
      <w:marBottom w:val="0"/>
      <w:divBdr>
        <w:top w:val="none" w:sz="0" w:space="0" w:color="auto"/>
        <w:left w:val="none" w:sz="0" w:space="0" w:color="auto"/>
        <w:bottom w:val="none" w:sz="0" w:space="0" w:color="auto"/>
        <w:right w:val="none" w:sz="0" w:space="0" w:color="auto"/>
      </w:divBdr>
    </w:div>
    <w:div w:id="2034990312">
      <w:bodyDiv w:val="1"/>
      <w:marLeft w:val="0"/>
      <w:marRight w:val="0"/>
      <w:marTop w:val="0"/>
      <w:marBottom w:val="0"/>
      <w:divBdr>
        <w:top w:val="none" w:sz="0" w:space="0" w:color="auto"/>
        <w:left w:val="none" w:sz="0" w:space="0" w:color="auto"/>
        <w:bottom w:val="none" w:sz="0" w:space="0" w:color="auto"/>
        <w:right w:val="none" w:sz="0" w:space="0" w:color="auto"/>
      </w:divBdr>
    </w:div>
    <w:div w:id="2133206658">
      <w:bodyDiv w:val="1"/>
      <w:marLeft w:val="0"/>
      <w:marRight w:val="0"/>
      <w:marTop w:val="0"/>
      <w:marBottom w:val="0"/>
      <w:divBdr>
        <w:top w:val="none" w:sz="0" w:space="0" w:color="auto"/>
        <w:left w:val="none" w:sz="0" w:space="0" w:color="auto"/>
        <w:bottom w:val="none" w:sz="0" w:space="0" w:color="auto"/>
        <w:right w:val="none" w:sz="0" w:space="0" w:color="auto"/>
      </w:divBdr>
    </w:div>
    <w:div w:id="21392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FF658-1D7A-4296-8D80-F9577B3E546E}">
  <ds:schemaRefs>
    <ds:schemaRef ds:uri="http://schemas.openxmlformats.org/officeDocument/2006/bibliography"/>
  </ds:schemaRefs>
</ds:datastoreItem>
</file>

<file path=customXml/itemProps2.xml><?xml version="1.0" encoding="utf-8"?>
<ds:datastoreItem xmlns:ds="http://schemas.openxmlformats.org/officeDocument/2006/customXml" ds:itemID="{96DA2FDA-F30A-41E2-B8F5-23D07B3943C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B5BC6FF-9490-4E60-ADF8-F27A817E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3AC27-3D94-4D80-9961-10745736F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764</Words>
  <Characters>4357</Characters>
  <Application>Microsoft Office Word</Application>
  <DocSecurity>0</DocSecurity>
  <Lines>36</Lines>
  <Paragraphs>10</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Pirkimo sąlygų 1 - 8 priedai</vt:lpstr>
      <vt:lpstr>    Pirkimo sąlygų X priedas „Techninė specifikacija“</vt:lpstr>
      <vt:lpstr>III SKYRIUS</vt:lpstr>
      <vt:lpstr>IV SKYRIUS</vt: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1 - 8 priedai</dc:title>
  <dc:subject/>
  <dc:creator>Jūratė Sabaitė</dc:creator>
  <cp:keywords/>
  <dc:description/>
  <cp:lastModifiedBy>Greta Grigutytė</cp:lastModifiedBy>
  <cp:revision>25</cp:revision>
  <cp:lastPrinted>2024-08-05T08:29:00Z</cp:lastPrinted>
  <dcterms:created xsi:type="dcterms:W3CDTF">2025-02-11T14:06:00Z</dcterms:created>
  <dcterms:modified xsi:type="dcterms:W3CDTF">2026-05-22T10:54:00Z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1247;#Jūratė Sabaitė;#845;#Eglė Jackevičiūtė;#191;#Sandra Remeikienė</vt:lpwstr>
  </property>
  <property fmtid="{D5CDD505-2E9C-101B-9397-08002B2CF9AE}" pid="5" name="DmsPermissionsConfid">
    <vt:bool>true</vt:bool>
  </property>
  <property fmtid="{D5CDD505-2E9C-101B-9397-08002B2CF9AE}" pid="6" name="DmsPermissionsDivisions">
    <vt:lpwstr>55;#Europos ekonominės erdvės ir Norvegijos programų skyrius|da87a408-7969-4ddc-bd60-bd2ed3a58e9d</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