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2DFC8" w14:textId="77777777" w:rsidR="00A65A53" w:rsidRDefault="00A65A53" w:rsidP="00581E5D">
      <w:pPr>
        <w:tabs>
          <w:tab w:val="left" w:pos="142"/>
          <w:tab w:val="left" w:pos="284"/>
        </w:tabs>
        <w:spacing w:line="360" w:lineRule="auto"/>
        <w:jc w:val="right"/>
        <w:rPr>
          <w:rFonts w:ascii="Verdana" w:eastAsia="Calibri" w:hAnsi="Verdana" w:cs="Times New Roman"/>
          <w:b/>
          <w:bCs/>
          <w:sz w:val="24"/>
          <w:szCs w:val="24"/>
        </w:rPr>
      </w:pPr>
    </w:p>
    <w:p w14:paraId="5D0152C1" w14:textId="06BB9E41" w:rsidR="00FC1C41" w:rsidRPr="00976DA7" w:rsidRDefault="00323533" w:rsidP="005063A5">
      <w:pPr>
        <w:tabs>
          <w:tab w:val="left" w:pos="142"/>
          <w:tab w:val="left" w:pos="284"/>
        </w:tabs>
        <w:spacing w:line="360" w:lineRule="auto"/>
        <w:jc w:val="center"/>
        <w:rPr>
          <w:rFonts w:ascii="Verdana" w:eastAsia="Calibri" w:hAnsi="Verdana" w:cs="Times New Roman"/>
          <w:b/>
          <w:bCs/>
          <w:sz w:val="24"/>
          <w:szCs w:val="24"/>
        </w:rPr>
      </w:pPr>
      <w:r w:rsidRPr="00976DA7">
        <w:rPr>
          <w:rFonts w:ascii="Verdana" w:eastAsia="Calibri" w:hAnsi="Verdana" w:cs="Times New Roman"/>
          <w:b/>
          <w:bCs/>
          <w:sz w:val="24"/>
          <w:szCs w:val="24"/>
        </w:rPr>
        <w:t>LIUDVINAVO KAZIO BORUTOS GIMNAZIJOS</w:t>
      </w:r>
      <w:r w:rsidR="00FA497A" w:rsidRPr="00976DA7">
        <w:rPr>
          <w:rFonts w:ascii="Verdana" w:eastAsia="Calibri" w:hAnsi="Verdana" w:cs="Times New Roman"/>
          <w:b/>
          <w:bCs/>
          <w:sz w:val="24"/>
          <w:szCs w:val="24"/>
        </w:rPr>
        <w:t xml:space="preserve"> </w:t>
      </w:r>
    </w:p>
    <w:p w14:paraId="16D0981F" w14:textId="77777777" w:rsidR="007879F9" w:rsidRPr="005063A5" w:rsidRDefault="007879F9" w:rsidP="005063A5">
      <w:pPr>
        <w:tabs>
          <w:tab w:val="left" w:pos="142"/>
          <w:tab w:val="left" w:pos="284"/>
        </w:tabs>
        <w:spacing w:line="360" w:lineRule="auto"/>
        <w:jc w:val="center"/>
        <w:rPr>
          <w:rFonts w:ascii="Verdana" w:eastAsia="Calibri" w:hAnsi="Verdana" w:cs="Times New Roman"/>
          <w:b/>
          <w:bCs/>
          <w:sz w:val="24"/>
          <w:szCs w:val="24"/>
        </w:rPr>
      </w:pPr>
      <w:r w:rsidRPr="005063A5">
        <w:rPr>
          <w:rFonts w:ascii="Verdana" w:eastAsia="Calibri" w:hAnsi="Verdana" w:cs="Times New Roman"/>
          <w:b/>
          <w:bCs/>
          <w:sz w:val="24"/>
          <w:szCs w:val="24"/>
        </w:rPr>
        <w:t>LAUKO ŽAIDIMŲ AIKŠTELĖS SU ĮRENGINIAIS ĮRENGIMAS</w:t>
      </w:r>
    </w:p>
    <w:p w14:paraId="5B68A737" w14:textId="1752AADA" w:rsidR="00FC1C41" w:rsidRPr="005063A5" w:rsidRDefault="007E18B5" w:rsidP="005063A5">
      <w:pPr>
        <w:tabs>
          <w:tab w:val="left" w:pos="142"/>
          <w:tab w:val="left" w:pos="1418"/>
        </w:tabs>
        <w:spacing w:line="360" w:lineRule="auto"/>
        <w:ind w:firstLine="709"/>
        <w:jc w:val="center"/>
        <w:rPr>
          <w:rFonts w:ascii="Verdana" w:eastAsia="Calibri" w:hAnsi="Verdana" w:cs="Times New Roman"/>
          <w:b/>
          <w:bCs/>
          <w:sz w:val="24"/>
          <w:szCs w:val="24"/>
        </w:rPr>
      </w:pPr>
      <w:r w:rsidRPr="005063A5">
        <w:rPr>
          <w:rFonts w:ascii="Verdana" w:eastAsia="Calibri" w:hAnsi="Verdana" w:cs="Times New Roman"/>
          <w:b/>
          <w:bCs/>
          <w:sz w:val="24"/>
          <w:szCs w:val="24"/>
        </w:rPr>
        <w:t>TECHNINĖ SPECIFIKACIJA</w:t>
      </w:r>
    </w:p>
    <w:p w14:paraId="3650D178" w14:textId="004A537B" w:rsidR="009D2F3B" w:rsidRPr="005063A5" w:rsidRDefault="005063A5" w:rsidP="005063A5">
      <w:pPr>
        <w:pStyle w:val="Sraopastraipa"/>
        <w:numPr>
          <w:ilvl w:val="0"/>
          <w:numId w:val="3"/>
        </w:numPr>
        <w:tabs>
          <w:tab w:val="left" w:pos="142"/>
          <w:tab w:val="left" w:pos="1418"/>
        </w:tabs>
        <w:ind w:left="0" w:firstLine="709"/>
        <w:jc w:val="both"/>
        <w:rPr>
          <w:rFonts w:ascii="Verdana" w:hAnsi="Verdana"/>
          <w:sz w:val="24"/>
        </w:rPr>
      </w:pPr>
      <w:r w:rsidRPr="005063A5">
        <w:rPr>
          <w:rFonts w:ascii="Verdana" w:hAnsi="Verdana"/>
          <w:b/>
          <w:sz w:val="24"/>
        </w:rPr>
        <w:t>B</w:t>
      </w:r>
      <w:r>
        <w:rPr>
          <w:rFonts w:ascii="Verdana" w:hAnsi="Verdana"/>
          <w:b/>
          <w:sz w:val="24"/>
          <w:lang w:val="lt-LT"/>
        </w:rPr>
        <w:t>E</w:t>
      </w:r>
      <w:r w:rsidRPr="005063A5">
        <w:rPr>
          <w:rFonts w:ascii="Verdana" w:hAnsi="Verdana"/>
          <w:b/>
          <w:sz w:val="24"/>
        </w:rPr>
        <w:t xml:space="preserve">NDROJI </w:t>
      </w:r>
      <w:r w:rsidR="009D2F3B" w:rsidRPr="005063A5">
        <w:rPr>
          <w:rFonts w:ascii="Verdana" w:hAnsi="Verdana"/>
          <w:b/>
          <w:sz w:val="24"/>
        </w:rPr>
        <w:t xml:space="preserve">INFORMACIJA </w:t>
      </w:r>
    </w:p>
    <w:p w14:paraId="458AE6B3" w14:textId="653B69EE" w:rsidR="00FA497A" w:rsidRPr="005063A5" w:rsidRDefault="009D2F3B" w:rsidP="005063A5">
      <w:pPr>
        <w:pStyle w:val="Sraopastraipa"/>
        <w:numPr>
          <w:ilvl w:val="1"/>
          <w:numId w:val="3"/>
        </w:numPr>
        <w:tabs>
          <w:tab w:val="left" w:pos="142"/>
          <w:tab w:val="left" w:pos="1418"/>
          <w:tab w:val="left" w:pos="2268"/>
        </w:tabs>
        <w:ind w:left="0" w:firstLine="709"/>
        <w:jc w:val="both"/>
        <w:rPr>
          <w:rFonts w:ascii="Verdana" w:hAnsi="Verdana"/>
          <w:sz w:val="24"/>
        </w:rPr>
      </w:pPr>
      <w:r w:rsidRPr="005063A5">
        <w:rPr>
          <w:rFonts w:ascii="Verdana" w:hAnsi="Verdana"/>
          <w:sz w:val="24"/>
          <w:lang w:val="lt-LT"/>
        </w:rPr>
        <w:t xml:space="preserve"> </w:t>
      </w:r>
      <w:r w:rsidRPr="005063A5">
        <w:rPr>
          <w:rFonts w:ascii="Verdana" w:hAnsi="Verdana"/>
          <w:b/>
          <w:sz w:val="24"/>
          <w:lang w:val="lt-LT"/>
        </w:rPr>
        <w:t>Projekto pavadinimas:</w:t>
      </w:r>
      <w:r w:rsidRPr="005063A5">
        <w:rPr>
          <w:rFonts w:ascii="Verdana" w:hAnsi="Verdana"/>
          <w:sz w:val="24"/>
        </w:rPr>
        <w:t xml:space="preserve"> </w:t>
      </w:r>
      <w:r w:rsidR="00FD2AB3" w:rsidRPr="005063A5">
        <w:rPr>
          <w:rFonts w:ascii="Verdana" w:hAnsi="Verdana"/>
          <w:sz w:val="24"/>
        </w:rPr>
        <w:t>Lauko žaidimų aikštelės su įrenginiais įrengimas.</w:t>
      </w:r>
    </w:p>
    <w:p w14:paraId="1924E90B" w14:textId="335BAFE5" w:rsidR="00186D8D" w:rsidRPr="005063A5" w:rsidRDefault="00FD2AB3" w:rsidP="005063A5">
      <w:pPr>
        <w:pStyle w:val="Sraopastraipa"/>
        <w:numPr>
          <w:ilvl w:val="1"/>
          <w:numId w:val="3"/>
        </w:numPr>
        <w:tabs>
          <w:tab w:val="left" w:pos="142"/>
          <w:tab w:val="left" w:pos="1418"/>
          <w:tab w:val="left" w:pos="2268"/>
          <w:tab w:val="left" w:pos="2410"/>
        </w:tabs>
        <w:ind w:left="0" w:firstLine="709"/>
        <w:jc w:val="both"/>
        <w:rPr>
          <w:rFonts w:ascii="Verdana" w:hAnsi="Verdana"/>
          <w:sz w:val="24"/>
        </w:rPr>
      </w:pPr>
      <w:r w:rsidRPr="005063A5">
        <w:rPr>
          <w:rFonts w:ascii="Verdana" w:hAnsi="Verdana"/>
          <w:b/>
          <w:sz w:val="24"/>
        </w:rPr>
        <w:t>V</w:t>
      </w:r>
      <w:r w:rsidR="009D2F3B" w:rsidRPr="005063A5">
        <w:rPr>
          <w:rFonts w:ascii="Verdana" w:hAnsi="Verdana"/>
          <w:b/>
          <w:sz w:val="24"/>
        </w:rPr>
        <w:t>ieta</w:t>
      </w:r>
      <w:r w:rsidR="00186D8D" w:rsidRPr="005063A5">
        <w:rPr>
          <w:rFonts w:ascii="Verdana" w:hAnsi="Verdana"/>
          <w:b/>
          <w:sz w:val="24"/>
        </w:rPr>
        <w:t xml:space="preserve">: </w:t>
      </w:r>
      <w:r w:rsidRPr="005063A5">
        <w:rPr>
          <w:rFonts w:ascii="Verdana" w:hAnsi="Verdana"/>
          <w:sz w:val="24"/>
        </w:rPr>
        <w:t xml:space="preserve">Marijampolės sav. Liudvinavo Kazio Borutos gimnazija, </w:t>
      </w:r>
      <w:r w:rsidR="00323533" w:rsidRPr="005063A5">
        <w:rPr>
          <w:rFonts w:ascii="Verdana" w:hAnsi="Verdana"/>
          <w:sz w:val="24"/>
        </w:rPr>
        <w:t xml:space="preserve">A. </w:t>
      </w:r>
      <w:r w:rsidR="003C7871" w:rsidRPr="005063A5">
        <w:rPr>
          <w:rFonts w:ascii="Verdana" w:hAnsi="Verdana"/>
          <w:sz w:val="24"/>
        </w:rPr>
        <w:t xml:space="preserve">Juozapavičiaus g. 1, </w:t>
      </w:r>
      <w:r w:rsidR="00323533" w:rsidRPr="005063A5">
        <w:rPr>
          <w:rFonts w:ascii="Verdana" w:hAnsi="Verdana"/>
          <w:sz w:val="24"/>
        </w:rPr>
        <w:t>Liudvinavas</w:t>
      </w:r>
      <w:r w:rsidR="00F2214E" w:rsidRPr="005063A5">
        <w:rPr>
          <w:rFonts w:ascii="Verdana" w:hAnsi="Verdana"/>
          <w:sz w:val="24"/>
        </w:rPr>
        <w:t>,</w:t>
      </w:r>
      <w:r w:rsidR="00323533" w:rsidRPr="005063A5">
        <w:rPr>
          <w:rFonts w:ascii="Verdana" w:hAnsi="Verdana"/>
          <w:sz w:val="24"/>
        </w:rPr>
        <w:t xml:space="preserve"> 69171 Marijampolės sav.</w:t>
      </w:r>
      <w:r w:rsidRPr="005063A5">
        <w:rPr>
          <w:rFonts w:ascii="Verdana" w:hAnsi="Verdana"/>
          <w:sz w:val="24"/>
        </w:rPr>
        <w:t>, įstaigos kodas 190398811.</w:t>
      </w:r>
      <w:r w:rsidR="00C2334A" w:rsidRPr="005063A5">
        <w:rPr>
          <w:rFonts w:ascii="Verdana" w:hAnsi="Verdana"/>
          <w:sz w:val="24"/>
        </w:rPr>
        <w:t xml:space="preserve"> </w:t>
      </w:r>
    </w:p>
    <w:p w14:paraId="380D04EB" w14:textId="77777777" w:rsidR="00FD2AB3" w:rsidRPr="005063A5" w:rsidRDefault="00FD2AB3" w:rsidP="005063A5">
      <w:pPr>
        <w:pStyle w:val="Sraopastraipa"/>
        <w:numPr>
          <w:ilvl w:val="1"/>
          <w:numId w:val="3"/>
        </w:numPr>
        <w:tabs>
          <w:tab w:val="left" w:pos="142"/>
          <w:tab w:val="left" w:pos="1418"/>
          <w:tab w:val="left" w:pos="2268"/>
          <w:tab w:val="left" w:pos="2694"/>
        </w:tabs>
        <w:ind w:left="0" w:firstLine="709"/>
        <w:jc w:val="both"/>
        <w:rPr>
          <w:rFonts w:ascii="Verdana" w:hAnsi="Verdana"/>
          <w:sz w:val="24"/>
        </w:rPr>
      </w:pPr>
      <w:r w:rsidRPr="005063A5">
        <w:rPr>
          <w:rFonts w:ascii="Verdana" w:hAnsi="Verdana"/>
          <w:b/>
          <w:sz w:val="24"/>
        </w:rPr>
        <w:t>U</w:t>
      </w:r>
      <w:r w:rsidR="009D2F3B" w:rsidRPr="005063A5">
        <w:rPr>
          <w:rFonts w:ascii="Verdana" w:hAnsi="Verdana"/>
          <w:b/>
          <w:sz w:val="24"/>
        </w:rPr>
        <w:t>žsakovas</w:t>
      </w:r>
      <w:r w:rsidRPr="005063A5">
        <w:rPr>
          <w:rFonts w:ascii="Verdana" w:hAnsi="Verdana"/>
          <w:b/>
          <w:sz w:val="24"/>
        </w:rPr>
        <w:t xml:space="preserve">: </w:t>
      </w:r>
      <w:r w:rsidRPr="005063A5">
        <w:rPr>
          <w:rFonts w:ascii="Verdana" w:hAnsi="Verdana"/>
          <w:sz w:val="24"/>
        </w:rPr>
        <w:t>Marijampolės sav. Liudvinavo Kazio Borutos gimnazija.</w:t>
      </w:r>
    </w:p>
    <w:p w14:paraId="34D6417A" w14:textId="634BE2E2" w:rsidR="00FD2AB3" w:rsidRPr="005063A5" w:rsidRDefault="00FD2AB3" w:rsidP="005063A5">
      <w:pPr>
        <w:pStyle w:val="Sraopastraipa"/>
        <w:numPr>
          <w:ilvl w:val="1"/>
          <w:numId w:val="3"/>
        </w:numPr>
        <w:tabs>
          <w:tab w:val="left" w:pos="142"/>
          <w:tab w:val="left" w:pos="1418"/>
          <w:tab w:val="left" w:pos="2268"/>
        </w:tabs>
        <w:ind w:left="0" w:firstLine="709"/>
        <w:jc w:val="both"/>
        <w:rPr>
          <w:rFonts w:ascii="Verdana" w:hAnsi="Verdana"/>
          <w:sz w:val="24"/>
        </w:rPr>
      </w:pPr>
      <w:r w:rsidRPr="005063A5">
        <w:rPr>
          <w:rFonts w:ascii="Verdana" w:hAnsi="Verdana"/>
          <w:b/>
          <w:sz w:val="24"/>
        </w:rPr>
        <w:t>T</w:t>
      </w:r>
      <w:r w:rsidR="009D2F3B" w:rsidRPr="005063A5">
        <w:rPr>
          <w:rFonts w:ascii="Verdana" w:hAnsi="Verdana"/>
          <w:b/>
          <w:sz w:val="24"/>
        </w:rPr>
        <w:t>ikslas</w:t>
      </w:r>
      <w:r w:rsidRPr="005063A5">
        <w:rPr>
          <w:rFonts w:ascii="Verdana" w:hAnsi="Verdana"/>
          <w:b/>
          <w:sz w:val="24"/>
        </w:rPr>
        <w:t>:</w:t>
      </w:r>
      <w:r w:rsidRPr="005063A5">
        <w:rPr>
          <w:rFonts w:ascii="Verdana" w:hAnsi="Verdana"/>
          <w:sz w:val="24"/>
        </w:rPr>
        <w:t xml:space="preserve"> Įrengti saugią, funkcionalią ir vaikams patrauklią žaidimų aikštelę </w:t>
      </w:r>
      <w:r w:rsidR="002423C3">
        <w:rPr>
          <w:rFonts w:ascii="Verdana" w:hAnsi="Verdana"/>
          <w:sz w:val="24"/>
          <w:lang w:val="lt-LT"/>
        </w:rPr>
        <w:t xml:space="preserve">su įrenginiais </w:t>
      </w:r>
      <w:r w:rsidRPr="005063A5">
        <w:rPr>
          <w:rFonts w:ascii="Verdana" w:hAnsi="Verdana"/>
          <w:sz w:val="24"/>
        </w:rPr>
        <w:t>lauke, atitinkančią visus saugumo ir kokybės standartus.</w:t>
      </w:r>
    </w:p>
    <w:p w14:paraId="1A9AAD67" w14:textId="77777777" w:rsidR="00FD2AB3" w:rsidRPr="005063A5" w:rsidRDefault="00FD2AB3" w:rsidP="005063A5">
      <w:pPr>
        <w:pStyle w:val="Sraopastraipa"/>
        <w:numPr>
          <w:ilvl w:val="0"/>
          <w:numId w:val="3"/>
        </w:numPr>
        <w:tabs>
          <w:tab w:val="left" w:pos="142"/>
          <w:tab w:val="left" w:pos="1418"/>
        </w:tabs>
        <w:ind w:left="0" w:firstLine="709"/>
        <w:jc w:val="both"/>
        <w:rPr>
          <w:rFonts w:ascii="Verdana" w:hAnsi="Verdana"/>
          <w:b/>
          <w:sz w:val="24"/>
        </w:rPr>
      </w:pPr>
      <w:r w:rsidRPr="005063A5">
        <w:rPr>
          <w:rFonts w:ascii="Verdana" w:hAnsi="Verdana"/>
          <w:b/>
          <w:sz w:val="24"/>
        </w:rPr>
        <w:t>AIKŠTELĖS BENDRIEJI REIKALAVIMAI:</w:t>
      </w:r>
    </w:p>
    <w:p w14:paraId="4DDCE0FA" w14:textId="0E71B9B6" w:rsidR="009D2F3B" w:rsidRPr="005063A5" w:rsidRDefault="009D2F3B" w:rsidP="005063A5">
      <w:pPr>
        <w:pStyle w:val="Sraopastraipa"/>
        <w:numPr>
          <w:ilvl w:val="1"/>
          <w:numId w:val="3"/>
        </w:numPr>
        <w:tabs>
          <w:tab w:val="left" w:pos="142"/>
          <w:tab w:val="left" w:pos="1418"/>
          <w:tab w:val="left" w:pos="2268"/>
        </w:tabs>
        <w:ind w:left="0" w:firstLine="709"/>
        <w:jc w:val="both"/>
        <w:rPr>
          <w:rFonts w:ascii="Verdana" w:hAnsi="Verdana"/>
          <w:sz w:val="24"/>
        </w:rPr>
      </w:pPr>
      <w:r w:rsidRPr="005063A5">
        <w:rPr>
          <w:rFonts w:ascii="Verdana" w:hAnsi="Verdana"/>
          <w:sz w:val="24"/>
          <w:lang w:val="lt-LT"/>
        </w:rPr>
        <w:t xml:space="preserve">Rangovas privalo parengti visą reikiamą dokumentaciją sumontuotai įrangai ir dangai. </w:t>
      </w:r>
      <w:r w:rsidRPr="005063A5">
        <w:rPr>
          <w:rFonts w:ascii="Verdana" w:hAnsi="Verdana"/>
          <w:sz w:val="24"/>
        </w:rPr>
        <w:t>Rangovas atsakingas už vaikų žaidimo aikštelės įrangos išdėstymo schemą ir įrangos aprašymų parengimą. Prieš atliekant darbus, žaidimo aikštelės įrangos išdėstymo schema turi būti suderinta su Pirkėju. Įrangos, bei dangos dokumentai turi būti pateikti LT kalba.</w:t>
      </w:r>
    </w:p>
    <w:p w14:paraId="4A4C7BB8" w14:textId="3EB18A08" w:rsidR="009D2F3B" w:rsidRPr="005063A5" w:rsidRDefault="009D2F3B" w:rsidP="005063A5">
      <w:pPr>
        <w:pStyle w:val="Sraopastraipa"/>
        <w:numPr>
          <w:ilvl w:val="1"/>
          <w:numId w:val="3"/>
        </w:numPr>
        <w:tabs>
          <w:tab w:val="left" w:pos="142"/>
          <w:tab w:val="left" w:pos="1418"/>
          <w:tab w:val="left" w:pos="2268"/>
        </w:tabs>
        <w:ind w:left="0" w:firstLine="709"/>
        <w:jc w:val="both"/>
        <w:rPr>
          <w:rFonts w:ascii="Verdana" w:hAnsi="Verdana"/>
          <w:sz w:val="24"/>
        </w:rPr>
      </w:pPr>
      <w:r w:rsidRPr="005063A5">
        <w:rPr>
          <w:rFonts w:ascii="Verdana" w:hAnsi="Verdana"/>
          <w:sz w:val="24"/>
          <w:lang w:val="lt-LT"/>
        </w:rPr>
        <w:t xml:space="preserve">Kainoje turi būti įtrauktos visos išlaidos susijusios su vaikų žaidimų </w:t>
      </w:r>
      <w:r w:rsidR="003C7871" w:rsidRPr="005063A5">
        <w:rPr>
          <w:rFonts w:ascii="Verdana" w:hAnsi="Verdana"/>
          <w:sz w:val="24"/>
        </w:rPr>
        <w:t xml:space="preserve">aikštelės įrengimu. </w:t>
      </w:r>
      <w:r w:rsidRPr="005063A5">
        <w:rPr>
          <w:rFonts w:ascii="Verdana" w:hAnsi="Verdana"/>
          <w:sz w:val="24"/>
        </w:rPr>
        <w:t xml:space="preserve">Reikiama įranga, bei medžiagos aikštelės pagrindo paruošimui, visos medžiagos ir įranga reikalinga aikštelės dangos liejimui, </w:t>
      </w:r>
      <w:r w:rsidR="007E18B5" w:rsidRPr="005063A5">
        <w:rPr>
          <w:rFonts w:ascii="Verdana" w:hAnsi="Verdana"/>
          <w:sz w:val="24"/>
          <w:lang w:val="lt-LT"/>
        </w:rPr>
        <w:t>žaidimų aikštelės įrangos</w:t>
      </w:r>
      <w:r w:rsidRPr="005063A5">
        <w:rPr>
          <w:rFonts w:ascii="Verdana" w:hAnsi="Verdana"/>
          <w:sz w:val="24"/>
        </w:rPr>
        <w:t xml:space="preserve"> ir jo</w:t>
      </w:r>
      <w:r w:rsidR="007E18B5" w:rsidRPr="005063A5">
        <w:rPr>
          <w:rFonts w:ascii="Verdana" w:hAnsi="Verdana"/>
          <w:sz w:val="24"/>
          <w:lang w:val="lt-LT"/>
        </w:rPr>
        <w:t>s</w:t>
      </w:r>
      <w:r w:rsidRPr="005063A5">
        <w:rPr>
          <w:rFonts w:ascii="Verdana" w:hAnsi="Verdana"/>
          <w:sz w:val="24"/>
        </w:rPr>
        <w:t xml:space="preserve"> matavimo darbai, atliekų išvežimas, personalo darbas, medžiagos, priežiūra, derinimas, bandymai</w:t>
      </w:r>
      <w:r w:rsidR="00CB19B1" w:rsidRPr="005063A5">
        <w:rPr>
          <w:rFonts w:ascii="Verdana" w:hAnsi="Verdana"/>
          <w:sz w:val="24"/>
        </w:rPr>
        <w:t>, netiesioginės išlaidos, mokami mokesčiai, pelnas kartu su galimai numatoma rizika, prievolės ir įsipareigojimai apibrėžti pirkimo sutartyje ar atsirandantys ją vykdant.</w:t>
      </w:r>
    </w:p>
    <w:p w14:paraId="0A581EA6" w14:textId="3C093D0F" w:rsidR="00CB19B1" w:rsidRPr="005063A5" w:rsidRDefault="00CB19B1" w:rsidP="005063A5">
      <w:pPr>
        <w:pStyle w:val="Sraopastraipa"/>
        <w:numPr>
          <w:ilvl w:val="1"/>
          <w:numId w:val="3"/>
        </w:numPr>
        <w:tabs>
          <w:tab w:val="left" w:pos="142"/>
          <w:tab w:val="left" w:pos="1418"/>
          <w:tab w:val="left" w:pos="2268"/>
        </w:tabs>
        <w:ind w:left="0" w:firstLine="709"/>
        <w:jc w:val="both"/>
        <w:rPr>
          <w:rFonts w:ascii="Verdana" w:hAnsi="Verdana"/>
          <w:sz w:val="24"/>
        </w:rPr>
      </w:pPr>
      <w:r w:rsidRPr="005063A5">
        <w:rPr>
          <w:rFonts w:ascii="Verdana" w:hAnsi="Verdana"/>
          <w:sz w:val="24"/>
          <w:lang w:val="lt-LT"/>
        </w:rPr>
        <w:t xml:space="preserve">Visi įsipareigojimai, kurie gali būti pagrįstai laikomi būtinais vaikų </w:t>
      </w:r>
      <w:r w:rsidRPr="005063A5">
        <w:rPr>
          <w:rFonts w:ascii="Verdana" w:hAnsi="Verdana"/>
          <w:sz w:val="24"/>
        </w:rPr>
        <w:t>žaidimo aikštelės įrengimo užbaigimui ir tinkamam bei saugiam eksploatavimui, turi būti privalomai atlikti nepriklausomai nuo to, ar jie yra apibūdinti šioje specifikacijoje ar ne.</w:t>
      </w:r>
    </w:p>
    <w:p w14:paraId="18E7D720" w14:textId="49782E5B" w:rsidR="00CB19B1" w:rsidRPr="005063A5" w:rsidRDefault="00CB19B1" w:rsidP="005063A5">
      <w:pPr>
        <w:pStyle w:val="Sraopastraipa"/>
        <w:numPr>
          <w:ilvl w:val="1"/>
          <w:numId w:val="3"/>
        </w:numPr>
        <w:tabs>
          <w:tab w:val="left" w:pos="142"/>
          <w:tab w:val="left" w:pos="1418"/>
          <w:tab w:val="left" w:pos="2268"/>
        </w:tabs>
        <w:ind w:left="0" w:firstLine="709"/>
        <w:jc w:val="both"/>
        <w:rPr>
          <w:rFonts w:ascii="Verdana" w:hAnsi="Verdana"/>
          <w:sz w:val="24"/>
        </w:rPr>
      </w:pPr>
      <w:r w:rsidRPr="005063A5">
        <w:rPr>
          <w:rFonts w:ascii="Verdana" w:hAnsi="Verdana"/>
          <w:sz w:val="24"/>
          <w:lang w:val="lt-LT"/>
        </w:rPr>
        <w:t xml:space="preserve">Vykdanti vaikų žaidimų aikštelės įrengimą, visi aikštelės montavimo </w:t>
      </w:r>
      <w:r w:rsidRPr="005063A5">
        <w:rPr>
          <w:rFonts w:ascii="Verdana" w:hAnsi="Verdana"/>
          <w:sz w:val="24"/>
        </w:rPr>
        <w:t>zonoje funkcionuojantys inžineriniai tinklai turi būti išsaugoti ir nepažeisti.</w:t>
      </w:r>
    </w:p>
    <w:p w14:paraId="16A0DE73" w14:textId="7A18F035" w:rsidR="007E18B5" w:rsidRPr="005063A5" w:rsidRDefault="007E18B5" w:rsidP="005063A5">
      <w:pPr>
        <w:pStyle w:val="Sraopastraipa"/>
        <w:numPr>
          <w:ilvl w:val="1"/>
          <w:numId w:val="3"/>
        </w:numPr>
        <w:tabs>
          <w:tab w:val="left" w:pos="142"/>
          <w:tab w:val="left" w:pos="1418"/>
          <w:tab w:val="left" w:pos="2268"/>
        </w:tabs>
        <w:ind w:left="0" w:firstLine="709"/>
        <w:jc w:val="both"/>
        <w:rPr>
          <w:rFonts w:ascii="Verdana" w:hAnsi="Verdana"/>
          <w:sz w:val="24"/>
        </w:rPr>
      </w:pPr>
      <w:r w:rsidRPr="005063A5">
        <w:rPr>
          <w:rFonts w:ascii="Verdana" w:hAnsi="Verdana"/>
          <w:sz w:val="24"/>
        </w:rPr>
        <w:t>Rangovas privalės pilnai atstatyti į pirminę padėtį vaikų žaidimų aikštelės įrengimo metu už įrengiamos vaikų žaidimų aikštelės ribų išardytą ar apgadintą/sugadintą dangą.</w:t>
      </w:r>
    </w:p>
    <w:p w14:paraId="2E63F6F1" w14:textId="229744F5" w:rsidR="00CB19B1" w:rsidRPr="005063A5" w:rsidRDefault="00CB19B1" w:rsidP="005063A5">
      <w:pPr>
        <w:pStyle w:val="Sraopastraipa"/>
        <w:numPr>
          <w:ilvl w:val="1"/>
          <w:numId w:val="3"/>
        </w:numPr>
        <w:tabs>
          <w:tab w:val="left" w:pos="142"/>
          <w:tab w:val="left" w:pos="1418"/>
          <w:tab w:val="left" w:pos="2268"/>
        </w:tabs>
        <w:ind w:left="0" w:firstLine="709"/>
        <w:jc w:val="both"/>
        <w:rPr>
          <w:rFonts w:ascii="Verdana" w:hAnsi="Verdana"/>
          <w:sz w:val="24"/>
        </w:rPr>
      </w:pPr>
      <w:r w:rsidRPr="005063A5">
        <w:rPr>
          <w:rFonts w:ascii="Verdana" w:hAnsi="Verdana"/>
          <w:sz w:val="24"/>
          <w:lang w:val="lt-LT"/>
        </w:rPr>
        <w:t xml:space="preserve">Aikštelės dangos įrengimo darbų atlikimo eiliškumas, medžiagų ir </w:t>
      </w:r>
      <w:r w:rsidRPr="005063A5">
        <w:rPr>
          <w:rFonts w:ascii="Verdana" w:hAnsi="Verdana"/>
          <w:sz w:val="24"/>
        </w:rPr>
        <w:t xml:space="preserve">įrengimų parinkimas iš anksto, prieš pradedant darbus, derinami su užsakovu. </w:t>
      </w:r>
    </w:p>
    <w:p w14:paraId="7FB01CC7" w14:textId="6703011C" w:rsidR="00CB19B1" w:rsidRPr="005063A5" w:rsidRDefault="007E18B5" w:rsidP="005063A5">
      <w:pPr>
        <w:pStyle w:val="Sraopastraipa"/>
        <w:numPr>
          <w:ilvl w:val="1"/>
          <w:numId w:val="3"/>
        </w:numPr>
        <w:tabs>
          <w:tab w:val="left" w:pos="142"/>
          <w:tab w:val="left" w:pos="1418"/>
          <w:tab w:val="left" w:pos="2268"/>
        </w:tabs>
        <w:ind w:left="0" w:firstLine="709"/>
        <w:jc w:val="both"/>
        <w:rPr>
          <w:rFonts w:ascii="Verdana" w:hAnsi="Verdana"/>
          <w:sz w:val="24"/>
        </w:rPr>
      </w:pPr>
      <w:r w:rsidRPr="005063A5">
        <w:rPr>
          <w:rFonts w:ascii="Verdana" w:hAnsi="Verdana"/>
          <w:sz w:val="24"/>
          <w:lang w:val="lt-LT"/>
        </w:rPr>
        <w:t xml:space="preserve">Rangovas </w:t>
      </w:r>
      <w:r w:rsidR="00CB19B1" w:rsidRPr="005063A5">
        <w:rPr>
          <w:rFonts w:ascii="Verdana" w:hAnsi="Verdana"/>
          <w:sz w:val="24"/>
          <w:lang w:val="lt-LT"/>
        </w:rPr>
        <w:t xml:space="preserve">turi vadovautis Lietuvos Respublikos teisės aktų </w:t>
      </w:r>
      <w:r w:rsidR="00CB19B1" w:rsidRPr="005063A5">
        <w:rPr>
          <w:rFonts w:ascii="Verdana" w:hAnsi="Verdana"/>
          <w:sz w:val="24"/>
        </w:rPr>
        <w:t>reikalavimais, taisyklėmis, normatyvinių dokumentų reikalavimais ir įrangos gamintojų aprašymuose, instrukcijose pateiktais nurodymais.</w:t>
      </w:r>
    </w:p>
    <w:p w14:paraId="67D757BE" w14:textId="1315FEE0" w:rsidR="00700B44" w:rsidRPr="005063A5" w:rsidRDefault="00700B44" w:rsidP="005063A5">
      <w:pPr>
        <w:pStyle w:val="Sraopastraipa"/>
        <w:numPr>
          <w:ilvl w:val="1"/>
          <w:numId w:val="3"/>
        </w:numPr>
        <w:tabs>
          <w:tab w:val="left" w:pos="142"/>
          <w:tab w:val="left" w:pos="1418"/>
          <w:tab w:val="left" w:pos="2268"/>
        </w:tabs>
        <w:ind w:left="0" w:firstLine="709"/>
        <w:jc w:val="both"/>
        <w:rPr>
          <w:rFonts w:ascii="Verdana" w:hAnsi="Verdana"/>
          <w:sz w:val="24"/>
        </w:rPr>
      </w:pPr>
      <w:r w:rsidRPr="005063A5">
        <w:rPr>
          <w:rFonts w:ascii="Verdana" w:hAnsi="Verdana"/>
          <w:sz w:val="24"/>
          <w:lang w:val="lt-LT"/>
        </w:rPr>
        <w:t xml:space="preserve">Įrengiant vaikų žaidimų aikštelę dėmesį skirti aplinkos apsaugai, </w:t>
      </w:r>
      <w:r w:rsidRPr="005063A5">
        <w:rPr>
          <w:rFonts w:ascii="Verdana" w:hAnsi="Verdana"/>
          <w:sz w:val="24"/>
        </w:rPr>
        <w:t xml:space="preserve">vaikų </w:t>
      </w:r>
      <w:r w:rsidRPr="005063A5">
        <w:rPr>
          <w:rFonts w:ascii="Verdana" w:hAnsi="Verdana"/>
          <w:sz w:val="24"/>
        </w:rPr>
        <w:lastRenderedPageBreak/>
        <w:t>žaidimų aikštelės kokybei, prieš įrengiant vaikų žaidimų aikštelę, jų įrengimo vietą pažymėti gerai matomais ženklais (matomais naktį), iškastas duobes pažymėti visą parą gerai pastebimais, matomais ženklais ir aptverti.</w:t>
      </w:r>
    </w:p>
    <w:p w14:paraId="093A96FC" w14:textId="3F894ECC" w:rsidR="004E5448" w:rsidRPr="005063A5" w:rsidRDefault="004E5448" w:rsidP="005063A5">
      <w:pPr>
        <w:pStyle w:val="Sraopastraipa"/>
        <w:numPr>
          <w:ilvl w:val="1"/>
          <w:numId w:val="3"/>
        </w:numPr>
        <w:tabs>
          <w:tab w:val="left" w:pos="142"/>
          <w:tab w:val="left" w:pos="1418"/>
          <w:tab w:val="left" w:pos="2268"/>
        </w:tabs>
        <w:ind w:left="0" w:firstLine="709"/>
        <w:jc w:val="both"/>
        <w:rPr>
          <w:rFonts w:ascii="Verdana" w:hAnsi="Verdana"/>
          <w:sz w:val="24"/>
        </w:rPr>
      </w:pPr>
      <w:r w:rsidRPr="005063A5">
        <w:rPr>
          <w:rFonts w:ascii="Verdana" w:hAnsi="Verdana"/>
          <w:sz w:val="24"/>
          <w:lang w:val="lt-LT"/>
        </w:rPr>
        <w:t xml:space="preserve"> </w:t>
      </w:r>
      <w:r w:rsidR="007E18B5" w:rsidRPr="005063A5">
        <w:rPr>
          <w:rFonts w:ascii="Verdana" w:hAnsi="Verdana"/>
          <w:sz w:val="24"/>
          <w:lang w:val="lt-LT"/>
        </w:rPr>
        <w:t>Visi šioje specifikacijoje pateikti vaizdai (iliustracijos, fotonuotraukos) yra skirti tik iliustruoti tekstą kaip vizualiniai pavyzdžiai, parenkant konkrečius gaminius, galimi kitokie, pagrindinius techninius reikalavimus atitinkantys, panašios (į pateiktus vizualiniuose pavyzdžiuose) išvaizdos analogiški gaminiai. Jeigu nurodomas konkretus modelis ar šaltinis, konkretus procesas ar prekės ženklas, patentas, tipai, konkreti kilmė ar gamyba, gali būti pateikiamas lygiavertis objektas nurodytajam.</w:t>
      </w:r>
    </w:p>
    <w:p w14:paraId="641E1519" w14:textId="11A0AF38" w:rsidR="004E5448" w:rsidRPr="005063A5" w:rsidRDefault="005318CD" w:rsidP="005063A5">
      <w:pPr>
        <w:pStyle w:val="Sraopastraipa"/>
        <w:numPr>
          <w:ilvl w:val="1"/>
          <w:numId w:val="3"/>
        </w:numPr>
        <w:tabs>
          <w:tab w:val="left" w:pos="142"/>
          <w:tab w:val="left" w:pos="1418"/>
          <w:tab w:val="left" w:pos="2410"/>
        </w:tabs>
        <w:ind w:left="0" w:firstLine="709"/>
        <w:jc w:val="both"/>
        <w:rPr>
          <w:rFonts w:ascii="Verdana" w:hAnsi="Verdana"/>
          <w:sz w:val="24"/>
        </w:rPr>
      </w:pPr>
      <w:r w:rsidRPr="005063A5">
        <w:rPr>
          <w:rFonts w:ascii="Verdana" w:hAnsi="Verdana"/>
          <w:sz w:val="24"/>
          <w:lang w:val="lt-LT"/>
        </w:rPr>
        <w:t xml:space="preserve">Įrengta vaikų žaidimų aikštelė gali būti pradėta naudoti tik ją, </w:t>
      </w:r>
      <w:r w:rsidRPr="005063A5">
        <w:rPr>
          <w:rFonts w:ascii="Verdana" w:hAnsi="Verdana"/>
          <w:sz w:val="24"/>
        </w:rPr>
        <w:t>perdavus Pirkėjui.</w:t>
      </w:r>
    </w:p>
    <w:p w14:paraId="67EBCA98" w14:textId="5C6EB947" w:rsidR="005318CD" w:rsidRPr="005063A5" w:rsidRDefault="005318CD" w:rsidP="005063A5">
      <w:pPr>
        <w:pStyle w:val="Sraopastraipa"/>
        <w:numPr>
          <w:ilvl w:val="1"/>
          <w:numId w:val="3"/>
        </w:numPr>
        <w:tabs>
          <w:tab w:val="left" w:pos="142"/>
          <w:tab w:val="left" w:pos="1418"/>
          <w:tab w:val="left" w:pos="2410"/>
        </w:tabs>
        <w:ind w:left="0" w:firstLine="709"/>
        <w:jc w:val="both"/>
        <w:rPr>
          <w:rFonts w:ascii="Verdana" w:hAnsi="Verdana"/>
          <w:sz w:val="24"/>
        </w:rPr>
      </w:pPr>
      <w:r w:rsidRPr="005063A5">
        <w:rPr>
          <w:rFonts w:ascii="Verdana" w:hAnsi="Verdana"/>
          <w:sz w:val="24"/>
          <w:lang w:val="lt-LT"/>
        </w:rPr>
        <w:t xml:space="preserve">Naujai įrengta vaikų žaidimo aikštelė, prieš pradedant ją naudoti, </w:t>
      </w:r>
      <w:r w:rsidRPr="005063A5">
        <w:rPr>
          <w:rFonts w:ascii="Verdana" w:hAnsi="Verdana"/>
          <w:sz w:val="24"/>
        </w:rPr>
        <w:t>turės būti patikrinta (įvertinta) įstaigos, akredituotos Lietuvos standarto LS EN ISO/IEC 17020:2012 (arba lygiavertis) atitikčiai kaip A tipo kontrolės įstaigos. Įstaigos išduotą kontrolės ataskaitą arba kontrolės sertifikatą turės pateikti Perkančiajai organizacijai prieš pasirašant vaikų žaidimo aikštelės priėmimo – perdavimo aktą.</w:t>
      </w:r>
    </w:p>
    <w:p w14:paraId="28C1A7B8" w14:textId="1EC6D301" w:rsidR="005318CD" w:rsidRPr="005063A5" w:rsidRDefault="005318CD" w:rsidP="005063A5">
      <w:pPr>
        <w:pStyle w:val="Sraopastraipa"/>
        <w:numPr>
          <w:ilvl w:val="1"/>
          <w:numId w:val="3"/>
        </w:numPr>
        <w:tabs>
          <w:tab w:val="left" w:pos="142"/>
          <w:tab w:val="left" w:pos="1418"/>
          <w:tab w:val="left" w:pos="2410"/>
        </w:tabs>
        <w:ind w:left="0" w:firstLine="709"/>
        <w:jc w:val="both"/>
        <w:rPr>
          <w:rFonts w:ascii="Verdana" w:hAnsi="Verdana"/>
          <w:sz w:val="24"/>
        </w:rPr>
      </w:pPr>
      <w:r w:rsidRPr="005063A5">
        <w:rPr>
          <w:rFonts w:ascii="Verdana" w:hAnsi="Verdana"/>
          <w:sz w:val="24"/>
          <w:lang w:val="lt-LT"/>
        </w:rPr>
        <w:t xml:space="preserve">Užbaigęs darbus rangovas privalo perduoti užsakovui sumontuotos </w:t>
      </w:r>
      <w:r w:rsidRPr="005063A5">
        <w:rPr>
          <w:rFonts w:ascii="Verdana" w:hAnsi="Verdana"/>
          <w:sz w:val="24"/>
        </w:rPr>
        <w:t>įrangos</w:t>
      </w:r>
      <w:r w:rsidRPr="005063A5">
        <w:rPr>
          <w:rFonts w:ascii="Verdana" w:hAnsi="Verdana"/>
          <w:strike/>
          <w:sz w:val="24"/>
        </w:rPr>
        <w:t>,</w:t>
      </w:r>
      <w:r w:rsidRPr="005063A5">
        <w:rPr>
          <w:rFonts w:ascii="Verdana" w:hAnsi="Verdana"/>
          <w:sz w:val="24"/>
        </w:rPr>
        <w:t xml:space="preserve"> bei žaidimų aikštelės dangos deklaracijas bei serti</w:t>
      </w:r>
      <w:r w:rsidR="00D055EC" w:rsidRPr="005063A5">
        <w:rPr>
          <w:rFonts w:ascii="Verdana" w:hAnsi="Verdana"/>
          <w:sz w:val="24"/>
        </w:rPr>
        <w:t>fi</w:t>
      </w:r>
      <w:r w:rsidRPr="005063A5">
        <w:rPr>
          <w:rFonts w:ascii="Verdana" w:hAnsi="Verdana"/>
          <w:sz w:val="24"/>
        </w:rPr>
        <w:t>katu</w:t>
      </w:r>
      <w:r w:rsidR="00D055EC" w:rsidRPr="005063A5">
        <w:rPr>
          <w:rFonts w:ascii="Verdana" w:hAnsi="Verdana"/>
          <w:sz w:val="24"/>
        </w:rPr>
        <w:t>s.</w:t>
      </w:r>
    </w:p>
    <w:p w14:paraId="074A07E0" w14:textId="4C998AA7" w:rsidR="00D055EC" w:rsidRPr="005063A5" w:rsidRDefault="00D055EC" w:rsidP="005063A5">
      <w:pPr>
        <w:pStyle w:val="Sraopastraipa"/>
        <w:numPr>
          <w:ilvl w:val="1"/>
          <w:numId w:val="3"/>
        </w:numPr>
        <w:tabs>
          <w:tab w:val="left" w:pos="142"/>
          <w:tab w:val="left" w:pos="1418"/>
          <w:tab w:val="left" w:pos="2410"/>
        </w:tabs>
        <w:ind w:left="0" w:firstLine="709"/>
        <w:jc w:val="both"/>
        <w:rPr>
          <w:rFonts w:ascii="Verdana" w:hAnsi="Verdana"/>
          <w:sz w:val="24"/>
        </w:rPr>
      </w:pPr>
      <w:r w:rsidRPr="005063A5">
        <w:rPr>
          <w:rFonts w:ascii="Verdana" w:hAnsi="Verdana"/>
          <w:sz w:val="24"/>
          <w:lang w:val="lt-LT"/>
        </w:rPr>
        <w:t xml:space="preserve">Pabaigus darbus Rangovas turi pašalinti visas nereikalingas </w:t>
      </w:r>
      <w:r w:rsidRPr="005063A5">
        <w:rPr>
          <w:rFonts w:ascii="Verdana" w:hAnsi="Verdana"/>
          <w:sz w:val="24"/>
        </w:rPr>
        <w:t>medžiagas, šiukšles, vejos atliekas. Aikštelė turi būti palikta švari, tvarkinga.</w:t>
      </w:r>
    </w:p>
    <w:p w14:paraId="3E1CCCB4" w14:textId="77777777" w:rsidR="00D055EC" w:rsidRPr="005063A5" w:rsidRDefault="00D055EC" w:rsidP="005063A5">
      <w:pPr>
        <w:pStyle w:val="Sraopastraipa"/>
        <w:numPr>
          <w:ilvl w:val="1"/>
          <w:numId w:val="3"/>
        </w:numPr>
        <w:tabs>
          <w:tab w:val="left" w:pos="142"/>
          <w:tab w:val="left" w:pos="1418"/>
          <w:tab w:val="left" w:pos="2410"/>
        </w:tabs>
        <w:ind w:left="0" w:firstLine="709"/>
        <w:jc w:val="both"/>
        <w:rPr>
          <w:rFonts w:ascii="Verdana" w:hAnsi="Verdana"/>
          <w:sz w:val="24"/>
        </w:rPr>
      </w:pPr>
      <w:r w:rsidRPr="005063A5">
        <w:rPr>
          <w:rFonts w:ascii="Verdana" w:hAnsi="Verdana"/>
          <w:sz w:val="24"/>
          <w:lang w:val="lt-LT"/>
        </w:rPr>
        <w:t>Vaikų žaidimų įrenginiams ir dangai turi būti suteikta garantija:</w:t>
      </w:r>
    </w:p>
    <w:p w14:paraId="71E5F54C" w14:textId="77777777" w:rsidR="00D055EC" w:rsidRPr="005063A5" w:rsidRDefault="00D055EC" w:rsidP="005063A5">
      <w:pPr>
        <w:pStyle w:val="Sraopastraipa"/>
        <w:numPr>
          <w:ilvl w:val="1"/>
          <w:numId w:val="3"/>
        </w:numPr>
        <w:tabs>
          <w:tab w:val="left" w:pos="142"/>
          <w:tab w:val="left" w:pos="1418"/>
          <w:tab w:val="left" w:pos="2410"/>
        </w:tabs>
        <w:ind w:left="0" w:firstLine="709"/>
        <w:jc w:val="both"/>
        <w:rPr>
          <w:rFonts w:ascii="Verdana" w:hAnsi="Verdana"/>
          <w:sz w:val="24"/>
        </w:rPr>
      </w:pPr>
      <w:r w:rsidRPr="005063A5">
        <w:rPr>
          <w:rFonts w:ascii="Verdana" w:hAnsi="Verdana"/>
          <w:sz w:val="24"/>
          <w:lang w:val="lt-LT"/>
        </w:rPr>
        <w:t>Vaikų žaidimo įrenginiams ne trumpesnė kaip 2 metų.</w:t>
      </w:r>
    </w:p>
    <w:p w14:paraId="1E0051A2" w14:textId="77777777" w:rsidR="00D055EC" w:rsidRPr="005063A5" w:rsidRDefault="00D055EC" w:rsidP="005063A5">
      <w:pPr>
        <w:pStyle w:val="Sraopastraipa"/>
        <w:numPr>
          <w:ilvl w:val="1"/>
          <w:numId w:val="3"/>
        </w:numPr>
        <w:tabs>
          <w:tab w:val="left" w:pos="142"/>
          <w:tab w:val="left" w:pos="1418"/>
          <w:tab w:val="left" w:pos="2410"/>
        </w:tabs>
        <w:ind w:left="0" w:firstLine="709"/>
        <w:jc w:val="both"/>
        <w:rPr>
          <w:rFonts w:ascii="Verdana" w:hAnsi="Verdana"/>
          <w:sz w:val="24"/>
        </w:rPr>
      </w:pPr>
      <w:r w:rsidRPr="005063A5">
        <w:rPr>
          <w:rFonts w:ascii="Verdana" w:hAnsi="Verdana"/>
          <w:sz w:val="24"/>
          <w:lang w:val="lt-LT"/>
        </w:rPr>
        <w:t>Dangai ne trumpesnė kaip 5 metų.</w:t>
      </w:r>
    </w:p>
    <w:p w14:paraId="2F5A400C" w14:textId="396918D6" w:rsidR="00D055EC" w:rsidRPr="005063A5" w:rsidRDefault="004F106C" w:rsidP="005063A5">
      <w:pPr>
        <w:pStyle w:val="Sraopastraipa"/>
        <w:numPr>
          <w:ilvl w:val="1"/>
          <w:numId w:val="3"/>
        </w:numPr>
        <w:tabs>
          <w:tab w:val="left" w:pos="142"/>
          <w:tab w:val="left" w:pos="1418"/>
          <w:tab w:val="left" w:pos="2410"/>
        </w:tabs>
        <w:ind w:left="0" w:firstLine="709"/>
        <w:jc w:val="both"/>
        <w:rPr>
          <w:rFonts w:ascii="Verdana" w:hAnsi="Verdana"/>
          <w:sz w:val="24"/>
        </w:rPr>
      </w:pPr>
      <w:r w:rsidRPr="005063A5">
        <w:rPr>
          <w:rFonts w:ascii="Verdana" w:hAnsi="Verdana"/>
          <w:sz w:val="24"/>
          <w:lang w:val="lt-LT"/>
        </w:rPr>
        <w:t xml:space="preserve">Garantinis terminas pradedamas skaičiuoti nuo baigiamojo darbų </w:t>
      </w:r>
      <w:r w:rsidRPr="005063A5">
        <w:rPr>
          <w:rFonts w:ascii="Verdana" w:hAnsi="Verdana"/>
          <w:sz w:val="24"/>
        </w:rPr>
        <w:t>priėmimo – perdavimo akto pasirašymo dienos.</w:t>
      </w:r>
    </w:p>
    <w:p w14:paraId="2BAB3E40" w14:textId="0FEAA05D" w:rsidR="004F106C" w:rsidRPr="005063A5" w:rsidRDefault="004F106C" w:rsidP="005063A5">
      <w:pPr>
        <w:pStyle w:val="Sraopastraipa"/>
        <w:numPr>
          <w:ilvl w:val="1"/>
          <w:numId w:val="3"/>
        </w:numPr>
        <w:tabs>
          <w:tab w:val="left" w:pos="142"/>
          <w:tab w:val="left" w:pos="1418"/>
          <w:tab w:val="left" w:pos="2410"/>
        </w:tabs>
        <w:ind w:left="0" w:firstLine="709"/>
        <w:jc w:val="both"/>
        <w:rPr>
          <w:rFonts w:ascii="Verdana" w:hAnsi="Verdana"/>
          <w:sz w:val="24"/>
        </w:rPr>
      </w:pPr>
      <w:r w:rsidRPr="005063A5">
        <w:rPr>
          <w:rFonts w:ascii="Verdana" w:hAnsi="Verdana"/>
          <w:sz w:val="24"/>
          <w:lang w:val="lt-LT"/>
        </w:rPr>
        <w:t xml:space="preserve">Garantinio laikotarpio metu atsiradus defektams, garantinis </w:t>
      </w:r>
      <w:r w:rsidRPr="005063A5">
        <w:rPr>
          <w:rFonts w:ascii="Verdana" w:hAnsi="Verdana"/>
          <w:sz w:val="24"/>
        </w:rPr>
        <w:t>laikotarpis yra sustabdomas laikotarpiui nuo užsakavo pirmojo pranešimo apie defektus dienos iki visiško defektų pašalinimo dienos.</w:t>
      </w:r>
    </w:p>
    <w:p w14:paraId="3F7BFBED" w14:textId="3716C25D" w:rsidR="004F106C" w:rsidRPr="005063A5" w:rsidRDefault="004F106C" w:rsidP="005063A5">
      <w:pPr>
        <w:pStyle w:val="Sraopastraipa"/>
        <w:numPr>
          <w:ilvl w:val="1"/>
          <w:numId w:val="3"/>
        </w:numPr>
        <w:tabs>
          <w:tab w:val="left" w:pos="142"/>
          <w:tab w:val="left" w:pos="1418"/>
          <w:tab w:val="left" w:pos="2410"/>
        </w:tabs>
        <w:ind w:left="0" w:firstLine="709"/>
        <w:jc w:val="both"/>
        <w:rPr>
          <w:rFonts w:ascii="Verdana" w:hAnsi="Verdana"/>
          <w:sz w:val="24"/>
        </w:rPr>
      </w:pPr>
      <w:r w:rsidRPr="005063A5">
        <w:rPr>
          <w:rFonts w:ascii="Verdana" w:hAnsi="Verdana"/>
          <w:sz w:val="24"/>
          <w:lang w:val="lt-LT"/>
        </w:rPr>
        <w:t xml:space="preserve">Garantiniu laikotarpiu išaiškėjus trūkumams (defektams) </w:t>
      </w:r>
      <w:r w:rsidRPr="005063A5">
        <w:rPr>
          <w:rFonts w:ascii="Verdana" w:hAnsi="Verdana"/>
          <w:sz w:val="24"/>
        </w:rPr>
        <w:t>Rangovas juos šalina savo lėšomis.</w:t>
      </w:r>
    </w:p>
    <w:p w14:paraId="4BD38BEA" w14:textId="7F2B348F" w:rsidR="004F106C" w:rsidRPr="005063A5" w:rsidRDefault="004F106C" w:rsidP="005063A5">
      <w:pPr>
        <w:pStyle w:val="Sraopastraipa"/>
        <w:numPr>
          <w:ilvl w:val="1"/>
          <w:numId w:val="3"/>
        </w:numPr>
        <w:tabs>
          <w:tab w:val="left" w:pos="142"/>
          <w:tab w:val="left" w:pos="1418"/>
          <w:tab w:val="left" w:pos="2410"/>
        </w:tabs>
        <w:ind w:left="0" w:firstLine="709"/>
        <w:jc w:val="both"/>
        <w:rPr>
          <w:rFonts w:ascii="Verdana" w:hAnsi="Verdana"/>
          <w:sz w:val="24"/>
        </w:rPr>
      </w:pPr>
      <w:r w:rsidRPr="005063A5">
        <w:rPr>
          <w:rFonts w:ascii="Verdana" w:hAnsi="Verdana"/>
          <w:sz w:val="24"/>
          <w:lang w:val="lt-LT"/>
        </w:rPr>
        <w:t xml:space="preserve">Garantijos laikotarpiu atsiradus garantiniams trūkumams, </w:t>
      </w:r>
      <w:r w:rsidRPr="005063A5">
        <w:rPr>
          <w:rFonts w:ascii="Verdana" w:hAnsi="Verdana"/>
          <w:sz w:val="24"/>
        </w:rPr>
        <w:t xml:space="preserve">Rangovas privalo sureaguoti (esant reikalui padaryti, kad įrenginiu ar jo dalimi negalima būtų naudotis) per 5 darbo dienas nuo pranešimo gavimo, garantiniai trūkumai turi būti pašalinti per 15 darbo </w:t>
      </w:r>
      <w:r w:rsidR="007E38D6" w:rsidRPr="005063A5">
        <w:rPr>
          <w:rFonts w:ascii="Verdana" w:hAnsi="Verdana"/>
          <w:sz w:val="24"/>
        </w:rPr>
        <w:t>dienų nuo pranešimo gavimo.</w:t>
      </w:r>
    </w:p>
    <w:p w14:paraId="0680DF0E" w14:textId="378C5CCB" w:rsidR="007E38D6" w:rsidRPr="005063A5" w:rsidRDefault="007E38D6" w:rsidP="005063A5">
      <w:pPr>
        <w:pStyle w:val="Sraopastraipa"/>
        <w:numPr>
          <w:ilvl w:val="1"/>
          <w:numId w:val="3"/>
        </w:numPr>
        <w:tabs>
          <w:tab w:val="left" w:pos="142"/>
          <w:tab w:val="left" w:pos="1418"/>
          <w:tab w:val="left" w:pos="2410"/>
        </w:tabs>
        <w:ind w:left="0" w:firstLine="709"/>
        <w:jc w:val="both"/>
        <w:rPr>
          <w:rFonts w:ascii="Verdana" w:hAnsi="Verdana"/>
          <w:sz w:val="24"/>
        </w:rPr>
      </w:pPr>
      <w:r w:rsidRPr="005063A5">
        <w:rPr>
          <w:rFonts w:ascii="Verdana" w:hAnsi="Verdana"/>
          <w:sz w:val="24"/>
          <w:lang w:val="lt-LT"/>
        </w:rPr>
        <w:t xml:space="preserve">Medžiagos turi atitikti galiojančius ES saugumo, kokybės </w:t>
      </w:r>
      <w:r w:rsidRPr="005063A5">
        <w:rPr>
          <w:rFonts w:ascii="Verdana" w:hAnsi="Verdana"/>
          <w:sz w:val="24"/>
        </w:rPr>
        <w:t>standartus, nacionalinius saugos reglamentus, turi būti parinktos siekiant užtikrinti kaip galima ilgesnį vaikų žaidimams skirtų įrenginių intensyvios eksploatacijos lauko sąlygomis laiką bei teikiant prioritetą atsparumo vandalizmui parametrus.</w:t>
      </w:r>
    </w:p>
    <w:p w14:paraId="44A7C172" w14:textId="1ED0A18E" w:rsidR="007E38D6" w:rsidRPr="005063A5" w:rsidRDefault="007E38D6" w:rsidP="005063A5">
      <w:pPr>
        <w:pStyle w:val="Sraopastraipa"/>
        <w:numPr>
          <w:ilvl w:val="1"/>
          <w:numId w:val="3"/>
        </w:numPr>
        <w:tabs>
          <w:tab w:val="left" w:pos="142"/>
          <w:tab w:val="left" w:pos="1418"/>
          <w:tab w:val="left" w:pos="2410"/>
        </w:tabs>
        <w:ind w:left="0" w:firstLine="709"/>
        <w:jc w:val="both"/>
        <w:rPr>
          <w:rFonts w:ascii="Verdana" w:hAnsi="Verdana"/>
          <w:sz w:val="24"/>
        </w:rPr>
      </w:pPr>
      <w:r w:rsidRPr="005063A5">
        <w:rPr>
          <w:rFonts w:ascii="Verdana" w:hAnsi="Verdana"/>
          <w:sz w:val="24"/>
          <w:lang w:val="lt-LT"/>
        </w:rPr>
        <w:t xml:space="preserve">Konkrečiai specifikacijoje nurodytų gaminių ir medžiagų pavyzdžiai </w:t>
      </w:r>
      <w:r w:rsidRPr="005063A5">
        <w:rPr>
          <w:rFonts w:ascii="Verdana" w:hAnsi="Verdana"/>
          <w:sz w:val="24"/>
        </w:rPr>
        <w:t>turi būti pateikti Pirkėjui iki darbo pradžios patvirtinimui gauti. Nuolatiniam sulyginimui su galutiniais produktais naudojami pavyzdžiai turi būti laiko iki pat darbų užbaigimo.</w:t>
      </w:r>
    </w:p>
    <w:p w14:paraId="2927CE51" w14:textId="44D274D7" w:rsidR="007E38D6" w:rsidRPr="005063A5" w:rsidRDefault="007E38D6" w:rsidP="005063A5">
      <w:pPr>
        <w:pStyle w:val="Sraopastraipa"/>
        <w:numPr>
          <w:ilvl w:val="1"/>
          <w:numId w:val="3"/>
        </w:numPr>
        <w:tabs>
          <w:tab w:val="left" w:pos="142"/>
          <w:tab w:val="left" w:pos="1418"/>
          <w:tab w:val="left" w:pos="2410"/>
        </w:tabs>
        <w:ind w:left="0" w:firstLine="709"/>
        <w:jc w:val="both"/>
        <w:rPr>
          <w:rFonts w:ascii="Verdana" w:hAnsi="Verdana"/>
          <w:sz w:val="24"/>
        </w:rPr>
      </w:pPr>
      <w:r w:rsidRPr="005063A5">
        <w:rPr>
          <w:rFonts w:ascii="Verdana" w:hAnsi="Verdana"/>
          <w:sz w:val="24"/>
          <w:lang w:val="lt-LT"/>
        </w:rPr>
        <w:t xml:space="preserve">Įrengus vaikų žaidimų aikštelę Pirkėjui pateikiami standartų </w:t>
      </w:r>
      <w:r w:rsidRPr="005063A5">
        <w:rPr>
          <w:rFonts w:ascii="Verdana" w:hAnsi="Verdana"/>
          <w:sz w:val="24"/>
        </w:rPr>
        <w:t xml:space="preserve">atitikimą liudijantys dokumentai- įrenginių sertifikatai ar gamintojo atitikties deklaracijos, liūdinančios atitikimą įrenginiams taikomų standartų ir Higienos normos HN </w:t>
      </w:r>
      <w:r w:rsidRPr="005063A5">
        <w:rPr>
          <w:rFonts w:ascii="Verdana" w:hAnsi="Verdana"/>
          <w:sz w:val="24"/>
        </w:rPr>
        <w:lastRenderedPageBreak/>
        <w:t>131:2023 reikalavimus.</w:t>
      </w:r>
    </w:p>
    <w:p w14:paraId="0DA82E09" w14:textId="58D9350B" w:rsidR="007E38D6" w:rsidRPr="005063A5" w:rsidRDefault="007E38D6" w:rsidP="005063A5">
      <w:pPr>
        <w:pStyle w:val="Sraopastraipa"/>
        <w:numPr>
          <w:ilvl w:val="1"/>
          <w:numId w:val="3"/>
        </w:numPr>
        <w:tabs>
          <w:tab w:val="left" w:pos="142"/>
          <w:tab w:val="left" w:pos="1418"/>
          <w:tab w:val="left" w:pos="2410"/>
        </w:tabs>
        <w:ind w:left="0" w:firstLine="709"/>
        <w:jc w:val="both"/>
        <w:rPr>
          <w:rFonts w:ascii="Verdana" w:hAnsi="Verdana"/>
          <w:sz w:val="24"/>
        </w:rPr>
      </w:pPr>
      <w:r w:rsidRPr="005063A5">
        <w:rPr>
          <w:rFonts w:ascii="Verdana" w:hAnsi="Verdana"/>
          <w:sz w:val="24"/>
          <w:lang w:val="lt-LT"/>
        </w:rPr>
        <w:t xml:space="preserve">Įrenginys turi būti pažymėtas standartą atitinkančiu žymėjimu. </w:t>
      </w:r>
      <w:r w:rsidRPr="005063A5">
        <w:rPr>
          <w:rFonts w:ascii="Verdana" w:hAnsi="Verdana"/>
          <w:sz w:val="24"/>
        </w:rPr>
        <w:t>Žymėjime turi būti nurodytas, gamintojo pavadinimas, pagaminimo metai, įrenginio kodas, įrengimo data bei standarto numeris.</w:t>
      </w:r>
    </w:p>
    <w:p w14:paraId="393EF45F" w14:textId="43749B32" w:rsidR="007E38D6" w:rsidRPr="005063A5" w:rsidRDefault="007E18B5" w:rsidP="005063A5">
      <w:pPr>
        <w:pStyle w:val="Sraopastraipa"/>
        <w:numPr>
          <w:ilvl w:val="1"/>
          <w:numId w:val="3"/>
        </w:numPr>
        <w:tabs>
          <w:tab w:val="left" w:pos="142"/>
          <w:tab w:val="left" w:pos="1418"/>
          <w:tab w:val="left" w:pos="2410"/>
        </w:tabs>
        <w:ind w:left="0" w:firstLine="709"/>
        <w:jc w:val="both"/>
        <w:rPr>
          <w:rFonts w:ascii="Verdana" w:hAnsi="Verdana"/>
          <w:sz w:val="24"/>
        </w:rPr>
      </w:pPr>
      <w:r w:rsidRPr="005063A5">
        <w:rPr>
          <w:rFonts w:ascii="Verdana" w:hAnsi="Verdana"/>
          <w:sz w:val="24"/>
          <w:lang w:val="lt-LT"/>
        </w:rPr>
        <w:t xml:space="preserve">Rangovas </w:t>
      </w:r>
      <w:r w:rsidR="007E38D6" w:rsidRPr="005063A5">
        <w:rPr>
          <w:rFonts w:ascii="Verdana" w:hAnsi="Verdana"/>
          <w:sz w:val="24"/>
          <w:lang w:val="lt-LT"/>
        </w:rPr>
        <w:t xml:space="preserve">privalo taikyti aplinkos apsaugos priemones nurodytas </w:t>
      </w:r>
      <w:r w:rsidR="007E38D6" w:rsidRPr="005063A5">
        <w:rPr>
          <w:rFonts w:ascii="Verdana" w:hAnsi="Verdana"/>
          <w:sz w:val="24"/>
        </w:rPr>
        <w:t>šioje techninėje specifikacijoje.</w:t>
      </w:r>
    </w:p>
    <w:p w14:paraId="702EB2BB" w14:textId="68E6110F" w:rsidR="007E38D6" w:rsidRPr="005063A5" w:rsidRDefault="002B61D4" w:rsidP="005063A5">
      <w:pPr>
        <w:pStyle w:val="Sraopastraipa"/>
        <w:numPr>
          <w:ilvl w:val="1"/>
          <w:numId w:val="3"/>
        </w:numPr>
        <w:tabs>
          <w:tab w:val="left" w:pos="142"/>
          <w:tab w:val="left" w:pos="1418"/>
          <w:tab w:val="left" w:pos="2410"/>
        </w:tabs>
        <w:ind w:left="0" w:firstLine="709"/>
        <w:jc w:val="both"/>
        <w:rPr>
          <w:rFonts w:ascii="Verdana" w:hAnsi="Verdana"/>
          <w:sz w:val="24"/>
        </w:rPr>
      </w:pPr>
      <w:r w:rsidRPr="005063A5">
        <w:rPr>
          <w:rFonts w:ascii="Verdana" w:hAnsi="Verdana"/>
          <w:b/>
          <w:sz w:val="24"/>
          <w:lang w:val="lt-LT"/>
        </w:rPr>
        <w:t xml:space="preserve">Atliekamas žaliasis pirkimas. Pirkimas vykdomas </w:t>
      </w:r>
      <w:r w:rsidRPr="005063A5">
        <w:rPr>
          <w:rFonts w:ascii="Verdana" w:hAnsi="Verdana"/>
          <w:b/>
          <w:sz w:val="24"/>
        </w:rPr>
        <w:t>vadovaujantis Lietuvos Respublikos aplinkos ministro 2011 m. birželio 28 d. įsakymu Nr.D1-508 ,,Dėl aplinkos apsaugos kriterijų taikymo, vykdant žaliuosius pirkimus, tvarkos aprašo patvirtinimo‘‘</w:t>
      </w:r>
      <w:r w:rsidR="00A908D7">
        <w:rPr>
          <w:rFonts w:ascii="Verdana" w:hAnsi="Verdana"/>
          <w:b/>
          <w:sz w:val="24"/>
          <w:lang w:val="lt-LT"/>
        </w:rPr>
        <w:t xml:space="preserve"> </w:t>
      </w:r>
      <w:r w:rsidRPr="005063A5">
        <w:rPr>
          <w:rFonts w:ascii="Verdana" w:hAnsi="Verdana"/>
          <w:b/>
          <w:sz w:val="24"/>
        </w:rPr>
        <w:t xml:space="preserve">Aprašo 4 punkto </w:t>
      </w:r>
      <w:r w:rsidRPr="00B67B0F">
        <w:rPr>
          <w:rFonts w:ascii="Verdana" w:hAnsi="Verdana"/>
          <w:b/>
          <w:sz w:val="24"/>
        </w:rPr>
        <w:t>4.4.4.1.</w:t>
      </w:r>
      <w:r w:rsidRPr="005063A5">
        <w:rPr>
          <w:rFonts w:ascii="Verdana" w:hAnsi="Verdana"/>
          <w:b/>
          <w:sz w:val="24"/>
        </w:rPr>
        <w:t xml:space="preserve"> papunkčiu prekei pagaminti ir (ar) teikti, paslaugai teikti ar darbams atlikti sunaudojama mažiau gamtos išteklių ir (ar) sudėtyje yra pakartotinai panaudotų ir (ar) perdirbtų medžiagų.</w:t>
      </w:r>
    </w:p>
    <w:p w14:paraId="088A8185" w14:textId="77777777" w:rsidR="005063A5" w:rsidRPr="005063A5" w:rsidRDefault="005063A5" w:rsidP="005063A5">
      <w:pPr>
        <w:pStyle w:val="Sraopastraipa"/>
        <w:tabs>
          <w:tab w:val="left" w:pos="142"/>
          <w:tab w:val="left" w:pos="1418"/>
          <w:tab w:val="left" w:pos="2410"/>
        </w:tabs>
        <w:ind w:left="709" w:firstLine="0"/>
        <w:jc w:val="both"/>
        <w:rPr>
          <w:rFonts w:ascii="Verdana" w:hAnsi="Verdana"/>
          <w:sz w:val="24"/>
        </w:rPr>
      </w:pPr>
    </w:p>
    <w:p w14:paraId="03FC1C89" w14:textId="77777777" w:rsidR="002B61D4" w:rsidRPr="00976DA7" w:rsidRDefault="002B61D4" w:rsidP="002B61D4">
      <w:pPr>
        <w:pStyle w:val="Sraopastraipa"/>
        <w:numPr>
          <w:ilvl w:val="0"/>
          <w:numId w:val="5"/>
        </w:numPr>
        <w:tabs>
          <w:tab w:val="left" w:pos="142"/>
          <w:tab w:val="left" w:pos="284"/>
          <w:tab w:val="left" w:pos="2268"/>
        </w:tabs>
        <w:spacing w:line="360" w:lineRule="auto"/>
        <w:jc w:val="both"/>
        <w:rPr>
          <w:rFonts w:ascii="Verdana" w:hAnsi="Verdana"/>
          <w:b/>
          <w:sz w:val="24"/>
        </w:rPr>
      </w:pPr>
      <w:r w:rsidRPr="00976DA7">
        <w:rPr>
          <w:rFonts w:ascii="Verdana" w:hAnsi="Verdana"/>
          <w:b/>
          <w:sz w:val="24"/>
          <w:lang w:val="lt-LT"/>
        </w:rPr>
        <w:t xml:space="preserve">Lentelė. Reikalavimai. </w:t>
      </w:r>
    </w:p>
    <w:tbl>
      <w:tblPr>
        <w:tblStyle w:val="Lentelstinklelis"/>
        <w:tblW w:w="9781" w:type="dxa"/>
        <w:tblInd w:w="-5" w:type="dxa"/>
        <w:tblLook w:val="04A0" w:firstRow="1" w:lastRow="0" w:firstColumn="1" w:lastColumn="0" w:noHBand="0" w:noVBand="1"/>
      </w:tblPr>
      <w:tblGrid>
        <w:gridCol w:w="2127"/>
        <w:gridCol w:w="3006"/>
        <w:gridCol w:w="4648"/>
      </w:tblGrid>
      <w:tr w:rsidR="00A14EC7" w:rsidRPr="00976DA7" w14:paraId="5708484F" w14:textId="5708AA0F" w:rsidTr="00A14EC7">
        <w:tc>
          <w:tcPr>
            <w:tcW w:w="2127" w:type="dxa"/>
          </w:tcPr>
          <w:p w14:paraId="79DF6778" w14:textId="77777777" w:rsidR="00A14EC7" w:rsidRPr="00976DA7" w:rsidRDefault="00A14EC7" w:rsidP="002B61D4">
            <w:pPr>
              <w:pStyle w:val="Sraopastraipa"/>
              <w:tabs>
                <w:tab w:val="left" w:pos="142"/>
                <w:tab w:val="left" w:pos="284"/>
                <w:tab w:val="left" w:pos="2268"/>
              </w:tabs>
              <w:spacing w:line="360" w:lineRule="auto"/>
              <w:ind w:left="0" w:firstLine="0"/>
              <w:jc w:val="both"/>
              <w:rPr>
                <w:rFonts w:ascii="Verdana" w:hAnsi="Verdana"/>
                <w:b/>
                <w:sz w:val="24"/>
                <w:lang w:val="lt-LT"/>
              </w:rPr>
            </w:pPr>
            <w:r w:rsidRPr="00976DA7">
              <w:rPr>
                <w:rFonts w:ascii="Verdana" w:hAnsi="Verdana"/>
                <w:b/>
                <w:sz w:val="24"/>
                <w:lang w:val="lt-LT"/>
              </w:rPr>
              <w:t>Pavadinimas</w:t>
            </w:r>
          </w:p>
        </w:tc>
        <w:tc>
          <w:tcPr>
            <w:tcW w:w="3006" w:type="dxa"/>
          </w:tcPr>
          <w:p w14:paraId="0A914D2D" w14:textId="77777777" w:rsidR="00A14EC7" w:rsidRPr="00976DA7" w:rsidRDefault="00A14EC7" w:rsidP="002B61D4">
            <w:pPr>
              <w:pStyle w:val="Sraopastraipa"/>
              <w:tabs>
                <w:tab w:val="left" w:pos="142"/>
                <w:tab w:val="left" w:pos="284"/>
                <w:tab w:val="left" w:pos="2268"/>
              </w:tabs>
              <w:spacing w:line="360" w:lineRule="auto"/>
              <w:ind w:left="0" w:firstLine="0"/>
              <w:jc w:val="both"/>
              <w:rPr>
                <w:rFonts w:ascii="Verdana" w:hAnsi="Verdana"/>
                <w:b/>
                <w:sz w:val="24"/>
                <w:lang w:val="lt-LT"/>
              </w:rPr>
            </w:pPr>
            <w:r w:rsidRPr="00976DA7">
              <w:rPr>
                <w:rFonts w:ascii="Verdana" w:hAnsi="Verdana"/>
                <w:b/>
                <w:sz w:val="24"/>
                <w:lang w:val="lt-LT"/>
              </w:rPr>
              <w:t>Įrenginio pavyzdinė iliustracija, schema (orientacinio pobūdžio)</w:t>
            </w:r>
          </w:p>
        </w:tc>
        <w:tc>
          <w:tcPr>
            <w:tcW w:w="4648" w:type="dxa"/>
          </w:tcPr>
          <w:p w14:paraId="034A5E17" w14:textId="77777777" w:rsidR="00A14EC7" w:rsidRPr="00976DA7" w:rsidRDefault="00A14EC7" w:rsidP="002B61D4">
            <w:pPr>
              <w:pStyle w:val="Sraopastraipa"/>
              <w:tabs>
                <w:tab w:val="left" w:pos="142"/>
                <w:tab w:val="left" w:pos="284"/>
                <w:tab w:val="left" w:pos="2268"/>
              </w:tabs>
              <w:spacing w:line="360" w:lineRule="auto"/>
              <w:ind w:left="0" w:firstLine="0"/>
              <w:jc w:val="both"/>
              <w:rPr>
                <w:rFonts w:ascii="Verdana" w:hAnsi="Verdana"/>
                <w:b/>
                <w:sz w:val="24"/>
                <w:lang w:val="lt-LT"/>
              </w:rPr>
            </w:pPr>
            <w:r w:rsidRPr="00976DA7">
              <w:rPr>
                <w:rFonts w:ascii="Verdana" w:hAnsi="Verdana"/>
                <w:b/>
                <w:sz w:val="24"/>
                <w:lang w:val="lt-LT"/>
              </w:rPr>
              <w:t>Įrenginiui keliami reikalavimai (rodikliai)</w:t>
            </w:r>
          </w:p>
        </w:tc>
      </w:tr>
      <w:tr w:rsidR="00A14EC7" w:rsidRPr="00976DA7" w14:paraId="5973BBB7" w14:textId="41F7D0C2" w:rsidTr="00A14EC7">
        <w:tc>
          <w:tcPr>
            <w:tcW w:w="2127" w:type="dxa"/>
          </w:tcPr>
          <w:p w14:paraId="73CAE221" w14:textId="77777777" w:rsidR="00A14EC7" w:rsidRPr="00976DA7" w:rsidRDefault="00A14EC7" w:rsidP="002B61D4">
            <w:pPr>
              <w:pStyle w:val="Sraopastraipa"/>
              <w:tabs>
                <w:tab w:val="left" w:pos="142"/>
                <w:tab w:val="left" w:pos="284"/>
                <w:tab w:val="left" w:pos="2268"/>
              </w:tabs>
              <w:spacing w:line="360" w:lineRule="auto"/>
              <w:ind w:left="0" w:firstLine="0"/>
              <w:jc w:val="both"/>
              <w:rPr>
                <w:rFonts w:ascii="Verdana" w:hAnsi="Verdana"/>
                <w:b/>
                <w:sz w:val="24"/>
              </w:rPr>
            </w:pPr>
            <w:r w:rsidRPr="00976DA7">
              <w:rPr>
                <w:rFonts w:ascii="Verdana" w:hAnsi="Verdana"/>
                <w:b/>
                <w:sz w:val="24"/>
              </w:rPr>
              <w:t xml:space="preserve">Sūpynės </w:t>
            </w:r>
          </w:p>
        </w:tc>
        <w:tc>
          <w:tcPr>
            <w:tcW w:w="3006" w:type="dxa"/>
          </w:tcPr>
          <w:p w14:paraId="4951FE41" w14:textId="77777777" w:rsidR="00A14EC7" w:rsidRPr="00976DA7" w:rsidRDefault="00A14EC7" w:rsidP="002B61D4">
            <w:pPr>
              <w:pStyle w:val="Sraopastraipa"/>
              <w:tabs>
                <w:tab w:val="left" w:pos="142"/>
                <w:tab w:val="left" w:pos="284"/>
                <w:tab w:val="left" w:pos="2268"/>
              </w:tabs>
              <w:spacing w:line="360" w:lineRule="auto"/>
              <w:ind w:left="0" w:firstLine="0"/>
              <w:jc w:val="both"/>
              <w:rPr>
                <w:rFonts w:ascii="Verdana" w:hAnsi="Verdana"/>
                <w:b/>
                <w:sz w:val="24"/>
              </w:rPr>
            </w:pPr>
            <w:r w:rsidRPr="00DE66D2">
              <w:rPr>
                <w:rFonts w:ascii="Verdana" w:hAnsi="Verdana"/>
                <w:b/>
                <w:noProof/>
                <w:sz w:val="24"/>
                <w:lang w:val="lt-LT" w:eastAsia="lt-LT"/>
              </w:rPr>
              <w:drawing>
                <wp:inline distT="0" distB="0" distL="0" distR="0" wp14:anchorId="196D7BED" wp14:editId="367825D7">
                  <wp:extent cx="1765599" cy="1485900"/>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07215" cy="1520923"/>
                          </a:xfrm>
                          <a:prstGeom prst="rect">
                            <a:avLst/>
                          </a:prstGeom>
                        </pic:spPr>
                      </pic:pic>
                    </a:graphicData>
                  </a:graphic>
                </wp:inline>
              </w:drawing>
            </w:r>
          </w:p>
        </w:tc>
        <w:tc>
          <w:tcPr>
            <w:tcW w:w="4648" w:type="dxa"/>
          </w:tcPr>
          <w:p w14:paraId="35C9003C" w14:textId="023D6C54" w:rsidR="00A14EC7" w:rsidRPr="00844CB1" w:rsidRDefault="00A14EC7" w:rsidP="00DF1DC7">
            <w:pPr>
              <w:pStyle w:val="Sraopastraipa"/>
              <w:numPr>
                <w:ilvl w:val="0"/>
                <w:numId w:val="7"/>
              </w:numPr>
              <w:tabs>
                <w:tab w:val="left" w:pos="142"/>
                <w:tab w:val="left" w:pos="284"/>
                <w:tab w:val="left" w:pos="2268"/>
              </w:tabs>
              <w:jc w:val="both"/>
              <w:rPr>
                <w:rFonts w:ascii="Verdana" w:hAnsi="Verdana"/>
                <w:sz w:val="24"/>
              </w:rPr>
            </w:pPr>
            <w:r w:rsidRPr="00844CB1">
              <w:rPr>
                <w:rFonts w:ascii="Verdana" w:hAnsi="Verdana"/>
                <w:sz w:val="24"/>
                <w:lang w:val="lt-LT"/>
              </w:rPr>
              <w:t>Įrenginio m</w:t>
            </w:r>
            <w:proofErr w:type="spellStart"/>
            <w:r w:rsidRPr="00844CB1">
              <w:rPr>
                <w:rFonts w:ascii="Verdana" w:hAnsi="Verdana"/>
                <w:sz w:val="24"/>
              </w:rPr>
              <w:t>atmenys</w:t>
            </w:r>
            <w:proofErr w:type="spellEnd"/>
            <w:r w:rsidRPr="00844CB1">
              <w:rPr>
                <w:rFonts w:ascii="Verdana" w:hAnsi="Verdana"/>
                <w:sz w:val="24"/>
              </w:rPr>
              <w:t xml:space="preserve"> ne mažesni nei: Plotis – 505 cm, ilgis – 195 cm, aukštis – 240 cm.</w:t>
            </w:r>
          </w:p>
          <w:p w14:paraId="6847CF45" w14:textId="09717D61" w:rsidR="00A14EC7" w:rsidRPr="00844CB1" w:rsidRDefault="00A14EC7" w:rsidP="00DF1DC7">
            <w:pPr>
              <w:pStyle w:val="Sraopastraipa"/>
              <w:numPr>
                <w:ilvl w:val="0"/>
                <w:numId w:val="7"/>
              </w:numPr>
              <w:tabs>
                <w:tab w:val="left" w:pos="142"/>
                <w:tab w:val="left" w:pos="284"/>
                <w:tab w:val="left" w:pos="2268"/>
              </w:tabs>
              <w:jc w:val="both"/>
              <w:rPr>
                <w:rFonts w:ascii="Verdana" w:hAnsi="Verdana"/>
                <w:sz w:val="24"/>
              </w:rPr>
            </w:pPr>
            <w:r w:rsidRPr="00844CB1">
              <w:rPr>
                <w:rFonts w:ascii="Verdana" w:hAnsi="Verdana"/>
                <w:sz w:val="24"/>
              </w:rPr>
              <w:t>Įrenginio saugos zona</w:t>
            </w:r>
            <w:r w:rsidRPr="00844CB1">
              <w:rPr>
                <w:rFonts w:ascii="Verdana" w:hAnsi="Verdana"/>
                <w:sz w:val="24"/>
                <w:lang w:val="lt-LT"/>
              </w:rPr>
              <w:t xml:space="preserve"> ne </w:t>
            </w:r>
            <w:r w:rsidRPr="00844CB1">
              <w:rPr>
                <w:rFonts w:ascii="Verdana" w:hAnsi="Verdana"/>
                <w:sz w:val="24"/>
              </w:rPr>
              <w:t>mažesnė nei  - 740 x 430 cm;</w:t>
            </w:r>
          </w:p>
          <w:p w14:paraId="3B85AF35" w14:textId="61E3A1D1" w:rsidR="00A14EC7" w:rsidRPr="00844CB1" w:rsidRDefault="00A14EC7" w:rsidP="00DF1DC7">
            <w:pPr>
              <w:pStyle w:val="Sraopastraipa"/>
              <w:numPr>
                <w:ilvl w:val="0"/>
                <w:numId w:val="7"/>
              </w:numPr>
              <w:tabs>
                <w:tab w:val="left" w:pos="142"/>
                <w:tab w:val="left" w:pos="284"/>
                <w:tab w:val="left" w:pos="2268"/>
              </w:tabs>
              <w:jc w:val="both"/>
              <w:rPr>
                <w:rFonts w:ascii="Verdana" w:hAnsi="Verdana"/>
                <w:sz w:val="24"/>
              </w:rPr>
            </w:pPr>
            <w:r w:rsidRPr="00844CB1">
              <w:rPr>
                <w:rFonts w:ascii="Verdana" w:hAnsi="Verdana"/>
                <w:sz w:val="24"/>
              </w:rPr>
              <w:t xml:space="preserve">Maksimalus kritimo aukštis </w:t>
            </w:r>
            <w:r w:rsidRPr="00844CB1">
              <w:rPr>
                <w:rFonts w:ascii="Verdana" w:hAnsi="Verdana"/>
                <w:sz w:val="24"/>
                <w:lang w:val="lt-LT"/>
              </w:rPr>
              <w:t xml:space="preserve">ne </w:t>
            </w:r>
            <w:r w:rsidRPr="00844CB1">
              <w:rPr>
                <w:rFonts w:ascii="Verdana" w:hAnsi="Verdana"/>
                <w:sz w:val="24"/>
              </w:rPr>
              <w:t>didesnis nei - 130 cm;</w:t>
            </w:r>
          </w:p>
          <w:p w14:paraId="08877DC5" w14:textId="481240E0" w:rsidR="00A14EC7" w:rsidRPr="00844CB1" w:rsidRDefault="00A14EC7" w:rsidP="00DF1DC7">
            <w:pPr>
              <w:pStyle w:val="Sraopastraipa"/>
              <w:numPr>
                <w:ilvl w:val="0"/>
                <w:numId w:val="7"/>
              </w:numPr>
              <w:tabs>
                <w:tab w:val="left" w:pos="142"/>
                <w:tab w:val="left" w:pos="284"/>
                <w:tab w:val="left" w:pos="2268"/>
              </w:tabs>
              <w:jc w:val="both"/>
              <w:rPr>
                <w:rFonts w:ascii="Verdana" w:hAnsi="Verdana"/>
                <w:sz w:val="24"/>
              </w:rPr>
            </w:pPr>
            <w:r w:rsidRPr="00844CB1">
              <w:rPr>
                <w:rFonts w:ascii="Verdana" w:hAnsi="Verdana"/>
                <w:sz w:val="24"/>
                <w:lang w:val="lt-LT"/>
              </w:rPr>
              <w:t>Įrenginys skirtas vaikams</w:t>
            </w:r>
            <w:r w:rsidRPr="00844CB1">
              <w:rPr>
                <w:rFonts w:ascii="Verdana" w:hAnsi="Verdana"/>
                <w:sz w:val="24"/>
              </w:rPr>
              <w:t xml:space="preserve"> nuo 3 iki 14 metų amžiaus.</w:t>
            </w:r>
          </w:p>
          <w:p w14:paraId="79267852" w14:textId="5B8CC293" w:rsidR="00A14EC7" w:rsidRPr="00844CB1" w:rsidRDefault="00A14EC7" w:rsidP="00DF1DC7">
            <w:pPr>
              <w:pStyle w:val="Sraopastraipa"/>
              <w:numPr>
                <w:ilvl w:val="0"/>
                <w:numId w:val="7"/>
              </w:numPr>
              <w:tabs>
                <w:tab w:val="left" w:pos="142"/>
                <w:tab w:val="left" w:pos="284"/>
                <w:tab w:val="left" w:pos="2268"/>
              </w:tabs>
              <w:jc w:val="both"/>
              <w:rPr>
                <w:rFonts w:ascii="Verdana" w:hAnsi="Verdana"/>
                <w:sz w:val="24"/>
              </w:rPr>
            </w:pPr>
            <w:r w:rsidRPr="00844CB1">
              <w:rPr>
                <w:rFonts w:ascii="Verdana" w:hAnsi="Verdana"/>
                <w:sz w:val="24"/>
                <w:lang w:val="lt-LT"/>
              </w:rPr>
              <w:t>Įrenginys turi būti dvivietė supynė (nuotrauka- orientacinio pobūdžio).</w:t>
            </w:r>
          </w:p>
          <w:p w14:paraId="421160F0" w14:textId="77EF6EA3" w:rsidR="00A14EC7" w:rsidRPr="00844CB1" w:rsidRDefault="00A14EC7" w:rsidP="00DF1DC7">
            <w:pPr>
              <w:pStyle w:val="Sraopastraipa"/>
              <w:numPr>
                <w:ilvl w:val="0"/>
                <w:numId w:val="7"/>
              </w:numPr>
              <w:tabs>
                <w:tab w:val="left" w:pos="142"/>
                <w:tab w:val="left" w:pos="284"/>
                <w:tab w:val="left" w:pos="2268"/>
              </w:tabs>
              <w:jc w:val="both"/>
              <w:rPr>
                <w:rFonts w:ascii="Verdana" w:hAnsi="Verdana"/>
                <w:sz w:val="24"/>
              </w:rPr>
            </w:pPr>
            <w:r w:rsidRPr="00844CB1">
              <w:rPr>
                <w:rFonts w:ascii="Verdana" w:hAnsi="Verdana"/>
                <w:sz w:val="24"/>
                <w:lang w:val="lt-LT"/>
              </w:rPr>
              <w:t>Supynę turi sudaryti: viena klasikinė sėdynė, viena ,,gandro lizdo“‘ tipo sėdynė.</w:t>
            </w:r>
          </w:p>
          <w:p w14:paraId="3D81EF45" w14:textId="37E050EE" w:rsidR="00A14EC7" w:rsidRPr="00844CB1" w:rsidRDefault="00A14EC7" w:rsidP="00DF1DC7">
            <w:pPr>
              <w:pStyle w:val="Sraopastraipa"/>
              <w:numPr>
                <w:ilvl w:val="0"/>
                <w:numId w:val="7"/>
              </w:numPr>
              <w:tabs>
                <w:tab w:val="left" w:pos="142"/>
                <w:tab w:val="left" w:pos="284"/>
                <w:tab w:val="left" w:pos="2268"/>
              </w:tabs>
              <w:jc w:val="both"/>
              <w:rPr>
                <w:rFonts w:ascii="Verdana" w:hAnsi="Verdana"/>
                <w:sz w:val="24"/>
              </w:rPr>
            </w:pPr>
            <w:r w:rsidRPr="00844CB1">
              <w:rPr>
                <w:rFonts w:ascii="Verdana" w:hAnsi="Verdana"/>
                <w:sz w:val="24"/>
                <w:lang w:val="lt-LT"/>
              </w:rPr>
              <w:t xml:space="preserve">Supynės </w:t>
            </w:r>
            <w:r w:rsidRPr="00844CB1">
              <w:rPr>
                <w:rFonts w:ascii="Verdana" w:hAnsi="Verdana"/>
                <w:sz w:val="24"/>
              </w:rPr>
              <w:t>konstrukcija</w:t>
            </w:r>
            <w:r w:rsidRPr="00844CB1">
              <w:rPr>
                <w:rFonts w:ascii="Verdana" w:hAnsi="Verdana"/>
                <w:sz w:val="24"/>
                <w:lang w:val="lt-LT"/>
              </w:rPr>
              <w:t xml:space="preserve"> turi būti</w:t>
            </w:r>
            <w:r w:rsidRPr="00844CB1">
              <w:rPr>
                <w:rFonts w:ascii="Verdana" w:hAnsi="Verdana"/>
                <w:sz w:val="24"/>
              </w:rPr>
              <w:t xml:space="preserve"> pagaminta iš perdirbto plastiko kompozito, statoma ant </w:t>
            </w:r>
            <w:r w:rsidRPr="00844CB1">
              <w:rPr>
                <w:rFonts w:ascii="Verdana" w:hAnsi="Verdana"/>
                <w:sz w:val="24"/>
                <w:lang w:val="lt-LT"/>
              </w:rPr>
              <w:t xml:space="preserve">įbetonuojamų metalinių kojų (elementų). </w:t>
            </w:r>
            <w:r w:rsidRPr="00844CB1">
              <w:rPr>
                <w:rFonts w:ascii="Verdana" w:hAnsi="Verdana"/>
                <w:sz w:val="24"/>
              </w:rPr>
              <w:t>Sūpynės</w:t>
            </w:r>
            <w:r w:rsidRPr="00844CB1">
              <w:rPr>
                <w:rFonts w:ascii="Verdana" w:hAnsi="Verdana"/>
                <w:sz w:val="24"/>
                <w:lang w:val="lt-LT"/>
              </w:rPr>
              <w:t xml:space="preserve"> </w:t>
            </w:r>
            <w:r w:rsidRPr="00844CB1">
              <w:rPr>
                <w:rFonts w:ascii="Verdana" w:hAnsi="Verdana"/>
                <w:sz w:val="24"/>
              </w:rPr>
              <w:t>strypai pagaminti iš nerūdijančio plieno</w:t>
            </w:r>
            <w:r>
              <w:rPr>
                <w:rFonts w:ascii="Verdana" w:hAnsi="Verdana"/>
                <w:sz w:val="24"/>
                <w:lang w:val="lt-LT"/>
              </w:rPr>
              <w:t xml:space="preserve"> arba lygiavertis</w:t>
            </w:r>
            <w:r w:rsidRPr="00844CB1">
              <w:rPr>
                <w:rFonts w:ascii="Verdana" w:hAnsi="Verdana"/>
                <w:sz w:val="24"/>
              </w:rPr>
              <w:t>.</w:t>
            </w:r>
          </w:p>
          <w:p w14:paraId="69D553C0" w14:textId="5C6D7C98" w:rsidR="00A14EC7" w:rsidRPr="00844CB1" w:rsidRDefault="00A14EC7" w:rsidP="00DF1DC7">
            <w:pPr>
              <w:pStyle w:val="Sraopastraipa"/>
              <w:numPr>
                <w:ilvl w:val="0"/>
                <w:numId w:val="7"/>
              </w:numPr>
              <w:tabs>
                <w:tab w:val="left" w:pos="142"/>
                <w:tab w:val="left" w:pos="284"/>
                <w:tab w:val="left" w:pos="2268"/>
              </w:tabs>
              <w:jc w:val="both"/>
              <w:rPr>
                <w:rFonts w:ascii="Verdana" w:hAnsi="Verdana"/>
                <w:sz w:val="24"/>
              </w:rPr>
            </w:pPr>
            <w:r w:rsidRPr="00844CB1">
              <w:rPr>
                <w:rFonts w:ascii="Verdana" w:hAnsi="Verdana"/>
                <w:sz w:val="24"/>
              </w:rPr>
              <w:t xml:space="preserve">Kalibruotos nerūdijančio plieno grandinės saugančios nuo pirštų </w:t>
            </w:r>
            <w:r w:rsidRPr="00844CB1">
              <w:rPr>
                <w:rFonts w:ascii="Verdana" w:hAnsi="Verdana"/>
                <w:sz w:val="24"/>
              </w:rPr>
              <w:lastRenderedPageBreak/>
              <w:t xml:space="preserve">privėrimo. </w:t>
            </w:r>
          </w:p>
          <w:p w14:paraId="2BDD924E" w14:textId="58FE4091" w:rsidR="00A14EC7" w:rsidRPr="00844CB1" w:rsidRDefault="00A14EC7" w:rsidP="00DF1DC7">
            <w:pPr>
              <w:pStyle w:val="Sraopastraipa"/>
              <w:numPr>
                <w:ilvl w:val="0"/>
                <w:numId w:val="7"/>
              </w:numPr>
              <w:tabs>
                <w:tab w:val="left" w:pos="142"/>
                <w:tab w:val="left" w:pos="284"/>
                <w:tab w:val="left" w:pos="2268"/>
              </w:tabs>
              <w:jc w:val="both"/>
              <w:rPr>
                <w:rFonts w:ascii="Verdana" w:hAnsi="Verdana"/>
                <w:sz w:val="24"/>
              </w:rPr>
            </w:pPr>
            <w:r w:rsidRPr="00844CB1">
              <w:rPr>
                <w:rFonts w:ascii="Verdana" w:hAnsi="Verdana"/>
                <w:sz w:val="24"/>
              </w:rPr>
              <w:t>Apdailos detalės turi būti pagamin</w:t>
            </w:r>
            <w:r>
              <w:rPr>
                <w:rFonts w:ascii="Verdana" w:hAnsi="Verdana"/>
                <w:sz w:val="24"/>
              </w:rPr>
              <w:t>tos iš perdirbtos HDPE plokštės</w:t>
            </w:r>
            <w:r>
              <w:rPr>
                <w:rFonts w:ascii="Verdana" w:hAnsi="Verdana"/>
                <w:sz w:val="24"/>
                <w:lang w:val="lt-LT"/>
              </w:rPr>
              <w:t xml:space="preserve"> arba lygiavertis.</w:t>
            </w:r>
          </w:p>
          <w:p w14:paraId="06788ADC" w14:textId="2EA4C4E0" w:rsidR="00A14EC7" w:rsidRPr="00844CB1" w:rsidRDefault="00A14EC7" w:rsidP="00DF1DC7">
            <w:pPr>
              <w:pStyle w:val="Sraopastraipa"/>
              <w:numPr>
                <w:ilvl w:val="0"/>
                <w:numId w:val="7"/>
              </w:numPr>
              <w:tabs>
                <w:tab w:val="left" w:pos="142"/>
                <w:tab w:val="left" w:pos="284"/>
                <w:tab w:val="left" w:pos="2268"/>
              </w:tabs>
              <w:jc w:val="both"/>
            </w:pPr>
            <w:r w:rsidRPr="00844CB1">
              <w:rPr>
                <w:rFonts w:ascii="Verdana" w:hAnsi="Verdana"/>
                <w:sz w:val="24"/>
              </w:rPr>
              <w:t>Gaminys sertifikuotas, atitinka LST EN 1176 standartą</w:t>
            </w:r>
            <w:r w:rsidRPr="00844CB1">
              <w:rPr>
                <w:rFonts w:ascii="Verdana" w:hAnsi="Verdana"/>
                <w:sz w:val="24"/>
                <w:lang w:val="lt-LT"/>
              </w:rPr>
              <w:t xml:space="preserve"> arba lygiavertis</w:t>
            </w:r>
            <w:r w:rsidRPr="00844CB1">
              <w:rPr>
                <w:rFonts w:ascii="Verdana" w:hAnsi="Verdana"/>
                <w:sz w:val="24"/>
              </w:rPr>
              <w:t xml:space="preserve"> ir HN 131 higienos normos reikalavimus.</w:t>
            </w:r>
          </w:p>
        </w:tc>
      </w:tr>
      <w:tr w:rsidR="00A14EC7" w:rsidRPr="00976DA7" w14:paraId="5E1DA4D7" w14:textId="211F67E1" w:rsidTr="00A14EC7">
        <w:trPr>
          <w:trHeight w:val="397"/>
        </w:trPr>
        <w:tc>
          <w:tcPr>
            <w:tcW w:w="2127" w:type="dxa"/>
          </w:tcPr>
          <w:p w14:paraId="47F5323F" w14:textId="77777777" w:rsidR="00A14EC7" w:rsidRPr="00976DA7" w:rsidRDefault="00A14EC7" w:rsidP="002B61D4">
            <w:pPr>
              <w:pStyle w:val="Sraopastraipa"/>
              <w:tabs>
                <w:tab w:val="left" w:pos="142"/>
                <w:tab w:val="left" w:pos="284"/>
                <w:tab w:val="left" w:pos="2268"/>
              </w:tabs>
              <w:spacing w:line="360" w:lineRule="auto"/>
              <w:ind w:left="0" w:firstLine="0"/>
              <w:jc w:val="both"/>
              <w:rPr>
                <w:rFonts w:ascii="Verdana" w:hAnsi="Verdana"/>
                <w:b/>
                <w:sz w:val="24"/>
                <w:lang w:val="lt-LT"/>
              </w:rPr>
            </w:pPr>
            <w:proofErr w:type="spellStart"/>
            <w:r w:rsidRPr="00976DA7">
              <w:rPr>
                <w:rFonts w:ascii="Verdana" w:hAnsi="Verdana"/>
                <w:b/>
                <w:sz w:val="24"/>
                <w:lang w:val="lt-LT"/>
              </w:rPr>
              <w:lastRenderedPageBreak/>
              <w:t>Karstyklė</w:t>
            </w:r>
            <w:proofErr w:type="spellEnd"/>
          </w:p>
        </w:tc>
        <w:tc>
          <w:tcPr>
            <w:tcW w:w="3006" w:type="dxa"/>
          </w:tcPr>
          <w:p w14:paraId="249581C4" w14:textId="77777777" w:rsidR="00A14EC7" w:rsidRPr="00976DA7" w:rsidRDefault="00A14EC7" w:rsidP="002B61D4">
            <w:pPr>
              <w:pStyle w:val="Sraopastraipa"/>
              <w:tabs>
                <w:tab w:val="left" w:pos="142"/>
                <w:tab w:val="left" w:pos="284"/>
                <w:tab w:val="left" w:pos="2268"/>
              </w:tabs>
              <w:spacing w:line="360" w:lineRule="auto"/>
              <w:ind w:left="0" w:firstLine="0"/>
              <w:jc w:val="both"/>
              <w:rPr>
                <w:rFonts w:ascii="Verdana" w:hAnsi="Verdana"/>
                <w:b/>
                <w:sz w:val="24"/>
              </w:rPr>
            </w:pPr>
            <w:r w:rsidRPr="00844CB1">
              <w:rPr>
                <w:rFonts w:ascii="Verdana" w:hAnsi="Verdana"/>
                <w:b/>
                <w:noProof/>
                <w:sz w:val="24"/>
                <w:lang w:val="lt-LT" w:eastAsia="lt-LT"/>
              </w:rPr>
              <w:drawing>
                <wp:inline distT="0" distB="0" distL="0" distR="0" wp14:anchorId="10038A0E" wp14:editId="2D62EAF5">
                  <wp:extent cx="1724266" cy="1676634"/>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24266" cy="1676634"/>
                          </a:xfrm>
                          <a:prstGeom prst="rect">
                            <a:avLst/>
                          </a:prstGeom>
                        </pic:spPr>
                      </pic:pic>
                    </a:graphicData>
                  </a:graphic>
                </wp:inline>
              </w:drawing>
            </w:r>
          </w:p>
        </w:tc>
        <w:tc>
          <w:tcPr>
            <w:tcW w:w="4648" w:type="dxa"/>
          </w:tcPr>
          <w:p w14:paraId="12FC7DE4" w14:textId="0221A151" w:rsidR="00A14EC7" w:rsidRPr="00A4195C" w:rsidRDefault="00A14EC7" w:rsidP="00DF1DC7">
            <w:pPr>
              <w:pStyle w:val="Sraopastraipa"/>
              <w:numPr>
                <w:ilvl w:val="0"/>
                <w:numId w:val="8"/>
              </w:numPr>
              <w:tabs>
                <w:tab w:val="left" w:pos="142"/>
                <w:tab w:val="left" w:pos="284"/>
                <w:tab w:val="left" w:pos="2268"/>
              </w:tabs>
              <w:jc w:val="both"/>
              <w:rPr>
                <w:rFonts w:ascii="Verdana" w:hAnsi="Verdana"/>
                <w:sz w:val="24"/>
              </w:rPr>
            </w:pPr>
            <w:r w:rsidRPr="00976DA7">
              <w:rPr>
                <w:rFonts w:ascii="Verdana" w:hAnsi="Verdana"/>
                <w:sz w:val="24"/>
              </w:rPr>
              <w:t>Matmenys</w:t>
            </w:r>
            <w:r w:rsidRPr="00976DA7">
              <w:rPr>
                <w:rFonts w:ascii="Verdana" w:hAnsi="Verdana"/>
                <w:sz w:val="24"/>
                <w:lang w:val="lt-LT"/>
              </w:rPr>
              <w:t xml:space="preserve"> ne mažesni nei : </w:t>
            </w:r>
            <w:r w:rsidRPr="00A4195C">
              <w:rPr>
                <w:rFonts w:ascii="Verdana" w:hAnsi="Verdana"/>
                <w:sz w:val="24"/>
              </w:rPr>
              <w:t>plotis –230 cm, ilgis – 306 cm, aukštis – 230 cm.</w:t>
            </w:r>
          </w:p>
          <w:p w14:paraId="05E1D2C2" w14:textId="5F364F08" w:rsidR="00A14EC7" w:rsidRPr="00A4195C" w:rsidRDefault="00A14EC7" w:rsidP="00DF1DC7">
            <w:pPr>
              <w:pStyle w:val="Sraopastraipa"/>
              <w:numPr>
                <w:ilvl w:val="0"/>
                <w:numId w:val="8"/>
              </w:numPr>
              <w:tabs>
                <w:tab w:val="left" w:pos="142"/>
                <w:tab w:val="left" w:pos="284"/>
                <w:tab w:val="left" w:pos="2268"/>
              </w:tabs>
              <w:jc w:val="both"/>
              <w:rPr>
                <w:rFonts w:ascii="Verdana" w:hAnsi="Verdana"/>
                <w:sz w:val="24"/>
              </w:rPr>
            </w:pPr>
            <w:r w:rsidRPr="00976DA7">
              <w:rPr>
                <w:rFonts w:ascii="Verdana" w:hAnsi="Verdana"/>
                <w:sz w:val="24"/>
              </w:rPr>
              <w:t>Įrenginio saugos zona</w:t>
            </w:r>
            <w:r w:rsidRPr="00976DA7">
              <w:rPr>
                <w:rFonts w:ascii="Verdana" w:hAnsi="Verdana"/>
                <w:sz w:val="24"/>
                <w:lang w:val="lt-LT"/>
              </w:rPr>
              <w:t xml:space="preserve"> ne </w:t>
            </w:r>
            <w:r w:rsidRPr="00A4195C">
              <w:rPr>
                <w:rFonts w:ascii="Verdana" w:hAnsi="Verdana"/>
                <w:sz w:val="24"/>
              </w:rPr>
              <w:t>mažesnė nei - 652 x 579 cm;</w:t>
            </w:r>
          </w:p>
          <w:p w14:paraId="32020928" w14:textId="4182BF00" w:rsidR="00A14EC7" w:rsidRPr="00A4195C" w:rsidRDefault="00A14EC7" w:rsidP="00DF1DC7">
            <w:pPr>
              <w:pStyle w:val="Sraopastraipa"/>
              <w:numPr>
                <w:ilvl w:val="0"/>
                <w:numId w:val="8"/>
              </w:numPr>
              <w:tabs>
                <w:tab w:val="left" w:pos="142"/>
                <w:tab w:val="left" w:pos="284"/>
                <w:tab w:val="left" w:pos="2268"/>
              </w:tabs>
              <w:jc w:val="both"/>
              <w:rPr>
                <w:rFonts w:ascii="Verdana" w:hAnsi="Verdana"/>
                <w:sz w:val="24"/>
              </w:rPr>
            </w:pPr>
            <w:r w:rsidRPr="00976DA7">
              <w:rPr>
                <w:rFonts w:ascii="Verdana" w:hAnsi="Verdana"/>
                <w:sz w:val="24"/>
              </w:rPr>
              <w:t xml:space="preserve">Maksimalus kritimo aukštis </w:t>
            </w:r>
            <w:r w:rsidRPr="00976DA7">
              <w:rPr>
                <w:rFonts w:ascii="Verdana" w:hAnsi="Verdana"/>
                <w:sz w:val="24"/>
                <w:lang w:val="lt-LT"/>
              </w:rPr>
              <w:t xml:space="preserve">ne </w:t>
            </w:r>
            <w:r w:rsidRPr="00A4195C">
              <w:rPr>
                <w:rFonts w:ascii="Verdana" w:hAnsi="Verdana"/>
                <w:sz w:val="24"/>
              </w:rPr>
              <w:t>didesnis nei - 220 cm;</w:t>
            </w:r>
          </w:p>
          <w:p w14:paraId="37A09E6D" w14:textId="4C40723B" w:rsidR="00A14EC7" w:rsidRPr="00A4195C" w:rsidRDefault="00A14EC7" w:rsidP="00DF1DC7">
            <w:pPr>
              <w:pStyle w:val="Sraopastraipa"/>
              <w:numPr>
                <w:ilvl w:val="0"/>
                <w:numId w:val="8"/>
              </w:numPr>
              <w:tabs>
                <w:tab w:val="left" w:pos="142"/>
                <w:tab w:val="left" w:pos="284"/>
                <w:tab w:val="left" w:pos="2268"/>
              </w:tabs>
              <w:jc w:val="both"/>
              <w:rPr>
                <w:rFonts w:ascii="Verdana" w:hAnsi="Verdana"/>
                <w:sz w:val="24"/>
              </w:rPr>
            </w:pPr>
            <w:r>
              <w:rPr>
                <w:rFonts w:ascii="Verdana" w:hAnsi="Verdana"/>
                <w:sz w:val="24"/>
                <w:lang w:val="lt-LT"/>
              </w:rPr>
              <w:t>Įrenginys skirtas</w:t>
            </w:r>
            <w:r w:rsidRPr="00976DA7">
              <w:rPr>
                <w:rFonts w:ascii="Verdana" w:hAnsi="Verdana"/>
                <w:sz w:val="24"/>
              </w:rPr>
              <w:t xml:space="preserve"> vaikams nuo </w:t>
            </w:r>
            <w:r w:rsidRPr="00A4195C">
              <w:rPr>
                <w:rFonts w:ascii="Verdana" w:hAnsi="Verdana"/>
                <w:sz w:val="24"/>
              </w:rPr>
              <w:t>3 iki 14 metų amžiaus.</w:t>
            </w:r>
          </w:p>
          <w:p w14:paraId="68746597" w14:textId="1C2AD0D7" w:rsidR="00A14EC7" w:rsidRPr="00A4195C" w:rsidRDefault="00A14EC7" w:rsidP="00DF1DC7">
            <w:pPr>
              <w:pStyle w:val="Sraopastraipa"/>
              <w:numPr>
                <w:ilvl w:val="0"/>
                <w:numId w:val="8"/>
              </w:numPr>
              <w:tabs>
                <w:tab w:val="left" w:pos="142"/>
                <w:tab w:val="left" w:pos="284"/>
                <w:tab w:val="left" w:pos="2268"/>
              </w:tabs>
              <w:jc w:val="both"/>
              <w:rPr>
                <w:rFonts w:ascii="Verdana" w:hAnsi="Verdana"/>
                <w:sz w:val="24"/>
              </w:rPr>
            </w:pPr>
            <w:r>
              <w:rPr>
                <w:rFonts w:ascii="Verdana" w:hAnsi="Verdana"/>
                <w:sz w:val="24"/>
                <w:lang w:val="lt-LT"/>
              </w:rPr>
              <w:t>Komplektą turi sudaryti: bokštelis, platforma, kopimo sienelė(-ės), laipiojimo elementai, čiuožykla (nusileidimo elementai).</w:t>
            </w:r>
          </w:p>
          <w:p w14:paraId="46F9307A" w14:textId="361DC91C" w:rsidR="00A14EC7" w:rsidRPr="00A4195C" w:rsidRDefault="00A14EC7" w:rsidP="00DF1DC7">
            <w:pPr>
              <w:pStyle w:val="Sraopastraipa"/>
              <w:numPr>
                <w:ilvl w:val="0"/>
                <w:numId w:val="8"/>
              </w:numPr>
              <w:tabs>
                <w:tab w:val="left" w:pos="142"/>
                <w:tab w:val="left" w:pos="284"/>
                <w:tab w:val="left" w:pos="2268"/>
              </w:tabs>
              <w:jc w:val="both"/>
              <w:rPr>
                <w:rFonts w:ascii="Verdana" w:hAnsi="Verdana"/>
                <w:sz w:val="24"/>
              </w:rPr>
            </w:pPr>
            <w:r>
              <w:rPr>
                <w:rFonts w:ascii="Verdana" w:hAnsi="Verdana"/>
                <w:sz w:val="24"/>
                <w:lang w:val="lt-LT"/>
              </w:rPr>
              <w:t>Žaidimų komplekse privalo būti įrengta čiuožykla, pritaikyta vaikams, būti pagaminta iš atsparių lauko sąlygoms medžiagų (pvz. nerūdijančio plieno ar lygiavertės medžiagos), atitikti LST EN 1176 standarto arba lygiavertis reikalavimus, būti saugi naudoti (be aštrių briaunų, su apsaugomis).</w:t>
            </w:r>
          </w:p>
          <w:p w14:paraId="5A524BBD" w14:textId="1AB268C4" w:rsidR="00A14EC7" w:rsidRPr="005472EA" w:rsidRDefault="00A14EC7" w:rsidP="00DF1DC7">
            <w:pPr>
              <w:pStyle w:val="Sraopastraipa"/>
              <w:numPr>
                <w:ilvl w:val="0"/>
                <w:numId w:val="8"/>
              </w:numPr>
              <w:tabs>
                <w:tab w:val="left" w:pos="142"/>
                <w:tab w:val="left" w:pos="284"/>
                <w:tab w:val="left" w:pos="2268"/>
              </w:tabs>
              <w:jc w:val="both"/>
              <w:rPr>
                <w:rFonts w:ascii="Verdana" w:hAnsi="Verdana"/>
                <w:sz w:val="24"/>
                <w:lang w:val="lt-LT"/>
              </w:rPr>
            </w:pPr>
            <w:r w:rsidRPr="00976DA7">
              <w:rPr>
                <w:rFonts w:ascii="Verdana" w:hAnsi="Verdana"/>
                <w:sz w:val="24"/>
              </w:rPr>
              <w:t>Konstrukcija</w:t>
            </w:r>
            <w:r w:rsidRPr="00976DA7">
              <w:rPr>
                <w:rFonts w:ascii="Verdana" w:hAnsi="Verdana"/>
                <w:sz w:val="24"/>
                <w:lang w:val="lt-LT"/>
              </w:rPr>
              <w:t xml:space="preserve"> turi būti </w:t>
            </w:r>
            <w:r w:rsidRPr="00A4195C">
              <w:rPr>
                <w:rFonts w:ascii="Verdana" w:hAnsi="Verdana"/>
                <w:sz w:val="24"/>
              </w:rPr>
              <w:t xml:space="preserve">pagaminta </w:t>
            </w:r>
            <w:r>
              <w:rPr>
                <w:rFonts w:ascii="Verdana" w:hAnsi="Verdana"/>
                <w:sz w:val="24"/>
                <w:lang w:val="lt-LT"/>
              </w:rPr>
              <w:t>i</w:t>
            </w:r>
            <w:r w:rsidRPr="00A4195C">
              <w:rPr>
                <w:rFonts w:ascii="Verdana" w:hAnsi="Verdana"/>
                <w:sz w:val="24"/>
              </w:rPr>
              <w:t xml:space="preserve">š perdirbto </w:t>
            </w:r>
            <w:r w:rsidRPr="00844CB1">
              <w:rPr>
                <w:rFonts w:ascii="Verdana" w:hAnsi="Verdana"/>
                <w:sz w:val="24"/>
              </w:rPr>
              <w:t>plastiko kompozito</w:t>
            </w:r>
            <w:r w:rsidRPr="00A4195C">
              <w:rPr>
                <w:rFonts w:ascii="Verdana" w:hAnsi="Verdana"/>
                <w:sz w:val="24"/>
              </w:rPr>
              <w:t>,</w:t>
            </w:r>
            <w:r w:rsidRPr="005472EA">
              <w:rPr>
                <w:szCs w:val="20"/>
              </w:rPr>
              <w:t xml:space="preserve"> </w:t>
            </w:r>
            <w:r w:rsidRPr="00844CB1">
              <w:rPr>
                <w:rFonts w:ascii="Verdana" w:hAnsi="Verdana"/>
                <w:sz w:val="24"/>
                <w:lang w:val="lt-LT"/>
              </w:rPr>
              <w:t>kurios</w:t>
            </w:r>
            <w:r w:rsidRPr="005472EA">
              <w:rPr>
                <w:rFonts w:ascii="Verdana" w:hAnsi="Verdana"/>
                <w:sz w:val="24"/>
                <w:lang w:val="lt-LT"/>
              </w:rPr>
              <w:t xml:space="preserve"> statomos ant įbetonuojamų metalinių kojų (elementų)</w:t>
            </w:r>
            <w:r>
              <w:rPr>
                <w:rFonts w:ascii="Verdana" w:hAnsi="Verdana"/>
                <w:sz w:val="24"/>
                <w:lang w:val="lt-LT"/>
              </w:rPr>
              <w:t xml:space="preserve"> arba lygiavertis</w:t>
            </w:r>
            <w:r w:rsidRPr="005472EA">
              <w:rPr>
                <w:rFonts w:ascii="Verdana" w:hAnsi="Verdana"/>
                <w:sz w:val="24"/>
                <w:lang w:val="lt-LT"/>
              </w:rPr>
              <w:t xml:space="preserve">. </w:t>
            </w:r>
          </w:p>
          <w:p w14:paraId="07CC70B3" w14:textId="5588019B" w:rsidR="00A14EC7" w:rsidRPr="00A4195C" w:rsidRDefault="00A14EC7" w:rsidP="00DF1DC7">
            <w:pPr>
              <w:pStyle w:val="Sraopastraipa"/>
              <w:numPr>
                <w:ilvl w:val="0"/>
                <w:numId w:val="8"/>
              </w:numPr>
              <w:tabs>
                <w:tab w:val="left" w:pos="142"/>
                <w:tab w:val="left" w:pos="284"/>
                <w:tab w:val="left" w:pos="2268"/>
              </w:tabs>
              <w:jc w:val="both"/>
              <w:rPr>
                <w:rFonts w:ascii="Verdana" w:hAnsi="Verdana"/>
                <w:sz w:val="24"/>
              </w:rPr>
            </w:pPr>
            <w:r w:rsidRPr="00976DA7">
              <w:rPr>
                <w:rFonts w:ascii="Verdana" w:hAnsi="Verdana"/>
                <w:sz w:val="24"/>
              </w:rPr>
              <w:t>Strypai</w:t>
            </w:r>
            <w:r w:rsidRPr="00976DA7">
              <w:rPr>
                <w:rFonts w:ascii="Verdana" w:hAnsi="Verdana"/>
                <w:sz w:val="24"/>
                <w:lang w:val="lt-LT"/>
              </w:rPr>
              <w:t xml:space="preserve"> turi būti</w:t>
            </w:r>
            <w:r w:rsidRPr="00976DA7">
              <w:rPr>
                <w:rFonts w:ascii="Verdana" w:hAnsi="Verdana"/>
                <w:sz w:val="24"/>
              </w:rPr>
              <w:t xml:space="preserve"> pagaminti iš </w:t>
            </w:r>
            <w:r w:rsidRPr="00A4195C">
              <w:rPr>
                <w:rFonts w:ascii="Verdana" w:hAnsi="Verdana"/>
                <w:sz w:val="24"/>
              </w:rPr>
              <w:t>nerūdijančio plieno</w:t>
            </w:r>
            <w:r>
              <w:rPr>
                <w:rFonts w:ascii="Verdana" w:hAnsi="Verdana"/>
                <w:sz w:val="24"/>
                <w:lang w:val="lt-LT"/>
              </w:rPr>
              <w:t xml:space="preserve"> arba lygiavertis.</w:t>
            </w:r>
          </w:p>
          <w:p w14:paraId="73B94E5C" w14:textId="6B96267F" w:rsidR="00A14EC7" w:rsidRDefault="00A14EC7" w:rsidP="00DF1DC7">
            <w:pPr>
              <w:pStyle w:val="Sraopastraipa"/>
              <w:numPr>
                <w:ilvl w:val="0"/>
                <w:numId w:val="8"/>
              </w:numPr>
              <w:tabs>
                <w:tab w:val="left" w:pos="142"/>
                <w:tab w:val="left" w:pos="284"/>
                <w:tab w:val="left" w:pos="2268"/>
              </w:tabs>
              <w:jc w:val="both"/>
              <w:rPr>
                <w:rFonts w:ascii="Verdana" w:hAnsi="Verdana"/>
                <w:sz w:val="24"/>
              </w:rPr>
            </w:pPr>
            <w:r w:rsidRPr="00976DA7">
              <w:rPr>
                <w:rFonts w:ascii="Verdana" w:hAnsi="Verdana"/>
                <w:sz w:val="24"/>
              </w:rPr>
              <w:t xml:space="preserve"> Apdailos detalės</w:t>
            </w:r>
            <w:r w:rsidRPr="00976DA7">
              <w:rPr>
                <w:rFonts w:ascii="Verdana" w:hAnsi="Verdana"/>
                <w:sz w:val="24"/>
                <w:lang w:val="lt-LT"/>
              </w:rPr>
              <w:t xml:space="preserve"> </w:t>
            </w:r>
            <w:r w:rsidRPr="00976DA7">
              <w:rPr>
                <w:rFonts w:ascii="Verdana" w:hAnsi="Verdana"/>
                <w:sz w:val="24"/>
              </w:rPr>
              <w:t xml:space="preserve">pagamintos iš </w:t>
            </w:r>
            <w:r w:rsidRPr="00A4195C">
              <w:rPr>
                <w:rFonts w:ascii="Verdana" w:hAnsi="Verdana"/>
                <w:sz w:val="24"/>
              </w:rPr>
              <w:t>perdirbtos HDPE plokštės</w:t>
            </w:r>
            <w:r>
              <w:rPr>
                <w:rFonts w:ascii="Verdana" w:hAnsi="Verdana"/>
                <w:sz w:val="24"/>
                <w:lang w:val="lt-LT"/>
              </w:rPr>
              <w:t xml:space="preserve"> ar lygiavertės.</w:t>
            </w:r>
          </w:p>
          <w:p w14:paraId="5DB5049E" w14:textId="7DF34D6B" w:rsidR="00A14EC7" w:rsidRPr="00A4195C" w:rsidRDefault="00A14EC7" w:rsidP="00DF1DC7">
            <w:pPr>
              <w:pStyle w:val="Sraopastraipa"/>
              <w:numPr>
                <w:ilvl w:val="0"/>
                <w:numId w:val="8"/>
              </w:numPr>
              <w:tabs>
                <w:tab w:val="left" w:pos="142"/>
                <w:tab w:val="left" w:pos="284"/>
                <w:tab w:val="left" w:pos="517"/>
              </w:tabs>
              <w:jc w:val="both"/>
              <w:rPr>
                <w:rFonts w:ascii="Verdana" w:hAnsi="Verdana"/>
                <w:sz w:val="24"/>
              </w:rPr>
            </w:pPr>
            <w:r>
              <w:rPr>
                <w:rFonts w:ascii="Verdana" w:hAnsi="Verdana"/>
                <w:sz w:val="24"/>
                <w:lang w:val="lt-LT"/>
              </w:rPr>
              <w:t>Gaminys sertifikuotas, atitinka LST EN 1176 standartą arba lygiavertis ir HN 131 higienos normos reikalavimus.</w:t>
            </w:r>
          </w:p>
          <w:p w14:paraId="4BAA44C9" w14:textId="10ADED04" w:rsidR="00A14EC7" w:rsidRPr="0087716B" w:rsidRDefault="00A14EC7" w:rsidP="00DF1DC7">
            <w:pPr>
              <w:pStyle w:val="Sraopastraipa"/>
              <w:numPr>
                <w:ilvl w:val="0"/>
                <w:numId w:val="8"/>
              </w:numPr>
              <w:tabs>
                <w:tab w:val="left" w:pos="142"/>
                <w:tab w:val="left" w:pos="284"/>
                <w:tab w:val="left" w:pos="517"/>
              </w:tabs>
              <w:jc w:val="both"/>
              <w:rPr>
                <w:rFonts w:ascii="Verdana" w:hAnsi="Verdana"/>
                <w:sz w:val="24"/>
              </w:rPr>
            </w:pPr>
            <w:r>
              <w:rPr>
                <w:rFonts w:ascii="Verdana" w:hAnsi="Verdana"/>
                <w:sz w:val="24"/>
                <w:lang w:val="lt-LT"/>
              </w:rPr>
              <w:lastRenderedPageBreak/>
              <w:t>Pateikta vizualinė medžiaga yra tik orientacinio pobūdžio, tačiau visi šiame aprašyme nurodyti elementai (įskaitant čiuožyklą) yra privalomi.</w:t>
            </w:r>
          </w:p>
        </w:tc>
      </w:tr>
      <w:tr w:rsidR="00A14EC7" w:rsidRPr="00976DA7" w14:paraId="54281E67" w14:textId="6D74B4E0" w:rsidTr="00A14EC7">
        <w:tc>
          <w:tcPr>
            <w:tcW w:w="2127" w:type="dxa"/>
          </w:tcPr>
          <w:p w14:paraId="3249B36F" w14:textId="77777777" w:rsidR="00A14EC7" w:rsidRPr="00976DA7" w:rsidRDefault="00A14EC7" w:rsidP="002B61D4">
            <w:pPr>
              <w:pStyle w:val="Sraopastraipa"/>
              <w:tabs>
                <w:tab w:val="left" w:pos="142"/>
                <w:tab w:val="left" w:pos="284"/>
                <w:tab w:val="left" w:pos="2268"/>
              </w:tabs>
              <w:spacing w:line="360" w:lineRule="auto"/>
              <w:ind w:left="0" w:firstLine="0"/>
              <w:jc w:val="both"/>
              <w:rPr>
                <w:rFonts w:ascii="Verdana" w:hAnsi="Verdana"/>
                <w:b/>
                <w:sz w:val="24"/>
                <w:lang w:val="lt-LT"/>
              </w:rPr>
            </w:pPr>
            <w:r w:rsidRPr="00976DA7">
              <w:rPr>
                <w:rFonts w:ascii="Verdana" w:hAnsi="Verdana"/>
                <w:b/>
                <w:sz w:val="24"/>
                <w:lang w:val="lt-LT"/>
              </w:rPr>
              <w:lastRenderedPageBreak/>
              <w:t>Prisitraukimų skersinis</w:t>
            </w:r>
          </w:p>
        </w:tc>
        <w:tc>
          <w:tcPr>
            <w:tcW w:w="3006" w:type="dxa"/>
          </w:tcPr>
          <w:p w14:paraId="50756F4E" w14:textId="2B1D893E" w:rsidR="00A14EC7" w:rsidRPr="00976DA7" w:rsidRDefault="00A14EC7" w:rsidP="002B61D4">
            <w:pPr>
              <w:pStyle w:val="Sraopastraipa"/>
              <w:tabs>
                <w:tab w:val="left" w:pos="142"/>
                <w:tab w:val="left" w:pos="284"/>
                <w:tab w:val="left" w:pos="2268"/>
              </w:tabs>
              <w:spacing w:line="360" w:lineRule="auto"/>
              <w:ind w:left="0" w:firstLine="0"/>
              <w:jc w:val="both"/>
              <w:rPr>
                <w:rFonts w:ascii="Verdana" w:hAnsi="Verdana"/>
                <w:b/>
                <w:sz w:val="24"/>
              </w:rPr>
            </w:pPr>
            <w:r w:rsidRPr="00DE66D2">
              <w:rPr>
                <w:rFonts w:ascii="Verdana" w:hAnsi="Verdana"/>
                <w:b/>
                <w:noProof/>
                <w:sz w:val="24"/>
                <w:lang w:val="lt-LT" w:eastAsia="lt-LT"/>
              </w:rPr>
              <w:drawing>
                <wp:inline distT="0" distB="0" distL="0" distR="0" wp14:anchorId="4CA3045F" wp14:editId="40DB506A">
                  <wp:extent cx="1505160" cy="1438476"/>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05160" cy="1438476"/>
                          </a:xfrm>
                          <a:prstGeom prst="rect">
                            <a:avLst/>
                          </a:prstGeom>
                        </pic:spPr>
                      </pic:pic>
                    </a:graphicData>
                  </a:graphic>
                </wp:inline>
              </w:drawing>
            </w:r>
          </w:p>
        </w:tc>
        <w:tc>
          <w:tcPr>
            <w:tcW w:w="4648" w:type="dxa"/>
          </w:tcPr>
          <w:p w14:paraId="4B60EDD3" w14:textId="57E35720" w:rsidR="00A14EC7" w:rsidRPr="00A4195C" w:rsidRDefault="00A14EC7" w:rsidP="00DF1DC7">
            <w:pPr>
              <w:pStyle w:val="Sraopastraipa"/>
              <w:numPr>
                <w:ilvl w:val="0"/>
                <w:numId w:val="9"/>
              </w:numPr>
              <w:tabs>
                <w:tab w:val="left" w:pos="142"/>
                <w:tab w:val="left" w:pos="284"/>
                <w:tab w:val="left" w:pos="2268"/>
              </w:tabs>
              <w:jc w:val="both"/>
              <w:rPr>
                <w:rFonts w:ascii="Verdana" w:hAnsi="Verdana"/>
                <w:sz w:val="24"/>
              </w:rPr>
            </w:pPr>
            <w:r w:rsidRPr="00976DA7">
              <w:rPr>
                <w:rFonts w:ascii="Verdana" w:hAnsi="Verdana"/>
                <w:sz w:val="24"/>
                <w:lang w:val="lt-LT"/>
              </w:rPr>
              <w:t xml:space="preserve">Matmenys ne mažesnis nei: </w:t>
            </w:r>
            <w:r w:rsidRPr="00A4195C">
              <w:rPr>
                <w:rFonts w:ascii="Verdana" w:hAnsi="Verdana"/>
                <w:sz w:val="24"/>
              </w:rPr>
              <w:t>plotis – 0,08m, ilgis – 3,02 m, aukštis – 1,65 m.</w:t>
            </w:r>
          </w:p>
          <w:p w14:paraId="25CB5934" w14:textId="47923EAA" w:rsidR="00A14EC7" w:rsidRPr="00A4195C" w:rsidRDefault="00A14EC7" w:rsidP="00DF1DC7">
            <w:pPr>
              <w:pStyle w:val="Sraopastraipa"/>
              <w:numPr>
                <w:ilvl w:val="0"/>
                <w:numId w:val="9"/>
              </w:numPr>
              <w:tabs>
                <w:tab w:val="left" w:pos="142"/>
                <w:tab w:val="left" w:pos="284"/>
                <w:tab w:val="left" w:pos="2268"/>
              </w:tabs>
              <w:jc w:val="both"/>
              <w:rPr>
                <w:rFonts w:ascii="Verdana" w:hAnsi="Verdana"/>
                <w:sz w:val="24"/>
              </w:rPr>
            </w:pPr>
            <w:r w:rsidRPr="00976DA7">
              <w:rPr>
                <w:rFonts w:ascii="Verdana" w:hAnsi="Verdana"/>
                <w:sz w:val="24"/>
                <w:lang w:val="lt-LT"/>
              </w:rPr>
              <w:t>Įrenginio s</w:t>
            </w:r>
            <w:proofErr w:type="spellStart"/>
            <w:r w:rsidRPr="00976DA7">
              <w:rPr>
                <w:rFonts w:ascii="Verdana" w:hAnsi="Verdana"/>
                <w:sz w:val="24"/>
              </w:rPr>
              <w:t>augos</w:t>
            </w:r>
            <w:proofErr w:type="spellEnd"/>
            <w:r w:rsidRPr="00976DA7">
              <w:rPr>
                <w:rFonts w:ascii="Verdana" w:hAnsi="Verdana"/>
                <w:sz w:val="24"/>
              </w:rPr>
              <w:t xml:space="preserve"> zona</w:t>
            </w:r>
            <w:r w:rsidRPr="00976DA7">
              <w:rPr>
                <w:rFonts w:ascii="Verdana" w:hAnsi="Verdana"/>
                <w:sz w:val="24"/>
                <w:lang w:val="lt-LT"/>
              </w:rPr>
              <w:t xml:space="preserve"> ne </w:t>
            </w:r>
            <w:r w:rsidRPr="00A4195C">
              <w:rPr>
                <w:rFonts w:ascii="Verdana" w:hAnsi="Verdana"/>
                <w:sz w:val="24"/>
              </w:rPr>
              <w:t>mažesnė nei: 6,02 x 3,08 m.</w:t>
            </w:r>
          </w:p>
          <w:p w14:paraId="36360E6B" w14:textId="507AEA01" w:rsidR="00A14EC7" w:rsidRPr="00A4195C" w:rsidRDefault="00A14EC7" w:rsidP="00DF1DC7">
            <w:pPr>
              <w:pStyle w:val="Sraopastraipa"/>
              <w:numPr>
                <w:ilvl w:val="0"/>
                <w:numId w:val="9"/>
              </w:numPr>
              <w:tabs>
                <w:tab w:val="left" w:pos="142"/>
                <w:tab w:val="left" w:pos="284"/>
                <w:tab w:val="left" w:pos="2268"/>
              </w:tabs>
              <w:jc w:val="both"/>
              <w:rPr>
                <w:rFonts w:ascii="Verdana" w:hAnsi="Verdana"/>
                <w:sz w:val="24"/>
              </w:rPr>
            </w:pPr>
            <w:r w:rsidRPr="00976DA7">
              <w:rPr>
                <w:rFonts w:ascii="Verdana" w:hAnsi="Verdana"/>
                <w:sz w:val="24"/>
              </w:rPr>
              <w:t>Maksimalus kritimo aukštis</w:t>
            </w:r>
            <w:r w:rsidRPr="00976DA7">
              <w:rPr>
                <w:rFonts w:ascii="Verdana" w:hAnsi="Verdana"/>
                <w:sz w:val="24"/>
                <w:lang w:val="lt-LT"/>
              </w:rPr>
              <w:t xml:space="preserve"> ne </w:t>
            </w:r>
            <w:r w:rsidRPr="00A4195C">
              <w:rPr>
                <w:rFonts w:ascii="Verdana" w:hAnsi="Verdana"/>
                <w:sz w:val="24"/>
              </w:rPr>
              <w:t>didesnis nei : 1,50 m.</w:t>
            </w:r>
          </w:p>
          <w:p w14:paraId="52D3E53A" w14:textId="77777777" w:rsidR="00A14EC7" w:rsidRPr="00976DA7" w:rsidRDefault="00A14EC7" w:rsidP="00DF1DC7">
            <w:pPr>
              <w:pStyle w:val="Sraopastraipa"/>
              <w:numPr>
                <w:ilvl w:val="0"/>
                <w:numId w:val="9"/>
              </w:numPr>
              <w:tabs>
                <w:tab w:val="left" w:pos="142"/>
                <w:tab w:val="left" w:pos="284"/>
                <w:tab w:val="left" w:pos="2268"/>
              </w:tabs>
              <w:jc w:val="both"/>
              <w:rPr>
                <w:rFonts w:ascii="Verdana" w:hAnsi="Verdana"/>
                <w:sz w:val="24"/>
              </w:rPr>
            </w:pPr>
            <w:r w:rsidRPr="00976DA7">
              <w:rPr>
                <w:rFonts w:ascii="Verdana" w:hAnsi="Verdana"/>
                <w:sz w:val="24"/>
              </w:rPr>
              <w:t>Amžiaus grupė: 3-14 metų</w:t>
            </w:r>
            <w:r w:rsidRPr="00976DA7">
              <w:rPr>
                <w:rFonts w:ascii="Verdana" w:hAnsi="Verdana"/>
                <w:sz w:val="24"/>
                <w:lang w:val="lt-LT"/>
              </w:rPr>
              <w:t>.</w:t>
            </w:r>
          </w:p>
          <w:p w14:paraId="7B27A632" w14:textId="45FCE097" w:rsidR="00A14EC7" w:rsidRPr="00DF1DC7" w:rsidRDefault="00A14EC7" w:rsidP="00DF1DC7">
            <w:pPr>
              <w:pStyle w:val="Sraopastraipa"/>
              <w:numPr>
                <w:ilvl w:val="0"/>
                <w:numId w:val="9"/>
              </w:numPr>
              <w:tabs>
                <w:tab w:val="left" w:pos="142"/>
                <w:tab w:val="left" w:pos="284"/>
                <w:tab w:val="left" w:pos="2268"/>
              </w:tabs>
              <w:jc w:val="both"/>
              <w:rPr>
                <w:rFonts w:ascii="Verdana" w:hAnsi="Verdana"/>
                <w:sz w:val="24"/>
              </w:rPr>
            </w:pPr>
            <w:r w:rsidRPr="00976DA7">
              <w:rPr>
                <w:rFonts w:ascii="Verdana" w:hAnsi="Verdana"/>
                <w:sz w:val="24"/>
                <w:lang w:val="lt-LT"/>
              </w:rPr>
              <w:t xml:space="preserve">Turi būti ne mažesnė nei </w:t>
            </w:r>
            <w:r>
              <w:rPr>
                <w:rFonts w:ascii="Verdana" w:hAnsi="Verdana"/>
                <w:sz w:val="24"/>
              </w:rPr>
              <w:t>80x80</w:t>
            </w:r>
            <w:r>
              <w:rPr>
                <w:rFonts w:ascii="Verdana" w:hAnsi="Verdana"/>
                <w:sz w:val="24"/>
                <w:lang w:val="lt-LT"/>
              </w:rPr>
              <w:t xml:space="preserve"> </w:t>
            </w:r>
            <w:r w:rsidRPr="00DF1DC7">
              <w:rPr>
                <w:rFonts w:ascii="Verdana" w:hAnsi="Verdana"/>
                <w:sz w:val="24"/>
              </w:rPr>
              <w:t>mm metalinė karštuoju būdu cinkuota konstrukcija, metaliniai, karštuoju būdu cinkuoti skersiniai</w:t>
            </w:r>
            <w:r>
              <w:rPr>
                <w:rFonts w:ascii="Verdana" w:hAnsi="Verdana"/>
                <w:sz w:val="24"/>
                <w:lang w:val="lt-LT"/>
              </w:rPr>
              <w:t xml:space="preserve"> arba lygiavertis.</w:t>
            </w:r>
          </w:p>
          <w:p w14:paraId="4ED8D958" w14:textId="167017EF" w:rsidR="00A14EC7" w:rsidRPr="00A4195C" w:rsidRDefault="00A14EC7" w:rsidP="00DF1DC7">
            <w:pPr>
              <w:pStyle w:val="Sraopastraipa"/>
              <w:numPr>
                <w:ilvl w:val="0"/>
                <w:numId w:val="9"/>
              </w:numPr>
              <w:tabs>
                <w:tab w:val="left" w:pos="142"/>
                <w:tab w:val="left" w:pos="284"/>
                <w:tab w:val="left" w:pos="2268"/>
              </w:tabs>
              <w:jc w:val="both"/>
              <w:rPr>
                <w:rFonts w:ascii="Verdana" w:hAnsi="Verdana"/>
                <w:sz w:val="24"/>
              </w:rPr>
            </w:pPr>
            <w:r w:rsidRPr="00976DA7">
              <w:rPr>
                <w:rFonts w:ascii="Verdana" w:hAnsi="Verdana"/>
                <w:sz w:val="24"/>
              </w:rPr>
              <w:t>Visos aštrios briaunos</w:t>
            </w:r>
            <w:r w:rsidRPr="00976DA7">
              <w:rPr>
                <w:rFonts w:ascii="Verdana" w:hAnsi="Verdana"/>
                <w:sz w:val="24"/>
                <w:lang w:val="lt-LT"/>
              </w:rPr>
              <w:t xml:space="preserve"> turi būti</w:t>
            </w:r>
            <w:r w:rsidRPr="00976DA7">
              <w:rPr>
                <w:rFonts w:ascii="Verdana" w:hAnsi="Verdana"/>
                <w:sz w:val="24"/>
              </w:rPr>
              <w:t xml:space="preserve"> </w:t>
            </w:r>
            <w:r w:rsidRPr="00A4195C">
              <w:rPr>
                <w:rFonts w:ascii="Verdana" w:hAnsi="Verdana"/>
                <w:sz w:val="24"/>
              </w:rPr>
              <w:t>užapvalintos.</w:t>
            </w:r>
          </w:p>
          <w:p w14:paraId="3A1509DC" w14:textId="6552F10E" w:rsidR="00A14EC7" w:rsidRPr="00A4195C" w:rsidRDefault="00A14EC7" w:rsidP="00DF1DC7">
            <w:pPr>
              <w:pStyle w:val="Sraopastraipa"/>
              <w:numPr>
                <w:ilvl w:val="0"/>
                <w:numId w:val="9"/>
              </w:numPr>
              <w:tabs>
                <w:tab w:val="left" w:pos="142"/>
                <w:tab w:val="left" w:pos="284"/>
                <w:tab w:val="left" w:pos="2268"/>
              </w:tabs>
              <w:jc w:val="both"/>
              <w:rPr>
                <w:rFonts w:ascii="Verdana" w:hAnsi="Verdana"/>
                <w:sz w:val="24"/>
              </w:rPr>
            </w:pPr>
            <w:r w:rsidRPr="00976DA7">
              <w:rPr>
                <w:rFonts w:ascii="Verdana" w:hAnsi="Verdana"/>
                <w:sz w:val="24"/>
                <w:lang w:val="lt-LT"/>
              </w:rPr>
              <w:t xml:space="preserve">Gaminys turi atitikti </w:t>
            </w:r>
            <w:r w:rsidRPr="00976DA7">
              <w:rPr>
                <w:rFonts w:ascii="Verdana" w:hAnsi="Verdana"/>
                <w:sz w:val="24"/>
              </w:rPr>
              <w:t xml:space="preserve">EN </w:t>
            </w:r>
            <w:r w:rsidRPr="00A4195C">
              <w:rPr>
                <w:rFonts w:ascii="Verdana" w:hAnsi="Verdana"/>
                <w:sz w:val="24"/>
              </w:rPr>
              <w:t>standartas: EN 1176:2018</w:t>
            </w:r>
          </w:p>
        </w:tc>
      </w:tr>
      <w:tr w:rsidR="00A14EC7" w:rsidRPr="00976DA7" w14:paraId="3D03BA1F" w14:textId="491EEBB0" w:rsidTr="00A14EC7">
        <w:tc>
          <w:tcPr>
            <w:tcW w:w="2127" w:type="dxa"/>
          </w:tcPr>
          <w:p w14:paraId="22233B53" w14:textId="77777777" w:rsidR="00A14EC7" w:rsidRPr="00976DA7" w:rsidRDefault="00A14EC7" w:rsidP="002B61D4">
            <w:pPr>
              <w:pStyle w:val="Sraopastraipa"/>
              <w:tabs>
                <w:tab w:val="left" w:pos="142"/>
                <w:tab w:val="left" w:pos="284"/>
                <w:tab w:val="left" w:pos="2268"/>
              </w:tabs>
              <w:spacing w:line="360" w:lineRule="auto"/>
              <w:ind w:left="0" w:firstLine="0"/>
              <w:jc w:val="both"/>
              <w:rPr>
                <w:rFonts w:ascii="Verdana" w:hAnsi="Verdana"/>
                <w:b/>
                <w:sz w:val="24"/>
                <w:lang w:val="lt-LT"/>
              </w:rPr>
            </w:pPr>
            <w:r w:rsidRPr="00976DA7">
              <w:rPr>
                <w:rFonts w:ascii="Verdana" w:hAnsi="Verdana"/>
                <w:b/>
                <w:sz w:val="24"/>
                <w:lang w:val="lt-LT"/>
              </w:rPr>
              <w:t>Liejama guminė danga su pagrindo paruošimu ant vejos 121 m²</w:t>
            </w:r>
          </w:p>
        </w:tc>
        <w:tc>
          <w:tcPr>
            <w:tcW w:w="3006" w:type="dxa"/>
          </w:tcPr>
          <w:p w14:paraId="3CA793D4" w14:textId="77777777" w:rsidR="00A14EC7" w:rsidRPr="00976DA7" w:rsidRDefault="00A14EC7" w:rsidP="002B61D4">
            <w:pPr>
              <w:pStyle w:val="Sraopastraipa"/>
              <w:tabs>
                <w:tab w:val="left" w:pos="142"/>
                <w:tab w:val="left" w:pos="284"/>
                <w:tab w:val="left" w:pos="2268"/>
              </w:tabs>
              <w:spacing w:line="360" w:lineRule="auto"/>
              <w:ind w:left="0" w:firstLine="0"/>
              <w:jc w:val="both"/>
              <w:rPr>
                <w:rFonts w:ascii="Verdana" w:hAnsi="Verdana"/>
                <w:b/>
                <w:sz w:val="24"/>
              </w:rPr>
            </w:pPr>
            <w:r w:rsidRPr="00456AA4">
              <w:rPr>
                <w:rFonts w:ascii="Verdana" w:hAnsi="Verdana"/>
                <w:b/>
                <w:noProof/>
                <w:sz w:val="24"/>
                <w:lang w:val="lt-LT" w:eastAsia="lt-LT"/>
              </w:rPr>
              <w:drawing>
                <wp:inline distT="0" distB="0" distL="0" distR="0" wp14:anchorId="22775CA0" wp14:editId="12C62327">
                  <wp:extent cx="1720395" cy="944880"/>
                  <wp:effectExtent l="0" t="0" r="0" b="762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69581" cy="971894"/>
                          </a:xfrm>
                          <a:prstGeom prst="rect">
                            <a:avLst/>
                          </a:prstGeom>
                        </pic:spPr>
                      </pic:pic>
                    </a:graphicData>
                  </a:graphic>
                </wp:inline>
              </w:drawing>
            </w:r>
          </w:p>
        </w:tc>
        <w:tc>
          <w:tcPr>
            <w:tcW w:w="4648" w:type="dxa"/>
          </w:tcPr>
          <w:p w14:paraId="1C2D2889" w14:textId="39F69FFF" w:rsidR="00A14EC7" w:rsidRPr="00A4195C" w:rsidRDefault="00A14EC7" w:rsidP="00DF1DC7">
            <w:pPr>
              <w:pStyle w:val="Sraopastraipa"/>
              <w:numPr>
                <w:ilvl w:val="0"/>
                <w:numId w:val="11"/>
              </w:numPr>
              <w:tabs>
                <w:tab w:val="left" w:pos="142"/>
                <w:tab w:val="left" w:pos="284"/>
                <w:tab w:val="left" w:pos="2268"/>
              </w:tabs>
              <w:jc w:val="both"/>
              <w:rPr>
                <w:rFonts w:ascii="Verdana" w:hAnsi="Verdana"/>
                <w:sz w:val="24"/>
              </w:rPr>
            </w:pPr>
            <w:r w:rsidRPr="00976DA7">
              <w:rPr>
                <w:rFonts w:ascii="Verdana" w:hAnsi="Verdana"/>
                <w:sz w:val="24"/>
                <w:lang w:val="lt-LT"/>
              </w:rPr>
              <w:t xml:space="preserve">Įrengiamos aikštelės plotas: ne </w:t>
            </w:r>
            <w:r w:rsidRPr="00A4195C">
              <w:rPr>
                <w:rFonts w:ascii="Verdana" w:hAnsi="Verdana"/>
                <w:sz w:val="24"/>
              </w:rPr>
              <w:t>mažiau, 121 m².</w:t>
            </w:r>
          </w:p>
          <w:p w14:paraId="37CF410B" w14:textId="4C8EED54" w:rsidR="00A14EC7" w:rsidRPr="00A4195C" w:rsidRDefault="00A14EC7" w:rsidP="00DF1DC7">
            <w:pPr>
              <w:pStyle w:val="Sraopastraipa"/>
              <w:numPr>
                <w:ilvl w:val="0"/>
                <w:numId w:val="11"/>
              </w:numPr>
              <w:tabs>
                <w:tab w:val="left" w:pos="142"/>
                <w:tab w:val="left" w:pos="284"/>
                <w:tab w:val="left" w:pos="2268"/>
              </w:tabs>
              <w:jc w:val="both"/>
              <w:rPr>
                <w:rFonts w:ascii="Verdana" w:hAnsi="Verdana"/>
                <w:sz w:val="24"/>
              </w:rPr>
            </w:pPr>
            <w:r w:rsidRPr="00976DA7">
              <w:rPr>
                <w:rFonts w:ascii="Verdana" w:hAnsi="Verdana"/>
                <w:sz w:val="24"/>
                <w:lang w:val="lt-LT"/>
              </w:rPr>
              <w:t xml:space="preserve">Dangos pagrindas turi būti </w:t>
            </w:r>
            <w:r w:rsidRPr="00A4195C">
              <w:rPr>
                <w:rFonts w:ascii="Verdana" w:hAnsi="Verdana"/>
                <w:sz w:val="24"/>
              </w:rPr>
              <w:t>paruošiamas taip: nuimamas ne mažiau nei 40 cm derlingas vejos sluoksnis. Užpilama ne mažiau nei 25 cm sluoksnis plauto žvyro (</w:t>
            </w:r>
            <w:r w:rsidRPr="00844CB1">
              <w:rPr>
                <w:rFonts w:ascii="Verdana" w:hAnsi="Verdana"/>
                <w:sz w:val="24"/>
              </w:rPr>
              <w:t>Frakcija 0</w:t>
            </w:r>
            <w:r w:rsidRPr="00844CB1">
              <w:rPr>
                <w:rFonts w:ascii="Verdana" w:hAnsi="Verdana"/>
                <w:sz w:val="24"/>
                <w:lang w:val="lt-LT"/>
              </w:rPr>
              <w:t>/</w:t>
            </w:r>
            <w:r w:rsidRPr="00844CB1">
              <w:rPr>
                <w:rFonts w:ascii="Verdana" w:hAnsi="Verdana"/>
                <w:sz w:val="24"/>
              </w:rPr>
              <w:t>4</w:t>
            </w:r>
            <w:r>
              <w:rPr>
                <w:rFonts w:ascii="Verdana" w:hAnsi="Verdana"/>
                <w:sz w:val="24"/>
                <w:lang w:val="lt-LT"/>
              </w:rPr>
              <w:t xml:space="preserve"> mm</w:t>
            </w:r>
            <w:r w:rsidRPr="00A4195C">
              <w:rPr>
                <w:rFonts w:ascii="Verdana" w:hAnsi="Verdana"/>
                <w:sz w:val="24"/>
              </w:rPr>
              <w:t>), Užpilama skalda ne mažiau 10 cm sluoksnis, užpilamas ne mažiau 5 cm sluoksnis atsijų. Tada pagrindas suvibruojamas ir sutankinamas. Guminė danga liejama ant paruošti pagrindo. Smūgius sugerianti liejama gumos danga turi būti ištisinė, besiūlė, gerai sulyginta</w:t>
            </w:r>
            <w:r>
              <w:rPr>
                <w:rFonts w:ascii="Verdana" w:hAnsi="Verdana"/>
                <w:sz w:val="24"/>
                <w:lang w:val="lt-LT"/>
              </w:rPr>
              <w:t xml:space="preserve"> arba lygiavertis</w:t>
            </w:r>
            <w:r w:rsidRPr="00A4195C">
              <w:rPr>
                <w:rFonts w:ascii="Verdana" w:hAnsi="Verdana"/>
                <w:sz w:val="24"/>
              </w:rPr>
              <w:t>.</w:t>
            </w:r>
          </w:p>
          <w:p w14:paraId="6A442C70" w14:textId="6827EBDA" w:rsidR="00A14EC7" w:rsidRPr="00A4195C" w:rsidRDefault="00A14EC7" w:rsidP="00DF1DC7">
            <w:pPr>
              <w:pStyle w:val="Sraopastraipa"/>
              <w:numPr>
                <w:ilvl w:val="0"/>
                <w:numId w:val="11"/>
              </w:numPr>
              <w:tabs>
                <w:tab w:val="left" w:pos="142"/>
                <w:tab w:val="left" w:pos="284"/>
                <w:tab w:val="left" w:pos="2268"/>
              </w:tabs>
              <w:jc w:val="both"/>
              <w:rPr>
                <w:rFonts w:ascii="Verdana" w:hAnsi="Verdana"/>
                <w:sz w:val="24"/>
              </w:rPr>
            </w:pPr>
            <w:r w:rsidRPr="00976DA7">
              <w:rPr>
                <w:rFonts w:ascii="Verdana" w:hAnsi="Verdana"/>
                <w:sz w:val="24"/>
                <w:lang w:val="lt-LT"/>
              </w:rPr>
              <w:t>Danga</w:t>
            </w:r>
            <w:r>
              <w:rPr>
                <w:rFonts w:ascii="Verdana" w:hAnsi="Verdana"/>
                <w:sz w:val="24"/>
                <w:lang w:val="lt-LT"/>
              </w:rPr>
              <w:t xml:space="preserve">- </w:t>
            </w:r>
            <w:r w:rsidRPr="00844CB1">
              <w:rPr>
                <w:rFonts w:ascii="Verdana" w:hAnsi="Verdana"/>
                <w:sz w:val="24"/>
                <w:lang w:val="lt-LT"/>
              </w:rPr>
              <w:t>sintetinė</w:t>
            </w:r>
            <w:r w:rsidRPr="00976DA7">
              <w:rPr>
                <w:rFonts w:ascii="Verdana" w:hAnsi="Verdana"/>
                <w:sz w:val="24"/>
                <w:lang w:val="lt-LT"/>
              </w:rPr>
              <w:t xml:space="preserve">, skirta </w:t>
            </w:r>
            <w:r w:rsidRPr="00A4195C">
              <w:rPr>
                <w:rFonts w:ascii="Verdana" w:hAnsi="Verdana"/>
                <w:sz w:val="24"/>
              </w:rPr>
              <w:t>mokykloms ir l</w:t>
            </w:r>
            <w:r>
              <w:rPr>
                <w:rFonts w:ascii="Verdana" w:hAnsi="Verdana"/>
                <w:sz w:val="24"/>
              </w:rPr>
              <w:t>aisvalaikiui</w:t>
            </w:r>
            <w:r>
              <w:rPr>
                <w:rFonts w:ascii="Verdana" w:hAnsi="Verdana"/>
                <w:sz w:val="24"/>
                <w:lang w:val="lt-LT"/>
              </w:rPr>
              <w:t>, turi atitikti LST EN 1177 reikalavimus arba lygiavertis.</w:t>
            </w:r>
          </w:p>
          <w:p w14:paraId="75ED3071" w14:textId="4FF89902" w:rsidR="00A14EC7" w:rsidRPr="00A4195C" w:rsidRDefault="00A14EC7" w:rsidP="00DF1DC7">
            <w:pPr>
              <w:pStyle w:val="Sraopastraipa"/>
              <w:numPr>
                <w:ilvl w:val="0"/>
                <w:numId w:val="11"/>
              </w:numPr>
              <w:tabs>
                <w:tab w:val="left" w:pos="142"/>
                <w:tab w:val="left" w:pos="284"/>
                <w:tab w:val="left" w:pos="2268"/>
              </w:tabs>
              <w:jc w:val="both"/>
              <w:rPr>
                <w:rFonts w:ascii="Verdana" w:hAnsi="Verdana"/>
                <w:sz w:val="24"/>
              </w:rPr>
            </w:pPr>
            <w:r w:rsidRPr="00976DA7">
              <w:rPr>
                <w:rFonts w:ascii="Verdana" w:hAnsi="Verdana"/>
                <w:sz w:val="24"/>
                <w:lang w:val="lt-LT"/>
              </w:rPr>
              <w:t xml:space="preserve">Pirmas dangos sluoksnis, turi </w:t>
            </w:r>
            <w:r w:rsidRPr="00A4195C">
              <w:rPr>
                <w:rFonts w:ascii="Verdana" w:hAnsi="Verdana"/>
                <w:sz w:val="24"/>
              </w:rPr>
              <w:t xml:space="preserve">susidėti iš SRB (arba lygiaverčių) </w:t>
            </w:r>
            <w:r w:rsidRPr="00A4195C">
              <w:rPr>
                <w:rFonts w:ascii="Verdana" w:hAnsi="Verdana"/>
                <w:sz w:val="24"/>
              </w:rPr>
              <w:lastRenderedPageBreak/>
              <w:t xml:space="preserve">gumos granulių, paklojamas specialiu klotuvu arba rankiniu būdu storis </w:t>
            </w:r>
            <w:r>
              <w:rPr>
                <w:rFonts w:ascii="Verdana" w:hAnsi="Verdana"/>
                <w:sz w:val="24"/>
                <w:lang w:val="lt-LT"/>
              </w:rPr>
              <w:t xml:space="preserve">nuo </w:t>
            </w:r>
            <w:r w:rsidRPr="00B67B0F">
              <w:rPr>
                <w:rFonts w:ascii="Verdana" w:hAnsi="Verdana"/>
                <w:sz w:val="24"/>
              </w:rPr>
              <w:t>30</w:t>
            </w:r>
            <w:r w:rsidRPr="00B67B0F">
              <w:rPr>
                <w:rFonts w:ascii="Verdana" w:hAnsi="Verdana"/>
                <w:sz w:val="24"/>
                <w:lang w:val="lt-LT"/>
              </w:rPr>
              <w:t xml:space="preserve"> iki </w:t>
            </w:r>
            <w:r w:rsidRPr="00B67B0F">
              <w:rPr>
                <w:rFonts w:ascii="Verdana" w:hAnsi="Verdana"/>
                <w:sz w:val="24"/>
              </w:rPr>
              <w:t>50</w:t>
            </w:r>
            <w:r w:rsidRPr="00A4195C">
              <w:rPr>
                <w:rFonts w:ascii="Verdana" w:hAnsi="Verdana"/>
                <w:sz w:val="24"/>
              </w:rPr>
              <w:t xml:space="preserve"> mm, priklausomai nuo kritimo zonų aukščio.</w:t>
            </w:r>
          </w:p>
          <w:p w14:paraId="675AD21E" w14:textId="026AC2F5" w:rsidR="00A14EC7" w:rsidRPr="00A4195C" w:rsidRDefault="00A14EC7" w:rsidP="00DF1DC7">
            <w:pPr>
              <w:pStyle w:val="Sraopastraipa"/>
              <w:numPr>
                <w:ilvl w:val="0"/>
                <w:numId w:val="11"/>
              </w:numPr>
              <w:tabs>
                <w:tab w:val="left" w:pos="142"/>
                <w:tab w:val="left" w:pos="284"/>
                <w:tab w:val="left" w:pos="2268"/>
              </w:tabs>
              <w:jc w:val="both"/>
              <w:rPr>
                <w:rFonts w:ascii="Verdana" w:hAnsi="Verdana"/>
                <w:sz w:val="24"/>
              </w:rPr>
            </w:pPr>
            <w:r w:rsidRPr="00976DA7">
              <w:rPr>
                <w:rFonts w:ascii="Verdana" w:hAnsi="Verdana"/>
                <w:sz w:val="24"/>
                <w:lang w:val="lt-LT"/>
              </w:rPr>
              <w:t xml:space="preserve">Viršutinis, struktūrinis dangos </w:t>
            </w:r>
            <w:r w:rsidRPr="00A4195C">
              <w:rPr>
                <w:rFonts w:ascii="Verdana" w:hAnsi="Verdana"/>
                <w:sz w:val="24"/>
              </w:rPr>
              <w:t xml:space="preserve">Sluoksnis paklojamas specialiu klotuvu arba rankiniu būdu, </w:t>
            </w:r>
            <w:proofErr w:type="spellStart"/>
            <w:r w:rsidRPr="00A4195C">
              <w:rPr>
                <w:rFonts w:ascii="Verdana" w:hAnsi="Verdana"/>
                <w:sz w:val="24"/>
              </w:rPr>
              <w:t>poliuretaninę</w:t>
            </w:r>
            <w:proofErr w:type="spellEnd"/>
            <w:r w:rsidRPr="00A4195C">
              <w:rPr>
                <w:rFonts w:ascii="Verdana" w:hAnsi="Verdana"/>
                <w:sz w:val="24"/>
              </w:rPr>
              <w:t xml:space="preserve"> (arba lygiavertę) </w:t>
            </w:r>
            <w:proofErr w:type="spellStart"/>
            <w:r w:rsidRPr="00A4195C">
              <w:rPr>
                <w:rFonts w:ascii="Verdana" w:hAnsi="Verdana"/>
                <w:sz w:val="24"/>
              </w:rPr>
              <w:t>dervę</w:t>
            </w:r>
            <w:proofErr w:type="spellEnd"/>
            <w:r w:rsidRPr="00A4195C">
              <w:rPr>
                <w:rFonts w:ascii="Verdana" w:hAnsi="Verdana"/>
                <w:sz w:val="24"/>
              </w:rPr>
              <w:t xml:space="preserve"> sumaišius su spalvotomis EPDM (arba lygiavertėmis) granulėmis (spalva). Storis ne mažiau </w:t>
            </w:r>
            <w:r>
              <w:rPr>
                <w:rFonts w:ascii="Verdana" w:hAnsi="Verdana"/>
                <w:sz w:val="24"/>
                <w:lang w:val="lt-LT"/>
              </w:rPr>
              <w:t xml:space="preserve">kaip </w:t>
            </w:r>
            <w:r w:rsidRPr="00A4195C">
              <w:rPr>
                <w:rFonts w:ascii="Verdana" w:hAnsi="Verdana"/>
                <w:sz w:val="24"/>
              </w:rPr>
              <w:t>10 mm.</w:t>
            </w:r>
          </w:p>
          <w:p w14:paraId="68B8F1F9" w14:textId="45B661F2" w:rsidR="00A14EC7" w:rsidRPr="00A4195C" w:rsidRDefault="00A14EC7" w:rsidP="00DF1DC7">
            <w:pPr>
              <w:pStyle w:val="Sraopastraipa"/>
              <w:numPr>
                <w:ilvl w:val="0"/>
                <w:numId w:val="11"/>
              </w:numPr>
              <w:tabs>
                <w:tab w:val="left" w:pos="142"/>
                <w:tab w:val="left" w:pos="284"/>
                <w:tab w:val="left" w:pos="2268"/>
              </w:tabs>
              <w:jc w:val="both"/>
              <w:rPr>
                <w:rFonts w:ascii="Verdana" w:hAnsi="Verdana"/>
                <w:sz w:val="24"/>
              </w:rPr>
            </w:pPr>
            <w:r>
              <w:rPr>
                <w:rFonts w:ascii="Verdana" w:hAnsi="Verdana"/>
                <w:sz w:val="24"/>
                <w:lang w:val="lt-LT"/>
              </w:rPr>
              <w:t>S</w:t>
            </w:r>
            <w:r w:rsidRPr="00976DA7">
              <w:rPr>
                <w:rFonts w:ascii="Verdana" w:hAnsi="Verdana"/>
                <w:sz w:val="24"/>
                <w:lang w:val="lt-LT"/>
              </w:rPr>
              <w:t xml:space="preserve">palvinės bei </w:t>
            </w:r>
            <w:r w:rsidRPr="00A4195C">
              <w:rPr>
                <w:rFonts w:ascii="Verdana" w:hAnsi="Verdana"/>
                <w:sz w:val="24"/>
              </w:rPr>
              <w:t>kompozicinės savybės turi būti suderintos su Užsakovu.</w:t>
            </w:r>
          </w:p>
          <w:p w14:paraId="018186D8" w14:textId="7BCD9184" w:rsidR="00A14EC7" w:rsidRPr="00A4195C" w:rsidRDefault="00A14EC7" w:rsidP="00DF1DC7">
            <w:pPr>
              <w:pStyle w:val="Sraopastraipa"/>
              <w:numPr>
                <w:ilvl w:val="0"/>
                <w:numId w:val="11"/>
              </w:numPr>
              <w:tabs>
                <w:tab w:val="left" w:pos="142"/>
                <w:tab w:val="left" w:pos="284"/>
                <w:tab w:val="left" w:pos="2268"/>
              </w:tabs>
              <w:jc w:val="both"/>
              <w:rPr>
                <w:rFonts w:ascii="Verdana" w:hAnsi="Verdana"/>
                <w:sz w:val="24"/>
              </w:rPr>
            </w:pPr>
            <w:r w:rsidRPr="00976DA7">
              <w:rPr>
                <w:rFonts w:ascii="Verdana" w:hAnsi="Verdana"/>
                <w:sz w:val="24"/>
                <w:lang w:val="lt-LT"/>
              </w:rPr>
              <w:t xml:space="preserve">Aplink liejamą dangą turi būti </w:t>
            </w:r>
            <w:r w:rsidRPr="00A4195C">
              <w:rPr>
                <w:rFonts w:ascii="Verdana" w:hAnsi="Verdana"/>
                <w:sz w:val="24"/>
              </w:rPr>
              <w:t xml:space="preserve">šalčiui atsparūs </w:t>
            </w:r>
            <w:proofErr w:type="spellStart"/>
            <w:r w:rsidRPr="00A4195C">
              <w:rPr>
                <w:rFonts w:ascii="Verdana" w:hAnsi="Verdana"/>
                <w:sz w:val="24"/>
              </w:rPr>
              <w:t>borteliai</w:t>
            </w:r>
            <w:proofErr w:type="spellEnd"/>
            <w:r w:rsidRPr="00A4195C">
              <w:rPr>
                <w:rFonts w:ascii="Verdana" w:hAnsi="Verdana"/>
                <w:sz w:val="24"/>
              </w:rPr>
              <w:t xml:space="preserve">, dengti </w:t>
            </w:r>
            <w:r w:rsidRPr="00B67B0F">
              <w:rPr>
                <w:rFonts w:ascii="Verdana" w:hAnsi="Verdana"/>
                <w:sz w:val="24"/>
              </w:rPr>
              <w:t>elastinga gum</w:t>
            </w:r>
            <w:r w:rsidRPr="00B67B0F">
              <w:rPr>
                <w:rFonts w:ascii="Verdana" w:hAnsi="Verdana"/>
                <w:sz w:val="24"/>
                <w:lang w:val="lt-LT"/>
              </w:rPr>
              <w:t>ine</w:t>
            </w:r>
            <w:r>
              <w:rPr>
                <w:rFonts w:ascii="Verdana" w:hAnsi="Verdana"/>
                <w:sz w:val="24"/>
                <w:lang w:val="lt-LT"/>
              </w:rPr>
              <w:t xml:space="preserve"> danga arba lygiavertis</w:t>
            </w:r>
            <w:r w:rsidRPr="00A4195C">
              <w:rPr>
                <w:rFonts w:ascii="Verdana" w:hAnsi="Verdana"/>
                <w:sz w:val="24"/>
              </w:rPr>
              <w:t>.</w:t>
            </w:r>
          </w:p>
          <w:p w14:paraId="748E0EE2" w14:textId="07BC88AD" w:rsidR="00A14EC7" w:rsidRPr="00A4195C" w:rsidRDefault="00A14EC7" w:rsidP="00DF1DC7">
            <w:pPr>
              <w:pStyle w:val="Sraopastraipa"/>
              <w:numPr>
                <w:ilvl w:val="0"/>
                <w:numId w:val="11"/>
              </w:numPr>
              <w:tabs>
                <w:tab w:val="left" w:pos="142"/>
                <w:tab w:val="left" w:pos="284"/>
                <w:tab w:val="left" w:pos="2268"/>
              </w:tabs>
              <w:jc w:val="both"/>
              <w:rPr>
                <w:rFonts w:ascii="Verdana" w:hAnsi="Verdana"/>
                <w:sz w:val="24"/>
              </w:rPr>
            </w:pPr>
            <w:r w:rsidRPr="00976DA7">
              <w:rPr>
                <w:rFonts w:ascii="Verdana" w:hAnsi="Verdana"/>
                <w:sz w:val="24"/>
                <w:lang w:val="lt-LT"/>
              </w:rPr>
              <w:t xml:space="preserve">Danga turi būti įrengta taip, </w:t>
            </w:r>
            <w:r w:rsidRPr="00A4195C">
              <w:rPr>
                <w:rFonts w:ascii="Verdana" w:hAnsi="Verdana"/>
                <w:sz w:val="24"/>
              </w:rPr>
              <w:t>kad joje nesikauptų vanduo, turi būti suformuoti skersinis ir išilginis nuolydžiai (tipiniai), dangos paviršiaus lygis turi būti suvestas su aplinkinio grunto lygiu (neturi būti lygio skirtumo), dangos įrengimo metu visi funkcionuojantys inžineriniai tinklai privalo būti išsaugoti ir nepažeisti.</w:t>
            </w:r>
          </w:p>
          <w:p w14:paraId="474556D2" w14:textId="6FC61005" w:rsidR="00A14EC7" w:rsidRPr="00A4195C" w:rsidRDefault="00A14EC7" w:rsidP="00DF1DC7">
            <w:pPr>
              <w:pStyle w:val="Sraopastraipa"/>
              <w:numPr>
                <w:ilvl w:val="0"/>
                <w:numId w:val="11"/>
              </w:numPr>
              <w:tabs>
                <w:tab w:val="left" w:pos="142"/>
                <w:tab w:val="left" w:pos="284"/>
                <w:tab w:val="left" w:pos="2268"/>
              </w:tabs>
              <w:jc w:val="both"/>
              <w:rPr>
                <w:rFonts w:ascii="Verdana" w:hAnsi="Verdana"/>
                <w:sz w:val="24"/>
              </w:rPr>
            </w:pPr>
            <w:r w:rsidRPr="00976DA7">
              <w:rPr>
                <w:rFonts w:ascii="Verdana" w:hAnsi="Verdana"/>
                <w:sz w:val="24"/>
                <w:lang w:val="lt-LT"/>
              </w:rPr>
              <w:t xml:space="preserve">Prieš įrengiant dangą, turi būti </w:t>
            </w:r>
            <w:r w:rsidRPr="00A4195C">
              <w:rPr>
                <w:rFonts w:ascii="Verdana" w:hAnsi="Verdana"/>
                <w:sz w:val="24"/>
              </w:rPr>
              <w:t>nukastas turi būti taip, kad iškasos kraštuose ir dugne gruntas būtų kuo mažiau sujudintas.</w:t>
            </w:r>
          </w:p>
          <w:p w14:paraId="137E55AD" w14:textId="77777777" w:rsidR="00A14EC7" w:rsidRDefault="00A14EC7" w:rsidP="00DF1DC7">
            <w:pPr>
              <w:tabs>
                <w:tab w:val="left" w:pos="284"/>
                <w:tab w:val="left" w:pos="603"/>
                <w:tab w:val="left" w:pos="2268"/>
              </w:tabs>
              <w:suppressAutoHyphens/>
              <w:ind w:left="459" w:hanging="360"/>
              <w:jc w:val="both"/>
              <w:rPr>
                <w:rFonts w:ascii="Verdana" w:hAnsi="Verdana"/>
                <w:sz w:val="24"/>
              </w:rPr>
            </w:pPr>
            <w:r>
              <w:rPr>
                <w:rFonts w:ascii="Verdana" w:hAnsi="Verdana"/>
                <w:sz w:val="24"/>
              </w:rPr>
              <w:t xml:space="preserve">10)Iškastas gruntas, surinkti </w:t>
            </w:r>
            <w:r w:rsidRPr="009E29FC">
              <w:rPr>
                <w:rFonts w:ascii="Verdana" w:hAnsi="Verdana"/>
                <w:sz w:val="24"/>
              </w:rPr>
              <w:t xml:space="preserve">akmenys ir kita, </w:t>
            </w:r>
            <w:r>
              <w:rPr>
                <w:rFonts w:ascii="Verdana" w:hAnsi="Verdana"/>
                <w:sz w:val="24"/>
              </w:rPr>
              <w:t xml:space="preserve">kaip įrengimo </w:t>
            </w:r>
            <w:r w:rsidRPr="00976DA7">
              <w:rPr>
                <w:rFonts w:ascii="Verdana" w:hAnsi="Verdana"/>
                <w:sz w:val="24"/>
              </w:rPr>
              <w:t xml:space="preserve">metu atsiradusios atliekos, turi būti išvežtos ir perduotos atliekų tvarkomai įmonei. Iškastas gruntas, derlingas dirvožemis, akmenys jei jie tinkami naudojimui vietoje, turi būti panaudojami aplinkinės </w:t>
            </w:r>
            <w:r w:rsidRPr="00976DA7">
              <w:rPr>
                <w:rFonts w:ascii="Verdana" w:hAnsi="Verdana"/>
                <w:sz w:val="24"/>
              </w:rPr>
              <w:lastRenderedPageBreak/>
              <w:t>teritorijos rekultivavimui, išlyginimui.</w:t>
            </w:r>
          </w:p>
          <w:p w14:paraId="611D52F0" w14:textId="415953ED" w:rsidR="00A14EC7" w:rsidRPr="00976DA7" w:rsidRDefault="00A14EC7" w:rsidP="00DF1DC7">
            <w:pPr>
              <w:tabs>
                <w:tab w:val="left" w:pos="284"/>
                <w:tab w:val="left" w:pos="603"/>
                <w:tab w:val="left" w:pos="2268"/>
              </w:tabs>
              <w:ind w:left="462" w:hanging="360"/>
              <w:jc w:val="both"/>
              <w:rPr>
                <w:rFonts w:ascii="Verdana" w:hAnsi="Verdana"/>
                <w:sz w:val="24"/>
              </w:rPr>
            </w:pPr>
            <w:r>
              <w:rPr>
                <w:rFonts w:ascii="Verdana" w:hAnsi="Verdana"/>
                <w:sz w:val="24"/>
              </w:rPr>
              <w:t xml:space="preserve">11) </w:t>
            </w:r>
            <w:r w:rsidRPr="009E29FC">
              <w:rPr>
                <w:rFonts w:ascii="Verdana" w:hAnsi="Verdana"/>
                <w:sz w:val="24"/>
              </w:rPr>
              <w:t>Vykdant</w:t>
            </w:r>
            <w:r>
              <w:rPr>
                <w:rFonts w:ascii="Verdana" w:hAnsi="Verdana"/>
                <w:sz w:val="24"/>
              </w:rPr>
              <w:t xml:space="preserve"> darbus ryšių, elektros kabelių </w:t>
            </w:r>
            <w:r w:rsidRPr="00976DA7">
              <w:rPr>
                <w:rFonts w:ascii="Verdana" w:hAnsi="Verdana"/>
                <w:sz w:val="24"/>
              </w:rPr>
              <w:t>vamzdynų apsaugos zonose lai</w:t>
            </w:r>
            <w:r>
              <w:rPr>
                <w:rFonts w:ascii="Verdana" w:hAnsi="Verdana"/>
                <w:sz w:val="24"/>
              </w:rPr>
              <w:t xml:space="preserve">kytis visų saugomo reikalavimų, </w:t>
            </w:r>
            <w:r w:rsidRPr="00976DA7">
              <w:rPr>
                <w:rFonts w:ascii="Verdana" w:hAnsi="Verdana"/>
                <w:sz w:val="24"/>
              </w:rPr>
              <w:t>naudoti mechanizmus, kurie nepažeistų esamų komunikacijų.</w:t>
            </w:r>
          </w:p>
        </w:tc>
      </w:tr>
    </w:tbl>
    <w:p w14:paraId="5308178B" w14:textId="77777777" w:rsidR="002B61D4" w:rsidRPr="00976DA7" w:rsidRDefault="002B61D4" w:rsidP="002B61D4">
      <w:pPr>
        <w:pStyle w:val="Sraopastraipa"/>
        <w:tabs>
          <w:tab w:val="left" w:pos="142"/>
          <w:tab w:val="left" w:pos="284"/>
          <w:tab w:val="left" w:pos="2268"/>
        </w:tabs>
        <w:spacing w:line="360" w:lineRule="auto"/>
        <w:ind w:firstLine="0"/>
        <w:jc w:val="both"/>
        <w:rPr>
          <w:rFonts w:ascii="Verdana" w:hAnsi="Verdana"/>
          <w:b/>
          <w:sz w:val="24"/>
        </w:rPr>
      </w:pPr>
    </w:p>
    <w:sectPr w:rsidR="002B61D4" w:rsidRPr="00976DA7" w:rsidSect="00A14EC7">
      <w:headerReference w:type="default" r:id="rId12"/>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FFAF0" w14:textId="77777777" w:rsidR="00653799" w:rsidRDefault="00653799" w:rsidP="00A33763">
      <w:pPr>
        <w:spacing w:after="0" w:line="240" w:lineRule="auto"/>
      </w:pPr>
      <w:r>
        <w:separator/>
      </w:r>
    </w:p>
  </w:endnote>
  <w:endnote w:type="continuationSeparator" w:id="0">
    <w:p w14:paraId="1F72C8BB" w14:textId="77777777" w:rsidR="00653799" w:rsidRDefault="00653799" w:rsidP="00A33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3AF26" w14:textId="77777777" w:rsidR="00653799" w:rsidRDefault="00653799" w:rsidP="00A33763">
      <w:pPr>
        <w:spacing w:after="0" w:line="240" w:lineRule="auto"/>
      </w:pPr>
      <w:r>
        <w:separator/>
      </w:r>
    </w:p>
  </w:footnote>
  <w:footnote w:type="continuationSeparator" w:id="0">
    <w:p w14:paraId="30C472A6" w14:textId="77777777" w:rsidR="00653799" w:rsidRDefault="00653799" w:rsidP="00A33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791936"/>
      <w:docPartObj>
        <w:docPartGallery w:val="Page Numbers (Top of Page)"/>
        <w:docPartUnique/>
      </w:docPartObj>
    </w:sdtPr>
    <w:sdtEndPr>
      <w:rPr>
        <w:noProof/>
      </w:rPr>
    </w:sdtEndPr>
    <w:sdtContent>
      <w:p w14:paraId="159A977A" w14:textId="3278A55F" w:rsidR="005472EA" w:rsidRDefault="005472EA">
        <w:pPr>
          <w:pStyle w:val="Antrats"/>
          <w:jc w:val="center"/>
        </w:pPr>
        <w:r>
          <w:fldChar w:fldCharType="begin"/>
        </w:r>
        <w:r>
          <w:instrText xml:space="preserve"> PAGE   \* MERGEFORMAT </w:instrText>
        </w:r>
        <w:r>
          <w:fldChar w:fldCharType="separate"/>
        </w:r>
        <w:r w:rsidR="0016793F">
          <w:rPr>
            <w:noProof/>
          </w:rPr>
          <w:t>7</w:t>
        </w:r>
        <w:r>
          <w:rPr>
            <w:noProof/>
          </w:rPr>
          <w:fldChar w:fldCharType="end"/>
        </w:r>
      </w:p>
    </w:sdtContent>
  </w:sdt>
  <w:p w14:paraId="66B1DAD7" w14:textId="77777777" w:rsidR="005472EA" w:rsidRDefault="005472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9019E"/>
    <w:multiLevelType w:val="multilevel"/>
    <w:tmpl w:val="0E4487D2"/>
    <w:lvl w:ilvl="0">
      <w:start w:val="1"/>
      <w:numFmt w:val="decimal"/>
      <w:lvlText w:val="%1."/>
      <w:lvlJc w:val="left"/>
      <w:pPr>
        <w:ind w:left="2061" w:hanging="360"/>
      </w:pPr>
      <w:rPr>
        <w:rFonts w:ascii="Verdana" w:eastAsiaTheme="minorHAnsi" w:hAnsi="Verdana" w:cstheme="minorBidi" w:hint="default"/>
        <w:b/>
      </w:rPr>
    </w:lvl>
    <w:lvl w:ilvl="1">
      <w:start w:val="1"/>
      <w:numFmt w:val="decimal"/>
      <w:isLgl/>
      <w:lvlText w:val="%1.%2."/>
      <w:lvlJc w:val="left"/>
      <w:pPr>
        <w:ind w:left="2061" w:hanging="360"/>
      </w:pPr>
      <w:rPr>
        <w:rFonts w:hint="default"/>
        <w:color w:val="auto"/>
      </w:rPr>
    </w:lvl>
    <w:lvl w:ilvl="2">
      <w:start w:val="1"/>
      <w:numFmt w:val="decimal"/>
      <w:isLgl/>
      <w:lvlText w:val="%1.%2.%3."/>
      <w:lvlJc w:val="left"/>
      <w:pPr>
        <w:ind w:left="2421"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3141" w:hanging="144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501" w:hanging="1800"/>
      </w:pPr>
      <w:rPr>
        <w:rFonts w:hint="default"/>
      </w:rPr>
    </w:lvl>
  </w:abstractNum>
  <w:abstractNum w:abstractNumId="1" w15:restartNumberingAfterBreak="0">
    <w:nsid w:val="2BBB6146"/>
    <w:multiLevelType w:val="hybridMultilevel"/>
    <w:tmpl w:val="A43E5DF8"/>
    <w:lvl w:ilvl="0" w:tplc="4EEE794C">
      <w:start w:val="1"/>
      <w:numFmt w:val="decimal"/>
      <w:lvlText w:val="%1)"/>
      <w:lvlJc w:val="left"/>
      <w:pPr>
        <w:ind w:left="360" w:hanging="360"/>
      </w:pPr>
      <w:rPr>
        <w:rFonts w:hint="default"/>
        <w:sz w:val="24"/>
        <w:szCs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2CA85F9D"/>
    <w:multiLevelType w:val="hybridMultilevel"/>
    <w:tmpl w:val="9452864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3" w15:restartNumberingAfterBreak="0">
    <w:nsid w:val="40554300"/>
    <w:multiLevelType w:val="hybridMultilevel"/>
    <w:tmpl w:val="018A46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C35900"/>
    <w:multiLevelType w:val="multilevel"/>
    <w:tmpl w:val="3EE2BF64"/>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DF1358"/>
    <w:multiLevelType w:val="hybridMultilevel"/>
    <w:tmpl w:val="773EF130"/>
    <w:lvl w:ilvl="0" w:tplc="9A7CFDBA">
      <w:start w:val="1"/>
      <w:numFmt w:val="decimal"/>
      <w:lvlText w:val="%1."/>
      <w:lvlJc w:val="left"/>
      <w:pPr>
        <w:ind w:left="2061" w:hanging="360"/>
      </w:pPr>
      <w:rPr>
        <w:rFonts w:hint="default"/>
        <w:b/>
      </w:rPr>
    </w:lvl>
    <w:lvl w:ilvl="1" w:tplc="04270019" w:tentative="1">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6" w15:restartNumberingAfterBreak="0">
    <w:nsid w:val="5312119B"/>
    <w:multiLevelType w:val="hybridMultilevel"/>
    <w:tmpl w:val="AF0A7D50"/>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56F36A79"/>
    <w:multiLevelType w:val="hybridMultilevel"/>
    <w:tmpl w:val="C8804976"/>
    <w:lvl w:ilvl="0" w:tplc="D80A906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5E3304DB"/>
    <w:multiLevelType w:val="hybridMultilevel"/>
    <w:tmpl w:val="42A05440"/>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5F767E9E"/>
    <w:multiLevelType w:val="hybridMultilevel"/>
    <w:tmpl w:val="01C2CBD4"/>
    <w:lvl w:ilvl="0" w:tplc="91BA3B0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B26B85"/>
    <w:multiLevelType w:val="hybridMultilevel"/>
    <w:tmpl w:val="E61EA24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50534776">
    <w:abstractNumId w:val="2"/>
  </w:num>
  <w:num w:numId="2" w16cid:durableId="691033921">
    <w:abstractNumId w:val="5"/>
  </w:num>
  <w:num w:numId="3" w16cid:durableId="253101240">
    <w:abstractNumId w:val="0"/>
  </w:num>
  <w:num w:numId="4" w16cid:durableId="945306930">
    <w:abstractNumId w:val="4"/>
  </w:num>
  <w:num w:numId="5" w16cid:durableId="1110201003">
    <w:abstractNumId w:val="9"/>
  </w:num>
  <w:num w:numId="6" w16cid:durableId="1383869905">
    <w:abstractNumId w:val="3"/>
  </w:num>
  <w:num w:numId="7" w16cid:durableId="1342859502">
    <w:abstractNumId w:val="1"/>
  </w:num>
  <w:num w:numId="8" w16cid:durableId="2018724751">
    <w:abstractNumId w:val="7"/>
  </w:num>
  <w:num w:numId="9" w16cid:durableId="363868048">
    <w:abstractNumId w:val="6"/>
  </w:num>
  <w:num w:numId="10" w16cid:durableId="1571160816">
    <w:abstractNumId w:val="10"/>
  </w:num>
  <w:num w:numId="11" w16cid:durableId="13555008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EC9"/>
    <w:rsid w:val="0000045C"/>
    <w:rsid w:val="00027B25"/>
    <w:rsid w:val="00035A19"/>
    <w:rsid w:val="00036B92"/>
    <w:rsid w:val="00047119"/>
    <w:rsid w:val="000473D5"/>
    <w:rsid w:val="0004752F"/>
    <w:rsid w:val="0005108D"/>
    <w:rsid w:val="0005168B"/>
    <w:rsid w:val="00072849"/>
    <w:rsid w:val="00076731"/>
    <w:rsid w:val="00087E16"/>
    <w:rsid w:val="0009789B"/>
    <w:rsid w:val="000A0E58"/>
    <w:rsid w:val="000B3A94"/>
    <w:rsid w:val="000C22A8"/>
    <w:rsid w:val="000C5CD3"/>
    <w:rsid w:val="000D3231"/>
    <w:rsid w:val="000E339F"/>
    <w:rsid w:val="000E53AA"/>
    <w:rsid w:val="000F1A6E"/>
    <w:rsid w:val="000F6528"/>
    <w:rsid w:val="00101FAA"/>
    <w:rsid w:val="001072E3"/>
    <w:rsid w:val="00116A27"/>
    <w:rsid w:val="00130189"/>
    <w:rsid w:val="00131326"/>
    <w:rsid w:val="00134C59"/>
    <w:rsid w:val="001455A1"/>
    <w:rsid w:val="001472F6"/>
    <w:rsid w:val="00156D1E"/>
    <w:rsid w:val="0016793F"/>
    <w:rsid w:val="0017393B"/>
    <w:rsid w:val="00182341"/>
    <w:rsid w:val="00186D8D"/>
    <w:rsid w:val="00196735"/>
    <w:rsid w:val="001A1311"/>
    <w:rsid w:val="001A3AB4"/>
    <w:rsid w:val="001A74FE"/>
    <w:rsid w:val="001C41CC"/>
    <w:rsid w:val="001E77EB"/>
    <w:rsid w:val="001F3322"/>
    <w:rsid w:val="002069B2"/>
    <w:rsid w:val="002226B5"/>
    <w:rsid w:val="0022585A"/>
    <w:rsid w:val="002279BD"/>
    <w:rsid w:val="002423C3"/>
    <w:rsid w:val="0024740C"/>
    <w:rsid w:val="002842A1"/>
    <w:rsid w:val="00287873"/>
    <w:rsid w:val="00287EC4"/>
    <w:rsid w:val="002964A6"/>
    <w:rsid w:val="002B3C31"/>
    <w:rsid w:val="002B4A07"/>
    <w:rsid w:val="002B61B8"/>
    <w:rsid w:val="002B61D4"/>
    <w:rsid w:val="002E70B6"/>
    <w:rsid w:val="002F41DC"/>
    <w:rsid w:val="002F473B"/>
    <w:rsid w:val="002F7680"/>
    <w:rsid w:val="003068F0"/>
    <w:rsid w:val="003144C6"/>
    <w:rsid w:val="00323533"/>
    <w:rsid w:val="003452EB"/>
    <w:rsid w:val="00357DB0"/>
    <w:rsid w:val="00366F99"/>
    <w:rsid w:val="00367B59"/>
    <w:rsid w:val="00390CD2"/>
    <w:rsid w:val="00395A55"/>
    <w:rsid w:val="00395D66"/>
    <w:rsid w:val="00396863"/>
    <w:rsid w:val="003A395E"/>
    <w:rsid w:val="003B3086"/>
    <w:rsid w:val="003C3D6C"/>
    <w:rsid w:val="003C7871"/>
    <w:rsid w:val="003D1172"/>
    <w:rsid w:val="003D15FD"/>
    <w:rsid w:val="003D6639"/>
    <w:rsid w:val="003F0F91"/>
    <w:rsid w:val="003F6850"/>
    <w:rsid w:val="00404253"/>
    <w:rsid w:val="00404ADF"/>
    <w:rsid w:val="00422C0C"/>
    <w:rsid w:val="00431DEB"/>
    <w:rsid w:val="00433963"/>
    <w:rsid w:val="004343CA"/>
    <w:rsid w:val="00436471"/>
    <w:rsid w:val="00442166"/>
    <w:rsid w:val="0044289F"/>
    <w:rsid w:val="00450F2E"/>
    <w:rsid w:val="00456AA4"/>
    <w:rsid w:val="004602AF"/>
    <w:rsid w:val="00463994"/>
    <w:rsid w:val="00474244"/>
    <w:rsid w:val="00476AF1"/>
    <w:rsid w:val="00477B30"/>
    <w:rsid w:val="00484335"/>
    <w:rsid w:val="00487356"/>
    <w:rsid w:val="0049180D"/>
    <w:rsid w:val="004A39D4"/>
    <w:rsid w:val="004B3AA0"/>
    <w:rsid w:val="004C3248"/>
    <w:rsid w:val="004C7F14"/>
    <w:rsid w:val="004D39D6"/>
    <w:rsid w:val="004D5801"/>
    <w:rsid w:val="004E5448"/>
    <w:rsid w:val="004E7A55"/>
    <w:rsid w:val="004F106C"/>
    <w:rsid w:val="004F4794"/>
    <w:rsid w:val="004F57B0"/>
    <w:rsid w:val="004F5F18"/>
    <w:rsid w:val="00504A02"/>
    <w:rsid w:val="005063A5"/>
    <w:rsid w:val="00506B50"/>
    <w:rsid w:val="005112B7"/>
    <w:rsid w:val="00520186"/>
    <w:rsid w:val="00523FE7"/>
    <w:rsid w:val="005318CD"/>
    <w:rsid w:val="00540AB3"/>
    <w:rsid w:val="005443A1"/>
    <w:rsid w:val="005472EA"/>
    <w:rsid w:val="00551863"/>
    <w:rsid w:val="00554F63"/>
    <w:rsid w:val="00563DF3"/>
    <w:rsid w:val="005700F8"/>
    <w:rsid w:val="0057262E"/>
    <w:rsid w:val="00574490"/>
    <w:rsid w:val="00581E5D"/>
    <w:rsid w:val="00590BE0"/>
    <w:rsid w:val="0059390D"/>
    <w:rsid w:val="005B575F"/>
    <w:rsid w:val="005B5830"/>
    <w:rsid w:val="005B6805"/>
    <w:rsid w:val="005E35DC"/>
    <w:rsid w:val="005E35F5"/>
    <w:rsid w:val="005F27FE"/>
    <w:rsid w:val="00600324"/>
    <w:rsid w:val="00601836"/>
    <w:rsid w:val="006164AB"/>
    <w:rsid w:val="00624D94"/>
    <w:rsid w:val="00625648"/>
    <w:rsid w:val="006337E6"/>
    <w:rsid w:val="00641F81"/>
    <w:rsid w:val="0064600B"/>
    <w:rsid w:val="006467DA"/>
    <w:rsid w:val="00653799"/>
    <w:rsid w:val="00667983"/>
    <w:rsid w:val="006679DA"/>
    <w:rsid w:val="00677020"/>
    <w:rsid w:val="00695957"/>
    <w:rsid w:val="00695BCA"/>
    <w:rsid w:val="00695D8F"/>
    <w:rsid w:val="00697837"/>
    <w:rsid w:val="006A386C"/>
    <w:rsid w:val="006C2D62"/>
    <w:rsid w:val="006C70AA"/>
    <w:rsid w:val="006E6C06"/>
    <w:rsid w:val="006F032D"/>
    <w:rsid w:val="00700B44"/>
    <w:rsid w:val="007042DF"/>
    <w:rsid w:val="007127BB"/>
    <w:rsid w:val="00713A2A"/>
    <w:rsid w:val="00716D56"/>
    <w:rsid w:val="00722FC8"/>
    <w:rsid w:val="00726AD3"/>
    <w:rsid w:val="00731169"/>
    <w:rsid w:val="00736968"/>
    <w:rsid w:val="00751F71"/>
    <w:rsid w:val="00753578"/>
    <w:rsid w:val="00757CEF"/>
    <w:rsid w:val="007847F6"/>
    <w:rsid w:val="00785455"/>
    <w:rsid w:val="00787645"/>
    <w:rsid w:val="007879F9"/>
    <w:rsid w:val="00792E05"/>
    <w:rsid w:val="007951A2"/>
    <w:rsid w:val="00796343"/>
    <w:rsid w:val="007A4011"/>
    <w:rsid w:val="007A6ADD"/>
    <w:rsid w:val="007B3A56"/>
    <w:rsid w:val="007B7157"/>
    <w:rsid w:val="007E03A4"/>
    <w:rsid w:val="007E18B5"/>
    <w:rsid w:val="007E33F4"/>
    <w:rsid w:val="007E38D6"/>
    <w:rsid w:val="00803A56"/>
    <w:rsid w:val="00805A98"/>
    <w:rsid w:val="008067AE"/>
    <w:rsid w:val="00810E25"/>
    <w:rsid w:val="00810E83"/>
    <w:rsid w:val="00812F3B"/>
    <w:rsid w:val="00820934"/>
    <w:rsid w:val="008224CD"/>
    <w:rsid w:val="00823B40"/>
    <w:rsid w:val="008424DD"/>
    <w:rsid w:val="00844CB1"/>
    <w:rsid w:val="00852662"/>
    <w:rsid w:val="00861957"/>
    <w:rsid w:val="00864B08"/>
    <w:rsid w:val="00870EE6"/>
    <w:rsid w:val="008738E8"/>
    <w:rsid w:val="0087716B"/>
    <w:rsid w:val="008852C4"/>
    <w:rsid w:val="0089021A"/>
    <w:rsid w:val="0089190F"/>
    <w:rsid w:val="00893EF3"/>
    <w:rsid w:val="00897C14"/>
    <w:rsid w:val="008A0148"/>
    <w:rsid w:val="008A61A2"/>
    <w:rsid w:val="008E5951"/>
    <w:rsid w:val="008E7F00"/>
    <w:rsid w:val="009013DB"/>
    <w:rsid w:val="00903E63"/>
    <w:rsid w:val="0090615F"/>
    <w:rsid w:val="00912972"/>
    <w:rsid w:val="00920267"/>
    <w:rsid w:val="009224AE"/>
    <w:rsid w:val="00931AE6"/>
    <w:rsid w:val="00935344"/>
    <w:rsid w:val="00935781"/>
    <w:rsid w:val="00950538"/>
    <w:rsid w:val="00956314"/>
    <w:rsid w:val="00973499"/>
    <w:rsid w:val="00976DA7"/>
    <w:rsid w:val="0097787F"/>
    <w:rsid w:val="009829BA"/>
    <w:rsid w:val="00995DE5"/>
    <w:rsid w:val="009A1875"/>
    <w:rsid w:val="009D2F3B"/>
    <w:rsid w:val="009E29FC"/>
    <w:rsid w:val="009E3F58"/>
    <w:rsid w:val="009E7133"/>
    <w:rsid w:val="009F2699"/>
    <w:rsid w:val="009F3DA3"/>
    <w:rsid w:val="00A012E0"/>
    <w:rsid w:val="00A02767"/>
    <w:rsid w:val="00A04D85"/>
    <w:rsid w:val="00A14EC7"/>
    <w:rsid w:val="00A20497"/>
    <w:rsid w:val="00A33763"/>
    <w:rsid w:val="00A4195C"/>
    <w:rsid w:val="00A567D3"/>
    <w:rsid w:val="00A61DB1"/>
    <w:rsid w:val="00A65A53"/>
    <w:rsid w:val="00A75392"/>
    <w:rsid w:val="00A905F5"/>
    <w:rsid w:val="00A908D7"/>
    <w:rsid w:val="00A926FA"/>
    <w:rsid w:val="00A964F8"/>
    <w:rsid w:val="00AA617E"/>
    <w:rsid w:val="00AB0D96"/>
    <w:rsid w:val="00AB2651"/>
    <w:rsid w:val="00AB4CA6"/>
    <w:rsid w:val="00AB56D7"/>
    <w:rsid w:val="00AC0943"/>
    <w:rsid w:val="00AC1F2F"/>
    <w:rsid w:val="00AC6BC9"/>
    <w:rsid w:val="00AD18DE"/>
    <w:rsid w:val="00AF2969"/>
    <w:rsid w:val="00AF7E9C"/>
    <w:rsid w:val="00B00C46"/>
    <w:rsid w:val="00B03904"/>
    <w:rsid w:val="00B20AE5"/>
    <w:rsid w:val="00B258B7"/>
    <w:rsid w:val="00B27142"/>
    <w:rsid w:val="00B55B7B"/>
    <w:rsid w:val="00B67B0F"/>
    <w:rsid w:val="00B7762A"/>
    <w:rsid w:val="00B9142D"/>
    <w:rsid w:val="00BA0EC9"/>
    <w:rsid w:val="00BA18AE"/>
    <w:rsid w:val="00BB46D5"/>
    <w:rsid w:val="00BB60F1"/>
    <w:rsid w:val="00BD3589"/>
    <w:rsid w:val="00BE2783"/>
    <w:rsid w:val="00BE5AC3"/>
    <w:rsid w:val="00BF0C12"/>
    <w:rsid w:val="00BF6500"/>
    <w:rsid w:val="00C01F79"/>
    <w:rsid w:val="00C02AF1"/>
    <w:rsid w:val="00C232BF"/>
    <w:rsid w:val="00C2334A"/>
    <w:rsid w:val="00C259C2"/>
    <w:rsid w:val="00C25A24"/>
    <w:rsid w:val="00C26E48"/>
    <w:rsid w:val="00C56D8A"/>
    <w:rsid w:val="00C65208"/>
    <w:rsid w:val="00C818B4"/>
    <w:rsid w:val="00C91596"/>
    <w:rsid w:val="00CB1695"/>
    <w:rsid w:val="00CB19B1"/>
    <w:rsid w:val="00CB24C6"/>
    <w:rsid w:val="00CC0C3A"/>
    <w:rsid w:val="00CC5086"/>
    <w:rsid w:val="00CC63D1"/>
    <w:rsid w:val="00CD6C02"/>
    <w:rsid w:val="00CE7A1E"/>
    <w:rsid w:val="00D055EC"/>
    <w:rsid w:val="00D3442C"/>
    <w:rsid w:val="00D4145A"/>
    <w:rsid w:val="00D477D8"/>
    <w:rsid w:val="00D61FD8"/>
    <w:rsid w:val="00D90A59"/>
    <w:rsid w:val="00D90A6A"/>
    <w:rsid w:val="00D9133F"/>
    <w:rsid w:val="00D95542"/>
    <w:rsid w:val="00D95562"/>
    <w:rsid w:val="00D97DAE"/>
    <w:rsid w:val="00DB5199"/>
    <w:rsid w:val="00DD6746"/>
    <w:rsid w:val="00DE0B07"/>
    <w:rsid w:val="00DE1C65"/>
    <w:rsid w:val="00DE241C"/>
    <w:rsid w:val="00DE66D2"/>
    <w:rsid w:val="00DE67B7"/>
    <w:rsid w:val="00DF1DC7"/>
    <w:rsid w:val="00E049F3"/>
    <w:rsid w:val="00E06943"/>
    <w:rsid w:val="00E17FAB"/>
    <w:rsid w:val="00E22AB2"/>
    <w:rsid w:val="00E323E9"/>
    <w:rsid w:val="00E514B3"/>
    <w:rsid w:val="00E647F4"/>
    <w:rsid w:val="00E72A84"/>
    <w:rsid w:val="00E97EEB"/>
    <w:rsid w:val="00E97FEC"/>
    <w:rsid w:val="00EA5269"/>
    <w:rsid w:val="00EA6AFC"/>
    <w:rsid w:val="00EB6831"/>
    <w:rsid w:val="00EC1BEB"/>
    <w:rsid w:val="00EC484A"/>
    <w:rsid w:val="00EC673C"/>
    <w:rsid w:val="00ED29F6"/>
    <w:rsid w:val="00ED50E0"/>
    <w:rsid w:val="00EF303B"/>
    <w:rsid w:val="00EF5DBD"/>
    <w:rsid w:val="00F01D93"/>
    <w:rsid w:val="00F04BF8"/>
    <w:rsid w:val="00F06240"/>
    <w:rsid w:val="00F0794B"/>
    <w:rsid w:val="00F2214E"/>
    <w:rsid w:val="00F26E71"/>
    <w:rsid w:val="00F310D4"/>
    <w:rsid w:val="00F62C12"/>
    <w:rsid w:val="00F8056F"/>
    <w:rsid w:val="00F822C5"/>
    <w:rsid w:val="00F93121"/>
    <w:rsid w:val="00F97A57"/>
    <w:rsid w:val="00FA497A"/>
    <w:rsid w:val="00FB62DF"/>
    <w:rsid w:val="00FC1C41"/>
    <w:rsid w:val="00FC427D"/>
    <w:rsid w:val="00FC42DA"/>
    <w:rsid w:val="00FD2AB3"/>
    <w:rsid w:val="00FD4EB7"/>
    <w:rsid w:val="00FE0323"/>
    <w:rsid w:val="00FE724C"/>
    <w:rsid w:val="00FF0AF8"/>
    <w:rsid w:val="00FF2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E2D2C"/>
  <w15:docId w15:val="{33E42407-092D-4364-8209-4B0A0753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D62"/>
    <w:rPr>
      <w:lang w:val="lt-LT"/>
    </w:rPr>
  </w:style>
  <w:style w:type="paragraph" w:styleId="Antrat1">
    <w:name w:val="heading 1"/>
    <w:basedOn w:val="prastasis"/>
    <w:link w:val="Antrat1Diagrama"/>
    <w:uiPriority w:val="9"/>
    <w:qFormat/>
    <w:rsid w:val="00903E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3">
    <w:name w:val="Font Style13"/>
    <w:uiPriority w:val="99"/>
    <w:rsid w:val="008E5951"/>
    <w:rPr>
      <w:rFonts w:ascii="Courier New" w:hAnsi="Courier New" w:cs="Courier New"/>
      <w:b/>
      <w:bCs/>
      <w:sz w:val="8"/>
      <w:szCs w:val="8"/>
    </w:rPr>
  </w:style>
  <w:style w:type="character" w:styleId="Grietas">
    <w:name w:val="Strong"/>
    <w:basedOn w:val="Numatytasispastraiposriftas"/>
    <w:uiPriority w:val="22"/>
    <w:qFormat/>
    <w:rsid w:val="002F473B"/>
    <w:rPr>
      <w:b/>
      <w:bCs/>
    </w:rPr>
  </w:style>
  <w:style w:type="character" w:customStyle="1" w:styleId="Antrat1Diagrama">
    <w:name w:val="Antraštė 1 Diagrama"/>
    <w:basedOn w:val="Numatytasispastraiposriftas"/>
    <w:link w:val="Antrat1"/>
    <w:uiPriority w:val="9"/>
    <w:rsid w:val="00903E63"/>
    <w:rPr>
      <w:rFonts w:ascii="Times New Roman" w:eastAsia="Times New Roman" w:hAnsi="Times New Roman" w:cs="Times New Roman"/>
      <w:b/>
      <w:bCs/>
      <w:kern w:val="36"/>
      <w:sz w:val="48"/>
      <w:szCs w:val="48"/>
    </w:rPr>
  </w:style>
  <w:style w:type="character" w:styleId="Emfaz">
    <w:name w:val="Emphasis"/>
    <w:uiPriority w:val="20"/>
    <w:qFormat/>
    <w:rsid w:val="00D95542"/>
    <w:rPr>
      <w:b/>
      <w:bCs/>
      <w:i w:val="0"/>
      <w:iCs w:val="0"/>
    </w:rPr>
  </w:style>
  <w:style w:type="paragraph" w:styleId="Antrats">
    <w:name w:val="header"/>
    <w:basedOn w:val="prastasis"/>
    <w:link w:val="AntratsDiagrama"/>
    <w:uiPriority w:val="99"/>
    <w:unhideWhenUsed/>
    <w:rsid w:val="00A33763"/>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A33763"/>
  </w:style>
  <w:style w:type="paragraph" w:styleId="Porat">
    <w:name w:val="footer"/>
    <w:basedOn w:val="prastasis"/>
    <w:link w:val="PoratDiagrama"/>
    <w:uiPriority w:val="99"/>
    <w:unhideWhenUsed/>
    <w:rsid w:val="00A3376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A33763"/>
  </w:style>
  <w:style w:type="paragraph" w:styleId="Sraopastraipa">
    <w:name w:val="List Paragraph"/>
    <w:aliases w:val="Numbering,ERP-List Paragraph,List Paragraph11,Bullet EY,List Paragraph2,List Paragraph Red"/>
    <w:basedOn w:val="prastasis"/>
    <w:link w:val="SraopastraipaDiagrama"/>
    <w:uiPriority w:val="34"/>
    <w:qFormat/>
    <w:rsid w:val="00186D8D"/>
    <w:pPr>
      <w:widowControl w:val="0"/>
      <w:suppressAutoHyphens/>
      <w:autoSpaceDE w:val="0"/>
      <w:autoSpaceDN w:val="0"/>
      <w:spacing w:after="0" w:line="240" w:lineRule="auto"/>
      <w:ind w:left="720" w:firstLine="720"/>
      <w:contextualSpacing/>
      <w:textAlignment w:val="baseline"/>
    </w:pPr>
    <w:rPr>
      <w:rFonts w:ascii="Arial" w:eastAsia="Times New Roman" w:hAnsi="Arial" w:cs="Times New Roman"/>
      <w:sz w:val="20"/>
      <w:szCs w:val="24"/>
      <w:lang w:val="x-none" w:eastAsia="x-none"/>
    </w:rPr>
  </w:style>
  <w:style w:type="character" w:customStyle="1" w:styleId="SraopastraipaDiagrama">
    <w:name w:val="Sąrašo pastraipa Diagrama"/>
    <w:aliases w:val="Numbering Diagrama,ERP-List Paragraph Diagrama,List Paragraph11 Diagrama,Bullet EY Diagrama,List Paragraph2 Diagrama,List Paragraph Red Diagrama"/>
    <w:link w:val="Sraopastraipa"/>
    <w:uiPriority w:val="34"/>
    <w:locked/>
    <w:rsid w:val="00186D8D"/>
    <w:rPr>
      <w:rFonts w:ascii="Arial" w:eastAsia="Times New Roman" w:hAnsi="Arial" w:cs="Times New Roman"/>
      <w:sz w:val="20"/>
      <w:szCs w:val="24"/>
      <w:lang w:val="x-none" w:eastAsia="x-none"/>
    </w:rPr>
  </w:style>
  <w:style w:type="character" w:styleId="Hipersaitas">
    <w:name w:val="Hyperlink"/>
    <w:rsid w:val="007847F6"/>
    <w:rPr>
      <w:rFonts w:cs="Times New Roman"/>
      <w:color w:val="0000FF"/>
      <w:u w:val="single"/>
    </w:rPr>
  </w:style>
  <w:style w:type="character" w:customStyle="1" w:styleId="bigger">
    <w:name w:val="bigger"/>
    <w:rsid w:val="007847F6"/>
  </w:style>
  <w:style w:type="character" w:customStyle="1" w:styleId="fw-medium">
    <w:name w:val="fw-medium"/>
    <w:basedOn w:val="Numatytasispastraiposriftas"/>
    <w:rsid w:val="006C2D62"/>
  </w:style>
  <w:style w:type="table" w:styleId="Lentelstinklelis">
    <w:name w:val="Table Grid"/>
    <w:basedOn w:val="prastojilentel"/>
    <w:uiPriority w:val="59"/>
    <w:rsid w:val="00C91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A386C"/>
    <w:pPr>
      <w:spacing w:after="0" w:line="240" w:lineRule="auto"/>
    </w:pPr>
    <w:rPr>
      <w:lang w:val="lt-LT"/>
    </w:rPr>
  </w:style>
  <w:style w:type="character" w:styleId="Komentaronuoroda">
    <w:name w:val="annotation reference"/>
    <w:basedOn w:val="Numatytasispastraiposriftas"/>
    <w:uiPriority w:val="99"/>
    <w:semiHidden/>
    <w:unhideWhenUsed/>
    <w:rsid w:val="006A386C"/>
    <w:rPr>
      <w:sz w:val="16"/>
      <w:szCs w:val="16"/>
    </w:rPr>
  </w:style>
  <w:style w:type="paragraph" w:styleId="Komentarotekstas">
    <w:name w:val="annotation text"/>
    <w:basedOn w:val="prastasis"/>
    <w:link w:val="KomentarotekstasDiagrama"/>
    <w:uiPriority w:val="99"/>
    <w:unhideWhenUsed/>
    <w:rsid w:val="006A38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386C"/>
    <w:rPr>
      <w:sz w:val="20"/>
      <w:szCs w:val="20"/>
      <w:lang w:val="lt-LT"/>
    </w:rPr>
  </w:style>
  <w:style w:type="paragraph" w:styleId="Komentarotema">
    <w:name w:val="annotation subject"/>
    <w:basedOn w:val="Komentarotekstas"/>
    <w:next w:val="Komentarotekstas"/>
    <w:link w:val="KomentarotemaDiagrama"/>
    <w:uiPriority w:val="99"/>
    <w:semiHidden/>
    <w:unhideWhenUsed/>
    <w:rsid w:val="006A386C"/>
    <w:rPr>
      <w:b/>
      <w:bCs/>
    </w:rPr>
  </w:style>
  <w:style w:type="character" w:customStyle="1" w:styleId="KomentarotemaDiagrama">
    <w:name w:val="Komentaro tema Diagrama"/>
    <w:basedOn w:val="KomentarotekstasDiagrama"/>
    <w:link w:val="Komentarotema"/>
    <w:uiPriority w:val="99"/>
    <w:semiHidden/>
    <w:rsid w:val="006A386C"/>
    <w:rPr>
      <w:b/>
      <w:bCs/>
      <w:sz w:val="20"/>
      <w:szCs w:val="20"/>
      <w:lang w:val="lt-LT"/>
    </w:rPr>
  </w:style>
  <w:style w:type="paragraph" w:styleId="Debesliotekstas">
    <w:name w:val="Balloon Text"/>
    <w:basedOn w:val="prastasis"/>
    <w:link w:val="DebesliotekstasDiagrama"/>
    <w:uiPriority w:val="99"/>
    <w:semiHidden/>
    <w:unhideWhenUsed/>
    <w:rsid w:val="007E18B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18B5"/>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99672">
      <w:bodyDiv w:val="1"/>
      <w:marLeft w:val="0"/>
      <w:marRight w:val="0"/>
      <w:marTop w:val="0"/>
      <w:marBottom w:val="0"/>
      <w:divBdr>
        <w:top w:val="none" w:sz="0" w:space="0" w:color="auto"/>
        <w:left w:val="none" w:sz="0" w:space="0" w:color="auto"/>
        <w:bottom w:val="none" w:sz="0" w:space="0" w:color="auto"/>
        <w:right w:val="none" w:sz="0" w:space="0" w:color="auto"/>
      </w:divBdr>
    </w:div>
    <w:div w:id="447163837">
      <w:bodyDiv w:val="1"/>
      <w:marLeft w:val="0"/>
      <w:marRight w:val="0"/>
      <w:marTop w:val="0"/>
      <w:marBottom w:val="0"/>
      <w:divBdr>
        <w:top w:val="none" w:sz="0" w:space="0" w:color="auto"/>
        <w:left w:val="none" w:sz="0" w:space="0" w:color="auto"/>
        <w:bottom w:val="none" w:sz="0" w:space="0" w:color="auto"/>
        <w:right w:val="none" w:sz="0" w:space="0" w:color="auto"/>
      </w:divBdr>
    </w:div>
    <w:div w:id="545801416">
      <w:bodyDiv w:val="1"/>
      <w:marLeft w:val="0"/>
      <w:marRight w:val="0"/>
      <w:marTop w:val="0"/>
      <w:marBottom w:val="0"/>
      <w:divBdr>
        <w:top w:val="none" w:sz="0" w:space="0" w:color="auto"/>
        <w:left w:val="none" w:sz="0" w:space="0" w:color="auto"/>
        <w:bottom w:val="none" w:sz="0" w:space="0" w:color="auto"/>
        <w:right w:val="none" w:sz="0" w:space="0" w:color="auto"/>
      </w:divBdr>
    </w:div>
    <w:div w:id="587469909">
      <w:bodyDiv w:val="1"/>
      <w:marLeft w:val="0"/>
      <w:marRight w:val="0"/>
      <w:marTop w:val="0"/>
      <w:marBottom w:val="0"/>
      <w:divBdr>
        <w:top w:val="none" w:sz="0" w:space="0" w:color="auto"/>
        <w:left w:val="none" w:sz="0" w:space="0" w:color="auto"/>
        <w:bottom w:val="none" w:sz="0" w:space="0" w:color="auto"/>
        <w:right w:val="none" w:sz="0" w:space="0" w:color="auto"/>
      </w:divBdr>
    </w:div>
    <w:div w:id="786892645">
      <w:bodyDiv w:val="1"/>
      <w:marLeft w:val="0"/>
      <w:marRight w:val="0"/>
      <w:marTop w:val="0"/>
      <w:marBottom w:val="0"/>
      <w:divBdr>
        <w:top w:val="none" w:sz="0" w:space="0" w:color="auto"/>
        <w:left w:val="none" w:sz="0" w:space="0" w:color="auto"/>
        <w:bottom w:val="none" w:sz="0" w:space="0" w:color="auto"/>
        <w:right w:val="none" w:sz="0" w:space="0" w:color="auto"/>
      </w:divBdr>
    </w:div>
    <w:div w:id="1326009097">
      <w:bodyDiv w:val="1"/>
      <w:marLeft w:val="0"/>
      <w:marRight w:val="0"/>
      <w:marTop w:val="0"/>
      <w:marBottom w:val="0"/>
      <w:divBdr>
        <w:top w:val="none" w:sz="0" w:space="0" w:color="auto"/>
        <w:left w:val="none" w:sz="0" w:space="0" w:color="auto"/>
        <w:bottom w:val="none" w:sz="0" w:space="0" w:color="auto"/>
        <w:right w:val="none" w:sz="0" w:space="0" w:color="auto"/>
      </w:divBdr>
    </w:div>
    <w:div w:id="1488783761">
      <w:bodyDiv w:val="1"/>
      <w:marLeft w:val="0"/>
      <w:marRight w:val="0"/>
      <w:marTop w:val="0"/>
      <w:marBottom w:val="0"/>
      <w:divBdr>
        <w:top w:val="none" w:sz="0" w:space="0" w:color="auto"/>
        <w:left w:val="none" w:sz="0" w:space="0" w:color="auto"/>
        <w:bottom w:val="none" w:sz="0" w:space="0" w:color="auto"/>
        <w:right w:val="none" w:sz="0" w:space="0" w:color="auto"/>
      </w:divBdr>
    </w:div>
    <w:div w:id="1740404470">
      <w:bodyDiv w:val="1"/>
      <w:marLeft w:val="0"/>
      <w:marRight w:val="0"/>
      <w:marTop w:val="0"/>
      <w:marBottom w:val="0"/>
      <w:divBdr>
        <w:top w:val="none" w:sz="0" w:space="0" w:color="auto"/>
        <w:left w:val="none" w:sz="0" w:space="0" w:color="auto"/>
        <w:bottom w:val="none" w:sz="0" w:space="0" w:color="auto"/>
        <w:right w:val="none" w:sz="0" w:space="0" w:color="auto"/>
      </w:divBdr>
    </w:div>
    <w:div w:id="212553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B1F5B-D2D5-4CC4-A262-6A14AA978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7132</Words>
  <Characters>4066</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Jolanta Dervinė</cp:lastModifiedBy>
  <cp:revision>5</cp:revision>
  <dcterms:created xsi:type="dcterms:W3CDTF">2026-05-20T06:27:00Z</dcterms:created>
  <dcterms:modified xsi:type="dcterms:W3CDTF">2026-05-22T08:15:00Z</dcterms:modified>
</cp:coreProperties>
</file>