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3BDA" w14:textId="7C342A8E" w:rsidR="00DC675E" w:rsidRDefault="00CB1EE6">
      <w:r>
        <w:t xml:space="preserve">Techninį projektą (dėl apimties) atsiųsime per „debesis“, kai iškils poreikis </w:t>
      </w:r>
    </w:p>
    <w:sectPr w:rsidR="00DC67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E6"/>
    <w:rsid w:val="00234638"/>
    <w:rsid w:val="00550EB2"/>
    <w:rsid w:val="00CB1EE6"/>
    <w:rsid w:val="00D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D4B2"/>
  <w15:chartTrackingRefBased/>
  <w15:docId w15:val="{9585E7AC-F79E-4EE9-9516-2791A8C7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1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1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1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1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1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1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1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1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1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1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1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1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1E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1E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1E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1E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1E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1E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1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1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1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1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1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1E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1E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1E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1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1E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1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Gediminas Margelevičius</dc:creator>
  <cp:keywords/>
  <dc:description/>
  <cp:lastModifiedBy>Viktoras Gediminas Margelevičius</cp:lastModifiedBy>
  <cp:revision>1</cp:revision>
  <dcterms:created xsi:type="dcterms:W3CDTF">2026-05-14T07:59:00Z</dcterms:created>
  <dcterms:modified xsi:type="dcterms:W3CDTF">2026-05-14T08:01:00Z</dcterms:modified>
</cp:coreProperties>
</file>