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C124A8" w:rsidRDefault="00205AB1" w:rsidP="008C4309">
      <w:pPr>
        <w:pStyle w:val="Heading"/>
        <w:rPr>
          <w:noProof/>
          <w:sz w:val="24"/>
          <w:szCs w:val="24"/>
          <w:lang w:val="lt-LT"/>
        </w:rPr>
      </w:pPr>
    </w:p>
    <w:p w14:paraId="7900EA70" w14:textId="77777777" w:rsidR="00205AB1" w:rsidRPr="00C124A8" w:rsidRDefault="00205AB1" w:rsidP="00205AB1">
      <w:pPr>
        <w:pStyle w:val="Body2"/>
        <w:rPr>
          <w:noProof/>
          <w:color w:val="000000" w:themeColor="text1"/>
          <w:lang w:val="lt-LT"/>
        </w:rPr>
      </w:pPr>
    </w:p>
    <w:p w14:paraId="332EB1CA" w14:textId="77777777" w:rsidR="00205AB1" w:rsidRPr="00C124A8" w:rsidRDefault="00205AB1" w:rsidP="00205AB1">
      <w:pPr>
        <w:pStyle w:val="Heading"/>
        <w:jc w:val="center"/>
        <w:rPr>
          <w:noProof/>
          <w:color w:val="000000" w:themeColor="text1"/>
          <w:lang w:val="lt-LT"/>
        </w:rPr>
      </w:pPr>
      <w:r w:rsidRPr="00C124A8">
        <w:rPr>
          <w:noProof/>
          <w:color w:val="000000" w:themeColor="text1"/>
          <w:lang w:val="lt-LT"/>
        </w:rPr>
        <w:t>Viešoji įstaiga CPO LT</w:t>
      </w:r>
    </w:p>
    <w:p w14:paraId="216769D4" w14:textId="77777777" w:rsidR="00205AB1" w:rsidRPr="00C124A8" w:rsidRDefault="00205AB1" w:rsidP="00205AB1">
      <w:pPr>
        <w:pStyle w:val="Heading"/>
        <w:jc w:val="center"/>
        <w:rPr>
          <w:noProof/>
          <w:color w:val="000000" w:themeColor="text1"/>
          <w:lang w:val="lt-LT"/>
        </w:rPr>
      </w:pPr>
    </w:p>
    <w:p w14:paraId="17539C85" w14:textId="77777777" w:rsidR="00205AB1" w:rsidRPr="00C124A8" w:rsidRDefault="00205AB1" w:rsidP="00205AB1">
      <w:pPr>
        <w:pStyle w:val="Heading"/>
        <w:jc w:val="center"/>
        <w:rPr>
          <w:noProof/>
          <w:color w:val="000000" w:themeColor="text1"/>
          <w:lang w:val="lt-LT"/>
        </w:rPr>
      </w:pPr>
      <w:r w:rsidRPr="00C124A8">
        <w:rPr>
          <w:noProof/>
          <w:color w:val="000000" w:themeColor="text1"/>
          <w:lang w:val="lt-LT"/>
        </w:rPr>
        <w:t>Atviras konkursas (tarptautinis)</w:t>
      </w:r>
    </w:p>
    <w:p w14:paraId="7DA85E20" w14:textId="77777777" w:rsidR="00205AB1" w:rsidRPr="00C124A8" w:rsidRDefault="00205AB1" w:rsidP="00205AB1">
      <w:pPr>
        <w:pStyle w:val="Heading"/>
        <w:jc w:val="center"/>
        <w:rPr>
          <w:noProof/>
          <w:color w:val="000000" w:themeColor="text1"/>
          <w:lang w:val="lt-LT"/>
        </w:rPr>
      </w:pPr>
    </w:p>
    <w:p w14:paraId="29D3AC6D" w14:textId="76AC8691" w:rsidR="00205AB1" w:rsidRPr="00C124A8" w:rsidRDefault="007328BD" w:rsidP="00677625">
      <w:pPr>
        <w:pStyle w:val="Body2"/>
        <w:jc w:val="center"/>
        <w:rPr>
          <w:b/>
          <w:bCs/>
          <w:noProof/>
          <w:lang w:val="lt-LT"/>
        </w:rPr>
      </w:pPr>
      <w:r w:rsidRPr="00C124A8">
        <w:rPr>
          <w:b/>
          <w:bCs/>
          <w:noProof/>
          <w:lang w:val="lt-LT"/>
        </w:rPr>
        <w:t>METEORO</w:t>
      </w:r>
      <w:r w:rsidR="00677625" w:rsidRPr="00C124A8">
        <w:rPr>
          <w:b/>
          <w:bCs/>
          <w:noProof/>
          <w:lang w:val="lt-LT"/>
        </w:rPr>
        <w:t>LOGINIŲ DUOMENŲ KOKYBĖS AUTOMATINĖS KONTROLĖS ĮRANKIO ATNAUJINIMAS IR FUNKCIONALUMO PRAPLĖTIMAS</w:t>
      </w:r>
    </w:p>
    <w:p w14:paraId="388AA4C5" w14:textId="77777777" w:rsidR="00205AB1" w:rsidRPr="00C124A8" w:rsidRDefault="00205AB1" w:rsidP="00205AB1">
      <w:pPr>
        <w:pStyle w:val="Body2"/>
        <w:rPr>
          <w:noProof/>
          <w:lang w:val="lt-LT"/>
        </w:rPr>
      </w:pPr>
    </w:p>
    <w:p w14:paraId="22950B0A" w14:textId="77777777" w:rsidR="00677625" w:rsidRPr="00C124A8" w:rsidRDefault="00677625" w:rsidP="00205AB1">
      <w:pPr>
        <w:pStyle w:val="Body2"/>
        <w:rPr>
          <w:noProof/>
          <w:lang w:val="lt-LT"/>
        </w:rPr>
      </w:pPr>
    </w:p>
    <w:p w14:paraId="42AC2EA7" w14:textId="4516252B" w:rsidR="00B474B8" w:rsidRPr="00C124A8" w:rsidRDefault="00205AB1" w:rsidP="00561821">
      <w:pPr>
        <w:spacing w:line="20" w:lineRule="atLeast"/>
        <w:ind w:firstLine="567"/>
        <w:jc w:val="both"/>
        <w:rPr>
          <w:rFonts w:eastAsiaTheme="minorEastAsia"/>
          <w:color w:val="FF0000"/>
          <w:bdr w:val="none" w:sz="0" w:space="0" w:color="auto"/>
          <w:lang w:eastAsia="lt-LT"/>
        </w:rPr>
      </w:pPr>
      <w:r w:rsidRPr="00C124A8">
        <w:rPr>
          <w:b/>
          <w:bCs/>
        </w:rPr>
        <w:tab/>
        <w:t>1. BENDROSIOS NUOSTATOS</w:t>
      </w:r>
      <w:r w:rsidRPr="00C124A8">
        <w:tab/>
      </w:r>
      <w:r w:rsidRPr="00C124A8">
        <w:br/>
      </w:r>
      <w:r w:rsidRPr="00C124A8">
        <w:tab/>
      </w:r>
      <w:r w:rsidRPr="00C124A8">
        <w:br/>
      </w:r>
      <w:r w:rsidRPr="00C124A8">
        <w:tab/>
        <w:t>1.1.</w:t>
      </w:r>
      <w:r w:rsidR="00561821" w:rsidRPr="00C124A8">
        <w:rPr>
          <w:rFonts w:eastAsiaTheme="minorEastAsia"/>
          <w:bdr w:val="none" w:sz="0" w:space="0" w:color="auto"/>
          <w:lang w:eastAsia="lt-LT"/>
        </w:rPr>
        <w:t xml:space="preserve"> Viešoji įstaiga CPO LT (toliau – CPO LT arba perkančioji organizacija) vykdo viešąjį pirkimą atviro konkurso būdu (toliau – pirkimas).</w:t>
      </w:r>
      <w:r w:rsidR="00561821" w:rsidRPr="00C124A8">
        <w:rPr>
          <w:rFonts w:eastAsia="Times New Roman"/>
          <w:bdr w:val="none" w:sz="0" w:space="0" w:color="auto"/>
          <w:lang w:eastAsia="lt-LT"/>
        </w:rPr>
        <w:t xml:space="preserve"> </w:t>
      </w:r>
      <w:r w:rsidR="00561821" w:rsidRPr="00C124A8">
        <w:rPr>
          <w:rFonts w:eastAsiaTheme="minorEastAsia"/>
          <w:bdr w:val="none" w:sz="0" w:space="0" w:color="auto"/>
          <w:lang w:eastAsia="lt-LT"/>
        </w:rPr>
        <w:t>CPO LT kontaktinis asmuo – Donata Stankūnienė, tel. +370 690 56 205, el. p. donata.stankuniene@cpo.lt.</w:t>
      </w:r>
      <w:r w:rsidR="00561821" w:rsidRPr="00C124A8">
        <w:rPr>
          <w:rFonts w:eastAsiaTheme="minorEastAsia"/>
          <w:bdr w:val="none" w:sz="0" w:space="0" w:color="auto"/>
          <w:lang w:eastAsia="lt-LT"/>
        </w:rPr>
        <w:tab/>
      </w:r>
      <w:r w:rsidRPr="00C124A8">
        <w:tab/>
      </w:r>
      <w:r w:rsidRPr="00C124A8">
        <w:br/>
      </w:r>
      <w:r w:rsidRPr="00C124A8">
        <w:tab/>
        <w:t xml:space="preserve">1.2. </w:t>
      </w:r>
      <w:r w:rsidR="00B474B8" w:rsidRPr="00C124A8">
        <w:t xml:space="preserve">CPO LT pirkimą atlieka kitai perkančiajai organizacijai: </w:t>
      </w:r>
      <w:r w:rsidR="00A1769C" w:rsidRPr="00C124A8">
        <w:t xml:space="preserve">Lietuvos </w:t>
      </w:r>
      <w:r w:rsidR="004300C4" w:rsidRPr="00C124A8">
        <w:t>hidrometeorologijos tarnyba prie Aplinkos ministerijos</w:t>
      </w:r>
      <w:r w:rsidR="00D762CE" w:rsidRPr="00C124A8">
        <w:t xml:space="preserve">, kodas: </w:t>
      </w:r>
      <w:r w:rsidR="00DE3FDB" w:rsidRPr="00C124A8">
        <w:t>290743240</w:t>
      </w:r>
      <w:r w:rsidR="00B474B8" w:rsidRPr="00C124A8">
        <w:t xml:space="preserve">.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su kuria bus sudaryta sutartis. Sutartį pasirašys </w:t>
      </w:r>
      <w:r w:rsidR="00DE3FDB" w:rsidRPr="00C124A8">
        <w:t>Lietuvos hidrometeorologijos tarnyba prie Aplinkos ministerijos, kodas: 290743240</w:t>
      </w:r>
      <w:r w:rsidR="00B474B8" w:rsidRPr="00C124A8">
        <w:t>.</w:t>
      </w:r>
    </w:p>
    <w:p w14:paraId="4C7C77BF" w14:textId="68A44C2D" w:rsidR="00A40829" w:rsidRPr="00C124A8" w:rsidRDefault="00DE3FDB" w:rsidP="00DE3FDB">
      <w:pPr>
        <w:pStyle w:val="Body2"/>
        <w:ind w:firstLine="720"/>
        <w:rPr>
          <w:noProof/>
          <w:lang w:val="lt-LT"/>
        </w:rPr>
      </w:pPr>
      <w:r w:rsidRPr="00C124A8">
        <w:rPr>
          <w:noProof/>
          <w:lang w:val="lt-LT"/>
        </w:rPr>
        <w:t xml:space="preserve">1.3. </w:t>
      </w:r>
      <w:r w:rsidR="00205AB1" w:rsidRPr="00C124A8">
        <w:rPr>
          <w:noProof/>
          <w:lang w:val="lt-LT"/>
        </w:rPr>
        <w:t>Pirkimas neatliekamas naudojantis centralizuotų pirkimų katalogu, nes jame nėra reikiamų paslaugų.</w:t>
      </w:r>
      <w:r w:rsidR="00205AB1" w:rsidRPr="00C124A8">
        <w:rPr>
          <w:noProof/>
          <w:lang w:val="lt-LT"/>
        </w:rPr>
        <w:tab/>
      </w:r>
      <w:r w:rsidR="00205AB1" w:rsidRPr="00C124A8">
        <w:rPr>
          <w:noProof/>
          <w:lang w:val="lt-LT"/>
        </w:rPr>
        <w:br/>
      </w:r>
      <w:r w:rsidR="00205AB1" w:rsidRPr="00C124A8">
        <w:rPr>
          <w:noProof/>
          <w:lang w:val="lt-LT"/>
        </w:rPr>
        <w:tab/>
        <w:t>1.</w:t>
      </w:r>
      <w:r w:rsidRPr="00C124A8">
        <w:rPr>
          <w:noProof/>
          <w:lang w:val="lt-LT"/>
        </w:rPr>
        <w:t>4</w:t>
      </w:r>
      <w:r w:rsidR="00205AB1" w:rsidRPr="00C124A8">
        <w:rPr>
          <w:noProof/>
          <w:lang w:val="lt-LT"/>
        </w:rPr>
        <w:t>. Perkančioji organizacija nerezervuoja teisės dalyvauti pirkime.</w:t>
      </w:r>
    </w:p>
    <w:p w14:paraId="7E8074B3" w14:textId="77777777" w:rsidR="00DE3FDB" w:rsidRPr="00C124A8" w:rsidRDefault="00205AB1" w:rsidP="00205AB1">
      <w:pPr>
        <w:pStyle w:val="Body2"/>
        <w:rPr>
          <w:noProof/>
          <w:lang w:val="lt-LT"/>
        </w:rPr>
      </w:pPr>
      <w:r w:rsidRPr="00C124A8">
        <w:rPr>
          <w:noProof/>
          <w:lang w:val="lt-LT"/>
        </w:rPr>
        <w:tab/>
        <w:t>1.</w:t>
      </w:r>
      <w:r w:rsidR="00DE3FDB" w:rsidRPr="00C124A8">
        <w:rPr>
          <w:noProof/>
          <w:lang w:val="lt-LT"/>
        </w:rPr>
        <w:t>5</w:t>
      </w:r>
      <w:r w:rsidRPr="00C124A8">
        <w:rPr>
          <w:noProof/>
          <w:lang w:val="lt-LT"/>
        </w:rPr>
        <w:t>.</w:t>
      </w:r>
      <w:r w:rsidR="00DE3FDB" w:rsidRPr="00C124A8">
        <w:rPr>
          <w:noProof/>
          <w:lang w:val="lt-LT"/>
        </w:rPr>
        <w:t xml:space="preserve"> </w:t>
      </w:r>
      <w:r w:rsidRPr="00C124A8">
        <w:rPr>
          <w:noProof/>
          <w:lang w:val="lt-LT"/>
        </w:rPr>
        <w:t>Stebėtojai dalyvauti Komisijos posėdžiuose nėra kviečiami</w:t>
      </w:r>
      <w:r w:rsidR="00DE3FDB" w:rsidRPr="00C124A8">
        <w:rPr>
          <w:noProof/>
          <w:lang w:val="lt-LT"/>
        </w:rPr>
        <w:t>.</w:t>
      </w:r>
    </w:p>
    <w:p w14:paraId="5B7F7345" w14:textId="3F8E989B" w:rsidR="00BD5B38" w:rsidRPr="00C124A8" w:rsidRDefault="00205AB1" w:rsidP="00205AB1">
      <w:pPr>
        <w:pStyle w:val="Body2"/>
        <w:rPr>
          <w:noProof/>
          <w:lang w:val="lt-LT"/>
        </w:rPr>
      </w:pPr>
      <w:r w:rsidRPr="00C124A8">
        <w:rPr>
          <w:noProof/>
          <w:lang w:val="lt-LT"/>
        </w:rPr>
        <w:tab/>
        <w:t>1.</w:t>
      </w:r>
      <w:r w:rsidR="00DE3FDB" w:rsidRPr="00C124A8">
        <w:rPr>
          <w:noProof/>
          <w:lang w:val="lt-LT"/>
        </w:rPr>
        <w:t>6</w:t>
      </w:r>
      <w:r w:rsidRPr="00C124A8">
        <w:rPr>
          <w:noProof/>
          <w:lang w:val="lt-LT"/>
        </w:rPr>
        <w:t xml:space="preserve">. Atliekamas žaliasis pirkimas. Pirkimas vykdomas vadovaujantis Lietuvos Respublikos aplinkos ministro 2011 m. birželio 28 d. įsakymo Nr. D1-508 „Dėl Aplinkos apsaugos kriterijų taikymo, vykdant žaliuosius pirkimus, tvarkos aprašo patvirtinimo“ </w:t>
      </w:r>
      <w:r w:rsidR="002C5C3F" w:rsidRPr="00C124A8">
        <w:rPr>
          <w:noProof/>
          <w:lang w:val="lt-LT"/>
        </w:rPr>
        <w:t xml:space="preserve">4.4.3 </w:t>
      </w:r>
      <w:r w:rsidRPr="00C124A8">
        <w:rPr>
          <w:noProof/>
          <w:lang w:val="lt-LT"/>
        </w:rPr>
        <w:t>p</w:t>
      </w:r>
      <w:r w:rsidR="00EB0B4C">
        <w:rPr>
          <w:noProof/>
          <w:lang w:val="lt-LT"/>
        </w:rPr>
        <w:t>.</w:t>
      </w:r>
      <w:r w:rsidRPr="00C124A8">
        <w:rPr>
          <w:noProof/>
          <w:lang w:val="lt-LT"/>
        </w:rPr>
        <w:t>. Aplinkos apaugos kriterijai nustatyti</w:t>
      </w:r>
      <w:r w:rsidR="00BD5B38" w:rsidRPr="00C124A8">
        <w:rPr>
          <w:noProof/>
          <w:lang w:val="lt-LT"/>
        </w:rPr>
        <w:t xml:space="preserve"> Specialiųjų pirkimo sąlygų</w:t>
      </w:r>
      <w:r w:rsidR="00AB62E8" w:rsidRPr="00C124A8">
        <w:rPr>
          <w:noProof/>
          <w:lang w:val="lt-LT"/>
        </w:rPr>
        <w:t xml:space="preserve"> 2</w:t>
      </w:r>
      <w:r w:rsidR="00BD5B38" w:rsidRPr="00C124A8">
        <w:rPr>
          <w:noProof/>
          <w:lang w:val="lt-LT"/>
        </w:rPr>
        <w:t xml:space="preserve"> pried</w:t>
      </w:r>
      <w:r w:rsidR="00AB62E8" w:rsidRPr="00C124A8">
        <w:rPr>
          <w:noProof/>
          <w:lang w:val="lt-LT"/>
        </w:rPr>
        <w:t>e</w:t>
      </w:r>
      <w:r w:rsidR="00BD5B38" w:rsidRPr="00C124A8">
        <w:rPr>
          <w:noProof/>
          <w:lang w:val="lt-LT"/>
        </w:rPr>
        <w:t xml:space="preserve"> „Techninė spe</w:t>
      </w:r>
      <w:r w:rsidR="009E67DA" w:rsidRPr="00C124A8">
        <w:rPr>
          <w:noProof/>
          <w:lang w:val="lt-LT"/>
        </w:rPr>
        <w:t>cifikacija</w:t>
      </w:r>
      <w:r w:rsidR="009E67DA" w:rsidRPr="006520CE">
        <w:rPr>
          <w:rFonts w:cs="Times New Roman"/>
          <w:noProof/>
          <w:color w:val="000000" w:themeColor="text1"/>
          <w:lang w:val="lt-LT"/>
        </w:rPr>
        <w:t>”</w:t>
      </w:r>
      <w:r w:rsidR="006520CE" w:rsidRPr="006520CE">
        <w:rPr>
          <w:rFonts w:cs="Times New Roman"/>
          <w:noProof/>
          <w:color w:val="000000" w:themeColor="text1"/>
          <w:lang w:val="lt-LT"/>
        </w:rPr>
        <w:t xml:space="preserve"> </w:t>
      </w:r>
      <w:r w:rsidR="006520CE" w:rsidRPr="006520CE">
        <w:rPr>
          <w:rFonts w:cs="Times New Roman"/>
          <w:color w:val="000000" w:themeColor="text1"/>
          <w:lang w:val="lt-LT"/>
        </w:rPr>
        <w:t>ir 8 priede „Sutarties projektas“.</w:t>
      </w:r>
    </w:p>
    <w:p w14:paraId="50770124" w14:textId="77777777" w:rsidR="00983617" w:rsidRPr="00C124A8" w:rsidRDefault="00205AB1" w:rsidP="00205AB1">
      <w:pPr>
        <w:pStyle w:val="Body2"/>
        <w:rPr>
          <w:noProof/>
          <w:lang w:val="lt-LT"/>
        </w:rPr>
      </w:pPr>
      <w:r w:rsidRPr="00C124A8">
        <w:rPr>
          <w:noProof/>
          <w:lang w:val="lt-LT"/>
        </w:rPr>
        <w:tab/>
        <w:t>1.</w:t>
      </w:r>
      <w:r w:rsidR="00BD5B38" w:rsidRPr="00C124A8">
        <w:rPr>
          <w:noProof/>
          <w:lang w:val="lt-LT"/>
        </w:rPr>
        <w:t>7</w:t>
      </w:r>
      <w:r w:rsidRPr="00C124A8">
        <w:rPr>
          <w:noProof/>
          <w:lang w:val="lt-LT"/>
        </w:rPr>
        <w:t>. 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r w:rsidRPr="00C124A8">
        <w:rPr>
          <w:noProof/>
          <w:lang w:val="lt-LT"/>
        </w:rPr>
        <w:tab/>
      </w:r>
      <w:r w:rsidRPr="00C124A8">
        <w:rPr>
          <w:noProof/>
          <w:lang w:val="lt-LT"/>
        </w:rPr>
        <w:br/>
      </w:r>
      <w:r w:rsidRPr="00C124A8">
        <w:rPr>
          <w:noProof/>
          <w:lang w:val="lt-LT"/>
        </w:rPr>
        <w:tab/>
        <w:t>1.</w:t>
      </w:r>
      <w:r w:rsidR="00AB62E8" w:rsidRPr="00C124A8">
        <w:rPr>
          <w:noProof/>
          <w:lang w:val="lt-LT"/>
        </w:rPr>
        <w:t>8</w:t>
      </w:r>
      <w:r w:rsidRPr="00C124A8">
        <w:rPr>
          <w:noProof/>
          <w:lang w:val="lt-LT"/>
        </w:rPr>
        <w:t>. Pirkime  perkančioji organizacija nenumato skelbti pranešimo dėl savanoriško ex ante skaidrumo.</w:t>
      </w:r>
      <w:r w:rsidRPr="00C124A8">
        <w:rPr>
          <w:noProof/>
          <w:lang w:val="lt-LT"/>
        </w:rPr>
        <w:tab/>
      </w:r>
      <w:r w:rsidRPr="00C124A8">
        <w:rPr>
          <w:noProof/>
          <w:lang w:val="lt-LT"/>
        </w:rPr>
        <w:br/>
      </w:r>
      <w:r w:rsidRPr="00C124A8">
        <w:rPr>
          <w:noProof/>
          <w:lang w:val="lt-LT"/>
        </w:rPr>
        <w:tab/>
        <w:t>1.</w:t>
      </w:r>
      <w:r w:rsidR="00AB62E8" w:rsidRPr="00C124A8">
        <w:rPr>
          <w:noProof/>
          <w:lang w:val="lt-LT"/>
        </w:rPr>
        <w:t>9</w:t>
      </w:r>
      <w:r w:rsidRPr="00C124A8">
        <w:rPr>
          <w:noProof/>
          <w:lang w:val="lt-LT"/>
        </w:rPr>
        <w:t>. Pirkime neleidžiama pateikti alternatyvių pasiūlymų. Tiekėjui pateikus alternatyvų pasiūlymą, jo pasiūlymas ir alternatyvus pasiūlymas bus atmesti.</w:t>
      </w:r>
      <w:r w:rsidRPr="00C124A8">
        <w:rPr>
          <w:noProof/>
          <w:lang w:val="lt-LT"/>
        </w:rPr>
        <w:tab/>
      </w:r>
    </w:p>
    <w:p w14:paraId="40680A23" w14:textId="77777777" w:rsidR="00577667" w:rsidRPr="00C124A8" w:rsidRDefault="00205AB1" w:rsidP="00983617">
      <w:pPr>
        <w:pStyle w:val="Body2"/>
        <w:ind w:firstLine="720"/>
        <w:rPr>
          <w:noProof/>
          <w:lang w:val="lt-LT"/>
        </w:rPr>
      </w:pPr>
      <w:r w:rsidRPr="00C124A8">
        <w:rPr>
          <w:noProof/>
          <w:lang w:val="lt-LT"/>
        </w:rPr>
        <w:t>1.</w:t>
      </w:r>
      <w:r w:rsidR="00983617" w:rsidRPr="00C124A8">
        <w:rPr>
          <w:noProof/>
          <w:lang w:val="lt-LT"/>
        </w:rPr>
        <w:t>10</w:t>
      </w:r>
      <w:r w:rsidRPr="00C124A8">
        <w:rPr>
          <w:noProof/>
          <w:lang w:val="lt-LT"/>
        </w:rPr>
        <w:t>. CPO LT, atlikdama šį pirkimą, netaiko pagreitintos pirkimo procedūros.</w:t>
      </w:r>
      <w:r w:rsidRPr="00C124A8">
        <w:rPr>
          <w:noProof/>
          <w:lang w:val="lt-LT"/>
        </w:rPr>
        <w:tab/>
      </w:r>
      <w:r w:rsidRPr="00C124A8">
        <w:rPr>
          <w:noProof/>
          <w:lang w:val="lt-LT"/>
        </w:rPr>
        <w:br/>
      </w:r>
      <w:r w:rsidRPr="00C124A8">
        <w:rPr>
          <w:noProof/>
          <w:lang w:val="lt-LT"/>
        </w:rPr>
        <w:tab/>
        <w:t>1.1</w:t>
      </w:r>
      <w:r w:rsidR="009D01E2" w:rsidRPr="00C124A8">
        <w:rPr>
          <w:noProof/>
          <w:lang w:val="lt-LT"/>
        </w:rPr>
        <w:t>1</w:t>
      </w:r>
      <w:r w:rsidRPr="00C124A8">
        <w:rPr>
          <w:noProof/>
          <w:lang w:val="lt-LT"/>
        </w:rPr>
        <w:t>. Bendrosios pirkimo sąlygos yra neatskiriama šių pirkimo sąlygų dalis. Prie specialiųjų pirkimo sąlygų pridedami šie priedai:</w:t>
      </w:r>
      <w:r w:rsidRPr="00C124A8">
        <w:rPr>
          <w:noProof/>
          <w:lang w:val="lt-LT"/>
        </w:rPr>
        <w:tab/>
      </w:r>
      <w:r w:rsidRPr="00C124A8">
        <w:rPr>
          <w:noProof/>
          <w:lang w:val="lt-LT"/>
        </w:rPr>
        <w:br/>
      </w:r>
      <w:r w:rsidRPr="00C124A8">
        <w:rPr>
          <w:noProof/>
          <w:lang w:val="lt-LT"/>
        </w:rPr>
        <w:tab/>
        <w:t>1.1</w:t>
      </w:r>
      <w:r w:rsidR="008E2359" w:rsidRPr="00C124A8">
        <w:rPr>
          <w:noProof/>
          <w:lang w:val="lt-LT"/>
        </w:rPr>
        <w:t>1</w:t>
      </w:r>
      <w:r w:rsidRPr="00C124A8">
        <w:rPr>
          <w:noProof/>
          <w:lang w:val="lt-LT"/>
        </w:rPr>
        <w:t>.1. „Terminai“</w:t>
      </w:r>
      <w:r w:rsidR="00E115F4" w:rsidRPr="00C124A8">
        <w:rPr>
          <w:noProof/>
          <w:lang w:val="lt-LT"/>
        </w:rPr>
        <w:t xml:space="preserve"> (1 priedas)</w:t>
      </w:r>
      <w:r w:rsidRPr="00C124A8">
        <w:rPr>
          <w:noProof/>
          <w:lang w:val="lt-LT"/>
        </w:rPr>
        <w:t>.</w:t>
      </w:r>
      <w:r w:rsidRPr="00C124A8">
        <w:rPr>
          <w:noProof/>
          <w:lang w:val="lt-LT"/>
        </w:rPr>
        <w:tab/>
      </w:r>
      <w:r w:rsidRPr="00C124A8">
        <w:rPr>
          <w:noProof/>
          <w:lang w:val="lt-LT"/>
        </w:rPr>
        <w:br/>
      </w:r>
      <w:r w:rsidRPr="00C124A8">
        <w:rPr>
          <w:noProof/>
          <w:lang w:val="lt-LT"/>
        </w:rPr>
        <w:tab/>
        <w:t>1.1</w:t>
      </w:r>
      <w:r w:rsidR="008E2359" w:rsidRPr="00C124A8">
        <w:rPr>
          <w:noProof/>
          <w:lang w:val="lt-LT"/>
        </w:rPr>
        <w:t>1</w:t>
      </w:r>
      <w:r w:rsidRPr="00C124A8">
        <w:rPr>
          <w:noProof/>
          <w:lang w:val="lt-LT"/>
        </w:rPr>
        <w:t>.2. „Techninė specifikacija“</w:t>
      </w:r>
      <w:r w:rsidR="00E115F4" w:rsidRPr="00C124A8">
        <w:rPr>
          <w:noProof/>
          <w:lang w:val="lt-LT"/>
        </w:rPr>
        <w:t xml:space="preserve"> (2 priedas)</w:t>
      </w:r>
      <w:r w:rsidRPr="00C124A8">
        <w:rPr>
          <w:noProof/>
          <w:lang w:val="lt-LT"/>
        </w:rPr>
        <w:t>.</w:t>
      </w:r>
      <w:r w:rsidRPr="00C124A8">
        <w:rPr>
          <w:noProof/>
          <w:lang w:val="lt-LT"/>
        </w:rPr>
        <w:tab/>
      </w:r>
      <w:r w:rsidRPr="00C124A8">
        <w:rPr>
          <w:noProof/>
          <w:lang w:val="lt-LT"/>
        </w:rPr>
        <w:br/>
      </w:r>
      <w:r w:rsidRPr="00C124A8">
        <w:rPr>
          <w:noProof/>
          <w:lang w:val="lt-LT"/>
        </w:rPr>
        <w:tab/>
        <w:t>1.1</w:t>
      </w:r>
      <w:r w:rsidR="008E2359" w:rsidRPr="00C124A8">
        <w:rPr>
          <w:noProof/>
          <w:lang w:val="lt-LT"/>
        </w:rPr>
        <w:t>1</w:t>
      </w:r>
      <w:r w:rsidRPr="00C124A8">
        <w:rPr>
          <w:noProof/>
          <w:lang w:val="lt-LT"/>
        </w:rPr>
        <w:t>.3. „Pasiūlymo forma“</w:t>
      </w:r>
      <w:r w:rsidR="00E115F4" w:rsidRPr="00C124A8">
        <w:rPr>
          <w:noProof/>
          <w:lang w:val="lt-LT"/>
        </w:rPr>
        <w:t xml:space="preserve"> (3 priedas)</w:t>
      </w:r>
      <w:r w:rsidRPr="00C124A8">
        <w:rPr>
          <w:noProof/>
          <w:lang w:val="lt-LT"/>
        </w:rPr>
        <w:t>.</w:t>
      </w:r>
      <w:r w:rsidRPr="00C124A8">
        <w:rPr>
          <w:noProof/>
          <w:lang w:val="lt-LT"/>
        </w:rPr>
        <w:tab/>
      </w:r>
    </w:p>
    <w:p w14:paraId="2AD48947" w14:textId="1D285F01" w:rsidR="005C1813" w:rsidRPr="00C124A8" w:rsidRDefault="00577667" w:rsidP="00391F0C">
      <w:pPr>
        <w:pStyle w:val="Body2"/>
        <w:ind w:firstLine="720"/>
        <w:jc w:val="left"/>
        <w:rPr>
          <w:noProof/>
          <w:lang w:val="lt-LT"/>
        </w:rPr>
      </w:pPr>
      <w:r w:rsidRPr="00C124A8">
        <w:rPr>
          <w:noProof/>
          <w:lang w:val="lt-LT"/>
        </w:rPr>
        <w:t>1.11.4</w:t>
      </w:r>
      <w:r w:rsidR="00391F0C" w:rsidRPr="00C124A8">
        <w:rPr>
          <w:noProof/>
          <w:lang w:val="lt-LT"/>
        </w:rPr>
        <w:t xml:space="preserve">. </w:t>
      </w:r>
      <w:r w:rsidR="00205AB1" w:rsidRPr="00C124A8">
        <w:rPr>
          <w:noProof/>
          <w:lang w:val="lt-LT"/>
        </w:rPr>
        <w:t>Tiekėjų pašalinimo pagrindai</w:t>
      </w:r>
      <w:r w:rsidR="00391F0C" w:rsidRPr="00C124A8">
        <w:rPr>
          <w:noProof/>
          <w:lang w:val="lt-LT"/>
        </w:rPr>
        <w:t xml:space="preserve"> (4 priedas).</w:t>
      </w:r>
      <w:r w:rsidR="00205AB1" w:rsidRPr="00C124A8">
        <w:rPr>
          <w:noProof/>
          <w:lang w:val="lt-LT"/>
        </w:rPr>
        <w:br/>
      </w:r>
      <w:r w:rsidR="00205AB1" w:rsidRPr="00C124A8">
        <w:rPr>
          <w:noProof/>
          <w:lang w:val="lt-LT"/>
        </w:rPr>
        <w:tab/>
        <w:t>1.1</w:t>
      </w:r>
      <w:r w:rsidR="008E2359" w:rsidRPr="00C124A8">
        <w:rPr>
          <w:noProof/>
          <w:lang w:val="lt-LT"/>
        </w:rPr>
        <w:t>1</w:t>
      </w:r>
      <w:r w:rsidR="00205AB1" w:rsidRPr="00C124A8">
        <w:rPr>
          <w:noProof/>
          <w:lang w:val="lt-LT"/>
        </w:rPr>
        <w:t>.5. Kvalifikacijos reikalavimai</w:t>
      </w:r>
      <w:r w:rsidR="00E115F4" w:rsidRPr="00C124A8">
        <w:rPr>
          <w:noProof/>
          <w:lang w:val="lt-LT"/>
        </w:rPr>
        <w:t xml:space="preserve"> (5 priedas)</w:t>
      </w:r>
      <w:r w:rsidR="00205AB1" w:rsidRPr="00C124A8">
        <w:rPr>
          <w:noProof/>
          <w:lang w:val="lt-LT"/>
        </w:rPr>
        <w:t>.</w:t>
      </w:r>
    </w:p>
    <w:p w14:paraId="73A00762" w14:textId="3DF0A37B" w:rsidR="005C1813" w:rsidRPr="00C124A8" w:rsidRDefault="005C1813" w:rsidP="005C1813">
      <w:pPr>
        <w:pStyle w:val="Body2"/>
        <w:ind w:firstLine="720"/>
        <w:rPr>
          <w:noProof/>
          <w:lang w:val="lt-LT"/>
        </w:rPr>
      </w:pPr>
      <w:r w:rsidRPr="00C124A8">
        <w:rPr>
          <w:noProof/>
          <w:lang w:val="lt-LT"/>
        </w:rPr>
        <w:t xml:space="preserve">1.11.6. </w:t>
      </w:r>
      <w:r w:rsidRPr="00C124A8">
        <w:rPr>
          <w:rFonts w:eastAsia="Times New Roman" w:cs="Times New Roman"/>
          <w:noProof/>
          <w:lang w:val="lt-LT"/>
        </w:rPr>
        <w:t>Reikalavimai, susiję su nacionaliniu saugumu pagal VPĮ 37 str. 9 d. ir VPĮ 47 str. 9 d.</w:t>
      </w:r>
      <w:r w:rsidR="00E772C1" w:rsidRPr="00C124A8">
        <w:rPr>
          <w:noProof/>
          <w:lang w:val="lt-LT"/>
        </w:rPr>
        <w:t xml:space="preserve"> (6 priedas)</w:t>
      </w:r>
      <w:r w:rsidRPr="00C124A8">
        <w:rPr>
          <w:noProof/>
          <w:lang w:val="lt-LT"/>
        </w:rPr>
        <w:t>.</w:t>
      </w:r>
    </w:p>
    <w:p w14:paraId="38555C4F" w14:textId="4639760A" w:rsidR="00F63553" w:rsidRPr="00C124A8" w:rsidRDefault="00205AB1" w:rsidP="005C1813">
      <w:pPr>
        <w:pStyle w:val="Body2"/>
        <w:ind w:firstLine="720"/>
        <w:rPr>
          <w:noProof/>
          <w:lang w:val="lt-LT"/>
        </w:rPr>
      </w:pPr>
      <w:r w:rsidRPr="00C124A8">
        <w:rPr>
          <w:noProof/>
          <w:lang w:val="lt-LT"/>
        </w:rPr>
        <w:t>1.1</w:t>
      </w:r>
      <w:r w:rsidR="008E2359" w:rsidRPr="00C124A8">
        <w:rPr>
          <w:noProof/>
          <w:lang w:val="lt-LT"/>
        </w:rPr>
        <w:t>1</w:t>
      </w:r>
      <w:r w:rsidRPr="00C124A8">
        <w:rPr>
          <w:noProof/>
          <w:lang w:val="lt-LT"/>
        </w:rPr>
        <w:t>.</w:t>
      </w:r>
      <w:r w:rsidR="005C1813" w:rsidRPr="00C124A8">
        <w:rPr>
          <w:noProof/>
          <w:lang w:val="lt-LT"/>
        </w:rPr>
        <w:t>7</w:t>
      </w:r>
      <w:r w:rsidRPr="00C124A8">
        <w:rPr>
          <w:noProof/>
          <w:lang w:val="lt-LT"/>
        </w:rPr>
        <w:t>. Europos bendrasis viešųjų pirkimų dokumentas (EBVPD)</w:t>
      </w:r>
      <w:r w:rsidR="00E115F4" w:rsidRPr="00C124A8">
        <w:rPr>
          <w:noProof/>
          <w:lang w:val="lt-LT"/>
        </w:rPr>
        <w:t xml:space="preserve"> (</w:t>
      </w:r>
      <w:r w:rsidR="00E772C1" w:rsidRPr="00C124A8">
        <w:rPr>
          <w:noProof/>
          <w:lang w:val="lt-LT"/>
        </w:rPr>
        <w:t>7</w:t>
      </w:r>
      <w:r w:rsidR="00E115F4" w:rsidRPr="00C124A8">
        <w:rPr>
          <w:noProof/>
          <w:lang w:val="lt-LT"/>
        </w:rPr>
        <w:t xml:space="preserve"> priedas)</w:t>
      </w:r>
      <w:r w:rsidRPr="00C124A8">
        <w:rPr>
          <w:noProof/>
          <w:lang w:val="lt-LT"/>
        </w:rPr>
        <w:t>.</w:t>
      </w:r>
      <w:r w:rsidRPr="00C124A8">
        <w:rPr>
          <w:noProof/>
          <w:lang w:val="lt-LT"/>
        </w:rPr>
        <w:tab/>
      </w:r>
      <w:r w:rsidRPr="00C124A8">
        <w:rPr>
          <w:noProof/>
          <w:lang w:val="lt-LT"/>
        </w:rPr>
        <w:br/>
      </w:r>
      <w:r w:rsidRPr="00C124A8">
        <w:rPr>
          <w:noProof/>
          <w:lang w:val="lt-LT"/>
        </w:rPr>
        <w:tab/>
        <w:t>1.1</w:t>
      </w:r>
      <w:r w:rsidR="008E2359" w:rsidRPr="00C124A8">
        <w:rPr>
          <w:noProof/>
          <w:lang w:val="lt-LT"/>
        </w:rPr>
        <w:t>1</w:t>
      </w:r>
      <w:r w:rsidRPr="00C124A8">
        <w:rPr>
          <w:noProof/>
          <w:lang w:val="lt-LT"/>
        </w:rPr>
        <w:t>.</w:t>
      </w:r>
      <w:r w:rsidR="00E772C1" w:rsidRPr="00C124A8">
        <w:rPr>
          <w:noProof/>
          <w:lang w:val="lt-LT"/>
        </w:rPr>
        <w:t>8</w:t>
      </w:r>
      <w:r w:rsidRPr="00C124A8">
        <w:rPr>
          <w:noProof/>
          <w:lang w:val="lt-LT"/>
        </w:rPr>
        <w:t xml:space="preserve">. </w:t>
      </w:r>
      <w:r w:rsidR="00F63553" w:rsidRPr="00C124A8">
        <w:rPr>
          <w:noProof/>
          <w:lang w:val="lt-LT"/>
        </w:rPr>
        <w:t>Sutarties projektas (8 priedas)</w:t>
      </w:r>
    </w:p>
    <w:p w14:paraId="3B04F586" w14:textId="4DED654C" w:rsidR="00043F55" w:rsidRPr="00C124A8" w:rsidRDefault="00043F55" w:rsidP="005C1813">
      <w:pPr>
        <w:pStyle w:val="Body2"/>
        <w:ind w:firstLine="720"/>
        <w:rPr>
          <w:noProof/>
          <w:lang w:val="lt-LT"/>
        </w:rPr>
      </w:pPr>
      <w:r w:rsidRPr="00C124A8">
        <w:rPr>
          <w:noProof/>
          <w:lang w:val="lt-LT"/>
        </w:rPr>
        <w:tab/>
      </w:r>
      <w:r w:rsidR="00205AB1" w:rsidRPr="00C124A8">
        <w:rPr>
          <w:noProof/>
          <w:lang w:val="lt-LT"/>
        </w:rPr>
        <w:tab/>
      </w:r>
    </w:p>
    <w:p w14:paraId="20537F82" w14:textId="77777777" w:rsidR="00C124A8" w:rsidRPr="00C124A8" w:rsidRDefault="00043F55" w:rsidP="00C124A8">
      <w:pPr>
        <w:pStyle w:val="Body2"/>
        <w:ind w:firstLine="720"/>
        <w:rPr>
          <w:noProof/>
          <w:lang w:val="lt-LT"/>
        </w:rPr>
      </w:pPr>
      <w:r w:rsidRPr="00C124A8">
        <w:rPr>
          <w:noProof/>
          <w:lang w:val="lt-LT"/>
        </w:rPr>
        <w:lastRenderedPageBreak/>
        <w:t>1.11.</w:t>
      </w:r>
      <w:r w:rsidR="00E429AC" w:rsidRPr="00C124A8">
        <w:rPr>
          <w:noProof/>
          <w:lang w:val="lt-LT"/>
        </w:rPr>
        <w:t>9</w:t>
      </w:r>
      <w:r w:rsidR="001851B6" w:rsidRPr="00C124A8">
        <w:rPr>
          <w:noProof/>
          <w:lang w:val="lt-LT"/>
        </w:rPr>
        <w:t xml:space="preserve">. </w:t>
      </w:r>
      <w:r w:rsidR="00F63553" w:rsidRPr="00C124A8">
        <w:rPr>
          <w:noProof/>
          <w:lang w:val="lt-LT"/>
        </w:rPr>
        <w:t>Tiekėjo deklaracija dėl atitikties Reglamento nuostatoms (fiziniam ir juridiniam asmeniui) (9 priedas).</w:t>
      </w:r>
    </w:p>
    <w:p w14:paraId="483321CE" w14:textId="77777777" w:rsidR="00C124A8" w:rsidRPr="00C124A8" w:rsidRDefault="0082261C" w:rsidP="00C124A8">
      <w:pPr>
        <w:pStyle w:val="Body2"/>
        <w:ind w:firstLine="720"/>
        <w:rPr>
          <w:rFonts w:eastAsia="Arial" w:cs="Times New Roman"/>
          <w:noProof/>
          <w:lang w:val="lt-LT"/>
        </w:rPr>
      </w:pPr>
      <w:r w:rsidRPr="00C124A8">
        <w:rPr>
          <w:rFonts w:eastAsia="Arial" w:cs="Times New Roman"/>
          <w:noProof/>
          <w:lang w:val="lt-LT"/>
        </w:rPr>
        <w:t>1.11.</w:t>
      </w:r>
      <w:r w:rsidR="00376695" w:rsidRPr="00C124A8">
        <w:rPr>
          <w:rFonts w:eastAsia="Arial" w:cs="Times New Roman"/>
          <w:noProof/>
          <w:lang w:val="lt-LT"/>
        </w:rPr>
        <w:t>10</w:t>
      </w:r>
      <w:r w:rsidRPr="00C124A8">
        <w:rPr>
          <w:rFonts w:eastAsia="Arial" w:cs="Times New Roman"/>
          <w:noProof/>
          <w:lang w:val="lt-LT"/>
        </w:rPr>
        <w:t>. Kokybės kriterijai ir jų vertinimas (</w:t>
      </w:r>
      <w:r w:rsidR="006A60F4" w:rsidRPr="00C124A8">
        <w:rPr>
          <w:rFonts w:eastAsia="Arial" w:cs="Times New Roman"/>
          <w:noProof/>
          <w:lang w:val="lt-LT"/>
        </w:rPr>
        <w:t>10</w:t>
      </w:r>
      <w:r w:rsidRPr="00C124A8">
        <w:rPr>
          <w:rFonts w:eastAsia="Arial" w:cs="Times New Roman"/>
          <w:noProof/>
          <w:lang w:val="lt-LT"/>
        </w:rPr>
        <w:t xml:space="preserve"> priedas).</w:t>
      </w:r>
    </w:p>
    <w:p w14:paraId="5A540882" w14:textId="77777777" w:rsidR="00C124A8" w:rsidRPr="00C124A8" w:rsidRDefault="0082261C" w:rsidP="00C124A8">
      <w:pPr>
        <w:pStyle w:val="Body2"/>
        <w:ind w:firstLine="720"/>
        <w:rPr>
          <w:rFonts w:cs="Times New Roman"/>
          <w:noProof/>
          <w:bdr w:val="none" w:sz="0" w:space="0" w:color="auto" w:frame="1"/>
          <w:lang w:val="lt-LT"/>
        </w:rPr>
      </w:pPr>
      <w:r w:rsidRPr="00C124A8">
        <w:rPr>
          <w:rFonts w:eastAsia="Arial" w:cs="Times New Roman"/>
          <w:noProof/>
          <w:lang w:val="lt-LT"/>
        </w:rPr>
        <w:t>1.11.</w:t>
      </w:r>
      <w:r w:rsidR="00C124A8" w:rsidRPr="00C124A8">
        <w:rPr>
          <w:rFonts w:eastAsia="Arial" w:cs="Times New Roman"/>
          <w:noProof/>
          <w:lang w:val="lt-LT"/>
        </w:rPr>
        <w:t>10</w:t>
      </w:r>
      <w:r w:rsidRPr="00C124A8">
        <w:rPr>
          <w:rFonts w:eastAsia="Arial" w:cs="Times New Roman"/>
          <w:noProof/>
          <w:lang w:val="lt-LT"/>
        </w:rPr>
        <w:t xml:space="preserve">.1. </w:t>
      </w:r>
      <w:r w:rsidRPr="00C124A8">
        <w:rPr>
          <w:rFonts w:cs="Times New Roman"/>
          <w:noProof/>
          <w:bdr w:val="none" w:sz="0" w:space="0" w:color="auto" w:frame="1"/>
          <w:lang w:val="lt-LT"/>
        </w:rPr>
        <w:t>Ekonominio naudingumo vertinimo (ENV) skaičiuoklė (</w:t>
      </w:r>
      <w:r w:rsidR="006A60F4" w:rsidRPr="00C124A8">
        <w:rPr>
          <w:rFonts w:cs="Times New Roman"/>
          <w:noProof/>
          <w:bdr w:val="none" w:sz="0" w:space="0" w:color="auto" w:frame="1"/>
          <w:lang w:val="lt-LT"/>
        </w:rPr>
        <w:t>10.</w:t>
      </w:r>
      <w:r w:rsidRPr="00C124A8">
        <w:rPr>
          <w:rFonts w:cs="Times New Roman"/>
          <w:noProof/>
          <w:bdr w:val="none" w:sz="0" w:space="0" w:color="auto" w:frame="1"/>
          <w:lang w:val="lt-LT"/>
        </w:rPr>
        <w:t>1. priedas).</w:t>
      </w:r>
    </w:p>
    <w:p w14:paraId="4166F65E" w14:textId="2A3BFC8A" w:rsidR="00783AD6" w:rsidRPr="00C124A8" w:rsidRDefault="0082261C" w:rsidP="00C124A8">
      <w:pPr>
        <w:pStyle w:val="Body2"/>
        <w:ind w:firstLine="720"/>
        <w:rPr>
          <w:noProof/>
          <w:lang w:val="lt-LT"/>
        </w:rPr>
      </w:pPr>
      <w:r w:rsidRPr="00C124A8">
        <w:rPr>
          <w:rFonts w:eastAsia="Arial" w:cs="Times New Roman"/>
          <w:noProof/>
          <w:lang w:val="lt-LT"/>
        </w:rPr>
        <w:t>1.11.</w:t>
      </w:r>
      <w:r w:rsidR="00C124A8" w:rsidRPr="00C124A8">
        <w:rPr>
          <w:rFonts w:eastAsia="Arial" w:cs="Times New Roman"/>
          <w:noProof/>
          <w:lang w:val="lt-LT"/>
        </w:rPr>
        <w:t>11</w:t>
      </w:r>
      <w:r w:rsidRPr="00C124A8">
        <w:rPr>
          <w:rFonts w:eastAsia="Arial" w:cs="Times New Roman"/>
          <w:noProof/>
          <w:lang w:val="lt-LT"/>
        </w:rPr>
        <w:t>. Siūlomų specialistų sąrašas (</w:t>
      </w:r>
      <w:r w:rsidR="00376695" w:rsidRPr="00C124A8">
        <w:rPr>
          <w:rFonts w:eastAsia="Arial" w:cs="Times New Roman"/>
          <w:noProof/>
          <w:lang w:val="lt-LT"/>
        </w:rPr>
        <w:t>11</w:t>
      </w:r>
      <w:r w:rsidRPr="00C124A8">
        <w:rPr>
          <w:rFonts w:eastAsia="Arial" w:cs="Times New Roman"/>
          <w:noProof/>
          <w:lang w:val="lt-LT"/>
        </w:rPr>
        <w:t xml:space="preserve"> priedas).</w:t>
      </w:r>
    </w:p>
    <w:p w14:paraId="3F5463E0" w14:textId="77777777" w:rsidR="006C73D1" w:rsidRDefault="00205AB1" w:rsidP="006C73D1">
      <w:pPr>
        <w:pStyle w:val="Body2"/>
        <w:ind w:firstLine="720"/>
        <w:rPr>
          <w:noProof/>
          <w:lang w:val="lt-LT"/>
        </w:rPr>
      </w:pPr>
      <w:r w:rsidRPr="00C124A8">
        <w:rPr>
          <w:noProof/>
          <w:lang w:val="lt-LT"/>
        </w:rPr>
        <w:t>1.1</w:t>
      </w:r>
      <w:r w:rsidR="00043F55" w:rsidRPr="00C124A8">
        <w:rPr>
          <w:noProof/>
          <w:lang w:val="lt-LT"/>
        </w:rPr>
        <w:t>1</w:t>
      </w:r>
      <w:r w:rsidRPr="00C124A8">
        <w:rPr>
          <w:noProof/>
          <w:lang w:val="lt-LT"/>
        </w:rPr>
        <w:t>.</w:t>
      </w:r>
      <w:r w:rsidR="00E429AC" w:rsidRPr="00C124A8">
        <w:rPr>
          <w:noProof/>
          <w:lang w:val="lt-LT"/>
        </w:rPr>
        <w:t>1</w:t>
      </w:r>
      <w:r w:rsidR="00C124A8" w:rsidRPr="00C124A8">
        <w:rPr>
          <w:noProof/>
          <w:lang w:val="lt-LT"/>
        </w:rPr>
        <w:t>2</w:t>
      </w:r>
      <w:r w:rsidR="001851B6" w:rsidRPr="00C124A8">
        <w:rPr>
          <w:noProof/>
          <w:lang w:val="lt-LT"/>
        </w:rPr>
        <w:t>.</w:t>
      </w:r>
      <w:r w:rsidRPr="00C124A8">
        <w:rPr>
          <w:noProof/>
          <w:lang w:val="lt-LT"/>
        </w:rPr>
        <w:t xml:space="preserve"> Nacionalinio saugumo reikalavimų atitikties deklaracijos forma</w:t>
      </w:r>
      <w:r w:rsidR="001851B6" w:rsidRPr="00C124A8">
        <w:rPr>
          <w:noProof/>
          <w:lang w:val="lt-LT"/>
        </w:rPr>
        <w:t xml:space="preserve"> (</w:t>
      </w:r>
      <w:r w:rsidR="00E429AC" w:rsidRPr="00C124A8">
        <w:rPr>
          <w:noProof/>
          <w:lang w:val="lt-LT"/>
        </w:rPr>
        <w:t>1</w:t>
      </w:r>
      <w:r w:rsidR="00376695" w:rsidRPr="00C124A8">
        <w:rPr>
          <w:noProof/>
          <w:lang w:val="lt-LT"/>
        </w:rPr>
        <w:t>2</w:t>
      </w:r>
      <w:r w:rsidR="00624377" w:rsidRPr="00C124A8">
        <w:rPr>
          <w:noProof/>
          <w:lang w:val="lt-LT"/>
        </w:rPr>
        <w:t xml:space="preserve"> </w:t>
      </w:r>
      <w:r w:rsidR="001851B6" w:rsidRPr="00C124A8">
        <w:rPr>
          <w:noProof/>
          <w:lang w:val="lt-LT"/>
        </w:rPr>
        <w:t>priedas)</w:t>
      </w:r>
      <w:r w:rsidRPr="00C124A8">
        <w:rPr>
          <w:noProof/>
          <w:lang w:val="lt-LT"/>
        </w:rPr>
        <w:t>.</w:t>
      </w:r>
      <w:r w:rsidRPr="00C124A8">
        <w:rPr>
          <w:noProof/>
          <w:lang w:val="lt-LT"/>
        </w:rPr>
        <w:tab/>
      </w:r>
    </w:p>
    <w:p w14:paraId="477FDE7E" w14:textId="0D5C3261" w:rsidR="006C73D1" w:rsidRPr="009B6491" w:rsidRDefault="006C73D1" w:rsidP="009B6491">
      <w:pPr>
        <w:pStyle w:val="Body2"/>
        <w:ind w:firstLine="720"/>
        <w:rPr>
          <w:rFonts w:cs="Times New Roman"/>
          <w:noProof/>
          <w:color w:val="000000" w:themeColor="text1"/>
          <w:lang w:val="lt-LT"/>
        </w:rPr>
      </w:pPr>
      <w:r w:rsidRPr="009B6491">
        <w:rPr>
          <w:noProof/>
          <w:lang w:val="lt-LT"/>
        </w:rPr>
        <w:t>1.12</w:t>
      </w:r>
      <w:r w:rsidRPr="009B6491">
        <w:rPr>
          <w:rFonts w:cs="Times New Roman"/>
          <w:noProof/>
          <w:lang w:val="lt-LT"/>
        </w:rPr>
        <w:t xml:space="preserve">. </w:t>
      </w:r>
      <w:r w:rsidR="00DC5C8A" w:rsidRPr="009B6491">
        <w:rPr>
          <w:rFonts w:cs="Times New Roman"/>
          <w:noProof/>
          <w:color w:val="000000" w:themeColor="text1"/>
          <w:lang w:val="lt-LT"/>
        </w:rPr>
        <w:t>Prieš paskelbiant apie pirkimą buvo vykdyta rinkos konsultacija. Rinkos konsultacijos dokumentai skelbiami CVP IS</w:t>
      </w:r>
      <w:r w:rsidR="005D654C" w:rsidRPr="009B6491">
        <w:rPr>
          <w:rFonts w:cs="Times New Roman"/>
          <w:noProof/>
          <w:color w:val="000000" w:themeColor="text1"/>
          <w:lang w:val="lt-LT"/>
        </w:rPr>
        <w:t>:</w:t>
      </w:r>
      <w:hyperlink r:id="rId7" w:history="1">
        <w:r w:rsidRPr="009B6491">
          <w:rPr>
            <w:rStyle w:val="Hyperlink"/>
            <w:rFonts w:cs="Times New Roman"/>
            <w:noProof/>
            <w:color w:val="000000" w:themeColor="text1"/>
            <w:lang w:val="lt-LT"/>
          </w:rPr>
          <w:t>https://viesiejipirkimai.lt/epps/pmc/viewPmc.do?resourceId=7583664</w:t>
        </w:r>
      </w:hyperlink>
      <w:r w:rsidR="005D654C" w:rsidRPr="009B6491">
        <w:rPr>
          <w:rFonts w:cs="Times New Roman"/>
          <w:noProof/>
          <w:color w:val="000000" w:themeColor="text1"/>
          <w:lang w:val="lt-LT"/>
        </w:rPr>
        <w:t>.</w:t>
      </w:r>
      <w:r w:rsidRPr="009B6491">
        <w:rPr>
          <w:rFonts w:cs="Times New Roman"/>
          <w:noProof/>
          <w:color w:val="000000" w:themeColor="text1"/>
          <w:lang w:val="lt-LT"/>
        </w:rPr>
        <w:t xml:space="preserve"> </w:t>
      </w:r>
      <w:r w:rsidR="00036BDE" w:rsidRPr="009B6491">
        <w:rPr>
          <w:rFonts w:eastAsiaTheme="minorEastAsia" w:cs="Times New Roman"/>
          <w:noProof/>
          <w:color w:val="000000" w:themeColor="text1"/>
          <w:bdr w:val="none" w:sz="0" w:space="0" w:color="auto" w:frame="1"/>
          <w:lang w:val="lt-LT" w:eastAsia="lt-LT"/>
        </w:rPr>
        <w:t>Rinkos konsultacijos dokumentai nėra laikomi sudėtine pirkimo sąlygų dalimi.</w:t>
      </w:r>
      <w:r w:rsidRPr="009B6491">
        <w:rPr>
          <w:rFonts w:cs="Times New Roman"/>
          <w:noProof/>
          <w:color w:val="000000" w:themeColor="text1"/>
          <w:lang w:val="lt-LT"/>
        </w:rPr>
        <w:t xml:space="preserve"> Rinkos konsultacijos rezultatų apibendrinimo suvestinė paskelbta prie rinkos konsultacijos dokumentų.</w:t>
      </w:r>
    </w:p>
    <w:p w14:paraId="3EB98485" w14:textId="77777777" w:rsidR="001851B6" w:rsidRPr="00C124A8" w:rsidRDefault="001851B6" w:rsidP="00036BDE">
      <w:pPr>
        <w:pStyle w:val="Body2"/>
        <w:rPr>
          <w:noProof/>
          <w:lang w:val="lt-LT"/>
        </w:rPr>
      </w:pPr>
    </w:p>
    <w:p w14:paraId="51E7B625" w14:textId="01D7A764" w:rsidR="007A27B3" w:rsidRPr="00C124A8" w:rsidRDefault="00205AB1" w:rsidP="007A27B3">
      <w:pPr>
        <w:pStyle w:val="Body2"/>
        <w:ind w:firstLine="720"/>
        <w:rPr>
          <w:noProof/>
          <w:color w:val="FF0000"/>
          <w:lang w:val="lt-LT"/>
        </w:rPr>
      </w:pPr>
      <w:r w:rsidRPr="00C124A8">
        <w:rPr>
          <w:b/>
          <w:bCs/>
          <w:noProof/>
          <w:lang w:val="lt-LT"/>
        </w:rPr>
        <w:t>2. PIRKIMO OBJEKTAS</w:t>
      </w:r>
      <w:r w:rsidRPr="00C124A8">
        <w:rPr>
          <w:noProof/>
          <w:lang w:val="lt-LT"/>
        </w:rPr>
        <w:tab/>
      </w:r>
      <w:r w:rsidRPr="00C124A8">
        <w:rPr>
          <w:noProof/>
          <w:lang w:val="lt-LT"/>
        </w:rPr>
        <w:br/>
      </w:r>
      <w:r w:rsidRPr="00C124A8">
        <w:rPr>
          <w:noProof/>
          <w:lang w:val="lt-LT"/>
        </w:rPr>
        <w:tab/>
      </w:r>
      <w:r w:rsidRPr="00C124A8">
        <w:rPr>
          <w:noProof/>
          <w:lang w:val="lt-LT"/>
        </w:rPr>
        <w:br/>
      </w:r>
      <w:r w:rsidRPr="00C124A8">
        <w:rPr>
          <w:noProof/>
          <w:lang w:val="lt-LT"/>
        </w:rPr>
        <w:tab/>
        <w:t>2.1. Perkančioji organizacija numato įsigyti</w:t>
      </w:r>
      <w:r w:rsidR="00677625" w:rsidRPr="00C124A8">
        <w:rPr>
          <w:noProof/>
          <w:lang w:val="lt-LT"/>
        </w:rPr>
        <w:t xml:space="preserve"> </w:t>
      </w:r>
      <w:r w:rsidR="00677625" w:rsidRPr="00C124A8">
        <w:rPr>
          <w:b/>
          <w:bCs/>
          <w:i/>
          <w:iCs/>
          <w:noProof/>
          <w:lang w:val="lt-LT"/>
        </w:rPr>
        <w:t>„Meteor</w:t>
      </w:r>
      <w:r w:rsidR="00914AB8" w:rsidRPr="00C124A8">
        <w:rPr>
          <w:b/>
          <w:bCs/>
          <w:i/>
          <w:iCs/>
          <w:noProof/>
          <w:lang w:val="lt-LT"/>
        </w:rPr>
        <w:t xml:space="preserve">ologinių duomenų kokybės automatinės kontrolės įrankio atnaujinimo </w:t>
      </w:r>
      <w:r w:rsidR="004B6939" w:rsidRPr="00C124A8">
        <w:rPr>
          <w:b/>
          <w:bCs/>
          <w:i/>
          <w:iCs/>
          <w:noProof/>
          <w:lang w:val="lt-LT"/>
        </w:rPr>
        <w:t>ir funkcionalumo praplėtimo paslaugas“</w:t>
      </w:r>
      <w:r w:rsidR="00005A99">
        <w:rPr>
          <w:b/>
          <w:bCs/>
          <w:i/>
          <w:iCs/>
          <w:noProof/>
          <w:lang w:val="lt-LT"/>
        </w:rPr>
        <w:t>.</w:t>
      </w:r>
      <w:r w:rsidRPr="00C124A8">
        <w:rPr>
          <w:noProof/>
          <w:lang w:val="lt-LT"/>
        </w:rPr>
        <w:t xml:space="preserve"> Reikalavimai pirkimo objektui nustatyti </w:t>
      </w:r>
      <w:r w:rsidRPr="00C124A8">
        <w:rPr>
          <w:noProof/>
          <w:color w:val="000000" w:themeColor="text1"/>
          <w:lang w:val="lt-LT"/>
        </w:rPr>
        <w:t xml:space="preserve">specialiųjų pirkimo sąlygų </w:t>
      </w:r>
      <w:r w:rsidR="00DE0FC5" w:rsidRPr="00C124A8">
        <w:rPr>
          <w:noProof/>
          <w:color w:val="000000" w:themeColor="text1"/>
          <w:lang w:val="lt-LT"/>
        </w:rPr>
        <w:t xml:space="preserve">2 </w:t>
      </w:r>
      <w:r w:rsidRPr="00C124A8">
        <w:rPr>
          <w:noProof/>
          <w:color w:val="000000" w:themeColor="text1"/>
          <w:lang w:val="lt-LT"/>
        </w:rPr>
        <w:t>priede „Techninė specifikacija“.</w:t>
      </w:r>
      <w:r w:rsidRPr="00C124A8">
        <w:rPr>
          <w:noProof/>
          <w:color w:val="000000" w:themeColor="text1"/>
          <w:lang w:val="lt-LT"/>
        </w:rPr>
        <w:tab/>
      </w:r>
      <w:r w:rsidRPr="00C124A8">
        <w:rPr>
          <w:noProof/>
          <w:color w:val="000000" w:themeColor="text1"/>
          <w:lang w:val="lt-LT"/>
        </w:rPr>
        <w:br/>
      </w:r>
      <w:r w:rsidRPr="00C124A8">
        <w:rPr>
          <w:noProof/>
          <w:color w:val="000000" w:themeColor="text1"/>
          <w:lang w:val="lt-LT"/>
        </w:rPr>
        <w:tab/>
        <w:t xml:space="preserve">2.2. Pirkimo objektas į dalis neskaidomas. Pirkimo apimtys, reikalavimai ir techninė specifikacija apibrėžti specialiųjų pirkimo sąlygų </w:t>
      </w:r>
      <w:r w:rsidR="00722763" w:rsidRPr="00C124A8">
        <w:rPr>
          <w:noProof/>
          <w:color w:val="000000" w:themeColor="text1"/>
          <w:lang w:val="lt-LT"/>
        </w:rPr>
        <w:t xml:space="preserve"> 3 ir 2 </w:t>
      </w:r>
      <w:r w:rsidRPr="00C124A8">
        <w:rPr>
          <w:noProof/>
          <w:color w:val="000000" w:themeColor="text1"/>
          <w:lang w:val="lt-LT"/>
        </w:rPr>
        <w:t xml:space="preserve">prieduose „Pasiūlymo forma“ ir „Techninė specifikacija“. </w:t>
      </w:r>
      <w:r w:rsidR="00722763" w:rsidRPr="00C124A8">
        <w:rPr>
          <w:noProof/>
          <w:color w:val="000000" w:themeColor="text1"/>
          <w:lang w:val="lt-LT"/>
        </w:rPr>
        <w:t xml:space="preserve">Pirkimo objektas neskaidomas į dalis, </w:t>
      </w:r>
      <w:r w:rsidR="00623967" w:rsidRPr="00C124A8">
        <w:rPr>
          <w:noProof/>
          <w:color w:val="000000" w:themeColor="text1"/>
          <w:lang w:val="lt-LT"/>
        </w:rPr>
        <w:t>nes įsigyjamos paslaugos</w:t>
      </w:r>
      <w:r w:rsidR="008F4854" w:rsidRPr="00C124A8">
        <w:rPr>
          <w:noProof/>
          <w:color w:val="000000" w:themeColor="text1"/>
          <w:lang w:val="lt-LT"/>
        </w:rPr>
        <w:t xml:space="preserve"> </w:t>
      </w:r>
      <w:r w:rsidR="00F314EC" w:rsidRPr="00C124A8">
        <w:rPr>
          <w:noProof/>
          <w:color w:val="000000" w:themeColor="text1"/>
          <w:lang w:val="lt-LT"/>
        </w:rPr>
        <w:t>sudaro</w:t>
      </w:r>
      <w:r w:rsidR="00CA2DF7" w:rsidRPr="00C124A8">
        <w:rPr>
          <w:noProof/>
          <w:color w:val="000000" w:themeColor="text1"/>
          <w:lang w:val="lt-LT"/>
        </w:rPr>
        <w:t xml:space="preserve"> vieną technologiškai ir funkciškai nedalomą visumą, todėl pirkimo skaidymas į dalis nėra tikslingas ir pagrįstas.</w:t>
      </w:r>
    </w:p>
    <w:p w14:paraId="3E17A8F6" w14:textId="44E275E0" w:rsidR="00C0290C" w:rsidRPr="00734B91" w:rsidRDefault="00205AB1" w:rsidP="00181792">
      <w:pPr>
        <w:spacing w:line="20" w:lineRule="atLeast"/>
        <w:ind w:firstLine="567"/>
        <w:jc w:val="both"/>
        <w:rPr>
          <w:sz w:val="22"/>
          <w:szCs w:val="22"/>
        </w:rPr>
      </w:pPr>
      <w:r w:rsidRPr="00C124A8">
        <w:t>2.</w:t>
      </w:r>
      <w:r w:rsidR="007A27B3" w:rsidRPr="00C124A8">
        <w:t>3</w:t>
      </w:r>
      <w:r w:rsidRPr="00C124A8">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C124A8">
        <w:tab/>
      </w:r>
      <w:r w:rsidRPr="00C124A8">
        <w:br/>
      </w:r>
      <w:r w:rsidRPr="00C124A8">
        <w:tab/>
        <w:t>2.</w:t>
      </w:r>
      <w:r w:rsidR="007A27B3" w:rsidRPr="00C124A8">
        <w:t>4</w:t>
      </w:r>
      <w:r w:rsidRPr="00C124A8">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Pr="00C124A8">
        <w:tab/>
      </w:r>
      <w:r w:rsidRPr="00C124A8">
        <w:br/>
      </w:r>
      <w:r w:rsidRPr="00C124A8">
        <w:tab/>
        <w:t>2.</w:t>
      </w:r>
      <w:r w:rsidR="007A27B3" w:rsidRPr="00C124A8">
        <w:t>5</w:t>
      </w:r>
      <w:r w:rsidRPr="00C124A8">
        <w:t>. Perkančioji organizacija nerengs susitikimo su tiekėjais dėl pirkimo sąlygų paaiškinimo.</w:t>
      </w:r>
      <w:r w:rsidRPr="00C124A8">
        <w:tab/>
      </w:r>
      <w:r w:rsidRPr="00C124A8">
        <w:br/>
      </w:r>
      <w:r w:rsidRPr="00C124A8">
        <w:tab/>
        <w:t>2.</w:t>
      </w:r>
      <w:r w:rsidR="007A27B3" w:rsidRPr="00C124A8">
        <w:t>6</w:t>
      </w:r>
      <w:r w:rsidRPr="00C124A8">
        <w:t>. Perkančioji organizacija nerengs objekto apžiūros.</w:t>
      </w:r>
      <w:r w:rsidRPr="00C124A8">
        <w:tab/>
      </w:r>
      <w:r w:rsidRPr="00C124A8">
        <w:br/>
      </w:r>
      <w:r w:rsidRPr="00C124A8">
        <w:tab/>
      </w:r>
      <w:r w:rsidRPr="00C124A8">
        <w:br/>
      </w:r>
      <w:r w:rsidRPr="00C124A8">
        <w:tab/>
      </w:r>
      <w:r w:rsidRPr="00C124A8">
        <w:rPr>
          <w:b/>
          <w:bCs/>
        </w:rPr>
        <w:t>3. TIEKĖJŲ PAŠALINIMO PAGRINDAI IR REIKALAUJAMA KVALIFIKACIJA</w:t>
      </w:r>
      <w:r w:rsidRPr="00C124A8">
        <w:tab/>
      </w:r>
      <w:r w:rsidRPr="00C124A8">
        <w:br/>
      </w:r>
      <w:r w:rsidRPr="00C124A8">
        <w:tab/>
      </w:r>
      <w:r w:rsidRPr="00C124A8">
        <w:br/>
      </w:r>
      <w:r w:rsidRPr="00C124A8">
        <w:tab/>
      </w:r>
      <w:r w:rsidRPr="00734B91">
        <w:rPr>
          <w:sz w:val="22"/>
          <w:szCs w:val="22"/>
        </w:rPr>
        <w:t xml:space="preserve">3.1. Reikalavimai dėl tiekėjo ir subtiekėjų (jei taikoma), ūkio subjektų, kurių pajėgumais tiekėjas remiasi, pašalinimo pagrindų nebuvimo bei jų nebuvimą patvirtinantys dokumentai nurodyti specialiųjų pirkimo sąlygų </w:t>
      </w:r>
      <w:r w:rsidR="007A27B3" w:rsidRPr="00734B91">
        <w:rPr>
          <w:sz w:val="22"/>
          <w:szCs w:val="22"/>
        </w:rPr>
        <w:t xml:space="preserve">4 </w:t>
      </w:r>
      <w:r w:rsidRPr="00734B91">
        <w:rPr>
          <w:sz w:val="22"/>
          <w:szCs w:val="22"/>
        </w:rPr>
        <w:t>priede Tiekėjų pašalinimo pagrindai (dokumente „</w:t>
      </w:r>
      <w:r w:rsidR="00AD3D69" w:rsidRPr="00734B91">
        <w:rPr>
          <w:sz w:val="22"/>
          <w:szCs w:val="22"/>
        </w:rPr>
        <w:t>Pašalinimo pagrindai</w:t>
      </w:r>
      <w:r w:rsidRPr="00734B91">
        <w:rPr>
          <w:sz w:val="22"/>
          <w:szCs w:val="22"/>
        </w:rPr>
        <w:t xml:space="preserve">“). </w:t>
      </w:r>
      <w:r w:rsidRPr="00734B91">
        <w:rPr>
          <w:b/>
          <w:bCs/>
          <w:sz w:val="22"/>
          <w:szCs w:val="22"/>
        </w:rPr>
        <w:t>Kartu su pasiūlymu pateikiamas užpildytas Europos bendrasis viešųjų pirkimų dokumentas (EBVPD</w:t>
      </w:r>
      <w:r w:rsidRPr="00734B91">
        <w:rPr>
          <w:sz w:val="22"/>
          <w:szCs w:val="22"/>
        </w:rPr>
        <w:t xml:space="preserve">) (forma pateikiama specialiųjų pirkimo sąlygų </w:t>
      </w:r>
      <w:r w:rsidR="00E772C1" w:rsidRPr="00734B91">
        <w:rPr>
          <w:sz w:val="22"/>
          <w:szCs w:val="22"/>
        </w:rPr>
        <w:t>7</w:t>
      </w:r>
      <w:r w:rsidR="007A27B3" w:rsidRPr="00734B91">
        <w:rPr>
          <w:sz w:val="22"/>
          <w:szCs w:val="22"/>
        </w:rPr>
        <w:t xml:space="preserve"> </w:t>
      </w:r>
      <w:r w:rsidRPr="00734B91">
        <w:rPr>
          <w:sz w:val="22"/>
          <w:szCs w:val="22"/>
        </w:rPr>
        <w:t>priede).</w:t>
      </w:r>
      <w:r w:rsidRPr="00734B91">
        <w:rPr>
          <w:sz w:val="22"/>
          <w:szCs w:val="22"/>
        </w:rPr>
        <w:tab/>
      </w:r>
      <w:r w:rsidRPr="00734B91">
        <w:rPr>
          <w:sz w:val="22"/>
          <w:szCs w:val="22"/>
        </w:rPr>
        <w:br/>
      </w:r>
      <w:r w:rsidRPr="00734B91">
        <w:rPr>
          <w:sz w:val="22"/>
          <w:szCs w:val="22"/>
        </w:rPr>
        <w:tab/>
      </w:r>
      <w:r w:rsidR="00154528" w:rsidRPr="00734B91">
        <w:rPr>
          <w:sz w:val="22"/>
          <w:szCs w:val="22"/>
        </w:rPr>
        <w:t xml:space="preserve">3.2. Tiekėjas, dalyvaujantis pirkime, turi atitikti kvalifikacijos reikalavimus ir, jei taikoma, kokybės vadybos sistemos ir (arba) aplinkos apsaugos vadybos sistemos standartų reikalavimus, nurodytus specialiųjų pirkimo sąlygų 5 priede  „Kvalifikacijos reikalavimai“. Kartu su pasiūlymu tiekėjas turi pateikti Europos bendrąjį viešųjų pirkimų dokumentą (EBVPD), kuriame jis deklaruoja, kad atitinka kvalifikacijos reikalavimus (forma pateikiama specialiųjų pirkimo sąlygų </w:t>
      </w:r>
      <w:r w:rsidR="00C46F43" w:rsidRPr="00734B91">
        <w:rPr>
          <w:sz w:val="22"/>
          <w:szCs w:val="22"/>
        </w:rPr>
        <w:t>7</w:t>
      </w:r>
      <w:r w:rsidR="00154528" w:rsidRPr="00734B91">
        <w:rPr>
          <w:sz w:val="22"/>
          <w:szCs w:val="22"/>
        </w:rPr>
        <w:t>priede). Siekiant užtikrinti tinkamą pasiūlymų vertinimą skiriant ekonominio naudingumo balus už projekto vadovo</w:t>
      </w:r>
      <w:r w:rsidR="003948BD" w:rsidRPr="00734B91">
        <w:rPr>
          <w:sz w:val="22"/>
          <w:szCs w:val="22"/>
        </w:rPr>
        <w:t xml:space="preserve">, </w:t>
      </w:r>
      <w:r w:rsidR="003948BD" w:rsidRPr="00734B91">
        <w:rPr>
          <w:sz w:val="22"/>
          <w:szCs w:val="22"/>
        </w:rPr>
        <w:t xml:space="preserve">analitiko, sistemos architekto ir </w:t>
      </w:r>
      <w:r w:rsidR="003948BD" w:rsidRPr="00734B91">
        <w:rPr>
          <w:sz w:val="22"/>
          <w:szCs w:val="22"/>
        </w:rPr>
        <w:lastRenderedPageBreak/>
        <w:t xml:space="preserve">programuotojo </w:t>
      </w:r>
      <w:r w:rsidR="00154528" w:rsidRPr="00734B91">
        <w:rPr>
          <w:sz w:val="22"/>
          <w:szCs w:val="22"/>
        </w:rPr>
        <w:t>patirtį, tiekėjų prašoma kartu su pasiūlymu   pateikti specialiųjų pirkimo sąlygų 5 priedo „Kvalifikacijos reikalavimai 2.1 ir 2.</w:t>
      </w:r>
      <w:r w:rsidR="00833CD0" w:rsidRPr="00734B91">
        <w:rPr>
          <w:sz w:val="22"/>
          <w:szCs w:val="22"/>
        </w:rPr>
        <w:t>4</w:t>
      </w:r>
      <w:r w:rsidR="00154528" w:rsidRPr="00734B91">
        <w:rPr>
          <w:sz w:val="22"/>
          <w:szCs w:val="22"/>
        </w:rPr>
        <w:t xml:space="preserve"> punktuose nurodytus kvalifikacijos atitiktį pagrindžiančius dokumentus. Tiekėjų atitikties šiam kvalifikacijos reikalavimui vertinimas bus atliekamas ekonomiškai naudingiausio pasiūlymo vertinimo etape.       </w:t>
      </w:r>
    </w:p>
    <w:p w14:paraId="242A405D" w14:textId="4C8886B6" w:rsidR="007D46E9" w:rsidRPr="00734B91" w:rsidRDefault="00DC520A" w:rsidP="007A27B3">
      <w:pPr>
        <w:pStyle w:val="Body2"/>
        <w:ind w:firstLine="720"/>
        <w:rPr>
          <w:noProof/>
          <w:lang w:val="lt-LT"/>
        </w:rPr>
      </w:pPr>
      <w:r w:rsidRPr="00734B91">
        <w:rPr>
          <w:noProof/>
          <w:lang w:val="lt-LT"/>
        </w:rPr>
        <w:t>3.3. Dokumentų, patvirtinančių tiekėjo pašalinimo pagrindų nebuvimą (jei taikoma), atitiktį kvalifikacijos reikalavimams ir, jei taikoma, kokybės vadybos sistemos ir (arba) aplinkos apsaugos vadybos sistemų standartams, nurodytiems specialiųjų pirkimo sąlygų prieduose, perkančioji organizacija reikalaus pateikti tik iš to tiekėjo, kurio pasiūlymas pagal pasiūlymų vertinimo rezultatus galės būti pripažintas laimėjusiu, išskyrus, kai siekiant užtikrinti tinkamą pasiūlymų vertinimą skiriant ekonominio naudingumo balus už projekto vadovo</w:t>
      </w:r>
      <w:r w:rsidRPr="00734B91">
        <w:rPr>
          <w:noProof/>
          <w:lang w:val="lt-LT"/>
        </w:rPr>
        <w:t xml:space="preserve">, </w:t>
      </w:r>
      <w:r w:rsidR="009E311C" w:rsidRPr="00734B91">
        <w:rPr>
          <w:noProof/>
          <w:lang w:val="lt-LT"/>
        </w:rPr>
        <w:t xml:space="preserve">analitiko, sistemos architekto ir programuotojo </w:t>
      </w:r>
      <w:r w:rsidRPr="00734B91">
        <w:rPr>
          <w:noProof/>
          <w:lang w:val="lt-LT"/>
        </w:rPr>
        <w:t>patirtį, visų tiekėjų prašoma kartu su pasiūlymu pateikti specialiųjų pirkimo sąlygų priedo „Kvalifikacijos reikalavimai“ 2.1 ir 2.</w:t>
      </w:r>
      <w:r w:rsidRPr="00734B91">
        <w:rPr>
          <w:noProof/>
          <w:lang w:val="lt-LT"/>
        </w:rPr>
        <w:t>4</w:t>
      </w:r>
      <w:r w:rsidRPr="00734B91">
        <w:rPr>
          <w:noProof/>
          <w:lang w:val="lt-LT"/>
        </w:rPr>
        <w:t xml:space="preserve"> punktuose nurodytus kvalifikacijos atitiktį pagrindžiančius dokumentus. Tokiu atveju perkančioji organizacija iš galimo laimėtojo papildomai šių dokumentų pateikti nereikalaus. </w:t>
      </w:r>
    </w:p>
    <w:p w14:paraId="314D2BBC" w14:textId="0E1DB15F" w:rsidR="0000303B" w:rsidRPr="00C124A8" w:rsidRDefault="00205AB1" w:rsidP="007A27B3">
      <w:pPr>
        <w:pStyle w:val="Body2"/>
        <w:ind w:firstLine="720"/>
        <w:rPr>
          <w:noProof/>
          <w:lang w:val="lt-LT"/>
        </w:rPr>
      </w:pPr>
      <w:r w:rsidRPr="00734B91">
        <w:rPr>
          <w:noProof/>
          <w:lang w:val="lt-LT"/>
        </w:rPr>
        <w:t xml:space="preserve">3.4. Pirkimui taikomos Reglamento nuostatos. </w:t>
      </w:r>
      <w:r w:rsidRPr="00734B91">
        <w:rPr>
          <w:b/>
          <w:bCs/>
          <w:noProof/>
          <w:lang w:val="lt-LT"/>
        </w:rPr>
        <w:t>Kartu su pasiūlymu tiekėjas turi pateikti užpildytą deklaraciją dėl (ne)atitikties Reglamento nuostatoms,</w:t>
      </w:r>
      <w:r w:rsidRPr="00734B91">
        <w:rPr>
          <w:noProof/>
          <w:lang w:val="lt-LT"/>
        </w:rPr>
        <w:t xml:space="preserve"> kuri pateikta specialiųjų pirkimo sąlygų </w:t>
      </w:r>
      <w:r w:rsidR="006B7C55" w:rsidRPr="00734B91">
        <w:rPr>
          <w:noProof/>
          <w:lang w:val="lt-LT"/>
        </w:rPr>
        <w:t>9</w:t>
      </w:r>
      <w:r w:rsidR="00045936" w:rsidRPr="00734B91">
        <w:rPr>
          <w:noProof/>
          <w:lang w:val="lt-LT"/>
        </w:rPr>
        <w:t xml:space="preserve"> </w:t>
      </w:r>
      <w:r w:rsidRPr="00734B91">
        <w:rPr>
          <w:noProof/>
          <w:lang w:val="lt-LT"/>
        </w:rPr>
        <w:t>priede. Kilus abejonių dėl tiekėjo (ne)atitikties Reglamento nuostatoms, perkančioji organizacija iš galimo laimėtojo prašys pateikti vieną ar kelis dokumentus, įrodančius deklaracijoje pateiktų duomenų teisingumą:</w:t>
      </w:r>
      <w:r w:rsidRPr="00734B91">
        <w:rPr>
          <w:noProof/>
          <w:lang w:val="lt-LT"/>
        </w:rPr>
        <w:tab/>
      </w:r>
      <w:r w:rsidRPr="00734B91">
        <w:rPr>
          <w:noProof/>
          <w:lang w:val="lt-LT"/>
        </w:rPr>
        <w:br/>
      </w:r>
      <w:r w:rsidRPr="00C124A8">
        <w:rPr>
          <w:noProof/>
          <w:lang w:val="lt-LT"/>
        </w:rPr>
        <w:tab/>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Pr="00C124A8">
        <w:rPr>
          <w:noProof/>
          <w:lang w:val="lt-LT"/>
        </w:rPr>
        <w:tab/>
      </w:r>
      <w:r w:rsidRPr="00C124A8">
        <w:rPr>
          <w:noProof/>
          <w:lang w:val="lt-LT"/>
        </w:rPr>
        <w:br/>
      </w:r>
      <w:r w:rsidRPr="00C124A8">
        <w:rPr>
          <w:noProof/>
          <w:lang w:val="lt-LT"/>
        </w:rPr>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Pr="00C124A8">
        <w:rPr>
          <w:noProof/>
          <w:lang w:val="lt-LT"/>
        </w:rPr>
        <w:tab/>
      </w:r>
      <w:r w:rsidRPr="00C124A8">
        <w:rPr>
          <w:noProof/>
          <w:lang w:val="lt-LT"/>
        </w:rPr>
        <w:br/>
      </w:r>
      <w:r w:rsidRPr="00C124A8">
        <w:rPr>
          <w:noProof/>
          <w:lang w:val="lt-LT"/>
        </w:rPr>
        <w:tab/>
        <w:t>3.4.3. įmonių/ įmonių grupės kontroliuojančių asmenų organizacinę struktūrą (kurioje būtų nurodyti visi asmenys, turintys tiesioginę ir netiesioginę daugiau kaip 50% nuosavybę bei šių asmenų registracijos vieta (jei fiziniai asmenys - pilietybė);</w:t>
      </w:r>
      <w:r w:rsidRPr="00C124A8">
        <w:rPr>
          <w:noProof/>
          <w:lang w:val="lt-LT"/>
        </w:rPr>
        <w:tab/>
      </w:r>
      <w:r w:rsidRPr="00C124A8">
        <w:rPr>
          <w:noProof/>
          <w:lang w:val="lt-LT"/>
        </w:rPr>
        <w:br/>
      </w:r>
      <w:r w:rsidRPr="00C124A8">
        <w:rPr>
          <w:noProof/>
          <w:lang w:val="lt-LT"/>
        </w:rPr>
        <w:tab/>
        <w:t>3.4.4. kitus VPĮ 51 straipsnio 12 dalyje nurodytus duomenis, tiek, kiek (ir tada, kai) tai reikalinga perkančiajai organizacijai siekiant tinkamai įgyvendinti Reglamentu nustatytus draudimus;</w:t>
      </w:r>
      <w:r w:rsidRPr="00C124A8">
        <w:rPr>
          <w:noProof/>
          <w:lang w:val="lt-LT"/>
        </w:rPr>
        <w:tab/>
      </w:r>
      <w:r w:rsidRPr="00C124A8">
        <w:rPr>
          <w:noProof/>
          <w:lang w:val="lt-LT"/>
        </w:rPr>
        <w:br/>
      </w:r>
      <w:r w:rsidRPr="00C124A8">
        <w:rPr>
          <w:noProof/>
          <w:lang w:val="lt-LT"/>
        </w:rPr>
        <w:tab/>
        <w:t>3.4.5. atitinkamų valstybės narės ar trečiosios šalies dokumentus.</w:t>
      </w:r>
      <w:r w:rsidRPr="00C124A8">
        <w:rPr>
          <w:noProof/>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Pr="00C124A8">
        <w:rPr>
          <w:noProof/>
          <w:lang w:val="lt-LT"/>
        </w:rPr>
        <w:tab/>
      </w:r>
      <w:r w:rsidRPr="00C124A8">
        <w:rPr>
          <w:noProof/>
          <w:lang w:val="lt-LT"/>
        </w:rPr>
        <w:br/>
      </w:r>
      <w:r w:rsidRPr="00C124A8">
        <w:rPr>
          <w:noProof/>
          <w:lang w:val="lt-LT"/>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Pr="00C124A8">
        <w:rPr>
          <w:noProof/>
          <w:lang w:val="lt-LT"/>
        </w:rPr>
        <w:tab/>
      </w:r>
      <w:r w:rsidRPr="00C124A8">
        <w:rPr>
          <w:noProof/>
          <w:lang w:val="lt-LT"/>
        </w:rPr>
        <w:tab/>
      </w:r>
      <w:r w:rsidRPr="00C124A8">
        <w:rPr>
          <w:noProof/>
          <w:lang w:val="lt-LT"/>
        </w:rPr>
        <w:br/>
      </w:r>
      <w:r w:rsidRPr="00C124A8">
        <w:rPr>
          <w:noProof/>
          <w:lang w:val="lt-LT"/>
        </w:rPr>
        <w:tab/>
        <w:t>3.</w:t>
      </w:r>
      <w:r w:rsidR="00D56DBE" w:rsidRPr="00C124A8">
        <w:rPr>
          <w:noProof/>
          <w:lang w:val="lt-LT"/>
        </w:rPr>
        <w:t>6.</w:t>
      </w:r>
      <w:r w:rsidR="0026679D" w:rsidRPr="00C124A8">
        <w:rPr>
          <w:noProof/>
          <w:lang w:val="lt-LT"/>
        </w:rPr>
        <w:t xml:space="preserve"> </w:t>
      </w:r>
      <w:r w:rsidRPr="00C124A8">
        <w:rPr>
          <w:noProof/>
          <w:lang w:val="lt-LT"/>
        </w:rPr>
        <w:t xml:space="preserve">Perkančioji organizacija laiko, kad pirkimo objektas kelia grėsmę nacionaliniam saugumui, jei jis atitinka VPĮ 37 straipsnio 9 dalies </w:t>
      </w:r>
      <w:r w:rsidR="006B7C55">
        <w:rPr>
          <w:noProof/>
          <w:lang w:val="lt-LT"/>
        </w:rPr>
        <w:t>2</w:t>
      </w:r>
      <w:r w:rsidRPr="00C124A8">
        <w:rPr>
          <w:noProof/>
          <w:lang w:val="lt-LT"/>
        </w:rPr>
        <w:t xml:space="preserve"> punkte numatytas sąlygas. </w:t>
      </w:r>
      <w:r w:rsidRPr="00BE4929">
        <w:rPr>
          <w:b/>
          <w:bCs/>
          <w:noProof/>
          <w:lang w:val="lt-LT"/>
        </w:rPr>
        <w:t>Tiekėjai kartu su pasiūlymu turi pateikti užpildytą Viešųjų pirkimų tarnybos nustatytos formos Nacionalinio saugumo reikalavimų atitikties deklaraciją</w:t>
      </w:r>
      <w:r w:rsidRPr="00C124A8">
        <w:rPr>
          <w:noProof/>
          <w:lang w:val="lt-LT"/>
        </w:rPr>
        <w:t xml:space="preserve"> (forma pateikiama specialiųjų pirkimo sąlygų </w:t>
      </w:r>
      <w:r w:rsidR="00624377" w:rsidRPr="00C124A8">
        <w:rPr>
          <w:noProof/>
          <w:lang w:val="lt-LT"/>
        </w:rPr>
        <w:t>1</w:t>
      </w:r>
      <w:r w:rsidR="006B7C55">
        <w:rPr>
          <w:noProof/>
          <w:lang w:val="lt-LT"/>
        </w:rPr>
        <w:t>2</w:t>
      </w:r>
      <w:r w:rsidR="0026679D" w:rsidRPr="00C124A8">
        <w:rPr>
          <w:noProof/>
          <w:lang w:val="lt-LT"/>
        </w:rPr>
        <w:t xml:space="preserve"> </w:t>
      </w:r>
      <w:r w:rsidRPr="00C124A8">
        <w:rPr>
          <w:noProof/>
          <w:lang w:val="lt-LT"/>
        </w:rPr>
        <w:t xml:space="preserve">priede). Perkančioji organizacija iš ekonomiškai naudingiausią pasiūlymą pateikusio tiekėjo reikalaus pateikti vieną (esant poreikiui – kelis) VPĮ 39 straipsnio 3 dalyje numatytą dokumentą, kaip nurodyta specialiųjų pirkimo sąlygų </w:t>
      </w:r>
      <w:r w:rsidR="009F153A" w:rsidRPr="00C124A8">
        <w:rPr>
          <w:noProof/>
          <w:lang w:val="lt-LT"/>
        </w:rPr>
        <w:t>6</w:t>
      </w:r>
      <w:r w:rsidRPr="00C124A8">
        <w:rPr>
          <w:noProof/>
          <w:lang w:val="lt-LT"/>
        </w:rPr>
        <w:t xml:space="preserve"> priede,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7F6FA770" w14:textId="53B898F1" w:rsidR="00FA3215" w:rsidRPr="00C124A8" w:rsidRDefault="00205AB1" w:rsidP="007A27B3">
      <w:pPr>
        <w:pStyle w:val="Body2"/>
        <w:ind w:firstLine="720"/>
        <w:rPr>
          <w:noProof/>
          <w:lang w:val="lt-LT"/>
        </w:rPr>
      </w:pPr>
      <w:r w:rsidRPr="00C124A8">
        <w:rPr>
          <w:i/>
          <w:iCs/>
          <w:noProof/>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124A8">
        <w:rPr>
          <w:i/>
          <w:iCs/>
          <w:noProof/>
          <w:lang w:val="lt-LT"/>
        </w:rPr>
        <w:tab/>
      </w:r>
      <w:r w:rsidRPr="00C124A8">
        <w:rPr>
          <w:noProof/>
          <w:lang w:val="lt-LT"/>
        </w:rPr>
        <w:br/>
      </w:r>
      <w:r w:rsidRPr="00C124A8">
        <w:rPr>
          <w:noProof/>
          <w:lang w:val="lt-LT"/>
        </w:rPr>
        <w:tab/>
        <w:t>3.</w:t>
      </w:r>
      <w:r w:rsidR="00D56DBE" w:rsidRPr="00C124A8">
        <w:rPr>
          <w:noProof/>
          <w:lang w:val="lt-LT"/>
        </w:rPr>
        <w:t>7</w:t>
      </w:r>
      <w:r w:rsidRPr="00C124A8">
        <w:rPr>
          <w:noProof/>
          <w:lang w:val="lt-LT"/>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w:t>
      </w:r>
      <w:r w:rsidRPr="00C124A8">
        <w:rPr>
          <w:noProof/>
          <w:lang w:val="lt-LT"/>
        </w:rPr>
        <w:lastRenderedPageBreak/>
        <w:t xml:space="preserve">pateikti užpildytą Viešųjų pirkimų tarnybos nustatytos formos Nacionalinio saugumo reikalavimų atitikties deklaraciją (forma pateikiama specialiųjų pirkimo sąlygų </w:t>
      </w:r>
      <w:r w:rsidR="00624377" w:rsidRPr="00C124A8">
        <w:rPr>
          <w:noProof/>
          <w:lang w:val="lt-LT"/>
        </w:rPr>
        <w:t>1</w:t>
      </w:r>
      <w:r w:rsidR="006B7C55">
        <w:rPr>
          <w:noProof/>
          <w:lang w:val="lt-LT"/>
        </w:rPr>
        <w:t>2</w:t>
      </w:r>
      <w:r w:rsidR="00624377" w:rsidRPr="00C124A8">
        <w:rPr>
          <w:noProof/>
          <w:lang w:val="lt-LT"/>
        </w:rPr>
        <w:t xml:space="preserve"> </w:t>
      </w:r>
      <w:r w:rsidRPr="00C124A8">
        <w:rPr>
          <w:noProof/>
          <w:lang w:val="lt-LT"/>
        </w:rPr>
        <w:t xml:space="preserve">priede). Perkančioji organizacija iš ekonomiškai naudingiausią pasiūlymą pateikusio tiekėjo reikalaus pateikti vieną (esant poreikiui – kelis) VPĮ 51 straipsnio 12 dalyje numatytą </w:t>
      </w:r>
      <w:r w:rsidRPr="00833CD0">
        <w:rPr>
          <w:noProof/>
          <w:lang w:val="lt-LT"/>
        </w:rPr>
        <w:t>dokumentą</w:t>
      </w:r>
      <w:r w:rsidRPr="00C124A8">
        <w:rPr>
          <w:noProof/>
          <w:lang w:val="lt-LT"/>
        </w:rPr>
        <w:t xml:space="preserve">, kaip nurodyta specialiųjų pirkimo sąlygų </w:t>
      </w:r>
      <w:r w:rsidR="009F153A" w:rsidRPr="00C124A8">
        <w:rPr>
          <w:noProof/>
          <w:lang w:val="lt-LT"/>
        </w:rPr>
        <w:t xml:space="preserve">6 </w:t>
      </w:r>
      <w:r w:rsidRPr="00C124A8">
        <w:rPr>
          <w:noProof/>
          <w:lang w:val="lt-LT"/>
        </w:rPr>
        <w:t>priede,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1D77157E" w14:textId="11E4D1B7" w:rsidR="00987C60" w:rsidRPr="00C124A8" w:rsidRDefault="00205AB1" w:rsidP="007A27B3">
      <w:pPr>
        <w:pStyle w:val="Body2"/>
        <w:ind w:firstLine="720"/>
        <w:rPr>
          <w:noProof/>
          <w:lang w:val="lt-LT"/>
        </w:rPr>
      </w:pPr>
      <w:r w:rsidRPr="00C124A8">
        <w:rPr>
          <w:i/>
          <w:iCs/>
          <w:noProo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124A8">
        <w:rPr>
          <w:i/>
          <w:iCs/>
          <w:noProof/>
          <w:lang w:val="lt-LT"/>
        </w:rPr>
        <w:tab/>
      </w:r>
      <w:r w:rsidRPr="00C124A8">
        <w:rPr>
          <w:noProof/>
          <w:lang w:val="lt-LT"/>
        </w:rPr>
        <w:br/>
      </w:r>
      <w:r w:rsidRPr="00C124A8">
        <w:rPr>
          <w:noProof/>
          <w:lang w:val="lt-LT"/>
        </w:rPr>
        <w:tab/>
      </w:r>
      <w:r w:rsidRPr="00C124A8">
        <w:rPr>
          <w:noProof/>
          <w:lang w:val="lt-LT"/>
        </w:rPr>
        <w:br/>
      </w:r>
      <w:r w:rsidRPr="00C124A8">
        <w:rPr>
          <w:noProof/>
          <w:lang w:val="lt-LT"/>
        </w:rPr>
        <w:tab/>
      </w:r>
      <w:r w:rsidRPr="00C124A8">
        <w:rPr>
          <w:b/>
          <w:bCs/>
          <w:noProof/>
          <w:lang w:val="lt-LT"/>
        </w:rPr>
        <w:t>4. REIKALAVIMAI PASIŪLYMŲ RENGIMUI IR PATEIKIMUI</w:t>
      </w:r>
      <w:r w:rsidRPr="00C124A8">
        <w:rPr>
          <w:noProof/>
          <w:lang w:val="lt-LT"/>
        </w:rPr>
        <w:tab/>
      </w:r>
      <w:r w:rsidRPr="00C124A8">
        <w:rPr>
          <w:noProof/>
          <w:lang w:val="lt-LT"/>
        </w:rPr>
        <w:br/>
      </w:r>
      <w:r w:rsidRPr="00C124A8">
        <w:rPr>
          <w:noProof/>
          <w:lang w:val="lt-LT"/>
        </w:rPr>
        <w:tab/>
      </w:r>
      <w:r w:rsidRPr="00C124A8">
        <w:rPr>
          <w:noProof/>
          <w:lang w:val="lt-LT"/>
        </w:rPr>
        <w:br/>
      </w:r>
      <w:r w:rsidRPr="00C124A8">
        <w:rPr>
          <w:noProof/>
          <w:lang w:val="lt-LT"/>
        </w:rPr>
        <w:tab/>
        <w:t>4.1. Pasiūlymą sudaro pateiktų dokumentų visuma. Tiekėjas turi pateikti:</w:t>
      </w:r>
      <w:r w:rsidRPr="00C124A8">
        <w:rPr>
          <w:noProof/>
          <w:lang w:val="lt-LT"/>
        </w:rPr>
        <w:tab/>
      </w:r>
      <w:r w:rsidRPr="00C124A8">
        <w:rPr>
          <w:noProof/>
          <w:lang w:val="lt-LT"/>
        </w:rPr>
        <w:br/>
      </w:r>
      <w:r w:rsidRPr="00C124A8">
        <w:rPr>
          <w:noProof/>
          <w:lang w:val="lt-LT"/>
        </w:rPr>
        <w:tab/>
        <w:t xml:space="preserve">4.1.1. pasiūlymo formą (užpildytą specialiųjų pirkimo sąlygų </w:t>
      </w:r>
      <w:r w:rsidR="00987C60" w:rsidRPr="00C124A8">
        <w:rPr>
          <w:noProof/>
          <w:lang w:val="lt-LT"/>
        </w:rPr>
        <w:t xml:space="preserve">3 </w:t>
      </w:r>
      <w:r w:rsidRPr="00C124A8">
        <w:rPr>
          <w:noProof/>
          <w:lang w:val="lt-LT"/>
        </w:rPr>
        <w:t>priedą „Pasiūlymo forma“</w:t>
      </w:r>
      <w:r w:rsidR="00987C60" w:rsidRPr="00C124A8">
        <w:rPr>
          <w:noProof/>
          <w:lang w:val="lt-LT"/>
        </w:rPr>
        <w:t>.</w:t>
      </w:r>
      <w:r w:rsidRPr="00C124A8">
        <w:rPr>
          <w:noProof/>
          <w:lang w:val="lt-LT"/>
        </w:rPr>
        <w:br/>
      </w:r>
      <w:r w:rsidRPr="00C124A8">
        <w:rPr>
          <w:noProof/>
          <w:lang w:val="lt-LT"/>
        </w:rPr>
        <w:tab/>
        <w:t>4.1.2. dokumentus, perkančiosios organizacijos nurodytus specialiųjų pirkimo sąlygų priede „Pasiūlymo forma“.</w:t>
      </w:r>
      <w:r w:rsidRPr="00C124A8">
        <w:rPr>
          <w:noProof/>
          <w:lang w:val="lt-LT"/>
        </w:rPr>
        <w:tab/>
      </w:r>
      <w:r w:rsidRPr="00C124A8">
        <w:rPr>
          <w:noProof/>
          <w:lang w:val="lt-LT"/>
        </w:rPr>
        <w:br/>
      </w:r>
      <w:r w:rsidRPr="00C124A8">
        <w:rPr>
          <w:noProof/>
          <w:lang w:val="lt-LT"/>
        </w:rPr>
        <w:tab/>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C124A8">
        <w:rPr>
          <w:noProof/>
          <w:lang w:val="lt-LT"/>
        </w:rPr>
        <w:tab/>
      </w:r>
      <w:r w:rsidRPr="00C124A8">
        <w:rPr>
          <w:noProof/>
          <w:lang w:val="lt-LT"/>
        </w:rPr>
        <w:br/>
      </w:r>
      <w:r w:rsidRPr="00C124A8">
        <w:rPr>
          <w:noProof/>
          <w:lang w:val="lt-LT"/>
        </w:rPr>
        <w:tab/>
        <w:t xml:space="preserve">4.3. Bendra pasiūlymo kaina (sąnaudos) su PVM turi būti nurodoma dviejų skaičių po kablelio tikslumu. </w:t>
      </w:r>
    </w:p>
    <w:p w14:paraId="087820B4" w14:textId="77777777" w:rsidR="006866FC" w:rsidRPr="00C124A8" w:rsidRDefault="00205AB1" w:rsidP="007A27B3">
      <w:pPr>
        <w:pStyle w:val="Body2"/>
        <w:ind w:firstLine="720"/>
        <w:rPr>
          <w:noProof/>
          <w:lang w:val="lt-LT"/>
        </w:rPr>
      </w:pPr>
      <w:r w:rsidRPr="00C124A8">
        <w:rPr>
          <w:noProof/>
          <w:lang w:val="lt-LT"/>
        </w:rPr>
        <w:t>4.4. Tiekėjų pasiūlymuose nurodytos kainos bus vertinamos ir lyginamos eurais su visais mokesčiais, įskaitant PVM.</w:t>
      </w:r>
      <w:r w:rsidRPr="00C124A8">
        <w:rPr>
          <w:noProof/>
          <w:lang w:val="lt-LT"/>
        </w:rPr>
        <w:tab/>
      </w:r>
      <w:r w:rsidRPr="00C124A8">
        <w:rPr>
          <w:noProof/>
          <w:lang w:val="lt-LT"/>
        </w:rPr>
        <w:br/>
      </w:r>
      <w:r w:rsidRPr="00C124A8">
        <w:rPr>
          <w:noProof/>
          <w:lang w:val="lt-LT"/>
        </w:rPr>
        <w:tab/>
      </w:r>
      <w:r w:rsidRPr="00C124A8">
        <w:rPr>
          <w:noProof/>
          <w:lang w:val="lt-LT"/>
        </w:rPr>
        <w:br/>
      </w:r>
      <w:r w:rsidRPr="00C124A8">
        <w:rPr>
          <w:noProof/>
          <w:lang w:val="lt-LT"/>
        </w:rPr>
        <w:tab/>
      </w:r>
      <w:r w:rsidRPr="00C124A8">
        <w:rPr>
          <w:b/>
          <w:bCs/>
          <w:noProof/>
          <w:lang w:val="lt-LT"/>
        </w:rPr>
        <w:t>5. PASIŪLYMŲ GALIOJIMAS IR PASIŪLYMŲ GALIOJIMO UŽTIKRINIMAS</w:t>
      </w:r>
      <w:r w:rsidRPr="00C124A8">
        <w:rPr>
          <w:noProof/>
          <w:lang w:val="lt-LT"/>
        </w:rPr>
        <w:tab/>
      </w:r>
      <w:r w:rsidRPr="00C124A8">
        <w:rPr>
          <w:noProof/>
          <w:lang w:val="lt-LT"/>
        </w:rPr>
        <w:br/>
      </w:r>
      <w:r w:rsidRPr="00C124A8">
        <w:rPr>
          <w:noProof/>
          <w:lang w:val="lt-LT"/>
        </w:rPr>
        <w:tab/>
      </w:r>
      <w:r w:rsidRPr="00C124A8">
        <w:rPr>
          <w:noProof/>
          <w:lang w:val="lt-LT"/>
        </w:rPr>
        <w:br/>
      </w:r>
      <w:r w:rsidRPr="00C124A8">
        <w:rPr>
          <w:noProof/>
          <w:lang w:val="lt-LT"/>
        </w:rPr>
        <w:tab/>
        <w:t xml:space="preserve">5.1. Pasiūlymo galiojimo terminas nurodomas specialiųjų pirkimo sąlygų </w:t>
      </w:r>
      <w:r w:rsidR="00987C60" w:rsidRPr="00C124A8">
        <w:rPr>
          <w:noProof/>
          <w:lang w:val="lt-LT"/>
        </w:rPr>
        <w:t xml:space="preserve">1 </w:t>
      </w:r>
      <w:r w:rsidRPr="00C124A8">
        <w:rPr>
          <w:noProof/>
          <w:lang w:val="lt-LT"/>
        </w:rPr>
        <w:t>priede „Terminai“. Jeigu pasiūlyme nenurodytas jo galiojimo laikas, laikoma, kad pasiūlymas galioja tiek, kiek numatyta pirkimo dokumentuose.</w:t>
      </w:r>
      <w:r w:rsidRPr="00C124A8">
        <w:rPr>
          <w:noProof/>
          <w:lang w:val="lt-LT"/>
        </w:rPr>
        <w:tab/>
      </w:r>
      <w:r w:rsidRPr="00C124A8">
        <w:rPr>
          <w:noProof/>
          <w:lang w:val="lt-LT"/>
        </w:rPr>
        <w:br/>
      </w:r>
      <w:r w:rsidRPr="00C124A8">
        <w:rPr>
          <w:noProof/>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C124A8">
        <w:rPr>
          <w:noProof/>
          <w:lang w:val="lt-LT"/>
        </w:rPr>
        <w:tab/>
      </w:r>
      <w:r w:rsidRPr="00C124A8">
        <w:rPr>
          <w:noProof/>
          <w:lang w:val="lt-LT"/>
        </w:rPr>
        <w:br/>
      </w:r>
      <w:r w:rsidRPr="00C124A8">
        <w:rPr>
          <w:noProof/>
          <w:lang w:val="lt-LT"/>
        </w:rPr>
        <w:tab/>
      </w:r>
      <w:r w:rsidRPr="00C124A8">
        <w:rPr>
          <w:noProof/>
          <w:lang w:val="lt-LT"/>
        </w:rPr>
        <w:br/>
      </w:r>
      <w:r w:rsidRPr="00C124A8">
        <w:rPr>
          <w:noProof/>
          <w:lang w:val="lt-LT"/>
        </w:rPr>
        <w:tab/>
      </w:r>
      <w:r w:rsidRPr="00C124A8">
        <w:rPr>
          <w:b/>
          <w:bCs/>
          <w:noProof/>
          <w:lang w:val="lt-LT"/>
        </w:rPr>
        <w:t>6. ELEKTRONINIS AUKCIONAS</w:t>
      </w:r>
      <w:r w:rsidRPr="00C124A8">
        <w:rPr>
          <w:noProof/>
          <w:lang w:val="lt-LT"/>
        </w:rPr>
        <w:tab/>
      </w:r>
      <w:r w:rsidRPr="00C124A8">
        <w:rPr>
          <w:noProof/>
          <w:lang w:val="lt-LT"/>
        </w:rPr>
        <w:br/>
      </w:r>
      <w:r w:rsidRPr="00C124A8">
        <w:rPr>
          <w:noProof/>
          <w:lang w:val="lt-LT"/>
        </w:rPr>
        <w:tab/>
      </w:r>
      <w:r w:rsidRPr="00C124A8">
        <w:rPr>
          <w:noProof/>
          <w:lang w:val="lt-LT"/>
        </w:rPr>
        <w:br/>
      </w:r>
      <w:r w:rsidRPr="00C124A8">
        <w:rPr>
          <w:noProof/>
          <w:lang w:val="lt-LT"/>
        </w:rPr>
        <w:tab/>
        <w:t>6.1. Perkančioji organizacija pirkime netaikys elektroninio aukciono.</w:t>
      </w:r>
      <w:r w:rsidRPr="00C124A8">
        <w:rPr>
          <w:noProof/>
          <w:lang w:val="lt-LT"/>
        </w:rPr>
        <w:tab/>
      </w:r>
      <w:r w:rsidRPr="00C124A8">
        <w:rPr>
          <w:noProof/>
          <w:lang w:val="lt-LT"/>
        </w:rPr>
        <w:br/>
      </w:r>
      <w:r w:rsidRPr="00C124A8">
        <w:rPr>
          <w:noProof/>
          <w:lang w:val="lt-LT"/>
        </w:rPr>
        <w:tab/>
      </w:r>
      <w:r w:rsidRPr="00C124A8">
        <w:rPr>
          <w:noProof/>
          <w:lang w:val="lt-LT"/>
        </w:rPr>
        <w:br/>
      </w:r>
      <w:r w:rsidRPr="00C124A8">
        <w:rPr>
          <w:noProof/>
          <w:lang w:val="lt-LT"/>
        </w:rPr>
        <w:tab/>
      </w:r>
      <w:r w:rsidRPr="00C124A8">
        <w:rPr>
          <w:b/>
          <w:bCs/>
          <w:noProof/>
          <w:lang w:val="lt-LT"/>
        </w:rPr>
        <w:t>7. PASIŪLYMŲ VERTINIMAS</w:t>
      </w:r>
      <w:r w:rsidRPr="00C124A8">
        <w:rPr>
          <w:noProof/>
          <w:lang w:val="lt-LT"/>
        </w:rPr>
        <w:tab/>
      </w:r>
      <w:r w:rsidRPr="00C124A8">
        <w:rPr>
          <w:noProof/>
          <w:lang w:val="lt-LT"/>
        </w:rPr>
        <w:br/>
      </w:r>
      <w:r w:rsidRPr="00C124A8">
        <w:rPr>
          <w:noProof/>
          <w:lang w:val="lt-LT"/>
        </w:rPr>
        <w:tab/>
      </w:r>
      <w:r w:rsidRPr="00C124A8">
        <w:rPr>
          <w:noProof/>
          <w:lang w:val="lt-LT"/>
        </w:rPr>
        <w:br/>
      </w:r>
      <w:r w:rsidRPr="00C124A8">
        <w:rPr>
          <w:noProof/>
          <w:lang w:val="lt-LT"/>
        </w:rPr>
        <w:tab/>
        <w:t xml:space="preserve">7.1. Perkančioji organizacija ekonomiškai naudingiausią pasiūlymą išrenka pagal tiekėjo pasiūlyme nurodytą kainą, kuri turi būti apskaičiuota ir nurodyta taip, kaip reikalaujama specialiųjų pirkimo sąlygų </w:t>
      </w:r>
      <w:r w:rsidR="006866FC" w:rsidRPr="00C124A8">
        <w:rPr>
          <w:noProof/>
          <w:lang w:val="lt-LT"/>
        </w:rPr>
        <w:t xml:space="preserve">3 </w:t>
      </w:r>
      <w:r w:rsidRPr="00C124A8">
        <w:rPr>
          <w:noProof/>
          <w:lang w:val="lt-LT"/>
        </w:rPr>
        <w:t>priede „Pasiūlymo forma“. Ekonomiškai naudingiausiu pasiūlymu laikomas mažiausios kainos pasiūlymas.</w:t>
      </w:r>
      <w:r w:rsidRPr="00C124A8">
        <w:rPr>
          <w:noProof/>
          <w:lang w:val="lt-LT"/>
        </w:rPr>
        <w:br/>
      </w:r>
      <w:r w:rsidRPr="00C124A8">
        <w:rPr>
          <w:noProof/>
          <w:lang w:val="lt-LT"/>
        </w:rPr>
        <w:tab/>
        <w:t xml:space="preserve">7.2. Laimėjusiu pasiūlymu galės būti pripažintas tik 1 (vienas) ekonomiškai naudingiausias pasiūlymas, esantis pasiūlymų eilės pirmojoje vietoje. </w:t>
      </w:r>
    </w:p>
    <w:p w14:paraId="137DC1E6" w14:textId="77777777" w:rsidR="006866FC" w:rsidRPr="00C124A8" w:rsidRDefault="006866FC" w:rsidP="007A27B3">
      <w:pPr>
        <w:pStyle w:val="Body2"/>
        <w:ind w:firstLine="720"/>
        <w:rPr>
          <w:noProof/>
          <w:lang w:val="lt-LT"/>
        </w:rPr>
      </w:pPr>
    </w:p>
    <w:p w14:paraId="5D5C078A" w14:textId="1EE0C8CA" w:rsidR="005E5855" w:rsidRPr="000A2AC8" w:rsidRDefault="00205AB1" w:rsidP="00E22157">
      <w:pPr>
        <w:pStyle w:val="Body2"/>
        <w:ind w:firstLine="720"/>
        <w:rPr>
          <w:lang w:val="lt-LT"/>
        </w:rPr>
      </w:pPr>
      <w:r w:rsidRPr="00C124A8">
        <w:rPr>
          <w:b/>
          <w:bCs/>
          <w:noProof/>
          <w:lang w:val="lt-LT"/>
        </w:rPr>
        <w:t>8. PIRKIMO SUTARTIES PASIRAŠYMAS IR SĄLYGOS</w:t>
      </w:r>
      <w:r w:rsidRPr="00C124A8">
        <w:rPr>
          <w:b/>
          <w:bCs/>
          <w:noProof/>
          <w:lang w:val="lt-LT"/>
        </w:rPr>
        <w:tab/>
      </w:r>
      <w:r w:rsidRPr="00C124A8">
        <w:rPr>
          <w:noProof/>
          <w:lang w:val="lt-LT"/>
        </w:rPr>
        <w:br/>
      </w:r>
      <w:r w:rsidRPr="00C124A8">
        <w:rPr>
          <w:noProof/>
          <w:lang w:val="lt-LT"/>
        </w:rPr>
        <w:tab/>
      </w:r>
      <w:r w:rsidRPr="00C124A8">
        <w:rPr>
          <w:noProof/>
          <w:lang w:val="lt-LT"/>
        </w:rPr>
        <w:br/>
      </w:r>
      <w:r w:rsidRPr="00C124A8">
        <w:rPr>
          <w:noProof/>
          <w:lang w:val="lt-LT"/>
        </w:rPr>
        <w:tab/>
        <w:t xml:space="preserve">8.1. </w:t>
      </w:r>
      <w:r w:rsidR="00E22157" w:rsidRPr="00C124A8">
        <w:rPr>
          <w:noProof/>
          <w:lang w:val="lt-LT"/>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B90A8F">
        <w:rPr>
          <w:noProof/>
          <w:lang w:val="lt-LT"/>
        </w:rPr>
        <w:t>8</w:t>
      </w:r>
      <w:r w:rsidR="00E22157" w:rsidRPr="00C124A8">
        <w:rPr>
          <w:noProof/>
          <w:lang w:val="lt-LT"/>
        </w:rPr>
        <w:t xml:space="preserve"> priede „Sutarties projektas“.</w:t>
      </w:r>
    </w:p>
    <w:sectPr w:rsidR="005E5855" w:rsidRPr="000A2AC8">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9A6B" w14:textId="77777777" w:rsidR="001D2A8E" w:rsidRPr="00C124A8" w:rsidRDefault="001D2A8E">
      <w:r w:rsidRPr="00C124A8">
        <w:separator/>
      </w:r>
    </w:p>
  </w:endnote>
  <w:endnote w:type="continuationSeparator" w:id="0">
    <w:p w14:paraId="7CDDB40B" w14:textId="77777777" w:rsidR="001D2A8E" w:rsidRPr="00C124A8" w:rsidRDefault="001D2A8E">
      <w:r w:rsidRPr="00C12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E22157" w:rsidRPr="00C124A8" w:rsidRDefault="00205AB1">
    <w:pPr>
      <w:pStyle w:val="HeaderFooter"/>
      <w:tabs>
        <w:tab w:val="clear" w:pos="9020"/>
        <w:tab w:val="center" w:pos="4750"/>
        <w:tab w:val="right" w:pos="9500"/>
      </w:tabs>
      <w:rPr>
        <w:noProof/>
        <w:lang w:val="lt-LT"/>
      </w:rPr>
    </w:pPr>
    <w:r w:rsidRPr="00C124A8">
      <w:rPr>
        <w:rFonts w:ascii="Times New Roman" w:eastAsia="Times New Roman" w:hAnsi="Times New Roman" w:cs="Times New Roman"/>
        <w:noProof/>
        <w:sz w:val="18"/>
        <w:szCs w:val="18"/>
        <w:lang w:val="lt-LT"/>
      </w:rPr>
      <w:tab/>
    </w:r>
    <w:r w:rsidRPr="00C124A8">
      <w:rPr>
        <w:rFonts w:ascii="Times New Roman" w:eastAsia="Times New Roman" w:hAnsi="Times New Roman" w:cs="Times New Roman"/>
        <w:noProof/>
        <w:sz w:val="18"/>
        <w:szCs w:val="18"/>
        <w:lang w:val="lt-LT"/>
      </w:rPr>
      <w:tab/>
    </w:r>
    <w:r w:rsidRPr="00C124A8">
      <w:rPr>
        <w:rFonts w:ascii="Times New Roman" w:hAnsi="Times New Roman"/>
        <w:noProof/>
        <w:sz w:val="18"/>
        <w:szCs w:val="18"/>
        <w:lang w:val="lt-LT"/>
      </w:rPr>
      <w:t xml:space="preserve">Puslapis </w:t>
    </w:r>
    <w:r w:rsidRPr="00C124A8">
      <w:rPr>
        <w:rFonts w:ascii="Times New Roman" w:eastAsia="Times New Roman" w:hAnsi="Times New Roman" w:cs="Times New Roman"/>
        <w:noProof/>
        <w:sz w:val="18"/>
        <w:szCs w:val="18"/>
        <w:lang w:val="lt-LT"/>
      </w:rPr>
      <w:fldChar w:fldCharType="begin"/>
    </w:r>
    <w:r w:rsidRPr="00C124A8">
      <w:rPr>
        <w:rFonts w:ascii="Times New Roman" w:eastAsia="Times New Roman" w:hAnsi="Times New Roman" w:cs="Times New Roman"/>
        <w:noProof/>
        <w:sz w:val="18"/>
        <w:szCs w:val="18"/>
        <w:lang w:val="lt-LT"/>
      </w:rPr>
      <w:instrText xml:space="preserve"> PAGE </w:instrText>
    </w:r>
    <w:r w:rsidRPr="00C124A8">
      <w:rPr>
        <w:rFonts w:ascii="Times New Roman" w:eastAsia="Times New Roman" w:hAnsi="Times New Roman" w:cs="Times New Roman"/>
        <w:noProof/>
        <w:sz w:val="18"/>
        <w:szCs w:val="18"/>
        <w:lang w:val="lt-LT"/>
      </w:rPr>
      <w:fldChar w:fldCharType="separate"/>
    </w:r>
    <w:r w:rsidRPr="00C124A8">
      <w:rPr>
        <w:rFonts w:ascii="Times New Roman" w:eastAsia="Times New Roman" w:hAnsi="Times New Roman" w:cs="Times New Roman"/>
        <w:noProof/>
        <w:sz w:val="18"/>
        <w:szCs w:val="18"/>
        <w:lang w:val="lt-LT"/>
      </w:rPr>
      <w:t>14</w:t>
    </w:r>
    <w:r w:rsidRPr="00C124A8">
      <w:rPr>
        <w:rFonts w:ascii="Times New Roman" w:eastAsia="Times New Roman" w:hAnsi="Times New Roman" w:cs="Times New Roman"/>
        <w:noProof/>
        <w:sz w:val="18"/>
        <w:szCs w:val="18"/>
        <w:lang w:val="lt-LT"/>
      </w:rPr>
      <w:fldChar w:fldCharType="end"/>
    </w:r>
    <w:r w:rsidRPr="00C124A8">
      <w:rPr>
        <w:rFonts w:ascii="Times New Roman" w:hAnsi="Times New Roman"/>
        <w:noProof/>
        <w:sz w:val="18"/>
        <w:szCs w:val="18"/>
        <w:lang w:val="lt-LT"/>
      </w:rPr>
      <w:t xml:space="preserve"> iš </w:t>
    </w:r>
    <w:r w:rsidRPr="00C124A8">
      <w:rPr>
        <w:rFonts w:ascii="Times New Roman" w:eastAsia="Times New Roman" w:hAnsi="Times New Roman" w:cs="Times New Roman"/>
        <w:noProof/>
        <w:sz w:val="18"/>
        <w:szCs w:val="18"/>
        <w:lang w:val="lt-LT"/>
      </w:rPr>
      <w:fldChar w:fldCharType="begin"/>
    </w:r>
    <w:r w:rsidRPr="00C124A8">
      <w:rPr>
        <w:rFonts w:ascii="Times New Roman" w:eastAsia="Times New Roman" w:hAnsi="Times New Roman" w:cs="Times New Roman"/>
        <w:noProof/>
        <w:sz w:val="18"/>
        <w:szCs w:val="18"/>
        <w:lang w:val="lt-LT"/>
      </w:rPr>
      <w:instrText xml:space="preserve"> NUMPAGES </w:instrText>
    </w:r>
    <w:r w:rsidRPr="00C124A8">
      <w:rPr>
        <w:rFonts w:ascii="Times New Roman" w:eastAsia="Times New Roman" w:hAnsi="Times New Roman" w:cs="Times New Roman"/>
        <w:noProof/>
        <w:sz w:val="18"/>
        <w:szCs w:val="18"/>
        <w:lang w:val="lt-LT"/>
      </w:rPr>
      <w:fldChar w:fldCharType="separate"/>
    </w:r>
    <w:r w:rsidRPr="00C124A8">
      <w:rPr>
        <w:rFonts w:ascii="Times New Roman" w:eastAsia="Times New Roman" w:hAnsi="Times New Roman" w:cs="Times New Roman"/>
        <w:noProof/>
        <w:sz w:val="18"/>
        <w:szCs w:val="18"/>
        <w:lang w:val="lt-LT"/>
      </w:rPr>
      <w:t>14</w:t>
    </w:r>
    <w:r w:rsidRPr="00C124A8">
      <w:rPr>
        <w:rFonts w:ascii="Times New Roman" w:eastAsia="Times New Roman" w:hAnsi="Times New Roman" w:cs="Times New Roman"/>
        <w:noProof/>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1793" w14:textId="77777777" w:rsidR="001D2A8E" w:rsidRPr="00C124A8" w:rsidRDefault="001D2A8E">
      <w:r w:rsidRPr="00C124A8">
        <w:separator/>
      </w:r>
    </w:p>
  </w:footnote>
  <w:footnote w:type="continuationSeparator" w:id="0">
    <w:p w14:paraId="2C7CD161" w14:textId="77777777" w:rsidR="001D2A8E" w:rsidRPr="00C124A8" w:rsidRDefault="001D2A8E">
      <w:r w:rsidRPr="00C124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E22157" w:rsidRPr="00C124A8" w:rsidRDefault="00205AB1">
    <w:r w:rsidRPr="00C124A8">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65623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303B"/>
    <w:rsid w:val="00005A99"/>
    <w:rsid w:val="00031C7F"/>
    <w:rsid w:val="00036BDE"/>
    <w:rsid w:val="00043F55"/>
    <w:rsid w:val="00045936"/>
    <w:rsid w:val="000656D3"/>
    <w:rsid w:val="0008258D"/>
    <w:rsid w:val="00084C24"/>
    <w:rsid w:val="000975EB"/>
    <w:rsid w:val="000A2AC8"/>
    <w:rsid w:val="000B3F91"/>
    <w:rsid w:val="001125E3"/>
    <w:rsid w:val="001464A8"/>
    <w:rsid w:val="00150B49"/>
    <w:rsid w:val="00154528"/>
    <w:rsid w:val="00181792"/>
    <w:rsid w:val="001851B6"/>
    <w:rsid w:val="00192D5E"/>
    <w:rsid w:val="001D2A8E"/>
    <w:rsid w:val="00205AB1"/>
    <w:rsid w:val="002130C5"/>
    <w:rsid w:val="0024790D"/>
    <w:rsid w:val="0026679D"/>
    <w:rsid w:val="00275E95"/>
    <w:rsid w:val="002C5C3F"/>
    <w:rsid w:val="003117A8"/>
    <w:rsid w:val="00351158"/>
    <w:rsid w:val="00376695"/>
    <w:rsid w:val="00391F0C"/>
    <w:rsid w:val="003948BD"/>
    <w:rsid w:val="003C0EDD"/>
    <w:rsid w:val="00404983"/>
    <w:rsid w:val="00405EDE"/>
    <w:rsid w:val="0041695C"/>
    <w:rsid w:val="004222C7"/>
    <w:rsid w:val="004300C4"/>
    <w:rsid w:val="00496B95"/>
    <w:rsid w:val="004B6939"/>
    <w:rsid w:val="004D5739"/>
    <w:rsid w:val="00525E5B"/>
    <w:rsid w:val="00561821"/>
    <w:rsid w:val="00572118"/>
    <w:rsid w:val="00577667"/>
    <w:rsid w:val="005861AE"/>
    <w:rsid w:val="005A3710"/>
    <w:rsid w:val="005C1813"/>
    <w:rsid w:val="005D654C"/>
    <w:rsid w:val="005E5855"/>
    <w:rsid w:val="005F5414"/>
    <w:rsid w:val="006051BD"/>
    <w:rsid w:val="006068C8"/>
    <w:rsid w:val="006126BF"/>
    <w:rsid w:val="00623967"/>
    <w:rsid w:val="00624377"/>
    <w:rsid w:val="00635B4C"/>
    <w:rsid w:val="006520CE"/>
    <w:rsid w:val="00653258"/>
    <w:rsid w:val="00666C01"/>
    <w:rsid w:val="0066765B"/>
    <w:rsid w:val="00677625"/>
    <w:rsid w:val="0068189F"/>
    <w:rsid w:val="006866FC"/>
    <w:rsid w:val="006A0D85"/>
    <w:rsid w:val="006A60F4"/>
    <w:rsid w:val="006B7C55"/>
    <w:rsid w:val="006C73D1"/>
    <w:rsid w:val="006F61F7"/>
    <w:rsid w:val="00722763"/>
    <w:rsid w:val="00727852"/>
    <w:rsid w:val="0073134C"/>
    <w:rsid w:val="007328BD"/>
    <w:rsid w:val="00734B91"/>
    <w:rsid w:val="00745871"/>
    <w:rsid w:val="00753DE9"/>
    <w:rsid w:val="00756D66"/>
    <w:rsid w:val="00780FAC"/>
    <w:rsid w:val="00783AD6"/>
    <w:rsid w:val="007A27B3"/>
    <w:rsid w:val="007B131C"/>
    <w:rsid w:val="007C39A3"/>
    <w:rsid w:val="007D46E9"/>
    <w:rsid w:val="00817988"/>
    <w:rsid w:val="0082261C"/>
    <w:rsid w:val="00833CD0"/>
    <w:rsid w:val="0084687E"/>
    <w:rsid w:val="00875475"/>
    <w:rsid w:val="00895ACC"/>
    <w:rsid w:val="008C0E38"/>
    <w:rsid w:val="008C4309"/>
    <w:rsid w:val="008D4AB3"/>
    <w:rsid w:val="008E2359"/>
    <w:rsid w:val="008F429A"/>
    <w:rsid w:val="008F4854"/>
    <w:rsid w:val="008F6915"/>
    <w:rsid w:val="00914AB8"/>
    <w:rsid w:val="00983617"/>
    <w:rsid w:val="00987C60"/>
    <w:rsid w:val="0099639A"/>
    <w:rsid w:val="009B6491"/>
    <w:rsid w:val="009C0185"/>
    <w:rsid w:val="009D01E2"/>
    <w:rsid w:val="009E311C"/>
    <w:rsid w:val="009E67DA"/>
    <w:rsid w:val="009F153A"/>
    <w:rsid w:val="00A1769C"/>
    <w:rsid w:val="00A2419E"/>
    <w:rsid w:val="00A40829"/>
    <w:rsid w:val="00A77D28"/>
    <w:rsid w:val="00AB62E8"/>
    <w:rsid w:val="00AC67B4"/>
    <w:rsid w:val="00AD3D69"/>
    <w:rsid w:val="00AF7558"/>
    <w:rsid w:val="00B474B8"/>
    <w:rsid w:val="00B90A8F"/>
    <w:rsid w:val="00B93F96"/>
    <w:rsid w:val="00BD4F19"/>
    <w:rsid w:val="00BD5B38"/>
    <w:rsid w:val="00BE4929"/>
    <w:rsid w:val="00C0290C"/>
    <w:rsid w:val="00C124A8"/>
    <w:rsid w:val="00C20FD2"/>
    <w:rsid w:val="00C3269E"/>
    <w:rsid w:val="00C46F43"/>
    <w:rsid w:val="00C5604E"/>
    <w:rsid w:val="00C62D6C"/>
    <w:rsid w:val="00C63C65"/>
    <w:rsid w:val="00C70094"/>
    <w:rsid w:val="00CA1156"/>
    <w:rsid w:val="00CA2DF7"/>
    <w:rsid w:val="00CA7732"/>
    <w:rsid w:val="00CA7CCD"/>
    <w:rsid w:val="00CB40B0"/>
    <w:rsid w:val="00CB58E7"/>
    <w:rsid w:val="00D42A89"/>
    <w:rsid w:val="00D56DBE"/>
    <w:rsid w:val="00D63A84"/>
    <w:rsid w:val="00D67593"/>
    <w:rsid w:val="00D762CE"/>
    <w:rsid w:val="00DC520A"/>
    <w:rsid w:val="00DC5C8A"/>
    <w:rsid w:val="00DD7011"/>
    <w:rsid w:val="00DE0FC5"/>
    <w:rsid w:val="00DE3FDB"/>
    <w:rsid w:val="00DF0C8F"/>
    <w:rsid w:val="00E115F4"/>
    <w:rsid w:val="00E22157"/>
    <w:rsid w:val="00E22CEF"/>
    <w:rsid w:val="00E429AC"/>
    <w:rsid w:val="00E772C1"/>
    <w:rsid w:val="00EB0B4C"/>
    <w:rsid w:val="00EB276F"/>
    <w:rsid w:val="00ED4032"/>
    <w:rsid w:val="00F314EC"/>
    <w:rsid w:val="00F34732"/>
    <w:rsid w:val="00F62725"/>
    <w:rsid w:val="00F63553"/>
    <w:rsid w:val="00FA3215"/>
    <w:rsid w:val="00FC3A2F"/>
    <w:rsid w:val="00FD7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noProof/>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C3269E"/>
    <w:rPr>
      <w:sz w:val="16"/>
      <w:szCs w:val="16"/>
    </w:rPr>
  </w:style>
  <w:style w:type="paragraph" w:styleId="CommentText">
    <w:name w:val="annotation text"/>
    <w:basedOn w:val="Normal"/>
    <w:link w:val="CommentTextChar"/>
    <w:uiPriority w:val="99"/>
    <w:unhideWhenUsed/>
    <w:rsid w:val="00C3269E"/>
    <w:rPr>
      <w:sz w:val="20"/>
      <w:szCs w:val="20"/>
    </w:rPr>
  </w:style>
  <w:style w:type="character" w:customStyle="1" w:styleId="CommentTextChar">
    <w:name w:val="Comment Text Char"/>
    <w:basedOn w:val="DefaultParagraphFont"/>
    <w:link w:val="CommentText"/>
    <w:uiPriority w:val="99"/>
    <w:rsid w:val="00C3269E"/>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3269E"/>
    <w:rPr>
      <w:b/>
      <w:bCs/>
    </w:rPr>
  </w:style>
  <w:style w:type="character" w:customStyle="1" w:styleId="CommentSubjectChar">
    <w:name w:val="Comment Subject Char"/>
    <w:basedOn w:val="CommentTextChar"/>
    <w:link w:val="CommentSubject"/>
    <w:uiPriority w:val="99"/>
    <w:semiHidden/>
    <w:rsid w:val="00C3269E"/>
    <w:rPr>
      <w:rFonts w:ascii="Times New Roman" w:eastAsia="Arial Unicode MS" w:hAnsi="Times New Roman" w:cs="Times New Roman"/>
      <w:b/>
      <w:bCs/>
      <w:sz w:val="20"/>
      <w:szCs w:val="20"/>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2261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2261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styleId="Hyperlink">
    <w:name w:val="Hyperlink"/>
    <w:basedOn w:val="DefaultParagraphFont"/>
    <w:uiPriority w:val="99"/>
    <w:unhideWhenUsed/>
    <w:rsid w:val="008F6915"/>
    <w:rPr>
      <w:color w:val="0563C1" w:themeColor="hyperlink"/>
      <w:u w:val="single"/>
    </w:rPr>
  </w:style>
  <w:style w:type="character" w:styleId="UnresolvedMention">
    <w:name w:val="Unresolved Mention"/>
    <w:basedOn w:val="DefaultParagraphFont"/>
    <w:uiPriority w:val="99"/>
    <w:semiHidden/>
    <w:unhideWhenUsed/>
    <w:rsid w:val="008F6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epps/pmc/viewPmc.do?resourceId=75836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2482</Words>
  <Characters>14150</Characters>
  <Application>Microsoft Office Word</Application>
  <DocSecurity>0</DocSecurity>
  <Lines>117</Lines>
  <Paragraphs>33</Paragraphs>
  <ScaleCrop>false</ScaleCrop>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Donata Stankūnienė</cp:lastModifiedBy>
  <cp:revision>132</cp:revision>
  <dcterms:created xsi:type="dcterms:W3CDTF">2021-02-08T14:42:00Z</dcterms:created>
  <dcterms:modified xsi:type="dcterms:W3CDTF">2026-05-22T12:19:00Z</dcterms:modified>
</cp:coreProperties>
</file>