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50B8C137" w:rsidR="008410CF" w:rsidRPr="00A95033" w:rsidRDefault="001C4320" w:rsidP="008410CF">
      <w:pPr>
        <w:widowControl w:val="0"/>
        <w:tabs>
          <w:tab w:val="left" w:pos="284"/>
          <w:tab w:val="left" w:pos="1985"/>
        </w:tabs>
        <w:spacing w:after="0" w:line="240" w:lineRule="auto"/>
        <w:jc w:val="center"/>
        <w:rPr>
          <w:rFonts w:ascii="Times New Roman" w:hAnsi="Times New Roman"/>
          <w:b/>
        </w:rPr>
      </w:pPr>
      <w:r w:rsidRPr="001C4320">
        <w:rPr>
          <w:rFonts w:ascii="Times New Roman" w:hAnsi="Times New Roman"/>
          <w:b/>
        </w:rPr>
        <w:t xml:space="preserve">Draudimo tarpininko (brokerio) paslaugų </w:t>
      </w:r>
      <w:r w:rsidR="00E917E8" w:rsidRPr="00E917E8">
        <w:rPr>
          <w:rFonts w:ascii="Times New Roman" w:hAnsi="Times New Roman"/>
          <w:b/>
        </w:rPr>
        <w:t>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B925C3D"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1C4320">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3218EDB6"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1C4320" w:rsidRPr="001C4320">
              <w:rPr>
                <w:rFonts w:ascii="Times New Roman" w:hAnsi="Times New Roman" w:cs="Times New Roman"/>
              </w:rPr>
              <w:t xml:space="preserve">Draudimo tarpininko (brokerio) paslaugų </w:t>
            </w:r>
            <w:r w:rsidR="00E33F63">
              <w:rPr>
                <w:rFonts w:ascii="Times New Roman" w:hAnsi="Times New Roman" w:cs="Times New Roman"/>
              </w:rPr>
              <w:t>pirkimas.</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31DA815D"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 xml:space="preserve">Iki </w:t>
            </w:r>
            <w:r w:rsidRPr="00527867">
              <w:rPr>
                <w:rFonts w:ascii="Times New Roman" w:hAnsi="Times New Roman" w:cs="Times New Roman"/>
                <w:b/>
              </w:rPr>
              <w:t>202</w:t>
            </w:r>
            <w:r w:rsidR="00731396" w:rsidRPr="00527867">
              <w:rPr>
                <w:rFonts w:ascii="Times New Roman" w:hAnsi="Times New Roman" w:cs="Times New Roman"/>
                <w:b/>
              </w:rPr>
              <w:t xml:space="preserve">6 </w:t>
            </w:r>
            <w:r w:rsidRPr="00527867">
              <w:rPr>
                <w:rFonts w:ascii="Times New Roman" w:hAnsi="Times New Roman" w:cs="Times New Roman"/>
                <w:b/>
              </w:rPr>
              <w:t>m.</w:t>
            </w:r>
            <w:r w:rsidR="00527867" w:rsidRPr="00527867">
              <w:rPr>
                <w:rFonts w:ascii="Times New Roman" w:hAnsi="Times New Roman" w:cs="Times New Roman"/>
                <w:b/>
              </w:rPr>
              <w:t xml:space="preserve"> birželio 2</w:t>
            </w:r>
            <w:r w:rsidRPr="00527867">
              <w:rPr>
                <w:rFonts w:ascii="Times New Roman" w:hAnsi="Times New Roman" w:cs="Times New Roman"/>
                <w:b/>
              </w:rPr>
              <w:t xml:space="preserve"> d. </w:t>
            </w:r>
            <w:r w:rsidR="00731396" w:rsidRPr="00527867">
              <w:rPr>
                <w:rFonts w:ascii="Times New Roman" w:hAnsi="Times New Roman" w:cs="Times New Roman"/>
                <w:b/>
              </w:rPr>
              <w:t>10:</w:t>
            </w:r>
            <w:r w:rsidRPr="00527867">
              <w:rPr>
                <w:rFonts w:ascii="Times New Roman" w:hAnsi="Times New Roman" w:cs="Times New Roman"/>
                <w:b/>
              </w:rPr>
              <w:t xml:space="preserve">00 </w:t>
            </w:r>
            <w:r w:rsidR="002A65BA" w:rsidRPr="00527867">
              <w:rPr>
                <w:rFonts w:ascii="Times New Roman" w:hAnsi="Times New Roman" w:cs="Times New Roman"/>
                <w:b/>
              </w:rPr>
              <w:t>val</w:t>
            </w:r>
            <w:r w:rsidR="002A65BA" w:rsidRPr="00924938">
              <w:rPr>
                <w:rFonts w:ascii="Times New Roman" w:hAnsi="Times New Roman" w:cs="Times New Roman"/>
                <w:b/>
              </w:rPr>
              <w:t>.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FA201" w14:textId="77777777" w:rsidR="0011245A" w:rsidRDefault="0011245A" w:rsidP="004C2166">
      <w:pPr>
        <w:spacing w:after="0" w:line="240" w:lineRule="auto"/>
      </w:pPr>
      <w:r>
        <w:separator/>
      </w:r>
    </w:p>
  </w:endnote>
  <w:endnote w:type="continuationSeparator" w:id="0">
    <w:p w14:paraId="507964C0" w14:textId="77777777" w:rsidR="0011245A" w:rsidRDefault="0011245A"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A1BD2" w14:textId="77777777" w:rsidR="0011245A" w:rsidRDefault="0011245A" w:rsidP="004C2166">
      <w:pPr>
        <w:spacing w:after="0" w:line="240" w:lineRule="auto"/>
      </w:pPr>
      <w:r>
        <w:separator/>
      </w:r>
    </w:p>
  </w:footnote>
  <w:footnote w:type="continuationSeparator" w:id="0">
    <w:p w14:paraId="3E9786AB" w14:textId="77777777" w:rsidR="0011245A" w:rsidRDefault="0011245A"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1245A"/>
    <w:rsid w:val="00120174"/>
    <w:rsid w:val="00142421"/>
    <w:rsid w:val="00171A32"/>
    <w:rsid w:val="00187348"/>
    <w:rsid w:val="00197E33"/>
    <w:rsid w:val="001A0458"/>
    <w:rsid w:val="001B22C1"/>
    <w:rsid w:val="001C4320"/>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27867"/>
    <w:rsid w:val="00534FCF"/>
    <w:rsid w:val="00553685"/>
    <w:rsid w:val="00576E40"/>
    <w:rsid w:val="0058194C"/>
    <w:rsid w:val="005D7849"/>
    <w:rsid w:val="005E5B36"/>
    <w:rsid w:val="005F3CE4"/>
    <w:rsid w:val="00630508"/>
    <w:rsid w:val="006470C7"/>
    <w:rsid w:val="00647CA9"/>
    <w:rsid w:val="00660126"/>
    <w:rsid w:val="00684190"/>
    <w:rsid w:val="006C048E"/>
    <w:rsid w:val="006C3341"/>
    <w:rsid w:val="006C4C5C"/>
    <w:rsid w:val="00731396"/>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A7336"/>
    <w:rsid w:val="009B1903"/>
    <w:rsid w:val="009C6549"/>
    <w:rsid w:val="009D106F"/>
    <w:rsid w:val="009D2007"/>
    <w:rsid w:val="009E3372"/>
    <w:rsid w:val="00A07F15"/>
    <w:rsid w:val="00A1201E"/>
    <w:rsid w:val="00A12F2F"/>
    <w:rsid w:val="00A22871"/>
    <w:rsid w:val="00A26926"/>
    <w:rsid w:val="00A3373A"/>
    <w:rsid w:val="00A34181"/>
    <w:rsid w:val="00A44844"/>
    <w:rsid w:val="00A44EF2"/>
    <w:rsid w:val="00A635E1"/>
    <w:rsid w:val="00A74834"/>
    <w:rsid w:val="00A850A8"/>
    <w:rsid w:val="00A916C7"/>
    <w:rsid w:val="00A95033"/>
    <w:rsid w:val="00AA0DDF"/>
    <w:rsid w:val="00AB08F0"/>
    <w:rsid w:val="00AB7DDC"/>
    <w:rsid w:val="00AC2466"/>
    <w:rsid w:val="00AD73F0"/>
    <w:rsid w:val="00AF0716"/>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592C"/>
    <w:rsid w:val="00DA68C2"/>
    <w:rsid w:val="00DA7495"/>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1BBC2-CC94-4A80-9DDD-B3C46409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5357</Words>
  <Characters>3055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18</cp:revision>
  <cp:lastPrinted>2022-03-31T13:49:00Z</cp:lastPrinted>
  <dcterms:created xsi:type="dcterms:W3CDTF">2025-01-07T08:04:00Z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