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F60E0" w:rsidRPr="003F60E0" w14:paraId="41DC0EDB" w14:textId="77777777" w:rsidTr="00296AED">
        <w:tc>
          <w:tcPr>
            <w:tcW w:w="2977" w:type="dxa"/>
          </w:tcPr>
          <w:p w14:paraId="08AF22F0" w14:textId="6D2E3565" w:rsidR="00565641" w:rsidRPr="003F60E0" w:rsidRDefault="00565641" w:rsidP="00296AED">
            <w:pPr>
              <w:widowControl w:val="0"/>
            </w:pPr>
            <w:r w:rsidRPr="003F60E0">
              <w:t xml:space="preserve">Pirkimo sąlygų </w:t>
            </w:r>
            <w:r w:rsidR="00DE460D">
              <w:t>3</w:t>
            </w:r>
            <w:r w:rsidRPr="003F60E0">
              <w:t xml:space="preserve"> priedas „Pasiūlymo forma“</w:t>
            </w:r>
          </w:p>
        </w:tc>
      </w:tr>
      <w:tr w:rsidR="00565641" w:rsidRPr="00E213DA" w14:paraId="5D43F97B" w14:textId="77777777" w:rsidTr="00296AED">
        <w:tc>
          <w:tcPr>
            <w:tcW w:w="2977" w:type="dxa"/>
          </w:tcPr>
          <w:p w14:paraId="3232ADD8" w14:textId="77777777" w:rsidR="00565641" w:rsidRPr="00E213DA" w:rsidRDefault="00565641" w:rsidP="00296AED">
            <w:pPr>
              <w:widowControl w:val="0"/>
            </w:pPr>
          </w:p>
        </w:tc>
      </w:tr>
    </w:tbl>
    <w:p w14:paraId="72AE2F56" w14:textId="77777777" w:rsidR="00565641" w:rsidRDefault="00565641" w:rsidP="00D25073">
      <w:pPr>
        <w:ind w:right="-178"/>
        <w:jc w:val="center"/>
        <w:rPr>
          <w:sz w:val="20"/>
          <w:szCs w:val="16"/>
          <w:highlight w:val="lightGray"/>
        </w:rPr>
      </w:pPr>
    </w:p>
    <w:p w14:paraId="44C7F4A0" w14:textId="3BB39028" w:rsidR="00D25073" w:rsidRPr="00F017AB" w:rsidRDefault="00D25073" w:rsidP="00D25073">
      <w:pPr>
        <w:ind w:right="-178"/>
        <w:jc w:val="center"/>
        <w:rPr>
          <w:sz w:val="20"/>
          <w:szCs w:val="16"/>
          <w:highlight w:val="lightGray"/>
        </w:rPr>
      </w:pPr>
      <w:r w:rsidRPr="00F017AB">
        <w:rPr>
          <w:sz w:val="20"/>
          <w:szCs w:val="16"/>
          <w:highlight w:val="lightGray"/>
        </w:rPr>
        <w:t>(Tiekėjo pavadinimas)</w:t>
      </w:r>
    </w:p>
    <w:p w14:paraId="460065D5" w14:textId="77777777" w:rsidR="00D25073" w:rsidRPr="00B30895" w:rsidRDefault="00D25073" w:rsidP="00D25073">
      <w:pPr>
        <w:ind w:right="-178"/>
        <w:jc w:val="center"/>
        <w:rPr>
          <w:sz w:val="20"/>
          <w:szCs w:val="16"/>
        </w:rPr>
      </w:pPr>
      <w:r w:rsidRPr="00F017A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F6FB4" w14:textId="77777777" w:rsidR="00D25073" w:rsidRDefault="00D25073" w:rsidP="00D25073">
      <w:pPr>
        <w:widowControl w:val="0"/>
        <w:tabs>
          <w:tab w:val="center" w:pos="2520"/>
        </w:tabs>
        <w:jc w:val="both"/>
        <w:rPr>
          <w:szCs w:val="22"/>
          <w:u w:val="single"/>
        </w:rPr>
      </w:pPr>
    </w:p>
    <w:p w14:paraId="3A7CFF45"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859BA5A"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4901EBDB" w14:textId="77777777" w:rsidR="00381EA1" w:rsidRDefault="00381EA1" w:rsidP="00381EA1">
      <w:pPr>
        <w:jc w:val="center"/>
        <w:rPr>
          <w:b/>
          <w:lang w:eastAsia="lt-LT"/>
        </w:rPr>
      </w:pPr>
    </w:p>
    <w:p w14:paraId="518C19F4" w14:textId="77777777" w:rsidR="00381EA1" w:rsidRDefault="00381EA1" w:rsidP="00381EA1">
      <w:pPr>
        <w:jc w:val="center"/>
        <w:rPr>
          <w:b/>
          <w:lang w:eastAsia="lt-LT"/>
        </w:rPr>
      </w:pPr>
    </w:p>
    <w:p w14:paraId="447302A4" w14:textId="4467A1F3" w:rsidR="009D7C20" w:rsidRPr="00134716" w:rsidRDefault="00381EA1" w:rsidP="00381EA1">
      <w:pPr>
        <w:jc w:val="center"/>
        <w:rPr>
          <w:b/>
          <w:lang w:eastAsia="lt-LT"/>
        </w:rPr>
      </w:pPr>
      <w:r w:rsidRPr="00134716">
        <w:rPr>
          <w:b/>
          <w:lang w:eastAsia="lt-LT"/>
        </w:rPr>
        <w:t>SKELBIAMOS APKLAUSOS BŪDU ATLIEKAMO MAŽOS VERTĖS VIEŠOJO PIRKIMO „</w:t>
      </w:r>
      <w:r w:rsidR="00B23FDD" w:rsidRPr="00134716">
        <w:rPr>
          <w:b/>
          <w:lang w:eastAsia="lt-LT"/>
        </w:rPr>
        <w:t xml:space="preserve">LĖBARTŲ KAPINĖSE ESANČIŲ KOLUMBARIUMŲ AIKŠTĖS GRINDINIO DANGOS REMONTO </w:t>
      </w:r>
      <w:r w:rsidRPr="00134716">
        <w:rPr>
          <w:b/>
          <w:lang w:eastAsia="lt-LT"/>
        </w:rPr>
        <w:t>DARBŲ“</w:t>
      </w:r>
    </w:p>
    <w:p w14:paraId="56D7F8A7" w14:textId="6AD9E6AA" w:rsidR="00381EA1" w:rsidRPr="00134716" w:rsidRDefault="00381EA1" w:rsidP="00381EA1">
      <w:pPr>
        <w:jc w:val="center"/>
        <w:rPr>
          <w:b/>
        </w:rPr>
      </w:pPr>
      <w:r w:rsidRPr="00134716">
        <w:rPr>
          <w:b/>
          <w:lang w:eastAsia="lt-LT"/>
        </w:rPr>
        <w:t xml:space="preserve"> </w:t>
      </w:r>
      <w:r w:rsidRPr="00134716">
        <w:rPr>
          <w:b/>
        </w:rPr>
        <w:t>PASIŪLYMAS</w:t>
      </w:r>
    </w:p>
    <w:p w14:paraId="554F090D" w14:textId="77777777" w:rsidR="00C06C73" w:rsidRDefault="00C06C73" w:rsidP="00D25073">
      <w:pPr>
        <w:jc w:val="center"/>
        <w:rPr>
          <w:b/>
        </w:rPr>
      </w:pPr>
    </w:p>
    <w:p w14:paraId="2EE0ABA8" w14:textId="1DDE0E5E" w:rsidR="00064D8D" w:rsidRPr="00DB1CED" w:rsidRDefault="00064D8D" w:rsidP="00D25073">
      <w:pPr>
        <w:shd w:val="clear" w:color="auto" w:fill="FFFFFF"/>
        <w:jc w:val="center"/>
        <w:rPr>
          <w:color w:val="FF0000"/>
        </w:rPr>
      </w:pPr>
    </w:p>
    <w:p w14:paraId="52ADC647" w14:textId="08DD5A5F" w:rsidR="00D25073" w:rsidRDefault="00D25073" w:rsidP="00D25073">
      <w:pPr>
        <w:shd w:val="clear" w:color="auto" w:fill="FFFFFF"/>
        <w:jc w:val="center"/>
        <w:rPr>
          <w:b/>
          <w:bCs/>
          <w:color w:val="000000"/>
        </w:rPr>
      </w:pPr>
      <w:r>
        <w:t>_____________</w:t>
      </w:r>
      <w:r>
        <w:rPr>
          <w:b/>
          <w:bCs/>
          <w:color w:val="000000"/>
        </w:rPr>
        <w:t xml:space="preserve"> </w:t>
      </w:r>
      <w:r>
        <w:t>Nr.______</w:t>
      </w:r>
    </w:p>
    <w:p w14:paraId="6F9C63B0"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5DA9453B" w14:textId="77777777" w:rsidR="00D25073" w:rsidRDefault="00D25073" w:rsidP="00D25073">
      <w:pPr>
        <w:shd w:val="clear" w:color="auto" w:fill="FFFFFF"/>
        <w:jc w:val="center"/>
        <w:rPr>
          <w:bCs/>
          <w:color w:val="000000"/>
        </w:rPr>
      </w:pPr>
      <w:r>
        <w:rPr>
          <w:bCs/>
          <w:color w:val="000000"/>
        </w:rPr>
        <w:t>_____________</w:t>
      </w:r>
    </w:p>
    <w:p w14:paraId="41D1D0A9"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293EB046" w14:textId="77777777" w:rsidR="00D25073" w:rsidRPr="00B30DED" w:rsidRDefault="00D25073" w:rsidP="00D25073">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25073" w14:paraId="0D15FEBE" w14:textId="77777777" w:rsidTr="00F017AB">
        <w:tc>
          <w:tcPr>
            <w:tcW w:w="3528" w:type="pct"/>
            <w:shd w:val="clear" w:color="auto" w:fill="F2F2F2" w:themeFill="background1" w:themeFillShade="F2"/>
          </w:tcPr>
          <w:p w14:paraId="64FD2ED7" w14:textId="77777777" w:rsidR="00D25073" w:rsidRDefault="00D25073" w:rsidP="007B5B1F">
            <w:pPr>
              <w:widowControl w:val="0"/>
              <w:jc w:val="both"/>
            </w:pPr>
            <w:r w:rsidRPr="00003B33">
              <w:rPr>
                <w:b/>
              </w:rPr>
              <w:t>Tiekėjo pavadinimas</w:t>
            </w:r>
          </w:p>
          <w:p w14:paraId="5FFADDE6" w14:textId="77777777" w:rsidR="00D25073" w:rsidRDefault="00D25073" w:rsidP="007B5B1F">
            <w:pPr>
              <w:widowControl w:val="0"/>
              <w:jc w:val="both"/>
              <w:rPr>
                <w:i/>
              </w:rPr>
            </w:pPr>
            <w:r>
              <w:rPr>
                <w:i/>
              </w:rPr>
              <w:t>(jeigu dalyvauja tiekėjų grupė, surašomi visi dalyvių pavadinimai)</w:t>
            </w:r>
          </w:p>
        </w:tc>
        <w:tc>
          <w:tcPr>
            <w:tcW w:w="1472" w:type="pct"/>
            <w:shd w:val="clear" w:color="auto" w:fill="auto"/>
          </w:tcPr>
          <w:p w14:paraId="361F9AB2" w14:textId="77777777" w:rsidR="00D25073" w:rsidRDefault="00D25073" w:rsidP="007B5B1F">
            <w:pPr>
              <w:widowControl w:val="0"/>
              <w:jc w:val="both"/>
            </w:pPr>
          </w:p>
          <w:p w14:paraId="757E65D8" w14:textId="77777777" w:rsidR="00D25073" w:rsidRDefault="00D25073" w:rsidP="007B5B1F">
            <w:pPr>
              <w:widowControl w:val="0"/>
              <w:jc w:val="both"/>
            </w:pPr>
          </w:p>
        </w:tc>
      </w:tr>
      <w:tr w:rsidR="00D25073" w14:paraId="53858606" w14:textId="77777777" w:rsidTr="00F017AB">
        <w:tc>
          <w:tcPr>
            <w:tcW w:w="3528" w:type="pct"/>
            <w:shd w:val="clear" w:color="auto" w:fill="F2F2F2" w:themeFill="background1" w:themeFillShade="F2"/>
          </w:tcPr>
          <w:p w14:paraId="1FDA6876" w14:textId="77777777" w:rsidR="00D25073" w:rsidRDefault="00D25073" w:rsidP="007B5B1F">
            <w:pPr>
              <w:widowControl w:val="0"/>
              <w:jc w:val="both"/>
            </w:pPr>
            <w:r>
              <w:t>Už pasiūlymą atsakingo asmens vardas, pavardė</w:t>
            </w:r>
          </w:p>
        </w:tc>
        <w:tc>
          <w:tcPr>
            <w:tcW w:w="1472" w:type="pct"/>
          </w:tcPr>
          <w:p w14:paraId="18E63B81" w14:textId="77777777" w:rsidR="00D25073" w:rsidRDefault="00D25073" w:rsidP="007B5B1F">
            <w:pPr>
              <w:widowControl w:val="0"/>
              <w:jc w:val="both"/>
            </w:pPr>
          </w:p>
        </w:tc>
      </w:tr>
      <w:tr w:rsidR="00D25073" w14:paraId="3426F00B" w14:textId="77777777" w:rsidTr="00F017AB">
        <w:tc>
          <w:tcPr>
            <w:tcW w:w="3528" w:type="pct"/>
            <w:shd w:val="clear" w:color="auto" w:fill="F2F2F2" w:themeFill="background1" w:themeFillShade="F2"/>
          </w:tcPr>
          <w:p w14:paraId="44737CEE" w14:textId="77777777" w:rsidR="00D25073" w:rsidRDefault="00D25073" w:rsidP="007B5B1F">
            <w:pPr>
              <w:widowControl w:val="0"/>
              <w:jc w:val="both"/>
            </w:pPr>
            <w:r>
              <w:t>Telefono numeris</w:t>
            </w:r>
          </w:p>
        </w:tc>
        <w:tc>
          <w:tcPr>
            <w:tcW w:w="1472" w:type="pct"/>
          </w:tcPr>
          <w:p w14:paraId="1D8C8DC1" w14:textId="77777777" w:rsidR="00D25073" w:rsidRDefault="00D25073" w:rsidP="007B5B1F">
            <w:pPr>
              <w:widowControl w:val="0"/>
              <w:jc w:val="both"/>
            </w:pPr>
          </w:p>
        </w:tc>
      </w:tr>
      <w:tr w:rsidR="00D25073" w14:paraId="54E87E04" w14:textId="77777777" w:rsidTr="00F017AB">
        <w:tc>
          <w:tcPr>
            <w:tcW w:w="3528" w:type="pct"/>
            <w:shd w:val="clear" w:color="auto" w:fill="F2F2F2" w:themeFill="background1" w:themeFillShade="F2"/>
          </w:tcPr>
          <w:p w14:paraId="54D3A20C" w14:textId="77777777" w:rsidR="00D25073" w:rsidRDefault="00D25073" w:rsidP="007B5B1F">
            <w:pPr>
              <w:widowControl w:val="0"/>
              <w:jc w:val="both"/>
            </w:pPr>
            <w:r>
              <w:t>El. pašto adresas</w:t>
            </w:r>
          </w:p>
        </w:tc>
        <w:tc>
          <w:tcPr>
            <w:tcW w:w="1472" w:type="pct"/>
          </w:tcPr>
          <w:p w14:paraId="55FC8E35" w14:textId="77777777" w:rsidR="00D25073" w:rsidRDefault="00D25073" w:rsidP="007B5B1F">
            <w:pPr>
              <w:widowControl w:val="0"/>
              <w:jc w:val="both"/>
            </w:pPr>
          </w:p>
        </w:tc>
      </w:tr>
    </w:tbl>
    <w:p w14:paraId="0452B098" w14:textId="77777777" w:rsidR="000E1CE3" w:rsidRDefault="000E1CE3" w:rsidP="00766D8C">
      <w:pPr>
        <w:jc w:val="both"/>
        <w:rPr>
          <w:rFonts w:ascii="Calibri" w:eastAsiaTheme="minorHAnsi" w:hAnsi="Calibri" w:cs="Calibri"/>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6B2CE3" w:rsidRPr="00003B33" w14:paraId="5D9E71DA" w14:textId="77777777" w:rsidTr="00F017AB">
        <w:tc>
          <w:tcPr>
            <w:tcW w:w="6799" w:type="dxa"/>
            <w:shd w:val="clear" w:color="auto" w:fill="F2F2F2" w:themeFill="background1" w:themeFillShade="F2"/>
            <w:tcMar>
              <w:top w:w="0" w:type="dxa"/>
              <w:left w:w="108" w:type="dxa"/>
              <w:bottom w:w="0" w:type="dxa"/>
              <w:right w:w="108" w:type="dxa"/>
            </w:tcMar>
            <w:hideMark/>
          </w:tcPr>
          <w:p w14:paraId="734D594F" w14:textId="77777777" w:rsidR="00130B75" w:rsidRDefault="006B2CE3" w:rsidP="007B5B1F">
            <w:pPr>
              <w:jc w:val="both"/>
              <w:rPr>
                <w:b/>
                <w:bCs/>
                <w:color w:val="000000" w:themeColor="text1"/>
              </w:rPr>
            </w:pPr>
            <w:r w:rsidRPr="00F92C3C">
              <w:rPr>
                <w:b/>
                <w:bCs/>
                <w:color w:val="000000" w:themeColor="text1"/>
              </w:rPr>
              <w:t>Sub</w:t>
            </w:r>
            <w:r w:rsidR="00206D22">
              <w:rPr>
                <w:b/>
                <w:bCs/>
                <w:color w:val="000000" w:themeColor="text1"/>
              </w:rPr>
              <w:t>rangovo</w:t>
            </w:r>
            <w:r w:rsidRPr="00F92C3C">
              <w:rPr>
                <w:b/>
                <w:bCs/>
                <w:color w:val="000000" w:themeColor="text1"/>
              </w:rPr>
              <w:t xml:space="preserve"> pavadinimas </w:t>
            </w:r>
          </w:p>
          <w:p w14:paraId="79681E56" w14:textId="43E881F1" w:rsidR="006B2CE3" w:rsidRPr="00003B33" w:rsidRDefault="006B2CE3" w:rsidP="007B5B1F">
            <w:pPr>
              <w:jc w:val="both"/>
              <w:rPr>
                <w:i/>
                <w:iCs/>
                <w:color w:val="000000" w:themeColor="text1"/>
              </w:rPr>
            </w:pPr>
            <w:r>
              <w:rPr>
                <w:bCs/>
                <w:i/>
              </w:rPr>
              <w:t>(</w:t>
            </w:r>
            <w:r w:rsidR="00130B75" w:rsidRPr="006E4DCF">
              <w:rPr>
                <w:bCs/>
                <w:i/>
              </w:rPr>
              <w:t xml:space="preserve">sutarties vykdymui pasitelkiamas trečiasis asmuo, kurio </w:t>
            </w:r>
            <w:r w:rsidR="00130B75" w:rsidRPr="006E4DCF">
              <w:rPr>
                <w:rFonts w:eastAsia="Calibri"/>
                <w:b/>
                <w:i/>
                <w:lang w:eastAsia="lt-LT"/>
              </w:rPr>
              <w:t>kvalifikacija tiekėjas nesiremia</w:t>
            </w:r>
            <w:r w:rsidR="00130B75" w:rsidRPr="006E4DCF">
              <w:rPr>
                <w:bCs/>
                <w:i/>
              </w:rPr>
              <w:t xml:space="preserve">, </w:t>
            </w:r>
            <w:r w:rsidR="00130B75" w:rsidRPr="00FE7A90">
              <w:rPr>
                <w:bCs/>
                <w:i/>
              </w:rPr>
              <w:t>kad atitiktų kvalifikacijos reikalavimus</w:t>
            </w:r>
            <w:r w:rsidRPr="00FE7A90">
              <w:rPr>
                <w:i/>
                <w:iCs/>
              </w:rPr>
              <w:t>)</w:t>
            </w:r>
          </w:p>
        </w:tc>
        <w:tc>
          <w:tcPr>
            <w:tcW w:w="2835" w:type="dxa"/>
            <w:shd w:val="clear" w:color="auto" w:fill="auto"/>
            <w:tcMar>
              <w:top w:w="0" w:type="dxa"/>
              <w:left w:w="108" w:type="dxa"/>
              <w:bottom w:w="0" w:type="dxa"/>
              <w:right w:w="108" w:type="dxa"/>
            </w:tcMar>
          </w:tcPr>
          <w:p w14:paraId="2A60C626" w14:textId="77777777" w:rsidR="006B2CE3" w:rsidRPr="00003B33" w:rsidRDefault="006B2CE3" w:rsidP="007B5B1F">
            <w:pPr>
              <w:jc w:val="both"/>
              <w:rPr>
                <w:color w:val="000000" w:themeColor="text1"/>
              </w:rPr>
            </w:pPr>
          </w:p>
        </w:tc>
      </w:tr>
      <w:tr w:rsidR="006B2CE3" w:rsidRPr="00003B33" w14:paraId="214CEEBD" w14:textId="77777777" w:rsidTr="00F017AB">
        <w:tc>
          <w:tcPr>
            <w:tcW w:w="6799" w:type="dxa"/>
            <w:shd w:val="clear" w:color="auto" w:fill="F2F2F2" w:themeFill="background1" w:themeFillShade="F2"/>
            <w:tcMar>
              <w:top w:w="0" w:type="dxa"/>
              <w:left w:w="108" w:type="dxa"/>
              <w:bottom w:w="0" w:type="dxa"/>
              <w:right w:w="108" w:type="dxa"/>
            </w:tcMar>
          </w:tcPr>
          <w:p w14:paraId="22828E11" w14:textId="09A1021A" w:rsidR="006B2CE3" w:rsidRPr="00003B33" w:rsidRDefault="009D7C20" w:rsidP="007B5B1F">
            <w:pPr>
              <w:jc w:val="both"/>
              <w:rPr>
                <w:color w:val="000000" w:themeColor="text1"/>
              </w:rPr>
            </w:pPr>
            <w:r w:rsidRPr="009D7C20">
              <w:rPr>
                <w:color w:val="000000" w:themeColor="text1"/>
              </w:rPr>
              <w:t>Subrangovui perduodamų vykdyti sutartinių prievolių dalis (procentais)</w:t>
            </w:r>
          </w:p>
        </w:tc>
        <w:tc>
          <w:tcPr>
            <w:tcW w:w="2835" w:type="dxa"/>
            <w:tcMar>
              <w:top w:w="0" w:type="dxa"/>
              <w:left w:w="108" w:type="dxa"/>
              <w:bottom w:w="0" w:type="dxa"/>
              <w:right w:w="108" w:type="dxa"/>
            </w:tcMar>
          </w:tcPr>
          <w:p w14:paraId="0590DBCD" w14:textId="77777777" w:rsidR="006B2CE3" w:rsidRPr="00003B33" w:rsidRDefault="006B2CE3" w:rsidP="007B5B1F">
            <w:pPr>
              <w:jc w:val="both"/>
              <w:rPr>
                <w:color w:val="000000" w:themeColor="text1"/>
              </w:rPr>
            </w:pPr>
          </w:p>
        </w:tc>
      </w:tr>
      <w:tr w:rsidR="006B2CE3" w:rsidRPr="00003B33" w14:paraId="416DE94C" w14:textId="77777777" w:rsidTr="00F017AB">
        <w:tc>
          <w:tcPr>
            <w:tcW w:w="6799" w:type="dxa"/>
            <w:shd w:val="clear" w:color="auto" w:fill="F2F2F2" w:themeFill="background1" w:themeFillShade="F2"/>
            <w:tcMar>
              <w:top w:w="0" w:type="dxa"/>
              <w:left w:w="108" w:type="dxa"/>
              <w:bottom w:w="0" w:type="dxa"/>
              <w:right w:w="108" w:type="dxa"/>
            </w:tcMar>
            <w:hideMark/>
          </w:tcPr>
          <w:p w14:paraId="1F6F8308" w14:textId="77777777" w:rsidR="006B2CE3" w:rsidRPr="00003B33" w:rsidRDefault="00130B75" w:rsidP="007B5B1F">
            <w:pPr>
              <w:jc w:val="both"/>
              <w:rPr>
                <w:color w:val="000000" w:themeColor="text1"/>
              </w:rPr>
            </w:pPr>
            <w:r w:rsidRPr="006E4DCF">
              <w:t>Subrangovui perduodamos vykdyti sutartinės prievolės</w:t>
            </w:r>
          </w:p>
        </w:tc>
        <w:tc>
          <w:tcPr>
            <w:tcW w:w="2835" w:type="dxa"/>
            <w:tcMar>
              <w:top w:w="0" w:type="dxa"/>
              <w:left w:w="108" w:type="dxa"/>
              <w:bottom w:w="0" w:type="dxa"/>
              <w:right w:w="108" w:type="dxa"/>
            </w:tcMar>
          </w:tcPr>
          <w:p w14:paraId="1402907E" w14:textId="77777777" w:rsidR="006B2CE3" w:rsidRPr="00003B33" w:rsidRDefault="006B2CE3" w:rsidP="007B5B1F">
            <w:pPr>
              <w:jc w:val="both"/>
              <w:rPr>
                <w:color w:val="000000" w:themeColor="text1"/>
              </w:rPr>
            </w:pPr>
          </w:p>
        </w:tc>
      </w:tr>
    </w:tbl>
    <w:p w14:paraId="309BD2F1" w14:textId="77777777" w:rsidR="00D25073" w:rsidRDefault="00130B75" w:rsidP="00130B75">
      <w:pPr>
        <w:ind w:firstLine="709"/>
        <w:jc w:val="both"/>
        <w:rPr>
          <w:i/>
          <w:iCs/>
          <w:color w:val="000000" w:themeColor="text1"/>
        </w:rPr>
      </w:pPr>
      <w:bookmarkStart w:id="0" w:name="_Hlk128678476"/>
      <w:r w:rsidRPr="006E4DCF">
        <w:rPr>
          <w:i/>
          <w:iCs/>
        </w:rPr>
        <w:t>Pastaba. Pildoma, jei tiekėjas sutartinėms prievolėms (ne kvalifikacijai) vykdyti pasitelkia subrangovus</w:t>
      </w:r>
      <w:bookmarkEnd w:id="0"/>
      <w:r w:rsidR="00D25073" w:rsidRPr="00003B33">
        <w:rPr>
          <w:i/>
          <w:iCs/>
          <w:color w:val="000000" w:themeColor="text1"/>
        </w:rPr>
        <w:t>.</w:t>
      </w:r>
    </w:p>
    <w:p w14:paraId="64F82238" w14:textId="77777777" w:rsidR="00972613" w:rsidRDefault="00972613" w:rsidP="00130B75">
      <w:pPr>
        <w:ind w:firstLine="709"/>
        <w:jc w:val="both"/>
        <w:rPr>
          <w:i/>
          <w:iCs/>
          <w:color w:val="000000" w:themeColor="text1"/>
        </w:rPr>
      </w:pPr>
    </w:p>
    <w:p w14:paraId="41EA341A" w14:textId="77777777" w:rsidR="00D25073" w:rsidRDefault="00D25073" w:rsidP="00D25073">
      <w:pPr>
        <w:ind w:firstLine="720"/>
        <w:jc w:val="both"/>
      </w:pPr>
      <w:r>
        <w:t>Šiuo pasiūlymu pažymime, kad sutinkame su visomis pirkimo sąlygomis, nustatytomis:</w:t>
      </w:r>
    </w:p>
    <w:p w14:paraId="50DDA934" w14:textId="63B3B9CC" w:rsidR="00D25073" w:rsidRDefault="00D25073" w:rsidP="00D25073">
      <w:pPr>
        <w:ind w:firstLine="720"/>
        <w:jc w:val="both"/>
      </w:pPr>
      <w:r>
        <w:t xml:space="preserve">1) skelbime apie pirkimą, paskelbtame </w:t>
      </w:r>
      <w:r w:rsidR="004F268F">
        <w:t>VPĮ</w:t>
      </w:r>
      <w:r>
        <w:t xml:space="preserve"> nustatyta tvarka;</w:t>
      </w:r>
    </w:p>
    <w:p w14:paraId="62B10EF9" w14:textId="77777777" w:rsidR="00D25073" w:rsidRDefault="00D25073" w:rsidP="00D25073">
      <w:pPr>
        <w:ind w:firstLine="720"/>
        <w:jc w:val="both"/>
      </w:pPr>
      <w:r>
        <w:t>2) pirkimo dokumentuose (taip pat jų paaiškinimuose, papildymuose).</w:t>
      </w:r>
    </w:p>
    <w:p w14:paraId="3D98538E" w14:textId="77777777" w:rsidR="00D25073" w:rsidRDefault="00D25073" w:rsidP="00D25073">
      <w:pPr>
        <w:ind w:left="720"/>
        <w:jc w:val="both"/>
      </w:pPr>
    </w:p>
    <w:p w14:paraId="577D0E12" w14:textId="77777777" w:rsidR="00B23FDD" w:rsidRDefault="000A5BE3" w:rsidP="00B23FDD">
      <w:pPr>
        <w:ind w:left="720"/>
        <w:jc w:val="both"/>
        <w:rPr>
          <w:bCs/>
        </w:rPr>
      </w:pPr>
      <w:r w:rsidRPr="006E4DCF">
        <w:t>Mes siūlome</w:t>
      </w:r>
      <w:r w:rsidR="00D4432E">
        <w:t xml:space="preserve"> šiuos darbus</w:t>
      </w:r>
      <w:r w:rsidR="00AE7CFB" w:rsidRPr="00AE7CFB">
        <w:rPr>
          <w:bCs/>
        </w:rPr>
        <w:t>:</w:t>
      </w:r>
      <w:r w:rsidR="00CC6E29">
        <w:rPr>
          <w:bCs/>
        </w:rPr>
        <w:t xml:space="preserve"> </w:t>
      </w:r>
    </w:p>
    <w:tbl>
      <w:tblPr>
        <w:tblStyle w:val="Lentelstinklelis"/>
        <w:tblW w:w="9634" w:type="dxa"/>
        <w:tblLook w:val="04A0" w:firstRow="1" w:lastRow="0" w:firstColumn="1" w:lastColumn="0" w:noHBand="0" w:noVBand="1"/>
      </w:tblPr>
      <w:tblGrid>
        <w:gridCol w:w="846"/>
        <w:gridCol w:w="5812"/>
        <w:gridCol w:w="2976"/>
      </w:tblGrid>
      <w:tr w:rsidR="00221613" w:rsidRPr="009246D0" w14:paraId="531F9A87" w14:textId="77777777" w:rsidTr="009A09A2">
        <w:trPr>
          <w:trHeight w:val="562"/>
        </w:trPr>
        <w:tc>
          <w:tcPr>
            <w:tcW w:w="846" w:type="dxa"/>
            <w:shd w:val="clear" w:color="auto" w:fill="F2F2F2"/>
            <w:vAlign w:val="center"/>
          </w:tcPr>
          <w:p w14:paraId="5D2717C9" w14:textId="77777777" w:rsidR="00221613" w:rsidRPr="009246D0" w:rsidRDefault="00221613" w:rsidP="009A09A2">
            <w:pPr>
              <w:jc w:val="center"/>
              <w:rPr>
                <w:b/>
                <w:bCs/>
              </w:rPr>
            </w:pPr>
            <w:r w:rsidRPr="009246D0">
              <w:rPr>
                <w:b/>
                <w:bCs/>
              </w:rPr>
              <w:t>Eil. Nr.</w:t>
            </w:r>
          </w:p>
        </w:tc>
        <w:tc>
          <w:tcPr>
            <w:tcW w:w="5812" w:type="dxa"/>
            <w:shd w:val="clear" w:color="auto" w:fill="F2F2F2"/>
            <w:vAlign w:val="center"/>
          </w:tcPr>
          <w:p w14:paraId="3FC86FCF" w14:textId="77777777" w:rsidR="00221613" w:rsidRPr="009246D0" w:rsidRDefault="00221613" w:rsidP="009A09A2">
            <w:pPr>
              <w:jc w:val="center"/>
              <w:rPr>
                <w:b/>
                <w:bCs/>
              </w:rPr>
            </w:pPr>
            <w:r w:rsidRPr="009246D0">
              <w:rPr>
                <w:b/>
                <w:bCs/>
              </w:rPr>
              <w:t>Pavadinimas</w:t>
            </w:r>
          </w:p>
        </w:tc>
        <w:tc>
          <w:tcPr>
            <w:tcW w:w="2976" w:type="dxa"/>
            <w:shd w:val="clear" w:color="auto" w:fill="F2F2F2"/>
            <w:vAlign w:val="center"/>
          </w:tcPr>
          <w:p w14:paraId="0776205C" w14:textId="77777777" w:rsidR="00221613" w:rsidRPr="009246D0" w:rsidRDefault="00221613" w:rsidP="009A09A2">
            <w:pPr>
              <w:jc w:val="center"/>
              <w:rPr>
                <w:b/>
                <w:bCs/>
              </w:rPr>
            </w:pPr>
            <w:r w:rsidRPr="009246D0">
              <w:rPr>
                <w:b/>
                <w:bCs/>
              </w:rPr>
              <w:t>Kaina</w:t>
            </w:r>
          </w:p>
          <w:p w14:paraId="59C419D3" w14:textId="77777777" w:rsidR="00221613" w:rsidRPr="009246D0" w:rsidRDefault="00221613" w:rsidP="009A09A2">
            <w:pPr>
              <w:jc w:val="center"/>
              <w:rPr>
                <w:b/>
                <w:bCs/>
              </w:rPr>
            </w:pPr>
            <w:r w:rsidRPr="009246D0">
              <w:rPr>
                <w:b/>
                <w:bCs/>
              </w:rPr>
              <w:t>Eur be PVM</w:t>
            </w:r>
          </w:p>
        </w:tc>
      </w:tr>
    </w:tbl>
    <w:tbl>
      <w:tblPr>
        <w:tblStyle w:val="Lentelstinklelis12"/>
        <w:tblW w:w="9634" w:type="dxa"/>
        <w:tblLook w:val="04A0" w:firstRow="1" w:lastRow="0" w:firstColumn="1" w:lastColumn="0" w:noHBand="0" w:noVBand="1"/>
      </w:tblPr>
      <w:tblGrid>
        <w:gridCol w:w="846"/>
        <w:gridCol w:w="5812"/>
        <w:gridCol w:w="2976"/>
      </w:tblGrid>
      <w:tr w:rsidR="00221613" w:rsidRPr="009246D0" w14:paraId="6F19C6A3" w14:textId="77777777" w:rsidTr="009A09A2">
        <w:tc>
          <w:tcPr>
            <w:tcW w:w="846" w:type="dxa"/>
            <w:vAlign w:val="center"/>
          </w:tcPr>
          <w:p w14:paraId="7E7815F0" w14:textId="77777777" w:rsidR="00221613" w:rsidRPr="009246D0" w:rsidRDefault="00221613" w:rsidP="009A09A2">
            <w:pPr>
              <w:jc w:val="center"/>
              <w:rPr>
                <w:lang w:eastAsia="en-US"/>
              </w:rPr>
            </w:pPr>
            <w:r w:rsidRPr="009246D0">
              <w:rPr>
                <w:lang w:eastAsia="en-US"/>
              </w:rPr>
              <w:t>1.</w:t>
            </w:r>
          </w:p>
        </w:tc>
        <w:tc>
          <w:tcPr>
            <w:tcW w:w="5812" w:type="dxa"/>
            <w:vAlign w:val="center"/>
          </w:tcPr>
          <w:p w14:paraId="5FEEA3C7" w14:textId="7C62C94A" w:rsidR="00221613" w:rsidRPr="009246D0" w:rsidRDefault="00221613" w:rsidP="009A09A2">
            <w:pPr>
              <w:jc w:val="both"/>
              <w:rPr>
                <w:lang w:eastAsia="en-US"/>
              </w:rPr>
            </w:pPr>
            <w:proofErr w:type="spellStart"/>
            <w:r w:rsidRPr="00221613">
              <w:rPr>
                <w:lang w:eastAsia="en-US"/>
              </w:rPr>
              <w:t>Lėbartų</w:t>
            </w:r>
            <w:proofErr w:type="spellEnd"/>
            <w:r w:rsidRPr="00221613">
              <w:rPr>
                <w:lang w:eastAsia="en-US"/>
              </w:rPr>
              <w:t xml:space="preserve"> kapinėse esančių </w:t>
            </w:r>
            <w:proofErr w:type="spellStart"/>
            <w:r w:rsidRPr="00221613">
              <w:rPr>
                <w:lang w:eastAsia="en-US"/>
              </w:rPr>
              <w:t>kolumbariumų</w:t>
            </w:r>
            <w:proofErr w:type="spellEnd"/>
            <w:r w:rsidRPr="00221613">
              <w:rPr>
                <w:lang w:eastAsia="en-US"/>
              </w:rPr>
              <w:t xml:space="preserve"> aikštės grindinio dangos remonto </w:t>
            </w:r>
            <w:r w:rsidRPr="009246D0">
              <w:rPr>
                <w:lang w:eastAsia="en-US"/>
              </w:rPr>
              <w:t>darb</w:t>
            </w:r>
            <w:r>
              <w:rPr>
                <w:lang w:eastAsia="en-US"/>
              </w:rPr>
              <w:t>ai</w:t>
            </w:r>
          </w:p>
        </w:tc>
        <w:tc>
          <w:tcPr>
            <w:tcW w:w="2976" w:type="dxa"/>
            <w:vAlign w:val="center"/>
          </w:tcPr>
          <w:p w14:paraId="610DF26A" w14:textId="77777777" w:rsidR="00221613" w:rsidRPr="009246D0" w:rsidRDefault="00221613" w:rsidP="009A09A2">
            <w:pPr>
              <w:jc w:val="both"/>
              <w:rPr>
                <w:lang w:eastAsia="en-US"/>
              </w:rPr>
            </w:pPr>
          </w:p>
        </w:tc>
      </w:tr>
    </w:tbl>
    <w:tbl>
      <w:tblPr>
        <w:tblStyle w:val="Lentelstinklelis"/>
        <w:tblW w:w="9634" w:type="dxa"/>
        <w:tblLook w:val="04A0" w:firstRow="1" w:lastRow="0" w:firstColumn="1" w:lastColumn="0" w:noHBand="0" w:noVBand="1"/>
      </w:tblPr>
      <w:tblGrid>
        <w:gridCol w:w="6658"/>
        <w:gridCol w:w="2976"/>
      </w:tblGrid>
      <w:tr w:rsidR="00221613" w:rsidRPr="009246D0" w14:paraId="607BEA9A" w14:textId="77777777" w:rsidTr="009A09A2">
        <w:tc>
          <w:tcPr>
            <w:tcW w:w="6658" w:type="dxa"/>
            <w:shd w:val="clear" w:color="auto" w:fill="F2F2F2"/>
          </w:tcPr>
          <w:p w14:paraId="4AE65E44" w14:textId="77777777" w:rsidR="00221613" w:rsidRPr="009246D0" w:rsidRDefault="00221613" w:rsidP="009A09A2">
            <w:pPr>
              <w:jc w:val="right"/>
              <w:rPr>
                <w:b/>
              </w:rPr>
            </w:pPr>
            <w:r w:rsidRPr="009246D0">
              <w:rPr>
                <w:b/>
              </w:rPr>
              <w:t>Pasiūlymo kaina Eur be PVM:</w:t>
            </w:r>
          </w:p>
        </w:tc>
        <w:tc>
          <w:tcPr>
            <w:tcW w:w="2976" w:type="dxa"/>
          </w:tcPr>
          <w:p w14:paraId="02BB24B5" w14:textId="77777777" w:rsidR="00221613" w:rsidRPr="009246D0" w:rsidRDefault="00221613" w:rsidP="009A09A2">
            <w:pPr>
              <w:jc w:val="center"/>
              <w:rPr>
                <w:i/>
                <w:iCs/>
                <w:highlight w:val="lightGray"/>
              </w:rPr>
            </w:pPr>
            <w:r w:rsidRPr="009246D0">
              <w:rPr>
                <w:i/>
                <w:iCs/>
                <w:highlight w:val="lightGray"/>
              </w:rPr>
              <w:t>(įrašyti skaičiais ir žodžiais</w:t>
            </w:r>
            <w:r w:rsidRPr="009246D0">
              <w:rPr>
                <w:highlight w:val="lightGray"/>
              </w:rPr>
              <w:t>)</w:t>
            </w:r>
          </w:p>
        </w:tc>
      </w:tr>
      <w:tr w:rsidR="00221613" w:rsidRPr="009246D0" w14:paraId="76BC692C" w14:textId="77777777" w:rsidTr="009A09A2">
        <w:tc>
          <w:tcPr>
            <w:tcW w:w="6658" w:type="dxa"/>
            <w:shd w:val="clear" w:color="auto" w:fill="F2F2F2"/>
          </w:tcPr>
          <w:p w14:paraId="0CE3EE4B" w14:textId="77777777" w:rsidR="00221613" w:rsidRPr="009246D0" w:rsidRDefault="00221613" w:rsidP="009A09A2">
            <w:pPr>
              <w:jc w:val="right"/>
              <w:rPr>
                <w:b/>
              </w:rPr>
            </w:pPr>
            <w:r w:rsidRPr="009246D0">
              <w:rPr>
                <w:b/>
              </w:rPr>
              <w:t>PVM (21 proc.)</w:t>
            </w:r>
            <w:r w:rsidRPr="009246D0">
              <w:t xml:space="preserve"> </w:t>
            </w:r>
            <w:r w:rsidRPr="009246D0">
              <w:rPr>
                <w:b/>
              </w:rPr>
              <w:t>Eur:</w:t>
            </w:r>
          </w:p>
        </w:tc>
        <w:tc>
          <w:tcPr>
            <w:tcW w:w="2976" w:type="dxa"/>
          </w:tcPr>
          <w:p w14:paraId="1F395D48" w14:textId="77777777" w:rsidR="00221613" w:rsidRPr="009246D0" w:rsidRDefault="00221613" w:rsidP="009A09A2">
            <w:pPr>
              <w:jc w:val="center"/>
              <w:rPr>
                <w:i/>
                <w:iCs/>
                <w:highlight w:val="lightGray"/>
              </w:rPr>
            </w:pPr>
            <w:r w:rsidRPr="009246D0">
              <w:rPr>
                <w:i/>
                <w:iCs/>
                <w:highlight w:val="lightGray"/>
              </w:rPr>
              <w:t>(įrašyti skaičiais</w:t>
            </w:r>
            <w:r w:rsidRPr="009246D0">
              <w:rPr>
                <w:highlight w:val="lightGray"/>
              </w:rPr>
              <w:t>)</w:t>
            </w:r>
          </w:p>
        </w:tc>
      </w:tr>
      <w:tr w:rsidR="00221613" w:rsidRPr="009246D0" w14:paraId="7EFE7A1B" w14:textId="77777777" w:rsidTr="009A09A2">
        <w:tc>
          <w:tcPr>
            <w:tcW w:w="6658" w:type="dxa"/>
            <w:shd w:val="clear" w:color="auto" w:fill="F2F2F2"/>
          </w:tcPr>
          <w:p w14:paraId="351BAAE8" w14:textId="77777777" w:rsidR="00221613" w:rsidRPr="009246D0" w:rsidRDefault="00221613" w:rsidP="009A09A2">
            <w:pPr>
              <w:jc w:val="right"/>
              <w:rPr>
                <w:b/>
              </w:rPr>
            </w:pPr>
            <w:r w:rsidRPr="009246D0">
              <w:rPr>
                <w:b/>
              </w:rPr>
              <w:t>Pasiūlymo kaina Eur su PVM:</w:t>
            </w:r>
          </w:p>
        </w:tc>
        <w:tc>
          <w:tcPr>
            <w:tcW w:w="2976" w:type="dxa"/>
          </w:tcPr>
          <w:p w14:paraId="01784BBE" w14:textId="77777777" w:rsidR="00221613" w:rsidRPr="009246D0" w:rsidRDefault="00221613" w:rsidP="009A09A2">
            <w:pPr>
              <w:jc w:val="center"/>
              <w:rPr>
                <w:i/>
                <w:iCs/>
                <w:highlight w:val="lightGray"/>
              </w:rPr>
            </w:pPr>
            <w:r w:rsidRPr="009246D0">
              <w:rPr>
                <w:i/>
                <w:iCs/>
                <w:highlight w:val="lightGray"/>
              </w:rPr>
              <w:t>(įrašyti skaičiais ir žodžiais</w:t>
            </w:r>
            <w:r w:rsidRPr="009246D0">
              <w:rPr>
                <w:highlight w:val="lightGray"/>
              </w:rPr>
              <w:t>)</w:t>
            </w:r>
          </w:p>
        </w:tc>
      </w:tr>
    </w:tbl>
    <w:p w14:paraId="66B5B61D" w14:textId="77777777" w:rsidR="00B23FDD" w:rsidRDefault="00B23FDD" w:rsidP="00B23FDD">
      <w:pPr>
        <w:ind w:left="720"/>
        <w:jc w:val="both"/>
        <w:rPr>
          <w:bCs/>
        </w:rPr>
      </w:pPr>
    </w:p>
    <w:p w14:paraId="39ACD170" w14:textId="06C24AA1" w:rsidR="00D25073" w:rsidRPr="00BD1150" w:rsidRDefault="00D25073" w:rsidP="00B23FDD">
      <w:pPr>
        <w:ind w:left="720"/>
        <w:jc w:val="both"/>
        <w:rPr>
          <w:i/>
        </w:rPr>
      </w:pPr>
      <w:r w:rsidRPr="00BD1150">
        <w:rPr>
          <w:i/>
        </w:rPr>
        <w:lastRenderedPageBreak/>
        <w:t>Pastabos:</w:t>
      </w:r>
    </w:p>
    <w:p w14:paraId="35EB85B6" w14:textId="52AEA029" w:rsidR="007C18CC" w:rsidRPr="00BD1150" w:rsidRDefault="00D25073" w:rsidP="007C18CC">
      <w:pPr>
        <w:widowControl w:val="0"/>
        <w:ind w:firstLine="709"/>
        <w:rPr>
          <w:i/>
        </w:rPr>
      </w:pPr>
      <w:r w:rsidRPr="00BD1150">
        <w:rPr>
          <w:i/>
        </w:rPr>
        <w:t xml:space="preserve">- </w:t>
      </w:r>
      <w:r w:rsidR="007C18CC" w:rsidRPr="00BD1150">
        <w:rPr>
          <w:i/>
        </w:rPr>
        <w:t>kainos</w:t>
      </w:r>
      <w:r w:rsidR="001B13EC" w:rsidRPr="00BD1150">
        <w:rPr>
          <w:i/>
        </w:rPr>
        <w:t xml:space="preserve"> </w:t>
      </w:r>
      <w:r w:rsidR="007C18CC" w:rsidRPr="00BD1150">
        <w:rPr>
          <w:i/>
        </w:rPr>
        <w:t>pasiūlyme nurodom</w:t>
      </w:r>
      <w:r w:rsidR="001B13EC" w:rsidRPr="00BD1150">
        <w:rPr>
          <w:i/>
        </w:rPr>
        <w:t>i</w:t>
      </w:r>
      <w:r w:rsidR="007C18CC" w:rsidRPr="00BD1150">
        <w:rPr>
          <w:i/>
        </w:rPr>
        <w:t xml:space="preserve"> paliekant du skaitmenis po kablelio;</w:t>
      </w:r>
    </w:p>
    <w:p w14:paraId="277570A9" w14:textId="0D4629E0" w:rsidR="007C18CC" w:rsidRPr="00BD1150" w:rsidRDefault="00A86178" w:rsidP="00972613">
      <w:pPr>
        <w:widowControl w:val="0"/>
        <w:ind w:firstLine="709"/>
        <w:jc w:val="both"/>
        <w:rPr>
          <w:i/>
        </w:rPr>
      </w:pPr>
      <w:r w:rsidRPr="00BD1150">
        <w:rPr>
          <w:i/>
        </w:rPr>
        <w:t xml:space="preserve">- </w:t>
      </w:r>
      <w:bookmarkStart w:id="1" w:name="_Hlk128678506"/>
      <w:r w:rsidR="007C18CC" w:rsidRPr="00BD1150">
        <w:rPr>
          <w:i/>
        </w:rPr>
        <w:t>tais atvejais, kai pagal galiojančius teisės aktus tiekėjui nereikia mokėti PVM, jis kainas</w:t>
      </w:r>
      <w:r w:rsidR="001B13EC" w:rsidRPr="00BD1150">
        <w:rPr>
          <w:i/>
        </w:rPr>
        <w:t xml:space="preserve"> </w:t>
      </w:r>
      <w:r w:rsidR="007C18CC" w:rsidRPr="00BD1150">
        <w:rPr>
          <w:i/>
        </w:rPr>
        <w:t>nurodo be PVM ir nurodo priežastis, dėl kurių PVM nemoka;</w:t>
      </w:r>
    </w:p>
    <w:p w14:paraId="5F6FB931" w14:textId="2AE6FDAD" w:rsidR="001B13EC" w:rsidRPr="00BD1150" w:rsidRDefault="007C18CC" w:rsidP="001B13EC">
      <w:pPr>
        <w:widowControl w:val="0"/>
        <w:ind w:firstLine="567"/>
        <w:jc w:val="both"/>
        <w:rPr>
          <w:i/>
        </w:rPr>
      </w:pPr>
      <w:r w:rsidRPr="00BD1150">
        <w:rPr>
          <w:i/>
          <w:iCs/>
        </w:rPr>
        <w:t>- tiekėjas, teikdamas pasiūlymą, turi įsivertinti atvejus,</w:t>
      </w:r>
      <w:r w:rsidR="00972613" w:rsidRPr="00BD1150">
        <w:rPr>
          <w:i/>
          <w:iCs/>
        </w:rPr>
        <w:t xml:space="preserve"> </w:t>
      </w:r>
      <w:r w:rsidRPr="00BD1150">
        <w:rPr>
          <w:i/>
          <w:iCs/>
        </w:rPr>
        <w:t xml:space="preserve">kad Sutarties vykdymo metu dėl nuo </w:t>
      </w:r>
      <w:r w:rsidR="00972613" w:rsidRPr="00BD1150">
        <w:rPr>
          <w:i/>
          <w:iCs/>
        </w:rPr>
        <w:t xml:space="preserve">Perkančiosios organizacijos </w:t>
      </w:r>
      <w:r w:rsidRPr="00BD1150">
        <w:rPr>
          <w:i/>
          <w:iCs/>
        </w:rPr>
        <w:t xml:space="preserve">nepriklausančių aplinkybių tiekėjui gali atsirasti pareiga mokėti PVM tarifą (pvz. pasikeičia  tiekėjo veikla, </w:t>
      </w:r>
      <w:r w:rsidR="00780B95" w:rsidRPr="00BD1150">
        <w:rPr>
          <w:i/>
          <w:iCs/>
        </w:rPr>
        <w:t xml:space="preserve">tiekėjas </w:t>
      </w:r>
      <w:r w:rsidRPr="00BD1150">
        <w:rPr>
          <w:i/>
          <w:iCs/>
        </w:rPr>
        <w:t>tampa PVM mokėtoju ir pan.), nes tokiu atveju – vykdant Sutartį, Sutarties kaina nebus keičiama</w:t>
      </w:r>
      <w:bookmarkEnd w:id="1"/>
      <w:r w:rsidR="00B23FDD">
        <w:rPr>
          <w:i/>
        </w:rPr>
        <w:t xml:space="preserve">. </w:t>
      </w:r>
    </w:p>
    <w:p w14:paraId="78A8E787" w14:textId="77777777" w:rsidR="00BD1150" w:rsidRDefault="00BD1150" w:rsidP="00511230">
      <w:pPr>
        <w:widowControl w:val="0"/>
        <w:ind w:firstLine="709"/>
        <w:jc w:val="both"/>
      </w:pPr>
    </w:p>
    <w:p w14:paraId="39381C67" w14:textId="030BD9A3" w:rsidR="00511230" w:rsidRPr="008B64C0" w:rsidRDefault="00511230" w:rsidP="00511230">
      <w:pPr>
        <w:widowControl w:val="0"/>
        <w:ind w:firstLine="709"/>
        <w:jc w:val="both"/>
      </w:pPr>
      <w:r w:rsidRPr="00BD1150">
        <w:t xml:space="preserve">Teikdami šį pasiūlymą </w:t>
      </w:r>
      <w:r w:rsidRPr="005923FC">
        <w:t xml:space="preserve">mes patvirtiname, kad pasiūlymas visiškai atitinka pirkimo dokumentuose nurodytus reikalavimus, į mūsų </w:t>
      </w:r>
      <w:r w:rsidRPr="008B64C0">
        <w:t>siūlomą kainą įskaičiuotos visos išlaidos ir visi mokesčiai ir mes prisiimame riziką už visas išlaidas, kurias, teikdami pasiūlymą ir laikydamiesi pirkimo dokumentuose nustatytų reikalavimų, privalėjome įskaičiuoti į pasiūlymo kainą.</w:t>
      </w:r>
    </w:p>
    <w:p w14:paraId="17073FBA" w14:textId="77777777" w:rsidR="00511230" w:rsidRPr="00BD7D40" w:rsidRDefault="00511230" w:rsidP="00511230">
      <w:pPr>
        <w:widowControl w:val="0"/>
        <w:jc w:val="both"/>
        <w:rPr>
          <w:i/>
        </w:rPr>
      </w:pPr>
    </w:p>
    <w:p w14:paraId="0C247021" w14:textId="2389CA10" w:rsidR="00511230" w:rsidRDefault="00511230" w:rsidP="00511230">
      <w:pPr>
        <w:widowControl w:val="0"/>
        <w:ind w:firstLine="709"/>
        <w:jc w:val="both"/>
        <w:rPr>
          <w:b/>
        </w:rPr>
      </w:pPr>
      <w:r w:rsidRPr="006E4DCF">
        <w:rPr>
          <w:b/>
        </w:rPr>
        <w:t xml:space="preserve">Sutartyje nustatomas kainos apskaičiavimo būdas – </w:t>
      </w:r>
      <w:r w:rsidRPr="00156152">
        <w:rPr>
          <w:b/>
        </w:rPr>
        <w:t>fiksuot</w:t>
      </w:r>
      <w:r w:rsidR="00B23FDD">
        <w:rPr>
          <w:b/>
        </w:rPr>
        <w:t>a kana</w:t>
      </w:r>
      <w:r>
        <w:rPr>
          <w:b/>
        </w:rPr>
        <w:t>.</w:t>
      </w:r>
    </w:p>
    <w:p w14:paraId="699CC195" w14:textId="77777777" w:rsidR="00511230" w:rsidRDefault="00511230" w:rsidP="00511230">
      <w:pPr>
        <w:widowControl w:val="0"/>
        <w:jc w:val="both"/>
        <w:rPr>
          <w:b/>
        </w:rPr>
      </w:pPr>
    </w:p>
    <w:p w14:paraId="3DBB6618" w14:textId="77777777" w:rsidR="00511230" w:rsidRPr="008B64C0" w:rsidRDefault="00511230" w:rsidP="00511230">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11230" w:rsidRPr="008B64C0" w14:paraId="5BD6D6BE" w14:textId="77777777" w:rsidTr="005A3B8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59486EF3" w14:textId="77777777" w:rsidR="00511230" w:rsidRPr="008B64C0" w:rsidRDefault="00511230" w:rsidP="005A3B88">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4AD53E03" w14:textId="77777777" w:rsidR="00511230" w:rsidRPr="008B64C0" w:rsidRDefault="00511230" w:rsidP="005A3B88">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71B8DBD8" w14:textId="77777777" w:rsidR="00511230" w:rsidRPr="008B64C0" w:rsidRDefault="00511230" w:rsidP="005A3B88">
            <w:pPr>
              <w:widowControl w:val="0"/>
              <w:jc w:val="center"/>
            </w:pPr>
            <w:r w:rsidRPr="008B64C0">
              <w:t>Nurodytos konfidencialios informacijos pagrindimas (paaiškinimas, kuo remiantis nurodytas dokumentas ar jo dalis yra konfidencialūs)</w:t>
            </w:r>
          </w:p>
        </w:tc>
      </w:tr>
      <w:tr w:rsidR="00511230" w:rsidRPr="008B64C0" w14:paraId="56F76D7C" w14:textId="77777777" w:rsidTr="005A3B88">
        <w:trPr>
          <w:trHeight w:val="158"/>
        </w:trPr>
        <w:tc>
          <w:tcPr>
            <w:tcW w:w="560" w:type="dxa"/>
            <w:tcBorders>
              <w:top w:val="single" w:sz="4" w:space="0" w:color="auto"/>
              <w:left w:val="single" w:sz="4" w:space="0" w:color="auto"/>
              <w:bottom w:val="single" w:sz="4" w:space="0" w:color="auto"/>
              <w:right w:val="single" w:sz="4" w:space="0" w:color="auto"/>
            </w:tcBorders>
          </w:tcPr>
          <w:p w14:paraId="5BF918C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E39723F"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CE0CBCD" w14:textId="77777777" w:rsidR="00511230" w:rsidRPr="008B64C0" w:rsidRDefault="00511230" w:rsidP="005A3B88">
            <w:pPr>
              <w:widowControl w:val="0"/>
            </w:pPr>
          </w:p>
        </w:tc>
      </w:tr>
      <w:tr w:rsidR="00511230" w:rsidRPr="008B64C0" w14:paraId="338343B3" w14:textId="77777777" w:rsidTr="005A3B88">
        <w:trPr>
          <w:trHeight w:val="237"/>
        </w:trPr>
        <w:tc>
          <w:tcPr>
            <w:tcW w:w="560" w:type="dxa"/>
            <w:tcBorders>
              <w:top w:val="single" w:sz="4" w:space="0" w:color="auto"/>
              <w:left w:val="single" w:sz="4" w:space="0" w:color="auto"/>
              <w:bottom w:val="single" w:sz="4" w:space="0" w:color="auto"/>
              <w:right w:val="single" w:sz="4" w:space="0" w:color="auto"/>
            </w:tcBorders>
          </w:tcPr>
          <w:p w14:paraId="6D300B2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6729DB72"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4BD48871" w14:textId="77777777" w:rsidR="00511230" w:rsidRPr="008B64C0" w:rsidRDefault="00511230" w:rsidP="005A3B88">
            <w:pPr>
              <w:widowControl w:val="0"/>
            </w:pPr>
          </w:p>
        </w:tc>
      </w:tr>
    </w:tbl>
    <w:p w14:paraId="4DC8EC0A" w14:textId="77777777" w:rsidR="00511230" w:rsidRPr="008B64C0" w:rsidRDefault="00511230" w:rsidP="00511230">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30141672" w14:textId="77777777" w:rsidR="00511230" w:rsidRPr="008B64C0" w:rsidRDefault="00511230" w:rsidP="00511230">
      <w:pPr>
        <w:widowControl w:val="0"/>
      </w:pPr>
    </w:p>
    <w:p w14:paraId="0DADF2F3" w14:textId="77777777" w:rsidR="00511230" w:rsidRPr="008B64C0" w:rsidRDefault="00511230" w:rsidP="00511230">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11230" w:rsidRPr="008B64C0" w14:paraId="1E2817D0" w14:textId="77777777" w:rsidTr="005A3B88">
        <w:trPr>
          <w:trHeight w:val="602"/>
        </w:trPr>
        <w:tc>
          <w:tcPr>
            <w:tcW w:w="679" w:type="dxa"/>
            <w:shd w:val="clear" w:color="auto" w:fill="F2F2F2"/>
            <w:vAlign w:val="center"/>
          </w:tcPr>
          <w:p w14:paraId="654E1E74" w14:textId="77777777" w:rsidR="00511230" w:rsidRPr="008B64C0" w:rsidRDefault="00511230" w:rsidP="005A3B88">
            <w:pPr>
              <w:widowControl w:val="0"/>
              <w:jc w:val="center"/>
            </w:pPr>
            <w:r w:rsidRPr="008B64C0">
              <w:t>Eil. Nr.</w:t>
            </w:r>
          </w:p>
        </w:tc>
        <w:tc>
          <w:tcPr>
            <w:tcW w:w="7118" w:type="dxa"/>
            <w:shd w:val="clear" w:color="auto" w:fill="F2F2F2"/>
            <w:vAlign w:val="center"/>
          </w:tcPr>
          <w:p w14:paraId="00F3419B" w14:textId="77777777" w:rsidR="00511230" w:rsidRPr="008B64C0" w:rsidRDefault="00511230" w:rsidP="005A3B88">
            <w:pPr>
              <w:widowControl w:val="0"/>
              <w:jc w:val="center"/>
            </w:pPr>
            <w:r w:rsidRPr="008B64C0">
              <w:t>Pateiktų dokumentų pavadinimas</w:t>
            </w:r>
          </w:p>
        </w:tc>
        <w:tc>
          <w:tcPr>
            <w:tcW w:w="1842" w:type="dxa"/>
            <w:shd w:val="clear" w:color="auto" w:fill="F2F2F2"/>
            <w:vAlign w:val="center"/>
          </w:tcPr>
          <w:p w14:paraId="0F287549" w14:textId="77777777" w:rsidR="00511230" w:rsidRPr="008B64C0" w:rsidRDefault="00511230" w:rsidP="005A3B88">
            <w:pPr>
              <w:widowControl w:val="0"/>
              <w:jc w:val="center"/>
            </w:pPr>
            <w:r w:rsidRPr="008B64C0">
              <w:t>Dokumento puslapių skaičius</w:t>
            </w:r>
          </w:p>
        </w:tc>
      </w:tr>
      <w:tr w:rsidR="00511230" w:rsidRPr="008B64C0" w14:paraId="190B392E" w14:textId="77777777" w:rsidTr="005A3B88">
        <w:trPr>
          <w:trHeight w:val="208"/>
        </w:trPr>
        <w:tc>
          <w:tcPr>
            <w:tcW w:w="679" w:type="dxa"/>
          </w:tcPr>
          <w:p w14:paraId="03263E93" w14:textId="77777777" w:rsidR="00511230" w:rsidRPr="008B64C0" w:rsidRDefault="00511230" w:rsidP="005A3B88">
            <w:pPr>
              <w:widowControl w:val="0"/>
            </w:pPr>
          </w:p>
        </w:tc>
        <w:tc>
          <w:tcPr>
            <w:tcW w:w="7118" w:type="dxa"/>
          </w:tcPr>
          <w:p w14:paraId="6D3B4B7A" w14:textId="77777777" w:rsidR="00511230" w:rsidRPr="008B64C0" w:rsidRDefault="00511230" w:rsidP="005A3B88">
            <w:pPr>
              <w:widowControl w:val="0"/>
            </w:pPr>
          </w:p>
        </w:tc>
        <w:tc>
          <w:tcPr>
            <w:tcW w:w="1842" w:type="dxa"/>
          </w:tcPr>
          <w:p w14:paraId="16CB871E" w14:textId="77777777" w:rsidR="00511230" w:rsidRPr="008B64C0" w:rsidRDefault="00511230" w:rsidP="005A3B88">
            <w:pPr>
              <w:widowControl w:val="0"/>
            </w:pPr>
          </w:p>
        </w:tc>
      </w:tr>
      <w:tr w:rsidR="00511230" w:rsidRPr="008B64C0" w14:paraId="0103ED6A" w14:textId="77777777" w:rsidTr="005A3B88">
        <w:trPr>
          <w:trHeight w:val="208"/>
        </w:trPr>
        <w:tc>
          <w:tcPr>
            <w:tcW w:w="679" w:type="dxa"/>
          </w:tcPr>
          <w:p w14:paraId="5E9D64CA" w14:textId="77777777" w:rsidR="00511230" w:rsidRPr="008B64C0" w:rsidRDefault="00511230" w:rsidP="005A3B88">
            <w:pPr>
              <w:widowControl w:val="0"/>
            </w:pPr>
          </w:p>
        </w:tc>
        <w:tc>
          <w:tcPr>
            <w:tcW w:w="7118" w:type="dxa"/>
          </w:tcPr>
          <w:p w14:paraId="5730735F" w14:textId="77777777" w:rsidR="00511230" w:rsidRPr="008B64C0" w:rsidRDefault="00511230" w:rsidP="005A3B88">
            <w:pPr>
              <w:widowControl w:val="0"/>
            </w:pPr>
          </w:p>
        </w:tc>
        <w:tc>
          <w:tcPr>
            <w:tcW w:w="1842" w:type="dxa"/>
          </w:tcPr>
          <w:p w14:paraId="78C6E31E" w14:textId="77777777" w:rsidR="00511230" w:rsidRPr="008B64C0" w:rsidRDefault="00511230" w:rsidP="005A3B88">
            <w:pPr>
              <w:widowControl w:val="0"/>
            </w:pPr>
          </w:p>
        </w:tc>
      </w:tr>
    </w:tbl>
    <w:p w14:paraId="0EB7A432" w14:textId="77777777" w:rsidR="00511230" w:rsidRPr="008B64C0" w:rsidRDefault="00511230" w:rsidP="00511230">
      <w:pPr>
        <w:widowControl w:val="0"/>
        <w:ind w:firstLine="709"/>
        <w:jc w:val="both"/>
      </w:pPr>
    </w:p>
    <w:p w14:paraId="3622DDD8" w14:textId="77777777" w:rsidR="00511230" w:rsidRPr="008B64C0" w:rsidRDefault="00511230" w:rsidP="00511230">
      <w:pPr>
        <w:widowControl w:val="0"/>
        <w:ind w:firstLine="709"/>
        <w:jc w:val="both"/>
        <w:rPr>
          <w:b/>
        </w:rPr>
      </w:pPr>
      <w:r w:rsidRPr="008B64C0">
        <w:rPr>
          <w:b/>
        </w:rPr>
        <w:t>Patvirtinu, kad Tiekėjui, jo pasitelkiamiems ūkio subjektams (jeigu pasitelkiami) nėra paskirta baudžiamojo poveikio priemonė – uždraudimas juridiniam asmeniui dalyvauti viešuosiuose pirkimuose.</w:t>
      </w:r>
    </w:p>
    <w:p w14:paraId="72A577FA" w14:textId="77777777" w:rsidR="00511230" w:rsidRPr="008B64C0" w:rsidRDefault="00511230" w:rsidP="00511230">
      <w:pPr>
        <w:widowControl w:val="0"/>
        <w:ind w:firstLine="709"/>
        <w:jc w:val="both"/>
        <w:rPr>
          <w:b/>
        </w:rPr>
      </w:pPr>
    </w:p>
    <w:p w14:paraId="50F8A582" w14:textId="77777777" w:rsidR="00511230" w:rsidRPr="008B64C0" w:rsidRDefault="00511230" w:rsidP="00511230">
      <w:pPr>
        <w:widowControl w:val="0"/>
        <w:ind w:firstLine="709"/>
        <w:jc w:val="both"/>
        <w:rPr>
          <w:b/>
        </w:rPr>
      </w:pPr>
      <w:r w:rsidRPr="008B64C0">
        <w:rPr>
          <w:b/>
        </w:rPr>
        <w:t xml:space="preserve">Pasiūlymas galioja Perkančiosios organizacijos </w:t>
      </w:r>
      <w:r w:rsidRPr="008B64C0">
        <w:rPr>
          <w:b/>
          <w:bCs/>
        </w:rPr>
        <w:t>pirkimo dokumentuose nurodytą terminą</w:t>
      </w:r>
      <w:r w:rsidRPr="008B64C0">
        <w:rPr>
          <w:bCs/>
        </w:rPr>
        <w:t>.</w:t>
      </w:r>
    </w:p>
    <w:p w14:paraId="6DF25772" w14:textId="77777777" w:rsidR="00511230" w:rsidRPr="008B64C0" w:rsidRDefault="00511230" w:rsidP="00511230">
      <w:pPr>
        <w:widowControl w:val="0"/>
        <w:ind w:firstLine="709"/>
        <w:jc w:val="both"/>
      </w:pPr>
    </w:p>
    <w:p w14:paraId="0511ADD9" w14:textId="77777777" w:rsidR="00511230" w:rsidRPr="008B64C0" w:rsidRDefault="00511230" w:rsidP="00511230">
      <w:pPr>
        <w:widowControl w:val="0"/>
        <w:ind w:firstLine="709"/>
        <w:jc w:val="both"/>
      </w:pPr>
      <w:r w:rsidRPr="008B64C0">
        <w:t>Pateikdami CVP IS priemonėmis pateiktą pasiūlymą, patvirtiname, kad dokumentų skaitmeninės kopijos ir elektroninėmis priemonėmis pateikti duomenys yra tikri.</w:t>
      </w:r>
    </w:p>
    <w:p w14:paraId="12471402" w14:textId="77777777" w:rsidR="00511230" w:rsidRPr="008B64C0" w:rsidRDefault="00511230" w:rsidP="00511230">
      <w:pPr>
        <w:jc w:val="both"/>
        <w:rPr>
          <w:b/>
        </w:rPr>
      </w:pPr>
    </w:p>
    <w:p w14:paraId="4BD750B7" w14:textId="77777777" w:rsidR="00511230" w:rsidRPr="008B64C0" w:rsidRDefault="00511230" w:rsidP="00511230">
      <w:pPr>
        <w:jc w:val="both"/>
        <w:rPr>
          <w:b/>
        </w:rPr>
      </w:pPr>
    </w:p>
    <w:p w14:paraId="1E405AF8" w14:textId="77777777" w:rsidR="00511230" w:rsidRPr="008B64C0" w:rsidRDefault="00511230" w:rsidP="00511230">
      <w:pPr>
        <w:jc w:val="center"/>
        <w:rPr>
          <w:b/>
        </w:rPr>
      </w:pPr>
      <w:r w:rsidRPr="008B64C0">
        <w:rPr>
          <w:b/>
        </w:rPr>
        <w:t>Perkančioji organizacija nereikalauja, kad pasiūlymas (pagal šią formą) būtų pasirašytas. Tiekėjui pateikus pasirašytą pasiūlymą, jo pasirašymas nebus vertinamas.</w:t>
      </w:r>
    </w:p>
    <w:p w14:paraId="60D88B03" w14:textId="77777777" w:rsidR="003D4A6A" w:rsidRDefault="003D4A6A" w:rsidP="00573F44">
      <w:pPr>
        <w:jc w:val="center"/>
        <w:rPr>
          <w:b/>
        </w:rPr>
      </w:pPr>
    </w:p>
    <w:p w14:paraId="6292DE9E" w14:textId="4F373C1D" w:rsidR="00E25AAE" w:rsidRPr="003F5F6E" w:rsidRDefault="00E25AAE" w:rsidP="001348D4">
      <w:pPr>
        <w:tabs>
          <w:tab w:val="left" w:pos="3504"/>
        </w:tabs>
        <w:jc w:val="center"/>
        <w:sectPr w:rsidR="00E25AAE" w:rsidRPr="003F5F6E" w:rsidSect="001348D4">
          <w:headerReference w:type="default" r:id="rId8"/>
          <w:pgSz w:w="11906" w:h="16838" w:code="9"/>
          <w:pgMar w:top="567" w:right="1134" w:bottom="1701" w:left="1134" w:header="567" w:footer="567" w:gutter="0"/>
          <w:cols w:space="1296"/>
          <w:titlePg/>
          <w:docGrid w:linePitch="360"/>
        </w:sectPr>
      </w:pPr>
    </w:p>
    <w:p w14:paraId="133E7F0F" w14:textId="16C9F97E" w:rsidR="00966EEA" w:rsidRPr="00B4114B" w:rsidRDefault="00DD20AA" w:rsidP="005A290F">
      <w:pPr>
        <w:tabs>
          <w:tab w:val="left" w:pos="700"/>
          <w:tab w:val="left" w:pos="900"/>
        </w:tabs>
        <w:ind w:firstLine="567"/>
        <w:jc w:val="right"/>
        <w:rPr>
          <w:bCs/>
        </w:rPr>
      </w:pPr>
      <w:r w:rsidRPr="00B4114B">
        <w:rPr>
          <w:bCs/>
        </w:rPr>
        <w:lastRenderedPageBreak/>
        <w:t xml:space="preserve">Pirkimo </w:t>
      </w:r>
      <w:r w:rsidR="005A290F" w:rsidRPr="00B4114B">
        <w:rPr>
          <w:bCs/>
        </w:rPr>
        <w:t>sąlygų</w:t>
      </w:r>
      <w:r w:rsidR="00B4114B" w:rsidRPr="00B4114B">
        <w:rPr>
          <w:bCs/>
        </w:rPr>
        <w:t xml:space="preserve"> </w:t>
      </w:r>
      <w:r w:rsidR="00DE460D">
        <w:rPr>
          <w:bCs/>
        </w:rPr>
        <w:t>4</w:t>
      </w:r>
      <w:r w:rsidR="00B4114B" w:rsidRPr="00B4114B">
        <w:rPr>
          <w:bCs/>
        </w:rPr>
        <w:t xml:space="preserve"> </w:t>
      </w:r>
      <w:r w:rsidR="005A290F" w:rsidRPr="00B4114B">
        <w:rPr>
          <w:bCs/>
        </w:rPr>
        <w:t>priedas</w:t>
      </w:r>
      <w:r w:rsidRPr="00B4114B">
        <w:rPr>
          <w:bCs/>
        </w:rPr>
        <w:t xml:space="preserve"> </w:t>
      </w:r>
    </w:p>
    <w:p w14:paraId="5C3C292B" w14:textId="44D32A28" w:rsidR="00B4114B" w:rsidRPr="00B4114B" w:rsidRDefault="00B4114B" w:rsidP="00B4114B">
      <w:pPr>
        <w:tabs>
          <w:tab w:val="left" w:pos="700"/>
          <w:tab w:val="left" w:pos="900"/>
        </w:tabs>
        <w:ind w:firstLine="567"/>
        <w:jc w:val="center"/>
        <w:rPr>
          <w:bCs/>
        </w:rPr>
      </w:pPr>
      <w:r w:rsidRPr="00B4114B">
        <w:rPr>
          <w:bCs/>
        </w:rPr>
        <w:t xml:space="preserve">                                                                                                        „Sutarties projektas“</w:t>
      </w:r>
    </w:p>
    <w:p w14:paraId="20BB28E5" w14:textId="77777777" w:rsidR="00B4114B" w:rsidRPr="005A290F" w:rsidRDefault="00B4114B" w:rsidP="005A290F">
      <w:pPr>
        <w:tabs>
          <w:tab w:val="left" w:pos="700"/>
          <w:tab w:val="left" w:pos="900"/>
        </w:tabs>
        <w:ind w:firstLine="567"/>
        <w:jc w:val="right"/>
        <w:rPr>
          <w:bCs/>
          <w:color w:val="FF0000"/>
        </w:rPr>
      </w:pPr>
    </w:p>
    <w:p w14:paraId="41C14D8D" w14:textId="1C2B04D2" w:rsidR="00523E3D" w:rsidRPr="004A035F" w:rsidRDefault="00523E3D" w:rsidP="00523E3D">
      <w:pPr>
        <w:tabs>
          <w:tab w:val="left" w:pos="700"/>
          <w:tab w:val="left" w:pos="900"/>
        </w:tabs>
        <w:ind w:firstLine="567"/>
        <w:jc w:val="center"/>
        <w:rPr>
          <w:b/>
        </w:rPr>
      </w:pPr>
      <w:r w:rsidRPr="004A035F">
        <w:rPr>
          <w:b/>
        </w:rPr>
        <w:t xml:space="preserve">RANGOS SUTARTIS </w:t>
      </w:r>
      <w:r w:rsidRPr="004A035F">
        <w:rPr>
          <w:b/>
          <w:lang w:eastAsia="lt-LT"/>
        </w:rPr>
        <w:t>(</w:t>
      </w:r>
      <w:r w:rsidRPr="004A035F">
        <w:rPr>
          <w:b/>
          <w:highlight w:val="lightGray"/>
          <w:lang w:eastAsia="lt-LT"/>
        </w:rPr>
        <w:t>PROJEKTAS</w:t>
      </w:r>
      <w:r w:rsidRPr="004A035F">
        <w:rPr>
          <w:b/>
          <w:lang w:eastAsia="lt-LT"/>
        </w:rPr>
        <w:t>)</w:t>
      </w:r>
    </w:p>
    <w:p w14:paraId="2FC8E41A" w14:textId="77777777" w:rsidR="00523E3D" w:rsidRPr="004A035F" w:rsidRDefault="00523E3D" w:rsidP="00523E3D">
      <w:pPr>
        <w:tabs>
          <w:tab w:val="left" w:pos="700"/>
          <w:tab w:val="left" w:pos="900"/>
        </w:tabs>
        <w:ind w:firstLine="567"/>
        <w:jc w:val="both"/>
        <w:rPr>
          <w:b/>
        </w:rPr>
      </w:pPr>
    </w:p>
    <w:p w14:paraId="48E39708" w14:textId="77777777" w:rsidR="00523E3D" w:rsidRPr="004A035F" w:rsidRDefault="00523E3D" w:rsidP="00523E3D">
      <w:pPr>
        <w:tabs>
          <w:tab w:val="left" w:pos="700"/>
          <w:tab w:val="left" w:pos="900"/>
        </w:tabs>
        <w:ind w:firstLine="567"/>
        <w:jc w:val="center"/>
      </w:pPr>
      <w:r w:rsidRPr="004A035F">
        <w:t xml:space="preserve">Nr. </w:t>
      </w:r>
    </w:p>
    <w:p w14:paraId="5E25E2B9" w14:textId="77777777" w:rsidR="00523E3D" w:rsidRPr="004A035F" w:rsidRDefault="00523E3D" w:rsidP="00523E3D">
      <w:pPr>
        <w:tabs>
          <w:tab w:val="left" w:pos="700"/>
          <w:tab w:val="left" w:pos="900"/>
        </w:tabs>
        <w:ind w:firstLine="567"/>
        <w:jc w:val="center"/>
      </w:pPr>
      <w:r w:rsidRPr="004A035F">
        <w:t>Klaipėda</w:t>
      </w:r>
    </w:p>
    <w:p w14:paraId="6E77C4B9" w14:textId="77777777" w:rsidR="00523E3D" w:rsidRPr="004A035F" w:rsidRDefault="00523E3D" w:rsidP="00523E3D">
      <w:pPr>
        <w:tabs>
          <w:tab w:val="left" w:pos="700"/>
          <w:tab w:val="left" w:pos="900"/>
        </w:tabs>
        <w:ind w:firstLine="567"/>
        <w:rPr>
          <w:b/>
        </w:rPr>
      </w:pPr>
    </w:p>
    <w:p w14:paraId="03C2CE2B" w14:textId="23B7E448" w:rsidR="00523E3D" w:rsidRPr="00717743" w:rsidRDefault="00523E3D" w:rsidP="009052A2">
      <w:pPr>
        <w:tabs>
          <w:tab w:val="left" w:pos="700"/>
          <w:tab w:val="left" w:pos="900"/>
          <w:tab w:val="left" w:pos="993"/>
        </w:tabs>
        <w:ind w:firstLine="709"/>
        <w:jc w:val="both"/>
      </w:pPr>
      <w:r w:rsidRPr="004A035F">
        <w:rPr>
          <w:b/>
        </w:rPr>
        <w:t xml:space="preserve">Klaipėdos miesto savivaldybės administracija </w:t>
      </w:r>
      <w:r w:rsidRPr="004A035F">
        <w:t xml:space="preserve">(toliau – Užsakovas), atstovaujama </w:t>
      </w:r>
      <w:r w:rsidR="003B1AE7" w:rsidRPr="004A035F">
        <w:t>Savivaldybės administracijos direktoriaus</w:t>
      </w:r>
      <w:r w:rsidR="00BD5768" w:rsidRPr="004A035F">
        <w:t xml:space="preserve"> </w:t>
      </w:r>
      <w:r w:rsidRPr="004A035F">
        <w:rPr>
          <w:highlight w:val="lightGray"/>
        </w:rPr>
        <w:t>(vardas, pavardė)</w:t>
      </w:r>
      <w:r w:rsidRPr="004A035F">
        <w:t xml:space="preserve">, veikiančio pagal Savivaldybės administracijos nuostatus, ir </w:t>
      </w:r>
      <w:r w:rsidRPr="004A035F">
        <w:rPr>
          <w:highlight w:val="lightGray"/>
          <w:lang w:eastAsia="lt-LT"/>
        </w:rPr>
        <w:t>(pavadinimas)</w:t>
      </w:r>
      <w:r w:rsidRPr="004A035F">
        <w:rPr>
          <w:lang w:eastAsia="lt-LT"/>
        </w:rPr>
        <w:t xml:space="preserve"> (toliau – Rangovas), atstovaujama(s) </w:t>
      </w:r>
      <w:r w:rsidRPr="004A035F">
        <w:rPr>
          <w:highlight w:val="lightGray"/>
          <w:lang w:eastAsia="lt-LT"/>
        </w:rPr>
        <w:t>(pareigos, vardas, pavardė)</w:t>
      </w:r>
      <w:r w:rsidRPr="004A035F">
        <w:rPr>
          <w:lang w:eastAsia="lt-LT"/>
        </w:rPr>
        <w:t>, toliau kartu vadinamos (-i) Šalimis, o kiekviena (s</w:t>
      </w:r>
      <w:r w:rsidRPr="00717743">
        <w:rPr>
          <w:lang w:eastAsia="lt-LT"/>
        </w:rPr>
        <w:t>) atskirai – Šalimi, sudarė šią</w:t>
      </w:r>
      <w:r w:rsidRPr="00717743">
        <w:t xml:space="preserve"> Rangos sutartį (toliau – Sutartis).</w:t>
      </w:r>
    </w:p>
    <w:p w14:paraId="40D1BCA6" w14:textId="55F643E1" w:rsidR="00523E3D" w:rsidRPr="00717743" w:rsidRDefault="00717743" w:rsidP="009052A2">
      <w:pPr>
        <w:tabs>
          <w:tab w:val="left" w:pos="700"/>
          <w:tab w:val="left" w:pos="993"/>
          <w:tab w:val="left" w:pos="1134"/>
        </w:tabs>
        <w:ind w:firstLine="709"/>
        <w:jc w:val="both"/>
      </w:pPr>
      <w:r w:rsidRPr="00717743">
        <w:t xml:space="preserve">Sutartis sudaroma </w:t>
      </w:r>
      <w:r w:rsidRPr="00085290">
        <w:t>įvykdžius visas viešųjų</w:t>
      </w:r>
      <w:r w:rsidRPr="00717743">
        <w:t xml:space="preserve"> kapinių takelių asfaltavimo darbų mažos vertės pirkimo skelbiamos apklausos būdu procedūras Lietuvos Respublikos VPĮ ir kitų teisės aktų nustatyta tvarka. Sutarties sudarymo pagrindas – tiekėjų apklausos pažyma (įrašyti (data) Nr. (numeris)</w:t>
      </w:r>
      <w:r w:rsidR="00935861">
        <w:t>)</w:t>
      </w:r>
      <w:r w:rsidRPr="00717743">
        <w:t>.</w:t>
      </w:r>
    </w:p>
    <w:p w14:paraId="563C81E3" w14:textId="77777777" w:rsidR="00717743" w:rsidRPr="00C4697C" w:rsidRDefault="00717743" w:rsidP="009052A2">
      <w:pPr>
        <w:tabs>
          <w:tab w:val="left" w:pos="700"/>
          <w:tab w:val="left" w:pos="993"/>
          <w:tab w:val="left" w:pos="1134"/>
        </w:tabs>
        <w:ind w:firstLine="709"/>
        <w:jc w:val="both"/>
      </w:pPr>
    </w:p>
    <w:p w14:paraId="493F15E1" w14:textId="77777777" w:rsidR="00523E3D" w:rsidRPr="00C4697C" w:rsidRDefault="00523E3D" w:rsidP="009052A2">
      <w:pPr>
        <w:tabs>
          <w:tab w:val="left" w:pos="993"/>
          <w:tab w:val="left" w:pos="1134"/>
        </w:tabs>
        <w:ind w:firstLine="709"/>
        <w:jc w:val="center"/>
        <w:rPr>
          <w:b/>
          <w:bCs/>
        </w:rPr>
      </w:pPr>
      <w:r w:rsidRPr="00935861">
        <w:rPr>
          <w:b/>
          <w:bCs/>
        </w:rPr>
        <w:t>I. SUTARTIES OBJEKTAS IR JO KAINA</w:t>
      </w:r>
    </w:p>
    <w:p w14:paraId="14372FF5" w14:textId="77777777" w:rsidR="00523E3D" w:rsidRPr="00C4697C" w:rsidRDefault="00523E3D" w:rsidP="009052A2">
      <w:pPr>
        <w:widowControl w:val="0"/>
        <w:tabs>
          <w:tab w:val="left" w:pos="993"/>
          <w:tab w:val="left" w:pos="1134"/>
          <w:tab w:val="left" w:pos="1276"/>
        </w:tabs>
        <w:ind w:firstLine="709"/>
        <w:jc w:val="both"/>
        <w:rPr>
          <w:bCs/>
        </w:rPr>
      </w:pPr>
      <w:r w:rsidRPr="00C4697C">
        <w:rPr>
          <w:bCs/>
        </w:rPr>
        <w:tab/>
      </w:r>
    </w:p>
    <w:p w14:paraId="35D906D6" w14:textId="51DD791C" w:rsidR="001348D4" w:rsidRPr="001348D4" w:rsidRDefault="00935861" w:rsidP="00935861">
      <w:pPr>
        <w:pStyle w:val="Sraopastraipa"/>
        <w:widowControl w:val="0"/>
        <w:tabs>
          <w:tab w:val="left" w:pos="993"/>
          <w:tab w:val="left" w:pos="1134"/>
        </w:tabs>
        <w:ind w:left="0" w:firstLine="709"/>
        <w:jc w:val="both"/>
        <w:rPr>
          <w:highlight w:val="yellow"/>
        </w:rPr>
      </w:pPr>
      <w:r w:rsidRPr="00935861">
        <w:rPr>
          <w:bCs/>
          <w:iCs/>
          <w:sz w:val="24"/>
          <w:szCs w:val="24"/>
        </w:rPr>
        <w:t>1.</w:t>
      </w:r>
      <w:r>
        <w:rPr>
          <w:b/>
          <w:iCs/>
          <w:sz w:val="24"/>
          <w:szCs w:val="24"/>
        </w:rPr>
        <w:t xml:space="preserve"> </w:t>
      </w:r>
      <w:r w:rsidR="00523E3D" w:rsidRPr="00935861">
        <w:rPr>
          <w:b/>
          <w:iCs/>
          <w:sz w:val="24"/>
          <w:szCs w:val="24"/>
        </w:rPr>
        <w:t>S</w:t>
      </w:r>
      <w:r w:rsidR="00523E3D" w:rsidRPr="00085290">
        <w:rPr>
          <w:b/>
          <w:iCs/>
          <w:sz w:val="24"/>
          <w:szCs w:val="24"/>
        </w:rPr>
        <w:t xml:space="preserve">utarties objektas – </w:t>
      </w:r>
      <w:proofErr w:type="spellStart"/>
      <w:r w:rsidR="00085290" w:rsidRPr="00085290">
        <w:rPr>
          <w:b/>
          <w:sz w:val="24"/>
          <w:szCs w:val="24"/>
        </w:rPr>
        <w:t>Lėbartų</w:t>
      </w:r>
      <w:proofErr w:type="spellEnd"/>
      <w:r w:rsidR="00085290" w:rsidRPr="00085290">
        <w:rPr>
          <w:b/>
          <w:sz w:val="24"/>
          <w:szCs w:val="24"/>
        </w:rPr>
        <w:t xml:space="preserve"> kapinėse esančių </w:t>
      </w:r>
      <w:proofErr w:type="spellStart"/>
      <w:r w:rsidR="00085290" w:rsidRPr="00085290">
        <w:rPr>
          <w:b/>
          <w:sz w:val="24"/>
          <w:szCs w:val="24"/>
        </w:rPr>
        <w:t>kolumbariumų</w:t>
      </w:r>
      <w:proofErr w:type="spellEnd"/>
      <w:r w:rsidR="00085290" w:rsidRPr="00085290">
        <w:rPr>
          <w:b/>
          <w:sz w:val="24"/>
          <w:szCs w:val="24"/>
        </w:rPr>
        <w:t xml:space="preserve"> aikštės grindinio dangos remonto</w:t>
      </w:r>
      <w:r w:rsidR="001348D4" w:rsidRPr="004A035F">
        <w:rPr>
          <w:b/>
          <w:sz w:val="24"/>
          <w:szCs w:val="24"/>
        </w:rPr>
        <w:t xml:space="preserve"> darbai</w:t>
      </w:r>
      <w:r w:rsidR="00E528F8" w:rsidRPr="004A035F">
        <w:rPr>
          <w:rFonts w:eastAsia="TimesNewRomanPS-BoldMT"/>
          <w:b/>
          <w:bCs/>
          <w:sz w:val="24"/>
          <w:szCs w:val="24"/>
        </w:rPr>
        <w:t xml:space="preserve"> </w:t>
      </w:r>
      <w:r w:rsidR="00E528F8" w:rsidRPr="004A035F">
        <w:rPr>
          <w:rFonts w:eastAsia="TimesNewRomanPS-BoldMT"/>
          <w:sz w:val="24"/>
          <w:szCs w:val="24"/>
        </w:rPr>
        <w:t>(</w:t>
      </w:r>
      <w:r w:rsidR="00E528F8" w:rsidRPr="00085290">
        <w:rPr>
          <w:rFonts w:eastAsia="TimesNewRomanPS-BoldMT"/>
          <w:sz w:val="24"/>
          <w:szCs w:val="24"/>
        </w:rPr>
        <w:t>toliau – darbai)</w:t>
      </w:r>
      <w:r w:rsidR="00E528F8" w:rsidRPr="00085290">
        <w:rPr>
          <w:sz w:val="24"/>
          <w:szCs w:val="24"/>
        </w:rPr>
        <w:t>.</w:t>
      </w:r>
      <w:r w:rsidR="00085290" w:rsidRPr="00085290">
        <w:rPr>
          <w:sz w:val="24"/>
          <w:szCs w:val="24"/>
        </w:rPr>
        <w:t xml:space="preserve"> </w:t>
      </w:r>
      <w:r w:rsidR="001348D4" w:rsidRPr="00085290">
        <w:rPr>
          <w:sz w:val="24"/>
          <w:szCs w:val="24"/>
        </w:rPr>
        <w:t>Išsamesnė perkamų darbų informacija ir reikalavimai pateikiami Techninėje specifikacijoje (Sutarties 1 priedas).</w:t>
      </w:r>
    </w:p>
    <w:p w14:paraId="66E82C97" w14:textId="32F3F164" w:rsidR="00523E3D" w:rsidRPr="00C023CC" w:rsidRDefault="00C25821" w:rsidP="003711D9">
      <w:pPr>
        <w:pStyle w:val="Sraopastraipa"/>
        <w:widowControl w:val="0"/>
        <w:numPr>
          <w:ilvl w:val="0"/>
          <w:numId w:val="29"/>
        </w:numPr>
        <w:tabs>
          <w:tab w:val="left" w:pos="993"/>
          <w:tab w:val="left" w:pos="1134"/>
        </w:tabs>
        <w:ind w:firstLine="349"/>
        <w:jc w:val="both"/>
        <w:rPr>
          <w:sz w:val="24"/>
          <w:szCs w:val="24"/>
        </w:rPr>
      </w:pPr>
      <w:bookmarkStart w:id="2" w:name="_Hlk181617519"/>
      <w:bookmarkStart w:id="3" w:name="_Hlk136966024"/>
      <w:r>
        <w:rPr>
          <w:b/>
          <w:sz w:val="24"/>
          <w:szCs w:val="24"/>
        </w:rPr>
        <w:t xml:space="preserve"> </w:t>
      </w:r>
      <w:r w:rsidRPr="00C25821">
        <w:rPr>
          <w:b/>
          <w:sz w:val="24"/>
          <w:szCs w:val="24"/>
        </w:rPr>
        <w:t>Sutarties vertė</w:t>
      </w:r>
      <w:r w:rsidR="00523E3D" w:rsidRPr="00C023CC">
        <w:rPr>
          <w:b/>
          <w:sz w:val="24"/>
          <w:szCs w:val="24"/>
        </w:rPr>
        <w:t>:</w:t>
      </w:r>
      <w:r w:rsidR="00523E3D" w:rsidRPr="00C023CC">
        <w:rPr>
          <w:sz w:val="24"/>
          <w:szCs w:val="24"/>
        </w:rPr>
        <w:t xml:space="preserve"> </w:t>
      </w:r>
    </w:p>
    <w:p w14:paraId="740391AA" w14:textId="00F65CA3" w:rsidR="00523E3D" w:rsidRPr="007406DA" w:rsidRDefault="005A25DF" w:rsidP="00887E99">
      <w:pPr>
        <w:pStyle w:val="Sraopastraipa"/>
        <w:widowControl w:val="0"/>
        <w:numPr>
          <w:ilvl w:val="1"/>
          <w:numId w:val="29"/>
        </w:numPr>
        <w:tabs>
          <w:tab w:val="left" w:pos="709"/>
        </w:tabs>
        <w:ind w:left="0" w:firstLine="709"/>
        <w:jc w:val="both"/>
        <w:rPr>
          <w:sz w:val="24"/>
          <w:szCs w:val="24"/>
        </w:rPr>
      </w:pPr>
      <w:r>
        <w:rPr>
          <w:sz w:val="24"/>
          <w:szCs w:val="24"/>
        </w:rPr>
        <w:t xml:space="preserve"> </w:t>
      </w:r>
      <w:r w:rsidR="00C25821" w:rsidRPr="00DC1B95">
        <w:rPr>
          <w:b/>
          <w:sz w:val="24"/>
          <w:szCs w:val="24"/>
        </w:rPr>
        <w:t xml:space="preserve">Sutarties kaina, </w:t>
      </w:r>
      <w:r w:rsidR="00C25821" w:rsidRPr="00DC1B95">
        <w:rPr>
          <w:sz w:val="24"/>
          <w:szCs w:val="24"/>
        </w:rPr>
        <w:t xml:space="preserve">įskaitant visus mokesčius ir pridėtinės vertės mokestį (toliau – PVM) – </w:t>
      </w:r>
      <w:r w:rsidR="00C25821" w:rsidRPr="00BA6591">
        <w:rPr>
          <w:sz w:val="24"/>
          <w:szCs w:val="24"/>
          <w:highlight w:val="lightGray"/>
        </w:rPr>
        <w:t xml:space="preserve">(įrašyti </w:t>
      </w:r>
      <w:r w:rsidR="00C25821" w:rsidRPr="00BA6591">
        <w:rPr>
          <w:sz w:val="24"/>
          <w:szCs w:val="24"/>
          <w:highlight w:val="lightGray"/>
          <w:shd w:val="clear" w:color="auto" w:fill="D9D9D9"/>
        </w:rPr>
        <w:t>skaičiais ir</w:t>
      </w:r>
      <w:r w:rsidR="00C25821" w:rsidRPr="00DC1B95">
        <w:rPr>
          <w:sz w:val="24"/>
          <w:szCs w:val="24"/>
          <w:shd w:val="clear" w:color="auto" w:fill="D9D9D9"/>
        </w:rPr>
        <w:t xml:space="preserve"> žodžiais</w:t>
      </w:r>
      <w:r w:rsidR="00C25821" w:rsidRPr="00DC1B95">
        <w:rPr>
          <w:sz w:val="24"/>
          <w:szCs w:val="24"/>
          <w:highlight w:val="lightGray"/>
        </w:rPr>
        <w:t>)</w:t>
      </w:r>
      <w:r w:rsidR="00C25821" w:rsidRPr="00DC1B95">
        <w:rPr>
          <w:sz w:val="24"/>
          <w:szCs w:val="24"/>
        </w:rPr>
        <w:t xml:space="preserve"> Eur</w:t>
      </w:r>
      <w:r w:rsidR="00523E3D" w:rsidRPr="00935861">
        <w:rPr>
          <w:color w:val="FF0000"/>
          <w:sz w:val="24"/>
          <w:szCs w:val="24"/>
        </w:rPr>
        <w:t xml:space="preserve">. </w:t>
      </w:r>
    </w:p>
    <w:p w14:paraId="47F82DC7" w14:textId="76B14257" w:rsidR="00523E3D" w:rsidRPr="007406DA" w:rsidRDefault="00BF5F8E" w:rsidP="00C25821">
      <w:pPr>
        <w:pStyle w:val="Sraopastraipa"/>
        <w:widowControl w:val="0"/>
        <w:numPr>
          <w:ilvl w:val="1"/>
          <w:numId w:val="29"/>
        </w:numPr>
        <w:tabs>
          <w:tab w:val="left" w:pos="709"/>
        </w:tabs>
        <w:ind w:left="0" w:firstLine="774"/>
        <w:jc w:val="both"/>
        <w:rPr>
          <w:sz w:val="24"/>
          <w:szCs w:val="24"/>
        </w:rPr>
      </w:pPr>
      <w:r>
        <w:rPr>
          <w:sz w:val="24"/>
          <w:szCs w:val="24"/>
        </w:rPr>
        <w:t xml:space="preserve"> </w:t>
      </w:r>
      <w:r w:rsidR="00C25821" w:rsidRPr="00DC1B95">
        <w:rPr>
          <w:b/>
          <w:sz w:val="24"/>
          <w:szCs w:val="24"/>
        </w:rPr>
        <w:t xml:space="preserve">Pradinės Sutarties vertė </w:t>
      </w:r>
      <w:r w:rsidR="00C25821" w:rsidRPr="00DC1B95">
        <w:rPr>
          <w:sz w:val="24"/>
          <w:szCs w:val="24"/>
        </w:rPr>
        <w:t xml:space="preserve">yra lygi Rangovo pasiūlymo kainai be PVM – </w:t>
      </w:r>
      <w:r w:rsidR="00C25821" w:rsidRPr="00DC1B95">
        <w:rPr>
          <w:sz w:val="24"/>
          <w:szCs w:val="24"/>
          <w:highlight w:val="lightGray"/>
        </w:rPr>
        <w:t>(įrašyti skaičiais ir žodžiais)</w:t>
      </w:r>
      <w:r w:rsidR="00C25821" w:rsidRPr="00DC1B95">
        <w:rPr>
          <w:sz w:val="24"/>
          <w:szCs w:val="24"/>
        </w:rPr>
        <w:t xml:space="preserve"> Eur. Pradinės Sutarties vertė nekinta per visą Sutarties vykdymo laikotarpį, išskyrus, jei Sutarties vertė peržiūrima pagal Sutarties 3.2 p. nurodytas kainos peržiūros sąlygas</w:t>
      </w:r>
      <w:r w:rsidR="00854DC6">
        <w:rPr>
          <w:sz w:val="24"/>
          <w:szCs w:val="24"/>
        </w:rPr>
        <w:t xml:space="preserve">. </w:t>
      </w:r>
    </w:p>
    <w:bookmarkEnd w:id="2"/>
    <w:bookmarkEnd w:id="3"/>
    <w:p w14:paraId="5F8FD96A" w14:textId="77777777" w:rsidR="00854DC6" w:rsidRPr="00854DC6" w:rsidRDefault="00854DC6" w:rsidP="00854DC6">
      <w:pPr>
        <w:widowControl w:val="0"/>
        <w:numPr>
          <w:ilvl w:val="0"/>
          <w:numId w:val="43"/>
        </w:numPr>
        <w:tabs>
          <w:tab w:val="left" w:pos="993"/>
          <w:tab w:val="left" w:pos="1134"/>
        </w:tabs>
        <w:ind w:left="0" w:firstLine="851"/>
        <w:contextualSpacing/>
        <w:jc w:val="both"/>
      </w:pPr>
      <w:r w:rsidRPr="00854DC6">
        <w:rPr>
          <w:b/>
        </w:rPr>
        <w:t>Kainodaros taisyklės:</w:t>
      </w:r>
      <w:r w:rsidRPr="00854DC6">
        <w:t xml:space="preserve"> </w:t>
      </w:r>
    </w:p>
    <w:p w14:paraId="2DB398C1" w14:textId="5665A50B" w:rsidR="00854DC6" w:rsidRPr="00854DC6" w:rsidRDefault="00854DC6" w:rsidP="004C3907">
      <w:pPr>
        <w:widowControl w:val="0"/>
        <w:numPr>
          <w:ilvl w:val="1"/>
          <w:numId w:val="43"/>
        </w:numPr>
        <w:ind w:firstLine="851"/>
        <w:contextualSpacing/>
        <w:jc w:val="both"/>
        <w:rPr>
          <w:bCs/>
          <w:vanish/>
          <w:lang w:eastAsia="lt-LT"/>
        </w:rPr>
      </w:pPr>
      <w:r w:rsidRPr="00854DC6">
        <w:t xml:space="preserve">Sutartyje nustatomas kainos apskaičiavimo būdas – </w:t>
      </w:r>
      <w:r w:rsidRPr="00854DC6">
        <w:rPr>
          <w:b/>
        </w:rPr>
        <w:t>fiksuota kaina</w:t>
      </w:r>
      <w:r w:rsidRPr="00854DC6">
        <w:t xml:space="preserve">. </w:t>
      </w:r>
    </w:p>
    <w:p w14:paraId="386871E3" w14:textId="0C87811F" w:rsidR="00854DC6" w:rsidRPr="00B82B77" w:rsidRDefault="00854DC6" w:rsidP="00854DC6">
      <w:pPr>
        <w:pStyle w:val="Sraopastraipa"/>
        <w:numPr>
          <w:ilvl w:val="1"/>
          <w:numId w:val="43"/>
        </w:numPr>
        <w:tabs>
          <w:tab w:val="left" w:pos="1418"/>
        </w:tabs>
        <w:ind w:firstLine="851"/>
        <w:jc w:val="both"/>
        <w:rPr>
          <w:vanish/>
          <w:sz w:val="24"/>
          <w:szCs w:val="24"/>
        </w:rPr>
      </w:pPr>
      <w:r>
        <w:rPr>
          <w:vanish/>
          <w:sz w:val="24"/>
          <w:szCs w:val="24"/>
        </w:rPr>
        <w:t xml:space="preserve"> </w:t>
      </w:r>
      <w:r w:rsidRPr="00B82B77">
        <w:rPr>
          <w:bCs/>
          <w:sz w:val="24"/>
          <w:szCs w:val="24"/>
        </w:rPr>
        <w:t>Sutarties kaina keičiama taikant šias peržiūros taisykles:</w:t>
      </w:r>
    </w:p>
    <w:p w14:paraId="5DF7F8B5" w14:textId="5B67CE76" w:rsidR="00854DC6" w:rsidRPr="00854DC6" w:rsidRDefault="00854DC6" w:rsidP="00854DC6">
      <w:pPr>
        <w:numPr>
          <w:ilvl w:val="2"/>
          <w:numId w:val="43"/>
        </w:numPr>
        <w:tabs>
          <w:tab w:val="left" w:pos="1418"/>
        </w:tabs>
        <w:contextualSpacing/>
        <w:jc w:val="both"/>
        <w:rPr>
          <w:lang w:eastAsia="lt-LT"/>
        </w:rPr>
      </w:pPr>
      <w:r w:rsidRPr="00854DC6">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0D0D145E" w14:textId="77777777" w:rsidR="00854DC6" w:rsidRPr="00854DC6" w:rsidRDefault="00854DC6" w:rsidP="00854DC6">
      <w:pPr>
        <w:widowControl w:val="0"/>
        <w:numPr>
          <w:ilvl w:val="2"/>
          <w:numId w:val="43"/>
        </w:numPr>
        <w:tabs>
          <w:tab w:val="left" w:pos="1134"/>
          <w:tab w:val="left" w:pos="1418"/>
        </w:tabs>
        <w:ind w:left="0" w:firstLine="851"/>
        <w:contextualSpacing/>
        <w:jc w:val="both"/>
        <w:rPr>
          <w:lang w:eastAsia="lt-LT"/>
        </w:rPr>
      </w:pPr>
      <w:r w:rsidRPr="00854DC6">
        <w:rPr>
          <w:lang w:eastAsia="lt-LT"/>
        </w:rPr>
        <w:t xml:space="preserve">Sutarties vykdymo laikotarpiu darbų kaina perskaičiuojama dėl kainų lygio pokyčio, jei Sutartis yra stabdoma Užsakovo iniciatyva ilgiau nei 6 mėn. ir jeigu kainų teigiamas pokytis yra didesnis kaip 5 procentai. </w:t>
      </w:r>
    </w:p>
    <w:p w14:paraId="49D3211B" w14:textId="77777777" w:rsidR="00854DC6" w:rsidRPr="00854DC6" w:rsidRDefault="00854DC6" w:rsidP="00854DC6">
      <w:pPr>
        <w:widowControl w:val="0"/>
        <w:numPr>
          <w:ilvl w:val="2"/>
          <w:numId w:val="43"/>
        </w:numPr>
        <w:tabs>
          <w:tab w:val="left" w:pos="1418"/>
        </w:tabs>
        <w:ind w:left="0" w:firstLine="851"/>
        <w:contextualSpacing/>
        <w:jc w:val="both"/>
        <w:rPr>
          <w:lang w:eastAsia="lt-LT"/>
        </w:rPr>
      </w:pPr>
      <w:r w:rsidRPr="00854DC6">
        <w:rPr>
          <w:lang w:eastAsia="lt-LT"/>
        </w:rPr>
        <w:t xml:space="preserve">Darbų kainos perskaičiavimo pagal Sutarties 3.2.2. p. eiga: </w:t>
      </w:r>
    </w:p>
    <w:p w14:paraId="43A9E32C" w14:textId="77777777" w:rsidR="00854DC6" w:rsidRPr="00854DC6" w:rsidRDefault="00854DC6" w:rsidP="00854DC6">
      <w:pPr>
        <w:widowControl w:val="0"/>
        <w:numPr>
          <w:ilvl w:val="3"/>
          <w:numId w:val="43"/>
        </w:numPr>
        <w:tabs>
          <w:tab w:val="left" w:pos="1276"/>
          <w:tab w:val="left" w:pos="1560"/>
          <w:tab w:val="left" w:pos="1701"/>
        </w:tabs>
        <w:ind w:left="0" w:firstLine="851"/>
        <w:contextualSpacing/>
        <w:jc w:val="both"/>
        <w:rPr>
          <w:lang w:eastAsia="lt-LT"/>
        </w:rPr>
      </w:pPr>
      <w:r w:rsidRPr="00854DC6">
        <w:rPr>
          <w:rFonts w:eastAsia="Calibri"/>
          <w:lang w:eastAsia="lt-LT"/>
        </w:rPr>
        <w:t>Neatliktų statybos darbų kaina padauginama iš pataisymo daugiklio.</w:t>
      </w:r>
    </w:p>
    <w:p w14:paraId="677CEB12" w14:textId="77777777" w:rsidR="00854DC6" w:rsidRPr="00854DC6" w:rsidRDefault="00854DC6" w:rsidP="00854DC6">
      <w:pPr>
        <w:widowControl w:val="0"/>
        <w:numPr>
          <w:ilvl w:val="3"/>
          <w:numId w:val="43"/>
        </w:numPr>
        <w:tabs>
          <w:tab w:val="left" w:pos="1276"/>
          <w:tab w:val="left" w:pos="1560"/>
          <w:tab w:val="left" w:pos="1701"/>
        </w:tabs>
        <w:ind w:left="0" w:firstLine="851"/>
        <w:contextualSpacing/>
        <w:jc w:val="both"/>
        <w:rPr>
          <w:lang w:eastAsia="lt-LT"/>
        </w:rPr>
      </w:pPr>
      <w:r w:rsidRPr="00854DC6">
        <w:rPr>
          <w:rFonts w:eastAsia="Calibri"/>
          <w:lang w:eastAsia="lt-LT"/>
        </w:rPr>
        <w:t xml:space="preserve">Pataisymo daugiklis:  </w:t>
      </w:r>
    </w:p>
    <w:p w14:paraId="3E52F472" w14:textId="77777777" w:rsidR="00854DC6" w:rsidRPr="00854DC6" w:rsidRDefault="00854DC6" w:rsidP="00854DC6">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0F788A44" w14:textId="77777777" w:rsidR="00854DC6" w:rsidRPr="00854DC6" w:rsidRDefault="00854DC6" w:rsidP="00854DC6">
      <w:pPr>
        <w:widowControl w:val="0"/>
        <w:tabs>
          <w:tab w:val="left" w:pos="1134"/>
          <w:tab w:val="left" w:pos="1418"/>
          <w:tab w:val="left" w:pos="1560"/>
        </w:tabs>
        <w:ind w:firstLine="709"/>
        <w:contextualSpacing/>
        <w:jc w:val="both"/>
        <w:rPr>
          <w:highlight w:val="yellow"/>
          <w:lang w:eastAsia="lt-LT"/>
        </w:rPr>
      </w:pPr>
    </w:p>
    <w:p w14:paraId="1E5D05CE" w14:textId="77777777" w:rsidR="00854DC6" w:rsidRPr="00854DC6" w:rsidRDefault="00854DC6" w:rsidP="00854DC6">
      <w:pPr>
        <w:tabs>
          <w:tab w:val="left" w:pos="1418"/>
        </w:tabs>
        <w:autoSpaceDE w:val="0"/>
        <w:autoSpaceDN w:val="0"/>
        <w:spacing w:line="256" w:lineRule="auto"/>
        <w:ind w:firstLine="709"/>
        <w:contextualSpacing/>
        <w:jc w:val="both"/>
        <w:rPr>
          <w:rFonts w:eastAsia="Calibri"/>
        </w:rPr>
      </w:pPr>
      <w:proofErr w:type="spellStart"/>
      <w:r w:rsidRPr="00854DC6">
        <w:rPr>
          <w:rFonts w:eastAsia="Calibri"/>
        </w:rPr>
        <w:t>SSKI</w:t>
      </w:r>
      <w:r w:rsidRPr="00854DC6">
        <w:rPr>
          <w:rFonts w:eastAsia="Calibri"/>
          <w:vertAlign w:val="subscript"/>
        </w:rPr>
        <w:t>esamas</w:t>
      </w:r>
      <w:proofErr w:type="spellEnd"/>
      <w:r w:rsidRPr="00854DC6">
        <w:rPr>
          <w:rFonts w:eastAsia="Calibri"/>
        </w:rPr>
        <w:t xml:space="preserve"> – esamos kainos indeksas tą mėnesį, kai lieka 49 (keturiasdešimt devynios) dienos iki paskutinės įkainių perskaičiavimo dienos;</w:t>
      </w:r>
    </w:p>
    <w:p w14:paraId="71B48507" w14:textId="77777777" w:rsidR="00854DC6" w:rsidRPr="00854DC6" w:rsidRDefault="00854DC6" w:rsidP="00854DC6">
      <w:pPr>
        <w:tabs>
          <w:tab w:val="left" w:pos="1418"/>
        </w:tabs>
        <w:autoSpaceDE w:val="0"/>
        <w:autoSpaceDN w:val="0"/>
        <w:spacing w:line="256" w:lineRule="auto"/>
        <w:ind w:firstLine="709"/>
        <w:contextualSpacing/>
        <w:jc w:val="both"/>
        <w:rPr>
          <w:rFonts w:eastAsia="Calibri"/>
        </w:rPr>
      </w:pPr>
      <w:proofErr w:type="spellStart"/>
      <w:r w:rsidRPr="00854DC6">
        <w:rPr>
          <w:rFonts w:eastAsia="Calibri"/>
        </w:rPr>
        <w:t>SSKI</w:t>
      </w:r>
      <w:r w:rsidRPr="00854DC6">
        <w:rPr>
          <w:rFonts w:eastAsia="Calibri"/>
          <w:vertAlign w:val="subscript"/>
        </w:rPr>
        <w:t>bazinis</w:t>
      </w:r>
      <w:proofErr w:type="spellEnd"/>
      <w:r w:rsidRPr="00854DC6">
        <w:rPr>
          <w:rFonts w:eastAsia="Calibri"/>
          <w:vertAlign w:val="subscript"/>
        </w:rPr>
        <w:t xml:space="preserve"> </w:t>
      </w:r>
      <w:r w:rsidRPr="00854DC6">
        <w:rPr>
          <w:rFonts w:eastAsia="Calibri"/>
        </w:rPr>
        <w:t>– bazinės kainos indeksas tą mėnesį, kai lieka 28 (dvidešimt aštuonios) dienos (Pradžios data) iki pasiūlymų ar CVP IS priemonėmis pateiktų elektroninių pasiūlymų atidarymo dienos;</w:t>
      </w:r>
    </w:p>
    <w:p w14:paraId="35604B8A" w14:textId="15F8097D" w:rsidR="00854DC6" w:rsidRPr="00854DC6" w:rsidRDefault="00854DC6" w:rsidP="00854DC6">
      <w:pPr>
        <w:widowControl w:val="0"/>
        <w:numPr>
          <w:ilvl w:val="3"/>
          <w:numId w:val="43"/>
        </w:numPr>
        <w:tabs>
          <w:tab w:val="left" w:pos="1134"/>
          <w:tab w:val="left" w:pos="1701"/>
        </w:tabs>
        <w:ind w:left="0" w:firstLine="851"/>
        <w:contextualSpacing/>
        <w:jc w:val="both"/>
        <w:rPr>
          <w:lang w:eastAsia="lt-LT"/>
        </w:rPr>
      </w:pPr>
      <w:r w:rsidRPr="00854DC6">
        <w:rPr>
          <w:rFonts w:eastAsia="Calibri"/>
          <w:lang w:eastAsia="lt-LT"/>
        </w:rPr>
        <w:t xml:space="preserve">esamos ir bazinės kainos indeksų šaltinis – Valstybės duomenų agentūros duomenų bazė. Šiuos indeksus galima rasti (žingsniai): </w:t>
      </w:r>
      <w:hyperlink r:id="rId9" w:history="1">
        <w:r w:rsidRPr="00854DC6">
          <w:rPr>
            <w:rFonts w:eastAsia="Calibri"/>
            <w:u w:val="single"/>
            <w:lang w:eastAsia="lt-LT"/>
          </w:rPr>
          <w:t>https://osp.stat.gov.lt</w:t>
        </w:r>
      </w:hyperlink>
      <w:r w:rsidRPr="00854DC6">
        <w:rPr>
          <w:rFonts w:eastAsia="Calibri"/>
          <w:lang w:eastAsia="lt-LT"/>
        </w:rPr>
        <w:t xml:space="preserve"> </w:t>
      </w:r>
      <w:r w:rsidRPr="00854DC6">
        <w:rPr>
          <w:lang w:eastAsia="lt-LT"/>
        </w:rPr>
        <w:sym w:font="Wingdings" w:char="F0E0"/>
      </w:r>
      <w:r w:rsidRPr="00854DC6">
        <w:rPr>
          <w:rFonts w:eastAsia="Calibri"/>
          <w:lang w:eastAsia="lt-LT"/>
        </w:rPr>
        <w:t xml:space="preserve"> Visi rodikliai </w:t>
      </w:r>
      <w:r w:rsidRPr="00854DC6">
        <w:rPr>
          <w:lang w:eastAsia="lt-LT"/>
        </w:rPr>
        <w:sym w:font="Wingdings" w:char="F0E0"/>
      </w:r>
      <w:r w:rsidRPr="00854DC6">
        <w:rPr>
          <w:rFonts w:eastAsia="Calibri"/>
          <w:lang w:eastAsia="lt-LT"/>
        </w:rPr>
        <w:t xml:space="preserve"> Rodiklių </w:t>
      </w:r>
      <w:r w:rsidRPr="00854DC6">
        <w:rPr>
          <w:rFonts w:eastAsia="Calibri"/>
          <w:lang w:eastAsia="lt-LT"/>
        </w:rPr>
        <w:lastRenderedPageBreak/>
        <w:t xml:space="preserve">duomenų bazė </w:t>
      </w:r>
      <w:r w:rsidRPr="00854DC6">
        <w:rPr>
          <w:lang w:eastAsia="lt-LT"/>
        </w:rPr>
        <w:sym w:font="Wingdings" w:char="F0E0"/>
      </w:r>
      <w:r w:rsidRPr="00854DC6">
        <w:rPr>
          <w:rFonts w:eastAsia="Calibri"/>
          <w:lang w:eastAsia="lt-LT"/>
        </w:rPr>
        <w:t xml:space="preserve"> Pagal temą </w:t>
      </w:r>
      <w:r w:rsidRPr="00854DC6">
        <w:rPr>
          <w:lang w:eastAsia="lt-LT"/>
        </w:rPr>
        <w:sym w:font="Wingdings" w:char="F0E0"/>
      </w:r>
      <w:r w:rsidRPr="00854DC6">
        <w:rPr>
          <w:rFonts w:eastAsia="Calibri"/>
          <w:lang w:eastAsia="lt-LT"/>
        </w:rPr>
        <w:t xml:space="preserve"> Ūkis ir finansai (makroekonomika) </w:t>
      </w:r>
      <w:r w:rsidRPr="00854DC6">
        <w:rPr>
          <w:lang w:eastAsia="lt-LT"/>
        </w:rPr>
        <w:sym w:font="Wingdings" w:char="F0E0"/>
      </w:r>
      <w:r w:rsidRPr="00854DC6">
        <w:rPr>
          <w:rFonts w:eastAsia="Calibri"/>
          <w:lang w:eastAsia="lt-LT"/>
        </w:rPr>
        <w:t xml:space="preserve"> Kainų indeksai, pokyčiai ir kainos </w:t>
      </w:r>
      <w:r w:rsidRPr="00854DC6">
        <w:rPr>
          <w:lang w:eastAsia="lt-LT"/>
        </w:rPr>
        <w:sym w:font="Wingdings" w:char="F0E0"/>
      </w:r>
      <w:r w:rsidRPr="00854DC6">
        <w:rPr>
          <w:rFonts w:eastAsia="Calibri"/>
          <w:lang w:eastAsia="lt-LT"/>
        </w:rPr>
        <w:t xml:space="preserve"> Statybos sąnaudų elementų kainų indeksai (SSKI), kainų pokyčiai ir svoriai </w:t>
      </w:r>
      <w:r w:rsidRPr="00854DC6">
        <w:rPr>
          <w:lang w:eastAsia="lt-LT"/>
        </w:rPr>
        <w:sym w:font="Wingdings" w:char="F0E0"/>
      </w:r>
      <w:r w:rsidRPr="00854DC6">
        <w:rPr>
          <w:rFonts w:eastAsia="Calibri"/>
          <w:lang w:eastAsia="lt-LT"/>
        </w:rPr>
        <w:t xml:space="preserve"> Statybos sąnaudų elementų kainų indeksai </w:t>
      </w:r>
      <w:r w:rsidRPr="00854DC6">
        <w:rPr>
          <w:lang w:eastAsia="lt-LT"/>
        </w:rPr>
        <w:sym w:font="Wingdings" w:char="F0E0"/>
      </w:r>
      <w:r w:rsidRPr="00854DC6">
        <w:rPr>
          <w:rFonts w:eastAsia="Calibri"/>
          <w:lang w:eastAsia="lt-LT"/>
        </w:rPr>
        <w:t xml:space="preserve"> Statybos sąnaudų elementų kainų indeksai (2021 m. – 100) </w:t>
      </w:r>
      <w:r w:rsidRPr="00854DC6">
        <w:rPr>
          <w:lang w:eastAsia="lt-LT"/>
        </w:rPr>
        <w:sym w:font="Wingdings" w:char="F0E0"/>
      </w:r>
      <w:r w:rsidRPr="00854DC6">
        <w:rPr>
          <w:rFonts w:eastAsia="Calibri"/>
          <w:lang w:eastAsia="lt-LT"/>
        </w:rPr>
        <w:t xml:space="preserve">  </w:t>
      </w:r>
      <w:r w:rsidRPr="00854DC6">
        <w:rPr>
          <w:lang w:eastAsia="lt-LT"/>
        </w:rPr>
        <w:t xml:space="preserve">statinių pagal tipą klasifikatorius </w:t>
      </w:r>
      <w:r w:rsidRPr="00854DC6">
        <w:rPr>
          <w:lang w:eastAsia="lt-LT"/>
        </w:rPr>
        <w:sym w:font="Wingdings" w:char="F0E0"/>
      </w:r>
      <w:r w:rsidRPr="00854DC6">
        <w:rPr>
          <w:rFonts w:eastAsia="Calibri"/>
          <w:lang w:eastAsia="lt-LT"/>
        </w:rPr>
        <w:t xml:space="preserve"> Pasirinkti: Inžineriniai statiniai</w:t>
      </w:r>
      <w:r w:rsidRPr="00854DC6" w:rsidDel="005626BB">
        <w:rPr>
          <w:rFonts w:eastAsia="Calibri"/>
          <w:lang w:eastAsia="lt-LT"/>
        </w:rPr>
        <w:t xml:space="preserve"> </w:t>
      </w:r>
      <w:r w:rsidRPr="00854DC6">
        <w:rPr>
          <w:lang w:eastAsia="lt-LT"/>
        </w:rPr>
        <w:sym w:font="Wingdings" w:char="F0E0"/>
      </w:r>
      <w:r w:rsidRPr="00854DC6">
        <w:rPr>
          <w:rFonts w:eastAsia="Calibri"/>
          <w:lang w:eastAsia="lt-LT"/>
        </w:rPr>
        <w:t xml:space="preserve"> Nurodome laikotarpį.</w:t>
      </w:r>
    </w:p>
    <w:p w14:paraId="4A3EB97C" w14:textId="77777777" w:rsidR="00854DC6" w:rsidRPr="00854DC6" w:rsidRDefault="00854DC6" w:rsidP="00854DC6">
      <w:pPr>
        <w:numPr>
          <w:ilvl w:val="1"/>
          <w:numId w:val="43"/>
        </w:numPr>
        <w:tabs>
          <w:tab w:val="left" w:pos="1134"/>
        </w:tabs>
        <w:ind w:firstLine="851"/>
        <w:contextualSpacing/>
        <w:jc w:val="both"/>
        <w:rPr>
          <w:lang w:eastAsia="lt-LT"/>
        </w:rPr>
      </w:pPr>
      <w:r w:rsidRPr="00854DC6">
        <w:rPr>
          <w:lang w:eastAsia="lt-LT"/>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14:paraId="635EA768" w14:textId="77777777" w:rsidR="00854DC6" w:rsidRPr="00854DC6" w:rsidRDefault="00854DC6" w:rsidP="00854DC6">
      <w:pPr>
        <w:widowControl w:val="0"/>
        <w:numPr>
          <w:ilvl w:val="1"/>
          <w:numId w:val="43"/>
        </w:numPr>
        <w:tabs>
          <w:tab w:val="left" w:pos="851"/>
          <w:tab w:val="left" w:pos="1134"/>
        </w:tabs>
        <w:ind w:firstLine="851"/>
        <w:contextualSpacing/>
        <w:jc w:val="both"/>
        <w:rPr>
          <w:lang w:eastAsia="lt-LT"/>
        </w:rPr>
      </w:pPr>
      <w:r w:rsidRPr="00854DC6">
        <w:rPr>
          <w:lang w:eastAsia="lt-LT"/>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149270F" w14:textId="77777777" w:rsidR="00854DC6" w:rsidRPr="00854DC6" w:rsidRDefault="00854DC6" w:rsidP="00854DC6">
      <w:pPr>
        <w:widowControl w:val="0"/>
        <w:numPr>
          <w:ilvl w:val="1"/>
          <w:numId w:val="43"/>
        </w:numPr>
        <w:tabs>
          <w:tab w:val="left" w:pos="851"/>
          <w:tab w:val="left" w:pos="1134"/>
        </w:tabs>
        <w:ind w:firstLine="851"/>
        <w:contextualSpacing/>
        <w:jc w:val="both"/>
        <w:rPr>
          <w:lang w:eastAsia="lt-LT"/>
        </w:rPr>
      </w:pPr>
      <w:r w:rsidRPr="00854DC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2E6C41F8" w14:textId="77777777" w:rsidR="00854DC6" w:rsidRPr="00854DC6" w:rsidRDefault="00854DC6" w:rsidP="00854DC6">
      <w:pPr>
        <w:widowControl w:val="0"/>
        <w:numPr>
          <w:ilvl w:val="1"/>
          <w:numId w:val="43"/>
        </w:numPr>
        <w:tabs>
          <w:tab w:val="left" w:pos="851"/>
          <w:tab w:val="left" w:pos="1134"/>
        </w:tabs>
        <w:ind w:firstLine="851"/>
        <w:contextualSpacing/>
        <w:jc w:val="both"/>
        <w:rPr>
          <w:lang w:eastAsia="lt-LT"/>
        </w:rPr>
      </w:pPr>
      <w:r w:rsidRPr="00854DC6">
        <w:rPr>
          <w:lang w:eastAsia="lt-LT"/>
        </w:rPr>
        <w:t>Jei darbų vykdymo eigoje paaiškėja, kad atskirų darbų atlikimas nereikalingas ar neįmanomas,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A2B8091" w14:textId="77777777" w:rsidR="00854DC6" w:rsidRPr="00854DC6" w:rsidRDefault="00854DC6" w:rsidP="00854DC6">
      <w:pPr>
        <w:widowControl w:val="0"/>
        <w:numPr>
          <w:ilvl w:val="1"/>
          <w:numId w:val="43"/>
        </w:numPr>
        <w:tabs>
          <w:tab w:val="left" w:pos="851"/>
          <w:tab w:val="left" w:pos="1134"/>
        </w:tabs>
        <w:ind w:firstLine="851"/>
        <w:contextualSpacing/>
        <w:jc w:val="both"/>
        <w:rPr>
          <w:lang w:eastAsia="lt-LT"/>
        </w:rPr>
      </w:pPr>
      <w:r w:rsidRPr="00854DC6">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41EFFA5D" w14:textId="77777777" w:rsidR="00854DC6" w:rsidRPr="00854DC6" w:rsidRDefault="00854DC6" w:rsidP="00854DC6">
      <w:pPr>
        <w:widowControl w:val="0"/>
        <w:numPr>
          <w:ilvl w:val="2"/>
          <w:numId w:val="43"/>
        </w:numPr>
        <w:tabs>
          <w:tab w:val="left" w:pos="851"/>
          <w:tab w:val="left" w:pos="1134"/>
          <w:tab w:val="left" w:pos="1418"/>
        </w:tabs>
        <w:ind w:left="0" w:firstLine="851"/>
        <w:contextualSpacing/>
        <w:jc w:val="both"/>
        <w:rPr>
          <w:lang w:eastAsia="lt-LT"/>
        </w:rPr>
      </w:pPr>
      <w:r w:rsidRPr="00854DC6">
        <w:rPr>
          <w:lang w:eastAsia="lt-LT"/>
        </w:rPr>
        <w:t>pritaikant Rangovo pateiktose darbų sąmatose nurodytus darbų įkainius;</w:t>
      </w:r>
    </w:p>
    <w:p w14:paraId="2E64AAC3" w14:textId="77777777" w:rsidR="00854DC6" w:rsidRPr="00854DC6" w:rsidRDefault="00854DC6" w:rsidP="00854DC6">
      <w:pPr>
        <w:widowControl w:val="0"/>
        <w:numPr>
          <w:ilvl w:val="2"/>
          <w:numId w:val="43"/>
        </w:numPr>
        <w:tabs>
          <w:tab w:val="left" w:pos="851"/>
          <w:tab w:val="left" w:pos="1134"/>
          <w:tab w:val="left" w:pos="1418"/>
        </w:tabs>
        <w:ind w:left="0" w:firstLine="851"/>
        <w:contextualSpacing/>
        <w:jc w:val="both"/>
        <w:rPr>
          <w:lang w:eastAsia="lt-LT"/>
        </w:rPr>
      </w:pPr>
      <w:r w:rsidRPr="00854DC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66F7C0AC" w14:textId="77777777" w:rsidR="00854DC6" w:rsidRPr="00854DC6" w:rsidRDefault="00854DC6" w:rsidP="00854DC6">
      <w:pPr>
        <w:widowControl w:val="0"/>
        <w:numPr>
          <w:ilvl w:val="2"/>
          <w:numId w:val="43"/>
        </w:numPr>
        <w:tabs>
          <w:tab w:val="left" w:pos="851"/>
          <w:tab w:val="left" w:pos="1134"/>
          <w:tab w:val="left" w:pos="1418"/>
        </w:tabs>
        <w:ind w:left="0" w:firstLine="851"/>
        <w:contextualSpacing/>
        <w:jc w:val="both"/>
        <w:rPr>
          <w:lang w:eastAsia="lt-LT"/>
        </w:rPr>
      </w:pPr>
      <w:r w:rsidRPr="00854DC6">
        <w:rPr>
          <w:lang w:eastAsia="lt-LT"/>
        </w:rPr>
        <w:t>pritaikant pateiktose sąmatose numatytus panašių darbų ir (ar) paslaugų įkainius. Panašius darbus ir (ar) paslaugas turi pagrįsti ir nustatyti Užsakovas;</w:t>
      </w:r>
    </w:p>
    <w:p w14:paraId="49A76B6A" w14:textId="77777777" w:rsidR="00854DC6" w:rsidRPr="00854DC6" w:rsidRDefault="00854DC6" w:rsidP="00854DC6">
      <w:pPr>
        <w:widowControl w:val="0"/>
        <w:numPr>
          <w:ilvl w:val="2"/>
          <w:numId w:val="43"/>
        </w:numPr>
        <w:tabs>
          <w:tab w:val="left" w:pos="851"/>
          <w:tab w:val="left" w:pos="1134"/>
          <w:tab w:val="left" w:pos="1418"/>
        </w:tabs>
        <w:ind w:left="0" w:firstLine="851"/>
        <w:contextualSpacing/>
        <w:jc w:val="both"/>
        <w:rPr>
          <w:lang w:eastAsia="lt-LT"/>
        </w:rPr>
      </w:pPr>
      <w:r w:rsidRPr="00854DC6">
        <w:rPr>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36D08EAF" w14:textId="77777777" w:rsidR="00854DC6" w:rsidRPr="00854DC6" w:rsidRDefault="00854DC6" w:rsidP="00854DC6">
      <w:pPr>
        <w:widowControl w:val="0"/>
        <w:numPr>
          <w:ilvl w:val="1"/>
          <w:numId w:val="43"/>
        </w:numPr>
        <w:tabs>
          <w:tab w:val="num" w:pos="1134"/>
        </w:tabs>
        <w:ind w:firstLine="851"/>
        <w:jc w:val="both"/>
      </w:pPr>
      <w:r w:rsidRPr="00854DC6">
        <w:t xml:space="preserve">Visi darbai, kuriuos Rangovas atliks savavališkai, nesilaikydamas Sutartyje, Lietuvos Respublikos teisės aktuose nustatytos tvarkos, t. y. nesuderinus su Užsakovu, nepasirašius papildomo susitarimo dėl Sutarties pakeitimo, Rangovui už tokius darbus nebus apmokama. </w:t>
      </w:r>
    </w:p>
    <w:p w14:paraId="11C0A8AE" w14:textId="77777777" w:rsidR="004F2BFE" w:rsidRPr="006E4DCF" w:rsidRDefault="004F2BFE" w:rsidP="004F2BFE">
      <w:pPr>
        <w:pStyle w:val="Sraopastraipa"/>
        <w:widowControl w:val="0"/>
        <w:tabs>
          <w:tab w:val="left" w:pos="709"/>
          <w:tab w:val="left" w:pos="1134"/>
          <w:tab w:val="left" w:pos="1276"/>
        </w:tabs>
        <w:ind w:left="709"/>
        <w:jc w:val="both"/>
        <w:rPr>
          <w:sz w:val="24"/>
          <w:szCs w:val="24"/>
        </w:rPr>
      </w:pPr>
    </w:p>
    <w:p w14:paraId="2713DE46" w14:textId="791CC226" w:rsidR="00523E3D" w:rsidRPr="006E4DCF" w:rsidRDefault="00523E3D" w:rsidP="00523E3D">
      <w:pPr>
        <w:tabs>
          <w:tab w:val="left" w:pos="1134"/>
          <w:tab w:val="left" w:pos="1276"/>
        </w:tabs>
        <w:ind w:firstLine="861"/>
        <w:jc w:val="center"/>
        <w:rPr>
          <w:b/>
          <w:bCs/>
        </w:rPr>
      </w:pPr>
      <w:r w:rsidRPr="006E4DCF">
        <w:rPr>
          <w:b/>
          <w:bCs/>
        </w:rPr>
        <w:t xml:space="preserve">II. </w:t>
      </w:r>
      <w:r w:rsidR="003D6F31" w:rsidRPr="003D6F31">
        <w:rPr>
          <w:b/>
          <w:bCs/>
        </w:rPr>
        <w:t>SUTARTIES VYKDYMO TERMINAI</w:t>
      </w:r>
    </w:p>
    <w:p w14:paraId="4042ECB6" w14:textId="77777777" w:rsidR="008A78A4" w:rsidRPr="00E07AF1" w:rsidRDefault="008A78A4" w:rsidP="00E07AF1">
      <w:pPr>
        <w:tabs>
          <w:tab w:val="left" w:pos="993"/>
        </w:tabs>
        <w:autoSpaceDE w:val="0"/>
        <w:autoSpaceDN w:val="0"/>
        <w:adjustRightInd w:val="0"/>
        <w:ind w:firstLine="709"/>
        <w:jc w:val="both"/>
        <w:rPr>
          <w:rFonts w:eastAsiaTheme="minorHAnsi"/>
        </w:rPr>
      </w:pPr>
      <w:bookmarkStart w:id="4" w:name="_Hlk128732401"/>
    </w:p>
    <w:p w14:paraId="40A9C8A7" w14:textId="047FF071" w:rsidR="00205D82" w:rsidRDefault="0059086F" w:rsidP="00A7315E">
      <w:pPr>
        <w:pStyle w:val="Sraopastraipa"/>
        <w:numPr>
          <w:ilvl w:val="0"/>
          <w:numId w:val="45"/>
        </w:numPr>
        <w:tabs>
          <w:tab w:val="left" w:pos="993"/>
          <w:tab w:val="left" w:pos="1134"/>
        </w:tabs>
        <w:autoSpaceDE w:val="0"/>
        <w:autoSpaceDN w:val="0"/>
        <w:adjustRightInd w:val="0"/>
        <w:ind w:left="0" w:firstLine="851"/>
        <w:jc w:val="both"/>
        <w:rPr>
          <w:sz w:val="24"/>
          <w:szCs w:val="24"/>
        </w:rPr>
      </w:pPr>
      <w:r w:rsidRPr="00AF2B58">
        <w:rPr>
          <w:sz w:val="24"/>
          <w:szCs w:val="24"/>
        </w:rPr>
        <w:t xml:space="preserve">Darbai, pagal Techninėje specifikacijoje nurodytus reikalavimus, turi būti atlikti </w:t>
      </w:r>
      <w:r w:rsidRPr="00AF2B58">
        <w:rPr>
          <w:b/>
          <w:bCs/>
          <w:sz w:val="24"/>
          <w:szCs w:val="24"/>
        </w:rPr>
        <w:t xml:space="preserve">ne vėliau kaip per </w:t>
      </w:r>
      <w:r w:rsidR="007C4313">
        <w:rPr>
          <w:b/>
          <w:bCs/>
          <w:sz w:val="24"/>
          <w:szCs w:val="24"/>
        </w:rPr>
        <w:t>3</w:t>
      </w:r>
      <w:r w:rsidRPr="00AF2B58">
        <w:rPr>
          <w:b/>
          <w:bCs/>
          <w:sz w:val="24"/>
          <w:szCs w:val="24"/>
        </w:rPr>
        <w:t xml:space="preserve"> mėn.</w:t>
      </w:r>
      <w:r w:rsidRPr="00AF2B58">
        <w:rPr>
          <w:sz w:val="24"/>
          <w:szCs w:val="24"/>
        </w:rPr>
        <w:t xml:space="preserve"> </w:t>
      </w:r>
      <w:r w:rsidR="00205D82" w:rsidRPr="00205D82">
        <w:rPr>
          <w:sz w:val="24"/>
          <w:szCs w:val="24"/>
        </w:rPr>
        <w:t>nuo Sutarties įsigaliojimo dienos</w:t>
      </w:r>
      <w:r w:rsidR="00205D82">
        <w:rPr>
          <w:sz w:val="24"/>
          <w:szCs w:val="24"/>
        </w:rPr>
        <w:t>.</w:t>
      </w:r>
    </w:p>
    <w:p w14:paraId="5C31B5D5" w14:textId="77777777" w:rsidR="00075F24" w:rsidRPr="009845D2" w:rsidRDefault="00075F24" w:rsidP="006765F5">
      <w:pPr>
        <w:pStyle w:val="Sraopastraipa"/>
        <w:tabs>
          <w:tab w:val="left" w:pos="993"/>
        </w:tabs>
        <w:ind w:left="709"/>
        <w:jc w:val="both"/>
      </w:pPr>
    </w:p>
    <w:bookmarkEnd w:id="4"/>
    <w:p w14:paraId="1531EA7C" w14:textId="77777777" w:rsidR="00C11903" w:rsidRPr="00100500" w:rsidRDefault="00C11903" w:rsidP="00F80344">
      <w:pPr>
        <w:tabs>
          <w:tab w:val="left" w:pos="0"/>
          <w:tab w:val="left" w:pos="1134"/>
          <w:tab w:val="left" w:pos="1276"/>
        </w:tabs>
        <w:jc w:val="center"/>
        <w:rPr>
          <w:bCs/>
        </w:rPr>
      </w:pPr>
      <w:r w:rsidRPr="005D0531">
        <w:rPr>
          <w:b/>
          <w:bCs/>
        </w:rPr>
        <w:t>III. ATSISKAITYMAI IR MOKĖJIMAI</w:t>
      </w:r>
    </w:p>
    <w:p w14:paraId="36FD5790" w14:textId="77777777" w:rsidR="00C11903" w:rsidRPr="00100500" w:rsidRDefault="00C11903" w:rsidP="00C11903">
      <w:pPr>
        <w:tabs>
          <w:tab w:val="left" w:pos="0"/>
          <w:tab w:val="left" w:pos="1134"/>
          <w:tab w:val="left" w:pos="1276"/>
        </w:tabs>
        <w:ind w:firstLine="709"/>
        <w:jc w:val="both"/>
        <w:rPr>
          <w:bCs/>
        </w:rPr>
      </w:pPr>
    </w:p>
    <w:p w14:paraId="3320C338" w14:textId="3C57AF6A" w:rsidR="0059086F" w:rsidRPr="00D30E66" w:rsidRDefault="00CA6754" w:rsidP="00A7315E">
      <w:pPr>
        <w:pStyle w:val="Sraopastraipa"/>
        <w:widowControl w:val="0"/>
        <w:numPr>
          <w:ilvl w:val="0"/>
          <w:numId w:val="31"/>
        </w:numPr>
        <w:tabs>
          <w:tab w:val="left" w:pos="993"/>
          <w:tab w:val="left" w:pos="1134"/>
        </w:tabs>
        <w:suppressAutoHyphens/>
        <w:autoSpaceDN w:val="0"/>
        <w:ind w:left="0" w:firstLine="993"/>
        <w:jc w:val="both"/>
        <w:rPr>
          <w:rFonts w:eastAsia="Calibri"/>
          <w:sz w:val="24"/>
          <w:szCs w:val="24"/>
        </w:rPr>
      </w:pPr>
      <w:r w:rsidRPr="00CB77DA">
        <w:rPr>
          <w:rFonts w:eastAsia="Calibri"/>
          <w:color w:val="FF0000"/>
          <w:sz w:val="24"/>
          <w:szCs w:val="24"/>
        </w:rPr>
        <w:t xml:space="preserve"> </w:t>
      </w:r>
      <w:r w:rsidRPr="00D30E66">
        <w:rPr>
          <w:rFonts w:eastAsia="Calibri"/>
          <w:sz w:val="24"/>
          <w:szCs w:val="24"/>
        </w:rPr>
        <w:t>Atsiskaitymas su Rangovu už atliktus darbus atliekamas vienu mokėjimu per 30 (trisdešimt) kalendorinių dienų nuo visų darbų užbaigimo ir tinkamai parengtų, pateiktų bei Užsakovo patvirtintų dokumentų, patvirtinančių atliktus darbus, gavimo dienos.</w:t>
      </w:r>
      <w:r w:rsidR="0059086F" w:rsidRPr="00D30E66">
        <w:rPr>
          <w:rFonts w:eastAsia="Calibri"/>
          <w:i/>
          <w:sz w:val="24"/>
          <w:szCs w:val="24"/>
        </w:rPr>
        <w:t xml:space="preserve"> </w:t>
      </w:r>
    </w:p>
    <w:p w14:paraId="321ED752" w14:textId="77777777" w:rsidR="00D859A2" w:rsidRPr="00100500" w:rsidRDefault="00D859A2" w:rsidP="00206D86">
      <w:pPr>
        <w:pStyle w:val="Sraopastraipa1"/>
        <w:widowControl w:val="0"/>
        <w:numPr>
          <w:ilvl w:val="0"/>
          <w:numId w:val="31"/>
        </w:numPr>
        <w:tabs>
          <w:tab w:val="left" w:pos="993"/>
          <w:tab w:val="left" w:pos="1134"/>
        </w:tabs>
        <w:suppressAutoHyphens/>
        <w:autoSpaceDN w:val="0"/>
        <w:ind w:left="0" w:firstLine="709"/>
        <w:jc w:val="both"/>
        <w:rPr>
          <w:color w:val="000000" w:themeColor="text1"/>
          <w:sz w:val="24"/>
          <w:szCs w:val="24"/>
        </w:rPr>
      </w:pPr>
      <w:r w:rsidRPr="00D30E66">
        <w:rPr>
          <w:bCs/>
          <w:sz w:val="24"/>
          <w:szCs w:val="24"/>
        </w:rPr>
        <w:t xml:space="preserve">Rangovas įsipareigoja Užsakovui pateikti sąskaitas atsiskaitymams </w:t>
      </w:r>
      <w:r w:rsidRPr="008103C4">
        <w:rPr>
          <w:bCs/>
          <w:sz w:val="24"/>
          <w:szCs w:val="24"/>
        </w:rPr>
        <w:t xml:space="preserve">su </w:t>
      </w:r>
      <w:r>
        <w:rPr>
          <w:bCs/>
          <w:sz w:val="24"/>
          <w:szCs w:val="24"/>
        </w:rPr>
        <w:t>Rangovu</w:t>
      </w:r>
      <w:r w:rsidRPr="008103C4">
        <w:rPr>
          <w:bCs/>
          <w:sz w:val="24"/>
          <w:szCs w:val="24"/>
        </w:rPr>
        <w:t xml:space="preserve">. Jeigu </w:t>
      </w:r>
      <w:r>
        <w:rPr>
          <w:bCs/>
          <w:sz w:val="24"/>
          <w:szCs w:val="24"/>
        </w:rPr>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437399B"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naudojantis Sąskaitų administravimo bendrąja informacine sistema (SABIS). Teikiant sąskaitas per SABIS, privaloma nurodyti sutarties, pagal kurią išrašoma sąskaita, numerį;</w:t>
      </w:r>
    </w:p>
    <w:p w14:paraId="35A9E0D3"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B29D4C8" w14:textId="5122DF9C" w:rsidR="000546EB" w:rsidRPr="006E4DCF" w:rsidRDefault="00D859A2" w:rsidP="00206D86">
      <w:pPr>
        <w:pStyle w:val="Sraopastraipa1"/>
        <w:widowControl w:val="0"/>
        <w:numPr>
          <w:ilvl w:val="1"/>
          <w:numId w:val="31"/>
        </w:numPr>
        <w:tabs>
          <w:tab w:val="left" w:pos="710"/>
          <w:tab w:val="left" w:pos="1134"/>
          <w:tab w:val="left" w:pos="1276"/>
        </w:tabs>
        <w:suppressAutoHyphens/>
        <w:autoSpaceDN w:val="0"/>
        <w:ind w:left="0" w:firstLine="709"/>
        <w:jc w:val="both"/>
        <w:rPr>
          <w:color w:val="000000" w:themeColor="text1"/>
          <w:sz w:val="24"/>
          <w:szCs w:val="24"/>
        </w:rPr>
      </w:pPr>
      <w:r w:rsidRPr="00666373">
        <w:rPr>
          <w:color w:val="000000" w:themeColor="text1"/>
          <w:sz w:val="24"/>
          <w:szCs w:val="24"/>
        </w:rPr>
        <w:t>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0546EB" w:rsidRPr="006E4DCF">
        <w:rPr>
          <w:color w:val="000000" w:themeColor="text1"/>
          <w:sz w:val="24"/>
          <w:szCs w:val="24"/>
        </w:rPr>
        <w:t xml:space="preserve">. </w:t>
      </w:r>
    </w:p>
    <w:p w14:paraId="7ED4CA34" w14:textId="77777777" w:rsidR="00E05209" w:rsidRPr="00EF73A2" w:rsidRDefault="000546EB" w:rsidP="008F2238">
      <w:pPr>
        <w:widowControl w:val="0"/>
        <w:numPr>
          <w:ilvl w:val="0"/>
          <w:numId w:val="31"/>
        </w:numPr>
        <w:tabs>
          <w:tab w:val="left" w:pos="710"/>
          <w:tab w:val="left" w:pos="993"/>
          <w:tab w:val="left" w:pos="1134"/>
        </w:tabs>
        <w:ind w:left="0" w:firstLine="709"/>
        <w:jc w:val="both"/>
      </w:pPr>
      <w:r w:rsidRPr="006E4DCF">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Jeigu sudaroma trišalė sutartis tarp Užsakovo, Rangovo ir subrangovo dėl tiesioginio atsiskaitymo galimybės, Rangovas įsipareigoja Užsakovui pateikti sąskaitą dėl tiesioginio atsiskaitymo su</w:t>
      </w:r>
      <w:r>
        <w:rPr>
          <w:bCs/>
        </w:rPr>
        <w:t xml:space="preserve"> </w:t>
      </w:r>
      <w:r w:rsidRPr="00EF73A2">
        <w:rPr>
          <w:bCs/>
        </w:rPr>
        <w:t>subrangovu</w:t>
      </w:r>
      <w:r w:rsidR="00E92873" w:rsidRPr="00EF73A2">
        <w:rPr>
          <w:bCs/>
        </w:rPr>
        <w:t>.</w:t>
      </w:r>
    </w:p>
    <w:p w14:paraId="445E2D05" w14:textId="27942CFE" w:rsidR="00C11903" w:rsidRPr="00EF73A2" w:rsidRDefault="00C11903" w:rsidP="0059086F">
      <w:pPr>
        <w:widowControl w:val="0"/>
        <w:numPr>
          <w:ilvl w:val="0"/>
          <w:numId w:val="31"/>
        </w:numPr>
        <w:tabs>
          <w:tab w:val="left" w:pos="993"/>
          <w:tab w:val="left" w:pos="1134"/>
        </w:tabs>
        <w:ind w:left="0" w:firstLine="709"/>
        <w:jc w:val="both"/>
        <w:rPr>
          <w:rFonts w:eastAsiaTheme="minorHAnsi"/>
        </w:rPr>
      </w:pPr>
      <w:r w:rsidRPr="00EF73A2">
        <w:rPr>
          <w:b/>
        </w:rPr>
        <w:t>Finansavimo šaltinis</w:t>
      </w:r>
      <w:r w:rsidRPr="00EF73A2">
        <w:t xml:space="preserve">: </w:t>
      </w:r>
      <w:r w:rsidR="00EF73A2" w:rsidRPr="00EF73A2">
        <w:rPr>
          <w:rFonts w:eastAsiaTheme="minorHAnsi"/>
        </w:rPr>
        <w:t>Savivaldybės biudžeto lėšos (SB) iš Infrastruktūros objektų priežiūros ir modernizavimo programos Nr. 07 priemonės 007-02-01-02 „Miesto kapinių priežiūra ir infrastruktūros atnaujinimas".</w:t>
      </w:r>
    </w:p>
    <w:p w14:paraId="6BF1E3AB" w14:textId="77777777" w:rsidR="00C11903" w:rsidRPr="00100500" w:rsidRDefault="00C11903" w:rsidP="008D6B53">
      <w:pPr>
        <w:tabs>
          <w:tab w:val="left" w:pos="993"/>
          <w:tab w:val="left" w:pos="1134"/>
          <w:tab w:val="left" w:pos="1276"/>
        </w:tabs>
        <w:ind w:firstLine="710"/>
        <w:jc w:val="center"/>
        <w:rPr>
          <w:b/>
        </w:rPr>
      </w:pPr>
    </w:p>
    <w:p w14:paraId="39B80292" w14:textId="77777777" w:rsidR="00C11903" w:rsidRPr="00100500" w:rsidRDefault="00C11903" w:rsidP="008D6B53">
      <w:pPr>
        <w:tabs>
          <w:tab w:val="left" w:pos="993"/>
          <w:tab w:val="left" w:pos="1134"/>
          <w:tab w:val="left" w:pos="1276"/>
        </w:tabs>
        <w:ind w:firstLine="710"/>
        <w:jc w:val="center"/>
        <w:rPr>
          <w:b/>
        </w:rPr>
      </w:pPr>
      <w:r w:rsidRPr="00100500">
        <w:rPr>
          <w:b/>
        </w:rPr>
        <w:t>IV. ŠALIŲ ĮSIPAREIGOJIMAI</w:t>
      </w:r>
    </w:p>
    <w:p w14:paraId="634760CC" w14:textId="77777777" w:rsidR="00C11903" w:rsidRPr="00100500" w:rsidRDefault="00C11903" w:rsidP="008D6B53">
      <w:pPr>
        <w:tabs>
          <w:tab w:val="left" w:pos="993"/>
          <w:tab w:val="left" w:pos="1134"/>
          <w:tab w:val="left" w:pos="1276"/>
        </w:tabs>
        <w:ind w:firstLine="710"/>
        <w:jc w:val="both"/>
        <w:rPr>
          <w:b/>
        </w:rPr>
      </w:pPr>
    </w:p>
    <w:p w14:paraId="44595012"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color w:val="000000"/>
          <w:sz w:val="24"/>
          <w:szCs w:val="24"/>
        </w:rPr>
      </w:pPr>
      <w:r w:rsidRPr="00BA13F6">
        <w:rPr>
          <w:b/>
          <w:color w:val="000000"/>
          <w:sz w:val="24"/>
          <w:szCs w:val="24"/>
        </w:rPr>
        <w:t>Užsakovas įsipareigoja:</w:t>
      </w:r>
    </w:p>
    <w:p w14:paraId="16B09A85" w14:textId="77777777" w:rsidR="00561E41" w:rsidRDefault="00C11903" w:rsidP="00561E41">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BA13F6">
        <w:rPr>
          <w:color w:val="000000"/>
          <w:sz w:val="24"/>
          <w:szCs w:val="24"/>
        </w:rPr>
        <w:t>sudaryti Rangovui visas sąlygas, suteikti informaciją ar dokumentus, reikalingus Sutartyje numatytoms prievolėms atlikti;</w:t>
      </w:r>
      <w:bookmarkStart w:id="5" w:name="_Hlk181618079"/>
    </w:p>
    <w:p w14:paraId="53F15934" w14:textId="41CEE2D0" w:rsidR="00561E41" w:rsidRPr="00EF73A2" w:rsidRDefault="00EF73A2" w:rsidP="006227A1">
      <w:pPr>
        <w:pStyle w:val="Sraopastraipa"/>
        <w:widowControl w:val="0"/>
        <w:numPr>
          <w:ilvl w:val="1"/>
          <w:numId w:val="31"/>
        </w:numPr>
        <w:tabs>
          <w:tab w:val="left" w:pos="851"/>
          <w:tab w:val="left" w:pos="1134"/>
          <w:tab w:val="left" w:pos="1276"/>
        </w:tabs>
        <w:ind w:hanging="11"/>
        <w:jc w:val="both"/>
        <w:rPr>
          <w:color w:val="000000"/>
          <w:sz w:val="24"/>
          <w:szCs w:val="24"/>
        </w:rPr>
      </w:pPr>
      <w:r>
        <w:rPr>
          <w:sz w:val="24"/>
          <w:szCs w:val="24"/>
        </w:rPr>
        <w:t xml:space="preserve"> </w:t>
      </w:r>
      <w:r w:rsidRPr="00EF73A2">
        <w:rPr>
          <w:sz w:val="24"/>
          <w:szCs w:val="24"/>
        </w:rPr>
        <w:t>priimti ir sumokėti už laiku ir tinkamai atliktus darbus Sutartyje nustatytais terminais ir tvarka</w:t>
      </w:r>
      <w:r w:rsidR="00561E41" w:rsidRPr="00EF73A2">
        <w:rPr>
          <w:color w:val="000000"/>
          <w:sz w:val="24"/>
          <w:szCs w:val="24"/>
        </w:rPr>
        <w:t>.</w:t>
      </w:r>
    </w:p>
    <w:p w14:paraId="21EFCA80"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sz w:val="24"/>
          <w:szCs w:val="24"/>
        </w:rPr>
      </w:pPr>
      <w:r w:rsidRPr="00BA13F6">
        <w:rPr>
          <w:b/>
          <w:color w:val="000000"/>
          <w:sz w:val="24"/>
          <w:szCs w:val="24"/>
        </w:rPr>
        <w:t>Užsakovas turi teisę:</w:t>
      </w:r>
      <w:r w:rsidRPr="00BA13F6">
        <w:rPr>
          <w:color w:val="000000"/>
          <w:sz w:val="24"/>
          <w:szCs w:val="24"/>
        </w:rPr>
        <w:t xml:space="preserve"> </w:t>
      </w:r>
    </w:p>
    <w:bookmarkEnd w:id="5"/>
    <w:p w14:paraId="07385A62" w14:textId="30E1E1EF"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kontroliuoti ir prižiūrėti, ar atliekamų darbų atlikimo eiga, kiekiai, kaina, medžiagų kokybė atitinka Sutarties</w:t>
      </w:r>
      <w:r w:rsidR="00AE597E" w:rsidRPr="00BA13F6">
        <w:rPr>
          <w:sz w:val="24"/>
          <w:szCs w:val="24"/>
        </w:rPr>
        <w:t xml:space="preserve"> r</w:t>
      </w:r>
      <w:r w:rsidRPr="00BA13F6">
        <w:rPr>
          <w:sz w:val="24"/>
          <w:szCs w:val="24"/>
        </w:rPr>
        <w:t>eikalavimus, Rangovo pateikiamus</w:t>
      </w:r>
      <w:r w:rsidR="006A39C9" w:rsidRPr="00BA13F6">
        <w:rPr>
          <w:sz w:val="24"/>
          <w:szCs w:val="24"/>
        </w:rPr>
        <w:t xml:space="preserve"> </w:t>
      </w:r>
      <w:r w:rsidRPr="00BA13F6">
        <w:rPr>
          <w:sz w:val="24"/>
          <w:szCs w:val="24"/>
        </w:rPr>
        <w:t>atliktų darbų aktus, sąskaitas-faktūras;</w:t>
      </w:r>
    </w:p>
    <w:p w14:paraId="17F018D4" w14:textId="77777777" w:rsidR="00DB3D39" w:rsidRPr="00BA13F6" w:rsidRDefault="00DB3D39" w:rsidP="00206D86">
      <w:pPr>
        <w:pStyle w:val="Sraopastraipa"/>
        <w:widowControl w:val="0"/>
        <w:numPr>
          <w:ilvl w:val="1"/>
          <w:numId w:val="31"/>
        </w:numPr>
        <w:tabs>
          <w:tab w:val="left" w:pos="1134"/>
        </w:tabs>
        <w:ind w:left="0" w:firstLine="709"/>
        <w:contextualSpacing w:val="0"/>
        <w:jc w:val="both"/>
        <w:rPr>
          <w:sz w:val="24"/>
          <w:szCs w:val="24"/>
        </w:rPr>
      </w:pPr>
      <w:r w:rsidRPr="00BA13F6">
        <w:rPr>
          <w:sz w:val="24"/>
          <w:szCs w:val="24"/>
        </w:rPr>
        <w:t>reikalauti, kad Rangovas darbus vykdytų pagal Sutartį, laikydamasis normatyvinių statybos dokumentų reikalavimų. Jeigu Rangovas nukrypsta nuo Sutarties</w:t>
      </w:r>
      <w:r w:rsidR="00AE597E" w:rsidRPr="00BA13F6">
        <w:rPr>
          <w:sz w:val="24"/>
          <w:szCs w:val="24"/>
        </w:rPr>
        <w:t xml:space="preserve"> </w:t>
      </w:r>
      <w:r w:rsidRPr="00BA13F6">
        <w:rPr>
          <w:sz w:val="24"/>
          <w:szCs w:val="24"/>
        </w:rPr>
        <w:t>ar</w:t>
      </w:r>
      <w:r w:rsidR="00C82936" w:rsidRPr="00BA13F6">
        <w:rPr>
          <w:sz w:val="24"/>
          <w:szCs w:val="24"/>
        </w:rPr>
        <w:t xml:space="preserve"> </w:t>
      </w:r>
      <w:r w:rsidRPr="00BA13F6">
        <w:rPr>
          <w:sz w:val="24"/>
          <w:szCs w:val="24"/>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0F52B78" w14:textId="77777777" w:rsidR="00DB3D39" w:rsidRPr="00BA13F6" w:rsidRDefault="00DB3D39" w:rsidP="00206D86">
      <w:pPr>
        <w:pStyle w:val="Sraopastraipa"/>
        <w:widowControl w:val="0"/>
        <w:numPr>
          <w:ilvl w:val="1"/>
          <w:numId w:val="31"/>
        </w:numPr>
        <w:tabs>
          <w:tab w:val="left" w:pos="1134"/>
        </w:tabs>
        <w:ind w:left="0" w:firstLine="709"/>
        <w:jc w:val="both"/>
        <w:rPr>
          <w:sz w:val="24"/>
          <w:szCs w:val="24"/>
        </w:rPr>
      </w:pPr>
      <w:r w:rsidRPr="00BA13F6">
        <w:rPr>
          <w:sz w:val="24"/>
          <w:szCs w:val="24"/>
        </w:rPr>
        <w:t>duoti nurodymus Rangovui ir reikalauti jų vykdymo, jei darbų vykdymo eigoje sistemingai pažeidžiami Sutartyje</w:t>
      </w:r>
      <w:r w:rsidR="00AE597E" w:rsidRPr="00BA13F6">
        <w:rPr>
          <w:sz w:val="24"/>
          <w:szCs w:val="24"/>
        </w:rPr>
        <w:t xml:space="preserve"> </w:t>
      </w:r>
      <w:r w:rsidRPr="00BA13F6">
        <w:rPr>
          <w:sz w:val="24"/>
          <w:szCs w:val="24"/>
        </w:rPr>
        <w:t>nurodyti reikalavimai;</w:t>
      </w:r>
    </w:p>
    <w:p w14:paraId="08918C1D" w14:textId="77777777" w:rsidR="00DB3D39" w:rsidRPr="00BA13F6" w:rsidRDefault="00DB3D39"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reikalauti, kad Rangovas savo sąskaita pašalintų atliktų darbų defektus, atsiradusius per garantinį laikotarpį;</w:t>
      </w:r>
    </w:p>
    <w:p w14:paraId="52B8EF34" w14:textId="77777777" w:rsidR="00DB3D39" w:rsidRPr="00BA13F6" w:rsidRDefault="006118AE"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BA13F6">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DB3D39" w:rsidRPr="00BA13F6">
        <w:rPr>
          <w:sz w:val="24"/>
          <w:szCs w:val="24"/>
        </w:rPr>
        <w:t>;</w:t>
      </w:r>
    </w:p>
    <w:p w14:paraId="0BEE6E1B" w14:textId="77777777" w:rsidR="00D413FF" w:rsidRPr="00D413FF" w:rsidRDefault="00DB3D39" w:rsidP="00D413FF">
      <w:pPr>
        <w:pStyle w:val="Sraopastraipa"/>
        <w:widowControl w:val="0"/>
        <w:numPr>
          <w:ilvl w:val="1"/>
          <w:numId w:val="31"/>
        </w:numPr>
        <w:tabs>
          <w:tab w:val="left" w:pos="851"/>
          <w:tab w:val="left" w:pos="1134"/>
        </w:tabs>
        <w:ind w:left="0" w:firstLine="709"/>
        <w:jc w:val="both"/>
        <w:rPr>
          <w:sz w:val="24"/>
          <w:szCs w:val="24"/>
        </w:rPr>
      </w:pPr>
      <w:r w:rsidRPr="00BA13F6">
        <w:rPr>
          <w:sz w:val="24"/>
          <w:szCs w:val="24"/>
        </w:rPr>
        <w:t xml:space="preserve">reikalauti ištaisyti paaiškėjusį defektą tiek iš Rangovo, tiek iš ūkio subjekto, kurio </w:t>
      </w:r>
      <w:r w:rsidRPr="00D413FF">
        <w:rPr>
          <w:sz w:val="24"/>
          <w:szCs w:val="24"/>
        </w:rPr>
        <w:t xml:space="preserve">pajėgumais remiamasi, ir (ar) subrangovo, </w:t>
      </w:r>
      <w:r w:rsidR="00FA66FD" w:rsidRPr="00D413FF">
        <w:rPr>
          <w:sz w:val="24"/>
          <w:szCs w:val="24"/>
        </w:rPr>
        <w:t>atlikusio konkretų darbą</w:t>
      </w:r>
      <w:r w:rsidR="00AE597E" w:rsidRPr="00D413FF">
        <w:rPr>
          <w:sz w:val="24"/>
          <w:szCs w:val="24"/>
        </w:rPr>
        <w:t>;</w:t>
      </w:r>
    </w:p>
    <w:p w14:paraId="3E2AD3F8" w14:textId="77777777" w:rsidR="00D413FF" w:rsidRPr="00D413FF" w:rsidRDefault="00FF3D10" w:rsidP="00D413FF">
      <w:pPr>
        <w:pStyle w:val="Sraopastraipa"/>
        <w:widowControl w:val="0"/>
        <w:numPr>
          <w:ilvl w:val="1"/>
          <w:numId w:val="31"/>
        </w:numPr>
        <w:tabs>
          <w:tab w:val="left" w:pos="851"/>
          <w:tab w:val="left" w:pos="1134"/>
        </w:tabs>
        <w:ind w:left="0" w:firstLine="709"/>
        <w:jc w:val="both"/>
        <w:rPr>
          <w:sz w:val="24"/>
          <w:szCs w:val="24"/>
        </w:rPr>
      </w:pPr>
      <w:r w:rsidRPr="00D413FF">
        <w:rPr>
          <w:sz w:val="24"/>
          <w:szCs w:val="24"/>
        </w:rPr>
        <w:t>nepriimti netinkamai, nekokybiškai atliktų darbų, iki kol bus ištaisyti nurodyti trūkumai;</w:t>
      </w:r>
    </w:p>
    <w:p w14:paraId="0123EF03" w14:textId="77777777" w:rsidR="00561E41" w:rsidRPr="00DD7BC8" w:rsidRDefault="00FF3D10" w:rsidP="00561E41">
      <w:pPr>
        <w:pStyle w:val="Sraopastraipa"/>
        <w:widowControl w:val="0"/>
        <w:numPr>
          <w:ilvl w:val="1"/>
          <w:numId w:val="31"/>
        </w:numPr>
        <w:tabs>
          <w:tab w:val="left" w:pos="851"/>
          <w:tab w:val="left" w:pos="1134"/>
        </w:tabs>
        <w:ind w:left="0" w:firstLine="709"/>
        <w:jc w:val="both"/>
        <w:rPr>
          <w:sz w:val="24"/>
          <w:szCs w:val="24"/>
        </w:rPr>
      </w:pPr>
      <w:r w:rsidRPr="00DD7BC8">
        <w:rPr>
          <w:sz w:val="24"/>
          <w:szCs w:val="24"/>
        </w:rPr>
        <w:t>stabdyti darbus, jei to reikia trūkumų pašalinimui</w:t>
      </w:r>
      <w:r w:rsidR="00561E41" w:rsidRPr="00DD7BC8">
        <w:rPr>
          <w:sz w:val="24"/>
          <w:szCs w:val="24"/>
        </w:rPr>
        <w:t>;</w:t>
      </w:r>
    </w:p>
    <w:p w14:paraId="22BF7122" w14:textId="656AD462" w:rsidR="00561E41" w:rsidRPr="00DD7BC8" w:rsidRDefault="00DD7BC8" w:rsidP="00561E41">
      <w:pPr>
        <w:pStyle w:val="Sraopastraipa"/>
        <w:widowControl w:val="0"/>
        <w:numPr>
          <w:ilvl w:val="1"/>
          <w:numId w:val="31"/>
        </w:numPr>
        <w:tabs>
          <w:tab w:val="left" w:pos="851"/>
          <w:tab w:val="left" w:pos="1134"/>
        </w:tabs>
        <w:ind w:left="0" w:firstLine="709"/>
        <w:jc w:val="both"/>
        <w:rPr>
          <w:sz w:val="24"/>
          <w:szCs w:val="24"/>
        </w:rPr>
      </w:pPr>
      <w:r w:rsidRPr="00DD7BC8">
        <w:rPr>
          <w:sz w:val="24"/>
          <w:szCs w:val="24"/>
        </w:rPr>
        <w:t xml:space="preserve"> Sutarties vykdymo metu darbus užsakyti pagal Užsakovo poreikį, neviršijant atitinkamos pirkimo dalies pradinės Sutarties vertės</w:t>
      </w:r>
      <w:r w:rsidR="00561E41" w:rsidRPr="00DD7BC8">
        <w:rPr>
          <w:sz w:val="24"/>
          <w:szCs w:val="24"/>
        </w:rPr>
        <w:t>.</w:t>
      </w:r>
    </w:p>
    <w:p w14:paraId="04232F21" w14:textId="77777777" w:rsidR="00C11903" w:rsidRPr="00462E93" w:rsidRDefault="00C11903" w:rsidP="00206D86">
      <w:pPr>
        <w:pStyle w:val="Sraopastraipa"/>
        <w:widowControl w:val="0"/>
        <w:numPr>
          <w:ilvl w:val="0"/>
          <w:numId w:val="31"/>
        </w:numPr>
        <w:tabs>
          <w:tab w:val="left" w:pos="851"/>
          <w:tab w:val="left" w:pos="1134"/>
        </w:tabs>
        <w:ind w:left="0" w:firstLine="709"/>
        <w:jc w:val="both"/>
        <w:rPr>
          <w:sz w:val="24"/>
          <w:szCs w:val="24"/>
        </w:rPr>
      </w:pPr>
      <w:r w:rsidRPr="00462E93">
        <w:rPr>
          <w:b/>
          <w:sz w:val="24"/>
          <w:szCs w:val="24"/>
        </w:rPr>
        <w:t>Rangovas įsipareigoja</w:t>
      </w:r>
      <w:r w:rsidRPr="00462E93">
        <w:rPr>
          <w:sz w:val="24"/>
          <w:szCs w:val="24"/>
        </w:rPr>
        <w:t>:</w:t>
      </w:r>
    </w:p>
    <w:p w14:paraId="2996E2F4" w14:textId="72372438" w:rsidR="00B62582" w:rsidRPr="00462E93" w:rsidRDefault="0050381C" w:rsidP="00B62582">
      <w:pPr>
        <w:pStyle w:val="Sraopastraipa"/>
        <w:numPr>
          <w:ilvl w:val="1"/>
          <w:numId w:val="31"/>
        </w:numPr>
        <w:tabs>
          <w:tab w:val="left" w:pos="851"/>
          <w:tab w:val="left" w:pos="1134"/>
        </w:tabs>
        <w:ind w:left="0" w:firstLine="709"/>
        <w:jc w:val="both"/>
        <w:rPr>
          <w:sz w:val="24"/>
          <w:szCs w:val="24"/>
        </w:rPr>
      </w:pPr>
      <w:r w:rsidRPr="00462E93">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A5321F" w:rsidRPr="00462E93">
        <w:rPr>
          <w:sz w:val="24"/>
          <w:szCs w:val="24"/>
        </w:rPr>
        <w:t>;</w:t>
      </w:r>
    </w:p>
    <w:p w14:paraId="04A9AA20" w14:textId="7A1103C5" w:rsidR="00462E93" w:rsidRPr="00462E93" w:rsidRDefault="00462E93" w:rsidP="00B62582">
      <w:pPr>
        <w:pStyle w:val="Sraopastraipa"/>
        <w:numPr>
          <w:ilvl w:val="1"/>
          <w:numId w:val="31"/>
        </w:numPr>
        <w:tabs>
          <w:tab w:val="left" w:pos="851"/>
          <w:tab w:val="left" w:pos="1134"/>
        </w:tabs>
        <w:ind w:left="0" w:firstLine="709"/>
        <w:jc w:val="both"/>
        <w:rPr>
          <w:sz w:val="24"/>
          <w:szCs w:val="24"/>
        </w:rPr>
      </w:pPr>
      <w:r w:rsidRPr="00462E93">
        <w:rPr>
          <w:sz w:val="24"/>
          <w:szCs w:val="24"/>
        </w:rPr>
        <w:t xml:space="preserve"> </w:t>
      </w:r>
      <w:r w:rsidRPr="00462E93">
        <w:rPr>
          <w:bCs/>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Rangovo pateiktais lygiaverčiais įrodymais. </w:t>
      </w:r>
      <w:r w:rsidRPr="00462E93">
        <w:rPr>
          <w:b/>
          <w:sz w:val="24"/>
          <w:szCs w:val="24"/>
        </w:rPr>
        <w:t>Rangovas įsipareigoja ne vėliau kaip per 10 darbo dienų nuo Sutarties įsigaliojimo dienos Užsakovui pateikti</w:t>
      </w:r>
      <w:r w:rsidRPr="00462E93">
        <w:rPr>
          <w:bCs/>
          <w:sz w:val="24"/>
          <w:szCs w:val="24"/>
        </w:rPr>
        <w:t xml:space="preserve"> arba </w:t>
      </w:r>
      <w:r w:rsidRPr="00462E93">
        <w:rPr>
          <w:b/>
          <w:sz w:val="24"/>
          <w:szCs w:val="24"/>
        </w:rPr>
        <w:t>(1)</w:t>
      </w:r>
      <w:r w:rsidRPr="00462E93">
        <w:rPr>
          <w:bCs/>
          <w:sz w:val="24"/>
          <w:szCs w:val="24"/>
        </w:rPr>
        <w:t xml:space="preserve"> nepriklausomos įstaigos išduotą galiojantį sertifikatą dėl nustatytų aplinkos apsaugos vadybos sistemos standartų arba </w:t>
      </w:r>
      <w:r w:rsidRPr="00462E93">
        <w:rPr>
          <w:b/>
          <w:sz w:val="24"/>
          <w:szCs w:val="24"/>
        </w:rPr>
        <w:t>(2)</w:t>
      </w:r>
      <w:r w:rsidRPr="00462E93">
        <w:rPr>
          <w:bCs/>
          <w:sz w:val="24"/>
          <w:szCs w:val="24"/>
        </w:rPr>
        <w:t xml:space="preserve"> kitus lygiaverčių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Pr="00462E93">
        <w:rPr>
          <w:sz w:val="24"/>
          <w:szCs w:val="24"/>
        </w:rPr>
        <w:t xml:space="preserve"> </w:t>
      </w:r>
      <w:r w:rsidRPr="00462E93">
        <w:rPr>
          <w:bCs/>
          <w:sz w:val="24"/>
          <w:szCs w:val="24"/>
        </w:rPr>
        <w:t xml:space="preserve">arba Rangovo informacija, kad aplinkos apsaugos vadybos sistema pas Rangovą jau yra įdiegta, atliktas auditas (kartu pateikiamas sertifikavimo įmonės patvirtinimas) ir šiuo metu tik laukiama, kol sertifikavimo įmonė išduos sertifikatą). Užsakovas pripažįsta lygiaverčius sertifikatus, išduotus kitose valstybėse narėse įsteigtų nepriklausomų įstaigų. </w:t>
      </w:r>
    </w:p>
    <w:p w14:paraId="74335B2E" w14:textId="32A7AEA4" w:rsidR="00462E93" w:rsidRDefault="00462E93" w:rsidP="00462E93">
      <w:pPr>
        <w:tabs>
          <w:tab w:val="left" w:pos="851"/>
          <w:tab w:val="left" w:pos="1134"/>
        </w:tabs>
        <w:jc w:val="both"/>
      </w:pPr>
      <w:r>
        <w:tab/>
      </w:r>
      <w:r w:rsidRPr="00960146">
        <w:t xml:space="preserve">Jei Rangovas nepateikia ties numeriu (1) arba (2) nurodytų dokumentų – Rangovui bus </w:t>
      </w:r>
      <w:r w:rsidRPr="00745BCA">
        <w:t xml:space="preserve">taikoma </w:t>
      </w:r>
      <w:r w:rsidRPr="00A747AB">
        <w:t>Sutarties 1</w:t>
      </w:r>
      <w:r w:rsidR="00745BCA" w:rsidRPr="00A747AB">
        <w:t>6</w:t>
      </w:r>
      <w:r w:rsidRPr="00A747AB">
        <w:t xml:space="preserve"> p</w:t>
      </w:r>
      <w:r w:rsidRPr="00745BCA">
        <w:t xml:space="preserve">. numatyta atsakomybė </w:t>
      </w:r>
      <w:r>
        <w:t xml:space="preserve">(delspinigiai). </w:t>
      </w:r>
    </w:p>
    <w:p w14:paraId="713DF2DD" w14:textId="7BFBB194" w:rsidR="00462E93" w:rsidRDefault="00462E93" w:rsidP="00462E93">
      <w:pPr>
        <w:tabs>
          <w:tab w:val="left" w:pos="851"/>
          <w:tab w:val="left" w:pos="1134"/>
        </w:tabs>
        <w:jc w:val="both"/>
      </w:pPr>
      <w:r>
        <w:tab/>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Jeigu Rangovas pats atitinka šį reikalavimą, tačiau pasitelkia subrangovus darbams atlikti,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Rangovo atsakomybė prižiūrėti, kad subrangovas vadovautųsi Rangovo turimu aplinkos apsaugos vadybos standartu.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w:t>
      </w:r>
      <w:r w:rsidRPr="004A64CD">
        <w:t xml:space="preserve">Užsakovui nustačius, kad Rangovas nesilaiko šiame papunktyje nurodytų įsipareigojimų, Rangovui taikoma </w:t>
      </w:r>
      <w:r w:rsidRPr="00A747AB">
        <w:t>Sutarties 1</w:t>
      </w:r>
      <w:r w:rsidR="00A747AB" w:rsidRPr="00A747AB">
        <w:t>5</w:t>
      </w:r>
      <w:r w:rsidRPr="00A747AB">
        <w:t xml:space="preserve"> p. nurodyta </w:t>
      </w:r>
      <w:r>
        <w:t>bauda. Jei aplinkos apsaugos vadybos sistemos sertifikatas pasibaigtų ir nebūtų pratęstas arba būtų sustabdytas, ar nutrauktas jo galiojimas, Užsakovas turi teisę nutraukti Sutartį.</w:t>
      </w:r>
    </w:p>
    <w:p w14:paraId="79CA9067" w14:textId="7170CF65" w:rsidR="00462E93" w:rsidRDefault="00546855" w:rsidP="00462E93">
      <w:pPr>
        <w:tabs>
          <w:tab w:val="left" w:pos="851"/>
          <w:tab w:val="left" w:pos="1134"/>
        </w:tabs>
        <w:jc w:val="both"/>
      </w:pPr>
      <w:r>
        <w:tab/>
      </w:r>
      <w:r w:rsidR="00462E93">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w:t>
      </w:r>
      <w:r w:rsidR="00462E93" w:rsidRPr="004A64CD">
        <w:t>Sutarties 1</w:t>
      </w:r>
      <w:r w:rsidR="00A747AB">
        <w:t>5</w:t>
      </w:r>
      <w:r w:rsidR="00462E93" w:rsidRPr="004A64CD">
        <w:t xml:space="preserve"> p. nurodyta bauda </w:t>
      </w:r>
      <w:r w:rsidR="00462E93">
        <w:t>ir trūkumai turi būti ištaisyti</w:t>
      </w:r>
    </w:p>
    <w:p w14:paraId="68BEADA8" w14:textId="081E2494" w:rsidR="00CD75C4" w:rsidRPr="00A95E49" w:rsidRDefault="0097586B" w:rsidP="00206D86">
      <w:pPr>
        <w:pStyle w:val="Sraopastraipa"/>
        <w:widowControl w:val="0"/>
        <w:numPr>
          <w:ilvl w:val="1"/>
          <w:numId w:val="31"/>
        </w:numPr>
        <w:tabs>
          <w:tab w:val="left" w:pos="142"/>
          <w:tab w:val="left" w:pos="1276"/>
          <w:tab w:val="left" w:pos="1560"/>
        </w:tabs>
        <w:ind w:left="0" w:firstLine="709"/>
        <w:jc w:val="both"/>
        <w:rPr>
          <w:sz w:val="24"/>
          <w:szCs w:val="24"/>
        </w:rPr>
      </w:pPr>
      <w:r w:rsidRPr="00462E93">
        <w:rPr>
          <w:sz w:val="24"/>
          <w:szCs w:val="24"/>
        </w:rPr>
        <w:t xml:space="preserve">atlikti darbus pagal Sutarties reikalavimus, </w:t>
      </w:r>
      <w:r w:rsidR="00AD0D76" w:rsidRPr="00462E93">
        <w:rPr>
          <w:sz w:val="24"/>
          <w:szCs w:val="24"/>
        </w:rPr>
        <w:t xml:space="preserve">Techninę specifikaciją </w:t>
      </w:r>
      <w:r w:rsidRPr="00462E93">
        <w:rPr>
          <w:sz w:val="24"/>
          <w:szCs w:val="24"/>
        </w:rPr>
        <w:t xml:space="preserve">kaip įmanoma rūpestingai bei efektyviai, statybos techninių reglamentų ir kitų teisės aktų, reglamentuojančių statybos veiklą (normų, taisyklių) reikalavimus. Garantuoti, kad darbų priėmimo metu darbai atitiks </w:t>
      </w:r>
      <w:r w:rsidR="00BB4596" w:rsidRPr="00462E93">
        <w:rPr>
          <w:sz w:val="24"/>
          <w:szCs w:val="24"/>
        </w:rPr>
        <w:t xml:space="preserve">Sutartyje </w:t>
      </w:r>
      <w:r w:rsidRPr="00462E93">
        <w:rPr>
          <w:sz w:val="24"/>
          <w:szCs w:val="24"/>
        </w:rPr>
        <w:t>nustatytas savybes, normatyvinių</w:t>
      </w:r>
      <w:r w:rsidRPr="00A95E49">
        <w:rPr>
          <w:sz w:val="24"/>
          <w:szCs w:val="24"/>
        </w:rPr>
        <w:t xml:space="preserve"> statybos dokumentų reikalavimus;</w:t>
      </w:r>
    </w:p>
    <w:p w14:paraId="7618E350" w14:textId="77777777" w:rsidR="0097586B" w:rsidRPr="00A95E49" w:rsidRDefault="00ED6E3B" w:rsidP="00206D86">
      <w:pPr>
        <w:pStyle w:val="Sraopastraipa"/>
        <w:widowControl w:val="0"/>
        <w:numPr>
          <w:ilvl w:val="1"/>
          <w:numId w:val="31"/>
        </w:numPr>
        <w:tabs>
          <w:tab w:val="left" w:pos="142"/>
          <w:tab w:val="left" w:pos="1276"/>
          <w:tab w:val="left" w:pos="1418"/>
        </w:tabs>
        <w:ind w:left="0" w:firstLine="709"/>
        <w:contextualSpacing w:val="0"/>
        <w:jc w:val="both"/>
        <w:rPr>
          <w:sz w:val="24"/>
          <w:szCs w:val="24"/>
        </w:rPr>
      </w:pPr>
      <w:r w:rsidRPr="00A95E49">
        <w:rPr>
          <w:sz w:val="24"/>
          <w:szCs w:val="24"/>
        </w:rPr>
        <w:t>k</w:t>
      </w:r>
      <w:r w:rsidR="0097586B" w:rsidRPr="00A95E49">
        <w:rPr>
          <w:sz w:val="24"/>
          <w:szCs w:val="24"/>
        </w:rPr>
        <w:t>okybiškai atlikti</w:t>
      </w:r>
      <w:r w:rsidR="000B0C19" w:rsidRPr="00A95E49">
        <w:rPr>
          <w:sz w:val="24"/>
          <w:szCs w:val="24"/>
        </w:rPr>
        <w:t xml:space="preserve"> </w:t>
      </w:r>
      <w:r w:rsidR="0097586B" w:rsidRPr="00A95E49">
        <w:rPr>
          <w:sz w:val="24"/>
          <w:szCs w:val="24"/>
        </w:rPr>
        <w:t>visus Sutartyje nurodytus darbus</w:t>
      </w:r>
      <w:r w:rsidR="008314DA" w:rsidRPr="00A95E49">
        <w:rPr>
          <w:sz w:val="24"/>
          <w:szCs w:val="24"/>
        </w:rPr>
        <w:t xml:space="preserve"> i</w:t>
      </w:r>
      <w:r w:rsidR="0097586B" w:rsidRPr="00A95E49">
        <w:rPr>
          <w:sz w:val="24"/>
          <w:szCs w:val="24"/>
        </w:rPr>
        <w:t xml:space="preserve">r ištaisyti defektus, nustatytus iki darbų perdavimo Užsakovui ir per </w:t>
      </w:r>
      <w:r w:rsidR="00C70C06" w:rsidRPr="00A95E49">
        <w:rPr>
          <w:sz w:val="24"/>
          <w:szCs w:val="24"/>
        </w:rPr>
        <w:t xml:space="preserve">darbų </w:t>
      </w:r>
      <w:r w:rsidR="0097586B" w:rsidRPr="00A95E49">
        <w:rPr>
          <w:sz w:val="24"/>
          <w:szCs w:val="24"/>
        </w:rPr>
        <w:t>garantinį laikotarpį;</w:t>
      </w:r>
    </w:p>
    <w:p w14:paraId="33D579BC" w14:textId="77777777" w:rsidR="0097586B" w:rsidRPr="00A95E49" w:rsidRDefault="0097586B" w:rsidP="00206D86">
      <w:pPr>
        <w:pStyle w:val="Sraopastraipa"/>
        <w:widowControl w:val="0"/>
        <w:numPr>
          <w:ilvl w:val="1"/>
          <w:numId w:val="31"/>
        </w:numPr>
        <w:tabs>
          <w:tab w:val="left" w:pos="1276"/>
          <w:tab w:val="left" w:pos="1418"/>
        </w:tabs>
        <w:ind w:left="0" w:firstLine="709"/>
        <w:jc w:val="both"/>
        <w:rPr>
          <w:sz w:val="24"/>
          <w:szCs w:val="24"/>
        </w:rPr>
      </w:pPr>
      <w:r w:rsidRPr="00A95E49">
        <w:rPr>
          <w:sz w:val="24"/>
          <w:szCs w:val="24"/>
        </w:rPr>
        <w:t>savarankiškai apsirūpinti materialiniais ištekliais, reikalingais Sutartyje numatytiems darbams atlikti, darbų vykdymui naudoti medžiagas, gaminius, atitinkančius</w:t>
      </w:r>
      <w:r w:rsidR="008314DA" w:rsidRPr="00A95E49">
        <w:rPr>
          <w:sz w:val="24"/>
          <w:szCs w:val="24"/>
        </w:rPr>
        <w:t xml:space="preserve"> </w:t>
      </w:r>
      <w:r w:rsidR="00576AFA" w:rsidRPr="00A95E49">
        <w:rPr>
          <w:sz w:val="24"/>
          <w:szCs w:val="24"/>
        </w:rPr>
        <w:t xml:space="preserve">Sutarties prieduose </w:t>
      </w:r>
      <w:r w:rsidRPr="00A95E49">
        <w:rPr>
          <w:sz w:val="24"/>
          <w:szCs w:val="24"/>
        </w:rPr>
        <w:t>jiems nustatytus reikalavimus, naudoti Lietuvos Respublikos įstatymais nustatyta tvarka sertifikuotas medžiagas, gaminius;</w:t>
      </w:r>
    </w:p>
    <w:p w14:paraId="24133C49"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garantuoti saugų darbą, priešgaisrinę ir aplinkos apsaugą bei darbo higieną statybos teritorijoje, savo darbo zonoje, taip pat gretimos aplinkos apsaugą nuo atliekamų darbų sukeliamų pavojų; </w:t>
      </w:r>
    </w:p>
    <w:p w14:paraId="10FC7FBC"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užtikrinti, kad pasamdyti darbuotojai ir/arba tretieji asmenys, už kuriuos atsakingas Rangovas, darbų atlikimo metu nebūtų apsvaigę nuo alkoholio, narkotinių, toksinių ir (arba) psichotropinių medžiagų;</w:t>
      </w:r>
    </w:p>
    <w:p w14:paraId="41BD0026"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užtikrinti, kad darbus atliks kvalifikuoti specialistai, nurodyti pateiktame konkursiniame pasiūlyme, atitinkantys konkurso sąlygų apraše nustatytus kvalifikacijos </w:t>
      </w:r>
      <w:r w:rsidR="00275933" w:rsidRPr="00A95E49">
        <w:rPr>
          <w:sz w:val="24"/>
          <w:szCs w:val="24"/>
        </w:rPr>
        <w:t>reikalavimus</w:t>
      </w:r>
      <w:r w:rsidRPr="00A95E49">
        <w:rPr>
          <w:sz w:val="24"/>
          <w:szCs w:val="24"/>
        </w:rPr>
        <w:t>, turintys galiojančius kvalifikacijos dokumentus, leidžiančius vykdyti Sutartyje nurodytus darbus;</w:t>
      </w:r>
    </w:p>
    <w:p w14:paraId="0ABB9C22" w14:textId="77777777" w:rsidR="00BB4596"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49F9C895" w14:textId="5374C0F3"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 xml:space="preserve">nedelsiant raštu informuoti Užsakovą apie bet kurias aplinkybes, trukdančias ar galinčias sutrukdyti Rangovui </w:t>
      </w:r>
      <w:r w:rsidR="00BA324D" w:rsidRPr="00A95E49">
        <w:rPr>
          <w:sz w:val="24"/>
          <w:szCs w:val="24"/>
        </w:rPr>
        <w:t>atlikti darbus</w:t>
      </w:r>
      <w:r w:rsidR="009B7A9D" w:rsidRPr="00A95E49">
        <w:rPr>
          <w:sz w:val="24"/>
          <w:szCs w:val="24"/>
        </w:rPr>
        <w:t xml:space="preserve"> </w:t>
      </w:r>
      <w:r w:rsidR="00BA324D" w:rsidRPr="00A95E49">
        <w:rPr>
          <w:sz w:val="24"/>
          <w:szCs w:val="24"/>
        </w:rPr>
        <w:t>nustatytais terminais</w:t>
      </w:r>
      <w:r w:rsidRPr="00A95E49">
        <w:rPr>
          <w:sz w:val="24"/>
          <w:szCs w:val="24"/>
        </w:rPr>
        <w:t>;</w:t>
      </w:r>
    </w:p>
    <w:p w14:paraId="411B017E" w14:textId="6FB4B5DC" w:rsidR="00552C51" w:rsidRPr="00A95E49"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a</w:t>
      </w:r>
      <w:r w:rsidR="00552C51" w:rsidRPr="00A95E49">
        <w:rPr>
          <w:sz w:val="24"/>
          <w:szCs w:val="24"/>
        </w:rPr>
        <w:t>tliekant darbus, atsitiktinio žuvimo ar sugadinimo rizika tenka Rangovui visą Sutarties galiojimo laikotarpį;</w:t>
      </w:r>
    </w:p>
    <w:p w14:paraId="0E90E82E" w14:textId="77777777" w:rsidR="00B65F8D"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bCs/>
          <w:sz w:val="24"/>
          <w:szCs w:val="24"/>
        </w:rPr>
      </w:pPr>
      <w:r w:rsidRPr="00A95E49">
        <w:rPr>
          <w:sz w:val="24"/>
          <w:szCs w:val="24"/>
        </w:rPr>
        <w:t>darbų vykdymo laikotarpiu atsakyti už komunikacijų pažeidimus</w:t>
      </w:r>
      <w:r w:rsidR="00146E91" w:rsidRPr="00A95E49">
        <w:rPr>
          <w:sz w:val="24"/>
          <w:szCs w:val="24"/>
        </w:rPr>
        <w:t xml:space="preserve"> (jeigu įrengta)</w:t>
      </w:r>
      <w:r w:rsidRPr="00A95E49">
        <w:rPr>
          <w:sz w:val="24"/>
          <w:szCs w:val="24"/>
        </w:rPr>
        <w:t>, juos pažeidus – atkurti savo lėšomis ir jėgomis</w:t>
      </w:r>
      <w:r w:rsidR="00B65F8D" w:rsidRPr="00A95E49">
        <w:rPr>
          <w:sz w:val="24"/>
          <w:szCs w:val="24"/>
        </w:rPr>
        <w:t xml:space="preserve">. </w:t>
      </w:r>
      <w:r w:rsidR="00B65F8D" w:rsidRPr="00A95E49">
        <w:rPr>
          <w:bCs/>
          <w:sz w:val="24"/>
          <w:szCs w:val="24"/>
        </w:rPr>
        <w:t>Rangovas turi teisę reikalauti patirtų išlaidų atlyginimo iš atsakingų asmenų;</w:t>
      </w:r>
    </w:p>
    <w:p w14:paraId="6827DD56" w14:textId="0350C887" w:rsidR="0097586B" w:rsidRPr="00A95E49" w:rsidRDefault="00E37C60"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A95E49">
        <w:rPr>
          <w:sz w:val="24"/>
          <w:szCs w:val="24"/>
        </w:rPr>
        <w:t>po darbų likusias senas medžiagas Rangovas naudoja ir jomis disponuoja savo nuožiūra. Šių senų medžiagų vertę Rangovas įsivertina teikdamas pasiūlymą</w:t>
      </w:r>
      <w:r w:rsidR="0097586B" w:rsidRPr="00A95E49">
        <w:rPr>
          <w:sz w:val="24"/>
          <w:szCs w:val="24"/>
        </w:rPr>
        <w:t>;</w:t>
      </w:r>
    </w:p>
    <w:p w14:paraId="5C632806" w14:textId="331D2A62"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ūkio subjektais, kurių pajėgumais remiamasi, ir subrangovais turi būti nurodyta, kad ūkio subjekto, kurio pajėgumais remiamasi, ir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00EFBC29" w14:textId="239C904F" w:rsidR="00D76B99" w:rsidRPr="00A95E49" w:rsidRDefault="00D76B99"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savo lėšomis įrengti laikinus aptvėrimus (jei reikalinga), o baigus darbus juos išardyti;</w:t>
      </w:r>
    </w:p>
    <w:p w14:paraId="63034AB7"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A95E49">
        <w:rPr>
          <w:sz w:val="24"/>
          <w:szCs w:val="24"/>
        </w:rPr>
        <w:t>atlyginti Užsakovui nuostolius, atsiradusius dėl Rangovo kaltės – dėl sutartinių įsipareigojimų nevykdymo, normatyvinių dokumentų reikalavimų pažeidimo;</w:t>
      </w:r>
    </w:p>
    <w:p w14:paraId="723F0D63" w14:textId="77777777" w:rsidR="00D925B5" w:rsidRPr="00A95E49" w:rsidRDefault="0097586B"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 xml:space="preserve">atsakyti už ūkio subjektų, kurių pajėgumais remiamasi, ir subrangovų, vykdančių Rangovo sutartines prievoles, </w:t>
      </w:r>
      <w:r w:rsidR="00710783" w:rsidRPr="00A95E49">
        <w:rPr>
          <w:sz w:val="24"/>
          <w:szCs w:val="24"/>
        </w:rPr>
        <w:t>atliktus darbus ir jų kokybę ar padarytą žalą</w:t>
      </w:r>
      <w:r w:rsidRPr="00A95E49">
        <w:rPr>
          <w:sz w:val="24"/>
          <w:szCs w:val="24"/>
        </w:rPr>
        <w:t>;</w:t>
      </w:r>
    </w:p>
    <w:p w14:paraId="097BCCF4" w14:textId="24B4F66F" w:rsidR="00D925B5" w:rsidRPr="006669B5" w:rsidRDefault="00D925B5"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vadovaujantis Lietuvos Respublikos statybos įstatymo 22</w:t>
      </w:r>
      <w:r w:rsidRPr="00A95E49">
        <w:rPr>
          <w:sz w:val="24"/>
          <w:szCs w:val="24"/>
          <w:vertAlign w:val="superscript"/>
        </w:rPr>
        <w:t>1</w:t>
      </w:r>
      <w:r w:rsidRPr="00A95E49">
        <w:rPr>
          <w:sz w:val="24"/>
          <w:szCs w:val="24"/>
        </w:rPr>
        <w:t xml:space="preserve"> straipsnyje nustatyta tvarka atsakyti už statybvietėje esančių asmenų indentifikavimą ir už šios pareigos nevykdymą atsakyti Statybos įstatymo ir Lietuvos Respublikos administracinių nusižengimų kodekso nustatyta tvarka. Rangovas privalo užtikrinti ir kontroliuoti, kad statybvietėje darbus atliekantys asmenys, nurodyti Lietuvos Respublikos valstybinio socialinio draudimo įstatymo 15</w:t>
      </w:r>
      <w:r w:rsidRPr="00A95E49">
        <w:rPr>
          <w:sz w:val="24"/>
          <w:szCs w:val="24"/>
          <w:vertAlign w:val="superscript"/>
        </w:rPr>
        <w:t>1</w:t>
      </w:r>
      <w:r w:rsidRPr="00A95E49">
        <w:rPr>
          <w:sz w:val="24"/>
          <w:szCs w:val="24"/>
        </w:rPr>
        <w:t xml:space="preserve"> straipsnio 1 dalyje, turėtų galiojantį Valstybinio socialinio draudimo įstatymo (toliau – VSDĮ) 15</w:t>
      </w:r>
      <w:r w:rsidRPr="00A95E49">
        <w:rPr>
          <w:sz w:val="24"/>
          <w:szCs w:val="24"/>
          <w:vertAlign w:val="superscript"/>
        </w:rPr>
        <w:t>1</w:t>
      </w:r>
      <w:r w:rsidRPr="00A95E49">
        <w:rPr>
          <w:sz w:val="24"/>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A95E49">
        <w:rPr>
          <w:sz w:val="24"/>
          <w:szCs w:val="24"/>
          <w:vertAlign w:val="superscript"/>
        </w:rPr>
        <w:t>1</w:t>
      </w:r>
      <w:r w:rsidRPr="00A95E49">
        <w:rPr>
          <w:sz w:val="24"/>
          <w:szCs w:val="24"/>
        </w:rPr>
        <w:t xml:space="preserve"> straipsnio 8 dalyje, pagrindžiančius dokumentus ir pateikti jį (juos) patikrinimą atliekančioms institucijoms Statybos įstatyme nustatytais atvejais ir tvarka, bei prieš patenkant į statybvietę ir statybvietėje pareikalavus – Rangovui. Kiti asmenys, nenurodyti aukščiau, statybvietėje gali būti, jei Rangovo nustatyta tvarka užregistravo atvykimo į statybvietę pradžios laiką ir priežastį ir turi </w:t>
      </w:r>
      <w:r w:rsidRPr="00AB5909">
        <w:rPr>
          <w:sz w:val="24"/>
          <w:szCs w:val="24"/>
        </w:rPr>
        <w:t xml:space="preserve">Rangovo nustatytą identifikavimo priemonę. Šia Sutartimi yra išreiškiamas Užsakovo įgaliojimas Rangovui pagal Statybos </w:t>
      </w:r>
      <w:r w:rsidRPr="006669B5">
        <w:rPr>
          <w:sz w:val="24"/>
          <w:szCs w:val="24"/>
        </w:rPr>
        <w:t>įstatymo 22</w:t>
      </w:r>
      <w:r w:rsidRPr="006669B5">
        <w:rPr>
          <w:sz w:val="24"/>
          <w:szCs w:val="24"/>
          <w:vertAlign w:val="superscript"/>
        </w:rPr>
        <w:t>1</w:t>
      </w:r>
      <w:r w:rsidRPr="006669B5">
        <w:rPr>
          <w:sz w:val="24"/>
          <w:szCs w:val="24"/>
        </w:rPr>
        <w:t xml:space="preserve"> str.;</w:t>
      </w:r>
    </w:p>
    <w:p w14:paraId="4D5ECB54" w14:textId="7291D69C" w:rsidR="00AB5909" w:rsidRPr="006669B5" w:rsidRDefault="00AB590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6669B5">
        <w:rPr>
          <w:sz w:val="24"/>
          <w:szCs w:val="24"/>
        </w:rPr>
        <w:t xml:space="preserve"> 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w:t>
      </w:r>
      <w:r w:rsidRPr="00DE26BF">
        <w:rPr>
          <w:sz w:val="24"/>
          <w:szCs w:val="24"/>
        </w:rPr>
        <w:t>sumokėti Sutarties 1</w:t>
      </w:r>
      <w:r w:rsidR="00745BCA" w:rsidRPr="00DE26BF">
        <w:rPr>
          <w:sz w:val="24"/>
          <w:szCs w:val="24"/>
        </w:rPr>
        <w:t>7</w:t>
      </w:r>
      <w:r w:rsidRPr="00DE26BF">
        <w:rPr>
          <w:sz w:val="24"/>
          <w:szCs w:val="24"/>
        </w:rPr>
        <w:t xml:space="preserve"> p. nurodytą </w:t>
      </w:r>
      <w:r w:rsidRPr="00745BCA">
        <w:rPr>
          <w:sz w:val="24"/>
          <w:szCs w:val="24"/>
        </w:rPr>
        <w:t>baudą;</w:t>
      </w:r>
    </w:p>
    <w:p w14:paraId="69779F89" w14:textId="74C94088" w:rsidR="00A95E49" w:rsidRPr="00A95E49" w:rsidRDefault="00A95E4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5635ADDD" w14:textId="3033D7B1"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vykdyti visus teisėtus ir neprieštaraujančius Sutarties nuostatoms raštiškus Užsakovo nurodymus, susijusius su Sutarties vykdymu;</w:t>
      </w:r>
    </w:p>
    <w:p w14:paraId="4FE6602A" w14:textId="772A400C" w:rsidR="00A95E49" w:rsidRPr="00A95E49" w:rsidRDefault="00A95E49"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suteikti darbams Sutartyje nurodytą garantiją;</w:t>
      </w:r>
    </w:p>
    <w:p w14:paraId="645BD2FF"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tinkamai vykdyti kitus įsipareigojimus, numatytus pirkimo sąlygose, Sutartyje ir galiojančiuose teisės aktuose, būtinus Sutarčiai vykdyti;</w:t>
      </w:r>
    </w:p>
    <w:p w14:paraId="31BA6711" w14:textId="77777777" w:rsidR="0097586B" w:rsidRPr="00A95E49" w:rsidRDefault="0097586B" w:rsidP="00206D86">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A95E49">
        <w:rPr>
          <w:sz w:val="24"/>
          <w:szCs w:val="24"/>
        </w:rPr>
        <w:t>jei Rangovas yra tiekėjų grupė, veikianti pagal jungtinės veiklos sutartį, tokiu atveju jungtinės veiklos partneriai įsipareigoja solidariai atsakyti Užsakovui už Sutarties vykdymą;</w:t>
      </w:r>
    </w:p>
    <w:p w14:paraId="5710B644" w14:textId="77777777" w:rsidR="00C11903" w:rsidRPr="005D0531" w:rsidRDefault="0097586B" w:rsidP="00206D86">
      <w:pPr>
        <w:widowControl w:val="0"/>
        <w:numPr>
          <w:ilvl w:val="1"/>
          <w:numId w:val="31"/>
        </w:numPr>
        <w:tabs>
          <w:tab w:val="left" w:pos="851"/>
          <w:tab w:val="left" w:pos="1418"/>
          <w:tab w:val="left" w:pos="1560"/>
          <w:tab w:val="left" w:pos="1620"/>
        </w:tabs>
        <w:ind w:left="0" w:firstLine="709"/>
        <w:contextualSpacing/>
        <w:jc w:val="both"/>
      </w:pPr>
      <w:r w:rsidRPr="00A95E49">
        <w:t>užsitikrinti energetinius išteklius</w:t>
      </w:r>
      <w:r w:rsidRPr="005D0531">
        <w:t xml:space="preserve"> darbų vykdymui ir padengti jų kaštus darbų vykdymo laikotarpiu</w:t>
      </w:r>
      <w:r w:rsidR="00C11903" w:rsidRPr="005D0531">
        <w:t>.</w:t>
      </w:r>
    </w:p>
    <w:p w14:paraId="372D264C" w14:textId="77777777" w:rsidR="00C11903" w:rsidRPr="005D0531" w:rsidRDefault="00C11903" w:rsidP="00206D86">
      <w:pPr>
        <w:pStyle w:val="Pagrindinistekstas"/>
        <w:widowControl w:val="0"/>
        <w:numPr>
          <w:ilvl w:val="0"/>
          <w:numId w:val="31"/>
        </w:numPr>
        <w:tabs>
          <w:tab w:val="left" w:pos="851"/>
          <w:tab w:val="left" w:pos="993"/>
          <w:tab w:val="left" w:pos="1134"/>
        </w:tabs>
        <w:suppressAutoHyphens/>
        <w:ind w:left="0" w:firstLine="709"/>
        <w:rPr>
          <w:rFonts w:ascii="Times New Roman" w:hAnsi="Times New Roman"/>
          <w:b/>
          <w:szCs w:val="24"/>
        </w:rPr>
      </w:pPr>
      <w:r w:rsidRPr="005D0531">
        <w:rPr>
          <w:rFonts w:ascii="Times New Roman" w:hAnsi="Times New Roman"/>
          <w:b/>
          <w:szCs w:val="24"/>
        </w:rPr>
        <w:t>Rangovas turi teisę:</w:t>
      </w:r>
    </w:p>
    <w:p w14:paraId="5A22F20C" w14:textId="77777777" w:rsidR="0047460E" w:rsidRPr="00BA13F6" w:rsidRDefault="0047460E" w:rsidP="00206D86">
      <w:pPr>
        <w:pStyle w:val="Pagrindinistekstas"/>
        <w:widowControl w:val="0"/>
        <w:numPr>
          <w:ilvl w:val="1"/>
          <w:numId w:val="31"/>
        </w:numPr>
        <w:tabs>
          <w:tab w:val="left" w:pos="1320"/>
          <w:tab w:val="left" w:pos="1418"/>
          <w:tab w:val="left" w:pos="1560"/>
        </w:tabs>
        <w:suppressAutoHyphens/>
        <w:ind w:left="0" w:firstLine="709"/>
        <w:rPr>
          <w:rFonts w:ascii="Times New Roman" w:hAnsi="Times New Roman"/>
          <w:szCs w:val="24"/>
        </w:rPr>
      </w:pPr>
      <w:r w:rsidRPr="00BA13F6">
        <w:rPr>
          <w:rFonts w:ascii="Times New Roman" w:hAnsi="Times New Roman"/>
          <w:szCs w:val="24"/>
        </w:rPr>
        <w:t>naudotis Lietuvos Respublikos įstatymuose numatytomis Rangovo teisėmis;</w:t>
      </w:r>
    </w:p>
    <w:p w14:paraId="09AC984B" w14:textId="77777777" w:rsidR="00C11903" w:rsidRPr="00BA13F6" w:rsidRDefault="003F20CD" w:rsidP="00206D86">
      <w:pPr>
        <w:pStyle w:val="Pagrindinistekstas"/>
        <w:widowControl w:val="0"/>
        <w:numPr>
          <w:ilvl w:val="1"/>
          <w:numId w:val="31"/>
        </w:numPr>
        <w:tabs>
          <w:tab w:val="left" w:pos="851"/>
          <w:tab w:val="left" w:pos="993"/>
        </w:tabs>
        <w:suppressAutoHyphens/>
        <w:ind w:left="0" w:firstLine="709"/>
        <w:rPr>
          <w:rFonts w:ascii="Times New Roman" w:hAnsi="Times New Roman"/>
          <w:b/>
          <w:szCs w:val="24"/>
        </w:rPr>
      </w:pPr>
      <w:r w:rsidRPr="00BA13F6">
        <w:rPr>
          <w:rFonts w:ascii="Times New Roman" w:hAnsi="Times New Roman"/>
          <w:szCs w:val="24"/>
        </w:rPr>
        <w:t>gauti Užsakovo apmokėjimą už tinkamai ir laiku atliktus darbus pagal Sutartyje nustatytas sąlygas ir tvarką</w:t>
      </w:r>
      <w:r w:rsidR="00C11903" w:rsidRPr="00BA13F6">
        <w:rPr>
          <w:rFonts w:ascii="Times New Roman" w:hAnsi="Times New Roman"/>
          <w:szCs w:val="24"/>
        </w:rPr>
        <w:t>.</w:t>
      </w:r>
    </w:p>
    <w:p w14:paraId="04CD227F" w14:textId="77777777" w:rsidR="003B2451" w:rsidRDefault="003B2451" w:rsidP="00C11903">
      <w:pPr>
        <w:tabs>
          <w:tab w:val="left" w:pos="1134"/>
          <w:tab w:val="left" w:pos="1276"/>
          <w:tab w:val="left" w:pos="1418"/>
        </w:tabs>
        <w:ind w:firstLine="709"/>
        <w:jc w:val="center"/>
        <w:rPr>
          <w:b/>
          <w:bCs/>
        </w:rPr>
      </w:pPr>
    </w:p>
    <w:p w14:paraId="796EBA7E" w14:textId="77777777" w:rsidR="00C11903" w:rsidRPr="00100500" w:rsidRDefault="00C11903" w:rsidP="00C1190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32DB1FD8" w14:textId="77777777" w:rsidR="003B2451" w:rsidRPr="00100500" w:rsidRDefault="003B2451" w:rsidP="00C11903">
      <w:pPr>
        <w:tabs>
          <w:tab w:val="left" w:pos="1134"/>
          <w:tab w:val="left" w:pos="1276"/>
          <w:tab w:val="left" w:pos="1418"/>
        </w:tabs>
        <w:ind w:firstLine="709"/>
        <w:jc w:val="both"/>
        <w:rPr>
          <w:b/>
        </w:rPr>
      </w:pPr>
    </w:p>
    <w:p w14:paraId="7BCC4715" w14:textId="77777777" w:rsidR="00C11903" w:rsidRPr="003159D1" w:rsidRDefault="006675C3" w:rsidP="00206D86">
      <w:pPr>
        <w:pStyle w:val="Sraopastraipa"/>
        <w:widowControl w:val="0"/>
        <w:numPr>
          <w:ilvl w:val="0"/>
          <w:numId w:val="31"/>
        </w:numPr>
        <w:tabs>
          <w:tab w:val="left" w:pos="710"/>
          <w:tab w:val="left" w:pos="1134"/>
        </w:tabs>
        <w:ind w:left="0" w:firstLine="710"/>
        <w:jc w:val="both"/>
        <w:rPr>
          <w:b/>
          <w:sz w:val="24"/>
          <w:szCs w:val="24"/>
        </w:rPr>
      </w:pPr>
      <w:bookmarkStart w:id="6" w:name="_Hlk181618376"/>
      <w:r w:rsidRPr="003159D1">
        <w:rPr>
          <w:sz w:val="24"/>
          <w:szCs w:val="24"/>
        </w:rPr>
        <w:t xml:space="preserve">Užsakovas, nesumokėjęs už </w:t>
      </w:r>
      <w:r w:rsidR="00B26D31" w:rsidRPr="003159D1">
        <w:rPr>
          <w:sz w:val="24"/>
          <w:szCs w:val="24"/>
        </w:rPr>
        <w:t>atliktus darbus</w:t>
      </w:r>
      <w:r w:rsidR="00A543AC" w:rsidRPr="003159D1">
        <w:rPr>
          <w:sz w:val="24"/>
          <w:szCs w:val="24"/>
        </w:rPr>
        <w:t xml:space="preserve"> </w:t>
      </w:r>
      <w:r w:rsidR="00B461E4" w:rsidRPr="003159D1">
        <w:rPr>
          <w:sz w:val="24"/>
          <w:szCs w:val="24"/>
        </w:rPr>
        <w:t>per</w:t>
      </w:r>
      <w:r w:rsidRPr="003159D1">
        <w:rPr>
          <w:sz w:val="24"/>
          <w:szCs w:val="24"/>
        </w:rPr>
        <w:t xml:space="preserve"> Sutartyje nustatytą terminą, Rangovui raštiškai pareikalavus, moka Rangovui 0,02 % dydžio delspinigius už kiekvieną pavėluotą sumokėti dieną nuo laiku neapmokėtos sumos</w:t>
      </w:r>
      <w:r w:rsidR="00C11903" w:rsidRPr="003159D1">
        <w:rPr>
          <w:sz w:val="24"/>
          <w:szCs w:val="24"/>
        </w:rPr>
        <w:t xml:space="preserve">. </w:t>
      </w:r>
    </w:p>
    <w:p w14:paraId="66CFE5F7" w14:textId="48C0D49D" w:rsidR="00071363" w:rsidRPr="00AB5909" w:rsidRDefault="002020D5" w:rsidP="00206D86">
      <w:pPr>
        <w:pStyle w:val="Sraopastraipa"/>
        <w:widowControl w:val="0"/>
        <w:numPr>
          <w:ilvl w:val="0"/>
          <w:numId w:val="31"/>
        </w:numPr>
        <w:tabs>
          <w:tab w:val="left" w:pos="710"/>
          <w:tab w:val="left" w:pos="1134"/>
        </w:tabs>
        <w:ind w:left="0" w:firstLine="710"/>
        <w:jc w:val="both"/>
        <w:rPr>
          <w:b/>
          <w:sz w:val="24"/>
          <w:szCs w:val="24"/>
        </w:rPr>
      </w:pPr>
      <w:r w:rsidRPr="00AB5909">
        <w:rPr>
          <w:sz w:val="24"/>
          <w:szCs w:val="24"/>
        </w:rPr>
        <w:t>Rangov</w:t>
      </w:r>
      <w:r w:rsidR="00DB6310" w:rsidRPr="00AB5909">
        <w:rPr>
          <w:sz w:val="24"/>
          <w:szCs w:val="24"/>
        </w:rPr>
        <w:t>ui</w:t>
      </w:r>
      <w:r w:rsidRPr="00AB5909">
        <w:rPr>
          <w:sz w:val="24"/>
          <w:szCs w:val="24"/>
        </w:rPr>
        <w:t>, pradels</w:t>
      </w:r>
      <w:r w:rsidR="00D01BFB" w:rsidRPr="00AB5909">
        <w:rPr>
          <w:sz w:val="24"/>
          <w:szCs w:val="24"/>
        </w:rPr>
        <w:t>u</w:t>
      </w:r>
      <w:r w:rsidRPr="00AB5909">
        <w:rPr>
          <w:sz w:val="24"/>
          <w:szCs w:val="24"/>
        </w:rPr>
        <w:t xml:space="preserve">s darbų atlikimo </w:t>
      </w:r>
      <w:r w:rsidRPr="006669B5">
        <w:rPr>
          <w:sz w:val="24"/>
          <w:szCs w:val="24"/>
        </w:rPr>
        <w:t>termin</w:t>
      </w:r>
      <w:r w:rsidR="007344D0" w:rsidRPr="006669B5">
        <w:rPr>
          <w:sz w:val="24"/>
          <w:szCs w:val="24"/>
        </w:rPr>
        <w:t>ą</w:t>
      </w:r>
      <w:r w:rsidR="00D01BFB" w:rsidRPr="006669B5">
        <w:rPr>
          <w:sz w:val="24"/>
          <w:szCs w:val="24"/>
        </w:rPr>
        <w:t xml:space="preserve"> (</w:t>
      </w:r>
      <w:r w:rsidR="00F4756B">
        <w:rPr>
          <w:sz w:val="24"/>
          <w:szCs w:val="24"/>
        </w:rPr>
        <w:t>4</w:t>
      </w:r>
      <w:r w:rsidR="00D01BFB" w:rsidRPr="006669B5">
        <w:rPr>
          <w:sz w:val="24"/>
          <w:szCs w:val="24"/>
        </w:rPr>
        <w:t xml:space="preserve"> p.)</w:t>
      </w:r>
      <w:r w:rsidRPr="006669B5">
        <w:rPr>
          <w:sz w:val="24"/>
          <w:szCs w:val="24"/>
        </w:rPr>
        <w:t>,</w:t>
      </w:r>
      <w:r w:rsidR="000E26CE" w:rsidRPr="006669B5">
        <w:rPr>
          <w:sz w:val="24"/>
          <w:szCs w:val="24"/>
        </w:rPr>
        <w:t xml:space="preserve"> </w:t>
      </w:r>
      <w:r w:rsidRPr="006669B5">
        <w:rPr>
          <w:sz w:val="24"/>
          <w:szCs w:val="24"/>
        </w:rPr>
        <w:t xml:space="preserve">moka </w:t>
      </w:r>
      <w:r w:rsidRPr="00AB5909">
        <w:rPr>
          <w:sz w:val="24"/>
          <w:szCs w:val="24"/>
        </w:rPr>
        <w:t xml:space="preserve">Užsakovui </w:t>
      </w:r>
      <w:r w:rsidR="00144080" w:rsidRPr="00AB5909">
        <w:rPr>
          <w:sz w:val="24"/>
          <w:szCs w:val="24"/>
        </w:rPr>
        <w:t>5</w:t>
      </w:r>
      <w:r w:rsidRPr="00AB5909">
        <w:rPr>
          <w:sz w:val="24"/>
          <w:szCs w:val="24"/>
        </w:rPr>
        <w:t>0 Eur dydžio delspinigius už kiekvieną pavėluotą dieną, iki kol įvykdomos prievolės</w:t>
      </w:r>
      <w:r w:rsidR="00925DE0" w:rsidRPr="00AB5909">
        <w:rPr>
          <w:sz w:val="24"/>
          <w:szCs w:val="24"/>
        </w:rPr>
        <w:t xml:space="preserve"> ar pateikiami dokumentai</w:t>
      </w:r>
      <w:r w:rsidR="00071363" w:rsidRPr="00AB5909">
        <w:rPr>
          <w:sz w:val="24"/>
          <w:szCs w:val="24"/>
        </w:rPr>
        <w:t>. Delspinigiai gali būti išskaičiuojami iš Rangovui mokėtinų sumų. Delspinigiai skaičiuojami nepriklausomai nuo Sutarties įvykdymo užtikrinimo pasinaudojimo.</w:t>
      </w:r>
    </w:p>
    <w:p w14:paraId="50B61FF4" w14:textId="07758132" w:rsidR="00FA749D" w:rsidRPr="00364B65" w:rsidRDefault="00FE72EC" w:rsidP="00206D86">
      <w:pPr>
        <w:pStyle w:val="Sraopastraipa"/>
        <w:widowControl w:val="0"/>
        <w:numPr>
          <w:ilvl w:val="0"/>
          <w:numId w:val="31"/>
        </w:numPr>
        <w:tabs>
          <w:tab w:val="left" w:pos="710"/>
          <w:tab w:val="left" w:pos="1134"/>
        </w:tabs>
        <w:ind w:left="0" w:firstLine="710"/>
        <w:jc w:val="both"/>
        <w:rPr>
          <w:b/>
          <w:sz w:val="24"/>
          <w:szCs w:val="24"/>
        </w:rPr>
      </w:pPr>
      <w:r>
        <w:rPr>
          <w:sz w:val="24"/>
          <w:szCs w:val="24"/>
        </w:rPr>
        <w:t xml:space="preserve"> </w:t>
      </w:r>
      <w:r w:rsidRPr="00FE72EC">
        <w:rPr>
          <w:sz w:val="24"/>
          <w:szCs w:val="24"/>
        </w:rPr>
        <w:t xml:space="preserve">Rangovui nustatoma </w:t>
      </w:r>
      <w:r>
        <w:rPr>
          <w:sz w:val="24"/>
          <w:szCs w:val="24"/>
        </w:rPr>
        <w:t>2</w:t>
      </w:r>
      <w:r w:rsidRPr="00FE72EC">
        <w:rPr>
          <w:sz w:val="24"/>
          <w:szCs w:val="24"/>
        </w:rPr>
        <w:t xml:space="preserve">00 Eur vertės bauda už nekokybiškai atliktus darbus ir (ar) kitus Sutarties pažeidimus, kurių neapima </w:t>
      </w:r>
      <w:r w:rsidRPr="00745BCA">
        <w:rPr>
          <w:sz w:val="24"/>
          <w:szCs w:val="24"/>
        </w:rPr>
        <w:t>Sutarties 1</w:t>
      </w:r>
      <w:r w:rsidR="00F4756B" w:rsidRPr="00745BCA">
        <w:rPr>
          <w:sz w:val="24"/>
          <w:szCs w:val="24"/>
        </w:rPr>
        <w:t>4</w:t>
      </w:r>
      <w:r w:rsidRPr="00745BCA">
        <w:rPr>
          <w:sz w:val="24"/>
          <w:szCs w:val="24"/>
        </w:rPr>
        <w:t xml:space="preserve"> p., surašant </w:t>
      </w:r>
      <w:r w:rsidRPr="00FE72EC">
        <w:rPr>
          <w:sz w:val="24"/>
          <w:szCs w:val="24"/>
        </w:rPr>
        <w:t>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005B5251" w:rsidRPr="00BA13F6">
        <w:rPr>
          <w:sz w:val="24"/>
          <w:szCs w:val="24"/>
        </w:rPr>
        <w:t xml:space="preserve">. </w:t>
      </w:r>
    </w:p>
    <w:p w14:paraId="396D1F8D" w14:textId="78382EFC" w:rsidR="00364B65" w:rsidRPr="00960146" w:rsidRDefault="00364B65" w:rsidP="00206D86">
      <w:pPr>
        <w:pStyle w:val="Sraopastraipa"/>
        <w:widowControl w:val="0"/>
        <w:numPr>
          <w:ilvl w:val="0"/>
          <w:numId w:val="31"/>
        </w:numPr>
        <w:tabs>
          <w:tab w:val="left" w:pos="710"/>
          <w:tab w:val="left" w:pos="1134"/>
        </w:tabs>
        <w:ind w:left="0" w:firstLine="710"/>
        <w:jc w:val="both"/>
        <w:rPr>
          <w:b/>
          <w:sz w:val="24"/>
          <w:szCs w:val="24"/>
        </w:rPr>
      </w:pPr>
      <w:r w:rsidRPr="00960146">
        <w:rPr>
          <w:sz w:val="24"/>
          <w:szCs w:val="24"/>
        </w:rPr>
        <w:t xml:space="preserve"> Rangovui vėluojant pateikti </w:t>
      </w:r>
      <w:r w:rsidRPr="00745BCA">
        <w:rPr>
          <w:sz w:val="24"/>
          <w:szCs w:val="24"/>
        </w:rPr>
        <w:t>Sutarties 1</w:t>
      </w:r>
      <w:r w:rsidR="00F4756B" w:rsidRPr="00745BCA">
        <w:rPr>
          <w:sz w:val="24"/>
          <w:szCs w:val="24"/>
        </w:rPr>
        <w:t>1</w:t>
      </w:r>
      <w:r w:rsidRPr="00745BCA">
        <w:rPr>
          <w:sz w:val="24"/>
          <w:szCs w:val="24"/>
        </w:rPr>
        <w:t xml:space="preserve">.2 p. nurodytus </w:t>
      </w:r>
      <w:r w:rsidRPr="00960146">
        <w:rPr>
          <w:sz w:val="24"/>
          <w:szCs w:val="24"/>
        </w:rPr>
        <w:t>dokumentus, Rangovas Užsakovui moka 100 Eur dydžio delspinigius už kiekvieną pavėluotą dieną, iki kol pateikiami Sutarties 1</w:t>
      </w:r>
      <w:r w:rsidR="00745BCA">
        <w:rPr>
          <w:sz w:val="24"/>
          <w:szCs w:val="24"/>
        </w:rPr>
        <w:t>1</w:t>
      </w:r>
      <w:r w:rsidRPr="00960146">
        <w:rPr>
          <w:sz w:val="24"/>
          <w:szCs w:val="24"/>
        </w:rPr>
        <w:t>.2 p. nurodyti dokumentai. Delspinigiai gali būti išskaičiuojami iš Rangovui mokėtinos sumos.</w:t>
      </w:r>
    </w:p>
    <w:p w14:paraId="75F4AAB4" w14:textId="77777777" w:rsidR="005F3917" w:rsidRPr="00BA13F6" w:rsidRDefault="005F3917" w:rsidP="00206D86">
      <w:pPr>
        <w:widowControl w:val="0"/>
        <w:numPr>
          <w:ilvl w:val="0"/>
          <w:numId w:val="31"/>
        </w:numPr>
        <w:tabs>
          <w:tab w:val="left" w:pos="710"/>
          <w:tab w:val="left" w:pos="1134"/>
        </w:tabs>
        <w:ind w:left="0" w:firstLine="710"/>
        <w:jc w:val="both"/>
      </w:pPr>
      <w:bookmarkStart w:id="7" w:name="_Hlk181618502"/>
      <w:bookmarkEnd w:id="6"/>
      <w:r w:rsidRPr="00BA13F6">
        <w:rPr>
          <w:color w:val="000000"/>
        </w:rPr>
        <w:t xml:space="preserve">Rangovui nustatoma </w:t>
      </w:r>
      <w:r w:rsidR="009A2D62" w:rsidRPr="00BA13F6">
        <w:rPr>
          <w:color w:val="000000"/>
        </w:rPr>
        <w:t>1</w:t>
      </w:r>
      <w:r w:rsidRPr="00BA13F6">
        <w:rPr>
          <w:color w:val="000000"/>
          <w:lang w:val="en-US"/>
        </w:rPr>
        <w:t xml:space="preserve"> 0</w:t>
      </w:r>
      <w:r w:rsidRPr="00BA13F6">
        <w:rPr>
          <w:color w:val="000000"/>
        </w:rPr>
        <w:t>00</w:t>
      </w:r>
      <w:r w:rsidRPr="00BA13F6">
        <w:rPr>
          <w:b/>
          <w:bCs/>
          <w:color w:val="000000"/>
        </w:rPr>
        <w:t xml:space="preserve"> </w:t>
      </w:r>
      <w:r w:rsidRPr="00BA13F6">
        <w:rPr>
          <w:color w:val="000000"/>
        </w:rPr>
        <w:t xml:space="preserve">Eur vertės bauda už kiekvieną Sutarties vykdymo metu pasitelktą, tačiau Sutartyje nustatyta tvarka neišviešintą </w:t>
      </w:r>
      <w:r w:rsidRPr="00BA13F6">
        <w:t>subrangov</w:t>
      </w:r>
      <w:r w:rsidRPr="00BA13F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BA13F6">
        <w:t>gali būti</w:t>
      </w:r>
      <w:r w:rsidRPr="00BA13F6">
        <w:rPr>
          <w:color w:val="000000"/>
        </w:rPr>
        <w:t xml:space="preserve"> išskaičiuojama iš Rangovui mokėtinos sumos</w:t>
      </w:r>
      <w:bookmarkEnd w:id="7"/>
      <w:r w:rsidRPr="00BA13F6">
        <w:rPr>
          <w:color w:val="000000"/>
        </w:rPr>
        <w:t>.</w:t>
      </w:r>
    </w:p>
    <w:p w14:paraId="059C93C7" w14:textId="77777777" w:rsidR="009C1D9C" w:rsidRPr="009C1D9C" w:rsidRDefault="003748C9" w:rsidP="009C1D9C">
      <w:pPr>
        <w:pStyle w:val="Sraopastraipa"/>
        <w:widowControl w:val="0"/>
        <w:numPr>
          <w:ilvl w:val="0"/>
          <w:numId w:val="31"/>
        </w:numPr>
        <w:tabs>
          <w:tab w:val="left" w:pos="710"/>
          <w:tab w:val="left" w:pos="1134"/>
        </w:tabs>
        <w:ind w:left="0" w:firstLine="710"/>
        <w:jc w:val="both"/>
        <w:rPr>
          <w:b/>
          <w:sz w:val="24"/>
          <w:szCs w:val="24"/>
        </w:rPr>
      </w:pPr>
      <w:r w:rsidRPr="00BA13F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00C11903" w:rsidRPr="00BA13F6">
        <w:rPr>
          <w:sz w:val="24"/>
          <w:szCs w:val="24"/>
        </w:rPr>
        <w:t>.</w:t>
      </w:r>
    </w:p>
    <w:p w14:paraId="7C9C4391" w14:textId="77777777" w:rsidR="00C11903" w:rsidRPr="009C1D9C" w:rsidRDefault="00C11903" w:rsidP="00BB67B6">
      <w:pPr>
        <w:pStyle w:val="Sraopastraipa"/>
        <w:widowControl w:val="0"/>
        <w:numPr>
          <w:ilvl w:val="0"/>
          <w:numId w:val="31"/>
        </w:numPr>
        <w:tabs>
          <w:tab w:val="left" w:pos="710"/>
          <w:tab w:val="left" w:pos="1134"/>
        </w:tabs>
        <w:ind w:left="0" w:firstLine="710"/>
        <w:jc w:val="both"/>
        <w:rPr>
          <w:b/>
          <w:sz w:val="24"/>
          <w:szCs w:val="24"/>
        </w:rPr>
      </w:pPr>
      <w:bookmarkStart w:id="8" w:name="_Hlk181618561"/>
      <w:r w:rsidRPr="009C1D9C">
        <w:rPr>
          <w:b/>
          <w:sz w:val="24"/>
          <w:szCs w:val="24"/>
        </w:rPr>
        <w:t>Šalys susitaria, kad esminiu Sutarties pažeidimu bus laikomas:</w:t>
      </w:r>
    </w:p>
    <w:p w14:paraId="11D8FF60"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pažeidimas, atitinkantis Lietuvos Respublikos civilinio kodekso 6.217 straipsnio 2 dalies kriterijus, nepaisant to, kad tokie nebuvo apibrėžti Sutartyje;</w:t>
      </w:r>
    </w:p>
    <w:p w14:paraId="4CC9B65A" w14:textId="77777777" w:rsidR="0021559F" w:rsidRPr="00BA13F6" w:rsidRDefault="0021559F" w:rsidP="00206D86">
      <w:pPr>
        <w:widowControl w:val="0"/>
        <w:numPr>
          <w:ilvl w:val="1"/>
          <w:numId w:val="31"/>
        </w:numPr>
        <w:tabs>
          <w:tab w:val="left" w:pos="710"/>
          <w:tab w:val="left" w:pos="1276"/>
          <w:tab w:val="left" w:pos="1418"/>
        </w:tabs>
        <w:ind w:left="0" w:firstLine="710"/>
        <w:jc w:val="both"/>
      </w:pPr>
      <w:r w:rsidRPr="00BA13F6">
        <w:t xml:space="preserve">pažeidimas, kai Rangovas, raštiškai įspėtas, </w:t>
      </w:r>
      <w:r w:rsidR="00AF5D36" w:rsidRPr="00BA13F6">
        <w:t>neužtikrina darbų</w:t>
      </w:r>
      <w:r w:rsidR="00204F9F" w:rsidRPr="00BA13F6">
        <w:t xml:space="preserve"> </w:t>
      </w:r>
      <w:r w:rsidR="00AF5D36" w:rsidRPr="00BA13F6">
        <w:t>kokybės</w:t>
      </w:r>
      <w:r w:rsidRPr="00BA13F6">
        <w:t>;</w:t>
      </w:r>
    </w:p>
    <w:p w14:paraId="7165888A" w14:textId="664D9102" w:rsidR="002D4E88" w:rsidRPr="00BA13F6" w:rsidRDefault="002103EA" w:rsidP="00206D86">
      <w:pPr>
        <w:widowControl w:val="0"/>
        <w:numPr>
          <w:ilvl w:val="1"/>
          <w:numId w:val="31"/>
        </w:numPr>
        <w:tabs>
          <w:tab w:val="left" w:pos="710"/>
          <w:tab w:val="left" w:pos="1276"/>
          <w:tab w:val="left" w:pos="1418"/>
        </w:tabs>
        <w:ind w:left="0" w:firstLine="710"/>
        <w:jc w:val="both"/>
      </w:pPr>
      <w:r w:rsidRPr="002103EA">
        <w:t xml:space="preserve">pažeidimas, kai Rangovas </w:t>
      </w:r>
      <w:r w:rsidRPr="00745BCA">
        <w:t xml:space="preserve">pradelsia Sutarties </w:t>
      </w:r>
      <w:r w:rsidR="00F4756B" w:rsidRPr="00745BCA">
        <w:t>4</w:t>
      </w:r>
      <w:r w:rsidRPr="00745BCA">
        <w:t xml:space="preserve"> p. nustatytą </w:t>
      </w:r>
      <w:r w:rsidRPr="002103EA">
        <w:t>termin</w:t>
      </w:r>
      <w:r>
        <w:t>ą</w:t>
      </w:r>
      <w:r w:rsidRPr="002103EA">
        <w:t xml:space="preserve"> daugiau kaip 30 kalendorinių dienų dėl savo kaltės arba dėl aplinkybių, už kurias atsakingas Rangovas</w:t>
      </w:r>
      <w:r w:rsidR="0021559F" w:rsidRPr="00BA13F6">
        <w:t>;</w:t>
      </w:r>
    </w:p>
    <w:p w14:paraId="5F33FAE9" w14:textId="77777777" w:rsidR="005F4C84" w:rsidRDefault="002D4E88" w:rsidP="00206D86">
      <w:pPr>
        <w:widowControl w:val="0"/>
        <w:numPr>
          <w:ilvl w:val="1"/>
          <w:numId w:val="31"/>
        </w:numPr>
        <w:tabs>
          <w:tab w:val="left" w:pos="710"/>
          <w:tab w:val="left" w:pos="1276"/>
          <w:tab w:val="left" w:pos="1418"/>
        </w:tabs>
        <w:ind w:left="0" w:firstLine="710"/>
        <w:jc w:val="both"/>
      </w:pPr>
      <w:r w:rsidRPr="00BA13F6">
        <w:t>pažeidimas, jeigu Sutartį vykdo ne tam teisę turintis asmuo (Rangovas);</w:t>
      </w:r>
    </w:p>
    <w:p w14:paraId="39B91049" w14:textId="01ED38AB" w:rsidR="0021559F" w:rsidRDefault="0021559F" w:rsidP="00206D86">
      <w:pPr>
        <w:widowControl w:val="0"/>
        <w:numPr>
          <w:ilvl w:val="1"/>
          <w:numId w:val="31"/>
        </w:numPr>
        <w:tabs>
          <w:tab w:val="left" w:pos="710"/>
          <w:tab w:val="left" w:pos="1276"/>
          <w:tab w:val="left" w:pos="1418"/>
        </w:tabs>
        <w:ind w:left="0" w:firstLine="710"/>
        <w:jc w:val="both"/>
      </w:pPr>
      <w:r w:rsidRPr="00BA13F6">
        <w:t>pažeidimas, kai Rangovas neištaiso Sutarties pažeidimo per Užsakovo nurodytą terminą;</w:t>
      </w:r>
    </w:p>
    <w:p w14:paraId="04A3AE00" w14:textId="2B5085A8" w:rsidR="00AB5909" w:rsidRPr="00BA13F6" w:rsidRDefault="00AB5909" w:rsidP="00206D86">
      <w:pPr>
        <w:widowControl w:val="0"/>
        <w:numPr>
          <w:ilvl w:val="1"/>
          <w:numId w:val="31"/>
        </w:numPr>
        <w:tabs>
          <w:tab w:val="left" w:pos="710"/>
          <w:tab w:val="left" w:pos="1276"/>
          <w:tab w:val="left" w:pos="1418"/>
        </w:tabs>
        <w:ind w:left="0" w:firstLine="710"/>
        <w:jc w:val="both"/>
      </w:pPr>
      <w:r w:rsidRPr="006669B5">
        <w:t xml:space="preserve"> pažeidimas, kai Rangovas daugiau nei tris kartus pažeidžia Sutarties 1</w:t>
      </w:r>
      <w:r w:rsidR="00DE26BF">
        <w:t>1</w:t>
      </w:r>
      <w:r w:rsidRPr="006669B5">
        <w:t xml:space="preserve">.19 p. nustatytą </w:t>
      </w:r>
      <w:r w:rsidRPr="00AB5909">
        <w:t>reikalavimą</w:t>
      </w:r>
      <w:r>
        <w:t>;</w:t>
      </w:r>
    </w:p>
    <w:bookmarkEnd w:id="8"/>
    <w:p w14:paraId="0BB29AF6" w14:textId="77777777" w:rsidR="00204F9F" w:rsidRPr="00BA13F6" w:rsidRDefault="0021559F" w:rsidP="00206D86">
      <w:pPr>
        <w:pStyle w:val="Sraopastraipa"/>
        <w:widowControl w:val="0"/>
        <w:numPr>
          <w:ilvl w:val="1"/>
          <w:numId w:val="31"/>
        </w:numPr>
        <w:tabs>
          <w:tab w:val="left" w:pos="710"/>
          <w:tab w:val="left" w:pos="1276"/>
        </w:tabs>
        <w:ind w:left="0" w:firstLine="710"/>
        <w:jc w:val="both"/>
        <w:rPr>
          <w:b/>
          <w:sz w:val="24"/>
          <w:szCs w:val="24"/>
        </w:rPr>
      </w:pPr>
      <w:r w:rsidRPr="00BA13F6">
        <w:rPr>
          <w:sz w:val="24"/>
          <w:szCs w:val="24"/>
        </w:rPr>
        <w:t>pažeidimas, kai Užsakovas, raštiškai įspėtas, daugiau nei 30 kalendorinių dienų be objektyvių priežasčių nevykdo ar netinkamai vykdo savo sutartinius įsipareigojimus</w:t>
      </w:r>
      <w:r w:rsidR="00ED6E3B" w:rsidRPr="00BA13F6">
        <w:rPr>
          <w:sz w:val="24"/>
          <w:szCs w:val="24"/>
        </w:rPr>
        <w:t>.</w:t>
      </w:r>
    </w:p>
    <w:p w14:paraId="5DEF8C0F" w14:textId="1232827A" w:rsidR="00C11903" w:rsidRPr="00BA13F6" w:rsidRDefault="00C11903" w:rsidP="00206D86">
      <w:pPr>
        <w:pStyle w:val="Sraopastraipa"/>
        <w:widowControl w:val="0"/>
        <w:numPr>
          <w:ilvl w:val="0"/>
          <w:numId w:val="31"/>
        </w:numPr>
        <w:tabs>
          <w:tab w:val="left" w:pos="710"/>
          <w:tab w:val="left" w:pos="1134"/>
        </w:tabs>
        <w:ind w:left="0" w:firstLine="710"/>
        <w:jc w:val="both"/>
        <w:rPr>
          <w:b/>
          <w:sz w:val="24"/>
          <w:szCs w:val="24"/>
        </w:rPr>
      </w:pPr>
      <w:bookmarkStart w:id="9" w:name="_Hlk181618644"/>
      <w:r w:rsidRPr="00BA13F6">
        <w:rPr>
          <w:b/>
          <w:sz w:val="24"/>
          <w:szCs w:val="24"/>
        </w:rPr>
        <w:t>Garantijos:</w:t>
      </w:r>
    </w:p>
    <w:bookmarkEnd w:id="9"/>
    <w:p w14:paraId="7DC7488A" w14:textId="1BF5ED2B" w:rsidR="00884F69" w:rsidRPr="00F80745" w:rsidRDefault="00884F69" w:rsidP="00884F69">
      <w:pPr>
        <w:pStyle w:val="Pagrindinistekstas"/>
        <w:numPr>
          <w:ilvl w:val="1"/>
          <w:numId w:val="31"/>
        </w:numPr>
        <w:tabs>
          <w:tab w:val="left" w:pos="1080"/>
          <w:tab w:val="left" w:pos="1418"/>
        </w:tabs>
        <w:ind w:left="0" w:firstLine="709"/>
        <w:rPr>
          <w:rFonts w:ascii="Times New Roman" w:hAnsi="Times New Roman"/>
        </w:rPr>
      </w:pPr>
      <w:r w:rsidRPr="00F80745">
        <w:rPr>
          <w:rFonts w:ascii="Times New Roman" w:hAnsi="Times New Roman"/>
        </w:rPr>
        <w:t>Darbų</w:t>
      </w:r>
      <w:r w:rsidR="006950DE">
        <w:rPr>
          <w:rFonts w:ascii="Times New Roman" w:hAnsi="Times New Roman"/>
        </w:rPr>
        <w:t xml:space="preserve"> </w:t>
      </w:r>
      <w:r w:rsidRPr="00620AB5">
        <w:rPr>
          <w:rFonts w:ascii="Times New Roman" w:hAnsi="Times New Roman"/>
        </w:rPr>
        <w:t>garantinis</w:t>
      </w:r>
      <w:r w:rsidRPr="00F80745">
        <w:rPr>
          <w:rFonts w:ascii="Times New Roman" w:hAnsi="Times New Roman"/>
        </w:rPr>
        <w:t xml:space="preserve"> terminas, skaičiuojant nuo atliktų darbų perdavimo Užsakovui dienos yra:</w:t>
      </w:r>
    </w:p>
    <w:p w14:paraId="6136E34C" w14:textId="55F39B7C" w:rsidR="00884F69" w:rsidRPr="006D5419"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rPr>
        <w:t xml:space="preserve"> </w:t>
      </w:r>
      <w:r w:rsidRPr="00F80745">
        <w:rPr>
          <w:rFonts w:ascii="Times New Roman" w:hAnsi="Times New Roman"/>
        </w:rPr>
        <w:t>5 metai</w:t>
      </w:r>
      <w:r w:rsidRPr="006D5419">
        <w:rPr>
          <w:rFonts w:ascii="Times New Roman" w:hAnsi="Times New Roman"/>
        </w:rPr>
        <w:t xml:space="preserve"> – statinio atviroms konstrukcijoms ir kitiems darbams;</w:t>
      </w:r>
    </w:p>
    <w:p w14:paraId="11BABC8B" w14:textId="7DA0CC45" w:rsidR="00884F69" w:rsidRDefault="00884F69" w:rsidP="006950DE">
      <w:pPr>
        <w:pStyle w:val="Pagrindinistekstas"/>
        <w:numPr>
          <w:ilvl w:val="2"/>
          <w:numId w:val="31"/>
        </w:numPr>
        <w:tabs>
          <w:tab w:val="left" w:pos="993"/>
          <w:tab w:val="left" w:pos="1418"/>
        </w:tabs>
        <w:ind w:left="0" w:firstLine="720"/>
        <w:rPr>
          <w:rFonts w:ascii="Times New Roman" w:hAnsi="Times New Roman"/>
        </w:rPr>
      </w:pPr>
      <w:r>
        <w:rPr>
          <w:rFonts w:ascii="Times New Roman" w:hAnsi="Times New Roman"/>
        </w:rPr>
        <w:t xml:space="preserve"> </w:t>
      </w:r>
      <w:r w:rsidRPr="006D5419">
        <w:rPr>
          <w:rFonts w:ascii="Times New Roman" w:hAnsi="Times New Roman"/>
        </w:rPr>
        <w:t>10 metų – paslėptiems statinio elementams (konstrukcijoms, vamzdynams, laidams ir kt.);</w:t>
      </w:r>
    </w:p>
    <w:p w14:paraId="43DFE37B" w14:textId="1CC9664F" w:rsidR="00884F69" w:rsidRPr="00D1657B" w:rsidRDefault="00884F69" w:rsidP="00884F69">
      <w:pPr>
        <w:pStyle w:val="Pagrindinistekstas"/>
        <w:numPr>
          <w:ilvl w:val="2"/>
          <w:numId w:val="31"/>
        </w:numPr>
        <w:tabs>
          <w:tab w:val="left" w:pos="1400"/>
          <w:tab w:val="left" w:pos="1560"/>
        </w:tabs>
        <w:rPr>
          <w:rFonts w:ascii="Times New Roman" w:hAnsi="Times New Roman"/>
        </w:rPr>
      </w:pPr>
      <w:r>
        <w:rPr>
          <w:rFonts w:ascii="Times New Roman" w:hAnsi="Times New Roman"/>
          <w:szCs w:val="24"/>
        </w:rPr>
        <w:t xml:space="preserve"> </w:t>
      </w:r>
      <w:r w:rsidRPr="00D1657B">
        <w:rPr>
          <w:rFonts w:ascii="Times New Roman" w:hAnsi="Times New Roman"/>
          <w:szCs w:val="24"/>
        </w:rPr>
        <w:t>20 metų – esant tyčia paslėptų defektų.</w:t>
      </w:r>
    </w:p>
    <w:p w14:paraId="71CCB766" w14:textId="77777777" w:rsidR="00CA2788" w:rsidRPr="00BA13F6" w:rsidRDefault="00CA2788" w:rsidP="00206D86">
      <w:pPr>
        <w:pStyle w:val="Pagrindinistekstas"/>
        <w:widowControl w:val="0"/>
        <w:numPr>
          <w:ilvl w:val="1"/>
          <w:numId w:val="31"/>
        </w:numPr>
        <w:tabs>
          <w:tab w:val="left" w:pos="710"/>
          <w:tab w:val="left" w:pos="1276"/>
        </w:tabs>
        <w:suppressAutoHyphens/>
        <w:ind w:left="0" w:firstLine="710"/>
        <w:rPr>
          <w:rFonts w:ascii="Times New Roman" w:hAnsi="Times New Roman"/>
          <w:szCs w:val="24"/>
        </w:rPr>
      </w:pPr>
      <w:r w:rsidRPr="00BA13F6">
        <w:rPr>
          <w:rFonts w:ascii="Times New Roman" w:hAnsi="Times New Roman"/>
          <w:szCs w:val="24"/>
        </w:rPr>
        <w:t>Rangovas garantuoja, kad darbų perdavimo metu jo atlikti darbai atitiks Sutartyje</w:t>
      </w:r>
      <w:r w:rsidR="00795374" w:rsidRPr="00BA13F6">
        <w:rPr>
          <w:rFonts w:ascii="Times New Roman" w:hAnsi="Times New Roman"/>
          <w:szCs w:val="24"/>
        </w:rPr>
        <w:t xml:space="preserve"> </w:t>
      </w:r>
      <w:r w:rsidRPr="00BA13F6">
        <w:rPr>
          <w:rFonts w:ascii="Times New Roman" w:hAnsi="Times New Roman"/>
          <w:szCs w:val="24"/>
        </w:rPr>
        <w:t>numatytas savybes, normatyvinių statybos dokumentų ir kitų teisės aktų reikalavimus, jie bus atlikti be klaidų, kurios panaikintų ar sumažintų atliktų darbų vertę.</w:t>
      </w:r>
    </w:p>
    <w:p w14:paraId="55A4B69E" w14:textId="77777777" w:rsidR="00CA2788" w:rsidRPr="00BA13F6" w:rsidRDefault="00CA2788" w:rsidP="00206D86">
      <w:pPr>
        <w:pStyle w:val="Pagrindinistekstas"/>
        <w:widowControl w:val="0"/>
        <w:numPr>
          <w:ilvl w:val="1"/>
          <w:numId w:val="31"/>
        </w:numPr>
        <w:tabs>
          <w:tab w:val="left" w:pos="710"/>
          <w:tab w:val="left" w:pos="1260"/>
        </w:tabs>
        <w:suppressAutoHyphens/>
        <w:ind w:left="0" w:firstLine="710"/>
        <w:rPr>
          <w:rFonts w:ascii="Times New Roman" w:hAnsi="Times New Roman"/>
          <w:szCs w:val="24"/>
        </w:rPr>
      </w:pPr>
      <w:r w:rsidRPr="00BA13F6">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AFEC143" w14:textId="77777777" w:rsidR="00C11903" w:rsidRPr="00BA13F6" w:rsidRDefault="00CA2788" w:rsidP="00206D86">
      <w:pPr>
        <w:pStyle w:val="Sraopastraipa"/>
        <w:widowControl w:val="0"/>
        <w:numPr>
          <w:ilvl w:val="1"/>
          <w:numId w:val="31"/>
        </w:numPr>
        <w:tabs>
          <w:tab w:val="left" w:pos="709"/>
          <w:tab w:val="left" w:pos="1134"/>
          <w:tab w:val="left" w:pos="1276"/>
        </w:tabs>
        <w:ind w:left="0" w:firstLine="710"/>
        <w:jc w:val="both"/>
        <w:rPr>
          <w:b/>
          <w:sz w:val="24"/>
          <w:szCs w:val="24"/>
        </w:rPr>
      </w:pPr>
      <w:r w:rsidRPr="00BA13F6">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11903" w:rsidRPr="00BA13F6">
        <w:rPr>
          <w:sz w:val="24"/>
          <w:szCs w:val="24"/>
        </w:rPr>
        <w:t>.</w:t>
      </w:r>
    </w:p>
    <w:p w14:paraId="0A48F678" w14:textId="77777777" w:rsidR="00CA2788" w:rsidRPr="00BA13F6" w:rsidRDefault="00C11903" w:rsidP="00206D86">
      <w:pPr>
        <w:pStyle w:val="Sraopastraipa"/>
        <w:widowControl w:val="0"/>
        <w:numPr>
          <w:ilvl w:val="0"/>
          <w:numId w:val="31"/>
        </w:numPr>
        <w:tabs>
          <w:tab w:val="left" w:pos="710"/>
          <w:tab w:val="left" w:pos="851"/>
          <w:tab w:val="left" w:pos="1134"/>
        </w:tabs>
        <w:ind w:left="0" w:firstLine="710"/>
        <w:jc w:val="both"/>
        <w:rPr>
          <w:b/>
          <w:sz w:val="24"/>
          <w:szCs w:val="24"/>
        </w:rPr>
      </w:pPr>
      <w:r w:rsidRPr="00BA13F6">
        <w:rPr>
          <w:b/>
          <w:sz w:val="24"/>
          <w:szCs w:val="24"/>
        </w:rPr>
        <w:t xml:space="preserve">Nekokybiškai (netinkamai) atlikti darbai: </w:t>
      </w:r>
      <w:r w:rsidR="00CA2788" w:rsidRPr="00BA13F6">
        <w:rPr>
          <w:sz w:val="24"/>
          <w:szCs w:val="24"/>
        </w:rPr>
        <w:t>jeigu Rangovas atliko darbus pažeisdamas Sutartį, nesilaikė normatyvinių statybos dokumentų ir kitų teisės aktų reikalavimų, Užsakovas turi teisę reikalauti, kad Rangovas:</w:t>
      </w:r>
    </w:p>
    <w:p w14:paraId="2C2405E1"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s>
        <w:suppressAutoHyphens/>
        <w:ind w:left="0" w:firstLine="710"/>
        <w:rPr>
          <w:rFonts w:ascii="Times New Roman" w:hAnsi="Times New Roman"/>
          <w:szCs w:val="24"/>
        </w:rPr>
      </w:pPr>
      <w:r w:rsidRPr="00BA13F6">
        <w:rPr>
          <w:rFonts w:ascii="Times New Roman" w:hAnsi="Times New Roman"/>
          <w:szCs w:val="24"/>
        </w:rPr>
        <w:t>nedelsdamas sustabdytų ir (ar) nutrauktų darbų atlikimą;</w:t>
      </w:r>
    </w:p>
    <w:p w14:paraId="7D02499F"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pakeistų nekokybiškas medžiagas, gaminius, dirbinius, įrangą;</w:t>
      </w:r>
    </w:p>
    <w:p w14:paraId="5BCF648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 xml:space="preserve">neatlygintinai pagerintų atliekamų darbų kokybę; </w:t>
      </w:r>
    </w:p>
    <w:p w14:paraId="3E4F799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ištaisytų netinkamai atliktus darbus;</w:t>
      </w:r>
    </w:p>
    <w:p w14:paraId="09F754D8" w14:textId="77777777" w:rsidR="00C11903" w:rsidRPr="00CA2788"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atlygintų Užsakovui</w:t>
      </w:r>
      <w:r w:rsidRPr="00CA2788">
        <w:rPr>
          <w:rFonts w:ascii="Times New Roman" w:hAnsi="Times New Roman"/>
        </w:rPr>
        <w:t xml:space="preserve"> darbų trūkumų šalinimo išlaidas</w:t>
      </w:r>
      <w:r w:rsidR="00C11903" w:rsidRPr="00CA2788">
        <w:rPr>
          <w:rFonts w:ascii="Times New Roman" w:hAnsi="Times New Roman"/>
        </w:rPr>
        <w:t>.</w:t>
      </w:r>
    </w:p>
    <w:p w14:paraId="707E998A" w14:textId="677F6F46" w:rsidR="00C11903" w:rsidRDefault="00C11903" w:rsidP="00C11903">
      <w:pPr>
        <w:tabs>
          <w:tab w:val="left" w:pos="1134"/>
          <w:tab w:val="left" w:pos="1276"/>
        </w:tabs>
        <w:ind w:firstLine="709"/>
        <w:jc w:val="center"/>
        <w:rPr>
          <w:b/>
          <w:bCs/>
        </w:rPr>
      </w:pPr>
    </w:p>
    <w:p w14:paraId="43D53061" w14:textId="61E92C8E" w:rsidR="00C11903" w:rsidRPr="00A24F97" w:rsidRDefault="00C11903" w:rsidP="00C11903">
      <w:pPr>
        <w:tabs>
          <w:tab w:val="left" w:pos="1134"/>
          <w:tab w:val="left" w:pos="1276"/>
        </w:tabs>
        <w:ind w:firstLine="709"/>
        <w:jc w:val="center"/>
        <w:rPr>
          <w:b/>
          <w:bCs/>
        </w:rPr>
      </w:pPr>
      <w:r w:rsidRPr="00A3062F">
        <w:rPr>
          <w:b/>
          <w:bCs/>
        </w:rPr>
        <w:t>VI. KITOS SUTARTIES SĄLYGOS</w:t>
      </w:r>
    </w:p>
    <w:p w14:paraId="64ADCCC8" w14:textId="77777777" w:rsidR="00C11903" w:rsidRPr="00BA13F6" w:rsidRDefault="00C11903" w:rsidP="00BA13F6">
      <w:pPr>
        <w:pStyle w:val="Pagrindinistekstas"/>
        <w:widowControl w:val="0"/>
        <w:tabs>
          <w:tab w:val="left" w:pos="1080"/>
          <w:tab w:val="left" w:pos="1418"/>
          <w:tab w:val="left" w:pos="1560"/>
        </w:tabs>
        <w:suppressAutoHyphens/>
        <w:ind w:firstLine="709"/>
        <w:rPr>
          <w:rStyle w:val="FontStyle23"/>
          <w:sz w:val="24"/>
          <w:szCs w:val="24"/>
        </w:rPr>
      </w:pPr>
    </w:p>
    <w:p w14:paraId="7A9602CC"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lang w:val="x-none"/>
        </w:rPr>
      </w:pPr>
      <w:r w:rsidRPr="00BA13F6">
        <w:rPr>
          <w:b/>
          <w:sz w:val="24"/>
          <w:szCs w:val="24"/>
          <w:lang w:val="x-none"/>
        </w:rPr>
        <w:t>Atliktų darbų perdavimo ir priėmimo tvarka:</w:t>
      </w:r>
    </w:p>
    <w:p w14:paraId="67F64CC2" w14:textId="77777777"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Rangovas privalo atlikti darbus laikydamasis Sutarties, Lietuvos Respublikos įstatymų ir kitų norminių aktų nuostatų.</w:t>
      </w:r>
    </w:p>
    <w:p w14:paraId="6EEBAA08" w14:textId="585AF1A1"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Darbų priėmimo-perdavimo metu Šalys pasirašo darbų perdavimo-priėmimo aktą arba Užsakovas pareiškia raštu Sutarties nuostatomis pagrįstas pretenzijas (jei yra).</w:t>
      </w:r>
      <w:r w:rsidRPr="00671309">
        <w:rPr>
          <w:rFonts w:ascii="Times New Roman" w:hAnsi="Times New Roman"/>
          <w:bCs/>
          <w:szCs w:val="24"/>
        </w:rPr>
        <w:t xml:space="preserve"> </w:t>
      </w:r>
      <w:r w:rsidRPr="00671309">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w:t>
      </w:r>
      <w:r w:rsidR="00AB5BB0" w:rsidRPr="00671309">
        <w:rPr>
          <w:rFonts w:ascii="Times New Roman" w:hAnsi="Times New Roman"/>
          <w:szCs w:val="24"/>
        </w:rPr>
        <w:t>el. paštu</w:t>
      </w:r>
      <w:r w:rsidRPr="00671309">
        <w:rPr>
          <w:rFonts w:ascii="Times New Roman" w:hAnsi="Times New Roman"/>
          <w:szCs w:val="24"/>
        </w:rPr>
        <w:t xml:space="preserve">. </w:t>
      </w:r>
      <w:r w:rsidRPr="00671309">
        <w:rPr>
          <w:rFonts w:ascii="Times New Roman" w:hAnsi="Times New Roman"/>
          <w:bCs/>
          <w:szCs w:val="24"/>
        </w:rPr>
        <w:t xml:space="preserve">Ištaisius darbų defektus (jei nustatomi), darbai nedelsiant pakartotinai pateikiami priimti. </w:t>
      </w:r>
    </w:p>
    <w:p w14:paraId="64CCA847" w14:textId="77777777" w:rsidR="00CE079C" w:rsidRDefault="00CD3854"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671309">
        <w:rPr>
          <w:rFonts w:ascii="Times New Roman" w:hAnsi="Times New Roman"/>
          <w:szCs w:val="24"/>
        </w:rPr>
        <w:t>Užsakovas turi teisę nepasirašyti PVM sąskaitų faktūrų, atliktų darbų aktų ir neatlikti mokėjimų, kol Rangovas nepašalina defektiniame akte nurodytų</w:t>
      </w:r>
      <w:r w:rsidRPr="00BA13F6">
        <w:rPr>
          <w:rFonts w:ascii="Times New Roman" w:hAnsi="Times New Roman"/>
          <w:szCs w:val="24"/>
        </w:rPr>
        <w:t xml:space="preserve">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6249F1" w:rsidRPr="00BA13F6">
        <w:rPr>
          <w:rFonts w:ascii="Times New Roman" w:hAnsi="Times New Roman"/>
          <w:szCs w:val="24"/>
        </w:rPr>
        <w:t>.</w:t>
      </w:r>
    </w:p>
    <w:p w14:paraId="3983DADA" w14:textId="7079A62F" w:rsidR="00837229" w:rsidRPr="006669B5" w:rsidRDefault="00C11903" w:rsidP="005A0FC7">
      <w:pPr>
        <w:pStyle w:val="Sraopastraipa"/>
        <w:widowControl w:val="0"/>
        <w:numPr>
          <w:ilvl w:val="0"/>
          <w:numId w:val="31"/>
        </w:numPr>
        <w:tabs>
          <w:tab w:val="left" w:pos="710"/>
          <w:tab w:val="left" w:pos="1134"/>
          <w:tab w:val="left" w:pos="1418"/>
        </w:tabs>
        <w:ind w:left="0" w:firstLine="709"/>
        <w:jc w:val="both"/>
        <w:rPr>
          <w:b/>
          <w:sz w:val="24"/>
          <w:szCs w:val="24"/>
        </w:rPr>
      </w:pPr>
      <w:bookmarkStart w:id="10" w:name="_Hlk181618770"/>
      <w:r w:rsidRPr="006669B5">
        <w:rPr>
          <w:b/>
          <w:sz w:val="24"/>
          <w:szCs w:val="24"/>
        </w:rPr>
        <w:t>Sutarties nutraukimas prieš terminą</w:t>
      </w:r>
      <w:bookmarkEnd w:id="10"/>
      <w:r w:rsidRPr="006669B5">
        <w:rPr>
          <w:b/>
          <w:sz w:val="24"/>
          <w:szCs w:val="24"/>
        </w:rPr>
        <w:t>:</w:t>
      </w:r>
      <w:r w:rsidR="00837229" w:rsidRPr="006669B5">
        <w:rPr>
          <w:b/>
          <w:sz w:val="24"/>
          <w:szCs w:val="24"/>
        </w:rPr>
        <w:t xml:space="preserve"> </w:t>
      </w:r>
    </w:p>
    <w:p w14:paraId="7FC5C869" w14:textId="28C72E86" w:rsidR="00727E6F" w:rsidRPr="006669B5" w:rsidRDefault="00727E6F" w:rsidP="005A0FC7">
      <w:pPr>
        <w:pStyle w:val="Sraopastraipa"/>
        <w:widowControl w:val="0"/>
        <w:numPr>
          <w:ilvl w:val="1"/>
          <w:numId w:val="31"/>
        </w:numPr>
        <w:tabs>
          <w:tab w:val="left" w:pos="709"/>
          <w:tab w:val="left" w:pos="1134"/>
          <w:tab w:val="left" w:pos="1418"/>
        </w:tabs>
        <w:ind w:left="0" w:firstLine="709"/>
        <w:jc w:val="both"/>
        <w:rPr>
          <w:bCs/>
          <w:sz w:val="24"/>
          <w:szCs w:val="24"/>
        </w:rPr>
      </w:pPr>
      <w:r w:rsidRPr="006669B5">
        <w:rPr>
          <w:bCs/>
          <w:sz w:val="24"/>
          <w:szCs w:val="24"/>
        </w:rPr>
        <w:t xml:space="preserve">Užsakovas, įspėjęs Rangovą prieš 30 kalendorinių dienų, turi teisę vienašališkai nutraukti Sutartį, jeigu: </w:t>
      </w:r>
    </w:p>
    <w:p w14:paraId="7C5089EA" w14:textId="195DEBE1"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22.1.1. </w:t>
      </w:r>
      <w:r w:rsidR="00837229" w:rsidRPr="006669B5">
        <w:rPr>
          <w:sz w:val="24"/>
          <w:szCs w:val="24"/>
        </w:rPr>
        <w:t>Rangovas per pagrįstai nustatytą laikotarpį neįvykdo Užsakovo nurodymo ištaisyti netinkamai įvykdytus arba neįvykdytus sutartinius įsipareigojimus;</w:t>
      </w:r>
    </w:p>
    <w:p w14:paraId="67E99552" w14:textId="209D0A38" w:rsidR="00837229" w:rsidRPr="00837229"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22.1.2. </w:t>
      </w:r>
      <w:r w:rsidR="00837229" w:rsidRPr="006669B5">
        <w:rPr>
          <w:sz w:val="24"/>
          <w:szCs w:val="24"/>
        </w:rPr>
        <w:t xml:space="preserve">Rangovas bankrutuoja </w:t>
      </w:r>
      <w:r w:rsidR="00837229" w:rsidRPr="00BA13F6">
        <w:rPr>
          <w:sz w:val="24"/>
          <w:szCs w:val="24"/>
        </w:rPr>
        <w:t>arba yra likviduojamas, kai sustabdo ūkinę veiklą, arba kai įstatymuose ir kituose teisės aktuose numatyta tvarka susidaro analogiška situacija</w:t>
      </w:r>
      <w:r w:rsidR="00837229">
        <w:rPr>
          <w:sz w:val="24"/>
          <w:szCs w:val="24"/>
        </w:rPr>
        <w:t>;</w:t>
      </w:r>
    </w:p>
    <w:p w14:paraId="3E55E404" w14:textId="5562EEBD" w:rsidR="00837229" w:rsidRPr="00837229"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22.1.3. </w:t>
      </w:r>
      <w:r w:rsidR="00837229" w:rsidRPr="00BA13F6">
        <w:rPr>
          <w:sz w:val="24"/>
          <w:szCs w:val="24"/>
        </w:rPr>
        <w:t>po raštiško Užsakovo įspėjimo Rangovas neužtikrina darbų kokybės ar nevykdo kitų Sutarties sąlygų arba raštiškai perspėtas dar kartą jas pažeidžia</w:t>
      </w:r>
      <w:r w:rsidR="00837229">
        <w:rPr>
          <w:sz w:val="24"/>
          <w:szCs w:val="24"/>
        </w:rPr>
        <w:t>;</w:t>
      </w:r>
    </w:p>
    <w:p w14:paraId="261E00FF" w14:textId="590DB3C7"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22.1.4. </w:t>
      </w:r>
      <w:r w:rsidR="00837229" w:rsidRPr="006669B5">
        <w:rPr>
          <w:sz w:val="24"/>
          <w:szCs w:val="24"/>
        </w:rPr>
        <w:t>VPĮ 90 straipsnio 1 dalyje nurodytais atvejais;</w:t>
      </w:r>
    </w:p>
    <w:p w14:paraId="7029B391" w14:textId="2BE23522" w:rsidR="005A0FC7"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22.1.5 </w:t>
      </w:r>
      <w:r w:rsidR="005A0FC7" w:rsidRPr="006669B5">
        <w:rPr>
          <w:bCs/>
          <w:sz w:val="24"/>
          <w:szCs w:val="24"/>
        </w:rPr>
        <w:t>paaiškėja, kad Rangovas (ar jo pasitelkti subjektai/specialistai) nebeatitinka pirkimo dokumentuose nustatytų kvalifikacijos reikalavimų ir per Užsakovo nustatytą terminą ši situacija neištaisoma;</w:t>
      </w:r>
    </w:p>
    <w:p w14:paraId="21110CA0" w14:textId="0772AFD3" w:rsidR="005A0FC7" w:rsidRPr="005A0FC7"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22.2. </w:t>
      </w:r>
      <w:r w:rsidR="005A0FC7" w:rsidRPr="006669B5">
        <w:rPr>
          <w:sz w:val="24"/>
          <w:szCs w:val="24"/>
          <w:lang w:eastAsia="en-US"/>
        </w:rPr>
        <w:t>Užsakovas</w:t>
      </w:r>
      <w:r w:rsidR="005A0FC7" w:rsidRPr="006669B5">
        <w:rPr>
          <w:sz w:val="24"/>
          <w:szCs w:val="24"/>
          <w:lang w:val="x-none" w:eastAsia="en-US"/>
        </w:rPr>
        <w:t xml:space="preserve"> arba </w:t>
      </w:r>
      <w:r w:rsidR="005A0FC7" w:rsidRPr="006669B5">
        <w:rPr>
          <w:sz w:val="24"/>
          <w:szCs w:val="24"/>
          <w:lang w:eastAsia="en-US"/>
        </w:rPr>
        <w:t>Rangovas</w:t>
      </w:r>
      <w:r w:rsidR="005A0FC7" w:rsidRPr="006669B5">
        <w:rPr>
          <w:sz w:val="24"/>
          <w:szCs w:val="24"/>
          <w:lang w:val="x-none" w:eastAsia="en-US"/>
        </w:rPr>
        <w:t xml:space="preserve"> turi teisę, įspėjęs kitą Šalį prieš 30 kalendorinių dienų, vienašališkai nutraukti Sutartį dėl esminio pažeidimo. Nutraukus Sutartį dėl </w:t>
      </w:r>
      <w:r w:rsidR="005A0FC7" w:rsidRPr="006669B5">
        <w:rPr>
          <w:sz w:val="24"/>
          <w:szCs w:val="24"/>
          <w:lang w:eastAsia="en-US"/>
        </w:rPr>
        <w:t>Rangovo</w:t>
      </w:r>
      <w:r w:rsidR="005A0FC7" w:rsidRPr="006669B5">
        <w:rPr>
          <w:sz w:val="24"/>
          <w:szCs w:val="24"/>
          <w:lang w:val="x-none" w:eastAsia="en-US"/>
        </w:rPr>
        <w:t xml:space="preserve"> esminio šios Sutarties pažeidimo, </w:t>
      </w:r>
      <w:r w:rsidR="005A0FC7" w:rsidRPr="006669B5">
        <w:rPr>
          <w:sz w:val="24"/>
          <w:szCs w:val="24"/>
          <w:lang w:eastAsia="en-US"/>
        </w:rPr>
        <w:t>Užsakovas</w:t>
      </w:r>
      <w:r w:rsidR="005A0FC7" w:rsidRPr="00BA13F6">
        <w:rPr>
          <w:color w:val="000000" w:themeColor="text1"/>
          <w:sz w:val="24"/>
          <w:szCs w:val="24"/>
          <w:lang w:val="x-none" w:eastAsia="en-US"/>
        </w:rPr>
        <w:t xml:space="preserve">, vadovaudamasis viešuosius pirkimus reglamentuojančių teisės aktų nustatyta tvarka, įtraukia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į Nepatikimų tiekėjų sąrašą. Įspėjus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apie esminį Sutarties pažeidimą, Sutartis laikoma nutraukta po 30 kalendorinių dienų nuo įspėjimo </w:t>
      </w:r>
      <w:r w:rsidR="005A0FC7" w:rsidRPr="00BA13F6">
        <w:rPr>
          <w:color w:val="000000" w:themeColor="text1"/>
          <w:sz w:val="24"/>
          <w:szCs w:val="24"/>
          <w:lang w:eastAsia="en-US"/>
        </w:rPr>
        <w:t>Rangovui</w:t>
      </w:r>
      <w:r w:rsidR="005A0FC7" w:rsidRPr="00BA13F6">
        <w:rPr>
          <w:color w:val="000000" w:themeColor="text1"/>
          <w:sz w:val="24"/>
          <w:szCs w:val="24"/>
          <w:lang w:val="x-none" w:eastAsia="en-US"/>
        </w:rPr>
        <w:t xml:space="preserve"> išsiuntimo dienos.</w:t>
      </w:r>
      <w:r w:rsidR="005A0FC7" w:rsidRPr="00BA13F6">
        <w:rPr>
          <w:color w:val="000000" w:themeColor="text1"/>
          <w:sz w:val="24"/>
          <w:szCs w:val="24"/>
          <w:lang w:eastAsia="en-US"/>
        </w:rPr>
        <w:t xml:space="preserve"> </w:t>
      </w:r>
      <w:r w:rsidR="005A0FC7" w:rsidRPr="00BA13F6">
        <w:rPr>
          <w:sz w:val="24"/>
          <w:szCs w:val="24"/>
        </w:rPr>
        <w:t>Laikoma, kad siuntimo ir gavimo diena sutampa, kai pranešimas yra siunčiamas el. paštu</w:t>
      </w:r>
      <w:r w:rsidR="005A0FC7">
        <w:rPr>
          <w:sz w:val="24"/>
          <w:szCs w:val="24"/>
        </w:rPr>
        <w:t>;</w:t>
      </w:r>
    </w:p>
    <w:p w14:paraId="44B03E46" w14:textId="4B2984BF"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22.3</w:t>
      </w:r>
      <w:r w:rsidRPr="006669B5">
        <w:rPr>
          <w:sz w:val="24"/>
          <w:szCs w:val="24"/>
        </w:rPr>
        <w:t xml:space="preserve">. </w:t>
      </w:r>
      <w:r w:rsidR="005A0FC7" w:rsidRPr="006669B5">
        <w:rPr>
          <w:sz w:val="24"/>
          <w:szCs w:val="24"/>
        </w:rPr>
        <w:t xml:space="preserve">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 Sutartis nutraukiama dėl </w:t>
      </w:r>
      <w:r w:rsidR="005A0FC7" w:rsidRPr="00DE26BF">
        <w:rPr>
          <w:sz w:val="24"/>
          <w:szCs w:val="24"/>
        </w:rPr>
        <w:t>Rangovo kaltės (pagal Sutarties 2</w:t>
      </w:r>
      <w:r w:rsidR="00DE26BF" w:rsidRPr="00DE26BF">
        <w:rPr>
          <w:sz w:val="24"/>
          <w:szCs w:val="24"/>
        </w:rPr>
        <w:t>2</w:t>
      </w:r>
      <w:r w:rsidR="005A0FC7" w:rsidRPr="00DE26BF">
        <w:rPr>
          <w:sz w:val="24"/>
          <w:szCs w:val="24"/>
        </w:rPr>
        <w:t xml:space="preserve">.1 p.), Rangovas </w:t>
      </w:r>
      <w:r w:rsidR="005A0FC7" w:rsidRPr="006669B5">
        <w:rPr>
          <w:sz w:val="24"/>
          <w:szCs w:val="24"/>
        </w:rPr>
        <w:t>privalo Užsakovo reikalavimu sumokėti 10 procentų dydžio baudą nuo atitinkamos pirkimo dalies pradinės Sutarties vertės ir</w:t>
      </w:r>
      <w:r w:rsidR="005A0FC7" w:rsidRPr="006669B5">
        <w:t xml:space="preserve"> </w:t>
      </w:r>
      <w:r w:rsidR="005A0FC7" w:rsidRPr="006669B5">
        <w:rPr>
          <w:sz w:val="24"/>
          <w:szCs w:val="24"/>
        </w:rPr>
        <w:t>Užsakovas turi teisę reikalauti iš Rangovo atlyginti Užsakovo patirtus nuostolius, kiek jų nepadengia bauda;</w:t>
      </w:r>
    </w:p>
    <w:p w14:paraId="0B33B86B" w14:textId="3A7D99B4"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22.4. </w:t>
      </w:r>
      <w:r w:rsidR="005A0FC7" w:rsidRPr="00BA13F6">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r w:rsidR="005A0FC7">
        <w:rPr>
          <w:sz w:val="24"/>
          <w:szCs w:val="24"/>
        </w:rPr>
        <w:t xml:space="preserve">.  </w:t>
      </w:r>
    </w:p>
    <w:p w14:paraId="2652AB43"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Nenugalimos jėgos aplinkybės:</w:t>
      </w:r>
    </w:p>
    <w:p w14:paraId="4C80FB50"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Šalis gali būti visiškai ar iš dalies atleidžiama nuo atsakomybės dėl ypatingų ir neišvengiamų aplinkybių – nenugalimos jėgos (</w:t>
      </w:r>
      <w:r w:rsidRPr="00BA13F6">
        <w:rPr>
          <w:i/>
        </w:rPr>
        <w:t>force majeure</w:t>
      </w:r>
      <w:r w:rsidRPr="00BA13F6">
        <w:t>), nustatytos ir jas patyrusios Šalies įrodytos pagal Civilinį kodeksą, jeigu Šalis nedelsdama pranešė kitai Šaliai apie kliūtį bei jos poveikį įsipareigojimams vykdyti.</w:t>
      </w:r>
    </w:p>
    <w:p w14:paraId="0B35FAF7"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Nenugalimos jėgos aplinkybių sąvoka apibrėžiama ir Šalių teisės, pareigos ir atsakomybė esant šioms aplinkybėms reglamentuojamos Civilinio kodekso 6.212 straipsnyje bei Atleidimo nuo atsakomybės esant nenugalimos jėgos (</w:t>
      </w:r>
      <w:r w:rsidRPr="00BA13F6">
        <w:rPr>
          <w:i/>
        </w:rPr>
        <w:t>force majeure</w:t>
      </w:r>
      <w:r w:rsidRPr="00BA13F6">
        <w:t xml:space="preserve">) aplinkybėms taisyklėse (Lietuvos Respublikos Vyriausybės </w:t>
      </w:r>
      <w:smartTag w:uri="schemas-tilde-lv/tildestengine" w:element="metric2">
        <w:smartTagPr>
          <w:attr w:name="metric_text" w:val="m"/>
          <w:attr w:name="metric_value" w:val="1996"/>
        </w:smartTagPr>
        <w:r w:rsidRPr="00BA13F6">
          <w:t>1996 m</w:t>
        </w:r>
      </w:smartTag>
      <w:r w:rsidRPr="00BA13F6">
        <w:t>. liepos 15 d. nutarimas Nr. 840 „Dėl Atleidimo nuo atsakomybės esant nenugalimos jėgos (</w:t>
      </w:r>
      <w:r w:rsidRPr="00BA13F6">
        <w:rPr>
          <w:i/>
        </w:rPr>
        <w:t>force majeure</w:t>
      </w:r>
      <w:r w:rsidRPr="00BA13F6">
        <w:t>) aplinkybėms taisyklių patvirtinimo“).</w:t>
      </w:r>
    </w:p>
    <w:p w14:paraId="30E99379"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Nenugalima jėga (</w:t>
      </w:r>
      <w:r w:rsidRPr="00BA13F6">
        <w:rPr>
          <w:i/>
        </w:rPr>
        <w:t>force majeure</w:t>
      </w:r>
      <w:r w:rsidRPr="00BA13F6">
        <w:t>) nelaikoma tai, kad rinkoje nėra reikalingų prievolei vykdyti prekių, Šalis neturi reikiamų finansinių išteklių arba Šalies kontrahentai pažeidžia savo prievoles. Nenugalima jėga (</w:t>
      </w:r>
      <w:r w:rsidRPr="00BA13F6">
        <w:rPr>
          <w:i/>
        </w:rPr>
        <w:t>force majeure</w:t>
      </w:r>
      <w:r w:rsidRPr="00BA13F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BCB5636"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 kuri nors Sutarties Šalis mano, kad atsirado nenugalimos jėgos (</w:t>
      </w:r>
      <w:r w:rsidRPr="00BA13F6">
        <w:rPr>
          <w:i/>
        </w:rPr>
        <w:t>force majeure</w:t>
      </w:r>
      <w:r w:rsidRPr="00BA13F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BA13F6">
        <w:rPr>
          <w:i/>
        </w:rPr>
        <w:t>force majeure</w:t>
      </w:r>
      <w:r w:rsidRPr="00BA13F6">
        <w:t>) aplinkybės netrukdo, vykdyti.</w:t>
      </w:r>
    </w:p>
    <w:p w14:paraId="12B71383"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Rangovas patvirtina, kad jis nežino apie nenugalimos jėgos (</w:t>
      </w:r>
      <w:r w:rsidRPr="00BA13F6">
        <w:rPr>
          <w:i/>
        </w:rPr>
        <w:t>force majeure</w:t>
      </w:r>
      <w:r w:rsidRPr="00BA13F6">
        <w:t>) aplinkybes, kurių Sutarties Šalys negali numatyti ar išvengti, nei kaip nors pašalinti ir dėl kurių visiškai ar iš dalies būtų neįmanoma vykdyti Sutartyje nustatytų įsipareigojimų.</w:t>
      </w:r>
    </w:p>
    <w:p w14:paraId="14743D6B"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Jeigu Sutarties Šalis, kurią paveikė nenugalimos jėgos (</w:t>
      </w:r>
      <w:r w:rsidRPr="00BA13F6">
        <w:rPr>
          <w:i/>
        </w:rPr>
        <w:t>force majeure</w:t>
      </w:r>
      <w:r w:rsidRPr="00BA13F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A13F6">
        <w:rPr>
          <w:i/>
        </w:rPr>
        <w:t>force majeure</w:t>
      </w:r>
      <w:r w:rsidRPr="00BA13F6">
        <w:t>) aplinkybių atsiradimo momento arba, jeigu apie ją nėra laiku pranešta, nuo pranešimo momento. Laiku nepranešusi apie nenugalimos jėgos (</w:t>
      </w:r>
      <w:r w:rsidRPr="00BA13F6">
        <w:rPr>
          <w:i/>
        </w:rPr>
        <w:t>force majeure</w:t>
      </w:r>
      <w:r w:rsidRPr="00BA13F6">
        <w:t>) aplinkybes, įsipareigojimų nevykdanti Šalis tampa iš dalies atsakinga už nuostolių, kurių priešingu atveju būtų buvę išvengta, atlyginimą.</w:t>
      </w:r>
    </w:p>
    <w:p w14:paraId="4A64E785" w14:textId="25817B94" w:rsidR="00C11903" w:rsidRPr="00BA13F6" w:rsidRDefault="00B63A59"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Jei nenugalimos jėgos (</w:t>
      </w:r>
      <w:r w:rsidRPr="00BA13F6">
        <w:rPr>
          <w:i/>
          <w:sz w:val="24"/>
          <w:szCs w:val="24"/>
        </w:rPr>
        <w:t>force majeure</w:t>
      </w:r>
      <w:r w:rsidRPr="00BA13F6">
        <w:rPr>
          <w:sz w:val="24"/>
          <w:szCs w:val="24"/>
        </w:rPr>
        <w:t xml:space="preserve">) aplinkybės trunka ilgiau kaip </w:t>
      </w:r>
      <w:r w:rsidR="00684386">
        <w:rPr>
          <w:sz w:val="24"/>
          <w:szCs w:val="24"/>
        </w:rPr>
        <w:t>60</w:t>
      </w:r>
      <w:r w:rsidRPr="00BA13F6">
        <w:rPr>
          <w:sz w:val="24"/>
          <w:szCs w:val="24"/>
        </w:rPr>
        <w:t xml:space="preserve"> kalendorinių dienų, tada bet kuri Sutarties Šalis turi teisę nutraukti Sutartį, įspėjusi apie tai kitą Šalį prieš 30 kalendorinių dienų. Jei pasibaigus šiam 30 kalendorinių dienų laikotarpiui nenugalimos jėgos (</w:t>
      </w:r>
      <w:r w:rsidRPr="00BA13F6">
        <w:rPr>
          <w:i/>
          <w:sz w:val="24"/>
          <w:szCs w:val="24"/>
        </w:rPr>
        <w:t>force majeure</w:t>
      </w:r>
      <w:r w:rsidRPr="00BA13F6">
        <w:rPr>
          <w:sz w:val="24"/>
          <w:szCs w:val="24"/>
        </w:rPr>
        <w:t>) aplinkybės vis dar yra, Sutartis nutraukiama ir pagal Sutarties sąlygas Šalys atleidžiamos nuo tolesnio Sutarties vykdymo</w:t>
      </w:r>
      <w:r w:rsidR="00C11903" w:rsidRPr="00BA13F6">
        <w:rPr>
          <w:sz w:val="24"/>
          <w:szCs w:val="24"/>
        </w:rPr>
        <w:t>.</w:t>
      </w:r>
    </w:p>
    <w:p w14:paraId="1C12B542"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Sutarties vykdymo sustabdymas:</w:t>
      </w:r>
    </w:p>
    <w:p w14:paraId="14C05396" w14:textId="1176468D" w:rsidR="00C11903" w:rsidRPr="003159D1"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 xml:space="preserve">Sutarties </w:t>
      </w:r>
      <w:r w:rsidRPr="003159D1">
        <w:rPr>
          <w:sz w:val="24"/>
          <w:szCs w:val="24"/>
        </w:rPr>
        <w:t xml:space="preserve">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w:t>
      </w:r>
      <w:r w:rsidRPr="00366587">
        <w:rPr>
          <w:sz w:val="24"/>
          <w:szCs w:val="24"/>
        </w:rPr>
        <w:t xml:space="preserve">Sutarties </w:t>
      </w:r>
      <w:r w:rsidR="00A964F7" w:rsidRPr="00366587">
        <w:rPr>
          <w:sz w:val="24"/>
          <w:szCs w:val="24"/>
        </w:rPr>
        <w:t>2</w:t>
      </w:r>
      <w:r w:rsidR="00F4756B">
        <w:rPr>
          <w:sz w:val="24"/>
          <w:szCs w:val="24"/>
        </w:rPr>
        <w:t>5</w:t>
      </w:r>
      <w:r w:rsidR="007E0760" w:rsidRPr="00366587">
        <w:rPr>
          <w:sz w:val="24"/>
          <w:szCs w:val="24"/>
        </w:rPr>
        <w:t>.</w:t>
      </w:r>
      <w:r w:rsidRPr="00366587">
        <w:rPr>
          <w:sz w:val="24"/>
          <w:szCs w:val="24"/>
        </w:rPr>
        <w:t xml:space="preserve">1.4. p., </w:t>
      </w:r>
      <w:r w:rsidR="00A964F7" w:rsidRPr="00366587">
        <w:rPr>
          <w:sz w:val="24"/>
          <w:szCs w:val="24"/>
        </w:rPr>
        <w:t>2</w:t>
      </w:r>
      <w:r w:rsidR="00F4756B">
        <w:rPr>
          <w:sz w:val="24"/>
          <w:szCs w:val="24"/>
        </w:rPr>
        <w:t>5</w:t>
      </w:r>
      <w:r w:rsidRPr="00366587">
        <w:rPr>
          <w:sz w:val="24"/>
          <w:szCs w:val="24"/>
        </w:rPr>
        <w:t>.</w:t>
      </w:r>
      <w:r w:rsidR="007B0B5C" w:rsidRPr="00366587">
        <w:rPr>
          <w:sz w:val="24"/>
          <w:szCs w:val="24"/>
        </w:rPr>
        <w:t>1</w:t>
      </w:r>
      <w:r w:rsidRPr="00366587">
        <w:rPr>
          <w:sz w:val="24"/>
          <w:szCs w:val="24"/>
        </w:rPr>
        <w:t xml:space="preserve">.5. p. aplinkybių): </w:t>
      </w:r>
    </w:p>
    <w:p w14:paraId="31535438"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dokumentų derinimo procesas užtruko ne dėl nuo Rangovo priklausančių aplinkybių;</w:t>
      </w:r>
    </w:p>
    <w:p w14:paraId="64D2C10F"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paaiškėjo, kad reikalingi atitinkami leidimai ar kiti dokumentai, be kurių tolimesnis sutarties vykdymas nebegalimas;</w:t>
      </w:r>
    </w:p>
    <w:p w14:paraId="044538B1"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atsiranda uždelsimas, kliūtys ar trukdymai, kurių atsiradimui Rangovas neturi įtakos ir už kuriuos jis neatsako ir kurie sukelti ir priskirtini tretiesiems asmenims (</w:t>
      </w:r>
      <w:r w:rsidR="00850480" w:rsidRPr="003159D1">
        <w:rPr>
          <w:sz w:val="24"/>
          <w:szCs w:val="24"/>
        </w:rPr>
        <w:t>subrangovai, ūkio subjektai, kurių pajėgumais remiamasi, pagal Sutartį nelaikomi trečiaisiais asmenimis</w:t>
      </w:r>
      <w:r w:rsidRPr="003159D1">
        <w:rPr>
          <w:sz w:val="24"/>
          <w:szCs w:val="24"/>
        </w:rPr>
        <w:t>);</w:t>
      </w:r>
    </w:p>
    <w:p w14:paraId="6E9C826A"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su darbų atlikimu nesuderinamų ekstremalių gamtinių sąlygų (pvz. kritulių kiekis, žymiai besiskiriantis nuo daugiamečio vidutinio kiekio, patvirtintas oficialiais kompetentingų institucijų dokumentais);</w:t>
      </w:r>
    </w:p>
    <w:p w14:paraId="05440B7B"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bet kokio nenumatomo gamtos jėgų veikimo, kurio joks patyręs Rangovas nebūtų galėjęs tikėtis;</w:t>
      </w:r>
    </w:p>
    <w:p w14:paraId="1E79219C" w14:textId="77777777" w:rsidR="00850480" w:rsidRPr="003159D1" w:rsidRDefault="00850480" w:rsidP="00206D86">
      <w:pPr>
        <w:pStyle w:val="Sraopastraipa"/>
        <w:numPr>
          <w:ilvl w:val="2"/>
          <w:numId w:val="31"/>
        </w:numPr>
        <w:tabs>
          <w:tab w:val="left" w:pos="710"/>
          <w:tab w:val="left" w:pos="1418"/>
          <w:tab w:val="left" w:pos="1560"/>
          <w:tab w:val="left" w:pos="1701"/>
        </w:tabs>
        <w:ind w:left="0" w:firstLine="709"/>
        <w:jc w:val="both"/>
        <w:rPr>
          <w:sz w:val="24"/>
          <w:szCs w:val="24"/>
        </w:rPr>
      </w:pPr>
      <w:r w:rsidRPr="003159D1">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80B32CB" w14:textId="77777777" w:rsidR="00C11903" w:rsidRPr="003159D1" w:rsidRDefault="00850480" w:rsidP="00206D86">
      <w:pPr>
        <w:pStyle w:val="Sraopastraipa"/>
        <w:widowControl w:val="0"/>
        <w:numPr>
          <w:ilvl w:val="2"/>
          <w:numId w:val="31"/>
        </w:numPr>
        <w:tabs>
          <w:tab w:val="left" w:pos="710"/>
          <w:tab w:val="left" w:pos="1276"/>
          <w:tab w:val="left" w:pos="1418"/>
          <w:tab w:val="left" w:pos="1560"/>
          <w:tab w:val="left" w:pos="1701"/>
        </w:tabs>
        <w:ind w:left="0" w:firstLine="709"/>
        <w:jc w:val="both"/>
        <w:rPr>
          <w:b/>
          <w:sz w:val="24"/>
          <w:szCs w:val="24"/>
        </w:rPr>
      </w:pPr>
      <w:r w:rsidRPr="003159D1">
        <w:rPr>
          <w:sz w:val="24"/>
          <w:szCs w:val="24"/>
        </w:rPr>
        <w:t>dėl kitų aplinkybių, kurios nebuvo žinomos pirkimo vykdymo metu ir su kuriomis susidurtų bet kuris Rangovas</w:t>
      </w:r>
      <w:r w:rsidR="00C11903" w:rsidRPr="003159D1">
        <w:rPr>
          <w:sz w:val="24"/>
          <w:szCs w:val="24"/>
        </w:rPr>
        <w:t>.</w:t>
      </w:r>
    </w:p>
    <w:p w14:paraId="50A85669"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507CA9E" w14:textId="1811B4E0" w:rsidR="00C11903" w:rsidRPr="003159D1" w:rsidRDefault="00E60EC9"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Įvykus Sutarties </w:t>
      </w:r>
      <w:r w:rsidR="0047726D" w:rsidRPr="003159D1">
        <w:rPr>
          <w:sz w:val="24"/>
          <w:szCs w:val="24"/>
        </w:rPr>
        <w:t>2</w:t>
      </w:r>
      <w:r w:rsidR="00F4756B">
        <w:rPr>
          <w:sz w:val="24"/>
          <w:szCs w:val="24"/>
        </w:rPr>
        <w:t>5</w:t>
      </w:r>
      <w:r w:rsidRPr="003159D1">
        <w:rPr>
          <w:sz w:val="24"/>
          <w:szCs w:val="24"/>
        </w:rPr>
        <w:t xml:space="preserve">.1 p. nurodytoms aplinkybėms, Sutartis gali būti stabdoma iki atsiradusių aplinkybių pasibaigimo. Nurodytas priežastis Rangovas turi pagrįsti dokumentais, darbų sustabdymo poreikį raštu suderinti su </w:t>
      </w:r>
      <w:r w:rsidR="004A7017" w:rsidRPr="003159D1">
        <w:rPr>
          <w:sz w:val="24"/>
          <w:szCs w:val="24"/>
        </w:rPr>
        <w:t>Sutarties koordinatoriumi</w:t>
      </w:r>
      <w:r w:rsidRPr="003159D1">
        <w:rPr>
          <w:sz w:val="24"/>
          <w:szCs w:val="24"/>
        </w:rPr>
        <w:t xml:space="preserve"> ir gauti jo pritarimą stabdyti darbus. Visais atvejais Rangovas privalo Užsakovui dokumentais įrodyti, kad Sutartyje numatytos pareigos yra atliekamos laiku ir pakankama apimtimi</w:t>
      </w:r>
      <w:r w:rsidR="00C11903" w:rsidRPr="003159D1">
        <w:rPr>
          <w:sz w:val="24"/>
          <w:szCs w:val="24"/>
        </w:rPr>
        <w:t xml:space="preserve">. </w:t>
      </w:r>
    </w:p>
    <w:p w14:paraId="76F4EC62" w14:textId="76494A88"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w:t>
      </w:r>
      <w:r w:rsidR="00241642" w:rsidRPr="003159D1">
        <w:rPr>
          <w:sz w:val="24"/>
          <w:szCs w:val="24"/>
        </w:rPr>
        <w:t>2</w:t>
      </w:r>
      <w:r w:rsidR="00F4756B">
        <w:rPr>
          <w:sz w:val="24"/>
          <w:szCs w:val="24"/>
        </w:rPr>
        <w:t>5</w:t>
      </w:r>
      <w:r w:rsidRPr="003159D1">
        <w:rPr>
          <w:sz w:val="24"/>
          <w:szCs w:val="24"/>
        </w:rPr>
        <w:t>.1–</w:t>
      </w:r>
      <w:r w:rsidR="00241642" w:rsidRPr="003159D1">
        <w:rPr>
          <w:sz w:val="24"/>
          <w:szCs w:val="24"/>
        </w:rPr>
        <w:t>2</w:t>
      </w:r>
      <w:r w:rsidR="00F4756B">
        <w:rPr>
          <w:sz w:val="24"/>
          <w:szCs w:val="24"/>
        </w:rPr>
        <w:t>5</w:t>
      </w:r>
      <w:r w:rsidRPr="003159D1">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61B89" w:rsidRPr="003159D1">
        <w:rPr>
          <w:sz w:val="24"/>
          <w:szCs w:val="24"/>
        </w:rPr>
        <w:t>2</w:t>
      </w:r>
      <w:r w:rsidR="007E0760">
        <w:rPr>
          <w:sz w:val="24"/>
          <w:szCs w:val="24"/>
        </w:rPr>
        <w:t>4</w:t>
      </w:r>
      <w:r w:rsidRPr="003159D1">
        <w:rPr>
          <w:sz w:val="24"/>
          <w:szCs w:val="24"/>
        </w:rPr>
        <w:t>.1 p. nurodytoms aplinkybėms ar kad minėta klaida ar pažeidimas padaryti ne dėl Rangovo kaltės.</w:t>
      </w:r>
    </w:p>
    <w:p w14:paraId="2D1D5567"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vykdymo sustabdymas visais atvejais įforminamas rašytiniu </w:t>
      </w:r>
      <w:r w:rsidR="000C5DEA" w:rsidRPr="003159D1">
        <w:rPr>
          <w:sz w:val="24"/>
          <w:szCs w:val="24"/>
        </w:rPr>
        <w:t>Š</w:t>
      </w:r>
      <w:r w:rsidRPr="003159D1">
        <w:rPr>
          <w:sz w:val="24"/>
          <w:szCs w:val="24"/>
        </w:rPr>
        <w:t>alių susitarimu, sudarant papildomą susitarimą prie Sutarties.</w:t>
      </w:r>
    </w:p>
    <w:p w14:paraId="5962162D" w14:textId="77777777" w:rsidR="00C11903" w:rsidRPr="003159D1" w:rsidRDefault="00910FFF"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Jei Sutarties vykdymas sustabdomas daugiau nei 60 kalendorinių dienų ir stabdoma ne dėl Rangovo kaltės, Sutartis gali būti nutraukta rašytiniu Šalių susitarimu</w:t>
      </w:r>
      <w:r w:rsidR="00C11903" w:rsidRPr="003159D1">
        <w:rPr>
          <w:sz w:val="24"/>
          <w:szCs w:val="24"/>
        </w:rPr>
        <w:t>.</w:t>
      </w:r>
    </w:p>
    <w:p w14:paraId="22F99A4F" w14:textId="01FD332E"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Apie Sutarties vykdymo atnaujinimą Užsakovas informuoja Rangovą ne vėliau kaip likus 5 darbo dienoms iki atnaujinimo, išskyrus, jei </w:t>
      </w:r>
      <w:r w:rsidR="000C5DEA" w:rsidRPr="003159D1">
        <w:rPr>
          <w:sz w:val="24"/>
          <w:szCs w:val="24"/>
        </w:rPr>
        <w:t xml:space="preserve">buvo </w:t>
      </w:r>
      <w:r w:rsidRPr="003159D1">
        <w:rPr>
          <w:sz w:val="24"/>
          <w:szCs w:val="24"/>
        </w:rPr>
        <w:t xml:space="preserve">stabdoma dėl Sutarties </w:t>
      </w:r>
      <w:r w:rsidR="00195C35" w:rsidRPr="003159D1">
        <w:rPr>
          <w:sz w:val="24"/>
          <w:szCs w:val="24"/>
        </w:rPr>
        <w:t>2</w:t>
      </w:r>
      <w:r w:rsidR="00F4756B">
        <w:rPr>
          <w:sz w:val="24"/>
          <w:szCs w:val="24"/>
        </w:rPr>
        <w:t>5</w:t>
      </w:r>
      <w:r w:rsidR="00195C35" w:rsidRPr="003159D1">
        <w:rPr>
          <w:sz w:val="24"/>
          <w:szCs w:val="24"/>
        </w:rPr>
        <w:t>.1.4. p., 2</w:t>
      </w:r>
      <w:r w:rsidR="00F4756B">
        <w:rPr>
          <w:sz w:val="24"/>
          <w:szCs w:val="24"/>
        </w:rPr>
        <w:t>5</w:t>
      </w:r>
      <w:r w:rsidR="00195C35" w:rsidRPr="003159D1">
        <w:rPr>
          <w:sz w:val="24"/>
          <w:szCs w:val="24"/>
        </w:rPr>
        <w:t xml:space="preserve">.1.5. p. </w:t>
      </w:r>
      <w:r w:rsidRPr="003159D1">
        <w:rPr>
          <w:sz w:val="24"/>
          <w:szCs w:val="24"/>
        </w:rPr>
        <w:t>nurodytų priežasčių.</w:t>
      </w:r>
    </w:p>
    <w:p w14:paraId="5CA199FF" w14:textId="38F4947E" w:rsidR="00C11903" w:rsidRPr="00B44F6C" w:rsidRDefault="00C11903" w:rsidP="00206D86">
      <w:pPr>
        <w:pStyle w:val="Sraopastraipa"/>
        <w:widowControl w:val="0"/>
        <w:numPr>
          <w:ilvl w:val="0"/>
          <w:numId w:val="31"/>
        </w:numPr>
        <w:tabs>
          <w:tab w:val="left" w:pos="710"/>
          <w:tab w:val="left" w:pos="1134"/>
          <w:tab w:val="left" w:pos="1276"/>
          <w:tab w:val="left" w:pos="1560"/>
        </w:tabs>
        <w:ind w:left="0" w:firstLine="709"/>
        <w:jc w:val="both"/>
        <w:rPr>
          <w:b/>
          <w:sz w:val="24"/>
          <w:szCs w:val="24"/>
        </w:rPr>
      </w:pPr>
      <w:r w:rsidRPr="00BA13F6">
        <w:rPr>
          <w:b/>
          <w:sz w:val="24"/>
          <w:szCs w:val="24"/>
        </w:rPr>
        <w:t>Ginčų sprendimo tvarka:</w:t>
      </w:r>
      <w:r w:rsidRPr="00BA13F6">
        <w:rPr>
          <w:sz w:val="24"/>
          <w:szCs w:val="24"/>
        </w:rPr>
        <w:t xml:space="preserve"> </w:t>
      </w:r>
      <w:r w:rsidR="002C63DB" w:rsidRPr="00BA13F6">
        <w:rPr>
          <w:sz w:val="24"/>
          <w:szCs w:val="24"/>
        </w:rPr>
        <w:t xml:space="preserve">kiekvienas ginčas, nesutarimas ar reikalavimas, kylantis iš Sutarties ar su ja susijęs, turi būti sprendžiamas derybų būdu vadovaujantis Civiliniu kodeksu, </w:t>
      </w:r>
      <w:r w:rsidR="004F268F">
        <w:rPr>
          <w:sz w:val="24"/>
          <w:szCs w:val="24"/>
        </w:rPr>
        <w:t>VPĮ</w:t>
      </w:r>
      <w:r w:rsidR="002C63DB" w:rsidRPr="00BA13F6">
        <w:rPr>
          <w:sz w:val="24"/>
          <w:szCs w:val="24"/>
        </w:rPr>
        <w:t xml:space="preserve">,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w:t>
      </w:r>
      <w:r w:rsidR="002C63DB" w:rsidRPr="007E0760">
        <w:rPr>
          <w:sz w:val="24"/>
          <w:szCs w:val="24"/>
        </w:rPr>
        <w:t>asmenų registre</w:t>
      </w:r>
      <w:r w:rsidRPr="00B44F6C">
        <w:rPr>
          <w:sz w:val="24"/>
          <w:szCs w:val="24"/>
        </w:rPr>
        <w:t>.</w:t>
      </w:r>
    </w:p>
    <w:p w14:paraId="13AF232B" w14:textId="77777777" w:rsidR="00232221" w:rsidRPr="00B44F6C" w:rsidRDefault="00232221" w:rsidP="00232221">
      <w:pPr>
        <w:pStyle w:val="Sraopastraipa"/>
        <w:numPr>
          <w:ilvl w:val="0"/>
          <w:numId w:val="31"/>
        </w:numPr>
        <w:ind w:left="0" w:firstLine="709"/>
        <w:jc w:val="both"/>
        <w:rPr>
          <w:b/>
          <w:bCs/>
          <w:sz w:val="24"/>
          <w:szCs w:val="24"/>
        </w:rPr>
      </w:pPr>
      <w:r w:rsidRPr="00B44F6C">
        <w:rPr>
          <w:b/>
          <w:bCs/>
          <w:sz w:val="24"/>
          <w:szCs w:val="24"/>
        </w:rPr>
        <w:t>Specialistų keitimo, įtraukimo tvarka:</w:t>
      </w:r>
    </w:p>
    <w:p w14:paraId="40E4EF34"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7E0760">
        <w:t xml:space="preserve"> </w:t>
      </w:r>
    </w:p>
    <w:p w14:paraId="29B97BC7"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4BCE4B9F"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7E0760">
        <w:t xml:space="preserve"> </w:t>
      </w:r>
    </w:p>
    <w:p w14:paraId="4437F3CB" w14:textId="0B981CA2" w:rsidR="00232221" w:rsidRPr="00105974" w:rsidRDefault="00232221" w:rsidP="00232221">
      <w:pPr>
        <w:pStyle w:val="Sraopastraipa"/>
        <w:numPr>
          <w:ilvl w:val="1"/>
          <w:numId w:val="31"/>
        </w:numPr>
        <w:ind w:left="0" w:firstLine="709"/>
        <w:jc w:val="both"/>
        <w:rPr>
          <w:sz w:val="24"/>
          <w:szCs w:val="24"/>
        </w:rPr>
      </w:pPr>
      <w:r w:rsidRPr="007E0760">
        <w:rPr>
          <w:sz w:val="24"/>
          <w:szCs w:val="24"/>
        </w:rPr>
        <w:t xml:space="preserve">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w:t>
      </w:r>
      <w:r w:rsidRPr="00576D90">
        <w:rPr>
          <w:sz w:val="24"/>
          <w:szCs w:val="24"/>
        </w:rPr>
        <w:t xml:space="preserve">pritarimą </w:t>
      </w:r>
      <w:r w:rsidRPr="00105974">
        <w:rPr>
          <w:sz w:val="24"/>
          <w:szCs w:val="24"/>
        </w:rPr>
        <w:t xml:space="preserve">Sutarties </w:t>
      </w:r>
      <w:r w:rsidR="007E0760" w:rsidRPr="00105974">
        <w:rPr>
          <w:sz w:val="24"/>
          <w:szCs w:val="24"/>
        </w:rPr>
        <w:t>27</w:t>
      </w:r>
      <w:r w:rsidRPr="00105974">
        <w:rPr>
          <w:sz w:val="24"/>
          <w:szCs w:val="24"/>
        </w:rPr>
        <w:t>.3 punkte nustatyta tvarka.</w:t>
      </w:r>
    </w:p>
    <w:p w14:paraId="1DEA8D25" w14:textId="1B2795B5" w:rsidR="00244325" w:rsidRPr="007E0760" w:rsidRDefault="00232221" w:rsidP="00232221">
      <w:pPr>
        <w:pStyle w:val="Sraopastraipa"/>
        <w:numPr>
          <w:ilvl w:val="1"/>
          <w:numId w:val="31"/>
        </w:numPr>
        <w:ind w:left="0" w:firstLine="709"/>
        <w:jc w:val="both"/>
        <w:rPr>
          <w:sz w:val="24"/>
          <w:szCs w:val="24"/>
        </w:rPr>
      </w:pPr>
      <w:r w:rsidRPr="007E0760">
        <w:rPr>
          <w:sz w:val="24"/>
          <w:szCs w:val="24"/>
        </w:rPr>
        <w:t>Prireikus keisti specialistą, jei per 10 darbo dienų Rangovas nepasiūlo kito specialisto, atitinkančio pirkimo dokumentuose nustatytus reikalavimus, Užsakovas turi teisę vienašališkai nutraukti Sutartį.</w:t>
      </w:r>
    </w:p>
    <w:p w14:paraId="6F721842" w14:textId="77777777" w:rsidR="00C11903" w:rsidRPr="007E076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7E0760">
        <w:rPr>
          <w:b/>
          <w:sz w:val="24"/>
          <w:szCs w:val="24"/>
        </w:rPr>
        <w:t>Kitos Sutarties sąlygos:</w:t>
      </w:r>
    </w:p>
    <w:p w14:paraId="071993DE" w14:textId="01E2439F" w:rsidR="00C11903" w:rsidRPr="00BA13F6" w:rsidRDefault="00C11903" w:rsidP="00206D86">
      <w:pPr>
        <w:pStyle w:val="Sraopastraipa"/>
        <w:widowControl w:val="0"/>
        <w:numPr>
          <w:ilvl w:val="1"/>
          <w:numId w:val="31"/>
        </w:numPr>
        <w:tabs>
          <w:tab w:val="left" w:pos="710"/>
          <w:tab w:val="left" w:pos="851"/>
          <w:tab w:val="left" w:pos="1276"/>
          <w:tab w:val="left" w:pos="1560"/>
        </w:tabs>
        <w:ind w:left="0" w:firstLine="709"/>
        <w:jc w:val="both"/>
        <w:rPr>
          <w:b/>
          <w:color w:val="FF0000"/>
          <w:sz w:val="24"/>
          <w:szCs w:val="24"/>
        </w:rPr>
      </w:pPr>
      <w:r w:rsidRPr="00BA13F6">
        <w:rPr>
          <w:sz w:val="24"/>
          <w:szCs w:val="24"/>
        </w:rPr>
        <w:t xml:space="preserve">Sutartis </w:t>
      </w:r>
      <w:r w:rsidRPr="001C0749">
        <w:rPr>
          <w:sz w:val="24"/>
          <w:szCs w:val="24"/>
        </w:rPr>
        <w:t>įsigalioja tik po to, kai Šalių įgalioti atstovai ją pasirašo</w:t>
      </w:r>
      <w:r w:rsidRPr="00BA13F6">
        <w:rPr>
          <w:sz w:val="24"/>
          <w:szCs w:val="24"/>
        </w:rPr>
        <w:t>.</w:t>
      </w:r>
    </w:p>
    <w:p w14:paraId="7B4A50BC" w14:textId="3961FB1C" w:rsidR="005D5FDD"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w:t>
      </w:r>
      <w:r w:rsidRPr="00DD4807">
        <w:rPr>
          <w:sz w:val="24"/>
          <w:szCs w:val="24"/>
        </w:rPr>
        <w:t xml:space="preserve">terminas – </w:t>
      </w:r>
      <w:r w:rsidR="00576D90">
        <w:rPr>
          <w:sz w:val="24"/>
          <w:szCs w:val="24"/>
        </w:rPr>
        <w:t>4</w:t>
      </w:r>
      <w:r w:rsidRPr="00DD4807">
        <w:rPr>
          <w:b/>
          <w:sz w:val="24"/>
          <w:szCs w:val="24"/>
        </w:rPr>
        <w:t xml:space="preserve"> mėn</w:t>
      </w:r>
      <w:r w:rsidRPr="00DD4807">
        <w:rPr>
          <w:bCs/>
          <w:sz w:val="24"/>
          <w:szCs w:val="24"/>
        </w:rPr>
        <w:t>. nuo</w:t>
      </w:r>
      <w:r w:rsidRPr="00BA13F6">
        <w:rPr>
          <w:bCs/>
          <w:sz w:val="24"/>
          <w:szCs w:val="24"/>
        </w:rPr>
        <w:t xml:space="preserve"> Sutarties įsigaliojimo dienos.</w:t>
      </w:r>
      <w:r w:rsidRPr="00BA13F6">
        <w:rPr>
          <w:sz w:val="24"/>
          <w:szCs w:val="24"/>
        </w:rPr>
        <w:t xml:space="preserve"> </w:t>
      </w:r>
    </w:p>
    <w:p w14:paraId="6D083920"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termino pabaiga neatleidžia nuo prievolių pagal Sutartį įvykdymo.</w:t>
      </w:r>
    </w:p>
    <w:p w14:paraId="6F847224" w14:textId="0C76C49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sąlygos Sutarties galiojimo laikotarpiu negali būti keičiamos, išskyrus tokias Sutarties sąlygas, kurias pakeitus nebūtų pažeisti </w:t>
      </w:r>
      <w:r w:rsidR="004F268F">
        <w:rPr>
          <w:sz w:val="24"/>
          <w:szCs w:val="24"/>
        </w:rPr>
        <w:t>VPĮ</w:t>
      </w:r>
      <w:r w:rsidRPr="00BA13F6">
        <w:rPr>
          <w:sz w:val="24"/>
          <w:szCs w:val="24"/>
        </w:rPr>
        <w:t xml:space="preserve"> 17 straipsnyje nustatyti principai ir tikslai bei tokius Sutarties sąlygų pakeitimus, kurie atitinka </w:t>
      </w:r>
      <w:r w:rsidR="004F268F">
        <w:rPr>
          <w:sz w:val="24"/>
          <w:szCs w:val="24"/>
        </w:rPr>
        <w:t>VPĮ</w:t>
      </w:r>
      <w:r w:rsidRPr="00BA13F6">
        <w:rPr>
          <w:sz w:val="24"/>
          <w:szCs w:val="24"/>
        </w:rPr>
        <w:t xml:space="preserve"> 89 straipsnio nuostatas.</w:t>
      </w:r>
    </w:p>
    <w:p w14:paraId="471BB01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C4004B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Sutarties Šalis padengs savo išlaidas, susijusias su Sutarties pasirašymu ir vykdymu, išskyrus atvejus, aiškiai nurodytus Sutartyje.</w:t>
      </w:r>
    </w:p>
    <w:p w14:paraId="0F0141C3"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Jeigu kurios nors Sutarties sąlygos paskelbiamos negaliojančiomis, kitos Sutarties sąlygos lieka toliau galioti.</w:t>
      </w:r>
    </w:p>
    <w:p w14:paraId="3E449D8C" w14:textId="188D4049" w:rsidR="00783B60" w:rsidRPr="00BA13F6" w:rsidRDefault="00783B60" w:rsidP="00206D86">
      <w:pPr>
        <w:pStyle w:val="Sraopastraipa"/>
        <w:numPr>
          <w:ilvl w:val="1"/>
          <w:numId w:val="31"/>
        </w:numPr>
        <w:tabs>
          <w:tab w:val="left" w:pos="710"/>
        </w:tabs>
        <w:ind w:left="0" w:firstLine="709"/>
        <w:jc w:val="both"/>
        <w:rPr>
          <w:sz w:val="24"/>
          <w:szCs w:val="24"/>
        </w:rPr>
      </w:pPr>
      <w:r w:rsidRPr="00BA13F6">
        <w:rPr>
          <w:sz w:val="24"/>
          <w:szCs w:val="24"/>
        </w:rPr>
        <w:t xml:space="preserve">Užsakovas Rangovo pasiūlymą, </w:t>
      </w:r>
      <w:r w:rsidR="00EF4AD7" w:rsidRPr="00BA13F6">
        <w:rPr>
          <w:sz w:val="24"/>
          <w:szCs w:val="24"/>
        </w:rPr>
        <w:t xml:space="preserve">sudarytą </w:t>
      </w:r>
      <w:r w:rsidRPr="00BA13F6">
        <w:rPr>
          <w:sz w:val="24"/>
          <w:szCs w:val="24"/>
        </w:rPr>
        <w:t>Sutartį ir Sutarties</w:t>
      </w:r>
      <w:r w:rsidR="00EF4AD7" w:rsidRPr="00BA13F6">
        <w:rPr>
          <w:sz w:val="24"/>
          <w:szCs w:val="24"/>
        </w:rPr>
        <w:t xml:space="preserve"> </w:t>
      </w:r>
      <w:r w:rsidRPr="00BA13F6">
        <w:rPr>
          <w:sz w:val="24"/>
          <w:szCs w:val="24"/>
        </w:rPr>
        <w:t xml:space="preserve">pakeitimus, išskyrus informaciją, kuriai taikomi </w:t>
      </w:r>
      <w:r w:rsidR="004F268F">
        <w:rPr>
          <w:sz w:val="24"/>
          <w:szCs w:val="24"/>
        </w:rPr>
        <w:t>VPĮ</w:t>
      </w:r>
      <w:r w:rsidRPr="00BA13F6">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95CD72D" w14:textId="776C1BF0"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91 straipsnio 2 dalyje nurodytais terminais</w:t>
      </w:r>
      <w:r w:rsidRPr="00BA13F6">
        <w:rPr>
          <w:sz w:val="24"/>
          <w:szCs w:val="24"/>
        </w:rPr>
        <w:t xml:space="preserve"> CVP IS skelbia informaciją apie Sutarties neįvykdžiusį ar netinkamai ją įvykdžiusį Rangovą</w:t>
      </w:r>
      <w:r w:rsidR="00EB207C">
        <w:rPr>
          <w:sz w:val="24"/>
          <w:szCs w:val="24"/>
        </w:rPr>
        <w:t xml:space="preserve">, </w:t>
      </w:r>
      <w:r w:rsidRPr="00BA13F6">
        <w:rPr>
          <w:sz w:val="24"/>
          <w:szCs w:val="24"/>
        </w:rPr>
        <w:t>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BA13F6">
        <w:rPr>
          <w:bCs/>
          <w:sz w:val="24"/>
          <w:szCs w:val="24"/>
        </w:rPr>
        <w:t xml:space="preserve"> apie tai, kad bus paskelbta šiame papunktyje nurodyta informacija</w:t>
      </w:r>
      <w:r w:rsidRPr="00BA13F6">
        <w:rPr>
          <w:sz w:val="24"/>
          <w:szCs w:val="24"/>
        </w:rPr>
        <w:t>.</w:t>
      </w:r>
    </w:p>
    <w:p w14:paraId="29B7D8F4" w14:textId="0978B250" w:rsidR="00C11903" w:rsidRPr="00DD4807"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52 straipsnio 2 dalyje nurodytais terminais</w:t>
      </w:r>
      <w:r w:rsidRPr="00BA13F6">
        <w:rPr>
          <w:sz w:val="24"/>
          <w:szCs w:val="24"/>
        </w:rPr>
        <w:t xml:space="preserve"> CVP IS Viešųjų pirkimų tarnybos nustatyta tvarka skelbia informaciją apie Rangovą, kuris pirkimo procedūrų metu nuslėpė informaciją ar pateikė melagingą informaciją </w:t>
      </w:r>
      <w:r w:rsidRPr="00BA13F6">
        <w:rPr>
          <w:bCs/>
          <w:sz w:val="24"/>
          <w:szCs w:val="24"/>
        </w:rPr>
        <w:t xml:space="preserve">arba dėl pateiktos melagingos informacijos nepateikė </w:t>
      </w:r>
      <w:r w:rsidRPr="00DD4807">
        <w:rPr>
          <w:bCs/>
          <w:sz w:val="24"/>
          <w:szCs w:val="24"/>
        </w:rPr>
        <w:t>patvirtinančių dokumentų</w:t>
      </w:r>
      <w:r w:rsidRPr="00DD4807">
        <w:rPr>
          <w:sz w:val="24"/>
          <w:szCs w:val="24"/>
        </w:rPr>
        <w:t xml:space="preserve"> pagal </w:t>
      </w:r>
      <w:r w:rsidR="004F268F" w:rsidRPr="00DD4807">
        <w:rPr>
          <w:sz w:val="24"/>
          <w:szCs w:val="24"/>
        </w:rPr>
        <w:t>VPĮ</w:t>
      </w:r>
      <w:r w:rsidRPr="00DD4807">
        <w:rPr>
          <w:sz w:val="24"/>
          <w:szCs w:val="24"/>
        </w:rPr>
        <w:t xml:space="preserve"> 52 straipsnį.</w:t>
      </w:r>
    </w:p>
    <w:p w14:paraId="0D0AC8EF" w14:textId="7537AC7C" w:rsidR="00C11903" w:rsidRPr="00DD4807" w:rsidRDefault="00C11903" w:rsidP="00206D86">
      <w:pPr>
        <w:pStyle w:val="Sraopastraipa"/>
        <w:widowControl w:val="0"/>
        <w:numPr>
          <w:ilvl w:val="0"/>
          <w:numId w:val="31"/>
        </w:numPr>
        <w:tabs>
          <w:tab w:val="left" w:pos="710"/>
          <w:tab w:val="left" w:pos="851"/>
          <w:tab w:val="left" w:pos="1134"/>
          <w:tab w:val="left" w:pos="1276"/>
        </w:tabs>
        <w:ind w:left="0" w:firstLine="709"/>
        <w:jc w:val="both"/>
        <w:rPr>
          <w:b/>
          <w:sz w:val="24"/>
          <w:szCs w:val="24"/>
        </w:rPr>
      </w:pPr>
      <w:r w:rsidRPr="00DD4807">
        <w:rPr>
          <w:b/>
          <w:sz w:val="24"/>
          <w:szCs w:val="24"/>
        </w:rPr>
        <w:t>Baigiamosios nuostatos:</w:t>
      </w:r>
    </w:p>
    <w:p w14:paraId="71CB267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7111A9">
        <w:rPr>
          <w:sz w:val="24"/>
          <w:szCs w:val="24"/>
        </w:rPr>
        <w:t>Visi su Sutartimi susiję pranešimai, prašymai, kiti dokumentai ar susirašinėjimas yra siunčiami el. paštu ar faksu</w:t>
      </w:r>
      <w:r w:rsidR="001C0749">
        <w:rPr>
          <w:sz w:val="24"/>
          <w:szCs w:val="24"/>
        </w:rPr>
        <w:t xml:space="preserve">. </w:t>
      </w:r>
      <w:r w:rsidRPr="00BA13F6">
        <w:rPr>
          <w:sz w:val="24"/>
          <w:szCs w:val="24"/>
        </w:rPr>
        <w:t>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98F21B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sudaroma lietuvių kalba.</w:t>
      </w:r>
    </w:p>
    <w:p w14:paraId="230DEADC" w14:textId="5707CA4E"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Sutartis sudaryta elektroniniu būdu vienu egzemplioriumi</w:t>
      </w:r>
      <w:r w:rsidR="00C11903" w:rsidRPr="00BA13F6">
        <w:rPr>
          <w:sz w:val="24"/>
          <w:szCs w:val="24"/>
        </w:rPr>
        <w:t>.</w:t>
      </w:r>
    </w:p>
    <w:p w14:paraId="67F7D149" w14:textId="081B4AD2"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Prie Sutarties pridedami priedai yra neatskiriama Sutarties dalis,</w:t>
      </w:r>
      <w:r w:rsidRPr="00BA13F6">
        <w:rPr>
          <w:sz w:val="24"/>
          <w:szCs w:val="24"/>
        </w:rPr>
        <w:t xml:space="preserve"> </w:t>
      </w:r>
      <w:r w:rsidR="00493980" w:rsidRPr="00493980">
        <w:rPr>
          <w:sz w:val="24"/>
          <w:szCs w:val="24"/>
        </w:rPr>
        <w:t>Sutartį sudarantys dokumentai laikomi vienas kitą paaiškinančiais, neaiškumo ar prieštaravimo atveju, vadovaujamasi nurodyta eilės tvarka (dokumentai saugomi CVP IS)</w:t>
      </w:r>
      <w:r w:rsidR="00493980">
        <w:rPr>
          <w:sz w:val="24"/>
          <w:szCs w:val="24"/>
        </w:rPr>
        <w:t>:</w:t>
      </w:r>
    </w:p>
    <w:p w14:paraId="2924D5C8" w14:textId="4C61ABEC"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Konkurso sąlygų aprašas su priedais ir paaiškinimais</w:t>
      </w:r>
      <w:r w:rsidR="00C11903" w:rsidRPr="00BA13F6">
        <w:rPr>
          <w:sz w:val="24"/>
          <w:szCs w:val="24"/>
        </w:rPr>
        <w:t>;</w:t>
      </w:r>
    </w:p>
    <w:p w14:paraId="052A2197" w14:textId="47846DE1"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Rangovo užpildyta pasiūlymo forma, Užsakovo prašymai paaiškinti pasiūlymą bei Rangovo pasiūlymo paaiškinimai, pateikti pirkimo procedūros metu (jei jų bus)</w:t>
      </w:r>
      <w:r>
        <w:rPr>
          <w:sz w:val="24"/>
          <w:szCs w:val="24"/>
        </w:rPr>
        <w:t>.</w:t>
      </w:r>
    </w:p>
    <w:p w14:paraId="3C575FB8" w14:textId="3E7838AA" w:rsidR="00901FA7" w:rsidRPr="0049398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sidRPr="00BA13F6">
        <w:rPr>
          <w:b/>
          <w:bCs/>
          <w:iCs/>
          <w:sz w:val="24"/>
          <w:szCs w:val="24"/>
        </w:rPr>
        <w:t>Užsakovo a</w:t>
      </w:r>
      <w:r w:rsidRPr="00BA13F6">
        <w:rPr>
          <w:b/>
          <w:bCs/>
          <w:sz w:val="24"/>
          <w:szCs w:val="24"/>
        </w:rPr>
        <w:t xml:space="preserve">tsakingi asmenys už Sutarties </w:t>
      </w:r>
      <w:r w:rsidRPr="00AE684C">
        <w:rPr>
          <w:b/>
          <w:bCs/>
          <w:sz w:val="24"/>
          <w:szCs w:val="24"/>
        </w:rPr>
        <w:t>vykdymą ir kontrolę</w:t>
      </w:r>
      <w:r w:rsidRPr="00AE684C">
        <w:rPr>
          <w:sz w:val="24"/>
          <w:szCs w:val="24"/>
        </w:rPr>
        <w:t xml:space="preserve"> –</w:t>
      </w:r>
      <w:r w:rsidRPr="00AE684C">
        <w:rPr>
          <w:b/>
          <w:sz w:val="24"/>
          <w:szCs w:val="24"/>
        </w:rPr>
        <w:t xml:space="preserve"> </w:t>
      </w:r>
      <w:r w:rsidRPr="00AE684C">
        <w:rPr>
          <w:bCs/>
          <w:sz w:val="24"/>
          <w:szCs w:val="24"/>
        </w:rPr>
        <w:t xml:space="preserve">Klaipėdos miesto savivaldybės administracijos </w:t>
      </w:r>
      <w:r w:rsidR="00EC4498" w:rsidRPr="00AE684C">
        <w:rPr>
          <w:bCs/>
          <w:sz w:val="24"/>
          <w:szCs w:val="24"/>
        </w:rPr>
        <w:t>Miesto vystymo ir priežiūros departamento M</w:t>
      </w:r>
      <w:r w:rsidR="0096371F" w:rsidRPr="00AE684C">
        <w:rPr>
          <w:sz w:val="24"/>
          <w:szCs w:val="24"/>
        </w:rPr>
        <w:t xml:space="preserve">iesto tvarkymo skyriaus </w:t>
      </w:r>
      <w:r w:rsidR="00FC154A" w:rsidRPr="00AE684C">
        <w:rPr>
          <w:sz w:val="24"/>
          <w:szCs w:val="24"/>
        </w:rPr>
        <w:t>vyr. specialistas</w:t>
      </w:r>
      <w:r w:rsidR="0096371F" w:rsidRPr="00AE684C">
        <w:rPr>
          <w:sz w:val="24"/>
          <w:szCs w:val="24"/>
        </w:rPr>
        <w:t xml:space="preserve"> </w:t>
      </w:r>
      <w:r w:rsidR="00FC154A" w:rsidRPr="00AE684C">
        <w:rPr>
          <w:sz w:val="24"/>
          <w:szCs w:val="24"/>
        </w:rPr>
        <w:t xml:space="preserve">Audrius </w:t>
      </w:r>
      <w:proofErr w:type="spellStart"/>
      <w:r w:rsidR="00FC154A" w:rsidRPr="00AE684C">
        <w:rPr>
          <w:sz w:val="24"/>
          <w:szCs w:val="24"/>
        </w:rPr>
        <w:t>Braslauskas</w:t>
      </w:r>
      <w:proofErr w:type="spellEnd"/>
      <w:r w:rsidR="0096371F" w:rsidRPr="00AE684C">
        <w:rPr>
          <w:sz w:val="24"/>
          <w:szCs w:val="24"/>
        </w:rPr>
        <w:t xml:space="preserve">, tel. (0 46) </w:t>
      </w:r>
      <w:r w:rsidR="00FC154A" w:rsidRPr="00AE684C">
        <w:rPr>
          <w:sz w:val="24"/>
          <w:szCs w:val="24"/>
        </w:rPr>
        <w:t>31 99 81</w:t>
      </w:r>
      <w:r w:rsidR="0096371F" w:rsidRPr="00AE684C">
        <w:rPr>
          <w:sz w:val="24"/>
          <w:szCs w:val="24"/>
        </w:rPr>
        <w:t xml:space="preserve">, el. p. </w:t>
      </w:r>
      <w:proofErr w:type="spellStart"/>
      <w:r w:rsidR="00FC154A" w:rsidRPr="00AE684C">
        <w:rPr>
          <w:sz w:val="24"/>
          <w:szCs w:val="24"/>
        </w:rPr>
        <w:t>audrius.</w:t>
      </w:r>
      <w:r w:rsidR="00FC154A" w:rsidRPr="00FC154A">
        <w:rPr>
          <w:sz w:val="24"/>
          <w:szCs w:val="24"/>
        </w:rPr>
        <w:t>braslauskas@klaipeda.lt</w:t>
      </w:r>
      <w:proofErr w:type="spellEnd"/>
      <w:r w:rsidR="000F7BF4">
        <w:rPr>
          <w:rStyle w:val="Hipersaitas"/>
          <w:color w:val="auto"/>
          <w:sz w:val="24"/>
          <w:szCs w:val="24"/>
          <w:u w:val="none"/>
        </w:rPr>
        <w:t xml:space="preserve">, </w:t>
      </w:r>
      <w:r w:rsidR="00901FA7" w:rsidRPr="00BA13F6">
        <w:rPr>
          <w:sz w:val="24"/>
          <w:szCs w:val="24"/>
        </w:rPr>
        <w:t>kuri</w:t>
      </w:r>
      <w:r w:rsidR="00FC154A">
        <w:rPr>
          <w:sz w:val="24"/>
          <w:szCs w:val="24"/>
        </w:rPr>
        <w:t>s</w:t>
      </w:r>
      <w:r w:rsidR="000F7BF4">
        <w:rPr>
          <w:sz w:val="24"/>
          <w:szCs w:val="24"/>
        </w:rPr>
        <w:t xml:space="preserve"> </w:t>
      </w:r>
      <w:r w:rsidR="00901FA7" w:rsidRPr="00BA13F6">
        <w:rPr>
          <w:sz w:val="24"/>
          <w:szCs w:val="24"/>
        </w:rPr>
        <w:t>koordinuoja šios Sutarties vykdymą (organizuoja Užsakovo įsipareigojimų įvykdymą</w:t>
      </w:r>
      <w:r w:rsidR="00901FA7" w:rsidRPr="00FC4FD9">
        <w:rPr>
          <w:sz w:val="24"/>
          <w:szCs w:val="24"/>
        </w:rPr>
        <w:t xml:space="preserve">, </w:t>
      </w:r>
      <w:r w:rsidR="00FC154A" w:rsidRPr="00FC154A">
        <w:rPr>
          <w:sz w:val="24"/>
          <w:szCs w:val="24"/>
        </w:rPr>
        <w:t>Sutarties įvykdymo užtikrinimo</w:t>
      </w:r>
      <w:r w:rsidR="00FC154A">
        <w:rPr>
          <w:sz w:val="24"/>
          <w:szCs w:val="24"/>
        </w:rPr>
        <w:t xml:space="preserve">, </w:t>
      </w:r>
      <w:r w:rsidR="00901FA7" w:rsidRPr="00FC4FD9">
        <w:rPr>
          <w:sz w:val="24"/>
          <w:szCs w:val="24"/>
        </w:rPr>
        <w:t xml:space="preserve">Rangovo </w:t>
      </w:r>
      <w:r w:rsidR="00901FA7" w:rsidRPr="00FC4FD9">
        <w:rPr>
          <w:rStyle w:val="FontStyle23"/>
          <w:sz w:val="24"/>
          <w:szCs w:val="24"/>
          <w:lang w:val="x-none"/>
        </w:rPr>
        <w:t>civilin</w:t>
      </w:r>
      <w:r w:rsidR="00901FA7" w:rsidRPr="00FC4FD9">
        <w:rPr>
          <w:rStyle w:val="FontStyle23"/>
          <w:sz w:val="24"/>
          <w:szCs w:val="24"/>
        </w:rPr>
        <w:t xml:space="preserve">ės </w:t>
      </w:r>
      <w:r w:rsidR="00901FA7" w:rsidRPr="00FC4FD9">
        <w:rPr>
          <w:rStyle w:val="FontStyle23"/>
          <w:sz w:val="24"/>
          <w:szCs w:val="24"/>
          <w:lang w:val="x-none"/>
        </w:rPr>
        <w:t>atsakomyb</w:t>
      </w:r>
      <w:r w:rsidR="00901FA7" w:rsidRPr="00FC4FD9">
        <w:rPr>
          <w:rStyle w:val="FontStyle23"/>
          <w:sz w:val="24"/>
          <w:szCs w:val="24"/>
        </w:rPr>
        <w:t xml:space="preserve">ės draudimo </w:t>
      </w:r>
      <w:r w:rsidR="00901FA7" w:rsidRPr="00FC4FD9">
        <w:rPr>
          <w:sz w:val="24"/>
          <w:szCs w:val="24"/>
        </w:rPr>
        <w:t>(jei Sutartyje įtvirtinta) savalaikį pareikalavimą/priėmi</w:t>
      </w:r>
      <w:r w:rsidR="00901FA7" w:rsidRPr="00BA13F6">
        <w:rPr>
          <w:sz w:val="24"/>
          <w:szCs w:val="24"/>
        </w:rPr>
        <w:t>mą iš Rangovo,</w:t>
      </w:r>
      <w:r w:rsidR="00FC154A">
        <w:rPr>
          <w:sz w:val="24"/>
          <w:szCs w:val="24"/>
        </w:rPr>
        <w:t xml:space="preserve"> </w:t>
      </w:r>
      <w:r w:rsidR="00FC154A" w:rsidRPr="00FC154A">
        <w:rPr>
          <w:sz w:val="24"/>
          <w:szCs w:val="24"/>
        </w:rPr>
        <w:t>Sutarties įvykdymo užtikrinimo</w:t>
      </w:r>
      <w:r w:rsidR="00FC154A">
        <w:rPr>
          <w:sz w:val="24"/>
          <w:szCs w:val="24"/>
        </w:rPr>
        <w:t xml:space="preserve">, </w:t>
      </w:r>
      <w:r w:rsidR="00071A77" w:rsidRPr="00BA13F6">
        <w:rPr>
          <w:sz w:val="24"/>
          <w:szCs w:val="24"/>
        </w:rPr>
        <w:t>R</w:t>
      </w:r>
      <w:r w:rsidR="00901FA7" w:rsidRPr="00BA13F6">
        <w:rPr>
          <w:sz w:val="24"/>
          <w:szCs w:val="24"/>
        </w:rPr>
        <w:t xml:space="preserve">angovo </w:t>
      </w:r>
      <w:r w:rsidR="00901FA7" w:rsidRPr="00BA13F6">
        <w:rPr>
          <w:rStyle w:val="FontStyle23"/>
          <w:sz w:val="24"/>
          <w:szCs w:val="24"/>
          <w:lang w:val="x-none"/>
        </w:rPr>
        <w:t>civilin</w:t>
      </w:r>
      <w:r w:rsidR="00901FA7" w:rsidRPr="00BA13F6">
        <w:rPr>
          <w:rStyle w:val="FontStyle23"/>
          <w:sz w:val="24"/>
          <w:szCs w:val="24"/>
        </w:rPr>
        <w:t xml:space="preserve">ės </w:t>
      </w:r>
      <w:r w:rsidR="00901FA7" w:rsidRPr="00BA13F6">
        <w:rPr>
          <w:rStyle w:val="FontStyle23"/>
          <w:sz w:val="24"/>
          <w:szCs w:val="24"/>
          <w:lang w:val="x-none"/>
        </w:rPr>
        <w:t>atsakomyb</w:t>
      </w:r>
      <w:r w:rsidR="00901FA7" w:rsidRPr="00BA13F6">
        <w:rPr>
          <w:rStyle w:val="FontStyle23"/>
          <w:sz w:val="24"/>
          <w:szCs w:val="24"/>
        </w:rPr>
        <w:t xml:space="preserve">ės draudimo </w:t>
      </w:r>
      <w:r w:rsidR="00901FA7" w:rsidRPr="00BA13F6">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w:t>
      </w:r>
      <w:r w:rsidR="00901FA7" w:rsidRPr="00E978AA">
        <w:rPr>
          <w:sz w:val="24"/>
          <w:szCs w:val="24"/>
        </w:rPr>
        <w:t>įsipareigojimų įvykdymo užtikrinimo garantijos dokumentus (jei Sutartyje įtvirtinta)</w:t>
      </w:r>
      <w:r w:rsidR="00901FA7" w:rsidRPr="00BA13F6">
        <w:rPr>
          <w:sz w:val="24"/>
          <w:szCs w:val="24"/>
        </w:rPr>
        <w:t xml:space="preserve">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00211EDB" w:rsidRPr="00BA13F6">
        <w:rPr>
          <w:sz w:val="24"/>
          <w:szCs w:val="24"/>
        </w:rPr>
        <w:t>.</w:t>
      </w:r>
    </w:p>
    <w:p w14:paraId="2522A920" w14:textId="1352AFFF" w:rsidR="00493980" w:rsidRPr="00BA13F6" w:rsidRDefault="00493980"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Pr>
          <w:b/>
          <w:bCs/>
          <w:iCs/>
          <w:sz w:val="24"/>
          <w:szCs w:val="24"/>
        </w:rPr>
        <w:t xml:space="preserve"> </w:t>
      </w: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 xml:space="preserve"> </w:t>
      </w:r>
      <w:r>
        <w:rPr>
          <w:sz w:val="24"/>
          <w:szCs w:val="24"/>
        </w:rPr>
        <w:t xml:space="preserve">(ir tai nelaikoma Sutarties keitimu. </w:t>
      </w:r>
    </w:p>
    <w:p w14:paraId="39A9949F"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Asmens duomenų tvarkymas</w:t>
      </w:r>
      <w:r w:rsidRPr="00BA13F6">
        <w:rPr>
          <w:sz w:val="24"/>
          <w:szCs w:val="24"/>
        </w:rPr>
        <w:t>:</w:t>
      </w:r>
    </w:p>
    <w:p w14:paraId="39B7614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1B4EC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1AB449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274776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159D22"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39FEB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BA13F6">
        <w:rPr>
          <w:color w:val="FF0000"/>
          <w:sz w:val="24"/>
          <w:szCs w:val="24"/>
        </w:rPr>
        <w:t xml:space="preserve"> </w:t>
      </w:r>
      <w:r w:rsidRPr="00BA13F6">
        <w:rPr>
          <w:sz w:val="24"/>
          <w:szCs w:val="24"/>
        </w:rPr>
        <w:t>įsipareigojimus ir įgaliojimus, kuriuos ši Sutartis nustato. Taip pat Šalys supranta, kad jos pačios atsakys už tolesnių duomenų tvarkytojų veiksmus ir neveikimą.</w:t>
      </w:r>
    </w:p>
    <w:p w14:paraId="24ED726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4A643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BA13F6">
        <w:rPr>
          <w:color w:val="000000" w:themeColor="text1"/>
          <w:sz w:val="24"/>
          <w:szCs w:val="24"/>
        </w:rPr>
        <w:t xml:space="preserve"> </w:t>
      </w:r>
    </w:p>
    <w:p w14:paraId="74F32516" w14:textId="15DE23D0" w:rsidR="008233EC" w:rsidRDefault="008233EC" w:rsidP="00C331F6">
      <w:pPr>
        <w:tabs>
          <w:tab w:val="left" w:pos="710"/>
          <w:tab w:val="left" w:pos="1276"/>
        </w:tabs>
        <w:ind w:firstLine="710"/>
        <w:jc w:val="center"/>
        <w:rPr>
          <w:b/>
        </w:rPr>
      </w:pPr>
    </w:p>
    <w:p w14:paraId="0610AF25" w14:textId="77777777" w:rsidR="00966EEA" w:rsidRDefault="00966EEA" w:rsidP="00C331F6">
      <w:pPr>
        <w:tabs>
          <w:tab w:val="left" w:pos="710"/>
          <w:tab w:val="left" w:pos="1276"/>
        </w:tabs>
        <w:ind w:firstLine="710"/>
        <w:jc w:val="center"/>
        <w:rPr>
          <w:b/>
        </w:rPr>
      </w:pPr>
    </w:p>
    <w:p w14:paraId="2EE2A30C" w14:textId="77777777" w:rsidR="00C11903" w:rsidRPr="00C331F6" w:rsidRDefault="00C11903" w:rsidP="00C331F6">
      <w:pPr>
        <w:tabs>
          <w:tab w:val="left" w:pos="710"/>
          <w:tab w:val="left" w:pos="1276"/>
        </w:tabs>
        <w:ind w:firstLine="710"/>
        <w:jc w:val="center"/>
        <w:rPr>
          <w:b/>
        </w:rPr>
      </w:pPr>
      <w:r w:rsidRPr="00C331F6">
        <w:rPr>
          <w:b/>
        </w:rPr>
        <w:t>VII. SUTARTIES PRIEDAI</w:t>
      </w:r>
    </w:p>
    <w:p w14:paraId="493A4E19" w14:textId="77777777" w:rsidR="00966EEA" w:rsidRDefault="00966EEA" w:rsidP="00835AFD">
      <w:pPr>
        <w:widowControl w:val="0"/>
        <w:tabs>
          <w:tab w:val="left" w:pos="710"/>
        </w:tabs>
        <w:ind w:firstLine="710"/>
        <w:jc w:val="both"/>
        <w:rPr>
          <w:rFonts w:eastAsiaTheme="minorHAnsi"/>
        </w:rPr>
      </w:pPr>
    </w:p>
    <w:p w14:paraId="57DE6708" w14:textId="08A0E6A8" w:rsidR="00795953" w:rsidRDefault="00795953" w:rsidP="00835AFD">
      <w:pPr>
        <w:widowControl w:val="0"/>
        <w:tabs>
          <w:tab w:val="left" w:pos="710"/>
        </w:tabs>
        <w:ind w:firstLine="710"/>
        <w:jc w:val="both"/>
        <w:rPr>
          <w:rFonts w:eastAsiaTheme="minorHAnsi"/>
        </w:rPr>
      </w:pPr>
      <w:r w:rsidRPr="00B65EF0">
        <w:t>1 priedas</w:t>
      </w:r>
      <w:r w:rsidRPr="00B65EF0">
        <w:rPr>
          <w:rFonts w:eastAsiaTheme="minorHAnsi"/>
        </w:rPr>
        <w:t xml:space="preserve"> </w:t>
      </w:r>
      <w:r>
        <w:rPr>
          <w:rFonts w:eastAsiaTheme="minorHAnsi"/>
        </w:rPr>
        <w:t>– T</w:t>
      </w:r>
      <w:r w:rsidRPr="00B65EF0">
        <w:rPr>
          <w:rFonts w:eastAsiaTheme="minorHAnsi"/>
        </w:rPr>
        <w:t>echnin</w:t>
      </w:r>
      <w:r>
        <w:rPr>
          <w:rFonts w:eastAsiaTheme="minorHAnsi"/>
        </w:rPr>
        <w:t xml:space="preserve">ė </w:t>
      </w:r>
      <w:r w:rsidRPr="00B65EF0">
        <w:rPr>
          <w:rFonts w:eastAsiaTheme="minorHAnsi"/>
        </w:rPr>
        <w:t>specifikacija</w:t>
      </w:r>
      <w:r w:rsidR="009E0E46">
        <w:rPr>
          <w:rFonts w:eastAsiaTheme="minorHAnsi"/>
        </w:rPr>
        <w:t>;</w:t>
      </w:r>
    </w:p>
    <w:p w14:paraId="249F6673" w14:textId="4FC6957E" w:rsidR="009E0E46" w:rsidRDefault="009E0E46" w:rsidP="00835AFD">
      <w:pPr>
        <w:widowControl w:val="0"/>
        <w:tabs>
          <w:tab w:val="left" w:pos="710"/>
        </w:tabs>
        <w:ind w:firstLine="710"/>
        <w:jc w:val="both"/>
        <w:rPr>
          <w:rFonts w:eastAsiaTheme="minorHAnsi"/>
        </w:rPr>
      </w:pPr>
      <w:r>
        <w:rPr>
          <w:rFonts w:eastAsiaTheme="minorHAnsi"/>
        </w:rPr>
        <w:t>2. priedas – Rangovo pasiūlymas</w:t>
      </w:r>
      <w:r w:rsidR="00232221">
        <w:rPr>
          <w:rFonts w:eastAsiaTheme="minorHAnsi"/>
        </w:rPr>
        <w:t>;</w:t>
      </w:r>
    </w:p>
    <w:p w14:paraId="1061F5CB" w14:textId="0FE80FF6" w:rsidR="00232221" w:rsidRDefault="00232221" w:rsidP="00835AFD">
      <w:pPr>
        <w:widowControl w:val="0"/>
        <w:tabs>
          <w:tab w:val="left" w:pos="710"/>
        </w:tabs>
        <w:ind w:firstLine="710"/>
        <w:jc w:val="both"/>
        <w:rPr>
          <w:rFonts w:eastAsiaTheme="minorHAnsi"/>
        </w:rPr>
      </w:pPr>
      <w:r w:rsidRPr="00232221">
        <w:rPr>
          <w:rFonts w:eastAsiaTheme="minorHAnsi"/>
        </w:rPr>
        <w:t>3 priedas – Specialistų sąrašas</w:t>
      </w:r>
      <w:r w:rsidR="00292EA9">
        <w:rPr>
          <w:rFonts w:eastAsiaTheme="minorHAnsi"/>
        </w:rPr>
        <w:t xml:space="preserve"> (jei taikoma)</w:t>
      </w:r>
      <w:r w:rsidRPr="00232221">
        <w:rPr>
          <w:rFonts w:eastAsiaTheme="minorHAnsi"/>
        </w:rPr>
        <w:t>.</w:t>
      </w:r>
    </w:p>
    <w:p w14:paraId="0E22E726" w14:textId="77777777" w:rsidR="00835AFD" w:rsidRDefault="00835AFD" w:rsidP="00835AFD">
      <w:pPr>
        <w:widowControl w:val="0"/>
        <w:tabs>
          <w:tab w:val="left" w:pos="710"/>
        </w:tabs>
        <w:ind w:firstLine="710"/>
        <w:jc w:val="both"/>
        <w:rPr>
          <w:rFonts w:eastAsiaTheme="minorHAnsi"/>
        </w:rPr>
      </w:pPr>
    </w:p>
    <w:p w14:paraId="7E1C46FC" w14:textId="77777777" w:rsidR="00966EEA" w:rsidRDefault="00966EEA" w:rsidP="00C11903">
      <w:pPr>
        <w:pStyle w:val="Sraopastraipa"/>
        <w:tabs>
          <w:tab w:val="left" w:pos="1134"/>
          <w:tab w:val="left" w:pos="1276"/>
        </w:tabs>
        <w:ind w:left="0" w:firstLine="709"/>
        <w:jc w:val="center"/>
        <w:rPr>
          <w:b/>
          <w:bCs/>
          <w:sz w:val="24"/>
          <w:szCs w:val="24"/>
        </w:rPr>
      </w:pPr>
    </w:p>
    <w:p w14:paraId="6C0A4CAE" w14:textId="501CDB77" w:rsidR="00C11903" w:rsidRPr="00100500" w:rsidRDefault="00C11903" w:rsidP="00C1190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22CB209" w14:textId="77777777" w:rsidR="00C11903" w:rsidRPr="00100500" w:rsidRDefault="00C11903" w:rsidP="00C1190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11903" w:rsidRPr="00100500" w14:paraId="7A85FCF2" w14:textId="77777777" w:rsidTr="001A2F25">
        <w:tc>
          <w:tcPr>
            <w:tcW w:w="4995" w:type="dxa"/>
          </w:tcPr>
          <w:p w14:paraId="67B6E2CD" w14:textId="77777777" w:rsidR="00C11903" w:rsidRPr="00100500" w:rsidRDefault="00C11903" w:rsidP="007B5B1F">
            <w:pPr>
              <w:jc w:val="both"/>
            </w:pPr>
            <w:r w:rsidRPr="00100500">
              <w:rPr>
                <w:b/>
              </w:rPr>
              <w:t>UŽSAKOVAS</w:t>
            </w:r>
          </w:p>
          <w:p w14:paraId="6E27C303" w14:textId="77777777" w:rsidR="00C11903" w:rsidRPr="00100500" w:rsidRDefault="00C11903" w:rsidP="00876ADC">
            <w:pPr>
              <w:ind w:right="605"/>
              <w:rPr>
                <w:b/>
              </w:rPr>
            </w:pPr>
            <w:r>
              <w:rPr>
                <w:b/>
              </w:rPr>
              <w:t xml:space="preserve">Klaipėdos miesto savivaldybės </w:t>
            </w:r>
            <w:r w:rsidRPr="00100500">
              <w:rPr>
                <w:b/>
              </w:rPr>
              <w:t>administracija</w:t>
            </w:r>
          </w:p>
          <w:p w14:paraId="0671438D" w14:textId="0E54E042" w:rsidR="00C11903" w:rsidRPr="00100500" w:rsidRDefault="00C11903" w:rsidP="007B5B1F">
            <w:pPr>
              <w:jc w:val="both"/>
            </w:pPr>
            <w:r w:rsidRPr="00100500">
              <w:t>Liepų g. 11, 9</w:t>
            </w:r>
            <w:r w:rsidR="00505C67">
              <w:t>2138</w:t>
            </w:r>
            <w:r w:rsidRPr="00100500">
              <w:t xml:space="preserve"> Klaipėda </w:t>
            </w:r>
          </w:p>
          <w:p w14:paraId="42393CA2" w14:textId="55A60530" w:rsidR="00C11903" w:rsidRPr="00100500" w:rsidRDefault="00C11903" w:rsidP="007B5B1F">
            <w:pPr>
              <w:jc w:val="both"/>
            </w:pPr>
            <w:r w:rsidRPr="00100500">
              <w:t>Tel. (</w:t>
            </w:r>
            <w:r w:rsidR="008A4541">
              <w:t>0</w:t>
            </w:r>
            <w:r w:rsidRPr="00100500">
              <w:t xml:space="preserve"> 46) 39 60 08</w:t>
            </w:r>
          </w:p>
          <w:p w14:paraId="28D7E679" w14:textId="5D21E5DE" w:rsidR="00C11903" w:rsidRDefault="00C11903" w:rsidP="007B5B1F">
            <w:pPr>
              <w:jc w:val="both"/>
            </w:pPr>
            <w:r w:rsidRPr="00100500">
              <w:t xml:space="preserve">Kodas 188710823 </w:t>
            </w:r>
          </w:p>
          <w:p w14:paraId="787C50E8" w14:textId="71870D69" w:rsidR="009E0E46" w:rsidRPr="00100500" w:rsidRDefault="009E0E46" w:rsidP="007B5B1F">
            <w:pPr>
              <w:jc w:val="both"/>
            </w:pPr>
            <w:r w:rsidRPr="009E0E46">
              <w:t>PVM mok</w:t>
            </w:r>
            <w:r>
              <w:t>.</w:t>
            </w:r>
            <w:r w:rsidRPr="009E0E46">
              <w:t xml:space="preserve"> kodas LT887108219</w:t>
            </w:r>
          </w:p>
          <w:p w14:paraId="7DB17EB4" w14:textId="3DBCE5EB" w:rsidR="00C11903" w:rsidRPr="00100500" w:rsidRDefault="009E0E46" w:rsidP="007B5B1F">
            <w:pPr>
              <w:rPr>
                <w:lang w:eastAsia="lt-LT"/>
              </w:rPr>
            </w:pPr>
            <w:r w:rsidRPr="00100500">
              <w:rPr>
                <w:lang w:eastAsia="lt-LT"/>
              </w:rPr>
              <w:t>AB</w:t>
            </w:r>
            <w:r w:rsidR="00C11903" w:rsidRPr="00100500">
              <w:rPr>
                <w:lang w:eastAsia="lt-LT"/>
              </w:rPr>
              <w:t xml:space="preserve"> „Swedbank“</w:t>
            </w:r>
          </w:p>
          <w:p w14:paraId="1D56BBED" w14:textId="77777777" w:rsidR="00C11903" w:rsidRPr="00100500" w:rsidRDefault="00C11903" w:rsidP="007B5B1F">
            <w:pPr>
              <w:rPr>
                <w:lang w:eastAsia="lt-LT"/>
              </w:rPr>
            </w:pPr>
            <w:r w:rsidRPr="00100500">
              <w:rPr>
                <w:lang w:eastAsia="lt-LT"/>
              </w:rPr>
              <w:t>Banko kodas 73000</w:t>
            </w:r>
          </w:p>
          <w:p w14:paraId="23742261" w14:textId="77777777" w:rsidR="00C11903" w:rsidRPr="00100500" w:rsidRDefault="00C11903" w:rsidP="007B5B1F">
            <w:pPr>
              <w:rPr>
                <w:lang w:eastAsia="lt-LT"/>
              </w:rPr>
            </w:pPr>
            <w:r w:rsidRPr="00100500">
              <w:rPr>
                <w:lang w:eastAsia="lt-LT"/>
              </w:rPr>
              <w:t>A. s. LT04 7300 0100 0233 1088</w:t>
            </w:r>
          </w:p>
          <w:p w14:paraId="3957AE51" w14:textId="77777777" w:rsidR="00C11903" w:rsidRPr="00100500" w:rsidRDefault="00C11903" w:rsidP="007B5B1F">
            <w:pPr>
              <w:jc w:val="both"/>
            </w:pPr>
          </w:p>
          <w:p w14:paraId="73C73369" w14:textId="1539ABE0" w:rsidR="00C11903" w:rsidRPr="00100500" w:rsidRDefault="00D82194" w:rsidP="007B5B1F">
            <w:pPr>
              <w:rPr>
                <w:i/>
              </w:rPr>
            </w:pPr>
            <w:r>
              <w:t>S</w:t>
            </w:r>
            <w:r w:rsidR="0062430B" w:rsidRPr="0062430B">
              <w:t>avivaldybės administracijos direktorius</w:t>
            </w:r>
          </w:p>
          <w:p w14:paraId="3C0C491E" w14:textId="77777777" w:rsidR="00C11903" w:rsidRPr="00100500" w:rsidRDefault="00C11903" w:rsidP="007B5B1F">
            <w:pPr>
              <w:ind w:right="792"/>
              <w:jc w:val="right"/>
              <w:rPr>
                <w:i/>
              </w:rPr>
            </w:pPr>
            <w:r w:rsidRPr="00100500">
              <w:rPr>
                <w:i/>
              </w:rPr>
              <w:t>A. V.</w:t>
            </w:r>
          </w:p>
          <w:p w14:paraId="3E5DD50C" w14:textId="77777777" w:rsidR="00C11903" w:rsidRPr="00100500" w:rsidRDefault="00C11903" w:rsidP="007B5B1F">
            <w:r w:rsidRPr="00100500">
              <w:t>____________________</w:t>
            </w:r>
          </w:p>
          <w:p w14:paraId="30C2FC56" w14:textId="77777777" w:rsidR="00C11903" w:rsidRPr="00100500" w:rsidRDefault="00C11903" w:rsidP="007B5B1F">
            <w:pPr>
              <w:rPr>
                <w:i/>
              </w:rPr>
            </w:pPr>
            <w:r w:rsidRPr="00100500">
              <w:rPr>
                <w:i/>
              </w:rPr>
              <w:t>(parašas)</w:t>
            </w:r>
          </w:p>
          <w:p w14:paraId="435733F4" w14:textId="77777777" w:rsidR="00C11903" w:rsidRPr="00100500" w:rsidRDefault="00C11903" w:rsidP="007B5B1F">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11903" w:rsidRPr="00100500" w14:paraId="42C1CB6D" w14:textId="77777777" w:rsidTr="007B5B1F">
              <w:tc>
                <w:tcPr>
                  <w:tcW w:w="9781" w:type="dxa"/>
                  <w:hideMark/>
                </w:tcPr>
                <w:tbl>
                  <w:tblPr>
                    <w:tblW w:w="0" w:type="auto"/>
                    <w:tblInd w:w="241" w:type="dxa"/>
                    <w:tblLayout w:type="fixed"/>
                    <w:tblLook w:val="01E0" w:firstRow="1" w:lastRow="1" w:firstColumn="1" w:lastColumn="1" w:noHBand="0" w:noVBand="0"/>
                  </w:tblPr>
                  <w:tblGrid>
                    <w:gridCol w:w="3678"/>
                  </w:tblGrid>
                  <w:tr w:rsidR="00C11903" w:rsidRPr="00100500" w14:paraId="7B1D22D9" w14:textId="77777777" w:rsidTr="001A2F25">
                    <w:tc>
                      <w:tcPr>
                        <w:tcW w:w="3678" w:type="dxa"/>
                      </w:tcPr>
                      <w:p w14:paraId="0370E0C6" w14:textId="77777777" w:rsidR="00C11903" w:rsidRPr="00100500" w:rsidRDefault="00C11903" w:rsidP="007B5B1F">
                        <w:pPr>
                          <w:widowControl w:val="0"/>
                          <w:rPr>
                            <w:b/>
                          </w:rPr>
                        </w:pPr>
                        <w:r w:rsidRPr="00100500">
                          <w:rPr>
                            <w:b/>
                            <w:lang w:eastAsia="lt-LT"/>
                          </w:rPr>
                          <w:t>RANGOVAS</w:t>
                        </w:r>
                      </w:p>
                      <w:p w14:paraId="1C6BCA33" w14:textId="77777777" w:rsidR="00C11903" w:rsidRPr="00100500" w:rsidRDefault="00C11903" w:rsidP="007B5B1F">
                        <w:pPr>
                          <w:widowControl w:val="0"/>
                          <w:rPr>
                            <w:highlight w:val="lightGray"/>
                            <w:lang w:eastAsia="lt-LT"/>
                          </w:rPr>
                        </w:pPr>
                        <w:r w:rsidRPr="00100500">
                          <w:rPr>
                            <w:highlight w:val="lightGray"/>
                            <w:lang w:eastAsia="lt-LT"/>
                          </w:rPr>
                          <w:t>pavadinimas</w:t>
                        </w:r>
                      </w:p>
                      <w:p w14:paraId="6E38B7D4" w14:textId="77777777" w:rsidR="00C11903" w:rsidRPr="00100500" w:rsidRDefault="00C11903" w:rsidP="007B5B1F">
                        <w:pPr>
                          <w:widowControl w:val="0"/>
                          <w:rPr>
                            <w:highlight w:val="lightGray"/>
                            <w:lang w:eastAsia="lt-LT"/>
                          </w:rPr>
                        </w:pPr>
                        <w:r w:rsidRPr="00100500">
                          <w:rPr>
                            <w:highlight w:val="lightGray"/>
                            <w:lang w:eastAsia="lt-LT"/>
                          </w:rPr>
                          <w:t>adresas</w:t>
                        </w:r>
                      </w:p>
                      <w:p w14:paraId="10F12DCA" w14:textId="77777777" w:rsidR="00C11903" w:rsidRPr="00100500" w:rsidRDefault="00C11903" w:rsidP="007B5B1F">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F7655E8" w14:textId="77777777" w:rsidR="00C11903" w:rsidRPr="00100500" w:rsidRDefault="00C11903" w:rsidP="007B5B1F">
                        <w:pPr>
                          <w:widowControl w:val="0"/>
                          <w:rPr>
                            <w:highlight w:val="lightGray"/>
                            <w:lang w:eastAsia="lt-LT"/>
                          </w:rPr>
                        </w:pPr>
                        <w:r w:rsidRPr="00100500">
                          <w:rPr>
                            <w:highlight w:val="lightGray"/>
                            <w:lang w:eastAsia="lt-LT"/>
                          </w:rPr>
                          <w:t xml:space="preserve">Kodas </w:t>
                        </w:r>
                      </w:p>
                      <w:p w14:paraId="49CA6F9C" w14:textId="77777777" w:rsidR="00C11903" w:rsidRPr="00100500" w:rsidRDefault="00C11903" w:rsidP="007B5B1F">
                        <w:pPr>
                          <w:widowControl w:val="0"/>
                          <w:rPr>
                            <w:highlight w:val="lightGray"/>
                            <w:lang w:eastAsia="lt-LT"/>
                          </w:rPr>
                        </w:pPr>
                        <w:r w:rsidRPr="00100500">
                          <w:rPr>
                            <w:highlight w:val="lightGray"/>
                            <w:lang w:eastAsia="lt-LT"/>
                          </w:rPr>
                          <w:t>PVM mok. kodas LT</w:t>
                        </w:r>
                      </w:p>
                      <w:p w14:paraId="762894B3" w14:textId="77777777" w:rsidR="00C11903" w:rsidRPr="00100500" w:rsidRDefault="00C11903" w:rsidP="007B5B1F">
                        <w:pPr>
                          <w:widowControl w:val="0"/>
                          <w:rPr>
                            <w:highlight w:val="lightGray"/>
                            <w:lang w:eastAsia="lt-LT"/>
                          </w:rPr>
                        </w:pPr>
                        <w:r w:rsidRPr="00100500">
                          <w:rPr>
                            <w:highlight w:val="lightGray"/>
                            <w:lang w:eastAsia="lt-LT"/>
                          </w:rPr>
                          <w:t xml:space="preserve">Bankas </w:t>
                        </w:r>
                      </w:p>
                      <w:p w14:paraId="0DDD9FDA" w14:textId="77777777" w:rsidR="00C11903" w:rsidRPr="00100500" w:rsidRDefault="00C11903" w:rsidP="007B5B1F">
                        <w:pPr>
                          <w:widowControl w:val="0"/>
                          <w:rPr>
                            <w:highlight w:val="lightGray"/>
                            <w:lang w:eastAsia="lt-LT"/>
                          </w:rPr>
                        </w:pPr>
                        <w:r w:rsidRPr="00100500">
                          <w:rPr>
                            <w:highlight w:val="lightGray"/>
                            <w:lang w:eastAsia="lt-LT"/>
                          </w:rPr>
                          <w:t>Banko kodas</w:t>
                        </w:r>
                      </w:p>
                      <w:p w14:paraId="0A4A1563" w14:textId="77777777" w:rsidR="00C11903" w:rsidRPr="00100500" w:rsidRDefault="00C11903" w:rsidP="007B5B1F">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57232A5D" w14:textId="77777777" w:rsidR="00C11903" w:rsidRPr="00100500" w:rsidRDefault="00C11903" w:rsidP="007B5B1F">
                        <w:pPr>
                          <w:widowControl w:val="0"/>
                        </w:pPr>
                      </w:p>
                    </w:tc>
                  </w:tr>
                  <w:tr w:rsidR="00C11903" w:rsidRPr="00100500" w14:paraId="42565FFD" w14:textId="77777777" w:rsidTr="001A2F25">
                    <w:tc>
                      <w:tcPr>
                        <w:tcW w:w="3678" w:type="dxa"/>
                      </w:tcPr>
                      <w:p w14:paraId="27CEE2B5" w14:textId="77777777" w:rsidR="00C11903" w:rsidRDefault="00C11903" w:rsidP="007B5B1F">
                        <w:pPr>
                          <w:widowControl w:val="0"/>
                          <w:rPr>
                            <w:lang w:eastAsia="lt-LT"/>
                          </w:rPr>
                        </w:pPr>
                        <w:r w:rsidRPr="00100500">
                          <w:rPr>
                            <w:lang w:eastAsia="lt-LT"/>
                          </w:rPr>
                          <w:t xml:space="preserve">Direktorius </w:t>
                        </w:r>
                      </w:p>
                      <w:p w14:paraId="021C9496" w14:textId="77777777" w:rsidR="00C11903" w:rsidRPr="00100500" w:rsidRDefault="00C11903" w:rsidP="007B5B1F">
                        <w:pPr>
                          <w:widowControl w:val="0"/>
                          <w:rPr>
                            <w:i/>
                            <w:lang w:eastAsia="lt-LT"/>
                          </w:rPr>
                        </w:pPr>
                        <w:r w:rsidRPr="00100500">
                          <w:rPr>
                            <w:i/>
                            <w:lang w:eastAsia="lt-LT"/>
                          </w:rPr>
                          <w:t xml:space="preserve">                                        A. V.</w:t>
                        </w:r>
                      </w:p>
                      <w:p w14:paraId="1D7CF8B7" w14:textId="77777777" w:rsidR="00C11903" w:rsidRPr="00100500" w:rsidRDefault="00C11903" w:rsidP="007B5B1F">
                        <w:pPr>
                          <w:widowControl w:val="0"/>
                          <w:jc w:val="both"/>
                          <w:rPr>
                            <w:lang w:eastAsia="lt-LT"/>
                          </w:rPr>
                        </w:pPr>
                        <w:r w:rsidRPr="00100500">
                          <w:rPr>
                            <w:lang w:eastAsia="lt-LT"/>
                          </w:rPr>
                          <w:t>___________________</w:t>
                        </w:r>
                      </w:p>
                      <w:p w14:paraId="5E5E3D21" w14:textId="77777777" w:rsidR="00C11903" w:rsidRPr="00100500" w:rsidRDefault="00C11903" w:rsidP="007B5B1F">
                        <w:pPr>
                          <w:widowControl w:val="0"/>
                          <w:jc w:val="both"/>
                          <w:rPr>
                            <w:lang w:eastAsia="lt-LT"/>
                          </w:rPr>
                        </w:pPr>
                        <w:r w:rsidRPr="00100500">
                          <w:rPr>
                            <w:i/>
                            <w:lang w:eastAsia="lt-LT"/>
                          </w:rPr>
                          <w:t>(parašas)</w:t>
                        </w:r>
                      </w:p>
                      <w:p w14:paraId="605BF1C1" w14:textId="77777777" w:rsidR="00C11903" w:rsidRPr="00100500" w:rsidRDefault="00C11903" w:rsidP="007B5B1F">
                        <w:pPr>
                          <w:widowControl w:val="0"/>
                        </w:pPr>
                        <w:r w:rsidRPr="00100500">
                          <w:rPr>
                            <w:highlight w:val="lightGray"/>
                            <w:lang w:eastAsia="lt-LT"/>
                          </w:rPr>
                          <w:t>(vardas pavardė)</w:t>
                        </w:r>
                      </w:p>
                    </w:tc>
                  </w:tr>
                </w:tbl>
                <w:p w14:paraId="06AD55D0" w14:textId="77777777" w:rsidR="00C11903" w:rsidRPr="00100500" w:rsidRDefault="00C11903" w:rsidP="007B5B1F"/>
              </w:tc>
            </w:tr>
            <w:tr w:rsidR="00C11903" w:rsidRPr="00100500" w14:paraId="3E00961B" w14:textId="77777777" w:rsidTr="007B5B1F">
              <w:tc>
                <w:tcPr>
                  <w:tcW w:w="9781" w:type="dxa"/>
                </w:tcPr>
                <w:p w14:paraId="772A7419" w14:textId="77777777" w:rsidR="00C11903" w:rsidRDefault="00C11903" w:rsidP="007B5B1F"/>
                <w:p w14:paraId="1FA5FDA6" w14:textId="4C531698" w:rsidR="00232221" w:rsidRPr="00100500" w:rsidRDefault="00232221" w:rsidP="007B5B1F"/>
              </w:tc>
            </w:tr>
          </w:tbl>
          <w:p w14:paraId="378B6A9E" w14:textId="77777777" w:rsidR="00C11903" w:rsidRPr="00100500" w:rsidRDefault="00C11903" w:rsidP="007B5B1F">
            <w:pPr>
              <w:tabs>
                <w:tab w:val="left" w:pos="3447"/>
                <w:tab w:val="left" w:pos="3648"/>
                <w:tab w:val="left" w:pos="4604"/>
                <w:tab w:val="left" w:pos="5006"/>
              </w:tabs>
              <w:jc w:val="both"/>
            </w:pPr>
          </w:p>
        </w:tc>
      </w:tr>
    </w:tbl>
    <w:p w14:paraId="3609112D" w14:textId="77777777" w:rsidR="00161E9D" w:rsidRDefault="00161E9D" w:rsidP="00D86EA4">
      <w:pPr>
        <w:tabs>
          <w:tab w:val="left" w:pos="700"/>
          <w:tab w:val="left" w:pos="900"/>
          <w:tab w:val="left" w:pos="8222"/>
        </w:tabs>
        <w:rPr>
          <w:b/>
        </w:rPr>
      </w:pPr>
    </w:p>
    <w:p w14:paraId="286C1270" w14:textId="4FA04AAD" w:rsidR="00936A37" w:rsidRDefault="00936A37">
      <w:pPr>
        <w:spacing w:after="200" w:line="276" w:lineRule="auto"/>
        <w:rPr>
          <w:b/>
        </w:rPr>
      </w:pPr>
      <w:r>
        <w:rPr>
          <w:b/>
        </w:rPr>
        <w:br w:type="page"/>
      </w:r>
    </w:p>
    <w:tbl>
      <w:tblPr>
        <w:tblW w:w="2693" w:type="dxa"/>
        <w:tblInd w:w="6946" w:type="dxa"/>
        <w:tblLook w:val="01E0" w:firstRow="1" w:lastRow="1" w:firstColumn="1" w:lastColumn="1" w:noHBand="0" w:noVBand="0"/>
      </w:tblPr>
      <w:tblGrid>
        <w:gridCol w:w="2693"/>
      </w:tblGrid>
      <w:tr w:rsidR="00232221" w:rsidRPr="00232221" w14:paraId="737F6C22" w14:textId="77777777" w:rsidTr="005A3B88">
        <w:trPr>
          <w:trHeight w:val="267"/>
        </w:trPr>
        <w:tc>
          <w:tcPr>
            <w:tcW w:w="2693" w:type="dxa"/>
          </w:tcPr>
          <w:p w14:paraId="4C299D2C" w14:textId="77777777" w:rsidR="00232221" w:rsidRPr="00232221" w:rsidRDefault="00232221" w:rsidP="00232221">
            <w:pPr>
              <w:widowControl w:val="0"/>
            </w:pPr>
            <w:r w:rsidRPr="00232221">
              <w:rPr>
                <w:rFonts w:eastAsia="Calibri"/>
                <w:lang w:eastAsia="lt-LT"/>
              </w:rPr>
              <w:br w:type="page"/>
            </w:r>
            <w:r w:rsidRPr="00232221">
              <w:br w:type="page"/>
            </w:r>
            <w:r w:rsidRPr="00232221">
              <w:br w:type="page"/>
            </w:r>
            <w:r w:rsidRPr="00232221">
              <w:br w:type="page"/>
              <w:t>Rangos sutarties</w:t>
            </w:r>
          </w:p>
        </w:tc>
      </w:tr>
      <w:tr w:rsidR="00232221" w:rsidRPr="00232221" w14:paraId="771DB11E" w14:textId="77777777" w:rsidTr="005A3B88">
        <w:trPr>
          <w:trHeight w:val="258"/>
        </w:trPr>
        <w:tc>
          <w:tcPr>
            <w:tcW w:w="2693" w:type="dxa"/>
          </w:tcPr>
          <w:p w14:paraId="7A645BAB" w14:textId="77777777" w:rsidR="00232221" w:rsidRPr="00232221" w:rsidRDefault="00232221" w:rsidP="00232221">
            <w:pPr>
              <w:widowControl w:val="0"/>
            </w:pPr>
            <w:r w:rsidRPr="00232221">
              <w:t>3 priedas</w:t>
            </w:r>
          </w:p>
        </w:tc>
      </w:tr>
    </w:tbl>
    <w:p w14:paraId="4920D1CC" w14:textId="77777777" w:rsidR="00232221" w:rsidRPr="00232221" w:rsidRDefault="00232221" w:rsidP="00232221">
      <w:pPr>
        <w:tabs>
          <w:tab w:val="left" w:pos="3740"/>
        </w:tabs>
        <w:rPr>
          <w:rFonts w:eastAsia="Calibri"/>
          <w:lang w:eastAsia="lt-LT"/>
        </w:rPr>
      </w:pPr>
    </w:p>
    <w:p w14:paraId="0B1D495E" w14:textId="77777777" w:rsidR="00232221" w:rsidRPr="00232221" w:rsidRDefault="00232221" w:rsidP="00232221">
      <w:pPr>
        <w:jc w:val="center"/>
        <w:rPr>
          <w:b/>
          <w:bCs/>
        </w:rPr>
      </w:pPr>
      <w:r w:rsidRPr="00232221">
        <w:rPr>
          <w:b/>
          <w:bCs/>
        </w:rPr>
        <w:t>SPECIALISTŲ SĄRAŠAS</w:t>
      </w:r>
    </w:p>
    <w:p w14:paraId="7D944ED8" w14:textId="77777777" w:rsidR="00232221" w:rsidRPr="00232221" w:rsidRDefault="00232221" w:rsidP="00232221"/>
    <w:p w14:paraId="3DA1C169" w14:textId="77777777" w:rsidR="00232221" w:rsidRPr="00232221" w:rsidRDefault="00232221" w:rsidP="00232221"/>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71"/>
        <w:gridCol w:w="1980"/>
        <w:gridCol w:w="3362"/>
        <w:gridCol w:w="1984"/>
      </w:tblGrid>
      <w:tr w:rsidR="00345B19" w:rsidRPr="00232221" w14:paraId="41ED59BC" w14:textId="77777777" w:rsidTr="005A3B88">
        <w:trPr>
          <w:trHeight w:val="245"/>
        </w:trPr>
        <w:tc>
          <w:tcPr>
            <w:tcW w:w="2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85A640" w14:textId="77777777" w:rsidR="00232221" w:rsidRPr="00232221" w:rsidRDefault="00232221" w:rsidP="00232221">
            <w:pPr>
              <w:spacing w:before="40" w:after="40"/>
            </w:pPr>
            <w:r w:rsidRPr="00232221">
              <w:t>SPECIALISTŲ SĄRAŠO VERSIJA</w:t>
            </w:r>
          </w:p>
        </w:tc>
        <w:tc>
          <w:tcPr>
            <w:tcW w:w="1980" w:type="dxa"/>
            <w:tcBorders>
              <w:top w:val="single" w:sz="4" w:space="0" w:color="auto"/>
              <w:left w:val="single" w:sz="4" w:space="0" w:color="auto"/>
              <w:bottom w:val="single" w:sz="4" w:space="0" w:color="auto"/>
              <w:right w:val="single" w:sz="4" w:space="0" w:color="auto"/>
            </w:tcBorders>
            <w:vAlign w:val="center"/>
          </w:tcPr>
          <w:p w14:paraId="7F479533" w14:textId="77777777" w:rsidR="00232221" w:rsidRPr="00232221" w:rsidRDefault="00232221" w:rsidP="00232221">
            <w:pPr>
              <w:spacing w:before="40" w:after="40"/>
            </w:pP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3CF52" w14:textId="77777777" w:rsidR="00232221" w:rsidRPr="00232221" w:rsidRDefault="00232221" w:rsidP="00232221">
            <w:pPr>
              <w:spacing w:before="40" w:after="40"/>
            </w:pPr>
            <w:r w:rsidRPr="00232221">
              <w:t>SPECIALISTŲ SĄRAŠO DATA</w:t>
            </w:r>
          </w:p>
        </w:tc>
        <w:tc>
          <w:tcPr>
            <w:tcW w:w="1984" w:type="dxa"/>
            <w:tcBorders>
              <w:top w:val="single" w:sz="4" w:space="0" w:color="auto"/>
              <w:left w:val="single" w:sz="4" w:space="0" w:color="auto"/>
              <w:bottom w:val="single" w:sz="4" w:space="0" w:color="auto"/>
              <w:right w:val="single" w:sz="4" w:space="0" w:color="auto"/>
            </w:tcBorders>
            <w:vAlign w:val="center"/>
          </w:tcPr>
          <w:p w14:paraId="76A563AA" w14:textId="77777777" w:rsidR="00232221" w:rsidRPr="00232221" w:rsidRDefault="00232221" w:rsidP="00232221">
            <w:pPr>
              <w:spacing w:before="40" w:after="40"/>
              <w:jc w:val="right"/>
            </w:pPr>
          </w:p>
        </w:tc>
      </w:tr>
    </w:tbl>
    <w:p w14:paraId="49984734" w14:textId="77777777" w:rsidR="00232221" w:rsidRPr="00232221" w:rsidRDefault="00232221" w:rsidP="00232221"/>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51"/>
        <w:gridCol w:w="3347"/>
        <w:gridCol w:w="5299"/>
      </w:tblGrid>
      <w:tr w:rsidR="00345B19" w:rsidRPr="00232221" w14:paraId="5D24E2FD"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081C9" w14:textId="77777777" w:rsidR="00232221" w:rsidRPr="00232221" w:rsidRDefault="00232221" w:rsidP="00232221">
            <w:pPr>
              <w:contextualSpacing/>
              <w:jc w:val="center"/>
              <w:rPr>
                <w:lang w:eastAsia="lt-LT"/>
              </w:rPr>
            </w:pPr>
            <w:r w:rsidRPr="00232221">
              <w:rPr>
                <w:lang w:eastAsia="lt-LT"/>
              </w:rPr>
              <w:t>Eil. Nr.</w:t>
            </w:r>
          </w:p>
        </w:tc>
        <w:tc>
          <w:tcPr>
            <w:tcW w:w="3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FEB70" w14:textId="77777777" w:rsidR="00232221" w:rsidRPr="00232221" w:rsidRDefault="00232221" w:rsidP="00232221">
            <w:pPr>
              <w:jc w:val="center"/>
            </w:pPr>
            <w:r w:rsidRPr="00232221">
              <w:t>Specialisto funkcijos vykdant sutartį</w:t>
            </w:r>
          </w:p>
        </w:tc>
        <w:tc>
          <w:tcPr>
            <w:tcW w:w="5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8056D" w14:textId="77777777" w:rsidR="00232221" w:rsidRPr="00232221" w:rsidRDefault="00232221" w:rsidP="00232221">
            <w:pPr>
              <w:jc w:val="center"/>
            </w:pPr>
            <w:r w:rsidRPr="00232221">
              <w:t>Specialisto vardas, pavardė, telefono Nr., el. pašto adresas</w:t>
            </w:r>
          </w:p>
        </w:tc>
      </w:tr>
      <w:tr w:rsidR="00345B19" w:rsidRPr="00232221" w14:paraId="27CC1A20"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6B24ED2F" w14:textId="77777777" w:rsidR="00232221" w:rsidRPr="00232221" w:rsidRDefault="00232221" w:rsidP="00232221">
            <w:pPr>
              <w:numPr>
                <w:ilvl w:val="0"/>
                <w:numId w:val="42"/>
              </w:numPr>
              <w:contextualSpacing/>
              <w:rPr>
                <w:lang w:eastAsia="lt-LT"/>
              </w:rPr>
            </w:pPr>
          </w:p>
        </w:tc>
        <w:tc>
          <w:tcPr>
            <w:tcW w:w="3347" w:type="dxa"/>
            <w:tcBorders>
              <w:top w:val="single" w:sz="4" w:space="0" w:color="auto"/>
              <w:left w:val="single" w:sz="4" w:space="0" w:color="auto"/>
              <w:bottom w:val="single" w:sz="4" w:space="0" w:color="auto"/>
              <w:right w:val="single" w:sz="4" w:space="0" w:color="auto"/>
            </w:tcBorders>
          </w:tcPr>
          <w:p w14:paraId="02AC05C9"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1C669E1A" w14:textId="77777777" w:rsidR="00232221" w:rsidRPr="00232221" w:rsidRDefault="00232221" w:rsidP="00232221"/>
        </w:tc>
      </w:tr>
      <w:tr w:rsidR="00345B19" w:rsidRPr="00232221" w14:paraId="7F85F290"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5C12FD76" w14:textId="77777777" w:rsidR="00232221" w:rsidRPr="00232221" w:rsidRDefault="00232221" w:rsidP="00232221">
            <w:pPr>
              <w:numPr>
                <w:ilvl w:val="0"/>
                <w:numId w:val="42"/>
              </w:numPr>
              <w:contextualSpacing/>
              <w:rPr>
                <w:lang w:eastAsia="lt-LT"/>
              </w:rPr>
            </w:pPr>
          </w:p>
        </w:tc>
        <w:tc>
          <w:tcPr>
            <w:tcW w:w="3347" w:type="dxa"/>
            <w:tcBorders>
              <w:top w:val="single" w:sz="4" w:space="0" w:color="auto"/>
              <w:left w:val="single" w:sz="4" w:space="0" w:color="auto"/>
              <w:bottom w:val="single" w:sz="4" w:space="0" w:color="auto"/>
              <w:right w:val="single" w:sz="4" w:space="0" w:color="auto"/>
            </w:tcBorders>
          </w:tcPr>
          <w:p w14:paraId="5F928EC7"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147C4C40" w14:textId="77777777" w:rsidR="00232221" w:rsidRPr="00232221" w:rsidRDefault="00232221" w:rsidP="00232221"/>
        </w:tc>
      </w:tr>
      <w:tr w:rsidR="00345B19" w:rsidRPr="00232221" w14:paraId="57FF6ED9"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50B76ACF" w14:textId="77777777" w:rsidR="00232221" w:rsidRPr="00232221" w:rsidRDefault="00232221" w:rsidP="00232221">
            <w:r w:rsidRPr="00232221">
              <w:t>...</w:t>
            </w:r>
          </w:p>
        </w:tc>
        <w:tc>
          <w:tcPr>
            <w:tcW w:w="3347" w:type="dxa"/>
            <w:tcBorders>
              <w:top w:val="single" w:sz="4" w:space="0" w:color="auto"/>
              <w:left w:val="single" w:sz="4" w:space="0" w:color="auto"/>
              <w:bottom w:val="single" w:sz="4" w:space="0" w:color="auto"/>
              <w:right w:val="single" w:sz="4" w:space="0" w:color="auto"/>
            </w:tcBorders>
          </w:tcPr>
          <w:p w14:paraId="278961A4"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5C738D45" w14:textId="77777777" w:rsidR="00232221" w:rsidRPr="00232221" w:rsidRDefault="00232221" w:rsidP="00232221"/>
        </w:tc>
      </w:tr>
    </w:tbl>
    <w:p w14:paraId="7D4C726A" w14:textId="77777777" w:rsidR="00232221" w:rsidRPr="00232221" w:rsidRDefault="00232221" w:rsidP="00232221">
      <w:pPr>
        <w:spacing w:after="160" w:line="259" w:lineRule="auto"/>
      </w:pPr>
    </w:p>
    <w:p w14:paraId="78CE48D0" w14:textId="77777777" w:rsidR="00232221" w:rsidRPr="00232221" w:rsidRDefault="00232221" w:rsidP="00232221">
      <w:pPr>
        <w:tabs>
          <w:tab w:val="left" w:pos="3740"/>
        </w:tabs>
        <w:rPr>
          <w:rFonts w:eastAsia="Calibri"/>
          <w:lang w:eastAsia="lt-LT"/>
        </w:rPr>
      </w:pPr>
    </w:p>
    <w:p w14:paraId="3EE8DA4E" w14:textId="77777777" w:rsidR="00232221" w:rsidRDefault="00232221" w:rsidP="00D86EA4">
      <w:pPr>
        <w:tabs>
          <w:tab w:val="left" w:pos="700"/>
          <w:tab w:val="left" w:pos="900"/>
          <w:tab w:val="left" w:pos="8222"/>
        </w:tabs>
        <w:rPr>
          <w:b/>
        </w:rPr>
      </w:pPr>
    </w:p>
    <w:p w14:paraId="0C726E2F" w14:textId="77777777" w:rsidR="00232221" w:rsidRDefault="00232221" w:rsidP="00D86EA4">
      <w:pPr>
        <w:tabs>
          <w:tab w:val="left" w:pos="700"/>
          <w:tab w:val="left" w:pos="900"/>
          <w:tab w:val="left" w:pos="8222"/>
        </w:tabs>
        <w:rPr>
          <w:b/>
        </w:rPr>
      </w:pPr>
    </w:p>
    <w:p w14:paraId="3567962D" w14:textId="77777777" w:rsidR="00232221" w:rsidRDefault="00232221" w:rsidP="00D86EA4">
      <w:pPr>
        <w:tabs>
          <w:tab w:val="left" w:pos="700"/>
          <w:tab w:val="left" w:pos="900"/>
          <w:tab w:val="left" w:pos="8222"/>
        </w:tabs>
        <w:rPr>
          <w:b/>
        </w:rPr>
      </w:pPr>
    </w:p>
    <w:p w14:paraId="2ABE2DA8" w14:textId="77777777" w:rsidR="00232221" w:rsidRDefault="00232221" w:rsidP="00D86EA4">
      <w:pPr>
        <w:tabs>
          <w:tab w:val="left" w:pos="700"/>
          <w:tab w:val="left" w:pos="900"/>
          <w:tab w:val="left" w:pos="8222"/>
        </w:tabs>
        <w:rPr>
          <w:b/>
        </w:rPr>
      </w:pPr>
    </w:p>
    <w:p w14:paraId="2305C6DF" w14:textId="77777777" w:rsidR="00232221" w:rsidRDefault="00232221" w:rsidP="00D86EA4">
      <w:pPr>
        <w:tabs>
          <w:tab w:val="left" w:pos="700"/>
          <w:tab w:val="left" w:pos="900"/>
          <w:tab w:val="left" w:pos="8222"/>
        </w:tabs>
        <w:rPr>
          <w:b/>
        </w:rPr>
      </w:pPr>
    </w:p>
    <w:p w14:paraId="53216584" w14:textId="77777777" w:rsidR="00232221" w:rsidRDefault="00232221" w:rsidP="00D86EA4">
      <w:pPr>
        <w:tabs>
          <w:tab w:val="left" w:pos="700"/>
          <w:tab w:val="left" w:pos="900"/>
          <w:tab w:val="left" w:pos="8222"/>
        </w:tabs>
        <w:rPr>
          <w:b/>
        </w:rPr>
      </w:pPr>
    </w:p>
    <w:p w14:paraId="184749CE" w14:textId="77777777" w:rsidR="00232221" w:rsidRDefault="00232221" w:rsidP="00D86EA4">
      <w:pPr>
        <w:tabs>
          <w:tab w:val="left" w:pos="700"/>
          <w:tab w:val="left" w:pos="900"/>
          <w:tab w:val="left" w:pos="8222"/>
        </w:tabs>
        <w:rPr>
          <w:b/>
        </w:rPr>
      </w:pPr>
    </w:p>
    <w:p w14:paraId="1BB23000" w14:textId="77777777" w:rsidR="00232221" w:rsidRDefault="00232221" w:rsidP="00D86EA4">
      <w:pPr>
        <w:tabs>
          <w:tab w:val="left" w:pos="700"/>
          <w:tab w:val="left" w:pos="900"/>
          <w:tab w:val="left" w:pos="8222"/>
        </w:tabs>
        <w:rPr>
          <w:b/>
        </w:rPr>
      </w:pPr>
    </w:p>
    <w:sectPr w:rsidR="00232221" w:rsidSect="005A290F">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1389D4AE" w14:textId="77777777" w:rsidR="00E25AAE" w:rsidRDefault="00E25AAE">
        <w:pPr>
          <w:pStyle w:val="Antrats"/>
          <w:jc w:val="center"/>
        </w:pPr>
        <w:r>
          <w:fldChar w:fldCharType="begin"/>
        </w:r>
        <w:r>
          <w:instrText>PAGE   \* MERGEFORMAT</w:instrText>
        </w:r>
        <w:r>
          <w:fldChar w:fldCharType="separate"/>
        </w:r>
        <w:r>
          <w:rPr>
            <w:noProof/>
          </w:rPr>
          <w:t>4</w:t>
        </w:r>
        <w:r>
          <w:fldChar w:fldCharType="end"/>
        </w:r>
      </w:p>
    </w:sdtContent>
  </w:sdt>
  <w:p w14:paraId="29B0D447" w14:textId="77777777" w:rsidR="00E25AAE" w:rsidRDefault="00E25A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6" w15:restartNumberingAfterBreak="0">
    <w:nsid w:val="0DF5139A"/>
    <w:multiLevelType w:val="multilevel"/>
    <w:tmpl w:val="EA6A981C"/>
    <w:lvl w:ilvl="0">
      <w:start w:val="3"/>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10"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296009"/>
    <w:multiLevelType w:val="multilevel"/>
    <w:tmpl w:val="6C0A225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0E746F"/>
    <w:multiLevelType w:val="multilevel"/>
    <w:tmpl w:val="6038E212"/>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2"/>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DF57315"/>
    <w:multiLevelType w:val="multilevel"/>
    <w:tmpl w:val="40569D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2F93"/>
    <w:multiLevelType w:val="multilevel"/>
    <w:tmpl w:val="C6C85DF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1C6939"/>
    <w:multiLevelType w:val="multilevel"/>
    <w:tmpl w:val="3A042F8A"/>
    <w:lvl w:ilvl="0">
      <w:start w:val="5"/>
      <w:numFmt w:val="decimal"/>
      <w:lvlText w:val="%1."/>
      <w:lvlJc w:val="left"/>
      <w:pPr>
        <w:ind w:left="1353"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E031C"/>
    <w:multiLevelType w:val="multilevel"/>
    <w:tmpl w:val="6C7643B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2C13EF"/>
    <w:multiLevelType w:val="hybridMultilevel"/>
    <w:tmpl w:val="85AA6198"/>
    <w:lvl w:ilvl="0" w:tplc="A3E2B6C0">
      <w:start w:val="1"/>
      <w:numFmt w:val="decimal"/>
      <w:lvlText w:val="%1."/>
      <w:lvlJc w:val="left"/>
      <w:pPr>
        <w:ind w:left="854" w:hanging="360"/>
      </w:pPr>
      <w:rPr>
        <w:rFonts w:hint="default"/>
      </w:rPr>
    </w:lvl>
    <w:lvl w:ilvl="1" w:tplc="04270019" w:tentative="1">
      <w:start w:val="1"/>
      <w:numFmt w:val="lowerLetter"/>
      <w:lvlText w:val="%2."/>
      <w:lvlJc w:val="left"/>
      <w:pPr>
        <w:ind w:left="1574" w:hanging="360"/>
      </w:pPr>
    </w:lvl>
    <w:lvl w:ilvl="2" w:tplc="0427001B" w:tentative="1">
      <w:start w:val="1"/>
      <w:numFmt w:val="lowerRoman"/>
      <w:lvlText w:val="%3."/>
      <w:lvlJc w:val="right"/>
      <w:pPr>
        <w:ind w:left="2294" w:hanging="180"/>
      </w:pPr>
    </w:lvl>
    <w:lvl w:ilvl="3" w:tplc="0427000F" w:tentative="1">
      <w:start w:val="1"/>
      <w:numFmt w:val="decimal"/>
      <w:lvlText w:val="%4."/>
      <w:lvlJc w:val="left"/>
      <w:pPr>
        <w:ind w:left="3014" w:hanging="360"/>
      </w:pPr>
    </w:lvl>
    <w:lvl w:ilvl="4" w:tplc="04270019" w:tentative="1">
      <w:start w:val="1"/>
      <w:numFmt w:val="lowerLetter"/>
      <w:lvlText w:val="%5."/>
      <w:lvlJc w:val="left"/>
      <w:pPr>
        <w:ind w:left="3734" w:hanging="360"/>
      </w:pPr>
    </w:lvl>
    <w:lvl w:ilvl="5" w:tplc="0427001B" w:tentative="1">
      <w:start w:val="1"/>
      <w:numFmt w:val="lowerRoman"/>
      <w:lvlText w:val="%6."/>
      <w:lvlJc w:val="right"/>
      <w:pPr>
        <w:ind w:left="4454" w:hanging="180"/>
      </w:pPr>
    </w:lvl>
    <w:lvl w:ilvl="6" w:tplc="0427000F" w:tentative="1">
      <w:start w:val="1"/>
      <w:numFmt w:val="decimal"/>
      <w:lvlText w:val="%7."/>
      <w:lvlJc w:val="left"/>
      <w:pPr>
        <w:ind w:left="5174" w:hanging="360"/>
      </w:pPr>
    </w:lvl>
    <w:lvl w:ilvl="7" w:tplc="04270019" w:tentative="1">
      <w:start w:val="1"/>
      <w:numFmt w:val="lowerLetter"/>
      <w:lvlText w:val="%8."/>
      <w:lvlJc w:val="left"/>
      <w:pPr>
        <w:ind w:left="5894" w:hanging="360"/>
      </w:pPr>
    </w:lvl>
    <w:lvl w:ilvl="8" w:tplc="0427001B" w:tentative="1">
      <w:start w:val="1"/>
      <w:numFmt w:val="lowerRoman"/>
      <w:lvlText w:val="%9."/>
      <w:lvlJc w:val="right"/>
      <w:pPr>
        <w:ind w:left="6614" w:hanging="180"/>
      </w:pPr>
    </w:lvl>
  </w:abstractNum>
  <w:num w:numId="1">
    <w:abstractNumId w:val="13"/>
  </w:num>
  <w:num w:numId="2">
    <w:abstractNumId w:val="21"/>
  </w:num>
  <w:num w:numId="3">
    <w:abstractNumId w:val="30"/>
  </w:num>
  <w:num w:numId="4">
    <w:abstractNumId w:val="31"/>
  </w:num>
  <w:num w:numId="5">
    <w:abstractNumId w:val="23"/>
  </w:num>
  <w:num w:numId="6">
    <w:abstractNumId w:val="34"/>
  </w:num>
  <w:num w:numId="7">
    <w:abstractNumId w:val="38"/>
  </w:num>
  <w:num w:numId="8">
    <w:abstractNumId w:val="1"/>
  </w:num>
  <w:num w:numId="9">
    <w:abstractNumId w:val="20"/>
  </w:num>
  <w:num w:numId="10">
    <w:abstractNumId w:val="8"/>
  </w:num>
  <w:num w:numId="11">
    <w:abstractNumId w:val="9"/>
  </w:num>
  <w:num w:numId="12">
    <w:abstractNumId w:val="37"/>
  </w:num>
  <w:num w:numId="13">
    <w:abstractNumId w:val="26"/>
  </w:num>
  <w:num w:numId="14">
    <w:abstractNumId w:val="22"/>
  </w:num>
  <w:num w:numId="15">
    <w:abstractNumId w:val="0"/>
  </w:num>
  <w:num w:numId="16">
    <w:abstractNumId w:val="41"/>
  </w:num>
  <w:num w:numId="17">
    <w:abstractNumId w:val="33"/>
  </w:num>
  <w:num w:numId="18">
    <w:abstractNumId w:val="40"/>
  </w:num>
  <w:num w:numId="19">
    <w:abstractNumId w:val="4"/>
  </w:num>
  <w:num w:numId="20">
    <w:abstractNumId w:val="11"/>
  </w:num>
  <w:num w:numId="21">
    <w:abstractNumId w:val="28"/>
  </w:num>
  <w:num w:numId="22">
    <w:abstractNumId w:val="2"/>
  </w:num>
  <w:num w:numId="23">
    <w:abstractNumId w:val="18"/>
  </w:num>
  <w:num w:numId="24">
    <w:abstractNumId w:val="10"/>
  </w:num>
  <w:num w:numId="25">
    <w:abstractNumId w:val="14"/>
  </w:num>
  <w:num w:numId="26">
    <w:abstractNumId w:val="36"/>
  </w:num>
  <w:num w:numId="27">
    <w:abstractNumId w:val="5"/>
  </w:num>
  <w:num w:numId="28">
    <w:abstractNumId w:val="29"/>
  </w:num>
  <w:num w:numId="29">
    <w:abstractNumId w:val="25"/>
  </w:num>
  <w:num w:numId="30">
    <w:abstractNumId w:val="17"/>
  </w:num>
  <w:num w:numId="31">
    <w:abstractNumId w:val="35"/>
  </w:num>
  <w:num w:numId="32">
    <w:abstractNumId w:val="19"/>
  </w:num>
  <w:num w:numId="33">
    <w:abstractNumId w:val="24"/>
  </w:num>
  <w:num w:numId="34">
    <w:abstractNumId w:val="32"/>
  </w:num>
  <w:num w:numId="35">
    <w:abstractNumId w:val="7"/>
  </w:num>
  <w:num w:numId="36">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39"/>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7"/>
  </w:num>
  <w:num w:numId="42">
    <w:abstractNumId w:val="3"/>
  </w:num>
  <w:num w:numId="43">
    <w:abstractNumId w:val="16"/>
  </w:num>
  <w:num w:numId="44">
    <w:abstractNumId w:val="15"/>
  </w:num>
  <w:num w:numId="4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554"/>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0F64"/>
    <w:rsid w:val="0002102B"/>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290"/>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00"/>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6CE"/>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514"/>
    <w:rsid w:val="00102CFB"/>
    <w:rsid w:val="00103082"/>
    <w:rsid w:val="0010309F"/>
    <w:rsid w:val="00103678"/>
    <w:rsid w:val="001045CC"/>
    <w:rsid w:val="001055B7"/>
    <w:rsid w:val="00105857"/>
    <w:rsid w:val="00105974"/>
    <w:rsid w:val="0010670A"/>
    <w:rsid w:val="00106BA2"/>
    <w:rsid w:val="00106C6A"/>
    <w:rsid w:val="0010799F"/>
    <w:rsid w:val="00107A2C"/>
    <w:rsid w:val="00107A93"/>
    <w:rsid w:val="00107C72"/>
    <w:rsid w:val="00110059"/>
    <w:rsid w:val="001109AE"/>
    <w:rsid w:val="00111A98"/>
    <w:rsid w:val="00111EF5"/>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4716"/>
    <w:rsid w:val="001348D4"/>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5BE"/>
    <w:rsid w:val="001576AF"/>
    <w:rsid w:val="00157BA8"/>
    <w:rsid w:val="001602BF"/>
    <w:rsid w:val="001607FB"/>
    <w:rsid w:val="001608D0"/>
    <w:rsid w:val="00160980"/>
    <w:rsid w:val="00160BB8"/>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96F"/>
    <w:rsid w:val="001A1C23"/>
    <w:rsid w:val="001A1CC1"/>
    <w:rsid w:val="001A214E"/>
    <w:rsid w:val="001A25EE"/>
    <w:rsid w:val="001A2AE7"/>
    <w:rsid w:val="001A2F25"/>
    <w:rsid w:val="001A3227"/>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C74D1"/>
    <w:rsid w:val="001C7F48"/>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0E5C"/>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3CF"/>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5D82"/>
    <w:rsid w:val="00206D22"/>
    <w:rsid w:val="00206D86"/>
    <w:rsid w:val="00206E49"/>
    <w:rsid w:val="00207018"/>
    <w:rsid w:val="00207A86"/>
    <w:rsid w:val="00207AFD"/>
    <w:rsid w:val="00207D85"/>
    <w:rsid w:val="002103EA"/>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613"/>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221"/>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704"/>
    <w:rsid w:val="002408D9"/>
    <w:rsid w:val="002413DA"/>
    <w:rsid w:val="00241642"/>
    <w:rsid w:val="00242077"/>
    <w:rsid w:val="00242217"/>
    <w:rsid w:val="002427F7"/>
    <w:rsid w:val="00242D81"/>
    <w:rsid w:val="0024361A"/>
    <w:rsid w:val="00244325"/>
    <w:rsid w:val="0024479C"/>
    <w:rsid w:val="0024518D"/>
    <w:rsid w:val="002457C2"/>
    <w:rsid w:val="00245E70"/>
    <w:rsid w:val="002461B6"/>
    <w:rsid w:val="002469C5"/>
    <w:rsid w:val="00246BD7"/>
    <w:rsid w:val="00246D31"/>
    <w:rsid w:val="00247264"/>
    <w:rsid w:val="002476BB"/>
    <w:rsid w:val="002479E4"/>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6D0B"/>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2EA9"/>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283D"/>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58C"/>
    <w:rsid w:val="002E4DBD"/>
    <w:rsid w:val="002E4FB4"/>
    <w:rsid w:val="002E52BB"/>
    <w:rsid w:val="002E5461"/>
    <w:rsid w:val="002E591D"/>
    <w:rsid w:val="002E6114"/>
    <w:rsid w:val="002E689F"/>
    <w:rsid w:val="002E7398"/>
    <w:rsid w:val="002E7669"/>
    <w:rsid w:val="002E7C96"/>
    <w:rsid w:val="002E7D5A"/>
    <w:rsid w:val="002E7EDD"/>
    <w:rsid w:val="002F021F"/>
    <w:rsid w:val="002F0249"/>
    <w:rsid w:val="002F069E"/>
    <w:rsid w:val="002F1D9D"/>
    <w:rsid w:val="002F1DB3"/>
    <w:rsid w:val="002F1F0D"/>
    <w:rsid w:val="002F2E37"/>
    <w:rsid w:val="002F33EB"/>
    <w:rsid w:val="002F385E"/>
    <w:rsid w:val="002F3913"/>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4DFF"/>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1905"/>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B19"/>
    <w:rsid w:val="00345C59"/>
    <w:rsid w:val="00345CB5"/>
    <w:rsid w:val="00345ED5"/>
    <w:rsid w:val="0034691A"/>
    <w:rsid w:val="003469C7"/>
    <w:rsid w:val="003471BC"/>
    <w:rsid w:val="00347A41"/>
    <w:rsid w:val="00347E3F"/>
    <w:rsid w:val="00350499"/>
    <w:rsid w:val="00350F33"/>
    <w:rsid w:val="003511EA"/>
    <w:rsid w:val="00351603"/>
    <w:rsid w:val="003518E5"/>
    <w:rsid w:val="00351ADA"/>
    <w:rsid w:val="0035257B"/>
    <w:rsid w:val="00352CC4"/>
    <w:rsid w:val="00353CFB"/>
    <w:rsid w:val="00353FD9"/>
    <w:rsid w:val="00354A35"/>
    <w:rsid w:val="00355BB1"/>
    <w:rsid w:val="00355E35"/>
    <w:rsid w:val="003567B3"/>
    <w:rsid w:val="00356C3E"/>
    <w:rsid w:val="003572E0"/>
    <w:rsid w:val="00357A35"/>
    <w:rsid w:val="00357D37"/>
    <w:rsid w:val="0036012B"/>
    <w:rsid w:val="00360A80"/>
    <w:rsid w:val="003611B0"/>
    <w:rsid w:val="00361268"/>
    <w:rsid w:val="00361655"/>
    <w:rsid w:val="00362478"/>
    <w:rsid w:val="00362729"/>
    <w:rsid w:val="003638E6"/>
    <w:rsid w:val="00363938"/>
    <w:rsid w:val="00363D0E"/>
    <w:rsid w:val="00364735"/>
    <w:rsid w:val="003648E0"/>
    <w:rsid w:val="00364B65"/>
    <w:rsid w:val="00364B88"/>
    <w:rsid w:val="00364CFE"/>
    <w:rsid w:val="00364E23"/>
    <w:rsid w:val="00365267"/>
    <w:rsid w:val="003652FC"/>
    <w:rsid w:val="00365956"/>
    <w:rsid w:val="00365BF9"/>
    <w:rsid w:val="00365EDE"/>
    <w:rsid w:val="00366587"/>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EA1"/>
    <w:rsid w:val="00381FAA"/>
    <w:rsid w:val="003821C3"/>
    <w:rsid w:val="003822E2"/>
    <w:rsid w:val="00383A95"/>
    <w:rsid w:val="00383D28"/>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4CE"/>
    <w:rsid w:val="00397900"/>
    <w:rsid w:val="00397FAA"/>
    <w:rsid w:val="003A039B"/>
    <w:rsid w:val="003A0422"/>
    <w:rsid w:val="003A0F18"/>
    <w:rsid w:val="003A107F"/>
    <w:rsid w:val="003A1607"/>
    <w:rsid w:val="003A2131"/>
    <w:rsid w:val="003A2A00"/>
    <w:rsid w:val="003A2D5A"/>
    <w:rsid w:val="003A30DF"/>
    <w:rsid w:val="003A432A"/>
    <w:rsid w:val="003A49AB"/>
    <w:rsid w:val="003A4DED"/>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451"/>
    <w:rsid w:val="003B27AC"/>
    <w:rsid w:val="003B411A"/>
    <w:rsid w:val="003B4281"/>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BE"/>
    <w:rsid w:val="003D13E0"/>
    <w:rsid w:val="003D2465"/>
    <w:rsid w:val="003D24B2"/>
    <w:rsid w:val="003D2610"/>
    <w:rsid w:val="003D286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5F6E"/>
    <w:rsid w:val="003F60E0"/>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A3B"/>
    <w:rsid w:val="00406D7F"/>
    <w:rsid w:val="00407C77"/>
    <w:rsid w:val="00407D4D"/>
    <w:rsid w:val="00410063"/>
    <w:rsid w:val="00410384"/>
    <w:rsid w:val="0041052D"/>
    <w:rsid w:val="00411188"/>
    <w:rsid w:val="004118D9"/>
    <w:rsid w:val="00411A35"/>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60D"/>
    <w:rsid w:val="00427A7C"/>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36"/>
    <w:rsid w:val="00444FAF"/>
    <w:rsid w:val="0044549C"/>
    <w:rsid w:val="004464E1"/>
    <w:rsid w:val="00446510"/>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2E93"/>
    <w:rsid w:val="004637C5"/>
    <w:rsid w:val="00463821"/>
    <w:rsid w:val="0046385A"/>
    <w:rsid w:val="00463BD5"/>
    <w:rsid w:val="00464250"/>
    <w:rsid w:val="00464427"/>
    <w:rsid w:val="0046498B"/>
    <w:rsid w:val="004650F3"/>
    <w:rsid w:val="004650FF"/>
    <w:rsid w:val="004653CA"/>
    <w:rsid w:val="0046554B"/>
    <w:rsid w:val="00465570"/>
    <w:rsid w:val="004672D3"/>
    <w:rsid w:val="00467714"/>
    <w:rsid w:val="00467721"/>
    <w:rsid w:val="00467B8F"/>
    <w:rsid w:val="00467BB6"/>
    <w:rsid w:val="00467BDF"/>
    <w:rsid w:val="004708B7"/>
    <w:rsid w:val="00470E62"/>
    <w:rsid w:val="00470F2F"/>
    <w:rsid w:val="00471111"/>
    <w:rsid w:val="00471979"/>
    <w:rsid w:val="00471DCB"/>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980"/>
    <w:rsid w:val="00493DF6"/>
    <w:rsid w:val="00495869"/>
    <w:rsid w:val="00495F25"/>
    <w:rsid w:val="00496ACF"/>
    <w:rsid w:val="00496E39"/>
    <w:rsid w:val="00496ED2"/>
    <w:rsid w:val="004970AF"/>
    <w:rsid w:val="00497420"/>
    <w:rsid w:val="004976E6"/>
    <w:rsid w:val="004979D3"/>
    <w:rsid w:val="00497C01"/>
    <w:rsid w:val="004A035F"/>
    <w:rsid w:val="004A19B0"/>
    <w:rsid w:val="004A28D9"/>
    <w:rsid w:val="004A2953"/>
    <w:rsid w:val="004A403B"/>
    <w:rsid w:val="004A4261"/>
    <w:rsid w:val="004A4741"/>
    <w:rsid w:val="004A4784"/>
    <w:rsid w:val="004A4832"/>
    <w:rsid w:val="004A4B22"/>
    <w:rsid w:val="004A5F93"/>
    <w:rsid w:val="004A5FC5"/>
    <w:rsid w:val="004A64CD"/>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2DF"/>
    <w:rsid w:val="004C2B10"/>
    <w:rsid w:val="004C3411"/>
    <w:rsid w:val="004C366C"/>
    <w:rsid w:val="004C434E"/>
    <w:rsid w:val="004C4773"/>
    <w:rsid w:val="004C4EE5"/>
    <w:rsid w:val="004C5BC2"/>
    <w:rsid w:val="004C65B4"/>
    <w:rsid w:val="004C6EE7"/>
    <w:rsid w:val="004C7087"/>
    <w:rsid w:val="004C71AF"/>
    <w:rsid w:val="004C74DE"/>
    <w:rsid w:val="004C7568"/>
    <w:rsid w:val="004C778D"/>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071E8"/>
    <w:rsid w:val="00510517"/>
    <w:rsid w:val="00510AD5"/>
    <w:rsid w:val="00511230"/>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87E"/>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7C9"/>
    <w:rsid w:val="00542964"/>
    <w:rsid w:val="00543FC1"/>
    <w:rsid w:val="00544559"/>
    <w:rsid w:val="005445B4"/>
    <w:rsid w:val="00544883"/>
    <w:rsid w:val="00544D8E"/>
    <w:rsid w:val="00545152"/>
    <w:rsid w:val="00545424"/>
    <w:rsid w:val="00545DE5"/>
    <w:rsid w:val="0054610D"/>
    <w:rsid w:val="0054629C"/>
    <w:rsid w:val="0054633F"/>
    <w:rsid w:val="0054650C"/>
    <w:rsid w:val="0054671D"/>
    <w:rsid w:val="00546855"/>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41"/>
    <w:rsid w:val="00561E94"/>
    <w:rsid w:val="00562309"/>
    <w:rsid w:val="005628CF"/>
    <w:rsid w:val="005629A8"/>
    <w:rsid w:val="005630C3"/>
    <w:rsid w:val="00563534"/>
    <w:rsid w:val="005638E9"/>
    <w:rsid w:val="0056418C"/>
    <w:rsid w:val="005641AC"/>
    <w:rsid w:val="005647FB"/>
    <w:rsid w:val="00564A14"/>
    <w:rsid w:val="0056502C"/>
    <w:rsid w:val="00565641"/>
    <w:rsid w:val="00565BD4"/>
    <w:rsid w:val="00565BD5"/>
    <w:rsid w:val="0056648F"/>
    <w:rsid w:val="005664D1"/>
    <w:rsid w:val="00567AEE"/>
    <w:rsid w:val="00567F43"/>
    <w:rsid w:val="005700BA"/>
    <w:rsid w:val="00571A07"/>
    <w:rsid w:val="00571A28"/>
    <w:rsid w:val="00571AA5"/>
    <w:rsid w:val="00571E73"/>
    <w:rsid w:val="00572539"/>
    <w:rsid w:val="005726B3"/>
    <w:rsid w:val="00572A4F"/>
    <w:rsid w:val="00573F44"/>
    <w:rsid w:val="00574035"/>
    <w:rsid w:val="00574690"/>
    <w:rsid w:val="00574D9A"/>
    <w:rsid w:val="00575402"/>
    <w:rsid w:val="00575C7F"/>
    <w:rsid w:val="00576704"/>
    <w:rsid w:val="00576AFA"/>
    <w:rsid w:val="00576D90"/>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086F"/>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4A1"/>
    <w:rsid w:val="00596540"/>
    <w:rsid w:val="00596587"/>
    <w:rsid w:val="00597738"/>
    <w:rsid w:val="00597E49"/>
    <w:rsid w:val="00597EE8"/>
    <w:rsid w:val="00597F38"/>
    <w:rsid w:val="005A01C3"/>
    <w:rsid w:val="005A0FB1"/>
    <w:rsid w:val="005A0FC7"/>
    <w:rsid w:val="005A0FD4"/>
    <w:rsid w:val="005A1046"/>
    <w:rsid w:val="005A1099"/>
    <w:rsid w:val="005A20BE"/>
    <w:rsid w:val="005A25DF"/>
    <w:rsid w:val="005A290F"/>
    <w:rsid w:val="005A2DDD"/>
    <w:rsid w:val="005A3368"/>
    <w:rsid w:val="005A35B9"/>
    <w:rsid w:val="005A36BC"/>
    <w:rsid w:val="005A3B36"/>
    <w:rsid w:val="005A3C3F"/>
    <w:rsid w:val="005A3F17"/>
    <w:rsid w:val="005A4657"/>
    <w:rsid w:val="005A5CE8"/>
    <w:rsid w:val="005A63BF"/>
    <w:rsid w:val="005A65AA"/>
    <w:rsid w:val="005A681F"/>
    <w:rsid w:val="005A6CD0"/>
    <w:rsid w:val="005A6D73"/>
    <w:rsid w:val="005A7261"/>
    <w:rsid w:val="005A7540"/>
    <w:rsid w:val="005A79B9"/>
    <w:rsid w:val="005A7E0E"/>
    <w:rsid w:val="005A7F9B"/>
    <w:rsid w:val="005B01F3"/>
    <w:rsid w:val="005B152E"/>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531"/>
    <w:rsid w:val="005D0874"/>
    <w:rsid w:val="005D0D83"/>
    <w:rsid w:val="005D239A"/>
    <w:rsid w:val="005D2404"/>
    <w:rsid w:val="005D2E69"/>
    <w:rsid w:val="005D31E3"/>
    <w:rsid w:val="005D3C8B"/>
    <w:rsid w:val="005D3FF4"/>
    <w:rsid w:val="005D4E69"/>
    <w:rsid w:val="005D502F"/>
    <w:rsid w:val="005D5CEB"/>
    <w:rsid w:val="005D5FDD"/>
    <w:rsid w:val="005D6658"/>
    <w:rsid w:val="005D70B6"/>
    <w:rsid w:val="005D7183"/>
    <w:rsid w:val="005D7693"/>
    <w:rsid w:val="005D790F"/>
    <w:rsid w:val="005D7C24"/>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4C1"/>
    <w:rsid w:val="005F0936"/>
    <w:rsid w:val="005F3198"/>
    <w:rsid w:val="005F36EE"/>
    <w:rsid w:val="005F386A"/>
    <w:rsid w:val="005F3917"/>
    <w:rsid w:val="005F4384"/>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7C6C"/>
    <w:rsid w:val="006101B1"/>
    <w:rsid w:val="0061070E"/>
    <w:rsid w:val="0061137A"/>
    <w:rsid w:val="006114CE"/>
    <w:rsid w:val="006118AE"/>
    <w:rsid w:val="00611CB7"/>
    <w:rsid w:val="00612255"/>
    <w:rsid w:val="006125FC"/>
    <w:rsid w:val="00612F43"/>
    <w:rsid w:val="0061318F"/>
    <w:rsid w:val="00614062"/>
    <w:rsid w:val="0061518F"/>
    <w:rsid w:val="00615844"/>
    <w:rsid w:val="0061642F"/>
    <w:rsid w:val="0061694C"/>
    <w:rsid w:val="00616C1F"/>
    <w:rsid w:val="00616C5A"/>
    <w:rsid w:val="00616CEE"/>
    <w:rsid w:val="00616FD5"/>
    <w:rsid w:val="006171BE"/>
    <w:rsid w:val="0061762B"/>
    <w:rsid w:val="00620334"/>
    <w:rsid w:val="00620532"/>
    <w:rsid w:val="00620AB5"/>
    <w:rsid w:val="00620B3F"/>
    <w:rsid w:val="006226E0"/>
    <w:rsid w:val="00622FE5"/>
    <w:rsid w:val="00623184"/>
    <w:rsid w:val="0062366D"/>
    <w:rsid w:val="0062371D"/>
    <w:rsid w:val="0062430B"/>
    <w:rsid w:val="006246D2"/>
    <w:rsid w:val="006249F1"/>
    <w:rsid w:val="0062548C"/>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810"/>
    <w:rsid w:val="00650982"/>
    <w:rsid w:val="00650BEC"/>
    <w:rsid w:val="00650C28"/>
    <w:rsid w:val="00650D57"/>
    <w:rsid w:val="00650DA9"/>
    <w:rsid w:val="00650F4A"/>
    <w:rsid w:val="006512EB"/>
    <w:rsid w:val="006514E8"/>
    <w:rsid w:val="0065177F"/>
    <w:rsid w:val="00651F1E"/>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602"/>
    <w:rsid w:val="00664A9D"/>
    <w:rsid w:val="00664B8D"/>
    <w:rsid w:val="00665357"/>
    <w:rsid w:val="00665D47"/>
    <w:rsid w:val="00665D5A"/>
    <w:rsid w:val="00666151"/>
    <w:rsid w:val="00666346"/>
    <w:rsid w:val="00666419"/>
    <w:rsid w:val="0066665E"/>
    <w:rsid w:val="006669B5"/>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386"/>
    <w:rsid w:val="006848DF"/>
    <w:rsid w:val="006853B0"/>
    <w:rsid w:val="00685770"/>
    <w:rsid w:val="00685DF9"/>
    <w:rsid w:val="0068601C"/>
    <w:rsid w:val="006862D4"/>
    <w:rsid w:val="0068634C"/>
    <w:rsid w:val="006864A5"/>
    <w:rsid w:val="00686D1E"/>
    <w:rsid w:val="00686E03"/>
    <w:rsid w:val="00686F34"/>
    <w:rsid w:val="00687250"/>
    <w:rsid w:val="00687CF1"/>
    <w:rsid w:val="006908A4"/>
    <w:rsid w:val="006909EA"/>
    <w:rsid w:val="006910A8"/>
    <w:rsid w:val="00691E4F"/>
    <w:rsid w:val="00694A7F"/>
    <w:rsid w:val="00694FBD"/>
    <w:rsid w:val="006950DE"/>
    <w:rsid w:val="00695FE1"/>
    <w:rsid w:val="00696189"/>
    <w:rsid w:val="006962FF"/>
    <w:rsid w:val="00696ED0"/>
    <w:rsid w:val="006971A3"/>
    <w:rsid w:val="006979B6"/>
    <w:rsid w:val="00697B63"/>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A7ECD"/>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A24"/>
    <w:rsid w:val="006D4CAF"/>
    <w:rsid w:val="006D4ECB"/>
    <w:rsid w:val="006D50A1"/>
    <w:rsid w:val="006D5D2F"/>
    <w:rsid w:val="006D6973"/>
    <w:rsid w:val="006D6BA4"/>
    <w:rsid w:val="006D753E"/>
    <w:rsid w:val="006D7BDA"/>
    <w:rsid w:val="006D7C6E"/>
    <w:rsid w:val="006E0021"/>
    <w:rsid w:val="006E005E"/>
    <w:rsid w:val="006E01CB"/>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322"/>
    <w:rsid w:val="006F06E8"/>
    <w:rsid w:val="006F0730"/>
    <w:rsid w:val="006F0D4E"/>
    <w:rsid w:val="006F0DAE"/>
    <w:rsid w:val="006F128E"/>
    <w:rsid w:val="006F18E4"/>
    <w:rsid w:val="006F1D7B"/>
    <w:rsid w:val="006F1F66"/>
    <w:rsid w:val="006F2192"/>
    <w:rsid w:val="006F2428"/>
    <w:rsid w:val="006F277B"/>
    <w:rsid w:val="006F2B4B"/>
    <w:rsid w:val="006F2D71"/>
    <w:rsid w:val="006F2F83"/>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31A"/>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743"/>
    <w:rsid w:val="007177E2"/>
    <w:rsid w:val="0071798A"/>
    <w:rsid w:val="007201C4"/>
    <w:rsid w:val="00720373"/>
    <w:rsid w:val="00720F69"/>
    <w:rsid w:val="0072130F"/>
    <w:rsid w:val="00722FDE"/>
    <w:rsid w:val="00724B80"/>
    <w:rsid w:val="00724E21"/>
    <w:rsid w:val="00724F51"/>
    <w:rsid w:val="007253F3"/>
    <w:rsid w:val="0072675A"/>
    <w:rsid w:val="00726A3B"/>
    <w:rsid w:val="00727ABB"/>
    <w:rsid w:val="00727E6F"/>
    <w:rsid w:val="00730486"/>
    <w:rsid w:val="007316F5"/>
    <w:rsid w:val="00731CAF"/>
    <w:rsid w:val="00731DCD"/>
    <w:rsid w:val="00732B9C"/>
    <w:rsid w:val="00732F5C"/>
    <w:rsid w:val="007332F5"/>
    <w:rsid w:val="0073352D"/>
    <w:rsid w:val="00733C94"/>
    <w:rsid w:val="00733CEF"/>
    <w:rsid w:val="007344D0"/>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5BCA"/>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865"/>
    <w:rsid w:val="00764B05"/>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32CE"/>
    <w:rsid w:val="0077352E"/>
    <w:rsid w:val="00773B2D"/>
    <w:rsid w:val="00774397"/>
    <w:rsid w:val="007748C7"/>
    <w:rsid w:val="00774E0B"/>
    <w:rsid w:val="007751B5"/>
    <w:rsid w:val="00776265"/>
    <w:rsid w:val="0077674A"/>
    <w:rsid w:val="00776A74"/>
    <w:rsid w:val="007775B8"/>
    <w:rsid w:val="00777742"/>
    <w:rsid w:val="00780483"/>
    <w:rsid w:val="00780516"/>
    <w:rsid w:val="0078065B"/>
    <w:rsid w:val="00780B95"/>
    <w:rsid w:val="00780E6F"/>
    <w:rsid w:val="0078245C"/>
    <w:rsid w:val="00782534"/>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582"/>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7E"/>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2BB6"/>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2FD6"/>
    <w:rsid w:val="007C3621"/>
    <w:rsid w:val="007C38EC"/>
    <w:rsid w:val="007C39A6"/>
    <w:rsid w:val="007C4313"/>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2CA"/>
    <w:rsid w:val="007D4468"/>
    <w:rsid w:val="007D489B"/>
    <w:rsid w:val="007D4B1C"/>
    <w:rsid w:val="007D54B0"/>
    <w:rsid w:val="007D59E9"/>
    <w:rsid w:val="007D5EE5"/>
    <w:rsid w:val="007D6B22"/>
    <w:rsid w:val="007D711B"/>
    <w:rsid w:val="007D78A6"/>
    <w:rsid w:val="007D7F98"/>
    <w:rsid w:val="007E0760"/>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45"/>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016"/>
    <w:rsid w:val="00805B0F"/>
    <w:rsid w:val="0080632D"/>
    <w:rsid w:val="008063A3"/>
    <w:rsid w:val="008069C2"/>
    <w:rsid w:val="00806ACB"/>
    <w:rsid w:val="008073E3"/>
    <w:rsid w:val="008075B7"/>
    <w:rsid w:val="00807699"/>
    <w:rsid w:val="0080791C"/>
    <w:rsid w:val="00810C02"/>
    <w:rsid w:val="00811195"/>
    <w:rsid w:val="008116BC"/>
    <w:rsid w:val="00812C7C"/>
    <w:rsid w:val="00812C84"/>
    <w:rsid w:val="00812DF0"/>
    <w:rsid w:val="0081341E"/>
    <w:rsid w:val="0081371A"/>
    <w:rsid w:val="00813D1B"/>
    <w:rsid w:val="00814398"/>
    <w:rsid w:val="00814AB2"/>
    <w:rsid w:val="00814E3D"/>
    <w:rsid w:val="00815A07"/>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3AF6"/>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6398"/>
    <w:rsid w:val="00837229"/>
    <w:rsid w:val="008372F4"/>
    <w:rsid w:val="008375A5"/>
    <w:rsid w:val="00837648"/>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55C4"/>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22B"/>
    <w:rsid w:val="0085240A"/>
    <w:rsid w:val="00852528"/>
    <w:rsid w:val="0085294F"/>
    <w:rsid w:val="00852E52"/>
    <w:rsid w:val="00852EA8"/>
    <w:rsid w:val="008532CC"/>
    <w:rsid w:val="00853FE2"/>
    <w:rsid w:val="0085406E"/>
    <w:rsid w:val="00854DC6"/>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710"/>
    <w:rsid w:val="0086650F"/>
    <w:rsid w:val="008667E1"/>
    <w:rsid w:val="00866940"/>
    <w:rsid w:val="00866A3F"/>
    <w:rsid w:val="00866BA6"/>
    <w:rsid w:val="008670D1"/>
    <w:rsid w:val="00867109"/>
    <w:rsid w:val="0086779E"/>
    <w:rsid w:val="00867A77"/>
    <w:rsid w:val="00867B17"/>
    <w:rsid w:val="00867B44"/>
    <w:rsid w:val="0087054C"/>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87E99"/>
    <w:rsid w:val="00891D09"/>
    <w:rsid w:val="00891F2D"/>
    <w:rsid w:val="0089209C"/>
    <w:rsid w:val="008925FF"/>
    <w:rsid w:val="00892F0D"/>
    <w:rsid w:val="00892F49"/>
    <w:rsid w:val="00892FA6"/>
    <w:rsid w:val="00893040"/>
    <w:rsid w:val="008937F3"/>
    <w:rsid w:val="008955B4"/>
    <w:rsid w:val="00895ABA"/>
    <w:rsid w:val="00895ED1"/>
    <w:rsid w:val="008963D0"/>
    <w:rsid w:val="00896D7A"/>
    <w:rsid w:val="008970A5"/>
    <w:rsid w:val="00897316"/>
    <w:rsid w:val="008973DD"/>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1CC"/>
    <w:rsid w:val="008B5AF4"/>
    <w:rsid w:val="008B610D"/>
    <w:rsid w:val="008B658E"/>
    <w:rsid w:val="008B733F"/>
    <w:rsid w:val="008B74B3"/>
    <w:rsid w:val="008B7867"/>
    <w:rsid w:val="008B7DCE"/>
    <w:rsid w:val="008C0527"/>
    <w:rsid w:val="008C15C2"/>
    <w:rsid w:val="008C2330"/>
    <w:rsid w:val="008C2494"/>
    <w:rsid w:val="008C2695"/>
    <w:rsid w:val="008C3109"/>
    <w:rsid w:val="008C316D"/>
    <w:rsid w:val="008C38B0"/>
    <w:rsid w:val="008C42BB"/>
    <w:rsid w:val="008C434E"/>
    <w:rsid w:val="008C4972"/>
    <w:rsid w:val="008C4B9C"/>
    <w:rsid w:val="008C4D44"/>
    <w:rsid w:val="008C5492"/>
    <w:rsid w:val="008C571B"/>
    <w:rsid w:val="008C5A86"/>
    <w:rsid w:val="008C6020"/>
    <w:rsid w:val="008C60E6"/>
    <w:rsid w:val="008C647D"/>
    <w:rsid w:val="008C6823"/>
    <w:rsid w:val="008C6E66"/>
    <w:rsid w:val="008C74BB"/>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722"/>
    <w:rsid w:val="008D2D50"/>
    <w:rsid w:val="008D2F06"/>
    <w:rsid w:val="008D3012"/>
    <w:rsid w:val="008D35BD"/>
    <w:rsid w:val="008D3BD6"/>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5798"/>
    <w:rsid w:val="008E6946"/>
    <w:rsid w:val="008E6E08"/>
    <w:rsid w:val="008E6E82"/>
    <w:rsid w:val="008E7C1C"/>
    <w:rsid w:val="008E7CF5"/>
    <w:rsid w:val="008F05BF"/>
    <w:rsid w:val="008F07A8"/>
    <w:rsid w:val="008F0B2A"/>
    <w:rsid w:val="008F16E4"/>
    <w:rsid w:val="008F1896"/>
    <w:rsid w:val="008F2119"/>
    <w:rsid w:val="008F2238"/>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223"/>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5DE0"/>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861"/>
    <w:rsid w:val="00935F81"/>
    <w:rsid w:val="00936A37"/>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505D2"/>
    <w:rsid w:val="00950704"/>
    <w:rsid w:val="009508ED"/>
    <w:rsid w:val="00950EA2"/>
    <w:rsid w:val="0095189F"/>
    <w:rsid w:val="0095297B"/>
    <w:rsid w:val="00952F3D"/>
    <w:rsid w:val="00952FE8"/>
    <w:rsid w:val="0095304D"/>
    <w:rsid w:val="00953EF3"/>
    <w:rsid w:val="009542C4"/>
    <w:rsid w:val="009542D7"/>
    <w:rsid w:val="009542FF"/>
    <w:rsid w:val="00954765"/>
    <w:rsid w:val="00954873"/>
    <w:rsid w:val="009557C3"/>
    <w:rsid w:val="00956A2A"/>
    <w:rsid w:val="00957332"/>
    <w:rsid w:val="0095791F"/>
    <w:rsid w:val="009579B8"/>
    <w:rsid w:val="00957A1C"/>
    <w:rsid w:val="00957A70"/>
    <w:rsid w:val="00957FED"/>
    <w:rsid w:val="00960146"/>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6EEA"/>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3E7D"/>
    <w:rsid w:val="00974406"/>
    <w:rsid w:val="00974E4D"/>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BD1"/>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2A1"/>
    <w:rsid w:val="0099546C"/>
    <w:rsid w:val="0099564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A16"/>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C20"/>
    <w:rsid w:val="009D7DA9"/>
    <w:rsid w:val="009D7FE8"/>
    <w:rsid w:val="009E07E9"/>
    <w:rsid w:val="009E0844"/>
    <w:rsid w:val="009E0856"/>
    <w:rsid w:val="009E0E4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1E73"/>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062F"/>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15E"/>
    <w:rsid w:val="00A736B2"/>
    <w:rsid w:val="00A73F55"/>
    <w:rsid w:val="00A747AB"/>
    <w:rsid w:val="00A74C3B"/>
    <w:rsid w:val="00A751DE"/>
    <w:rsid w:val="00A76531"/>
    <w:rsid w:val="00A76785"/>
    <w:rsid w:val="00A770A3"/>
    <w:rsid w:val="00A7726C"/>
    <w:rsid w:val="00A774C1"/>
    <w:rsid w:val="00A776F9"/>
    <w:rsid w:val="00A77828"/>
    <w:rsid w:val="00A779CB"/>
    <w:rsid w:val="00A77AD1"/>
    <w:rsid w:val="00A8014C"/>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5E49"/>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909"/>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D76"/>
    <w:rsid w:val="00AD0EC6"/>
    <w:rsid w:val="00AD176F"/>
    <w:rsid w:val="00AD17BC"/>
    <w:rsid w:val="00AD222A"/>
    <w:rsid w:val="00AD2522"/>
    <w:rsid w:val="00AD27D7"/>
    <w:rsid w:val="00AD314E"/>
    <w:rsid w:val="00AD31CE"/>
    <w:rsid w:val="00AD322E"/>
    <w:rsid w:val="00AD337C"/>
    <w:rsid w:val="00AD36BF"/>
    <w:rsid w:val="00AD37F1"/>
    <w:rsid w:val="00AD3826"/>
    <w:rsid w:val="00AD3AD2"/>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0D22"/>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684C"/>
    <w:rsid w:val="00AE71B7"/>
    <w:rsid w:val="00AE752C"/>
    <w:rsid w:val="00AE7CFB"/>
    <w:rsid w:val="00AE7F1A"/>
    <w:rsid w:val="00AF028D"/>
    <w:rsid w:val="00AF0E8B"/>
    <w:rsid w:val="00AF0FB9"/>
    <w:rsid w:val="00AF1131"/>
    <w:rsid w:val="00AF1448"/>
    <w:rsid w:val="00AF14C2"/>
    <w:rsid w:val="00AF1FB2"/>
    <w:rsid w:val="00AF2AFB"/>
    <w:rsid w:val="00AF2B58"/>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6B36"/>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5F98"/>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3FDD"/>
    <w:rsid w:val="00B24F53"/>
    <w:rsid w:val="00B24F91"/>
    <w:rsid w:val="00B25AAB"/>
    <w:rsid w:val="00B263A1"/>
    <w:rsid w:val="00B26402"/>
    <w:rsid w:val="00B26D31"/>
    <w:rsid w:val="00B2770E"/>
    <w:rsid w:val="00B27B6E"/>
    <w:rsid w:val="00B27FB1"/>
    <w:rsid w:val="00B30036"/>
    <w:rsid w:val="00B30C65"/>
    <w:rsid w:val="00B31687"/>
    <w:rsid w:val="00B3198B"/>
    <w:rsid w:val="00B31A37"/>
    <w:rsid w:val="00B31CFE"/>
    <w:rsid w:val="00B327EF"/>
    <w:rsid w:val="00B3289B"/>
    <w:rsid w:val="00B33658"/>
    <w:rsid w:val="00B3475F"/>
    <w:rsid w:val="00B34817"/>
    <w:rsid w:val="00B34C0B"/>
    <w:rsid w:val="00B353C0"/>
    <w:rsid w:val="00B3540D"/>
    <w:rsid w:val="00B35713"/>
    <w:rsid w:val="00B35730"/>
    <w:rsid w:val="00B35A28"/>
    <w:rsid w:val="00B35B52"/>
    <w:rsid w:val="00B36512"/>
    <w:rsid w:val="00B369B0"/>
    <w:rsid w:val="00B36D4B"/>
    <w:rsid w:val="00B374B7"/>
    <w:rsid w:val="00B37AB3"/>
    <w:rsid w:val="00B41103"/>
    <w:rsid w:val="00B4114B"/>
    <w:rsid w:val="00B41857"/>
    <w:rsid w:val="00B41E88"/>
    <w:rsid w:val="00B4259C"/>
    <w:rsid w:val="00B42947"/>
    <w:rsid w:val="00B429FD"/>
    <w:rsid w:val="00B42A19"/>
    <w:rsid w:val="00B42A4D"/>
    <w:rsid w:val="00B4302D"/>
    <w:rsid w:val="00B4369E"/>
    <w:rsid w:val="00B4410D"/>
    <w:rsid w:val="00B44945"/>
    <w:rsid w:val="00B44C58"/>
    <w:rsid w:val="00B44F6C"/>
    <w:rsid w:val="00B459CA"/>
    <w:rsid w:val="00B45AD1"/>
    <w:rsid w:val="00B45D92"/>
    <w:rsid w:val="00B461E4"/>
    <w:rsid w:val="00B467E5"/>
    <w:rsid w:val="00B46C0F"/>
    <w:rsid w:val="00B46CFB"/>
    <w:rsid w:val="00B46E71"/>
    <w:rsid w:val="00B47076"/>
    <w:rsid w:val="00B509FE"/>
    <w:rsid w:val="00B50B81"/>
    <w:rsid w:val="00B50DC5"/>
    <w:rsid w:val="00B50EFD"/>
    <w:rsid w:val="00B50F1A"/>
    <w:rsid w:val="00B51037"/>
    <w:rsid w:val="00B51073"/>
    <w:rsid w:val="00B51A71"/>
    <w:rsid w:val="00B5269E"/>
    <w:rsid w:val="00B53497"/>
    <w:rsid w:val="00B534F9"/>
    <w:rsid w:val="00B53BBB"/>
    <w:rsid w:val="00B541E2"/>
    <w:rsid w:val="00B545F9"/>
    <w:rsid w:val="00B548E3"/>
    <w:rsid w:val="00B55572"/>
    <w:rsid w:val="00B557B7"/>
    <w:rsid w:val="00B55D79"/>
    <w:rsid w:val="00B56B40"/>
    <w:rsid w:val="00B56E24"/>
    <w:rsid w:val="00B56E77"/>
    <w:rsid w:val="00B57A27"/>
    <w:rsid w:val="00B60748"/>
    <w:rsid w:val="00B607A0"/>
    <w:rsid w:val="00B61237"/>
    <w:rsid w:val="00B612AA"/>
    <w:rsid w:val="00B6156E"/>
    <w:rsid w:val="00B61B89"/>
    <w:rsid w:val="00B62284"/>
    <w:rsid w:val="00B62582"/>
    <w:rsid w:val="00B6261E"/>
    <w:rsid w:val="00B631B5"/>
    <w:rsid w:val="00B63979"/>
    <w:rsid w:val="00B63A59"/>
    <w:rsid w:val="00B64033"/>
    <w:rsid w:val="00B641AB"/>
    <w:rsid w:val="00B64510"/>
    <w:rsid w:val="00B648E9"/>
    <w:rsid w:val="00B64C0D"/>
    <w:rsid w:val="00B64EA1"/>
    <w:rsid w:val="00B64F8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2B77"/>
    <w:rsid w:val="00B83874"/>
    <w:rsid w:val="00B8399A"/>
    <w:rsid w:val="00B83EAB"/>
    <w:rsid w:val="00B84118"/>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AD6"/>
    <w:rsid w:val="00B962DD"/>
    <w:rsid w:val="00B976E9"/>
    <w:rsid w:val="00BA0035"/>
    <w:rsid w:val="00BA13F6"/>
    <w:rsid w:val="00BA1B65"/>
    <w:rsid w:val="00BA2656"/>
    <w:rsid w:val="00BA324D"/>
    <w:rsid w:val="00BA44A3"/>
    <w:rsid w:val="00BA471B"/>
    <w:rsid w:val="00BA4D02"/>
    <w:rsid w:val="00BA4F23"/>
    <w:rsid w:val="00BA5D76"/>
    <w:rsid w:val="00BA689C"/>
    <w:rsid w:val="00BA6ACD"/>
    <w:rsid w:val="00BA6BD8"/>
    <w:rsid w:val="00BA78BD"/>
    <w:rsid w:val="00BA7B7E"/>
    <w:rsid w:val="00BA7C3E"/>
    <w:rsid w:val="00BA7E16"/>
    <w:rsid w:val="00BB0205"/>
    <w:rsid w:val="00BB05BD"/>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150"/>
    <w:rsid w:val="00BD1CDC"/>
    <w:rsid w:val="00BD22E4"/>
    <w:rsid w:val="00BD4011"/>
    <w:rsid w:val="00BD4E28"/>
    <w:rsid w:val="00BD527C"/>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579"/>
    <w:rsid w:val="00BE29BD"/>
    <w:rsid w:val="00BE2A36"/>
    <w:rsid w:val="00BE33C3"/>
    <w:rsid w:val="00BE3431"/>
    <w:rsid w:val="00BE3F03"/>
    <w:rsid w:val="00BE42B2"/>
    <w:rsid w:val="00BE44CC"/>
    <w:rsid w:val="00BE53EA"/>
    <w:rsid w:val="00BE6442"/>
    <w:rsid w:val="00BE6D80"/>
    <w:rsid w:val="00BE73F5"/>
    <w:rsid w:val="00BE771B"/>
    <w:rsid w:val="00BE7DFC"/>
    <w:rsid w:val="00BF013B"/>
    <w:rsid w:val="00BF026C"/>
    <w:rsid w:val="00BF039C"/>
    <w:rsid w:val="00BF0634"/>
    <w:rsid w:val="00BF0642"/>
    <w:rsid w:val="00BF0BE4"/>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3CC"/>
    <w:rsid w:val="00C02AC5"/>
    <w:rsid w:val="00C02FFB"/>
    <w:rsid w:val="00C033B7"/>
    <w:rsid w:val="00C03553"/>
    <w:rsid w:val="00C03557"/>
    <w:rsid w:val="00C03587"/>
    <w:rsid w:val="00C038D1"/>
    <w:rsid w:val="00C039E4"/>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593"/>
    <w:rsid w:val="00C16B7A"/>
    <w:rsid w:val="00C174E8"/>
    <w:rsid w:val="00C177EE"/>
    <w:rsid w:val="00C17973"/>
    <w:rsid w:val="00C21008"/>
    <w:rsid w:val="00C210E0"/>
    <w:rsid w:val="00C21AAB"/>
    <w:rsid w:val="00C21D0C"/>
    <w:rsid w:val="00C21D66"/>
    <w:rsid w:val="00C220F0"/>
    <w:rsid w:val="00C2217D"/>
    <w:rsid w:val="00C22773"/>
    <w:rsid w:val="00C228EF"/>
    <w:rsid w:val="00C24184"/>
    <w:rsid w:val="00C24BE8"/>
    <w:rsid w:val="00C24D71"/>
    <w:rsid w:val="00C2582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785"/>
    <w:rsid w:val="00C30811"/>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CB8"/>
    <w:rsid w:val="00C71D4B"/>
    <w:rsid w:val="00C733D8"/>
    <w:rsid w:val="00C73963"/>
    <w:rsid w:val="00C74FC9"/>
    <w:rsid w:val="00C759FE"/>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EE8"/>
    <w:rsid w:val="00C97F07"/>
    <w:rsid w:val="00CA035F"/>
    <w:rsid w:val="00CA0770"/>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6754"/>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20E"/>
    <w:rsid w:val="00CB69D8"/>
    <w:rsid w:val="00CB6AD2"/>
    <w:rsid w:val="00CB6C6B"/>
    <w:rsid w:val="00CB75BF"/>
    <w:rsid w:val="00CB77DA"/>
    <w:rsid w:val="00CB7A05"/>
    <w:rsid w:val="00CB7A47"/>
    <w:rsid w:val="00CC00EA"/>
    <w:rsid w:val="00CC07FC"/>
    <w:rsid w:val="00CC0914"/>
    <w:rsid w:val="00CC136B"/>
    <w:rsid w:val="00CC27A0"/>
    <w:rsid w:val="00CC2852"/>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29"/>
    <w:rsid w:val="00CC6E89"/>
    <w:rsid w:val="00CC70A6"/>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2D2"/>
    <w:rsid w:val="00CD6E49"/>
    <w:rsid w:val="00CD6EBF"/>
    <w:rsid w:val="00CD7000"/>
    <w:rsid w:val="00CD7360"/>
    <w:rsid w:val="00CD75C4"/>
    <w:rsid w:val="00CD78AE"/>
    <w:rsid w:val="00CD7D89"/>
    <w:rsid w:val="00CD7F85"/>
    <w:rsid w:val="00CE079C"/>
    <w:rsid w:val="00CE0A0F"/>
    <w:rsid w:val="00CE0F46"/>
    <w:rsid w:val="00CE1914"/>
    <w:rsid w:val="00CE1A74"/>
    <w:rsid w:val="00CE1AAF"/>
    <w:rsid w:val="00CE1ADF"/>
    <w:rsid w:val="00CE1B06"/>
    <w:rsid w:val="00CE29DD"/>
    <w:rsid w:val="00CE2F71"/>
    <w:rsid w:val="00CE3702"/>
    <w:rsid w:val="00CE4161"/>
    <w:rsid w:val="00CE41F0"/>
    <w:rsid w:val="00CE4A80"/>
    <w:rsid w:val="00CE504A"/>
    <w:rsid w:val="00CE521E"/>
    <w:rsid w:val="00CE560D"/>
    <w:rsid w:val="00CE5E9E"/>
    <w:rsid w:val="00CE5F8F"/>
    <w:rsid w:val="00CE624E"/>
    <w:rsid w:val="00CE66DA"/>
    <w:rsid w:val="00CE6B65"/>
    <w:rsid w:val="00CE6FC9"/>
    <w:rsid w:val="00CE78D8"/>
    <w:rsid w:val="00CE7E7B"/>
    <w:rsid w:val="00CF0302"/>
    <w:rsid w:val="00CF0EC1"/>
    <w:rsid w:val="00CF1086"/>
    <w:rsid w:val="00CF1134"/>
    <w:rsid w:val="00CF1585"/>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BFB"/>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3B0C"/>
    <w:rsid w:val="00D15041"/>
    <w:rsid w:val="00D1561E"/>
    <w:rsid w:val="00D158E4"/>
    <w:rsid w:val="00D15932"/>
    <w:rsid w:val="00D15FE1"/>
    <w:rsid w:val="00D166C9"/>
    <w:rsid w:val="00D1721A"/>
    <w:rsid w:val="00D17ACB"/>
    <w:rsid w:val="00D204A3"/>
    <w:rsid w:val="00D20DA0"/>
    <w:rsid w:val="00D218B5"/>
    <w:rsid w:val="00D21F62"/>
    <w:rsid w:val="00D22BD2"/>
    <w:rsid w:val="00D231A3"/>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66"/>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337"/>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2ED8"/>
    <w:rsid w:val="00D437A2"/>
    <w:rsid w:val="00D43B09"/>
    <w:rsid w:val="00D43F48"/>
    <w:rsid w:val="00D441A8"/>
    <w:rsid w:val="00D44269"/>
    <w:rsid w:val="00D4432E"/>
    <w:rsid w:val="00D4449A"/>
    <w:rsid w:val="00D44B4D"/>
    <w:rsid w:val="00D45E9F"/>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E5"/>
    <w:rsid w:val="00D6059F"/>
    <w:rsid w:val="00D605F3"/>
    <w:rsid w:val="00D607A7"/>
    <w:rsid w:val="00D60E3F"/>
    <w:rsid w:val="00D60EB5"/>
    <w:rsid w:val="00D6122B"/>
    <w:rsid w:val="00D62099"/>
    <w:rsid w:val="00D62631"/>
    <w:rsid w:val="00D62F38"/>
    <w:rsid w:val="00D63B8A"/>
    <w:rsid w:val="00D63D68"/>
    <w:rsid w:val="00D63DA0"/>
    <w:rsid w:val="00D64126"/>
    <w:rsid w:val="00D64D3E"/>
    <w:rsid w:val="00D65858"/>
    <w:rsid w:val="00D65AA4"/>
    <w:rsid w:val="00D65DE2"/>
    <w:rsid w:val="00D665A3"/>
    <w:rsid w:val="00D67123"/>
    <w:rsid w:val="00D67335"/>
    <w:rsid w:val="00D6747F"/>
    <w:rsid w:val="00D676A5"/>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6D50"/>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4CD"/>
    <w:rsid w:val="00D86971"/>
    <w:rsid w:val="00D86EA4"/>
    <w:rsid w:val="00D8792F"/>
    <w:rsid w:val="00D900C6"/>
    <w:rsid w:val="00D902B1"/>
    <w:rsid w:val="00D908BC"/>
    <w:rsid w:val="00D90C5B"/>
    <w:rsid w:val="00D90DF0"/>
    <w:rsid w:val="00D912D6"/>
    <w:rsid w:val="00D925B5"/>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1CED"/>
    <w:rsid w:val="00DB2067"/>
    <w:rsid w:val="00DB21B4"/>
    <w:rsid w:val="00DB2317"/>
    <w:rsid w:val="00DB2346"/>
    <w:rsid w:val="00DB287D"/>
    <w:rsid w:val="00DB28CC"/>
    <w:rsid w:val="00DB3027"/>
    <w:rsid w:val="00DB31CF"/>
    <w:rsid w:val="00DB3C35"/>
    <w:rsid w:val="00DB3D39"/>
    <w:rsid w:val="00DB5024"/>
    <w:rsid w:val="00DB5711"/>
    <w:rsid w:val="00DB602C"/>
    <w:rsid w:val="00DB6144"/>
    <w:rsid w:val="00DB6310"/>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0AA"/>
    <w:rsid w:val="00DD225A"/>
    <w:rsid w:val="00DD2382"/>
    <w:rsid w:val="00DD25C7"/>
    <w:rsid w:val="00DD260A"/>
    <w:rsid w:val="00DD2641"/>
    <w:rsid w:val="00DD273F"/>
    <w:rsid w:val="00DD2C4E"/>
    <w:rsid w:val="00DD3FD9"/>
    <w:rsid w:val="00DD4671"/>
    <w:rsid w:val="00DD4807"/>
    <w:rsid w:val="00DD5A7B"/>
    <w:rsid w:val="00DD6318"/>
    <w:rsid w:val="00DD7BC8"/>
    <w:rsid w:val="00DE06C3"/>
    <w:rsid w:val="00DE1DC4"/>
    <w:rsid w:val="00DE23A0"/>
    <w:rsid w:val="00DE25F7"/>
    <w:rsid w:val="00DE26BF"/>
    <w:rsid w:val="00DE292C"/>
    <w:rsid w:val="00DE359B"/>
    <w:rsid w:val="00DE384A"/>
    <w:rsid w:val="00DE41AA"/>
    <w:rsid w:val="00DE460D"/>
    <w:rsid w:val="00DE46DE"/>
    <w:rsid w:val="00DE49C2"/>
    <w:rsid w:val="00DE4B22"/>
    <w:rsid w:val="00DE566A"/>
    <w:rsid w:val="00DE6B02"/>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5A0"/>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7EB"/>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D37"/>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3FFB"/>
    <w:rsid w:val="00E84C10"/>
    <w:rsid w:val="00E84C18"/>
    <w:rsid w:val="00E84CD3"/>
    <w:rsid w:val="00E85C74"/>
    <w:rsid w:val="00E86353"/>
    <w:rsid w:val="00E86374"/>
    <w:rsid w:val="00E86C43"/>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01"/>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5A7"/>
    <w:rsid w:val="00EB6822"/>
    <w:rsid w:val="00EB75C2"/>
    <w:rsid w:val="00EB7776"/>
    <w:rsid w:val="00EC0291"/>
    <w:rsid w:val="00EC0629"/>
    <w:rsid w:val="00EC0E56"/>
    <w:rsid w:val="00EC1C58"/>
    <w:rsid w:val="00EC2D50"/>
    <w:rsid w:val="00EC3878"/>
    <w:rsid w:val="00EC3B3F"/>
    <w:rsid w:val="00EC3BA6"/>
    <w:rsid w:val="00EC3CCF"/>
    <w:rsid w:val="00EC3E7D"/>
    <w:rsid w:val="00EC4498"/>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F06"/>
    <w:rsid w:val="00EF71D6"/>
    <w:rsid w:val="00EF73A2"/>
    <w:rsid w:val="00F005F6"/>
    <w:rsid w:val="00F0110C"/>
    <w:rsid w:val="00F017AB"/>
    <w:rsid w:val="00F01D17"/>
    <w:rsid w:val="00F01EB7"/>
    <w:rsid w:val="00F02E8E"/>
    <w:rsid w:val="00F030BF"/>
    <w:rsid w:val="00F0324A"/>
    <w:rsid w:val="00F03A91"/>
    <w:rsid w:val="00F03F2A"/>
    <w:rsid w:val="00F03FD5"/>
    <w:rsid w:val="00F040D0"/>
    <w:rsid w:val="00F040DB"/>
    <w:rsid w:val="00F04161"/>
    <w:rsid w:val="00F044A6"/>
    <w:rsid w:val="00F044CB"/>
    <w:rsid w:val="00F04CD3"/>
    <w:rsid w:val="00F04CE0"/>
    <w:rsid w:val="00F051D2"/>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282"/>
    <w:rsid w:val="00F1560A"/>
    <w:rsid w:val="00F1575C"/>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27F5F"/>
    <w:rsid w:val="00F3007B"/>
    <w:rsid w:val="00F3018A"/>
    <w:rsid w:val="00F30301"/>
    <w:rsid w:val="00F3053E"/>
    <w:rsid w:val="00F30D96"/>
    <w:rsid w:val="00F30FEB"/>
    <w:rsid w:val="00F3142B"/>
    <w:rsid w:val="00F318CB"/>
    <w:rsid w:val="00F31C54"/>
    <w:rsid w:val="00F31C8D"/>
    <w:rsid w:val="00F322FF"/>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56B"/>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2DB3"/>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034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7044"/>
    <w:rsid w:val="00FA01E9"/>
    <w:rsid w:val="00FA0256"/>
    <w:rsid w:val="00FA0AC3"/>
    <w:rsid w:val="00FA0B97"/>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B0030"/>
    <w:rsid w:val="00FB0193"/>
    <w:rsid w:val="00FB0CBF"/>
    <w:rsid w:val="00FB1CF4"/>
    <w:rsid w:val="00FB21DB"/>
    <w:rsid w:val="00FB2B0C"/>
    <w:rsid w:val="00FB306E"/>
    <w:rsid w:val="00FB33FD"/>
    <w:rsid w:val="00FB453D"/>
    <w:rsid w:val="00FB4575"/>
    <w:rsid w:val="00FB477F"/>
    <w:rsid w:val="00FB4CEA"/>
    <w:rsid w:val="00FB4FEA"/>
    <w:rsid w:val="00FB5955"/>
    <w:rsid w:val="00FB5A75"/>
    <w:rsid w:val="00FB5AB8"/>
    <w:rsid w:val="00FB5AB9"/>
    <w:rsid w:val="00FB6148"/>
    <w:rsid w:val="00FB61FA"/>
    <w:rsid w:val="00FB67ED"/>
    <w:rsid w:val="00FB6D95"/>
    <w:rsid w:val="00FB7AF5"/>
    <w:rsid w:val="00FC01C0"/>
    <w:rsid w:val="00FC02FB"/>
    <w:rsid w:val="00FC08C4"/>
    <w:rsid w:val="00FC0B0B"/>
    <w:rsid w:val="00FC154A"/>
    <w:rsid w:val="00FC18A9"/>
    <w:rsid w:val="00FC1E38"/>
    <w:rsid w:val="00FC1EE9"/>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2EC"/>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83969"/>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7C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4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F4384"/>
    <w:pPr>
      <w:widowControl w:val="0"/>
      <w:autoSpaceDE w:val="0"/>
      <w:autoSpaceDN w:val="0"/>
    </w:pPr>
    <w:rPr>
      <w:sz w:val="22"/>
      <w:szCs w:val="22"/>
    </w:rPr>
  </w:style>
  <w:style w:type="table" w:customStyle="1" w:styleId="Lentelstinklelis12">
    <w:name w:val="Lentelės tinklelis12"/>
    <w:basedOn w:val="prastojilentel"/>
    <w:next w:val="Lentelstinklelis"/>
    <w:uiPriority w:val="59"/>
    <w:rsid w:val="002216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3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4395064">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281808">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46074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41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16</Pages>
  <Words>35261</Words>
  <Characters>20099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137</cp:revision>
  <cp:lastPrinted>2025-01-29T12:43:00Z</cp:lastPrinted>
  <dcterms:created xsi:type="dcterms:W3CDTF">2025-06-12T16:34:00Z</dcterms:created>
  <dcterms:modified xsi:type="dcterms:W3CDTF">2026-05-15T10:47:00Z</dcterms:modified>
</cp:coreProperties>
</file>