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A34A" w14:textId="77777777" w:rsidR="00364159" w:rsidRPr="00364159" w:rsidRDefault="00364159" w:rsidP="00364159">
      <w:p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4159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28F720DD" wp14:editId="2BB48219">
            <wp:extent cx="457200" cy="548640"/>
            <wp:effectExtent l="0" t="0" r="0" b="3810"/>
            <wp:docPr id="1337937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4E16" w14:textId="77777777" w:rsidR="00364159" w:rsidRPr="00364159" w:rsidRDefault="00364159" w:rsidP="00364159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9673BD" w14:textId="77777777" w:rsidR="00364159" w:rsidRPr="00364159" w:rsidRDefault="00364159" w:rsidP="00364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36415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VILNIAUS RAJONO SAVIVALDYBĖS ADMINISTRACIJOS</w:t>
      </w:r>
    </w:p>
    <w:p w14:paraId="36E2FA05" w14:textId="77777777" w:rsidR="00364159" w:rsidRPr="00364159" w:rsidRDefault="00364159" w:rsidP="00364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36415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VIEŠŲJŲ PIRKIMŲ SKYRIUS</w:t>
      </w:r>
    </w:p>
    <w:p w14:paraId="3C9E5BEC" w14:textId="77777777" w:rsidR="00364159" w:rsidRPr="00364159" w:rsidRDefault="00364159" w:rsidP="00364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223938DD" w14:textId="77777777" w:rsidR="00364159" w:rsidRPr="00364159" w:rsidRDefault="00364159" w:rsidP="00364159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6415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Biudžetinė įstaiga, Rinktinės g. 50, LT-09318 Vilnius, tel.: (8 5) 275 1990, 275 4206,  </w:t>
      </w:r>
    </w:p>
    <w:p w14:paraId="08473EBF" w14:textId="77777777" w:rsidR="00364159" w:rsidRPr="00364159" w:rsidRDefault="00364159" w:rsidP="00364159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6415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el. p. </w:t>
      </w:r>
      <w:hyperlink r:id="rId7" w:history="1">
        <w:r w:rsidRPr="0036415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pirkimai@vrsa.lt</w:t>
        </w:r>
      </w:hyperlink>
      <w:r w:rsidRPr="0036415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interneto svetainė </w:t>
      </w:r>
      <w:hyperlink r:id="rId8" w:history="1">
        <w:r w:rsidRPr="0036415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www.vrsa.lt</w:t>
        </w:r>
      </w:hyperlink>
      <w:r w:rsidRPr="0036415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14:ligatures w14:val="none"/>
        </w:rPr>
        <w:t>, el. pristatymo dėžutės adresas 188708224</w:t>
      </w:r>
    </w:p>
    <w:p w14:paraId="303ECB4D" w14:textId="77777777" w:rsidR="00364159" w:rsidRPr="00364159" w:rsidRDefault="00364159" w:rsidP="00364159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6415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Duomenys kaupiami ir saugomi Juridinių asmenų registre, kodas 188708224</w:t>
      </w:r>
    </w:p>
    <w:p w14:paraId="740A1F5D" w14:textId="77777777" w:rsidR="00364159" w:rsidRPr="00364159" w:rsidRDefault="00364159" w:rsidP="003641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307" w:type="dxa"/>
        <w:tblLayout w:type="fixed"/>
        <w:tblLook w:val="0000" w:firstRow="0" w:lastRow="0" w:firstColumn="0" w:lastColumn="0" w:noHBand="0" w:noVBand="0"/>
      </w:tblPr>
      <w:tblGrid>
        <w:gridCol w:w="5211"/>
        <w:gridCol w:w="851"/>
        <w:gridCol w:w="1444"/>
        <w:gridCol w:w="2801"/>
      </w:tblGrid>
      <w:tr w:rsidR="00364159" w:rsidRPr="00364159" w14:paraId="334EE9DF" w14:textId="77777777" w:rsidTr="00347DE0">
        <w:trPr>
          <w:cantSplit/>
          <w:trHeight w:val="403"/>
        </w:trPr>
        <w:tc>
          <w:tcPr>
            <w:tcW w:w="5211" w:type="dxa"/>
            <w:vMerge w:val="restart"/>
          </w:tcPr>
          <w:p w14:paraId="43621D2F" w14:textId="77777777" w:rsidR="00364159" w:rsidRPr="00364159" w:rsidRDefault="00364159" w:rsidP="00364159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Tiekėjams, priėmusiems kvietimus teikti pasiūlymus supaprastintam </w:t>
            </w: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atviram konkursui „</w:t>
            </w:r>
            <w:r w:rsidRPr="0036415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Mokslo paskirties pastato, esančio Vilniaus r. sav., Dūkštų sen., Dūkštų k., Mokyklos g. 14, atnaujinimo (modernizavimo) </w:t>
            </w: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pirkimas“</w:t>
            </w:r>
          </w:p>
        </w:tc>
        <w:tc>
          <w:tcPr>
            <w:tcW w:w="851" w:type="dxa"/>
          </w:tcPr>
          <w:p w14:paraId="26066B38" w14:textId="77777777" w:rsidR="00364159" w:rsidRPr="00364159" w:rsidRDefault="00364159" w:rsidP="00364159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4" w:type="dxa"/>
          </w:tcPr>
          <w:p w14:paraId="5F4C0055" w14:textId="038CBB8E" w:rsidR="00364159" w:rsidRPr="00364159" w:rsidRDefault="00364159" w:rsidP="00364159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2025-01-</w:t>
            </w:r>
            <w:r w:rsidR="004E12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801" w:type="dxa"/>
          </w:tcPr>
          <w:p w14:paraId="01B5B78A" w14:textId="33D1823B" w:rsidR="00364159" w:rsidRPr="00364159" w:rsidRDefault="00364159" w:rsidP="00364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Nr. </w:t>
            </w:r>
            <w:r w:rsidR="004E12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S-</w:t>
            </w:r>
            <w:r w:rsidR="007474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633</w:t>
            </w:r>
          </w:p>
        </w:tc>
      </w:tr>
      <w:tr w:rsidR="00364159" w:rsidRPr="00364159" w14:paraId="46E79C02" w14:textId="77777777" w:rsidTr="00347DE0">
        <w:trPr>
          <w:cantSplit/>
          <w:trHeight w:val="707"/>
        </w:trPr>
        <w:tc>
          <w:tcPr>
            <w:tcW w:w="5211" w:type="dxa"/>
            <w:vMerge/>
          </w:tcPr>
          <w:p w14:paraId="756EE774" w14:textId="77777777" w:rsidR="00364159" w:rsidRPr="00364159" w:rsidRDefault="00364159" w:rsidP="00364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3AB23D02" w14:textId="77777777" w:rsidR="00364159" w:rsidRPr="00364159" w:rsidRDefault="00364159" w:rsidP="00364159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</w:t>
            </w:r>
          </w:p>
        </w:tc>
        <w:tc>
          <w:tcPr>
            <w:tcW w:w="1444" w:type="dxa"/>
          </w:tcPr>
          <w:p w14:paraId="62DB56E8" w14:textId="77777777" w:rsidR="00364159" w:rsidRPr="00364159" w:rsidRDefault="00364159" w:rsidP="00364159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1" w:type="dxa"/>
          </w:tcPr>
          <w:p w14:paraId="13A1F2AD" w14:textId="77777777" w:rsidR="00364159" w:rsidRPr="00364159" w:rsidRDefault="00364159" w:rsidP="00364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58C54E" w14:textId="77777777" w:rsidR="00364159" w:rsidRPr="00364159" w:rsidRDefault="00364159" w:rsidP="00364159">
      <w:pPr>
        <w:tabs>
          <w:tab w:val="left" w:pos="9600"/>
        </w:tabs>
        <w:spacing w:before="40" w:after="40" w:line="240" w:lineRule="auto"/>
        <w:ind w:right="39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6E960D3C" w14:textId="77777777" w:rsidR="00364159" w:rsidRPr="00364159" w:rsidRDefault="00364159" w:rsidP="00364159">
      <w:pPr>
        <w:tabs>
          <w:tab w:val="left" w:pos="9600"/>
        </w:tabs>
        <w:spacing w:before="40" w:after="40" w:line="240" w:lineRule="auto"/>
        <w:ind w:right="39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3641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Dėl konkurso sąlygų </w:t>
      </w:r>
      <w:r w:rsidRPr="003641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PAAIŠKINIMO, PATIKSLINIMO </w:t>
      </w:r>
      <w:r w:rsidRPr="003641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 xml:space="preserve">(PIRKIMO ID </w:t>
      </w:r>
      <w:r w:rsidRPr="003641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221827</w:t>
      </w:r>
      <w:r w:rsidRPr="003641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)</w:t>
      </w:r>
    </w:p>
    <w:p w14:paraId="0D86B714" w14:textId="77777777" w:rsidR="00364159" w:rsidRPr="00364159" w:rsidRDefault="00364159" w:rsidP="00364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42A2C8C" w14:textId="77777777" w:rsidR="00364159" w:rsidRPr="00364159" w:rsidRDefault="00364159" w:rsidP="00364159">
      <w:pPr>
        <w:tabs>
          <w:tab w:val="left" w:pos="851"/>
        </w:tabs>
        <w:spacing w:before="40" w:after="40" w:line="240" w:lineRule="auto"/>
        <w:ind w:right="4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Vilniaus rajono savivaldybės administracija (toliau – Perkančioji organizacija) gavo konkurso dalyvių prašymus paaiškinti, patikslinti supaprastinto atviro konkurso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</w:t>
      </w:r>
      <w:r w:rsidRPr="003641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Mokslo paskirties pastato, esančio Vilniaus r. sav., Dūkštų sen., Dūkštų k., Mokyklos g. 14, atnaujinimas (modernizavimas)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sąlygas (toliau – Konkurso sąlygos)., patvirtintas Viešojo pirkimo komisijos 2024-12-11 protokolu Nr. VP2-312.</w:t>
      </w:r>
    </w:p>
    <w:p w14:paraId="60FBA5C3" w14:textId="77777777" w:rsidR="00364159" w:rsidRPr="00364159" w:rsidRDefault="00364159" w:rsidP="00364159">
      <w:pPr>
        <w:tabs>
          <w:tab w:val="left" w:pos="851"/>
        </w:tabs>
        <w:spacing w:before="40" w:after="40" w:line="240" w:lineRule="auto"/>
        <w:ind w:right="4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131ECE" w14:textId="77777777" w:rsidR="00364159" w:rsidRPr="00364159" w:rsidRDefault="00364159" w:rsidP="003641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</w:t>
      </w:r>
      <w:r w:rsidRPr="003641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Klausimas 1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641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>(cituojama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):</w:t>
      </w:r>
    </w:p>
    <w:p w14:paraId="1277060B" w14:textId="77777777" w:rsidR="00364159" w:rsidRDefault="00364159" w:rsidP="0036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0" w:name="_Hlk140750880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„</w:t>
      </w:r>
      <w:r w:rsidRPr="00C60B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Darbai "Lietaus vandens sistemos įrengimas iš poliesteriu dengtos skardos (lietvoliai) d=0,15" ir "Lietaus vandens sistemos įrengimas iš poliesteriu dengtos skardos (lietvamzdžiai) d=0,10m" yra TP SA dalies projekto ir TP VN dalies projekto žiniaraščiuose. Ar šie darbai nesidubliuoja ir turi abiejuose projekto dalyse skaičiuotis?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</w:p>
    <w:p w14:paraId="7B2F83DF" w14:textId="77777777" w:rsidR="00364159" w:rsidRPr="00C60B8A" w:rsidRDefault="00364159" w:rsidP="00364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60B8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Atsakymas 1:</w:t>
      </w:r>
    </w:p>
    <w:p w14:paraId="68E304D6" w14:textId="40798744" w:rsidR="00364159" w:rsidRPr="00907FC5" w:rsidRDefault="00364159" w:rsidP="00364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07F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 ir VN dalyse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darbai </w:t>
      </w:r>
      <w:r w:rsidRPr="00907F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dubliuojasi. </w:t>
      </w:r>
      <w:r w:rsidR="00723ADA" w:rsidRPr="00723A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Prašome vadovautis VN dalies duomenimis.</w:t>
      </w:r>
    </w:p>
    <w:p w14:paraId="0569071A" w14:textId="77777777" w:rsidR="00364159" w:rsidRPr="00364159" w:rsidRDefault="00364159" w:rsidP="003641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42317C" w14:textId="77777777" w:rsidR="00364159" w:rsidRPr="00364159" w:rsidRDefault="00364159" w:rsidP="0036415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85856258"/>
      <w:bookmarkEnd w:id="0"/>
      <w:r w:rsidRPr="003641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Klausimas 2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415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(cituojama</w:t>
      </w:r>
      <w:r w:rsidRPr="00364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):</w:t>
      </w:r>
    </w:p>
    <w:p w14:paraId="31DA2BBE" w14:textId="68B75744" w:rsidR="00364159" w:rsidRPr="00364159" w:rsidRDefault="00364159" w:rsidP="00364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" w:name="_Hlk185422144"/>
      <w:bookmarkEnd w:id="1"/>
      <w:r w:rsidRPr="00907F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„Lauko lietaus nuotekų nuo stogo nuvedimas numatytas išoriniais lietvamzdžiais, kurių kiekvienas pajungiami į 2m ilgio polimerbetono latakus (viso 23m). Projekte nenurodyta, kur pasijungia polimerbetono latakai, kaip iš jų išbėgs vanduo?“</w:t>
      </w:r>
    </w:p>
    <w:p w14:paraId="3B91A070" w14:textId="02989008" w:rsidR="00364159" w:rsidRPr="00907FC5" w:rsidRDefault="00364159" w:rsidP="0036415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07F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Atsakymas 2:</w:t>
      </w:r>
    </w:p>
    <w:bookmarkEnd w:id="2"/>
    <w:p w14:paraId="1AF908C2" w14:textId="5C9BA82A" w:rsidR="00364159" w:rsidRPr="00364159" w:rsidRDefault="00364159" w:rsidP="00364159">
      <w:pPr>
        <w:spacing w:after="200" w:line="276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07F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Projekte numatyta, kad iš polimerbetoninių latakų lietaus vanduo gersis į gruntą. Lietaus vandens surinkimas į tinklą nebuvo projektuojamas, nes teritorijoje nėra lietaus tinklų.</w:t>
      </w:r>
    </w:p>
    <w:p w14:paraId="5ED1C088" w14:textId="77777777" w:rsidR="00364159" w:rsidRPr="00364159" w:rsidRDefault="00364159" w:rsidP="00364159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641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Rengiant pasiūlymus būtina atsižvelgti į šiuos Konkurso sąlygų paaiškinimus.</w:t>
      </w:r>
    </w:p>
    <w:p w14:paraId="2FD41B3E" w14:textId="77777777" w:rsidR="00364159" w:rsidRPr="00364159" w:rsidRDefault="00364159" w:rsidP="003641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25DA55" w14:textId="77777777" w:rsidR="00364159" w:rsidRPr="00364159" w:rsidRDefault="00364159" w:rsidP="003641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364159" w:rsidRPr="00364159" w14:paraId="1E769B99" w14:textId="77777777" w:rsidTr="00347DE0">
        <w:tc>
          <w:tcPr>
            <w:tcW w:w="5778" w:type="dxa"/>
          </w:tcPr>
          <w:p w14:paraId="0235F3A8" w14:textId="77777777" w:rsidR="00364159" w:rsidRPr="00364159" w:rsidRDefault="00364159" w:rsidP="0036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skyriaus vedėjas</w:t>
            </w:r>
          </w:p>
          <w:p w14:paraId="6AD12269" w14:textId="77777777" w:rsidR="00364159" w:rsidRPr="00364159" w:rsidRDefault="00364159" w:rsidP="00364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969" w:type="dxa"/>
          </w:tcPr>
          <w:p w14:paraId="742200B1" w14:textId="77777777" w:rsidR="00364159" w:rsidRPr="00364159" w:rsidRDefault="00364159" w:rsidP="003641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41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Aleksandr Liachovič</w:t>
            </w:r>
          </w:p>
          <w:p w14:paraId="57818275" w14:textId="77777777" w:rsidR="00364159" w:rsidRPr="00364159" w:rsidRDefault="00364159" w:rsidP="003641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78C066A" w14:textId="77777777" w:rsidR="00364159" w:rsidRPr="00364159" w:rsidRDefault="00364159" w:rsidP="00364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49D44E9" w14:textId="77777777" w:rsidR="00364159" w:rsidRPr="00364159" w:rsidRDefault="00364159" w:rsidP="003641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3641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Originalas nebus siunčiamas.</w:t>
      </w:r>
    </w:p>
    <w:p w14:paraId="78133530" w14:textId="5A8F32A4" w:rsidR="00E44F7A" w:rsidRPr="00364159" w:rsidRDefault="00364159" w:rsidP="00364159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14:ligatures w14:val="none"/>
        </w:rPr>
      </w:pPr>
      <w:r w:rsidRPr="003641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Agata Koliato, </w:t>
      </w:r>
      <w:r w:rsidRPr="00364159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240 0818</w:t>
      </w:r>
      <w:r w:rsidRPr="003641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el. p. </w:t>
      </w:r>
      <w:r w:rsidRPr="00364159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14:ligatures w14:val="none"/>
        </w:rPr>
        <w:t>agata.koliato@vrsa.lt</w:t>
      </w:r>
    </w:p>
    <w:sectPr w:rsidR="00E44F7A" w:rsidRPr="00364159" w:rsidSect="00364159">
      <w:headerReference w:type="even" r:id="rId9"/>
      <w:footerReference w:type="default" r:id="rId10"/>
      <w:pgSz w:w="11906" w:h="16838"/>
      <w:pgMar w:top="1134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FDE6" w14:textId="77777777" w:rsidR="00372D80" w:rsidRDefault="00372D80">
      <w:pPr>
        <w:spacing w:after="0" w:line="240" w:lineRule="auto"/>
      </w:pPr>
      <w:r>
        <w:separator/>
      </w:r>
    </w:p>
  </w:endnote>
  <w:endnote w:type="continuationSeparator" w:id="0">
    <w:p w14:paraId="6616DF41" w14:textId="77777777" w:rsidR="00372D80" w:rsidRDefault="0037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0A81" w14:textId="77777777" w:rsidR="003C252F" w:rsidRDefault="0001491A">
    <w:pPr>
      <w:pStyle w:val="Porat"/>
      <w:tabs>
        <w:tab w:val="left" w:pos="864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4A25F1">
      <w:rPr>
        <w:noProof/>
      </w:rPr>
      <w:drawing>
        <wp:inline distT="0" distB="0" distL="0" distR="0" wp14:anchorId="75142C5B" wp14:editId="21F6906D">
          <wp:extent cx="1219200" cy="793750"/>
          <wp:effectExtent l="0" t="0" r="0" b="0"/>
          <wp:docPr id="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7EEBF" w14:textId="77777777" w:rsidR="003C252F" w:rsidRDefault="003C25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7079" w14:textId="77777777" w:rsidR="00372D80" w:rsidRDefault="00372D80">
      <w:pPr>
        <w:spacing w:after="0" w:line="240" w:lineRule="auto"/>
      </w:pPr>
      <w:r>
        <w:separator/>
      </w:r>
    </w:p>
  </w:footnote>
  <w:footnote w:type="continuationSeparator" w:id="0">
    <w:p w14:paraId="445013E9" w14:textId="77777777" w:rsidR="00372D80" w:rsidRDefault="0037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3E0" w14:textId="77777777" w:rsidR="003C252F" w:rsidRDefault="000149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6809E4" w14:textId="77777777" w:rsidR="003C252F" w:rsidRDefault="003C25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59"/>
    <w:rsid w:val="0001491A"/>
    <w:rsid w:val="001E4B3B"/>
    <w:rsid w:val="001F2D9A"/>
    <w:rsid w:val="00226768"/>
    <w:rsid w:val="00364159"/>
    <w:rsid w:val="00372D80"/>
    <w:rsid w:val="003C252F"/>
    <w:rsid w:val="0044070F"/>
    <w:rsid w:val="00450290"/>
    <w:rsid w:val="004E12CF"/>
    <w:rsid w:val="00723ADA"/>
    <w:rsid w:val="00747409"/>
    <w:rsid w:val="007E0605"/>
    <w:rsid w:val="00981059"/>
    <w:rsid w:val="00A74918"/>
    <w:rsid w:val="00AB16F0"/>
    <w:rsid w:val="00B93526"/>
    <w:rsid w:val="00C16B62"/>
    <w:rsid w:val="00CF4337"/>
    <w:rsid w:val="00E072DB"/>
    <w:rsid w:val="00E44F7A"/>
    <w:rsid w:val="00FE4EC2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B469"/>
  <w15:chartTrackingRefBased/>
  <w15:docId w15:val="{1AF8E6D9-C456-431E-A741-1FD1417D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64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64159"/>
  </w:style>
  <w:style w:type="paragraph" w:styleId="Antrats">
    <w:name w:val="header"/>
    <w:basedOn w:val="prastasis"/>
    <w:link w:val="AntratsDiagrama"/>
    <w:uiPriority w:val="99"/>
    <w:semiHidden/>
    <w:unhideWhenUsed/>
    <w:rsid w:val="00364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64159"/>
  </w:style>
  <w:style w:type="character" w:styleId="Puslapionumeris">
    <w:name w:val="page number"/>
    <w:rsid w:val="0036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aus-r.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rkimai@vrsa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1454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Koliato</dc:creator>
  <cp:keywords/>
  <dc:description/>
  <cp:lastModifiedBy>Agata Koliato</cp:lastModifiedBy>
  <cp:revision>4</cp:revision>
  <dcterms:created xsi:type="dcterms:W3CDTF">2025-01-16T14:19:00Z</dcterms:created>
  <dcterms:modified xsi:type="dcterms:W3CDTF">2025-01-17T06:22:00Z</dcterms:modified>
</cp:coreProperties>
</file>