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Pr="0047366C" w:rsidRDefault="008B6051" w:rsidP="00B354EE">
      <w:pPr>
        <w:tabs>
          <w:tab w:val="right" w:leader="underscore" w:pos="8505"/>
        </w:tabs>
        <w:ind w:right="-1"/>
        <w:jc w:val="center"/>
        <w:rPr>
          <w:b/>
          <w:color w:val="000000" w:themeColor="text1"/>
          <w:szCs w:val="24"/>
        </w:rPr>
      </w:pPr>
      <w:r w:rsidRPr="0047366C">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Pr="0047366C" w:rsidRDefault="008B6051" w:rsidP="00B354EE">
      <w:pPr>
        <w:tabs>
          <w:tab w:val="right" w:leader="underscore" w:pos="8505"/>
        </w:tabs>
        <w:ind w:right="-1"/>
        <w:jc w:val="center"/>
        <w:rPr>
          <w:b/>
          <w:color w:val="000000" w:themeColor="text1"/>
          <w:szCs w:val="24"/>
        </w:rPr>
      </w:pPr>
    </w:p>
    <w:p w14:paraId="6AC3D989" w14:textId="77777777" w:rsidR="008B6051" w:rsidRPr="0047366C" w:rsidRDefault="008B6051" w:rsidP="00B354EE">
      <w:pPr>
        <w:tabs>
          <w:tab w:val="right" w:leader="underscore" w:pos="8505"/>
        </w:tabs>
        <w:ind w:right="-1"/>
        <w:jc w:val="center"/>
        <w:rPr>
          <w:b/>
          <w:color w:val="000000" w:themeColor="text1"/>
          <w:szCs w:val="24"/>
        </w:rPr>
      </w:pPr>
    </w:p>
    <w:p w14:paraId="3D96457B" w14:textId="77777777" w:rsidR="008B6051" w:rsidRPr="0047366C" w:rsidRDefault="008B6051" w:rsidP="00B354EE">
      <w:pPr>
        <w:tabs>
          <w:tab w:val="right" w:leader="underscore" w:pos="8505"/>
        </w:tabs>
        <w:ind w:right="-1"/>
        <w:jc w:val="center"/>
        <w:rPr>
          <w:b/>
          <w:color w:val="000000" w:themeColor="text1"/>
          <w:szCs w:val="24"/>
        </w:rPr>
      </w:pPr>
    </w:p>
    <w:p w14:paraId="60ED3D6B" w14:textId="77777777" w:rsidR="008B6051" w:rsidRPr="0047366C" w:rsidRDefault="008B6051" w:rsidP="00B354EE">
      <w:pPr>
        <w:tabs>
          <w:tab w:val="right" w:leader="underscore" w:pos="8505"/>
        </w:tabs>
        <w:ind w:right="-1"/>
        <w:jc w:val="center"/>
        <w:rPr>
          <w:b/>
          <w:color w:val="000000" w:themeColor="text1"/>
          <w:szCs w:val="24"/>
        </w:rPr>
      </w:pPr>
    </w:p>
    <w:p w14:paraId="0590A7FA" w14:textId="77777777" w:rsidR="008B6051" w:rsidRPr="0047366C" w:rsidRDefault="008B6051" w:rsidP="00B354EE">
      <w:pPr>
        <w:tabs>
          <w:tab w:val="right" w:leader="underscore" w:pos="8505"/>
        </w:tabs>
        <w:ind w:right="-1"/>
        <w:jc w:val="center"/>
        <w:rPr>
          <w:b/>
          <w:color w:val="000000" w:themeColor="text1"/>
          <w:szCs w:val="24"/>
        </w:rPr>
      </w:pPr>
    </w:p>
    <w:p w14:paraId="32010F8F" w14:textId="77777777" w:rsidR="008B6051" w:rsidRPr="0047366C" w:rsidRDefault="008B6051" w:rsidP="00B354EE">
      <w:pPr>
        <w:tabs>
          <w:tab w:val="right" w:leader="underscore" w:pos="8505"/>
        </w:tabs>
        <w:ind w:right="-1"/>
        <w:jc w:val="center"/>
        <w:rPr>
          <w:b/>
          <w:color w:val="000000" w:themeColor="text1"/>
          <w:szCs w:val="24"/>
        </w:rPr>
      </w:pPr>
    </w:p>
    <w:p w14:paraId="0EB4A78A" w14:textId="1988D932" w:rsidR="00B3048F" w:rsidRPr="0047366C" w:rsidRDefault="003D1835" w:rsidP="00B354EE">
      <w:pPr>
        <w:tabs>
          <w:tab w:val="right" w:leader="underscore" w:pos="8505"/>
        </w:tabs>
        <w:ind w:right="-1"/>
        <w:jc w:val="center"/>
        <w:rPr>
          <w:b/>
          <w:color w:val="000000" w:themeColor="text1"/>
          <w:szCs w:val="24"/>
        </w:rPr>
      </w:pPr>
      <w:r w:rsidRPr="0047366C">
        <w:rPr>
          <w:b/>
          <w:color w:val="000000" w:themeColor="text1"/>
          <w:szCs w:val="24"/>
        </w:rPr>
        <w:t xml:space="preserve">  </w:t>
      </w:r>
    </w:p>
    <w:p w14:paraId="52B6E577" w14:textId="404C9262" w:rsidR="009120E6" w:rsidRPr="0047366C" w:rsidRDefault="00AF302D" w:rsidP="00B354EE">
      <w:pPr>
        <w:jc w:val="center"/>
      </w:pPr>
      <w:r>
        <w:t>CIRKULIACINIAI SIURBLIAI</w:t>
      </w:r>
    </w:p>
    <w:p w14:paraId="6C5850A6" w14:textId="77777777" w:rsidR="0055109F" w:rsidRPr="0047366C" w:rsidRDefault="0055109F" w:rsidP="00B354EE">
      <w:pPr>
        <w:jc w:val="center"/>
        <w:rPr>
          <w:b/>
          <w:color w:val="000000" w:themeColor="text1"/>
          <w:sz w:val="22"/>
          <w:szCs w:val="22"/>
        </w:rPr>
      </w:pPr>
    </w:p>
    <w:p w14:paraId="442531F5" w14:textId="1286A6BA" w:rsidR="002D0F3B" w:rsidRPr="0047366C" w:rsidRDefault="009E2C6B" w:rsidP="00B354EE">
      <w:pPr>
        <w:jc w:val="center"/>
        <w:rPr>
          <w:b/>
          <w:color w:val="000000" w:themeColor="text1"/>
          <w:sz w:val="22"/>
          <w:szCs w:val="22"/>
        </w:rPr>
      </w:pPr>
      <w:r w:rsidRPr="0047366C">
        <w:rPr>
          <w:b/>
          <w:color w:val="000000" w:themeColor="text1"/>
          <w:sz w:val="22"/>
          <w:szCs w:val="22"/>
        </w:rPr>
        <w:t xml:space="preserve"> </w:t>
      </w:r>
      <w:r w:rsidR="00946D83" w:rsidRPr="0047366C">
        <w:rPr>
          <w:b/>
          <w:color w:val="000000" w:themeColor="text1"/>
          <w:sz w:val="22"/>
          <w:szCs w:val="22"/>
        </w:rPr>
        <w:t xml:space="preserve"> </w:t>
      </w:r>
      <w:r w:rsidR="002D0F3B" w:rsidRPr="0047366C">
        <w:rPr>
          <w:b/>
          <w:color w:val="000000" w:themeColor="text1"/>
          <w:sz w:val="22"/>
          <w:szCs w:val="22"/>
        </w:rPr>
        <w:t xml:space="preserve">ATVIRO </w:t>
      </w:r>
      <w:r w:rsidR="00DE263E" w:rsidRPr="0047366C">
        <w:rPr>
          <w:b/>
          <w:color w:val="000000" w:themeColor="text1"/>
          <w:sz w:val="22"/>
          <w:szCs w:val="22"/>
        </w:rPr>
        <w:t xml:space="preserve"> </w:t>
      </w:r>
      <w:r w:rsidR="00EB0924" w:rsidRPr="0047366C">
        <w:rPr>
          <w:b/>
          <w:color w:val="000000" w:themeColor="text1"/>
          <w:sz w:val="22"/>
          <w:szCs w:val="22"/>
        </w:rPr>
        <w:t>SUPAPRASTINTO</w:t>
      </w:r>
      <w:r w:rsidR="00F35570" w:rsidRPr="0047366C">
        <w:rPr>
          <w:b/>
          <w:color w:val="000000" w:themeColor="text1"/>
          <w:sz w:val="22"/>
          <w:szCs w:val="22"/>
        </w:rPr>
        <w:t xml:space="preserve"> </w:t>
      </w:r>
      <w:r w:rsidR="00946D83" w:rsidRPr="0047366C">
        <w:rPr>
          <w:b/>
          <w:color w:val="000000" w:themeColor="text1"/>
          <w:sz w:val="22"/>
          <w:szCs w:val="22"/>
        </w:rPr>
        <w:t xml:space="preserve"> KONKURSO</w:t>
      </w:r>
    </w:p>
    <w:p w14:paraId="61FA4C28" w14:textId="77777777" w:rsidR="002D0F3B" w:rsidRPr="0047366C" w:rsidRDefault="002D0F3B" w:rsidP="00B354EE">
      <w:pPr>
        <w:jc w:val="center"/>
        <w:rPr>
          <w:b/>
          <w:color w:val="000000" w:themeColor="text1"/>
          <w:sz w:val="22"/>
          <w:szCs w:val="22"/>
        </w:rPr>
      </w:pPr>
      <w:r w:rsidRPr="0047366C">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7366C" w14:paraId="243648F6" w14:textId="77777777" w:rsidTr="0043536A">
        <w:tc>
          <w:tcPr>
            <w:tcW w:w="284" w:type="dxa"/>
          </w:tcPr>
          <w:p w14:paraId="5A4897A9" w14:textId="77777777" w:rsidR="002D0F3B" w:rsidRPr="0047366C" w:rsidRDefault="002D0F3B" w:rsidP="00B354EE">
            <w:pPr>
              <w:contextualSpacing/>
              <w:rPr>
                <w:noProof/>
                <w:color w:val="000000" w:themeColor="text1"/>
                <w:sz w:val="18"/>
                <w:szCs w:val="18"/>
              </w:rPr>
            </w:pPr>
          </w:p>
        </w:tc>
        <w:tc>
          <w:tcPr>
            <w:tcW w:w="7221" w:type="dxa"/>
          </w:tcPr>
          <w:p w14:paraId="2DEF1546" w14:textId="77777777" w:rsidR="002D0F3B" w:rsidRPr="0047366C" w:rsidRDefault="002D0F3B" w:rsidP="00B354EE">
            <w:pPr>
              <w:contextualSpacing/>
              <w:rPr>
                <w:color w:val="000000" w:themeColor="text1"/>
                <w:sz w:val="20"/>
              </w:rPr>
            </w:pPr>
          </w:p>
        </w:tc>
        <w:tc>
          <w:tcPr>
            <w:tcW w:w="800" w:type="dxa"/>
          </w:tcPr>
          <w:p w14:paraId="480FE0F7" w14:textId="77777777" w:rsidR="002D0F3B" w:rsidRPr="0047366C" w:rsidRDefault="002D0F3B" w:rsidP="00B354EE">
            <w:pPr>
              <w:contextualSpacing/>
              <w:jc w:val="center"/>
              <w:rPr>
                <w:color w:val="000000" w:themeColor="text1"/>
                <w:sz w:val="18"/>
                <w:szCs w:val="18"/>
              </w:rPr>
            </w:pPr>
          </w:p>
        </w:tc>
      </w:tr>
      <w:tr w:rsidR="00611FF6" w:rsidRPr="0047366C" w14:paraId="1E2230FC" w14:textId="77777777" w:rsidTr="0043536A">
        <w:tc>
          <w:tcPr>
            <w:tcW w:w="284" w:type="dxa"/>
          </w:tcPr>
          <w:p w14:paraId="5199C80D" w14:textId="77777777" w:rsidR="002D0F3B" w:rsidRPr="0047366C" w:rsidRDefault="002D0F3B" w:rsidP="00B354EE">
            <w:pPr>
              <w:contextualSpacing/>
              <w:jc w:val="left"/>
              <w:rPr>
                <w:b/>
                <w:noProof/>
                <w:color w:val="000000" w:themeColor="text1"/>
                <w:szCs w:val="24"/>
              </w:rPr>
            </w:pPr>
          </w:p>
        </w:tc>
        <w:tc>
          <w:tcPr>
            <w:tcW w:w="7221" w:type="dxa"/>
          </w:tcPr>
          <w:p w14:paraId="139C8DE4" w14:textId="28E8BCC8" w:rsidR="002D0F3B" w:rsidRPr="0047366C" w:rsidRDefault="009D248E" w:rsidP="00CD3295">
            <w:pPr>
              <w:contextualSpacing/>
              <w:jc w:val="center"/>
              <w:rPr>
                <w:b/>
                <w:color w:val="000000" w:themeColor="text1"/>
                <w:szCs w:val="24"/>
              </w:rPr>
            </w:pPr>
            <w:r w:rsidRPr="0047366C">
              <w:rPr>
                <w:b/>
                <w:color w:val="000000" w:themeColor="text1"/>
                <w:szCs w:val="24"/>
              </w:rPr>
              <w:t xml:space="preserve">                           </w:t>
            </w:r>
            <w:r w:rsidR="002D0F3B" w:rsidRPr="0047366C">
              <w:rPr>
                <w:b/>
                <w:color w:val="000000" w:themeColor="text1"/>
                <w:szCs w:val="24"/>
              </w:rPr>
              <w:t>TURINYS</w:t>
            </w:r>
          </w:p>
        </w:tc>
        <w:tc>
          <w:tcPr>
            <w:tcW w:w="800" w:type="dxa"/>
          </w:tcPr>
          <w:p w14:paraId="77FC1E45" w14:textId="77777777" w:rsidR="002D0F3B" w:rsidRPr="0047366C" w:rsidRDefault="002D0F3B" w:rsidP="00B354EE">
            <w:pPr>
              <w:contextualSpacing/>
              <w:jc w:val="center"/>
              <w:rPr>
                <w:color w:val="000000" w:themeColor="text1"/>
                <w:szCs w:val="24"/>
              </w:rPr>
            </w:pPr>
          </w:p>
        </w:tc>
      </w:tr>
    </w:tbl>
    <w:p w14:paraId="33FB9194" w14:textId="77777777" w:rsidR="00964EA4" w:rsidRPr="0047366C"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7366C">
        <w:rPr>
          <w:color w:val="000000" w:themeColor="text1"/>
          <w:sz w:val="22"/>
          <w:szCs w:val="22"/>
        </w:rPr>
        <w:t>BENDROSIOS NUOSTATOS.</w:t>
      </w:r>
    </w:p>
    <w:p w14:paraId="550CA82A"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PIRKIMO OBJEKTAS.</w:t>
      </w:r>
    </w:p>
    <w:p w14:paraId="619C4572"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TIEKĖJŲ PAŠALINIMO PAGRINDAI, REIKALAVIMAI KVALIFIKACIJAI,</w:t>
      </w:r>
      <w:r w:rsidRPr="0047366C">
        <w:rPr>
          <w:b/>
          <w:color w:val="000000" w:themeColor="text1"/>
          <w:sz w:val="22"/>
          <w:szCs w:val="22"/>
          <w:lang w:eastAsia="en-US"/>
        </w:rPr>
        <w:t xml:space="preserve"> </w:t>
      </w:r>
      <w:r w:rsidRPr="0047366C">
        <w:rPr>
          <w:color w:val="000000" w:themeColor="text1"/>
          <w:sz w:val="22"/>
          <w:szCs w:val="22"/>
        </w:rPr>
        <w:t xml:space="preserve">TARP JŲ IR REIKALAVIMAI ATSKIRIEMS BENDRĄ PASIŪLYMĄ PATEIKIANTIEMS TIEKĖJŲ GRUPĖS NARIAMS,  BEI </w:t>
      </w:r>
      <w:r w:rsidRPr="0047366C">
        <w:rPr>
          <w:b/>
          <w:color w:val="000000" w:themeColor="text1"/>
          <w:sz w:val="22"/>
          <w:szCs w:val="22"/>
        </w:rPr>
        <w:t xml:space="preserve"> </w:t>
      </w:r>
      <w:r w:rsidRPr="0047366C">
        <w:rPr>
          <w:color w:val="000000" w:themeColor="text1"/>
          <w:sz w:val="22"/>
          <w:szCs w:val="22"/>
        </w:rPr>
        <w:t>REIKALAUJAMI  KOKYBĖS VADYBOS SISTEMOS IR (ARBA)  APLINKOS APSAUGOS VADYBOS SISTEMOS STANDARTAI.  PATVIRTINANČIŲ DOKUMENTŲ SĄRAŠAS.</w:t>
      </w:r>
    </w:p>
    <w:p w14:paraId="43211FB9"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TIEKĖJŲ GRUPĖS DALYVAVIMAS PIRKIMO PROCEDŪROSE.</w:t>
      </w:r>
    </w:p>
    <w:p w14:paraId="68CAD8F7"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PASIŪLYMŲ GALIOJIMO UŽTIKRINIMO REIKALAVIMAI.</w:t>
      </w:r>
    </w:p>
    <w:p w14:paraId="48F276FD"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PASIŪLYMŲ RENGIMAS, PATEIKIMAS, KEITIMAS IR ŠIFRAVIMAS.</w:t>
      </w:r>
    </w:p>
    <w:p w14:paraId="18CB9A09" w14:textId="77777777" w:rsidR="00964EA4" w:rsidRPr="0047366C"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7366C">
        <w:rPr>
          <w:color w:val="000000" w:themeColor="text1"/>
          <w:sz w:val="22"/>
          <w:szCs w:val="22"/>
        </w:rPr>
        <w:t>PIRKIMO DOKUMENTŲ PAAIŠKINIMAS, PATIKSLINIMAS.</w:t>
      </w:r>
    </w:p>
    <w:p w14:paraId="55E101BE" w14:textId="43E9BD0C" w:rsidR="00964EA4" w:rsidRPr="0047366C"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47366C">
        <w:rPr>
          <w:color w:val="000000" w:themeColor="text1"/>
          <w:sz w:val="22"/>
          <w:szCs w:val="22"/>
        </w:rPr>
        <w:t>SUSIPAŽINIMO SU PASIŪLYMAIS PROCEDŪRA</w:t>
      </w:r>
      <w:r w:rsidR="001F67D6" w:rsidRPr="0047366C">
        <w:rPr>
          <w:color w:val="000000" w:themeColor="text1"/>
          <w:sz w:val="22"/>
          <w:szCs w:val="22"/>
        </w:rPr>
        <w:t>.</w:t>
      </w:r>
    </w:p>
    <w:p w14:paraId="340CB1E3" w14:textId="79064B99" w:rsidR="00964EA4" w:rsidRPr="0047366C" w:rsidRDefault="00964EA4" w:rsidP="00B354EE">
      <w:pPr>
        <w:contextualSpacing/>
        <w:jc w:val="left"/>
        <w:rPr>
          <w:color w:val="000000" w:themeColor="text1"/>
          <w:sz w:val="22"/>
          <w:szCs w:val="22"/>
        </w:rPr>
      </w:pPr>
      <w:r w:rsidRPr="0047366C">
        <w:rPr>
          <w:color w:val="000000" w:themeColor="text1"/>
          <w:sz w:val="22"/>
          <w:szCs w:val="22"/>
        </w:rPr>
        <w:t>9. PASIŪLYMŲ   VERTINIMAS, PALYGINIMAS  IR PASIŪLYMŲ ATMETIMO PRIEŽASTYS</w:t>
      </w:r>
      <w:r w:rsidR="001F67D6" w:rsidRPr="0047366C">
        <w:rPr>
          <w:color w:val="000000" w:themeColor="text1"/>
          <w:sz w:val="22"/>
          <w:szCs w:val="22"/>
        </w:rPr>
        <w:t>.</w:t>
      </w:r>
    </w:p>
    <w:p w14:paraId="66111F77" w14:textId="018F2F69" w:rsidR="00964EA4" w:rsidRPr="0047366C" w:rsidRDefault="00964EA4" w:rsidP="00B354EE">
      <w:pPr>
        <w:tabs>
          <w:tab w:val="left" w:pos="142"/>
          <w:tab w:val="left" w:pos="709"/>
          <w:tab w:val="left" w:pos="851"/>
        </w:tabs>
        <w:contextualSpacing/>
        <w:jc w:val="left"/>
        <w:rPr>
          <w:color w:val="000000" w:themeColor="text1"/>
          <w:sz w:val="22"/>
          <w:szCs w:val="22"/>
        </w:rPr>
      </w:pPr>
      <w:r w:rsidRPr="0047366C">
        <w:rPr>
          <w:color w:val="000000" w:themeColor="text1"/>
          <w:sz w:val="22"/>
          <w:szCs w:val="22"/>
        </w:rPr>
        <w:t>10. PASIŪLYMŲ VERTINIMO KRITERIJAI</w:t>
      </w:r>
      <w:r w:rsidR="001F67D6" w:rsidRPr="0047366C">
        <w:rPr>
          <w:color w:val="000000" w:themeColor="text1"/>
          <w:sz w:val="22"/>
          <w:szCs w:val="22"/>
        </w:rPr>
        <w:t>.</w:t>
      </w:r>
      <w:r w:rsidRPr="0047366C">
        <w:rPr>
          <w:color w:val="000000" w:themeColor="text1"/>
          <w:sz w:val="22"/>
          <w:szCs w:val="22"/>
        </w:rPr>
        <w:t xml:space="preserve">  </w:t>
      </w:r>
    </w:p>
    <w:p w14:paraId="39F0F571" w14:textId="6D1A8850" w:rsidR="00964EA4" w:rsidRPr="0047366C" w:rsidRDefault="00964EA4" w:rsidP="00B354EE">
      <w:pPr>
        <w:tabs>
          <w:tab w:val="left" w:pos="142"/>
          <w:tab w:val="left" w:pos="709"/>
          <w:tab w:val="left" w:pos="851"/>
        </w:tabs>
        <w:contextualSpacing/>
        <w:jc w:val="left"/>
        <w:rPr>
          <w:color w:val="000000" w:themeColor="text1"/>
          <w:sz w:val="22"/>
          <w:szCs w:val="22"/>
        </w:rPr>
      </w:pPr>
      <w:r w:rsidRPr="0047366C">
        <w:rPr>
          <w:color w:val="000000" w:themeColor="text1"/>
          <w:sz w:val="22"/>
          <w:szCs w:val="22"/>
        </w:rPr>
        <w:t>11. PASIŪLYMŲ EILĖS SUDARYMAS IR LAIMĖJUSIO PASIŪLYMO NUSTATYMAS</w:t>
      </w:r>
      <w:r w:rsidR="001F67D6" w:rsidRPr="0047366C">
        <w:rPr>
          <w:color w:val="000000" w:themeColor="text1"/>
          <w:sz w:val="22"/>
          <w:szCs w:val="22"/>
        </w:rPr>
        <w:t>.</w:t>
      </w:r>
    </w:p>
    <w:p w14:paraId="6C04C864" w14:textId="2DEC559B" w:rsidR="00964EA4" w:rsidRPr="0047366C" w:rsidRDefault="00964EA4" w:rsidP="00B354EE">
      <w:pPr>
        <w:contextualSpacing/>
        <w:jc w:val="left"/>
        <w:rPr>
          <w:color w:val="000000" w:themeColor="text1"/>
          <w:sz w:val="22"/>
          <w:szCs w:val="22"/>
        </w:rPr>
      </w:pPr>
      <w:r w:rsidRPr="0047366C">
        <w:rPr>
          <w:color w:val="000000" w:themeColor="text1"/>
          <w:sz w:val="22"/>
          <w:szCs w:val="22"/>
        </w:rPr>
        <w:t>12. INFORMAVIMAS APIE PIRKIMO PROCEDŪROS REZULTATUS</w:t>
      </w:r>
      <w:r w:rsidR="001F67D6" w:rsidRPr="0047366C">
        <w:rPr>
          <w:color w:val="000000" w:themeColor="text1"/>
          <w:sz w:val="22"/>
          <w:szCs w:val="22"/>
        </w:rPr>
        <w:t>.</w:t>
      </w:r>
    </w:p>
    <w:p w14:paraId="0E888417" w14:textId="5E9CF9F1" w:rsidR="00964EA4" w:rsidRPr="0047366C" w:rsidRDefault="00964EA4" w:rsidP="00B354EE">
      <w:pPr>
        <w:contextualSpacing/>
        <w:jc w:val="left"/>
        <w:rPr>
          <w:color w:val="000000" w:themeColor="text1"/>
          <w:sz w:val="22"/>
          <w:szCs w:val="22"/>
        </w:rPr>
      </w:pPr>
      <w:r w:rsidRPr="0047366C">
        <w:rPr>
          <w:color w:val="000000" w:themeColor="text1"/>
          <w:sz w:val="22"/>
          <w:szCs w:val="22"/>
        </w:rPr>
        <w:t>13. INFORMACIJA APIE ATIDĖJIMO TERMINO TAIKYMĄ</w:t>
      </w:r>
      <w:r w:rsidR="001F67D6" w:rsidRPr="0047366C">
        <w:rPr>
          <w:color w:val="000000" w:themeColor="text1"/>
          <w:sz w:val="22"/>
          <w:szCs w:val="22"/>
        </w:rPr>
        <w:t>.</w:t>
      </w:r>
      <w:r w:rsidRPr="0047366C">
        <w:rPr>
          <w:color w:val="000000" w:themeColor="text1"/>
          <w:sz w:val="22"/>
          <w:szCs w:val="22"/>
        </w:rPr>
        <w:t xml:space="preserve"> </w:t>
      </w:r>
    </w:p>
    <w:p w14:paraId="26401F3A" w14:textId="472D7C33" w:rsidR="00964EA4" w:rsidRPr="0047366C" w:rsidRDefault="00964EA4" w:rsidP="00B354EE">
      <w:pPr>
        <w:contextualSpacing/>
        <w:jc w:val="left"/>
        <w:rPr>
          <w:color w:val="000000" w:themeColor="text1"/>
          <w:sz w:val="22"/>
          <w:szCs w:val="22"/>
        </w:rPr>
      </w:pPr>
      <w:r w:rsidRPr="0047366C">
        <w:rPr>
          <w:color w:val="000000" w:themeColor="text1"/>
          <w:sz w:val="22"/>
          <w:szCs w:val="22"/>
        </w:rPr>
        <w:t>14. PIRKIMO SUTARTIES SUDARYMAS IR</w:t>
      </w:r>
      <w:r w:rsidR="004D780C" w:rsidRPr="0047366C">
        <w:rPr>
          <w:color w:val="000000" w:themeColor="text1"/>
          <w:sz w:val="22"/>
          <w:szCs w:val="22"/>
        </w:rPr>
        <w:t xml:space="preserve"> </w:t>
      </w:r>
      <w:r w:rsidR="00304858" w:rsidRPr="0047366C">
        <w:rPr>
          <w:color w:val="000000" w:themeColor="text1"/>
          <w:sz w:val="22"/>
          <w:szCs w:val="22"/>
        </w:rPr>
        <w:t xml:space="preserve"> </w:t>
      </w:r>
      <w:r w:rsidRPr="0047366C">
        <w:rPr>
          <w:color w:val="000000" w:themeColor="text1"/>
          <w:sz w:val="22"/>
          <w:szCs w:val="22"/>
        </w:rPr>
        <w:t>PIRKIMO SUTARTIES SĄLYGOS</w:t>
      </w:r>
      <w:r w:rsidR="001F67D6" w:rsidRPr="0047366C">
        <w:rPr>
          <w:color w:val="000000" w:themeColor="text1"/>
          <w:sz w:val="22"/>
          <w:szCs w:val="22"/>
        </w:rPr>
        <w:t>.</w:t>
      </w:r>
    </w:p>
    <w:p w14:paraId="04FAC8BE" w14:textId="37028EB7"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15. GINČŲ NAGRINĖJIMO TVARKA</w:t>
      </w:r>
      <w:r w:rsidR="001F67D6" w:rsidRPr="0047366C">
        <w:rPr>
          <w:color w:val="000000" w:themeColor="text1"/>
          <w:sz w:val="22"/>
          <w:szCs w:val="22"/>
        </w:rPr>
        <w:t>.</w:t>
      </w:r>
    </w:p>
    <w:p w14:paraId="23F3DE3E" w14:textId="7829C251"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16. BAIGIAMOSIOS NUOSTATOS</w:t>
      </w:r>
      <w:r w:rsidR="001F67D6" w:rsidRPr="0047366C">
        <w:rPr>
          <w:color w:val="000000" w:themeColor="text1"/>
          <w:sz w:val="22"/>
          <w:szCs w:val="22"/>
        </w:rPr>
        <w:t>.</w:t>
      </w:r>
    </w:p>
    <w:p w14:paraId="5DA1B35C" w14:textId="77777777" w:rsidR="00964EA4" w:rsidRPr="0047366C"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7366C">
        <w:rPr>
          <w:color w:val="000000" w:themeColor="text1"/>
          <w:sz w:val="22"/>
          <w:szCs w:val="22"/>
        </w:rPr>
        <w:t>17. PRIEDAI</w:t>
      </w:r>
    </w:p>
    <w:p w14:paraId="0FEACC43" w14:textId="77777777" w:rsidR="00BC21AC" w:rsidRPr="0047366C" w:rsidRDefault="00BC21AC" w:rsidP="00B354EE">
      <w:pPr>
        <w:contextualSpacing/>
        <w:rPr>
          <w:noProof/>
          <w:color w:val="000000" w:themeColor="text1"/>
          <w:szCs w:val="24"/>
          <w:u w:val="single"/>
        </w:rPr>
      </w:pPr>
    </w:p>
    <w:p w14:paraId="34D4C3B8" w14:textId="3E68E7A3" w:rsidR="002D0F3B" w:rsidRPr="0047366C" w:rsidRDefault="002D0F3B" w:rsidP="00B354EE">
      <w:pPr>
        <w:contextualSpacing/>
        <w:rPr>
          <w:noProof/>
          <w:color w:val="000000" w:themeColor="text1"/>
          <w:sz w:val="22"/>
          <w:szCs w:val="22"/>
        </w:rPr>
      </w:pPr>
      <w:r w:rsidRPr="0047366C">
        <w:rPr>
          <w:noProof/>
          <w:color w:val="000000" w:themeColor="text1"/>
          <w:sz w:val="22"/>
          <w:szCs w:val="22"/>
        </w:rPr>
        <w:t>1 konkurso sąlygų priedas. Pasiūlymo forma</w:t>
      </w:r>
      <w:r w:rsidR="00641F0E" w:rsidRPr="0047366C">
        <w:rPr>
          <w:sz w:val="22"/>
          <w:szCs w:val="22"/>
        </w:rPr>
        <w:t>.</w:t>
      </w:r>
      <w:r w:rsidR="00641F0E" w:rsidRPr="0047366C">
        <w:rPr>
          <w:color w:val="000000"/>
          <w:sz w:val="22"/>
          <w:szCs w:val="22"/>
        </w:rPr>
        <w:t xml:space="preserve"> </w:t>
      </w:r>
      <w:r w:rsidR="00641F0E" w:rsidRPr="0047366C">
        <w:rPr>
          <w:sz w:val="22"/>
          <w:szCs w:val="22"/>
        </w:rPr>
        <w:t xml:space="preserve"> </w:t>
      </w:r>
      <w:r w:rsidR="00641F0E" w:rsidRPr="0047366C">
        <w:rPr>
          <w:color w:val="000000"/>
          <w:sz w:val="22"/>
          <w:szCs w:val="22"/>
        </w:rPr>
        <w:t xml:space="preserve">  </w:t>
      </w:r>
      <w:r w:rsidR="00641F0E" w:rsidRPr="0047366C">
        <w:rPr>
          <w:noProof/>
          <w:color w:val="000000" w:themeColor="text1"/>
          <w:sz w:val="22"/>
          <w:szCs w:val="22"/>
        </w:rPr>
        <w:t xml:space="preserve"> </w:t>
      </w:r>
    </w:p>
    <w:p w14:paraId="59BF82D8" w14:textId="7EAE99A2" w:rsidR="009120E6" w:rsidRPr="0047366C" w:rsidRDefault="00183B56" w:rsidP="00B354EE">
      <w:pPr>
        <w:contextualSpacing/>
        <w:rPr>
          <w:noProof/>
          <w:color w:val="000000" w:themeColor="text1"/>
          <w:sz w:val="22"/>
          <w:szCs w:val="22"/>
        </w:rPr>
      </w:pPr>
      <w:r w:rsidRPr="0047366C">
        <w:rPr>
          <w:noProof/>
          <w:color w:val="000000" w:themeColor="text1"/>
          <w:sz w:val="22"/>
          <w:szCs w:val="22"/>
        </w:rPr>
        <w:t xml:space="preserve">2 konkurso sąlygų priedas. </w:t>
      </w:r>
      <w:r w:rsidR="00641F0E" w:rsidRPr="0047366C">
        <w:rPr>
          <w:sz w:val="22"/>
          <w:szCs w:val="22"/>
        </w:rPr>
        <w:t xml:space="preserve"> </w:t>
      </w:r>
      <w:r w:rsidR="00641F0E" w:rsidRPr="0047366C">
        <w:rPr>
          <w:noProof/>
          <w:color w:val="000000" w:themeColor="text1"/>
          <w:sz w:val="22"/>
          <w:szCs w:val="22"/>
        </w:rPr>
        <w:t>Techninė specifikacija.</w:t>
      </w:r>
    </w:p>
    <w:p w14:paraId="06882CFD" w14:textId="4EA6192D" w:rsidR="008F30C0" w:rsidRPr="0047366C" w:rsidRDefault="00183B56" w:rsidP="0096581E">
      <w:pPr>
        <w:tabs>
          <w:tab w:val="left" w:pos="709"/>
        </w:tabs>
        <w:rPr>
          <w:noProof/>
          <w:color w:val="000000" w:themeColor="text1"/>
          <w:sz w:val="22"/>
          <w:szCs w:val="22"/>
        </w:rPr>
      </w:pPr>
      <w:r w:rsidRPr="0047366C">
        <w:rPr>
          <w:noProof/>
          <w:color w:val="000000" w:themeColor="text1"/>
          <w:sz w:val="22"/>
          <w:szCs w:val="22"/>
        </w:rPr>
        <w:t>3</w:t>
      </w:r>
      <w:r w:rsidR="0096581E" w:rsidRPr="0047366C">
        <w:rPr>
          <w:noProof/>
          <w:color w:val="000000" w:themeColor="text1"/>
          <w:sz w:val="22"/>
          <w:szCs w:val="22"/>
        </w:rPr>
        <w:t xml:space="preserve"> </w:t>
      </w:r>
      <w:r w:rsidR="002D0F3B" w:rsidRPr="0047366C">
        <w:rPr>
          <w:noProof/>
          <w:color w:val="000000" w:themeColor="text1"/>
          <w:sz w:val="22"/>
          <w:szCs w:val="22"/>
        </w:rPr>
        <w:t xml:space="preserve">konkurso sąlygų priedas. </w:t>
      </w:r>
      <w:r w:rsidR="00641F0E" w:rsidRPr="0047366C">
        <w:rPr>
          <w:noProof/>
          <w:color w:val="000000" w:themeColor="text1"/>
          <w:sz w:val="22"/>
          <w:szCs w:val="22"/>
        </w:rPr>
        <w:t>Tiekėjų pašalinimo pagrindai.</w:t>
      </w:r>
    </w:p>
    <w:p w14:paraId="08D02BC7" w14:textId="763B24EB" w:rsidR="008F30C0" w:rsidRPr="0047366C" w:rsidRDefault="00183B56" w:rsidP="008F30C0">
      <w:pPr>
        <w:tabs>
          <w:tab w:val="left" w:pos="709"/>
        </w:tabs>
        <w:rPr>
          <w:noProof/>
          <w:color w:val="000000" w:themeColor="text1"/>
          <w:sz w:val="22"/>
          <w:szCs w:val="22"/>
        </w:rPr>
      </w:pPr>
      <w:r w:rsidRPr="0047366C">
        <w:rPr>
          <w:noProof/>
          <w:color w:val="000000" w:themeColor="text1"/>
          <w:sz w:val="22"/>
          <w:szCs w:val="22"/>
        </w:rPr>
        <w:t>4</w:t>
      </w:r>
      <w:r w:rsidR="002D0F3B" w:rsidRPr="0047366C">
        <w:rPr>
          <w:noProof/>
          <w:color w:val="000000" w:themeColor="text1"/>
          <w:sz w:val="22"/>
          <w:szCs w:val="22"/>
        </w:rPr>
        <w:t xml:space="preserve"> konkurso sąlygų priedas. </w:t>
      </w:r>
      <w:r w:rsidR="00641F0E" w:rsidRPr="0047366C">
        <w:rPr>
          <w:color w:val="000000" w:themeColor="text1"/>
          <w:sz w:val="22"/>
          <w:szCs w:val="22"/>
        </w:rPr>
        <w:t>EBVPD (pateikiamas atskirame faile „EBVPD.xml“)</w:t>
      </w:r>
      <w:r w:rsidR="00641F0E" w:rsidRPr="0047366C">
        <w:rPr>
          <w:noProof/>
          <w:color w:val="000000" w:themeColor="text1"/>
          <w:sz w:val="22"/>
          <w:szCs w:val="22"/>
        </w:rPr>
        <w:t>.</w:t>
      </w:r>
    </w:p>
    <w:p w14:paraId="72CB8DE2" w14:textId="45592B8A" w:rsidR="008F30C0" w:rsidRPr="0047366C" w:rsidRDefault="00183B56" w:rsidP="008F30C0">
      <w:pPr>
        <w:contextualSpacing/>
        <w:rPr>
          <w:noProof/>
          <w:color w:val="000000" w:themeColor="text1"/>
          <w:sz w:val="22"/>
          <w:szCs w:val="22"/>
        </w:rPr>
      </w:pPr>
      <w:r w:rsidRPr="0047366C">
        <w:rPr>
          <w:noProof/>
          <w:color w:val="000000" w:themeColor="text1"/>
          <w:sz w:val="22"/>
          <w:szCs w:val="22"/>
        </w:rPr>
        <w:t>5</w:t>
      </w:r>
      <w:r w:rsidR="00400750" w:rsidRPr="0047366C">
        <w:rPr>
          <w:noProof/>
          <w:color w:val="000000" w:themeColor="text1"/>
          <w:sz w:val="22"/>
          <w:szCs w:val="22"/>
        </w:rPr>
        <w:t xml:space="preserve"> </w:t>
      </w:r>
      <w:r w:rsidR="002D0F3B" w:rsidRPr="0047366C">
        <w:rPr>
          <w:noProof/>
          <w:color w:val="000000" w:themeColor="text1"/>
          <w:sz w:val="22"/>
          <w:szCs w:val="22"/>
        </w:rPr>
        <w:t xml:space="preserve"> konkurso sąlygų priedas. </w:t>
      </w:r>
      <w:bookmarkStart w:id="0" w:name="_Hlk210735678"/>
      <w:r w:rsidR="00641F0E" w:rsidRPr="0047366C">
        <w:rPr>
          <w:noProof/>
          <w:color w:val="000000" w:themeColor="text1"/>
          <w:sz w:val="22"/>
          <w:szCs w:val="22"/>
        </w:rPr>
        <w:t>Pirkimo sutarties projektas</w:t>
      </w:r>
      <w:bookmarkEnd w:id="0"/>
      <w:r w:rsidR="00641F0E" w:rsidRPr="0047366C">
        <w:rPr>
          <w:noProof/>
          <w:color w:val="000000" w:themeColor="text1"/>
          <w:sz w:val="22"/>
          <w:szCs w:val="22"/>
        </w:rPr>
        <w:t>.</w:t>
      </w:r>
    </w:p>
    <w:p w14:paraId="1F23DA6D" w14:textId="77777777" w:rsidR="00866CE1" w:rsidRPr="0047366C" w:rsidRDefault="00866CE1" w:rsidP="00866CE1">
      <w:pPr>
        <w:contextualSpacing/>
        <w:rPr>
          <w:bCs/>
          <w:sz w:val="22"/>
          <w:szCs w:val="22"/>
        </w:rPr>
      </w:pPr>
      <w:r w:rsidRPr="0047366C">
        <w:rPr>
          <w:sz w:val="22"/>
          <w:szCs w:val="22"/>
        </w:rPr>
        <w:t xml:space="preserve">6 konkurso sąlygų priedas.  </w:t>
      </w:r>
      <w:r w:rsidRPr="0047366C">
        <w:rPr>
          <w:bCs/>
          <w:sz w:val="22"/>
          <w:szCs w:val="22"/>
        </w:rPr>
        <w:t>Pasiūlymų ekonominio naudingumo vertinimo metodika.</w:t>
      </w:r>
    </w:p>
    <w:p w14:paraId="48652075" w14:textId="77777777" w:rsidR="00B50CC6" w:rsidRPr="0047366C" w:rsidRDefault="00B50CC6" w:rsidP="00B47382">
      <w:pPr>
        <w:contextualSpacing/>
        <w:rPr>
          <w:sz w:val="22"/>
          <w:szCs w:val="22"/>
        </w:rPr>
      </w:pPr>
    </w:p>
    <w:p w14:paraId="061D1926" w14:textId="77777777" w:rsidR="00E55B73" w:rsidRPr="0047366C" w:rsidRDefault="008B502A" w:rsidP="00B47382">
      <w:pPr>
        <w:contextualSpacing/>
        <w:rPr>
          <w:rFonts w:ascii="Open Sans" w:hAnsi="Open Sans" w:cs="Open Sans"/>
          <w:b/>
          <w:sz w:val="16"/>
          <w:szCs w:val="16"/>
        </w:rPr>
      </w:pPr>
      <w:r w:rsidRPr="0047366C">
        <w:rPr>
          <w:sz w:val="22"/>
          <w:szCs w:val="22"/>
        </w:rPr>
        <w:t xml:space="preserve"> </w:t>
      </w:r>
      <w:r w:rsidR="00641F0E" w:rsidRPr="0047366C">
        <w:rPr>
          <w:noProof/>
          <w:color w:val="000000" w:themeColor="text1"/>
          <w:sz w:val="22"/>
          <w:szCs w:val="22"/>
        </w:rPr>
        <w:t xml:space="preserve"> </w:t>
      </w:r>
      <w:r w:rsidR="00C62243" w:rsidRPr="0047366C">
        <w:rPr>
          <w:rFonts w:ascii="Open Sans" w:hAnsi="Open Sans" w:cs="Open Sans"/>
          <w:b/>
          <w:sz w:val="16"/>
          <w:szCs w:val="16"/>
        </w:rPr>
        <w:t xml:space="preserve"> </w:t>
      </w:r>
    </w:p>
    <w:p w14:paraId="186B8C5A" w14:textId="77777777" w:rsidR="00E55B73" w:rsidRPr="0047366C" w:rsidRDefault="00E55B73" w:rsidP="00B47382">
      <w:pPr>
        <w:contextualSpacing/>
        <w:rPr>
          <w:rFonts w:ascii="Open Sans" w:hAnsi="Open Sans" w:cs="Open Sans"/>
          <w:b/>
          <w:sz w:val="16"/>
          <w:szCs w:val="16"/>
        </w:rPr>
      </w:pPr>
    </w:p>
    <w:p w14:paraId="5F77EF27" w14:textId="77777777" w:rsidR="00E55B73" w:rsidRPr="0047366C" w:rsidRDefault="00E55B73" w:rsidP="00B47382">
      <w:pPr>
        <w:contextualSpacing/>
        <w:rPr>
          <w:rFonts w:ascii="Open Sans" w:hAnsi="Open Sans" w:cs="Open Sans"/>
          <w:b/>
          <w:sz w:val="16"/>
          <w:szCs w:val="16"/>
        </w:rPr>
      </w:pPr>
    </w:p>
    <w:p w14:paraId="3220C6A0" w14:textId="70F41935" w:rsidR="0059350A" w:rsidRPr="0047366C" w:rsidRDefault="00C62243" w:rsidP="00B47382">
      <w:pPr>
        <w:contextualSpacing/>
        <w:rPr>
          <w:rFonts w:ascii="Open Sans" w:hAnsi="Open Sans" w:cs="Open Sans"/>
          <w:b/>
          <w:sz w:val="16"/>
          <w:szCs w:val="16"/>
        </w:rPr>
      </w:pPr>
      <w:r w:rsidRPr="0047366C">
        <w:rPr>
          <w:rFonts w:ascii="Open Sans" w:hAnsi="Open Sans" w:cs="Open Sans"/>
          <w:b/>
          <w:sz w:val="16"/>
          <w:szCs w:val="16"/>
        </w:rPr>
        <w:t xml:space="preserve">           </w:t>
      </w:r>
    </w:p>
    <w:p w14:paraId="37356DBF" w14:textId="77777777" w:rsidR="0059350A" w:rsidRPr="0047366C" w:rsidRDefault="0059350A" w:rsidP="00B47382">
      <w:pPr>
        <w:contextualSpacing/>
        <w:rPr>
          <w:rFonts w:ascii="Open Sans" w:hAnsi="Open Sans" w:cs="Open Sans"/>
          <w:b/>
          <w:sz w:val="16"/>
          <w:szCs w:val="16"/>
        </w:rPr>
      </w:pPr>
    </w:p>
    <w:p w14:paraId="72C5B3F0" w14:textId="77777777" w:rsidR="00B57DA3" w:rsidRPr="0047366C" w:rsidRDefault="00B57DA3" w:rsidP="00B47382">
      <w:pPr>
        <w:contextualSpacing/>
        <w:rPr>
          <w:rFonts w:ascii="Open Sans" w:hAnsi="Open Sans" w:cs="Open Sans"/>
          <w:b/>
          <w:sz w:val="16"/>
          <w:szCs w:val="16"/>
        </w:rPr>
      </w:pPr>
    </w:p>
    <w:p w14:paraId="7FF63A4B" w14:textId="77777777" w:rsidR="008B6051" w:rsidRPr="0047366C" w:rsidRDefault="008B6051" w:rsidP="00B47382">
      <w:pPr>
        <w:contextualSpacing/>
        <w:rPr>
          <w:rFonts w:ascii="Open Sans" w:hAnsi="Open Sans" w:cs="Open Sans"/>
          <w:b/>
          <w:sz w:val="16"/>
          <w:szCs w:val="16"/>
        </w:rPr>
      </w:pPr>
    </w:p>
    <w:p w14:paraId="1128B716" w14:textId="77777777" w:rsidR="008B6051" w:rsidRPr="0047366C" w:rsidRDefault="008B6051" w:rsidP="00B47382">
      <w:pPr>
        <w:contextualSpacing/>
        <w:rPr>
          <w:rFonts w:ascii="Open Sans" w:hAnsi="Open Sans" w:cs="Open Sans"/>
          <w:b/>
          <w:sz w:val="16"/>
          <w:szCs w:val="16"/>
        </w:rPr>
      </w:pPr>
    </w:p>
    <w:p w14:paraId="5FA1CD5C" w14:textId="77777777" w:rsidR="008B6051" w:rsidRPr="0047366C" w:rsidRDefault="008B6051" w:rsidP="00B47382">
      <w:pPr>
        <w:contextualSpacing/>
        <w:rPr>
          <w:rFonts w:ascii="Open Sans" w:hAnsi="Open Sans" w:cs="Open Sans"/>
          <w:b/>
          <w:sz w:val="16"/>
          <w:szCs w:val="16"/>
        </w:rPr>
      </w:pPr>
    </w:p>
    <w:p w14:paraId="695B39D7" w14:textId="77777777" w:rsidR="008B6051" w:rsidRPr="0047366C" w:rsidRDefault="008B6051" w:rsidP="00B47382">
      <w:pPr>
        <w:contextualSpacing/>
        <w:rPr>
          <w:rFonts w:ascii="Open Sans" w:hAnsi="Open Sans" w:cs="Open Sans"/>
          <w:b/>
          <w:sz w:val="16"/>
          <w:szCs w:val="16"/>
        </w:rPr>
      </w:pPr>
    </w:p>
    <w:p w14:paraId="0D3C0FAD" w14:textId="2E70C4AA" w:rsidR="00E9534F" w:rsidRPr="0047366C" w:rsidRDefault="00C62243" w:rsidP="00B47382">
      <w:pPr>
        <w:contextualSpacing/>
        <w:rPr>
          <w:rFonts w:ascii="Open Sans" w:hAnsi="Open Sans" w:cs="Open Sans"/>
          <w:b/>
          <w:sz w:val="16"/>
          <w:szCs w:val="16"/>
        </w:rPr>
      </w:pPr>
      <w:r w:rsidRPr="0047366C">
        <w:rPr>
          <w:rFonts w:ascii="Open Sans" w:hAnsi="Open Sans" w:cs="Open Sans"/>
          <w:b/>
          <w:sz w:val="16"/>
          <w:szCs w:val="16"/>
        </w:rPr>
        <w:t xml:space="preserve">  </w:t>
      </w:r>
    </w:p>
    <w:p w14:paraId="2CA75E95" w14:textId="688F83D2" w:rsidR="002D0F3B" w:rsidRPr="0047366C" w:rsidRDefault="00D74A95" w:rsidP="00C62243">
      <w:pPr>
        <w:contextualSpacing/>
        <w:jc w:val="left"/>
        <w:rPr>
          <w:b/>
          <w:color w:val="000000" w:themeColor="text1"/>
          <w:sz w:val="22"/>
          <w:szCs w:val="22"/>
        </w:rPr>
      </w:pPr>
      <w:r w:rsidRPr="0047366C">
        <w:rPr>
          <w:noProof/>
          <w:color w:val="000000" w:themeColor="text1"/>
          <w:sz w:val="22"/>
          <w:szCs w:val="22"/>
        </w:rPr>
        <w:lastRenderedPageBreak/>
        <w:t xml:space="preserve"> </w:t>
      </w:r>
      <w:r w:rsidR="009A480D" w:rsidRPr="0047366C">
        <w:rPr>
          <w:b/>
          <w:bCs/>
          <w:noProof/>
          <w:color w:val="000000" w:themeColor="text1"/>
          <w:sz w:val="22"/>
          <w:szCs w:val="22"/>
        </w:rPr>
        <w:t>1.</w:t>
      </w:r>
      <w:r w:rsidR="009A480D" w:rsidRPr="0047366C">
        <w:rPr>
          <w:noProof/>
          <w:color w:val="000000" w:themeColor="text1"/>
          <w:sz w:val="22"/>
          <w:szCs w:val="22"/>
        </w:rPr>
        <w:t xml:space="preserve"> </w:t>
      </w:r>
      <w:r w:rsidR="002D0F3B" w:rsidRPr="0047366C">
        <w:rPr>
          <w:b/>
          <w:color w:val="000000" w:themeColor="text1"/>
          <w:sz w:val="22"/>
          <w:szCs w:val="22"/>
        </w:rPr>
        <w:t>BENDROSIOS NUOSTATOS</w:t>
      </w:r>
    </w:p>
    <w:p w14:paraId="2BE43600" w14:textId="143A89AF" w:rsidR="002D0F3B" w:rsidRPr="0047366C" w:rsidRDefault="009A480D" w:rsidP="00B354EE">
      <w:pPr>
        <w:pStyle w:val="Sraopastraipa"/>
        <w:ind w:left="0"/>
        <w:rPr>
          <w:b/>
          <w:color w:val="000000" w:themeColor="text1"/>
          <w:sz w:val="22"/>
          <w:szCs w:val="22"/>
        </w:rPr>
      </w:pPr>
      <w:r w:rsidRPr="0047366C">
        <w:rPr>
          <w:b/>
          <w:color w:val="000000" w:themeColor="text1"/>
          <w:sz w:val="22"/>
          <w:szCs w:val="22"/>
        </w:rPr>
        <w:t xml:space="preserve"> </w:t>
      </w:r>
    </w:p>
    <w:p w14:paraId="7C64AF51" w14:textId="6E508A2F" w:rsidR="001A5261" w:rsidRPr="00AF302D" w:rsidRDefault="000E7F42" w:rsidP="001A5261">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AF302D">
        <w:rPr>
          <w:color w:val="000000" w:themeColor="text1"/>
          <w:sz w:val="22"/>
          <w:szCs w:val="22"/>
        </w:rPr>
        <w:t xml:space="preserve">Akcinė bendrovė ,,Šiaulių energija” (toliau vadinama – perkančiuoju subjektu) atviro (supaprastinto) konkurso būdu numato pirkti </w:t>
      </w:r>
      <w:r w:rsidR="00AF302D" w:rsidRPr="00AF302D">
        <w:rPr>
          <w:color w:val="000000" w:themeColor="text1"/>
          <w:sz w:val="22"/>
          <w:szCs w:val="22"/>
        </w:rPr>
        <w:t xml:space="preserve">cirkuliacinius siurblius </w:t>
      </w:r>
      <w:r w:rsidR="000A412A" w:rsidRPr="00AF302D">
        <w:rPr>
          <w:color w:val="000000" w:themeColor="text1"/>
          <w:sz w:val="22"/>
          <w:szCs w:val="22"/>
        </w:rPr>
        <w:t xml:space="preserve">(toliau vadinama – </w:t>
      </w:r>
      <w:r w:rsidR="00E9534F" w:rsidRPr="00AF302D">
        <w:rPr>
          <w:color w:val="000000" w:themeColor="text1"/>
          <w:sz w:val="22"/>
          <w:szCs w:val="22"/>
        </w:rPr>
        <w:t>prekė</w:t>
      </w:r>
      <w:r w:rsidR="00C33898" w:rsidRPr="00AF302D">
        <w:rPr>
          <w:color w:val="000000" w:themeColor="text1"/>
          <w:sz w:val="22"/>
          <w:szCs w:val="22"/>
        </w:rPr>
        <w:t>s</w:t>
      </w:r>
      <w:r w:rsidR="001615FC" w:rsidRPr="00AF302D">
        <w:rPr>
          <w:color w:val="000000" w:themeColor="text1"/>
          <w:sz w:val="22"/>
          <w:szCs w:val="22"/>
        </w:rPr>
        <w:t xml:space="preserve"> </w:t>
      </w:r>
      <w:r w:rsidR="000A412A" w:rsidRPr="00AF302D">
        <w:rPr>
          <w:color w:val="000000" w:themeColor="text1"/>
          <w:sz w:val="22"/>
          <w:szCs w:val="22"/>
        </w:rPr>
        <w:t xml:space="preserve"> arba pirkimas).   </w:t>
      </w:r>
      <w:r w:rsidR="001A5261" w:rsidRPr="00AF302D">
        <w:rPr>
          <w:color w:val="000000" w:themeColor="text1"/>
          <w:sz w:val="22"/>
          <w:szCs w:val="22"/>
        </w:rPr>
        <w:t xml:space="preserve">Perkamų prekių </w:t>
      </w:r>
      <w:r w:rsidR="00AF302D" w:rsidRPr="00AF302D">
        <w:rPr>
          <w:color w:val="000000" w:themeColor="text1"/>
          <w:sz w:val="22"/>
          <w:szCs w:val="22"/>
        </w:rPr>
        <w:t xml:space="preserve"> </w:t>
      </w:r>
      <w:r w:rsidR="001A5261" w:rsidRPr="00AF302D">
        <w:rPr>
          <w:color w:val="000000" w:themeColor="text1"/>
          <w:sz w:val="22"/>
          <w:szCs w:val="22"/>
        </w:rPr>
        <w:t xml:space="preserve"> BVPŽ kodas   </w:t>
      </w:r>
      <w:r w:rsidR="00AF302D" w:rsidRPr="00AF302D">
        <w:rPr>
          <w:rStyle w:val="ng-binding"/>
          <w:sz w:val="22"/>
          <w:szCs w:val="22"/>
        </w:rPr>
        <w:t>42122000-0</w:t>
      </w:r>
      <w:r w:rsidR="001A5261" w:rsidRPr="00AF302D">
        <w:rPr>
          <w:color w:val="000000" w:themeColor="text1"/>
          <w:sz w:val="22"/>
          <w:szCs w:val="22"/>
        </w:rPr>
        <w:t xml:space="preserve">. </w:t>
      </w:r>
    </w:p>
    <w:p w14:paraId="00DC26FE" w14:textId="3DA6B488" w:rsidR="00EA1E31" w:rsidRPr="0047366C" w:rsidRDefault="00EA1E31" w:rsidP="00BE1847">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47366C">
        <w:rPr>
          <w:color w:val="000000" w:themeColor="text1"/>
          <w:sz w:val="22"/>
          <w:szCs w:val="22"/>
        </w:rPr>
        <w:t xml:space="preserve">Pirkimas vykdomas vadovaujantis </w:t>
      </w:r>
      <w:bookmarkStart w:id="1" w:name="_Hlk124158759"/>
      <w:r w:rsidRPr="0047366C">
        <w:rPr>
          <w:color w:val="000000" w:themeColor="text1"/>
          <w:sz w:val="22"/>
          <w:szCs w:val="22"/>
        </w:rPr>
        <w:t>Lietuvos Respublikos pirkimų, atliekamų vandentvarkos, energetikos, transporto ar pašto paslaugų srities perkančiųjų subjektų, įstatymu (toliau – Pirkimų įstatymas)</w:t>
      </w:r>
      <w:bookmarkEnd w:id="1"/>
      <w:r w:rsidRPr="0047366C">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47366C">
        <w:rPr>
          <w:i/>
          <w:color w:val="000000" w:themeColor="text1"/>
          <w:sz w:val="22"/>
          <w:szCs w:val="22"/>
        </w:rPr>
        <w:t>mutatis</w:t>
      </w:r>
      <w:proofErr w:type="spellEnd"/>
      <w:r w:rsidRPr="0047366C">
        <w:rPr>
          <w:i/>
          <w:color w:val="000000" w:themeColor="text1"/>
          <w:sz w:val="22"/>
          <w:szCs w:val="22"/>
        </w:rPr>
        <w:t xml:space="preserve"> </w:t>
      </w:r>
      <w:proofErr w:type="spellStart"/>
      <w:r w:rsidRPr="0047366C">
        <w:rPr>
          <w:i/>
          <w:color w:val="000000" w:themeColor="text1"/>
          <w:sz w:val="22"/>
          <w:szCs w:val="22"/>
        </w:rPr>
        <w:t>mutandis</w:t>
      </w:r>
      <w:proofErr w:type="spellEnd"/>
      <w:r w:rsidRPr="0047366C">
        <w:rPr>
          <w:color w:val="000000" w:themeColor="text1"/>
          <w:sz w:val="22"/>
          <w:szCs w:val="22"/>
        </w:rPr>
        <w:t xml:space="preserve"> taikomos Viešųjų pirkimų įstatymo 46, 47, 50 ir  51 straipsnių nuostatos.</w:t>
      </w:r>
    </w:p>
    <w:p w14:paraId="510575B3" w14:textId="77777777" w:rsidR="007C3928" w:rsidRPr="0047366C" w:rsidRDefault="007C3928" w:rsidP="00B354EE">
      <w:pPr>
        <w:tabs>
          <w:tab w:val="left" w:pos="993"/>
        </w:tabs>
        <w:rPr>
          <w:color w:val="000000" w:themeColor="text1"/>
          <w:sz w:val="22"/>
          <w:szCs w:val="22"/>
        </w:rPr>
      </w:pPr>
      <w:r w:rsidRPr="0047366C">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47366C" w:rsidRDefault="007C3928" w:rsidP="00B354EE">
      <w:pPr>
        <w:rPr>
          <w:color w:val="000000" w:themeColor="text1"/>
          <w:sz w:val="22"/>
          <w:szCs w:val="22"/>
        </w:rPr>
      </w:pPr>
      <w:r w:rsidRPr="0047366C">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47366C" w:rsidRDefault="007C3928" w:rsidP="00D97C50">
      <w:pPr>
        <w:pStyle w:val="Default"/>
        <w:jc w:val="both"/>
        <w:rPr>
          <w:color w:val="auto"/>
          <w:sz w:val="22"/>
          <w:szCs w:val="22"/>
        </w:rPr>
      </w:pPr>
      <w:r w:rsidRPr="0047366C">
        <w:rPr>
          <w:color w:val="000000" w:themeColor="text1"/>
          <w:sz w:val="22"/>
          <w:szCs w:val="22"/>
        </w:rPr>
        <w:t>1.5. Perkantysis subjektas yra PVM mokėtojas</w:t>
      </w:r>
      <w:r w:rsidR="001150BD" w:rsidRPr="0047366C">
        <w:rPr>
          <w:color w:val="000000" w:themeColor="text1"/>
          <w:sz w:val="22"/>
          <w:szCs w:val="22"/>
        </w:rPr>
        <w:t>.</w:t>
      </w:r>
    </w:p>
    <w:p w14:paraId="5E16282B" w14:textId="77777777" w:rsidR="007C3928" w:rsidRPr="0047366C" w:rsidRDefault="007C3928" w:rsidP="00B354EE">
      <w:pPr>
        <w:tabs>
          <w:tab w:val="left" w:pos="142"/>
        </w:tabs>
        <w:rPr>
          <w:color w:val="000000" w:themeColor="text1"/>
          <w:sz w:val="22"/>
          <w:szCs w:val="22"/>
        </w:rPr>
      </w:pPr>
      <w:r w:rsidRPr="0047366C">
        <w:rPr>
          <w:color w:val="000000" w:themeColor="text1"/>
          <w:sz w:val="22"/>
          <w:szCs w:val="22"/>
        </w:rPr>
        <w:t xml:space="preserve">1.6. Šis pirkimas nėra rezervuotas pagal Pirkimų įstatymo 35 ir 36 straipsnių nuostatas.  </w:t>
      </w:r>
    </w:p>
    <w:p w14:paraId="130FE60C" w14:textId="77777777" w:rsidR="007C3928" w:rsidRPr="0047366C" w:rsidRDefault="007C3928" w:rsidP="00B354EE">
      <w:pPr>
        <w:tabs>
          <w:tab w:val="left" w:pos="142"/>
        </w:tabs>
        <w:rPr>
          <w:color w:val="000000" w:themeColor="text1"/>
          <w:sz w:val="22"/>
          <w:szCs w:val="22"/>
        </w:rPr>
      </w:pPr>
      <w:r w:rsidRPr="0047366C">
        <w:rPr>
          <w:color w:val="000000" w:themeColor="text1"/>
          <w:sz w:val="22"/>
          <w:szCs w:val="22"/>
        </w:rPr>
        <w:t xml:space="preserve">1.7. Šiame pirkime perkantysis subjektas nenumato skelbti savanoriško </w:t>
      </w:r>
      <w:proofErr w:type="spellStart"/>
      <w:r w:rsidRPr="0047366C">
        <w:rPr>
          <w:color w:val="000000" w:themeColor="text1"/>
          <w:sz w:val="22"/>
          <w:szCs w:val="22"/>
        </w:rPr>
        <w:t>ex</w:t>
      </w:r>
      <w:proofErr w:type="spellEnd"/>
      <w:r w:rsidRPr="0047366C">
        <w:rPr>
          <w:color w:val="000000" w:themeColor="text1"/>
          <w:sz w:val="22"/>
          <w:szCs w:val="22"/>
        </w:rPr>
        <w:t xml:space="preserve"> ante skaidrumo skelbimo.</w:t>
      </w:r>
    </w:p>
    <w:p w14:paraId="0ECD7FC8" w14:textId="7AECF41C" w:rsidR="007C3928" w:rsidRPr="0047366C" w:rsidRDefault="007C3928" w:rsidP="00B354EE">
      <w:pPr>
        <w:pStyle w:val="Pagrindinistekstas"/>
        <w:tabs>
          <w:tab w:val="left" w:pos="709"/>
          <w:tab w:val="left" w:pos="1134"/>
        </w:tabs>
        <w:suppressAutoHyphens/>
        <w:ind w:firstLine="0"/>
        <w:contextualSpacing/>
        <w:rPr>
          <w:color w:val="000000" w:themeColor="text1"/>
          <w:sz w:val="22"/>
          <w:szCs w:val="22"/>
        </w:rPr>
      </w:pPr>
      <w:r w:rsidRPr="0047366C">
        <w:rPr>
          <w:color w:val="000000" w:themeColor="text1"/>
          <w:sz w:val="22"/>
          <w:szCs w:val="22"/>
        </w:rPr>
        <w:t xml:space="preserve">1.8. Išankstinio informacinio skelbimo apie šį pirkimą nebuvo. </w:t>
      </w:r>
    </w:p>
    <w:p w14:paraId="63A04768" w14:textId="77777777" w:rsidR="007C3928" w:rsidRPr="0047366C" w:rsidRDefault="007C3928" w:rsidP="00B354EE">
      <w:pPr>
        <w:rPr>
          <w:color w:val="000000" w:themeColor="text1"/>
          <w:sz w:val="22"/>
          <w:szCs w:val="22"/>
        </w:rPr>
      </w:pPr>
      <w:r w:rsidRPr="0047366C">
        <w:rPr>
          <w:color w:val="000000" w:themeColor="text1"/>
          <w:sz w:val="22"/>
          <w:szCs w:val="22"/>
        </w:rPr>
        <w:t>1.9. Visos pirkimo sąlygos nustatytos pirkimo dokumentuose, kuriuos sudaro:</w:t>
      </w:r>
    </w:p>
    <w:p w14:paraId="16E03F32" w14:textId="77777777" w:rsidR="007C3928" w:rsidRPr="0047366C" w:rsidRDefault="007C3928" w:rsidP="00B354EE">
      <w:pPr>
        <w:rPr>
          <w:color w:val="000000" w:themeColor="text1"/>
          <w:sz w:val="22"/>
          <w:szCs w:val="22"/>
        </w:rPr>
      </w:pPr>
      <w:r w:rsidRPr="0047366C">
        <w:rPr>
          <w:color w:val="000000" w:themeColor="text1"/>
          <w:sz w:val="22"/>
          <w:szCs w:val="22"/>
        </w:rPr>
        <w:t>1.9.1. skelbimas apie pirkimą;</w:t>
      </w:r>
    </w:p>
    <w:p w14:paraId="33E50F8C" w14:textId="02F0669B" w:rsidR="007C3928" w:rsidRPr="0047366C" w:rsidRDefault="007C3928" w:rsidP="00B354EE">
      <w:pPr>
        <w:rPr>
          <w:color w:val="000000" w:themeColor="text1"/>
          <w:sz w:val="22"/>
          <w:szCs w:val="22"/>
        </w:rPr>
      </w:pPr>
      <w:r w:rsidRPr="0047366C">
        <w:rPr>
          <w:color w:val="000000" w:themeColor="text1"/>
          <w:sz w:val="22"/>
          <w:szCs w:val="22"/>
        </w:rPr>
        <w:t xml:space="preserve">1.9.2. atviro </w:t>
      </w:r>
      <w:r w:rsidR="008A717A" w:rsidRPr="0047366C">
        <w:rPr>
          <w:color w:val="000000" w:themeColor="text1"/>
          <w:sz w:val="22"/>
          <w:szCs w:val="22"/>
        </w:rPr>
        <w:t xml:space="preserve">supaprastinto </w:t>
      </w:r>
      <w:r w:rsidRPr="0047366C">
        <w:rPr>
          <w:color w:val="000000" w:themeColor="text1"/>
          <w:sz w:val="22"/>
          <w:szCs w:val="22"/>
        </w:rPr>
        <w:t xml:space="preserve">konkurso </w:t>
      </w:r>
      <w:r w:rsidR="006A1406" w:rsidRPr="0047366C">
        <w:rPr>
          <w:color w:val="000000" w:themeColor="text1"/>
          <w:sz w:val="22"/>
          <w:szCs w:val="22"/>
        </w:rPr>
        <w:t xml:space="preserve"> </w:t>
      </w:r>
      <w:r w:rsidRPr="0047366C">
        <w:rPr>
          <w:color w:val="000000" w:themeColor="text1"/>
          <w:sz w:val="22"/>
          <w:szCs w:val="22"/>
        </w:rPr>
        <w:t>(toliau – konkursas) sąlygos (kartu su priedais);</w:t>
      </w:r>
    </w:p>
    <w:p w14:paraId="7592320B" w14:textId="77777777" w:rsidR="007C3928" w:rsidRPr="0047366C" w:rsidRDefault="007C3928" w:rsidP="00B354EE">
      <w:pPr>
        <w:rPr>
          <w:color w:val="000000" w:themeColor="text1"/>
          <w:sz w:val="22"/>
          <w:szCs w:val="22"/>
        </w:rPr>
      </w:pPr>
      <w:r w:rsidRPr="0047366C">
        <w:rPr>
          <w:color w:val="000000" w:themeColor="text1"/>
          <w:sz w:val="22"/>
          <w:szCs w:val="22"/>
        </w:rPr>
        <w:t>1.9.3. pirkimo dokumentų paaiškinimai (patikslinimai), taip pat atsakymai į tiekėjų klausimus (jeigu tokių bus);</w:t>
      </w:r>
    </w:p>
    <w:p w14:paraId="0496B514" w14:textId="77777777" w:rsidR="007C3928" w:rsidRPr="0047366C" w:rsidRDefault="007C3928" w:rsidP="00B354EE">
      <w:pPr>
        <w:rPr>
          <w:color w:val="000000" w:themeColor="text1"/>
          <w:sz w:val="22"/>
          <w:szCs w:val="22"/>
        </w:rPr>
      </w:pPr>
      <w:r w:rsidRPr="0047366C">
        <w:rPr>
          <w:color w:val="000000" w:themeColor="text1"/>
          <w:sz w:val="22"/>
          <w:szCs w:val="22"/>
        </w:rPr>
        <w:t>1.9.4. kita CVP IS priemonėmis pateikta informacija.</w:t>
      </w:r>
    </w:p>
    <w:p w14:paraId="24AD7518" w14:textId="394B87F5" w:rsidR="007C3928" w:rsidRPr="0047366C" w:rsidRDefault="007C3928" w:rsidP="00B354EE">
      <w:pPr>
        <w:rPr>
          <w:color w:val="000000" w:themeColor="text1"/>
          <w:sz w:val="22"/>
          <w:szCs w:val="22"/>
        </w:rPr>
      </w:pPr>
      <w:r w:rsidRPr="0047366C">
        <w:rPr>
          <w:color w:val="000000" w:themeColor="text1"/>
          <w:sz w:val="22"/>
          <w:szCs w:val="22"/>
        </w:rPr>
        <w:t xml:space="preserve">1.10. Pirkimas vykdomas atviro </w:t>
      </w:r>
      <w:r w:rsidR="008A717A" w:rsidRPr="0047366C">
        <w:rPr>
          <w:color w:val="000000" w:themeColor="text1"/>
          <w:sz w:val="22"/>
          <w:szCs w:val="22"/>
        </w:rPr>
        <w:t xml:space="preserve">supaprastinto </w:t>
      </w:r>
      <w:r w:rsidR="00A46783" w:rsidRPr="0047366C">
        <w:rPr>
          <w:color w:val="000000" w:themeColor="text1"/>
          <w:sz w:val="22"/>
          <w:szCs w:val="22"/>
        </w:rPr>
        <w:t xml:space="preserve"> </w:t>
      </w:r>
      <w:r w:rsidRPr="0047366C">
        <w:rPr>
          <w:color w:val="000000" w:themeColor="text1"/>
          <w:sz w:val="22"/>
          <w:szCs w:val="22"/>
        </w:rPr>
        <w:t>konkurso</w:t>
      </w:r>
      <w:r w:rsidR="00F2042B" w:rsidRPr="0047366C">
        <w:rPr>
          <w:color w:val="000000" w:themeColor="text1"/>
          <w:sz w:val="22"/>
          <w:szCs w:val="22"/>
        </w:rPr>
        <w:t xml:space="preserve"> </w:t>
      </w:r>
      <w:r w:rsidR="00A46783" w:rsidRPr="0047366C">
        <w:rPr>
          <w:color w:val="000000" w:themeColor="text1"/>
          <w:sz w:val="22"/>
          <w:szCs w:val="22"/>
        </w:rPr>
        <w:t xml:space="preserve"> </w:t>
      </w:r>
      <w:r w:rsidRPr="0047366C">
        <w:rPr>
          <w:color w:val="000000" w:themeColor="text1"/>
          <w:sz w:val="22"/>
          <w:szCs w:val="22"/>
        </w:rPr>
        <w:t xml:space="preserve"> būdu, naudojantis Centrine viešųjų pirkimų informacine sistema (toliau – CVP IS), pasiekiama adresu: </w:t>
      </w:r>
      <w:bookmarkStart w:id="2" w:name="_Hlk184980835"/>
      <w:r w:rsidR="00C33898" w:rsidRPr="0047366C">
        <w:fldChar w:fldCharType="begin"/>
      </w:r>
      <w:r w:rsidR="00C33898" w:rsidRPr="0047366C">
        <w:rPr>
          <w:sz w:val="22"/>
          <w:szCs w:val="22"/>
        </w:rPr>
        <w:instrText>HYPERLINK "https://viesiejipirkimai.lt"</w:instrText>
      </w:r>
      <w:r w:rsidR="00C33898" w:rsidRPr="0047366C">
        <w:fldChar w:fldCharType="separate"/>
      </w:r>
      <w:r w:rsidR="00C33898" w:rsidRPr="0047366C">
        <w:rPr>
          <w:rStyle w:val="Hipersaitas"/>
          <w:color w:val="007BB8"/>
          <w:sz w:val="22"/>
          <w:szCs w:val="22"/>
        </w:rPr>
        <w:t>https://viesiejipirkimai.lt</w:t>
      </w:r>
      <w:r w:rsidR="00C33898" w:rsidRPr="0047366C">
        <w:rPr>
          <w:rStyle w:val="Hipersaitas"/>
          <w:color w:val="007BB8"/>
          <w:sz w:val="22"/>
          <w:szCs w:val="22"/>
        </w:rPr>
        <w:fldChar w:fldCharType="end"/>
      </w:r>
      <w:r w:rsidR="00C33898" w:rsidRPr="0047366C">
        <w:rPr>
          <w:color w:val="007BB8"/>
          <w:sz w:val="22"/>
          <w:szCs w:val="22"/>
        </w:rPr>
        <w:t>.</w:t>
      </w:r>
      <w:bookmarkEnd w:id="2"/>
      <w:r w:rsidRPr="0047366C">
        <w:rPr>
          <w:color w:val="000000" w:themeColor="text1"/>
          <w:sz w:val="22"/>
          <w:szCs w:val="22"/>
        </w:rPr>
        <w:t xml:space="preserve"> Pirkimo dokumentai skelbiami CVP IS. </w:t>
      </w:r>
    </w:p>
    <w:p w14:paraId="2D71CF5E" w14:textId="77777777" w:rsidR="007C3928" w:rsidRPr="0047366C" w:rsidRDefault="007C3928" w:rsidP="00B354EE">
      <w:pPr>
        <w:rPr>
          <w:color w:val="000000" w:themeColor="text1"/>
          <w:sz w:val="22"/>
          <w:szCs w:val="22"/>
        </w:rPr>
      </w:pPr>
      <w:r w:rsidRPr="0047366C">
        <w:rPr>
          <w:color w:val="000000" w:themeColor="text1"/>
          <w:sz w:val="22"/>
          <w:szCs w:val="22"/>
        </w:rPr>
        <w:t xml:space="preserve">1.11. Pasiūlymus gali teikti tik tie tiekėjai, kurie yra registruoti CVP IS.  </w:t>
      </w:r>
    </w:p>
    <w:p w14:paraId="022D2517" w14:textId="0878C255" w:rsidR="007C3928" w:rsidRPr="0047366C" w:rsidRDefault="007C3928" w:rsidP="00B354EE">
      <w:pPr>
        <w:rPr>
          <w:color w:val="000000" w:themeColor="text1"/>
          <w:sz w:val="22"/>
          <w:szCs w:val="22"/>
        </w:rPr>
      </w:pPr>
      <w:r w:rsidRPr="0047366C">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47366C" w:rsidRDefault="007C3928" w:rsidP="00A46783">
      <w:pPr>
        <w:rPr>
          <w:color w:val="000000" w:themeColor="text1"/>
          <w:kern w:val="16"/>
          <w:sz w:val="22"/>
          <w:szCs w:val="22"/>
          <w:lang w:eastAsia="ar-SA"/>
        </w:rPr>
      </w:pPr>
      <w:r w:rsidRPr="0047366C">
        <w:rPr>
          <w:color w:val="000000" w:themeColor="text1"/>
          <w:sz w:val="22"/>
          <w:szCs w:val="22"/>
        </w:rPr>
        <w:t xml:space="preserve">1.13. </w:t>
      </w:r>
      <w:r w:rsidRPr="0047366C">
        <w:rPr>
          <w:color w:val="000000" w:themeColor="text1"/>
          <w:kern w:val="16"/>
          <w:sz w:val="22"/>
          <w:szCs w:val="22"/>
          <w:lang w:eastAsia="ar-SA"/>
        </w:rPr>
        <w:t xml:space="preserve">Pirkimą atlieka perkančiojo subjekto </w:t>
      </w:r>
      <w:r w:rsidR="0070053F" w:rsidRPr="0047366C">
        <w:rPr>
          <w:color w:val="000000" w:themeColor="text1"/>
          <w:kern w:val="16"/>
          <w:sz w:val="22"/>
          <w:szCs w:val="22"/>
          <w:lang w:eastAsia="ar-SA"/>
        </w:rPr>
        <w:t xml:space="preserve"> </w:t>
      </w:r>
      <w:r w:rsidR="008A717A" w:rsidRPr="0047366C">
        <w:rPr>
          <w:color w:val="000000" w:themeColor="text1"/>
          <w:kern w:val="16"/>
          <w:sz w:val="22"/>
          <w:szCs w:val="22"/>
          <w:lang w:eastAsia="ar-SA"/>
        </w:rPr>
        <w:t xml:space="preserve"> </w:t>
      </w:r>
      <w:r w:rsidR="008F5FAD" w:rsidRPr="0047366C">
        <w:rPr>
          <w:color w:val="000000" w:themeColor="text1"/>
          <w:kern w:val="16"/>
          <w:sz w:val="22"/>
          <w:szCs w:val="22"/>
          <w:lang w:eastAsia="ar-SA"/>
        </w:rPr>
        <w:t xml:space="preserve"> </w:t>
      </w:r>
      <w:r w:rsidR="0070053F" w:rsidRPr="0047366C">
        <w:rPr>
          <w:color w:val="000000" w:themeColor="text1"/>
          <w:kern w:val="16"/>
          <w:sz w:val="22"/>
          <w:szCs w:val="22"/>
          <w:lang w:eastAsia="ar-SA"/>
        </w:rPr>
        <w:t>p</w:t>
      </w:r>
      <w:r w:rsidRPr="0047366C">
        <w:rPr>
          <w:color w:val="000000" w:themeColor="text1"/>
          <w:kern w:val="16"/>
          <w:sz w:val="22"/>
          <w:szCs w:val="22"/>
          <w:lang w:eastAsia="ar-SA"/>
        </w:rPr>
        <w:t xml:space="preserve">irkimo komisija </w:t>
      </w:r>
      <w:r w:rsidR="00EE1E95" w:rsidRPr="0047366C">
        <w:rPr>
          <w:color w:val="000000" w:themeColor="text1"/>
          <w:kern w:val="16"/>
          <w:sz w:val="22"/>
          <w:szCs w:val="22"/>
          <w:lang w:eastAsia="ar-SA"/>
        </w:rPr>
        <w:t>(</w:t>
      </w:r>
      <w:r w:rsidRPr="0047366C">
        <w:rPr>
          <w:color w:val="000000" w:themeColor="text1"/>
          <w:kern w:val="16"/>
          <w:sz w:val="22"/>
          <w:szCs w:val="22"/>
          <w:lang w:eastAsia="ar-SA"/>
        </w:rPr>
        <w:t>toliau – Komisija).</w:t>
      </w:r>
      <w:r w:rsidR="00A46783" w:rsidRPr="0047366C">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47366C" w:rsidRDefault="007C3928" w:rsidP="00B354EE">
      <w:pPr>
        <w:rPr>
          <w:color w:val="000000" w:themeColor="text1"/>
          <w:sz w:val="22"/>
          <w:szCs w:val="22"/>
        </w:rPr>
      </w:pPr>
      <w:r w:rsidRPr="0047366C">
        <w:rPr>
          <w:color w:val="000000" w:themeColor="text1"/>
          <w:sz w:val="22"/>
          <w:szCs w:val="22"/>
        </w:rPr>
        <w:t xml:space="preserve">1.14. Į šio pirkimo </w:t>
      </w:r>
      <w:r w:rsidR="00EE1E95" w:rsidRPr="0047366C">
        <w:rPr>
          <w:color w:val="000000" w:themeColor="text1"/>
          <w:sz w:val="22"/>
          <w:szCs w:val="22"/>
        </w:rPr>
        <w:t xml:space="preserve">Komisijos </w:t>
      </w:r>
      <w:r w:rsidRPr="0047366C">
        <w:rPr>
          <w:color w:val="000000" w:themeColor="text1"/>
          <w:sz w:val="22"/>
          <w:szCs w:val="22"/>
        </w:rPr>
        <w:t>posėdžius perkantysis subjektas nenumato kviesti dalyvauti stebėtojų.</w:t>
      </w:r>
    </w:p>
    <w:p w14:paraId="56173387" w14:textId="77777777" w:rsidR="00C33898" w:rsidRPr="0047366C" w:rsidRDefault="007C3928" w:rsidP="00C33898">
      <w:pPr>
        <w:rPr>
          <w:color w:val="000000" w:themeColor="text1"/>
          <w:sz w:val="22"/>
          <w:szCs w:val="22"/>
          <w:lang w:eastAsia="lt-LT"/>
        </w:rPr>
      </w:pPr>
      <w:r w:rsidRPr="0047366C">
        <w:rPr>
          <w:color w:val="000000" w:themeColor="text1"/>
          <w:sz w:val="22"/>
          <w:szCs w:val="22"/>
        </w:rPr>
        <w:t xml:space="preserve">1.15. </w:t>
      </w:r>
      <w:r w:rsidR="00C33898" w:rsidRPr="0047366C">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47366C">
        <w:rPr>
          <w:bCs/>
          <w:color w:val="000000" w:themeColor="text1"/>
          <w:sz w:val="22"/>
          <w:szCs w:val="22"/>
          <w:lang w:eastAsia="lt-LT"/>
        </w:rPr>
        <w:t>pirkimas tampa nebetikslingas ar jam įvykus būtų įsigytas perkančiojo subjekto poreikių neatitinkantis pirkimo objektas</w:t>
      </w:r>
      <w:r w:rsidR="00C33898" w:rsidRPr="0047366C">
        <w:rPr>
          <w:color w:val="000000" w:themeColor="text1"/>
          <w:sz w:val="22"/>
          <w:szCs w:val="22"/>
        </w:rPr>
        <w:t xml:space="preserve"> ir privalo nutraukti, jeigu buvo pažeisti Pirkimų įstatymo 29 straipsnio 1 dalyje nustatyti principai ir atitinkamos padėties negalima ištaisyti. </w:t>
      </w:r>
      <w:r w:rsidR="00C33898" w:rsidRPr="0047366C">
        <w:rPr>
          <w:color w:val="000000" w:themeColor="text1"/>
          <w:sz w:val="22"/>
          <w:szCs w:val="22"/>
          <w:lang w:eastAsia="lt-LT"/>
        </w:rPr>
        <w:t xml:space="preserve">Nutraukęs pirkimo procedūrą, </w:t>
      </w:r>
      <w:r w:rsidR="00C33898" w:rsidRPr="0047366C">
        <w:rPr>
          <w:color w:val="000000" w:themeColor="text1"/>
          <w:sz w:val="22"/>
          <w:szCs w:val="22"/>
        </w:rPr>
        <w:t>perkantysis subjektas</w:t>
      </w:r>
      <w:r w:rsidR="00C33898" w:rsidRPr="0047366C">
        <w:rPr>
          <w:color w:val="000000" w:themeColor="text1"/>
          <w:sz w:val="22"/>
          <w:szCs w:val="22"/>
          <w:lang w:eastAsia="lt-LT"/>
        </w:rPr>
        <w:t xml:space="preserve"> apie tai praneša CVP IS visiems prie pirkimo prisijungusiems tiekėjams.</w:t>
      </w:r>
    </w:p>
    <w:p w14:paraId="5320B6DB" w14:textId="77777777" w:rsidR="00C33898" w:rsidRPr="0047366C" w:rsidRDefault="00C33898" w:rsidP="00C33898">
      <w:pPr>
        <w:rPr>
          <w:rStyle w:val="Hipersaitas"/>
          <w:color w:val="000000" w:themeColor="text1"/>
          <w:sz w:val="22"/>
          <w:szCs w:val="22"/>
        </w:rPr>
      </w:pPr>
      <w:r w:rsidRPr="0047366C">
        <w:rPr>
          <w:color w:val="000000" w:themeColor="text1"/>
          <w:sz w:val="22"/>
          <w:szCs w:val="22"/>
        </w:rPr>
        <w:t xml:space="preserve">1.16. </w:t>
      </w:r>
      <w:r w:rsidRPr="0047366C">
        <w:rPr>
          <w:color w:val="000000" w:themeColor="text1"/>
          <w:sz w:val="22"/>
          <w:szCs w:val="22"/>
          <w:lang w:eastAsia="da-DK"/>
        </w:rPr>
        <w:t xml:space="preserve">Perkančiojo subjekto kontaktiniai asmenys: </w:t>
      </w:r>
      <w:r w:rsidRPr="0047366C">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47366C">
          <w:rPr>
            <w:rStyle w:val="Hipersaitas"/>
            <w:color w:val="000000" w:themeColor="text1"/>
            <w:sz w:val="22"/>
            <w:szCs w:val="22"/>
          </w:rPr>
          <w:t>inga.s@senergija.lt</w:t>
        </w:r>
      </w:hyperlink>
      <w:r w:rsidRPr="0047366C">
        <w:rPr>
          <w:rStyle w:val="Hipersaitas"/>
          <w:color w:val="000000" w:themeColor="text1"/>
          <w:sz w:val="22"/>
          <w:szCs w:val="22"/>
        </w:rPr>
        <w:t xml:space="preserve">  </w:t>
      </w:r>
    </w:p>
    <w:p w14:paraId="2765F82C" w14:textId="77777777" w:rsidR="005B1C5A" w:rsidRPr="0047366C" w:rsidRDefault="005B1C5A" w:rsidP="003D7371">
      <w:pPr>
        <w:rPr>
          <w:rStyle w:val="Hipersaitas"/>
          <w:color w:val="000000" w:themeColor="text1"/>
          <w:szCs w:val="24"/>
        </w:rPr>
      </w:pPr>
    </w:p>
    <w:p w14:paraId="346675F2" w14:textId="2901F635" w:rsidR="002D0F3B" w:rsidRPr="0047366C" w:rsidRDefault="002D0F3B" w:rsidP="00712EB1">
      <w:pPr>
        <w:pStyle w:val="Sraopastraipa"/>
        <w:numPr>
          <w:ilvl w:val="0"/>
          <w:numId w:val="6"/>
        </w:numPr>
        <w:tabs>
          <w:tab w:val="left" w:pos="284"/>
          <w:tab w:val="left" w:pos="993"/>
        </w:tabs>
        <w:ind w:left="0" w:firstLine="0"/>
        <w:rPr>
          <w:color w:val="000000" w:themeColor="text1"/>
          <w:sz w:val="22"/>
          <w:szCs w:val="22"/>
        </w:rPr>
      </w:pPr>
      <w:r w:rsidRPr="0047366C">
        <w:rPr>
          <w:b/>
          <w:color w:val="000000" w:themeColor="text1"/>
          <w:sz w:val="22"/>
          <w:szCs w:val="22"/>
        </w:rPr>
        <w:t>PIRKIMO OBJEKTAS</w:t>
      </w:r>
    </w:p>
    <w:p w14:paraId="25085BEF" w14:textId="77777777" w:rsidR="004018C0" w:rsidRPr="0047366C" w:rsidRDefault="004018C0" w:rsidP="00B354EE">
      <w:pPr>
        <w:contextualSpacing/>
        <w:rPr>
          <w:color w:val="000000" w:themeColor="text1"/>
          <w:sz w:val="22"/>
          <w:szCs w:val="22"/>
        </w:rPr>
      </w:pPr>
    </w:p>
    <w:p w14:paraId="4C72D85F" w14:textId="0B3EA0E8" w:rsidR="008C21C6" w:rsidRPr="0047366C" w:rsidRDefault="00BD3F1C" w:rsidP="00827EFC">
      <w:pPr>
        <w:pStyle w:val="Pagrindinistekstas"/>
        <w:tabs>
          <w:tab w:val="left" w:pos="426"/>
        </w:tabs>
        <w:suppressAutoHyphens/>
        <w:ind w:firstLine="0"/>
        <w:contextualSpacing/>
        <w:rPr>
          <w:color w:val="000000" w:themeColor="text1"/>
          <w:sz w:val="22"/>
          <w:szCs w:val="22"/>
        </w:rPr>
      </w:pPr>
      <w:r w:rsidRPr="0047366C">
        <w:rPr>
          <w:color w:val="000000" w:themeColor="text1"/>
          <w:sz w:val="22"/>
          <w:szCs w:val="22"/>
        </w:rPr>
        <w:t>2.1.</w:t>
      </w:r>
      <w:r w:rsidR="008C21C6" w:rsidRPr="0047366C">
        <w:rPr>
          <w:color w:val="000000" w:themeColor="text1"/>
          <w:sz w:val="22"/>
          <w:szCs w:val="22"/>
        </w:rPr>
        <w:t xml:space="preserve"> Pirkimo objektas </w:t>
      </w:r>
      <w:r w:rsidR="006503FE" w:rsidRPr="0047366C">
        <w:rPr>
          <w:color w:val="000000" w:themeColor="text1"/>
          <w:sz w:val="22"/>
          <w:szCs w:val="22"/>
        </w:rPr>
        <w:t>į</w:t>
      </w:r>
      <w:r w:rsidR="00052F4D" w:rsidRPr="0047366C">
        <w:rPr>
          <w:color w:val="000000" w:themeColor="text1"/>
          <w:sz w:val="22"/>
          <w:szCs w:val="22"/>
        </w:rPr>
        <w:t xml:space="preserve"> dalis</w:t>
      </w:r>
      <w:r w:rsidR="001D2F51" w:rsidRPr="0047366C">
        <w:rPr>
          <w:color w:val="000000" w:themeColor="text1"/>
          <w:sz w:val="22"/>
          <w:szCs w:val="22"/>
        </w:rPr>
        <w:t xml:space="preserve"> neskaidomas.</w:t>
      </w:r>
    </w:p>
    <w:p w14:paraId="0FA5C093" w14:textId="688A7A60" w:rsidR="00C46A08" w:rsidRPr="0047366C" w:rsidRDefault="008C21C6" w:rsidP="00827EFC">
      <w:pPr>
        <w:tabs>
          <w:tab w:val="left" w:pos="1134"/>
        </w:tabs>
        <w:rPr>
          <w:color w:val="000000" w:themeColor="text1"/>
          <w:sz w:val="22"/>
          <w:szCs w:val="22"/>
        </w:rPr>
      </w:pPr>
      <w:r w:rsidRPr="0047366C">
        <w:rPr>
          <w:color w:val="000000" w:themeColor="text1"/>
          <w:sz w:val="22"/>
          <w:szCs w:val="22"/>
        </w:rPr>
        <w:t xml:space="preserve">2.2. Pirkimo </w:t>
      </w:r>
      <w:r w:rsidR="00E9534F" w:rsidRPr="0047366C">
        <w:rPr>
          <w:color w:val="000000" w:themeColor="text1"/>
          <w:sz w:val="22"/>
          <w:szCs w:val="22"/>
        </w:rPr>
        <w:t>prek</w:t>
      </w:r>
      <w:r w:rsidR="00C33898" w:rsidRPr="0047366C">
        <w:rPr>
          <w:color w:val="000000" w:themeColor="text1"/>
          <w:sz w:val="22"/>
          <w:szCs w:val="22"/>
        </w:rPr>
        <w:t>ėms</w:t>
      </w:r>
      <w:r w:rsidR="00C46A08" w:rsidRPr="0047366C">
        <w:rPr>
          <w:color w:val="000000" w:themeColor="text1"/>
          <w:sz w:val="22"/>
          <w:szCs w:val="22"/>
        </w:rPr>
        <w:t xml:space="preserve"> </w:t>
      </w:r>
      <w:r w:rsidR="001A5261" w:rsidRPr="0047366C">
        <w:rPr>
          <w:color w:val="000000" w:themeColor="text1"/>
          <w:sz w:val="22"/>
          <w:szCs w:val="22"/>
        </w:rPr>
        <w:t xml:space="preserve">objektas – </w:t>
      </w:r>
      <w:bookmarkStart w:id="3" w:name="_Hlk86396910"/>
      <w:r w:rsidR="00F33441">
        <w:rPr>
          <w:color w:val="000000" w:themeColor="text1"/>
          <w:sz w:val="22"/>
          <w:szCs w:val="22"/>
        </w:rPr>
        <w:t>cirkuliaciniai siurbliai</w:t>
      </w:r>
      <w:r w:rsidR="001A5261" w:rsidRPr="0047366C">
        <w:rPr>
          <w:color w:val="000000" w:themeColor="text1"/>
          <w:sz w:val="22"/>
          <w:szCs w:val="22"/>
        </w:rPr>
        <w:t xml:space="preserve">. </w:t>
      </w:r>
      <w:bookmarkEnd w:id="3"/>
      <w:r w:rsidR="001A5261" w:rsidRPr="0047366C">
        <w:rPr>
          <w:color w:val="000000" w:themeColor="text1"/>
          <w:sz w:val="22"/>
          <w:szCs w:val="22"/>
        </w:rPr>
        <w:t xml:space="preserve"> Reikalavimai </w:t>
      </w:r>
      <w:r w:rsidR="00F33441" w:rsidRPr="004D665C">
        <w:rPr>
          <w:color w:val="000000" w:themeColor="text1"/>
          <w:szCs w:val="24"/>
        </w:rPr>
        <w:t xml:space="preserve">perkamoms  </w:t>
      </w:r>
      <w:r w:rsidR="00F33441">
        <w:rPr>
          <w:color w:val="000000" w:themeColor="text1"/>
          <w:szCs w:val="24"/>
        </w:rPr>
        <w:t>prekėms</w:t>
      </w:r>
      <w:r w:rsidR="00F33441" w:rsidRPr="004D665C">
        <w:rPr>
          <w:color w:val="000000" w:themeColor="text1"/>
          <w:szCs w:val="24"/>
        </w:rPr>
        <w:t xml:space="preserve">  </w:t>
      </w:r>
      <w:r w:rsidR="00F33441">
        <w:rPr>
          <w:color w:val="000000" w:themeColor="text1"/>
          <w:sz w:val="22"/>
          <w:szCs w:val="22"/>
        </w:rPr>
        <w:t xml:space="preserve"> </w:t>
      </w:r>
      <w:r w:rsidR="00C46A08" w:rsidRPr="0047366C">
        <w:rPr>
          <w:color w:val="000000" w:themeColor="text1"/>
          <w:sz w:val="22"/>
          <w:szCs w:val="22"/>
        </w:rPr>
        <w:t>pateikiami techninėje specifikacijoje, pateiktoje  konkurso sąlygų  2 priede.</w:t>
      </w:r>
    </w:p>
    <w:p w14:paraId="76C0825C" w14:textId="0771605A" w:rsidR="005673D1" w:rsidRPr="0047366C" w:rsidRDefault="00C46A08" w:rsidP="00827EFC">
      <w:pPr>
        <w:tabs>
          <w:tab w:val="left" w:pos="851"/>
        </w:tabs>
        <w:rPr>
          <w:color w:val="000000"/>
          <w:sz w:val="22"/>
          <w:szCs w:val="22"/>
        </w:rPr>
      </w:pPr>
      <w:r w:rsidRPr="0047366C">
        <w:rPr>
          <w:color w:val="000000" w:themeColor="text1"/>
          <w:sz w:val="22"/>
          <w:szCs w:val="22"/>
        </w:rPr>
        <w:t>2.3.</w:t>
      </w:r>
      <w:r w:rsidRPr="0047366C">
        <w:rPr>
          <w:color w:val="000000"/>
          <w:sz w:val="22"/>
          <w:szCs w:val="22"/>
        </w:rPr>
        <w:t xml:space="preserve"> </w:t>
      </w:r>
      <w:r w:rsidR="00766DDB" w:rsidRPr="0047366C">
        <w:rPr>
          <w:color w:val="000000"/>
          <w:sz w:val="22"/>
          <w:szCs w:val="22"/>
        </w:rPr>
        <w:t xml:space="preserve"> </w:t>
      </w:r>
      <w:r w:rsidR="007A576D" w:rsidRPr="0047366C">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47366C" w:rsidRDefault="00C46A08" w:rsidP="007A576D">
      <w:pPr>
        <w:shd w:val="clear" w:color="auto" w:fill="FFFFFF"/>
        <w:rPr>
          <w:sz w:val="22"/>
          <w:szCs w:val="22"/>
        </w:rPr>
      </w:pPr>
      <w:r w:rsidRPr="0047366C">
        <w:rPr>
          <w:color w:val="000000" w:themeColor="text1"/>
          <w:sz w:val="22"/>
          <w:szCs w:val="22"/>
        </w:rPr>
        <w:t>2.4.</w:t>
      </w:r>
      <w:r w:rsidR="00827EFC" w:rsidRPr="0047366C">
        <w:rPr>
          <w:color w:val="000000" w:themeColor="text1"/>
          <w:sz w:val="22"/>
          <w:szCs w:val="22"/>
        </w:rPr>
        <w:t xml:space="preserve"> </w:t>
      </w:r>
      <w:r w:rsidR="007A576D" w:rsidRPr="0047366C">
        <w:rPr>
          <w:sz w:val="22"/>
          <w:szCs w:val="22"/>
        </w:rPr>
        <w:t>Iš/per CPO katalogą nėra galimybės įsigyti planuojam</w:t>
      </w:r>
      <w:r w:rsidR="00124956" w:rsidRPr="0047366C">
        <w:rPr>
          <w:sz w:val="22"/>
          <w:szCs w:val="22"/>
        </w:rPr>
        <w:t xml:space="preserve">ų </w:t>
      </w:r>
      <w:r w:rsidR="007A576D" w:rsidRPr="0047366C">
        <w:rPr>
          <w:sz w:val="22"/>
          <w:szCs w:val="22"/>
        </w:rPr>
        <w:t xml:space="preserve">nupirkti </w:t>
      </w:r>
      <w:r w:rsidR="0055109F" w:rsidRPr="0047366C">
        <w:rPr>
          <w:sz w:val="22"/>
          <w:szCs w:val="22"/>
        </w:rPr>
        <w:t>prekių</w:t>
      </w:r>
      <w:r w:rsidR="007A576D" w:rsidRPr="0047366C">
        <w:rPr>
          <w:sz w:val="22"/>
          <w:szCs w:val="22"/>
        </w:rPr>
        <w:t xml:space="preserve">, </w:t>
      </w:r>
      <w:r w:rsidR="00C33898" w:rsidRPr="0047366C">
        <w:rPr>
          <w:sz w:val="22"/>
          <w:szCs w:val="22"/>
        </w:rPr>
        <w:t xml:space="preserve">nes pirkimo vykdymo metu CPO kataloge nėra tokio pirkimo objekto. </w:t>
      </w:r>
    </w:p>
    <w:p w14:paraId="35166340" w14:textId="3743DE90" w:rsidR="00F33441" w:rsidRPr="00F33441" w:rsidRDefault="002E155C" w:rsidP="00F33441">
      <w:pPr>
        <w:shd w:val="clear" w:color="auto" w:fill="FFFFFF"/>
        <w:rPr>
          <w:color w:val="000000" w:themeColor="text1"/>
          <w:sz w:val="22"/>
          <w:szCs w:val="22"/>
        </w:rPr>
      </w:pPr>
      <w:bookmarkStart w:id="4" w:name="_Hlk167436140"/>
      <w:r w:rsidRPr="0047366C">
        <w:rPr>
          <w:sz w:val="22"/>
          <w:szCs w:val="22"/>
        </w:rPr>
        <w:t xml:space="preserve">2.5.  </w:t>
      </w:r>
      <w:bookmarkEnd w:id="4"/>
      <w:r w:rsidR="001A5261" w:rsidRPr="00F33441">
        <w:rPr>
          <w:sz w:val="22"/>
          <w:szCs w:val="22"/>
        </w:rPr>
        <w:t>Pirkimas atitinka žaliojo pirkimo reikalavimus, patvirtintus Lietuvos Respublikos aplinkos ministro 2011 m. birželio 28 d. įsakymo Nr. D1-508 (</w:t>
      </w:r>
      <w:r w:rsidR="00F33441">
        <w:rPr>
          <w:sz w:val="22"/>
          <w:szCs w:val="22"/>
        </w:rPr>
        <w:t>aktuali</w:t>
      </w:r>
      <w:r w:rsidR="001A5261" w:rsidRPr="00F33441">
        <w:rPr>
          <w:sz w:val="22"/>
          <w:szCs w:val="22"/>
        </w:rPr>
        <w:t xml:space="preserve"> redakcija) „Aplinkos apsaugos kriterijų </w:t>
      </w:r>
      <w:r w:rsidR="001A5261" w:rsidRPr="00F33441">
        <w:rPr>
          <w:sz w:val="22"/>
          <w:szCs w:val="22"/>
        </w:rPr>
        <w:lastRenderedPageBreak/>
        <w:t xml:space="preserve">taikymo, vykdant žaliuosius pirkimus, tvarkos aprašo“ (toliau – Tvarka) </w:t>
      </w:r>
      <w:r w:rsidR="00F33441" w:rsidRPr="00F33441">
        <w:rPr>
          <w:color w:val="000000" w:themeColor="text1"/>
          <w:sz w:val="22"/>
          <w:szCs w:val="22"/>
        </w:rPr>
        <w:t xml:space="preserve">4.4.4.2 punkte -  prekę naudojant sunaudojama mažiau elektros energijos, nes siurbliams keliamas reikalavimas  turėti elektros variklio sūkių dažnio reguliavimo funkciją, </w:t>
      </w:r>
      <w:proofErr w:type="spellStart"/>
      <w:r w:rsidR="00F33441" w:rsidRPr="00F33441">
        <w:rPr>
          <w:color w:val="000000" w:themeColor="text1"/>
          <w:sz w:val="22"/>
          <w:szCs w:val="22"/>
        </w:rPr>
        <w:t>t.y</w:t>
      </w:r>
      <w:proofErr w:type="spellEnd"/>
      <w:r w:rsidR="00F33441" w:rsidRPr="00F33441">
        <w:rPr>
          <w:color w:val="000000" w:themeColor="text1"/>
          <w:sz w:val="22"/>
          <w:szCs w:val="22"/>
        </w:rPr>
        <w:t xml:space="preserve">. galimybę keisti variklio sūkių dažnį, atsižvelgiant į slėgių skirtumą ir tuo mažinti cirkuliacinio siurblio energijos vartojimą, o jų energijos vartojimo efektyvumo koeficientas (EVEK) ≤ 0,23 (reikalavimai pateikti techninės specifikacijos 2.2 ir 2.4 punktuose).  </w:t>
      </w:r>
    </w:p>
    <w:p w14:paraId="140DC77A" w14:textId="3F1ED2A6" w:rsidR="00595FC2" w:rsidRPr="0047366C" w:rsidRDefault="00595FC2" w:rsidP="00F33441">
      <w:pPr>
        <w:shd w:val="clear" w:color="auto" w:fill="FFFFFF"/>
        <w:rPr>
          <w:color w:val="000000" w:themeColor="text1"/>
          <w:sz w:val="22"/>
          <w:szCs w:val="22"/>
        </w:rPr>
      </w:pPr>
      <w:r w:rsidRPr="00F33441">
        <w:rPr>
          <w:color w:val="000000" w:themeColor="text1"/>
          <w:sz w:val="22"/>
          <w:szCs w:val="22"/>
        </w:rPr>
        <w:t>2.</w:t>
      </w:r>
      <w:r w:rsidR="00F33441" w:rsidRPr="00F33441">
        <w:rPr>
          <w:color w:val="000000" w:themeColor="text1"/>
          <w:sz w:val="22"/>
          <w:szCs w:val="22"/>
        </w:rPr>
        <w:t>6</w:t>
      </w:r>
      <w:r w:rsidRPr="00F33441">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Pr="0047366C">
        <w:rPr>
          <w:color w:val="000000" w:themeColor="text1"/>
          <w:sz w:val="22"/>
          <w:szCs w:val="22"/>
        </w:rPr>
        <w:t>, susijusios prekių naudojimu), turi būti laikoma, kad kiekviena tokia nuoroda yra pateikta su žodžiais „arba lygiavertis“.</w:t>
      </w:r>
    </w:p>
    <w:p w14:paraId="6F226255" w14:textId="209AE728" w:rsidR="0034459F" w:rsidRPr="0047366C" w:rsidRDefault="0034459F" w:rsidP="0055109F">
      <w:pPr>
        <w:rPr>
          <w:color w:val="000000" w:themeColor="text1"/>
          <w:szCs w:val="24"/>
        </w:rPr>
      </w:pPr>
    </w:p>
    <w:p w14:paraId="2E76C5D7" w14:textId="4A9A8A68" w:rsidR="002D0F3B" w:rsidRPr="0047366C" w:rsidRDefault="000222D9" w:rsidP="00B354EE">
      <w:pPr>
        <w:contextualSpacing/>
        <w:rPr>
          <w:b/>
          <w:color w:val="000000" w:themeColor="text1"/>
          <w:sz w:val="22"/>
          <w:szCs w:val="22"/>
        </w:rPr>
      </w:pPr>
      <w:r w:rsidRPr="0047366C">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7366C"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47366C" w:rsidRDefault="000222D9" w:rsidP="00482367">
      <w:pPr>
        <w:tabs>
          <w:tab w:val="left" w:pos="567"/>
          <w:tab w:val="left" w:pos="993"/>
          <w:tab w:val="left" w:pos="1134"/>
        </w:tabs>
        <w:contextualSpacing/>
        <w:rPr>
          <w:color w:val="000000" w:themeColor="text1"/>
          <w:sz w:val="22"/>
          <w:szCs w:val="22"/>
          <w:u w:val="single"/>
        </w:rPr>
      </w:pPr>
      <w:r w:rsidRPr="0047366C">
        <w:rPr>
          <w:color w:val="000000" w:themeColor="text1"/>
          <w:sz w:val="22"/>
          <w:szCs w:val="22"/>
          <w:lang w:eastAsia="lt-LT"/>
        </w:rPr>
        <w:t>3.1.</w:t>
      </w:r>
      <w:r w:rsidR="00FE758D" w:rsidRPr="0047366C">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47366C">
        <w:rPr>
          <w:color w:val="FF0000"/>
          <w:sz w:val="22"/>
          <w:szCs w:val="22"/>
        </w:rPr>
        <w:t xml:space="preserve"> </w:t>
      </w:r>
      <w:r w:rsidRPr="0047366C">
        <w:rPr>
          <w:color w:val="000000" w:themeColor="text1"/>
          <w:sz w:val="22"/>
          <w:szCs w:val="22"/>
          <w:lang w:eastAsia="lt-LT"/>
        </w:rPr>
        <w:t xml:space="preserve"> </w:t>
      </w:r>
    </w:p>
    <w:p w14:paraId="6356A9F9" w14:textId="3BE3A461" w:rsidR="00E8401E" w:rsidRPr="0047366C" w:rsidRDefault="00A00206" w:rsidP="00E8401E">
      <w:pPr>
        <w:tabs>
          <w:tab w:val="left" w:pos="567"/>
          <w:tab w:val="left" w:pos="993"/>
          <w:tab w:val="left" w:pos="1134"/>
        </w:tabs>
        <w:contextualSpacing/>
        <w:rPr>
          <w:color w:val="000000" w:themeColor="text1"/>
          <w:sz w:val="22"/>
          <w:szCs w:val="22"/>
          <w:lang w:eastAsia="lt-LT"/>
        </w:rPr>
      </w:pPr>
      <w:r w:rsidRPr="0047366C">
        <w:rPr>
          <w:sz w:val="22"/>
          <w:szCs w:val="22"/>
        </w:rPr>
        <w:t xml:space="preserve">3.2. </w:t>
      </w:r>
      <w:r w:rsidR="00FE758D" w:rsidRPr="0047366C">
        <w:rPr>
          <w:sz w:val="22"/>
          <w:szCs w:val="22"/>
        </w:rPr>
        <w:t xml:space="preserve">Reikalavimai dėl tiekėjų pašalinimo pagrindų nebuvimo bei patvirtinimo priemonės dėl jų teikiamos </w:t>
      </w:r>
      <w:proofErr w:type="spellStart"/>
      <w:r w:rsidR="00FE758D" w:rsidRPr="0047366C">
        <w:rPr>
          <w:i/>
          <w:sz w:val="22"/>
          <w:szCs w:val="22"/>
        </w:rPr>
        <w:t>mutatis</w:t>
      </w:r>
      <w:proofErr w:type="spellEnd"/>
      <w:r w:rsidR="00FE758D" w:rsidRPr="0047366C">
        <w:rPr>
          <w:i/>
          <w:sz w:val="22"/>
          <w:szCs w:val="22"/>
        </w:rPr>
        <w:t xml:space="preserve"> </w:t>
      </w:r>
      <w:proofErr w:type="spellStart"/>
      <w:r w:rsidR="00FE758D" w:rsidRPr="0047366C">
        <w:rPr>
          <w:i/>
          <w:sz w:val="22"/>
          <w:szCs w:val="22"/>
        </w:rPr>
        <w:t>mutandis</w:t>
      </w:r>
      <w:proofErr w:type="spellEnd"/>
      <w:r w:rsidR="00FE758D" w:rsidRPr="0047366C">
        <w:rPr>
          <w:sz w:val="22"/>
          <w:szCs w:val="22"/>
        </w:rPr>
        <w:t xml:space="preserve"> taikant Viešųjų </w:t>
      </w:r>
      <w:r w:rsidR="00FE758D" w:rsidRPr="0047366C">
        <w:rPr>
          <w:color w:val="000000" w:themeColor="text1"/>
          <w:sz w:val="22"/>
          <w:szCs w:val="22"/>
        </w:rPr>
        <w:t>pirkimų įstatymo  46, 47, 50, 51 straipsnių nuostatas.</w:t>
      </w:r>
      <w:r w:rsidR="00FE758D" w:rsidRPr="0047366C">
        <w:rPr>
          <w:sz w:val="22"/>
          <w:szCs w:val="22"/>
        </w:rPr>
        <w:t xml:space="preserve"> </w:t>
      </w:r>
    </w:p>
    <w:p w14:paraId="43DB6065" w14:textId="6F918ABB" w:rsidR="006D3A7D" w:rsidRPr="0047366C" w:rsidRDefault="005964B7" w:rsidP="006D3A7D">
      <w:pPr>
        <w:tabs>
          <w:tab w:val="left" w:pos="567"/>
          <w:tab w:val="left" w:pos="993"/>
          <w:tab w:val="left" w:pos="1134"/>
        </w:tabs>
        <w:contextualSpacing/>
        <w:rPr>
          <w:color w:val="000000" w:themeColor="text1"/>
          <w:sz w:val="22"/>
          <w:szCs w:val="22"/>
          <w:u w:val="single"/>
          <w:lang w:eastAsia="lt-LT"/>
        </w:rPr>
      </w:pPr>
      <w:r w:rsidRPr="0047366C">
        <w:rPr>
          <w:sz w:val="22"/>
          <w:szCs w:val="22"/>
          <w:lang w:eastAsia="lt-LT"/>
        </w:rPr>
        <w:t>3.</w:t>
      </w:r>
      <w:r w:rsidR="00A00206" w:rsidRPr="0047366C">
        <w:rPr>
          <w:sz w:val="22"/>
          <w:szCs w:val="22"/>
          <w:lang w:eastAsia="lt-LT"/>
        </w:rPr>
        <w:t>3</w:t>
      </w:r>
      <w:r w:rsidRPr="0047366C">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7366C">
        <w:rPr>
          <w:color w:val="000000" w:themeColor="text1"/>
          <w:sz w:val="22"/>
          <w:szCs w:val="22"/>
          <w:lang w:eastAsia="lt-LT"/>
        </w:rPr>
        <w:t>.</w:t>
      </w:r>
      <w:r w:rsidR="006D3A7D" w:rsidRPr="0047366C">
        <w:rPr>
          <w:rFonts w:ascii="Verdana" w:hAnsi="Verdana"/>
          <w:color w:val="000000" w:themeColor="text1"/>
          <w:sz w:val="22"/>
          <w:szCs w:val="22"/>
        </w:rPr>
        <w:t xml:space="preserve"> </w:t>
      </w:r>
    </w:p>
    <w:p w14:paraId="7B38814A" w14:textId="265B053D" w:rsidR="000B78E6" w:rsidRPr="0047366C" w:rsidRDefault="000222D9" w:rsidP="000B78E6">
      <w:pPr>
        <w:rPr>
          <w:sz w:val="22"/>
          <w:szCs w:val="22"/>
        </w:rPr>
      </w:pPr>
      <w:r w:rsidRPr="0047366C">
        <w:rPr>
          <w:color w:val="000000" w:themeColor="text1"/>
          <w:sz w:val="22"/>
          <w:szCs w:val="22"/>
          <w:lang w:eastAsia="lt-LT"/>
        </w:rPr>
        <w:t xml:space="preserve">3.4. </w:t>
      </w:r>
      <w:r w:rsidR="00996F5C" w:rsidRPr="0047366C">
        <w:rPr>
          <w:b/>
          <w:bCs/>
          <w:color w:val="000000" w:themeColor="text1"/>
          <w:sz w:val="22"/>
          <w:szCs w:val="22"/>
          <w:lang w:eastAsia="lt-LT"/>
        </w:rPr>
        <w:t>Su pasiūlymu teikiamas</w:t>
      </w:r>
      <w:r w:rsidR="00047B01" w:rsidRPr="0047366C">
        <w:rPr>
          <w:b/>
          <w:bCs/>
          <w:color w:val="000000" w:themeColor="text1"/>
          <w:sz w:val="22"/>
          <w:szCs w:val="22"/>
          <w:lang w:eastAsia="lt-LT"/>
        </w:rPr>
        <w:t xml:space="preserve"> tik</w:t>
      </w:r>
      <w:r w:rsidR="00047B01" w:rsidRPr="0047366C">
        <w:rPr>
          <w:color w:val="000000" w:themeColor="text1"/>
          <w:sz w:val="22"/>
          <w:szCs w:val="22"/>
          <w:lang w:eastAsia="lt-LT"/>
        </w:rPr>
        <w:t xml:space="preserve"> </w:t>
      </w:r>
      <w:r w:rsidRPr="0047366C">
        <w:rPr>
          <w:color w:val="000000" w:themeColor="text1"/>
          <w:sz w:val="22"/>
          <w:szCs w:val="22"/>
          <w:lang w:eastAsia="lt-LT"/>
        </w:rPr>
        <w:t xml:space="preserve"> </w:t>
      </w:r>
      <w:r w:rsidRPr="0047366C">
        <w:rPr>
          <w:b/>
          <w:bCs/>
          <w:color w:val="000000" w:themeColor="text1"/>
          <w:sz w:val="22"/>
          <w:szCs w:val="22"/>
          <w:lang w:eastAsia="lt-LT"/>
        </w:rPr>
        <w:t>Europos bendr</w:t>
      </w:r>
      <w:r w:rsidR="00996F5C" w:rsidRPr="0047366C">
        <w:rPr>
          <w:b/>
          <w:bCs/>
          <w:color w:val="000000" w:themeColor="text1"/>
          <w:sz w:val="22"/>
          <w:szCs w:val="22"/>
          <w:lang w:eastAsia="lt-LT"/>
        </w:rPr>
        <w:t>asis</w:t>
      </w:r>
      <w:r w:rsidRPr="0047366C">
        <w:rPr>
          <w:b/>
          <w:bCs/>
          <w:color w:val="000000" w:themeColor="text1"/>
          <w:sz w:val="22"/>
          <w:szCs w:val="22"/>
          <w:lang w:eastAsia="lt-LT"/>
        </w:rPr>
        <w:t xml:space="preserve"> viešųjų pirkimų dokument</w:t>
      </w:r>
      <w:r w:rsidR="00996F5C" w:rsidRPr="0047366C">
        <w:rPr>
          <w:b/>
          <w:bCs/>
          <w:color w:val="000000" w:themeColor="text1"/>
          <w:sz w:val="22"/>
          <w:szCs w:val="22"/>
          <w:lang w:eastAsia="lt-LT"/>
        </w:rPr>
        <w:t>as</w:t>
      </w:r>
      <w:r w:rsidRPr="0047366C">
        <w:rPr>
          <w:color w:val="000000" w:themeColor="text1"/>
          <w:sz w:val="22"/>
          <w:szCs w:val="22"/>
          <w:lang w:eastAsia="lt-LT"/>
        </w:rPr>
        <w:t xml:space="preserve"> (toliau – </w:t>
      </w:r>
      <w:r w:rsidRPr="0047366C">
        <w:rPr>
          <w:b/>
          <w:bCs/>
          <w:color w:val="000000" w:themeColor="text1"/>
          <w:sz w:val="22"/>
          <w:szCs w:val="22"/>
          <w:lang w:eastAsia="lt-LT"/>
        </w:rPr>
        <w:t>EBVPD</w:t>
      </w:r>
      <w:r w:rsidRPr="0047366C">
        <w:rPr>
          <w:color w:val="000000" w:themeColor="text1"/>
          <w:sz w:val="22"/>
          <w:szCs w:val="22"/>
          <w:lang w:eastAsia="lt-LT"/>
        </w:rPr>
        <w:t xml:space="preserve">) </w:t>
      </w:r>
      <w:r w:rsidR="006D3A7D" w:rsidRPr="0047366C">
        <w:rPr>
          <w:color w:val="000000" w:themeColor="text1"/>
          <w:sz w:val="22"/>
          <w:szCs w:val="22"/>
          <w:lang w:eastAsia="lt-LT"/>
        </w:rPr>
        <w:t xml:space="preserve">pagal Pirkimų įstatymo 59 straipsnio 1 dalyje nustatytus reikalavimus, </w:t>
      </w:r>
      <w:r w:rsidR="006D3A7D" w:rsidRPr="0047366C">
        <w:rPr>
          <w:color w:val="000000" w:themeColor="text1"/>
          <w:sz w:val="22"/>
          <w:szCs w:val="22"/>
        </w:rPr>
        <w:t xml:space="preserve"> preliminariai patvirtinantis tiekėjo (tiekėjų grupės narių (partnerių)</w:t>
      </w:r>
      <w:r w:rsidR="00972D36" w:rsidRPr="0047366C">
        <w:rPr>
          <w:color w:val="000000" w:themeColor="text1"/>
          <w:sz w:val="22"/>
          <w:szCs w:val="22"/>
        </w:rPr>
        <w:t>)</w:t>
      </w:r>
      <w:r w:rsidR="006D3A7D" w:rsidRPr="0047366C">
        <w:rPr>
          <w:color w:val="000000" w:themeColor="text1"/>
          <w:sz w:val="22"/>
          <w:szCs w:val="22"/>
        </w:rPr>
        <w:t>,  jei pasiūlymą pateikia tiekėjų grupė</w:t>
      </w:r>
      <w:r w:rsidR="00CD0C1A" w:rsidRPr="0047366C">
        <w:rPr>
          <w:color w:val="000000" w:themeColor="text1"/>
          <w:sz w:val="22"/>
          <w:szCs w:val="22"/>
        </w:rPr>
        <w:t>,</w:t>
      </w:r>
      <w:r w:rsidR="006D3A7D" w:rsidRPr="0047366C">
        <w:rPr>
          <w:color w:val="000000" w:themeColor="text1"/>
          <w:sz w:val="22"/>
          <w:szCs w:val="22"/>
        </w:rPr>
        <w:t xml:space="preserve"> </w:t>
      </w:r>
      <w:r w:rsidR="006D3A7D" w:rsidRPr="0047366C">
        <w:rPr>
          <w:color w:val="000000" w:themeColor="text1"/>
          <w:sz w:val="22"/>
          <w:szCs w:val="22"/>
          <w:lang w:eastAsia="lt-LT"/>
        </w:rPr>
        <w:t xml:space="preserve"> </w:t>
      </w:r>
      <w:r w:rsidR="006D3A7D" w:rsidRPr="0047366C">
        <w:rPr>
          <w:color w:val="000000" w:themeColor="text1"/>
          <w:sz w:val="22"/>
          <w:szCs w:val="22"/>
        </w:rPr>
        <w:t>pašalinimo pagrindų nebuvimą</w:t>
      </w:r>
      <w:r w:rsidR="000B78E6" w:rsidRPr="0047366C">
        <w:rPr>
          <w:sz w:val="22"/>
          <w:szCs w:val="22"/>
        </w:rPr>
        <w:t>.</w:t>
      </w:r>
    </w:p>
    <w:p w14:paraId="3209E634" w14:textId="238221E9" w:rsidR="000222D9" w:rsidRPr="0047366C" w:rsidRDefault="00047B01" w:rsidP="00B354EE">
      <w:pPr>
        <w:tabs>
          <w:tab w:val="left" w:pos="567"/>
          <w:tab w:val="left" w:pos="993"/>
          <w:tab w:val="left" w:pos="1134"/>
        </w:tabs>
        <w:contextualSpacing/>
        <w:rPr>
          <w:sz w:val="22"/>
          <w:szCs w:val="22"/>
        </w:rPr>
      </w:pPr>
      <w:r w:rsidRPr="0047366C">
        <w:rPr>
          <w:color w:val="000000" w:themeColor="text1"/>
          <w:sz w:val="22"/>
          <w:szCs w:val="22"/>
        </w:rPr>
        <w:t>3.5</w:t>
      </w:r>
      <w:r w:rsidR="007836FA" w:rsidRPr="0047366C">
        <w:rPr>
          <w:color w:val="000000" w:themeColor="text1"/>
          <w:sz w:val="22"/>
          <w:szCs w:val="22"/>
        </w:rPr>
        <w:t xml:space="preserve">. </w:t>
      </w:r>
      <w:r w:rsidR="000222D9" w:rsidRPr="0047366C">
        <w:rPr>
          <w:sz w:val="22"/>
          <w:szCs w:val="22"/>
        </w:rPr>
        <w:t>Atskirą  EBVPD kartu su pasiūlymu turi pateikti:</w:t>
      </w:r>
    </w:p>
    <w:p w14:paraId="2EBED2BE" w14:textId="77777777" w:rsidR="00EC338A" w:rsidRPr="0047366C" w:rsidRDefault="00EC338A" w:rsidP="00EC338A">
      <w:pPr>
        <w:tabs>
          <w:tab w:val="left" w:pos="567"/>
          <w:tab w:val="left" w:pos="993"/>
          <w:tab w:val="left" w:pos="1134"/>
        </w:tabs>
        <w:contextualSpacing/>
        <w:rPr>
          <w:sz w:val="22"/>
          <w:szCs w:val="22"/>
          <w:lang w:eastAsia="lt-LT"/>
        </w:rPr>
      </w:pPr>
      <w:r w:rsidRPr="0047366C">
        <w:rPr>
          <w:sz w:val="22"/>
          <w:szCs w:val="22"/>
        </w:rPr>
        <w:t>3.5.1.</w:t>
      </w:r>
      <w:r w:rsidRPr="0047366C">
        <w:rPr>
          <w:sz w:val="22"/>
          <w:szCs w:val="22"/>
        </w:rPr>
        <w:tab/>
        <w:t>pasiūlymą pateikęs</w:t>
      </w:r>
      <w:r w:rsidRPr="0047366C">
        <w:rPr>
          <w:sz w:val="22"/>
          <w:szCs w:val="22"/>
          <w:lang w:eastAsia="lt-LT"/>
        </w:rPr>
        <w:t xml:space="preserve"> tiekėjas;</w:t>
      </w:r>
    </w:p>
    <w:p w14:paraId="69A7942B" w14:textId="7FF57712" w:rsidR="00EC338A" w:rsidRPr="0047366C" w:rsidRDefault="00EC338A" w:rsidP="00EC338A">
      <w:pPr>
        <w:tabs>
          <w:tab w:val="left" w:pos="567"/>
          <w:tab w:val="left" w:pos="993"/>
          <w:tab w:val="left" w:pos="1134"/>
        </w:tabs>
        <w:contextualSpacing/>
        <w:rPr>
          <w:sz w:val="22"/>
          <w:szCs w:val="22"/>
          <w:lang w:eastAsia="lt-LT"/>
        </w:rPr>
      </w:pPr>
      <w:r w:rsidRPr="0047366C">
        <w:rPr>
          <w:sz w:val="22"/>
          <w:szCs w:val="22"/>
          <w:lang w:eastAsia="lt-LT"/>
        </w:rPr>
        <w:t>3.5.2.</w:t>
      </w:r>
      <w:r w:rsidRPr="0047366C">
        <w:rPr>
          <w:sz w:val="22"/>
          <w:szCs w:val="22"/>
          <w:lang w:eastAsia="lt-LT"/>
        </w:rPr>
        <w:tab/>
        <w:t>kiekvienas tiekėjų grupės narys (partneris), jei pasiūlymą pateikia tiekėjų grupė, veikianti pagal jungtinės veiklos (partnerystės) sutartį</w:t>
      </w:r>
      <w:r w:rsidR="00FE758D" w:rsidRPr="0047366C">
        <w:rPr>
          <w:sz w:val="22"/>
          <w:szCs w:val="22"/>
          <w:lang w:eastAsia="lt-LT"/>
        </w:rPr>
        <w:t>.</w:t>
      </w:r>
      <w:r w:rsidRPr="0047366C">
        <w:rPr>
          <w:sz w:val="22"/>
          <w:szCs w:val="22"/>
          <w:lang w:eastAsia="lt-LT"/>
        </w:rPr>
        <w:t xml:space="preserve"> </w:t>
      </w:r>
    </w:p>
    <w:p w14:paraId="6F39B681" w14:textId="0A091C8D"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w:t>
      </w:r>
      <w:r w:rsidRPr="0047366C">
        <w:rPr>
          <w:color w:val="000000" w:themeColor="text1"/>
          <w:sz w:val="22"/>
          <w:szCs w:val="22"/>
          <w:lang w:eastAsia="lt-LT"/>
        </w:rPr>
        <w:tab/>
        <w:t>Tiekėjas turi užpildyti EBVPD tokiu būdu:</w:t>
      </w:r>
    </w:p>
    <w:p w14:paraId="141B5FD0" w14:textId="77777777"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3.6.1.</w:t>
      </w:r>
      <w:r w:rsidRPr="0047366C">
        <w:rPr>
          <w:color w:val="000000" w:themeColor="text1"/>
          <w:sz w:val="22"/>
          <w:szCs w:val="22"/>
          <w:lang w:eastAsia="lt-LT"/>
        </w:rPr>
        <w:tab/>
        <w:t>kompiuteryje išsaugoti EBVPD formą XML formatu;</w:t>
      </w:r>
    </w:p>
    <w:p w14:paraId="19451285" w14:textId="2241A696" w:rsidR="007504A7" w:rsidRPr="0047366C" w:rsidRDefault="000222D9" w:rsidP="00B354EE">
      <w:pPr>
        <w:tabs>
          <w:tab w:val="left" w:pos="567"/>
          <w:tab w:val="left" w:pos="993"/>
          <w:tab w:val="left" w:pos="1134"/>
        </w:tabs>
        <w:contextualSpacing/>
        <w:rPr>
          <w:color w:val="000000" w:themeColor="text1"/>
          <w:sz w:val="22"/>
          <w:szCs w:val="22"/>
        </w:rPr>
      </w:pPr>
      <w:r w:rsidRPr="0047366C">
        <w:rPr>
          <w:color w:val="000000" w:themeColor="text1"/>
          <w:sz w:val="22"/>
          <w:szCs w:val="22"/>
          <w:lang w:eastAsia="lt-LT"/>
        </w:rPr>
        <w:t>3.6.2.</w:t>
      </w:r>
      <w:r w:rsidRPr="0047366C">
        <w:rPr>
          <w:color w:val="000000" w:themeColor="text1"/>
          <w:sz w:val="22"/>
          <w:szCs w:val="22"/>
          <w:lang w:eastAsia="lt-LT"/>
        </w:rPr>
        <w:tab/>
        <w:t xml:space="preserve">įkelti (importuoti) EBVPD duomenis svetainėje </w:t>
      </w:r>
      <w:hyperlink r:id="rId10" w:history="1">
        <w:r w:rsidR="00C81B95" w:rsidRPr="0047366C">
          <w:rPr>
            <w:rStyle w:val="Hipersaitas"/>
            <w:color w:val="000000" w:themeColor="text1"/>
            <w:sz w:val="22"/>
            <w:szCs w:val="22"/>
          </w:rPr>
          <w:t>http://ebvpd.eviesiejipirkimai.lt/espd-web/</w:t>
        </w:r>
      </w:hyperlink>
      <w:r w:rsidR="00C81B95" w:rsidRPr="0047366C">
        <w:rPr>
          <w:color w:val="000000" w:themeColor="text1"/>
          <w:sz w:val="22"/>
          <w:szCs w:val="22"/>
        </w:rPr>
        <w:t xml:space="preserve"> </w:t>
      </w:r>
    </w:p>
    <w:p w14:paraId="5D59E410" w14:textId="0B9975B3"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3.6.3.</w:t>
      </w:r>
      <w:r w:rsidRPr="0047366C">
        <w:rPr>
          <w:color w:val="000000" w:themeColor="text1"/>
          <w:sz w:val="22"/>
          <w:szCs w:val="22"/>
          <w:lang w:eastAsia="lt-LT"/>
        </w:rPr>
        <w:tab/>
        <w:t>pateikti atsakymus į EBVPD nurodytus klausimus;</w:t>
      </w:r>
    </w:p>
    <w:p w14:paraId="5C8F12C0" w14:textId="77777777"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3.6.4.</w:t>
      </w:r>
      <w:r w:rsidRPr="0047366C">
        <w:rPr>
          <w:color w:val="000000" w:themeColor="text1"/>
          <w:sz w:val="22"/>
          <w:szCs w:val="22"/>
          <w:lang w:eastAsia="lt-LT"/>
        </w:rPr>
        <w:tab/>
        <w:t>kompiuteryje išsaugoti gautą formą su pateiktais atsakymais;</w:t>
      </w:r>
    </w:p>
    <w:p w14:paraId="49A556CD" w14:textId="2689FE5F" w:rsidR="007836FA" w:rsidRPr="0047366C" w:rsidRDefault="000222D9" w:rsidP="007836FA">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3.6.5.</w:t>
      </w:r>
      <w:r w:rsidRPr="0047366C">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47366C" w:rsidRDefault="007836FA" w:rsidP="00D26001">
      <w:pPr>
        <w:rPr>
          <w:rStyle w:val="Emfaz"/>
          <w:rFonts w:eastAsiaTheme="minorHAnsi"/>
          <w:i w:val="0"/>
          <w:iCs w:val="0"/>
          <w:sz w:val="22"/>
          <w:szCs w:val="22"/>
        </w:rPr>
      </w:pPr>
      <w:r w:rsidRPr="0047366C">
        <w:rPr>
          <w:color w:val="000000" w:themeColor="text1"/>
          <w:sz w:val="22"/>
          <w:szCs w:val="22"/>
          <w:lang w:eastAsia="lt-LT"/>
        </w:rPr>
        <w:t xml:space="preserve">3.7.  </w:t>
      </w:r>
      <w:r w:rsidR="00D26001" w:rsidRPr="0047366C">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47366C">
        <w:rPr>
          <w:rFonts w:eastAsia="Calibri"/>
          <w:b/>
          <w:bCs/>
          <w:sz w:val="22"/>
          <w:szCs w:val="22"/>
        </w:rPr>
        <w:t>PDF formatu</w:t>
      </w:r>
      <w:r w:rsidR="00D26001" w:rsidRPr="0047366C">
        <w:rPr>
          <w:rFonts w:eastAsia="Calibri"/>
          <w:sz w:val="22"/>
          <w:szCs w:val="22"/>
        </w:rPr>
        <w:t xml:space="preserve"> tiekėjas turi pridėti kartu su kitais pasiūlymo dokumentais (pasiūlymo pateikimo skiltyje „Prisegti dokumentus“).</w:t>
      </w:r>
      <w:r w:rsidR="00D26001" w:rsidRPr="0047366C">
        <w:rPr>
          <w:rFonts w:eastAsiaTheme="minorHAnsi"/>
          <w:sz w:val="22"/>
          <w:szCs w:val="22"/>
        </w:rPr>
        <w:t xml:space="preserve"> </w:t>
      </w:r>
    </w:p>
    <w:p w14:paraId="3091EC26" w14:textId="2725F578" w:rsidR="007836FA" w:rsidRPr="0047366C" w:rsidRDefault="007836FA" w:rsidP="007836FA">
      <w:pPr>
        <w:tabs>
          <w:tab w:val="left" w:pos="567"/>
          <w:tab w:val="left" w:pos="993"/>
          <w:tab w:val="left" w:pos="1134"/>
        </w:tabs>
        <w:contextualSpacing/>
        <w:rPr>
          <w:b/>
          <w:bCs/>
          <w:color w:val="000000" w:themeColor="text1"/>
          <w:sz w:val="22"/>
          <w:szCs w:val="22"/>
          <w:lang w:eastAsia="lt-LT"/>
        </w:rPr>
      </w:pPr>
      <w:r w:rsidRPr="0047366C">
        <w:rPr>
          <w:color w:val="000000" w:themeColor="text1"/>
          <w:sz w:val="22"/>
          <w:szCs w:val="22"/>
          <w:lang w:eastAsia="lt-LT"/>
        </w:rPr>
        <w:t>3.8.</w:t>
      </w:r>
      <w:r w:rsidR="000222D9" w:rsidRPr="0047366C">
        <w:rPr>
          <w:color w:val="000000" w:themeColor="text1"/>
          <w:sz w:val="22"/>
          <w:szCs w:val="22"/>
          <w:lang w:eastAsia="lt-LT"/>
        </w:rPr>
        <w:t xml:space="preserve"> </w:t>
      </w:r>
      <w:r w:rsidRPr="0047366C">
        <w:rPr>
          <w:b/>
          <w:bCs/>
          <w:color w:val="000000" w:themeColor="text1"/>
          <w:sz w:val="22"/>
          <w:szCs w:val="22"/>
          <w:lang w:eastAsia="lt-LT"/>
        </w:rPr>
        <w:t xml:space="preserve">Tiekėjų pašalinimo pagrindai </w:t>
      </w:r>
      <w:r w:rsidR="00534783" w:rsidRPr="0047366C">
        <w:rPr>
          <w:rFonts w:eastAsiaTheme="minorHAnsi"/>
          <w:bCs/>
          <w:color w:val="000000" w:themeColor="text1"/>
          <w:sz w:val="22"/>
          <w:szCs w:val="22"/>
        </w:rPr>
        <w:t xml:space="preserve"> </w:t>
      </w:r>
      <w:r w:rsidRPr="0047366C">
        <w:rPr>
          <w:b/>
          <w:bCs/>
          <w:color w:val="000000" w:themeColor="text1"/>
          <w:sz w:val="22"/>
          <w:szCs w:val="22"/>
          <w:lang w:eastAsia="lt-LT"/>
        </w:rPr>
        <w:t>nurodyti 3 konkurso sąlygų priede „Tiekėjų pašalinimo pagrindai“.</w:t>
      </w:r>
    </w:p>
    <w:p w14:paraId="691D2FF7" w14:textId="503AFA63" w:rsidR="007836FA" w:rsidRPr="0047366C" w:rsidRDefault="007836FA" w:rsidP="007836FA">
      <w:pPr>
        <w:tabs>
          <w:tab w:val="left" w:pos="567"/>
          <w:tab w:val="left" w:pos="993"/>
          <w:tab w:val="left" w:pos="1134"/>
        </w:tabs>
        <w:contextualSpacing/>
        <w:rPr>
          <w:sz w:val="22"/>
          <w:szCs w:val="22"/>
        </w:rPr>
      </w:pPr>
      <w:r w:rsidRPr="0047366C">
        <w:rPr>
          <w:color w:val="000000" w:themeColor="text1"/>
          <w:sz w:val="22"/>
          <w:szCs w:val="22"/>
          <w:lang w:eastAsia="lt-LT"/>
        </w:rPr>
        <w:t>3.9.</w:t>
      </w:r>
      <w:r w:rsidRPr="0047366C">
        <w:rPr>
          <w:b/>
          <w:bCs/>
          <w:color w:val="000000" w:themeColor="text1"/>
          <w:sz w:val="22"/>
          <w:szCs w:val="22"/>
          <w:lang w:eastAsia="lt-LT"/>
        </w:rPr>
        <w:t xml:space="preserve"> </w:t>
      </w:r>
      <w:r w:rsidRPr="0047366C">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47366C" w:rsidRDefault="007836FA" w:rsidP="007836FA">
      <w:pPr>
        <w:tabs>
          <w:tab w:val="left" w:pos="567"/>
          <w:tab w:val="left" w:pos="993"/>
          <w:tab w:val="left" w:pos="1134"/>
        </w:tabs>
        <w:contextualSpacing/>
        <w:rPr>
          <w:color w:val="000000" w:themeColor="text1"/>
          <w:sz w:val="22"/>
          <w:szCs w:val="22"/>
        </w:rPr>
      </w:pPr>
      <w:r w:rsidRPr="0047366C">
        <w:rPr>
          <w:sz w:val="22"/>
          <w:szCs w:val="22"/>
        </w:rPr>
        <w:t>3.</w:t>
      </w:r>
      <w:r w:rsidR="007B202F" w:rsidRPr="0047366C">
        <w:rPr>
          <w:sz w:val="22"/>
          <w:szCs w:val="22"/>
        </w:rPr>
        <w:t>10</w:t>
      </w:r>
      <w:r w:rsidRPr="0047366C">
        <w:rPr>
          <w:sz w:val="22"/>
          <w:szCs w:val="22"/>
        </w:rPr>
        <w:t xml:space="preserve">. </w:t>
      </w:r>
      <w:r w:rsidR="007B202F" w:rsidRPr="0047366C">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47366C">
        <w:rPr>
          <w:color w:val="000000" w:themeColor="text1"/>
          <w:sz w:val="22"/>
          <w:szCs w:val="22"/>
        </w:rPr>
        <w:t>,</w:t>
      </w:r>
      <w:r w:rsidR="007B202F" w:rsidRPr="0047366C">
        <w:rPr>
          <w:color w:val="000000" w:themeColor="text1"/>
          <w:sz w:val="22"/>
          <w:szCs w:val="22"/>
        </w:rPr>
        <w:t xml:space="preserve"> jeigu tai būtina siekiant užtikrinti tinkamą pirkimo procedūros atlikimą.</w:t>
      </w:r>
    </w:p>
    <w:p w14:paraId="1FC5FF7C" w14:textId="3AC50777" w:rsidR="007836FA" w:rsidRPr="0047366C" w:rsidRDefault="007B202F" w:rsidP="007836FA">
      <w:pPr>
        <w:tabs>
          <w:tab w:val="left" w:pos="567"/>
          <w:tab w:val="left" w:pos="993"/>
          <w:tab w:val="left" w:pos="1134"/>
        </w:tabs>
        <w:contextualSpacing/>
        <w:rPr>
          <w:sz w:val="22"/>
          <w:szCs w:val="22"/>
        </w:rPr>
      </w:pPr>
      <w:r w:rsidRPr="0047366C">
        <w:rPr>
          <w:color w:val="000000" w:themeColor="text1"/>
          <w:sz w:val="22"/>
          <w:szCs w:val="22"/>
        </w:rPr>
        <w:t xml:space="preserve">3.11. </w:t>
      </w:r>
      <w:r w:rsidR="007836FA" w:rsidRPr="0047366C">
        <w:rPr>
          <w:color w:val="000000" w:themeColor="text1"/>
          <w:sz w:val="22"/>
          <w:szCs w:val="22"/>
        </w:rPr>
        <w:t xml:space="preserve">Pašalinimo pagrindai taikomi tiekėjui (taip pat visiems tiekėjų grupės nariams (partneriams), jei pasiūlymą pateikia tiekėjų grupė, </w:t>
      </w:r>
      <w:r w:rsidR="007836FA" w:rsidRPr="0047366C">
        <w:rPr>
          <w:sz w:val="22"/>
          <w:szCs w:val="22"/>
        </w:rPr>
        <w:t>veikianti pagal jungtinės veiklos (partnerystės) sutartį</w:t>
      </w:r>
      <w:r w:rsidR="00BB6B7B" w:rsidRPr="0047366C">
        <w:rPr>
          <w:sz w:val="22"/>
          <w:szCs w:val="22"/>
        </w:rPr>
        <w:t>.</w:t>
      </w:r>
      <w:r w:rsidR="007836FA" w:rsidRPr="0047366C">
        <w:rPr>
          <w:sz w:val="22"/>
          <w:szCs w:val="22"/>
        </w:rPr>
        <w:t xml:space="preserve">  </w:t>
      </w:r>
    </w:p>
    <w:p w14:paraId="6C3D119F" w14:textId="35DE0E3F" w:rsidR="000222D9" w:rsidRPr="0047366C" w:rsidRDefault="000222D9" w:rsidP="00B354EE">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3.1</w:t>
      </w:r>
      <w:r w:rsidR="00482367" w:rsidRPr="0047366C">
        <w:rPr>
          <w:color w:val="000000" w:themeColor="text1"/>
          <w:sz w:val="22"/>
          <w:szCs w:val="22"/>
          <w:lang w:eastAsia="lt-LT"/>
        </w:rPr>
        <w:t>2</w:t>
      </w:r>
      <w:r w:rsidRPr="0047366C">
        <w:rPr>
          <w:color w:val="000000" w:themeColor="text1"/>
          <w:sz w:val="22"/>
          <w:szCs w:val="22"/>
          <w:lang w:eastAsia="lt-LT"/>
        </w:rPr>
        <w:t>.</w:t>
      </w:r>
      <w:r w:rsidRPr="0047366C">
        <w:rPr>
          <w:color w:val="000000" w:themeColor="text1"/>
          <w:sz w:val="22"/>
          <w:szCs w:val="22"/>
          <w:lang w:eastAsia="lt-LT"/>
        </w:rPr>
        <w:tab/>
        <w:t xml:space="preserve">Perkantysis subjektas tiekėją pašalina iš pirkimo procedūros bet kuriame pirkimo procedūros etape, jeigu paaiškėja, kad dėl savo veiksmų ar neveikimo prieš pirkimo procedūrą ar jos metu jis </w:t>
      </w:r>
      <w:r w:rsidRPr="0047366C">
        <w:rPr>
          <w:color w:val="000000" w:themeColor="text1"/>
          <w:sz w:val="22"/>
          <w:szCs w:val="22"/>
          <w:lang w:eastAsia="lt-LT"/>
        </w:rPr>
        <w:lastRenderedPageBreak/>
        <w:t>atitinka bent vieną iš pirkimo dokumentuose nustatytų tiekėjo pašalinimo pagrindų</w:t>
      </w:r>
      <w:r w:rsidR="002C52BC" w:rsidRPr="0047366C">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7366C" w:rsidRDefault="000222D9" w:rsidP="00482367">
      <w:pPr>
        <w:tabs>
          <w:tab w:val="left" w:pos="567"/>
          <w:tab w:val="left" w:pos="993"/>
          <w:tab w:val="left" w:pos="1134"/>
        </w:tabs>
        <w:contextualSpacing/>
        <w:rPr>
          <w:color w:val="000000" w:themeColor="text1"/>
          <w:sz w:val="22"/>
          <w:szCs w:val="22"/>
          <w:lang w:eastAsia="lt-LT"/>
        </w:rPr>
      </w:pPr>
      <w:r w:rsidRPr="0047366C">
        <w:rPr>
          <w:color w:val="000000" w:themeColor="text1"/>
          <w:sz w:val="22"/>
          <w:szCs w:val="22"/>
          <w:lang w:eastAsia="lt-LT"/>
        </w:rPr>
        <w:t>3.1</w:t>
      </w:r>
      <w:r w:rsidR="00C35D00" w:rsidRPr="0047366C">
        <w:rPr>
          <w:color w:val="000000" w:themeColor="text1"/>
          <w:sz w:val="22"/>
          <w:szCs w:val="22"/>
          <w:lang w:eastAsia="lt-LT"/>
        </w:rPr>
        <w:t>3</w:t>
      </w:r>
      <w:r w:rsidRPr="0047366C">
        <w:rPr>
          <w:color w:val="000000" w:themeColor="text1"/>
          <w:sz w:val="22"/>
          <w:szCs w:val="22"/>
          <w:lang w:eastAsia="lt-LT"/>
        </w:rPr>
        <w:t xml:space="preserve">. </w:t>
      </w:r>
      <w:r w:rsidR="00482367" w:rsidRPr="0047366C">
        <w:rPr>
          <w:color w:val="000000" w:themeColor="text1"/>
          <w:sz w:val="22"/>
          <w:szCs w:val="22"/>
          <w:lang w:eastAsia="lt-LT"/>
        </w:rPr>
        <w:t>Perkantysis subjektas, priimdamas sprendimus dėl tiekėjo pašalinimo iš pirkimo procedūros Viešųjų pirkimų įstatymo 46  straipsnio</w:t>
      </w:r>
      <w:r w:rsidR="000D6243" w:rsidRPr="0047366C">
        <w:rPr>
          <w:color w:val="000000" w:themeColor="text1"/>
          <w:sz w:val="22"/>
          <w:szCs w:val="22"/>
          <w:lang w:eastAsia="lt-LT"/>
        </w:rPr>
        <w:t xml:space="preserve"> </w:t>
      </w:r>
      <w:r w:rsidR="00482367" w:rsidRPr="0047366C">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7366C">
        <w:rPr>
          <w:color w:val="000000" w:themeColor="text1"/>
          <w:sz w:val="22"/>
          <w:szCs w:val="22"/>
          <w:lang w:eastAsia="lt-LT"/>
        </w:rPr>
        <w:t>Viešųjų pirkimų įstatymo</w:t>
      </w:r>
      <w:r w:rsidR="00482367" w:rsidRPr="0047366C">
        <w:rPr>
          <w:color w:val="000000" w:themeColor="text1"/>
          <w:sz w:val="22"/>
          <w:szCs w:val="22"/>
          <w:lang w:eastAsia="lt-LT"/>
        </w:rPr>
        <w:t xml:space="preserve"> 46 straipsnio 4 dalies 4 ir 6 punktuose </w:t>
      </w:r>
      <w:r w:rsidR="00C816D3" w:rsidRPr="0047366C">
        <w:rPr>
          <w:color w:val="000000" w:themeColor="text1"/>
          <w:sz w:val="22"/>
          <w:szCs w:val="22"/>
          <w:lang w:eastAsia="lt-LT"/>
        </w:rPr>
        <w:t xml:space="preserve">(kai taikomi) </w:t>
      </w:r>
      <w:r w:rsidR="00482367" w:rsidRPr="0047366C">
        <w:rPr>
          <w:color w:val="000000" w:themeColor="text1"/>
          <w:sz w:val="22"/>
          <w:szCs w:val="22"/>
          <w:lang w:eastAsia="lt-LT"/>
        </w:rPr>
        <w:t xml:space="preserve">nurodytais pašalinimo pagrindais, gali būti atsižvelgiama į pagal </w:t>
      </w:r>
      <w:r w:rsidR="00C816D3" w:rsidRPr="0047366C">
        <w:rPr>
          <w:color w:val="000000" w:themeColor="text1"/>
          <w:sz w:val="22"/>
          <w:szCs w:val="22"/>
          <w:lang w:eastAsia="lt-LT"/>
        </w:rPr>
        <w:t>Pirkimų įstatymo</w:t>
      </w:r>
      <w:r w:rsidR="00482367" w:rsidRPr="0047366C">
        <w:rPr>
          <w:color w:val="000000" w:themeColor="text1"/>
          <w:sz w:val="22"/>
          <w:szCs w:val="22"/>
          <w:lang w:eastAsia="lt-LT"/>
        </w:rPr>
        <w:t xml:space="preserve"> </w:t>
      </w:r>
      <w:r w:rsidR="00C816D3" w:rsidRPr="0047366C">
        <w:rPr>
          <w:color w:val="000000" w:themeColor="text1"/>
          <w:sz w:val="22"/>
          <w:szCs w:val="22"/>
          <w:lang w:eastAsia="lt-LT"/>
        </w:rPr>
        <w:t>63</w:t>
      </w:r>
      <w:r w:rsidR="00482367" w:rsidRPr="0047366C">
        <w:rPr>
          <w:color w:val="000000" w:themeColor="text1"/>
          <w:sz w:val="22"/>
          <w:szCs w:val="22"/>
          <w:lang w:eastAsia="lt-LT"/>
        </w:rPr>
        <w:t xml:space="preserve"> ir 9</w:t>
      </w:r>
      <w:r w:rsidR="00C816D3" w:rsidRPr="0047366C">
        <w:rPr>
          <w:color w:val="000000" w:themeColor="text1"/>
          <w:sz w:val="22"/>
          <w:szCs w:val="22"/>
          <w:lang w:eastAsia="lt-LT"/>
        </w:rPr>
        <w:t>9</w:t>
      </w:r>
      <w:r w:rsidR="00482367" w:rsidRPr="0047366C">
        <w:rPr>
          <w:color w:val="000000" w:themeColor="text1"/>
          <w:sz w:val="22"/>
          <w:szCs w:val="22"/>
          <w:lang w:eastAsia="lt-LT"/>
        </w:rPr>
        <w:t xml:space="preserve"> straipsnius skelbiamą informaciją.</w:t>
      </w:r>
    </w:p>
    <w:p w14:paraId="0711E3BA" w14:textId="4945468A" w:rsidR="00885CA8" w:rsidRPr="0047366C" w:rsidRDefault="00307583" w:rsidP="00FE758D">
      <w:pPr>
        <w:tabs>
          <w:tab w:val="left" w:pos="709"/>
          <w:tab w:val="left" w:pos="993"/>
          <w:tab w:val="left" w:pos="1134"/>
        </w:tabs>
        <w:contextualSpacing/>
        <w:rPr>
          <w:sz w:val="22"/>
          <w:szCs w:val="22"/>
        </w:rPr>
      </w:pPr>
      <w:r w:rsidRPr="0047366C">
        <w:rPr>
          <w:rFonts w:eastAsiaTheme="minorHAnsi"/>
          <w:color w:val="000000" w:themeColor="text1"/>
          <w:sz w:val="22"/>
          <w:szCs w:val="22"/>
          <w:lang w:eastAsia="lt-LT"/>
        </w:rPr>
        <w:t>3.</w:t>
      </w:r>
      <w:r w:rsidR="00FE758D" w:rsidRPr="0047366C">
        <w:rPr>
          <w:rFonts w:eastAsiaTheme="minorHAnsi"/>
          <w:color w:val="000000" w:themeColor="text1"/>
          <w:sz w:val="22"/>
          <w:szCs w:val="22"/>
          <w:lang w:eastAsia="lt-LT"/>
        </w:rPr>
        <w:t>14</w:t>
      </w:r>
      <w:r w:rsidRPr="0047366C">
        <w:rPr>
          <w:rFonts w:eastAsiaTheme="minorHAnsi"/>
          <w:color w:val="000000" w:themeColor="text1"/>
          <w:sz w:val="22"/>
          <w:szCs w:val="22"/>
          <w:lang w:eastAsia="lt-LT"/>
        </w:rPr>
        <w:t xml:space="preserve">. </w:t>
      </w:r>
      <w:r w:rsidR="00FE758D" w:rsidRPr="0047366C">
        <w:rPr>
          <w:color w:val="000000" w:themeColor="text1"/>
          <w:sz w:val="22"/>
          <w:szCs w:val="22"/>
          <w:lang w:eastAsia="lt-LT"/>
        </w:rPr>
        <w:t xml:space="preserve"> </w:t>
      </w:r>
      <w:r w:rsidR="00885CA8" w:rsidRPr="0047366C">
        <w:rPr>
          <w:color w:val="000000" w:themeColor="text1"/>
          <w:sz w:val="22"/>
          <w:szCs w:val="22"/>
          <w:lang w:eastAsia="lt-LT"/>
        </w:rPr>
        <w:t xml:space="preserve"> </w:t>
      </w:r>
      <w:r w:rsidR="00885CA8" w:rsidRPr="0047366C">
        <w:rPr>
          <w:sz w:val="22"/>
          <w:szCs w:val="22"/>
        </w:rPr>
        <w:t xml:space="preserve">Perkantysis subjektas nereikalauja iš tiekėjo pateikti dokumentų, patvirtinančių jo </w:t>
      </w:r>
      <w:r w:rsidR="00FE758D" w:rsidRPr="0047366C">
        <w:rPr>
          <w:rFonts w:eastAsiaTheme="minorHAnsi"/>
          <w:color w:val="000000" w:themeColor="text1"/>
          <w:sz w:val="22"/>
          <w:szCs w:val="22"/>
          <w:lang w:eastAsia="lt-LT"/>
        </w:rPr>
        <w:t xml:space="preserve"> </w:t>
      </w:r>
      <w:r w:rsidRPr="0047366C">
        <w:rPr>
          <w:sz w:val="22"/>
          <w:szCs w:val="22"/>
        </w:rPr>
        <w:t xml:space="preserve"> </w:t>
      </w:r>
      <w:r w:rsidR="00885CA8" w:rsidRPr="0047366C">
        <w:rPr>
          <w:sz w:val="22"/>
          <w:szCs w:val="22"/>
        </w:rPr>
        <w:t>pašalinimo pagrindų nebuvimą, jeigu jis:</w:t>
      </w:r>
    </w:p>
    <w:p w14:paraId="545A022D" w14:textId="18D5AFC6" w:rsidR="00885CA8" w:rsidRPr="0047366C" w:rsidRDefault="00885CA8" w:rsidP="00885CA8">
      <w:pPr>
        <w:pStyle w:val="Betarp"/>
        <w:rPr>
          <w:sz w:val="22"/>
          <w:szCs w:val="22"/>
        </w:rPr>
      </w:pPr>
      <w:r w:rsidRPr="0047366C">
        <w:rPr>
          <w:sz w:val="22"/>
          <w:szCs w:val="22"/>
        </w:rPr>
        <w:t>3.</w:t>
      </w:r>
      <w:r w:rsidR="00FE758D" w:rsidRPr="0047366C">
        <w:rPr>
          <w:sz w:val="22"/>
          <w:szCs w:val="22"/>
        </w:rPr>
        <w:t>14</w:t>
      </w:r>
      <w:r w:rsidRPr="0047366C">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47366C" w:rsidRDefault="00442FC6" w:rsidP="00442FC6">
      <w:pPr>
        <w:pStyle w:val="Betarp"/>
        <w:rPr>
          <w:sz w:val="22"/>
          <w:szCs w:val="22"/>
        </w:rPr>
      </w:pPr>
      <w:r w:rsidRPr="0047366C">
        <w:rPr>
          <w:sz w:val="22"/>
          <w:szCs w:val="22"/>
        </w:rPr>
        <w:t>3.</w:t>
      </w:r>
      <w:r w:rsidR="00FE758D" w:rsidRPr="0047366C">
        <w:rPr>
          <w:sz w:val="22"/>
          <w:szCs w:val="22"/>
        </w:rPr>
        <w:t>14</w:t>
      </w:r>
      <w:r w:rsidRPr="0047366C">
        <w:rPr>
          <w:sz w:val="22"/>
          <w:szCs w:val="22"/>
        </w:rPr>
        <w:t xml:space="preserve">.2. </w:t>
      </w:r>
      <w:r w:rsidR="00885CA8" w:rsidRPr="0047366C">
        <w:rPr>
          <w:sz w:val="22"/>
          <w:szCs w:val="22"/>
        </w:rPr>
        <w:t>šiuos dokumentus jau turi iš ankstesnių pirkimo procedūrų, jeigu šiuose dokumentuose nurodyta informacija vis dar yra aktuali.</w:t>
      </w:r>
    </w:p>
    <w:p w14:paraId="0A03DDC8" w14:textId="7F31F690" w:rsidR="00885CA8" w:rsidRPr="0047366C" w:rsidRDefault="00442FC6" w:rsidP="00442FC6">
      <w:pPr>
        <w:pStyle w:val="Betarp"/>
        <w:rPr>
          <w:sz w:val="22"/>
          <w:szCs w:val="22"/>
        </w:rPr>
      </w:pPr>
      <w:r w:rsidRPr="0047366C">
        <w:rPr>
          <w:sz w:val="22"/>
          <w:szCs w:val="22"/>
        </w:rPr>
        <w:t>3.</w:t>
      </w:r>
      <w:r w:rsidR="00FE758D" w:rsidRPr="0047366C">
        <w:rPr>
          <w:sz w:val="22"/>
          <w:szCs w:val="22"/>
        </w:rPr>
        <w:t>15</w:t>
      </w:r>
      <w:r w:rsidRPr="0047366C">
        <w:rPr>
          <w:sz w:val="22"/>
          <w:szCs w:val="22"/>
        </w:rPr>
        <w:t xml:space="preserve">. </w:t>
      </w:r>
      <w:r w:rsidR="00885CA8" w:rsidRPr="0047366C">
        <w:rPr>
          <w:sz w:val="22"/>
          <w:szCs w:val="22"/>
        </w:rPr>
        <w:t>Jeigu tiekėjas negali pateikti nurodytų dokumentų, įrodančių, kad nėra pašalinimo pagrindų, numatytų VPĮ 46 straipsnio 1 ir 3 dalyse ir 6 dalies 2 punkte</w:t>
      </w:r>
      <w:r w:rsidRPr="0047366C">
        <w:rPr>
          <w:sz w:val="22"/>
          <w:szCs w:val="22"/>
        </w:rPr>
        <w:t xml:space="preserve"> (kai taikomas)</w:t>
      </w:r>
      <w:r w:rsidR="00885CA8" w:rsidRPr="0047366C">
        <w:rPr>
          <w:sz w:val="22"/>
          <w:szCs w:val="22"/>
        </w:rPr>
        <w:t xml:space="preserve">, nes valstybėje narėje ar atitinkamoje šalyje tokie dokumentai neišduodami arba toje šalyje išduodami dokumentai neapima visų 46 straipsnio 1 ir 3 dalyse ir 6 dalies 2 punkte </w:t>
      </w:r>
      <w:r w:rsidRPr="0047366C">
        <w:rPr>
          <w:sz w:val="22"/>
          <w:szCs w:val="22"/>
        </w:rPr>
        <w:t xml:space="preserve"> (kai taikomas) </w:t>
      </w:r>
      <w:r w:rsidR="00885CA8" w:rsidRPr="0047366C">
        <w:rPr>
          <w:sz w:val="22"/>
          <w:szCs w:val="22"/>
        </w:rPr>
        <w:t>keliamų klausimų, jie gali būti pakeisti:</w:t>
      </w:r>
    </w:p>
    <w:p w14:paraId="515FE88B" w14:textId="0386062F" w:rsidR="00885CA8" w:rsidRPr="0047366C" w:rsidRDefault="00442FC6" w:rsidP="00442FC6">
      <w:pPr>
        <w:pStyle w:val="Betarp"/>
        <w:rPr>
          <w:sz w:val="22"/>
          <w:szCs w:val="22"/>
        </w:rPr>
      </w:pPr>
      <w:r w:rsidRPr="0047366C">
        <w:rPr>
          <w:sz w:val="22"/>
          <w:szCs w:val="22"/>
        </w:rPr>
        <w:t>3.</w:t>
      </w:r>
      <w:r w:rsidR="00FE758D" w:rsidRPr="0047366C">
        <w:rPr>
          <w:sz w:val="22"/>
          <w:szCs w:val="22"/>
        </w:rPr>
        <w:t>15</w:t>
      </w:r>
      <w:r w:rsidRPr="0047366C">
        <w:rPr>
          <w:sz w:val="22"/>
          <w:szCs w:val="22"/>
        </w:rPr>
        <w:t xml:space="preserve">.1. </w:t>
      </w:r>
      <w:r w:rsidR="00885CA8" w:rsidRPr="0047366C">
        <w:rPr>
          <w:sz w:val="22"/>
          <w:szCs w:val="22"/>
        </w:rPr>
        <w:t>priesaikos deklaracija;</w:t>
      </w:r>
    </w:p>
    <w:p w14:paraId="676900C0" w14:textId="15C20F2C" w:rsidR="00885CA8" w:rsidRPr="0047366C" w:rsidRDefault="00442FC6" w:rsidP="00442FC6">
      <w:pPr>
        <w:rPr>
          <w:sz w:val="22"/>
          <w:szCs w:val="22"/>
        </w:rPr>
      </w:pPr>
      <w:r w:rsidRPr="0047366C">
        <w:rPr>
          <w:sz w:val="22"/>
          <w:szCs w:val="22"/>
        </w:rPr>
        <w:t>3.</w:t>
      </w:r>
      <w:r w:rsidR="00FE758D" w:rsidRPr="0047366C">
        <w:rPr>
          <w:sz w:val="22"/>
          <w:szCs w:val="22"/>
        </w:rPr>
        <w:t>15</w:t>
      </w:r>
      <w:r w:rsidRPr="0047366C">
        <w:rPr>
          <w:sz w:val="22"/>
          <w:szCs w:val="22"/>
        </w:rPr>
        <w:t xml:space="preserve">.2. </w:t>
      </w:r>
      <w:r w:rsidR="00885CA8" w:rsidRPr="0047366C">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47366C" w:rsidRDefault="000222D9" w:rsidP="00A00206">
      <w:pPr>
        <w:tabs>
          <w:tab w:val="left" w:pos="567"/>
          <w:tab w:val="left" w:pos="993"/>
          <w:tab w:val="left" w:pos="1134"/>
        </w:tabs>
        <w:contextualSpacing/>
        <w:rPr>
          <w:color w:val="000000" w:themeColor="text1"/>
          <w:sz w:val="22"/>
          <w:szCs w:val="22"/>
        </w:rPr>
      </w:pPr>
      <w:r w:rsidRPr="0047366C">
        <w:rPr>
          <w:color w:val="000000" w:themeColor="text1"/>
          <w:sz w:val="22"/>
          <w:szCs w:val="22"/>
          <w:lang w:eastAsia="lt-LT"/>
        </w:rPr>
        <w:t>3.</w:t>
      </w:r>
      <w:r w:rsidR="00FE758D" w:rsidRPr="0047366C">
        <w:rPr>
          <w:color w:val="000000" w:themeColor="text1"/>
          <w:sz w:val="22"/>
          <w:szCs w:val="22"/>
          <w:lang w:eastAsia="lt-LT"/>
        </w:rPr>
        <w:t>16</w:t>
      </w:r>
      <w:r w:rsidR="00A90D69" w:rsidRPr="0047366C">
        <w:rPr>
          <w:color w:val="000000" w:themeColor="text1"/>
          <w:sz w:val="22"/>
          <w:szCs w:val="22"/>
          <w:lang w:eastAsia="lt-LT"/>
        </w:rPr>
        <w:t>.</w:t>
      </w:r>
      <w:r w:rsidRPr="0047366C">
        <w:rPr>
          <w:color w:val="000000" w:themeColor="text1"/>
          <w:sz w:val="22"/>
          <w:szCs w:val="22"/>
          <w:lang w:eastAsia="lt-LT"/>
        </w:rPr>
        <w:t xml:space="preserve"> </w:t>
      </w:r>
      <w:r w:rsidR="00C35D00" w:rsidRPr="0047366C">
        <w:rPr>
          <w:color w:val="000000" w:themeColor="text1"/>
          <w:sz w:val="22"/>
          <w:szCs w:val="22"/>
        </w:rPr>
        <w:t xml:space="preserve"> </w:t>
      </w:r>
      <w:r w:rsidR="00A464B5" w:rsidRPr="0047366C">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47366C" w:rsidRDefault="00E56E43" w:rsidP="00E56E43">
      <w:pPr>
        <w:tabs>
          <w:tab w:val="left" w:pos="567"/>
          <w:tab w:val="left" w:pos="993"/>
          <w:tab w:val="left" w:pos="1134"/>
        </w:tabs>
        <w:contextualSpacing/>
        <w:rPr>
          <w:sz w:val="22"/>
          <w:szCs w:val="22"/>
        </w:rPr>
      </w:pPr>
      <w:r w:rsidRPr="0047366C">
        <w:rPr>
          <w:color w:val="000000" w:themeColor="text1"/>
          <w:sz w:val="22"/>
          <w:szCs w:val="22"/>
          <w:lang w:eastAsia="lt-LT"/>
        </w:rPr>
        <w:t>3.</w:t>
      </w:r>
      <w:r w:rsidR="00FE758D" w:rsidRPr="0047366C">
        <w:rPr>
          <w:color w:val="000000" w:themeColor="text1"/>
          <w:sz w:val="22"/>
          <w:szCs w:val="22"/>
          <w:lang w:eastAsia="lt-LT"/>
        </w:rPr>
        <w:t>17.</w:t>
      </w:r>
      <w:r w:rsidRPr="0047366C">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47366C">
        <w:rPr>
          <w:color w:val="000000" w:themeColor="text1"/>
          <w:sz w:val="22"/>
          <w:szCs w:val="22"/>
          <w:lang w:eastAsia="lt-LT"/>
        </w:rPr>
        <w:t>Certis</w:t>
      </w:r>
      <w:proofErr w:type="spellEnd"/>
      <w:r w:rsidRPr="0047366C">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7366C">
        <w:rPr>
          <w:color w:val="000000" w:themeColor="text1"/>
          <w:sz w:val="22"/>
          <w:szCs w:val="22"/>
          <w:lang w:eastAsia="lt-LT"/>
        </w:rPr>
        <w:t>Certis</w:t>
      </w:r>
      <w:proofErr w:type="spellEnd"/>
      <w:r w:rsidRPr="0047366C">
        <w:rPr>
          <w:color w:val="000000" w:themeColor="text1"/>
          <w:sz w:val="22"/>
          <w:szCs w:val="22"/>
          <w:lang w:eastAsia="lt-LT"/>
        </w:rPr>
        <w:t>“, adresu</w:t>
      </w:r>
      <w:r w:rsidRPr="0047366C">
        <w:rPr>
          <w:sz w:val="22"/>
          <w:szCs w:val="22"/>
        </w:rPr>
        <w:t xml:space="preserve"> </w:t>
      </w:r>
      <w:hyperlink r:id="rId11">
        <w:r w:rsidRPr="0047366C">
          <w:rPr>
            <w:rStyle w:val="Hipersaitas"/>
            <w:rFonts w:eastAsia="Calibri"/>
            <w:sz w:val="22"/>
            <w:szCs w:val="22"/>
          </w:rPr>
          <w:t>https://ec.europa.eu/tools/ecertis/</w:t>
        </w:r>
      </w:hyperlink>
      <w:r w:rsidRPr="0047366C">
        <w:rPr>
          <w:sz w:val="22"/>
          <w:szCs w:val="22"/>
        </w:rPr>
        <w:t xml:space="preserve">. </w:t>
      </w:r>
    </w:p>
    <w:p w14:paraId="7D73FCDB" w14:textId="77777777" w:rsidR="005D6608" w:rsidRPr="0047366C" w:rsidRDefault="005D6608" w:rsidP="00B354EE">
      <w:pPr>
        <w:tabs>
          <w:tab w:val="left" w:pos="426"/>
        </w:tabs>
        <w:jc w:val="left"/>
        <w:rPr>
          <w:b/>
          <w:color w:val="000000" w:themeColor="text1"/>
          <w:szCs w:val="24"/>
        </w:rPr>
      </w:pPr>
    </w:p>
    <w:p w14:paraId="10201F0D" w14:textId="40F12061" w:rsidR="002D0F3B" w:rsidRPr="0047366C" w:rsidRDefault="00F2234E" w:rsidP="00B354EE">
      <w:pPr>
        <w:tabs>
          <w:tab w:val="left" w:pos="426"/>
        </w:tabs>
        <w:jc w:val="left"/>
        <w:rPr>
          <w:b/>
          <w:color w:val="000000" w:themeColor="text1"/>
          <w:sz w:val="22"/>
          <w:szCs w:val="22"/>
        </w:rPr>
      </w:pPr>
      <w:r w:rsidRPr="0047366C">
        <w:rPr>
          <w:b/>
          <w:color w:val="000000" w:themeColor="text1"/>
          <w:sz w:val="22"/>
          <w:szCs w:val="22"/>
        </w:rPr>
        <w:t xml:space="preserve">4. </w:t>
      </w:r>
      <w:r w:rsidR="002D0F3B" w:rsidRPr="0047366C">
        <w:rPr>
          <w:b/>
          <w:color w:val="000000" w:themeColor="text1"/>
          <w:sz w:val="22"/>
          <w:szCs w:val="22"/>
        </w:rPr>
        <w:t>TIEKĖJŲ GRUPĖS DALYVAVIMAS PIRKIMO PROCEDŪROSE</w:t>
      </w:r>
    </w:p>
    <w:p w14:paraId="1E680CB8" w14:textId="77777777" w:rsidR="002D0F3B" w:rsidRPr="0047366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47366C" w:rsidRDefault="00777C1B" w:rsidP="00B354EE">
      <w:pPr>
        <w:pStyle w:val="Sraopastraipa"/>
        <w:tabs>
          <w:tab w:val="left" w:pos="284"/>
        </w:tabs>
        <w:ind w:left="0"/>
        <w:rPr>
          <w:b/>
          <w:color w:val="000000" w:themeColor="text1"/>
          <w:sz w:val="22"/>
          <w:szCs w:val="22"/>
        </w:rPr>
      </w:pPr>
    </w:p>
    <w:p w14:paraId="52D1711F"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47366C">
        <w:rPr>
          <w:color w:val="000000" w:themeColor="text1"/>
          <w:sz w:val="22"/>
          <w:szCs w:val="22"/>
        </w:rPr>
        <w:t xml:space="preserve">Pasiūlymą gali pateikti tiekėjų grupė. Tiekėjų grupė, teikianti bendrą pasiūlymą, privalo pateikti jungtinės veiklos </w:t>
      </w:r>
      <w:r w:rsidRPr="0047366C">
        <w:rPr>
          <w:noProof/>
          <w:color w:val="000000" w:themeColor="text1"/>
          <w:sz w:val="22"/>
          <w:szCs w:val="22"/>
        </w:rPr>
        <w:t>(partnerystės)</w:t>
      </w:r>
      <w:r w:rsidRPr="0047366C">
        <w:rPr>
          <w:color w:val="000000" w:themeColor="text1"/>
          <w:sz w:val="22"/>
          <w:szCs w:val="22"/>
        </w:rPr>
        <w:t xml:space="preserve"> sutartį </w:t>
      </w:r>
      <w:r w:rsidRPr="0047366C">
        <w:rPr>
          <w:i/>
          <w:color w:val="000000" w:themeColor="text1"/>
          <w:sz w:val="22"/>
          <w:szCs w:val="22"/>
        </w:rPr>
        <w:t>(pateikiama atitinkamo dokumento skaitmeninė kopija).</w:t>
      </w:r>
    </w:p>
    <w:p w14:paraId="47ED93E5"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Jungtinės veiklos sutartyje turi būti:</w:t>
      </w:r>
    </w:p>
    <w:p w14:paraId="004F85AC"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t xml:space="preserve">numatyta </w:t>
      </w:r>
      <w:r w:rsidRPr="0047366C">
        <w:rPr>
          <w:b/>
          <w:bCs/>
          <w:color w:val="000000" w:themeColor="text1"/>
          <w:sz w:val="22"/>
          <w:szCs w:val="22"/>
        </w:rPr>
        <w:t>solidarioji</w:t>
      </w:r>
      <w:r w:rsidRPr="0047366C">
        <w:rPr>
          <w:color w:val="000000" w:themeColor="text1"/>
          <w:sz w:val="22"/>
          <w:szCs w:val="22"/>
        </w:rPr>
        <w:t xml:space="preserve"> visų šios sutarties partnerių atsakomybė už prievolių perkančiajam subjektui nevykdymą;</w:t>
      </w:r>
    </w:p>
    <w:p w14:paraId="5BB3DD32" w14:textId="77777777" w:rsidR="00777C1B" w:rsidRPr="0047366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47366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7366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47366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47366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7366C" w:rsidRDefault="00390E5E" w:rsidP="00B354EE">
      <w:pPr>
        <w:contextualSpacing/>
        <w:jc w:val="left"/>
        <w:rPr>
          <w:color w:val="000000" w:themeColor="text1"/>
          <w:sz w:val="22"/>
          <w:szCs w:val="22"/>
        </w:rPr>
      </w:pPr>
    </w:p>
    <w:p w14:paraId="34E397C3" w14:textId="4F89B68E" w:rsidR="00777C1B" w:rsidRPr="0047366C" w:rsidRDefault="00777C1B" w:rsidP="00712EB1">
      <w:pPr>
        <w:pStyle w:val="Sraopastraipa"/>
        <w:numPr>
          <w:ilvl w:val="0"/>
          <w:numId w:val="7"/>
        </w:numPr>
        <w:tabs>
          <w:tab w:val="left" w:pos="426"/>
        </w:tabs>
        <w:ind w:left="0" w:firstLine="0"/>
        <w:jc w:val="left"/>
        <w:rPr>
          <w:b/>
          <w:color w:val="000000" w:themeColor="text1"/>
          <w:sz w:val="22"/>
          <w:szCs w:val="22"/>
        </w:rPr>
      </w:pPr>
      <w:r w:rsidRPr="0047366C">
        <w:rPr>
          <w:b/>
          <w:color w:val="000000" w:themeColor="text1"/>
          <w:sz w:val="22"/>
          <w:szCs w:val="22"/>
        </w:rPr>
        <w:t>PASIŪLYMŲ GALIOJIMO UŽTIKRINIMO REIKALAVIMAI</w:t>
      </w:r>
    </w:p>
    <w:p w14:paraId="4C7C16F6" w14:textId="77777777" w:rsidR="002D5279" w:rsidRPr="0047366C" w:rsidRDefault="002D5279" w:rsidP="00B354EE">
      <w:pPr>
        <w:pStyle w:val="Sraopastraipa"/>
        <w:ind w:left="0"/>
        <w:jc w:val="left"/>
        <w:rPr>
          <w:b/>
          <w:color w:val="000000" w:themeColor="text1"/>
          <w:sz w:val="22"/>
          <w:szCs w:val="22"/>
        </w:rPr>
      </w:pPr>
    </w:p>
    <w:p w14:paraId="2B941525" w14:textId="77777777" w:rsidR="002D0F3B" w:rsidRPr="0047366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47366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5" w:name="_Hlk102462337"/>
      <w:r w:rsidRPr="0047366C">
        <w:rPr>
          <w:bCs/>
          <w:color w:val="000000" w:themeColor="text1"/>
          <w:sz w:val="22"/>
          <w:szCs w:val="22"/>
        </w:rPr>
        <w:t xml:space="preserve"> </w:t>
      </w:r>
      <w:r w:rsidR="008C682E" w:rsidRPr="0047366C">
        <w:rPr>
          <w:bCs/>
          <w:color w:val="000000" w:themeColor="text1"/>
          <w:sz w:val="22"/>
          <w:szCs w:val="22"/>
        </w:rPr>
        <w:t xml:space="preserve"> </w:t>
      </w:r>
      <w:bookmarkEnd w:id="5"/>
      <w:r w:rsidRPr="0047366C">
        <w:rPr>
          <w:color w:val="000000" w:themeColor="text1"/>
          <w:sz w:val="22"/>
          <w:szCs w:val="22"/>
        </w:rPr>
        <w:t>Perkantysis subjektas nereikalauja pasiūlymo galiojimo užtikrinimo.</w:t>
      </w:r>
    </w:p>
    <w:p w14:paraId="6DB6C084" w14:textId="56426403" w:rsidR="002D0F3B" w:rsidRPr="0047366C" w:rsidRDefault="00D54BF8" w:rsidP="00D54BF8">
      <w:pPr>
        <w:tabs>
          <w:tab w:val="left" w:pos="142"/>
          <w:tab w:val="left" w:pos="426"/>
        </w:tabs>
        <w:jc w:val="left"/>
        <w:rPr>
          <w:b/>
          <w:color w:val="000000" w:themeColor="text1"/>
          <w:sz w:val="22"/>
          <w:szCs w:val="22"/>
        </w:rPr>
      </w:pPr>
      <w:r w:rsidRPr="0047366C">
        <w:rPr>
          <w:b/>
          <w:color w:val="000000" w:themeColor="text1"/>
          <w:sz w:val="22"/>
          <w:szCs w:val="22"/>
        </w:rPr>
        <w:lastRenderedPageBreak/>
        <w:t xml:space="preserve">6. </w:t>
      </w:r>
      <w:r w:rsidR="002D0F3B" w:rsidRPr="0047366C">
        <w:rPr>
          <w:b/>
          <w:color w:val="000000" w:themeColor="text1"/>
          <w:sz w:val="22"/>
          <w:szCs w:val="22"/>
        </w:rPr>
        <w:t>PASIŪLYMŲ RENGIMAS, PATEIKIMAS, KEITIMAS</w:t>
      </w:r>
      <w:r w:rsidR="00415694" w:rsidRPr="0047366C">
        <w:rPr>
          <w:b/>
          <w:color w:val="000000" w:themeColor="text1"/>
          <w:sz w:val="22"/>
          <w:szCs w:val="22"/>
        </w:rPr>
        <w:t xml:space="preserve"> IR ŠIFRAVIMAS</w:t>
      </w:r>
    </w:p>
    <w:p w14:paraId="617CB5AC" w14:textId="77777777" w:rsidR="002C708E" w:rsidRPr="0047366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 xml:space="preserve">6.2. </w:t>
      </w:r>
      <w:r w:rsidR="00415694" w:rsidRPr="0047366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7366C" w:rsidRDefault="00691ACC" w:rsidP="00B354EE">
      <w:pPr>
        <w:widowControl w:val="0"/>
        <w:tabs>
          <w:tab w:val="left" w:pos="1134"/>
        </w:tabs>
        <w:autoSpaceDE w:val="0"/>
        <w:autoSpaceDN w:val="0"/>
        <w:adjustRightInd w:val="0"/>
        <w:outlineLvl w:val="0"/>
        <w:rPr>
          <w:color w:val="000000" w:themeColor="text1"/>
          <w:sz w:val="22"/>
          <w:szCs w:val="22"/>
        </w:rPr>
      </w:pPr>
      <w:r w:rsidRPr="0047366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7366C">
        <w:rPr>
          <w:color w:val="000000" w:themeColor="text1"/>
          <w:sz w:val="22"/>
          <w:szCs w:val="22"/>
        </w:rPr>
        <w:t>pdf</w:t>
      </w:r>
      <w:proofErr w:type="spellEnd"/>
      <w:r w:rsidRPr="0047366C">
        <w:rPr>
          <w:color w:val="000000" w:themeColor="text1"/>
          <w:sz w:val="22"/>
          <w:szCs w:val="22"/>
        </w:rPr>
        <w:t xml:space="preserve">, jpg, </w:t>
      </w:r>
      <w:proofErr w:type="spellStart"/>
      <w:r w:rsidRPr="0047366C">
        <w:rPr>
          <w:color w:val="000000" w:themeColor="text1"/>
          <w:sz w:val="22"/>
          <w:szCs w:val="22"/>
        </w:rPr>
        <w:t>docx</w:t>
      </w:r>
      <w:proofErr w:type="spellEnd"/>
      <w:r w:rsidRPr="0047366C">
        <w:rPr>
          <w:color w:val="000000" w:themeColor="text1"/>
          <w:sz w:val="22"/>
          <w:szCs w:val="22"/>
        </w:rPr>
        <w:t xml:space="preserve"> ir kt.). </w:t>
      </w:r>
      <w:r w:rsidR="00244691" w:rsidRPr="0047366C">
        <w:rPr>
          <w:color w:val="000000" w:themeColor="text1"/>
          <w:sz w:val="22"/>
          <w:szCs w:val="22"/>
          <w:lang w:eastAsia="lt-LT"/>
        </w:rPr>
        <w:t>Perkantysis subjektas pasilieka sau teisę prašyti dokumentų originalų.</w:t>
      </w:r>
    </w:p>
    <w:p w14:paraId="689F1327" w14:textId="6554F97B" w:rsidR="00AE1F0C" w:rsidRPr="0047366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47366C">
        <w:rPr>
          <w:color w:val="000000" w:themeColor="text1"/>
          <w:sz w:val="22"/>
          <w:szCs w:val="22"/>
        </w:rPr>
        <w:t xml:space="preserve">6.4. </w:t>
      </w:r>
      <w:r w:rsidR="00C33898" w:rsidRPr="0047366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47366C">
        <w:rPr>
          <w:color w:val="000000" w:themeColor="text1"/>
          <w:sz w:val="22"/>
          <w:szCs w:val="22"/>
        </w:rPr>
        <w:t>.</w:t>
      </w:r>
    </w:p>
    <w:p w14:paraId="17984DCC" w14:textId="15FB7BDD" w:rsidR="00287D11" w:rsidRPr="0047366C" w:rsidRDefault="002D5279" w:rsidP="00287D11">
      <w:pPr>
        <w:tabs>
          <w:tab w:val="left" w:pos="709"/>
        </w:tabs>
        <w:suppressAutoHyphens/>
        <w:rPr>
          <w:color w:val="000000" w:themeColor="text1"/>
          <w:sz w:val="22"/>
          <w:szCs w:val="22"/>
          <w:lang w:eastAsia="lt-LT"/>
        </w:rPr>
      </w:pPr>
      <w:r w:rsidRPr="0047366C">
        <w:rPr>
          <w:color w:val="000000" w:themeColor="text1"/>
          <w:sz w:val="22"/>
          <w:szCs w:val="22"/>
          <w:lang w:eastAsia="lt-LT"/>
        </w:rPr>
        <w:t xml:space="preserve">6.5. </w:t>
      </w:r>
      <w:r w:rsidR="00415694" w:rsidRPr="0047366C">
        <w:rPr>
          <w:color w:val="000000" w:themeColor="text1"/>
          <w:sz w:val="22"/>
          <w:szCs w:val="22"/>
          <w:lang w:eastAsia="lt-LT"/>
        </w:rPr>
        <w:t>Pasiūlymas turi būti pateiktas užpildant pasiūlymo form</w:t>
      </w:r>
      <w:r w:rsidR="00E7363C" w:rsidRPr="0047366C">
        <w:rPr>
          <w:color w:val="000000" w:themeColor="text1"/>
          <w:sz w:val="22"/>
          <w:szCs w:val="22"/>
          <w:lang w:eastAsia="lt-LT"/>
        </w:rPr>
        <w:t xml:space="preserve">ą, </w:t>
      </w:r>
      <w:r w:rsidR="00415694" w:rsidRPr="0047366C">
        <w:rPr>
          <w:color w:val="000000" w:themeColor="text1"/>
          <w:sz w:val="22"/>
          <w:szCs w:val="22"/>
          <w:lang w:eastAsia="lt-LT"/>
        </w:rPr>
        <w:t>parengt</w:t>
      </w:r>
      <w:r w:rsidR="00E7363C" w:rsidRPr="0047366C">
        <w:rPr>
          <w:color w:val="000000" w:themeColor="text1"/>
          <w:sz w:val="22"/>
          <w:szCs w:val="22"/>
          <w:lang w:eastAsia="lt-LT"/>
        </w:rPr>
        <w:t>ą</w:t>
      </w:r>
      <w:r w:rsidR="00415694" w:rsidRPr="0047366C">
        <w:rPr>
          <w:color w:val="000000" w:themeColor="text1"/>
          <w:sz w:val="22"/>
          <w:szCs w:val="22"/>
          <w:lang w:eastAsia="lt-LT"/>
        </w:rPr>
        <w:t xml:space="preserve"> pagal  konkurso sąlygų 1 </w:t>
      </w:r>
      <w:r w:rsidR="008F5667" w:rsidRPr="0047366C">
        <w:rPr>
          <w:color w:val="000000" w:themeColor="text1"/>
          <w:sz w:val="22"/>
          <w:szCs w:val="22"/>
          <w:lang w:eastAsia="lt-LT"/>
        </w:rPr>
        <w:t xml:space="preserve">priedą </w:t>
      </w:r>
      <w:r w:rsidR="00415694" w:rsidRPr="0047366C">
        <w:rPr>
          <w:color w:val="000000" w:themeColor="text1"/>
          <w:sz w:val="22"/>
          <w:szCs w:val="22"/>
          <w:lang w:eastAsia="lt-LT"/>
        </w:rPr>
        <w:t xml:space="preserve"> </w:t>
      </w:r>
      <w:r w:rsidR="00E809E7" w:rsidRPr="0047366C">
        <w:rPr>
          <w:color w:val="000000" w:themeColor="text1"/>
          <w:sz w:val="22"/>
          <w:szCs w:val="22"/>
          <w:lang w:eastAsia="lt-LT"/>
        </w:rPr>
        <w:t>bei</w:t>
      </w:r>
      <w:r w:rsidR="00415694" w:rsidRPr="0047366C">
        <w:rPr>
          <w:color w:val="000000" w:themeColor="text1"/>
          <w:sz w:val="22"/>
          <w:szCs w:val="22"/>
          <w:lang w:eastAsia="lt-LT"/>
        </w:rPr>
        <w:t xml:space="preserve"> pridedant visus pirkimo dokumentuose reikalaujamus dokumentus. </w:t>
      </w:r>
      <w:r w:rsidR="00287D11" w:rsidRPr="0047366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BD16230" w14:textId="3540DE4A" w:rsidR="001A5261" w:rsidRPr="0047366C" w:rsidRDefault="002D5279" w:rsidP="001A5261">
      <w:pPr>
        <w:rPr>
          <w:color w:val="000000" w:themeColor="text1"/>
          <w:sz w:val="22"/>
          <w:szCs w:val="22"/>
        </w:rPr>
      </w:pPr>
      <w:r w:rsidRPr="0047366C">
        <w:rPr>
          <w:color w:val="000000" w:themeColor="text1"/>
          <w:sz w:val="22"/>
          <w:szCs w:val="22"/>
        </w:rPr>
        <w:t xml:space="preserve">6.6. </w:t>
      </w:r>
      <w:r w:rsidR="00D168DE" w:rsidRPr="0047366C">
        <w:rPr>
          <w:color w:val="000000" w:themeColor="text1"/>
          <w:sz w:val="22"/>
          <w:szCs w:val="22"/>
        </w:rPr>
        <w:t>Tiekėjo pasiūlymas bei kita korespondencija pateikiama lietuvių kalba.</w:t>
      </w:r>
      <w:r w:rsidR="00D168DE" w:rsidRPr="0047366C">
        <w:rPr>
          <w:color w:val="000000" w:themeColor="text1"/>
          <w:kern w:val="16"/>
          <w:sz w:val="22"/>
          <w:szCs w:val="22"/>
          <w:lang w:eastAsia="ar-SA"/>
        </w:rPr>
        <w:t xml:space="preserve"> </w:t>
      </w:r>
      <w:r w:rsidR="00D168DE" w:rsidRPr="0047366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sidRPr="0047366C">
        <w:rPr>
          <w:color w:val="000000" w:themeColor="text1"/>
          <w:sz w:val="22"/>
          <w:szCs w:val="22"/>
        </w:rPr>
        <w:t xml:space="preserve"> </w:t>
      </w:r>
      <w:r w:rsidR="005A64D4" w:rsidRPr="0047366C">
        <w:rPr>
          <w:color w:val="000000" w:themeColor="text1"/>
          <w:sz w:val="22"/>
          <w:szCs w:val="22"/>
        </w:rPr>
        <w:t xml:space="preserve"> </w:t>
      </w:r>
      <w:r w:rsidR="001A5261" w:rsidRPr="0047366C">
        <w:rPr>
          <w:i/>
          <w:iCs/>
          <w:color w:val="000000" w:themeColor="text1"/>
          <w:sz w:val="22"/>
          <w:szCs w:val="22"/>
        </w:rPr>
        <w:t>Techninė dokumentacija lietuvių kalba turi būti pateikta tokios apimties, kiek  patvirtina siūlomų prekių atitikimą techninės specifikacijos reikalavimams</w:t>
      </w:r>
      <w:r w:rsidR="001A5261" w:rsidRPr="0047366C">
        <w:rPr>
          <w:color w:val="000000" w:themeColor="text1"/>
          <w:sz w:val="22"/>
          <w:szCs w:val="22"/>
        </w:rPr>
        <w:t xml:space="preserve">. </w:t>
      </w:r>
    </w:p>
    <w:p w14:paraId="0918CE96" w14:textId="0CFE3A4B" w:rsidR="001D2F51" w:rsidRPr="0047366C" w:rsidRDefault="002D5279" w:rsidP="001D2F51">
      <w:pPr>
        <w:rPr>
          <w:color w:val="000000" w:themeColor="text1"/>
          <w:sz w:val="22"/>
          <w:szCs w:val="22"/>
        </w:rPr>
      </w:pPr>
      <w:r w:rsidRPr="0047366C">
        <w:rPr>
          <w:color w:val="000000" w:themeColor="text1"/>
          <w:sz w:val="22"/>
          <w:szCs w:val="22"/>
        </w:rPr>
        <w:t xml:space="preserve">6.7. </w:t>
      </w:r>
      <w:r w:rsidR="001D2F51" w:rsidRPr="0047366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47366C">
        <w:rPr>
          <w:color w:val="000000" w:themeColor="text1"/>
          <w:sz w:val="22"/>
          <w:szCs w:val="22"/>
        </w:rPr>
        <w:t xml:space="preserve"> </w:t>
      </w:r>
    </w:p>
    <w:p w14:paraId="1A7B6FA4" w14:textId="17BA07CB" w:rsidR="002D5279" w:rsidRPr="0047366C" w:rsidRDefault="002D5279" w:rsidP="001D2F51">
      <w:pPr>
        <w:rPr>
          <w:color w:val="000000" w:themeColor="text1"/>
          <w:sz w:val="22"/>
          <w:szCs w:val="22"/>
        </w:rPr>
      </w:pPr>
      <w:r w:rsidRPr="0047366C">
        <w:rPr>
          <w:color w:val="000000" w:themeColor="text1"/>
          <w:sz w:val="22"/>
          <w:szCs w:val="22"/>
        </w:rPr>
        <w:t>6.</w:t>
      </w:r>
      <w:r w:rsidR="00205A5F" w:rsidRPr="0047366C">
        <w:rPr>
          <w:color w:val="000000" w:themeColor="text1"/>
          <w:sz w:val="22"/>
          <w:szCs w:val="22"/>
        </w:rPr>
        <w:t>8</w:t>
      </w:r>
      <w:r w:rsidRPr="0047366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47366C" w:rsidRDefault="002D5279" w:rsidP="00AB0E49">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9</w:t>
      </w:r>
      <w:r w:rsidRPr="0047366C">
        <w:rPr>
          <w:color w:val="000000" w:themeColor="text1"/>
          <w:sz w:val="22"/>
          <w:szCs w:val="22"/>
        </w:rPr>
        <w:t xml:space="preserve">. </w:t>
      </w:r>
      <w:r w:rsidRPr="0047366C">
        <w:rPr>
          <w:b/>
          <w:bCs/>
          <w:color w:val="000000" w:themeColor="text1"/>
          <w:sz w:val="22"/>
          <w:szCs w:val="22"/>
        </w:rPr>
        <w:t>Tiekėjo pasiūlyme</w:t>
      </w:r>
      <w:r w:rsidR="00DC2A72" w:rsidRPr="0047366C">
        <w:rPr>
          <w:b/>
          <w:bCs/>
          <w:color w:val="000000" w:themeColor="text1"/>
          <w:sz w:val="22"/>
          <w:szCs w:val="22"/>
        </w:rPr>
        <w:t xml:space="preserve"> </w:t>
      </w:r>
      <w:r w:rsidRPr="0047366C">
        <w:rPr>
          <w:b/>
          <w:bCs/>
          <w:color w:val="000000" w:themeColor="text1"/>
          <w:sz w:val="22"/>
          <w:szCs w:val="22"/>
        </w:rPr>
        <w:t>turi būti:</w:t>
      </w:r>
    </w:p>
    <w:p w14:paraId="67E7327E" w14:textId="6A5FFDA4" w:rsidR="0005617A" w:rsidRPr="0047366C" w:rsidRDefault="002D5279" w:rsidP="0005617A">
      <w:pPr>
        <w:pStyle w:val="Sraopastraipa"/>
        <w:tabs>
          <w:tab w:val="left" w:pos="1134"/>
        </w:tabs>
        <w:ind w:left="0"/>
        <w:rPr>
          <w:color w:val="1F497D" w:themeColor="text2"/>
          <w:sz w:val="22"/>
          <w:szCs w:val="22"/>
        </w:rPr>
      </w:pPr>
      <w:r w:rsidRPr="0047366C">
        <w:rPr>
          <w:color w:val="004F88"/>
          <w:sz w:val="22"/>
          <w:szCs w:val="22"/>
        </w:rPr>
        <w:t>6.</w:t>
      </w:r>
      <w:r w:rsidR="00AB0E49" w:rsidRPr="0047366C">
        <w:rPr>
          <w:color w:val="004F88"/>
          <w:sz w:val="22"/>
          <w:szCs w:val="22"/>
        </w:rPr>
        <w:t>9</w:t>
      </w:r>
      <w:r w:rsidRPr="0047366C">
        <w:rPr>
          <w:color w:val="004F88"/>
          <w:sz w:val="22"/>
          <w:szCs w:val="22"/>
        </w:rPr>
        <w:t>.1. </w:t>
      </w:r>
      <w:r w:rsidR="0005617A" w:rsidRPr="0047366C">
        <w:rPr>
          <w:color w:val="004F88"/>
          <w:sz w:val="22"/>
          <w:szCs w:val="22"/>
        </w:rPr>
        <w:t xml:space="preserve"> </w:t>
      </w:r>
      <w:r w:rsidR="0005617A" w:rsidRPr="0047366C">
        <w:rPr>
          <w:color w:val="1F497D" w:themeColor="text2"/>
          <w:sz w:val="22"/>
          <w:szCs w:val="22"/>
        </w:rPr>
        <w:t xml:space="preserve">užpildyta  pasiūlymo forma,  parengta pagal  1 </w:t>
      </w:r>
      <w:r w:rsidR="00055176" w:rsidRPr="0047366C">
        <w:rPr>
          <w:color w:val="1F497D" w:themeColor="text2"/>
          <w:sz w:val="22"/>
          <w:szCs w:val="22"/>
        </w:rPr>
        <w:t xml:space="preserve">konkurso sąlygų  </w:t>
      </w:r>
      <w:r w:rsidR="0005617A" w:rsidRPr="0047366C">
        <w:rPr>
          <w:color w:val="1F497D" w:themeColor="text2"/>
          <w:sz w:val="22"/>
          <w:szCs w:val="22"/>
        </w:rPr>
        <w:t>priedą;</w:t>
      </w:r>
    </w:p>
    <w:p w14:paraId="551C361B" w14:textId="77777777" w:rsidR="008B5961" w:rsidRPr="0047366C" w:rsidRDefault="008F30C0" w:rsidP="008B5961">
      <w:pPr>
        <w:tabs>
          <w:tab w:val="left" w:pos="993"/>
        </w:tabs>
        <w:rPr>
          <w:color w:val="1F497D" w:themeColor="text2"/>
          <w:sz w:val="22"/>
          <w:szCs w:val="22"/>
        </w:rPr>
      </w:pPr>
      <w:r w:rsidRPr="0047366C">
        <w:rPr>
          <w:color w:val="1F497D" w:themeColor="text2"/>
          <w:sz w:val="22"/>
          <w:szCs w:val="22"/>
        </w:rPr>
        <w:t>6.9.2</w:t>
      </w:r>
      <w:r w:rsidR="00934354" w:rsidRPr="0047366C">
        <w:rPr>
          <w:color w:val="1F497D" w:themeColor="text2"/>
          <w:sz w:val="22"/>
          <w:szCs w:val="22"/>
        </w:rPr>
        <w:t>.</w:t>
      </w:r>
      <w:r w:rsidR="00946CD7" w:rsidRPr="0047366C">
        <w:rPr>
          <w:color w:val="1F497D" w:themeColor="text2"/>
          <w:sz w:val="22"/>
          <w:szCs w:val="22"/>
        </w:rPr>
        <w:t xml:space="preserve"> </w:t>
      </w:r>
      <w:r w:rsidR="008B5961" w:rsidRPr="0047366C">
        <w:rPr>
          <w:color w:val="1F497D" w:themeColor="text2"/>
          <w:sz w:val="22"/>
          <w:szCs w:val="22"/>
        </w:rPr>
        <w:t>dokumentas, patvirtinantis, kad asmuo, kuris pasirašė pasiūlymą (jei jis ne tiekėjo vadovas), turėjo teisę jį pasirašyti;</w:t>
      </w:r>
    </w:p>
    <w:p w14:paraId="6A1B0A0F" w14:textId="3E6F765A" w:rsidR="00AF379E" w:rsidRPr="0047366C" w:rsidRDefault="00205A5F" w:rsidP="00D26EF5">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580601" w:rsidRPr="0047366C">
        <w:rPr>
          <w:color w:val="1F497D" w:themeColor="text2"/>
          <w:sz w:val="22"/>
          <w:szCs w:val="22"/>
        </w:rPr>
        <w:t>3</w:t>
      </w:r>
      <w:r w:rsidR="00DC2A72" w:rsidRPr="0047366C">
        <w:rPr>
          <w:color w:val="1F497D" w:themeColor="text2"/>
          <w:sz w:val="22"/>
          <w:szCs w:val="22"/>
        </w:rPr>
        <w:t xml:space="preserve">.  </w:t>
      </w:r>
      <w:r w:rsidR="00415694" w:rsidRPr="0047366C">
        <w:rPr>
          <w:color w:val="1F497D" w:themeColor="text2"/>
          <w:sz w:val="22"/>
          <w:szCs w:val="22"/>
        </w:rPr>
        <w:t>užpildytas, pasirašytas fiziniu parašu  ir nuskenuotas  (arba užpildytas ir pasirašytas kvalifikuotu saugiu elektroniniu parašu) EBVPD,  kurį turi užpildyti, pasirašyti</w:t>
      </w:r>
      <w:r w:rsidR="00482DEA" w:rsidRPr="0047366C">
        <w:rPr>
          <w:color w:val="1F497D" w:themeColor="text2"/>
          <w:sz w:val="22"/>
          <w:szCs w:val="22"/>
        </w:rPr>
        <w:t xml:space="preserve"> </w:t>
      </w:r>
      <w:r w:rsidR="00415694" w:rsidRPr="0047366C">
        <w:rPr>
          <w:color w:val="1F497D" w:themeColor="text2"/>
          <w:sz w:val="22"/>
          <w:szCs w:val="22"/>
        </w:rPr>
        <w:t>ir pateikti tiekėjas</w:t>
      </w:r>
      <w:r w:rsidR="00E7363C" w:rsidRPr="0047366C">
        <w:rPr>
          <w:color w:val="1F497D" w:themeColor="text2"/>
          <w:sz w:val="22"/>
          <w:szCs w:val="22"/>
        </w:rPr>
        <w:t xml:space="preserve"> ir  </w:t>
      </w:r>
      <w:r w:rsidR="00415694" w:rsidRPr="0047366C">
        <w:rPr>
          <w:color w:val="1F497D" w:themeColor="text2"/>
          <w:sz w:val="22"/>
          <w:szCs w:val="22"/>
        </w:rPr>
        <w:t>kiekvienas tiekėjų grupės partneris (jei pasiūlymą pateikia tiekėjų grupė</w:t>
      </w:r>
      <w:r w:rsidR="00E7363C" w:rsidRPr="0047366C">
        <w:rPr>
          <w:color w:val="1F497D" w:themeColor="text2"/>
          <w:sz w:val="22"/>
          <w:szCs w:val="22"/>
        </w:rPr>
        <w:t xml:space="preserve"> veikianti jungtinės veiklos sutarties pagrindu)</w:t>
      </w:r>
      <w:r w:rsidR="00AF379E" w:rsidRPr="0047366C">
        <w:rPr>
          <w:color w:val="1F497D" w:themeColor="text2"/>
          <w:sz w:val="22"/>
          <w:szCs w:val="22"/>
        </w:rPr>
        <w:t xml:space="preserve"> </w:t>
      </w:r>
      <w:r w:rsidR="00FE758D" w:rsidRPr="0047366C">
        <w:rPr>
          <w:color w:val="1F497D" w:themeColor="text2"/>
          <w:sz w:val="22"/>
          <w:szCs w:val="22"/>
        </w:rPr>
        <w:t xml:space="preserve"> </w:t>
      </w:r>
      <w:r w:rsidR="00AF379E" w:rsidRPr="0047366C">
        <w:rPr>
          <w:color w:val="1F497D" w:themeColor="text2"/>
          <w:sz w:val="22"/>
          <w:szCs w:val="22"/>
        </w:rPr>
        <w:t xml:space="preserve"> (kaip nurodyta konkurso sąlygų 3 skyriuje);</w:t>
      </w:r>
    </w:p>
    <w:p w14:paraId="7174FC25" w14:textId="21821E22" w:rsidR="002D5279" w:rsidRPr="0047366C" w:rsidRDefault="002D5279" w:rsidP="00106470">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580601" w:rsidRPr="0047366C">
        <w:rPr>
          <w:color w:val="1F497D" w:themeColor="text2"/>
          <w:sz w:val="22"/>
          <w:szCs w:val="22"/>
        </w:rPr>
        <w:t>4</w:t>
      </w:r>
      <w:r w:rsidRPr="0047366C">
        <w:rPr>
          <w:color w:val="1F497D" w:themeColor="text2"/>
          <w:sz w:val="22"/>
          <w:szCs w:val="22"/>
        </w:rPr>
        <w:t>. jungtinės veiklos sutartis, jei pasiūlymą pateikia tiekėjų grupė</w:t>
      </w:r>
      <w:r w:rsidR="00415694" w:rsidRPr="0047366C">
        <w:rPr>
          <w:color w:val="1F497D" w:themeColor="text2"/>
          <w:sz w:val="22"/>
          <w:szCs w:val="22"/>
        </w:rPr>
        <w:t>, veikianti jungtinės veiklos sutarties pagrindu</w:t>
      </w:r>
      <w:r w:rsidRPr="0047366C">
        <w:rPr>
          <w:color w:val="1F497D" w:themeColor="text2"/>
          <w:sz w:val="22"/>
          <w:szCs w:val="22"/>
        </w:rPr>
        <w:t>;</w:t>
      </w:r>
    </w:p>
    <w:p w14:paraId="1286C0F7" w14:textId="0188F5A3" w:rsidR="001A5261" w:rsidRPr="0047366C" w:rsidRDefault="00485871" w:rsidP="00122250">
      <w:pPr>
        <w:tabs>
          <w:tab w:val="left" w:pos="567"/>
          <w:tab w:val="left" w:pos="993"/>
          <w:tab w:val="left" w:pos="1134"/>
        </w:tabs>
        <w:contextualSpacing/>
        <w:rPr>
          <w:color w:val="1F497D" w:themeColor="text2"/>
          <w:sz w:val="22"/>
          <w:szCs w:val="22"/>
        </w:rPr>
      </w:pPr>
      <w:r w:rsidRPr="0047366C">
        <w:rPr>
          <w:color w:val="1F497D" w:themeColor="text2"/>
          <w:sz w:val="22"/>
          <w:szCs w:val="22"/>
        </w:rPr>
        <w:t>6.9.5.</w:t>
      </w:r>
      <w:r w:rsidR="00E32BB5" w:rsidRPr="0047366C">
        <w:rPr>
          <w:color w:val="1F497D" w:themeColor="text2"/>
          <w:sz w:val="22"/>
          <w:szCs w:val="22"/>
        </w:rPr>
        <w:t xml:space="preserve"> </w:t>
      </w:r>
      <w:bookmarkStart w:id="6" w:name="_Hlk66445967"/>
      <w:r w:rsidR="00122250" w:rsidRPr="0047366C">
        <w:rPr>
          <w:color w:val="1F497D" w:themeColor="text2"/>
          <w:sz w:val="22"/>
          <w:szCs w:val="22"/>
        </w:rPr>
        <w:t>siūlomų prekių aprašym</w:t>
      </w:r>
      <w:r w:rsidR="00E77A50">
        <w:rPr>
          <w:color w:val="1F497D" w:themeColor="text2"/>
          <w:sz w:val="22"/>
          <w:szCs w:val="22"/>
        </w:rPr>
        <w:t>as</w:t>
      </w:r>
      <w:r w:rsidR="00122250" w:rsidRPr="0047366C">
        <w:rPr>
          <w:color w:val="1F497D" w:themeColor="text2"/>
          <w:sz w:val="22"/>
          <w:szCs w:val="22"/>
        </w:rPr>
        <w:t xml:space="preserve"> ir technini</w:t>
      </w:r>
      <w:r w:rsidR="00E77A50">
        <w:rPr>
          <w:color w:val="1F497D" w:themeColor="text2"/>
          <w:sz w:val="22"/>
          <w:szCs w:val="22"/>
        </w:rPr>
        <w:t>ai</w:t>
      </w:r>
      <w:r w:rsidR="00122250" w:rsidRPr="0047366C">
        <w:rPr>
          <w:color w:val="1F497D" w:themeColor="text2"/>
          <w:sz w:val="22"/>
          <w:szCs w:val="22"/>
        </w:rPr>
        <w:t xml:space="preserve"> duomen</w:t>
      </w:r>
      <w:r w:rsidR="00E77A50">
        <w:rPr>
          <w:color w:val="1F497D" w:themeColor="text2"/>
          <w:sz w:val="22"/>
          <w:szCs w:val="22"/>
        </w:rPr>
        <w:t>y</w:t>
      </w:r>
      <w:r w:rsidR="00122250" w:rsidRPr="0047366C">
        <w:rPr>
          <w:color w:val="1F497D" w:themeColor="text2"/>
          <w:sz w:val="22"/>
          <w:szCs w:val="22"/>
        </w:rPr>
        <w:t xml:space="preserve">s   lietuvių kalba  </w:t>
      </w:r>
      <w:r w:rsidR="001A5261" w:rsidRPr="0047366C">
        <w:rPr>
          <w:color w:val="1F497D" w:themeColor="text2"/>
          <w:sz w:val="22"/>
          <w:szCs w:val="22"/>
        </w:rPr>
        <w:t>(kaip nurodyta  konkurso sąlygų  1 priede);</w:t>
      </w:r>
    </w:p>
    <w:p w14:paraId="11BC3396" w14:textId="4D320215" w:rsidR="002D5279" w:rsidRPr="0047366C" w:rsidRDefault="00482DEA" w:rsidP="001A5261">
      <w:pPr>
        <w:tabs>
          <w:tab w:val="left" w:pos="567"/>
          <w:tab w:val="left" w:pos="993"/>
          <w:tab w:val="left" w:pos="1134"/>
        </w:tabs>
        <w:contextualSpacing/>
        <w:rPr>
          <w:color w:val="1F497D" w:themeColor="text2"/>
          <w:sz w:val="22"/>
          <w:szCs w:val="22"/>
        </w:rPr>
      </w:pPr>
      <w:r w:rsidRPr="0047366C">
        <w:rPr>
          <w:color w:val="1F497D" w:themeColor="text2"/>
          <w:sz w:val="22"/>
          <w:szCs w:val="22"/>
        </w:rPr>
        <w:t>6.</w:t>
      </w:r>
      <w:r w:rsidR="00AB0E49" w:rsidRPr="0047366C">
        <w:rPr>
          <w:color w:val="1F497D" w:themeColor="text2"/>
          <w:sz w:val="22"/>
          <w:szCs w:val="22"/>
        </w:rPr>
        <w:t>9</w:t>
      </w:r>
      <w:r w:rsidRPr="0047366C">
        <w:rPr>
          <w:color w:val="1F497D" w:themeColor="text2"/>
          <w:sz w:val="22"/>
          <w:szCs w:val="22"/>
        </w:rPr>
        <w:t>.</w:t>
      </w:r>
      <w:r w:rsidR="00485871" w:rsidRPr="0047366C">
        <w:rPr>
          <w:color w:val="1F497D" w:themeColor="text2"/>
          <w:sz w:val="22"/>
          <w:szCs w:val="22"/>
        </w:rPr>
        <w:t>6</w:t>
      </w:r>
      <w:r w:rsidR="004E0E1C" w:rsidRPr="0047366C">
        <w:rPr>
          <w:color w:val="1F497D" w:themeColor="text2"/>
          <w:sz w:val="22"/>
          <w:szCs w:val="22"/>
        </w:rPr>
        <w:t>.</w:t>
      </w:r>
      <w:r w:rsidR="0035539A" w:rsidRPr="0047366C">
        <w:rPr>
          <w:color w:val="1F497D" w:themeColor="text2"/>
          <w:sz w:val="22"/>
          <w:szCs w:val="22"/>
        </w:rPr>
        <w:t xml:space="preserve"> </w:t>
      </w:r>
      <w:bookmarkEnd w:id="6"/>
      <w:r w:rsidR="002670E9" w:rsidRPr="0047366C">
        <w:rPr>
          <w:color w:val="1F497D" w:themeColor="text2"/>
          <w:sz w:val="22"/>
          <w:szCs w:val="22"/>
        </w:rPr>
        <w:t xml:space="preserve"> </w:t>
      </w:r>
      <w:r w:rsidR="007A7E33" w:rsidRPr="0047366C">
        <w:rPr>
          <w:color w:val="1F497D" w:themeColor="text2"/>
          <w:sz w:val="22"/>
          <w:szCs w:val="22"/>
        </w:rPr>
        <w:t xml:space="preserve">kiti </w:t>
      </w:r>
      <w:r w:rsidR="002D5279" w:rsidRPr="0047366C">
        <w:rPr>
          <w:color w:val="1F497D" w:themeColor="text2"/>
          <w:sz w:val="22"/>
          <w:szCs w:val="22"/>
        </w:rPr>
        <w:t xml:space="preserve">pirkimo dokumentuose reikalaujami pateikti dokumentai </w:t>
      </w:r>
      <w:r w:rsidR="007A7E33" w:rsidRPr="0047366C">
        <w:rPr>
          <w:color w:val="1F497D" w:themeColor="text2"/>
          <w:sz w:val="22"/>
          <w:szCs w:val="22"/>
        </w:rPr>
        <w:t xml:space="preserve">ar </w:t>
      </w:r>
      <w:r w:rsidR="002D5279" w:rsidRPr="0047366C">
        <w:rPr>
          <w:color w:val="1F497D" w:themeColor="text2"/>
          <w:sz w:val="22"/>
          <w:szCs w:val="22"/>
        </w:rPr>
        <w:t>medžiaga.</w:t>
      </w:r>
    </w:p>
    <w:p w14:paraId="66966311" w14:textId="1A1334AC" w:rsidR="002D5279" w:rsidRPr="0047366C" w:rsidRDefault="002D5279" w:rsidP="00AB0E49">
      <w:pPr>
        <w:tabs>
          <w:tab w:val="left" w:pos="709"/>
          <w:tab w:val="left" w:pos="1276"/>
        </w:tabs>
        <w:contextualSpacing/>
        <w:rPr>
          <w:sz w:val="22"/>
          <w:szCs w:val="22"/>
        </w:rPr>
      </w:pPr>
      <w:r w:rsidRPr="0047366C">
        <w:rPr>
          <w:sz w:val="22"/>
          <w:szCs w:val="22"/>
        </w:rPr>
        <w:t>6.1</w:t>
      </w:r>
      <w:r w:rsidR="00AB0E49" w:rsidRPr="0047366C">
        <w:rPr>
          <w:sz w:val="22"/>
          <w:szCs w:val="22"/>
        </w:rPr>
        <w:t>0</w:t>
      </w:r>
      <w:r w:rsidRPr="0047366C">
        <w:rPr>
          <w:sz w:val="22"/>
          <w:szCs w:val="22"/>
        </w:rPr>
        <w:t xml:space="preserve">. </w:t>
      </w:r>
      <w:r w:rsidR="0091182A" w:rsidRPr="0047366C">
        <w:rPr>
          <w:sz w:val="22"/>
          <w:szCs w:val="22"/>
        </w:rPr>
        <w:t xml:space="preserve">Tiekėjas savo pasiūlyme turi nurodyti, kokius ir kokiai pirkimo sutarties daliai  jis ketina </w:t>
      </w:r>
      <w:r w:rsidR="002277F7" w:rsidRPr="0047366C">
        <w:rPr>
          <w:color w:val="000000" w:themeColor="text1"/>
          <w:sz w:val="22"/>
          <w:szCs w:val="22"/>
        </w:rPr>
        <w:t xml:space="preserve">  pasitelkti </w:t>
      </w:r>
      <w:r w:rsidR="00FE758D" w:rsidRPr="0047366C">
        <w:rPr>
          <w:sz w:val="22"/>
          <w:szCs w:val="22"/>
        </w:rPr>
        <w:t xml:space="preserve"> </w:t>
      </w:r>
      <w:r w:rsidR="002277F7" w:rsidRPr="0047366C">
        <w:rPr>
          <w:sz w:val="22"/>
          <w:szCs w:val="22"/>
        </w:rPr>
        <w:t xml:space="preserve"> subtiekėjus, </w:t>
      </w:r>
      <w:r w:rsidR="00FE758D" w:rsidRPr="0047366C">
        <w:rPr>
          <w:sz w:val="22"/>
          <w:szCs w:val="22"/>
        </w:rPr>
        <w:t xml:space="preserve"> </w:t>
      </w:r>
      <w:r w:rsidR="002277F7" w:rsidRPr="0047366C">
        <w:rPr>
          <w:sz w:val="22"/>
          <w:szCs w:val="22"/>
        </w:rPr>
        <w:t>jeigu jie yra žinomi.</w:t>
      </w:r>
      <w:r w:rsidR="002277F7" w:rsidRPr="0047366C">
        <w:rPr>
          <w:color w:val="000000" w:themeColor="text1"/>
          <w:sz w:val="22"/>
          <w:szCs w:val="22"/>
        </w:rPr>
        <w:t xml:space="preserve"> </w:t>
      </w:r>
      <w:r w:rsidR="002277F7" w:rsidRPr="0047366C">
        <w:rPr>
          <w:sz w:val="22"/>
          <w:szCs w:val="22"/>
        </w:rPr>
        <w:t xml:space="preserve">Informaciją apie  </w:t>
      </w:r>
      <w:r w:rsidR="002277F7" w:rsidRPr="0047366C">
        <w:rPr>
          <w:color w:val="000000" w:themeColor="text1"/>
          <w:sz w:val="22"/>
          <w:szCs w:val="22"/>
        </w:rPr>
        <w:t xml:space="preserve"> subtiekėjus tiekėjas nurodo pasiūlymo formos, parengtos pagal 1 konkurso sąlygų  priedą,  </w:t>
      </w:r>
      <w:r w:rsidR="001F6FB0" w:rsidRPr="0047366C">
        <w:rPr>
          <w:color w:val="000000" w:themeColor="text1"/>
          <w:sz w:val="22"/>
          <w:szCs w:val="22"/>
        </w:rPr>
        <w:t>7</w:t>
      </w:r>
      <w:r w:rsidR="002277F7" w:rsidRPr="0047366C">
        <w:rPr>
          <w:color w:val="000000" w:themeColor="text1"/>
          <w:sz w:val="22"/>
          <w:szCs w:val="22"/>
        </w:rPr>
        <w:t xml:space="preserve"> lentelė</w:t>
      </w:r>
      <w:r w:rsidR="00FE758D" w:rsidRPr="0047366C">
        <w:rPr>
          <w:color w:val="000000" w:themeColor="text1"/>
          <w:sz w:val="22"/>
          <w:szCs w:val="22"/>
        </w:rPr>
        <w:t>j</w:t>
      </w:r>
      <w:r w:rsidR="002277F7" w:rsidRPr="0047366C">
        <w:rPr>
          <w:color w:val="000000" w:themeColor="text1"/>
          <w:sz w:val="22"/>
          <w:szCs w:val="22"/>
        </w:rPr>
        <w:t xml:space="preserve">e. </w:t>
      </w:r>
      <w:r w:rsidRPr="0047366C">
        <w:rPr>
          <w:color w:val="000000" w:themeColor="text1"/>
          <w:sz w:val="22"/>
          <w:szCs w:val="22"/>
        </w:rPr>
        <w:t xml:space="preserve">Sudarius pirkimo sutartį, tačiau ne vėliau negu pirkimo sutartis pradedama vykdyti, laimėjęs tiekėjas įsipareigoja perkančiajam subjektui pranešti tuo metu </w:t>
      </w:r>
      <w:r w:rsidRPr="0047366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7366C">
        <w:rPr>
          <w:sz w:val="22"/>
          <w:szCs w:val="22"/>
        </w:rPr>
        <w:t xml:space="preserve"> </w:t>
      </w:r>
    </w:p>
    <w:p w14:paraId="3263681B" w14:textId="2C111C9B" w:rsidR="002D5279" w:rsidRPr="0047366C" w:rsidRDefault="002D5279" w:rsidP="00B354EE">
      <w:pPr>
        <w:tabs>
          <w:tab w:val="left" w:pos="709"/>
          <w:tab w:val="left" w:pos="1276"/>
        </w:tabs>
        <w:contextualSpacing/>
        <w:rPr>
          <w:sz w:val="22"/>
          <w:szCs w:val="22"/>
        </w:rPr>
      </w:pPr>
      <w:r w:rsidRPr="0047366C">
        <w:rPr>
          <w:sz w:val="22"/>
          <w:szCs w:val="22"/>
        </w:rPr>
        <w:t>6.1</w:t>
      </w:r>
      <w:r w:rsidR="00654108" w:rsidRPr="0047366C">
        <w:rPr>
          <w:sz w:val="22"/>
          <w:szCs w:val="22"/>
        </w:rPr>
        <w:t>1</w:t>
      </w:r>
      <w:r w:rsidRPr="0047366C">
        <w:rPr>
          <w:sz w:val="22"/>
          <w:szCs w:val="22"/>
        </w:rPr>
        <w:t xml:space="preserve">. </w:t>
      </w:r>
      <w:r w:rsidR="00F8227D" w:rsidRPr="0047366C">
        <w:rPr>
          <w:sz w:val="22"/>
          <w:szCs w:val="22"/>
        </w:rPr>
        <w:t>P</w:t>
      </w:r>
      <w:r w:rsidR="0005617A" w:rsidRPr="0047366C">
        <w:rPr>
          <w:sz w:val="22"/>
          <w:szCs w:val="22"/>
        </w:rPr>
        <w:t xml:space="preserve">asiūlyme  kainos </w:t>
      </w:r>
      <w:r w:rsidRPr="0047366C">
        <w:rPr>
          <w:sz w:val="22"/>
          <w:szCs w:val="22"/>
        </w:rPr>
        <w:t xml:space="preserve"> nurodomos eurais ir turi būti apskaičiuotos ir išreikštos taip, kaip nurodyta </w:t>
      </w:r>
      <w:r w:rsidR="006C3BE4" w:rsidRPr="0047366C">
        <w:rPr>
          <w:sz w:val="22"/>
          <w:szCs w:val="22"/>
        </w:rPr>
        <w:t xml:space="preserve">1 </w:t>
      </w:r>
      <w:r w:rsidRPr="0047366C">
        <w:rPr>
          <w:sz w:val="22"/>
          <w:szCs w:val="22"/>
        </w:rPr>
        <w:t xml:space="preserve"> </w:t>
      </w:r>
      <w:r w:rsidR="00526132" w:rsidRPr="0047366C">
        <w:rPr>
          <w:sz w:val="22"/>
          <w:szCs w:val="22"/>
        </w:rPr>
        <w:t xml:space="preserve">konkurso sąlygų </w:t>
      </w:r>
      <w:r w:rsidR="006C3BE4" w:rsidRPr="0047366C">
        <w:rPr>
          <w:sz w:val="22"/>
          <w:szCs w:val="22"/>
        </w:rPr>
        <w:t xml:space="preserve"> </w:t>
      </w:r>
      <w:r w:rsidR="001A2103" w:rsidRPr="0047366C">
        <w:rPr>
          <w:sz w:val="22"/>
          <w:szCs w:val="22"/>
        </w:rPr>
        <w:t>pried</w:t>
      </w:r>
      <w:r w:rsidR="006C3BE4" w:rsidRPr="0047366C">
        <w:rPr>
          <w:sz w:val="22"/>
          <w:szCs w:val="22"/>
        </w:rPr>
        <w:t>e</w:t>
      </w:r>
      <w:r w:rsidR="00526132" w:rsidRPr="0047366C">
        <w:rPr>
          <w:sz w:val="22"/>
          <w:szCs w:val="22"/>
        </w:rPr>
        <w:t>.</w:t>
      </w:r>
      <w:r w:rsidR="004C418A" w:rsidRPr="0047366C">
        <w:rPr>
          <w:sz w:val="22"/>
          <w:szCs w:val="22"/>
        </w:rPr>
        <w:t xml:space="preserve"> </w:t>
      </w:r>
      <w:r w:rsidRPr="0047366C">
        <w:rPr>
          <w:sz w:val="22"/>
          <w:szCs w:val="22"/>
        </w:rPr>
        <w:t xml:space="preserve">Apskaičiuojant kainą turi būti atsižvelgta į techninės specifikacijos reikalavimus, į pirkimo sutarties sąlygose numatytą atsiskaitymo už </w:t>
      </w:r>
      <w:r w:rsidR="00FE758D" w:rsidRPr="0047366C">
        <w:rPr>
          <w:sz w:val="22"/>
          <w:szCs w:val="22"/>
        </w:rPr>
        <w:t>perduotas prekes</w:t>
      </w:r>
      <w:r w:rsidR="00FE1501" w:rsidRPr="0047366C">
        <w:rPr>
          <w:sz w:val="22"/>
          <w:szCs w:val="22"/>
        </w:rPr>
        <w:t xml:space="preserve"> </w:t>
      </w:r>
      <w:r w:rsidRPr="0047366C">
        <w:rPr>
          <w:sz w:val="22"/>
          <w:szCs w:val="22"/>
        </w:rPr>
        <w:t>termin</w:t>
      </w:r>
      <w:r w:rsidR="00E1700B" w:rsidRPr="0047366C">
        <w:rPr>
          <w:sz w:val="22"/>
          <w:szCs w:val="22"/>
        </w:rPr>
        <w:t>ą</w:t>
      </w:r>
      <w:r w:rsidRPr="0047366C">
        <w:rPr>
          <w:sz w:val="22"/>
          <w:szCs w:val="22"/>
        </w:rPr>
        <w:t xml:space="preserve"> bei į visus kitus šių pirkimo dokumentų reikalavimus. Į kainą </w:t>
      </w:r>
      <w:r w:rsidR="00654108" w:rsidRPr="0047366C">
        <w:rPr>
          <w:sz w:val="22"/>
          <w:szCs w:val="22"/>
        </w:rPr>
        <w:t xml:space="preserve"> </w:t>
      </w:r>
      <w:r w:rsidR="00F413FC" w:rsidRPr="0047366C">
        <w:rPr>
          <w:sz w:val="22"/>
          <w:szCs w:val="22"/>
        </w:rPr>
        <w:t xml:space="preserve"> </w:t>
      </w:r>
      <w:r w:rsidRPr="0047366C">
        <w:rPr>
          <w:sz w:val="22"/>
          <w:szCs w:val="22"/>
        </w:rPr>
        <w:t xml:space="preserve">turi būti įskaityti visi tiekėjo mokami mokesčiai ir visos tiekėjo patiriamos su pirkimo sutarties vykdymu susijusios išlaidos, įskaitant atsiskaitymo dokumentų pateikimo </w:t>
      </w:r>
      <w:r w:rsidR="00946CD7" w:rsidRPr="0047366C">
        <w:rPr>
          <w:sz w:val="22"/>
          <w:szCs w:val="22"/>
        </w:rPr>
        <w:t xml:space="preserve">elektroniniu būdu pirkimo sutartyje nustatyta  </w:t>
      </w:r>
      <w:r w:rsidRPr="0047366C">
        <w:rPr>
          <w:sz w:val="22"/>
          <w:szCs w:val="22"/>
        </w:rPr>
        <w:t>išlaidas.</w:t>
      </w:r>
      <w:r w:rsidRPr="0047366C">
        <w:rPr>
          <w:sz w:val="22"/>
          <w:szCs w:val="22"/>
          <w:lang w:eastAsia="lt-LT"/>
        </w:rPr>
        <w:t xml:space="preserve"> </w:t>
      </w:r>
      <w:r w:rsidRPr="0047366C">
        <w:rPr>
          <w:sz w:val="22"/>
          <w:szCs w:val="22"/>
        </w:rPr>
        <w:t xml:space="preserve">Jokios kitos išlaidos, kurių tiekėjas neįskaičiavo į pasiūlymo kainą nebus atlyginamos. </w:t>
      </w:r>
    </w:p>
    <w:p w14:paraId="2A9DA0FD" w14:textId="04C5FFD0" w:rsidR="002D5279" w:rsidRPr="0047366C" w:rsidRDefault="002D5279" w:rsidP="00B354EE">
      <w:pPr>
        <w:tabs>
          <w:tab w:val="left" w:pos="709"/>
          <w:tab w:val="left" w:pos="851"/>
        </w:tabs>
        <w:rPr>
          <w:sz w:val="22"/>
          <w:szCs w:val="22"/>
        </w:rPr>
      </w:pPr>
      <w:r w:rsidRPr="0047366C">
        <w:rPr>
          <w:sz w:val="22"/>
          <w:szCs w:val="22"/>
        </w:rPr>
        <w:lastRenderedPageBreak/>
        <w:t>6.1</w:t>
      </w:r>
      <w:r w:rsidR="00E1700B" w:rsidRPr="0047366C">
        <w:rPr>
          <w:sz w:val="22"/>
          <w:szCs w:val="22"/>
        </w:rPr>
        <w:t>2</w:t>
      </w:r>
      <w:r w:rsidRPr="0047366C">
        <w:rPr>
          <w:sz w:val="22"/>
          <w:szCs w:val="22"/>
        </w:rPr>
        <w:t xml:space="preserve">. Pasiūlyme </w:t>
      </w:r>
      <w:r w:rsidR="002B01BA" w:rsidRPr="0047366C">
        <w:rPr>
          <w:sz w:val="22"/>
          <w:szCs w:val="22"/>
        </w:rPr>
        <w:t xml:space="preserve">galutinė kaina </w:t>
      </w:r>
      <w:r w:rsidRPr="0047366C">
        <w:rPr>
          <w:sz w:val="22"/>
          <w:szCs w:val="22"/>
        </w:rPr>
        <w:t>nurodom</w:t>
      </w:r>
      <w:r w:rsidR="002B01BA" w:rsidRPr="0047366C">
        <w:rPr>
          <w:sz w:val="22"/>
          <w:szCs w:val="22"/>
        </w:rPr>
        <w:t>a</w:t>
      </w:r>
      <w:r w:rsidRPr="0047366C">
        <w:rPr>
          <w:sz w:val="22"/>
          <w:szCs w:val="22"/>
        </w:rPr>
        <w:t xml:space="preserve"> dviejų skaitmenų po kablelio tikslumu. Kainos apvalinamos pagal aritmetines taisykles.   </w:t>
      </w:r>
    </w:p>
    <w:p w14:paraId="7C35C0D4" w14:textId="47DA9BAA" w:rsidR="002D5279" w:rsidRPr="0047366C" w:rsidRDefault="002D5279" w:rsidP="00B354EE">
      <w:pPr>
        <w:tabs>
          <w:tab w:val="left" w:pos="709"/>
        </w:tabs>
        <w:rPr>
          <w:color w:val="0D0D0D" w:themeColor="text1" w:themeTint="F2"/>
          <w:sz w:val="22"/>
          <w:szCs w:val="22"/>
        </w:rPr>
      </w:pPr>
      <w:r w:rsidRPr="0047366C">
        <w:rPr>
          <w:sz w:val="22"/>
          <w:szCs w:val="22"/>
        </w:rPr>
        <w:t>6.1</w:t>
      </w:r>
      <w:r w:rsidR="00E1700B" w:rsidRPr="0047366C">
        <w:rPr>
          <w:sz w:val="22"/>
          <w:szCs w:val="22"/>
        </w:rPr>
        <w:t>3</w:t>
      </w:r>
      <w:r w:rsidRPr="0047366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7366C">
        <w:rPr>
          <w:sz w:val="22"/>
          <w:szCs w:val="22"/>
        </w:rPr>
        <w:t xml:space="preserve">1 </w:t>
      </w:r>
      <w:r w:rsidRPr="0047366C">
        <w:rPr>
          <w:sz w:val="22"/>
          <w:szCs w:val="22"/>
        </w:rPr>
        <w:t xml:space="preserve">konkurso sąlygų priedą, </w:t>
      </w:r>
      <w:r w:rsidR="001F6FB0" w:rsidRPr="0047366C">
        <w:rPr>
          <w:sz w:val="22"/>
          <w:szCs w:val="22"/>
        </w:rPr>
        <w:t>6</w:t>
      </w:r>
      <w:r w:rsidR="00221B8E" w:rsidRPr="0047366C">
        <w:rPr>
          <w:sz w:val="22"/>
          <w:szCs w:val="22"/>
        </w:rPr>
        <w:t xml:space="preserve"> </w:t>
      </w:r>
      <w:r w:rsidRPr="0047366C">
        <w:rPr>
          <w:sz w:val="22"/>
          <w:szCs w:val="22"/>
        </w:rPr>
        <w:t>lentelėje. Informacija, kurią viešai skelbti įpareigoja teisės aktai, negali būti tiekėjo nurodoma kaip konfidenciali</w:t>
      </w:r>
      <w:r w:rsidRPr="0047366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7366C">
        <w:rPr>
          <w:color w:val="000000" w:themeColor="text1"/>
          <w:sz w:val="22"/>
          <w:szCs w:val="22"/>
        </w:rPr>
        <w:t>3</w:t>
      </w:r>
      <w:r w:rsidRPr="0047366C">
        <w:rPr>
          <w:color w:val="000000" w:themeColor="text1"/>
          <w:sz w:val="22"/>
          <w:szCs w:val="22"/>
        </w:rPr>
        <w:t xml:space="preserve"> darbo dienos, nepateikia tokių įrodymų arba pateikia netinkamus įrodymus, laikoma, kad tokia informacija yra </w:t>
      </w:r>
      <w:r w:rsidRPr="0047366C">
        <w:rPr>
          <w:color w:val="0D0D0D" w:themeColor="text1" w:themeTint="F2"/>
          <w:sz w:val="22"/>
          <w:szCs w:val="22"/>
        </w:rPr>
        <w:t>nekonfidenciali.</w:t>
      </w:r>
      <w:r w:rsidRPr="0047366C">
        <w:rPr>
          <w:b/>
          <w:color w:val="0D0D0D" w:themeColor="text1" w:themeTint="F2"/>
          <w:sz w:val="22"/>
          <w:szCs w:val="22"/>
        </w:rPr>
        <w:t xml:space="preserve"> </w:t>
      </w:r>
      <w:r w:rsidRPr="0047366C">
        <w:rPr>
          <w:color w:val="0D0D0D" w:themeColor="text1" w:themeTint="F2"/>
          <w:sz w:val="22"/>
          <w:szCs w:val="22"/>
        </w:rPr>
        <w:t>Jei tiekėjas nenurodo konfidencialios informacijos, laikoma, kad tokios tiekėjo pasiūlyme nėra.</w:t>
      </w:r>
    </w:p>
    <w:p w14:paraId="35338AB0" w14:textId="40783B85" w:rsidR="002D5279" w:rsidRPr="0047366C" w:rsidRDefault="002D5279" w:rsidP="00B354EE">
      <w:pPr>
        <w:tabs>
          <w:tab w:val="left" w:pos="709"/>
          <w:tab w:val="left" w:pos="7797"/>
        </w:tabs>
        <w:rPr>
          <w:b/>
          <w:color w:val="0D0D0D" w:themeColor="text1" w:themeTint="F2"/>
          <w:sz w:val="22"/>
          <w:szCs w:val="22"/>
        </w:rPr>
      </w:pPr>
      <w:r w:rsidRPr="0047366C">
        <w:rPr>
          <w:color w:val="0D0D0D" w:themeColor="text1" w:themeTint="F2"/>
          <w:sz w:val="22"/>
          <w:szCs w:val="22"/>
        </w:rPr>
        <w:t>6.1</w:t>
      </w:r>
      <w:r w:rsidR="00E1700B" w:rsidRPr="0047366C">
        <w:rPr>
          <w:color w:val="0D0D0D" w:themeColor="text1" w:themeTint="F2"/>
          <w:sz w:val="22"/>
          <w:szCs w:val="22"/>
        </w:rPr>
        <w:t>4</w:t>
      </w:r>
      <w:r w:rsidRPr="0047366C">
        <w:rPr>
          <w:color w:val="0D0D0D" w:themeColor="text1" w:themeTint="F2"/>
          <w:sz w:val="22"/>
          <w:szCs w:val="22"/>
        </w:rPr>
        <w:t xml:space="preserve">. </w:t>
      </w:r>
      <w:r w:rsidRPr="0047366C">
        <w:rPr>
          <w:b/>
          <w:color w:val="0D0D0D" w:themeColor="text1" w:themeTint="F2"/>
          <w:sz w:val="22"/>
          <w:szCs w:val="22"/>
        </w:rPr>
        <w:t xml:space="preserve">Elektroninis pasiūlymas turi būti pateiktas  iki  </w:t>
      </w:r>
      <w:r w:rsidRPr="0047366C">
        <w:rPr>
          <w:b/>
          <w:color w:val="EE0000"/>
          <w:sz w:val="22"/>
          <w:szCs w:val="22"/>
        </w:rPr>
        <w:t>20</w:t>
      </w:r>
      <w:r w:rsidR="00555D51" w:rsidRPr="0047366C">
        <w:rPr>
          <w:b/>
          <w:color w:val="EE0000"/>
          <w:sz w:val="22"/>
          <w:szCs w:val="22"/>
        </w:rPr>
        <w:t>2</w:t>
      </w:r>
      <w:r w:rsidR="00F33441">
        <w:rPr>
          <w:b/>
          <w:color w:val="EE0000"/>
          <w:sz w:val="22"/>
          <w:szCs w:val="22"/>
        </w:rPr>
        <w:t>6</w:t>
      </w:r>
      <w:r w:rsidRPr="0047366C">
        <w:rPr>
          <w:b/>
          <w:color w:val="EE0000"/>
          <w:sz w:val="22"/>
          <w:szCs w:val="22"/>
        </w:rPr>
        <w:t xml:space="preserve"> m. </w:t>
      </w:r>
      <w:r w:rsidR="00F33441">
        <w:rPr>
          <w:b/>
          <w:color w:val="EE0000"/>
          <w:sz w:val="22"/>
          <w:szCs w:val="22"/>
        </w:rPr>
        <w:t>birželio</w:t>
      </w:r>
      <w:r w:rsidR="00705C7A" w:rsidRPr="0047366C">
        <w:rPr>
          <w:b/>
          <w:color w:val="EE0000"/>
          <w:sz w:val="22"/>
          <w:szCs w:val="22"/>
        </w:rPr>
        <w:t xml:space="preserve"> </w:t>
      </w:r>
      <w:r w:rsidR="000A2472">
        <w:rPr>
          <w:b/>
          <w:color w:val="EE0000"/>
          <w:sz w:val="22"/>
          <w:szCs w:val="22"/>
        </w:rPr>
        <w:t>5</w:t>
      </w:r>
      <w:r w:rsidR="004500DB" w:rsidRPr="0047366C">
        <w:rPr>
          <w:b/>
          <w:color w:val="EE0000"/>
          <w:sz w:val="22"/>
          <w:szCs w:val="22"/>
        </w:rPr>
        <w:t xml:space="preserve"> </w:t>
      </w:r>
      <w:r w:rsidRPr="0047366C">
        <w:rPr>
          <w:b/>
          <w:color w:val="EE0000"/>
          <w:sz w:val="22"/>
          <w:szCs w:val="22"/>
        </w:rPr>
        <w:t xml:space="preserve">d. </w:t>
      </w:r>
      <w:r w:rsidRPr="0047366C">
        <w:rPr>
          <w:b/>
          <w:color w:val="0D0D0D" w:themeColor="text1" w:themeTint="F2"/>
          <w:sz w:val="22"/>
          <w:szCs w:val="22"/>
        </w:rPr>
        <w:t xml:space="preserve">9 val. 00 min. </w:t>
      </w:r>
      <w:r w:rsidRPr="0047366C">
        <w:rPr>
          <w:b/>
          <w:bCs/>
          <w:color w:val="0D0D0D" w:themeColor="text1" w:themeTint="F2"/>
          <w:sz w:val="22"/>
          <w:szCs w:val="22"/>
        </w:rPr>
        <w:t>Lietuvos Respublikos laiku</w:t>
      </w:r>
      <w:r w:rsidRPr="0047366C">
        <w:rPr>
          <w:b/>
          <w:color w:val="0D0D0D" w:themeColor="text1" w:themeTint="F2"/>
          <w:sz w:val="22"/>
          <w:szCs w:val="22"/>
        </w:rPr>
        <w:t xml:space="preserve">.  </w:t>
      </w:r>
    </w:p>
    <w:p w14:paraId="155C5D94" w14:textId="38F2598E" w:rsidR="002D5279" w:rsidRPr="0047366C" w:rsidRDefault="002D5279" w:rsidP="00B354EE">
      <w:pPr>
        <w:tabs>
          <w:tab w:val="left" w:pos="709"/>
          <w:tab w:val="left" w:pos="7797"/>
        </w:tabs>
        <w:rPr>
          <w:color w:val="000000" w:themeColor="text1"/>
          <w:sz w:val="22"/>
          <w:szCs w:val="22"/>
        </w:rPr>
      </w:pPr>
      <w:r w:rsidRPr="0047366C">
        <w:rPr>
          <w:color w:val="0D0D0D" w:themeColor="text1" w:themeTint="F2"/>
          <w:sz w:val="22"/>
          <w:szCs w:val="22"/>
        </w:rPr>
        <w:t>6.1</w:t>
      </w:r>
      <w:r w:rsidR="00E1700B" w:rsidRPr="0047366C">
        <w:rPr>
          <w:color w:val="0D0D0D" w:themeColor="text1" w:themeTint="F2"/>
          <w:sz w:val="22"/>
          <w:szCs w:val="22"/>
        </w:rPr>
        <w:t>5</w:t>
      </w:r>
      <w:r w:rsidRPr="0047366C">
        <w:rPr>
          <w:color w:val="0D0D0D" w:themeColor="text1" w:themeTint="F2"/>
          <w:sz w:val="22"/>
          <w:szCs w:val="22"/>
        </w:rPr>
        <w:t xml:space="preserve">. Vėliau gautas pasiūlymas yra nepriimtinas ir nenagrinėjamas. Perkantysis subjektas neatsako už elektros tiekimo, CVP IS sutrikimus, kitas </w:t>
      </w:r>
      <w:r w:rsidRPr="0047366C">
        <w:rPr>
          <w:color w:val="000000" w:themeColor="text1"/>
          <w:sz w:val="22"/>
          <w:szCs w:val="22"/>
        </w:rPr>
        <w:t xml:space="preserve">priežastis ar už pavėluotai gautą pasiūlymą. </w:t>
      </w:r>
    </w:p>
    <w:p w14:paraId="137EAFDD" w14:textId="0D274AA6" w:rsidR="002D5279" w:rsidRPr="0047366C" w:rsidRDefault="002D5279" w:rsidP="00B354EE">
      <w:pPr>
        <w:tabs>
          <w:tab w:val="left" w:pos="709"/>
          <w:tab w:val="left" w:pos="7797"/>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6</w:t>
      </w:r>
      <w:r w:rsidRPr="0047366C">
        <w:rPr>
          <w:color w:val="000000" w:themeColor="text1"/>
          <w:sz w:val="22"/>
          <w:szCs w:val="22"/>
        </w:rPr>
        <w:t>. Kol nesuėjo pasiūlymų pateikimo terminas, tiekėjas gali pakeisti arba atšaukti savo pasiūlymą.</w:t>
      </w:r>
    </w:p>
    <w:p w14:paraId="7E2D747E" w14:textId="174F2922"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7</w:t>
      </w:r>
      <w:r w:rsidRPr="0047366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205A5F" w:rsidRPr="0047366C">
        <w:rPr>
          <w:color w:val="000000" w:themeColor="text1"/>
          <w:sz w:val="22"/>
          <w:szCs w:val="22"/>
        </w:rPr>
        <w:t>1</w:t>
      </w:r>
      <w:r w:rsidR="00E1700B" w:rsidRPr="0047366C">
        <w:rPr>
          <w:color w:val="000000" w:themeColor="text1"/>
          <w:sz w:val="22"/>
          <w:szCs w:val="22"/>
        </w:rPr>
        <w:t>8</w:t>
      </w:r>
      <w:r w:rsidRPr="0047366C">
        <w:rPr>
          <w:color w:val="000000" w:themeColor="text1"/>
          <w:sz w:val="22"/>
          <w:szCs w:val="22"/>
        </w:rPr>
        <w:t xml:space="preserve">. Pasiūlymas galioja jame tiekėjo nurodytą laiką. Pasiūlymas turi galioti </w:t>
      </w:r>
      <w:r w:rsidR="002A2339" w:rsidRPr="0047366C">
        <w:rPr>
          <w:color w:val="000000" w:themeColor="text1"/>
          <w:sz w:val="22"/>
          <w:szCs w:val="22"/>
        </w:rPr>
        <w:t xml:space="preserve">ne trumpiau nei </w:t>
      </w:r>
      <w:r w:rsidRPr="0047366C">
        <w:rPr>
          <w:b/>
          <w:bCs/>
          <w:color w:val="000000" w:themeColor="text1"/>
          <w:sz w:val="22"/>
          <w:szCs w:val="22"/>
        </w:rPr>
        <w:t>90</w:t>
      </w:r>
      <w:r w:rsidR="00BA1B29" w:rsidRPr="0047366C">
        <w:rPr>
          <w:b/>
          <w:bCs/>
          <w:color w:val="000000" w:themeColor="text1"/>
          <w:sz w:val="22"/>
          <w:szCs w:val="22"/>
        </w:rPr>
        <w:t xml:space="preserve"> </w:t>
      </w:r>
      <w:r w:rsidR="00735AAF" w:rsidRPr="0047366C">
        <w:rPr>
          <w:b/>
          <w:bCs/>
          <w:color w:val="000000" w:themeColor="text1"/>
          <w:sz w:val="22"/>
          <w:szCs w:val="22"/>
        </w:rPr>
        <w:t xml:space="preserve"> (devyniasdešimt) </w:t>
      </w:r>
      <w:r w:rsidR="00BA1B29" w:rsidRPr="0047366C">
        <w:rPr>
          <w:b/>
          <w:bCs/>
          <w:color w:val="000000" w:themeColor="text1"/>
          <w:sz w:val="22"/>
          <w:szCs w:val="22"/>
        </w:rPr>
        <w:t>kalendorinių</w:t>
      </w:r>
      <w:r w:rsidRPr="0047366C">
        <w:rPr>
          <w:b/>
          <w:bCs/>
          <w:color w:val="000000" w:themeColor="text1"/>
          <w:sz w:val="22"/>
          <w:szCs w:val="22"/>
        </w:rPr>
        <w:t xml:space="preserve"> dienų</w:t>
      </w:r>
      <w:r w:rsidRPr="0047366C">
        <w:rPr>
          <w:color w:val="000000" w:themeColor="text1"/>
          <w:sz w:val="22"/>
          <w:szCs w:val="22"/>
        </w:rPr>
        <w:t xml:space="preserve"> nuo pasiūlymų pateikimo termino pabaigos</w:t>
      </w:r>
      <w:r w:rsidR="002A2339" w:rsidRPr="0047366C">
        <w:rPr>
          <w:rFonts w:eastAsia="Calibri"/>
          <w:b/>
          <w:color w:val="000000" w:themeColor="text1"/>
          <w:sz w:val="22"/>
          <w:szCs w:val="22"/>
          <w:lang w:eastAsia="ar-SA"/>
        </w:rPr>
        <w:t xml:space="preserve">. </w:t>
      </w:r>
      <w:r w:rsidRPr="0047366C">
        <w:rPr>
          <w:rFonts w:eastAsia="Calibri"/>
          <w:color w:val="000000" w:themeColor="text1"/>
          <w:sz w:val="22"/>
          <w:szCs w:val="22"/>
          <w:lang w:eastAsia="ar-SA"/>
        </w:rPr>
        <w:t xml:space="preserve"> </w:t>
      </w:r>
      <w:r w:rsidRPr="0047366C">
        <w:rPr>
          <w:color w:val="000000" w:themeColor="text1"/>
          <w:sz w:val="22"/>
          <w:szCs w:val="22"/>
        </w:rPr>
        <w:t>Jei pasiūlyme nenurodytas jo galiojimo laikas, laikoma, kad pasiūlymas galioja</w:t>
      </w:r>
      <w:r w:rsidR="00555D51" w:rsidRPr="0047366C">
        <w:rPr>
          <w:color w:val="000000" w:themeColor="text1"/>
          <w:sz w:val="22"/>
          <w:szCs w:val="22"/>
        </w:rPr>
        <w:t xml:space="preserve"> </w:t>
      </w:r>
      <w:r w:rsidRPr="0047366C">
        <w:rPr>
          <w:color w:val="000000" w:themeColor="text1"/>
          <w:sz w:val="22"/>
          <w:szCs w:val="22"/>
        </w:rPr>
        <w:t xml:space="preserve">90 </w:t>
      </w:r>
      <w:r w:rsidR="00735AAF" w:rsidRPr="0047366C">
        <w:rPr>
          <w:color w:val="000000" w:themeColor="text1"/>
          <w:sz w:val="22"/>
          <w:szCs w:val="22"/>
        </w:rPr>
        <w:t xml:space="preserve"> (devyniasdešimt) </w:t>
      </w:r>
      <w:r w:rsidRPr="0047366C">
        <w:rPr>
          <w:color w:val="000000" w:themeColor="text1"/>
          <w:sz w:val="22"/>
          <w:szCs w:val="22"/>
        </w:rPr>
        <w:t xml:space="preserve">dienų nuo pasiūlymų pateikimo termino pabaigos. </w:t>
      </w:r>
      <w:r w:rsidR="00916F53" w:rsidRPr="0047366C">
        <w:rPr>
          <w:color w:val="000000" w:themeColor="text1"/>
          <w:sz w:val="22"/>
          <w:szCs w:val="22"/>
        </w:rPr>
        <w:t>Pirkimo procedūros metu</w:t>
      </w:r>
      <w:r w:rsidR="00916F53" w:rsidRPr="0047366C">
        <w:rPr>
          <w:bCs/>
          <w:color w:val="000000" w:themeColor="text1"/>
          <w:sz w:val="22"/>
          <w:szCs w:val="22"/>
        </w:rPr>
        <w:t>, taip pat sustabdžius pirkimo procedūras dėl laikinųjų apsaugos priemonių taikymo,</w:t>
      </w:r>
      <w:r w:rsidR="00916F53" w:rsidRPr="0047366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7366C">
        <w:rPr>
          <w:color w:val="000000" w:themeColor="text1"/>
          <w:sz w:val="22"/>
          <w:szCs w:val="22"/>
        </w:rPr>
        <w:t xml:space="preserve">Tiekėjas gali sutikti ar atmesti tokį prašymą vadovaujantis Pirkimų įstatymo 54 straipsnio </w:t>
      </w:r>
      <w:r w:rsidR="00916F53" w:rsidRPr="0047366C">
        <w:rPr>
          <w:color w:val="000000" w:themeColor="text1"/>
          <w:sz w:val="22"/>
          <w:szCs w:val="22"/>
        </w:rPr>
        <w:t>3</w:t>
      </w:r>
      <w:r w:rsidRPr="0047366C">
        <w:rPr>
          <w:color w:val="000000" w:themeColor="text1"/>
          <w:sz w:val="22"/>
          <w:szCs w:val="22"/>
        </w:rPr>
        <w:t xml:space="preserve"> ir </w:t>
      </w:r>
      <w:r w:rsidR="00916F53" w:rsidRPr="0047366C">
        <w:rPr>
          <w:color w:val="000000" w:themeColor="text1"/>
          <w:sz w:val="22"/>
          <w:szCs w:val="22"/>
        </w:rPr>
        <w:t>4</w:t>
      </w:r>
      <w:r w:rsidRPr="0047366C">
        <w:rPr>
          <w:color w:val="000000" w:themeColor="text1"/>
          <w:sz w:val="22"/>
          <w:szCs w:val="22"/>
        </w:rPr>
        <w:t xml:space="preserve"> dalyje  nustatyta tvarka.</w:t>
      </w:r>
    </w:p>
    <w:p w14:paraId="5D1C7E04" w14:textId="61E8CB67"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 </w:t>
      </w:r>
      <w:r w:rsidRPr="0047366C">
        <w:rPr>
          <w:b/>
          <w:bCs/>
          <w:color w:val="000000" w:themeColor="text1"/>
          <w:sz w:val="22"/>
          <w:szCs w:val="22"/>
        </w:rPr>
        <w:t>Tiekėjo teikiamas pasiūlymas gali būti užšifruojamas</w:t>
      </w:r>
      <w:r w:rsidRPr="0047366C">
        <w:rPr>
          <w:color w:val="000000" w:themeColor="text1"/>
          <w:sz w:val="22"/>
          <w:szCs w:val="22"/>
        </w:rPr>
        <w:t>, jei tiekėjas to pageidauja. Tiekėjas, nusprendęs pateikti užšifruotą pasiūlymą, turi:</w:t>
      </w:r>
    </w:p>
    <w:p w14:paraId="291B55FE" w14:textId="78C22B69"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47366C">
          <w:rPr>
            <w:color w:val="000000" w:themeColor="text1"/>
            <w:sz w:val="22"/>
            <w:szCs w:val="22"/>
            <w:u w:val="single"/>
          </w:rPr>
          <w:t>http://vpt.lrv.lt/uploads/vpt/documents/files/uzsifravimo_instrukcija.pdf</w:t>
        </w:r>
      </w:hyperlink>
      <w:r w:rsidRPr="0047366C">
        <w:rPr>
          <w:color w:val="000000" w:themeColor="text1"/>
          <w:sz w:val="22"/>
          <w:szCs w:val="22"/>
        </w:rPr>
        <w:t xml:space="preserve"> ;</w:t>
      </w:r>
    </w:p>
    <w:p w14:paraId="18BEB264" w14:textId="667D9740" w:rsidR="002D5279" w:rsidRPr="0047366C" w:rsidRDefault="002D5279" w:rsidP="00B354EE">
      <w:pPr>
        <w:tabs>
          <w:tab w:val="left" w:pos="709"/>
        </w:tabs>
        <w:rPr>
          <w:color w:val="000000" w:themeColor="text1"/>
          <w:sz w:val="22"/>
          <w:szCs w:val="22"/>
        </w:rPr>
      </w:pPr>
      <w:r w:rsidRPr="0047366C">
        <w:rPr>
          <w:color w:val="000000" w:themeColor="text1"/>
          <w:sz w:val="22"/>
          <w:szCs w:val="22"/>
        </w:rPr>
        <w:t>6.</w:t>
      </w:r>
      <w:r w:rsidR="00E1700B" w:rsidRPr="0047366C">
        <w:rPr>
          <w:color w:val="000000" w:themeColor="text1"/>
          <w:sz w:val="22"/>
          <w:szCs w:val="22"/>
        </w:rPr>
        <w:t>19</w:t>
      </w:r>
      <w:r w:rsidRPr="0047366C">
        <w:rPr>
          <w:color w:val="000000" w:themeColor="text1"/>
          <w:sz w:val="22"/>
          <w:szCs w:val="22"/>
        </w:rPr>
        <w:t xml:space="preserve">.2. </w:t>
      </w:r>
      <w:r w:rsidR="008B5961" w:rsidRPr="0047366C">
        <w:rPr>
          <w:color w:val="000000" w:themeColor="text1"/>
          <w:sz w:val="22"/>
          <w:szCs w:val="22"/>
        </w:rPr>
        <w:t xml:space="preserve">per 30 min. po pasiūlymų pateikimo termino pabaigos   </w:t>
      </w:r>
      <w:r w:rsidRPr="0047366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47366C">
          <w:rPr>
            <w:color w:val="000000" w:themeColor="text1"/>
            <w:sz w:val="22"/>
            <w:szCs w:val="22"/>
            <w:u w:val="single"/>
          </w:rPr>
          <w:t>info@senergija.lt</w:t>
        </w:r>
      </w:hyperlink>
      <w:r w:rsidRPr="0047366C">
        <w:rPr>
          <w:color w:val="000000" w:themeColor="text1"/>
          <w:sz w:val="22"/>
          <w:szCs w:val="22"/>
        </w:rPr>
        <w:t xml:space="preserve">) arba raštu </w:t>
      </w:r>
      <w:r w:rsidRPr="0047366C">
        <w:rPr>
          <w:i/>
          <w:color w:val="000000" w:themeColor="text1"/>
          <w:sz w:val="22"/>
          <w:szCs w:val="22"/>
        </w:rPr>
        <w:t>(</w:t>
      </w:r>
      <w:r w:rsidRPr="0047366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Default="002D5279" w:rsidP="00B354EE">
      <w:pPr>
        <w:tabs>
          <w:tab w:val="left" w:pos="709"/>
          <w:tab w:val="left" w:pos="993"/>
        </w:tabs>
        <w:rPr>
          <w:color w:val="000000" w:themeColor="text1"/>
          <w:sz w:val="22"/>
          <w:szCs w:val="22"/>
        </w:rPr>
      </w:pPr>
      <w:r w:rsidRPr="0047366C">
        <w:rPr>
          <w:color w:val="000000" w:themeColor="text1"/>
          <w:sz w:val="22"/>
          <w:szCs w:val="22"/>
        </w:rPr>
        <w:t>6.2</w:t>
      </w:r>
      <w:r w:rsidR="00E1700B" w:rsidRPr="0047366C">
        <w:rPr>
          <w:color w:val="000000" w:themeColor="text1"/>
          <w:sz w:val="22"/>
          <w:szCs w:val="22"/>
        </w:rPr>
        <w:t>0</w:t>
      </w:r>
      <w:r w:rsidRPr="0047366C">
        <w:rPr>
          <w:color w:val="000000" w:themeColor="text1"/>
          <w:sz w:val="22"/>
          <w:szCs w:val="22"/>
        </w:rPr>
        <w:t xml:space="preserve">. Tiekėjui užšifravus visą pasiūlymą ir iki </w:t>
      </w:r>
      <w:r w:rsidR="001A5960" w:rsidRPr="0047366C">
        <w:rPr>
          <w:color w:val="000000" w:themeColor="text1"/>
          <w:sz w:val="22"/>
          <w:szCs w:val="22"/>
        </w:rPr>
        <w:t>pradinio susipažinimo su pasiūlymais procedūros (posėdžio)</w:t>
      </w:r>
      <w:r w:rsidR="001A5960" w:rsidRPr="0047366C">
        <w:rPr>
          <w:b/>
          <w:color w:val="000000" w:themeColor="text1"/>
          <w:sz w:val="22"/>
          <w:szCs w:val="22"/>
        </w:rPr>
        <w:t xml:space="preserve"> </w:t>
      </w:r>
      <w:r w:rsidR="001A5960" w:rsidRPr="0047366C">
        <w:rPr>
          <w:color w:val="000000" w:themeColor="text1"/>
          <w:sz w:val="22"/>
          <w:szCs w:val="22"/>
        </w:rPr>
        <w:t xml:space="preserve">pradžios </w:t>
      </w:r>
      <w:r w:rsidRPr="0047366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16406E7" w14:textId="77777777" w:rsidR="00E77A50" w:rsidRPr="0047366C" w:rsidRDefault="00E77A50" w:rsidP="00B354EE">
      <w:pPr>
        <w:tabs>
          <w:tab w:val="left" w:pos="709"/>
          <w:tab w:val="left" w:pos="993"/>
        </w:tabs>
        <w:rPr>
          <w:color w:val="000000" w:themeColor="text1"/>
          <w:sz w:val="22"/>
          <w:szCs w:val="22"/>
        </w:rPr>
      </w:pPr>
    </w:p>
    <w:p w14:paraId="036EFBA6" w14:textId="501EE5D7" w:rsidR="0078760F" w:rsidRPr="0047366C" w:rsidRDefault="00D54BF8" w:rsidP="00D54BF8">
      <w:pPr>
        <w:pStyle w:val="Sraopastraipa"/>
        <w:tabs>
          <w:tab w:val="left" w:pos="426"/>
          <w:tab w:val="left" w:pos="709"/>
        </w:tabs>
        <w:ind w:left="360"/>
        <w:rPr>
          <w:b/>
          <w:color w:val="000000" w:themeColor="text1"/>
          <w:sz w:val="22"/>
          <w:szCs w:val="22"/>
        </w:rPr>
      </w:pPr>
      <w:r w:rsidRPr="0047366C">
        <w:rPr>
          <w:b/>
          <w:color w:val="000000" w:themeColor="text1"/>
          <w:sz w:val="22"/>
          <w:szCs w:val="22"/>
        </w:rPr>
        <w:t xml:space="preserve">7. </w:t>
      </w:r>
      <w:r w:rsidR="0078760F" w:rsidRPr="0047366C">
        <w:rPr>
          <w:b/>
          <w:color w:val="000000" w:themeColor="text1"/>
          <w:sz w:val="22"/>
          <w:szCs w:val="22"/>
        </w:rPr>
        <w:t>PIRKIMO DOKUMENTŲ PAAIŠKINIMAS,  PATIKSLINIMAS</w:t>
      </w:r>
    </w:p>
    <w:p w14:paraId="226F2330" w14:textId="77777777" w:rsidR="00AD6137" w:rsidRPr="0047366C" w:rsidRDefault="00AD6137" w:rsidP="00AD6137">
      <w:pPr>
        <w:pStyle w:val="Sraopastraipa"/>
        <w:tabs>
          <w:tab w:val="left" w:pos="426"/>
          <w:tab w:val="left" w:pos="709"/>
        </w:tabs>
        <w:ind w:left="0"/>
        <w:rPr>
          <w:b/>
          <w:color w:val="000000" w:themeColor="text1"/>
          <w:sz w:val="22"/>
          <w:szCs w:val="22"/>
        </w:rPr>
      </w:pPr>
    </w:p>
    <w:p w14:paraId="738813A4" w14:textId="4BD90F44" w:rsidR="0078760F" w:rsidRPr="00E77A50" w:rsidRDefault="007929E4" w:rsidP="007929E4">
      <w:pPr>
        <w:pStyle w:val="Sraopastraipa"/>
        <w:tabs>
          <w:tab w:val="left" w:pos="709"/>
          <w:tab w:val="left" w:pos="851"/>
          <w:tab w:val="left" w:pos="1134"/>
        </w:tabs>
        <w:ind w:left="0"/>
        <w:outlineLvl w:val="2"/>
        <w:rPr>
          <w:color w:val="000000" w:themeColor="text1"/>
          <w:sz w:val="22"/>
          <w:szCs w:val="22"/>
        </w:rPr>
      </w:pPr>
      <w:r w:rsidRPr="0047366C">
        <w:rPr>
          <w:bCs/>
          <w:color w:val="000000" w:themeColor="text1"/>
          <w:sz w:val="22"/>
          <w:szCs w:val="22"/>
        </w:rPr>
        <w:t xml:space="preserve">7.1. </w:t>
      </w:r>
      <w:r w:rsidR="0078760F" w:rsidRPr="0047366C">
        <w:rPr>
          <w:bCs/>
          <w:color w:val="000000" w:themeColor="text1"/>
          <w:sz w:val="22"/>
          <w:szCs w:val="22"/>
        </w:rPr>
        <w:t xml:space="preserve">Tiekėjai savo </w:t>
      </w:r>
      <w:r w:rsidR="0078760F" w:rsidRPr="00E77A50">
        <w:rPr>
          <w:bCs/>
          <w:color w:val="000000" w:themeColor="text1"/>
          <w:sz w:val="22"/>
          <w:szCs w:val="22"/>
        </w:rPr>
        <w:t xml:space="preserve">prašymus dėl papildomos su pirkimo dokumentais susijusios informacijos gali teikti </w:t>
      </w:r>
      <w:r w:rsidR="0078760F" w:rsidRPr="00E77A50">
        <w:rPr>
          <w:color w:val="000000" w:themeColor="text1"/>
          <w:sz w:val="22"/>
          <w:szCs w:val="22"/>
          <w:lang w:eastAsia="en-US"/>
        </w:rPr>
        <w:t>CVP IS  priemonėmis</w:t>
      </w:r>
      <w:r w:rsidR="0078760F" w:rsidRPr="00E77A50">
        <w:rPr>
          <w:bCs/>
          <w:color w:val="000000" w:themeColor="text1"/>
          <w:sz w:val="22"/>
          <w:szCs w:val="22"/>
        </w:rPr>
        <w:t xml:space="preserve"> ne vėliau kaip likus </w:t>
      </w:r>
      <w:r w:rsidR="00175E9D" w:rsidRPr="00E77A50">
        <w:rPr>
          <w:b/>
          <w:color w:val="000000" w:themeColor="text1"/>
          <w:sz w:val="22"/>
          <w:szCs w:val="22"/>
        </w:rPr>
        <w:t>7</w:t>
      </w:r>
      <w:r w:rsidR="000C14EF" w:rsidRPr="00E77A50">
        <w:rPr>
          <w:bCs/>
          <w:color w:val="000000" w:themeColor="text1"/>
          <w:sz w:val="22"/>
          <w:szCs w:val="22"/>
        </w:rPr>
        <w:t xml:space="preserve"> (</w:t>
      </w:r>
      <w:r w:rsidR="00175E9D" w:rsidRPr="00E77A50">
        <w:rPr>
          <w:bCs/>
          <w:color w:val="000000" w:themeColor="text1"/>
          <w:sz w:val="22"/>
          <w:szCs w:val="22"/>
        </w:rPr>
        <w:t>septyn</w:t>
      </w:r>
      <w:r w:rsidR="00FF43A5" w:rsidRPr="00E77A50">
        <w:rPr>
          <w:bCs/>
          <w:color w:val="000000" w:themeColor="text1"/>
          <w:sz w:val="22"/>
          <w:szCs w:val="22"/>
        </w:rPr>
        <w:t>io</w:t>
      </w:r>
      <w:r w:rsidR="007D51FF" w:rsidRPr="00E77A50">
        <w:rPr>
          <w:bCs/>
          <w:color w:val="000000" w:themeColor="text1"/>
          <w:sz w:val="22"/>
          <w:szCs w:val="22"/>
        </w:rPr>
        <w:t>ms</w:t>
      </w:r>
      <w:r w:rsidR="000C14EF" w:rsidRPr="00E77A50">
        <w:rPr>
          <w:bCs/>
          <w:color w:val="000000" w:themeColor="text1"/>
          <w:sz w:val="22"/>
          <w:szCs w:val="22"/>
        </w:rPr>
        <w:t xml:space="preserve">) </w:t>
      </w:r>
      <w:r w:rsidR="0078760F" w:rsidRPr="00E77A50">
        <w:rPr>
          <w:bCs/>
          <w:color w:val="000000" w:themeColor="text1"/>
          <w:sz w:val="22"/>
          <w:szCs w:val="22"/>
        </w:rPr>
        <w:t xml:space="preserve"> </w:t>
      </w:r>
      <w:r w:rsidR="000E3A6B" w:rsidRPr="00E77A50">
        <w:rPr>
          <w:bCs/>
          <w:color w:val="000000" w:themeColor="text1"/>
          <w:sz w:val="22"/>
          <w:szCs w:val="22"/>
        </w:rPr>
        <w:t xml:space="preserve">kalendorinėms </w:t>
      </w:r>
      <w:r w:rsidR="0078760F" w:rsidRPr="00E77A50">
        <w:rPr>
          <w:bCs/>
          <w:color w:val="000000" w:themeColor="text1"/>
          <w:sz w:val="22"/>
          <w:szCs w:val="22"/>
        </w:rPr>
        <w:t>dienoms iki pasiūlymų pateikimo termino pabaigos.</w:t>
      </w:r>
    </w:p>
    <w:p w14:paraId="46667FCD" w14:textId="708FD701" w:rsidR="0078760F" w:rsidRPr="00E77A50" w:rsidRDefault="007929E4" w:rsidP="007929E4">
      <w:pPr>
        <w:tabs>
          <w:tab w:val="left" w:pos="709"/>
          <w:tab w:val="left" w:pos="851"/>
          <w:tab w:val="left" w:pos="1134"/>
        </w:tabs>
        <w:contextualSpacing/>
        <w:outlineLvl w:val="2"/>
        <w:rPr>
          <w:bCs/>
          <w:color w:val="000000" w:themeColor="text1"/>
          <w:sz w:val="22"/>
          <w:szCs w:val="22"/>
        </w:rPr>
      </w:pPr>
      <w:r w:rsidRPr="00E77A50">
        <w:rPr>
          <w:bCs/>
          <w:color w:val="000000" w:themeColor="text1"/>
          <w:sz w:val="22"/>
          <w:szCs w:val="22"/>
        </w:rPr>
        <w:lastRenderedPageBreak/>
        <w:t xml:space="preserve">7.2. </w:t>
      </w:r>
      <w:r w:rsidR="0078760F" w:rsidRPr="00E77A50">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E77A50">
        <w:rPr>
          <w:b/>
          <w:color w:val="000000" w:themeColor="text1"/>
          <w:sz w:val="22"/>
          <w:szCs w:val="22"/>
        </w:rPr>
        <w:t>4</w:t>
      </w:r>
      <w:r w:rsidR="000E3A6B" w:rsidRPr="00E77A50">
        <w:rPr>
          <w:b/>
          <w:color w:val="000000" w:themeColor="text1"/>
          <w:sz w:val="22"/>
          <w:szCs w:val="22"/>
        </w:rPr>
        <w:t xml:space="preserve"> </w:t>
      </w:r>
      <w:r w:rsidR="00735AAF" w:rsidRPr="00E77A50">
        <w:rPr>
          <w:bCs/>
          <w:color w:val="000000" w:themeColor="text1"/>
          <w:sz w:val="22"/>
          <w:szCs w:val="22"/>
        </w:rPr>
        <w:t>(</w:t>
      </w:r>
      <w:r w:rsidR="004A78BD" w:rsidRPr="00E77A50">
        <w:rPr>
          <w:bCs/>
          <w:color w:val="000000" w:themeColor="text1"/>
          <w:sz w:val="22"/>
          <w:szCs w:val="22"/>
        </w:rPr>
        <w:t>keturiom</w:t>
      </w:r>
      <w:r w:rsidR="00160E59" w:rsidRPr="00E77A50">
        <w:rPr>
          <w:bCs/>
          <w:color w:val="000000" w:themeColor="text1"/>
          <w:sz w:val="22"/>
          <w:szCs w:val="22"/>
        </w:rPr>
        <w:t>s</w:t>
      </w:r>
      <w:r w:rsidR="00735AAF" w:rsidRPr="00E77A50">
        <w:rPr>
          <w:bCs/>
          <w:color w:val="000000" w:themeColor="text1"/>
          <w:sz w:val="22"/>
          <w:szCs w:val="22"/>
        </w:rPr>
        <w:t xml:space="preserve">) </w:t>
      </w:r>
      <w:r w:rsidR="000E3A6B" w:rsidRPr="00E77A50">
        <w:rPr>
          <w:bCs/>
          <w:color w:val="000000" w:themeColor="text1"/>
          <w:sz w:val="22"/>
          <w:szCs w:val="22"/>
        </w:rPr>
        <w:t xml:space="preserve">kalendorinėms </w:t>
      </w:r>
      <w:r w:rsidR="0078760F" w:rsidRPr="00E77A50">
        <w:rPr>
          <w:bCs/>
          <w:color w:val="000000" w:themeColor="text1"/>
          <w:sz w:val="22"/>
          <w:szCs w:val="22"/>
        </w:rPr>
        <w:t>dienoms iki pasiūlymų pateikimo termino pabaigos</w:t>
      </w:r>
      <w:r w:rsidR="000E3A6B" w:rsidRPr="00E77A50">
        <w:rPr>
          <w:bCs/>
          <w:color w:val="000000" w:themeColor="text1"/>
          <w:sz w:val="22"/>
          <w:szCs w:val="22"/>
        </w:rPr>
        <w:t>.</w:t>
      </w:r>
      <w:r w:rsidR="0078760F" w:rsidRPr="00E77A50">
        <w:rPr>
          <w:bCs/>
          <w:color w:val="000000" w:themeColor="text1"/>
          <w:sz w:val="22"/>
          <w:szCs w:val="22"/>
        </w:rPr>
        <w:t xml:space="preserve"> </w:t>
      </w:r>
    </w:p>
    <w:p w14:paraId="554EE526" w14:textId="4BBDD61B" w:rsidR="008E031D" w:rsidRPr="0047366C" w:rsidRDefault="007929E4" w:rsidP="007929E4">
      <w:pPr>
        <w:tabs>
          <w:tab w:val="left" w:pos="709"/>
          <w:tab w:val="left" w:pos="851"/>
          <w:tab w:val="left" w:pos="1134"/>
        </w:tabs>
        <w:contextualSpacing/>
        <w:outlineLvl w:val="2"/>
        <w:rPr>
          <w:bCs/>
          <w:color w:val="000000" w:themeColor="text1"/>
          <w:sz w:val="22"/>
          <w:szCs w:val="22"/>
        </w:rPr>
      </w:pPr>
      <w:r w:rsidRPr="00E77A50">
        <w:rPr>
          <w:bCs/>
          <w:color w:val="000000" w:themeColor="text1"/>
          <w:sz w:val="22"/>
          <w:szCs w:val="22"/>
        </w:rPr>
        <w:t xml:space="preserve">7.3. </w:t>
      </w:r>
      <w:r w:rsidR="0078760F" w:rsidRPr="00E77A50">
        <w:rPr>
          <w:bCs/>
          <w:color w:val="000000" w:themeColor="text1"/>
          <w:sz w:val="22"/>
          <w:szCs w:val="22"/>
        </w:rPr>
        <w:t xml:space="preserve">Perkantysis subjektas gali savo iniciatyva paaiškinti (patikslinti) pirkimo dokumentus </w:t>
      </w:r>
      <w:r w:rsidR="008E031D" w:rsidRPr="00E77A50">
        <w:rPr>
          <w:bCs/>
          <w:color w:val="000000" w:themeColor="text1"/>
          <w:sz w:val="22"/>
          <w:szCs w:val="22"/>
        </w:rPr>
        <w:t>nesibaigus</w:t>
      </w:r>
      <w:r w:rsidR="008E031D" w:rsidRPr="00E77A50">
        <w:rPr>
          <w:bCs/>
          <w:color w:val="000000" w:themeColor="text1"/>
          <w:sz w:val="22"/>
          <w:szCs w:val="22"/>
          <w:lang w:eastAsia="lt-LT"/>
        </w:rPr>
        <w:t xml:space="preserve"> pasiūlymų pateikimo terminui</w:t>
      </w:r>
      <w:r w:rsidR="0078760F" w:rsidRPr="00E77A50">
        <w:rPr>
          <w:bCs/>
          <w:color w:val="000000" w:themeColor="text1"/>
          <w:sz w:val="22"/>
          <w:szCs w:val="22"/>
        </w:rPr>
        <w:t>.</w:t>
      </w:r>
      <w:r w:rsidR="0078760F" w:rsidRPr="00E77A50">
        <w:rPr>
          <w:color w:val="000000" w:themeColor="text1"/>
          <w:sz w:val="22"/>
          <w:szCs w:val="22"/>
        </w:rPr>
        <w:t xml:space="preserve"> </w:t>
      </w:r>
      <w:r w:rsidR="008E031D" w:rsidRPr="00E77A50">
        <w:rPr>
          <w:bCs/>
          <w:color w:val="000000" w:themeColor="text1"/>
          <w:sz w:val="22"/>
          <w:szCs w:val="22"/>
          <w:lang w:eastAsia="lt-LT"/>
        </w:rPr>
        <w:t xml:space="preserve"> Kai tikslinama skelbime paskelbta informacija, perkantysis subjektas privalo atitinkamai patikslinti skelbimą ir prireikus</w:t>
      </w:r>
      <w:r w:rsidR="008E031D" w:rsidRPr="0047366C">
        <w:rPr>
          <w:bCs/>
          <w:color w:val="000000" w:themeColor="text1"/>
          <w:sz w:val="22"/>
          <w:szCs w:val="22"/>
          <w:lang w:eastAsia="lt-LT"/>
        </w:rPr>
        <w:t xml:space="preserve"> pratęsti pasiūlymų pateikimo terminą protingumo kriterijų atitinkančiam laikotarpiui, per kurį tiekėjai, rengdami pasiūlymus, galėtų atsižvelgti į patikslinimus.</w:t>
      </w:r>
    </w:p>
    <w:p w14:paraId="249C1253" w14:textId="7A450616" w:rsidR="0078760F" w:rsidRPr="0047366C" w:rsidRDefault="007929E4" w:rsidP="007929E4">
      <w:pPr>
        <w:tabs>
          <w:tab w:val="left" w:pos="709"/>
          <w:tab w:val="left" w:pos="851"/>
          <w:tab w:val="left" w:pos="1134"/>
        </w:tabs>
        <w:contextualSpacing/>
        <w:outlineLvl w:val="2"/>
        <w:rPr>
          <w:color w:val="000000" w:themeColor="text1"/>
          <w:sz w:val="22"/>
          <w:szCs w:val="22"/>
        </w:rPr>
      </w:pPr>
      <w:r w:rsidRPr="0047366C">
        <w:rPr>
          <w:color w:val="000000" w:themeColor="text1"/>
          <w:sz w:val="22"/>
          <w:szCs w:val="22"/>
        </w:rPr>
        <w:t xml:space="preserve">7.4. </w:t>
      </w:r>
      <w:r w:rsidR="0078760F" w:rsidRPr="0047366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7366C" w:rsidRDefault="00B548A1" w:rsidP="007929E4">
      <w:pPr>
        <w:tabs>
          <w:tab w:val="left" w:pos="709"/>
          <w:tab w:val="left" w:pos="851"/>
          <w:tab w:val="left" w:pos="1134"/>
        </w:tabs>
        <w:contextualSpacing/>
        <w:outlineLvl w:val="2"/>
        <w:rPr>
          <w:color w:val="000000" w:themeColor="text1"/>
          <w:sz w:val="22"/>
          <w:szCs w:val="22"/>
        </w:rPr>
      </w:pPr>
      <w:r w:rsidRPr="0047366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47366C" w:rsidRDefault="00B548A1" w:rsidP="007929E4">
      <w:pPr>
        <w:tabs>
          <w:tab w:val="left" w:pos="709"/>
          <w:tab w:val="left" w:pos="851"/>
          <w:tab w:val="left" w:pos="1134"/>
        </w:tabs>
        <w:contextualSpacing/>
        <w:outlineLvl w:val="2"/>
        <w:rPr>
          <w:bCs/>
          <w:color w:val="000000" w:themeColor="text1"/>
          <w:sz w:val="22"/>
          <w:szCs w:val="22"/>
        </w:rPr>
      </w:pPr>
      <w:r w:rsidRPr="0047366C">
        <w:rPr>
          <w:color w:val="000000" w:themeColor="text1"/>
          <w:sz w:val="22"/>
          <w:szCs w:val="22"/>
        </w:rPr>
        <w:t>7.6. Perkantysis subjektas neketina rengti susitikimų su tiekėjais dėl pirkimo dokumentų.</w:t>
      </w:r>
    </w:p>
    <w:p w14:paraId="477FB9F8" w14:textId="07F459C1" w:rsidR="0078760F" w:rsidRPr="0047366C" w:rsidRDefault="00B42CEC" w:rsidP="00205A5F">
      <w:pPr>
        <w:tabs>
          <w:tab w:val="left" w:pos="709"/>
          <w:tab w:val="left" w:pos="993"/>
        </w:tabs>
        <w:contextualSpacing/>
        <w:outlineLvl w:val="2"/>
        <w:rPr>
          <w:strike/>
          <w:color w:val="000000" w:themeColor="text1"/>
          <w:sz w:val="22"/>
          <w:szCs w:val="22"/>
          <w:highlight w:val="yellow"/>
        </w:rPr>
      </w:pPr>
      <w:r w:rsidRPr="0047366C">
        <w:rPr>
          <w:bCs/>
          <w:strike/>
          <w:color w:val="000000" w:themeColor="text1"/>
          <w:sz w:val="22"/>
          <w:szCs w:val="22"/>
        </w:rPr>
        <w:t xml:space="preserve"> </w:t>
      </w:r>
    </w:p>
    <w:p w14:paraId="60F683FE" w14:textId="06B01C3F" w:rsidR="0078760F" w:rsidRPr="0047366C" w:rsidRDefault="00D54BF8" w:rsidP="00D54BF8">
      <w:pPr>
        <w:pStyle w:val="Sraopastraipa"/>
        <w:tabs>
          <w:tab w:val="left" w:pos="284"/>
        </w:tabs>
        <w:ind w:left="360"/>
        <w:jc w:val="left"/>
        <w:rPr>
          <w:b/>
          <w:color w:val="000000" w:themeColor="text1"/>
          <w:sz w:val="22"/>
          <w:szCs w:val="22"/>
        </w:rPr>
      </w:pPr>
      <w:r w:rsidRPr="0047366C">
        <w:rPr>
          <w:b/>
          <w:color w:val="000000" w:themeColor="text1"/>
          <w:sz w:val="22"/>
          <w:szCs w:val="22"/>
        </w:rPr>
        <w:t xml:space="preserve">8. </w:t>
      </w:r>
      <w:r w:rsidR="0078760F" w:rsidRPr="0047366C">
        <w:rPr>
          <w:b/>
          <w:color w:val="000000" w:themeColor="text1"/>
          <w:sz w:val="22"/>
          <w:szCs w:val="22"/>
        </w:rPr>
        <w:t>SUSIPAŽINIMO SU PASIŪLYMAIS  PROCEDŪRA</w:t>
      </w:r>
    </w:p>
    <w:p w14:paraId="0B713AB8" w14:textId="77777777" w:rsidR="0034459F" w:rsidRPr="0047366C" w:rsidRDefault="0034459F" w:rsidP="00B354EE">
      <w:pPr>
        <w:contextualSpacing/>
        <w:jc w:val="left"/>
        <w:rPr>
          <w:b/>
          <w:color w:val="000000" w:themeColor="text1"/>
          <w:sz w:val="22"/>
          <w:szCs w:val="22"/>
        </w:rPr>
      </w:pPr>
    </w:p>
    <w:p w14:paraId="6BB4E2FE" w14:textId="77777777" w:rsidR="0078760F" w:rsidRPr="0047366C" w:rsidRDefault="0078760F" w:rsidP="00712EB1">
      <w:pPr>
        <w:numPr>
          <w:ilvl w:val="0"/>
          <w:numId w:val="9"/>
        </w:numPr>
        <w:ind w:left="0" w:firstLine="0"/>
        <w:contextualSpacing/>
        <w:jc w:val="left"/>
        <w:rPr>
          <w:b/>
          <w:vanish/>
          <w:color w:val="000000" w:themeColor="text1"/>
          <w:sz w:val="22"/>
          <w:szCs w:val="22"/>
        </w:rPr>
      </w:pPr>
    </w:p>
    <w:p w14:paraId="1575272F" w14:textId="03AB6AFB" w:rsidR="0078760F" w:rsidRPr="0047366C" w:rsidRDefault="0078760F" w:rsidP="00B354EE">
      <w:pPr>
        <w:contextualSpacing/>
        <w:rPr>
          <w:color w:val="000000" w:themeColor="text1"/>
          <w:sz w:val="22"/>
          <w:szCs w:val="22"/>
        </w:rPr>
      </w:pPr>
      <w:r w:rsidRPr="0047366C">
        <w:rPr>
          <w:color w:val="000000" w:themeColor="text1"/>
          <w:sz w:val="22"/>
          <w:szCs w:val="22"/>
        </w:rPr>
        <w:t xml:space="preserve">8.1. </w:t>
      </w:r>
      <w:r w:rsidR="00C32ADF" w:rsidRPr="0047366C">
        <w:rPr>
          <w:b/>
          <w:bCs/>
          <w:color w:val="000000" w:themeColor="text1"/>
          <w:sz w:val="22"/>
          <w:szCs w:val="22"/>
        </w:rPr>
        <w:t>Pradinis s</w:t>
      </w:r>
      <w:r w:rsidRPr="0047366C">
        <w:rPr>
          <w:b/>
          <w:bCs/>
          <w:color w:val="000000" w:themeColor="text1"/>
          <w:sz w:val="22"/>
          <w:szCs w:val="22"/>
        </w:rPr>
        <w:t>usipažinimas</w:t>
      </w:r>
      <w:r w:rsidRPr="0047366C">
        <w:rPr>
          <w:b/>
          <w:color w:val="000000" w:themeColor="text1"/>
          <w:sz w:val="22"/>
          <w:szCs w:val="22"/>
        </w:rPr>
        <w:t xml:space="preserve"> su elektroninėmis priemonėmis</w:t>
      </w:r>
      <w:r w:rsidR="00C32ADF" w:rsidRPr="0047366C">
        <w:rPr>
          <w:b/>
          <w:color w:val="000000" w:themeColor="text1"/>
          <w:sz w:val="22"/>
          <w:szCs w:val="22"/>
        </w:rPr>
        <w:t>,</w:t>
      </w:r>
      <w:r w:rsidRPr="0047366C">
        <w:rPr>
          <w:b/>
          <w:color w:val="000000" w:themeColor="text1"/>
          <w:sz w:val="22"/>
          <w:szCs w:val="22"/>
        </w:rPr>
        <w:t xml:space="preserve"> </w:t>
      </w:r>
      <w:r w:rsidR="00C32ADF" w:rsidRPr="0047366C">
        <w:rPr>
          <w:b/>
          <w:color w:val="000000" w:themeColor="text1"/>
          <w:sz w:val="22"/>
          <w:szCs w:val="22"/>
        </w:rPr>
        <w:t xml:space="preserve">naudojantis  CVP IS,  </w:t>
      </w:r>
      <w:r w:rsidRPr="0047366C">
        <w:rPr>
          <w:b/>
          <w:color w:val="000000" w:themeColor="text1"/>
          <w:sz w:val="22"/>
          <w:szCs w:val="22"/>
        </w:rPr>
        <w:t xml:space="preserve">pateiktais pasiūlymais, </w:t>
      </w:r>
      <w:r w:rsidRPr="0047366C">
        <w:rPr>
          <w:b/>
          <w:color w:val="0D0D0D" w:themeColor="text1" w:themeTint="F2"/>
          <w:sz w:val="22"/>
          <w:szCs w:val="22"/>
        </w:rPr>
        <w:t xml:space="preserve">įvyks </w:t>
      </w:r>
      <w:r w:rsidR="00AE3855" w:rsidRPr="0047366C">
        <w:rPr>
          <w:b/>
          <w:color w:val="EE0000"/>
          <w:sz w:val="22"/>
          <w:szCs w:val="22"/>
        </w:rPr>
        <w:t>202</w:t>
      </w:r>
      <w:r w:rsidR="00F33441">
        <w:rPr>
          <w:b/>
          <w:color w:val="EE0000"/>
          <w:sz w:val="22"/>
          <w:szCs w:val="22"/>
        </w:rPr>
        <w:t>6</w:t>
      </w:r>
      <w:r w:rsidR="00B464F5" w:rsidRPr="0047366C">
        <w:rPr>
          <w:b/>
          <w:color w:val="EE0000"/>
          <w:sz w:val="22"/>
          <w:szCs w:val="22"/>
        </w:rPr>
        <w:t xml:space="preserve"> </w:t>
      </w:r>
      <w:r w:rsidR="00AE3855" w:rsidRPr="0047366C">
        <w:rPr>
          <w:b/>
          <w:color w:val="EE0000"/>
          <w:sz w:val="22"/>
          <w:szCs w:val="22"/>
        </w:rPr>
        <w:t xml:space="preserve">m. </w:t>
      </w:r>
      <w:r w:rsidR="00F33441">
        <w:rPr>
          <w:b/>
          <w:color w:val="EE0000"/>
          <w:sz w:val="22"/>
          <w:szCs w:val="22"/>
        </w:rPr>
        <w:t>birželio</w:t>
      </w:r>
      <w:r w:rsidR="00561517" w:rsidRPr="0047366C">
        <w:rPr>
          <w:b/>
          <w:color w:val="EE0000"/>
          <w:sz w:val="22"/>
          <w:szCs w:val="22"/>
        </w:rPr>
        <w:t xml:space="preserve"> </w:t>
      </w:r>
      <w:r w:rsidR="00175E9D">
        <w:rPr>
          <w:b/>
          <w:color w:val="EE0000"/>
          <w:sz w:val="22"/>
          <w:szCs w:val="22"/>
        </w:rPr>
        <w:t>5</w:t>
      </w:r>
      <w:r w:rsidR="00AE3855" w:rsidRPr="0047366C">
        <w:rPr>
          <w:b/>
          <w:color w:val="EE0000"/>
          <w:sz w:val="22"/>
          <w:szCs w:val="22"/>
        </w:rPr>
        <w:t xml:space="preserve"> d</w:t>
      </w:r>
      <w:r w:rsidR="008F30C0" w:rsidRPr="0047366C">
        <w:rPr>
          <w:b/>
          <w:color w:val="EE0000"/>
          <w:sz w:val="22"/>
          <w:szCs w:val="22"/>
        </w:rPr>
        <w:t xml:space="preserve">. </w:t>
      </w:r>
      <w:r w:rsidR="00BC4548" w:rsidRPr="0047366C">
        <w:rPr>
          <w:b/>
          <w:color w:val="0D0D0D" w:themeColor="text1" w:themeTint="F2"/>
          <w:sz w:val="22"/>
          <w:szCs w:val="22"/>
        </w:rPr>
        <w:t>po</w:t>
      </w:r>
      <w:r w:rsidR="008F30C0" w:rsidRPr="0047366C">
        <w:rPr>
          <w:b/>
          <w:color w:val="0D0D0D" w:themeColor="text1" w:themeTint="F2"/>
          <w:sz w:val="22"/>
          <w:szCs w:val="22"/>
        </w:rPr>
        <w:t xml:space="preserve"> </w:t>
      </w:r>
      <w:r w:rsidR="007D2A25" w:rsidRPr="0047366C">
        <w:rPr>
          <w:b/>
          <w:color w:val="0D0D0D" w:themeColor="text1" w:themeTint="F2"/>
          <w:sz w:val="22"/>
          <w:szCs w:val="22"/>
        </w:rPr>
        <w:t xml:space="preserve">9 val. </w:t>
      </w:r>
      <w:r w:rsidR="008B5961" w:rsidRPr="0047366C">
        <w:rPr>
          <w:b/>
          <w:color w:val="0D0D0D" w:themeColor="text1" w:themeTint="F2"/>
          <w:sz w:val="22"/>
          <w:szCs w:val="22"/>
        </w:rPr>
        <w:t>30</w:t>
      </w:r>
      <w:r w:rsidR="007D2A25" w:rsidRPr="0047366C">
        <w:rPr>
          <w:b/>
          <w:color w:val="0D0D0D" w:themeColor="text1" w:themeTint="F2"/>
          <w:sz w:val="22"/>
          <w:szCs w:val="22"/>
        </w:rPr>
        <w:t xml:space="preserve"> min. </w:t>
      </w:r>
      <w:r w:rsidRPr="0047366C">
        <w:rPr>
          <w:b/>
          <w:color w:val="0D0D0D" w:themeColor="text1" w:themeTint="F2"/>
          <w:sz w:val="22"/>
          <w:szCs w:val="22"/>
        </w:rPr>
        <w:t xml:space="preserve"> </w:t>
      </w:r>
      <w:r w:rsidRPr="0047366C">
        <w:rPr>
          <w:bCs/>
          <w:color w:val="0D0D0D" w:themeColor="text1" w:themeTint="F2"/>
          <w:sz w:val="22"/>
          <w:szCs w:val="22"/>
        </w:rPr>
        <w:t xml:space="preserve">perkančiojo </w:t>
      </w:r>
      <w:r w:rsidRPr="0047366C">
        <w:rPr>
          <w:color w:val="000000" w:themeColor="text1"/>
          <w:sz w:val="22"/>
          <w:szCs w:val="22"/>
        </w:rPr>
        <w:t>subjekto Komisijos posėdyje.</w:t>
      </w:r>
    </w:p>
    <w:p w14:paraId="4A6CE1C2" w14:textId="38C6051F" w:rsidR="0078760F" w:rsidRPr="0047366C" w:rsidRDefault="0078760F" w:rsidP="00B354EE">
      <w:pPr>
        <w:contextualSpacing/>
        <w:rPr>
          <w:color w:val="000000" w:themeColor="text1"/>
          <w:sz w:val="22"/>
          <w:szCs w:val="22"/>
        </w:rPr>
      </w:pPr>
      <w:r w:rsidRPr="0047366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7366C">
        <w:rPr>
          <w:color w:val="000000" w:themeColor="text1"/>
          <w:sz w:val="22"/>
          <w:szCs w:val="22"/>
        </w:rPr>
        <w:t>19</w:t>
      </w:r>
      <w:r w:rsidRPr="0047366C">
        <w:rPr>
          <w:color w:val="000000" w:themeColor="text1"/>
          <w:sz w:val="22"/>
          <w:szCs w:val="22"/>
        </w:rPr>
        <w:t>.2 punkte).</w:t>
      </w:r>
    </w:p>
    <w:p w14:paraId="4E1DA558" w14:textId="1FBF35E1" w:rsidR="0078760F" w:rsidRPr="0047366C" w:rsidRDefault="0078760F" w:rsidP="00B354EE">
      <w:pPr>
        <w:contextualSpacing/>
        <w:rPr>
          <w:color w:val="000000" w:themeColor="text1"/>
          <w:sz w:val="22"/>
          <w:szCs w:val="22"/>
        </w:rPr>
      </w:pPr>
      <w:r w:rsidRPr="0047366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47366C">
        <w:rPr>
          <w:color w:val="000000" w:themeColor="text1"/>
          <w:sz w:val="22"/>
          <w:szCs w:val="22"/>
        </w:rPr>
        <w:t xml:space="preserve">pasiūlymus pateikusiems tiekėjams </w:t>
      </w:r>
      <w:r w:rsidRPr="0047366C">
        <w:rPr>
          <w:color w:val="000000" w:themeColor="text1"/>
          <w:sz w:val="22"/>
          <w:szCs w:val="22"/>
        </w:rPr>
        <w:t xml:space="preserve">nebus pranešama.    </w:t>
      </w:r>
    </w:p>
    <w:p w14:paraId="4CAF4A86" w14:textId="77777777" w:rsidR="00BB3C76" w:rsidRPr="0047366C" w:rsidRDefault="00BB3C76" w:rsidP="00BB3C76">
      <w:pPr>
        <w:pStyle w:val="Sraopastraipa"/>
        <w:tabs>
          <w:tab w:val="left" w:pos="284"/>
        </w:tabs>
        <w:ind w:left="0"/>
        <w:rPr>
          <w:b/>
          <w:color w:val="000000" w:themeColor="text1"/>
          <w:sz w:val="22"/>
          <w:szCs w:val="22"/>
        </w:rPr>
      </w:pPr>
    </w:p>
    <w:p w14:paraId="5519991F" w14:textId="1340397F" w:rsidR="0078760F" w:rsidRPr="0047366C" w:rsidRDefault="009D3EDC" w:rsidP="00EB1550">
      <w:pPr>
        <w:tabs>
          <w:tab w:val="left" w:pos="567"/>
        </w:tabs>
        <w:rPr>
          <w:b/>
          <w:color w:val="000000" w:themeColor="text1"/>
          <w:sz w:val="22"/>
          <w:szCs w:val="22"/>
        </w:rPr>
      </w:pPr>
      <w:r w:rsidRPr="0047366C">
        <w:rPr>
          <w:b/>
          <w:color w:val="000000" w:themeColor="text1"/>
          <w:sz w:val="22"/>
          <w:szCs w:val="22"/>
        </w:rPr>
        <w:t xml:space="preserve">      </w:t>
      </w:r>
      <w:r w:rsidR="00EB1550" w:rsidRPr="0047366C">
        <w:rPr>
          <w:b/>
          <w:color w:val="000000" w:themeColor="text1"/>
          <w:sz w:val="22"/>
          <w:szCs w:val="22"/>
        </w:rPr>
        <w:t>9.</w:t>
      </w:r>
      <w:r w:rsidR="00F874A2" w:rsidRPr="0047366C">
        <w:rPr>
          <w:b/>
          <w:color w:val="000000" w:themeColor="text1"/>
          <w:sz w:val="22"/>
          <w:szCs w:val="22"/>
        </w:rPr>
        <w:t xml:space="preserve"> </w:t>
      </w:r>
      <w:r w:rsidR="0078760F" w:rsidRPr="0047366C">
        <w:rPr>
          <w:b/>
          <w:color w:val="000000" w:themeColor="text1"/>
          <w:sz w:val="22"/>
          <w:szCs w:val="22"/>
        </w:rPr>
        <w:t>PASIŪLYMŲ  VERTINIMAS, PALYGINIMAS IR PASIŪLYMŲ ATMETIMO PRIEŽASTYS</w:t>
      </w:r>
    </w:p>
    <w:p w14:paraId="004B76CC" w14:textId="77777777" w:rsidR="009D3EDC" w:rsidRPr="0047366C" w:rsidRDefault="009D3EDC" w:rsidP="00EB1550">
      <w:pPr>
        <w:tabs>
          <w:tab w:val="left" w:pos="567"/>
        </w:tabs>
        <w:rPr>
          <w:b/>
          <w:color w:val="000000" w:themeColor="text1"/>
          <w:sz w:val="22"/>
          <w:szCs w:val="22"/>
        </w:rPr>
      </w:pPr>
    </w:p>
    <w:p w14:paraId="7D866A0D" w14:textId="05D0B728" w:rsidR="0078760F" w:rsidRPr="0047366C" w:rsidRDefault="0078760F" w:rsidP="00B354EE">
      <w:pPr>
        <w:contextualSpacing/>
        <w:rPr>
          <w:color w:val="000000" w:themeColor="text1"/>
          <w:sz w:val="22"/>
          <w:szCs w:val="22"/>
        </w:rPr>
      </w:pPr>
      <w:r w:rsidRPr="0047366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7366C" w:rsidRDefault="0078760F" w:rsidP="00B354EE">
      <w:pPr>
        <w:contextualSpacing/>
        <w:rPr>
          <w:color w:val="000000" w:themeColor="text1"/>
          <w:sz w:val="22"/>
          <w:szCs w:val="22"/>
        </w:rPr>
      </w:pPr>
      <w:r w:rsidRPr="0047366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47366C" w:rsidRDefault="0078760F" w:rsidP="00866CE1">
      <w:pPr>
        <w:contextualSpacing/>
        <w:rPr>
          <w:color w:val="000000" w:themeColor="text1"/>
          <w:sz w:val="22"/>
          <w:szCs w:val="22"/>
        </w:rPr>
      </w:pPr>
      <w:r w:rsidRPr="0047366C">
        <w:rPr>
          <w:color w:val="000000" w:themeColor="text1"/>
          <w:sz w:val="22"/>
          <w:szCs w:val="22"/>
        </w:rPr>
        <w:t xml:space="preserve">9.3.  </w:t>
      </w:r>
      <w:r w:rsidR="00866CE1" w:rsidRPr="0047366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47366C">
        <w:rPr>
          <w:bCs/>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66CE1" w:rsidRPr="0047366C">
        <w:rPr>
          <w:bCs/>
          <w:color w:val="000000"/>
          <w:sz w:val="22"/>
          <w:szCs w:val="22"/>
        </w:rPr>
        <w:t>.</w:t>
      </w:r>
    </w:p>
    <w:p w14:paraId="17EC4C72" w14:textId="77777777" w:rsidR="00866CE1" w:rsidRPr="0047366C" w:rsidRDefault="00866CE1" w:rsidP="00866CE1">
      <w:pPr>
        <w:contextualSpacing/>
        <w:rPr>
          <w:color w:val="000000" w:themeColor="text1"/>
          <w:sz w:val="22"/>
          <w:szCs w:val="22"/>
        </w:rPr>
      </w:pPr>
      <w:r w:rsidRPr="0047366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47366C" w:rsidRDefault="0078760F" w:rsidP="00B354EE">
      <w:pPr>
        <w:contextualSpacing/>
        <w:rPr>
          <w:color w:val="000000" w:themeColor="text1"/>
          <w:sz w:val="22"/>
          <w:szCs w:val="22"/>
        </w:rPr>
      </w:pPr>
      <w:r w:rsidRPr="0047366C">
        <w:rPr>
          <w:color w:val="000000" w:themeColor="text1"/>
          <w:sz w:val="22"/>
          <w:szCs w:val="22"/>
        </w:rPr>
        <w:t>9.</w:t>
      </w:r>
      <w:r w:rsidR="00A464B5" w:rsidRPr="0047366C">
        <w:rPr>
          <w:color w:val="000000" w:themeColor="text1"/>
          <w:sz w:val="22"/>
          <w:szCs w:val="22"/>
        </w:rPr>
        <w:t>5</w:t>
      </w:r>
      <w:r w:rsidRPr="0047366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47366C">
        <w:rPr>
          <w:i/>
          <w:iCs/>
          <w:color w:val="000000" w:themeColor="text1"/>
          <w:sz w:val="22"/>
          <w:szCs w:val="22"/>
        </w:rPr>
        <w:t xml:space="preserve"> </w:t>
      </w:r>
      <w:r w:rsidRPr="0047366C">
        <w:rPr>
          <w:color w:val="000000" w:themeColor="text1"/>
          <w:sz w:val="22"/>
          <w:szCs w:val="22"/>
        </w:rPr>
        <w:t xml:space="preserve">lygiateisiškumo ir skaidrumo principų, privalo prašyti dalyvį šiuos dokumentus ar duomenis patikslinti, papildyti arba paaiškinti per </w:t>
      </w:r>
      <w:r w:rsidRPr="0047366C">
        <w:rPr>
          <w:bCs/>
          <w:color w:val="000000" w:themeColor="text1"/>
          <w:sz w:val="22"/>
          <w:szCs w:val="22"/>
        </w:rPr>
        <w:t>jo nustatytą</w:t>
      </w:r>
      <w:r w:rsidRPr="0047366C">
        <w:rPr>
          <w:color w:val="000000" w:themeColor="text1"/>
          <w:sz w:val="22"/>
          <w:szCs w:val="22"/>
        </w:rPr>
        <w:t xml:space="preserve"> protingą terminą</w:t>
      </w:r>
      <w:r w:rsidRPr="0047366C">
        <w:rPr>
          <w:bCs/>
          <w:color w:val="000000" w:themeColor="text1"/>
          <w:sz w:val="22"/>
          <w:szCs w:val="22"/>
        </w:rPr>
        <w:t xml:space="preserve">. </w:t>
      </w:r>
      <w:r w:rsidR="007212A4" w:rsidRPr="0047366C">
        <w:rPr>
          <w:bCs/>
          <w:color w:val="000000" w:themeColor="text1"/>
          <w:sz w:val="22"/>
          <w:szCs w:val="22"/>
          <w:shd w:val="clear" w:color="auto" w:fill="FFFFFF"/>
        </w:rPr>
        <w:t>Pasiūlymai</w:t>
      </w:r>
      <w:r w:rsidR="007212A4" w:rsidRPr="0047366C">
        <w:rPr>
          <w:color w:val="000000" w:themeColor="text1"/>
          <w:sz w:val="22"/>
          <w:szCs w:val="22"/>
          <w:shd w:val="clear" w:color="auto" w:fill="FFFFFF"/>
        </w:rPr>
        <w:t xml:space="preserve"> </w:t>
      </w:r>
      <w:r w:rsidR="007212A4" w:rsidRPr="0047366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47366C" w:rsidRDefault="0078760F" w:rsidP="00B354EE">
      <w:pPr>
        <w:contextualSpacing/>
        <w:rPr>
          <w:color w:val="000000" w:themeColor="text1"/>
          <w:sz w:val="22"/>
          <w:szCs w:val="22"/>
        </w:rPr>
      </w:pPr>
      <w:r w:rsidRPr="0047366C">
        <w:rPr>
          <w:color w:val="000000" w:themeColor="text1"/>
          <w:sz w:val="22"/>
          <w:szCs w:val="22"/>
        </w:rPr>
        <w:t>9.</w:t>
      </w:r>
      <w:r w:rsidR="00A464B5" w:rsidRPr="0047366C">
        <w:rPr>
          <w:color w:val="000000" w:themeColor="text1"/>
          <w:sz w:val="22"/>
          <w:szCs w:val="22"/>
        </w:rPr>
        <w:t>6</w:t>
      </w:r>
      <w:r w:rsidRPr="0047366C">
        <w:rPr>
          <w:color w:val="000000" w:themeColor="text1"/>
          <w:sz w:val="22"/>
          <w:szCs w:val="22"/>
        </w:rPr>
        <w:t xml:space="preserve">. </w:t>
      </w:r>
      <w:bookmarkStart w:id="7" w:name="_Hlk16069233"/>
      <w:r w:rsidR="00B83B53" w:rsidRPr="0047366C">
        <w:rPr>
          <w:color w:val="000000" w:themeColor="text1"/>
          <w:sz w:val="22"/>
          <w:szCs w:val="22"/>
        </w:rPr>
        <w:t>Perkantysis subjektas reikalau</w:t>
      </w:r>
      <w:r w:rsidR="00A0280D" w:rsidRPr="0047366C">
        <w:rPr>
          <w:color w:val="000000" w:themeColor="text1"/>
          <w:sz w:val="22"/>
          <w:szCs w:val="22"/>
        </w:rPr>
        <w:t>s</w:t>
      </w:r>
      <w:r w:rsidR="00B83B53" w:rsidRPr="0047366C">
        <w:rPr>
          <w:color w:val="000000" w:themeColor="text1"/>
          <w:sz w:val="22"/>
          <w:szCs w:val="22"/>
        </w:rPr>
        <w:t xml:space="preserve">, kad </w:t>
      </w:r>
      <w:r w:rsidR="00AC3772" w:rsidRPr="0047366C">
        <w:rPr>
          <w:color w:val="000000" w:themeColor="text1"/>
          <w:sz w:val="22"/>
          <w:szCs w:val="22"/>
        </w:rPr>
        <w:t xml:space="preserve">ekonomiškai naudingiausią pasiūlymą pateikęs </w:t>
      </w:r>
      <w:r w:rsidR="00B83B53" w:rsidRPr="0047366C">
        <w:rPr>
          <w:color w:val="000000" w:themeColor="text1"/>
          <w:sz w:val="22"/>
          <w:szCs w:val="22"/>
        </w:rPr>
        <w:t xml:space="preserve">dalyvis pagrįstų </w:t>
      </w:r>
      <w:r w:rsidR="004500DB" w:rsidRPr="0047366C">
        <w:rPr>
          <w:color w:val="000000" w:themeColor="text1"/>
          <w:sz w:val="22"/>
          <w:szCs w:val="22"/>
        </w:rPr>
        <w:t xml:space="preserve"> </w:t>
      </w:r>
      <w:r w:rsidR="003B41D6" w:rsidRPr="0047366C">
        <w:rPr>
          <w:color w:val="000000" w:themeColor="text1"/>
          <w:sz w:val="22"/>
          <w:szCs w:val="22"/>
        </w:rPr>
        <w:t xml:space="preserve">   </w:t>
      </w:r>
      <w:r w:rsidR="00B83B53" w:rsidRPr="0047366C">
        <w:rPr>
          <w:color w:val="000000" w:themeColor="text1"/>
          <w:sz w:val="22"/>
          <w:szCs w:val="22"/>
        </w:rPr>
        <w:t xml:space="preserve">nurodytą </w:t>
      </w:r>
      <w:r w:rsidR="009E60C0" w:rsidRPr="0047366C">
        <w:rPr>
          <w:color w:val="000000" w:themeColor="text1"/>
          <w:sz w:val="22"/>
          <w:szCs w:val="22"/>
        </w:rPr>
        <w:t xml:space="preserve"> </w:t>
      </w:r>
      <w:r w:rsidR="00B83B53" w:rsidRPr="0047366C">
        <w:rPr>
          <w:color w:val="000000" w:themeColor="text1"/>
          <w:sz w:val="22"/>
          <w:szCs w:val="22"/>
        </w:rPr>
        <w:t>kainą, jeigu j</w:t>
      </w:r>
      <w:r w:rsidR="00D67410" w:rsidRPr="0047366C">
        <w:rPr>
          <w:color w:val="000000" w:themeColor="text1"/>
          <w:sz w:val="22"/>
          <w:szCs w:val="22"/>
        </w:rPr>
        <w:t>i</w:t>
      </w:r>
      <w:r w:rsidR="00B83B53" w:rsidRPr="0047366C">
        <w:rPr>
          <w:color w:val="000000" w:themeColor="text1"/>
          <w:sz w:val="22"/>
          <w:szCs w:val="22"/>
        </w:rPr>
        <w:t xml:space="preserve"> atrodo neįprastai maž</w:t>
      </w:r>
      <w:r w:rsidR="007811E6" w:rsidRPr="0047366C">
        <w:rPr>
          <w:color w:val="000000" w:themeColor="text1"/>
          <w:sz w:val="22"/>
          <w:szCs w:val="22"/>
        </w:rPr>
        <w:t>a</w:t>
      </w:r>
      <w:r w:rsidR="00B83B53" w:rsidRPr="0047366C">
        <w:rPr>
          <w:color w:val="000000" w:themeColor="text1"/>
          <w:sz w:val="22"/>
          <w:szCs w:val="22"/>
        </w:rPr>
        <w:t>. </w:t>
      </w:r>
      <w:r w:rsidR="004500DB" w:rsidRPr="0047366C">
        <w:rPr>
          <w:color w:val="000000" w:themeColor="text1"/>
          <w:sz w:val="22"/>
          <w:szCs w:val="22"/>
        </w:rPr>
        <w:t>P</w:t>
      </w:r>
      <w:r w:rsidR="00B83B53" w:rsidRPr="0047366C">
        <w:rPr>
          <w:color w:val="000000" w:themeColor="text1"/>
          <w:sz w:val="22"/>
          <w:szCs w:val="22"/>
        </w:rPr>
        <w:t>asiūlyme nurodyta kaina  visais atvejais  laikoma neįprastai maža, jeigu j</w:t>
      </w:r>
      <w:r w:rsidR="00A0280D" w:rsidRPr="0047366C">
        <w:rPr>
          <w:color w:val="000000" w:themeColor="text1"/>
          <w:sz w:val="22"/>
          <w:szCs w:val="22"/>
        </w:rPr>
        <w:t>i</w:t>
      </w:r>
      <w:r w:rsidR="00B83B53" w:rsidRPr="0047366C">
        <w:rPr>
          <w:color w:val="000000" w:themeColor="text1"/>
          <w:sz w:val="22"/>
          <w:szCs w:val="22"/>
        </w:rPr>
        <w:t xml:space="preserve"> yra 30 ir daugiau procentų mažesnės už visų tiekėjų, kurių pasiūlymai neatmesti dėl kitų priežasčių ir kurių pasiūlyta</w:t>
      </w:r>
      <w:r w:rsidR="003B41D6" w:rsidRPr="0047366C">
        <w:rPr>
          <w:color w:val="000000" w:themeColor="text1"/>
          <w:sz w:val="22"/>
          <w:szCs w:val="22"/>
        </w:rPr>
        <w:t xml:space="preserve"> tos pasiūlymo dalies </w:t>
      </w:r>
      <w:r w:rsidR="00B83B53" w:rsidRPr="0047366C">
        <w:rPr>
          <w:color w:val="000000" w:themeColor="text1"/>
          <w:sz w:val="22"/>
          <w:szCs w:val="22"/>
        </w:rPr>
        <w:t xml:space="preserve"> kaina neviršija pirkimui skirtų </w:t>
      </w:r>
      <w:r w:rsidR="00B83B53" w:rsidRPr="0047366C">
        <w:rPr>
          <w:color w:val="000000" w:themeColor="text1"/>
          <w:sz w:val="22"/>
          <w:szCs w:val="22"/>
        </w:rPr>
        <w:lastRenderedPageBreak/>
        <w:t xml:space="preserve">lėšų, nustatytų ir užfiksuotų perkančiojo subjekto rengiamuose dokumentuose prieš pradedant pirkimo procedūrą, pasiūlytų kainų aritmetinį vidurkį. </w:t>
      </w:r>
      <w:r w:rsidR="00B83B53" w:rsidRPr="0047366C">
        <w:rPr>
          <w:rFonts w:eastAsia="Calibri"/>
          <w:color w:val="000000" w:themeColor="text1"/>
          <w:sz w:val="22"/>
          <w:szCs w:val="22"/>
        </w:rPr>
        <w:t>Perkantysis subjektas, siekdamas, kad neįprastai maž</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kain</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būtų pagrįst</w:t>
      </w:r>
      <w:r w:rsidR="00D67410" w:rsidRPr="0047366C">
        <w:rPr>
          <w:rFonts w:eastAsia="Calibri"/>
          <w:color w:val="000000" w:themeColor="text1"/>
          <w:sz w:val="22"/>
          <w:szCs w:val="22"/>
        </w:rPr>
        <w:t>a</w:t>
      </w:r>
      <w:r w:rsidR="00B83B53" w:rsidRPr="0047366C">
        <w:rPr>
          <w:rFonts w:eastAsia="Calibri"/>
          <w:color w:val="000000" w:themeColor="text1"/>
          <w:sz w:val="22"/>
          <w:szCs w:val="22"/>
        </w:rPr>
        <w:t xml:space="preserve">, raštu kreipiasi į tokią kainą  pasiūliusį </w:t>
      </w:r>
      <w:r w:rsidR="00AC3772" w:rsidRPr="0047366C">
        <w:rPr>
          <w:color w:val="000000" w:themeColor="text1"/>
          <w:sz w:val="22"/>
          <w:szCs w:val="22"/>
        </w:rPr>
        <w:t xml:space="preserve">ekonomiškai naudingiausią pasiūlymą pateikusį </w:t>
      </w:r>
      <w:r w:rsidR="00B83B53" w:rsidRPr="0047366C">
        <w:rPr>
          <w:rFonts w:eastAsia="Calibri"/>
          <w:color w:val="000000" w:themeColor="text1"/>
          <w:sz w:val="22"/>
          <w:szCs w:val="22"/>
        </w:rPr>
        <w:t xml:space="preserve">dalyvį ir prašo pateikti, jo manymu, reikalingas pasiūlymo detales, įskaitant kainos sudedamąsias dalis ir skaičiavimus. </w:t>
      </w:r>
      <w:bookmarkEnd w:id="7"/>
      <w:r w:rsidRPr="0047366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47366C" w:rsidRDefault="0078760F" w:rsidP="00B354EE">
      <w:pPr>
        <w:contextualSpacing/>
        <w:rPr>
          <w:bCs/>
          <w:color w:val="000000" w:themeColor="text1"/>
          <w:sz w:val="22"/>
          <w:szCs w:val="22"/>
        </w:rPr>
      </w:pPr>
      <w:r w:rsidRPr="0047366C">
        <w:rPr>
          <w:color w:val="000000" w:themeColor="text1"/>
          <w:sz w:val="22"/>
          <w:szCs w:val="22"/>
        </w:rPr>
        <w:t>9.</w:t>
      </w:r>
      <w:r w:rsidR="00802C9D" w:rsidRPr="0047366C">
        <w:rPr>
          <w:color w:val="000000" w:themeColor="text1"/>
          <w:sz w:val="22"/>
          <w:szCs w:val="22"/>
        </w:rPr>
        <w:t>7</w:t>
      </w:r>
      <w:r w:rsidRPr="0047366C">
        <w:rPr>
          <w:color w:val="000000" w:themeColor="text1"/>
          <w:sz w:val="22"/>
          <w:szCs w:val="22"/>
        </w:rPr>
        <w:t>. Perkantysis subjektas patikrina ar dalyvio pasiūlyta kaina nėra per didelė ir perkančiajam subjektui nepriimtina</w:t>
      </w:r>
      <w:r w:rsidR="000C14EF" w:rsidRPr="0047366C">
        <w:rPr>
          <w:color w:val="000000" w:themeColor="text1"/>
          <w:sz w:val="22"/>
          <w:szCs w:val="22"/>
        </w:rPr>
        <w:t>,</w:t>
      </w:r>
      <w:r w:rsidR="00195A72" w:rsidRPr="0047366C">
        <w:rPr>
          <w:color w:val="000000" w:themeColor="text1"/>
          <w:sz w:val="22"/>
          <w:szCs w:val="22"/>
        </w:rPr>
        <w:t xml:space="preserve"> </w:t>
      </w:r>
      <w:r w:rsidR="000C14EF" w:rsidRPr="0047366C">
        <w:rPr>
          <w:color w:val="000000" w:themeColor="text1"/>
          <w:sz w:val="22"/>
          <w:szCs w:val="22"/>
        </w:rPr>
        <w:t>v</w:t>
      </w:r>
      <w:r w:rsidR="00195A72" w:rsidRPr="0047366C">
        <w:rPr>
          <w:color w:val="000000" w:themeColor="text1"/>
          <w:sz w:val="22"/>
          <w:szCs w:val="22"/>
        </w:rPr>
        <w:t xml:space="preserve">adovaujantis </w:t>
      </w:r>
      <w:r w:rsidR="00A26A55" w:rsidRPr="0047366C">
        <w:rPr>
          <w:color w:val="000000" w:themeColor="text1"/>
          <w:sz w:val="22"/>
          <w:szCs w:val="22"/>
        </w:rPr>
        <w:t>Pirkimų įstatymo</w:t>
      </w:r>
      <w:r w:rsidR="00195A72" w:rsidRPr="0047366C">
        <w:rPr>
          <w:color w:val="000000" w:themeColor="text1"/>
          <w:sz w:val="22"/>
          <w:szCs w:val="22"/>
        </w:rPr>
        <w:t xml:space="preserve"> 58 straipsnio 1 dalies 5 punkto nuostatomis</w:t>
      </w:r>
      <w:r w:rsidRPr="0047366C">
        <w:rPr>
          <w:color w:val="000000" w:themeColor="text1"/>
          <w:sz w:val="22"/>
          <w:szCs w:val="22"/>
        </w:rPr>
        <w:t xml:space="preserve">. </w:t>
      </w:r>
      <w:r w:rsidR="000C14EF" w:rsidRPr="0047366C">
        <w:rPr>
          <w:bCs/>
          <w:color w:val="000000" w:themeColor="text1"/>
          <w:sz w:val="22"/>
          <w:szCs w:val="22"/>
        </w:rPr>
        <w:t xml:space="preserve"> </w:t>
      </w:r>
    </w:p>
    <w:p w14:paraId="46F47FCA" w14:textId="3ECD2CE9" w:rsidR="008751CA" w:rsidRPr="0047366C" w:rsidRDefault="0078760F" w:rsidP="00C92723">
      <w:pPr>
        <w:shd w:val="clear" w:color="auto" w:fill="FFFFFF"/>
        <w:rPr>
          <w:color w:val="000000" w:themeColor="text1"/>
          <w:sz w:val="22"/>
          <w:szCs w:val="22"/>
        </w:rPr>
      </w:pPr>
      <w:r w:rsidRPr="0047366C">
        <w:rPr>
          <w:color w:val="000000" w:themeColor="text1"/>
          <w:sz w:val="22"/>
          <w:szCs w:val="22"/>
        </w:rPr>
        <w:t>9.</w:t>
      </w:r>
      <w:r w:rsidR="00241811" w:rsidRPr="0047366C">
        <w:rPr>
          <w:color w:val="000000" w:themeColor="text1"/>
          <w:sz w:val="22"/>
          <w:szCs w:val="22"/>
        </w:rPr>
        <w:t>8</w:t>
      </w:r>
      <w:r w:rsidRPr="0047366C">
        <w:rPr>
          <w:color w:val="000000" w:themeColor="text1"/>
          <w:sz w:val="22"/>
          <w:szCs w:val="22"/>
        </w:rPr>
        <w:t xml:space="preserve">. Prieš nustatydamas laimėjusį pasiūlymą, perkantysis subjektas reikalaus, kad </w:t>
      </w:r>
      <w:r w:rsidR="00FB77C3" w:rsidRPr="0047366C">
        <w:rPr>
          <w:color w:val="000000" w:themeColor="text1"/>
          <w:sz w:val="22"/>
          <w:szCs w:val="22"/>
        </w:rPr>
        <w:t xml:space="preserve"> </w:t>
      </w:r>
      <w:r w:rsidR="00B554A6" w:rsidRPr="0047366C">
        <w:rPr>
          <w:color w:val="000000" w:themeColor="text1"/>
          <w:sz w:val="22"/>
          <w:szCs w:val="22"/>
        </w:rPr>
        <w:t xml:space="preserve"> </w:t>
      </w:r>
      <w:r w:rsidR="00F70114" w:rsidRPr="0047366C">
        <w:rPr>
          <w:color w:val="000000" w:themeColor="text1"/>
          <w:sz w:val="22"/>
          <w:szCs w:val="22"/>
        </w:rPr>
        <w:t xml:space="preserve"> </w:t>
      </w:r>
      <w:r w:rsidRPr="0047366C">
        <w:rPr>
          <w:color w:val="000000" w:themeColor="text1"/>
          <w:sz w:val="22"/>
          <w:szCs w:val="22"/>
        </w:rPr>
        <w:t>ekonomiškai naudingiausią pasiūlymą pateikęs dalyvis (tiekėjas (taip pat visi tiekėjų grupės nariai (partneriai), jei pasiūlymą pateikia tiekėjų grupė</w:t>
      </w:r>
      <w:r w:rsidR="00171FCF" w:rsidRPr="0047366C">
        <w:rPr>
          <w:color w:val="000000" w:themeColor="text1"/>
          <w:sz w:val="22"/>
          <w:szCs w:val="22"/>
        </w:rPr>
        <w:t>)</w:t>
      </w:r>
      <w:r w:rsidRPr="0047366C">
        <w:rPr>
          <w:color w:val="000000" w:themeColor="text1"/>
          <w:sz w:val="22"/>
          <w:szCs w:val="22"/>
        </w:rPr>
        <w:t>, jei nebuvo atmestas, pateiktų aktualius dokumentus, patvirtinančius jo pašalinimo pagrindų nebuvimą</w:t>
      </w:r>
      <w:r w:rsidR="00BB2186" w:rsidRPr="0047366C">
        <w:rPr>
          <w:sz w:val="22"/>
          <w:szCs w:val="22"/>
        </w:rPr>
        <w:t xml:space="preserve">, kaip nustatyta konkurso </w:t>
      </w:r>
      <w:r w:rsidR="00BB2186" w:rsidRPr="0047366C">
        <w:rPr>
          <w:color w:val="000000" w:themeColor="text1"/>
          <w:sz w:val="22"/>
          <w:szCs w:val="22"/>
        </w:rPr>
        <w:t>sąlygų 3 skyriuje</w:t>
      </w:r>
      <w:r w:rsidR="002E0DEF" w:rsidRPr="0047366C">
        <w:rPr>
          <w:color w:val="000000" w:themeColor="text1"/>
          <w:sz w:val="22"/>
          <w:szCs w:val="22"/>
        </w:rPr>
        <w:t xml:space="preserve"> (</w:t>
      </w:r>
      <w:r w:rsidR="002E0DEF" w:rsidRPr="0047366C">
        <w:rPr>
          <w:rFonts w:eastAsia="Calibri"/>
          <w:color w:val="000000" w:themeColor="text1"/>
          <w:sz w:val="22"/>
          <w:szCs w:val="22"/>
        </w:rPr>
        <w:t>jei jų nebuvo paprašyta ir nebuvo įvertinta ankstesniuose pirkimo procedūros etapuose)</w:t>
      </w:r>
      <w:r w:rsidR="00BB2186" w:rsidRPr="0047366C">
        <w:rPr>
          <w:color w:val="000000" w:themeColor="text1"/>
          <w:sz w:val="22"/>
          <w:szCs w:val="22"/>
        </w:rPr>
        <w:t xml:space="preserve">. </w:t>
      </w:r>
      <w:r w:rsidR="00D15F12" w:rsidRPr="0047366C">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47366C">
        <w:rPr>
          <w:color w:val="000000" w:themeColor="text1"/>
          <w:sz w:val="22"/>
          <w:szCs w:val="22"/>
        </w:rPr>
        <w:t>Jei reikalinga, vadovaujantis konkurso sąlygų 9.</w:t>
      </w:r>
      <w:r w:rsidR="00A464B5" w:rsidRPr="0047366C">
        <w:rPr>
          <w:color w:val="000000" w:themeColor="text1"/>
          <w:sz w:val="22"/>
          <w:szCs w:val="22"/>
        </w:rPr>
        <w:t>5</w:t>
      </w:r>
      <w:r w:rsidRPr="0047366C">
        <w:rPr>
          <w:color w:val="000000" w:themeColor="text1"/>
          <w:sz w:val="22"/>
          <w:szCs w:val="22"/>
        </w:rPr>
        <w:t xml:space="preserve"> punktu, Perkantysis subjektas prašo dokumentus patikslinti.</w:t>
      </w:r>
      <w:r w:rsidR="008751CA" w:rsidRPr="0047366C">
        <w:rPr>
          <w:i/>
          <w:iCs/>
          <w:color w:val="000000" w:themeColor="text1"/>
          <w:sz w:val="22"/>
          <w:szCs w:val="22"/>
        </w:rPr>
        <w:t xml:space="preserve"> </w:t>
      </w:r>
    </w:p>
    <w:p w14:paraId="77BC8A48" w14:textId="3215D743"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Perkantysis subjektas atmeta pasiūlymą, jeigu:</w:t>
      </w:r>
    </w:p>
    <w:p w14:paraId="1711D270" w14:textId="3342E336"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.1. pasiūlymas neatitinka skelbime apie pirkimą ir pirkimo dokumentuose nustatytų reikalavimų, sąlygų ir kriterijų;</w:t>
      </w:r>
    </w:p>
    <w:p w14:paraId="21C2C3EB" w14:textId="0C7B5818" w:rsidR="0078760F" w:rsidRPr="0047366C" w:rsidRDefault="0078760F"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xml:space="preserve">.2. pasiūlymą pateikęs tiekėjas turi būti pašalintas, vadovaujantis tiekėjo pašalinimo pagrindais;  </w:t>
      </w:r>
    </w:p>
    <w:p w14:paraId="17460C3B" w14:textId="1BF0B05A" w:rsidR="00F27EDA" w:rsidRPr="0047366C" w:rsidRDefault="00AF379E" w:rsidP="00F27EDA">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 xml:space="preserve">.3. </w:t>
      </w:r>
      <w:r w:rsidR="0078760F" w:rsidRPr="0047366C">
        <w:rPr>
          <w:color w:val="000000" w:themeColor="text1"/>
          <w:sz w:val="22"/>
          <w:szCs w:val="22"/>
        </w:rPr>
        <w:t xml:space="preserve"> </w:t>
      </w:r>
      <w:r w:rsidR="00F27EDA" w:rsidRPr="0047366C">
        <w:rPr>
          <w:color w:val="000000" w:themeColor="text1"/>
          <w:sz w:val="22"/>
          <w:szCs w:val="22"/>
        </w:rPr>
        <w:t>pasiūlymą pateikęs tiekėjas per perkančiojo subjekto nustatytą terminą nepatikslino, nepapildė, nepaaiškino informacijos, kaip nurodyta konkurso sąlygų  9.</w:t>
      </w:r>
      <w:r w:rsidR="00A464B5" w:rsidRPr="0047366C">
        <w:rPr>
          <w:color w:val="000000" w:themeColor="text1"/>
          <w:sz w:val="22"/>
          <w:szCs w:val="22"/>
        </w:rPr>
        <w:t>5</w:t>
      </w:r>
      <w:r w:rsidR="00F27EDA" w:rsidRPr="0047366C">
        <w:rPr>
          <w:color w:val="000000" w:themeColor="text1"/>
          <w:sz w:val="22"/>
          <w:szCs w:val="22"/>
        </w:rPr>
        <w:t xml:space="preserve"> punkte;</w:t>
      </w:r>
    </w:p>
    <w:p w14:paraId="55DEE7ED" w14:textId="77777777" w:rsidR="00866CE1" w:rsidRPr="0047366C" w:rsidRDefault="0078760F" w:rsidP="00866CE1">
      <w:pPr>
        <w:rPr>
          <w:color w:val="000000" w:themeColor="text1"/>
          <w:sz w:val="22"/>
          <w:szCs w:val="22"/>
        </w:rPr>
      </w:pPr>
      <w:r w:rsidRPr="0047366C">
        <w:rPr>
          <w:bCs/>
          <w:color w:val="000000" w:themeColor="text1"/>
          <w:sz w:val="22"/>
          <w:szCs w:val="22"/>
        </w:rPr>
        <w:t>9.</w:t>
      </w:r>
      <w:r w:rsidR="00241811" w:rsidRPr="0047366C">
        <w:rPr>
          <w:bCs/>
          <w:color w:val="000000" w:themeColor="text1"/>
          <w:sz w:val="22"/>
          <w:szCs w:val="22"/>
        </w:rPr>
        <w:t>9</w:t>
      </w:r>
      <w:r w:rsidRPr="0047366C">
        <w:rPr>
          <w:bCs/>
          <w:color w:val="000000" w:themeColor="text1"/>
          <w:sz w:val="22"/>
          <w:szCs w:val="22"/>
        </w:rPr>
        <w:t>.</w:t>
      </w:r>
      <w:r w:rsidR="00745E47" w:rsidRPr="0047366C">
        <w:rPr>
          <w:bCs/>
          <w:color w:val="000000" w:themeColor="text1"/>
          <w:sz w:val="22"/>
          <w:szCs w:val="22"/>
        </w:rPr>
        <w:t>4</w:t>
      </w:r>
      <w:r w:rsidRPr="0047366C">
        <w:rPr>
          <w:bCs/>
          <w:color w:val="000000" w:themeColor="text1"/>
          <w:sz w:val="22"/>
          <w:szCs w:val="22"/>
        </w:rPr>
        <w:t xml:space="preserve">. </w:t>
      </w:r>
      <w:r w:rsidR="000E4378" w:rsidRPr="0047366C">
        <w:rPr>
          <w:bCs/>
          <w:color w:val="000000" w:themeColor="text1"/>
          <w:sz w:val="22"/>
          <w:szCs w:val="22"/>
        </w:rPr>
        <w:t xml:space="preserve"> </w:t>
      </w:r>
      <w:r w:rsidR="00866CE1" w:rsidRPr="0047366C">
        <w:rPr>
          <w:bCs/>
          <w:color w:val="000000" w:themeColor="text1"/>
          <w:sz w:val="22"/>
          <w:szCs w:val="22"/>
        </w:rPr>
        <w:t xml:space="preserve">visų tiekėjų </w:t>
      </w:r>
      <w:r w:rsidR="00866CE1" w:rsidRPr="0047366C">
        <w:rPr>
          <w:color w:val="000000" w:themeColor="text1"/>
          <w:sz w:val="22"/>
          <w:szCs w:val="22"/>
        </w:rPr>
        <w:t>pasiūlytos</w:t>
      </w:r>
      <w:r w:rsidR="00866CE1" w:rsidRPr="0047366C">
        <w:rPr>
          <w:sz w:val="22"/>
          <w:szCs w:val="22"/>
        </w:rPr>
        <w:t xml:space="preserve"> </w:t>
      </w:r>
      <w:r w:rsidR="00866CE1" w:rsidRPr="0047366C">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47366C">
        <w:rPr>
          <w:bCs/>
          <w:sz w:val="22"/>
          <w:szCs w:val="22"/>
        </w:rPr>
        <w:t xml:space="preserve"> ir perkantysis subjektas pirkimo dokumentuose nėra nurodęs pirkimui skirtų lėšų sumos,</w:t>
      </w:r>
      <w:r w:rsidR="00866CE1" w:rsidRPr="0047366C">
        <w:rPr>
          <w:color w:val="000000" w:themeColor="text1"/>
          <w:sz w:val="22"/>
          <w:szCs w:val="22"/>
        </w:rPr>
        <w:t xml:space="preserve">  kiti pasiūlymai negali būti nustatyti laimėjusiais ir pirkimas nutraukiamas; </w:t>
      </w:r>
    </w:p>
    <w:p w14:paraId="3499B662" w14:textId="62CDE699" w:rsidR="004500DB" w:rsidRPr="0047366C" w:rsidRDefault="00F27EDA" w:rsidP="00B354EE">
      <w:pPr>
        <w:contextualSpacing/>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w:t>
      </w:r>
      <w:r w:rsidR="00745E47" w:rsidRPr="0047366C">
        <w:rPr>
          <w:color w:val="000000" w:themeColor="text1"/>
          <w:sz w:val="22"/>
          <w:szCs w:val="22"/>
        </w:rPr>
        <w:t>5</w:t>
      </w:r>
      <w:r w:rsidRPr="0047366C">
        <w:rPr>
          <w:color w:val="000000" w:themeColor="text1"/>
          <w:sz w:val="22"/>
          <w:szCs w:val="22"/>
        </w:rPr>
        <w:t xml:space="preserve">. </w:t>
      </w:r>
      <w:r w:rsidR="00C2123C" w:rsidRPr="0047366C">
        <w:rPr>
          <w:color w:val="000000" w:themeColor="text1"/>
          <w:sz w:val="22"/>
          <w:szCs w:val="22"/>
        </w:rPr>
        <w:t xml:space="preserve">ekonomiškai naudingiausią pasiūlymą pateikusio </w:t>
      </w:r>
      <w:r w:rsidR="0078760F" w:rsidRPr="0047366C">
        <w:rPr>
          <w:color w:val="000000" w:themeColor="text1"/>
          <w:sz w:val="22"/>
          <w:szCs w:val="22"/>
        </w:rPr>
        <w:t xml:space="preserve">dalyvio </w:t>
      </w:r>
      <w:r w:rsidR="00C92723" w:rsidRPr="0047366C">
        <w:rPr>
          <w:sz w:val="22"/>
          <w:szCs w:val="22"/>
        </w:rPr>
        <w:t xml:space="preserve"> pasiūlyme</w:t>
      </w:r>
      <w:r w:rsidR="00FB7D5F" w:rsidRPr="0047366C">
        <w:rPr>
          <w:sz w:val="22"/>
          <w:szCs w:val="22"/>
        </w:rPr>
        <w:t xml:space="preserve"> nurodyta </w:t>
      </w:r>
      <w:r w:rsidR="00FB7D5F" w:rsidRPr="0047366C">
        <w:rPr>
          <w:color w:val="000000" w:themeColor="text1"/>
          <w:sz w:val="22"/>
          <w:szCs w:val="22"/>
        </w:rPr>
        <w:t xml:space="preserve"> </w:t>
      </w:r>
      <w:r w:rsidR="00C92723" w:rsidRPr="0047366C">
        <w:rPr>
          <w:color w:val="000000" w:themeColor="text1"/>
          <w:sz w:val="22"/>
          <w:szCs w:val="22"/>
        </w:rPr>
        <w:t xml:space="preserve">kaina yra </w:t>
      </w:r>
      <w:r w:rsidR="0078760F" w:rsidRPr="0047366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7366C">
        <w:rPr>
          <w:color w:val="000000" w:themeColor="text1"/>
          <w:sz w:val="22"/>
          <w:szCs w:val="22"/>
        </w:rPr>
        <w:t>;</w:t>
      </w:r>
    </w:p>
    <w:p w14:paraId="7262E547" w14:textId="77777777" w:rsidR="008B5961" w:rsidRPr="0047366C" w:rsidRDefault="004500DB" w:rsidP="008B5961">
      <w:pPr>
        <w:rPr>
          <w:color w:val="000000" w:themeColor="text1"/>
          <w:sz w:val="22"/>
          <w:szCs w:val="22"/>
        </w:rPr>
      </w:pPr>
      <w:r w:rsidRPr="0047366C">
        <w:rPr>
          <w:color w:val="000000" w:themeColor="text1"/>
          <w:sz w:val="22"/>
          <w:szCs w:val="22"/>
        </w:rPr>
        <w:t>9.</w:t>
      </w:r>
      <w:r w:rsidR="00241811" w:rsidRPr="0047366C">
        <w:rPr>
          <w:color w:val="000000" w:themeColor="text1"/>
          <w:sz w:val="22"/>
          <w:szCs w:val="22"/>
        </w:rPr>
        <w:t>9</w:t>
      </w:r>
      <w:r w:rsidRPr="0047366C">
        <w:rPr>
          <w:color w:val="000000" w:themeColor="text1"/>
          <w:sz w:val="22"/>
          <w:szCs w:val="22"/>
        </w:rPr>
        <w:t>.</w:t>
      </w:r>
      <w:r w:rsidR="00745E47" w:rsidRPr="0047366C">
        <w:rPr>
          <w:color w:val="000000" w:themeColor="text1"/>
          <w:sz w:val="22"/>
          <w:szCs w:val="22"/>
        </w:rPr>
        <w:t>6</w:t>
      </w:r>
      <w:r w:rsidRPr="0047366C">
        <w:rPr>
          <w:color w:val="000000" w:themeColor="text1"/>
          <w:sz w:val="22"/>
          <w:szCs w:val="22"/>
        </w:rPr>
        <w:t>.</w:t>
      </w:r>
      <w:r w:rsidR="006560D9" w:rsidRPr="0047366C">
        <w:rPr>
          <w:color w:val="000000" w:themeColor="text1"/>
          <w:sz w:val="22"/>
          <w:szCs w:val="22"/>
        </w:rPr>
        <w:t xml:space="preserve"> </w:t>
      </w:r>
      <w:r w:rsidR="008B5961" w:rsidRPr="0047366C">
        <w:rPr>
          <w:sz w:val="22"/>
          <w:szCs w:val="22"/>
        </w:rPr>
        <w:t>netenkinami konkurso sąlygose nustatyti reikalavimai, susiję su nacionaliniu saugumu (kai taikoma);</w:t>
      </w:r>
    </w:p>
    <w:p w14:paraId="724F73FD" w14:textId="7D9E2BE0" w:rsidR="006560D9" w:rsidRPr="0047366C" w:rsidRDefault="008B5961" w:rsidP="006560D9">
      <w:pPr>
        <w:rPr>
          <w:color w:val="000000" w:themeColor="text1"/>
          <w:sz w:val="22"/>
          <w:szCs w:val="22"/>
        </w:rPr>
      </w:pPr>
      <w:r w:rsidRPr="0047366C">
        <w:rPr>
          <w:color w:val="000000" w:themeColor="text1"/>
          <w:sz w:val="22"/>
          <w:szCs w:val="22"/>
        </w:rPr>
        <w:t xml:space="preserve">9.9.7. </w:t>
      </w:r>
      <w:r w:rsidR="004500DB" w:rsidRPr="0047366C">
        <w:rPr>
          <w:color w:val="000000" w:themeColor="text1"/>
          <w:sz w:val="22"/>
          <w:szCs w:val="22"/>
        </w:rPr>
        <w:t>kitais  Pirkimų įstatymo ir (arba) pirkimo dokumentuose nurodytais atvejais</w:t>
      </w:r>
      <w:r w:rsidR="006560D9" w:rsidRPr="0047366C">
        <w:rPr>
          <w:color w:val="000000" w:themeColor="text1"/>
          <w:sz w:val="22"/>
          <w:szCs w:val="22"/>
        </w:rPr>
        <w:t>.</w:t>
      </w:r>
    </w:p>
    <w:p w14:paraId="5B876E5C" w14:textId="77777777" w:rsidR="00F76574" w:rsidRPr="0047366C" w:rsidRDefault="00F76574" w:rsidP="00B354EE">
      <w:pPr>
        <w:contextualSpacing/>
        <w:jc w:val="left"/>
        <w:rPr>
          <w:b/>
          <w:color w:val="000000" w:themeColor="text1"/>
          <w:sz w:val="22"/>
          <w:szCs w:val="22"/>
        </w:rPr>
      </w:pPr>
      <w:bookmarkStart w:id="8" w:name="_Toc60525490"/>
    </w:p>
    <w:p w14:paraId="2609C9AF" w14:textId="3A8A024F" w:rsidR="00CF5466" w:rsidRPr="0047366C" w:rsidRDefault="00CF5466" w:rsidP="00B354EE">
      <w:pPr>
        <w:contextualSpacing/>
        <w:jc w:val="left"/>
        <w:rPr>
          <w:b/>
          <w:color w:val="000000" w:themeColor="text1"/>
          <w:sz w:val="22"/>
          <w:szCs w:val="22"/>
        </w:rPr>
      </w:pPr>
      <w:r w:rsidRPr="0047366C">
        <w:rPr>
          <w:b/>
          <w:color w:val="000000" w:themeColor="text1"/>
          <w:sz w:val="22"/>
          <w:szCs w:val="22"/>
        </w:rPr>
        <w:t>10. PASIŪLYMŲ VERTINIM</w:t>
      </w:r>
      <w:bookmarkEnd w:id="8"/>
      <w:r w:rsidRPr="0047366C">
        <w:rPr>
          <w:b/>
          <w:color w:val="000000" w:themeColor="text1"/>
          <w:sz w:val="22"/>
          <w:szCs w:val="22"/>
        </w:rPr>
        <w:t>O KRITERIJAI</w:t>
      </w:r>
    </w:p>
    <w:p w14:paraId="608AF917" w14:textId="77777777" w:rsidR="00CF5466" w:rsidRPr="0047366C" w:rsidRDefault="00CF5466" w:rsidP="00B354EE">
      <w:pPr>
        <w:contextualSpacing/>
        <w:jc w:val="left"/>
        <w:rPr>
          <w:b/>
          <w:i/>
          <w:color w:val="000000" w:themeColor="text1"/>
          <w:sz w:val="22"/>
          <w:szCs w:val="22"/>
        </w:rPr>
      </w:pPr>
    </w:p>
    <w:p w14:paraId="0EDB16C1" w14:textId="77777777" w:rsidR="00866CE1" w:rsidRPr="0047366C" w:rsidRDefault="008D7F31" w:rsidP="00866CE1">
      <w:pPr>
        <w:tabs>
          <w:tab w:val="left" w:pos="9631"/>
        </w:tabs>
        <w:rPr>
          <w:color w:val="000000" w:themeColor="text1"/>
          <w:sz w:val="22"/>
          <w:szCs w:val="22"/>
          <w:lang w:eastAsia="lt-LT"/>
        </w:rPr>
      </w:pPr>
      <w:r w:rsidRPr="0047366C">
        <w:rPr>
          <w:b/>
          <w:bCs/>
          <w:color w:val="000000" w:themeColor="text1"/>
          <w:sz w:val="22"/>
          <w:szCs w:val="22"/>
        </w:rPr>
        <w:t>10.1.</w:t>
      </w:r>
      <w:r w:rsidR="008F3536" w:rsidRPr="0047366C">
        <w:rPr>
          <w:b/>
          <w:bCs/>
          <w:color w:val="000000" w:themeColor="text1"/>
          <w:sz w:val="22"/>
          <w:szCs w:val="22"/>
        </w:rPr>
        <w:t xml:space="preserve"> </w:t>
      </w:r>
      <w:bookmarkStart w:id="9" w:name="_Hlk26529937"/>
      <w:r w:rsidR="00866CE1" w:rsidRPr="0047366C">
        <w:rPr>
          <w:b/>
          <w:bCs/>
          <w:color w:val="000000" w:themeColor="text1"/>
          <w:sz w:val="22"/>
          <w:szCs w:val="22"/>
        </w:rPr>
        <w:t xml:space="preserve">Šiame pirkime ekonomiškai naudingiausias pasiūlymas bus išrenkamas pagal </w:t>
      </w:r>
      <w:bookmarkStart w:id="10" w:name="_Hlk40433044"/>
      <w:r w:rsidR="00866CE1" w:rsidRPr="0047366C">
        <w:rPr>
          <w:b/>
          <w:bCs/>
          <w:color w:val="000000" w:themeColor="text1"/>
          <w:sz w:val="22"/>
          <w:szCs w:val="22"/>
        </w:rPr>
        <w:t xml:space="preserve">kainos ir kokybės santykį. </w:t>
      </w:r>
      <w:bookmarkEnd w:id="10"/>
      <w:r w:rsidR="00866CE1" w:rsidRPr="0047366C">
        <w:rPr>
          <w:color w:val="000000" w:themeColor="text1"/>
          <w:sz w:val="22"/>
          <w:szCs w:val="22"/>
        </w:rPr>
        <w:t>Perkančiojo subjekto</w:t>
      </w:r>
      <w:r w:rsidR="00866CE1" w:rsidRPr="0047366C">
        <w:rPr>
          <w:color w:val="000000" w:themeColor="text1"/>
          <w:sz w:val="22"/>
          <w:szCs w:val="22"/>
          <w:lang w:eastAsia="lt-LT"/>
        </w:rPr>
        <w:t xml:space="preserve"> pasirinktos vertinti techninės charakteristikos yra įvertinamos kiekybiškai – perkantysis subjektas apskaičiuoja kiekvieno pasiūlymo kainos ir kokybės santykį (pasiūlymo techninės charakteristikos įvertinamos kiekybiškai pagal su pasiūlymu pateiktus duomenis). </w:t>
      </w:r>
    </w:p>
    <w:p w14:paraId="0604A5FC" w14:textId="77777777" w:rsidR="00866CE1" w:rsidRPr="0047366C" w:rsidRDefault="00866CE1" w:rsidP="00866CE1">
      <w:pPr>
        <w:tabs>
          <w:tab w:val="left" w:pos="9631"/>
        </w:tabs>
        <w:spacing w:line="300" w:lineRule="atLeast"/>
        <w:rPr>
          <w:bCs/>
          <w:color w:val="000000" w:themeColor="text1"/>
          <w:sz w:val="22"/>
          <w:szCs w:val="22"/>
        </w:rPr>
      </w:pPr>
      <w:r w:rsidRPr="0047366C">
        <w:rPr>
          <w:color w:val="000000" w:themeColor="text1"/>
          <w:sz w:val="22"/>
          <w:szCs w:val="22"/>
          <w:lang w:eastAsia="lt-LT"/>
        </w:rPr>
        <w:t xml:space="preserve">10.2. </w:t>
      </w:r>
      <w:r w:rsidRPr="0047366C">
        <w:rPr>
          <w:bCs/>
          <w:color w:val="000000" w:themeColor="text1"/>
          <w:sz w:val="22"/>
          <w:szCs w:val="22"/>
        </w:rPr>
        <w:t>Ekonomiškai naudingiausio pasiūlymo nustatymo metodika pateikta konkurso sąlygų  6 priede.</w:t>
      </w:r>
    </w:p>
    <w:p w14:paraId="18BA90EB" w14:textId="41EE8170" w:rsidR="00CF5466" w:rsidRPr="0047366C" w:rsidRDefault="006A142A" w:rsidP="00D15F12">
      <w:pPr>
        <w:tabs>
          <w:tab w:val="left" w:pos="9631"/>
        </w:tabs>
        <w:rPr>
          <w:color w:val="000000" w:themeColor="text1"/>
          <w:sz w:val="22"/>
          <w:szCs w:val="22"/>
        </w:rPr>
      </w:pPr>
      <w:r w:rsidRPr="0047366C">
        <w:rPr>
          <w:color w:val="000000" w:themeColor="text1"/>
          <w:sz w:val="22"/>
          <w:szCs w:val="22"/>
          <w:lang w:eastAsia="lt-LT"/>
        </w:rPr>
        <w:t>10.</w:t>
      </w:r>
      <w:r w:rsidR="00866CE1" w:rsidRPr="0047366C">
        <w:rPr>
          <w:color w:val="000000" w:themeColor="text1"/>
          <w:sz w:val="22"/>
          <w:szCs w:val="22"/>
          <w:lang w:eastAsia="lt-LT"/>
        </w:rPr>
        <w:t>3</w:t>
      </w:r>
      <w:r w:rsidRPr="0047366C">
        <w:rPr>
          <w:color w:val="000000" w:themeColor="text1"/>
          <w:sz w:val="22"/>
          <w:szCs w:val="22"/>
          <w:lang w:eastAsia="lt-LT"/>
        </w:rPr>
        <w:t xml:space="preserve">. </w:t>
      </w:r>
      <w:r w:rsidR="008751CA" w:rsidRPr="0047366C">
        <w:rPr>
          <w:color w:val="000000" w:themeColor="text1"/>
          <w:sz w:val="22"/>
          <w:szCs w:val="22"/>
          <w:lang w:eastAsia="lt-LT"/>
        </w:rPr>
        <w:t xml:space="preserve"> </w:t>
      </w:r>
      <w:r w:rsidR="008751CA" w:rsidRPr="0047366C">
        <w:rPr>
          <w:bCs/>
          <w:color w:val="000000" w:themeColor="text1"/>
          <w:sz w:val="22"/>
          <w:szCs w:val="22"/>
        </w:rPr>
        <w:t xml:space="preserve"> </w:t>
      </w:r>
      <w:r w:rsidR="00CF5466" w:rsidRPr="0047366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47366C" w:rsidRDefault="00A11A9A" w:rsidP="00D15F12">
      <w:pPr>
        <w:rPr>
          <w:color w:val="000000" w:themeColor="text1"/>
          <w:sz w:val="22"/>
          <w:szCs w:val="22"/>
        </w:rPr>
      </w:pPr>
      <w:r w:rsidRPr="0047366C">
        <w:rPr>
          <w:color w:val="000000" w:themeColor="text1"/>
          <w:sz w:val="22"/>
          <w:szCs w:val="22"/>
        </w:rPr>
        <w:t>10.</w:t>
      </w:r>
      <w:r w:rsidR="00866CE1" w:rsidRPr="0047366C">
        <w:rPr>
          <w:color w:val="000000" w:themeColor="text1"/>
          <w:sz w:val="22"/>
          <w:szCs w:val="22"/>
        </w:rPr>
        <w:t>4</w:t>
      </w:r>
      <w:r w:rsidRPr="0047366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47366C" w:rsidRDefault="004018C0" w:rsidP="0002701C">
      <w:pPr>
        <w:tabs>
          <w:tab w:val="left" w:pos="567"/>
        </w:tabs>
        <w:contextualSpacing/>
        <w:jc w:val="left"/>
        <w:rPr>
          <w:b/>
          <w:color w:val="000000" w:themeColor="text1"/>
          <w:sz w:val="22"/>
          <w:szCs w:val="22"/>
        </w:rPr>
      </w:pPr>
    </w:p>
    <w:p w14:paraId="3A761372" w14:textId="0DD018EB" w:rsidR="00CF5466" w:rsidRPr="0047366C" w:rsidRDefault="00CF5466" w:rsidP="002110EA">
      <w:pPr>
        <w:tabs>
          <w:tab w:val="left" w:pos="567"/>
        </w:tabs>
        <w:contextualSpacing/>
        <w:jc w:val="left"/>
        <w:rPr>
          <w:b/>
          <w:color w:val="000000" w:themeColor="text1"/>
          <w:sz w:val="22"/>
          <w:szCs w:val="22"/>
        </w:rPr>
      </w:pPr>
      <w:r w:rsidRPr="0047366C">
        <w:rPr>
          <w:b/>
          <w:color w:val="000000" w:themeColor="text1"/>
          <w:sz w:val="22"/>
          <w:szCs w:val="22"/>
        </w:rPr>
        <w:t>11.  PASIŪLYMŲ EIL</w:t>
      </w:r>
      <w:r w:rsidR="00FC4F42" w:rsidRPr="0047366C">
        <w:rPr>
          <w:b/>
          <w:color w:val="000000" w:themeColor="text1"/>
          <w:sz w:val="22"/>
          <w:szCs w:val="22"/>
        </w:rPr>
        <w:t>ĖS</w:t>
      </w:r>
      <w:r w:rsidRPr="0047366C">
        <w:rPr>
          <w:b/>
          <w:color w:val="000000" w:themeColor="text1"/>
          <w:sz w:val="22"/>
          <w:szCs w:val="22"/>
        </w:rPr>
        <w:t xml:space="preserve"> SUDARYMAS IR LAIMĖJUSI</w:t>
      </w:r>
      <w:r w:rsidR="0011592F" w:rsidRPr="0047366C">
        <w:rPr>
          <w:b/>
          <w:color w:val="000000" w:themeColor="text1"/>
          <w:sz w:val="22"/>
          <w:szCs w:val="22"/>
        </w:rPr>
        <w:t>O</w:t>
      </w:r>
      <w:r w:rsidRPr="0047366C">
        <w:rPr>
          <w:b/>
          <w:color w:val="000000" w:themeColor="text1"/>
          <w:sz w:val="22"/>
          <w:szCs w:val="22"/>
        </w:rPr>
        <w:t xml:space="preserve"> PASIŪLYM</w:t>
      </w:r>
      <w:r w:rsidR="0011592F" w:rsidRPr="0047366C">
        <w:rPr>
          <w:b/>
          <w:color w:val="000000" w:themeColor="text1"/>
          <w:sz w:val="22"/>
          <w:szCs w:val="22"/>
        </w:rPr>
        <w:t>O</w:t>
      </w:r>
      <w:r w:rsidR="00A0280D" w:rsidRPr="0047366C">
        <w:rPr>
          <w:b/>
          <w:color w:val="000000" w:themeColor="text1"/>
          <w:sz w:val="22"/>
          <w:szCs w:val="22"/>
        </w:rPr>
        <w:t xml:space="preserve"> </w:t>
      </w:r>
      <w:r w:rsidR="002C708E" w:rsidRPr="0047366C">
        <w:rPr>
          <w:b/>
          <w:color w:val="000000" w:themeColor="text1"/>
          <w:sz w:val="22"/>
          <w:szCs w:val="22"/>
        </w:rPr>
        <w:t>N</w:t>
      </w:r>
      <w:r w:rsidRPr="0047366C">
        <w:rPr>
          <w:b/>
          <w:color w:val="000000" w:themeColor="text1"/>
          <w:sz w:val="22"/>
          <w:szCs w:val="22"/>
        </w:rPr>
        <w:t>USTATYMAS</w:t>
      </w:r>
    </w:p>
    <w:p w14:paraId="5ED4BE20" w14:textId="77777777" w:rsidR="00CF5466" w:rsidRPr="0047366C" w:rsidRDefault="00CF5466" w:rsidP="002110EA">
      <w:pPr>
        <w:tabs>
          <w:tab w:val="left" w:pos="567"/>
        </w:tabs>
        <w:contextualSpacing/>
        <w:rPr>
          <w:color w:val="000000" w:themeColor="text1"/>
          <w:sz w:val="22"/>
          <w:szCs w:val="22"/>
        </w:rPr>
      </w:pPr>
    </w:p>
    <w:p w14:paraId="228EB6EE"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47366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47366C" w:rsidRDefault="00FB7D5F"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Perkantysis subjektas, norėdamas priimti sprendimą dėl laimėjusio pasiūlymo, nedelsdamas įvertina pateiktus dalyvių pasiūlymus ir nustato pasiūlymų eil</w:t>
      </w:r>
      <w:r w:rsidR="00ED0E7D" w:rsidRPr="0047366C">
        <w:rPr>
          <w:color w:val="000000" w:themeColor="text1"/>
          <w:sz w:val="22"/>
          <w:szCs w:val="22"/>
        </w:rPr>
        <w:t>ę</w:t>
      </w:r>
      <w:r w:rsidRPr="0047366C">
        <w:rPr>
          <w:color w:val="000000" w:themeColor="text1"/>
          <w:sz w:val="22"/>
          <w:szCs w:val="22"/>
        </w:rPr>
        <w:t xml:space="preserve"> </w:t>
      </w:r>
      <w:r w:rsidR="00ED0E7D" w:rsidRPr="0047366C">
        <w:rPr>
          <w:color w:val="000000" w:themeColor="text1"/>
          <w:sz w:val="22"/>
          <w:szCs w:val="22"/>
        </w:rPr>
        <w:t xml:space="preserve"> </w:t>
      </w:r>
      <w:r w:rsidR="00333169" w:rsidRPr="0047366C">
        <w:rPr>
          <w:color w:val="000000"/>
          <w:sz w:val="22"/>
          <w:szCs w:val="22"/>
        </w:rPr>
        <w:t xml:space="preserve">(išskyrus atvejus, kai pasiūlymą </w:t>
      </w:r>
      <w:r w:rsidR="00333169" w:rsidRPr="0047366C">
        <w:rPr>
          <w:color w:val="000000" w:themeColor="text1"/>
          <w:sz w:val="22"/>
          <w:szCs w:val="22"/>
        </w:rPr>
        <w:t>pateikti kviečiamas</w:t>
      </w:r>
      <w:r w:rsidR="00333169" w:rsidRPr="0047366C">
        <w:rPr>
          <w:b/>
          <w:bCs/>
          <w:color w:val="000000" w:themeColor="text1"/>
          <w:sz w:val="22"/>
          <w:szCs w:val="22"/>
        </w:rPr>
        <w:t xml:space="preserve"> </w:t>
      </w:r>
      <w:r w:rsidR="00333169" w:rsidRPr="0047366C">
        <w:rPr>
          <w:color w:val="000000" w:themeColor="text1"/>
          <w:sz w:val="22"/>
          <w:szCs w:val="22"/>
        </w:rPr>
        <w:t xml:space="preserve">arba pasiūlymą pateikia, </w:t>
      </w:r>
      <w:r w:rsidR="00333169" w:rsidRPr="0047366C">
        <w:rPr>
          <w:bCs/>
          <w:color w:val="000000" w:themeColor="text1"/>
          <w:sz w:val="22"/>
          <w:szCs w:val="22"/>
        </w:rPr>
        <w:t>arba, įvertinus pasiūlymus, lieka</w:t>
      </w:r>
      <w:r w:rsidR="00333169" w:rsidRPr="0047366C">
        <w:rPr>
          <w:color w:val="000000" w:themeColor="text1"/>
          <w:sz w:val="22"/>
          <w:szCs w:val="22"/>
        </w:rPr>
        <w:t xml:space="preserve"> tik vienas tiekėjas).</w:t>
      </w:r>
      <w:r w:rsidR="0081470A" w:rsidRPr="0047366C">
        <w:rPr>
          <w:i/>
          <w:iCs/>
          <w:color w:val="000000" w:themeColor="text1"/>
          <w:sz w:val="22"/>
          <w:szCs w:val="22"/>
        </w:rPr>
        <w:t xml:space="preserve"> </w:t>
      </w:r>
      <w:r w:rsidR="00866CE1" w:rsidRPr="0047366C">
        <w:rPr>
          <w:i/>
          <w:iCs/>
          <w:color w:val="000000" w:themeColor="text1"/>
          <w:sz w:val="22"/>
          <w:szCs w:val="22"/>
        </w:rPr>
        <w:t xml:space="preserve">Jei </w:t>
      </w:r>
      <w:r w:rsidR="00866CE1" w:rsidRPr="0047366C">
        <w:rPr>
          <w:i/>
          <w:iCs/>
          <w:color w:val="000000" w:themeColor="text1"/>
          <w:sz w:val="22"/>
          <w:szCs w:val="22"/>
        </w:rPr>
        <w:lastRenderedPageBreak/>
        <w:t>ekonomiškai naudingiausią pasiūlymą pateikęs dalyvis nepateikia dokumentų, patvirtinančių jo pašalinimo pagrindų nebuvimą</w:t>
      </w:r>
      <w:r w:rsidR="00D15F12" w:rsidRPr="0047366C">
        <w:rPr>
          <w:i/>
          <w:iCs/>
          <w:color w:val="000000" w:themeColor="text1"/>
          <w:sz w:val="22"/>
          <w:szCs w:val="22"/>
        </w:rPr>
        <w:t xml:space="preserve"> (kai prašoma)</w:t>
      </w:r>
      <w:r w:rsidR="00866CE1" w:rsidRPr="0047366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47366C">
        <w:rPr>
          <w:color w:val="000000" w:themeColor="text1"/>
          <w:sz w:val="22"/>
          <w:szCs w:val="22"/>
        </w:rPr>
        <w:t>.</w:t>
      </w:r>
    </w:p>
    <w:p w14:paraId="285EF2BB" w14:textId="70146F13" w:rsidR="00CF5466" w:rsidRPr="0047366C" w:rsidRDefault="00CF5466"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 xml:space="preserve">Perkantysis subjektas laimėjusiu </w:t>
      </w:r>
      <w:r w:rsidR="00ED0E7D" w:rsidRPr="0047366C">
        <w:rPr>
          <w:color w:val="000000" w:themeColor="text1"/>
          <w:sz w:val="22"/>
          <w:szCs w:val="22"/>
        </w:rPr>
        <w:t xml:space="preserve"> </w:t>
      </w:r>
      <w:r w:rsidR="007D5437" w:rsidRPr="0047366C">
        <w:rPr>
          <w:color w:val="000000" w:themeColor="text1"/>
          <w:sz w:val="22"/>
          <w:szCs w:val="22"/>
        </w:rPr>
        <w:t>p</w:t>
      </w:r>
      <w:r w:rsidR="00A0280D" w:rsidRPr="0047366C">
        <w:rPr>
          <w:color w:val="000000" w:themeColor="text1"/>
          <w:sz w:val="22"/>
          <w:szCs w:val="22"/>
        </w:rPr>
        <w:t xml:space="preserve">asiūlymu </w:t>
      </w:r>
      <w:r w:rsidRPr="0047366C">
        <w:rPr>
          <w:color w:val="000000" w:themeColor="text1"/>
          <w:sz w:val="22"/>
          <w:szCs w:val="22"/>
        </w:rPr>
        <w:t>nustato ekonomiškai naudingiausią pasiūlymą, jei pasiūlyme nėra nei vienos konkurso sąlygų 9.</w:t>
      </w:r>
      <w:r w:rsidR="00333169" w:rsidRPr="0047366C">
        <w:rPr>
          <w:color w:val="000000" w:themeColor="text1"/>
          <w:sz w:val="22"/>
          <w:szCs w:val="22"/>
        </w:rPr>
        <w:t>9</w:t>
      </w:r>
      <w:r w:rsidRPr="0047366C">
        <w:rPr>
          <w:color w:val="000000" w:themeColor="text1"/>
          <w:sz w:val="22"/>
          <w:szCs w:val="22"/>
        </w:rPr>
        <w:t xml:space="preserve"> punkte nustatytos  sąlygos.  </w:t>
      </w:r>
    </w:p>
    <w:p w14:paraId="5D92B863" w14:textId="005D9172" w:rsidR="00CF5466" w:rsidRPr="0047366C" w:rsidRDefault="00ED0E7D" w:rsidP="00712EB1">
      <w:pPr>
        <w:numPr>
          <w:ilvl w:val="1"/>
          <w:numId w:val="10"/>
        </w:numPr>
        <w:tabs>
          <w:tab w:val="left" w:pos="567"/>
        </w:tabs>
        <w:ind w:left="0" w:firstLine="0"/>
        <w:contextualSpacing/>
        <w:rPr>
          <w:color w:val="000000" w:themeColor="text1"/>
          <w:sz w:val="22"/>
          <w:szCs w:val="22"/>
        </w:rPr>
      </w:pPr>
      <w:r w:rsidRPr="0047366C">
        <w:rPr>
          <w:color w:val="000000" w:themeColor="text1"/>
          <w:sz w:val="22"/>
          <w:szCs w:val="22"/>
        </w:rPr>
        <w:t>P</w:t>
      </w:r>
      <w:r w:rsidR="00CF5466" w:rsidRPr="0047366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7366C" w:rsidRDefault="00CF5466" w:rsidP="00712EB1">
      <w:pPr>
        <w:numPr>
          <w:ilvl w:val="1"/>
          <w:numId w:val="10"/>
        </w:numPr>
        <w:tabs>
          <w:tab w:val="left" w:pos="567"/>
        </w:tabs>
        <w:ind w:left="0" w:firstLine="0"/>
        <w:contextualSpacing/>
        <w:rPr>
          <w:b/>
          <w:color w:val="000000" w:themeColor="text1"/>
          <w:sz w:val="22"/>
          <w:szCs w:val="22"/>
        </w:rPr>
      </w:pPr>
      <w:r w:rsidRPr="0047366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7366C" w:rsidRDefault="004018C0" w:rsidP="00B354EE">
      <w:pPr>
        <w:contextualSpacing/>
        <w:rPr>
          <w:b/>
          <w:color w:val="000000" w:themeColor="text1"/>
          <w:sz w:val="22"/>
          <w:szCs w:val="22"/>
        </w:rPr>
      </w:pPr>
    </w:p>
    <w:p w14:paraId="5D614A0B" w14:textId="7FB0D575" w:rsidR="00CF5466" w:rsidRPr="0047366C" w:rsidRDefault="00CF5466" w:rsidP="00B354EE">
      <w:pPr>
        <w:contextualSpacing/>
        <w:rPr>
          <w:b/>
          <w:color w:val="000000" w:themeColor="text1"/>
          <w:sz w:val="22"/>
          <w:szCs w:val="22"/>
        </w:rPr>
      </w:pPr>
      <w:r w:rsidRPr="0047366C">
        <w:rPr>
          <w:b/>
          <w:color w:val="000000" w:themeColor="text1"/>
          <w:sz w:val="22"/>
          <w:szCs w:val="22"/>
        </w:rPr>
        <w:t>12.  INFORMAVIMAS APIE PIRKIMO PROCEDŪR</w:t>
      </w:r>
      <w:r w:rsidR="00A1770C" w:rsidRPr="0047366C">
        <w:rPr>
          <w:b/>
          <w:color w:val="000000" w:themeColor="text1"/>
          <w:sz w:val="22"/>
          <w:szCs w:val="22"/>
        </w:rPr>
        <w:t>Ų</w:t>
      </w:r>
      <w:r w:rsidRPr="0047366C">
        <w:rPr>
          <w:b/>
          <w:color w:val="000000" w:themeColor="text1"/>
          <w:sz w:val="22"/>
          <w:szCs w:val="22"/>
        </w:rPr>
        <w:t xml:space="preserve"> REZULTATUS</w:t>
      </w:r>
    </w:p>
    <w:p w14:paraId="56C28EB4" w14:textId="77777777" w:rsidR="006C3BE4" w:rsidRPr="0047366C" w:rsidRDefault="006C3BE4" w:rsidP="00B354EE">
      <w:pPr>
        <w:contextualSpacing/>
        <w:rPr>
          <w:color w:val="000000" w:themeColor="text1"/>
          <w:sz w:val="22"/>
          <w:szCs w:val="22"/>
        </w:rPr>
      </w:pPr>
    </w:p>
    <w:p w14:paraId="729211ED" w14:textId="0B83AF83" w:rsidR="00CF5466" w:rsidRPr="0047366C" w:rsidRDefault="00CF5466" w:rsidP="00B354EE">
      <w:pPr>
        <w:contextualSpacing/>
        <w:rPr>
          <w:color w:val="000000" w:themeColor="text1"/>
          <w:sz w:val="22"/>
          <w:szCs w:val="22"/>
        </w:rPr>
      </w:pPr>
      <w:r w:rsidRPr="0047366C">
        <w:rPr>
          <w:color w:val="000000" w:themeColor="text1"/>
          <w:sz w:val="22"/>
          <w:szCs w:val="22"/>
        </w:rPr>
        <w:t xml:space="preserve">12.1. Perkantysis subjektas dalyviams ne vėliau kaip per </w:t>
      </w:r>
      <w:r w:rsidR="00C73E68" w:rsidRPr="0047366C">
        <w:rPr>
          <w:color w:val="000000" w:themeColor="text1"/>
          <w:sz w:val="22"/>
          <w:szCs w:val="22"/>
        </w:rPr>
        <w:t>3</w:t>
      </w:r>
      <w:r w:rsidR="000C14EF" w:rsidRPr="0047366C">
        <w:rPr>
          <w:color w:val="000000" w:themeColor="text1"/>
          <w:sz w:val="22"/>
          <w:szCs w:val="22"/>
        </w:rPr>
        <w:t xml:space="preserve"> (</w:t>
      </w:r>
      <w:r w:rsidR="00C73E68" w:rsidRPr="0047366C">
        <w:rPr>
          <w:color w:val="000000" w:themeColor="text1"/>
          <w:sz w:val="22"/>
          <w:szCs w:val="22"/>
        </w:rPr>
        <w:t>tris</w:t>
      </w:r>
      <w:r w:rsidR="000C14EF" w:rsidRPr="0047366C">
        <w:rPr>
          <w:color w:val="000000" w:themeColor="text1"/>
          <w:sz w:val="22"/>
          <w:szCs w:val="22"/>
        </w:rPr>
        <w:t>)</w:t>
      </w:r>
      <w:r w:rsidRPr="0047366C">
        <w:rPr>
          <w:color w:val="000000" w:themeColor="text1"/>
          <w:sz w:val="22"/>
          <w:szCs w:val="22"/>
        </w:rPr>
        <w:t xml:space="preserve"> darbo dienas raštu praneša apie priimt</w:t>
      </w:r>
      <w:r w:rsidR="0047039D" w:rsidRPr="0047366C">
        <w:rPr>
          <w:color w:val="000000" w:themeColor="text1"/>
          <w:sz w:val="22"/>
          <w:szCs w:val="22"/>
        </w:rPr>
        <w:t xml:space="preserve">ą </w:t>
      </w:r>
      <w:r w:rsidRPr="0047366C">
        <w:rPr>
          <w:color w:val="000000" w:themeColor="text1"/>
          <w:sz w:val="22"/>
          <w:szCs w:val="22"/>
        </w:rPr>
        <w:t>sprendim</w:t>
      </w:r>
      <w:r w:rsidR="0047039D" w:rsidRPr="0047366C">
        <w:rPr>
          <w:color w:val="000000" w:themeColor="text1"/>
          <w:sz w:val="22"/>
          <w:szCs w:val="22"/>
        </w:rPr>
        <w:t>ą</w:t>
      </w:r>
      <w:r w:rsidRPr="0047366C">
        <w:rPr>
          <w:color w:val="000000" w:themeColor="text1"/>
          <w:sz w:val="22"/>
          <w:szCs w:val="22"/>
        </w:rPr>
        <w:t xml:space="preserve"> nustatyti laimėjus</w:t>
      </w:r>
      <w:r w:rsidR="0047039D" w:rsidRPr="0047366C">
        <w:rPr>
          <w:color w:val="000000" w:themeColor="text1"/>
          <w:sz w:val="22"/>
          <w:szCs w:val="22"/>
        </w:rPr>
        <w:t xml:space="preserve">į </w:t>
      </w:r>
      <w:r w:rsidRPr="0047366C">
        <w:rPr>
          <w:color w:val="000000" w:themeColor="text1"/>
          <w:sz w:val="22"/>
          <w:szCs w:val="22"/>
        </w:rPr>
        <w:t>pasiūlym</w:t>
      </w:r>
      <w:r w:rsidR="0047039D" w:rsidRPr="0047366C">
        <w:rPr>
          <w:color w:val="000000" w:themeColor="text1"/>
          <w:sz w:val="22"/>
          <w:szCs w:val="22"/>
        </w:rPr>
        <w:t>ą</w:t>
      </w:r>
      <w:r w:rsidRPr="0047366C">
        <w:rPr>
          <w:color w:val="000000" w:themeColor="text1"/>
          <w:sz w:val="22"/>
          <w:szCs w:val="22"/>
        </w:rPr>
        <w:t>, dėl kuri</w:t>
      </w:r>
      <w:r w:rsidR="0047039D" w:rsidRPr="0047366C">
        <w:rPr>
          <w:color w:val="000000" w:themeColor="text1"/>
          <w:sz w:val="22"/>
          <w:szCs w:val="22"/>
        </w:rPr>
        <w:t>o</w:t>
      </w:r>
      <w:r w:rsidR="00B554A6" w:rsidRPr="0047366C">
        <w:rPr>
          <w:color w:val="000000" w:themeColor="text1"/>
          <w:sz w:val="22"/>
          <w:szCs w:val="22"/>
        </w:rPr>
        <w:t xml:space="preserve"> </w:t>
      </w:r>
      <w:r w:rsidRPr="0047366C">
        <w:rPr>
          <w:color w:val="000000" w:themeColor="text1"/>
          <w:sz w:val="22"/>
          <w:szCs w:val="22"/>
        </w:rPr>
        <w:t xml:space="preserve"> bus sudaroma pirkimo sutartis, pateikia </w:t>
      </w:r>
      <w:r w:rsidR="00C13612" w:rsidRPr="0047366C">
        <w:rPr>
          <w:color w:val="000000" w:themeColor="text1"/>
          <w:sz w:val="22"/>
          <w:szCs w:val="22"/>
        </w:rPr>
        <w:t>P</w:t>
      </w:r>
      <w:r w:rsidRPr="0047366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47366C" w:rsidRDefault="00C13612" w:rsidP="00B354EE">
      <w:pPr>
        <w:contextualSpacing/>
        <w:rPr>
          <w:color w:val="000000" w:themeColor="text1"/>
          <w:sz w:val="22"/>
          <w:szCs w:val="22"/>
          <w:lang w:eastAsia="lt-LT"/>
        </w:rPr>
      </w:pPr>
      <w:bookmarkStart w:id="11" w:name="_Hlk33100492"/>
      <w:r w:rsidRPr="0047366C">
        <w:rPr>
          <w:color w:val="000000" w:themeColor="text1"/>
          <w:sz w:val="22"/>
          <w:szCs w:val="22"/>
          <w:lang w:eastAsia="lt-LT"/>
        </w:rPr>
        <w:t xml:space="preserve">12.2. </w:t>
      </w:r>
      <w:bookmarkEnd w:id="11"/>
      <w:r w:rsidRPr="0047366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47366C">
        <w:rPr>
          <w:color w:val="000000" w:themeColor="text1"/>
          <w:sz w:val="22"/>
          <w:szCs w:val="22"/>
        </w:rPr>
        <w:t xml:space="preserve"> Pirkimų įstatymo 68 straipsnio šio straipsnio 2 dalyje</w:t>
      </w:r>
      <w:r w:rsidRPr="0047366C">
        <w:rPr>
          <w:color w:val="000000" w:themeColor="text1"/>
          <w:sz w:val="22"/>
          <w:szCs w:val="22"/>
          <w:lang w:eastAsia="lt-LT"/>
        </w:rPr>
        <w:t xml:space="preserve">. </w:t>
      </w:r>
    </w:p>
    <w:p w14:paraId="2232A106" w14:textId="2E3CDD1C" w:rsidR="00C73E68" w:rsidRPr="0047366C" w:rsidRDefault="00C73E68" w:rsidP="00B354EE">
      <w:pPr>
        <w:contextualSpacing/>
        <w:rPr>
          <w:color w:val="000000" w:themeColor="text1"/>
          <w:sz w:val="22"/>
          <w:szCs w:val="22"/>
        </w:rPr>
      </w:pPr>
      <w:r w:rsidRPr="0047366C">
        <w:rPr>
          <w:color w:val="000000" w:themeColor="text1"/>
          <w:sz w:val="22"/>
          <w:szCs w:val="22"/>
          <w:lang w:eastAsia="lt-LT"/>
        </w:rPr>
        <w:t xml:space="preserve">12.3. </w:t>
      </w:r>
      <w:r w:rsidRPr="0047366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7366C">
        <w:rPr>
          <w:color w:val="000000" w:themeColor="text1"/>
          <w:sz w:val="22"/>
          <w:szCs w:val="22"/>
        </w:rPr>
        <w:t>Pirkimų</w:t>
      </w:r>
      <w:r w:rsidRPr="0047366C">
        <w:rPr>
          <w:bCs/>
          <w:color w:val="000000" w:themeColor="text1"/>
          <w:sz w:val="22"/>
          <w:szCs w:val="22"/>
        </w:rPr>
        <w:t xml:space="preserve"> įstatymo 108 straipsnio 1 dalyje nustatytas terminas ir atidėjimo terminas </w:t>
      </w:r>
      <w:r w:rsidRPr="0047366C">
        <w:rPr>
          <w:bCs/>
          <w:color w:val="000000" w:themeColor="text1"/>
          <w:sz w:val="22"/>
          <w:szCs w:val="22"/>
          <w:lang w:eastAsia="lt-LT"/>
        </w:rPr>
        <w:t xml:space="preserve">pratęsiami </w:t>
      </w:r>
      <w:r w:rsidRPr="0047366C">
        <w:rPr>
          <w:bCs/>
          <w:iCs/>
          <w:color w:val="000000" w:themeColor="text1"/>
          <w:sz w:val="22"/>
          <w:szCs w:val="22"/>
        </w:rPr>
        <w:t>papildomam terminui, jį skaičiuojant</w:t>
      </w:r>
      <w:r w:rsidRPr="0047366C">
        <w:rPr>
          <w:bCs/>
          <w:color w:val="000000" w:themeColor="text1"/>
          <w:sz w:val="22"/>
          <w:szCs w:val="22"/>
          <w:lang w:eastAsia="lt-LT"/>
        </w:rPr>
        <w:t xml:space="preserve"> nuo suinteresuoto dalyvio prašymo pateikti </w:t>
      </w:r>
      <w:r w:rsidRPr="0047366C">
        <w:rPr>
          <w:bCs/>
          <w:color w:val="000000" w:themeColor="text1"/>
          <w:sz w:val="22"/>
          <w:szCs w:val="22"/>
        </w:rPr>
        <w:t xml:space="preserve">laimėjusį </w:t>
      </w:r>
      <w:r w:rsidRPr="0047366C">
        <w:rPr>
          <w:bCs/>
          <w:color w:val="000000" w:themeColor="text1"/>
          <w:sz w:val="22"/>
          <w:szCs w:val="22"/>
          <w:lang w:eastAsia="lt-LT"/>
        </w:rPr>
        <w:t xml:space="preserve">pasiūlymą pateikimo perkančiajam subjektui dienos iki tol, kol suinteresuotam dalyviui bus pateiktas minėtas pasiūlymas. </w:t>
      </w:r>
      <w:r w:rsidRPr="0047366C">
        <w:rPr>
          <w:bCs/>
          <w:iCs/>
          <w:color w:val="000000" w:themeColor="text1"/>
          <w:sz w:val="22"/>
          <w:szCs w:val="22"/>
        </w:rPr>
        <w:t xml:space="preserve">Jeigu laimėjusio dalyvio pasiūlymas pateikiamas tą pačią dieną, kai buvo paprašyta, </w:t>
      </w:r>
      <w:r w:rsidRPr="0047366C">
        <w:rPr>
          <w:color w:val="000000" w:themeColor="text1"/>
          <w:sz w:val="22"/>
          <w:szCs w:val="22"/>
        </w:rPr>
        <w:t>Pirkimų</w:t>
      </w:r>
      <w:r w:rsidRPr="0047366C">
        <w:rPr>
          <w:bCs/>
          <w:iCs/>
          <w:color w:val="000000" w:themeColor="text1"/>
          <w:sz w:val="22"/>
          <w:szCs w:val="22"/>
        </w:rPr>
        <w:t xml:space="preserve"> įstatymo 108 straipsnio 1 dalyje nustatytas terminas ir atidėjimo terminas pratęsiami vienai darbo dienai.</w:t>
      </w:r>
      <w:r w:rsidRPr="0047366C">
        <w:rPr>
          <w:bCs/>
          <w:i/>
          <w:iCs/>
          <w:color w:val="000000" w:themeColor="text1"/>
          <w:sz w:val="22"/>
          <w:szCs w:val="22"/>
        </w:rPr>
        <w:t xml:space="preserve"> </w:t>
      </w:r>
      <w:r w:rsidRPr="0047366C">
        <w:rPr>
          <w:bCs/>
          <w:color w:val="000000" w:themeColor="text1"/>
          <w:sz w:val="22"/>
          <w:szCs w:val="22"/>
          <w:lang w:eastAsia="lt-LT"/>
        </w:rPr>
        <w:t xml:space="preserve">Perkantysis subjektas laimėjusį pasiūlymą </w:t>
      </w:r>
      <w:r w:rsidRPr="0047366C">
        <w:rPr>
          <w:bCs/>
          <w:color w:val="000000" w:themeColor="text1"/>
          <w:sz w:val="22"/>
          <w:szCs w:val="22"/>
        </w:rPr>
        <w:t xml:space="preserve">suinteresuotiems dalyviams </w:t>
      </w:r>
      <w:r w:rsidRPr="0047366C">
        <w:rPr>
          <w:bCs/>
          <w:color w:val="000000" w:themeColor="text1"/>
          <w:sz w:val="22"/>
          <w:szCs w:val="22"/>
          <w:lang w:eastAsia="lt-LT"/>
        </w:rPr>
        <w:t xml:space="preserve">gali </w:t>
      </w:r>
      <w:r w:rsidRPr="0047366C">
        <w:rPr>
          <w:bCs/>
          <w:color w:val="000000" w:themeColor="text1"/>
          <w:sz w:val="22"/>
          <w:szCs w:val="22"/>
        </w:rPr>
        <w:t xml:space="preserve">pateikti teikdamas </w:t>
      </w:r>
      <w:r w:rsidRPr="0047366C">
        <w:rPr>
          <w:color w:val="000000" w:themeColor="text1"/>
          <w:sz w:val="22"/>
          <w:szCs w:val="22"/>
        </w:rPr>
        <w:t>Pirkimų</w:t>
      </w:r>
      <w:r w:rsidRPr="0047366C">
        <w:rPr>
          <w:bCs/>
          <w:iCs/>
          <w:color w:val="000000" w:themeColor="text1"/>
          <w:sz w:val="22"/>
          <w:szCs w:val="22"/>
        </w:rPr>
        <w:t xml:space="preserve"> įstatymo </w:t>
      </w:r>
      <w:r w:rsidRPr="0047366C">
        <w:rPr>
          <w:bCs/>
          <w:color w:val="000000" w:themeColor="text1"/>
          <w:sz w:val="22"/>
          <w:szCs w:val="22"/>
        </w:rPr>
        <w:t>68 straipsnio 1 dalyje nurodytą informaciją.</w:t>
      </w:r>
    </w:p>
    <w:p w14:paraId="5B8BDF70" w14:textId="037036BB" w:rsidR="004F5288" w:rsidRPr="0047366C" w:rsidRDefault="00CF5466" w:rsidP="002F149B">
      <w:pPr>
        <w:rPr>
          <w:color w:val="000000" w:themeColor="text1"/>
          <w:sz w:val="22"/>
          <w:szCs w:val="22"/>
        </w:rPr>
      </w:pPr>
      <w:r w:rsidRPr="0047366C">
        <w:rPr>
          <w:color w:val="000000" w:themeColor="text1"/>
          <w:sz w:val="22"/>
          <w:szCs w:val="22"/>
        </w:rPr>
        <w:t>12.</w:t>
      </w:r>
      <w:r w:rsidR="008F3536" w:rsidRPr="0047366C">
        <w:rPr>
          <w:color w:val="000000" w:themeColor="text1"/>
          <w:sz w:val="22"/>
          <w:szCs w:val="22"/>
        </w:rPr>
        <w:t>3</w:t>
      </w:r>
      <w:r w:rsidRPr="0047366C">
        <w:rPr>
          <w:color w:val="000000" w:themeColor="text1"/>
          <w:sz w:val="22"/>
          <w:szCs w:val="22"/>
        </w:rPr>
        <w:t xml:space="preserve">. Perkantysis subjektas </w:t>
      </w:r>
      <w:r w:rsidR="00C13612" w:rsidRPr="0047366C">
        <w:rPr>
          <w:color w:val="000000" w:themeColor="text1"/>
          <w:sz w:val="22"/>
          <w:szCs w:val="22"/>
        </w:rPr>
        <w:t>P</w:t>
      </w:r>
      <w:r w:rsidRPr="0047366C">
        <w:rPr>
          <w:color w:val="000000" w:themeColor="text1"/>
          <w:sz w:val="22"/>
          <w:szCs w:val="22"/>
        </w:rPr>
        <w:t xml:space="preserve">irkimų įstatymo 68 straipsnio 1 ir 2 dalyse nurodytais atvejais negali teikti informacijos, jeigu jos atskleidimas prieštarauja informacijos ir </w:t>
      </w:r>
      <w:r w:rsidR="004F5288" w:rsidRPr="0047366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54018D37" w14:textId="77777777" w:rsidR="008B0003" w:rsidRPr="0047366C" w:rsidRDefault="008B0003" w:rsidP="00B354EE">
      <w:pPr>
        <w:contextualSpacing/>
        <w:rPr>
          <w:b/>
          <w:color w:val="000000" w:themeColor="text1"/>
          <w:sz w:val="22"/>
          <w:szCs w:val="22"/>
        </w:rPr>
      </w:pPr>
    </w:p>
    <w:p w14:paraId="76B13563" w14:textId="4D626D22" w:rsidR="00CF5466" w:rsidRPr="0047366C" w:rsidRDefault="00CF5466" w:rsidP="00B354EE">
      <w:pPr>
        <w:contextualSpacing/>
        <w:rPr>
          <w:b/>
          <w:color w:val="000000" w:themeColor="text1"/>
          <w:sz w:val="22"/>
          <w:szCs w:val="22"/>
        </w:rPr>
      </w:pPr>
      <w:r w:rsidRPr="0047366C">
        <w:rPr>
          <w:b/>
          <w:color w:val="000000" w:themeColor="text1"/>
          <w:sz w:val="22"/>
          <w:szCs w:val="22"/>
        </w:rPr>
        <w:t>13. INFORMACIJA APIE ATIDĖJIMO TERMIN</w:t>
      </w:r>
      <w:r w:rsidR="00B554A6" w:rsidRPr="0047366C">
        <w:rPr>
          <w:b/>
          <w:color w:val="000000" w:themeColor="text1"/>
          <w:sz w:val="22"/>
          <w:szCs w:val="22"/>
        </w:rPr>
        <w:t>O</w:t>
      </w:r>
      <w:r w:rsidRPr="0047366C">
        <w:rPr>
          <w:b/>
          <w:color w:val="000000" w:themeColor="text1"/>
          <w:sz w:val="22"/>
          <w:szCs w:val="22"/>
        </w:rPr>
        <w:t xml:space="preserve"> TAIKYMĄ</w:t>
      </w:r>
    </w:p>
    <w:p w14:paraId="0759FFF1" w14:textId="77777777" w:rsidR="00CF5466" w:rsidRPr="0047366C" w:rsidRDefault="00CF5466" w:rsidP="00B354EE">
      <w:pPr>
        <w:contextualSpacing/>
        <w:rPr>
          <w:b/>
          <w:color w:val="000000" w:themeColor="text1"/>
          <w:sz w:val="22"/>
          <w:szCs w:val="22"/>
        </w:rPr>
      </w:pPr>
    </w:p>
    <w:p w14:paraId="22BC8676" w14:textId="42A8FC40" w:rsidR="00CF5466" w:rsidRPr="0047366C" w:rsidRDefault="00CF5466" w:rsidP="00B354EE">
      <w:pPr>
        <w:contextualSpacing/>
        <w:rPr>
          <w:color w:val="000000" w:themeColor="text1"/>
          <w:sz w:val="22"/>
          <w:szCs w:val="22"/>
        </w:rPr>
      </w:pPr>
      <w:r w:rsidRPr="0047366C">
        <w:rPr>
          <w:color w:val="000000" w:themeColor="text1"/>
          <w:sz w:val="22"/>
          <w:szCs w:val="22"/>
        </w:rPr>
        <w:t xml:space="preserve">13.1. Pirkimo sutartis turi būti sudaroma nedelsiant, bet ne anksčiau negu pasibaigė atidėjimo terminas, kuris negali būti trumpesnis kaip </w:t>
      </w:r>
      <w:r w:rsidR="002862A3" w:rsidRPr="0047366C">
        <w:rPr>
          <w:color w:val="000000" w:themeColor="text1"/>
          <w:sz w:val="22"/>
          <w:szCs w:val="22"/>
        </w:rPr>
        <w:t xml:space="preserve">5 </w:t>
      </w:r>
      <w:r w:rsidR="00AE3855" w:rsidRPr="0047366C">
        <w:rPr>
          <w:color w:val="000000" w:themeColor="text1"/>
          <w:sz w:val="22"/>
          <w:szCs w:val="22"/>
        </w:rPr>
        <w:t xml:space="preserve">(penkios) </w:t>
      </w:r>
      <w:r w:rsidR="002862A3" w:rsidRPr="0047366C">
        <w:rPr>
          <w:color w:val="000000" w:themeColor="text1"/>
          <w:sz w:val="22"/>
          <w:szCs w:val="22"/>
        </w:rPr>
        <w:t>darbo dienos</w:t>
      </w:r>
      <w:r w:rsidRPr="0047366C">
        <w:rPr>
          <w:color w:val="000000" w:themeColor="text1"/>
          <w:sz w:val="22"/>
          <w:szCs w:val="22"/>
        </w:rPr>
        <w:t xml:space="preserve">. Atidėjimo terminas </w:t>
      </w:r>
      <w:r w:rsidR="004F1031" w:rsidRPr="0047366C">
        <w:rPr>
          <w:color w:val="000000" w:themeColor="text1"/>
          <w:sz w:val="22"/>
          <w:szCs w:val="22"/>
        </w:rPr>
        <w:t xml:space="preserve">  </w:t>
      </w:r>
      <w:r w:rsidRPr="0047366C">
        <w:rPr>
          <w:color w:val="000000" w:themeColor="text1"/>
          <w:sz w:val="22"/>
          <w:szCs w:val="22"/>
        </w:rPr>
        <w:t>gali būti netaikomas, kai vienintelis suinteresuotas dalyvis</w:t>
      </w:r>
      <w:r w:rsidR="004F1031" w:rsidRPr="0047366C">
        <w:rPr>
          <w:color w:val="000000" w:themeColor="text1"/>
          <w:sz w:val="22"/>
          <w:szCs w:val="22"/>
        </w:rPr>
        <w:t xml:space="preserve"> atskiroje  pirkimo dalyje </w:t>
      </w:r>
      <w:r w:rsidRPr="0047366C">
        <w:rPr>
          <w:color w:val="000000" w:themeColor="text1"/>
          <w:sz w:val="22"/>
          <w:szCs w:val="22"/>
        </w:rPr>
        <w:t xml:space="preserve"> yra tas, su kuriuo sudaroma pirkimo sutartis. </w:t>
      </w:r>
    </w:p>
    <w:p w14:paraId="3DDF0711" w14:textId="4FABA332" w:rsidR="004018C0" w:rsidRPr="0047366C" w:rsidRDefault="004018C0" w:rsidP="00B354EE">
      <w:pPr>
        <w:contextualSpacing/>
        <w:rPr>
          <w:b/>
          <w:color w:val="000000" w:themeColor="text1"/>
          <w:sz w:val="22"/>
          <w:szCs w:val="22"/>
        </w:rPr>
      </w:pPr>
    </w:p>
    <w:p w14:paraId="0DAA3B4F" w14:textId="1428CB42"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 xml:space="preserve">14. PIRKIMO SUTARTIES SUDARYMAS IR </w:t>
      </w:r>
      <w:r w:rsidR="003747CD" w:rsidRPr="0047366C">
        <w:rPr>
          <w:b/>
          <w:color w:val="000000" w:themeColor="text1"/>
          <w:sz w:val="22"/>
          <w:szCs w:val="22"/>
        </w:rPr>
        <w:t xml:space="preserve"> </w:t>
      </w:r>
      <w:r w:rsidRPr="0047366C">
        <w:rPr>
          <w:b/>
          <w:color w:val="000000" w:themeColor="text1"/>
          <w:sz w:val="22"/>
          <w:szCs w:val="22"/>
        </w:rPr>
        <w:t>PIRKIMO SUTARTIES SĄLYGOS</w:t>
      </w:r>
    </w:p>
    <w:p w14:paraId="56B20D41" w14:textId="77777777" w:rsidR="00CF5466" w:rsidRPr="0047366C" w:rsidRDefault="00CF5466" w:rsidP="00B354EE">
      <w:pPr>
        <w:tabs>
          <w:tab w:val="left" w:pos="142"/>
        </w:tabs>
        <w:contextualSpacing/>
        <w:rPr>
          <w:b/>
          <w:color w:val="000000" w:themeColor="text1"/>
          <w:sz w:val="22"/>
          <w:szCs w:val="22"/>
        </w:rPr>
      </w:pPr>
    </w:p>
    <w:p w14:paraId="35EC9C56" w14:textId="50AB0CD8" w:rsidR="00DC55B7" w:rsidRPr="0047366C" w:rsidRDefault="00DC55B7" w:rsidP="00DC55B7">
      <w:pPr>
        <w:contextualSpacing/>
        <w:rPr>
          <w:color w:val="000000" w:themeColor="text1"/>
          <w:sz w:val="22"/>
          <w:szCs w:val="22"/>
        </w:rPr>
      </w:pPr>
      <w:r w:rsidRPr="0047366C">
        <w:rPr>
          <w:bCs/>
          <w:color w:val="000000" w:themeColor="text1"/>
          <w:sz w:val="22"/>
          <w:szCs w:val="22"/>
        </w:rPr>
        <w:t xml:space="preserve">14.1. </w:t>
      </w:r>
      <w:r w:rsidRPr="0047366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47366C" w:rsidRDefault="00DC55B7" w:rsidP="005D3E97">
      <w:pPr>
        <w:rPr>
          <w:strike/>
          <w:color w:val="000000" w:themeColor="text1"/>
          <w:sz w:val="22"/>
          <w:szCs w:val="22"/>
        </w:rPr>
      </w:pPr>
      <w:r w:rsidRPr="0047366C">
        <w:rPr>
          <w:color w:val="000000" w:themeColor="text1"/>
          <w:sz w:val="22"/>
          <w:szCs w:val="22"/>
        </w:rPr>
        <w:t xml:space="preserve">14.2. </w:t>
      </w:r>
      <w:r w:rsidR="005D3E97" w:rsidRPr="0047366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7366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47366C">
        <w:rPr>
          <w:color w:val="000000" w:themeColor="text1"/>
          <w:sz w:val="22"/>
          <w:szCs w:val="22"/>
        </w:rPr>
        <w:t xml:space="preserve"> </w:t>
      </w:r>
      <w:r w:rsidR="00A428F1" w:rsidRPr="0047366C">
        <w:rPr>
          <w:color w:val="000000" w:themeColor="text1"/>
          <w:sz w:val="22"/>
          <w:szCs w:val="22"/>
        </w:rPr>
        <w:lastRenderedPageBreak/>
        <w:t>(kai reikalaujama)</w:t>
      </w:r>
      <w:r w:rsidR="005D3E97" w:rsidRPr="0047366C">
        <w:rPr>
          <w:color w:val="000000" w:themeColor="text1"/>
          <w:sz w:val="22"/>
          <w:szCs w:val="22"/>
        </w:rPr>
        <w:t xml:space="preserve"> arba neįvykdo kitų pirkimo sutartyje nustatytų jos įsigaliojimo sąlygų, </w:t>
      </w:r>
      <w:r w:rsidR="005D3E97" w:rsidRPr="0047366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47366C">
        <w:rPr>
          <w:bCs/>
          <w:color w:val="000000" w:themeColor="text1"/>
          <w:sz w:val="22"/>
          <w:szCs w:val="22"/>
        </w:rPr>
        <w:t>ar nepateikusio pirkimo sutarties įvykdymo užtikrinimo ar neįvykdžiusio kitų pirkimo sutarties įsigaliojimo sąlygų</w:t>
      </w:r>
      <w:r w:rsidR="005D3E97" w:rsidRPr="0047366C">
        <w:rPr>
          <w:color w:val="000000" w:themeColor="text1"/>
          <w:sz w:val="22"/>
          <w:szCs w:val="22"/>
          <w:lang w:eastAsia="lt-LT"/>
        </w:rPr>
        <w:t>, jeigu tenkinamos Pirkimų įstatymo 58 straipsnio 1 dalyje išdėstytos sąlygos.</w:t>
      </w:r>
      <w:r w:rsidR="005D3E97" w:rsidRPr="0047366C">
        <w:rPr>
          <w:color w:val="000000" w:themeColor="text1"/>
          <w:sz w:val="22"/>
          <w:szCs w:val="22"/>
        </w:rPr>
        <w:t xml:space="preserve"> Prieš siūlant sudaryti pirkimo sutartį, perkantysis subjektas atliks konkurso sąlygų 9.8  punkte  nurodytą procedūrą</w:t>
      </w:r>
      <w:r w:rsidR="005D3E97" w:rsidRPr="0047366C">
        <w:rPr>
          <w:rFonts w:eastAsiaTheme="minorHAnsi"/>
          <w:bCs/>
          <w:iCs/>
          <w:color w:val="000000" w:themeColor="text1"/>
          <w:sz w:val="22"/>
          <w:szCs w:val="22"/>
        </w:rPr>
        <w:t xml:space="preserve"> bei įvertins, ar jo pasiūlymas neturėtų būti atmestas dėl kitų priežasčių.</w:t>
      </w:r>
      <w:r w:rsidR="005D3E97" w:rsidRPr="0047366C">
        <w:rPr>
          <w:color w:val="000000" w:themeColor="text1"/>
          <w:sz w:val="22"/>
          <w:szCs w:val="22"/>
        </w:rPr>
        <w:t xml:space="preserve"> </w:t>
      </w:r>
    </w:p>
    <w:p w14:paraId="2BD5258F" w14:textId="459F1C17" w:rsidR="00DC55B7" w:rsidRPr="0047366C" w:rsidRDefault="00DC55B7" w:rsidP="00DC55B7">
      <w:pPr>
        <w:contextualSpacing/>
        <w:rPr>
          <w:color w:val="000000" w:themeColor="text1"/>
          <w:sz w:val="22"/>
          <w:szCs w:val="22"/>
        </w:rPr>
      </w:pPr>
      <w:r w:rsidRPr="0047366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47366C" w:rsidRDefault="00DC55B7" w:rsidP="00F521A4">
      <w:pPr>
        <w:tabs>
          <w:tab w:val="left" w:pos="709"/>
        </w:tabs>
        <w:rPr>
          <w:color w:val="000000" w:themeColor="text1"/>
          <w:sz w:val="22"/>
          <w:szCs w:val="22"/>
        </w:rPr>
      </w:pPr>
      <w:r w:rsidRPr="0047366C">
        <w:rPr>
          <w:color w:val="000000" w:themeColor="text1"/>
          <w:sz w:val="22"/>
          <w:szCs w:val="22"/>
        </w:rPr>
        <w:t xml:space="preserve">14.4. Pirkimo sutarties sąlygos nustatytos pirkimo sutarties projekte,  pateiktame </w:t>
      </w:r>
      <w:r w:rsidR="00424838" w:rsidRPr="0047366C">
        <w:rPr>
          <w:color w:val="000000" w:themeColor="text1"/>
          <w:sz w:val="22"/>
          <w:szCs w:val="22"/>
        </w:rPr>
        <w:t>5</w:t>
      </w:r>
      <w:r w:rsidRPr="0047366C">
        <w:rPr>
          <w:color w:val="000000" w:themeColor="text1"/>
          <w:sz w:val="22"/>
          <w:szCs w:val="22"/>
        </w:rPr>
        <w:t xml:space="preserve"> konkurso sąlygų priede.  </w:t>
      </w:r>
    </w:p>
    <w:p w14:paraId="48174A09" w14:textId="06B0B0A6" w:rsidR="005D3E97" w:rsidRPr="0047366C" w:rsidRDefault="005D3E97" w:rsidP="00F521A4">
      <w:pPr>
        <w:tabs>
          <w:tab w:val="left" w:pos="709"/>
        </w:tabs>
        <w:rPr>
          <w:color w:val="000000" w:themeColor="text1"/>
          <w:sz w:val="22"/>
          <w:szCs w:val="22"/>
        </w:rPr>
      </w:pPr>
      <w:r w:rsidRPr="0047366C">
        <w:rPr>
          <w:color w:val="000000" w:themeColor="text1"/>
          <w:sz w:val="22"/>
          <w:szCs w:val="22"/>
        </w:rPr>
        <w:t xml:space="preserve">14.5. Perkantysis subjektas raštu pateiktą </w:t>
      </w:r>
      <w:r w:rsidRPr="0047366C">
        <w:rPr>
          <w:bCs/>
          <w:color w:val="000000" w:themeColor="text1"/>
          <w:sz w:val="22"/>
          <w:szCs w:val="22"/>
        </w:rPr>
        <w:t>laimėjusį</w:t>
      </w:r>
      <w:r w:rsidRPr="0047366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7366C" w:rsidRDefault="002862A3" w:rsidP="00B354EE">
      <w:pPr>
        <w:tabs>
          <w:tab w:val="left" w:pos="142"/>
        </w:tabs>
        <w:contextualSpacing/>
        <w:rPr>
          <w:b/>
          <w:color w:val="000000" w:themeColor="text1"/>
          <w:sz w:val="22"/>
          <w:szCs w:val="22"/>
        </w:rPr>
      </w:pPr>
    </w:p>
    <w:p w14:paraId="2AA1924B" w14:textId="1607F45E"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15. GINČŲ NAGRINĖJIMO TVARKA</w:t>
      </w:r>
    </w:p>
    <w:p w14:paraId="3184FF9D" w14:textId="77777777" w:rsidR="0034459F" w:rsidRPr="0047366C" w:rsidRDefault="0034459F" w:rsidP="00B354EE">
      <w:pPr>
        <w:tabs>
          <w:tab w:val="left" w:pos="142"/>
        </w:tabs>
        <w:contextualSpacing/>
        <w:rPr>
          <w:b/>
          <w:color w:val="000000" w:themeColor="text1"/>
          <w:sz w:val="22"/>
          <w:szCs w:val="22"/>
        </w:rPr>
      </w:pPr>
    </w:p>
    <w:p w14:paraId="31CF897B" w14:textId="77777777" w:rsidR="00CF5466" w:rsidRPr="0047366C" w:rsidRDefault="00CF5466" w:rsidP="00B354EE">
      <w:pPr>
        <w:tabs>
          <w:tab w:val="left" w:pos="142"/>
        </w:tabs>
        <w:contextualSpacing/>
        <w:rPr>
          <w:color w:val="000000" w:themeColor="text1"/>
          <w:sz w:val="22"/>
          <w:szCs w:val="22"/>
        </w:rPr>
      </w:pPr>
      <w:r w:rsidRPr="0047366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47366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47366C" w:rsidRDefault="00CF5466" w:rsidP="00B354EE">
      <w:pPr>
        <w:tabs>
          <w:tab w:val="left" w:pos="142"/>
        </w:tabs>
        <w:contextualSpacing/>
        <w:rPr>
          <w:b/>
          <w:color w:val="000000" w:themeColor="text1"/>
          <w:sz w:val="22"/>
          <w:szCs w:val="22"/>
        </w:rPr>
      </w:pPr>
      <w:r w:rsidRPr="0047366C">
        <w:rPr>
          <w:b/>
          <w:color w:val="000000" w:themeColor="text1"/>
          <w:sz w:val="22"/>
          <w:szCs w:val="22"/>
        </w:rPr>
        <w:t xml:space="preserve">16. </w:t>
      </w:r>
      <w:bookmarkEnd w:id="12"/>
      <w:bookmarkEnd w:id="13"/>
      <w:r w:rsidRPr="0047366C">
        <w:rPr>
          <w:b/>
          <w:color w:val="000000" w:themeColor="text1"/>
          <w:sz w:val="22"/>
          <w:szCs w:val="22"/>
        </w:rPr>
        <w:t>BAIGIAMOSIOS NUOSTATOS</w:t>
      </w:r>
    </w:p>
    <w:p w14:paraId="545E393E" w14:textId="77777777" w:rsidR="00CF5466" w:rsidRPr="0047366C" w:rsidRDefault="00CF5466" w:rsidP="00B354EE">
      <w:pPr>
        <w:tabs>
          <w:tab w:val="left" w:pos="142"/>
        </w:tabs>
        <w:contextualSpacing/>
        <w:rPr>
          <w:b/>
          <w:color w:val="000000" w:themeColor="text1"/>
          <w:sz w:val="22"/>
          <w:szCs w:val="22"/>
        </w:rPr>
      </w:pPr>
    </w:p>
    <w:p w14:paraId="3DC6E3C7" w14:textId="77777777" w:rsidR="00CF5466" w:rsidRPr="0047366C" w:rsidRDefault="00CF5466" w:rsidP="00B354EE">
      <w:pPr>
        <w:tabs>
          <w:tab w:val="left" w:pos="142"/>
        </w:tabs>
        <w:contextualSpacing/>
        <w:rPr>
          <w:color w:val="000000" w:themeColor="text1"/>
          <w:sz w:val="22"/>
          <w:szCs w:val="22"/>
        </w:rPr>
      </w:pPr>
      <w:r w:rsidRPr="0047366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47366C">
        <w:rPr>
          <w:i/>
          <w:color w:val="000000" w:themeColor="text1"/>
          <w:sz w:val="22"/>
          <w:szCs w:val="22"/>
        </w:rPr>
        <w:t>mutatis</w:t>
      </w:r>
      <w:proofErr w:type="spellEnd"/>
      <w:r w:rsidRPr="0047366C">
        <w:rPr>
          <w:i/>
          <w:color w:val="000000" w:themeColor="text1"/>
          <w:sz w:val="22"/>
          <w:szCs w:val="22"/>
        </w:rPr>
        <w:t xml:space="preserve"> </w:t>
      </w:r>
      <w:proofErr w:type="spellStart"/>
      <w:r w:rsidRPr="0047366C">
        <w:rPr>
          <w:i/>
          <w:color w:val="000000" w:themeColor="text1"/>
          <w:sz w:val="22"/>
          <w:szCs w:val="22"/>
        </w:rPr>
        <w:t>mutandis</w:t>
      </w:r>
      <w:proofErr w:type="spellEnd"/>
      <w:r w:rsidRPr="0047366C">
        <w:rPr>
          <w:color w:val="000000" w:themeColor="text1"/>
          <w:sz w:val="22"/>
          <w:szCs w:val="22"/>
        </w:rPr>
        <w:t xml:space="preserve"> taikomos Viešųjų pirkimų įstatymo 46, 47, 50 ir  51 straipsnių nuostatos.        </w:t>
      </w:r>
    </w:p>
    <w:p w14:paraId="1744D0F9" w14:textId="3F1ED3EE" w:rsidR="00CF5466" w:rsidRPr="0047366C" w:rsidRDefault="008F5FAD" w:rsidP="008F5FAD">
      <w:pPr>
        <w:tabs>
          <w:tab w:val="left" w:pos="142"/>
        </w:tabs>
        <w:contextualSpacing/>
        <w:rPr>
          <w:color w:val="000000" w:themeColor="text1"/>
          <w:sz w:val="22"/>
          <w:szCs w:val="22"/>
        </w:rPr>
      </w:pPr>
      <w:r w:rsidRPr="0047366C">
        <w:rPr>
          <w:color w:val="000000" w:themeColor="text1"/>
          <w:sz w:val="22"/>
          <w:szCs w:val="22"/>
        </w:rPr>
        <w:t xml:space="preserve">16.2. </w:t>
      </w:r>
      <w:r w:rsidRPr="0047366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47366C" w:rsidRDefault="00F521A4" w:rsidP="00F521A4">
      <w:pPr>
        <w:tabs>
          <w:tab w:val="left" w:pos="709"/>
        </w:tabs>
        <w:rPr>
          <w:color w:val="000000" w:themeColor="text1"/>
          <w:sz w:val="22"/>
          <w:szCs w:val="22"/>
        </w:rPr>
      </w:pPr>
      <w:r w:rsidRPr="0047366C">
        <w:rPr>
          <w:color w:val="FF0000"/>
          <w:sz w:val="22"/>
          <w:szCs w:val="22"/>
        </w:rPr>
        <w:t xml:space="preserve"> </w:t>
      </w:r>
    </w:p>
    <w:p w14:paraId="6B30F847" w14:textId="226223C6" w:rsidR="002D0F3B" w:rsidRPr="0047366C" w:rsidRDefault="003341AC" w:rsidP="00B354EE">
      <w:pPr>
        <w:tabs>
          <w:tab w:val="left" w:pos="142"/>
        </w:tabs>
        <w:spacing w:line="360" w:lineRule="auto"/>
        <w:contextualSpacing/>
        <w:jc w:val="left"/>
        <w:rPr>
          <w:color w:val="000000" w:themeColor="text1"/>
          <w:sz w:val="22"/>
          <w:szCs w:val="22"/>
        </w:rPr>
        <w:sectPr w:rsidR="002D0F3B" w:rsidRPr="0047366C" w:rsidSect="00733060">
          <w:footerReference w:type="default" r:id="rId14"/>
          <w:footerReference w:type="first" r:id="rId15"/>
          <w:pgSz w:w="11906" w:h="16838" w:code="9"/>
          <w:pgMar w:top="993" w:right="991" w:bottom="993" w:left="1985" w:header="567" w:footer="567" w:gutter="0"/>
          <w:cols w:space="1296"/>
          <w:formProt w:val="0"/>
          <w:docGrid w:linePitch="326"/>
        </w:sectPr>
      </w:pPr>
      <w:r w:rsidRPr="0047366C">
        <w:rPr>
          <w:color w:val="000000" w:themeColor="text1"/>
          <w:sz w:val="22"/>
          <w:szCs w:val="22"/>
        </w:rPr>
        <w:t xml:space="preserve"> </w:t>
      </w:r>
    </w:p>
    <w:p w14:paraId="18C7381C" w14:textId="77777777" w:rsidR="00A5663C" w:rsidRPr="0047366C" w:rsidRDefault="00A5663C" w:rsidP="00B354EE">
      <w:pPr>
        <w:pStyle w:val="Pagrindinistekstas"/>
        <w:tabs>
          <w:tab w:val="left" w:pos="142"/>
        </w:tabs>
        <w:ind w:firstLine="0"/>
        <w:jc w:val="right"/>
        <w:rPr>
          <w:i/>
          <w:color w:val="000000" w:themeColor="text1"/>
          <w:szCs w:val="24"/>
        </w:rPr>
      </w:pPr>
      <w:r w:rsidRPr="0047366C">
        <w:rPr>
          <w:i/>
          <w:color w:val="000000" w:themeColor="text1"/>
          <w:szCs w:val="24"/>
        </w:rPr>
        <w:lastRenderedPageBreak/>
        <w:t>1 konkurso sąlygų priedas</w:t>
      </w:r>
    </w:p>
    <w:p w14:paraId="473FCA7B" w14:textId="77777777" w:rsidR="00A5663C" w:rsidRPr="0047366C" w:rsidRDefault="00A5663C" w:rsidP="00B354EE">
      <w:pPr>
        <w:pStyle w:val="Pagrindinistekstas"/>
        <w:tabs>
          <w:tab w:val="left" w:pos="142"/>
        </w:tabs>
        <w:ind w:firstLine="0"/>
        <w:rPr>
          <w:i/>
          <w:color w:val="000000" w:themeColor="text1"/>
          <w:szCs w:val="24"/>
        </w:rPr>
      </w:pPr>
    </w:p>
    <w:p w14:paraId="4DE177B9" w14:textId="77777777" w:rsidR="008B0003" w:rsidRPr="0047366C" w:rsidRDefault="008B0003" w:rsidP="008B0003">
      <w:pPr>
        <w:pStyle w:val="Pagrindinistekstas"/>
        <w:tabs>
          <w:tab w:val="left" w:pos="142"/>
        </w:tabs>
        <w:ind w:firstLine="0"/>
        <w:jc w:val="center"/>
        <w:rPr>
          <w:i/>
          <w:color w:val="000000" w:themeColor="text1"/>
          <w:szCs w:val="24"/>
        </w:rPr>
      </w:pPr>
      <w:r w:rsidRPr="0047366C">
        <w:rPr>
          <w:i/>
          <w:color w:val="000000" w:themeColor="text1"/>
          <w:szCs w:val="24"/>
        </w:rPr>
        <w:t>[PASIŪLYMO FORMOS PAVYZDYS]</w:t>
      </w:r>
    </w:p>
    <w:p w14:paraId="5DBAC92D" w14:textId="77777777" w:rsidR="008B0003" w:rsidRPr="0047366C" w:rsidRDefault="008B0003" w:rsidP="008B0003">
      <w:pPr>
        <w:pStyle w:val="Pagrindinistekstas"/>
        <w:tabs>
          <w:tab w:val="left" w:pos="142"/>
        </w:tabs>
        <w:ind w:firstLine="0"/>
        <w:contextualSpacing/>
        <w:rPr>
          <w:color w:val="000000" w:themeColor="text1"/>
        </w:rPr>
      </w:pPr>
    </w:p>
    <w:p w14:paraId="61C49C70" w14:textId="77777777" w:rsidR="008B0003" w:rsidRPr="0047366C" w:rsidRDefault="008B0003" w:rsidP="008B0003">
      <w:pPr>
        <w:tabs>
          <w:tab w:val="left" w:pos="142"/>
        </w:tabs>
        <w:jc w:val="center"/>
        <w:rPr>
          <w:color w:val="000000" w:themeColor="text1"/>
          <w:szCs w:val="24"/>
        </w:rPr>
      </w:pPr>
    </w:p>
    <w:p w14:paraId="4EB24D67"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Herbas arba prekių ženklas</w:t>
      </w:r>
    </w:p>
    <w:p w14:paraId="295044A8"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_____________________________________________________________</w:t>
      </w:r>
    </w:p>
    <w:p w14:paraId="0766AB84" w14:textId="77777777" w:rsidR="008B0003" w:rsidRPr="0047366C" w:rsidRDefault="008B0003" w:rsidP="008B0003">
      <w:pPr>
        <w:tabs>
          <w:tab w:val="left" w:pos="142"/>
        </w:tabs>
        <w:jc w:val="center"/>
        <w:rPr>
          <w:color w:val="000000" w:themeColor="text1"/>
          <w:sz w:val="16"/>
          <w:szCs w:val="16"/>
        </w:rPr>
      </w:pPr>
      <w:r w:rsidRPr="0047366C">
        <w:rPr>
          <w:color w:val="000000" w:themeColor="text1"/>
          <w:sz w:val="16"/>
          <w:szCs w:val="16"/>
        </w:rPr>
        <w:t>(Tiekėjo pavadinimas)</w:t>
      </w:r>
    </w:p>
    <w:p w14:paraId="08CE8933" w14:textId="77777777" w:rsidR="008B0003" w:rsidRPr="0047366C" w:rsidRDefault="008B0003" w:rsidP="008B0003">
      <w:pPr>
        <w:tabs>
          <w:tab w:val="left" w:pos="142"/>
        </w:tabs>
        <w:jc w:val="center"/>
        <w:rPr>
          <w:color w:val="000000" w:themeColor="text1"/>
          <w:szCs w:val="24"/>
        </w:rPr>
      </w:pPr>
      <w:r w:rsidRPr="0047366C">
        <w:rPr>
          <w:color w:val="000000" w:themeColor="text1"/>
          <w:szCs w:val="24"/>
        </w:rPr>
        <w:t>___________________________________________________________________________</w:t>
      </w:r>
    </w:p>
    <w:p w14:paraId="76721D60" w14:textId="77777777" w:rsidR="008B0003" w:rsidRPr="0047366C" w:rsidRDefault="008B0003" w:rsidP="008B0003">
      <w:pPr>
        <w:tabs>
          <w:tab w:val="left" w:pos="142"/>
        </w:tabs>
        <w:jc w:val="center"/>
        <w:rPr>
          <w:color w:val="000000" w:themeColor="text1"/>
          <w:sz w:val="20"/>
          <w:szCs w:val="16"/>
        </w:rPr>
      </w:pPr>
      <w:r w:rsidRPr="0047366C">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47366C" w:rsidRDefault="008B0003" w:rsidP="008B0003">
      <w:pPr>
        <w:tabs>
          <w:tab w:val="left" w:pos="142"/>
          <w:tab w:val="center" w:pos="2520"/>
        </w:tabs>
        <w:rPr>
          <w:color w:val="000000" w:themeColor="text1"/>
          <w:szCs w:val="24"/>
        </w:rPr>
      </w:pPr>
    </w:p>
    <w:p w14:paraId="64F6212F" w14:textId="77777777" w:rsidR="008B0003" w:rsidRPr="0047366C" w:rsidRDefault="008B0003" w:rsidP="008B0003">
      <w:pPr>
        <w:tabs>
          <w:tab w:val="left" w:pos="142"/>
          <w:tab w:val="center" w:pos="2520"/>
        </w:tabs>
        <w:rPr>
          <w:color w:val="000000" w:themeColor="text1"/>
          <w:szCs w:val="24"/>
        </w:rPr>
      </w:pPr>
      <w:r w:rsidRPr="0047366C">
        <w:rPr>
          <w:color w:val="000000" w:themeColor="text1"/>
          <w:szCs w:val="24"/>
        </w:rPr>
        <w:t>AB „Šiaulių energija“</w:t>
      </w:r>
    </w:p>
    <w:p w14:paraId="51640581" w14:textId="77777777" w:rsidR="008B0003" w:rsidRPr="0047366C" w:rsidRDefault="008B0003" w:rsidP="008B0003">
      <w:pPr>
        <w:tabs>
          <w:tab w:val="left" w:pos="142"/>
        </w:tabs>
        <w:jc w:val="center"/>
        <w:rPr>
          <w:b/>
          <w:color w:val="000000" w:themeColor="text1"/>
          <w:szCs w:val="24"/>
        </w:rPr>
      </w:pPr>
    </w:p>
    <w:p w14:paraId="05340241" w14:textId="77777777" w:rsidR="008B0003" w:rsidRPr="0047366C"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47366C" w:rsidRDefault="008B0003" w:rsidP="008B0003">
      <w:pPr>
        <w:shd w:val="clear" w:color="auto" w:fill="FFFFFF" w:themeFill="background1"/>
        <w:tabs>
          <w:tab w:val="left" w:pos="142"/>
        </w:tabs>
        <w:jc w:val="center"/>
        <w:rPr>
          <w:bCs/>
          <w:color w:val="000000" w:themeColor="text1"/>
          <w:szCs w:val="24"/>
        </w:rPr>
      </w:pPr>
      <w:r w:rsidRPr="0047366C">
        <w:rPr>
          <w:bCs/>
          <w:color w:val="000000" w:themeColor="text1"/>
          <w:szCs w:val="24"/>
        </w:rPr>
        <w:t xml:space="preserve">PASIŪLYMAS </w:t>
      </w:r>
    </w:p>
    <w:p w14:paraId="29F6653E" w14:textId="00167BCB" w:rsidR="00122250" w:rsidRPr="0047366C" w:rsidRDefault="008B0003" w:rsidP="00122250">
      <w:pPr>
        <w:jc w:val="center"/>
        <w:rPr>
          <w:b/>
          <w:bCs/>
        </w:rPr>
      </w:pPr>
      <w:r w:rsidRPr="0047366C">
        <w:rPr>
          <w:b/>
          <w:color w:val="000000"/>
          <w:szCs w:val="24"/>
        </w:rPr>
        <w:t xml:space="preserve">  </w:t>
      </w:r>
      <w:r w:rsidRPr="0047366C">
        <w:rPr>
          <w:rStyle w:val="form-control"/>
          <w:b/>
        </w:rPr>
        <w:t xml:space="preserve"> </w:t>
      </w:r>
      <w:r w:rsidR="00F33441">
        <w:rPr>
          <w:b/>
          <w:bCs/>
        </w:rPr>
        <w:t>CIRKULIACINIAI SIURBLIAI</w:t>
      </w:r>
    </w:p>
    <w:p w14:paraId="4016457C" w14:textId="6C96B78A" w:rsidR="008B0003" w:rsidRPr="0047366C" w:rsidRDefault="008B0003" w:rsidP="008B0003">
      <w:pPr>
        <w:jc w:val="center"/>
        <w:rPr>
          <w:b/>
          <w:szCs w:val="24"/>
          <w:lang w:eastAsia="lt-LT"/>
        </w:rPr>
      </w:pPr>
    </w:p>
    <w:p w14:paraId="31748103" w14:textId="77777777" w:rsidR="008B0003" w:rsidRPr="0047366C"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7366C">
        <w:rPr>
          <w:rStyle w:val="form-control"/>
          <w:b/>
        </w:rPr>
        <w:t xml:space="preserve"> </w:t>
      </w:r>
    </w:p>
    <w:p w14:paraId="5D861732" w14:textId="77777777" w:rsidR="008B0003" w:rsidRPr="0047366C"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47366C" w:rsidRDefault="008B0003" w:rsidP="008B0003">
      <w:pPr>
        <w:shd w:val="clear" w:color="auto" w:fill="FFFFFF" w:themeFill="background1"/>
        <w:tabs>
          <w:tab w:val="left" w:pos="142"/>
        </w:tabs>
        <w:ind w:right="99"/>
        <w:jc w:val="center"/>
        <w:rPr>
          <w:b/>
          <w:bCs/>
          <w:color w:val="000000" w:themeColor="text1"/>
          <w:szCs w:val="24"/>
        </w:rPr>
      </w:pPr>
      <w:r w:rsidRPr="0047366C">
        <w:rPr>
          <w:b/>
          <w:color w:val="000000" w:themeColor="text1"/>
          <w:szCs w:val="24"/>
          <w:u w:val="single"/>
        </w:rPr>
        <w:t xml:space="preserve"> </w:t>
      </w:r>
      <w:r w:rsidRPr="0047366C">
        <w:rPr>
          <w:color w:val="000000" w:themeColor="text1"/>
          <w:szCs w:val="24"/>
        </w:rPr>
        <w:t>_____________</w:t>
      </w:r>
      <w:r w:rsidRPr="0047366C">
        <w:rPr>
          <w:b/>
          <w:bCs/>
          <w:color w:val="000000" w:themeColor="text1"/>
          <w:szCs w:val="24"/>
        </w:rPr>
        <w:t xml:space="preserve"> </w:t>
      </w:r>
      <w:r w:rsidRPr="0047366C">
        <w:rPr>
          <w:color w:val="000000" w:themeColor="text1"/>
          <w:szCs w:val="24"/>
        </w:rPr>
        <w:t>Nr.______</w:t>
      </w:r>
    </w:p>
    <w:p w14:paraId="0EEEC614" w14:textId="77777777" w:rsidR="008B0003" w:rsidRPr="0047366C" w:rsidRDefault="008B0003" w:rsidP="008B0003">
      <w:pPr>
        <w:shd w:val="clear" w:color="auto" w:fill="FFFFFF" w:themeFill="background1"/>
        <w:tabs>
          <w:tab w:val="left" w:pos="142"/>
        </w:tabs>
        <w:ind w:right="99"/>
        <w:rPr>
          <w:bCs/>
          <w:color w:val="000000" w:themeColor="text1"/>
          <w:sz w:val="16"/>
          <w:szCs w:val="16"/>
        </w:rPr>
      </w:pPr>
      <w:r w:rsidRPr="0047366C">
        <w:rPr>
          <w:bCs/>
          <w:color w:val="000000" w:themeColor="text1"/>
          <w:sz w:val="16"/>
          <w:szCs w:val="16"/>
        </w:rPr>
        <w:t xml:space="preserve">                                                                                       (Data)</w:t>
      </w:r>
    </w:p>
    <w:p w14:paraId="7931AAA1" w14:textId="77777777" w:rsidR="008B0003" w:rsidRPr="0047366C" w:rsidRDefault="008B0003" w:rsidP="008B0003">
      <w:pPr>
        <w:shd w:val="clear" w:color="auto" w:fill="FFFFFF" w:themeFill="background1"/>
        <w:tabs>
          <w:tab w:val="left" w:pos="142"/>
        </w:tabs>
        <w:jc w:val="center"/>
        <w:rPr>
          <w:bCs/>
          <w:color w:val="000000" w:themeColor="text1"/>
          <w:szCs w:val="24"/>
        </w:rPr>
      </w:pPr>
      <w:r w:rsidRPr="0047366C">
        <w:rPr>
          <w:bCs/>
          <w:color w:val="000000" w:themeColor="text1"/>
          <w:szCs w:val="24"/>
        </w:rPr>
        <w:t>_____________</w:t>
      </w:r>
    </w:p>
    <w:p w14:paraId="016BD9A1" w14:textId="77777777" w:rsidR="008B0003" w:rsidRPr="0047366C" w:rsidRDefault="008B0003" w:rsidP="008B0003">
      <w:pPr>
        <w:shd w:val="clear" w:color="auto" w:fill="FFFFFF" w:themeFill="background1"/>
        <w:tabs>
          <w:tab w:val="left" w:pos="142"/>
        </w:tabs>
        <w:jc w:val="center"/>
        <w:rPr>
          <w:bCs/>
          <w:color w:val="000000" w:themeColor="text1"/>
          <w:sz w:val="16"/>
          <w:szCs w:val="16"/>
        </w:rPr>
      </w:pPr>
      <w:r w:rsidRPr="0047366C">
        <w:rPr>
          <w:bCs/>
          <w:color w:val="000000" w:themeColor="text1"/>
          <w:sz w:val="16"/>
          <w:szCs w:val="16"/>
        </w:rPr>
        <w:t>(Sudarymo vieta)</w:t>
      </w:r>
    </w:p>
    <w:p w14:paraId="2188A1C6" w14:textId="77777777" w:rsidR="008B0003" w:rsidRPr="0047366C"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47366C" w:rsidRDefault="008B0003" w:rsidP="008B0003">
      <w:pPr>
        <w:shd w:val="clear" w:color="auto" w:fill="FFFFFF" w:themeFill="background1"/>
        <w:jc w:val="center"/>
        <w:rPr>
          <w:bCs/>
          <w:i/>
          <w:color w:val="000000" w:themeColor="text1"/>
          <w:sz w:val="22"/>
          <w:szCs w:val="22"/>
        </w:rPr>
      </w:pPr>
      <w:r w:rsidRPr="0047366C">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47366C" w14:paraId="67C0C5D0" w14:textId="77777777" w:rsidTr="00251C84">
        <w:tc>
          <w:tcPr>
            <w:tcW w:w="6048" w:type="dxa"/>
          </w:tcPr>
          <w:p w14:paraId="17C0E7CF" w14:textId="77777777" w:rsidR="008B0003" w:rsidRPr="0047366C" w:rsidRDefault="008B0003" w:rsidP="00251C84">
            <w:pPr>
              <w:shd w:val="clear" w:color="auto" w:fill="FFFFFF" w:themeFill="background1"/>
              <w:ind w:firstLine="540"/>
              <w:rPr>
                <w:i/>
                <w:color w:val="000000" w:themeColor="text1"/>
              </w:rPr>
            </w:pPr>
            <w:r w:rsidRPr="0047366C">
              <w:rPr>
                <w:color w:val="000000" w:themeColor="text1"/>
              </w:rPr>
              <w:t xml:space="preserve">Tiekėjo pavadinimas </w:t>
            </w:r>
            <w:r w:rsidRPr="0047366C">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47366C" w:rsidRDefault="008B0003" w:rsidP="00251C84">
            <w:pPr>
              <w:shd w:val="clear" w:color="auto" w:fill="FFFFFF" w:themeFill="background1"/>
              <w:ind w:firstLine="540"/>
              <w:rPr>
                <w:color w:val="000000" w:themeColor="text1"/>
              </w:rPr>
            </w:pPr>
          </w:p>
          <w:p w14:paraId="62295C24" w14:textId="77777777" w:rsidR="008B0003" w:rsidRPr="0047366C" w:rsidRDefault="008B0003" w:rsidP="00251C84">
            <w:pPr>
              <w:shd w:val="clear" w:color="auto" w:fill="FFFFFF" w:themeFill="background1"/>
              <w:ind w:firstLine="540"/>
              <w:rPr>
                <w:color w:val="000000" w:themeColor="text1"/>
              </w:rPr>
            </w:pPr>
          </w:p>
        </w:tc>
      </w:tr>
      <w:tr w:rsidR="008B0003" w:rsidRPr="0047366C" w14:paraId="662DA2FB" w14:textId="77777777" w:rsidTr="00251C84">
        <w:tc>
          <w:tcPr>
            <w:tcW w:w="6048" w:type="dxa"/>
          </w:tcPr>
          <w:p w14:paraId="6971BC9D"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 xml:space="preserve">Tiekėjo įmonės kodas </w:t>
            </w:r>
            <w:r w:rsidRPr="0047366C">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47366C" w:rsidRDefault="008B0003" w:rsidP="00251C84">
            <w:pPr>
              <w:shd w:val="clear" w:color="auto" w:fill="FFFFFF" w:themeFill="background1"/>
              <w:ind w:firstLine="540"/>
              <w:rPr>
                <w:color w:val="000000" w:themeColor="text1"/>
              </w:rPr>
            </w:pPr>
          </w:p>
        </w:tc>
      </w:tr>
      <w:tr w:rsidR="008B0003" w:rsidRPr="0047366C" w14:paraId="2CFB16F3" w14:textId="77777777" w:rsidTr="00251C84">
        <w:tc>
          <w:tcPr>
            <w:tcW w:w="6048" w:type="dxa"/>
          </w:tcPr>
          <w:p w14:paraId="7FD26B05"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Tiekėjo adresas</w:t>
            </w:r>
            <w:r w:rsidRPr="0047366C">
              <w:rPr>
                <w:i/>
                <w:color w:val="000000" w:themeColor="text1"/>
              </w:rPr>
              <w:t xml:space="preserve"> </w:t>
            </w:r>
            <w:r w:rsidRPr="0047366C">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47366C" w:rsidRDefault="008B0003" w:rsidP="00251C84">
            <w:pPr>
              <w:shd w:val="clear" w:color="auto" w:fill="FFFFFF" w:themeFill="background1"/>
              <w:ind w:firstLine="540"/>
              <w:rPr>
                <w:color w:val="000000" w:themeColor="text1"/>
              </w:rPr>
            </w:pPr>
          </w:p>
          <w:p w14:paraId="02B320B9" w14:textId="77777777" w:rsidR="008B0003" w:rsidRPr="0047366C" w:rsidRDefault="008B0003" w:rsidP="00251C84">
            <w:pPr>
              <w:shd w:val="clear" w:color="auto" w:fill="FFFFFF" w:themeFill="background1"/>
              <w:ind w:firstLine="540"/>
              <w:rPr>
                <w:color w:val="000000" w:themeColor="text1"/>
              </w:rPr>
            </w:pPr>
          </w:p>
        </w:tc>
      </w:tr>
      <w:tr w:rsidR="008B0003" w:rsidRPr="0047366C" w14:paraId="48839718" w14:textId="77777777" w:rsidTr="00251C84">
        <w:tc>
          <w:tcPr>
            <w:tcW w:w="6048" w:type="dxa"/>
          </w:tcPr>
          <w:p w14:paraId="37AC3588" w14:textId="77777777" w:rsidR="008B0003" w:rsidRPr="0047366C" w:rsidRDefault="008B0003" w:rsidP="00251C84">
            <w:pPr>
              <w:shd w:val="clear" w:color="auto" w:fill="FFFFFF" w:themeFill="background1"/>
              <w:rPr>
                <w:color w:val="000000" w:themeColor="text1"/>
              </w:rPr>
            </w:pPr>
            <w:r w:rsidRPr="0047366C">
              <w:rPr>
                <w:color w:val="000000" w:themeColor="text1"/>
              </w:rPr>
              <w:t xml:space="preserve">   Už pasiūlymą atsakingo asmens vardas, pavardė, pareigos, kontaktinė informacija</w:t>
            </w:r>
          </w:p>
        </w:tc>
        <w:tc>
          <w:tcPr>
            <w:tcW w:w="3019" w:type="dxa"/>
          </w:tcPr>
          <w:p w14:paraId="648E774C" w14:textId="77777777" w:rsidR="008B0003" w:rsidRPr="0047366C" w:rsidRDefault="008B0003" w:rsidP="00251C84">
            <w:pPr>
              <w:shd w:val="clear" w:color="auto" w:fill="FFFFFF" w:themeFill="background1"/>
              <w:ind w:firstLine="540"/>
              <w:rPr>
                <w:color w:val="000000" w:themeColor="text1"/>
              </w:rPr>
            </w:pPr>
          </w:p>
        </w:tc>
      </w:tr>
      <w:tr w:rsidR="008B0003" w:rsidRPr="0047366C" w14:paraId="5FFDBF3E" w14:textId="77777777" w:rsidTr="00251C84">
        <w:tc>
          <w:tcPr>
            <w:tcW w:w="6048" w:type="dxa"/>
          </w:tcPr>
          <w:p w14:paraId="7B48508D" w14:textId="77777777" w:rsidR="008B0003" w:rsidRPr="0047366C" w:rsidRDefault="008B0003" w:rsidP="00251C84">
            <w:pPr>
              <w:shd w:val="clear" w:color="auto" w:fill="FFFFFF" w:themeFill="background1"/>
              <w:ind w:firstLine="540"/>
              <w:rPr>
                <w:color w:val="000000" w:themeColor="text1"/>
              </w:rPr>
            </w:pPr>
            <w:r w:rsidRPr="0047366C">
              <w:rPr>
                <w:color w:val="000000" w:themeColor="text1"/>
              </w:rPr>
              <w:t>Tiekėjų grupės, veikiančios jungtinės veiklos sutarties pagrindu, narys atstovaujantis grupei</w:t>
            </w:r>
          </w:p>
          <w:p w14:paraId="20473373" w14:textId="77777777" w:rsidR="008B0003" w:rsidRPr="0047366C" w:rsidRDefault="008B0003" w:rsidP="00251C84">
            <w:pPr>
              <w:shd w:val="clear" w:color="auto" w:fill="FFFFFF" w:themeFill="background1"/>
              <w:ind w:firstLine="540"/>
              <w:rPr>
                <w:color w:val="000000" w:themeColor="text1"/>
              </w:rPr>
            </w:pPr>
            <w:r w:rsidRPr="0047366C">
              <w:rPr>
                <w:i/>
                <w:color w:val="000000" w:themeColor="text1"/>
                <w:sz w:val="20"/>
              </w:rPr>
              <w:t>(pildoma jei pasiūlymą teikia tiekėjų grupė, veikianti jungtinės veiklos sutarties pagrindu)</w:t>
            </w:r>
          </w:p>
        </w:tc>
        <w:tc>
          <w:tcPr>
            <w:tcW w:w="3019" w:type="dxa"/>
          </w:tcPr>
          <w:p w14:paraId="668D90ED" w14:textId="77777777" w:rsidR="008B0003" w:rsidRPr="0047366C" w:rsidRDefault="008B0003" w:rsidP="00251C84">
            <w:pPr>
              <w:shd w:val="clear" w:color="auto" w:fill="FFFFFF" w:themeFill="background1"/>
              <w:ind w:firstLine="540"/>
              <w:rPr>
                <w:color w:val="000000" w:themeColor="text1"/>
              </w:rPr>
            </w:pPr>
          </w:p>
        </w:tc>
      </w:tr>
    </w:tbl>
    <w:p w14:paraId="249EA3FD" w14:textId="77777777" w:rsidR="008B0003" w:rsidRPr="0047366C"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1. Šiuo pasiūlymu pažymime, kad sutinkame su visomis pirkimo dokumentų sąlygomis, nustatytomis:</w:t>
      </w:r>
    </w:p>
    <w:p w14:paraId="7CB18020"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2) kituose pirkimo dokumentuose (jų paaiškinimuose, papildymuose).</w:t>
      </w:r>
    </w:p>
    <w:p w14:paraId="045B7B88"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47366C" w:rsidRDefault="008B0003" w:rsidP="008B0003">
      <w:pPr>
        <w:shd w:val="clear" w:color="auto" w:fill="FFFFFF" w:themeFill="background1"/>
        <w:rPr>
          <w:color w:val="000000" w:themeColor="text1"/>
          <w:spacing w:val="-4"/>
          <w:szCs w:val="24"/>
        </w:rPr>
      </w:pPr>
      <w:r w:rsidRPr="0047366C">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1724456D" w14:textId="77777777" w:rsidR="008B0003" w:rsidRPr="0047366C" w:rsidRDefault="008B0003" w:rsidP="008B0003">
      <w:pPr>
        <w:rPr>
          <w:spacing w:val="-4"/>
          <w:szCs w:val="24"/>
        </w:rPr>
      </w:pPr>
      <w:r w:rsidRPr="0047366C">
        <w:rPr>
          <w:color w:val="000000" w:themeColor="text1"/>
          <w:spacing w:val="-4"/>
          <w:szCs w:val="24"/>
        </w:rPr>
        <w:t xml:space="preserve"> 4. </w:t>
      </w:r>
      <w:r w:rsidRPr="0047366C">
        <w:rPr>
          <w:color w:val="000000"/>
          <w:szCs w:val="24"/>
          <w:lang w:eastAsia="lt-LT"/>
        </w:rPr>
        <w:t xml:space="preserve">Mes siūlome pirkti prekes, kurios  visiškai atitinka pirkimo dokumentuose  nurodytus  reikalavimus,  </w:t>
      </w:r>
      <w:r w:rsidRPr="0047366C">
        <w:rPr>
          <w:spacing w:val="-4"/>
          <w:szCs w:val="24"/>
        </w:rPr>
        <w:t xml:space="preserve">šiomis  kainomis: </w:t>
      </w:r>
    </w:p>
    <w:p w14:paraId="65882B3B" w14:textId="77777777" w:rsidR="008B0003" w:rsidRPr="0047366C" w:rsidRDefault="008B0003" w:rsidP="008B0003">
      <w:pPr>
        <w:rPr>
          <w:spacing w:val="-4"/>
          <w:szCs w:val="24"/>
        </w:rPr>
      </w:pPr>
    </w:p>
    <w:p w14:paraId="33EF5EF6" w14:textId="77777777" w:rsidR="008B0003" w:rsidRPr="0047366C" w:rsidRDefault="008B0003" w:rsidP="008B0003">
      <w:pPr>
        <w:rPr>
          <w:spacing w:val="-4"/>
          <w:szCs w:val="24"/>
        </w:rPr>
      </w:pPr>
    </w:p>
    <w:p w14:paraId="011AC5C2" w14:textId="77777777" w:rsidR="008B0003" w:rsidRPr="0047366C" w:rsidRDefault="008B0003" w:rsidP="008B0003">
      <w:pPr>
        <w:rPr>
          <w:szCs w:val="24"/>
        </w:rPr>
      </w:pPr>
      <w:r w:rsidRPr="0047366C">
        <w:rPr>
          <w:spacing w:val="-4"/>
          <w:szCs w:val="24"/>
        </w:rPr>
        <w:t xml:space="preserve">4.1. </w:t>
      </w:r>
      <w:r w:rsidRPr="0047366C">
        <w:rPr>
          <w:szCs w:val="24"/>
        </w:rPr>
        <w:t>siūloma  prekių  kaina  -  kriterijus (K):</w:t>
      </w:r>
    </w:p>
    <w:p w14:paraId="7B215467" w14:textId="77777777" w:rsidR="008B0003" w:rsidRPr="0047366C" w:rsidRDefault="008B0003" w:rsidP="008B0003">
      <w:pPr>
        <w:jc w:val="right"/>
        <w:rPr>
          <w:i/>
          <w:sz w:val="22"/>
          <w:szCs w:val="22"/>
          <w:lang w:eastAsia="lt-LT"/>
        </w:rPr>
      </w:pPr>
    </w:p>
    <w:p w14:paraId="48AFE4B6" w14:textId="77777777" w:rsidR="008B0003" w:rsidRPr="0047366C" w:rsidRDefault="008B0003" w:rsidP="008B0003">
      <w:pPr>
        <w:jc w:val="right"/>
        <w:rPr>
          <w:i/>
          <w:sz w:val="22"/>
          <w:szCs w:val="22"/>
          <w:lang w:eastAsia="lt-LT"/>
        </w:rPr>
      </w:pPr>
      <w:r w:rsidRPr="0047366C">
        <w:rPr>
          <w:i/>
          <w:sz w:val="22"/>
          <w:szCs w:val="22"/>
          <w:lang w:eastAsia="lt-LT"/>
        </w:rPr>
        <w:t>2 lentelė</w:t>
      </w:r>
    </w:p>
    <w:tbl>
      <w:tblPr>
        <w:tblStyle w:val="Lentelstinklelis"/>
        <w:tblW w:w="9351" w:type="dxa"/>
        <w:tblLayout w:type="fixed"/>
        <w:tblLook w:val="04A0" w:firstRow="1" w:lastRow="0" w:firstColumn="1" w:lastColumn="0" w:noHBand="0" w:noVBand="1"/>
      </w:tblPr>
      <w:tblGrid>
        <w:gridCol w:w="562"/>
        <w:gridCol w:w="2170"/>
        <w:gridCol w:w="98"/>
        <w:gridCol w:w="1701"/>
        <w:gridCol w:w="851"/>
        <w:gridCol w:w="1097"/>
        <w:gridCol w:w="1454"/>
        <w:gridCol w:w="1418"/>
      </w:tblGrid>
      <w:tr w:rsidR="00122250" w:rsidRPr="0047366C" w14:paraId="18F15DE9" w14:textId="77777777" w:rsidTr="006C1BB4">
        <w:tc>
          <w:tcPr>
            <w:tcW w:w="562" w:type="dxa"/>
            <w:vAlign w:val="center"/>
          </w:tcPr>
          <w:p w14:paraId="358467A9" w14:textId="77777777" w:rsidR="00122250" w:rsidRPr="0047366C" w:rsidRDefault="00122250" w:rsidP="006C1BB4">
            <w:pPr>
              <w:rPr>
                <w:b/>
                <w:bCs/>
                <w:sz w:val="22"/>
                <w:szCs w:val="22"/>
              </w:rPr>
            </w:pPr>
            <w:r w:rsidRPr="0047366C">
              <w:rPr>
                <w:b/>
                <w:bCs/>
                <w:sz w:val="22"/>
                <w:szCs w:val="22"/>
              </w:rPr>
              <w:t>Eil. Nr.</w:t>
            </w:r>
          </w:p>
          <w:p w14:paraId="338987D3" w14:textId="77777777" w:rsidR="00122250" w:rsidRPr="0047366C" w:rsidRDefault="00122250" w:rsidP="006C1BB4">
            <w:pPr>
              <w:rPr>
                <w:i/>
                <w:color w:val="000000" w:themeColor="text1"/>
                <w:sz w:val="22"/>
                <w:szCs w:val="22"/>
              </w:rPr>
            </w:pPr>
          </w:p>
        </w:tc>
        <w:tc>
          <w:tcPr>
            <w:tcW w:w="2170" w:type="dxa"/>
            <w:vAlign w:val="center"/>
          </w:tcPr>
          <w:p w14:paraId="3E2C83CB" w14:textId="77777777" w:rsidR="00122250" w:rsidRPr="0047366C" w:rsidRDefault="00122250" w:rsidP="006C1BB4">
            <w:pPr>
              <w:rPr>
                <w:sz w:val="22"/>
                <w:szCs w:val="22"/>
              </w:rPr>
            </w:pPr>
          </w:p>
          <w:p w14:paraId="4CC8C9ED" w14:textId="77777777" w:rsidR="00122250" w:rsidRPr="0047366C" w:rsidRDefault="00122250" w:rsidP="006C1BB4">
            <w:pPr>
              <w:rPr>
                <w:b/>
                <w:bCs/>
                <w:sz w:val="22"/>
                <w:szCs w:val="22"/>
              </w:rPr>
            </w:pPr>
            <w:r w:rsidRPr="0047366C">
              <w:rPr>
                <w:b/>
                <w:bCs/>
                <w:sz w:val="22"/>
                <w:szCs w:val="22"/>
              </w:rPr>
              <w:t>Prekės pavadinimas</w:t>
            </w:r>
          </w:p>
          <w:p w14:paraId="4DF7785E" w14:textId="77777777" w:rsidR="00122250" w:rsidRPr="0047366C" w:rsidRDefault="00122250" w:rsidP="006C1BB4">
            <w:pPr>
              <w:rPr>
                <w:bCs/>
                <w:i/>
                <w:sz w:val="22"/>
                <w:szCs w:val="22"/>
              </w:rPr>
            </w:pPr>
          </w:p>
          <w:p w14:paraId="29D17DE0" w14:textId="77777777" w:rsidR="00122250" w:rsidRPr="0047366C" w:rsidRDefault="00122250" w:rsidP="006C1BB4">
            <w:pPr>
              <w:rPr>
                <w:i/>
                <w:color w:val="000000" w:themeColor="text1"/>
                <w:sz w:val="22"/>
                <w:szCs w:val="22"/>
              </w:rPr>
            </w:pPr>
            <w:r w:rsidRPr="0047366C">
              <w:rPr>
                <w:bCs/>
                <w:i/>
                <w:sz w:val="20"/>
              </w:rPr>
              <w:t>(prekių eiliškumas pagal techninę specifikaciją)</w:t>
            </w:r>
          </w:p>
        </w:tc>
        <w:tc>
          <w:tcPr>
            <w:tcW w:w="1799" w:type="dxa"/>
            <w:gridSpan w:val="2"/>
            <w:vAlign w:val="center"/>
          </w:tcPr>
          <w:p w14:paraId="64D6B80A" w14:textId="77777777" w:rsidR="00122250" w:rsidRPr="0047366C" w:rsidRDefault="00122250" w:rsidP="006C1BB4">
            <w:pPr>
              <w:rPr>
                <w:b/>
                <w:bCs/>
                <w:sz w:val="22"/>
                <w:szCs w:val="22"/>
              </w:rPr>
            </w:pPr>
            <w:r w:rsidRPr="0047366C">
              <w:rPr>
                <w:b/>
                <w:bCs/>
                <w:sz w:val="22"/>
                <w:szCs w:val="22"/>
              </w:rPr>
              <w:t>Siūlomos prekės tipas</w:t>
            </w:r>
          </w:p>
          <w:p w14:paraId="1C5F4448" w14:textId="77777777" w:rsidR="00122250" w:rsidRPr="0047366C" w:rsidRDefault="00122250" w:rsidP="006C1BB4">
            <w:pPr>
              <w:rPr>
                <w:i/>
                <w:color w:val="000000" w:themeColor="text1"/>
                <w:sz w:val="20"/>
              </w:rPr>
            </w:pPr>
            <w:r w:rsidRPr="0047366C">
              <w:rPr>
                <w:i/>
                <w:sz w:val="20"/>
              </w:rPr>
              <w:t>(nurodo tiekėjas)</w:t>
            </w:r>
          </w:p>
        </w:tc>
        <w:tc>
          <w:tcPr>
            <w:tcW w:w="851" w:type="dxa"/>
            <w:vAlign w:val="center"/>
          </w:tcPr>
          <w:p w14:paraId="0DCB402C" w14:textId="77777777" w:rsidR="00122250" w:rsidRPr="0047366C" w:rsidRDefault="00122250" w:rsidP="006C1BB4">
            <w:pPr>
              <w:rPr>
                <w:b/>
                <w:bCs/>
                <w:sz w:val="22"/>
                <w:szCs w:val="22"/>
              </w:rPr>
            </w:pPr>
            <w:r w:rsidRPr="0047366C">
              <w:rPr>
                <w:b/>
                <w:bCs/>
                <w:sz w:val="22"/>
                <w:szCs w:val="22"/>
              </w:rPr>
              <w:t>Mato</w:t>
            </w:r>
          </w:p>
          <w:p w14:paraId="49698C6F" w14:textId="77777777" w:rsidR="00122250" w:rsidRPr="0047366C" w:rsidRDefault="00122250" w:rsidP="006C1BB4">
            <w:pPr>
              <w:rPr>
                <w:b/>
                <w:bCs/>
                <w:sz w:val="22"/>
                <w:szCs w:val="22"/>
              </w:rPr>
            </w:pPr>
            <w:r w:rsidRPr="0047366C">
              <w:rPr>
                <w:b/>
                <w:bCs/>
                <w:sz w:val="22"/>
                <w:szCs w:val="22"/>
              </w:rPr>
              <w:t>vnt.</w:t>
            </w:r>
          </w:p>
          <w:p w14:paraId="713D5DDB" w14:textId="77777777" w:rsidR="00122250" w:rsidRPr="0047366C" w:rsidRDefault="00122250" w:rsidP="006C1BB4">
            <w:pPr>
              <w:rPr>
                <w:i/>
                <w:color w:val="000000" w:themeColor="text1"/>
                <w:sz w:val="22"/>
                <w:szCs w:val="22"/>
              </w:rPr>
            </w:pPr>
          </w:p>
        </w:tc>
        <w:tc>
          <w:tcPr>
            <w:tcW w:w="1097" w:type="dxa"/>
            <w:vAlign w:val="center"/>
          </w:tcPr>
          <w:p w14:paraId="5A468B1A" w14:textId="77777777" w:rsidR="00122250" w:rsidRPr="0047366C" w:rsidRDefault="00122250" w:rsidP="006C1BB4">
            <w:pPr>
              <w:rPr>
                <w:b/>
                <w:bCs/>
                <w:sz w:val="22"/>
                <w:szCs w:val="22"/>
              </w:rPr>
            </w:pPr>
            <w:r w:rsidRPr="0047366C">
              <w:rPr>
                <w:b/>
                <w:bCs/>
                <w:sz w:val="22"/>
                <w:szCs w:val="22"/>
              </w:rPr>
              <w:t>Preliminarus</w:t>
            </w:r>
          </w:p>
          <w:p w14:paraId="5F5337B0" w14:textId="77777777" w:rsidR="00122250" w:rsidRPr="0047366C" w:rsidRDefault="00122250" w:rsidP="006C1BB4">
            <w:pPr>
              <w:rPr>
                <w:b/>
                <w:bCs/>
                <w:sz w:val="22"/>
                <w:szCs w:val="22"/>
              </w:rPr>
            </w:pPr>
            <w:r w:rsidRPr="0047366C">
              <w:rPr>
                <w:b/>
                <w:bCs/>
                <w:sz w:val="22"/>
                <w:szCs w:val="22"/>
              </w:rPr>
              <w:t>kiekis*</w:t>
            </w:r>
          </w:p>
          <w:p w14:paraId="168C5393" w14:textId="77777777" w:rsidR="00122250" w:rsidRPr="0047366C" w:rsidRDefault="00122250" w:rsidP="006C1BB4">
            <w:pPr>
              <w:rPr>
                <w:i/>
                <w:color w:val="000000" w:themeColor="text1"/>
                <w:sz w:val="22"/>
                <w:szCs w:val="22"/>
              </w:rPr>
            </w:pPr>
          </w:p>
        </w:tc>
        <w:tc>
          <w:tcPr>
            <w:tcW w:w="1454" w:type="dxa"/>
            <w:vAlign w:val="center"/>
          </w:tcPr>
          <w:p w14:paraId="206EF2D0" w14:textId="77777777" w:rsidR="00122250" w:rsidRPr="0047366C" w:rsidRDefault="00122250" w:rsidP="006C1BB4">
            <w:pPr>
              <w:rPr>
                <w:b/>
                <w:bCs/>
                <w:sz w:val="22"/>
                <w:szCs w:val="22"/>
              </w:rPr>
            </w:pPr>
            <w:r w:rsidRPr="0047366C">
              <w:rPr>
                <w:b/>
                <w:bCs/>
                <w:sz w:val="22"/>
                <w:szCs w:val="22"/>
              </w:rPr>
              <w:t>Prekės vieneto kaina   (įkainis),</w:t>
            </w:r>
          </w:p>
          <w:p w14:paraId="5B65E92E" w14:textId="77777777" w:rsidR="00122250" w:rsidRPr="0047366C" w:rsidRDefault="00122250" w:rsidP="006C1BB4">
            <w:pPr>
              <w:rPr>
                <w:b/>
                <w:bCs/>
                <w:sz w:val="22"/>
                <w:szCs w:val="22"/>
              </w:rPr>
            </w:pPr>
            <w:r w:rsidRPr="0047366C">
              <w:rPr>
                <w:b/>
                <w:bCs/>
                <w:sz w:val="22"/>
                <w:szCs w:val="22"/>
              </w:rPr>
              <w:t>Eur be PVM</w:t>
            </w:r>
          </w:p>
          <w:p w14:paraId="6FAF7ED2" w14:textId="77777777" w:rsidR="00122250" w:rsidRPr="0047366C" w:rsidRDefault="00122250" w:rsidP="006C1BB4">
            <w:pPr>
              <w:rPr>
                <w:i/>
                <w:color w:val="000000" w:themeColor="text1"/>
                <w:sz w:val="22"/>
                <w:szCs w:val="22"/>
              </w:rPr>
            </w:pPr>
          </w:p>
        </w:tc>
        <w:tc>
          <w:tcPr>
            <w:tcW w:w="1418" w:type="dxa"/>
            <w:vAlign w:val="center"/>
          </w:tcPr>
          <w:p w14:paraId="3AA13AD2" w14:textId="77777777" w:rsidR="00122250" w:rsidRPr="0047366C" w:rsidRDefault="00122250" w:rsidP="006C1BB4">
            <w:pPr>
              <w:rPr>
                <w:b/>
                <w:bCs/>
                <w:sz w:val="22"/>
                <w:szCs w:val="22"/>
              </w:rPr>
            </w:pPr>
            <w:r w:rsidRPr="0047366C">
              <w:rPr>
                <w:b/>
                <w:bCs/>
                <w:sz w:val="22"/>
                <w:szCs w:val="22"/>
              </w:rPr>
              <w:t>Viso kaina, Eur be PVM</w:t>
            </w:r>
          </w:p>
          <w:p w14:paraId="565A5FEE" w14:textId="77777777" w:rsidR="00122250" w:rsidRPr="0047366C" w:rsidRDefault="00122250" w:rsidP="006C1BB4">
            <w:pPr>
              <w:rPr>
                <w:b/>
                <w:bCs/>
                <w:sz w:val="22"/>
                <w:szCs w:val="22"/>
              </w:rPr>
            </w:pPr>
            <w:r w:rsidRPr="0047366C">
              <w:rPr>
                <w:b/>
                <w:bCs/>
                <w:sz w:val="22"/>
                <w:szCs w:val="22"/>
              </w:rPr>
              <w:t>(5)x(6)</w:t>
            </w:r>
          </w:p>
          <w:p w14:paraId="641F1EE7" w14:textId="77777777" w:rsidR="00122250" w:rsidRPr="0047366C" w:rsidRDefault="00122250" w:rsidP="006C1BB4">
            <w:pPr>
              <w:rPr>
                <w:i/>
                <w:color w:val="000000" w:themeColor="text1"/>
                <w:sz w:val="22"/>
                <w:szCs w:val="22"/>
              </w:rPr>
            </w:pPr>
          </w:p>
        </w:tc>
      </w:tr>
      <w:tr w:rsidR="00122250" w:rsidRPr="0047366C" w14:paraId="42CAE3D3" w14:textId="77777777" w:rsidTr="006C1BB4">
        <w:tc>
          <w:tcPr>
            <w:tcW w:w="562" w:type="dxa"/>
            <w:vAlign w:val="center"/>
          </w:tcPr>
          <w:p w14:paraId="7EAC6CE3" w14:textId="77777777" w:rsidR="00122250" w:rsidRPr="0047366C" w:rsidRDefault="00122250" w:rsidP="006C1BB4">
            <w:pPr>
              <w:jc w:val="center"/>
              <w:rPr>
                <w:sz w:val="20"/>
              </w:rPr>
            </w:pPr>
            <w:r w:rsidRPr="0047366C">
              <w:rPr>
                <w:sz w:val="20"/>
              </w:rPr>
              <w:t>1</w:t>
            </w:r>
          </w:p>
        </w:tc>
        <w:tc>
          <w:tcPr>
            <w:tcW w:w="2170" w:type="dxa"/>
            <w:vAlign w:val="center"/>
          </w:tcPr>
          <w:p w14:paraId="37DA37FA" w14:textId="77777777" w:rsidR="00122250" w:rsidRPr="0047366C" w:rsidRDefault="00122250" w:rsidP="006C1BB4">
            <w:pPr>
              <w:jc w:val="center"/>
              <w:rPr>
                <w:sz w:val="20"/>
              </w:rPr>
            </w:pPr>
            <w:r w:rsidRPr="0047366C">
              <w:rPr>
                <w:sz w:val="20"/>
              </w:rPr>
              <w:t>2</w:t>
            </w:r>
          </w:p>
        </w:tc>
        <w:tc>
          <w:tcPr>
            <w:tcW w:w="1799" w:type="dxa"/>
            <w:gridSpan w:val="2"/>
            <w:vAlign w:val="center"/>
          </w:tcPr>
          <w:p w14:paraId="49A240DF" w14:textId="77777777" w:rsidR="00122250" w:rsidRPr="0047366C" w:rsidRDefault="00122250" w:rsidP="006C1BB4">
            <w:pPr>
              <w:jc w:val="center"/>
              <w:rPr>
                <w:sz w:val="20"/>
              </w:rPr>
            </w:pPr>
            <w:r w:rsidRPr="0047366C">
              <w:rPr>
                <w:sz w:val="20"/>
              </w:rPr>
              <w:t>3</w:t>
            </w:r>
          </w:p>
        </w:tc>
        <w:tc>
          <w:tcPr>
            <w:tcW w:w="851" w:type="dxa"/>
            <w:vAlign w:val="center"/>
          </w:tcPr>
          <w:p w14:paraId="709F76B0" w14:textId="77777777" w:rsidR="00122250" w:rsidRPr="0047366C" w:rsidRDefault="00122250" w:rsidP="006C1BB4">
            <w:pPr>
              <w:jc w:val="center"/>
              <w:rPr>
                <w:sz w:val="20"/>
              </w:rPr>
            </w:pPr>
            <w:r w:rsidRPr="0047366C">
              <w:rPr>
                <w:sz w:val="20"/>
              </w:rPr>
              <w:t>4</w:t>
            </w:r>
          </w:p>
        </w:tc>
        <w:tc>
          <w:tcPr>
            <w:tcW w:w="1097" w:type="dxa"/>
            <w:vAlign w:val="center"/>
          </w:tcPr>
          <w:p w14:paraId="30992950" w14:textId="77777777" w:rsidR="00122250" w:rsidRPr="0047366C" w:rsidRDefault="00122250" w:rsidP="006C1BB4">
            <w:pPr>
              <w:jc w:val="center"/>
              <w:rPr>
                <w:sz w:val="20"/>
              </w:rPr>
            </w:pPr>
            <w:r w:rsidRPr="0047366C">
              <w:rPr>
                <w:sz w:val="20"/>
              </w:rPr>
              <w:t>5</w:t>
            </w:r>
          </w:p>
        </w:tc>
        <w:tc>
          <w:tcPr>
            <w:tcW w:w="1454" w:type="dxa"/>
            <w:vAlign w:val="center"/>
          </w:tcPr>
          <w:p w14:paraId="7ED2A0C6" w14:textId="77777777" w:rsidR="00122250" w:rsidRPr="0047366C" w:rsidRDefault="00122250" w:rsidP="006C1BB4">
            <w:pPr>
              <w:jc w:val="center"/>
              <w:rPr>
                <w:sz w:val="20"/>
              </w:rPr>
            </w:pPr>
            <w:r w:rsidRPr="0047366C">
              <w:rPr>
                <w:sz w:val="20"/>
              </w:rPr>
              <w:t>6</w:t>
            </w:r>
          </w:p>
        </w:tc>
        <w:tc>
          <w:tcPr>
            <w:tcW w:w="1418" w:type="dxa"/>
            <w:vAlign w:val="center"/>
          </w:tcPr>
          <w:p w14:paraId="716ECD67" w14:textId="77777777" w:rsidR="00122250" w:rsidRPr="0047366C" w:rsidRDefault="00122250" w:rsidP="006C1BB4">
            <w:pPr>
              <w:jc w:val="center"/>
              <w:rPr>
                <w:sz w:val="20"/>
              </w:rPr>
            </w:pPr>
            <w:r w:rsidRPr="0047366C">
              <w:rPr>
                <w:sz w:val="20"/>
              </w:rPr>
              <w:t>7</w:t>
            </w:r>
          </w:p>
        </w:tc>
      </w:tr>
      <w:tr w:rsidR="00EE6649" w:rsidRPr="0047366C" w14:paraId="7DB8E242" w14:textId="77777777" w:rsidTr="00EE6649">
        <w:tc>
          <w:tcPr>
            <w:tcW w:w="562" w:type="dxa"/>
          </w:tcPr>
          <w:p w14:paraId="7C92F5C8"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w:t>
            </w:r>
          </w:p>
        </w:tc>
        <w:tc>
          <w:tcPr>
            <w:tcW w:w="2268" w:type="dxa"/>
            <w:gridSpan w:val="2"/>
          </w:tcPr>
          <w:p w14:paraId="2CEBFB95" w14:textId="2D531F88"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buitinio karšto vandens cirkuliacija (vanduo).</w:t>
            </w:r>
          </w:p>
        </w:tc>
        <w:tc>
          <w:tcPr>
            <w:tcW w:w="1701" w:type="dxa"/>
          </w:tcPr>
          <w:p w14:paraId="741F5BC4" w14:textId="77777777" w:rsidR="00EE6649" w:rsidRPr="0047366C" w:rsidRDefault="00EE6649" w:rsidP="00EE6649">
            <w:pPr>
              <w:rPr>
                <w:iCs/>
                <w:color w:val="000000" w:themeColor="text1"/>
                <w:sz w:val="22"/>
                <w:szCs w:val="22"/>
              </w:rPr>
            </w:pPr>
          </w:p>
        </w:tc>
        <w:tc>
          <w:tcPr>
            <w:tcW w:w="851" w:type="dxa"/>
          </w:tcPr>
          <w:p w14:paraId="721069D5" w14:textId="77777777" w:rsidR="00EE6649" w:rsidRPr="0047366C" w:rsidRDefault="00EE6649" w:rsidP="00EE6649">
            <w:pPr>
              <w:jc w:val="center"/>
              <w:rPr>
                <w:iCs/>
                <w:color w:val="000000" w:themeColor="text1"/>
                <w:sz w:val="22"/>
                <w:szCs w:val="22"/>
              </w:rPr>
            </w:pPr>
            <w:r w:rsidRPr="0047366C">
              <w:rPr>
                <w:iCs/>
                <w:color w:val="000000" w:themeColor="text1"/>
                <w:sz w:val="22"/>
                <w:szCs w:val="22"/>
              </w:rPr>
              <w:t>vnt.</w:t>
            </w:r>
          </w:p>
        </w:tc>
        <w:tc>
          <w:tcPr>
            <w:tcW w:w="1097" w:type="dxa"/>
          </w:tcPr>
          <w:p w14:paraId="7AB9057D" w14:textId="7F2D8EDE" w:rsidR="00EE6649" w:rsidRPr="0047366C" w:rsidRDefault="00EE6649" w:rsidP="00EE6649">
            <w:pPr>
              <w:jc w:val="center"/>
              <w:rPr>
                <w:i/>
                <w:color w:val="000000" w:themeColor="text1"/>
                <w:sz w:val="22"/>
                <w:szCs w:val="22"/>
              </w:rPr>
            </w:pPr>
            <w:r>
              <w:rPr>
                <w:color w:val="000000" w:themeColor="text1"/>
                <w:sz w:val="22"/>
                <w:szCs w:val="22"/>
              </w:rPr>
              <w:t>5</w:t>
            </w:r>
          </w:p>
        </w:tc>
        <w:tc>
          <w:tcPr>
            <w:tcW w:w="1454" w:type="dxa"/>
          </w:tcPr>
          <w:p w14:paraId="27148905" w14:textId="39053078" w:rsidR="00EE6649" w:rsidRPr="0047366C" w:rsidRDefault="00EE6649" w:rsidP="00EE6649">
            <w:pPr>
              <w:rPr>
                <w:iCs/>
                <w:color w:val="000000" w:themeColor="text1"/>
                <w:sz w:val="22"/>
                <w:szCs w:val="22"/>
              </w:rPr>
            </w:pPr>
          </w:p>
        </w:tc>
        <w:tc>
          <w:tcPr>
            <w:tcW w:w="1418" w:type="dxa"/>
          </w:tcPr>
          <w:p w14:paraId="59D93AFD" w14:textId="760F0379" w:rsidR="00EE6649" w:rsidRPr="0047366C" w:rsidRDefault="00EE6649" w:rsidP="00EE6649">
            <w:pPr>
              <w:rPr>
                <w:iCs/>
                <w:color w:val="000000" w:themeColor="text1"/>
                <w:sz w:val="22"/>
                <w:szCs w:val="22"/>
              </w:rPr>
            </w:pPr>
          </w:p>
        </w:tc>
      </w:tr>
      <w:tr w:rsidR="00EE6649" w:rsidRPr="0047366C" w14:paraId="3F9EAE7F" w14:textId="77777777" w:rsidTr="00EE6649">
        <w:tc>
          <w:tcPr>
            <w:tcW w:w="562" w:type="dxa"/>
          </w:tcPr>
          <w:p w14:paraId="38CD02D3"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2</w:t>
            </w:r>
          </w:p>
        </w:tc>
        <w:tc>
          <w:tcPr>
            <w:tcW w:w="2268" w:type="dxa"/>
            <w:gridSpan w:val="2"/>
          </w:tcPr>
          <w:p w14:paraId="2BF23471" w14:textId="68ED6A03" w:rsidR="00EE6649" w:rsidRPr="0047366C" w:rsidRDefault="00EE6649" w:rsidP="00EE6649">
            <w:pPr>
              <w:jc w:val="center"/>
              <w:rPr>
                <w:i/>
                <w:color w:val="000000" w:themeColor="text1"/>
                <w:sz w:val="22"/>
                <w:szCs w:val="22"/>
              </w:rPr>
            </w:pPr>
            <w:r>
              <w:rPr>
                <w:color w:val="000000" w:themeColor="text1"/>
                <w:sz w:val="22"/>
                <w:szCs w:val="22"/>
              </w:rPr>
              <w:t>Cirkuliacinis siurblys, pajungimas movinis</w:t>
            </w:r>
            <w:r>
              <w:rPr>
                <w:i/>
                <w:iCs/>
                <w:color w:val="000000" w:themeColor="text1"/>
                <w:sz w:val="22"/>
                <w:szCs w:val="22"/>
              </w:rPr>
              <w:t>. Taikymo sritis – buitinio karšto vandens cirkuliacija (vanduo).</w:t>
            </w:r>
            <w:r>
              <w:rPr>
                <w:color w:val="000000" w:themeColor="text1"/>
                <w:sz w:val="22"/>
                <w:szCs w:val="22"/>
              </w:rPr>
              <w:t xml:space="preserve">  </w:t>
            </w:r>
          </w:p>
        </w:tc>
        <w:tc>
          <w:tcPr>
            <w:tcW w:w="1701" w:type="dxa"/>
          </w:tcPr>
          <w:p w14:paraId="05D29A16" w14:textId="77777777" w:rsidR="00EE6649" w:rsidRPr="0047366C" w:rsidRDefault="00EE6649" w:rsidP="00EE6649">
            <w:pPr>
              <w:rPr>
                <w:i/>
                <w:color w:val="000000" w:themeColor="text1"/>
                <w:sz w:val="22"/>
                <w:szCs w:val="22"/>
              </w:rPr>
            </w:pPr>
          </w:p>
        </w:tc>
        <w:tc>
          <w:tcPr>
            <w:tcW w:w="851" w:type="dxa"/>
          </w:tcPr>
          <w:p w14:paraId="7B6DF8F5"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44F4CD55" w14:textId="11CED10A" w:rsidR="00EE6649" w:rsidRPr="0047366C" w:rsidRDefault="00EE6649" w:rsidP="00EE6649">
            <w:pPr>
              <w:jc w:val="center"/>
              <w:rPr>
                <w:i/>
                <w:color w:val="000000" w:themeColor="text1"/>
                <w:sz w:val="22"/>
                <w:szCs w:val="22"/>
              </w:rPr>
            </w:pPr>
            <w:r>
              <w:rPr>
                <w:color w:val="000000" w:themeColor="text1"/>
                <w:sz w:val="22"/>
                <w:szCs w:val="22"/>
              </w:rPr>
              <w:t>20</w:t>
            </w:r>
          </w:p>
        </w:tc>
        <w:tc>
          <w:tcPr>
            <w:tcW w:w="1454" w:type="dxa"/>
          </w:tcPr>
          <w:p w14:paraId="7E76194E" w14:textId="70D3979E" w:rsidR="00EE6649" w:rsidRPr="0047366C" w:rsidRDefault="00EE6649" w:rsidP="00EE6649">
            <w:pPr>
              <w:rPr>
                <w:i/>
                <w:color w:val="000000" w:themeColor="text1"/>
                <w:sz w:val="22"/>
                <w:szCs w:val="22"/>
              </w:rPr>
            </w:pPr>
          </w:p>
        </w:tc>
        <w:tc>
          <w:tcPr>
            <w:tcW w:w="1418" w:type="dxa"/>
          </w:tcPr>
          <w:p w14:paraId="13B5C6F7" w14:textId="17213AA5" w:rsidR="00EE6649" w:rsidRPr="0047366C" w:rsidRDefault="00EE6649" w:rsidP="00EE6649">
            <w:pPr>
              <w:rPr>
                <w:i/>
                <w:color w:val="000000" w:themeColor="text1"/>
                <w:sz w:val="22"/>
                <w:szCs w:val="22"/>
              </w:rPr>
            </w:pPr>
          </w:p>
        </w:tc>
      </w:tr>
      <w:tr w:rsidR="00EE6649" w:rsidRPr="0047366C" w14:paraId="73A1B1AF" w14:textId="77777777" w:rsidTr="00EE6649">
        <w:tc>
          <w:tcPr>
            <w:tcW w:w="562" w:type="dxa"/>
          </w:tcPr>
          <w:p w14:paraId="459923E4"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3</w:t>
            </w:r>
          </w:p>
        </w:tc>
        <w:tc>
          <w:tcPr>
            <w:tcW w:w="2268" w:type="dxa"/>
            <w:gridSpan w:val="2"/>
          </w:tcPr>
          <w:p w14:paraId="1F02AEEF" w14:textId="7708EB79" w:rsidR="00EE6649" w:rsidRPr="0047366C" w:rsidRDefault="00EE6649" w:rsidP="00EE6649">
            <w:pPr>
              <w:jc w:val="center"/>
              <w:rPr>
                <w:i/>
                <w:color w:val="000000" w:themeColor="text1"/>
                <w:sz w:val="22"/>
                <w:szCs w:val="22"/>
              </w:rPr>
            </w:pPr>
            <w:r>
              <w:rPr>
                <w:color w:val="000000" w:themeColor="text1"/>
                <w:sz w:val="22"/>
                <w:szCs w:val="22"/>
              </w:rPr>
              <w:t>Cirkuliacinis siurblys, pajungimas movinis</w:t>
            </w:r>
            <w:r>
              <w:rPr>
                <w:i/>
                <w:iCs/>
                <w:color w:val="000000" w:themeColor="text1"/>
                <w:sz w:val="22"/>
                <w:szCs w:val="22"/>
              </w:rPr>
              <w:t xml:space="preserve"> Taikymo sritis – buitinio karšto vandens cirkuliacija (vanduo).</w:t>
            </w:r>
            <w:r>
              <w:rPr>
                <w:color w:val="000000" w:themeColor="text1"/>
                <w:sz w:val="22"/>
                <w:szCs w:val="22"/>
              </w:rPr>
              <w:t xml:space="preserve">  </w:t>
            </w:r>
          </w:p>
        </w:tc>
        <w:tc>
          <w:tcPr>
            <w:tcW w:w="1701" w:type="dxa"/>
          </w:tcPr>
          <w:p w14:paraId="44FDB6C7" w14:textId="77777777" w:rsidR="00EE6649" w:rsidRPr="0047366C" w:rsidRDefault="00EE6649" w:rsidP="00EE6649">
            <w:pPr>
              <w:rPr>
                <w:i/>
                <w:color w:val="000000" w:themeColor="text1"/>
                <w:sz w:val="22"/>
                <w:szCs w:val="22"/>
              </w:rPr>
            </w:pPr>
          </w:p>
        </w:tc>
        <w:tc>
          <w:tcPr>
            <w:tcW w:w="851" w:type="dxa"/>
          </w:tcPr>
          <w:p w14:paraId="5459D3B9"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151C3B79" w14:textId="46361FCF" w:rsidR="00EE6649" w:rsidRPr="0047366C" w:rsidRDefault="00EE6649" w:rsidP="00EE6649">
            <w:pPr>
              <w:jc w:val="center"/>
              <w:rPr>
                <w:i/>
                <w:color w:val="000000" w:themeColor="text1"/>
                <w:sz w:val="22"/>
                <w:szCs w:val="22"/>
              </w:rPr>
            </w:pPr>
            <w:r>
              <w:rPr>
                <w:color w:val="000000" w:themeColor="text1"/>
                <w:sz w:val="22"/>
                <w:szCs w:val="22"/>
              </w:rPr>
              <w:t>20</w:t>
            </w:r>
          </w:p>
        </w:tc>
        <w:tc>
          <w:tcPr>
            <w:tcW w:w="1454" w:type="dxa"/>
          </w:tcPr>
          <w:p w14:paraId="77224D92" w14:textId="5BA231A5" w:rsidR="00EE6649" w:rsidRPr="0047366C" w:rsidRDefault="00EE6649" w:rsidP="00EE6649">
            <w:pPr>
              <w:rPr>
                <w:i/>
                <w:color w:val="000000" w:themeColor="text1"/>
                <w:sz w:val="22"/>
                <w:szCs w:val="22"/>
              </w:rPr>
            </w:pPr>
          </w:p>
        </w:tc>
        <w:tc>
          <w:tcPr>
            <w:tcW w:w="1418" w:type="dxa"/>
          </w:tcPr>
          <w:p w14:paraId="7A06D837" w14:textId="006C73C6" w:rsidR="00EE6649" w:rsidRPr="0047366C" w:rsidRDefault="00EE6649" w:rsidP="00EE6649">
            <w:pPr>
              <w:rPr>
                <w:i/>
                <w:color w:val="000000" w:themeColor="text1"/>
                <w:sz w:val="22"/>
                <w:szCs w:val="22"/>
              </w:rPr>
            </w:pPr>
          </w:p>
        </w:tc>
      </w:tr>
      <w:tr w:rsidR="00EE6649" w:rsidRPr="0047366C" w14:paraId="24AFCB0E" w14:textId="77777777" w:rsidTr="00EE6649">
        <w:tc>
          <w:tcPr>
            <w:tcW w:w="562" w:type="dxa"/>
          </w:tcPr>
          <w:p w14:paraId="1D2A8295"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4</w:t>
            </w:r>
          </w:p>
        </w:tc>
        <w:tc>
          <w:tcPr>
            <w:tcW w:w="2268" w:type="dxa"/>
            <w:gridSpan w:val="2"/>
          </w:tcPr>
          <w:p w14:paraId="02E05949" w14:textId="2C3E80DC" w:rsidR="00EE6649" w:rsidRPr="0047366C" w:rsidRDefault="00EE6649" w:rsidP="00EE6649">
            <w:pPr>
              <w:jc w:val="center"/>
              <w:rPr>
                <w:i/>
                <w:color w:val="000000" w:themeColor="text1"/>
                <w:sz w:val="22"/>
                <w:szCs w:val="22"/>
              </w:rPr>
            </w:pPr>
            <w:r>
              <w:rPr>
                <w:color w:val="000000" w:themeColor="text1"/>
                <w:sz w:val="22"/>
                <w:szCs w:val="22"/>
              </w:rPr>
              <w:t>Cirkuliacinis siurblys, pajungimas movinis</w:t>
            </w:r>
            <w:r>
              <w:rPr>
                <w:i/>
                <w:iCs/>
                <w:color w:val="000000" w:themeColor="text1"/>
                <w:sz w:val="22"/>
                <w:szCs w:val="22"/>
              </w:rPr>
              <w:t xml:space="preserve"> Taikymo sritis – buitinio karšto vandens cirkuliacija (vanduo).</w:t>
            </w:r>
            <w:r>
              <w:rPr>
                <w:color w:val="000000" w:themeColor="text1"/>
                <w:sz w:val="22"/>
                <w:szCs w:val="22"/>
              </w:rPr>
              <w:t xml:space="preserve">  </w:t>
            </w:r>
          </w:p>
        </w:tc>
        <w:tc>
          <w:tcPr>
            <w:tcW w:w="1701" w:type="dxa"/>
          </w:tcPr>
          <w:p w14:paraId="73CE001C" w14:textId="77777777" w:rsidR="00EE6649" w:rsidRPr="0047366C" w:rsidRDefault="00EE6649" w:rsidP="00EE6649">
            <w:pPr>
              <w:rPr>
                <w:i/>
                <w:color w:val="000000" w:themeColor="text1"/>
                <w:sz w:val="22"/>
                <w:szCs w:val="22"/>
              </w:rPr>
            </w:pPr>
          </w:p>
        </w:tc>
        <w:tc>
          <w:tcPr>
            <w:tcW w:w="851" w:type="dxa"/>
          </w:tcPr>
          <w:p w14:paraId="40E73406"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00C3B2B5" w14:textId="256F245D" w:rsidR="00EE6649" w:rsidRPr="0047366C" w:rsidRDefault="00EE6649" w:rsidP="00EE6649">
            <w:pPr>
              <w:jc w:val="center"/>
              <w:rPr>
                <w:i/>
                <w:color w:val="000000" w:themeColor="text1"/>
                <w:sz w:val="22"/>
                <w:szCs w:val="22"/>
              </w:rPr>
            </w:pPr>
            <w:r>
              <w:rPr>
                <w:color w:val="000000" w:themeColor="text1"/>
                <w:sz w:val="22"/>
                <w:szCs w:val="22"/>
              </w:rPr>
              <w:t>5</w:t>
            </w:r>
          </w:p>
        </w:tc>
        <w:tc>
          <w:tcPr>
            <w:tcW w:w="1454" w:type="dxa"/>
          </w:tcPr>
          <w:p w14:paraId="6EAB8C23" w14:textId="4B599398" w:rsidR="00EE6649" w:rsidRPr="0047366C" w:rsidRDefault="00EE6649" w:rsidP="00EE6649">
            <w:pPr>
              <w:rPr>
                <w:i/>
                <w:color w:val="000000" w:themeColor="text1"/>
                <w:sz w:val="22"/>
                <w:szCs w:val="22"/>
              </w:rPr>
            </w:pPr>
          </w:p>
        </w:tc>
        <w:tc>
          <w:tcPr>
            <w:tcW w:w="1418" w:type="dxa"/>
          </w:tcPr>
          <w:p w14:paraId="462C185F" w14:textId="7857620D" w:rsidR="00EE6649" w:rsidRPr="0047366C" w:rsidRDefault="00EE6649" w:rsidP="00EE6649">
            <w:pPr>
              <w:rPr>
                <w:i/>
                <w:color w:val="000000" w:themeColor="text1"/>
                <w:sz w:val="22"/>
                <w:szCs w:val="22"/>
              </w:rPr>
            </w:pPr>
          </w:p>
        </w:tc>
      </w:tr>
      <w:tr w:rsidR="00EE6649" w:rsidRPr="0047366C" w14:paraId="4A09FBEC" w14:textId="77777777" w:rsidTr="00EE6649">
        <w:trPr>
          <w:trHeight w:val="567"/>
        </w:trPr>
        <w:tc>
          <w:tcPr>
            <w:tcW w:w="562" w:type="dxa"/>
          </w:tcPr>
          <w:p w14:paraId="070DAA10"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5</w:t>
            </w:r>
          </w:p>
        </w:tc>
        <w:tc>
          <w:tcPr>
            <w:tcW w:w="2268" w:type="dxa"/>
            <w:gridSpan w:val="2"/>
          </w:tcPr>
          <w:p w14:paraId="3241D05A" w14:textId="74E25428" w:rsidR="00EE6649" w:rsidRPr="0047366C" w:rsidRDefault="00EE6649" w:rsidP="00EE6649">
            <w:pPr>
              <w:jc w:val="center"/>
              <w:rPr>
                <w:i/>
                <w:color w:val="000000" w:themeColor="text1"/>
                <w:sz w:val="22"/>
                <w:szCs w:val="22"/>
              </w:rPr>
            </w:pPr>
            <w:r>
              <w:rPr>
                <w:color w:val="000000" w:themeColor="text1"/>
                <w:sz w:val="22"/>
                <w:szCs w:val="22"/>
              </w:rPr>
              <w:t>Cirkuliacinis siurblys, pajungimas movinis</w:t>
            </w:r>
            <w:r>
              <w:rPr>
                <w:i/>
                <w:iCs/>
                <w:color w:val="000000" w:themeColor="text1"/>
                <w:sz w:val="22"/>
                <w:szCs w:val="22"/>
              </w:rPr>
              <w:t xml:space="preserve"> Taikymo sritis – buitinio karšto vandens cirkuliacija (vanduo).</w:t>
            </w:r>
            <w:r>
              <w:rPr>
                <w:color w:val="000000" w:themeColor="text1"/>
                <w:sz w:val="22"/>
                <w:szCs w:val="22"/>
              </w:rPr>
              <w:t xml:space="preserve">  </w:t>
            </w:r>
          </w:p>
        </w:tc>
        <w:tc>
          <w:tcPr>
            <w:tcW w:w="1701" w:type="dxa"/>
          </w:tcPr>
          <w:p w14:paraId="21E2CA70" w14:textId="77777777" w:rsidR="00EE6649" w:rsidRPr="0047366C" w:rsidRDefault="00EE6649" w:rsidP="00EE6649">
            <w:pPr>
              <w:rPr>
                <w:i/>
                <w:color w:val="000000" w:themeColor="text1"/>
                <w:sz w:val="22"/>
                <w:szCs w:val="22"/>
              </w:rPr>
            </w:pPr>
          </w:p>
        </w:tc>
        <w:tc>
          <w:tcPr>
            <w:tcW w:w="851" w:type="dxa"/>
          </w:tcPr>
          <w:p w14:paraId="147CF7F1"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19409672" w14:textId="33D2C74C" w:rsidR="00EE6649" w:rsidRPr="0047366C" w:rsidRDefault="00EE6649" w:rsidP="00EE6649">
            <w:pPr>
              <w:jc w:val="center"/>
              <w:rPr>
                <w:i/>
                <w:color w:val="000000" w:themeColor="text1"/>
                <w:sz w:val="22"/>
                <w:szCs w:val="22"/>
              </w:rPr>
            </w:pPr>
            <w:r>
              <w:rPr>
                <w:color w:val="000000" w:themeColor="text1"/>
                <w:sz w:val="22"/>
                <w:szCs w:val="22"/>
              </w:rPr>
              <w:t>5</w:t>
            </w:r>
          </w:p>
        </w:tc>
        <w:tc>
          <w:tcPr>
            <w:tcW w:w="1454" w:type="dxa"/>
          </w:tcPr>
          <w:p w14:paraId="5DD8483D" w14:textId="387CFC3A" w:rsidR="00EE6649" w:rsidRPr="0047366C" w:rsidRDefault="00EE6649" w:rsidP="00EE6649">
            <w:pPr>
              <w:rPr>
                <w:i/>
                <w:color w:val="000000" w:themeColor="text1"/>
                <w:sz w:val="22"/>
                <w:szCs w:val="22"/>
              </w:rPr>
            </w:pPr>
          </w:p>
        </w:tc>
        <w:tc>
          <w:tcPr>
            <w:tcW w:w="1418" w:type="dxa"/>
          </w:tcPr>
          <w:p w14:paraId="4D58282C" w14:textId="46800642" w:rsidR="00EE6649" w:rsidRPr="0047366C" w:rsidRDefault="00EE6649" w:rsidP="00EE6649">
            <w:pPr>
              <w:rPr>
                <w:i/>
                <w:color w:val="000000" w:themeColor="text1"/>
                <w:sz w:val="22"/>
                <w:szCs w:val="22"/>
              </w:rPr>
            </w:pPr>
          </w:p>
        </w:tc>
      </w:tr>
      <w:tr w:rsidR="00EE6649" w:rsidRPr="0047366C" w14:paraId="430B0F1C" w14:textId="77777777" w:rsidTr="00EE6649">
        <w:tc>
          <w:tcPr>
            <w:tcW w:w="562" w:type="dxa"/>
          </w:tcPr>
          <w:p w14:paraId="7C1261B3"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6</w:t>
            </w:r>
          </w:p>
        </w:tc>
        <w:tc>
          <w:tcPr>
            <w:tcW w:w="2268" w:type="dxa"/>
            <w:gridSpan w:val="2"/>
          </w:tcPr>
          <w:p w14:paraId="683B0F7A" w14:textId="29C37360" w:rsidR="00EE6649" w:rsidRPr="0047366C" w:rsidRDefault="00EE6649" w:rsidP="00EE6649">
            <w:pPr>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3CCDBA79" w14:textId="77777777" w:rsidR="00EE6649" w:rsidRPr="0047366C" w:rsidRDefault="00EE6649" w:rsidP="00EE6649">
            <w:pPr>
              <w:rPr>
                <w:i/>
                <w:color w:val="000000" w:themeColor="text1"/>
                <w:sz w:val="22"/>
                <w:szCs w:val="22"/>
              </w:rPr>
            </w:pPr>
          </w:p>
        </w:tc>
        <w:tc>
          <w:tcPr>
            <w:tcW w:w="851" w:type="dxa"/>
          </w:tcPr>
          <w:p w14:paraId="3B77972A"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75EEEC9D" w14:textId="38347B56"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2</w:t>
            </w:r>
          </w:p>
        </w:tc>
        <w:tc>
          <w:tcPr>
            <w:tcW w:w="1454" w:type="dxa"/>
          </w:tcPr>
          <w:p w14:paraId="69F83260" w14:textId="462E9707" w:rsidR="00EE6649" w:rsidRPr="0047366C" w:rsidRDefault="00EE6649" w:rsidP="00EE6649">
            <w:pPr>
              <w:rPr>
                <w:i/>
                <w:color w:val="000000" w:themeColor="text1"/>
                <w:sz w:val="22"/>
                <w:szCs w:val="22"/>
              </w:rPr>
            </w:pPr>
          </w:p>
        </w:tc>
        <w:tc>
          <w:tcPr>
            <w:tcW w:w="1418" w:type="dxa"/>
          </w:tcPr>
          <w:p w14:paraId="71B18A14" w14:textId="2DE50647" w:rsidR="00EE6649" w:rsidRPr="0047366C" w:rsidRDefault="00EE6649" w:rsidP="00EE6649">
            <w:pPr>
              <w:rPr>
                <w:i/>
                <w:color w:val="000000" w:themeColor="text1"/>
                <w:sz w:val="22"/>
                <w:szCs w:val="22"/>
              </w:rPr>
            </w:pPr>
          </w:p>
        </w:tc>
      </w:tr>
      <w:tr w:rsidR="00EE6649" w:rsidRPr="0047366C" w14:paraId="72D855CA" w14:textId="77777777" w:rsidTr="00EE6649">
        <w:tc>
          <w:tcPr>
            <w:tcW w:w="562" w:type="dxa"/>
          </w:tcPr>
          <w:p w14:paraId="1A4F8A1A"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7</w:t>
            </w:r>
          </w:p>
        </w:tc>
        <w:tc>
          <w:tcPr>
            <w:tcW w:w="2268" w:type="dxa"/>
            <w:gridSpan w:val="2"/>
          </w:tcPr>
          <w:p w14:paraId="7871D49E" w14:textId="4A2DF2A1" w:rsidR="00EE6649" w:rsidRPr="0047366C" w:rsidRDefault="00EE6649" w:rsidP="00EE6649">
            <w:pPr>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41F6B50C" w14:textId="77777777" w:rsidR="00EE6649" w:rsidRPr="0047366C" w:rsidRDefault="00EE6649" w:rsidP="00EE6649">
            <w:pPr>
              <w:rPr>
                <w:i/>
                <w:color w:val="000000" w:themeColor="text1"/>
                <w:sz w:val="22"/>
                <w:szCs w:val="22"/>
              </w:rPr>
            </w:pPr>
          </w:p>
        </w:tc>
        <w:tc>
          <w:tcPr>
            <w:tcW w:w="851" w:type="dxa"/>
          </w:tcPr>
          <w:p w14:paraId="308C6CBF"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163497A2" w14:textId="506C6C15"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5</w:t>
            </w:r>
          </w:p>
        </w:tc>
        <w:tc>
          <w:tcPr>
            <w:tcW w:w="1454" w:type="dxa"/>
          </w:tcPr>
          <w:p w14:paraId="7AA9D6D3" w14:textId="276A2923" w:rsidR="00EE6649" w:rsidRPr="0047366C" w:rsidRDefault="00EE6649" w:rsidP="00EE6649">
            <w:pPr>
              <w:rPr>
                <w:i/>
                <w:color w:val="000000" w:themeColor="text1"/>
                <w:sz w:val="22"/>
                <w:szCs w:val="22"/>
              </w:rPr>
            </w:pPr>
          </w:p>
        </w:tc>
        <w:tc>
          <w:tcPr>
            <w:tcW w:w="1418" w:type="dxa"/>
          </w:tcPr>
          <w:p w14:paraId="60A34699" w14:textId="0464BB18" w:rsidR="00EE6649" w:rsidRPr="0047366C" w:rsidRDefault="00EE6649" w:rsidP="00EE6649">
            <w:pPr>
              <w:rPr>
                <w:i/>
                <w:color w:val="000000" w:themeColor="text1"/>
                <w:sz w:val="22"/>
                <w:szCs w:val="22"/>
              </w:rPr>
            </w:pPr>
          </w:p>
        </w:tc>
      </w:tr>
      <w:tr w:rsidR="00EE6649" w:rsidRPr="0047366C" w14:paraId="053D731E" w14:textId="77777777" w:rsidTr="00EE6649">
        <w:tc>
          <w:tcPr>
            <w:tcW w:w="562" w:type="dxa"/>
          </w:tcPr>
          <w:p w14:paraId="70600A09"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8</w:t>
            </w:r>
          </w:p>
        </w:tc>
        <w:tc>
          <w:tcPr>
            <w:tcW w:w="2268" w:type="dxa"/>
            <w:gridSpan w:val="2"/>
          </w:tcPr>
          <w:p w14:paraId="2F6DEB97" w14:textId="5FC1F2A3" w:rsidR="00EE6649" w:rsidRPr="0047366C" w:rsidRDefault="00EE6649" w:rsidP="00EE6649">
            <w:pPr>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26F3BE1F" w14:textId="77777777" w:rsidR="00EE6649" w:rsidRPr="0047366C" w:rsidRDefault="00EE6649" w:rsidP="00EE6649">
            <w:pPr>
              <w:rPr>
                <w:i/>
                <w:color w:val="000000" w:themeColor="text1"/>
                <w:sz w:val="22"/>
                <w:szCs w:val="22"/>
              </w:rPr>
            </w:pPr>
          </w:p>
        </w:tc>
        <w:tc>
          <w:tcPr>
            <w:tcW w:w="851" w:type="dxa"/>
          </w:tcPr>
          <w:p w14:paraId="6FD182ED"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5398ABDE" w14:textId="6A7B334C"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10</w:t>
            </w:r>
          </w:p>
        </w:tc>
        <w:tc>
          <w:tcPr>
            <w:tcW w:w="1454" w:type="dxa"/>
          </w:tcPr>
          <w:p w14:paraId="23064189" w14:textId="09F5417C" w:rsidR="00EE6649" w:rsidRPr="0047366C" w:rsidRDefault="00EE6649" w:rsidP="00EE6649">
            <w:pPr>
              <w:rPr>
                <w:i/>
                <w:color w:val="000000" w:themeColor="text1"/>
                <w:sz w:val="22"/>
                <w:szCs w:val="22"/>
              </w:rPr>
            </w:pPr>
          </w:p>
        </w:tc>
        <w:tc>
          <w:tcPr>
            <w:tcW w:w="1418" w:type="dxa"/>
          </w:tcPr>
          <w:p w14:paraId="420CEF19" w14:textId="2EB8FE01" w:rsidR="00EE6649" w:rsidRPr="0047366C" w:rsidRDefault="00EE6649" w:rsidP="00EE6649">
            <w:pPr>
              <w:rPr>
                <w:i/>
                <w:color w:val="000000" w:themeColor="text1"/>
                <w:sz w:val="22"/>
                <w:szCs w:val="22"/>
              </w:rPr>
            </w:pPr>
          </w:p>
        </w:tc>
      </w:tr>
      <w:tr w:rsidR="00EE6649" w:rsidRPr="0047366C" w14:paraId="489CF070" w14:textId="77777777" w:rsidTr="00EE6649">
        <w:tc>
          <w:tcPr>
            <w:tcW w:w="562" w:type="dxa"/>
          </w:tcPr>
          <w:p w14:paraId="217601FE"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lastRenderedPageBreak/>
              <w:t>9</w:t>
            </w:r>
          </w:p>
        </w:tc>
        <w:tc>
          <w:tcPr>
            <w:tcW w:w="2268" w:type="dxa"/>
            <w:gridSpan w:val="2"/>
          </w:tcPr>
          <w:p w14:paraId="47373AAD" w14:textId="2E86437D"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2CD2CAAD" w14:textId="77777777" w:rsidR="00EE6649" w:rsidRPr="0047366C" w:rsidRDefault="00EE6649" w:rsidP="00EE6649">
            <w:pPr>
              <w:rPr>
                <w:i/>
                <w:color w:val="000000" w:themeColor="text1"/>
                <w:sz w:val="22"/>
                <w:szCs w:val="22"/>
              </w:rPr>
            </w:pPr>
          </w:p>
        </w:tc>
        <w:tc>
          <w:tcPr>
            <w:tcW w:w="851" w:type="dxa"/>
          </w:tcPr>
          <w:p w14:paraId="2DB621CB"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3F3B4582" w14:textId="136BEA5D"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5</w:t>
            </w:r>
          </w:p>
        </w:tc>
        <w:tc>
          <w:tcPr>
            <w:tcW w:w="1454" w:type="dxa"/>
          </w:tcPr>
          <w:p w14:paraId="5FE6611E" w14:textId="7DB50096" w:rsidR="00EE6649" w:rsidRPr="0047366C" w:rsidRDefault="00EE6649" w:rsidP="00EE6649">
            <w:pPr>
              <w:rPr>
                <w:i/>
                <w:color w:val="000000" w:themeColor="text1"/>
                <w:sz w:val="22"/>
                <w:szCs w:val="22"/>
              </w:rPr>
            </w:pPr>
          </w:p>
        </w:tc>
        <w:tc>
          <w:tcPr>
            <w:tcW w:w="1418" w:type="dxa"/>
          </w:tcPr>
          <w:p w14:paraId="2428B463" w14:textId="20DDF2B6" w:rsidR="00EE6649" w:rsidRPr="0047366C" w:rsidRDefault="00EE6649" w:rsidP="00EE6649">
            <w:pPr>
              <w:rPr>
                <w:i/>
                <w:color w:val="000000" w:themeColor="text1"/>
                <w:sz w:val="22"/>
                <w:szCs w:val="22"/>
              </w:rPr>
            </w:pPr>
          </w:p>
        </w:tc>
      </w:tr>
      <w:tr w:rsidR="00EE6649" w:rsidRPr="0047366C" w14:paraId="5BAC4FDE" w14:textId="77777777" w:rsidTr="00EE6649">
        <w:tc>
          <w:tcPr>
            <w:tcW w:w="562" w:type="dxa"/>
          </w:tcPr>
          <w:p w14:paraId="47C0D48D"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10</w:t>
            </w:r>
          </w:p>
        </w:tc>
        <w:tc>
          <w:tcPr>
            <w:tcW w:w="2268" w:type="dxa"/>
            <w:gridSpan w:val="2"/>
          </w:tcPr>
          <w:p w14:paraId="5ECDAEEB" w14:textId="6FD7D7F1"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movinis.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13BC45B7" w14:textId="77777777" w:rsidR="00EE6649" w:rsidRPr="0047366C" w:rsidRDefault="00EE6649" w:rsidP="00EE6649">
            <w:pPr>
              <w:rPr>
                <w:i/>
                <w:color w:val="000000" w:themeColor="text1"/>
                <w:sz w:val="22"/>
                <w:szCs w:val="22"/>
              </w:rPr>
            </w:pPr>
          </w:p>
        </w:tc>
        <w:tc>
          <w:tcPr>
            <w:tcW w:w="851" w:type="dxa"/>
          </w:tcPr>
          <w:p w14:paraId="38CB36E0"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67050E75" w14:textId="2E0AC003" w:rsidR="00EE6649" w:rsidRPr="0047366C" w:rsidRDefault="00EE6649" w:rsidP="00EE6649">
            <w:pPr>
              <w:jc w:val="center"/>
              <w:rPr>
                <w:i/>
                <w:color w:val="000000" w:themeColor="text1"/>
                <w:sz w:val="22"/>
                <w:szCs w:val="22"/>
              </w:rPr>
            </w:pPr>
            <w:r w:rsidRPr="003511D0">
              <w:rPr>
                <w:color w:val="000000" w:themeColor="text1"/>
                <w:sz w:val="22"/>
                <w:szCs w:val="22"/>
              </w:rPr>
              <w:t xml:space="preserve">   20</w:t>
            </w:r>
          </w:p>
        </w:tc>
        <w:tc>
          <w:tcPr>
            <w:tcW w:w="1454" w:type="dxa"/>
          </w:tcPr>
          <w:p w14:paraId="48088B99" w14:textId="0FBC8AFB" w:rsidR="00EE6649" w:rsidRPr="0047366C" w:rsidRDefault="00EE6649" w:rsidP="00EE6649">
            <w:pPr>
              <w:rPr>
                <w:i/>
                <w:color w:val="000000" w:themeColor="text1"/>
                <w:sz w:val="22"/>
                <w:szCs w:val="22"/>
              </w:rPr>
            </w:pPr>
          </w:p>
        </w:tc>
        <w:tc>
          <w:tcPr>
            <w:tcW w:w="1418" w:type="dxa"/>
          </w:tcPr>
          <w:p w14:paraId="0AE05868" w14:textId="23E47DD8" w:rsidR="00EE6649" w:rsidRPr="0047366C" w:rsidRDefault="00EE6649" w:rsidP="00EE6649">
            <w:pPr>
              <w:rPr>
                <w:i/>
                <w:color w:val="000000" w:themeColor="text1"/>
                <w:sz w:val="22"/>
                <w:szCs w:val="22"/>
              </w:rPr>
            </w:pPr>
          </w:p>
        </w:tc>
      </w:tr>
      <w:tr w:rsidR="00EE6649" w:rsidRPr="0047366C" w14:paraId="3068CF68" w14:textId="77777777" w:rsidTr="00EE6649">
        <w:tc>
          <w:tcPr>
            <w:tcW w:w="562" w:type="dxa"/>
          </w:tcPr>
          <w:p w14:paraId="7C80D96D"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11</w:t>
            </w:r>
          </w:p>
        </w:tc>
        <w:tc>
          <w:tcPr>
            <w:tcW w:w="2268" w:type="dxa"/>
            <w:gridSpan w:val="2"/>
          </w:tcPr>
          <w:p w14:paraId="180D296E" w14:textId="468427F8"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4BFB309C" w14:textId="77777777" w:rsidR="00EE6649" w:rsidRPr="0047366C" w:rsidRDefault="00EE6649" w:rsidP="00EE6649">
            <w:pPr>
              <w:rPr>
                <w:i/>
                <w:color w:val="000000" w:themeColor="text1"/>
                <w:sz w:val="22"/>
                <w:szCs w:val="22"/>
              </w:rPr>
            </w:pPr>
          </w:p>
        </w:tc>
        <w:tc>
          <w:tcPr>
            <w:tcW w:w="851" w:type="dxa"/>
          </w:tcPr>
          <w:p w14:paraId="7E84ADBB"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4309CFB3" w14:textId="6D74FED7" w:rsidR="00EE6649" w:rsidRPr="0047366C" w:rsidRDefault="00EE6649" w:rsidP="00EE6649">
            <w:pPr>
              <w:jc w:val="center"/>
              <w:rPr>
                <w:i/>
                <w:color w:val="000000" w:themeColor="text1"/>
                <w:sz w:val="22"/>
                <w:szCs w:val="22"/>
              </w:rPr>
            </w:pPr>
            <w:r w:rsidRPr="003511D0">
              <w:rPr>
                <w:color w:val="000000" w:themeColor="text1"/>
                <w:sz w:val="22"/>
                <w:szCs w:val="22"/>
              </w:rPr>
              <w:t xml:space="preserve">   10</w:t>
            </w:r>
          </w:p>
        </w:tc>
        <w:tc>
          <w:tcPr>
            <w:tcW w:w="1454" w:type="dxa"/>
          </w:tcPr>
          <w:p w14:paraId="6A71EE1A" w14:textId="7B00437B" w:rsidR="00EE6649" w:rsidRPr="0047366C" w:rsidRDefault="00EE6649" w:rsidP="00EE6649">
            <w:pPr>
              <w:rPr>
                <w:i/>
                <w:color w:val="000000" w:themeColor="text1"/>
                <w:sz w:val="22"/>
                <w:szCs w:val="22"/>
              </w:rPr>
            </w:pPr>
          </w:p>
        </w:tc>
        <w:tc>
          <w:tcPr>
            <w:tcW w:w="1418" w:type="dxa"/>
          </w:tcPr>
          <w:p w14:paraId="2FC840C0" w14:textId="4F2C8BE9" w:rsidR="00EE6649" w:rsidRPr="0047366C" w:rsidRDefault="00EE6649" w:rsidP="00EE6649">
            <w:pPr>
              <w:rPr>
                <w:i/>
                <w:color w:val="000000" w:themeColor="text1"/>
                <w:sz w:val="22"/>
                <w:szCs w:val="22"/>
              </w:rPr>
            </w:pPr>
          </w:p>
        </w:tc>
      </w:tr>
      <w:tr w:rsidR="00EE6649" w:rsidRPr="0047366C" w14:paraId="52C6C5EE" w14:textId="77777777" w:rsidTr="00EE6649">
        <w:tc>
          <w:tcPr>
            <w:tcW w:w="562" w:type="dxa"/>
          </w:tcPr>
          <w:p w14:paraId="3FE99176"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12</w:t>
            </w:r>
          </w:p>
        </w:tc>
        <w:tc>
          <w:tcPr>
            <w:tcW w:w="2268" w:type="dxa"/>
            <w:gridSpan w:val="2"/>
          </w:tcPr>
          <w:p w14:paraId="7E7E3D0C" w14:textId="56FE32D4"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4BF8E5C0" w14:textId="77777777" w:rsidR="00EE6649" w:rsidRPr="0047366C" w:rsidRDefault="00EE6649" w:rsidP="00EE6649">
            <w:pPr>
              <w:rPr>
                <w:i/>
                <w:color w:val="000000" w:themeColor="text1"/>
                <w:sz w:val="22"/>
                <w:szCs w:val="22"/>
              </w:rPr>
            </w:pPr>
          </w:p>
        </w:tc>
        <w:tc>
          <w:tcPr>
            <w:tcW w:w="851" w:type="dxa"/>
          </w:tcPr>
          <w:p w14:paraId="2692E246"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6BFF6401" w14:textId="3C617072"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2</w:t>
            </w:r>
          </w:p>
        </w:tc>
        <w:tc>
          <w:tcPr>
            <w:tcW w:w="1454" w:type="dxa"/>
          </w:tcPr>
          <w:p w14:paraId="3FAC6CA1" w14:textId="60601562" w:rsidR="00EE6649" w:rsidRPr="0047366C" w:rsidRDefault="00EE6649" w:rsidP="00EE6649">
            <w:pPr>
              <w:rPr>
                <w:i/>
                <w:color w:val="000000" w:themeColor="text1"/>
                <w:sz w:val="22"/>
                <w:szCs w:val="22"/>
              </w:rPr>
            </w:pPr>
          </w:p>
        </w:tc>
        <w:tc>
          <w:tcPr>
            <w:tcW w:w="1418" w:type="dxa"/>
          </w:tcPr>
          <w:p w14:paraId="54D0367A" w14:textId="5429BDB8" w:rsidR="00EE6649" w:rsidRPr="0047366C" w:rsidRDefault="00EE6649" w:rsidP="00EE6649">
            <w:pPr>
              <w:rPr>
                <w:i/>
                <w:color w:val="000000" w:themeColor="text1"/>
                <w:sz w:val="22"/>
                <w:szCs w:val="22"/>
              </w:rPr>
            </w:pPr>
          </w:p>
        </w:tc>
      </w:tr>
      <w:tr w:rsidR="00EE6649" w:rsidRPr="0047366C" w14:paraId="65E2014D" w14:textId="77777777" w:rsidTr="00EE6649">
        <w:tc>
          <w:tcPr>
            <w:tcW w:w="562" w:type="dxa"/>
          </w:tcPr>
          <w:p w14:paraId="2EA40C9C"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13</w:t>
            </w:r>
          </w:p>
        </w:tc>
        <w:tc>
          <w:tcPr>
            <w:tcW w:w="2268" w:type="dxa"/>
            <w:gridSpan w:val="2"/>
          </w:tcPr>
          <w:p w14:paraId="05EE2405" w14:textId="70F0D1C5" w:rsidR="00EE6649" w:rsidRPr="0047366C" w:rsidRDefault="00EE6649" w:rsidP="00EE6649">
            <w:pPr>
              <w:snapToGrid w:val="0"/>
              <w:jc w:val="center"/>
              <w:rPr>
                <w:i/>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1BE87696" w14:textId="77777777" w:rsidR="00EE6649" w:rsidRPr="0047366C" w:rsidRDefault="00EE6649" w:rsidP="00EE6649">
            <w:pPr>
              <w:rPr>
                <w:i/>
                <w:color w:val="000000" w:themeColor="text1"/>
                <w:sz w:val="22"/>
                <w:szCs w:val="22"/>
              </w:rPr>
            </w:pPr>
          </w:p>
        </w:tc>
        <w:tc>
          <w:tcPr>
            <w:tcW w:w="851" w:type="dxa"/>
          </w:tcPr>
          <w:p w14:paraId="401A16C2"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43E7E825" w14:textId="0123A673"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5</w:t>
            </w:r>
          </w:p>
        </w:tc>
        <w:tc>
          <w:tcPr>
            <w:tcW w:w="1454" w:type="dxa"/>
          </w:tcPr>
          <w:p w14:paraId="32C19AD9" w14:textId="50BF1EB6" w:rsidR="00EE6649" w:rsidRPr="0047366C" w:rsidRDefault="00EE6649" w:rsidP="00EE6649">
            <w:pPr>
              <w:rPr>
                <w:i/>
                <w:color w:val="000000" w:themeColor="text1"/>
                <w:sz w:val="22"/>
                <w:szCs w:val="22"/>
              </w:rPr>
            </w:pPr>
          </w:p>
        </w:tc>
        <w:tc>
          <w:tcPr>
            <w:tcW w:w="1418" w:type="dxa"/>
          </w:tcPr>
          <w:p w14:paraId="485E54A4" w14:textId="61212CC3" w:rsidR="00EE6649" w:rsidRPr="0047366C" w:rsidRDefault="00EE6649" w:rsidP="00EE6649">
            <w:pPr>
              <w:rPr>
                <w:i/>
                <w:color w:val="000000" w:themeColor="text1"/>
                <w:sz w:val="22"/>
                <w:szCs w:val="22"/>
              </w:rPr>
            </w:pPr>
          </w:p>
        </w:tc>
      </w:tr>
      <w:tr w:rsidR="00EE6649" w:rsidRPr="0047366C" w14:paraId="09A712CA" w14:textId="77777777" w:rsidTr="00EE6649">
        <w:tc>
          <w:tcPr>
            <w:tcW w:w="562" w:type="dxa"/>
          </w:tcPr>
          <w:p w14:paraId="2A58CC21" w14:textId="77777777" w:rsidR="00EE6649" w:rsidRPr="0047366C" w:rsidRDefault="00EE6649" w:rsidP="00EE6649">
            <w:pPr>
              <w:jc w:val="left"/>
              <w:rPr>
                <w:iCs/>
                <w:color w:val="000000" w:themeColor="text1"/>
                <w:sz w:val="22"/>
                <w:szCs w:val="22"/>
              </w:rPr>
            </w:pPr>
            <w:r w:rsidRPr="0047366C">
              <w:rPr>
                <w:iCs/>
                <w:color w:val="000000" w:themeColor="text1"/>
                <w:sz w:val="22"/>
                <w:szCs w:val="22"/>
              </w:rPr>
              <w:t>14</w:t>
            </w:r>
          </w:p>
        </w:tc>
        <w:tc>
          <w:tcPr>
            <w:tcW w:w="2268" w:type="dxa"/>
            <w:gridSpan w:val="2"/>
          </w:tcPr>
          <w:p w14:paraId="1295F5AE" w14:textId="61AC5BD7" w:rsidR="00EE6649" w:rsidRPr="0047366C" w:rsidRDefault="00EE6649" w:rsidP="00EE6649">
            <w:pPr>
              <w:rPr>
                <w:i/>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1DFECE48" w14:textId="77777777" w:rsidR="00EE6649" w:rsidRPr="0047366C" w:rsidRDefault="00EE6649" w:rsidP="00EE6649">
            <w:pPr>
              <w:rPr>
                <w:i/>
                <w:color w:val="000000" w:themeColor="text1"/>
                <w:sz w:val="22"/>
                <w:szCs w:val="22"/>
              </w:rPr>
            </w:pPr>
          </w:p>
        </w:tc>
        <w:tc>
          <w:tcPr>
            <w:tcW w:w="851" w:type="dxa"/>
          </w:tcPr>
          <w:p w14:paraId="533C713A" w14:textId="77777777" w:rsidR="00EE6649" w:rsidRPr="0047366C" w:rsidRDefault="00EE6649" w:rsidP="00EE6649">
            <w:pPr>
              <w:jc w:val="center"/>
              <w:rPr>
                <w:i/>
                <w:color w:val="000000" w:themeColor="text1"/>
                <w:sz w:val="22"/>
                <w:szCs w:val="22"/>
              </w:rPr>
            </w:pPr>
            <w:r w:rsidRPr="0047366C">
              <w:rPr>
                <w:iCs/>
                <w:color w:val="000000" w:themeColor="text1"/>
                <w:sz w:val="22"/>
                <w:szCs w:val="22"/>
              </w:rPr>
              <w:t>vnt.</w:t>
            </w:r>
          </w:p>
        </w:tc>
        <w:tc>
          <w:tcPr>
            <w:tcW w:w="1097" w:type="dxa"/>
          </w:tcPr>
          <w:p w14:paraId="50D0AC70" w14:textId="4FB545DF" w:rsidR="00EE6649" w:rsidRPr="0047366C" w:rsidRDefault="00EE6649" w:rsidP="00EE6649">
            <w:pPr>
              <w:jc w:val="center"/>
              <w:rPr>
                <w:i/>
                <w:color w:val="000000" w:themeColor="text1"/>
                <w:sz w:val="22"/>
                <w:szCs w:val="22"/>
              </w:rPr>
            </w:pPr>
            <w:r w:rsidRPr="003511D0">
              <w:rPr>
                <w:color w:val="000000" w:themeColor="text1"/>
                <w:sz w:val="22"/>
                <w:szCs w:val="22"/>
              </w:rPr>
              <w:t xml:space="preserve">   </w:t>
            </w:r>
            <w:r>
              <w:rPr>
                <w:color w:val="000000" w:themeColor="text1"/>
                <w:sz w:val="22"/>
                <w:szCs w:val="22"/>
              </w:rPr>
              <w:t>2</w:t>
            </w:r>
          </w:p>
        </w:tc>
        <w:tc>
          <w:tcPr>
            <w:tcW w:w="1454" w:type="dxa"/>
          </w:tcPr>
          <w:p w14:paraId="707433E1" w14:textId="525C0E18" w:rsidR="00EE6649" w:rsidRPr="0047366C" w:rsidRDefault="00EE6649" w:rsidP="00EE6649">
            <w:pPr>
              <w:rPr>
                <w:i/>
                <w:color w:val="000000" w:themeColor="text1"/>
                <w:sz w:val="22"/>
                <w:szCs w:val="22"/>
              </w:rPr>
            </w:pPr>
          </w:p>
        </w:tc>
        <w:tc>
          <w:tcPr>
            <w:tcW w:w="1418" w:type="dxa"/>
          </w:tcPr>
          <w:p w14:paraId="34F72DDC" w14:textId="4F0A1F35" w:rsidR="00EE6649" w:rsidRPr="0047366C" w:rsidRDefault="00EE6649" w:rsidP="00EE6649">
            <w:pPr>
              <w:rPr>
                <w:i/>
                <w:color w:val="000000" w:themeColor="text1"/>
                <w:sz w:val="22"/>
                <w:szCs w:val="22"/>
              </w:rPr>
            </w:pPr>
          </w:p>
        </w:tc>
      </w:tr>
      <w:tr w:rsidR="00EE6649" w:rsidRPr="0047366C" w14:paraId="283C6B81" w14:textId="77777777" w:rsidTr="00EE6649">
        <w:tc>
          <w:tcPr>
            <w:tcW w:w="562" w:type="dxa"/>
          </w:tcPr>
          <w:p w14:paraId="31F66A8D" w14:textId="539F5054" w:rsidR="00EE6649" w:rsidRPr="0047366C" w:rsidRDefault="00EE6649" w:rsidP="00EE6649">
            <w:pPr>
              <w:jc w:val="left"/>
              <w:rPr>
                <w:iCs/>
                <w:color w:val="000000" w:themeColor="text1"/>
                <w:sz w:val="22"/>
                <w:szCs w:val="22"/>
              </w:rPr>
            </w:pPr>
            <w:r>
              <w:rPr>
                <w:iCs/>
                <w:color w:val="000000" w:themeColor="text1"/>
                <w:sz w:val="22"/>
                <w:szCs w:val="22"/>
              </w:rPr>
              <w:t>15</w:t>
            </w:r>
          </w:p>
        </w:tc>
        <w:tc>
          <w:tcPr>
            <w:tcW w:w="2268" w:type="dxa"/>
            <w:gridSpan w:val="2"/>
          </w:tcPr>
          <w:p w14:paraId="556273B2" w14:textId="2C4C28E3" w:rsidR="00EE6649" w:rsidRPr="0047366C" w:rsidRDefault="00EE6649" w:rsidP="00EE6649">
            <w:pPr>
              <w:snapToGrid w:val="0"/>
              <w:jc w:val="center"/>
              <w:rPr>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3CFD50A7" w14:textId="77777777" w:rsidR="00EE6649" w:rsidRPr="0047366C" w:rsidRDefault="00EE6649" w:rsidP="00EE6649">
            <w:pPr>
              <w:rPr>
                <w:i/>
                <w:color w:val="000000" w:themeColor="text1"/>
                <w:sz w:val="22"/>
                <w:szCs w:val="22"/>
              </w:rPr>
            </w:pPr>
          </w:p>
        </w:tc>
        <w:tc>
          <w:tcPr>
            <w:tcW w:w="851" w:type="dxa"/>
          </w:tcPr>
          <w:p w14:paraId="5D0BDA1A" w14:textId="7BB36F11" w:rsidR="00EE6649" w:rsidRPr="0047366C" w:rsidRDefault="006D57E8" w:rsidP="00EE6649">
            <w:pPr>
              <w:jc w:val="center"/>
              <w:rPr>
                <w:iCs/>
                <w:color w:val="000000" w:themeColor="text1"/>
                <w:sz w:val="22"/>
                <w:szCs w:val="22"/>
              </w:rPr>
            </w:pPr>
            <w:r w:rsidRPr="0047366C">
              <w:rPr>
                <w:iCs/>
                <w:color w:val="000000" w:themeColor="text1"/>
                <w:sz w:val="22"/>
                <w:szCs w:val="22"/>
              </w:rPr>
              <w:t>vnt.</w:t>
            </w:r>
          </w:p>
        </w:tc>
        <w:tc>
          <w:tcPr>
            <w:tcW w:w="1097" w:type="dxa"/>
          </w:tcPr>
          <w:p w14:paraId="2ABB0392" w14:textId="78464969" w:rsidR="00EE6649" w:rsidRPr="0047366C" w:rsidRDefault="00EE6649" w:rsidP="00EE6649">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c>
          <w:tcPr>
            <w:tcW w:w="1454" w:type="dxa"/>
          </w:tcPr>
          <w:p w14:paraId="6384AFA2" w14:textId="726B55B7" w:rsidR="00EE6649" w:rsidRPr="0047366C" w:rsidRDefault="00EE6649" w:rsidP="00EE6649">
            <w:pPr>
              <w:rPr>
                <w:i/>
                <w:color w:val="000000" w:themeColor="text1"/>
                <w:sz w:val="22"/>
                <w:szCs w:val="22"/>
              </w:rPr>
            </w:pPr>
          </w:p>
        </w:tc>
        <w:tc>
          <w:tcPr>
            <w:tcW w:w="1418" w:type="dxa"/>
          </w:tcPr>
          <w:p w14:paraId="7452D182" w14:textId="30958064" w:rsidR="00EE6649" w:rsidRPr="0047366C" w:rsidRDefault="00EE6649" w:rsidP="00EE6649">
            <w:pPr>
              <w:rPr>
                <w:i/>
                <w:color w:val="000000" w:themeColor="text1"/>
                <w:sz w:val="22"/>
                <w:szCs w:val="22"/>
              </w:rPr>
            </w:pPr>
          </w:p>
        </w:tc>
      </w:tr>
      <w:tr w:rsidR="00EE6649" w:rsidRPr="0047366C" w14:paraId="2D3DD381" w14:textId="77777777" w:rsidTr="00EE6649">
        <w:tc>
          <w:tcPr>
            <w:tcW w:w="562" w:type="dxa"/>
          </w:tcPr>
          <w:p w14:paraId="298D5914" w14:textId="332EB16D" w:rsidR="00EE6649" w:rsidRPr="0047366C" w:rsidRDefault="00EE6649" w:rsidP="00EE6649">
            <w:pPr>
              <w:jc w:val="left"/>
              <w:rPr>
                <w:iCs/>
                <w:color w:val="000000" w:themeColor="text1"/>
                <w:sz w:val="22"/>
                <w:szCs w:val="22"/>
              </w:rPr>
            </w:pPr>
            <w:r>
              <w:rPr>
                <w:iCs/>
                <w:color w:val="000000" w:themeColor="text1"/>
                <w:sz w:val="22"/>
                <w:szCs w:val="22"/>
              </w:rPr>
              <w:t>16</w:t>
            </w:r>
          </w:p>
        </w:tc>
        <w:tc>
          <w:tcPr>
            <w:tcW w:w="2268" w:type="dxa"/>
            <w:gridSpan w:val="2"/>
          </w:tcPr>
          <w:p w14:paraId="2E9F1BF9" w14:textId="00C967E2" w:rsidR="00EE6649" w:rsidRPr="0047366C" w:rsidRDefault="00EE6649" w:rsidP="00EE6649">
            <w:pPr>
              <w:snapToGrid w:val="0"/>
              <w:jc w:val="center"/>
              <w:rPr>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2900F2C7" w14:textId="77777777" w:rsidR="00EE6649" w:rsidRPr="0047366C" w:rsidRDefault="00EE6649" w:rsidP="00EE6649">
            <w:pPr>
              <w:rPr>
                <w:i/>
                <w:color w:val="000000" w:themeColor="text1"/>
                <w:sz w:val="22"/>
                <w:szCs w:val="22"/>
              </w:rPr>
            </w:pPr>
          </w:p>
        </w:tc>
        <w:tc>
          <w:tcPr>
            <w:tcW w:w="851" w:type="dxa"/>
          </w:tcPr>
          <w:p w14:paraId="246E9589" w14:textId="2DB8C66E" w:rsidR="00EE6649" w:rsidRPr="0047366C" w:rsidRDefault="006D57E8" w:rsidP="00EE6649">
            <w:pPr>
              <w:jc w:val="center"/>
              <w:rPr>
                <w:iCs/>
                <w:color w:val="000000" w:themeColor="text1"/>
                <w:sz w:val="22"/>
                <w:szCs w:val="22"/>
              </w:rPr>
            </w:pPr>
            <w:r w:rsidRPr="0047366C">
              <w:rPr>
                <w:iCs/>
                <w:color w:val="000000" w:themeColor="text1"/>
                <w:sz w:val="22"/>
                <w:szCs w:val="22"/>
              </w:rPr>
              <w:t>vnt.</w:t>
            </w:r>
          </w:p>
        </w:tc>
        <w:tc>
          <w:tcPr>
            <w:tcW w:w="1097" w:type="dxa"/>
          </w:tcPr>
          <w:p w14:paraId="416B690F" w14:textId="3B7B3ECD" w:rsidR="00EE6649" w:rsidRPr="0047366C" w:rsidRDefault="00EE6649" w:rsidP="00EE6649">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c>
          <w:tcPr>
            <w:tcW w:w="1454" w:type="dxa"/>
          </w:tcPr>
          <w:p w14:paraId="50AA3871" w14:textId="7627784A" w:rsidR="00EE6649" w:rsidRPr="0047366C" w:rsidRDefault="00EE6649" w:rsidP="00EE6649">
            <w:pPr>
              <w:rPr>
                <w:i/>
                <w:color w:val="000000" w:themeColor="text1"/>
                <w:sz w:val="22"/>
                <w:szCs w:val="22"/>
              </w:rPr>
            </w:pPr>
          </w:p>
        </w:tc>
        <w:tc>
          <w:tcPr>
            <w:tcW w:w="1418" w:type="dxa"/>
          </w:tcPr>
          <w:p w14:paraId="2D4438A5" w14:textId="1AC44212" w:rsidR="00EE6649" w:rsidRPr="0047366C" w:rsidRDefault="00EE6649" w:rsidP="00EE6649">
            <w:pPr>
              <w:rPr>
                <w:i/>
                <w:color w:val="000000" w:themeColor="text1"/>
                <w:sz w:val="22"/>
                <w:szCs w:val="22"/>
              </w:rPr>
            </w:pPr>
          </w:p>
        </w:tc>
      </w:tr>
      <w:tr w:rsidR="00EE6649" w:rsidRPr="0047366C" w14:paraId="14287D00" w14:textId="77777777" w:rsidTr="00EE6649">
        <w:tc>
          <w:tcPr>
            <w:tcW w:w="562" w:type="dxa"/>
          </w:tcPr>
          <w:p w14:paraId="27A0C4BA" w14:textId="7F165CBB" w:rsidR="00EE6649" w:rsidRPr="0047366C" w:rsidRDefault="00EE6649" w:rsidP="00EE6649">
            <w:pPr>
              <w:jc w:val="left"/>
              <w:rPr>
                <w:iCs/>
                <w:color w:val="000000" w:themeColor="text1"/>
                <w:sz w:val="22"/>
                <w:szCs w:val="22"/>
              </w:rPr>
            </w:pPr>
            <w:r>
              <w:rPr>
                <w:iCs/>
                <w:color w:val="000000" w:themeColor="text1"/>
                <w:sz w:val="22"/>
                <w:szCs w:val="22"/>
              </w:rPr>
              <w:t>17</w:t>
            </w:r>
          </w:p>
        </w:tc>
        <w:tc>
          <w:tcPr>
            <w:tcW w:w="2268" w:type="dxa"/>
            <w:gridSpan w:val="2"/>
          </w:tcPr>
          <w:p w14:paraId="5DA7E850" w14:textId="49A2ED4B" w:rsidR="00EE6649" w:rsidRPr="0047366C" w:rsidRDefault="00EE6649" w:rsidP="00EE6649">
            <w:pPr>
              <w:snapToGrid w:val="0"/>
              <w:jc w:val="center"/>
              <w:rPr>
                <w:color w:val="000000" w:themeColor="text1"/>
                <w:sz w:val="22"/>
                <w:szCs w:val="22"/>
              </w:rPr>
            </w:pPr>
            <w:r>
              <w:rPr>
                <w:color w:val="000000" w:themeColor="text1"/>
                <w:sz w:val="22"/>
                <w:szCs w:val="22"/>
              </w:rPr>
              <w:t xml:space="preserve">Cirkuliacinis siurblys, pajungimas </w:t>
            </w:r>
            <w:proofErr w:type="spellStart"/>
            <w:r>
              <w:rPr>
                <w:color w:val="000000" w:themeColor="text1"/>
                <w:sz w:val="22"/>
                <w:szCs w:val="22"/>
              </w:rPr>
              <w:t>flanšinis</w:t>
            </w:r>
            <w:proofErr w:type="spellEnd"/>
            <w:r>
              <w:rPr>
                <w:color w:val="000000" w:themeColor="text1"/>
                <w:sz w:val="22"/>
                <w:szCs w:val="22"/>
              </w:rPr>
              <w:t xml:space="preserve">. </w:t>
            </w:r>
            <w:r>
              <w:rPr>
                <w:i/>
                <w:iCs/>
                <w:color w:val="000000" w:themeColor="text1"/>
                <w:sz w:val="22"/>
                <w:szCs w:val="22"/>
              </w:rPr>
              <w:t>Taikymo sritis – šildymo sistemoms (vanduo).</w:t>
            </w:r>
            <w:r>
              <w:rPr>
                <w:color w:val="000000" w:themeColor="text1"/>
                <w:sz w:val="22"/>
                <w:szCs w:val="22"/>
              </w:rPr>
              <w:t xml:space="preserve">  </w:t>
            </w:r>
          </w:p>
        </w:tc>
        <w:tc>
          <w:tcPr>
            <w:tcW w:w="1701" w:type="dxa"/>
          </w:tcPr>
          <w:p w14:paraId="0D882F9D" w14:textId="77777777" w:rsidR="00EE6649" w:rsidRPr="0047366C" w:rsidRDefault="00EE6649" w:rsidP="00EE6649">
            <w:pPr>
              <w:rPr>
                <w:i/>
                <w:color w:val="000000" w:themeColor="text1"/>
                <w:sz w:val="22"/>
                <w:szCs w:val="22"/>
              </w:rPr>
            </w:pPr>
          </w:p>
        </w:tc>
        <w:tc>
          <w:tcPr>
            <w:tcW w:w="851" w:type="dxa"/>
          </w:tcPr>
          <w:p w14:paraId="3C9758C0" w14:textId="24A12921" w:rsidR="00EE6649" w:rsidRPr="0047366C" w:rsidRDefault="006D57E8" w:rsidP="00EE6649">
            <w:pPr>
              <w:jc w:val="center"/>
              <w:rPr>
                <w:iCs/>
                <w:color w:val="000000" w:themeColor="text1"/>
                <w:sz w:val="22"/>
                <w:szCs w:val="22"/>
              </w:rPr>
            </w:pPr>
            <w:r w:rsidRPr="0047366C">
              <w:rPr>
                <w:iCs/>
                <w:color w:val="000000" w:themeColor="text1"/>
                <w:sz w:val="22"/>
                <w:szCs w:val="22"/>
              </w:rPr>
              <w:t>vnt.</w:t>
            </w:r>
          </w:p>
        </w:tc>
        <w:tc>
          <w:tcPr>
            <w:tcW w:w="1097" w:type="dxa"/>
          </w:tcPr>
          <w:p w14:paraId="153498DE" w14:textId="0225097B" w:rsidR="00EE6649" w:rsidRPr="0047366C" w:rsidRDefault="00EE6649" w:rsidP="00EE6649">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c>
          <w:tcPr>
            <w:tcW w:w="1454" w:type="dxa"/>
          </w:tcPr>
          <w:p w14:paraId="1DD92B55" w14:textId="74BBE8BC" w:rsidR="00EE6649" w:rsidRPr="0047366C" w:rsidRDefault="00EE6649" w:rsidP="00EE6649">
            <w:pPr>
              <w:rPr>
                <w:i/>
                <w:color w:val="000000" w:themeColor="text1"/>
                <w:sz w:val="22"/>
                <w:szCs w:val="22"/>
              </w:rPr>
            </w:pPr>
          </w:p>
        </w:tc>
        <w:tc>
          <w:tcPr>
            <w:tcW w:w="1418" w:type="dxa"/>
          </w:tcPr>
          <w:p w14:paraId="2F601593" w14:textId="633EA139" w:rsidR="00EE6649" w:rsidRPr="0047366C" w:rsidRDefault="00EE6649" w:rsidP="00EE6649">
            <w:pPr>
              <w:rPr>
                <w:i/>
                <w:color w:val="000000" w:themeColor="text1"/>
                <w:sz w:val="22"/>
                <w:szCs w:val="22"/>
              </w:rPr>
            </w:pPr>
          </w:p>
        </w:tc>
      </w:tr>
      <w:tr w:rsidR="00122250" w:rsidRPr="0047366C" w14:paraId="7CD576D1" w14:textId="77777777" w:rsidTr="006C1BB4">
        <w:tc>
          <w:tcPr>
            <w:tcW w:w="7933" w:type="dxa"/>
            <w:gridSpan w:val="7"/>
            <w:vAlign w:val="center"/>
          </w:tcPr>
          <w:p w14:paraId="698875E5" w14:textId="77777777" w:rsidR="00122250" w:rsidRPr="0047366C" w:rsidRDefault="00122250" w:rsidP="006C1BB4">
            <w:pPr>
              <w:jc w:val="right"/>
              <w:rPr>
                <w:sz w:val="22"/>
                <w:szCs w:val="22"/>
              </w:rPr>
            </w:pPr>
          </w:p>
          <w:p w14:paraId="331FB9F8" w14:textId="77777777" w:rsidR="00122250" w:rsidRPr="0047366C" w:rsidRDefault="00122250" w:rsidP="006C1BB4">
            <w:pPr>
              <w:jc w:val="right"/>
              <w:rPr>
                <w:i/>
                <w:color w:val="000000" w:themeColor="text1"/>
                <w:sz w:val="22"/>
                <w:szCs w:val="22"/>
              </w:rPr>
            </w:pPr>
            <w:r w:rsidRPr="0047366C">
              <w:rPr>
                <w:sz w:val="22"/>
                <w:szCs w:val="22"/>
              </w:rPr>
              <w:t>IŠ VISO: bendra pasiūlymo kaina**    Eur  be PVM</w:t>
            </w:r>
          </w:p>
        </w:tc>
        <w:tc>
          <w:tcPr>
            <w:tcW w:w="1418" w:type="dxa"/>
          </w:tcPr>
          <w:p w14:paraId="632E2886" w14:textId="77777777" w:rsidR="00122250" w:rsidRPr="0047366C" w:rsidRDefault="00122250" w:rsidP="006C1BB4">
            <w:pPr>
              <w:rPr>
                <w:i/>
                <w:color w:val="000000" w:themeColor="text1"/>
                <w:sz w:val="22"/>
                <w:szCs w:val="22"/>
              </w:rPr>
            </w:pPr>
          </w:p>
        </w:tc>
      </w:tr>
      <w:tr w:rsidR="00122250" w:rsidRPr="0047366C" w14:paraId="6F79C589" w14:textId="77777777" w:rsidTr="006C1BB4">
        <w:tc>
          <w:tcPr>
            <w:tcW w:w="7933" w:type="dxa"/>
            <w:gridSpan w:val="7"/>
            <w:vAlign w:val="center"/>
          </w:tcPr>
          <w:p w14:paraId="243C1D79" w14:textId="77777777" w:rsidR="00122250" w:rsidRPr="0047366C" w:rsidRDefault="00122250" w:rsidP="006C1BB4">
            <w:pPr>
              <w:jc w:val="right"/>
              <w:rPr>
                <w:sz w:val="22"/>
                <w:szCs w:val="22"/>
              </w:rPr>
            </w:pPr>
          </w:p>
          <w:p w14:paraId="31437403" w14:textId="77777777" w:rsidR="00122250" w:rsidRPr="0047366C" w:rsidRDefault="00122250" w:rsidP="006C1BB4">
            <w:pPr>
              <w:jc w:val="right"/>
              <w:rPr>
                <w:i/>
                <w:color w:val="000000" w:themeColor="text1"/>
                <w:sz w:val="22"/>
                <w:szCs w:val="22"/>
              </w:rPr>
            </w:pPr>
            <w:r w:rsidRPr="0047366C">
              <w:rPr>
                <w:sz w:val="22"/>
                <w:szCs w:val="22"/>
              </w:rPr>
              <w:t>PVM ____ %</w:t>
            </w:r>
          </w:p>
        </w:tc>
        <w:tc>
          <w:tcPr>
            <w:tcW w:w="1418" w:type="dxa"/>
          </w:tcPr>
          <w:p w14:paraId="03C674C1" w14:textId="77777777" w:rsidR="00122250" w:rsidRPr="0047366C" w:rsidRDefault="00122250" w:rsidP="006C1BB4">
            <w:pPr>
              <w:rPr>
                <w:i/>
                <w:color w:val="000000" w:themeColor="text1"/>
                <w:sz w:val="22"/>
                <w:szCs w:val="22"/>
              </w:rPr>
            </w:pPr>
          </w:p>
        </w:tc>
      </w:tr>
      <w:tr w:rsidR="00122250" w:rsidRPr="0047366C" w14:paraId="33249D92" w14:textId="77777777" w:rsidTr="006C1BB4">
        <w:tc>
          <w:tcPr>
            <w:tcW w:w="7933" w:type="dxa"/>
            <w:gridSpan w:val="7"/>
            <w:vAlign w:val="center"/>
          </w:tcPr>
          <w:p w14:paraId="2D9C062B" w14:textId="77777777" w:rsidR="00122250" w:rsidRPr="0047366C" w:rsidRDefault="00122250" w:rsidP="006C1BB4">
            <w:pPr>
              <w:jc w:val="right"/>
              <w:rPr>
                <w:sz w:val="22"/>
                <w:szCs w:val="22"/>
              </w:rPr>
            </w:pPr>
          </w:p>
          <w:p w14:paraId="55A55A97" w14:textId="77777777" w:rsidR="00122250" w:rsidRPr="0047366C" w:rsidRDefault="00122250" w:rsidP="006C1BB4">
            <w:pPr>
              <w:rPr>
                <w:i/>
                <w:color w:val="000000" w:themeColor="text1"/>
                <w:sz w:val="22"/>
                <w:szCs w:val="22"/>
              </w:rPr>
            </w:pPr>
            <w:r w:rsidRPr="0047366C">
              <w:rPr>
                <w:b/>
                <w:bCs/>
                <w:i/>
                <w:iCs/>
                <w:color w:val="FF0000"/>
                <w:szCs w:val="24"/>
              </w:rPr>
              <w:t xml:space="preserve">                                            </w:t>
            </w:r>
            <w:r w:rsidRPr="0047366C">
              <w:rPr>
                <w:color w:val="FF0000"/>
                <w:sz w:val="22"/>
                <w:szCs w:val="22"/>
              </w:rPr>
              <w:t xml:space="preserve">           </w:t>
            </w:r>
            <w:r w:rsidRPr="0047366C">
              <w:rPr>
                <w:sz w:val="22"/>
                <w:szCs w:val="22"/>
              </w:rPr>
              <w:t>IŠ VISO: bendra pasiūlymo kaina**  Eur  su PVM</w:t>
            </w:r>
          </w:p>
        </w:tc>
        <w:tc>
          <w:tcPr>
            <w:tcW w:w="1418" w:type="dxa"/>
          </w:tcPr>
          <w:p w14:paraId="43912AD2" w14:textId="77777777" w:rsidR="00122250" w:rsidRPr="0047366C" w:rsidRDefault="00122250" w:rsidP="006C1BB4">
            <w:pPr>
              <w:rPr>
                <w:i/>
                <w:color w:val="000000" w:themeColor="text1"/>
                <w:sz w:val="22"/>
                <w:szCs w:val="22"/>
              </w:rPr>
            </w:pPr>
          </w:p>
        </w:tc>
      </w:tr>
    </w:tbl>
    <w:p w14:paraId="0BBDE295" w14:textId="77777777" w:rsidR="008B0003" w:rsidRPr="0047366C" w:rsidRDefault="008B0003" w:rsidP="008B0003">
      <w:pPr>
        <w:jc w:val="left"/>
        <w:rPr>
          <w:iCs/>
          <w:sz w:val="22"/>
          <w:szCs w:val="22"/>
          <w:lang w:eastAsia="lt-LT"/>
        </w:rPr>
      </w:pPr>
    </w:p>
    <w:p w14:paraId="3B9E4F95" w14:textId="77777777" w:rsidR="00122250" w:rsidRPr="0047366C" w:rsidRDefault="00122250" w:rsidP="00122250">
      <w:pPr>
        <w:rPr>
          <w:i/>
          <w:color w:val="000000" w:themeColor="text1"/>
          <w:sz w:val="22"/>
          <w:szCs w:val="22"/>
        </w:rPr>
      </w:pPr>
      <w:r w:rsidRPr="0047366C">
        <w:t xml:space="preserve">* </w:t>
      </w:r>
      <w:r w:rsidRPr="0047366C">
        <w:rPr>
          <w:i/>
          <w:color w:val="000000" w:themeColor="text1"/>
          <w:sz w:val="22"/>
          <w:szCs w:val="22"/>
        </w:rPr>
        <w:t xml:space="preserve">   Šis kiekis skirtas pasiūlymų vertinimui.   Lentelėje nurodyti prekių  kiekiai  yra preliminarūs ir nebus laikomi maksimaliais ar minimaliais.  </w:t>
      </w:r>
    </w:p>
    <w:p w14:paraId="435FE0E5" w14:textId="77777777" w:rsidR="00122250" w:rsidRPr="0047366C" w:rsidRDefault="00122250" w:rsidP="00122250">
      <w:pPr>
        <w:rPr>
          <w:i/>
          <w:color w:val="000000" w:themeColor="text1"/>
          <w:sz w:val="22"/>
          <w:szCs w:val="22"/>
        </w:rPr>
      </w:pPr>
      <w:r w:rsidRPr="0047366C">
        <w:rPr>
          <w:i/>
          <w:color w:val="000000" w:themeColor="text1"/>
          <w:sz w:val="22"/>
          <w:szCs w:val="22"/>
        </w:rPr>
        <w:t>** kaina yra skirta pasiūlymams palyginti ir sutartyje nebus nurodoma.</w:t>
      </w:r>
    </w:p>
    <w:p w14:paraId="50437BE5" w14:textId="77777777" w:rsidR="00122250" w:rsidRPr="0047366C" w:rsidRDefault="00122250" w:rsidP="00122250">
      <w:pPr>
        <w:rPr>
          <w:i/>
          <w:color w:val="000000" w:themeColor="text1"/>
          <w:sz w:val="22"/>
          <w:szCs w:val="22"/>
        </w:rPr>
      </w:pPr>
    </w:p>
    <w:p w14:paraId="47F4DDB4" w14:textId="77777777" w:rsidR="00122250" w:rsidRPr="0047366C" w:rsidRDefault="00122250" w:rsidP="00122250">
      <w:pPr>
        <w:ind w:left="3888"/>
        <w:rPr>
          <w:i/>
          <w:color w:val="000000"/>
          <w:sz w:val="20"/>
        </w:rPr>
      </w:pPr>
      <w:r w:rsidRPr="0047366C">
        <w:rPr>
          <w:sz w:val="20"/>
        </w:rPr>
        <w:lastRenderedPageBreak/>
        <w:t xml:space="preserve">  </w:t>
      </w:r>
      <w:r w:rsidRPr="0047366C">
        <w:rPr>
          <w:i/>
          <w:color w:val="000000"/>
          <w:sz w:val="20"/>
        </w:rPr>
        <w:t>Tais atvejais, kai pagal galiojančius teisės aktus tiekėjui nereikia mokėti PVM tiekėjas nurodo priežastis, dėl kurių PVM nemokamas:______________________________.</w:t>
      </w:r>
    </w:p>
    <w:p w14:paraId="330D88D9" w14:textId="298A59A8" w:rsidR="00144DFA" w:rsidRPr="0047366C" w:rsidRDefault="00144DFA" w:rsidP="00144DFA">
      <w:pPr>
        <w:rPr>
          <w:i/>
          <w:color w:val="000000"/>
          <w:sz w:val="20"/>
        </w:rPr>
      </w:pPr>
      <w:r w:rsidRPr="0047366C">
        <w:rPr>
          <w:i/>
          <w:color w:val="000000"/>
          <w:sz w:val="20"/>
          <w:lang w:eastAsia="lt-LT"/>
        </w:rPr>
        <w:t>.</w:t>
      </w:r>
    </w:p>
    <w:p w14:paraId="46DAAA67" w14:textId="77777777" w:rsidR="00A17353" w:rsidRPr="0047366C" w:rsidRDefault="00A17353" w:rsidP="008B0003">
      <w:pPr>
        <w:rPr>
          <w:bCs/>
          <w:color w:val="000000" w:themeColor="text1"/>
          <w:sz w:val="22"/>
          <w:szCs w:val="22"/>
          <w:lang w:eastAsia="lt-LT"/>
        </w:rPr>
      </w:pPr>
    </w:p>
    <w:p w14:paraId="13E4E581" w14:textId="0C7414DE" w:rsidR="008B0003" w:rsidRPr="0047366C" w:rsidRDefault="008B0003" w:rsidP="008B0003">
      <w:pPr>
        <w:rPr>
          <w:spacing w:val="-4"/>
          <w:szCs w:val="24"/>
        </w:rPr>
      </w:pPr>
      <w:r w:rsidRPr="0047366C">
        <w:rPr>
          <w:bCs/>
          <w:color w:val="000000" w:themeColor="text1"/>
          <w:sz w:val="22"/>
          <w:szCs w:val="22"/>
          <w:lang w:eastAsia="lt-LT"/>
        </w:rPr>
        <w:t xml:space="preserve">4.2. </w:t>
      </w:r>
      <w:r w:rsidRPr="0047366C">
        <w:rPr>
          <w:bCs/>
          <w:color w:val="000000" w:themeColor="text1"/>
          <w:spacing w:val="-4"/>
          <w:szCs w:val="24"/>
        </w:rPr>
        <w:t>siūlomas</w:t>
      </w:r>
      <w:r w:rsidRPr="0047366C">
        <w:rPr>
          <w:color w:val="000000" w:themeColor="text1"/>
          <w:spacing w:val="-4"/>
          <w:szCs w:val="24"/>
        </w:rPr>
        <w:t xml:space="preserve"> </w:t>
      </w:r>
      <w:r w:rsidRPr="0047366C">
        <w:rPr>
          <w:spacing w:val="-4"/>
          <w:szCs w:val="24"/>
        </w:rPr>
        <w:t xml:space="preserve">kokybės kriterijus -  prekėms  suteikiamas  </w:t>
      </w:r>
      <w:r w:rsidRPr="0047366C">
        <w:rPr>
          <w:b/>
          <w:bCs/>
          <w:spacing w:val="-4"/>
          <w:szCs w:val="24"/>
        </w:rPr>
        <w:t xml:space="preserve">papildomas </w:t>
      </w:r>
      <w:r w:rsidRPr="0047366C">
        <w:rPr>
          <w:spacing w:val="-4"/>
          <w:szCs w:val="24"/>
        </w:rPr>
        <w:t xml:space="preserve"> garantijos terminas (</w:t>
      </w:r>
      <w:r w:rsidR="00A1763C">
        <w:rPr>
          <w:b/>
          <w:bCs/>
          <w:spacing w:val="-4"/>
          <w:szCs w:val="24"/>
        </w:rPr>
        <w:t>mėnesiais</w:t>
      </w:r>
      <w:r w:rsidRPr="0047366C">
        <w:rPr>
          <w:b/>
          <w:bCs/>
          <w:spacing w:val="-4"/>
          <w:szCs w:val="24"/>
        </w:rPr>
        <w:t xml:space="preserve">) </w:t>
      </w:r>
      <w:r w:rsidRPr="0047366C">
        <w:rPr>
          <w:spacing w:val="-4"/>
          <w:szCs w:val="24"/>
        </w:rPr>
        <w:t xml:space="preserve">  (G):</w:t>
      </w:r>
    </w:p>
    <w:p w14:paraId="307D0045" w14:textId="77777777" w:rsidR="008B0003" w:rsidRPr="0047366C" w:rsidRDefault="008B0003" w:rsidP="008B0003">
      <w:pPr>
        <w:jc w:val="center"/>
        <w:rPr>
          <w:i/>
          <w:spacing w:val="-4"/>
          <w:szCs w:val="24"/>
        </w:rPr>
      </w:pPr>
      <w:r w:rsidRPr="0047366C">
        <w:rPr>
          <w:i/>
          <w:spacing w:val="-4"/>
          <w:szCs w:val="24"/>
        </w:rPr>
        <w:t xml:space="preserve">                                                                                                                                                 3 lentelė</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2060"/>
        <w:gridCol w:w="2243"/>
        <w:gridCol w:w="2243"/>
      </w:tblGrid>
      <w:tr w:rsidR="00A1763C" w:rsidRPr="0047366C" w14:paraId="63E775CA" w14:textId="20A73C42" w:rsidTr="006D57E8">
        <w:trPr>
          <w:trHeight w:val="501"/>
        </w:trPr>
        <w:tc>
          <w:tcPr>
            <w:tcW w:w="562" w:type="dxa"/>
          </w:tcPr>
          <w:p w14:paraId="46802D16" w14:textId="77777777" w:rsidR="00A1763C" w:rsidRPr="0047366C" w:rsidRDefault="00A1763C" w:rsidP="00251C84">
            <w:pPr>
              <w:rPr>
                <w:color w:val="000000" w:themeColor="text1"/>
                <w:spacing w:val="-4"/>
                <w:sz w:val="22"/>
                <w:szCs w:val="22"/>
              </w:rPr>
            </w:pPr>
            <w:r w:rsidRPr="0047366C">
              <w:rPr>
                <w:color w:val="000000" w:themeColor="text1"/>
                <w:spacing w:val="-4"/>
                <w:sz w:val="22"/>
                <w:szCs w:val="22"/>
              </w:rPr>
              <w:t>Eil. Nr.</w:t>
            </w:r>
          </w:p>
        </w:tc>
        <w:tc>
          <w:tcPr>
            <w:tcW w:w="1985" w:type="dxa"/>
          </w:tcPr>
          <w:p w14:paraId="3E4E6C8D" w14:textId="77777777" w:rsidR="00A1763C" w:rsidRPr="0047366C" w:rsidRDefault="00A1763C" w:rsidP="00251C84">
            <w:pPr>
              <w:rPr>
                <w:color w:val="000000" w:themeColor="text1"/>
                <w:spacing w:val="-4"/>
                <w:sz w:val="22"/>
                <w:szCs w:val="22"/>
              </w:rPr>
            </w:pPr>
            <w:r w:rsidRPr="0047366C">
              <w:rPr>
                <w:color w:val="000000" w:themeColor="text1"/>
                <w:spacing w:val="-4"/>
                <w:sz w:val="22"/>
                <w:szCs w:val="22"/>
              </w:rPr>
              <w:t>Vertinimo kriterijus</w:t>
            </w:r>
          </w:p>
        </w:tc>
        <w:tc>
          <w:tcPr>
            <w:tcW w:w="6546" w:type="dxa"/>
            <w:gridSpan w:val="3"/>
          </w:tcPr>
          <w:p w14:paraId="160605E1" w14:textId="77777777" w:rsidR="00A1763C" w:rsidRDefault="00A1763C" w:rsidP="00251C84">
            <w:pPr>
              <w:rPr>
                <w:color w:val="000000" w:themeColor="text1"/>
                <w:spacing w:val="-4"/>
                <w:sz w:val="22"/>
                <w:szCs w:val="22"/>
              </w:rPr>
            </w:pPr>
            <w:r w:rsidRPr="0047366C">
              <w:rPr>
                <w:color w:val="000000" w:themeColor="text1"/>
                <w:spacing w:val="-4"/>
                <w:sz w:val="22"/>
                <w:szCs w:val="22"/>
              </w:rPr>
              <w:t xml:space="preserve">Tiekėjo siūlomas įrenginiams suteikiamas papildomas garantijos terminas </w:t>
            </w:r>
            <w:r>
              <w:rPr>
                <w:b/>
                <w:bCs/>
                <w:color w:val="000000" w:themeColor="text1"/>
                <w:spacing w:val="-4"/>
                <w:sz w:val="22"/>
                <w:szCs w:val="22"/>
              </w:rPr>
              <w:t>mėnesiais</w:t>
            </w:r>
            <w:r w:rsidRPr="0047366C">
              <w:rPr>
                <w:color w:val="000000" w:themeColor="text1"/>
                <w:spacing w:val="-4"/>
                <w:sz w:val="22"/>
                <w:szCs w:val="22"/>
              </w:rPr>
              <w:t>*</w:t>
            </w:r>
          </w:p>
          <w:p w14:paraId="4ABF7CAA" w14:textId="46E43255" w:rsidR="00A1763C" w:rsidRPr="00A1763C" w:rsidRDefault="00A1763C" w:rsidP="00251C84">
            <w:pPr>
              <w:rPr>
                <w:i/>
                <w:iCs/>
                <w:color w:val="000000" w:themeColor="text1"/>
                <w:spacing w:val="-4"/>
                <w:sz w:val="22"/>
                <w:szCs w:val="22"/>
              </w:rPr>
            </w:pPr>
            <w:r>
              <w:rPr>
                <w:color w:val="000000" w:themeColor="text1"/>
                <w:spacing w:val="-4"/>
                <w:sz w:val="22"/>
                <w:szCs w:val="22"/>
              </w:rPr>
              <w:t xml:space="preserve">                     </w:t>
            </w:r>
            <w:r w:rsidRPr="00A1763C">
              <w:rPr>
                <w:i/>
                <w:iCs/>
                <w:color w:val="EE0000"/>
                <w:spacing w:val="-4"/>
                <w:sz w:val="22"/>
                <w:szCs w:val="22"/>
              </w:rPr>
              <w:t>Tiekėjas  nurodo kurį terminą siūlo</w:t>
            </w:r>
            <w:r>
              <w:rPr>
                <w:i/>
                <w:iCs/>
                <w:color w:val="EE0000"/>
                <w:spacing w:val="-4"/>
                <w:sz w:val="22"/>
                <w:szCs w:val="22"/>
              </w:rPr>
              <w:t xml:space="preserve">  </w:t>
            </w:r>
          </w:p>
        </w:tc>
      </w:tr>
      <w:tr w:rsidR="00A1763C" w:rsidRPr="0047366C" w14:paraId="02DBF486" w14:textId="77777777" w:rsidTr="006D57E8">
        <w:trPr>
          <w:trHeight w:val="501"/>
        </w:trPr>
        <w:tc>
          <w:tcPr>
            <w:tcW w:w="562" w:type="dxa"/>
          </w:tcPr>
          <w:p w14:paraId="6B4B87EF" w14:textId="77777777" w:rsidR="00A1763C" w:rsidRPr="0047366C" w:rsidRDefault="00A1763C" w:rsidP="00251C84">
            <w:pPr>
              <w:rPr>
                <w:color w:val="000000" w:themeColor="text1"/>
                <w:spacing w:val="-4"/>
                <w:sz w:val="22"/>
                <w:szCs w:val="22"/>
              </w:rPr>
            </w:pPr>
          </w:p>
        </w:tc>
        <w:tc>
          <w:tcPr>
            <w:tcW w:w="1985" w:type="dxa"/>
          </w:tcPr>
          <w:p w14:paraId="4BAAC10D" w14:textId="77777777" w:rsidR="00A1763C" w:rsidRPr="0047366C" w:rsidRDefault="00A1763C" w:rsidP="00251C84">
            <w:pPr>
              <w:rPr>
                <w:color w:val="000000" w:themeColor="text1"/>
                <w:spacing w:val="-4"/>
                <w:sz w:val="22"/>
                <w:szCs w:val="22"/>
              </w:rPr>
            </w:pPr>
          </w:p>
        </w:tc>
        <w:tc>
          <w:tcPr>
            <w:tcW w:w="2060" w:type="dxa"/>
          </w:tcPr>
          <w:p w14:paraId="70BCF8D8" w14:textId="5C1BEB59" w:rsidR="00A1763C" w:rsidRPr="0047366C" w:rsidRDefault="00A1763C" w:rsidP="00251C84">
            <w:pPr>
              <w:rPr>
                <w:color w:val="000000" w:themeColor="text1"/>
                <w:spacing w:val="-4"/>
                <w:sz w:val="22"/>
                <w:szCs w:val="22"/>
              </w:rPr>
            </w:pPr>
            <w:r>
              <w:rPr>
                <w:color w:val="000000" w:themeColor="text1"/>
                <w:spacing w:val="-4"/>
                <w:sz w:val="22"/>
                <w:szCs w:val="22"/>
              </w:rPr>
              <w:t xml:space="preserve">  6 mėnesiai</w:t>
            </w:r>
          </w:p>
        </w:tc>
        <w:tc>
          <w:tcPr>
            <w:tcW w:w="2243" w:type="dxa"/>
          </w:tcPr>
          <w:p w14:paraId="1CA3709B" w14:textId="3B977098" w:rsidR="00A1763C" w:rsidRPr="0047366C" w:rsidRDefault="00A1763C" w:rsidP="00251C84">
            <w:pPr>
              <w:rPr>
                <w:color w:val="000000" w:themeColor="text1"/>
                <w:spacing w:val="-4"/>
                <w:sz w:val="22"/>
                <w:szCs w:val="22"/>
              </w:rPr>
            </w:pPr>
            <w:r>
              <w:rPr>
                <w:color w:val="000000" w:themeColor="text1"/>
                <w:spacing w:val="-4"/>
                <w:sz w:val="22"/>
                <w:szCs w:val="22"/>
              </w:rPr>
              <w:t xml:space="preserve">12 mėnesių </w:t>
            </w:r>
          </w:p>
        </w:tc>
        <w:tc>
          <w:tcPr>
            <w:tcW w:w="2243" w:type="dxa"/>
          </w:tcPr>
          <w:p w14:paraId="4523A0C8" w14:textId="31E3E4DE" w:rsidR="00A1763C" w:rsidRPr="0047366C" w:rsidRDefault="00A1763C" w:rsidP="00251C84">
            <w:pPr>
              <w:rPr>
                <w:color w:val="000000" w:themeColor="text1"/>
                <w:spacing w:val="-4"/>
                <w:sz w:val="22"/>
                <w:szCs w:val="22"/>
              </w:rPr>
            </w:pPr>
            <w:r>
              <w:rPr>
                <w:color w:val="000000" w:themeColor="text1"/>
                <w:spacing w:val="-4"/>
                <w:sz w:val="22"/>
                <w:szCs w:val="22"/>
              </w:rPr>
              <w:t xml:space="preserve">18 ir daugiau mėnesių </w:t>
            </w:r>
          </w:p>
        </w:tc>
      </w:tr>
      <w:tr w:rsidR="00A1763C" w:rsidRPr="0047366C" w14:paraId="324EA8A5" w14:textId="2F1E6F4C" w:rsidTr="006D57E8">
        <w:trPr>
          <w:trHeight w:val="741"/>
        </w:trPr>
        <w:tc>
          <w:tcPr>
            <w:tcW w:w="562" w:type="dxa"/>
          </w:tcPr>
          <w:p w14:paraId="419EAC49" w14:textId="77777777" w:rsidR="00A1763C" w:rsidRPr="0047366C" w:rsidRDefault="00A1763C" w:rsidP="00251C84">
            <w:pPr>
              <w:rPr>
                <w:color w:val="000000" w:themeColor="text1"/>
                <w:spacing w:val="-4"/>
                <w:sz w:val="22"/>
                <w:szCs w:val="22"/>
              </w:rPr>
            </w:pPr>
            <w:r w:rsidRPr="0047366C">
              <w:rPr>
                <w:color w:val="000000" w:themeColor="text1"/>
                <w:spacing w:val="-4"/>
                <w:sz w:val="22"/>
                <w:szCs w:val="22"/>
              </w:rPr>
              <w:t>1.</w:t>
            </w:r>
          </w:p>
          <w:p w14:paraId="7F44478E" w14:textId="77777777" w:rsidR="00A1763C" w:rsidRPr="0047366C" w:rsidRDefault="00A1763C" w:rsidP="00251C84">
            <w:pPr>
              <w:rPr>
                <w:color w:val="000000" w:themeColor="text1"/>
                <w:spacing w:val="-4"/>
                <w:sz w:val="22"/>
                <w:szCs w:val="22"/>
              </w:rPr>
            </w:pPr>
          </w:p>
          <w:p w14:paraId="797A0705" w14:textId="77777777" w:rsidR="00A1763C" w:rsidRPr="0047366C" w:rsidRDefault="00A1763C" w:rsidP="00251C84">
            <w:pPr>
              <w:rPr>
                <w:color w:val="000000" w:themeColor="text1"/>
                <w:spacing w:val="-4"/>
                <w:sz w:val="22"/>
                <w:szCs w:val="22"/>
              </w:rPr>
            </w:pPr>
          </w:p>
        </w:tc>
        <w:tc>
          <w:tcPr>
            <w:tcW w:w="1985" w:type="dxa"/>
            <w:tcBorders>
              <w:right w:val="single" w:sz="4" w:space="0" w:color="auto"/>
            </w:tcBorders>
          </w:tcPr>
          <w:p w14:paraId="596C5582" w14:textId="72B3E9F9" w:rsidR="00A1763C" w:rsidRPr="0047366C" w:rsidRDefault="00A1763C" w:rsidP="00251C84">
            <w:pPr>
              <w:rPr>
                <w:b/>
                <w:bCs/>
                <w:color w:val="000000" w:themeColor="text1"/>
                <w:spacing w:val="-4"/>
                <w:sz w:val="22"/>
                <w:szCs w:val="22"/>
              </w:rPr>
            </w:pPr>
            <w:r w:rsidRPr="0047366C">
              <w:rPr>
                <w:color w:val="000000" w:themeColor="text1"/>
                <w:spacing w:val="-4"/>
                <w:sz w:val="22"/>
                <w:szCs w:val="22"/>
              </w:rPr>
              <w:t xml:space="preserve">Prekėms suteikiamas </w:t>
            </w:r>
            <w:r w:rsidRPr="0047366C">
              <w:rPr>
                <w:b/>
                <w:bCs/>
                <w:color w:val="000000" w:themeColor="text1"/>
                <w:spacing w:val="-4"/>
                <w:sz w:val="22"/>
                <w:szCs w:val="22"/>
              </w:rPr>
              <w:t xml:space="preserve">papildomas </w:t>
            </w:r>
            <w:r w:rsidRPr="0047366C">
              <w:rPr>
                <w:color w:val="000000" w:themeColor="text1"/>
                <w:spacing w:val="-4"/>
                <w:sz w:val="22"/>
                <w:szCs w:val="22"/>
              </w:rPr>
              <w:t xml:space="preserve"> garantijos terminas  (</w:t>
            </w:r>
            <w:r>
              <w:rPr>
                <w:color w:val="000000" w:themeColor="text1"/>
                <w:spacing w:val="-4"/>
                <w:sz w:val="22"/>
                <w:szCs w:val="22"/>
              </w:rPr>
              <w:t>mėnesiais</w:t>
            </w:r>
            <w:r w:rsidRPr="0047366C">
              <w:rPr>
                <w:color w:val="000000" w:themeColor="text1"/>
                <w:spacing w:val="-4"/>
                <w:sz w:val="22"/>
                <w:szCs w:val="22"/>
              </w:rPr>
              <w:t>)  (G)</w:t>
            </w:r>
          </w:p>
          <w:p w14:paraId="2C193E76" w14:textId="77777777" w:rsidR="00A1763C" w:rsidRPr="0047366C" w:rsidRDefault="00A1763C" w:rsidP="00251C84">
            <w:pPr>
              <w:rPr>
                <w:color w:val="000000" w:themeColor="text1"/>
                <w:spacing w:val="-4"/>
                <w:sz w:val="22"/>
                <w:szCs w:val="22"/>
              </w:rPr>
            </w:pPr>
            <w:r w:rsidRPr="0047366C">
              <w:rPr>
                <w:b/>
                <w:bCs/>
                <w:color w:val="000000" w:themeColor="text1"/>
                <w:spacing w:val="-4"/>
                <w:sz w:val="22"/>
                <w:szCs w:val="22"/>
              </w:rPr>
              <w:t xml:space="preserve"> </w:t>
            </w:r>
          </w:p>
        </w:tc>
        <w:tc>
          <w:tcPr>
            <w:tcW w:w="2060" w:type="dxa"/>
          </w:tcPr>
          <w:p w14:paraId="5F7DED5D" w14:textId="77777777" w:rsidR="00A1763C" w:rsidRPr="0047366C" w:rsidRDefault="00A1763C" w:rsidP="00251C84">
            <w:pPr>
              <w:rPr>
                <w:i/>
                <w:iCs/>
                <w:color w:val="000000" w:themeColor="text1"/>
                <w:spacing w:val="-4"/>
                <w:sz w:val="22"/>
                <w:szCs w:val="22"/>
              </w:rPr>
            </w:pPr>
            <w:r w:rsidRPr="0047366C">
              <w:rPr>
                <w:color w:val="000000" w:themeColor="text1"/>
                <w:spacing w:val="-4"/>
                <w:sz w:val="22"/>
                <w:szCs w:val="22"/>
              </w:rPr>
              <w:t xml:space="preserve"> </w:t>
            </w:r>
          </w:p>
          <w:p w14:paraId="7D07E0F9" w14:textId="77777777" w:rsidR="00A1763C" w:rsidRPr="0047366C" w:rsidRDefault="00A1763C" w:rsidP="00251C84">
            <w:pPr>
              <w:rPr>
                <w:i/>
                <w:iCs/>
                <w:color w:val="000000" w:themeColor="text1"/>
                <w:spacing w:val="-4"/>
                <w:sz w:val="22"/>
                <w:szCs w:val="22"/>
              </w:rPr>
            </w:pPr>
          </w:p>
        </w:tc>
        <w:tc>
          <w:tcPr>
            <w:tcW w:w="2243" w:type="dxa"/>
          </w:tcPr>
          <w:p w14:paraId="3431E6D6" w14:textId="77777777" w:rsidR="00A1763C" w:rsidRPr="0047366C" w:rsidRDefault="00A1763C" w:rsidP="00251C84">
            <w:pPr>
              <w:rPr>
                <w:color w:val="000000" w:themeColor="text1"/>
                <w:spacing w:val="-4"/>
                <w:sz w:val="22"/>
                <w:szCs w:val="22"/>
              </w:rPr>
            </w:pPr>
          </w:p>
        </w:tc>
        <w:tc>
          <w:tcPr>
            <w:tcW w:w="2243" w:type="dxa"/>
          </w:tcPr>
          <w:p w14:paraId="3DA07733" w14:textId="77777777" w:rsidR="00A1763C" w:rsidRPr="0047366C" w:rsidRDefault="00A1763C" w:rsidP="00251C84">
            <w:pPr>
              <w:rPr>
                <w:color w:val="000000" w:themeColor="text1"/>
                <w:spacing w:val="-4"/>
                <w:sz w:val="22"/>
                <w:szCs w:val="22"/>
              </w:rPr>
            </w:pPr>
          </w:p>
        </w:tc>
      </w:tr>
    </w:tbl>
    <w:p w14:paraId="53C7620D" w14:textId="12535624" w:rsidR="00122250" w:rsidRPr="0047366C" w:rsidRDefault="00122250" w:rsidP="00122250">
      <w:pPr>
        <w:rPr>
          <w:rFonts w:eastAsia="Calibri"/>
          <w:i/>
          <w:iCs/>
          <w:sz w:val="20"/>
        </w:rPr>
      </w:pPr>
      <w:r w:rsidRPr="0047366C">
        <w:rPr>
          <w:i/>
          <w:iCs/>
          <w:spacing w:val="-4"/>
          <w:sz w:val="20"/>
        </w:rPr>
        <w:t>*</w:t>
      </w:r>
      <w:r w:rsidRPr="0047366C">
        <w:rPr>
          <w:i/>
          <w:iCs/>
          <w:color w:val="000000" w:themeColor="text1"/>
          <w:sz w:val="20"/>
        </w:rPr>
        <w:t xml:space="preserve">Prekėms suteikiamas </w:t>
      </w:r>
      <w:r w:rsidRPr="0047366C">
        <w:rPr>
          <w:b/>
          <w:bCs/>
          <w:i/>
          <w:iCs/>
          <w:color w:val="000000" w:themeColor="text1"/>
          <w:sz w:val="20"/>
        </w:rPr>
        <w:t>papildomas</w:t>
      </w:r>
      <w:r w:rsidRPr="0047366C">
        <w:rPr>
          <w:i/>
          <w:iCs/>
          <w:color w:val="000000" w:themeColor="text1"/>
          <w:sz w:val="20"/>
        </w:rPr>
        <w:t xml:space="preserve"> garantijos terminas (</w:t>
      </w:r>
      <w:r w:rsidR="00A1763C">
        <w:rPr>
          <w:i/>
          <w:iCs/>
          <w:color w:val="000000" w:themeColor="text1"/>
          <w:sz w:val="20"/>
        </w:rPr>
        <w:t>mėnesiais</w:t>
      </w:r>
      <w:r w:rsidRPr="0047366C">
        <w:rPr>
          <w:i/>
          <w:iCs/>
          <w:color w:val="000000" w:themeColor="text1"/>
          <w:sz w:val="20"/>
        </w:rPr>
        <w:t xml:space="preserve">) </w:t>
      </w:r>
      <w:r w:rsidRPr="0047366C">
        <w:rPr>
          <w:rFonts w:eastAsia="Calibri"/>
          <w:i/>
          <w:iCs/>
          <w:sz w:val="20"/>
        </w:rPr>
        <w:t xml:space="preserve"> yra tiekėjo suteikiamas papildomas terminas, viršijantis minimalų pirkimo dokumentuose nustatytą prekių garantinį terminą. Minimalus prekių garantinis terminas -  </w:t>
      </w:r>
      <w:r w:rsidR="00A1763C">
        <w:rPr>
          <w:rFonts w:eastAsia="Calibri"/>
          <w:i/>
          <w:iCs/>
          <w:sz w:val="20"/>
        </w:rPr>
        <w:t>24</w:t>
      </w:r>
      <w:r w:rsidRPr="0047366C">
        <w:rPr>
          <w:rFonts w:eastAsia="Calibri"/>
          <w:i/>
          <w:iCs/>
          <w:sz w:val="20"/>
        </w:rPr>
        <w:t xml:space="preserve"> </w:t>
      </w:r>
      <w:r w:rsidRPr="00A67C72">
        <w:rPr>
          <w:rFonts w:eastAsia="Calibri"/>
          <w:i/>
          <w:iCs/>
          <w:color w:val="000000" w:themeColor="text1"/>
          <w:sz w:val="22"/>
          <w:szCs w:val="22"/>
        </w:rPr>
        <w:t>mėnesi</w:t>
      </w:r>
      <w:r w:rsidR="00A1763C" w:rsidRPr="00A67C72">
        <w:rPr>
          <w:rFonts w:eastAsia="Calibri"/>
          <w:i/>
          <w:iCs/>
          <w:color w:val="000000" w:themeColor="text1"/>
          <w:sz w:val="22"/>
          <w:szCs w:val="22"/>
        </w:rPr>
        <w:t>ai</w:t>
      </w:r>
      <w:r w:rsidRPr="00A67C72">
        <w:rPr>
          <w:rFonts w:eastAsia="Calibri"/>
          <w:i/>
          <w:iCs/>
          <w:color w:val="000000" w:themeColor="text1"/>
          <w:sz w:val="22"/>
          <w:szCs w:val="22"/>
        </w:rPr>
        <w:t xml:space="preserve"> nuo </w:t>
      </w:r>
      <w:r w:rsidRPr="00A67C72">
        <w:rPr>
          <w:bCs/>
          <w:i/>
          <w:iCs/>
          <w:color w:val="000000" w:themeColor="text1"/>
          <w:kern w:val="1"/>
          <w:sz w:val="22"/>
          <w:szCs w:val="22"/>
        </w:rPr>
        <w:t xml:space="preserve"> prekės  </w:t>
      </w:r>
      <w:r w:rsidR="00A1763C" w:rsidRPr="00A67C72">
        <w:rPr>
          <w:rFonts w:eastAsia="Calibri"/>
          <w:i/>
          <w:iCs/>
          <w:color w:val="000000" w:themeColor="text1"/>
          <w:sz w:val="20"/>
        </w:rPr>
        <w:t>sumontavimo šilumos punkte dienos</w:t>
      </w:r>
      <w:r w:rsidRPr="00A67C72">
        <w:rPr>
          <w:rFonts w:eastAsia="Calibri"/>
          <w:i/>
          <w:iCs/>
          <w:color w:val="000000" w:themeColor="text1"/>
          <w:sz w:val="20"/>
        </w:rPr>
        <w:t xml:space="preserve">. Pvz. jei tiekėjas nurodys, kad papildomas garantijos terminas </w:t>
      </w:r>
      <w:r w:rsidR="00A1763C" w:rsidRPr="00A67C72">
        <w:rPr>
          <w:rFonts w:eastAsia="Calibri"/>
          <w:i/>
          <w:iCs/>
          <w:color w:val="000000" w:themeColor="text1"/>
          <w:sz w:val="20"/>
        </w:rPr>
        <w:t>6</w:t>
      </w:r>
      <w:r w:rsidRPr="00A67C72">
        <w:rPr>
          <w:rFonts w:eastAsia="Calibri"/>
          <w:i/>
          <w:iCs/>
          <w:color w:val="000000" w:themeColor="text1"/>
          <w:sz w:val="20"/>
        </w:rPr>
        <w:t xml:space="preserve"> </w:t>
      </w:r>
      <w:r w:rsidR="00A1763C" w:rsidRPr="00A67C72">
        <w:rPr>
          <w:rFonts w:eastAsia="Calibri"/>
          <w:i/>
          <w:iCs/>
          <w:color w:val="000000" w:themeColor="text1"/>
          <w:sz w:val="20"/>
        </w:rPr>
        <w:t>mėnesiai</w:t>
      </w:r>
      <w:r w:rsidRPr="00A67C72">
        <w:rPr>
          <w:rFonts w:eastAsia="Calibri"/>
          <w:i/>
          <w:iCs/>
          <w:color w:val="000000" w:themeColor="text1"/>
          <w:sz w:val="20"/>
        </w:rPr>
        <w:t xml:space="preserve">, tai reiškia, kad tiekėjas prekėms suteikia </w:t>
      </w:r>
      <w:r w:rsidR="00A1763C" w:rsidRPr="00A67C72">
        <w:rPr>
          <w:rFonts w:eastAsia="Calibri"/>
          <w:i/>
          <w:iCs/>
          <w:color w:val="000000" w:themeColor="text1"/>
          <w:sz w:val="20"/>
        </w:rPr>
        <w:t xml:space="preserve">30 </w:t>
      </w:r>
      <w:r w:rsidRPr="00A67C72">
        <w:rPr>
          <w:rFonts w:eastAsia="Calibri"/>
          <w:i/>
          <w:iCs/>
          <w:color w:val="000000" w:themeColor="text1"/>
          <w:sz w:val="20"/>
        </w:rPr>
        <w:t xml:space="preserve"> </w:t>
      </w:r>
      <w:r w:rsidR="00A1763C">
        <w:rPr>
          <w:rFonts w:eastAsia="Calibri"/>
          <w:i/>
          <w:iCs/>
          <w:sz w:val="20"/>
        </w:rPr>
        <w:t>mėnesių</w:t>
      </w:r>
      <w:r w:rsidRPr="0047366C">
        <w:rPr>
          <w:rFonts w:eastAsia="Calibri"/>
          <w:i/>
          <w:iCs/>
          <w:sz w:val="20"/>
        </w:rPr>
        <w:t xml:space="preserve"> garantiją.     </w:t>
      </w:r>
    </w:p>
    <w:p w14:paraId="23095E2C" w14:textId="77777777" w:rsidR="00122250" w:rsidRPr="0047366C" w:rsidRDefault="00122250" w:rsidP="00122250">
      <w:pPr>
        <w:rPr>
          <w:rFonts w:eastAsia="Calibri"/>
          <w:i/>
          <w:iCs/>
          <w:sz w:val="20"/>
        </w:rPr>
      </w:pPr>
      <w:r w:rsidRPr="0047366C">
        <w:rPr>
          <w:rFonts w:eastAsia="Calibri"/>
          <w:i/>
          <w:iCs/>
          <w:color w:val="000000" w:themeColor="text1"/>
          <w:sz w:val="20"/>
        </w:rPr>
        <w:t xml:space="preserve">    Jei tiekėjas nurodys, kad papildomas terminas yra  0 (nulis) arba lentelės neužpildys, bus laikoma, kad  tiekėjas prekėms  </w:t>
      </w:r>
      <w:r w:rsidRPr="0047366C">
        <w:rPr>
          <w:rFonts w:eastAsia="Calibri"/>
          <w:b/>
          <w:bCs/>
          <w:i/>
          <w:iCs/>
          <w:color w:val="000000" w:themeColor="text1"/>
          <w:sz w:val="20"/>
        </w:rPr>
        <w:t>papildomo</w:t>
      </w:r>
      <w:r w:rsidRPr="0047366C">
        <w:rPr>
          <w:rFonts w:eastAsia="Calibri"/>
          <w:i/>
          <w:iCs/>
          <w:color w:val="000000" w:themeColor="text1"/>
          <w:sz w:val="20"/>
        </w:rPr>
        <w:t xml:space="preserve"> garantijos termino nesuteikia ir tiekėjo pasiūlymas už šį kriterijų balų negaus. </w:t>
      </w:r>
    </w:p>
    <w:p w14:paraId="183F977F" w14:textId="77777777" w:rsidR="00144DFA" w:rsidRPr="0047366C" w:rsidRDefault="00144DFA" w:rsidP="00144DFA">
      <w:pPr>
        <w:tabs>
          <w:tab w:val="left" w:pos="851"/>
        </w:tabs>
        <w:spacing w:before="60" w:after="60"/>
        <w:rPr>
          <w:b/>
          <w:color w:val="0070C0"/>
          <w:sz w:val="22"/>
          <w:szCs w:val="22"/>
          <w:lang w:eastAsia="lt-LT"/>
        </w:rPr>
      </w:pPr>
    </w:p>
    <w:p w14:paraId="7F9F2F83" w14:textId="77777777" w:rsidR="00A1763C" w:rsidRPr="00807E1B" w:rsidRDefault="00144DFA" w:rsidP="00A1763C">
      <w:pPr>
        <w:rPr>
          <w:b/>
          <w:color w:val="FF0000"/>
          <w:sz w:val="22"/>
          <w:szCs w:val="22"/>
        </w:rPr>
      </w:pPr>
      <w:r w:rsidRPr="0047366C">
        <w:rPr>
          <w:b/>
          <w:color w:val="7030A0"/>
          <w:sz w:val="22"/>
          <w:szCs w:val="22"/>
        </w:rPr>
        <w:t>5.</w:t>
      </w:r>
      <w:r w:rsidR="00122250" w:rsidRPr="0047366C">
        <w:rPr>
          <w:b/>
          <w:color w:val="7030A0"/>
          <w:sz w:val="22"/>
          <w:szCs w:val="22"/>
        </w:rPr>
        <w:t xml:space="preserve"> </w:t>
      </w:r>
      <w:r w:rsidR="00A1763C" w:rsidRPr="00543E1C">
        <w:rPr>
          <w:b/>
          <w:color w:val="7030A0"/>
          <w:sz w:val="22"/>
          <w:szCs w:val="22"/>
        </w:rPr>
        <w:t>Kartu su pasiūlymu  pateikiame siūlomų  prekių  techninę dokumentaciją, patvirtinančią atitikimą 2 konkurso sąlygų priede „Techninė specifikacija“ nurodytiems reikalavimams lietuvių kalba.</w:t>
      </w:r>
    </w:p>
    <w:p w14:paraId="28264407" w14:textId="18EEB64B" w:rsidR="005A1F77" w:rsidRPr="0047366C" w:rsidRDefault="00144DFA" w:rsidP="00122250">
      <w:pPr>
        <w:rPr>
          <w:b/>
          <w:color w:val="0070C0"/>
          <w:sz w:val="22"/>
          <w:szCs w:val="22"/>
        </w:rPr>
      </w:pPr>
      <w:r w:rsidRPr="0047366C">
        <w:rPr>
          <w:b/>
          <w:i/>
          <w:iCs/>
          <w:color w:val="0070C0"/>
          <w:sz w:val="22"/>
          <w:szCs w:val="22"/>
        </w:rPr>
        <w:t xml:space="preserve"> </w:t>
      </w:r>
    </w:p>
    <w:p w14:paraId="675F72DC" w14:textId="174CE2A0" w:rsidR="001F6FB0" w:rsidRPr="00233205" w:rsidRDefault="001F6FB0" w:rsidP="00233205">
      <w:pPr>
        <w:pStyle w:val="Sraopastraipa"/>
        <w:numPr>
          <w:ilvl w:val="0"/>
          <w:numId w:val="8"/>
        </w:numPr>
        <w:rPr>
          <w:sz w:val="22"/>
          <w:szCs w:val="22"/>
        </w:rPr>
      </w:pPr>
      <w:r w:rsidRPr="00233205">
        <w:rPr>
          <w:sz w:val="22"/>
          <w:szCs w:val="22"/>
        </w:rPr>
        <w:t>Siūlomos  prekės visiškai atitinka pirkimo dokumentuose nurodytus reikalavimus ir jų savybės yra tokios (tiekėjas privalo užpildyti lentelės grafą „Tiekėjo s</w:t>
      </w:r>
      <w:r w:rsidRPr="00233205">
        <w:rPr>
          <w:bCs/>
          <w:sz w:val="22"/>
          <w:szCs w:val="22"/>
        </w:rPr>
        <w:t>iūlomų prekių  rodiklių reikšmės“)</w:t>
      </w:r>
      <w:r w:rsidRPr="00233205">
        <w:rPr>
          <w:sz w:val="22"/>
          <w:szCs w:val="22"/>
        </w:rPr>
        <w:t>:</w:t>
      </w:r>
    </w:p>
    <w:p w14:paraId="6969B4E0" w14:textId="77777777" w:rsidR="00233205" w:rsidRPr="00233205" w:rsidRDefault="00233205" w:rsidP="00233205">
      <w:pPr>
        <w:pStyle w:val="Sraopastraipa"/>
        <w:ind w:left="360"/>
        <w:rPr>
          <w:sz w:val="22"/>
          <w:szCs w:val="22"/>
        </w:rPr>
      </w:pPr>
    </w:p>
    <w:p w14:paraId="29F4DAF6" w14:textId="435EAD36" w:rsidR="00C441C4" w:rsidRPr="00C441C4" w:rsidRDefault="001F6FB0" w:rsidP="00233205">
      <w:pPr>
        <w:ind w:firstLine="540"/>
        <w:rPr>
          <w:bCs/>
          <w:iCs/>
          <w:color w:val="000000"/>
          <w:sz w:val="22"/>
          <w:szCs w:val="22"/>
        </w:rPr>
      </w:pPr>
      <w:r w:rsidRPr="0047366C">
        <w:rPr>
          <w:bCs/>
          <w:i/>
          <w:color w:val="000000"/>
          <w:sz w:val="22"/>
          <w:szCs w:val="22"/>
        </w:rPr>
        <w:t xml:space="preserve">                                                                                                                                       4 lentelė</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5822"/>
        <w:gridCol w:w="2835"/>
      </w:tblGrid>
      <w:tr w:rsidR="00C441C4" w:rsidRPr="008918A0" w14:paraId="605C249B" w14:textId="77777777" w:rsidTr="0014492D">
        <w:trPr>
          <w:trHeight w:val="822"/>
        </w:trPr>
        <w:tc>
          <w:tcPr>
            <w:tcW w:w="300" w:type="pct"/>
          </w:tcPr>
          <w:p w14:paraId="3BC5D9E7" w14:textId="77777777" w:rsidR="00C441C4" w:rsidRPr="00A67C72" w:rsidRDefault="00C441C4" w:rsidP="00DB1F1C">
            <w:pPr>
              <w:suppressAutoHyphens/>
              <w:snapToGrid w:val="0"/>
              <w:jc w:val="left"/>
              <w:rPr>
                <w:b/>
                <w:bCs/>
                <w:sz w:val="22"/>
                <w:szCs w:val="22"/>
              </w:rPr>
            </w:pPr>
            <w:r w:rsidRPr="00A67C72">
              <w:rPr>
                <w:b/>
                <w:bCs/>
                <w:sz w:val="22"/>
                <w:szCs w:val="22"/>
              </w:rPr>
              <w:t>Eil. Nr.</w:t>
            </w:r>
          </w:p>
        </w:tc>
        <w:tc>
          <w:tcPr>
            <w:tcW w:w="3160" w:type="pct"/>
          </w:tcPr>
          <w:p w14:paraId="3045560D" w14:textId="77777777" w:rsidR="00C441C4" w:rsidRPr="00A67C72" w:rsidRDefault="00C441C4" w:rsidP="00DB1F1C">
            <w:pPr>
              <w:suppressAutoHyphens/>
              <w:snapToGrid w:val="0"/>
              <w:ind w:firstLine="540"/>
              <w:rPr>
                <w:b/>
                <w:bCs/>
                <w:sz w:val="22"/>
                <w:szCs w:val="22"/>
              </w:rPr>
            </w:pPr>
          </w:p>
          <w:p w14:paraId="6F02F01C" w14:textId="77777777" w:rsidR="00C441C4" w:rsidRPr="00A67C72" w:rsidRDefault="00C441C4" w:rsidP="00DB1F1C">
            <w:pPr>
              <w:suppressAutoHyphens/>
              <w:snapToGrid w:val="0"/>
              <w:ind w:firstLine="540"/>
              <w:rPr>
                <w:b/>
                <w:bCs/>
                <w:sz w:val="22"/>
                <w:szCs w:val="22"/>
              </w:rPr>
            </w:pPr>
            <w:r w:rsidRPr="00A67C72">
              <w:rPr>
                <w:b/>
                <w:bCs/>
                <w:sz w:val="22"/>
                <w:szCs w:val="22"/>
              </w:rPr>
              <w:t>Prekės  pavadinimas  ir  pirkimo dokumentuose nustatyti prekių techniniai rodikliai</w:t>
            </w:r>
          </w:p>
        </w:tc>
        <w:tc>
          <w:tcPr>
            <w:tcW w:w="1539" w:type="pct"/>
          </w:tcPr>
          <w:p w14:paraId="5EC255A3" w14:textId="77777777" w:rsidR="00C441C4" w:rsidRPr="00A67C72" w:rsidRDefault="00C441C4" w:rsidP="00DB1F1C">
            <w:pPr>
              <w:suppressAutoHyphens/>
              <w:snapToGrid w:val="0"/>
              <w:ind w:firstLine="540"/>
              <w:rPr>
                <w:b/>
                <w:sz w:val="22"/>
                <w:szCs w:val="22"/>
              </w:rPr>
            </w:pPr>
            <w:r w:rsidRPr="00A67C72">
              <w:rPr>
                <w:b/>
                <w:sz w:val="22"/>
                <w:szCs w:val="22"/>
              </w:rPr>
              <w:t xml:space="preserve">Tiekėjo siūlomų prekių  rodiklių reikšmės </w:t>
            </w:r>
          </w:p>
        </w:tc>
      </w:tr>
      <w:tr w:rsidR="00C441C4" w:rsidRPr="008918A0" w14:paraId="0787F128" w14:textId="77777777" w:rsidTr="0014492D">
        <w:trPr>
          <w:trHeight w:val="170"/>
        </w:trPr>
        <w:tc>
          <w:tcPr>
            <w:tcW w:w="300" w:type="pct"/>
            <w:shd w:val="clear" w:color="auto" w:fill="EEECE1" w:themeFill="background2"/>
          </w:tcPr>
          <w:p w14:paraId="49F538B5" w14:textId="77777777" w:rsidR="00C441C4" w:rsidRPr="00A67C72" w:rsidRDefault="00C441C4" w:rsidP="00DB1F1C">
            <w:pPr>
              <w:suppressAutoHyphens/>
              <w:snapToGrid w:val="0"/>
              <w:jc w:val="left"/>
              <w:rPr>
                <w:bCs/>
                <w:sz w:val="18"/>
                <w:szCs w:val="18"/>
              </w:rPr>
            </w:pPr>
            <w:r w:rsidRPr="00A67C72">
              <w:rPr>
                <w:bCs/>
                <w:sz w:val="18"/>
                <w:szCs w:val="18"/>
              </w:rPr>
              <w:t>1</w:t>
            </w:r>
          </w:p>
        </w:tc>
        <w:tc>
          <w:tcPr>
            <w:tcW w:w="3160" w:type="pct"/>
            <w:shd w:val="clear" w:color="auto" w:fill="EEECE1" w:themeFill="background2"/>
          </w:tcPr>
          <w:p w14:paraId="5F8D4EE5" w14:textId="77777777" w:rsidR="00C441C4" w:rsidRPr="00A67C72" w:rsidRDefault="00C441C4" w:rsidP="00DB1F1C">
            <w:pPr>
              <w:suppressAutoHyphens/>
              <w:snapToGrid w:val="0"/>
              <w:ind w:firstLine="540"/>
              <w:jc w:val="center"/>
              <w:rPr>
                <w:bCs/>
                <w:sz w:val="18"/>
                <w:szCs w:val="18"/>
              </w:rPr>
            </w:pPr>
            <w:r w:rsidRPr="00A67C72">
              <w:rPr>
                <w:bCs/>
                <w:sz w:val="18"/>
                <w:szCs w:val="18"/>
              </w:rPr>
              <w:t>2</w:t>
            </w:r>
          </w:p>
        </w:tc>
        <w:tc>
          <w:tcPr>
            <w:tcW w:w="1539" w:type="pct"/>
            <w:shd w:val="clear" w:color="auto" w:fill="EEECE1" w:themeFill="background2"/>
          </w:tcPr>
          <w:p w14:paraId="4B188A8C" w14:textId="77777777" w:rsidR="00C441C4" w:rsidRPr="00A67C72" w:rsidRDefault="00C441C4" w:rsidP="00DB1F1C">
            <w:pPr>
              <w:suppressAutoHyphens/>
              <w:snapToGrid w:val="0"/>
              <w:ind w:firstLine="540"/>
              <w:jc w:val="center"/>
              <w:rPr>
                <w:sz w:val="18"/>
                <w:szCs w:val="18"/>
              </w:rPr>
            </w:pPr>
            <w:r w:rsidRPr="00A67C72">
              <w:rPr>
                <w:sz w:val="18"/>
                <w:szCs w:val="18"/>
              </w:rPr>
              <w:t>3</w:t>
            </w:r>
          </w:p>
        </w:tc>
      </w:tr>
      <w:tr w:rsidR="00A67C72" w:rsidRPr="008918A0" w14:paraId="28E5BCD6" w14:textId="77777777" w:rsidTr="0014492D">
        <w:trPr>
          <w:trHeight w:val="276"/>
        </w:trPr>
        <w:tc>
          <w:tcPr>
            <w:tcW w:w="300" w:type="pct"/>
          </w:tcPr>
          <w:p w14:paraId="053B4C46" w14:textId="1A4517EB" w:rsidR="00A67C72" w:rsidRPr="00A67C72" w:rsidRDefault="00A67C72" w:rsidP="00A67C72">
            <w:pPr>
              <w:ind w:firstLine="540"/>
              <w:jc w:val="left"/>
              <w:rPr>
                <w:sz w:val="20"/>
              </w:rPr>
            </w:pPr>
            <w:r w:rsidRPr="00A67C72">
              <w:rPr>
                <w:color w:val="000000" w:themeColor="text1"/>
                <w:sz w:val="20"/>
              </w:rPr>
              <w:t>1</w:t>
            </w:r>
          </w:p>
        </w:tc>
        <w:tc>
          <w:tcPr>
            <w:tcW w:w="3160" w:type="pct"/>
          </w:tcPr>
          <w:p w14:paraId="66B32329"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movinis   </w:t>
            </w:r>
          </w:p>
          <w:p w14:paraId="0158D489"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25-40</w:t>
            </w:r>
          </w:p>
          <w:p w14:paraId="47DE29D1"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buitinio karšto vandens cirkuliacija (vanduo)</w:t>
            </w:r>
          </w:p>
          <w:p w14:paraId="30F70A8C" w14:textId="77777777" w:rsidR="00A67C72" w:rsidRPr="00A67C72" w:rsidRDefault="00A67C72" w:rsidP="00A67C72">
            <w:pPr>
              <w:rPr>
                <w:color w:val="000000" w:themeColor="text1"/>
                <w:sz w:val="20"/>
              </w:rPr>
            </w:pPr>
            <w:r w:rsidRPr="00A67C72">
              <w:rPr>
                <w:color w:val="000000" w:themeColor="text1"/>
                <w:sz w:val="20"/>
              </w:rPr>
              <w:t>Vamzdžio jungtis G 1 1/2</w:t>
            </w:r>
          </w:p>
          <w:p w14:paraId="105C7714" w14:textId="77777777" w:rsidR="00A67C72" w:rsidRPr="00A67C72" w:rsidRDefault="00A67C72" w:rsidP="00A67C72">
            <w:pPr>
              <w:rPr>
                <w:color w:val="000000" w:themeColor="text1"/>
                <w:sz w:val="20"/>
              </w:rPr>
            </w:pPr>
            <w:r w:rsidRPr="00A67C72">
              <w:rPr>
                <w:color w:val="000000" w:themeColor="text1"/>
                <w:sz w:val="20"/>
              </w:rPr>
              <w:t>Montažinis ilgis   L= 180 mm*</w:t>
            </w:r>
          </w:p>
          <w:p w14:paraId="4650E20D"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27FCF7DF" w14:textId="77777777" w:rsidR="00A67C72" w:rsidRPr="00A67C72" w:rsidRDefault="00A67C72" w:rsidP="00A67C72">
            <w:pPr>
              <w:rPr>
                <w:color w:val="000000" w:themeColor="text1"/>
                <w:sz w:val="20"/>
              </w:rPr>
            </w:pPr>
            <w:r w:rsidRPr="00A67C72">
              <w:rPr>
                <w:color w:val="000000" w:themeColor="text1"/>
                <w:sz w:val="20"/>
              </w:rPr>
              <w:t>Skysčio temperatūra eksploatacijos metu +60</w:t>
            </w:r>
            <w:r w:rsidRPr="00A67C72">
              <w:rPr>
                <w:color w:val="000000" w:themeColor="text1"/>
                <w:sz w:val="20"/>
                <w:vertAlign w:val="superscript"/>
              </w:rPr>
              <w:t>0</w:t>
            </w:r>
            <w:r w:rsidRPr="00A67C72">
              <w:rPr>
                <w:color w:val="000000" w:themeColor="text1"/>
                <w:sz w:val="20"/>
              </w:rPr>
              <w:t>C</w:t>
            </w:r>
          </w:p>
          <w:p w14:paraId="2EBDF61D"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489770AE"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74CA9B40" w14:textId="77777777" w:rsidR="00A67C72" w:rsidRPr="00A67C72" w:rsidRDefault="00A67C72" w:rsidP="00A67C72">
            <w:pPr>
              <w:rPr>
                <w:color w:val="000000" w:themeColor="text1"/>
                <w:sz w:val="20"/>
              </w:rPr>
            </w:pPr>
            <w:r w:rsidRPr="00A67C72">
              <w:rPr>
                <w:color w:val="000000" w:themeColor="text1"/>
                <w:sz w:val="20"/>
              </w:rPr>
              <w:t>Metalinės dalys, kontaktuojančios su vandeniu: nerūdijantis plienas ne prastesnis kaip AISI 304 arba kompozitas.</w:t>
            </w:r>
          </w:p>
          <w:p w14:paraId="1BB2D080" w14:textId="77777777" w:rsidR="00A67C72" w:rsidRPr="00A67C72" w:rsidRDefault="00A67C72" w:rsidP="00A67C72">
            <w:pPr>
              <w:rPr>
                <w:color w:val="000000" w:themeColor="text1"/>
                <w:sz w:val="20"/>
              </w:rPr>
            </w:pPr>
            <w:r w:rsidRPr="00A67C72">
              <w:rPr>
                <w:color w:val="000000" w:themeColor="text1"/>
                <w:sz w:val="20"/>
              </w:rPr>
              <w:t>Einamasis apskaičiuotas debitas ne mažiau 2,3 m</w:t>
            </w:r>
            <w:r w:rsidRPr="00A67C72">
              <w:rPr>
                <w:color w:val="000000" w:themeColor="text1"/>
                <w:sz w:val="20"/>
                <w:vertAlign w:val="superscript"/>
              </w:rPr>
              <w:t>3</w:t>
            </w:r>
            <w:r w:rsidRPr="00A67C72">
              <w:rPr>
                <w:color w:val="000000" w:themeColor="text1"/>
                <w:sz w:val="20"/>
              </w:rPr>
              <w:t>/h</w:t>
            </w:r>
          </w:p>
          <w:p w14:paraId="0AA6E488" w14:textId="35F587DB" w:rsidR="00A67C72" w:rsidRPr="00A67C72" w:rsidRDefault="00A67C72" w:rsidP="00A67C72">
            <w:pPr>
              <w:rPr>
                <w:color w:val="000000" w:themeColor="text1"/>
                <w:sz w:val="20"/>
              </w:rPr>
            </w:pPr>
            <w:r w:rsidRPr="00A67C72">
              <w:rPr>
                <w:color w:val="000000" w:themeColor="text1"/>
                <w:sz w:val="20"/>
              </w:rPr>
              <w:t>Bendras siurblio slėgio aukštis ne mažesnis 1 m.</w:t>
            </w:r>
          </w:p>
        </w:tc>
        <w:tc>
          <w:tcPr>
            <w:tcW w:w="1539" w:type="pct"/>
          </w:tcPr>
          <w:p w14:paraId="3F99E729" w14:textId="77777777" w:rsidR="00A67C72" w:rsidRPr="00A67C72" w:rsidRDefault="00A67C72" w:rsidP="00A67C72">
            <w:pPr>
              <w:rPr>
                <w:bCs/>
                <w:i/>
                <w:iCs/>
                <w:color w:val="8064A2" w:themeColor="accent4"/>
                <w:sz w:val="18"/>
                <w:szCs w:val="18"/>
              </w:rPr>
            </w:pPr>
            <w:r w:rsidRPr="00A67C72">
              <w:rPr>
                <w:bCs/>
                <w:i/>
                <w:iCs/>
                <w:color w:val="8064A2" w:themeColor="accent4"/>
                <w:sz w:val="18"/>
                <w:szCs w:val="18"/>
              </w:rPr>
              <w:t>Tiekėjas nurodo siūlomo siurblio tipą ir  šios lentelės 2 stulpelyje išvardintas charakteristikas, o</w:t>
            </w:r>
          </w:p>
          <w:p w14:paraId="0E45DAC0" w14:textId="77777777" w:rsidR="00A67C72" w:rsidRPr="00A67C72" w:rsidRDefault="00A67C72" w:rsidP="00A67C72">
            <w:pPr>
              <w:suppressAutoHyphens/>
              <w:snapToGrid w:val="0"/>
              <w:ind w:firstLine="540"/>
              <w:rPr>
                <w:b/>
                <w:color w:val="8064A2" w:themeColor="accent4"/>
                <w:sz w:val="18"/>
                <w:szCs w:val="18"/>
              </w:rPr>
            </w:pPr>
            <w:r w:rsidRPr="00A67C72">
              <w:rPr>
                <w:bCs/>
                <w:i/>
                <w:iCs/>
                <w:color w:val="8064A2" w:themeColor="accent4"/>
                <w:sz w:val="18"/>
                <w:szCs w:val="18"/>
              </w:rPr>
              <w:t xml:space="preserve">   *</w:t>
            </w:r>
            <w:r w:rsidRPr="00A67C72">
              <w:rPr>
                <w:b/>
                <w:bCs/>
                <w:i/>
                <w:iCs/>
                <w:color w:val="8064A2" w:themeColor="accent4"/>
                <w:sz w:val="18"/>
                <w:szCs w:val="18"/>
              </w:rPr>
              <w:t>jei siurblys teikiamas su prailginimo komplektu-tai nurodyti</w:t>
            </w:r>
          </w:p>
        </w:tc>
      </w:tr>
      <w:tr w:rsidR="00A67C72" w:rsidRPr="008918A0" w14:paraId="79710E16" w14:textId="77777777" w:rsidTr="0014492D">
        <w:trPr>
          <w:trHeight w:val="276"/>
        </w:trPr>
        <w:tc>
          <w:tcPr>
            <w:tcW w:w="300" w:type="pct"/>
          </w:tcPr>
          <w:p w14:paraId="108A235B" w14:textId="1C87643D" w:rsidR="00A67C72" w:rsidRPr="00A67C72" w:rsidRDefault="00A67C72" w:rsidP="00A67C72">
            <w:pPr>
              <w:jc w:val="left"/>
              <w:rPr>
                <w:sz w:val="20"/>
              </w:rPr>
            </w:pPr>
            <w:r w:rsidRPr="00A67C72">
              <w:rPr>
                <w:color w:val="000000" w:themeColor="text1"/>
                <w:sz w:val="20"/>
              </w:rPr>
              <w:t>2</w:t>
            </w:r>
          </w:p>
        </w:tc>
        <w:tc>
          <w:tcPr>
            <w:tcW w:w="3160" w:type="pct"/>
          </w:tcPr>
          <w:p w14:paraId="2A47998C"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movinis   </w:t>
            </w:r>
          </w:p>
          <w:p w14:paraId="17DA6222"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25-60</w:t>
            </w:r>
          </w:p>
          <w:p w14:paraId="2FF376C3"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buitinio karšto vandens cirkuliacija (vanduo)</w:t>
            </w:r>
          </w:p>
          <w:p w14:paraId="2A1FEA76" w14:textId="77777777" w:rsidR="00A67C72" w:rsidRPr="00A67C72" w:rsidRDefault="00A67C72" w:rsidP="00A67C72">
            <w:pPr>
              <w:rPr>
                <w:color w:val="000000" w:themeColor="text1"/>
                <w:sz w:val="20"/>
              </w:rPr>
            </w:pPr>
            <w:r w:rsidRPr="00A67C72">
              <w:rPr>
                <w:color w:val="000000" w:themeColor="text1"/>
                <w:sz w:val="20"/>
              </w:rPr>
              <w:t>Vamzdžio jungtis G 1 1/2</w:t>
            </w:r>
          </w:p>
          <w:p w14:paraId="25727F9E" w14:textId="77777777" w:rsidR="00A67C72" w:rsidRPr="00A67C72" w:rsidRDefault="00A67C72" w:rsidP="00A67C72">
            <w:pPr>
              <w:rPr>
                <w:color w:val="000000" w:themeColor="text1"/>
                <w:sz w:val="20"/>
              </w:rPr>
            </w:pPr>
            <w:r w:rsidRPr="00A67C72">
              <w:rPr>
                <w:color w:val="000000" w:themeColor="text1"/>
                <w:sz w:val="20"/>
              </w:rPr>
              <w:t xml:space="preserve">Montažinis ilgis   L= 180 mm* </w:t>
            </w:r>
          </w:p>
          <w:p w14:paraId="3496A691"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1280DE2C" w14:textId="77777777" w:rsidR="00A67C72" w:rsidRPr="00A67C72" w:rsidRDefault="00A67C72" w:rsidP="00A67C72">
            <w:pPr>
              <w:rPr>
                <w:color w:val="000000" w:themeColor="text1"/>
                <w:sz w:val="20"/>
              </w:rPr>
            </w:pPr>
            <w:r w:rsidRPr="00A67C72">
              <w:rPr>
                <w:color w:val="000000" w:themeColor="text1"/>
                <w:sz w:val="20"/>
              </w:rPr>
              <w:t>Skysčio temperatūra eksploatacijos metu +60</w:t>
            </w:r>
            <w:r w:rsidRPr="00A67C72">
              <w:rPr>
                <w:color w:val="000000" w:themeColor="text1"/>
                <w:sz w:val="20"/>
                <w:vertAlign w:val="superscript"/>
              </w:rPr>
              <w:t>0</w:t>
            </w:r>
            <w:r w:rsidRPr="00A67C72">
              <w:rPr>
                <w:color w:val="000000" w:themeColor="text1"/>
                <w:sz w:val="20"/>
              </w:rPr>
              <w:t>C</w:t>
            </w:r>
          </w:p>
          <w:p w14:paraId="74D7FB1F"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1CC9DCDC" w14:textId="77777777" w:rsidR="00A67C72" w:rsidRPr="00A67C72" w:rsidRDefault="00A67C72" w:rsidP="00A67C72">
            <w:pPr>
              <w:rPr>
                <w:color w:val="000000" w:themeColor="text1"/>
                <w:sz w:val="20"/>
              </w:rPr>
            </w:pPr>
            <w:r w:rsidRPr="00A67C72">
              <w:rPr>
                <w:color w:val="000000" w:themeColor="text1"/>
                <w:sz w:val="20"/>
              </w:rPr>
              <w:t>Vienfazis</w:t>
            </w:r>
          </w:p>
          <w:p w14:paraId="072A9C7F" w14:textId="77777777" w:rsidR="00A67C72" w:rsidRPr="00A67C72" w:rsidRDefault="00A67C72" w:rsidP="00A67C72">
            <w:pPr>
              <w:rPr>
                <w:color w:val="000000" w:themeColor="text1"/>
                <w:sz w:val="20"/>
              </w:rPr>
            </w:pPr>
            <w:r w:rsidRPr="00A67C72">
              <w:rPr>
                <w:color w:val="000000" w:themeColor="text1"/>
                <w:sz w:val="20"/>
              </w:rPr>
              <w:lastRenderedPageBreak/>
              <w:t>Metalinės dalys, kontaktuojančios su vandeniu: nerūdijantis plienas ne prastesnis kaip AISI 304 arba kompozitas.</w:t>
            </w:r>
          </w:p>
          <w:p w14:paraId="08C26CF0" w14:textId="77777777" w:rsidR="00A67C72" w:rsidRPr="00A67C72" w:rsidRDefault="00A67C72" w:rsidP="00A67C72">
            <w:pPr>
              <w:rPr>
                <w:color w:val="000000" w:themeColor="text1"/>
                <w:sz w:val="20"/>
              </w:rPr>
            </w:pPr>
            <w:r w:rsidRPr="00A67C72">
              <w:rPr>
                <w:color w:val="000000" w:themeColor="text1"/>
                <w:sz w:val="20"/>
              </w:rPr>
              <w:t>Einamasis apskaičiuotas debitas ne mažiau 3,1 m</w:t>
            </w:r>
            <w:r w:rsidRPr="00A67C72">
              <w:rPr>
                <w:color w:val="000000" w:themeColor="text1"/>
                <w:sz w:val="20"/>
                <w:vertAlign w:val="superscript"/>
              </w:rPr>
              <w:t>3</w:t>
            </w:r>
            <w:r w:rsidRPr="00A67C72">
              <w:rPr>
                <w:color w:val="000000" w:themeColor="text1"/>
                <w:sz w:val="20"/>
              </w:rPr>
              <w:t>/h</w:t>
            </w:r>
          </w:p>
          <w:p w14:paraId="1191822C" w14:textId="25D9DA87" w:rsidR="00A67C72" w:rsidRPr="00A67C72" w:rsidRDefault="00A67C72" w:rsidP="00A67C72">
            <w:pPr>
              <w:rPr>
                <w:color w:val="000000" w:themeColor="text1"/>
                <w:sz w:val="20"/>
              </w:rPr>
            </w:pPr>
            <w:r w:rsidRPr="00A67C72">
              <w:rPr>
                <w:color w:val="000000" w:themeColor="text1"/>
                <w:sz w:val="20"/>
              </w:rPr>
              <w:t>Bendras siurblio slėgio aukštis ne mažesnis 1,3 m.</w:t>
            </w:r>
          </w:p>
        </w:tc>
        <w:tc>
          <w:tcPr>
            <w:tcW w:w="1539" w:type="pct"/>
          </w:tcPr>
          <w:p w14:paraId="163B8F5B"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lastRenderedPageBreak/>
              <w:t>Tiekėjas nurodo siūlomo siurblio tipą ir  šios lentelės 2 stulpelyje išvardintas charakteristikas, o</w:t>
            </w:r>
          </w:p>
          <w:p w14:paraId="05F74079"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7AA47770" w14:textId="77777777" w:rsidTr="0014492D">
        <w:trPr>
          <w:trHeight w:val="276"/>
        </w:trPr>
        <w:tc>
          <w:tcPr>
            <w:tcW w:w="300" w:type="pct"/>
          </w:tcPr>
          <w:p w14:paraId="013661AD" w14:textId="0F7D2811" w:rsidR="00A67C72" w:rsidRPr="00A67C72" w:rsidRDefault="00A67C72" w:rsidP="00A67C72">
            <w:pPr>
              <w:jc w:val="left"/>
              <w:rPr>
                <w:sz w:val="20"/>
              </w:rPr>
            </w:pPr>
            <w:r w:rsidRPr="00A67C72">
              <w:rPr>
                <w:color w:val="000000" w:themeColor="text1"/>
                <w:sz w:val="20"/>
              </w:rPr>
              <w:t>3</w:t>
            </w:r>
          </w:p>
        </w:tc>
        <w:tc>
          <w:tcPr>
            <w:tcW w:w="3160" w:type="pct"/>
          </w:tcPr>
          <w:p w14:paraId="1B7FBBB6"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0E51018C"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25-80</w:t>
            </w:r>
          </w:p>
          <w:p w14:paraId="54B515D3"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buitinio karšto vandens cirkuliacija (vanduo)</w:t>
            </w:r>
          </w:p>
          <w:p w14:paraId="421321CF" w14:textId="77777777" w:rsidR="00A67C72" w:rsidRPr="00A67C72" w:rsidRDefault="00A67C72" w:rsidP="00A67C72">
            <w:pPr>
              <w:rPr>
                <w:color w:val="000000" w:themeColor="text1"/>
                <w:sz w:val="20"/>
              </w:rPr>
            </w:pPr>
            <w:r w:rsidRPr="00A67C72">
              <w:rPr>
                <w:color w:val="000000" w:themeColor="text1"/>
                <w:sz w:val="20"/>
              </w:rPr>
              <w:t>Vamzdžio jungtis G 1 1/2</w:t>
            </w:r>
          </w:p>
          <w:p w14:paraId="7304DA16" w14:textId="77777777" w:rsidR="00A67C72" w:rsidRPr="00A67C72" w:rsidRDefault="00A67C72" w:rsidP="00A67C72">
            <w:pPr>
              <w:rPr>
                <w:color w:val="000000" w:themeColor="text1"/>
                <w:sz w:val="20"/>
              </w:rPr>
            </w:pPr>
            <w:r w:rsidRPr="00A67C72">
              <w:rPr>
                <w:color w:val="000000" w:themeColor="text1"/>
                <w:sz w:val="20"/>
              </w:rPr>
              <w:t xml:space="preserve">Montažinis ilgis   L= 180 mm*  </w:t>
            </w:r>
          </w:p>
          <w:p w14:paraId="1C2F80AB"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6567F191" w14:textId="77777777" w:rsidR="00A67C72" w:rsidRPr="00A67C72" w:rsidRDefault="00A67C72" w:rsidP="00A67C72">
            <w:pPr>
              <w:rPr>
                <w:color w:val="000000" w:themeColor="text1"/>
                <w:sz w:val="20"/>
              </w:rPr>
            </w:pPr>
            <w:r w:rsidRPr="00A67C72">
              <w:rPr>
                <w:color w:val="000000" w:themeColor="text1"/>
                <w:sz w:val="20"/>
              </w:rPr>
              <w:t>Skysčio temperatūra eksploatacijos metu +60</w:t>
            </w:r>
            <w:r w:rsidRPr="00A67C72">
              <w:rPr>
                <w:color w:val="000000" w:themeColor="text1"/>
                <w:sz w:val="20"/>
                <w:vertAlign w:val="superscript"/>
              </w:rPr>
              <w:t>0</w:t>
            </w:r>
            <w:r w:rsidRPr="00A67C72">
              <w:rPr>
                <w:color w:val="000000" w:themeColor="text1"/>
                <w:sz w:val="20"/>
              </w:rPr>
              <w:t>C</w:t>
            </w:r>
          </w:p>
          <w:p w14:paraId="5FAB3286"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45BE1945"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28DC36B2" w14:textId="77777777" w:rsidR="00A67C72" w:rsidRPr="00A67C72" w:rsidRDefault="00A67C72" w:rsidP="00A67C72">
            <w:pPr>
              <w:rPr>
                <w:color w:val="000000" w:themeColor="text1"/>
                <w:sz w:val="20"/>
              </w:rPr>
            </w:pPr>
            <w:r w:rsidRPr="00A67C72">
              <w:rPr>
                <w:color w:val="000000" w:themeColor="text1"/>
                <w:sz w:val="20"/>
              </w:rPr>
              <w:t>Metalinės dalys, kontaktuojančios su vandeniu: nerūdijantis plienas ne prastesnis kaip AISI 304 arba kompozitas.</w:t>
            </w:r>
          </w:p>
          <w:p w14:paraId="232B2135" w14:textId="77777777" w:rsidR="00A67C72" w:rsidRPr="00A67C72" w:rsidRDefault="00A67C72" w:rsidP="00A67C72">
            <w:pPr>
              <w:rPr>
                <w:color w:val="000000" w:themeColor="text1"/>
                <w:sz w:val="20"/>
              </w:rPr>
            </w:pPr>
            <w:r w:rsidRPr="00A67C72">
              <w:rPr>
                <w:color w:val="000000" w:themeColor="text1"/>
                <w:sz w:val="20"/>
              </w:rPr>
              <w:t>Einamasis apskaičiuotas debitas ne mažiau 3,7 m</w:t>
            </w:r>
            <w:r w:rsidRPr="00A67C72">
              <w:rPr>
                <w:color w:val="000000" w:themeColor="text1"/>
                <w:sz w:val="20"/>
                <w:vertAlign w:val="superscript"/>
              </w:rPr>
              <w:t>3</w:t>
            </w:r>
            <w:r w:rsidRPr="00A67C72">
              <w:rPr>
                <w:color w:val="000000" w:themeColor="text1"/>
                <w:sz w:val="20"/>
              </w:rPr>
              <w:t>/h</w:t>
            </w:r>
          </w:p>
          <w:p w14:paraId="7F0578C1" w14:textId="48A5C03A" w:rsidR="00A67C72" w:rsidRPr="00A67C72" w:rsidRDefault="00A67C72" w:rsidP="00A67C72">
            <w:pPr>
              <w:rPr>
                <w:color w:val="000000" w:themeColor="text1"/>
                <w:sz w:val="20"/>
              </w:rPr>
            </w:pPr>
            <w:r w:rsidRPr="00A67C72">
              <w:rPr>
                <w:color w:val="000000" w:themeColor="text1"/>
                <w:sz w:val="20"/>
              </w:rPr>
              <w:t>Bendras siurblio slėgio aukštis ne mažesnis 1,4 m.</w:t>
            </w:r>
          </w:p>
        </w:tc>
        <w:tc>
          <w:tcPr>
            <w:tcW w:w="1539" w:type="pct"/>
          </w:tcPr>
          <w:p w14:paraId="0FF67675"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7D2B212B"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0C5B6979" w14:textId="77777777" w:rsidTr="0014492D">
        <w:trPr>
          <w:trHeight w:val="276"/>
        </w:trPr>
        <w:tc>
          <w:tcPr>
            <w:tcW w:w="300" w:type="pct"/>
          </w:tcPr>
          <w:p w14:paraId="1286F79B" w14:textId="4BBEF133" w:rsidR="00A67C72" w:rsidRPr="00A67C72" w:rsidRDefault="00A67C72" w:rsidP="00A67C72">
            <w:pPr>
              <w:jc w:val="left"/>
              <w:rPr>
                <w:sz w:val="20"/>
              </w:rPr>
            </w:pPr>
            <w:r w:rsidRPr="00A67C72">
              <w:rPr>
                <w:color w:val="000000" w:themeColor="text1"/>
                <w:sz w:val="20"/>
              </w:rPr>
              <w:t>4</w:t>
            </w:r>
          </w:p>
        </w:tc>
        <w:tc>
          <w:tcPr>
            <w:tcW w:w="3160" w:type="pct"/>
          </w:tcPr>
          <w:p w14:paraId="3A35FC8C"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44266232"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32-60</w:t>
            </w:r>
          </w:p>
          <w:p w14:paraId="0F92021E"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buitinio karšto vandens cirkuliacija (vanduo)</w:t>
            </w:r>
          </w:p>
          <w:p w14:paraId="6F67E63A" w14:textId="77777777" w:rsidR="00A67C72" w:rsidRPr="00A67C72" w:rsidRDefault="00A67C72" w:rsidP="00A67C72">
            <w:pPr>
              <w:rPr>
                <w:color w:val="000000" w:themeColor="text1"/>
                <w:sz w:val="20"/>
              </w:rPr>
            </w:pPr>
            <w:r w:rsidRPr="00A67C72">
              <w:rPr>
                <w:color w:val="000000" w:themeColor="text1"/>
                <w:sz w:val="20"/>
              </w:rPr>
              <w:t>Vamzdžio jungtis G 2</w:t>
            </w:r>
          </w:p>
          <w:p w14:paraId="7FF83B26" w14:textId="77777777" w:rsidR="00A67C72" w:rsidRPr="00A67C72" w:rsidRDefault="00A67C72" w:rsidP="00A67C72">
            <w:pPr>
              <w:rPr>
                <w:color w:val="000000" w:themeColor="text1"/>
                <w:sz w:val="20"/>
              </w:rPr>
            </w:pPr>
            <w:r w:rsidRPr="00A67C72">
              <w:rPr>
                <w:color w:val="000000" w:themeColor="text1"/>
                <w:sz w:val="20"/>
              </w:rPr>
              <w:t>Montažinis ilgis   L= 180 mm*</w:t>
            </w:r>
          </w:p>
          <w:p w14:paraId="71021936"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788E28EC" w14:textId="77777777" w:rsidR="00A67C72" w:rsidRPr="00A67C72" w:rsidRDefault="00A67C72" w:rsidP="00A67C72">
            <w:pPr>
              <w:rPr>
                <w:color w:val="000000" w:themeColor="text1"/>
                <w:sz w:val="20"/>
              </w:rPr>
            </w:pPr>
            <w:r w:rsidRPr="00A67C72">
              <w:rPr>
                <w:color w:val="000000" w:themeColor="text1"/>
                <w:sz w:val="20"/>
              </w:rPr>
              <w:t>Skysčio temperatūra eksploatacijos metu +60</w:t>
            </w:r>
            <w:r w:rsidRPr="00A67C72">
              <w:rPr>
                <w:color w:val="000000" w:themeColor="text1"/>
                <w:sz w:val="20"/>
                <w:vertAlign w:val="superscript"/>
              </w:rPr>
              <w:t>0</w:t>
            </w:r>
            <w:r w:rsidRPr="00A67C72">
              <w:rPr>
                <w:color w:val="000000" w:themeColor="text1"/>
                <w:sz w:val="20"/>
              </w:rPr>
              <w:t>C</w:t>
            </w:r>
          </w:p>
          <w:p w14:paraId="00C4CCC4"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18F02564"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4FD72AEB" w14:textId="77777777" w:rsidR="00A67C72" w:rsidRPr="00A67C72" w:rsidRDefault="00A67C72" w:rsidP="00A67C72">
            <w:pPr>
              <w:rPr>
                <w:color w:val="000000" w:themeColor="text1"/>
                <w:sz w:val="20"/>
              </w:rPr>
            </w:pPr>
            <w:r w:rsidRPr="00A67C72">
              <w:rPr>
                <w:color w:val="000000" w:themeColor="text1"/>
                <w:sz w:val="20"/>
              </w:rPr>
              <w:t>Metalinės dalys, kontaktuojančios su vandeniu: nerūdijantis plienas ne prastesnis kaip AISI 304 arba kompozitas.</w:t>
            </w:r>
          </w:p>
          <w:p w14:paraId="0C966A8E" w14:textId="77777777" w:rsidR="00A67C72" w:rsidRPr="00A67C72" w:rsidRDefault="00A67C72" w:rsidP="00A67C72">
            <w:pPr>
              <w:rPr>
                <w:color w:val="000000" w:themeColor="text1"/>
                <w:sz w:val="20"/>
              </w:rPr>
            </w:pPr>
            <w:r w:rsidRPr="00A67C72">
              <w:rPr>
                <w:color w:val="000000" w:themeColor="text1"/>
                <w:sz w:val="20"/>
              </w:rPr>
              <w:t>Einamasis apskaičiuotas debitas ne mažiau 3,1 m</w:t>
            </w:r>
            <w:r w:rsidRPr="00A67C72">
              <w:rPr>
                <w:color w:val="000000" w:themeColor="text1"/>
                <w:sz w:val="20"/>
                <w:vertAlign w:val="superscript"/>
              </w:rPr>
              <w:t>3</w:t>
            </w:r>
            <w:r w:rsidRPr="00A67C72">
              <w:rPr>
                <w:color w:val="000000" w:themeColor="text1"/>
                <w:sz w:val="20"/>
              </w:rPr>
              <w:t>/h</w:t>
            </w:r>
          </w:p>
          <w:p w14:paraId="2718937A" w14:textId="0182780C" w:rsidR="00A67C72" w:rsidRPr="00A67C72" w:rsidRDefault="00A67C72" w:rsidP="00A67C72">
            <w:pPr>
              <w:rPr>
                <w:color w:val="000000" w:themeColor="text1"/>
                <w:sz w:val="20"/>
              </w:rPr>
            </w:pPr>
            <w:r w:rsidRPr="00A67C72">
              <w:rPr>
                <w:color w:val="000000" w:themeColor="text1"/>
                <w:sz w:val="20"/>
              </w:rPr>
              <w:t>Bendras siurblio slėgio aukštis ne mažesnis 1,3 m.</w:t>
            </w:r>
          </w:p>
        </w:tc>
        <w:tc>
          <w:tcPr>
            <w:tcW w:w="1539" w:type="pct"/>
          </w:tcPr>
          <w:p w14:paraId="74DE8782"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18017E6A"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352545EF" w14:textId="77777777" w:rsidTr="0014492D">
        <w:trPr>
          <w:trHeight w:val="276"/>
        </w:trPr>
        <w:tc>
          <w:tcPr>
            <w:tcW w:w="300" w:type="pct"/>
          </w:tcPr>
          <w:p w14:paraId="29EA0CF1" w14:textId="1E1FD7C4" w:rsidR="00A67C72" w:rsidRPr="00A67C72" w:rsidRDefault="00A67C72" w:rsidP="00A67C72">
            <w:pPr>
              <w:jc w:val="left"/>
              <w:rPr>
                <w:sz w:val="20"/>
              </w:rPr>
            </w:pPr>
            <w:r w:rsidRPr="00A67C72">
              <w:rPr>
                <w:color w:val="000000" w:themeColor="text1"/>
                <w:sz w:val="20"/>
              </w:rPr>
              <w:t>5</w:t>
            </w:r>
          </w:p>
        </w:tc>
        <w:tc>
          <w:tcPr>
            <w:tcW w:w="3160" w:type="pct"/>
          </w:tcPr>
          <w:p w14:paraId="4BCE892E"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4D7187AC"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32-80</w:t>
            </w:r>
          </w:p>
          <w:p w14:paraId="176EA2C9"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buitinio karšto vandens cirkuliacija (vanduo)</w:t>
            </w:r>
          </w:p>
          <w:p w14:paraId="0A67AF92" w14:textId="77777777" w:rsidR="00A67C72" w:rsidRPr="00A67C72" w:rsidRDefault="00A67C72" w:rsidP="00A67C72">
            <w:pPr>
              <w:rPr>
                <w:color w:val="000000" w:themeColor="text1"/>
                <w:sz w:val="20"/>
              </w:rPr>
            </w:pPr>
            <w:r w:rsidRPr="00A67C72">
              <w:rPr>
                <w:color w:val="000000" w:themeColor="text1"/>
                <w:sz w:val="20"/>
              </w:rPr>
              <w:t>Vamzdžio jungtis G 2</w:t>
            </w:r>
          </w:p>
          <w:p w14:paraId="46C73082" w14:textId="77777777" w:rsidR="00A67C72" w:rsidRPr="00A67C72" w:rsidRDefault="00A67C72" w:rsidP="00A67C72">
            <w:pPr>
              <w:rPr>
                <w:color w:val="000000" w:themeColor="text1"/>
                <w:sz w:val="20"/>
              </w:rPr>
            </w:pPr>
            <w:r w:rsidRPr="00A67C72">
              <w:rPr>
                <w:color w:val="000000" w:themeColor="text1"/>
                <w:sz w:val="20"/>
              </w:rPr>
              <w:t>Montažinis   L= 180 mm*</w:t>
            </w:r>
          </w:p>
          <w:p w14:paraId="629CB51B"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30DCAA65" w14:textId="77777777" w:rsidR="00A67C72" w:rsidRPr="00A67C72" w:rsidRDefault="00A67C72" w:rsidP="00A67C72">
            <w:pPr>
              <w:rPr>
                <w:color w:val="000000" w:themeColor="text1"/>
                <w:sz w:val="20"/>
              </w:rPr>
            </w:pPr>
            <w:r w:rsidRPr="00A67C72">
              <w:rPr>
                <w:color w:val="000000" w:themeColor="text1"/>
                <w:sz w:val="20"/>
              </w:rPr>
              <w:t>Skysčio temperatūra eksploatacijos metu +60</w:t>
            </w:r>
            <w:r w:rsidRPr="00A67C72">
              <w:rPr>
                <w:color w:val="000000" w:themeColor="text1"/>
                <w:sz w:val="20"/>
                <w:vertAlign w:val="superscript"/>
              </w:rPr>
              <w:t>0</w:t>
            </w:r>
            <w:r w:rsidRPr="00A67C72">
              <w:rPr>
                <w:color w:val="000000" w:themeColor="text1"/>
                <w:sz w:val="20"/>
              </w:rPr>
              <w:t>C</w:t>
            </w:r>
          </w:p>
          <w:p w14:paraId="1C81B983"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37B6A1BE"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7467D6FA" w14:textId="77777777" w:rsidR="00A67C72" w:rsidRPr="00A67C72" w:rsidRDefault="00A67C72" w:rsidP="00A67C72">
            <w:pPr>
              <w:rPr>
                <w:color w:val="000000" w:themeColor="text1"/>
                <w:sz w:val="20"/>
              </w:rPr>
            </w:pPr>
            <w:r w:rsidRPr="00A67C72">
              <w:rPr>
                <w:color w:val="000000" w:themeColor="text1"/>
                <w:sz w:val="20"/>
              </w:rPr>
              <w:t>Metalinės dalys, kontaktuojančios su vandeniu: nerūdijantis plienas ne prastesnis kaip AISI 304 arba kompozitas.</w:t>
            </w:r>
          </w:p>
          <w:p w14:paraId="4EAF36AC" w14:textId="77777777" w:rsidR="00A67C72" w:rsidRPr="00A67C72" w:rsidRDefault="00A67C72" w:rsidP="00A67C72">
            <w:pPr>
              <w:rPr>
                <w:color w:val="000000" w:themeColor="text1"/>
                <w:sz w:val="20"/>
              </w:rPr>
            </w:pPr>
            <w:r w:rsidRPr="00A67C72">
              <w:rPr>
                <w:color w:val="000000" w:themeColor="text1"/>
                <w:sz w:val="20"/>
              </w:rPr>
              <w:t>Einamasis apskaičiuotas debitas ne mažiau 3,7 m</w:t>
            </w:r>
            <w:r w:rsidRPr="00A67C72">
              <w:rPr>
                <w:color w:val="000000" w:themeColor="text1"/>
                <w:sz w:val="20"/>
                <w:vertAlign w:val="superscript"/>
              </w:rPr>
              <w:t>3</w:t>
            </w:r>
            <w:r w:rsidRPr="00A67C72">
              <w:rPr>
                <w:color w:val="000000" w:themeColor="text1"/>
                <w:sz w:val="20"/>
              </w:rPr>
              <w:t>/h</w:t>
            </w:r>
          </w:p>
          <w:p w14:paraId="7DD50254" w14:textId="32D13615" w:rsidR="00A67C72" w:rsidRPr="00A67C72" w:rsidRDefault="00A67C72" w:rsidP="00A67C72">
            <w:pPr>
              <w:rPr>
                <w:color w:val="000000" w:themeColor="text1"/>
                <w:sz w:val="20"/>
              </w:rPr>
            </w:pPr>
            <w:r w:rsidRPr="00A67C72">
              <w:rPr>
                <w:color w:val="000000" w:themeColor="text1"/>
                <w:sz w:val="20"/>
              </w:rPr>
              <w:t>Bendras siurblio slėgio aukštis ne mažesnis 1,5 m.</w:t>
            </w:r>
          </w:p>
        </w:tc>
        <w:tc>
          <w:tcPr>
            <w:tcW w:w="1539" w:type="pct"/>
          </w:tcPr>
          <w:p w14:paraId="6FC73D16"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497F5679"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5C01B0B2" w14:textId="77777777" w:rsidTr="0014492D">
        <w:trPr>
          <w:trHeight w:val="276"/>
        </w:trPr>
        <w:tc>
          <w:tcPr>
            <w:tcW w:w="300" w:type="pct"/>
          </w:tcPr>
          <w:p w14:paraId="71F8C3D4" w14:textId="73CD4311" w:rsidR="00A67C72" w:rsidRPr="00A67C72" w:rsidRDefault="00A67C72" w:rsidP="00A67C72">
            <w:pPr>
              <w:jc w:val="left"/>
              <w:rPr>
                <w:sz w:val="20"/>
              </w:rPr>
            </w:pPr>
            <w:r w:rsidRPr="00A67C72">
              <w:rPr>
                <w:color w:val="000000" w:themeColor="text1"/>
                <w:sz w:val="20"/>
              </w:rPr>
              <w:t>6</w:t>
            </w:r>
          </w:p>
        </w:tc>
        <w:tc>
          <w:tcPr>
            <w:tcW w:w="3160" w:type="pct"/>
          </w:tcPr>
          <w:p w14:paraId="2FFF0B05"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movinis   </w:t>
            </w:r>
          </w:p>
          <w:p w14:paraId="66569BE0"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25-40</w:t>
            </w:r>
          </w:p>
          <w:p w14:paraId="23A6D125"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51B23A14" w14:textId="77777777" w:rsidR="00A67C72" w:rsidRPr="00A67C72" w:rsidRDefault="00A67C72" w:rsidP="00A67C72">
            <w:pPr>
              <w:rPr>
                <w:color w:val="000000" w:themeColor="text1"/>
                <w:sz w:val="20"/>
              </w:rPr>
            </w:pPr>
            <w:r w:rsidRPr="00A67C72">
              <w:rPr>
                <w:color w:val="000000" w:themeColor="text1"/>
                <w:sz w:val="20"/>
              </w:rPr>
              <w:t>Vamzdžio jungtis G 1 1/2</w:t>
            </w:r>
          </w:p>
          <w:p w14:paraId="3D6AEF9A" w14:textId="77777777" w:rsidR="00A67C72" w:rsidRPr="00A67C72" w:rsidRDefault="00A67C72" w:rsidP="00A67C72">
            <w:pPr>
              <w:rPr>
                <w:color w:val="000000" w:themeColor="text1"/>
                <w:sz w:val="20"/>
              </w:rPr>
            </w:pPr>
            <w:r w:rsidRPr="00A67C72">
              <w:rPr>
                <w:color w:val="000000" w:themeColor="text1"/>
                <w:sz w:val="20"/>
              </w:rPr>
              <w:t>Montažinis ilgis   L= 180 mm*</w:t>
            </w:r>
          </w:p>
          <w:p w14:paraId="4A76B4B8"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46FFE583"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6214B74B"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4FC896E1"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5D511F63"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0C2DF727"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5A6F5301" w14:textId="77777777" w:rsidR="00A67C72" w:rsidRPr="00A67C72" w:rsidRDefault="00A67C72" w:rsidP="00A67C72">
            <w:pPr>
              <w:rPr>
                <w:color w:val="000000" w:themeColor="text1"/>
                <w:sz w:val="20"/>
              </w:rPr>
            </w:pPr>
            <w:r w:rsidRPr="00A67C72">
              <w:rPr>
                <w:color w:val="000000" w:themeColor="text1"/>
                <w:sz w:val="20"/>
              </w:rPr>
              <w:t>Esant debitui  0,7 m3/h ,  siurblio kėlimo aukštis   ne mažiau 3,2 m</w:t>
            </w:r>
          </w:p>
          <w:p w14:paraId="2BBFC270" w14:textId="7BD04445" w:rsidR="00A67C72" w:rsidRPr="00A67C72" w:rsidRDefault="00A67C72" w:rsidP="00A67C72">
            <w:pPr>
              <w:rPr>
                <w:color w:val="000000" w:themeColor="text1"/>
                <w:sz w:val="20"/>
              </w:rPr>
            </w:pPr>
            <w:r w:rsidRPr="00A67C72">
              <w:rPr>
                <w:color w:val="000000" w:themeColor="text1"/>
                <w:sz w:val="20"/>
              </w:rPr>
              <w:t>Esant debitui  2,3 m3/h ,  siurblio kėlimo aukštis   ne mažiau 0,8 m</w:t>
            </w:r>
          </w:p>
        </w:tc>
        <w:tc>
          <w:tcPr>
            <w:tcW w:w="1539" w:type="pct"/>
          </w:tcPr>
          <w:p w14:paraId="76930A3E"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01FCD846"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4DAE4965" w14:textId="77777777" w:rsidTr="0014492D">
        <w:trPr>
          <w:trHeight w:val="276"/>
        </w:trPr>
        <w:tc>
          <w:tcPr>
            <w:tcW w:w="300" w:type="pct"/>
          </w:tcPr>
          <w:p w14:paraId="47E49081" w14:textId="1FB9366E" w:rsidR="00A67C72" w:rsidRPr="00A67C72" w:rsidRDefault="00A67C72" w:rsidP="00A67C72">
            <w:pPr>
              <w:jc w:val="left"/>
              <w:rPr>
                <w:sz w:val="20"/>
              </w:rPr>
            </w:pPr>
            <w:r w:rsidRPr="00A67C72">
              <w:rPr>
                <w:color w:val="000000" w:themeColor="text1"/>
                <w:sz w:val="20"/>
              </w:rPr>
              <w:t>7</w:t>
            </w:r>
          </w:p>
        </w:tc>
        <w:tc>
          <w:tcPr>
            <w:tcW w:w="3160" w:type="pct"/>
          </w:tcPr>
          <w:p w14:paraId="3DE05AF9"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movinis   </w:t>
            </w:r>
          </w:p>
          <w:p w14:paraId="630EE223"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25-60</w:t>
            </w:r>
          </w:p>
          <w:p w14:paraId="4D065731"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074BE405" w14:textId="77777777" w:rsidR="00A67C72" w:rsidRPr="00A67C72" w:rsidRDefault="00A67C72" w:rsidP="00A67C72">
            <w:pPr>
              <w:rPr>
                <w:color w:val="000000" w:themeColor="text1"/>
                <w:sz w:val="20"/>
              </w:rPr>
            </w:pPr>
            <w:r w:rsidRPr="00A67C72">
              <w:rPr>
                <w:color w:val="000000" w:themeColor="text1"/>
                <w:sz w:val="20"/>
              </w:rPr>
              <w:t>Vamzdžio jungtis G 1 1/2</w:t>
            </w:r>
          </w:p>
          <w:p w14:paraId="057758E7" w14:textId="77777777" w:rsidR="00A67C72" w:rsidRPr="00A67C72" w:rsidRDefault="00A67C72" w:rsidP="00A67C72">
            <w:pPr>
              <w:rPr>
                <w:color w:val="000000" w:themeColor="text1"/>
                <w:sz w:val="20"/>
              </w:rPr>
            </w:pPr>
            <w:r w:rsidRPr="00A67C72">
              <w:rPr>
                <w:color w:val="000000" w:themeColor="text1"/>
                <w:sz w:val="20"/>
              </w:rPr>
              <w:t xml:space="preserve">Montažinis ilgis   L= 180 mm* </w:t>
            </w:r>
          </w:p>
          <w:p w14:paraId="4E9A5B87"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12B61A12"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6F12D7B6" w14:textId="77777777" w:rsidR="00A67C72" w:rsidRPr="00A67C72" w:rsidRDefault="00A67C72" w:rsidP="00A67C72">
            <w:pPr>
              <w:rPr>
                <w:color w:val="000000" w:themeColor="text1"/>
                <w:sz w:val="20"/>
              </w:rPr>
            </w:pPr>
            <w:r w:rsidRPr="00A67C72">
              <w:rPr>
                <w:color w:val="000000" w:themeColor="text1"/>
                <w:sz w:val="20"/>
              </w:rPr>
              <w:lastRenderedPageBreak/>
              <w:t>Maksimali darbinė skysčio temperatūra ne mažiau +95</w:t>
            </w:r>
            <w:r w:rsidRPr="00A67C72">
              <w:rPr>
                <w:color w:val="000000" w:themeColor="text1"/>
                <w:sz w:val="20"/>
                <w:vertAlign w:val="superscript"/>
              </w:rPr>
              <w:t>0</w:t>
            </w:r>
            <w:r w:rsidRPr="00A67C72">
              <w:rPr>
                <w:color w:val="000000" w:themeColor="text1"/>
                <w:sz w:val="20"/>
              </w:rPr>
              <w:t>C</w:t>
            </w:r>
          </w:p>
          <w:p w14:paraId="40EA63A4"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7AFD7499"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686F129B"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0829BC6C" w14:textId="77777777" w:rsidR="00A67C72" w:rsidRPr="00A67C72" w:rsidRDefault="00A67C72" w:rsidP="00A67C72">
            <w:pPr>
              <w:rPr>
                <w:color w:val="000000" w:themeColor="text1"/>
                <w:sz w:val="20"/>
              </w:rPr>
            </w:pPr>
            <w:r w:rsidRPr="00A67C72">
              <w:rPr>
                <w:color w:val="000000" w:themeColor="text1"/>
                <w:sz w:val="20"/>
              </w:rPr>
              <w:t>Esant debitui  0,8 m3/h ,  siurblio kėlimo aukštis   ne mažiau 5 m</w:t>
            </w:r>
          </w:p>
          <w:p w14:paraId="56A42256" w14:textId="442E353B" w:rsidR="00A67C72" w:rsidRPr="00A67C72" w:rsidRDefault="00A67C72" w:rsidP="00A67C72">
            <w:pPr>
              <w:rPr>
                <w:color w:val="000000" w:themeColor="text1"/>
                <w:sz w:val="20"/>
              </w:rPr>
            </w:pPr>
            <w:r w:rsidRPr="00A67C72">
              <w:rPr>
                <w:color w:val="000000" w:themeColor="text1"/>
                <w:sz w:val="20"/>
              </w:rPr>
              <w:t>Esant debitui  3,1 m3/h ,  siurblio kėlimo aukštis   ne mažiau 1,3 m</w:t>
            </w:r>
          </w:p>
        </w:tc>
        <w:tc>
          <w:tcPr>
            <w:tcW w:w="1539" w:type="pct"/>
          </w:tcPr>
          <w:p w14:paraId="71C624DE"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lastRenderedPageBreak/>
              <w:t>Tiekėjas nurodo siūlomo siurblio tipą ir  šios lentelės 2 stulpelyje išvardintas charakteristikas, o</w:t>
            </w:r>
          </w:p>
          <w:p w14:paraId="59813A81"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32B8F38D" w14:textId="77777777" w:rsidTr="0014492D">
        <w:trPr>
          <w:trHeight w:val="276"/>
        </w:trPr>
        <w:tc>
          <w:tcPr>
            <w:tcW w:w="300" w:type="pct"/>
          </w:tcPr>
          <w:p w14:paraId="32427C10" w14:textId="584B9442" w:rsidR="00A67C72" w:rsidRPr="00A67C72" w:rsidRDefault="00A67C72" w:rsidP="00A67C72">
            <w:pPr>
              <w:jc w:val="left"/>
              <w:rPr>
                <w:sz w:val="20"/>
              </w:rPr>
            </w:pPr>
            <w:r w:rsidRPr="00A67C72">
              <w:rPr>
                <w:color w:val="000000" w:themeColor="text1"/>
                <w:sz w:val="20"/>
              </w:rPr>
              <w:t>8</w:t>
            </w:r>
          </w:p>
        </w:tc>
        <w:tc>
          <w:tcPr>
            <w:tcW w:w="3160" w:type="pct"/>
          </w:tcPr>
          <w:p w14:paraId="613CDC62"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76DF985B"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25-80</w:t>
            </w:r>
          </w:p>
          <w:p w14:paraId="7AE4C574"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3577F0A6" w14:textId="77777777" w:rsidR="00A67C72" w:rsidRPr="00A67C72" w:rsidRDefault="00A67C72" w:rsidP="00A67C72">
            <w:pPr>
              <w:rPr>
                <w:color w:val="000000" w:themeColor="text1"/>
                <w:sz w:val="20"/>
              </w:rPr>
            </w:pPr>
            <w:r w:rsidRPr="00A67C72">
              <w:rPr>
                <w:color w:val="000000" w:themeColor="text1"/>
                <w:sz w:val="20"/>
              </w:rPr>
              <w:t>Vamzdžio jungtis G 1 1/2</w:t>
            </w:r>
          </w:p>
          <w:p w14:paraId="5557CD5F" w14:textId="77777777" w:rsidR="00A67C72" w:rsidRPr="00A67C72" w:rsidRDefault="00A67C72" w:rsidP="00A67C72">
            <w:pPr>
              <w:rPr>
                <w:color w:val="000000" w:themeColor="text1"/>
                <w:sz w:val="20"/>
              </w:rPr>
            </w:pPr>
            <w:r w:rsidRPr="00A67C72">
              <w:rPr>
                <w:color w:val="000000" w:themeColor="text1"/>
                <w:sz w:val="20"/>
              </w:rPr>
              <w:t xml:space="preserve">Montažinis ilgis   L= 180 mm*  </w:t>
            </w:r>
          </w:p>
          <w:p w14:paraId="246E90C7"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40B4DEE9"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75D86875"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0A2C4C37"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60748942"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71C29A6A"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51AAD4DC" w14:textId="77777777" w:rsidR="00A67C72" w:rsidRPr="00A67C72" w:rsidRDefault="00A67C72" w:rsidP="00A67C72">
            <w:pPr>
              <w:rPr>
                <w:color w:val="000000" w:themeColor="text1"/>
                <w:sz w:val="20"/>
              </w:rPr>
            </w:pPr>
            <w:r w:rsidRPr="00A67C72">
              <w:rPr>
                <w:color w:val="000000" w:themeColor="text1"/>
                <w:sz w:val="20"/>
              </w:rPr>
              <w:t>Esant debitui  1,8 m3/h ,  siurblio kėlimo aukštis   ne mažiau 7 m</w:t>
            </w:r>
          </w:p>
          <w:p w14:paraId="0652BA27" w14:textId="21B4DB9C" w:rsidR="00A67C72" w:rsidRPr="00A67C72" w:rsidRDefault="00A67C72" w:rsidP="00A67C72">
            <w:pPr>
              <w:rPr>
                <w:color w:val="000000" w:themeColor="text1"/>
                <w:sz w:val="20"/>
              </w:rPr>
            </w:pPr>
            <w:r w:rsidRPr="00A67C72">
              <w:rPr>
                <w:color w:val="000000" w:themeColor="text1"/>
                <w:sz w:val="20"/>
              </w:rPr>
              <w:t>Esant debitui  8 m3/h ,  siurblio kėlimo aukštis   ne mažiau 1,5 m</w:t>
            </w:r>
          </w:p>
        </w:tc>
        <w:tc>
          <w:tcPr>
            <w:tcW w:w="1539" w:type="pct"/>
          </w:tcPr>
          <w:p w14:paraId="2EBC1E3F"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01E11395"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305A22B8" w14:textId="77777777" w:rsidTr="0014492D">
        <w:trPr>
          <w:trHeight w:val="3173"/>
        </w:trPr>
        <w:tc>
          <w:tcPr>
            <w:tcW w:w="300" w:type="pct"/>
          </w:tcPr>
          <w:p w14:paraId="7C643972" w14:textId="33929D74" w:rsidR="00A67C72" w:rsidRPr="00A67C72" w:rsidRDefault="00A67C72" w:rsidP="00A67C72">
            <w:pPr>
              <w:jc w:val="left"/>
              <w:rPr>
                <w:sz w:val="20"/>
              </w:rPr>
            </w:pPr>
            <w:r w:rsidRPr="00A67C72">
              <w:rPr>
                <w:color w:val="000000" w:themeColor="text1"/>
                <w:sz w:val="20"/>
              </w:rPr>
              <w:t>9</w:t>
            </w:r>
          </w:p>
        </w:tc>
        <w:tc>
          <w:tcPr>
            <w:tcW w:w="3160" w:type="pct"/>
          </w:tcPr>
          <w:p w14:paraId="4DD9E6AE"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3B73713C"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32-60</w:t>
            </w:r>
          </w:p>
          <w:p w14:paraId="56CBE456"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67039367" w14:textId="77777777" w:rsidR="00A67C72" w:rsidRPr="00A67C72" w:rsidRDefault="00A67C72" w:rsidP="00A67C72">
            <w:pPr>
              <w:rPr>
                <w:color w:val="000000" w:themeColor="text1"/>
                <w:sz w:val="20"/>
              </w:rPr>
            </w:pPr>
            <w:r w:rsidRPr="00A67C72">
              <w:rPr>
                <w:color w:val="000000" w:themeColor="text1"/>
                <w:sz w:val="20"/>
              </w:rPr>
              <w:t>Vamzdžio jungtis G 2</w:t>
            </w:r>
          </w:p>
          <w:p w14:paraId="0F3AC04C" w14:textId="77777777" w:rsidR="00A67C72" w:rsidRPr="00A67C72" w:rsidRDefault="00A67C72" w:rsidP="00A67C72">
            <w:pPr>
              <w:rPr>
                <w:color w:val="000000" w:themeColor="text1"/>
                <w:sz w:val="20"/>
              </w:rPr>
            </w:pPr>
            <w:r w:rsidRPr="00A67C72">
              <w:rPr>
                <w:color w:val="000000" w:themeColor="text1"/>
                <w:sz w:val="20"/>
              </w:rPr>
              <w:t>Montažinis ilgis   L= 180 mm*</w:t>
            </w:r>
          </w:p>
          <w:p w14:paraId="5BEFC9F9"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19242F4C"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1C374849"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0FDCCB8D"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24798816"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65667FBE" w14:textId="77777777" w:rsidR="00A67C72" w:rsidRPr="00A67C72" w:rsidRDefault="00A67C72" w:rsidP="00A67C72">
            <w:pPr>
              <w:rPr>
                <w:color w:val="000000" w:themeColor="text1"/>
                <w:sz w:val="20"/>
              </w:rPr>
            </w:pPr>
            <w:r w:rsidRPr="00A67C72">
              <w:rPr>
                <w:color w:val="000000" w:themeColor="text1"/>
                <w:sz w:val="20"/>
              </w:rPr>
              <w:t xml:space="preserve"> Darbo grafikas (kai skysčio temperatūra +20</w:t>
            </w:r>
            <w:r w:rsidRPr="00A67C72">
              <w:rPr>
                <w:color w:val="000000" w:themeColor="text1"/>
                <w:sz w:val="20"/>
                <w:vertAlign w:val="superscript"/>
              </w:rPr>
              <w:t>0</w:t>
            </w:r>
            <w:r w:rsidRPr="00A67C72">
              <w:rPr>
                <w:color w:val="000000" w:themeColor="text1"/>
                <w:sz w:val="20"/>
              </w:rPr>
              <w:t>C):</w:t>
            </w:r>
          </w:p>
          <w:p w14:paraId="283F8E5E" w14:textId="77777777" w:rsidR="00A67C72" w:rsidRPr="00A67C72" w:rsidRDefault="00A67C72" w:rsidP="00A67C72">
            <w:pPr>
              <w:rPr>
                <w:color w:val="000000" w:themeColor="text1"/>
                <w:sz w:val="20"/>
              </w:rPr>
            </w:pPr>
            <w:r w:rsidRPr="00A67C72">
              <w:rPr>
                <w:color w:val="000000" w:themeColor="text1"/>
                <w:sz w:val="20"/>
              </w:rPr>
              <w:t>Esant debitui  0,8 m3/h ,  siurblio kėlimo aukštis   ne mažiau 5 m</w:t>
            </w:r>
          </w:p>
          <w:p w14:paraId="76734B9C" w14:textId="294566AB" w:rsidR="00A67C72" w:rsidRPr="00A67C72" w:rsidRDefault="00A67C72" w:rsidP="00A67C72">
            <w:pPr>
              <w:rPr>
                <w:color w:val="000000" w:themeColor="text1"/>
                <w:sz w:val="20"/>
              </w:rPr>
            </w:pPr>
            <w:r w:rsidRPr="00A67C72">
              <w:rPr>
                <w:color w:val="000000" w:themeColor="text1"/>
                <w:sz w:val="20"/>
              </w:rPr>
              <w:t>Esant debitui  3,1 m3/h ,  siurblio kėlimo aukštis   ne mažiau 1,3 m</w:t>
            </w:r>
          </w:p>
        </w:tc>
        <w:tc>
          <w:tcPr>
            <w:tcW w:w="1539" w:type="pct"/>
          </w:tcPr>
          <w:p w14:paraId="4028A8B7"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72DD56DC"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04355AF3" w14:textId="77777777" w:rsidTr="0014492D">
        <w:trPr>
          <w:trHeight w:val="276"/>
        </w:trPr>
        <w:tc>
          <w:tcPr>
            <w:tcW w:w="300" w:type="pct"/>
          </w:tcPr>
          <w:p w14:paraId="0CF2BCCC" w14:textId="6B20A338" w:rsidR="00A67C72" w:rsidRPr="00A67C72" w:rsidRDefault="00A67C72" w:rsidP="00A67C72">
            <w:pPr>
              <w:jc w:val="left"/>
              <w:rPr>
                <w:sz w:val="20"/>
              </w:rPr>
            </w:pPr>
            <w:r w:rsidRPr="00A67C72">
              <w:rPr>
                <w:color w:val="000000" w:themeColor="text1"/>
                <w:sz w:val="20"/>
              </w:rPr>
              <w:t>10</w:t>
            </w:r>
          </w:p>
        </w:tc>
        <w:tc>
          <w:tcPr>
            <w:tcW w:w="3160" w:type="pct"/>
          </w:tcPr>
          <w:p w14:paraId="6E7FD528" w14:textId="77777777" w:rsidR="00A67C72" w:rsidRPr="00A67C72" w:rsidRDefault="00A67C72" w:rsidP="00A67C72">
            <w:pPr>
              <w:rPr>
                <w:color w:val="000000" w:themeColor="text1"/>
                <w:sz w:val="20"/>
              </w:rPr>
            </w:pPr>
            <w:r w:rsidRPr="00A67C72">
              <w:rPr>
                <w:color w:val="000000" w:themeColor="text1"/>
                <w:sz w:val="20"/>
              </w:rPr>
              <w:t>Cirkuliacinis siurblys, pajungimas movinis</w:t>
            </w:r>
          </w:p>
          <w:p w14:paraId="39214D14"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32-80</w:t>
            </w:r>
          </w:p>
          <w:p w14:paraId="4D96C152"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2B834473" w14:textId="77777777" w:rsidR="00A67C72" w:rsidRPr="00A67C72" w:rsidRDefault="00A67C72" w:rsidP="00A67C72">
            <w:pPr>
              <w:rPr>
                <w:color w:val="000000" w:themeColor="text1"/>
                <w:sz w:val="20"/>
              </w:rPr>
            </w:pPr>
            <w:r w:rsidRPr="00A67C72">
              <w:rPr>
                <w:color w:val="000000" w:themeColor="text1"/>
                <w:sz w:val="20"/>
              </w:rPr>
              <w:t>Vamzdžio jungtis G 2</w:t>
            </w:r>
          </w:p>
          <w:p w14:paraId="65E5CB90" w14:textId="77777777" w:rsidR="00A67C72" w:rsidRPr="00A67C72" w:rsidRDefault="00A67C72" w:rsidP="00A67C72">
            <w:pPr>
              <w:rPr>
                <w:color w:val="000000" w:themeColor="text1"/>
                <w:sz w:val="20"/>
              </w:rPr>
            </w:pPr>
            <w:r w:rsidRPr="00A67C72">
              <w:rPr>
                <w:color w:val="000000" w:themeColor="text1"/>
                <w:sz w:val="20"/>
              </w:rPr>
              <w:t>Montažinis   L= 180 mm*</w:t>
            </w:r>
          </w:p>
          <w:p w14:paraId="3BBF40B5"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33224116"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4427C0F5"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44225A49"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74EE6FD8"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7A459CB0"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5B990971" w14:textId="77777777" w:rsidR="00A67C72" w:rsidRPr="00A67C72" w:rsidRDefault="00A67C72" w:rsidP="00A67C72">
            <w:pPr>
              <w:rPr>
                <w:color w:val="000000" w:themeColor="text1"/>
                <w:sz w:val="20"/>
              </w:rPr>
            </w:pPr>
            <w:r w:rsidRPr="00A67C72">
              <w:rPr>
                <w:color w:val="000000" w:themeColor="text1"/>
                <w:sz w:val="20"/>
              </w:rPr>
              <w:t>Esant debitui  2,5 m3/h ,  siurblio kėlimo aukštis   ne mažiau 7,5 m</w:t>
            </w:r>
          </w:p>
          <w:p w14:paraId="70ABACB3" w14:textId="190C177C" w:rsidR="00A67C72" w:rsidRPr="00A67C72" w:rsidRDefault="00A67C72" w:rsidP="00A67C72">
            <w:pPr>
              <w:rPr>
                <w:color w:val="000000" w:themeColor="text1"/>
                <w:sz w:val="20"/>
              </w:rPr>
            </w:pPr>
            <w:r w:rsidRPr="00A67C72">
              <w:rPr>
                <w:color w:val="000000" w:themeColor="text1"/>
                <w:sz w:val="20"/>
              </w:rPr>
              <w:t>Esant debitui  8 m3/h ,  siurblio kėlimo aukštis   ne mažiau 1,5 m</w:t>
            </w:r>
          </w:p>
        </w:tc>
        <w:tc>
          <w:tcPr>
            <w:tcW w:w="1539" w:type="pct"/>
          </w:tcPr>
          <w:p w14:paraId="050D536E"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6B4654F0"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0115B25A" w14:textId="77777777" w:rsidTr="0014492D">
        <w:trPr>
          <w:trHeight w:val="276"/>
        </w:trPr>
        <w:tc>
          <w:tcPr>
            <w:tcW w:w="300" w:type="pct"/>
          </w:tcPr>
          <w:p w14:paraId="0DEED527" w14:textId="5ADDBAE5" w:rsidR="00A67C72" w:rsidRPr="00A67C72" w:rsidRDefault="00A67C72" w:rsidP="00A67C72">
            <w:pPr>
              <w:jc w:val="left"/>
              <w:rPr>
                <w:sz w:val="20"/>
              </w:rPr>
            </w:pPr>
            <w:r w:rsidRPr="00A67C72">
              <w:rPr>
                <w:color w:val="000000" w:themeColor="text1"/>
                <w:sz w:val="20"/>
              </w:rPr>
              <w:t>11</w:t>
            </w:r>
          </w:p>
        </w:tc>
        <w:tc>
          <w:tcPr>
            <w:tcW w:w="3160" w:type="pct"/>
          </w:tcPr>
          <w:p w14:paraId="4BB0F0F1"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5E181EFF"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32-120</w:t>
            </w:r>
          </w:p>
          <w:p w14:paraId="5E6A077C"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24ADFAA3" w14:textId="77777777" w:rsidR="00A67C72" w:rsidRPr="00A67C72" w:rsidRDefault="00A67C72" w:rsidP="00A67C72">
            <w:pPr>
              <w:rPr>
                <w:color w:val="000000" w:themeColor="text1"/>
                <w:sz w:val="20"/>
              </w:rPr>
            </w:pPr>
            <w:r w:rsidRPr="00A67C72">
              <w:rPr>
                <w:color w:val="000000" w:themeColor="text1"/>
                <w:sz w:val="20"/>
              </w:rPr>
              <w:t>Vamzdžio jungtis DN32</w:t>
            </w:r>
          </w:p>
          <w:p w14:paraId="417509D8" w14:textId="77777777" w:rsidR="00A67C72" w:rsidRPr="00A67C72" w:rsidRDefault="00A67C72" w:rsidP="00A67C72">
            <w:pPr>
              <w:rPr>
                <w:color w:val="000000" w:themeColor="text1"/>
                <w:sz w:val="20"/>
              </w:rPr>
            </w:pPr>
            <w:r w:rsidRPr="00A67C72">
              <w:rPr>
                <w:color w:val="000000" w:themeColor="text1"/>
                <w:sz w:val="20"/>
              </w:rPr>
              <w:t>Montažinis ilgis    L= 220 mm*</w:t>
            </w:r>
          </w:p>
          <w:p w14:paraId="42077A03" w14:textId="77777777" w:rsidR="00A67C72" w:rsidRPr="00A67C72" w:rsidRDefault="00A67C72" w:rsidP="00A67C72">
            <w:pPr>
              <w:rPr>
                <w:color w:val="000000" w:themeColor="text1"/>
                <w:sz w:val="20"/>
              </w:rPr>
            </w:pPr>
            <w:r w:rsidRPr="00A67C72">
              <w:rPr>
                <w:color w:val="000000" w:themeColor="text1"/>
                <w:sz w:val="20"/>
              </w:rPr>
              <w:t xml:space="preserve">Slėgio reikšmė ne mažesnė kaip PN10 </w:t>
            </w:r>
          </w:p>
          <w:p w14:paraId="33E09710"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4A100FB6"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65379D38"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219760F6"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476F7B42"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1AD86E2B" w14:textId="77777777" w:rsidR="00A67C72" w:rsidRPr="00A67C72" w:rsidRDefault="00A67C72" w:rsidP="00A67C72">
            <w:pPr>
              <w:rPr>
                <w:color w:val="000000" w:themeColor="text1"/>
                <w:sz w:val="20"/>
              </w:rPr>
            </w:pPr>
            <w:r w:rsidRPr="00A67C72">
              <w:rPr>
                <w:color w:val="000000" w:themeColor="text1"/>
                <w:sz w:val="20"/>
              </w:rPr>
              <w:t>Esant debitui  3 m3/h ,  siurblio kėlimo aukštis   ne mažiau 9  m</w:t>
            </w:r>
          </w:p>
          <w:p w14:paraId="439B5E14" w14:textId="7C071D44" w:rsidR="00A67C72" w:rsidRPr="00A67C72" w:rsidRDefault="00A67C72" w:rsidP="00A67C72">
            <w:pPr>
              <w:rPr>
                <w:color w:val="000000" w:themeColor="text1"/>
                <w:sz w:val="20"/>
              </w:rPr>
            </w:pPr>
            <w:r w:rsidRPr="00A67C72">
              <w:rPr>
                <w:color w:val="000000" w:themeColor="text1"/>
                <w:sz w:val="20"/>
              </w:rPr>
              <w:t>Esant debitui  11 m3/h ,  siurblio kėlimo aukštis   ne mažiau 3 m</w:t>
            </w:r>
          </w:p>
        </w:tc>
        <w:tc>
          <w:tcPr>
            <w:tcW w:w="1539" w:type="pct"/>
          </w:tcPr>
          <w:p w14:paraId="3A7510F1"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3817B8B4"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71CBD4BF" w14:textId="77777777" w:rsidTr="0014492D">
        <w:trPr>
          <w:trHeight w:val="276"/>
        </w:trPr>
        <w:tc>
          <w:tcPr>
            <w:tcW w:w="300" w:type="pct"/>
          </w:tcPr>
          <w:p w14:paraId="3867DBD2" w14:textId="290B4769" w:rsidR="00A67C72" w:rsidRPr="00A67C72" w:rsidRDefault="00A67C72" w:rsidP="00A67C72">
            <w:pPr>
              <w:jc w:val="left"/>
              <w:rPr>
                <w:sz w:val="20"/>
              </w:rPr>
            </w:pPr>
            <w:r w:rsidRPr="00A67C72">
              <w:rPr>
                <w:color w:val="000000" w:themeColor="text1"/>
                <w:sz w:val="20"/>
              </w:rPr>
              <w:t>12</w:t>
            </w:r>
          </w:p>
        </w:tc>
        <w:tc>
          <w:tcPr>
            <w:tcW w:w="3160" w:type="pct"/>
          </w:tcPr>
          <w:p w14:paraId="34274CB3"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62B64BA3"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40-60</w:t>
            </w:r>
          </w:p>
          <w:p w14:paraId="0680998A"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0E8EF723" w14:textId="77777777" w:rsidR="00A67C72" w:rsidRPr="00A67C72" w:rsidRDefault="00A67C72" w:rsidP="00A67C72">
            <w:pPr>
              <w:rPr>
                <w:color w:val="000000" w:themeColor="text1"/>
                <w:sz w:val="20"/>
              </w:rPr>
            </w:pPr>
            <w:r w:rsidRPr="00A67C72">
              <w:rPr>
                <w:color w:val="000000" w:themeColor="text1"/>
                <w:sz w:val="20"/>
              </w:rPr>
              <w:t xml:space="preserve">Vamzdžio jungtis DN40   </w:t>
            </w:r>
          </w:p>
          <w:p w14:paraId="1DABAF71" w14:textId="77777777" w:rsidR="00A67C72" w:rsidRPr="00A67C72" w:rsidRDefault="00A67C72" w:rsidP="00A67C72">
            <w:pPr>
              <w:rPr>
                <w:color w:val="000000" w:themeColor="text1"/>
                <w:sz w:val="20"/>
              </w:rPr>
            </w:pPr>
            <w:r w:rsidRPr="00A67C72">
              <w:rPr>
                <w:color w:val="000000" w:themeColor="text1"/>
                <w:sz w:val="20"/>
              </w:rPr>
              <w:lastRenderedPageBreak/>
              <w:t xml:space="preserve">Montažinis ilgis L= 250 mm* </w:t>
            </w:r>
          </w:p>
          <w:p w14:paraId="5E763E97"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794C1E10"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782A4BA3"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09A4A7ED"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0CCADE62"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5DC1FA51"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75ACCF69" w14:textId="77777777" w:rsidR="00A67C72" w:rsidRPr="00A67C72" w:rsidRDefault="00A67C72" w:rsidP="00A67C72">
            <w:pPr>
              <w:rPr>
                <w:color w:val="000000" w:themeColor="text1"/>
                <w:sz w:val="20"/>
              </w:rPr>
            </w:pPr>
            <w:r w:rsidRPr="00A67C72">
              <w:rPr>
                <w:color w:val="000000" w:themeColor="text1"/>
                <w:sz w:val="20"/>
              </w:rPr>
              <w:t>Esant debitui  4 m3/h ,  siurblio kėlimo aukštis   ne mažiau 7  m</w:t>
            </w:r>
          </w:p>
          <w:p w14:paraId="658AF554" w14:textId="019DF51F" w:rsidR="00A67C72" w:rsidRPr="00A67C72" w:rsidRDefault="00A67C72" w:rsidP="00A67C72">
            <w:pPr>
              <w:rPr>
                <w:color w:val="000000" w:themeColor="text1"/>
                <w:sz w:val="20"/>
              </w:rPr>
            </w:pPr>
            <w:r w:rsidRPr="00A67C72">
              <w:rPr>
                <w:color w:val="000000" w:themeColor="text1"/>
                <w:sz w:val="20"/>
              </w:rPr>
              <w:t>Esant debitui  15 m3/h ,  siurblio kėlimo aukštis   ne mažiau 3  m</w:t>
            </w:r>
          </w:p>
        </w:tc>
        <w:tc>
          <w:tcPr>
            <w:tcW w:w="1539" w:type="pct"/>
          </w:tcPr>
          <w:p w14:paraId="1EF2752E"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lastRenderedPageBreak/>
              <w:t>Tiekėjas nurodo siūlomo siurblio tipą ir  šios lentelės 2 stulpelyje išvardintas charakteristikas, o</w:t>
            </w:r>
          </w:p>
          <w:p w14:paraId="56861B22" w14:textId="77777777" w:rsidR="00A67C72" w:rsidRPr="00543E1C" w:rsidRDefault="00A67C72" w:rsidP="00A67C72">
            <w:pPr>
              <w:suppressAutoHyphens/>
              <w:snapToGrid w:val="0"/>
              <w:ind w:firstLine="540"/>
              <w:rPr>
                <w:color w:val="8064A2" w:themeColor="accent4"/>
                <w:sz w:val="18"/>
                <w:szCs w:val="18"/>
              </w:rPr>
            </w:pPr>
            <w:r w:rsidRPr="00543E1C">
              <w:rPr>
                <w:bCs/>
                <w:i/>
                <w:iCs/>
                <w:color w:val="8064A2" w:themeColor="accent4"/>
                <w:sz w:val="18"/>
                <w:szCs w:val="18"/>
              </w:rPr>
              <w:lastRenderedPageBreak/>
              <w:t xml:space="preserve">   *</w:t>
            </w:r>
            <w:r w:rsidRPr="00543E1C">
              <w:rPr>
                <w:b/>
                <w:bCs/>
                <w:i/>
                <w:iCs/>
                <w:color w:val="8064A2" w:themeColor="accent4"/>
                <w:sz w:val="18"/>
                <w:szCs w:val="18"/>
              </w:rPr>
              <w:t>jei siurblys teikiamas su prailginimo komplektu-tai nurodyti</w:t>
            </w:r>
          </w:p>
        </w:tc>
      </w:tr>
      <w:tr w:rsidR="00A67C72" w:rsidRPr="008918A0" w14:paraId="2B4A6FFF" w14:textId="77777777" w:rsidTr="0014492D">
        <w:trPr>
          <w:trHeight w:val="276"/>
        </w:trPr>
        <w:tc>
          <w:tcPr>
            <w:tcW w:w="300" w:type="pct"/>
          </w:tcPr>
          <w:p w14:paraId="33AD84B8" w14:textId="301F0856" w:rsidR="00A67C72" w:rsidRPr="00A67C72" w:rsidRDefault="00A67C72" w:rsidP="00A67C72">
            <w:pPr>
              <w:jc w:val="left"/>
              <w:rPr>
                <w:sz w:val="20"/>
              </w:rPr>
            </w:pPr>
            <w:r w:rsidRPr="00A67C72">
              <w:rPr>
                <w:color w:val="000000" w:themeColor="text1"/>
                <w:sz w:val="20"/>
              </w:rPr>
              <w:lastRenderedPageBreak/>
              <w:t>13</w:t>
            </w:r>
          </w:p>
        </w:tc>
        <w:tc>
          <w:tcPr>
            <w:tcW w:w="3160" w:type="pct"/>
          </w:tcPr>
          <w:p w14:paraId="6D4B88EB"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05D0846A"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40-120</w:t>
            </w:r>
          </w:p>
          <w:p w14:paraId="2B749B12"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336DBCBC" w14:textId="77777777" w:rsidR="00A67C72" w:rsidRPr="00A67C72" w:rsidRDefault="00A67C72" w:rsidP="00A67C72">
            <w:pPr>
              <w:rPr>
                <w:color w:val="000000" w:themeColor="text1"/>
                <w:sz w:val="20"/>
              </w:rPr>
            </w:pPr>
            <w:r w:rsidRPr="00A67C72">
              <w:rPr>
                <w:color w:val="000000" w:themeColor="text1"/>
                <w:sz w:val="20"/>
              </w:rPr>
              <w:t xml:space="preserve">Vamzdžio jungtis DN40    </w:t>
            </w:r>
          </w:p>
          <w:p w14:paraId="13EE3ECF" w14:textId="77777777" w:rsidR="00A67C72" w:rsidRPr="00A67C72" w:rsidRDefault="00A67C72" w:rsidP="00A67C72">
            <w:pPr>
              <w:rPr>
                <w:color w:val="000000" w:themeColor="text1"/>
                <w:sz w:val="20"/>
              </w:rPr>
            </w:pPr>
            <w:r w:rsidRPr="00A67C72">
              <w:rPr>
                <w:color w:val="000000" w:themeColor="text1"/>
                <w:sz w:val="20"/>
              </w:rPr>
              <w:t xml:space="preserve">Montažinis ilgis    L= 250 mm* </w:t>
            </w:r>
          </w:p>
          <w:p w14:paraId="35EC3BC1"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42BD2990"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6DF059F8"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38B86512"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150A45A0"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461DB5AF"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7CCFDB01" w14:textId="77777777" w:rsidR="00A67C72" w:rsidRPr="00A67C72" w:rsidRDefault="00A67C72" w:rsidP="00A67C72">
            <w:pPr>
              <w:rPr>
                <w:color w:val="000000" w:themeColor="text1"/>
                <w:sz w:val="20"/>
              </w:rPr>
            </w:pPr>
            <w:r w:rsidRPr="00A67C72">
              <w:rPr>
                <w:color w:val="000000" w:themeColor="text1"/>
                <w:sz w:val="20"/>
              </w:rPr>
              <w:t>Esant debitui  4,2m3/h ,  siurblio kėlimo aukštis   ne mažiau 9 m</w:t>
            </w:r>
          </w:p>
          <w:p w14:paraId="65EEB796" w14:textId="4D11ACCC" w:rsidR="00A67C72" w:rsidRPr="00A67C72" w:rsidRDefault="00A67C72" w:rsidP="00A67C72">
            <w:pPr>
              <w:rPr>
                <w:color w:val="000000" w:themeColor="text1"/>
                <w:sz w:val="20"/>
              </w:rPr>
            </w:pPr>
            <w:r w:rsidRPr="00A67C72">
              <w:rPr>
                <w:color w:val="000000" w:themeColor="text1"/>
                <w:sz w:val="20"/>
              </w:rPr>
              <w:t>Esant debitui  16 m3/h ,  siurblio kėlimo aukštis   ne mažiau 3  m</w:t>
            </w:r>
          </w:p>
        </w:tc>
        <w:tc>
          <w:tcPr>
            <w:tcW w:w="1539" w:type="pct"/>
          </w:tcPr>
          <w:p w14:paraId="1205DF85"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065CA59F" w14:textId="77777777" w:rsidR="00A67C72" w:rsidRPr="00543E1C" w:rsidRDefault="00A67C72" w:rsidP="00A67C72">
            <w:pPr>
              <w:suppressAutoHyphens/>
              <w:snapToGrid w:val="0"/>
              <w:ind w:firstLine="540"/>
              <w:rPr>
                <w:i/>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0CD39DD1" w14:textId="77777777" w:rsidTr="0014492D">
        <w:trPr>
          <w:trHeight w:val="276"/>
        </w:trPr>
        <w:tc>
          <w:tcPr>
            <w:tcW w:w="300" w:type="pct"/>
          </w:tcPr>
          <w:p w14:paraId="61B75C0E" w14:textId="51CE8341" w:rsidR="00A67C72" w:rsidRPr="00A67C72" w:rsidRDefault="00A67C72" w:rsidP="00A67C72">
            <w:pPr>
              <w:jc w:val="left"/>
              <w:rPr>
                <w:sz w:val="20"/>
              </w:rPr>
            </w:pPr>
            <w:r w:rsidRPr="00A67C72">
              <w:rPr>
                <w:color w:val="000000" w:themeColor="text1"/>
                <w:sz w:val="20"/>
              </w:rPr>
              <w:t>14</w:t>
            </w:r>
          </w:p>
        </w:tc>
        <w:tc>
          <w:tcPr>
            <w:tcW w:w="3160" w:type="pct"/>
          </w:tcPr>
          <w:p w14:paraId="3D8D134F"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682AA2ED"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40-180</w:t>
            </w:r>
          </w:p>
          <w:p w14:paraId="46B94726"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4CEB499B" w14:textId="77777777" w:rsidR="00A67C72" w:rsidRPr="00A67C72" w:rsidRDefault="00A67C72" w:rsidP="00A67C72">
            <w:pPr>
              <w:rPr>
                <w:color w:val="000000" w:themeColor="text1"/>
                <w:sz w:val="20"/>
              </w:rPr>
            </w:pPr>
            <w:r w:rsidRPr="00A67C72">
              <w:rPr>
                <w:color w:val="000000" w:themeColor="text1"/>
                <w:sz w:val="20"/>
              </w:rPr>
              <w:t xml:space="preserve">Vamzdžio jungtis DN40    </w:t>
            </w:r>
          </w:p>
          <w:p w14:paraId="7973A01D" w14:textId="77777777" w:rsidR="00A67C72" w:rsidRPr="00A67C72" w:rsidRDefault="00A67C72" w:rsidP="00A67C72">
            <w:pPr>
              <w:rPr>
                <w:color w:val="000000" w:themeColor="text1"/>
                <w:sz w:val="20"/>
              </w:rPr>
            </w:pPr>
            <w:r w:rsidRPr="00A67C72">
              <w:rPr>
                <w:color w:val="000000" w:themeColor="text1"/>
                <w:sz w:val="20"/>
              </w:rPr>
              <w:t>Montažinis ilgis    L= 250 mm*</w:t>
            </w:r>
          </w:p>
          <w:p w14:paraId="63D26C73"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1A97519E"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3A22EC12"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68C747ED" w14:textId="77777777" w:rsidR="00A67C72" w:rsidRPr="00A67C72" w:rsidRDefault="00A67C72" w:rsidP="00A67C72">
            <w:pPr>
              <w:rPr>
                <w:color w:val="000000" w:themeColor="text1"/>
                <w:sz w:val="20"/>
              </w:rPr>
            </w:pPr>
            <w:r w:rsidRPr="00A67C72">
              <w:rPr>
                <w:color w:val="000000" w:themeColor="text1"/>
                <w:sz w:val="20"/>
              </w:rPr>
              <w:t xml:space="preserve"> Elektros tinklo dažnis 50 Hz  </w:t>
            </w:r>
          </w:p>
          <w:p w14:paraId="401F43B0"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0A7482B2"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32C68C47" w14:textId="77777777" w:rsidR="00A67C72" w:rsidRPr="00A67C72" w:rsidRDefault="00A67C72" w:rsidP="00A67C72">
            <w:pPr>
              <w:rPr>
                <w:color w:val="000000" w:themeColor="text1"/>
                <w:sz w:val="20"/>
              </w:rPr>
            </w:pPr>
            <w:r w:rsidRPr="00A67C72">
              <w:rPr>
                <w:color w:val="000000" w:themeColor="text1"/>
                <w:sz w:val="20"/>
              </w:rPr>
              <w:t>Esant debitui  4,5 m3/h ,  siurblio kėlimo aukštis   ne mažiau 13,5 m</w:t>
            </w:r>
          </w:p>
          <w:p w14:paraId="6F71B905" w14:textId="060060AE" w:rsidR="00A67C72" w:rsidRPr="00A67C72" w:rsidRDefault="00A67C72" w:rsidP="00A67C72">
            <w:pPr>
              <w:rPr>
                <w:color w:val="000000" w:themeColor="text1"/>
                <w:sz w:val="20"/>
              </w:rPr>
            </w:pPr>
            <w:r w:rsidRPr="00A67C72">
              <w:rPr>
                <w:color w:val="000000" w:themeColor="text1"/>
                <w:sz w:val="20"/>
              </w:rPr>
              <w:t>Esant debitui  24 m3/h ,  siurblio kėlimo aukštis   ne mažiau 3 m</w:t>
            </w:r>
          </w:p>
        </w:tc>
        <w:tc>
          <w:tcPr>
            <w:tcW w:w="1539" w:type="pct"/>
          </w:tcPr>
          <w:p w14:paraId="78D3D638"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71CE27A3" w14:textId="77777777" w:rsidR="00A67C72" w:rsidRPr="00543E1C" w:rsidRDefault="00A67C72" w:rsidP="00A67C72">
            <w:pPr>
              <w:suppressAutoHyphens/>
              <w:snapToGrid w:val="0"/>
              <w:ind w:firstLine="540"/>
              <w:rPr>
                <w:i/>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0517297F" w14:textId="77777777" w:rsidTr="0014492D">
        <w:trPr>
          <w:trHeight w:val="276"/>
        </w:trPr>
        <w:tc>
          <w:tcPr>
            <w:tcW w:w="300" w:type="pct"/>
          </w:tcPr>
          <w:p w14:paraId="2D5A094F" w14:textId="560068CA" w:rsidR="00A67C72" w:rsidRPr="00A67C72" w:rsidRDefault="00A67C72" w:rsidP="00A67C72">
            <w:pPr>
              <w:jc w:val="left"/>
              <w:rPr>
                <w:sz w:val="20"/>
              </w:rPr>
            </w:pPr>
            <w:r w:rsidRPr="00A67C72">
              <w:rPr>
                <w:color w:val="000000" w:themeColor="text1"/>
                <w:sz w:val="20"/>
              </w:rPr>
              <w:t>15</w:t>
            </w:r>
          </w:p>
        </w:tc>
        <w:tc>
          <w:tcPr>
            <w:tcW w:w="3160" w:type="pct"/>
          </w:tcPr>
          <w:p w14:paraId="4EFCBEA4"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512A7930"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50-120</w:t>
            </w:r>
          </w:p>
          <w:p w14:paraId="6577F795"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46620477" w14:textId="77777777" w:rsidR="00A67C72" w:rsidRPr="00A67C72" w:rsidRDefault="00A67C72" w:rsidP="00A67C72">
            <w:pPr>
              <w:rPr>
                <w:color w:val="000000" w:themeColor="text1"/>
                <w:sz w:val="20"/>
              </w:rPr>
            </w:pPr>
            <w:r w:rsidRPr="00A67C72">
              <w:rPr>
                <w:color w:val="000000" w:themeColor="text1"/>
                <w:sz w:val="20"/>
              </w:rPr>
              <w:t xml:space="preserve">Vamzdžio jungtis DN50    </w:t>
            </w:r>
          </w:p>
          <w:p w14:paraId="3952344E" w14:textId="77777777" w:rsidR="00A67C72" w:rsidRPr="00A67C72" w:rsidRDefault="00A67C72" w:rsidP="00A67C72">
            <w:pPr>
              <w:rPr>
                <w:color w:val="000000" w:themeColor="text1"/>
                <w:sz w:val="20"/>
              </w:rPr>
            </w:pPr>
            <w:r w:rsidRPr="00A67C72">
              <w:rPr>
                <w:color w:val="000000" w:themeColor="text1"/>
                <w:sz w:val="20"/>
              </w:rPr>
              <w:t>Montažinis ilgis   L= 280 mm*</w:t>
            </w:r>
          </w:p>
          <w:p w14:paraId="21AD5D78"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12E782DD"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56940996"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0840AD44"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3443C127"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2655B888" w14:textId="77777777" w:rsidR="00A67C72" w:rsidRPr="00A67C72" w:rsidRDefault="00A67C72" w:rsidP="00A67C72">
            <w:pPr>
              <w:rPr>
                <w:color w:val="000000" w:themeColor="text1"/>
                <w:sz w:val="20"/>
              </w:rPr>
            </w:pPr>
            <w:r w:rsidRPr="00A67C72">
              <w:rPr>
                <w:color w:val="000000" w:themeColor="text1"/>
                <w:sz w:val="20"/>
              </w:rPr>
              <w:t>Darbo grafikas (kai skysčio temperatūra +20</w:t>
            </w:r>
            <w:r w:rsidRPr="00A67C72">
              <w:rPr>
                <w:color w:val="000000" w:themeColor="text1"/>
                <w:sz w:val="20"/>
                <w:vertAlign w:val="superscript"/>
              </w:rPr>
              <w:t>0</w:t>
            </w:r>
            <w:r w:rsidRPr="00A67C72">
              <w:rPr>
                <w:color w:val="000000" w:themeColor="text1"/>
                <w:sz w:val="20"/>
              </w:rPr>
              <w:t>C):</w:t>
            </w:r>
          </w:p>
          <w:p w14:paraId="4194F832" w14:textId="77777777" w:rsidR="00A67C72" w:rsidRPr="00A67C72" w:rsidRDefault="00A67C72" w:rsidP="00A67C72">
            <w:pPr>
              <w:rPr>
                <w:color w:val="000000" w:themeColor="text1"/>
                <w:sz w:val="20"/>
              </w:rPr>
            </w:pPr>
            <w:r w:rsidRPr="00A67C72">
              <w:rPr>
                <w:color w:val="000000" w:themeColor="text1"/>
                <w:sz w:val="20"/>
              </w:rPr>
              <w:t>Esant debitui  6 m3/h ,  siurblio kėlimo aukštis   ne mažiau 8,5 m</w:t>
            </w:r>
          </w:p>
          <w:p w14:paraId="28EF40C9" w14:textId="0B027840" w:rsidR="00A67C72" w:rsidRPr="00A67C72" w:rsidRDefault="00A67C72" w:rsidP="00A67C72">
            <w:pPr>
              <w:rPr>
                <w:color w:val="000000" w:themeColor="text1"/>
                <w:sz w:val="20"/>
              </w:rPr>
            </w:pPr>
            <w:r w:rsidRPr="00A67C72">
              <w:rPr>
                <w:color w:val="000000" w:themeColor="text1"/>
                <w:sz w:val="20"/>
              </w:rPr>
              <w:t>Esant debitui  28 m3/h ,  siurblio kėlimo aukštis   ne mažiau 3 m</w:t>
            </w:r>
          </w:p>
        </w:tc>
        <w:tc>
          <w:tcPr>
            <w:tcW w:w="1539" w:type="pct"/>
          </w:tcPr>
          <w:p w14:paraId="7D951AE2"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5C355553" w14:textId="77777777" w:rsidR="00A67C72" w:rsidRPr="00543E1C" w:rsidRDefault="00A67C72" w:rsidP="00A67C72">
            <w:pPr>
              <w:snapToGrid w:val="0"/>
              <w:jc w:val="center"/>
              <w:rPr>
                <w:i/>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318ABE5D" w14:textId="77777777" w:rsidTr="0014492D">
        <w:trPr>
          <w:trHeight w:val="276"/>
        </w:trPr>
        <w:tc>
          <w:tcPr>
            <w:tcW w:w="300" w:type="pct"/>
          </w:tcPr>
          <w:p w14:paraId="649FA688" w14:textId="3F6FBAA2" w:rsidR="00A67C72" w:rsidRPr="00A67C72" w:rsidRDefault="00A67C72" w:rsidP="00A67C72">
            <w:pPr>
              <w:jc w:val="left"/>
              <w:rPr>
                <w:sz w:val="20"/>
              </w:rPr>
            </w:pPr>
            <w:r w:rsidRPr="00A67C72">
              <w:rPr>
                <w:color w:val="000000" w:themeColor="text1"/>
                <w:sz w:val="20"/>
              </w:rPr>
              <w:t>16</w:t>
            </w:r>
          </w:p>
        </w:tc>
        <w:tc>
          <w:tcPr>
            <w:tcW w:w="3160" w:type="pct"/>
          </w:tcPr>
          <w:p w14:paraId="0A2190FA"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44C38B88"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50-180</w:t>
            </w:r>
          </w:p>
          <w:p w14:paraId="1CCCA98A" w14:textId="77777777" w:rsidR="00A67C72" w:rsidRPr="00A67C72" w:rsidRDefault="00A67C72" w:rsidP="00A67C72">
            <w:pPr>
              <w:rPr>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7290D165" w14:textId="77777777" w:rsidR="00A67C72" w:rsidRPr="00A67C72" w:rsidRDefault="00A67C72" w:rsidP="00A67C72">
            <w:pPr>
              <w:rPr>
                <w:color w:val="000000" w:themeColor="text1"/>
                <w:sz w:val="20"/>
              </w:rPr>
            </w:pPr>
            <w:r w:rsidRPr="00A67C72">
              <w:rPr>
                <w:color w:val="000000" w:themeColor="text1"/>
                <w:sz w:val="20"/>
              </w:rPr>
              <w:t xml:space="preserve">Vamzdžio jungtis DN50    </w:t>
            </w:r>
          </w:p>
          <w:p w14:paraId="38BE0DB9" w14:textId="77777777" w:rsidR="00A67C72" w:rsidRPr="00A67C72" w:rsidRDefault="00A67C72" w:rsidP="00A67C72">
            <w:pPr>
              <w:rPr>
                <w:color w:val="000000" w:themeColor="text1"/>
                <w:sz w:val="20"/>
              </w:rPr>
            </w:pPr>
            <w:r w:rsidRPr="00A67C72">
              <w:rPr>
                <w:color w:val="000000" w:themeColor="text1"/>
                <w:sz w:val="20"/>
              </w:rPr>
              <w:t xml:space="preserve">Montažinis ilgis   L= 280 mm* </w:t>
            </w:r>
          </w:p>
          <w:p w14:paraId="6E2139C3"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0BB1D997"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40F53120"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196A661B"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21DBC63E"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0751075A" w14:textId="77777777" w:rsidR="00A67C72" w:rsidRPr="00A67C72" w:rsidRDefault="00A67C72" w:rsidP="00A67C72">
            <w:pPr>
              <w:rPr>
                <w:color w:val="000000" w:themeColor="text1"/>
                <w:sz w:val="20"/>
              </w:rPr>
            </w:pPr>
            <w:r w:rsidRPr="00A67C72">
              <w:rPr>
                <w:color w:val="000000" w:themeColor="text1"/>
                <w:sz w:val="20"/>
              </w:rPr>
              <w:t>Darbo grafikas (kai skysčio temperatūra+20</w:t>
            </w:r>
            <w:r w:rsidRPr="00A67C72">
              <w:rPr>
                <w:color w:val="000000" w:themeColor="text1"/>
                <w:sz w:val="20"/>
                <w:vertAlign w:val="superscript"/>
              </w:rPr>
              <w:t>0</w:t>
            </w:r>
            <w:r w:rsidRPr="00A67C72">
              <w:rPr>
                <w:color w:val="000000" w:themeColor="text1"/>
                <w:sz w:val="20"/>
              </w:rPr>
              <w:t>C):</w:t>
            </w:r>
          </w:p>
          <w:p w14:paraId="4A93BE78" w14:textId="77777777" w:rsidR="00A67C72" w:rsidRPr="00A67C72" w:rsidRDefault="00A67C72" w:rsidP="00A67C72">
            <w:pPr>
              <w:rPr>
                <w:color w:val="000000" w:themeColor="text1"/>
                <w:sz w:val="20"/>
              </w:rPr>
            </w:pPr>
            <w:r w:rsidRPr="00A67C72">
              <w:rPr>
                <w:color w:val="000000" w:themeColor="text1"/>
                <w:sz w:val="20"/>
              </w:rPr>
              <w:t>Esant debitui  6 m3/h ,  siurblio kėlimo aukštis   ne mažiau 12 m</w:t>
            </w:r>
          </w:p>
          <w:p w14:paraId="742738A8" w14:textId="20FED2F8" w:rsidR="00A67C72" w:rsidRPr="00A67C72" w:rsidRDefault="00A67C72" w:rsidP="00A67C72">
            <w:pPr>
              <w:rPr>
                <w:color w:val="000000" w:themeColor="text1"/>
                <w:sz w:val="20"/>
              </w:rPr>
            </w:pPr>
            <w:r w:rsidRPr="00A67C72">
              <w:rPr>
                <w:color w:val="000000" w:themeColor="text1"/>
                <w:sz w:val="20"/>
              </w:rPr>
              <w:t>Esant debitui  30 m3/h ,  siurblio kėlimo aukštis   ne mažiau 3 m</w:t>
            </w:r>
          </w:p>
        </w:tc>
        <w:tc>
          <w:tcPr>
            <w:tcW w:w="1539" w:type="pct"/>
          </w:tcPr>
          <w:p w14:paraId="1FB56FBB"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0E8C2597" w14:textId="77777777" w:rsidR="00A67C72" w:rsidRPr="00543E1C" w:rsidRDefault="00A67C72" w:rsidP="00A67C72">
            <w:pPr>
              <w:snapToGrid w:val="0"/>
              <w:jc w:val="center"/>
              <w:rPr>
                <w:i/>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r w:rsidR="00A67C72" w:rsidRPr="008918A0" w14:paraId="5969D975" w14:textId="77777777" w:rsidTr="0014492D">
        <w:trPr>
          <w:trHeight w:val="276"/>
        </w:trPr>
        <w:tc>
          <w:tcPr>
            <w:tcW w:w="300" w:type="pct"/>
          </w:tcPr>
          <w:p w14:paraId="32B5CB94" w14:textId="1BAC0C62" w:rsidR="00A67C72" w:rsidRPr="00A67C72" w:rsidRDefault="00A67C72" w:rsidP="00A67C72">
            <w:pPr>
              <w:jc w:val="left"/>
              <w:rPr>
                <w:sz w:val="20"/>
              </w:rPr>
            </w:pPr>
            <w:r w:rsidRPr="00A67C72">
              <w:rPr>
                <w:color w:val="000000" w:themeColor="text1"/>
                <w:sz w:val="20"/>
              </w:rPr>
              <w:lastRenderedPageBreak/>
              <w:t>17</w:t>
            </w:r>
          </w:p>
        </w:tc>
        <w:tc>
          <w:tcPr>
            <w:tcW w:w="3160" w:type="pct"/>
          </w:tcPr>
          <w:p w14:paraId="3B100C9F" w14:textId="77777777" w:rsidR="00A67C72" w:rsidRPr="00A67C72" w:rsidRDefault="00A67C72" w:rsidP="00A67C72">
            <w:pPr>
              <w:rPr>
                <w:color w:val="000000" w:themeColor="text1"/>
                <w:sz w:val="20"/>
              </w:rPr>
            </w:pPr>
            <w:r w:rsidRPr="00A67C72">
              <w:rPr>
                <w:color w:val="000000" w:themeColor="text1"/>
                <w:sz w:val="20"/>
              </w:rPr>
              <w:t xml:space="preserve">Cirkuliacinis siurblys, pajungimas </w:t>
            </w:r>
            <w:proofErr w:type="spellStart"/>
            <w:r w:rsidRPr="00A67C72">
              <w:rPr>
                <w:color w:val="000000" w:themeColor="text1"/>
                <w:sz w:val="20"/>
              </w:rPr>
              <w:t>flanšinis</w:t>
            </w:r>
            <w:proofErr w:type="spellEnd"/>
            <w:r w:rsidRPr="00A67C72">
              <w:rPr>
                <w:color w:val="000000" w:themeColor="text1"/>
                <w:sz w:val="20"/>
              </w:rPr>
              <w:t xml:space="preserve">    </w:t>
            </w:r>
          </w:p>
          <w:p w14:paraId="71C11656" w14:textId="77777777" w:rsidR="00A67C72" w:rsidRPr="00A67C72" w:rsidRDefault="00A67C72" w:rsidP="00A67C72">
            <w:pPr>
              <w:rPr>
                <w:color w:val="000000" w:themeColor="text1"/>
                <w:sz w:val="20"/>
                <w:u w:val="single"/>
              </w:rPr>
            </w:pPr>
            <w:r w:rsidRPr="00A67C72">
              <w:rPr>
                <w:color w:val="000000" w:themeColor="text1"/>
                <w:sz w:val="20"/>
                <w:u w:val="single"/>
              </w:rPr>
              <w:t>Naudojamas pakeitimui vietoj UPS 65-120</w:t>
            </w:r>
          </w:p>
          <w:p w14:paraId="1782D4A2" w14:textId="77777777" w:rsidR="00A67C72" w:rsidRPr="00A67C72" w:rsidRDefault="00A67C72" w:rsidP="00A67C72">
            <w:pPr>
              <w:rPr>
                <w:b/>
                <w:bCs/>
                <w:color w:val="000000" w:themeColor="text1"/>
                <w:sz w:val="20"/>
              </w:rPr>
            </w:pPr>
            <w:r w:rsidRPr="00A67C72">
              <w:rPr>
                <w:color w:val="000000" w:themeColor="text1"/>
                <w:sz w:val="20"/>
              </w:rPr>
              <w:t xml:space="preserve">Taikymo sritis – </w:t>
            </w:r>
            <w:r w:rsidRPr="00A67C72">
              <w:rPr>
                <w:b/>
                <w:bCs/>
                <w:color w:val="000000" w:themeColor="text1"/>
                <w:sz w:val="20"/>
              </w:rPr>
              <w:t>šildymo sistemoms (vanduo)</w:t>
            </w:r>
          </w:p>
          <w:p w14:paraId="11241A34" w14:textId="77777777" w:rsidR="00A67C72" w:rsidRPr="00A67C72" w:rsidRDefault="00A67C72" w:rsidP="00A67C72">
            <w:pPr>
              <w:rPr>
                <w:color w:val="000000" w:themeColor="text1"/>
                <w:sz w:val="20"/>
              </w:rPr>
            </w:pPr>
            <w:r w:rsidRPr="00A67C72">
              <w:rPr>
                <w:color w:val="000000" w:themeColor="text1"/>
                <w:sz w:val="20"/>
              </w:rPr>
              <w:t xml:space="preserve">Vamzdžio jungtis DN65   </w:t>
            </w:r>
          </w:p>
          <w:p w14:paraId="310DFE14" w14:textId="77777777" w:rsidR="00A67C72" w:rsidRPr="00A67C72" w:rsidRDefault="00A67C72" w:rsidP="00A67C72">
            <w:pPr>
              <w:rPr>
                <w:color w:val="000000" w:themeColor="text1"/>
                <w:sz w:val="20"/>
              </w:rPr>
            </w:pPr>
            <w:r w:rsidRPr="00A67C72">
              <w:rPr>
                <w:color w:val="000000" w:themeColor="text1"/>
                <w:sz w:val="20"/>
              </w:rPr>
              <w:t xml:space="preserve">Montažinis ilgis   L= 340 mm* </w:t>
            </w:r>
          </w:p>
          <w:p w14:paraId="00D92028" w14:textId="77777777" w:rsidR="00A67C72" w:rsidRPr="00A67C72" w:rsidRDefault="00A67C72" w:rsidP="00A67C72">
            <w:pPr>
              <w:rPr>
                <w:color w:val="000000" w:themeColor="text1"/>
                <w:sz w:val="20"/>
              </w:rPr>
            </w:pPr>
            <w:r w:rsidRPr="00A67C72">
              <w:rPr>
                <w:color w:val="000000" w:themeColor="text1"/>
                <w:sz w:val="20"/>
              </w:rPr>
              <w:t>Slėgio reikšmė ne mažesnė kaip PN10</w:t>
            </w:r>
          </w:p>
          <w:p w14:paraId="24B35EAC" w14:textId="77777777" w:rsidR="00A67C72" w:rsidRPr="00A67C72" w:rsidRDefault="00A67C72" w:rsidP="00A67C72">
            <w:pPr>
              <w:rPr>
                <w:color w:val="000000" w:themeColor="text1"/>
                <w:sz w:val="20"/>
              </w:rPr>
            </w:pPr>
            <w:r w:rsidRPr="00A67C72">
              <w:rPr>
                <w:color w:val="000000" w:themeColor="text1"/>
                <w:sz w:val="20"/>
              </w:rPr>
              <w:t>Minimali darbinė skysčio temperatūra ne daugiau +10</w:t>
            </w:r>
            <w:r w:rsidRPr="00A67C72">
              <w:rPr>
                <w:color w:val="000000" w:themeColor="text1"/>
                <w:sz w:val="20"/>
                <w:vertAlign w:val="superscript"/>
              </w:rPr>
              <w:t>0</w:t>
            </w:r>
            <w:r w:rsidRPr="00A67C72">
              <w:rPr>
                <w:color w:val="000000" w:themeColor="text1"/>
                <w:sz w:val="20"/>
              </w:rPr>
              <w:t>C</w:t>
            </w:r>
          </w:p>
          <w:p w14:paraId="1043B28C" w14:textId="77777777" w:rsidR="00A67C72" w:rsidRPr="00A67C72" w:rsidRDefault="00A67C72" w:rsidP="00A67C72">
            <w:pPr>
              <w:rPr>
                <w:color w:val="000000" w:themeColor="text1"/>
                <w:sz w:val="20"/>
              </w:rPr>
            </w:pPr>
            <w:r w:rsidRPr="00A67C72">
              <w:rPr>
                <w:color w:val="000000" w:themeColor="text1"/>
                <w:sz w:val="20"/>
              </w:rPr>
              <w:t>Maksimali darbinė skysčio temperatūra ne mažiau +95</w:t>
            </w:r>
            <w:r w:rsidRPr="00A67C72">
              <w:rPr>
                <w:color w:val="000000" w:themeColor="text1"/>
                <w:sz w:val="20"/>
                <w:vertAlign w:val="superscript"/>
              </w:rPr>
              <w:t>0</w:t>
            </w:r>
            <w:r w:rsidRPr="00A67C72">
              <w:rPr>
                <w:color w:val="000000" w:themeColor="text1"/>
                <w:sz w:val="20"/>
              </w:rPr>
              <w:t>C</w:t>
            </w:r>
          </w:p>
          <w:p w14:paraId="10255D79" w14:textId="77777777" w:rsidR="00A67C72" w:rsidRPr="00A67C72" w:rsidRDefault="00A67C72" w:rsidP="00A67C72">
            <w:pPr>
              <w:rPr>
                <w:color w:val="000000" w:themeColor="text1"/>
                <w:sz w:val="20"/>
              </w:rPr>
            </w:pPr>
            <w:r w:rsidRPr="00A67C72">
              <w:rPr>
                <w:color w:val="000000" w:themeColor="text1"/>
                <w:sz w:val="20"/>
              </w:rPr>
              <w:t xml:space="preserve">Elektros tinklo dažnis 50 Hz  </w:t>
            </w:r>
          </w:p>
          <w:p w14:paraId="047F940F" w14:textId="77777777" w:rsidR="00A67C72" w:rsidRPr="00A67C72" w:rsidRDefault="00A67C72" w:rsidP="00A67C72">
            <w:pPr>
              <w:rPr>
                <w:color w:val="000000" w:themeColor="text1"/>
                <w:sz w:val="20"/>
              </w:rPr>
            </w:pPr>
            <w:r w:rsidRPr="00A67C72">
              <w:rPr>
                <w:color w:val="000000" w:themeColor="text1"/>
                <w:sz w:val="20"/>
              </w:rPr>
              <w:t xml:space="preserve">Vienfazis  </w:t>
            </w:r>
          </w:p>
          <w:p w14:paraId="2D5FBBE9" w14:textId="77777777" w:rsidR="00A67C72" w:rsidRPr="00A67C72" w:rsidRDefault="00A67C72" w:rsidP="00A67C72">
            <w:pPr>
              <w:rPr>
                <w:color w:val="000000" w:themeColor="text1"/>
                <w:sz w:val="20"/>
              </w:rPr>
            </w:pPr>
            <w:r w:rsidRPr="00A67C72">
              <w:rPr>
                <w:color w:val="000000" w:themeColor="text1"/>
                <w:sz w:val="20"/>
              </w:rPr>
              <w:t>Darbo grafikas (kai skysčio temperatūra+20</w:t>
            </w:r>
            <w:r w:rsidRPr="00A67C72">
              <w:rPr>
                <w:color w:val="000000" w:themeColor="text1"/>
                <w:sz w:val="20"/>
                <w:vertAlign w:val="superscript"/>
              </w:rPr>
              <w:t>0</w:t>
            </w:r>
            <w:r w:rsidRPr="00A67C72">
              <w:rPr>
                <w:color w:val="000000" w:themeColor="text1"/>
                <w:sz w:val="20"/>
              </w:rPr>
              <w:t>C):</w:t>
            </w:r>
          </w:p>
          <w:p w14:paraId="4CB89B2B" w14:textId="77777777" w:rsidR="00A67C72" w:rsidRPr="00A67C72" w:rsidRDefault="00A67C72" w:rsidP="00A67C72">
            <w:pPr>
              <w:rPr>
                <w:color w:val="000000" w:themeColor="text1"/>
                <w:sz w:val="20"/>
              </w:rPr>
            </w:pPr>
            <w:r w:rsidRPr="00A67C72">
              <w:rPr>
                <w:color w:val="000000" w:themeColor="text1"/>
                <w:sz w:val="20"/>
              </w:rPr>
              <w:t>Esant debitui  10 m3/h ,  siurblio kėlimo aukštis   ne mažiau 9,5 m</w:t>
            </w:r>
          </w:p>
          <w:p w14:paraId="19D3DC4E" w14:textId="6125A7AF" w:rsidR="00A67C72" w:rsidRPr="00A67C72" w:rsidRDefault="00A67C72" w:rsidP="00A67C72">
            <w:pPr>
              <w:rPr>
                <w:color w:val="000000" w:themeColor="text1"/>
                <w:sz w:val="20"/>
              </w:rPr>
            </w:pPr>
            <w:r w:rsidRPr="00A67C72">
              <w:rPr>
                <w:color w:val="000000" w:themeColor="text1"/>
                <w:sz w:val="20"/>
              </w:rPr>
              <w:t>Esant debitui  38 m3/h ,  siurblio kėlimo aukštis   ne mažiau 3 m</w:t>
            </w:r>
          </w:p>
        </w:tc>
        <w:tc>
          <w:tcPr>
            <w:tcW w:w="1539" w:type="pct"/>
          </w:tcPr>
          <w:p w14:paraId="6FB75186" w14:textId="77777777" w:rsidR="00A67C72" w:rsidRPr="00543E1C" w:rsidRDefault="00A67C72" w:rsidP="00A67C72">
            <w:pPr>
              <w:rPr>
                <w:bCs/>
                <w:i/>
                <w:iCs/>
                <w:color w:val="8064A2" w:themeColor="accent4"/>
                <w:sz w:val="18"/>
                <w:szCs w:val="18"/>
              </w:rPr>
            </w:pPr>
            <w:r w:rsidRPr="00543E1C">
              <w:rPr>
                <w:bCs/>
                <w:i/>
                <w:iCs/>
                <w:color w:val="8064A2" w:themeColor="accent4"/>
                <w:sz w:val="18"/>
                <w:szCs w:val="18"/>
              </w:rPr>
              <w:t>Tiekėjas nurodo siūlomo siurblio tipą ir  šios lentelės 2 stulpelyje išvardintas charakteristikas, o</w:t>
            </w:r>
          </w:p>
          <w:p w14:paraId="66BF7149" w14:textId="77777777" w:rsidR="00A67C72" w:rsidRPr="00543E1C" w:rsidRDefault="00A67C72" w:rsidP="00A67C72">
            <w:pPr>
              <w:snapToGrid w:val="0"/>
              <w:jc w:val="center"/>
              <w:rPr>
                <w:i/>
                <w:color w:val="8064A2" w:themeColor="accent4"/>
                <w:sz w:val="18"/>
                <w:szCs w:val="18"/>
              </w:rPr>
            </w:pPr>
            <w:r w:rsidRPr="00543E1C">
              <w:rPr>
                <w:bCs/>
                <w:i/>
                <w:iCs/>
                <w:color w:val="8064A2" w:themeColor="accent4"/>
                <w:sz w:val="18"/>
                <w:szCs w:val="18"/>
              </w:rPr>
              <w:t xml:space="preserve">   *</w:t>
            </w:r>
            <w:r w:rsidRPr="00543E1C">
              <w:rPr>
                <w:b/>
                <w:bCs/>
                <w:i/>
                <w:iCs/>
                <w:color w:val="8064A2" w:themeColor="accent4"/>
                <w:sz w:val="18"/>
                <w:szCs w:val="18"/>
              </w:rPr>
              <w:t>jei siurblys teikiamas su prailginimo komplektu-tai nurodyti</w:t>
            </w:r>
          </w:p>
        </w:tc>
      </w:tr>
    </w:tbl>
    <w:p w14:paraId="4CC83279" w14:textId="6EEF483E" w:rsidR="00C441C4" w:rsidRPr="003511D0" w:rsidRDefault="00C441C4" w:rsidP="00C441C4">
      <w:pPr>
        <w:rPr>
          <w:i/>
          <w:color w:val="000000"/>
          <w:sz w:val="20"/>
        </w:rPr>
      </w:pPr>
      <w:r w:rsidRPr="003511D0">
        <w:rPr>
          <w:i/>
          <w:color w:val="000000"/>
          <w:sz w:val="20"/>
        </w:rPr>
        <w:t>*Gali būti t</w:t>
      </w:r>
      <w:r w:rsidR="00A67C72">
        <w:rPr>
          <w:i/>
          <w:color w:val="000000"/>
          <w:sz w:val="20"/>
        </w:rPr>
        <w:t>ie</w:t>
      </w:r>
      <w:r w:rsidRPr="003511D0">
        <w:rPr>
          <w:i/>
          <w:color w:val="000000"/>
          <w:sz w:val="20"/>
        </w:rPr>
        <w:t>kiamas trumpesnis siurblys, bet teikiant siurblį trumpesnį, nei nustatytas montažinis ilgis, privalo būti pateiktas prailginimo komplektas reikalaujamam ilgiui užtikrinti.</w:t>
      </w:r>
    </w:p>
    <w:p w14:paraId="3745250C" w14:textId="77777777" w:rsidR="00C441C4" w:rsidRDefault="00C441C4" w:rsidP="00C441C4">
      <w:pPr>
        <w:jc w:val="left"/>
        <w:rPr>
          <w:iCs/>
          <w:szCs w:val="24"/>
          <w:lang w:eastAsia="lt-LT"/>
        </w:rPr>
      </w:pPr>
    </w:p>
    <w:p w14:paraId="4FFF4F8F" w14:textId="0AA97FB5" w:rsidR="008B0003" w:rsidRPr="0047366C" w:rsidRDefault="0014492D" w:rsidP="008B0003">
      <w:pPr>
        <w:tabs>
          <w:tab w:val="left" w:pos="4395"/>
        </w:tabs>
        <w:jc w:val="left"/>
        <w:rPr>
          <w:bCs/>
          <w:color w:val="000000" w:themeColor="text1"/>
          <w:sz w:val="22"/>
          <w:szCs w:val="22"/>
          <w:lang w:eastAsia="lt-LT"/>
        </w:rPr>
      </w:pPr>
      <w:r>
        <w:rPr>
          <w:color w:val="000000" w:themeColor="text1"/>
          <w:sz w:val="22"/>
          <w:szCs w:val="22"/>
          <w:lang w:eastAsia="lt-LT"/>
        </w:rPr>
        <w:t>7</w:t>
      </w:r>
      <w:r w:rsidR="001F6FB0" w:rsidRPr="0047366C">
        <w:rPr>
          <w:color w:val="000000" w:themeColor="text1"/>
          <w:sz w:val="22"/>
          <w:szCs w:val="22"/>
          <w:lang w:eastAsia="lt-LT"/>
        </w:rPr>
        <w:t>.</w:t>
      </w:r>
      <w:r w:rsidR="008B0003" w:rsidRPr="0047366C">
        <w:rPr>
          <w:color w:val="000000" w:themeColor="text1"/>
          <w:sz w:val="22"/>
          <w:szCs w:val="22"/>
          <w:lang w:eastAsia="lt-LT"/>
        </w:rPr>
        <w:t xml:space="preserve"> Kartu su pasiūlymu pateikiami šie dokumentai</w:t>
      </w:r>
      <w:r w:rsidR="008B0003" w:rsidRPr="0047366C">
        <w:rPr>
          <w:bCs/>
          <w:color w:val="000000" w:themeColor="text1"/>
          <w:sz w:val="22"/>
          <w:szCs w:val="22"/>
          <w:lang w:eastAsia="lt-LT"/>
        </w:rPr>
        <w:t xml:space="preserve">: </w:t>
      </w:r>
    </w:p>
    <w:p w14:paraId="109C1325" w14:textId="581074DE" w:rsidR="008B0003" w:rsidRPr="0047366C" w:rsidRDefault="008B0003" w:rsidP="008B0003">
      <w:pPr>
        <w:tabs>
          <w:tab w:val="left" w:pos="4395"/>
        </w:tabs>
        <w:ind w:right="-2"/>
        <w:jc w:val="center"/>
        <w:rPr>
          <w:i/>
          <w:color w:val="000000" w:themeColor="text1"/>
          <w:sz w:val="22"/>
          <w:szCs w:val="22"/>
        </w:rPr>
      </w:pPr>
      <w:r w:rsidRPr="0047366C">
        <w:rPr>
          <w:bCs/>
          <w:i/>
          <w:color w:val="000000" w:themeColor="text1"/>
          <w:sz w:val="22"/>
          <w:szCs w:val="22"/>
        </w:rPr>
        <w:t xml:space="preserve">                                                                                                                                                  </w:t>
      </w:r>
      <w:r w:rsidR="0014492D">
        <w:rPr>
          <w:bCs/>
          <w:i/>
          <w:color w:val="000000" w:themeColor="text1"/>
          <w:sz w:val="22"/>
          <w:szCs w:val="22"/>
        </w:rPr>
        <w:t>5</w:t>
      </w:r>
      <w:r w:rsidRPr="0047366C">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47366C" w14:paraId="730E6A9A" w14:textId="77777777" w:rsidTr="00251C84">
        <w:trPr>
          <w:trHeight w:val="514"/>
        </w:trPr>
        <w:tc>
          <w:tcPr>
            <w:tcW w:w="726" w:type="dxa"/>
          </w:tcPr>
          <w:p w14:paraId="4E971F06"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Eil.</w:t>
            </w:r>
          </w:p>
          <w:p w14:paraId="168E05F2"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Nr.</w:t>
            </w:r>
          </w:p>
        </w:tc>
        <w:tc>
          <w:tcPr>
            <w:tcW w:w="5373" w:type="dxa"/>
          </w:tcPr>
          <w:p w14:paraId="6186C371"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Pateiktų dokumentų pavadinimas</w:t>
            </w:r>
          </w:p>
        </w:tc>
        <w:tc>
          <w:tcPr>
            <w:tcW w:w="3115" w:type="dxa"/>
          </w:tcPr>
          <w:p w14:paraId="0A04BE8A" w14:textId="77777777" w:rsidR="008B0003" w:rsidRPr="0047366C" w:rsidRDefault="008B0003" w:rsidP="00251C84">
            <w:pPr>
              <w:tabs>
                <w:tab w:val="left" w:pos="4395"/>
              </w:tabs>
              <w:ind w:right="-1"/>
              <w:jc w:val="center"/>
              <w:rPr>
                <w:color w:val="000000" w:themeColor="text1"/>
                <w:sz w:val="22"/>
                <w:szCs w:val="22"/>
              </w:rPr>
            </w:pPr>
            <w:r w:rsidRPr="0047366C">
              <w:rPr>
                <w:color w:val="000000" w:themeColor="text1"/>
                <w:sz w:val="22"/>
                <w:szCs w:val="22"/>
              </w:rPr>
              <w:t>Dokumento puslapių skaičius</w:t>
            </w:r>
          </w:p>
        </w:tc>
      </w:tr>
      <w:tr w:rsidR="008B0003" w:rsidRPr="0047366C" w14:paraId="21F5239A" w14:textId="77777777" w:rsidTr="00251C84">
        <w:trPr>
          <w:trHeight w:val="256"/>
        </w:trPr>
        <w:tc>
          <w:tcPr>
            <w:tcW w:w="726" w:type="dxa"/>
          </w:tcPr>
          <w:p w14:paraId="0B1C982D" w14:textId="77777777" w:rsidR="008B0003" w:rsidRPr="0047366C" w:rsidRDefault="008B0003" w:rsidP="00251C84">
            <w:pPr>
              <w:tabs>
                <w:tab w:val="left" w:pos="4395"/>
              </w:tabs>
              <w:ind w:right="-1"/>
              <w:rPr>
                <w:color w:val="000000" w:themeColor="text1"/>
                <w:sz w:val="22"/>
                <w:szCs w:val="22"/>
              </w:rPr>
            </w:pPr>
            <w:r w:rsidRPr="0047366C">
              <w:rPr>
                <w:color w:val="000000" w:themeColor="text1"/>
                <w:sz w:val="22"/>
                <w:szCs w:val="22"/>
              </w:rPr>
              <w:t>1.</w:t>
            </w:r>
          </w:p>
        </w:tc>
        <w:tc>
          <w:tcPr>
            <w:tcW w:w="5373" w:type="dxa"/>
          </w:tcPr>
          <w:p w14:paraId="63069E22" w14:textId="77777777" w:rsidR="008B0003" w:rsidRPr="0047366C" w:rsidRDefault="008B0003" w:rsidP="00251C84">
            <w:pPr>
              <w:tabs>
                <w:tab w:val="left" w:pos="4395"/>
              </w:tabs>
              <w:ind w:right="-1"/>
              <w:rPr>
                <w:color w:val="000000" w:themeColor="text1"/>
                <w:sz w:val="22"/>
                <w:szCs w:val="22"/>
              </w:rPr>
            </w:pPr>
            <w:r w:rsidRPr="0047366C">
              <w:rPr>
                <w:sz w:val="22"/>
                <w:szCs w:val="22"/>
              </w:rPr>
              <w:t xml:space="preserve">  </w:t>
            </w:r>
          </w:p>
        </w:tc>
        <w:tc>
          <w:tcPr>
            <w:tcW w:w="3115" w:type="dxa"/>
          </w:tcPr>
          <w:p w14:paraId="0FED6981" w14:textId="77777777" w:rsidR="008B0003" w:rsidRPr="0047366C" w:rsidRDefault="008B0003" w:rsidP="00251C84">
            <w:pPr>
              <w:tabs>
                <w:tab w:val="left" w:pos="4395"/>
              </w:tabs>
              <w:ind w:right="-1"/>
              <w:rPr>
                <w:color w:val="000000" w:themeColor="text1"/>
                <w:sz w:val="22"/>
                <w:szCs w:val="22"/>
              </w:rPr>
            </w:pPr>
          </w:p>
        </w:tc>
      </w:tr>
      <w:tr w:rsidR="008B0003" w:rsidRPr="0047366C" w14:paraId="1F6EF5C2" w14:textId="77777777" w:rsidTr="00251C84">
        <w:trPr>
          <w:trHeight w:val="256"/>
        </w:trPr>
        <w:tc>
          <w:tcPr>
            <w:tcW w:w="726" w:type="dxa"/>
          </w:tcPr>
          <w:p w14:paraId="54638517" w14:textId="77777777" w:rsidR="008B0003" w:rsidRPr="0047366C" w:rsidRDefault="008B0003" w:rsidP="00251C84">
            <w:pPr>
              <w:tabs>
                <w:tab w:val="left" w:pos="4395"/>
              </w:tabs>
              <w:ind w:right="-1"/>
              <w:rPr>
                <w:color w:val="000000" w:themeColor="text1"/>
                <w:sz w:val="22"/>
                <w:szCs w:val="22"/>
              </w:rPr>
            </w:pPr>
            <w:r w:rsidRPr="0047366C">
              <w:rPr>
                <w:sz w:val="22"/>
                <w:szCs w:val="22"/>
              </w:rPr>
              <w:t>(...)</w:t>
            </w:r>
          </w:p>
        </w:tc>
        <w:tc>
          <w:tcPr>
            <w:tcW w:w="5373" w:type="dxa"/>
          </w:tcPr>
          <w:p w14:paraId="08F59B66" w14:textId="77777777" w:rsidR="008B0003" w:rsidRPr="0047366C"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47366C" w:rsidRDefault="008B0003" w:rsidP="00251C84">
            <w:pPr>
              <w:tabs>
                <w:tab w:val="left" w:pos="4395"/>
              </w:tabs>
              <w:ind w:right="-1"/>
              <w:rPr>
                <w:color w:val="000000" w:themeColor="text1"/>
                <w:sz w:val="22"/>
                <w:szCs w:val="22"/>
              </w:rPr>
            </w:pPr>
          </w:p>
        </w:tc>
      </w:tr>
      <w:tr w:rsidR="008B0003" w:rsidRPr="0047366C"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Pr="0047366C" w:rsidRDefault="008B0003" w:rsidP="00251C84">
            <w:pPr>
              <w:rPr>
                <w:i/>
                <w:iCs/>
                <w:color w:val="000000" w:themeColor="text1"/>
                <w:sz w:val="22"/>
                <w:szCs w:val="22"/>
              </w:rPr>
            </w:pPr>
          </w:p>
          <w:p w14:paraId="7A7528AF" w14:textId="77777777" w:rsidR="001F6FB0" w:rsidRPr="0047366C" w:rsidRDefault="001F6FB0" w:rsidP="00251C84">
            <w:pPr>
              <w:rPr>
                <w:i/>
                <w:iCs/>
                <w:color w:val="000000" w:themeColor="text1"/>
                <w:sz w:val="22"/>
                <w:szCs w:val="22"/>
              </w:rPr>
            </w:pPr>
          </w:p>
          <w:p w14:paraId="4894EE9D" w14:textId="22D713B3" w:rsidR="008B0003" w:rsidRPr="0047366C" w:rsidRDefault="0014492D" w:rsidP="00251C84">
            <w:pPr>
              <w:tabs>
                <w:tab w:val="left" w:pos="318"/>
              </w:tabs>
              <w:ind w:right="-1"/>
              <w:rPr>
                <w:i/>
                <w:color w:val="000000" w:themeColor="text1"/>
                <w:sz w:val="22"/>
                <w:szCs w:val="22"/>
              </w:rPr>
            </w:pPr>
            <w:r>
              <w:rPr>
                <w:color w:val="000000" w:themeColor="text1"/>
                <w:sz w:val="22"/>
                <w:szCs w:val="22"/>
              </w:rPr>
              <w:t>8</w:t>
            </w:r>
            <w:r w:rsidR="008B0003" w:rsidRPr="0047366C">
              <w:rPr>
                <w:color w:val="000000" w:themeColor="text1"/>
                <w:sz w:val="22"/>
                <w:szCs w:val="22"/>
              </w:rPr>
              <w:t xml:space="preserve">.  Ši pasiūlyme nurodyta informacija yra konfidenciali </w:t>
            </w:r>
            <w:r w:rsidR="008B0003" w:rsidRPr="0047366C">
              <w:rPr>
                <w:i/>
                <w:color w:val="000000" w:themeColor="text1"/>
                <w:sz w:val="22"/>
                <w:szCs w:val="22"/>
              </w:rPr>
              <w:t>/perkantysis subjektas šios informacijos negali atskleisti tretiesiems asmenims/</w:t>
            </w:r>
            <w:r w:rsidR="008B0003" w:rsidRPr="0047366C">
              <w:rPr>
                <w:color w:val="000000" w:themeColor="text1"/>
                <w:sz w:val="22"/>
                <w:szCs w:val="22"/>
              </w:rPr>
              <w:t>:</w:t>
            </w:r>
            <w:r w:rsidR="008B0003" w:rsidRPr="0047366C">
              <w:rPr>
                <w:bCs/>
                <w:color w:val="000000" w:themeColor="text1"/>
                <w:sz w:val="22"/>
                <w:szCs w:val="22"/>
              </w:rPr>
              <w:t xml:space="preserve">                                                                                                                                                              </w:t>
            </w:r>
          </w:p>
          <w:p w14:paraId="1492DE4C" w14:textId="59434559" w:rsidR="008B0003" w:rsidRPr="0047366C" w:rsidRDefault="008B0003" w:rsidP="00251C84">
            <w:pPr>
              <w:ind w:right="-1"/>
              <w:jc w:val="left"/>
              <w:rPr>
                <w:color w:val="000000" w:themeColor="text1"/>
                <w:sz w:val="22"/>
                <w:szCs w:val="22"/>
              </w:rPr>
            </w:pPr>
            <w:r w:rsidRPr="0047366C">
              <w:rPr>
                <w:bCs/>
                <w:i/>
                <w:color w:val="000000" w:themeColor="text1"/>
                <w:sz w:val="22"/>
                <w:szCs w:val="22"/>
              </w:rPr>
              <w:t xml:space="preserve">                                                                                                                                            </w:t>
            </w:r>
            <w:r w:rsidR="0014492D">
              <w:rPr>
                <w:bCs/>
                <w:i/>
                <w:color w:val="000000" w:themeColor="text1"/>
                <w:sz w:val="22"/>
                <w:szCs w:val="22"/>
              </w:rPr>
              <w:t xml:space="preserve">     </w:t>
            </w:r>
            <w:r w:rsidRPr="0047366C">
              <w:rPr>
                <w:bCs/>
                <w:i/>
                <w:color w:val="000000" w:themeColor="text1"/>
                <w:sz w:val="22"/>
                <w:szCs w:val="22"/>
              </w:rPr>
              <w:t xml:space="preserve">    </w:t>
            </w:r>
            <w:r w:rsidR="001F6FB0" w:rsidRPr="0047366C">
              <w:rPr>
                <w:bCs/>
                <w:i/>
                <w:color w:val="000000" w:themeColor="text1"/>
                <w:sz w:val="22"/>
                <w:szCs w:val="22"/>
              </w:rPr>
              <w:t>6</w:t>
            </w:r>
            <w:r w:rsidRPr="0047366C">
              <w:rPr>
                <w:bCs/>
                <w:i/>
                <w:color w:val="000000" w:themeColor="text1"/>
                <w:sz w:val="22"/>
                <w:szCs w:val="22"/>
              </w:rPr>
              <w:t xml:space="preserve"> lentelė</w:t>
            </w:r>
          </w:p>
        </w:tc>
      </w:tr>
      <w:tr w:rsidR="008B0003" w:rsidRPr="0047366C"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47366C"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47366C" w:rsidRDefault="008B0003" w:rsidP="00251C84">
                  <w:pPr>
                    <w:jc w:val="center"/>
                    <w:rPr>
                      <w:i/>
                      <w:color w:val="000000" w:themeColor="text1"/>
                      <w:sz w:val="22"/>
                      <w:szCs w:val="22"/>
                    </w:rPr>
                  </w:pPr>
                  <w:r w:rsidRPr="0047366C">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47366C" w:rsidRDefault="008B0003" w:rsidP="00251C84">
                  <w:pPr>
                    <w:jc w:val="center"/>
                    <w:rPr>
                      <w:color w:val="000000" w:themeColor="text1"/>
                      <w:sz w:val="22"/>
                      <w:szCs w:val="22"/>
                    </w:rPr>
                  </w:pPr>
                  <w:r w:rsidRPr="0047366C">
                    <w:rPr>
                      <w:color w:val="000000" w:themeColor="text1"/>
                      <w:sz w:val="22"/>
                      <w:szCs w:val="22"/>
                    </w:rPr>
                    <w:t>Priežastis, kodėl informacija yra konfidenciali</w:t>
                  </w:r>
                </w:p>
                <w:p w14:paraId="5CDD251A" w14:textId="77777777" w:rsidR="008B0003" w:rsidRPr="0047366C" w:rsidRDefault="008B0003" w:rsidP="00251C84">
                  <w:pPr>
                    <w:jc w:val="center"/>
                    <w:rPr>
                      <w:color w:val="000000" w:themeColor="text1"/>
                      <w:sz w:val="22"/>
                      <w:szCs w:val="22"/>
                    </w:rPr>
                  </w:pPr>
                  <w:r w:rsidRPr="0047366C">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47366C" w:rsidRDefault="008B0003" w:rsidP="00251C84">
                  <w:pPr>
                    <w:jc w:val="center"/>
                    <w:rPr>
                      <w:color w:val="000000" w:themeColor="text1"/>
                      <w:sz w:val="22"/>
                      <w:szCs w:val="22"/>
                    </w:rPr>
                  </w:pPr>
                  <w:r w:rsidRPr="0047366C">
                    <w:rPr>
                      <w:color w:val="000000" w:themeColor="text1"/>
                      <w:sz w:val="22"/>
                      <w:szCs w:val="22"/>
                    </w:rPr>
                    <w:t>Dokumentas yra įkeltas šioje CVP IS pasiūlymo lango eilutėje („Prisegti dokumentai“</w:t>
                  </w:r>
                  <w:r w:rsidRPr="0047366C">
                    <w:rPr>
                      <w:bCs/>
                      <w:color w:val="000000" w:themeColor="text1"/>
                      <w:sz w:val="22"/>
                      <w:szCs w:val="22"/>
                    </w:rPr>
                    <w:t>)</w:t>
                  </w:r>
                  <w:r w:rsidRPr="0047366C">
                    <w:rPr>
                      <w:sz w:val="22"/>
                      <w:szCs w:val="22"/>
                    </w:rPr>
                    <w:t xml:space="preserve"> </w:t>
                  </w:r>
                </w:p>
              </w:tc>
            </w:tr>
            <w:tr w:rsidR="008B0003" w:rsidRPr="0047366C"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47366C"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47366C"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47366C" w:rsidRDefault="008B0003" w:rsidP="00251C84">
                  <w:pPr>
                    <w:ind w:right="-1"/>
                    <w:rPr>
                      <w:color w:val="000000" w:themeColor="text1"/>
                      <w:sz w:val="22"/>
                      <w:szCs w:val="22"/>
                    </w:rPr>
                  </w:pPr>
                </w:p>
              </w:tc>
            </w:tr>
            <w:tr w:rsidR="008B0003" w:rsidRPr="0047366C"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47366C"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47366C"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47366C" w:rsidRDefault="008B0003" w:rsidP="00251C84">
                  <w:pPr>
                    <w:ind w:right="-1"/>
                    <w:rPr>
                      <w:color w:val="000000" w:themeColor="text1"/>
                      <w:sz w:val="22"/>
                      <w:szCs w:val="22"/>
                    </w:rPr>
                  </w:pPr>
                </w:p>
              </w:tc>
            </w:tr>
          </w:tbl>
          <w:p w14:paraId="4D8E233D" w14:textId="77777777" w:rsidR="008B0003" w:rsidRPr="0047366C" w:rsidRDefault="008B0003" w:rsidP="00251C84">
            <w:pPr>
              <w:ind w:right="-1"/>
              <w:rPr>
                <w:color w:val="000000" w:themeColor="text1"/>
                <w:sz w:val="22"/>
                <w:szCs w:val="22"/>
              </w:rPr>
            </w:pPr>
          </w:p>
        </w:tc>
      </w:tr>
    </w:tbl>
    <w:p w14:paraId="29311B86" w14:textId="77777777" w:rsidR="008B0003" w:rsidRPr="0047366C" w:rsidRDefault="008B0003" w:rsidP="008B0003">
      <w:pPr>
        <w:rPr>
          <w:i/>
          <w:strike/>
          <w:color w:val="000000" w:themeColor="text1"/>
          <w:sz w:val="20"/>
          <w:lang w:eastAsia="lt-LT"/>
        </w:rPr>
      </w:pPr>
      <w:r w:rsidRPr="0047366C">
        <w:rPr>
          <w:i/>
          <w:color w:val="000000" w:themeColor="text1"/>
          <w:sz w:val="20"/>
        </w:rPr>
        <w:t xml:space="preserve">Pastabos. </w:t>
      </w:r>
      <w:r w:rsidRPr="0047366C">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Pr="0047366C" w:rsidRDefault="008B0003" w:rsidP="008B0003">
      <w:pPr>
        <w:pStyle w:val="Sraopastraipa"/>
        <w:tabs>
          <w:tab w:val="left" w:pos="0"/>
          <w:tab w:val="left" w:pos="284"/>
        </w:tabs>
        <w:ind w:left="0"/>
        <w:rPr>
          <w:bCs/>
          <w:color w:val="000000" w:themeColor="text1"/>
          <w:sz w:val="24"/>
          <w:szCs w:val="24"/>
        </w:rPr>
      </w:pPr>
    </w:p>
    <w:p w14:paraId="19124E43" w14:textId="28F55C13" w:rsidR="008B0003" w:rsidRPr="0047366C" w:rsidRDefault="0014492D" w:rsidP="008B0003">
      <w:pPr>
        <w:rPr>
          <w:bCs/>
          <w:color w:val="000000" w:themeColor="text1"/>
          <w:sz w:val="22"/>
          <w:szCs w:val="22"/>
        </w:rPr>
      </w:pPr>
      <w:r>
        <w:rPr>
          <w:sz w:val="22"/>
          <w:szCs w:val="22"/>
        </w:rPr>
        <w:t>9</w:t>
      </w:r>
      <w:r w:rsidR="008B0003" w:rsidRPr="0047366C">
        <w:rPr>
          <w:sz w:val="22"/>
          <w:szCs w:val="22"/>
        </w:rPr>
        <w:t xml:space="preserve">. </w:t>
      </w:r>
      <w:r w:rsidR="008B0003" w:rsidRPr="0047366C">
        <w:rPr>
          <w:color w:val="000000" w:themeColor="text1"/>
          <w:sz w:val="22"/>
          <w:szCs w:val="22"/>
        </w:rPr>
        <w:t>Vykdant pirkimo sutartį bus pasitelkiami šie subtiekėjai (</w:t>
      </w:r>
      <w:r w:rsidR="008B0003" w:rsidRPr="0047366C">
        <w:rPr>
          <w:i/>
          <w:color w:val="000000" w:themeColor="text1"/>
          <w:sz w:val="22"/>
          <w:szCs w:val="22"/>
        </w:rPr>
        <w:t>pildoma, jeigu subtiekėjai pasitelkiami ir tiekėjui yra žinomi</w:t>
      </w:r>
      <w:r w:rsidR="008B0003" w:rsidRPr="0047366C">
        <w:rPr>
          <w:i/>
          <w:color w:val="000000" w:themeColor="text1"/>
          <w:spacing w:val="-4"/>
          <w:sz w:val="22"/>
          <w:szCs w:val="22"/>
        </w:rPr>
        <w:t>)</w:t>
      </w:r>
      <w:r w:rsidR="008B0003" w:rsidRPr="0047366C">
        <w:rPr>
          <w:color w:val="000000" w:themeColor="text1"/>
          <w:sz w:val="22"/>
          <w:szCs w:val="22"/>
        </w:rPr>
        <w:t>:</w:t>
      </w:r>
      <w:r w:rsidR="008B0003" w:rsidRPr="0047366C">
        <w:rPr>
          <w:bCs/>
          <w:color w:val="000000" w:themeColor="text1"/>
          <w:sz w:val="22"/>
          <w:szCs w:val="22"/>
        </w:rPr>
        <w:t xml:space="preserve">                                                                                                                                                                                                                                                                                            </w:t>
      </w:r>
    </w:p>
    <w:p w14:paraId="6E5110F7" w14:textId="42E63F31" w:rsidR="008B0003" w:rsidRPr="0047366C" w:rsidRDefault="008B0003" w:rsidP="008B0003">
      <w:pPr>
        <w:jc w:val="right"/>
        <w:rPr>
          <w:bCs/>
          <w:i/>
          <w:color w:val="000000" w:themeColor="text1"/>
          <w:sz w:val="22"/>
          <w:szCs w:val="22"/>
        </w:rPr>
      </w:pPr>
      <w:r w:rsidRPr="0047366C">
        <w:rPr>
          <w:bCs/>
          <w:i/>
          <w:color w:val="000000" w:themeColor="text1"/>
          <w:sz w:val="22"/>
          <w:szCs w:val="22"/>
        </w:rPr>
        <w:t xml:space="preserve">    </w:t>
      </w:r>
      <w:r w:rsidR="001F6FB0" w:rsidRPr="0047366C">
        <w:rPr>
          <w:bCs/>
          <w:i/>
          <w:color w:val="000000" w:themeColor="text1"/>
          <w:sz w:val="22"/>
          <w:szCs w:val="22"/>
        </w:rPr>
        <w:t>7</w:t>
      </w:r>
      <w:r w:rsidRPr="0047366C">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47366C" w14:paraId="52D8DB1F" w14:textId="77777777" w:rsidTr="00251C84">
        <w:trPr>
          <w:trHeight w:val="1426"/>
        </w:trPr>
        <w:tc>
          <w:tcPr>
            <w:tcW w:w="1843" w:type="dxa"/>
          </w:tcPr>
          <w:p w14:paraId="3704CF83" w14:textId="77777777" w:rsidR="008B0003" w:rsidRPr="0047366C" w:rsidRDefault="008B0003" w:rsidP="00251C84">
            <w:pPr>
              <w:ind w:right="-1"/>
              <w:jc w:val="center"/>
              <w:rPr>
                <w:color w:val="000000" w:themeColor="text1"/>
                <w:sz w:val="22"/>
                <w:szCs w:val="22"/>
              </w:rPr>
            </w:pPr>
            <w:r w:rsidRPr="0047366C">
              <w:rPr>
                <w:sz w:val="22"/>
                <w:szCs w:val="22"/>
              </w:rPr>
              <w:t>Pirkimo   dalies, kuriai vykdyti pasitelkiamas subtiekėjas,   numeris</w:t>
            </w:r>
          </w:p>
        </w:tc>
        <w:tc>
          <w:tcPr>
            <w:tcW w:w="3686" w:type="dxa"/>
            <w:vAlign w:val="center"/>
          </w:tcPr>
          <w:p w14:paraId="4E99B120" w14:textId="77777777" w:rsidR="008B0003" w:rsidRPr="0047366C" w:rsidRDefault="008B0003" w:rsidP="00251C84">
            <w:pPr>
              <w:ind w:right="-1"/>
              <w:jc w:val="center"/>
              <w:rPr>
                <w:color w:val="000000" w:themeColor="text1"/>
                <w:sz w:val="22"/>
                <w:szCs w:val="22"/>
              </w:rPr>
            </w:pPr>
            <w:r w:rsidRPr="0047366C">
              <w:rPr>
                <w:color w:val="000000" w:themeColor="text1"/>
                <w:sz w:val="22"/>
                <w:szCs w:val="22"/>
              </w:rPr>
              <w:t>Subtiekėjo pavadinimas, kodas ir adresas</w:t>
            </w:r>
          </w:p>
        </w:tc>
        <w:tc>
          <w:tcPr>
            <w:tcW w:w="2126" w:type="dxa"/>
          </w:tcPr>
          <w:p w14:paraId="792CFEF9" w14:textId="77777777" w:rsidR="008B0003" w:rsidRPr="0047366C" w:rsidRDefault="008B0003" w:rsidP="00251C84">
            <w:pPr>
              <w:ind w:right="-1"/>
              <w:jc w:val="center"/>
              <w:rPr>
                <w:color w:val="000000" w:themeColor="text1"/>
                <w:sz w:val="22"/>
                <w:szCs w:val="22"/>
              </w:rPr>
            </w:pPr>
            <w:r w:rsidRPr="0047366C">
              <w:rPr>
                <w:bCs/>
                <w:color w:val="000000" w:themeColor="text1"/>
                <w:sz w:val="22"/>
                <w:szCs w:val="22"/>
              </w:rPr>
              <w:t xml:space="preserve">Subtiekėjui perduodamų įsipareigojimų aprašymas  </w:t>
            </w:r>
          </w:p>
        </w:tc>
        <w:tc>
          <w:tcPr>
            <w:tcW w:w="1701" w:type="dxa"/>
          </w:tcPr>
          <w:p w14:paraId="4E3E9B4E" w14:textId="77777777" w:rsidR="008B0003" w:rsidRPr="0047366C" w:rsidRDefault="008B0003" w:rsidP="00251C84">
            <w:pPr>
              <w:ind w:right="-1"/>
              <w:jc w:val="center"/>
              <w:rPr>
                <w:bCs/>
                <w:color w:val="000000" w:themeColor="text1"/>
                <w:sz w:val="22"/>
                <w:szCs w:val="22"/>
              </w:rPr>
            </w:pPr>
            <w:r w:rsidRPr="0047366C">
              <w:rPr>
                <w:bCs/>
                <w:color w:val="000000" w:themeColor="text1"/>
                <w:sz w:val="22"/>
                <w:szCs w:val="22"/>
              </w:rPr>
              <w:t>Subtiekėjui perduodamų įsipareigojimų pirkimo sutartyje dalis procentais</w:t>
            </w:r>
          </w:p>
        </w:tc>
      </w:tr>
      <w:tr w:rsidR="008B0003" w:rsidRPr="0047366C" w14:paraId="3392DB3C" w14:textId="77777777" w:rsidTr="00251C84">
        <w:trPr>
          <w:trHeight w:val="218"/>
        </w:trPr>
        <w:tc>
          <w:tcPr>
            <w:tcW w:w="1843" w:type="dxa"/>
          </w:tcPr>
          <w:p w14:paraId="645B21A8" w14:textId="77777777" w:rsidR="008B0003" w:rsidRPr="0047366C" w:rsidRDefault="008B0003" w:rsidP="00251C84">
            <w:pPr>
              <w:jc w:val="center"/>
              <w:rPr>
                <w:color w:val="000000" w:themeColor="text1"/>
                <w:sz w:val="22"/>
                <w:szCs w:val="22"/>
              </w:rPr>
            </w:pPr>
            <w:r w:rsidRPr="0047366C">
              <w:rPr>
                <w:color w:val="000000" w:themeColor="text1"/>
                <w:sz w:val="22"/>
                <w:szCs w:val="22"/>
              </w:rPr>
              <w:t xml:space="preserve"> </w:t>
            </w:r>
          </w:p>
        </w:tc>
        <w:tc>
          <w:tcPr>
            <w:tcW w:w="3686" w:type="dxa"/>
          </w:tcPr>
          <w:p w14:paraId="17270B5E" w14:textId="77777777" w:rsidR="008B0003" w:rsidRPr="0047366C" w:rsidRDefault="008B0003" w:rsidP="00251C84">
            <w:pPr>
              <w:rPr>
                <w:color w:val="000000" w:themeColor="text1"/>
                <w:sz w:val="22"/>
                <w:szCs w:val="22"/>
              </w:rPr>
            </w:pPr>
          </w:p>
        </w:tc>
        <w:tc>
          <w:tcPr>
            <w:tcW w:w="2126" w:type="dxa"/>
          </w:tcPr>
          <w:p w14:paraId="4FEBC6C0" w14:textId="77777777" w:rsidR="008B0003" w:rsidRPr="0047366C" w:rsidRDefault="008B0003" w:rsidP="00251C84">
            <w:pPr>
              <w:rPr>
                <w:color w:val="000000" w:themeColor="text1"/>
                <w:sz w:val="22"/>
                <w:szCs w:val="22"/>
              </w:rPr>
            </w:pPr>
          </w:p>
        </w:tc>
        <w:tc>
          <w:tcPr>
            <w:tcW w:w="1701" w:type="dxa"/>
          </w:tcPr>
          <w:p w14:paraId="23349708" w14:textId="77777777" w:rsidR="008B0003" w:rsidRPr="0047366C" w:rsidRDefault="008B0003" w:rsidP="00251C84">
            <w:pPr>
              <w:rPr>
                <w:color w:val="000000" w:themeColor="text1"/>
                <w:sz w:val="22"/>
                <w:szCs w:val="22"/>
              </w:rPr>
            </w:pPr>
          </w:p>
        </w:tc>
      </w:tr>
      <w:tr w:rsidR="008B0003" w:rsidRPr="0047366C" w14:paraId="46ABFF66" w14:textId="77777777" w:rsidTr="00251C84">
        <w:trPr>
          <w:trHeight w:val="230"/>
        </w:trPr>
        <w:tc>
          <w:tcPr>
            <w:tcW w:w="1843" w:type="dxa"/>
          </w:tcPr>
          <w:p w14:paraId="23F151A8" w14:textId="77777777" w:rsidR="008B0003" w:rsidRPr="0047366C" w:rsidRDefault="008B0003" w:rsidP="00251C84">
            <w:pPr>
              <w:jc w:val="center"/>
              <w:rPr>
                <w:color w:val="000000" w:themeColor="text1"/>
                <w:sz w:val="22"/>
                <w:szCs w:val="22"/>
              </w:rPr>
            </w:pPr>
            <w:r w:rsidRPr="0047366C">
              <w:rPr>
                <w:color w:val="000000" w:themeColor="text1"/>
                <w:sz w:val="22"/>
                <w:szCs w:val="22"/>
              </w:rPr>
              <w:t xml:space="preserve"> </w:t>
            </w:r>
          </w:p>
        </w:tc>
        <w:tc>
          <w:tcPr>
            <w:tcW w:w="3686" w:type="dxa"/>
          </w:tcPr>
          <w:p w14:paraId="7BD67118" w14:textId="77777777" w:rsidR="008B0003" w:rsidRPr="0047366C" w:rsidRDefault="008B0003" w:rsidP="00251C84">
            <w:pPr>
              <w:rPr>
                <w:color w:val="000000" w:themeColor="text1"/>
                <w:sz w:val="22"/>
                <w:szCs w:val="22"/>
              </w:rPr>
            </w:pPr>
          </w:p>
        </w:tc>
        <w:tc>
          <w:tcPr>
            <w:tcW w:w="2126" w:type="dxa"/>
          </w:tcPr>
          <w:p w14:paraId="6CBDA877" w14:textId="77777777" w:rsidR="008B0003" w:rsidRPr="0047366C" w:rsidRDefault="008B0003" w:rsidP="00251C84">
            <w:pPr>
              <w:rPr>
                <w:color w:val="000000" w:themeColor="text1"/>
                <w:sz w:val="22"/>
                <w:szCs w:val="22"/>
              </w:rPr>
            </w:pPr>
          </w:p>
        </w:tc>
        <w:tc>
          <w:tcPr>
            <w:tcW w:w="1701" w:type="dxa"/>
          </w:tcPr>
          <w:p w14:paraId="42F4DC16" w14:textId="77777777" w:rsidR="008B0003" w:rsidRPr="0047366C" w:rsidRDefault="008B0003" w:rsidP="00251C84">
            <w:pPr>
              <w:rPr>
                <w:color w:val="000000" w:themeColor="text1"/>
                <w:sz w:val="22"/>
                <w:szCs w:val="22"/>
              </w:rPr>
            </w:pPr>
          </w:p>
        </w:tc>
      </w:tr>
    </w:tbl>
    <w:p w14:paraId="28B1EAE2" w14:textId="77777777" w:rsidR="008B0003" w:rsidRPr="0047366C" w:rsidRDefault="008B0003" w:rsidP="008B0003">
      <w:pPr>
        <w:spacing w:before="240" w:after="120"/>
        <w:rPr>
          <w:b/>
          <w:color w:val="000000" w:themeColor="text1"/>
          <w:szCs w:val="24"/>
        </w:rPr>
      </w:pPr>
      <w:r w:rsidRPr="0047366C">
        <w:rPr>
          <w:b/>
          <w:color w:val="000000" w:themeColor="text1"/>
          <w:sz w:val="22"/>
          <w:szCs w:val="22"/>
        </w:rPr>
        <w:t>Pasiūlymas galioja 90 dienų nuo pasiūlymo</w:t>
      </w:r>
      <w:r w:rsidRPr="0047366C">
        <w:rPr>
          <w:b/>
          <w:color w:val="000000" w:themeColor="text1"/>
          <w:szCs w:val="24"/>
        </w:rPr>
        <w:t xml:space="preserve"> pateikimo termino pabaigos. </w:t>
      </w:r>
    </w:p>
    <w:p w14:paraId="4C8C9BD2" w14:textId="77777777" w:rsidR="008B0003" w:rsidRPr="0047366C" w:rsidRDefault="008B0003" w:rsidP="008B0003">
      <w:pPr>
        <w:rPr>
          <w:b/>
          <w:color w:val="000000" w:themeColor="text1"/>
        </w:rPr>
      </w:pPr>
    </w:p>
    <w:p w14:paraId="1AD6300D" w14:textId="77777777" w:rsidR="008B0003" w:rsidRPr="0047366C" w:rsidRDefault="008B0003" w:rsidP="008B0003">
      <w:pPr>
        <w:ind w:right="-1"/>
        <w:rPr>
          <w:color w:val="000000"/>
          <w:spacing w:val="-4"/>
          <w:szCs w:val="24"/>
        </w:rPr>
      </w:pPr>
      <w:r w:rsidRPr="0047366C">
        <w:rPr>
          <w:color w:val="000000"/>
          <w:spacing w:val="-4"/>
          <w:szCs w:val="24"/>
        </w:rPr>
        <w:t>Pasirašydamas šį pasiūlymą tvirtinu, kad pasiūlyme pateikti duomenys yra tikri.</w:t>
      </w:r>
    </w:p>
    <w:p w14:paraId="25FE33CC" w14:textId="77777777" w:rsidR="008B0003" w:rsidRPr="0047366C" w:rsidRDefault="008B0003" w:rsidP="008B0003"/>
    <w:p w14:paraId="57768A20" w14:textId="0BAEBBDC" w:rsidR="008B0003" w:rsidRPr="0047366C" w:rsidRDefault="008B0003" w:rsidP="008B0003">
      <w:pPr>
        <w:ind w:right="-108"/>
        <w:rPr>
          <w:b/>
          <w:color w:val="000000" w:themeColor="text1"/>
          <w:szCs w:val="24"/>
        </w:rPr>
      </w:pPr>
      <w:r w:rsidRPr="0047366C">
        <w:rPr>
          <w:b/>
          <w:color w:val="000000" w:themeColor="text1"/>
          <w:szCs w:val="24"/>
        </w:rPr>
        <w:t>__________________________</w:t>
      </w:r>
      <w:r w:rsidR="0014492D">
        <w:rPr>
          <w:b/>
          <w:color w:val="000000" w:themeColor="text1"/>
          <w:szCs w:val="24"/>
        </w:rPr>
        <w:t>______</w:t>
      </w:r>
      <w:r w:rsidRPr="0047366C">
        <w:rPr>
          <w:b/>
          <w:color w:val="000000" w:themeColor="text1"/>
          <w:szCs w:val="24"/>
        </w:rPr>
        <w:t xml:space="preserve">____ </w:t>
      </w:r>
      <w:r w:rsidR="0014492D">
        <w:rPr>
          <w:b/>
          <w:color w:val="000000" w:themeColor="text1"/>
          <w:szCs w:val="24"/>
        </w:rPr>
        <w:t xml:space="preserve">         </w:t>
      </w:r>
      <w:r w:rsidR="004E03CE" w:rsidRPr="0047366C">
        <w:rPr>
          <w:b/>
          <w:color w:val="000000" w:themeColor="text1"/>
          <w:szCs w:val="24"/>
        </w:rPr>
        <w:t>_______</w:t>
      </w:r>
      <w:r w:rsidRPr="0047366C">
        <w:rPr>
          <w:b/>
          <w:color w:val="000000" w:themeColor="text1"/>
          <w:szCs w:val="24"/>
        </w:rPr>
        <w:t xml:space="preserve">           </w:t>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Pr="0047366C">
        <w:rPr>
          <w:b/>
          <w:color w:val="000000" w:themeColor="text1"/>
          <w:szCs w:val="24"/>
        </w:rPr>
        <w:softHyphen/>
      </w:r>
      <w:r w:rsidR="0014492D">
        <w:rPr>
          <w:b/>
          <w:color w:val="000000" w:themeColor="text1"/>
          <w:szCs w:val="24"/>
        </w:rPr>
        <w:t xml:space="preserve">      </w:t>
      </w:r>
      <w:r w:rsidRPr="0047366C">
        <w:rPr>
          <w:b/>
          <w:color w:val="000000" w:themeColor="text1"/>
          <w:szCs w:val="24"/>
        </w:rPr>
        <w:t>______________________</w:t>
      </w:r>
    </w:p>
    <w:p w14:paraId="799DDD6A" w14:textId="24CDEC9E" w:rsidR="008B0003" w:rsidRPr="0014492D" w:rsidRDefault="008B0003" w:rsidP="008B0003">
      <w:pPr>
        <w:ind w:right="-108"/>
        <w:rPr>
          <w:i/>
          <w:color w:val="000000" w:themeColor="text1"/>
          <w:position w:val="6"/>
          <w:sz w:val="20"/>
        </w:rPr>
      </w:pPr>
      <w:r w:rsidRPr="0014492D">
        <w:rPr>
          <w:i/>
          <w:color w:val="000000" w:themeColor="text1"/>
          <w:position w:val="6"/>
          <w:sz w:val="20"/>
        </w:rPr>
        <w:t>(Tiekėjo arba jo įgalioto asmens pareigų</w:t>
      </w:r>
      <w:r w:rsidR="0014492D">
        <w:rPr>
          <w:i/>
          <w:color w:val="000000" w:themeColor="text1"/>
          <w:position w:val="6"/>
          <w:sz w:val="20"/>
        </w:rPr>
        <w:t xml:space="preserve"> </w:t>
      </w:r>
      <w:r w:rsidR="0014492D" w:rsidRPr="0014492D">
        <w:rPr>
          <w:i/>
          <w:color w:val="000000" w:themeColor="text1"/>
          <w:position w:val="6"/>
          <w:sz w:val="20"/>
        </w:rPr>
        <w:t>pavadinimas)</w:t>
      </w:r>
      <w:r w:rsidR="0014492D">
        <w:rPr>
          <w:i/>
          <w:color w:val="000000" w:themeColor="text1"/>
          <w:position w:val="6"/>
          <w:sz w:val="20"/>
        </w:rPr>
        <w:t xml:space="preserve">            </w:t>
      </w:r>
      <w:r w:rsidRPr="0014492D">
        <w:rPr>
          <w:i/>
          <w:color w:val="000000" w:themeColor="text1"/>
          <w:position w:val="6"/>
          <w:sz w:val="20"/>
        </w:rPr>
        <w:t xml:space="preserve">                                      (Vardas ir pavardė)</w:t>
      </w:r>
    </w:p>
    <w:p w14:paraId="74F7702C" w14:textId="1D5695BD" w:rsidR="004A5F5B" w:rsidRPr="0047366C" w:rsidRDefault="00AF1B53" w:rsidP="004A5F5B">
      <w:pPr>
        <w:suppressAutoHyphens/>
        <w:contextualSpacing/>
        <w:jc w:val="right"/>
        <w:rPr>
          <w:color w:val="000000" w:themeColor="text1"/>
          <w:szCs w:val="24"/>
        </w:rPr>
      </w:pPr>
      <w:r w:rsidRPr="0047366C">
        <w:rPr>
          <w:i/>
          <w:color w:val="000000" w:themeColor="text1"/>
          <w:szCs w:val="24"/>
        </w:rPr>
        <w:lastRenderedPageBreak/>
        <w:t>2</w:t>
      </w:r>
      <w:r w:rsidR="004A5F5B" w:rsidRPr="0047366C">
        <w:rPr>
          <w:i/>
          <w:color w:val="000000" w:themeColor="text1"/>
          <w:szCs w:val="24"/>
        </w:rPr>
        <w:t xml:space="preserve"> konkurso sąlygų priedas</w:t>
      </w:r>
      <w:r w:rsidR="004A5F5B" w:rsidRPr="0047366C">
        <w:rPr>
          <w:color w:val="000000" w:themeColor="text1"/>
          <w:szCs w:val="24"/>
        </w:rPr>
        <w:t xml:space="preserve"> </w:t>
      </w:r>
    </w:p>
    <w:p w14:paraId="39E64BE5" w14:textId="7B472E51" w:rsidR="00230950" w:rsidRPr="00230950" w:rsidRDefault="00230950" w:rsidP="00230950">
      <w:pPr>
        <w:spacing w:line="0" w:lineRule="atLeast"/>
        <w:rPr>
          <w:sz w:val="22"/>
        </w:rPr>
      </w:pPr>
      <w:bookmarkStart w:id="14" w:name="_Hlk61870112"/>
      <w:r w:rsidRPr="0047366C">
        <w:rPr>
          <w:sz w:val="22"/>
        </w:rPr>
        <w:t xml:space="preserve"> </w:t>
      </w:r>
    </w:p>
    <w:p w14:paraId="2E0C5F5B" w14:textId="77777777" w:rsidR="00C441C4" w:rsidRPr="003511D0" w:rsidRDefault="00C441C4" w:rsidP="00C441C4">
      <w:pPr>
        <w:suppressAutoHyphens/>
        <w:contextualSpacing/>
        <w:jc w:val="right"/>
        <w:rPr>
          <w:color w:val="000000" w:themeColor="text1"/>
          <w:szCs w:val="24"/>
        </w:rPr>
      </w:pPr>
    </w:p>
    <w:p w14:paraId="2BB2EA9F" w14:textId="77777777" w:rsidR="00C441C4" w:rsidRPr="003511D0" w:rsidRDefault="00C441C4" w:rsidP="00C441C4">
      <w:pPr>
        <w:rPr>
          <w:b/>
          <w:color w:val="000000" w:themeColor="text1"/>
          <w:szCs w:val="24"/>
        </w:rPr>
      </w:pPr>
      <w:r w:rsidRPr="003511D0">
        <w:rPr>
          <w:b/>
          <w:color w:val="000000" w:themeColor="text1"/>
          <w:szCs w:val="24"/>
        </w:rPr>
        <w:t xml:space="preserve">                    CIRKULIACINIŲ    SIURBLIŲ    TECHNINĖ    SPECIFIKACIJA</w:t>
      </w:r>
    </w:p>
    <w:p w14:paraId="09DF90F5" w14:textId="77777777" w:rsidR="00C441C4" w:rsidRPr="003511D0" w:rsidRDefault="00C441C4" w:rsidP="00C441C4">
      <w:pPr>
        <w:rPr>
          <w:b/>
          <w:color w:val="000000" w:themeColor="text1"/>
          <w:szCs w:val="24"/>
        </w:rPr>
      </w:pPr>
    </w:p>
    <w:p w14:paraId="60C8CD82" w14:textId="77777777" w:rsidR="00C441C4" w:rsidRPr="003511D0" w:rsidRDefault="00C441C4" w:rsidP="00C441C4">
      <w:pPr>
        <w:rPr>
          <w:b/>
          <w:color w:val="000000" w:themeColor="text1"/>
          <w:szCs w:val="24"/>
        </w:rPr>
      </w:pPr>
    </w:p>
    <w:p w14:paraId="1280F182" w14:textId="77777777" w:rsidR="00C441C4" w:rsidRPr="003511D0" w:rsidRDefault="00C441C4" w:rsidP="00C441C4">
      <w:pPr>
        <w:rPr>
          <w:color w:val="000000" w:themeColor="text1"/>
          <w:szCs w:val="24"/>
        </w:rPr>
      </w:pPr>
      <w:r w:rsidRPr="003511D0">
        <w:rPr>
          <w:color w:val="000000" w:themeColor="text1"/>
          <w:szCs w:val="24"/>
        </w:rPr>
        <w:t xml:space="preserve">      1. Perkama prekė - cirkuliaciniai siurbliai    (toliau-siurbliai).    </w:t>
      </w:r>
    </w:p>
    <w:p w14:paraId="77BDD6AC" w14:textId="77777777" w:rsidR="00C441C4" w:rsidRPr="003511D0" w:rsidRDefault="00C441C4" w:rsidP="00C441C4">
      <w:pPr>
        <w:rPr>
          <w:color w:val="000000" w:themeColor="text1"/>
          <w:szCs w:val="24"/>
        </w:rPr>
      </w:pPr>
      <w:r w:rsidRPr="003511D0">
        <w:rPr>
          <w:color w:val="000000" w:themeColor="text1"/>
          <w:szCs w:val="24"/>
        </w:rPr>
        <w:t xml:space="preserve">      2. Perkamų  siurblių  techniniai  reikalavimai  ir  preliminarūs (lyginamieji) kiekiai:</w:t>
      </w:r>
    </w:p>
    <w:p w14:paraId="48E18B81" w14:textId="77777777" w:rsidR="00C441C4" w:rsidRPr="003511D0" w:rsidRDefault="00C441C4" w:rsidP="00C441C4">
      <w:pPr>
        <w:rPr>
          <w:color w:val="000000" w:themeColor="text1"/>
          <w:szCs w:val="24"/>
        </w:rPr>
      </w:pPr>
      <w:r w:rsidRPr="003511D0">
        <w:rPr>
          <w:color w:val="000000" w:themeColor="text1"/>
          <w:szCs w:val="24"/>
        </w:rPr>
        <w:t xml:space="preserve">      2.1. </w:t>
      </w:r>
      <w:r>
        <w:rPr>
          <w:color w:val="000000" w:themeColor="text1"/>
          <w:szCs w:val="24"/>
        </w:rPr>
        <w:t>P</w:t>
      </w:r>
      <w:r w:rsidRPr="003511D0">
        <w:rPr>
          <w:color w:val="000000" w:themeColor="text1"/>
          <w:szCs w:val="24"/>
        </w:rPr>
        <w:t xml:space="preserve">erkami šie siurbliai:  </w:t>
      </w:r>
    </w:p>
    <w:p w14:paraId="0FB1B9FE" w14:textId="77777777" w:rsidR="00C441C4" w:rsidRPr="003511D0" w:rsidRDefault="00C441C4" w:rsidP="00C441C4">
      <w:pPr>
        <w:rPr>
          <w:color w:val="000000" w:themeColor="text1"/>
          <w:szCs w:val="24"/>
        </w:rPr>
      </w:pPr>
      <w:r w:rsidRPr="003511D0">
        <w:rPr>
          <w:color w:val="000000" w:themeColor="text1"/>
          <w:szCs w:val="24"/>
        </w:rPr>
        <w:t xml:space="preserve">                                                                                                                                    1 lentelė</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6729"/>
        <w:gridCol w:w="1418"/>
      </w:tblGrid>
      <w:tr w:rsidR="00C441C4" w:rsidRPr="003511D0" w14:paraId="0644D14E" w14:textId="77777777" w:rsidTr="00DB1F1C">
        <w:trPr>
          <w:trHeight w:val="550"/>
        </w:trPr>
        <w:tc>
          <w:tcPr>
            <w:tcW w:w="925" w:type="dxa"/>
            <w:tcBorders>
              <w:left w:val="single" w:sz="4" w:space="0" w:color="auto"/>
            </w:tcBorders>
          </w:tcPr>
          <w:p w14:paraId="30390EDB"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proofErr w:type="spellStart"/>
            <w:r w:rsidRPr="003511D0">
              <w:rPr>
                <w:color w:val="000000" w:themeColor="text1"/>
                <w:sz w:val="22"/>
                <w:szCs w:val="22"/>
              </w:rPr>
              <w:t>Eil.Nr</w:t>
            </w:r>
            <w:proofErr w:type="spellEnd"/>
            <w:r w:rsidRPr="003511D0">
              <w:rPr>
                <w:color w:val="000000" w:themeColor="text1"/>
                <w:sz w:val="22"/>
                <w:szCs w:val="22"/>
              </w:rPr>
              <w:t>.</w:t>
            </w:r>
          </w:p>
        </w:tc>
        <w:tc>
          <w:tcPr>
            <w:tcW w:w="6729" w:type="dxa"/>
          </w:tcPr>
          <w:p w14:paraId="17FBA946" w14:textId="77777777" w:rsidR="00C441C4" w:rsidRPr="003511D0" w:rsidRDefault="00C441C4" w:rsidP="00DB1F1C">
            <w:pPr>
              <w:jc w:val="center"/>
              <w:rPr>
                <w:color w:val="000000" w:themeColor="text1"/>
                <w:sz w:val="22"/>
                <w:szCs w:val="22"/>
              </w:rPr>
            </w:pPr>
            <w:r w:rsidRPr="003511D0">
              <w:rPr>
                <w:color w:val="000000" w:themeColor="text1"/>
                <w:sz w:val="22"/>
                <w:szCs w:val="22"/>
              </w:rPr>
              <w:t>Prekės  charakteristikos</w:t>
            </w:r>
          </w:p>
        </w:tc>
        <w:tc>
          <w:tcPr>
            <w:tcW w:w="1418" w:type="dxa"/>
          </w:tcPr>
          <w:p w14:paraId="2C99A15F" w14:textId="77777777" w:rsidR="00C441C4" w:rsidRPr="003511D0" w:rsidRDefault="00C441C4" w:rsidP="00DB1F1C">
            <w:pPr>
              <w:jc w:val="center"/>
              <w:rPr>
                <w:color w:val="000000" w:themeColor="text1"/>
                <w:sz w:val="22"/>
                <w:szCs w:val="22"/>
              </w:rPr>
            </w:pPr>
            <w:r w:rsidRPr="003511D0">
              <w:rPr>
                <w:color w:val="000000" w:themeColor="text1"/>
                <w:sz w:val="22"/>
                <w:szCs w:val="22"/>
              </w:rPr>
              <w:t>Preliminarus kiekis,</w:t>
            </w:r>
          </w:p>
          <w:p w14:paraId="1CD0832B"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proofErr w:type="spellStart"/>
            <w:r w:rsidRPr="003511D0">
              <w:rPr>
                <w:color w:val="000000" w:themeColor="text1"/>
                <w:sz w:val="22"/>
                <w:szCs w:val="22"/>
              </w:rPr>
              <w:t>vnt</w:t>
            </w:r>
            <w:proofErr w:type="spellEnd"/>
            <w:r w:rsidRPr="003511D0">
              <w:rPr>
                <w:color w:val="000000" w:themeColor="text1"/>
                <w:sz w:val="22"/>
                <w:szCs w:val="22"/>
              </w:rPr>
              <w:t xml:space="preserve"> </w:t>
            </w:r>
          </w:p>
        </w:tc>
      </w:tr>
      <w:tr w:rsidR="00C441C4" w:rsidRPr="003511D0" w14:paraId="32B8CB85" w14:textId="77777777" w:rsidTr="00DB1F1C">
        <w:trPr>
          <w:trHeight w:val="517"/>
        </w:trPr>
        <w:tc>
          <w:tcPr>
            <w:tcW w:w="925" w:type="dxa"/>
            <w:tcBorders>
              <w:left w:val="single" w:sz="4" w:space="0" w:color="auto"/>
            </w:tcBorders>
          </w:tcPr>
          <w:p w14:paraId="191E5828" w14:textId="77777777" w:rsidR="00C441C4" w:rsidRPr="003511D0" w:rsidRDefault="00C441C4" w:rsidP="00DB1F1C">
            <w:pPr>
              <w:jc w:val="center"/>
              <w:rPr>
                <w:color w:val="000000" w:themeColor="text1"/>
                <w:sz w:val="22"/>
                <w:szCs w:val="22"/>
              </w:rPr>
            </w:pPr>
            <w:r>
              <w:rPr>
                <w:color w:val="000000" w:themeColor="text1"/>
                <w:sz w:val="22"/>
                <w:szCs w:val="22"/>
              </w:rPr>
              <w:t>1</w:t>
            </w:r>
          </w:p>
        </w:tc>
        <w:tc>
          <w:tcPr>
            <w:tcW w:w="6729" w:type="dxa"/>
          </w:tcPr>
          <w:p w14:paraId="3C28C090"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movinis   </w:t>
            </w:r>
          </w:p>
          <w:p w14:paraId="0270197A"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25-40</w:t>
            </w:r>
          </w:p>
          <w:p w14:paraId="218E0389"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C40D85">
              <w:rPr>
                <w:b/>
                <w:bCs/>
                <w:color w:val="000000" w:themeColor="text1"/>
                <w:sz w:val="22"/>
                <w:szCs w:val="22"/>
              </w:rPr>
              <w:t xml:space="preserve">buitinio </w:t>
            </w:r>
            <w:r w:rsidRPr="007506ED">
              <w:rPr>
                <w:b/>
                <w:bCs/>
                <w:color w:val="000000" w:themeColor="text1"/>
                <w:sz w:val="22"/>
                <w:szCs w:val="22"/>
              </w:rPr>
              <w:t>karšto vandens cirkuliacija</w:t>
            </w:r>
            <w:r>
              <w:rPr>
                <w:b/>
                <w:bCs/>
                <w:color w:val="000000" w:themeColor="text1"/>
                <w:sz w:val="22"/>
                <w:szCs w:val="22"/>
              </w:rPr>
              <w:t xml:space="preserve"> (vanduo)</w:t>
            </w:r>
          </w:p>
          <w:p w14:paraId="602A6AAC"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564B3966" w14:textId="77777777" w:rsidR="00C441C4" w:rsidRPr="003511D0" w:rsidRDefault="00C441C4" w:rsidP="00DB1F1C">
            <w:pPr>
              <w:rPr>
                <w:color w:val="000000" w:themeColor="text1"/>
                <w:sz w:val="22"/>
                <w:szCs w:val="22"/>
              </w:rPr>
            </w:pPr>
            <w:r w:rsidRPr="003511D0">
              <w:rPr>
                <w:color w:val="000000" w:themeColor="text1"/>
                <w:sz w:val="22"/>
                <w:szCs w:val="22"/>
              </w:rPr>
              <w:t>Montažinis ilgis   L= 180 mm*</w:t>
            </w:r>
          </w:p>
          <w:p w14:paraId="1EE5F3FF"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76CE2D5D" w14:textId="77777777" w:rsidR="00C441C4" w:rsidRPr="003511D0" w:rsidRDefault="00C441C4" w:rsidP="00DB1F1C">
            <w:pPr>
              <w:rPr>
                <w:color w:val="000000" w:themeColor="text1"/>
                <w:sz w:val="22"/>
                <w:szCs w:val="22"/>
              </w:rPr>
            </w:pPr>
            <w:r>
              <w:rPr>
                <w:color w:val="000000" w:themeColor="text1"/>
                <w:sz w:val="22"/>
                <w:szCs w:val="22"/>
              </w:rPr>
              <w:t xml:space="preserve">Skysčio temperatūra eksploatacijos metu </w:t>
            </w:r>
            <w:r w:rsidRPr="003511D0">
              <w:rPr>
                <w:color w:val="000000" w:themeColor="text1"/>
                <w:sz w:val="22"/>
                <w:szCs w:val="22"/>
              </w:rPr>
              <w:t>+</w:t>
            </w:r>
            <w:r>
              <w:rPr>
                <w:color w:val="000000" w:themeColor="text1"/>
                <w:sz w:val="22"/>
                <w:szCs w:val="22"/>
              </w:rPr>
              <w:t>6</w:t>
            </w:r>
            <w:r w:rsidRPr="003511D0">
              <w:rPr>
                <w:color w:val="000000" w:themeColor="text1"/>
                <w:sz w:val="22"/>
                <w:szCs w:val="22"/>
              </w:rPr>
              <w:t>0</w:t>
            </w:r>
            <w:r w:rsidRPr="003511D0">
              <w:rPr>
                <w:color w:val="000000" w:themeColor="text1"/>
                <w:sz w:val="22"/>
                <w:szCs w:val="22"/>
                <w:vertAlign w:val="superscript"/>
              </w:rPr>
              <w:t>0</w:t>
            </w:r>
            <w:r w:rsidRPr="003511D0">
              <w:rPr>
                <w:color w:val="000000" w:themeColor="text1"/>
                <w:sz w:val="22"/>
                <w:szCs w:val="22"/>
              </w:rPr>
              <w:t>C</w:t>
            </w:r>
          </w:p>
          <w:p w14:paraId="5EAF3DAC"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03DDD71D" w14:textId="77777777" w:rsidR="00C441C4" w:rsidRDefault="00C441C4" w:rsidP="00DB1F1C">
            <w:pPr>
              <w:rPr>
                <w:color w:val="000000" w:themeColor="text1"/>
                <w:sz w:val="22"/>
                <w:szCs w:val="22"/>
              </w:rPr>
            </w:pPr>
            <w:r w:rsidRPr="003511D0">
              <w:rPr>
                <w:color w:val="000000" w:themeColor="text1"/>
                <w:sz w:val="22"/>
                <w:szCs w:val="22"/>
              </w:rPr>
              <w:t xml:space="preserve">Vienfazis  </w:t>
            </w:r>
          </w:p>
          <w:p w14:paraId="70922F07" w14:textId="77777777" w:rsidR="00C441C4" w:rsidRPr="003511D0" w:rsidRDefault="00C441C4" w:rsidP="00DB1F1C">
            <w:pPr>
              <w:rPr>
                <w:color w:val="000000" w:themeColor="text1"/>
                <w:sz w:val="22"/>
                <w:szCs w:val="22"/>
              </w:rPr>
            </w:pPr>
            <w:r>
              <w:rPr>
                <w:color w:val="000000" w:themeColor="text1"/>
                <w:sz w:val="22"/>
                <w:szCs w:val="22"/>
              </w:rPr>
              <w:t>Metalinės dalys, kontaktuojančios su vandeniu: nerūdijantis plienas ne prastesnis kaip AISI 304 arba kompozitas.</w:t>
            </w:r>
          </w:p>
          <w:p w14:paraId="332301ED" w14:textId="77777777" w:rsidR="00C441C4" w:rsidRDefault="00C441C4" w:rsidP="00DB1F1C">
            <w:pPr>
              <w:rPr>
                <w:color w:val="000000" w:themeColor="text1"/>
                <w:sz w:val="22"/>
                <w:szCs w:val="22"/>
              </w:rPr>
            </w:pPr>
            <w:r>
              <w:rPr>
                <w:color w:val="000000" w:themeColor="text1"/>
                <w:sz w:val="22"/>
                <w:szCs w:val="22"/>
              </w:rPr>
              <w:t xml:space="preserve">Einamasis apskaičiuotas debitas ne mažiau </w:t>
            </w:r>
            <w:r w:rsidRPr="003511D0">
              <w:rPr>
                <w:color w:val="000000" w:themeColor="text1"/>
                <w:sz w:val="22"/>
                <w:szCs w:val="22"/>
              </w:rPr>
              <w:t>2,3 m</w:t>
            </w:r>
            <w:r w:rsidRPr="00C40D85">
              <w:rPr>
                <w:color w:val="000000" w:themeColor="text1"/>
                <w:sz w:val="22"/>
                <w:szCs w:val="22"/>
                <w:vertAlign w:val="superscript"/>
              </w:rPr>
              <w:t>3</w:t>
            </w:r>
            <w:r w:rsidRPr="003511D0">
              <w:rPr>
                <w:color w:val="000000" w:themeColor="text1"/>
                <w:sz w:val="22"/>
                <w:szCs w:val="22"/>
              </w:rPr>
              <w:t>/h</w:t>
            </w:r>
          </w:p>
          <w:p w14:paraId="610DA79A" w14:textId="77777777" w:rsidR="00C441C4" w:rsidRPr="003511D0" w:rsidRDefault="00C441C4" w:rsidP="00DB1F1C">
            <w:pPr>
              <w:rPr>
                <w:color w:val="000000" w:themeColor="text1"/>
                <w:sz w:val="22"/>
                <w:szCs w:val="22"/>
              </w:rPr>
            </w:pPr>
            <w:r>
              <w:rPr>
                <w:color w:val="000000" w:themeColor="text1"/>
                <w:sz w:val="22"/>
                <w:szCs w:val="22"/>
              </w:rPr>
              <w:t>Bendras siurblio slėgio aukštis ne mažesnis 1 m.</w:t>
            </w:r>
          </w:p>
        </w:tc>
        <w:tc>
          <w:tcPr>
            <w:tcW w:w="1418" w:type="dxa"/>
          </w:tcPr>
          <w:p w14:paraId="63E3BC39" w14:textId="77777777" w:rsidR="00C441C4" w:rsidRPr="003511D0" w:rsidRDefault="00C441C4" w:rsidP="00DB1F1C">
            <w:pPr>
              <w:jc w:val="center"/>
              <w:rPr>
                <w:color w:val="000000" w:themeColor="text1"/>
                <w:sz w:val="22"/>
                <w:szCs w:val="22"/>
              </w:rPr>
            </w:pPr>
            <w:r>
              <w:rPr>
                <w:color w:val="000000" w:themeColor="text1"/>
                <w:sz w:val="22"/>
                <w:szCs w:val="22"/>
              </w:rPr>
              <w:t>5</w:t>
            </w:r>
          </w:p>
        </w:tc>
      </w:tr>
      <w:tr w:rsidR="00C441C4" w:rsidRPr="003511D0" w14:paraId="78AC2C93" w14:textId="77777777" w:rsidTr="00DB1F1C">
        <w:trPr>
          <w:trHeight w:val="517"/>
        </w:trPr>
        <w:tc>
          <w:tcPr>
            <w:tcW w:w="925" w:type="dxa"/>
            <w:tcBorders>
              <w:left w:val="single" w:sz="4" w:space="0" w:color="auto"/>
            </w:tcBorders>
          </w:tcPr>
          <w:p w14:paraId="76648DF9" w14:textId="77777777" w:rsidR="00C441C4" w:rsidRDefault="00C441C4" w:rsidP="00DB1F1C">
            <w:pPr>
              <w:jc w:val="center"/>
              <w:rPr>
                <w:color w:val="000000" w:themeColor="text1"/>
                <w:sz w:val="22"/>
                <w:szCs w:val="22"/>
              </w:rPr>
            </w:pPr>
            <w:r>
              <w:rPr>
                <w:color w:val="000000" w:themeColor="text1"/>
                <w:sz w:val="22"/>
                <w:szCs w:val="22"/>
              </w:rPr>
              <w:t>2</w:t>
            </w:r>
          </w:p>
        </w:tc>
        <w:tc>
          <w:tcPr>
            <w:tcW w:w="6729" w:type="dxa"/>
          </w:tcPr>
          <w:p w14:paraId="0AA76F70"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movinis   </w:t>
            </w:r>
          </w:p>
          <w:p w14:paraId="546AD768"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25-60</w:t>
            </w:r>
          </w:p>
          <w:p w14:paraId="21D681B5"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C40D85">
              <w:rPr>
                <w:b/>
                <w:bCs/>
                <w:color w:val="000000" w:themeColor="text1"/>
                <w:sz w:val="22"/>
                <w:szCs w:val="22"/>
              </w:rPr>
              <w:t xml:space="preserve">buitinio </w:t>
            </w:r>
            <w:r w:rsidRPr="007506ED">
              <w:rPr>
                <w:b/>
                <w:bCs/>
                <w:color w:val="000000" w:themeColor="text1"/>
                <w:sz w:val="22"/>
                <w:szCs w:val="22"/>
              </w:rPr>
              <w:t>karšto vandens cirkuliacija</w:t>
            </w:r>
            <w:r>
              <w:rPr>
                <w:b/>
                <w:bCs/>
                <w:color w:val="000000" w:themeColor="text1"/>
                <w:sz w:val="22"/>
                <w:szCs w:val="22"/>
              </w:rPr>
              <w:t xml:space="preserve"> (vanduo)</w:t>
            </w:r>
          </w:p>
          <w:p w14:paraId="3D3AB6D3"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10848DBA"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180 mm* </w:t>
            </w:r>
          </w:p>
          <w:p w14:paraId="483DE094"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08DD569A" w14:textId="77777777" w:rsidR="00C441C4" w:rsidRPr="003511D0" w:rsidRDefault="00C441C4" w:rsidP="00DB1F1C">
            <w:pPr>
              <w:rPr>
                <w:color w:val="000000" w:themeColor="text1"/>
                <w:sz w:val="22"/>
                <w:szCs w:val="22"/>
              </w:rPr>
            </w:pPr>
            <w:r>
              <w:rPr>
                <w:color w:val="000000" w:themeColor="text1"/>
                <w:sz w:val="22"/>
                <w:szCs w:val="22"/>
              </w:rPr>
              <w:t xml:space="preserve">Skysčio temperatūra eksploatacijos metu </w:t>
            </w:r>
            <w:r w:rsidRPr="003511D0">
              <w:rPr>
                <w:color w:val="000000" w:themeColor="text1"/>
                <w:sz w:val="22"/>
                <w:szCs w:val="22"/>
              </w:rPr>
              <w:t>+</w:t>
            </w:r>
            <w:r>
              <w:rPr>
                <w:color w:val="000000" w:themeColor="text1"/>
                <w:sz w:val="22"/>
                <w:szCs w:val="22"/>
              </w:rPr>
              <w:t>6</w:t>
            </w:r>
            <w:r w:rsidRPr="003511D0">
              <w:rPr>
                <w:color w:val="000000" w:themeColor="text1"/>
                <w:sz w:val="22"/>
                <w:szCs w:val="22"/>
              </w:rPr>
              <w:t>0</w:t>
            </w:r>
            <w:r w:rsidRPr="003511D0">
              <w:rPr>
                <w:color w:val="000000" w:themeColor="text1"/>
                <w:sz w:val="22"/>
                <w:szCs w:val="22"/>
                <w:vertAlign w:val="superscript"/>
              </w:rPr>
              <w:t>0</w:t>
            </w:r>
            <w:r w:rsidRPr="003511D0">
              <w:rPr>
                <w:color w:val="000000" w:themeColor="text1"/>
                <w:sz w:val="22"/>
                <w:szCs w:val="22"/>
              </w:rPr>
              <w:t>C</w:t>
            </w:r>
          </w:p>
          <w:p w14:paraId="2E4FF457"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4C5D6F64" w14:textId="77777777" w:rsidR="00C441C4" w:rsidRDefault="00C441C4" w:rsidP="00DB1F1C">
            <w:pPr>
              <w:rPr>
                <w:color w:val="000000" w:themeColor="text1"/>
                <w:sz w:val="22"/>
                <w:szCs w:val="22"/>
              </w:rPr>
            </w:pPr>
            <w:r w:rsidRPr="003511D0">
              <w:rPr>
                <w:color w:val="000000" w:themeColor="text1"/>
                <w:sz w:val="22"/>
                <w:szCs w:val="22"/>
              </w:rPr>
              <w:t>Vienfazis</w:t>
            </w:r>
          </w:p>
          <w:p w14:paraId="37873B9A" w14:textId="77777777" w:rsidR="00C441C4" w:rsidRPr="003511D0" w:rsidRDefault="00C441C4" w:rsidP="00DB1F1C">
            <w:pPr>
              <w:rPr>
                <w:color w:val="000000" w:themeColor="text1"/>
                <w:sz w:val="22"/>
                <w:szCs w:val="22"/>
              </w:rPr>
            </w:pPr>
            <w:r>
              <w:rPr>
                <w:color w:val="000000" w:themeColor="text1"/>
                <w:sz w:val="22"/>
                <w:szCs w:val="22"/>
              </w:rPr>
              <w:t>Metalinės dalys, kontaktuojančios su vandeniu: nerūdijantis plienas ne prastesnis kaip AISI 304 arba kompozitas.</w:t>
            </w:r>
          </w:p>
          <w:p w14:paraId="5A06487A" w14:textId="77777777" w:rsidR="00C441C4" w:rsidRDefault="00C441C4" w:rsidP="00DB1F1C">
            <w:pPr>
              <w:rPr>
                <w:color w:val="000000" w:themeColor="text1"/>
                <w:sz w:val="22"/>
                <w:szCs w:val="22"/>
              </w:rPr>
            </w:pPr>
            <w:r>
              <w:rPr>
                <w:color w:val="000000" w:themeColor="text1"/>
                <w:sz w:val="22"/>
                <w:szCs w:val="22"/>
              </w:rPr>
              <w:t>Einamasis apskaičiuotas debitas ne mažiau 3,1</w:t>
            </w:r>
            <w:r w:rsidRPr="003511D0">
              <w:rPr>
                <w:color w:val="000000" w:themeColor="text1"/>
                <w:sz w:val="22"/>
                <w:szCs w:val="22"/>
              </w:rPr>
              <w:t xml:space="preserve"> m</w:t>
            </w:r>
            <w:r w:rsidRPr="00C40D85">
              <w:rPr>
                <w:color w:val="000000" w:themeColor="text1"/>
                <w:sz w:val="22"/>
                <w:szCs w:val="22"/>
                <w:vertAlign w:val="superscript"/>
              </w:rPr>
              <w:t>3</w:t>
            </w:r>
            <w:r w:rsidRPr="003511D0">
              <w:rPr>
                <w:color w:val="000000" w:themeColor="text1"/>
                <w:sz w:val="22"/>
                <w:szCs w:val="22"/>
              </w:rPr>
              <w:t>/h</w:t>
            </w:r>
          </w:p>
          <w:p w14:paraId="3E175FBD" w14:textId="77777777" w:rsidR="00C441C4" w:rsidRPr="003511D0" w:rsidRDefault="00C441C4" w:rsidP="00DB1F1C">
            <w:pPr>
              <w:rPr>
                <w:color w:val="000000" w:themeColor="text1"/>
                <w:sz w:val="22"/>
                <w:szCs w:val="22"/>
              </w:rPr>
            </w:pPr>
            <w:r>
              <w:rPr>
                <w:color w:val="000000" w:themeColor="text1"/>
                <w:sz w:val="22"/>
                <w:szCs w:val="22"/>
              </w:rPr>
              <w:t>Bendras siurblio slėgio aukštis ne mažesnis 1,3 m.</w:t>
            </w:r>
          </w:p>
        </w:tc>
        <w:tc>
          <w:tcPr>
            <w:tcW w:w="1418" w:type="dxa"/>
          </w:tcPr>
          <w:p w14:paraId="21C0B353" w14:textId="77777777" w:rsidR="00C441C4" w:rsidRPr="003511D0" w:rsidRDefault="00C441C4" w:rsidP="00DB1F1C">
            <w:pPr>
              <w:jc w:val="center"/>
              <w:rPr>
                <w:color w:val="000000" w:themeColor="text1"/>
                <w:sz w:val="22"/>
                <w:szCs w:val="22"/>
              </w:rPr>
            </w:pPr>
            <w:r>
              <w:rPr>
                <w:color w:val="000000" w:themeColor="text1"/>
                <w:sz w:val="22"/>
                <w:szCs w:val="22"/>
              </w:rPr>
              <w:t>20</w:t>
            </w:r>
          </w:p>
        </w:tc>
      </w:tr>
      <w:tr w:rsidR="00C441C4" w:rsidRPr="003511D0" w14:paraId="2DBD304C" w14:textId="77777777" w:rsidTr="00DB1F1C">
        <w:trPr>
          <w:trHeight w:val="517"/>
        </w:trPr>
        <w:tc>
          <w:tcPr>
            <w:tcW w:w="925" w:type="dxa"/>
            <w:tcBorders>
              <w:left w:val="single" w:sz="4" w:space="0" w:color="auto"/>
            </w:tcBorders>
          </w:tcPr>
          <w:p w14:paraId="0036F0CD" w14:textId="77777777" w:rsidR="00C441C4" w:rsidRDefault="00C441C4" w:rsidP="00DB1F1C">
            <w:pPr>
              <w:jc w:val="center"/>
              <w:rPr>
                <w:color w:val="000000" w:themeColor="text1"/>
                <w:sz w:val="22"/>
                <w:szCs w:val="22"/>
              </w:rPr>
            </w:pPr>
            <w:r>
              <w:rPr>
                <w:color w:val="000000" w:themeColor="text1"/>
                <w:sz w:val="22"/>
                <w:szCs w:val="22"/>
              </w:rPr>
              <w:t>3</w:t>
            </w:r>
          </w:p>
        </w:tc>
        <w:tc>
          <w:tcPr>
            <w:tcW w:w="6729" w:type="dxa"/>
          </w:tcPr>
          <w:p w14:paraId="56C0A371"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374AFE05"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25-80</w:t>
            </w:r>
          </w:p>
          <w:p w14:paraId="52FFD11E"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C40D85">
              <w:rPr>
                <w:b/>
                <w:bCs/>
                <w:color w:val="000000" w:themeColor="text1"/>
                <w:sz w:val="22"/>
                <w:szCs w:val="22"/>
              </w:rPr>
              <w:t xml:space="preserve">buitinio </w:t>
            </w:r>
            <w:r w:rsidRPr="007506ED">
              <w:rPr>
                <w:b/>
                <w:bCs/>
                <w:color w:val="000000" w:themeColor="text1"/>
                <w:sz w:val="22"/>
                <w:szCs w:val="22"/>
              </w:rPr>
              <w:t>karšto vandens cirkuliacija</w:t>
            </w:r>
            <w:r>
              <w:rPr>
                <w:b/>
                <w:bCs/>
                <w:color w:val="000000" w:themeColor="text1"/>
                <w:sz w:val="22"/>
                <w:szCs w:val="22"/>
              </w:rPr>
              <w:t xml:space="preserve"> (vanduo)</w:t>
            </w:r>
          </w:p>
          <w:p w14:paraId="3B065ACB"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7DD5F0FD"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180 mm*  </w:t>
            </w:r>
          </w:p>
          <w:p w14:paraId="138B128C"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5953496B" w14:textId="77777777" w:rsidR="00C441C4" w:rsidRPr="003511D0" w:rsidRDefault="00C441C4" w:rsidP="00DB1F1C">
            <w:pPr>
              <w:rPr>
                <w:color w:val="000000" w:themeColor="text1"/>
                <w:sz w:val="22"/>
                <w:szCs w:val="22"/>
              </w:rPr>
            </w:pPr>
            <w:r>
              <w:rPr>
                <w:color w:val="000000" w:themeColor="text1"/>
                <w:sz w:val="22"/>
                <w:szCs w:val="22"/>
              </w:rPr>
              <w:t xml:space="preserve">Skysčio temperatūra eksploatacijos metu </w:t>
            </w:r>
            <w:r w:rsidRPr="003511D0">
              <w:rPr>
                <w:color w:val="000000" w:themeColor="text1"/>
                <w:sz w:val="22"/>
                <w:szCs w:val="22"/>
              </w:rPr>
              <w:t>+</w:t>
            </w:r>
            <w:r>
              <w:rPr>
                <w:color w:val="000000" w:themeColor="text1"/>
                <w:sz w:val="22"/>
                <w:szCs w:val="22"/>
              </w:rPr>
              <w:t>6</w:t>
            </w:r>
            <w:r w:rsidRPr="003511D0">
              <w:rPr>
                <w:color w:val="000000" w:themeColor="text1"/>
                <w:sz w:val="22"/>
                <w:szCs w:val="22"/>
              </w:rPr>
              <w:t>0</w:t>
            </w:r>
            <w:r w:rsidRPr="003511D0">
              <w:rPr>
                <w:color w:val="000000" w:themeColor="text1"/>
                <w:sz w:val="22"/>
                <w:szCs w:val="22"/>
                <w:vertAlign w:val="superscript"/>
              </w:rPr>
              <w:t>0</w:t>
            </w:r>
            <w:r w:rsidRPr="003511D0">
              <w:rPr>
                <w:color w:val="000000" w:themeColor="text1"/>
                <w:sz w:val="22"/>
                <w:szCs w:val="22"/>
              </w:rPr>
              <w:t>C</w:t>
            </w:r>
          </w:p>
          <w:p w14:paraId="6B346F6D"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55A39578" w14:textId="77777777" w:rsidR="00C441C4" w:rsidRDefault="00C441C4" w:rsidP="00DB1F1C">
            <w:pPr>
              <w:rPr>
                <w:color w:val="000000" w:themeColor="text1"/>
                <w:sz w:val="22"/>
                <w:szCs w:val="22"/>
              </w:rPr>
            </w:pPr>
            <w:r w:rsidRPr="003511D0">
              <w:rPr>
                <w:color w:val="000000" w:themeColor="text1"/>
                <w:sz w:val="22"/>
                <w:szCs w:val="22"/>
              </w:rPr>
              <w:t xml:space="preserve">Vienfazis  </w:t>
            </w:r>
          </w:p>
          <w:p w14:paraId="7FA9F395" w14:textId="77777777" w:rsidR="00C441C4" w:rsidRPr="003511D0" w:rsidRDefault="00C441C4" w:rsidP="00DB1F1C">
            <w:pPr>
              <w:rPr>
                <w:color w:val="000000" w:themeColor="text1"/>
                <w:sz w:val="22"/>
                <w:szCs w:val="22"/>
              </w:rPr>
            </w:pPr>
            <w:r>
              <w:rPr>
                <w:color w:val="000000" w:themeColor="text1"/>
                <w:sz w:val="22"/>
                <w:szCs w:val="22"/>
              </w:rPr>
              <w:t>Metalinės dalys, kontaktuojančios su vandeniu: nerūdijantis plienas ne prastesnis kaip AISI 304 arba kompozitas.</w:t>
            </w:r>
          </w:p>
          <w:p w14:paraId="35F296E9" w14:textId="77777777" w:rsidR="00C441C4" w:rsidRDefault="00C441C4" w:rsidP="00DB1F1C">
            <w:pPr>
              <w:rPr>
                <w:color w:val="000000" w:themeColor="text1"/>
                <w:sz w:val="22"/>
                <w:szCs w:val="22"/>
              </w:rPr>
            </w:pPr>
            <w:r>
              <w:rPr>
                <w:color w:val="000000" w:themeColor="text1"/>
                <w:sz w:val="22"/>
                <w:szCs w:val="22"/>
              </w:rPr>
              <w:t>Einamasis apskaičiuotas debitas ne mažiau 3,7</w:t>
            </w:r>
            <w:r w:rsidRPr="003511D0">
              <w:rPr>
                <w:color w:val="000000" w:themeColor="text1"/>
                <w:sz w:val="22"/>
                <w:szCs w:val="22"/>
              </w:rPr>
              <w:t xml:space="preserve"> m</w:t>
            </w:r>
            <w:r w:rsidRPr="00C40D85">
              <w:rPr>
                <w:color w:val="000000" w:themeColor="text1"/>
                <w:sz w:val="22"/>
                <w:szCs w:val="22"/>
                <w:vertAlign w:val="superscript"/>
              </w:rPr>
              <w:t>3</w:t>
            </w:r>
            <w:r w:rsidRPr="003511D0">
              <w:rPr>
                <w:color w:val="000000" w:themeColor="text1"/>
                <w:sz w:val="22"/>
                <w:szCs w:val="22"/>
              </w:rPr>
              <w:t>/h</w:t>
            </w:r>
          </w:p>
          <w:p w14:paraId="3694452F" w14:textId="77777777" w:rsidR="00C441C4" w:rsidRPr="003511D0" w:rsidRDefault="00C441C4" w:rsidP="00DB1F1C">
            <w:pPr>
              <w:rPr>
                <w:color w:val="000000" w:themeColor="text1"/>
                <w:sz w:val="22"/>
                <w:szCs w:val="22"/>
              </w:rPr>
            </w:pPr>
            <w:r>
              <w:rPr>
                <w:color w:val="000000" w:themeColor="text1"/>
                <w:sz w:val="22"/>
                <w:szCs w:val="22"/>
              </w:rPr>
              <w:t>Bendras siurblio slėgio aukštis ne mažesnis 1,4 m.</w:t>
            </w:r>
          </w:p>
        </w:tc>
        <w:tc>
          <w:tcPr>
            <w:tcW w:w="1418" w:type="dxa"/>
          </w:tcPr>
          <w:p w14:paraId="712EDC0F" w14:textId="77777777" w:rsidR="00C441C4" w:rsidRPr="003511D0" w:rsidRDefault="00C441C4" w:rsidP="00DB1F1C">
            <w:pPr>
              <w:jc w:val="center"/>
              <w:rPr>
                <w:color w:val="000000" w:themeColor="text1"/>
                <w:sz w:val="22"/>
                <w:szCs w:val="22"/>
              </w:rPr>
            </w:pPr>
            <w:r>
              <w:rPr>
                <w:color w:val="000000" w:themeColor="text1"/>
                <w:sz w:val="22"/>
                <w:szCs w:val="22"/>
              </w:rPr>
              <w:t>20</w:t>
            </w:r>
          </w:p>
        </w:tc>
      </w:tr>
      <w:tr w:rsidR="00C441C4" w:rsidRPr="003511D0" w14:paraId="58778942" w14:textId="77777777" w:rsidTr="00DB1F1C">
        <w:trPr>
          <w:trHeight w:val="517"/>
        </w:trPr>
        <w:tc>
          <w:tcPr>
            <w:tcW w:w="925" w:type="dxa"/>
            <w:tcBorders>
              <w:left w:val="single" w:sz="4" w:space="0" w:color="auto"/>
            </w:tcBorders>
          </w:tcPr>
          <w:p w14:paraId="4DF2AF65" w14:textId="77777777" w:rsidR="00C441C4" w:rsidRDefault="00C441C4" w:rsidP="00DB1F1C">
            <w:pPr>
              <w:jc w:val="center"/>
              <w:rPr>
                <w:color w:val="000000" w:themeColor="text1"/>
                <w:sz w:val="22"/>
                <w:szCs w:val="22"/>
              </w:rPr>
            </w:pPr>
            <w:r>
              <w:rPr>
                <w:color w:val="000000" w:themeColor="text1"/>
                <w:sz w:val="22"/>
                <w:szCs w:val="22"/>
              </w:rPr>
              <w:t>4</w:t>
            </w:r>
          </w:p>
        </w:tc>
        <w:tc>
          <w:tcPr>
            <w:tcW w:w="6729" w:type="dxa"/>
          </w:tcPr>
          <w:p w14:paraId="723FA315"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0E606454"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32-60</w:t>
            </w:r>
          </w:p>
          <w:p w14:paraId="22F59C32"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C40D85">
              <w:rPr>
                <w:b/>
                <w:bCs/>
                <w:color w:val="000000" w:themeColor="text1"/>
                <w:sz w:val="22"/>
                <w:szCs w:val="22"/>
              </w:rPr>
              <w:t xml:space="preserve">buitinio </w:t>
            </w:r>
            <w:r w:rsidRPr="007506ED">
              <w:rPr>
                <w:b/>
                <w:bCs/>
                <w:color w:val="000000" w:themeColor="text1"/>
                <w:sz w:val="22"/>
                <w:szCs w:val="22"/>
              </w:rPr>
              <w:t>karšto vandens cirkuliacija</w:t>
            </w:r>
            <w:r>
              <w:rPr>
                <w:b/>
                <w:bCs/>
                <w:color w:val="000000" w:themeColor="text1"/>
                <w:sz w:val="22"/>
                <w:szCs w:val="22"/>
              </w:rPr>
              <w:t xml:space="preserve"> (vanduo)</w:t>
            </w:r>
          </w:p>
          <w:p w14:paraId="4375EE0D" w14:textId="77777777" w:rsidR="00C441C4" w:rsidRPr="003511D0" w:rsidRDefault="00C441C4" w:rsidP="00DB1F1C">
            <w:pPr>
              <w:rPr>
                <w:color w:val="000000" w:themeColor="text1"/>
                <w:sz w:val="22"/>
                <w:szCs w:val="22"/>
              </w:rPr>
            </w:pPr>
            <w:r w:rsidRPr="003511D0">
              <w:rPr>
                <w:color w:val="000000" w:themeColor="text1"/>
                <w:sz w:val="22"/>
                <w:szCs w:val="22"/>
              </w:rPr>
              <w:t>Vamzdžio jungtis G 2</w:t>
            </w:r>
          </w:p>
          <w:p w14:paraId="1E3A31EE" w14:textId="77777777" w:rsidR="00C441C4" w:rsidRPr="003511D0" w:rsidRDefault="00C441C4" w:rsidP="00DB1F1C">
            <w:pPr>
              <w:rPr>
                <w:color w:val="000000" w:themeColor="text1"/>
                <w:sz w:val="22"/>
                <w:szCs w:val="22"/>
              </w:rPr>
            </w:pPr>
            <w:r w:rsidRPr="003511D0">
              <w:rPr>
                <w:color w:val="000000" w:themeColor="text1"/>
                <w:sz w:val="22"/>
                <w:szCs w:val="22"/>
              </w:rPr>
              <w:lastRenderedPageBreak/>
              <w:t>Montažinis ilgis   L= 180 mm*</w:t>
            </w:r>
          </w:p>
          <w:p w14:paraId="399A3CB2"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6D174C35" w14:textId="77777777" w:rsidR="00C441C4" w:rsidRPr="003511D0" w:rsidRDefault="00C441C4" w:rsidP="00DB1F1C">
            <w:pPr>
              <w:rPr>
                <w:color w:val="000000" w:themeColor="text1"/>
                <w:sz w:val="22"/>
                <w:szCs w:val="22"/>
              </w:rPr>
            </w:pPr>
            <w:r>
              <w:rPr>
                <w:color w:val="000000" w:themeColor="text1"/>
                <w:sz w:val="22"/>
                <w:szCs w:val="22"/>
              </w:rPr>
              <w:t xml:space="preserve">Skysčio temperatūra eksploatacijos metu </w:t>
            </w:r>
            <w:r w:rsidRPr="003511D0">
              <w:rPr>
                <w:color w:val="000000" w:themeColor="text1"/>
                <w:sz w:val="22"/>
                <w:szCs w:val="22"/>
              </w:rPr>
              <w:t>+</w:t>
            </w:r>
            <w:r>
              <w:rPr>
                <w:color w:val="000000" w:themeColor="text1"/>
                <w:sz w:val="22"/>
                <w:szCs w:val="22"/>
              </w:rPr>
              <w:t>6</w:t>
            </w:r>
            <w:r w:rsidRPr="003511D0">
              <w:rPr>
                <w:color w:val="000000" w:themeColor="text1"/>
                <w:sz w:val="22"/>
                <w:szCs w:val="22"/>
              </w:rPr>
              <w:t>0</w:t>
            </w:r>
            <w:r w:rsidRPr="003511D0">
              <w:rPr>
                <w:color w:val="000000" w:themeColor="text1"/>
                <w:sz w:val="22"/>
                <w:szCs w:val="22"/>
                <w:vertAlign w:val="superscript"/>
              </w:rPr>
              <w:t>0</w:t>
            </w:r>
            <w:r w:rsidRPr="003511D0">
              <w:rPr>
                <w:color w:val="000000" w:themeColor="text1"/>
                <w:sz w:val="22"/>
                <w:szCs w:val="22"/>
              </w:rPr>
              <w:t>C</w:t>
            </w:r>
          </w:p>
          <w:p w14:paraId="31D37B66"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1931D27F" w14:textId="77777777" w:rsidR="00C441C4" w:rsidRDefault="00C441C4" w:rsidP="00DB1F1C">
            <w:pPr>
              <w:rPr>
                <w:color w:val="000000" w:themeColor="text1"/>
                <w:sz w:val="22"/>
                <w:szCs w:val="22"/>
              </w:rPr>
            </w:pPr>
            <w:r w:rsidRPr="003511D0">
              <w:rPr>
                <w:color w:val="000000" w:themeColor="text1"/>
                <w:sz w:val="22"/>
                <w:szCs w:val="22"/>
              </w:rPr>
              <w:t xml:space="preserve">Vienfazis  </w:t>
            </w:r>
          </w:p>
          <w:p w14:paraId="27650ED5" w14:textId="77777777" w:rsidR="00C441C4" w:rsidRPr="003511D0" w:rsidRDefault="00C441C4" w:rsidP="00DB1F1C">
            <w:pPr>
              <w:rPr>
                <w:color w:val="000000" w:themeColor="text1"/>
                <w:sz w:val="22"/>
                <w:szCs w:val="22"/>
              </w:rPr>
            </w:pPr>
            <w:r>
              <w:rPr>
                <w:color w:val="000000" w:themeColor="text1"/>
                <w:sz w:val="22"/>
                <w:szCs w:val="22"/>
              </w:rPr>
              <w:t>Metalinės dalys, kontaktuojančios su vandeniu: nerūdijantis plienas ne prastesnis kaip AISI 304 arba kompozitas.</w:t>
            </w:r>
          </w:p>
          <w:p w14:paraId="6AF6B9CC" w14:textId="77777777" w:rsidR="00C441C4" w:rsidRDefault="00C441C4" w:rsidP="00DB1F1C">
            <w:pPr>
              <w:rPr>
                <w:color w:val="000000" w:themeColor="text1"/>
                <w:sz w:val="22"/>
                <w:szCs w:val="22"/>
              </w:rPr>
            </w:pPr>
            <w:r>
              <w:rPr>
                <w:color w:val="000000" w:themeColor="text1"/>
                <w:sz w:val="22"/>
                <w:szCs w:val="22"/>
              </w:rPr>
              <w:t>Einamasis apskaičiuotas debitas ne mažiau 3,1</w:t>
            </w:r>
            <w:r w:rsidRPr="003511D0">
              <w:rPr>
                <w:color w:val="000000" w:themeColor="text1"/>
                <w:sz w:val="22"/>
                <w:szCs w:val="22"/>
              </w:rPr>
              <w:t xml:space="preserve"> m</w:t>
            </w:r>
            <w:r w:rsidRPr="00C40D85">
              <w:rPr>
                <w:color w:val="000000" w:themeColor="text1"/>
                <w:sz w:val="22"/>
                <w:szCs w:val="22"/>
                <w:vertAlign w:val="superscript"/>
              </w:rPr>
              <w:t>3</w:t>
            </w:r>
            <w:r w:rsidRPr="003511D0">
              <w:rPr>
                <w:color w:val="000000" w:themeColor="text1"/>
                <w:sz w:val="22"/>
                <w:szCs w:val="22"/>
              </w:rPr>
              <w:t>/h</w:t>
            </w:r>
          </w:p>
          <w:p w14:paraId="1642BEB3" w14:textId="77777777" w:rsidR="00C441C4" w:rsidRPr="003511D0" w:rsidRDefault="00C441C4" w:rsidP="00DB1F1C">
            <w:pPr>
              <w:rPr>
                <w:color w:val="000000" w:themeColor="text1"/>
                <w:sz w:val="22"/>
                <w:szCs w:val="22"/>
              </w:rPr>
            </w:pPr>
            <w:r>
              <w:rPr>
                <w:color w:val="000000" w:themeColor="text1"/>
                <w:sz w:val="22"/>
                <w:szCs w:val="22"/>
              </w:rPr>
              <w:t>Bendras siurblio slėgio aukštis ne mažesnis 1,3 m.</w:t>
            </w:r>
          </w:p>
        </w:tc>
        <w:tc>
          <w:tcPr>
            <w:tcW w:w="1418" w:type="dxa"/>
          </w:tcPr>
          <w:p w14:paraId="199A889C" w14:textId="77777777" w:rsidR="00C441C4" w:rsidRPr="003511D0" w:rsidRDefault="00C441C4" w:rsidP="00DB1F1C">
            <w:pPr>
              <w:jc w:val="center"/>
              <w:rPr>
                <w:color w:val="000000" w:themeColor="text1"/>
                <w:sz w:val="22"/>
                <w:szCs w:val="22"/>
              </w:rPr>
            </w:pPr>
            <w:r>
              <w:rPr>
                <w:color w:val="000000" w:themeColor="text1"/>
                <w:sz w:val="22"/>
                <w:szCs w:val="22"/>
              </w:rPr>
              <w:lastRenderedPageBreak/>
              <w:t>5</w:t>
            </w:r>
          </w:p>
        </w:tc>
      </w:tr>
      <w:tr w:rsidR="00C441C4" w:rsidRPr="003511D0" w14:paraId="43EC4211" w14:textId="77777777" w:rsidTr="00DB1F1C">
        <w:trPr>
          <w:trHeight w:val="517"/>
        </w:trPr>
        <w:tc>
          <w:tcPr>
            <w:tcW w:w="925" w:type="dxa"/>
            <w:tcBorders>
              <w:left w:val="single" w:sz="4" w:space="0" w:color="auto"/>
            </w:tcBorders>
          </w:tcPr>
          <w:p w14:paraId="7CD998D7" w14:textId="77777777" w:rsidR="00C441C4" w:rsidRDefault="00C441C4" w:rsidP="00DB1F1C">
            <w:pPr>
              <w:jc w:val="center"/>
              <w:rPr>
                <w:color w:val="000000" w:themeColor="text1"/>
                <w:sz w:val="22"/>
                <w:szCs w:val="22"/>
              </w:rPr>
            </w:pPr>
            <w:r>
              <w:rPr>
                <w:color w:val="000000" w:themeColor="text1"/>
                <w:sz w:val="22"/>
                <w:szCs w:val="22"/>
              </w:rPr>
              <w:t>5</w:t>
            </w:r>
          </w:p>
        </w:tc>
        <w:tc>
          <w:tcPr>
            <w:tcW w:w="6729" w:type="dxa"/>
          </w:tcPr>
          <w:p w14:paraId="42C97793"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45FD2BD4"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32-80</w:t>
            </w:r>
          </w:p>
          <w:p w14:paraId="1C872D4C"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C40D85">
              <w:rPr>
                <w:b/>
                <w:bCs/>
                <w:color w:val="000000" w:themeColor="text1"/>
                <w:sz w:val="22"/>
                <w:szCs w:val="22"/>
              </w:rPr>
              <w:t xml:space="preserve">buitinio </w:t>
            </w:r>
            <w:r w:rsidRPr="007506ED">
              <w:rPr>
                <w:b/>
                <w:bCs/>
                <w:color w:val="000000" w:themeColor="text1"/>
                <w:sz w:val="22"/>
                <w:szCs w:val="22"/>
              </w:rPr>
              <w:t>karšto vandens cirkuliacija</w:t>
            </w:r>
            <w:r>
              <w:rPr>
                <w:b/>
                <w:bCs/>
                <w:color w:val="000000" w:themeColor="text1"/>
                <w:sz w:val="22"/>
                <w:szCs w:val="22"/>
              </w:rPr>
              <w:t xml:space="preserve"> (vanduo)</w:t>
            </w:r>
          </w:p>
          <w:p w14:paraId="08E188D1" w14:textId="77777777" w:rsidR="00C441C4" w:rsidRPr="003511D0" w:rsidRDefault="00C441C4" w:rsidP="00DB1F1C">
            <w:pPr>
              <w:rPr>
                <w:color w:val="000000" w:themeColor="text1"/>
                <w:sz w:val="22"/>
                <w:szCs w:val="22"/>
              </w:rPr>
            </w:pPr>
            <w:r w:rsidRPr="003511D0">
              <w:rPr>
                <w:color w:val="000000" w:themeColor="text1"/>
                <w:sz w:val="22"/>
                <w:szCs w:val="22"/>
              </w:rPr>
              <w:t>Vamzdžio jungtis G 2</w:t>
            </w:r>
          </w:p>
          <w:p w14:paraId="4F4A62FC" w14:textId="77777777" w:rsidR="00C441C4" w:rsidRPr="003511D0" w:rsidRDefault="00C441C4" w:rsidP="00DB1F1C">
            <w:pPr>
              <w:rPr>
                <w:color w:val="000000" w:themeColor="text1"/>
                <w:sz w:val="22"/>
                <w:szCs w:val="22"/>
              </w:rPr>
            </w:pPr>
            <w:r w:rsidRPr="003511D0">
              <w:rPr>
                <w:color w:val="000000" w:themeColor="text1"/>
                <w:sz w:val="22"/>
                <w:szCs w:val="22"/>
              </w:rPr>
              <w:t>Montažinis   L= 180 mm*</w:t>
            </w:r>
          </w:p>
          <w:p w14:paraId="73C44C10"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4CA6FEF1" w14:textId="77777777" w:rsidR="00C441C4" w:rsidRPr="003511D0" w:rsidRDefault="00C441C4" w:rsidP="00DB1F1C">
            <w:pPr>
              <w:rPr>
                <w:color w:val="000000" w:themeColor="text1"/>
                <w:sz w:val="22"/>
                <w:szCs w:val="22"/>
              </w:rPr>
            </w:pPr>
            <w:r>
              <w:rPr>
                <w:color w:val="000000" w:themeColor="text1"/>
                <w:sz w:val="22"/>
                <w:szCs w:val="22"/>
              </w:rPr>
              <w:t xml:space="preserve">Skysčio temperatūra eksploatacijos metu </w:t>
            </w:r>
            <w:r w:rsidRPr="003511D0">
              <w:rPr>
                <w:color w:val="000000" w:themeColor="text1"/>
                <w:sz w:val="22"/>
                <w:szCs w:val="22"/>
              </w:rPr>
              <w:t>+</w:t>
            </w:r>
            <w:r>
              <w:rPr>
                <w:color w:val="000000" w:themeColor="text1"/>
                <w:sz w:val="22"/>
                <w:szCs w:val="22"/>
              </w:rPr>
              <w:t>6</w:t>
            </w:r>
            <w:r w:rsidRPr="003511D0">
              <w:rPr>
                <w:color w:val="000000" w:themeColor="text1"/>
                <w:sz w:val="22"/>
                <w:szCs w:val="22"/>
              </w:rPr>
              <w:t>0</w:t>
            </w:r>
            <w:r w:rsidRPr="003511D0">
              <w:rPr>
                <w:color w:val="000000" w:themeColor="text1"/>
                <w:sz w:val="22"/>
                <w:szCs w:val="22"/>
                <w:vertAlign w:val="superscript"/>
              </w:rPr>
              <w:t>0</w:t>
            </w:r>
            <w:r w:rsidRPr="003511D0">
              <w:rPr>
                <w:color w:val="000000" w:themeColor="text1"/>
                <w:sz w:val="22"/>
                <w:szCs w:val="22"/>
              </w:rPr>
              <w:t>C</w:t>
            </w:r>
          </w:p>
          <w:p w14:paraId="3D8F4A94"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3D2CE03D" w14:textId="77777777" w:rsidR="00C441C4" w:rsidRDefault="00C441C4" w:rsidP="00DB1F1C">
            <w:pPr>
              <w:rPr>
                <w:color w:val="000000" w:themeColor="text1"/>
                <w:sz w:val="22"/>
                <w:szCs w:val="22"/>
              </w:rPr>
            </w:pPr>
            <w:r w:rsidRPr="003511D0">
              <w:rPr>
                <w:color w:val="000000" w:themeColor="text1"/>
                <w:sz w:val="22"/>
                <w:szCs w:val="22"/>
              </w:rPr>
              <w:t xml:space="preserve">Vienfazis  </w:t>
            </w:r>
          </w:p>
          <w:p w14:paraId="7DA36125" w14:textId="77777777" w:rsidR="00C441C4" w:rsidRPr="003511D0" w:rsidRDefault="00C441C4" w:rsidP="00DB1F1C">
            <w:pPr>
              <w:rPr>
                <w:color w:val="000000" w:themeColor="text1"/>
                <w:sz w:val="22"/>
                <w:szCs w:val="22"/>
              </w:rPr>
            </w:pPr>
            <w:r>
              <w:rPr>
                <w:color w:val="000000" w:themeColor="text1"/>
                <w:sz w:val="22"/>
                <w:szCs w:val="22"/>
              </w:rPr>
              <w:t>Metalinės dalys, kontaktuojančios su vandeniu: nerūdijantis plienas ne prastesnis kaip AISI 304 arba kompozitas.</w:t>
            </w:r>
          </w:p>
          <w:p w14:paraId="7FD2B23D" w14:textId="77777777" w:rsidR="00C441C4" w:rsidRDefault="00C441C4" w:rsidP="00DB1F1C">
            <w:pPr>
              <w:rPr>
                <w:color w:val="000000" w:themeColor="text1"/>
                <w:sz w:val="22"/>
                <w:szCs w:val="22"/>
              </w:rPr>
            </w:pPr>
            <w:r>
              <w:rPr>
                <w:color w:val="000000" w:themeColor="text1"/>
                <w:sz w:val="22"/>
                <w:szCs w:val="22"/>
              </w:rPr>
              <w:t>Einamasis apskaičiuotas debitas ne mažiau 3,7</w:t>
            </w:r>
            <w:r w:rsidRPr="003511D0">
              <w:rPr>
                <w:color w:val="000000" w:themeColor="text1"/>
                <w:sz w:val="22"/>
                <w:szCs w:val="22"/>
              </w:rPr>
              <w:t xml:space="preserve"> m</w:t>
            </w:r>
            <w:r w:rsidRPr="00C40D85">
              <w:rPr>
                <w:color w:val="000000" w:themeColor="text1"/>
                <w:sz w:val="22"/>
                <w:szCs w:val="22"/>
                <w:vertAlign w:val="superscript"/>
              </w:rPr>
              <w:t>3</w:t>
            </w:r>
            <w:r w:rsidRPr="003511D0">
              <w:rPr>
                <w:color w:val="000000" w:themeColor="text1"/>
                <w:sz w:val="22"/>
                <w:szCs w:val="22"/>
              </w:rPr>
              <w:t>/h</w:t>
            </w:r>
          </w:p>
          <w:p w14:paraId="510CBA48" w14:textId="77777777" w:rsidR="00C441C4" w:rsidRPr="003511D0" w:rsidRDefault="00C441C4" w:rsidP="00DB1F1C">
            <w:pPr>
              <w:rPr>
                <w:color w:val="000000" w:themeColor="text1"/>
                <w:sz w:val="22"/>
                <w:szCs w:val="22"/>
              </w:rPr>
            </w:pPr>
            <w:r>
              <w:rPr>
                <w:color w:val="000000" w:themeColor="text1"/>
                <w:sz w:val="22"/>
                <w:szCs w:val="22"/>
              </w:rPr>
              <w:t>Bendras siurblio slėgio aukštis ne mažesnis 1,5 m.</w:t>
            </w:r>
          </w:p>
        </w:tc>
        <w:tc>
          <w:tcPr>
            <w:tcW w:w="1418" w:type="dxa"/>
          </w:tcPr>
          <w:p w14:paraId="70533A30" w14:textId="77777777" w:rsidR="00C441C4" w:rsidRPr="003511D0" w:rsidRDefault="00C441C4" w:rsidP="00DB1F1C">
            <w:pPr>
              <w:jc w:val="center"/>
              <w:rPr>
                <w:color w:val="000000" w:themeColor="text1"/>
                <w:sz w:val="22"/>
                <w:szCs w:val="22"/>
              </w:rPr>
            </w:pPr>
            <w:r>
              <w:rPr>
                <w:color w:val="000000" w:themeColor="text1"/>
                <w:sz w:val="22"/>
                <w:szCs w:val="22"/>
              </w:rPr>
              <w:t>5</w:t>
            </w:r>
          </w:p>
        </w:tc>
      </w:tr>
      <w:tr w:rsidR="00C441C4" w:rsidRPr="003511D0" w14:paraId="6E4B5D30" w14:textId="77777777" w:rsidTr="00DB1F1C">
        <w:trPr>
          <w:trHeight w:val="517"/>
        </w:trPr>
        <w:tc>
          <w:tcPr>
            <w:tcW w:w="925" w:type="dxa"/>
            <w:tcBorders>
              <w:left w:val="single" w:sz="4" w:space="0" w:color="auto"/>
            </w:tcBorders>
          </w:tcPr>
          <w:p w14:paraId="59AF5F1D" w14:textId="77777777" w:rsidR="00C441C4" w:rsidRPr="003511D0" w:rsidRDefault="00C441C4" w:rsidP="00DB1F1C">
            <w:pPr>
              <w:jc w:val="center"/>
              <w:rPr>
                <w:color w:val="000000" w:themeColor="text1"/>
                <w:sz w:val="22"/>
                <w:szCs w:val="22"/>
              </w:rPr>
            </w:pPr>
            <w:r>
              <w:rPr>
                <w:color w:val="000000" w:themeColor="text1"/>
                <w:sz w:val="22"/>
                <w:szCs w:val="22"/>
              </w:rPr>
              <w:t>6</w:t>
            </w:r>
          </w:p>
        </w:tc>
        <w:tc>
          <w:tcPr>
            <w:tcW w:w="6729" w:type="dxa"/>
          </w:tcPr>
          <w:p w14:paraId="37E0CCAD"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movinis   </w:t>
            </w:r>
          </w:p>
          <w:p w14:paraId="4618ED54"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25-40</w:t>
            </w:r>
          </w:p>
          <w:p w14:paraId="4555793F"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7B193588"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1127A5D5" w14:textId="77777777" w:rsidR="00C441C4" w:rsidRPr="003511D0" w:rsidRDefault="00C441C4" w:rsidP="00DB1F1C">
            <w:pPr>
              <w:rPr>
                <w:color w:val="000000" w:themeColor="text1"/>
                <w:sz w:val="22"/>
                <w:szCs w:val="22"/>
              </w:rPr>
            </w:pPr>
            <w:r w:rsidRPr="003511D0">
              <w:rPr>
                <w:color w:val="000000" w:themeColor="text1"/>
                <w:sz w:val="22"/>
                <w:szCs w:val="22"/>
              </w:rPr>
              <w:t>Montažinis ilgis   L= 180 mm*</w:t>
            </w:r>
          </w:p>
          <w:p w14:paraId="3911A6EF"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753DEE65"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3EF9525"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7939A167"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32F1DB03"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036BDFD4"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5C768468" w14:textId="77777777" w:rsidR="00C441C4" w:rsidRPr="003511D0" w:rsidRDefault="00C441C4" w:rsidP="00DB1F1C">
            <w:pPr>
              <w:rPr>
                <w:color w:val="000000" w:themeColor="text1"/>
                <w:sz w:val="22"/>
                <w:szCs w:val="22"/>
              </w:rPr>
            </w:pPr>
            <w:r w:rsidRPr="003511D0">
              <w:rPr>
                <w:color w:val="000000" w:themeColor="text1"/>
                <w:sz w:val="22"/>
                <w:szCs w:val="22"/>
              </w:rPr>
              <w:t>Esant debitui  0,7 m3/h ,  siurblio kėlimo aukštis   ne mažiau 3,2 m</w:t>
            </w:r>
          </w:p>
          <w:p w14:paraId="49C2730E" w14:textId="77777777" w:rsidR="00C441C4" w:rsidRPr="003511D0" w:rsidRDefault="00C441C4" w:rsidP="00DB1F1C">
            <w:pPr>
              <w:rPr>
                <w:color w:val="000000" w:themeColor="text1"/>
                <w:sz w:val="22"/>
                <w:szCs w:val="22"/>
              </w:rPr>
            </w:pPr>
            <w:r w:rsidRPr="003511D0">
              <w:rPr>
                <w:color w:val="000000" w:themeColor="text1"/>
                <w:sz w:val="22"/>
                <w:szCs w:val="22"/>
              </w:rPr>
              <w:t>Esant debitui  2,3 m3/h ,  siurblio kėlimo aukštis   ne mažiau 0,8 m</w:t>
            </w:r>
          </w:p>
        </w:tc>
        <w:tc>
          <w:tcPr>
            <w:tcW w:w="1418" w:type="dxa"/>
          </w:tcPr>
          <w:p w14:paraId="43C4C1CB"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2</w:t>
            </w:r>
          </w:p>
        </w:tc>
      </w:tr>
      <w:tr w:rsidR="00C441C4" w:rsidRPr="003511D0" w14:paraId="74E831B4" w14:textId="77777777" w:rsidTr="00DB1F1C">
        <w:trPr>
          <w:trHeight w:val="180"/>
        </w:trPr>
        <w:tc>
          <w:tcPr>
            <w:tcW w:w="925" w:type="dxa"/>
          </w:tcPr>
          <w:p w14:paraId="5C42EF79" w14:textId="77777777" w:rsidR="00C441C4" w:rsidRPr="003511D0" w:rsidRDefault="00C441C4" w:rsidP="00DB1F1C">
            <w:pPr>
              <w:jc w:val="center"/>
              <w:rPr>
                <w:color w:val="000000" w:themeColor="text1"/>
                <w:sz w:val="22"/>
                <w:szCs w:val="22"/>
              </w:rPr>
            </w:pPr>
            <w:r>
              <w:rPr>
                <w:color w:val="000000" w:themeColor="text1"/>
                <w:sz w:val="22"/>
                <w:szCs w:val="22"/>
              </w:rPr>
              <w:t>7</w:t>
            </w:r>
          </w:p>
        </w:tc>
        <w:tc>
          <w:tcPr>
            <w:tcW w:w="6729" w:type="dxa"/>
          </w:tcPr>
          <w:p w14:paraId="0EE9EAAC"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movinis   </w:t>
            </w:r>
          </w:p>
          <w:p w14:paraId="3EDC89AC"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25-60</w:t>
            </w:r>
          </w:p>
          <w:p w14:paraId="2D9A6660"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17563104"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60A32C82"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180 mm* </w:t>
            </w:r>
          </w:p>
          <w:p w14:paraId="6EEF710F"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72D1339F"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5EB65F9C"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157EBF76"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3A83D8E6"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6F24D0E2"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726E6C6E" w14:textId="77777777" w:rsidR="00C441C4" w:rsidRPr="003511D0" w:rsidRDefault="00C441C4" w:rsidP="00DB1F1C">
            <w:pPr>
              <w:rPr>
                <w:color w:val="000000" w:themeColor="text1"/>
                <w:sz w:val="22"/>
                <w:szCs w:val="22"/>
              </w:rPr>
            </w:pPr>
            <w:r w:rsidRPr="003511D0">
              <w:rPr>
                <w:color w:val="000000" w:themeColor="text1"/>
                <w:sz w:val="22"/>
                <w:szCs w:val="22"/>
              </w:rPr>
              <w:t>Esant debitui  0,8 m3/h ,  siurblio kėlimo aukštis   ne mažiau 5 m</w:t>
            </w:r>
          </w:p>
          <w:p w14:paraId="11429B65" w14:textId="77777777" w:rsidR="00C441C4" w:rsidRPr="003511D0" w:rsidRDefault="00C441C4" w:rsidP="00DB1F1C">
            <w:pPr>
              <w:rPr>
                <w:color w:val="000000" w:themeColor="text1"/>
                <w:sz w:val="22"/>
                <w:szCs w:val="22"/>
              </w:rPr>
            </w:pPr>
            <w:r w:rsidRPr="003511D0">
              <w:rPr>
                <w:color w:val="000000" w:themeColor="text1"/>
                <w:sz w:val="22"/>
                <w:szCs w:val="22"/>
              </w:rPr>
              <w:t>Esant debitui  3,1 m3/h ,  siurblio kėlimo aukštis   ne mažiau 1,3 m</w:t>
            </w:r>
          </w:p>
        </w:tc>
        <w:tc>
          <w:tcPr>
            <w:tcW w:w="1418" w:type="dxa"/>
          </w:tcPr>
          <w:p w14:paraId="435026AA"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5</w:t>
            </w:r>
          </w:p>
        </w:tc>
      </w:tr>
      <w:tr w:rsidR="00C441C4" w:rsidRPr="003511D0" w14:paraId="41DD5318" w14:textId="77777777" w:rsidTr="00DB1F1C">
        <w:trPr>
          <w:trHeight w:val="565"/>
        </w:trPr>
        <w:tc>
          <w:tcPr>
            <w:tcW w:w="925" w:type="dxa"/>
          </w:tcPr>
          <w:p w14:paraId="0AC7C074" w14:textId="77777777" w:rsidR="00C441C4" w:rsidRPr="003511D0" w:rsidRDefault="00C441C4" w:rsidP="00DB1F1C">
            <w:pPr>
              <w:jc w:val="center"/>
              <w:rPr>
                <w:color w:val="000000" w:themeColor="text1"/>
                <w:sz w:val="22"/>
                <w:szCs w:val="22"/>
              </w:rPr>
            </w:pPr>
            <w:r>
              <w:rPr>
                <w:color w:val="000000" w:themeColor="text1"/>
                <w:sz w:val="22"/>
                <w:szCs w:val="22"/>
              </w:rPr>
              <w:t>8</w:t>
            </w:r>
          </w:p>
        </w:tc>
        <w:tc>
          <w:tcPr>
            <w:tcW w:w="6729" w:type="dxa"/>
          </w:tcPr>
          <w:p w14:paraId="2C2ED192"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1B2AA70E"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25-80</w:t>
            </w:r>
          </w:p>
          <w:p w14:paraId="4E5795D5"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111BECBD" w14:textId="77777777" w:rsidR="00C441C4" w:rsidRPr="003511D0" w:rsidRDefault="00C441C4" w:rsidP="00DB1F1C">
            <w:pPr>
              <w:rPr>
                <w:color w:val="000000" w:themeColor="text1"/>
                <w:sz w:val="22"/>
                <w:szCs w:val="22"/>
              </w:rPr>
            </w:pPr>
            <w:r w:rsidRPr="003511D0">
              <w:rPr>
                <w:color w:val="000000" w:themeColor="text1"/>
                <w:sz w:val="22"/>
                <w:szCs w:val="22"/>
              </w:rPr>
              <w:t>Vamzdžio jungtis G 1 1/2</w:t>
            </w:r>
          </w:p>
          <w:p w14:paraId="7755D8C3"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180 mm*  </w:t>
            </w:r>
          </w:p>
          <w:p w14:paraId="3369A355"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76ABBC55"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3564FB85"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7E11F3DB"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11C510E6" w14:textId="77777777" w:rsidR="00C441C4" w:rsidRPr="003511D0" w:rsidRDefault="00C441C4" w:rsidP="00DB1F1C">
            <w:pPr>
              <w:rPr>
                <w:color w:val="000000" w:themeColor="text1"/>
                <w:sz w:val="22"/>
                <w:szCs w:val="22"/>
              </w:rPr>
            </w:pPr>
            <w:r w:rsidRPr="003511D0">
              <w:rPr>
                <w:color w:val="000000" w:themeColor="text1"/>
                <w:sz w:val="22"/>
                <w:szCs w:val="22"/>
              </w:rPr>
              <w:lastRenderedPageBreak/>
              <w:t xml:space="preserve">Vienfazis  </w:t>
            </w:r>
          </w:p>
          <w:p w14:paraId="5025F03D"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5A7E4633" w14:textId="77777777" w:rsidR="00C441C4" w:rsidRPr="003511D0" w:rsidRDefault="00C441C4" w:rsidP="00DB1F1C">
            <w:pPr>
              <w:rPr>
                <w:color w:val="000000" w:themeColor="text1"/>
                <w:sz w:val="22"/>
                <w:szCs w:val="22"/>
              </w:rPr>
            </w:pPr>
            <w:r w:rsidRPr="003511D0">
              <w:rPr>
                <w:color w:val="000000" w:themeColor="text1"/>
                <w:sz w:val="22"/>
                <w:szCs w:val="22"/>
              </w:rPr>
              <w:t>Esant debitui  1,8 m3/h ,  siurblio kėlimo aukštis   ne mažiau 7 m</w:t>
            </w:r>
          </w:p>
          <w:p w14:paraId="3957FDE6" w14:textId="77777777" w:rsidR="00C441C4" w:rsidRPr="003511D0" w:rsidRDefault="00C441C4" w:rsidP="00DB1F1C">
            <w:pPr>
              <w:rPr>
                <w:color w:val="000000" w:themeColor="text1"/>
                <w:sz w:val="22"/>
                <w:szCs w:val="22"/>
              </w:rPr>
            </w:pPr>
            <w:r w:rsidRPr="003511D0">
              <w:rPr>
                <w:color w:val="000000" w:themeColor="text1"/>
                <w:sz w:val="22"/>
                <w:szCs w:val="22"/>
              </w:rPr>
              <w:t>Esant debitui  8 m3/h ,  siurblio kėlimo aukštis   ne mažiau 1,5 m</w:t>
            </w:r>
          </w:p>
        </w:tc>
        <w:tc>
          <w:tcPr>
            <w:tcW w:w="1418" w:type="dxa"/>
          </w:tcPr>
          <w:p w14:paraId="7FB4458E" w14:textId="77777777" w:rsidR="00C441C4" w:rsidRPr="003511D0" w:rsidRDefault="00C441C4" w:rsidP="00DB1F1C">
            <w:pPr>
              <w:jc w:val="center"/>
              <w:rPr>
                <w:color w:val="000000" w:themeColor="text1"/>
                <w:sz w:val="22"/>
                <w:szCs w:val="22"/>
              </w:rPr>
            </w:pPr>
            <w:r w:rsidRPr="003511D0">
              <w:rPr>
                <w:color w:val="000000" w:themeColor="text1"/>
                <w:sz w:val="22"/>
                <w:szCs w:val="22"/>
              </w:rPr>
              <w:lastRenderedPageBreak/>
              <w:t xml:space="preserve">   </w:t>
            </w:r>
            <w:r>
              <w:rPr>
                <w:color w:val="000000" w:themeColor="text1"/>
                <w:sz w:val="22"/>
                <w:szCs w:val="22"/>
              </w:rPr>
              <w:t>10</w:t>
            </w:r>
          </w:p>
        </w:tc>
      </w:tr>
      <w:tr w:rsidR="00C441C4" w:rsidRPr="003511D0" w14:paraId="19A24713" w14:textId="77777777" w:rsidTr="00DB1F1C">
        <w:trPr>
          <w:trHeight w:val="565"/>
        </w:trPr>
        <w:tc>
          <w:tcPr>
            <w:tcW w:w="925" w:type="dxa"/>
          </w:tcPr>
          <w:p w14:paraId="62C998F5" w14:textId="77777777" w:rsidR="00C441C4" w:rsidRPr="003511D0" w:rsidRDefault="00C441C4" w:rsidP="00DB1F1C">
            <w:pPr>
              <w:jc w:val="center"/>
              <w:rPr>
                <w:color w:val="000000" w:themeColor="text1"/>
                <w:sz w:val="22"/>
                <w:szCs w:val="22"/>
              </w:rPr>
            </w:pPr>
            <w:r>
              <w:rPr>
                <w:color w:val="000000" w:themeColor="text1"/>
                <w:sz w:val="22"/>
                <w:szCs w:val="22"/>
              </w:rPr>
              <w:t>9</w:t>
            </w:r>
          </w:p>
        </w:tc>
        <w:tc>
          <w:tcPr>
            <w:tcW w:w="6729" w:type="dxa"/>
          </w:tcPr>
          <w:p w14:paraId="6AFDD5A7"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26FA6207"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32-60</w:t>
            </w:r>
          </w:p>
          <w:p w14:paraId="6E8F71D8"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100F5A5E" w14:textId="77777777" w:rsidR="00C441C4" w:rsidRPr="003511D0" w:rsidRDefault="00C441C4" w:rsidP="00DB1F1C">
            <w:pPr>
              <w:rPr>
                <w:color w:val="000000" w:themeColor="text1"/>
                <w:sz w:val="22"/>
                <w:szCs w:val="22"/>
              </w:rPr>
            </w:pPr>
            <w:r w:rsidRPr="003511D0">
              <w:rPr>
                <w:color w:val="000000" w:themeColor="text1"/>
                <w:sz w:val="22"/>
                <w:szCs w:val="22"/>
              </w:rPr>
              <w:t>Vamzdžio jungtis G 2</w:t>
            </w:r>
          </w:p>
          <w:p w14:paraId="380A7508" w14:textId="77777777" w:rsidR="00C441C4" w:rsidRPr="003511D0" w:rsidRDefault="00C441C4" w:rsidP="00DB1F1C">
            <w:pPr>
              <w:rPr>
                <w:color w:val="000000" w:themeColor="text1"/>
                <w:sz w:val="22"/>
                <w:szCs w:val="22"/>
              </w:rPr>
            </w:pPr>
            <w:r w:rsidRPr="003511D0">
              <w:rPr>
                <w:color w:val="000000" w:themeColor="text1"/>
                <w:sz w:val="22"/>
                <w:szCs w:val="22"/>
              </w:rPr>
              <w:t>Montažinis ilgis   L= 180 mm*</w:t>
            </w:r>
          </w:p>
          <w:p w14:paraId="0438862E"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07805720"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19B13E1"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155693DB"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3572E85D"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14490D48" w14:textId="77777777" w:rsidR="00C441C4" w:rsidRPr="003511D0" w:rsidRDefault="00C441C4" w:rsidP="00DB1F1C">
            <w:pPr>
              <w:rPr>
                <w:color w:val="000000" w:themeColor="text1"/>
                <w:sz w:val="22"/>
                <w:szCs w:val="22"/>
              </w:rPr>
            </w:pPr>
            <w:r w:rsidRPr="003511D0">
              <w:rPr>
                <w:color w:val="000000" w:themeColor="text1"/>
                <w:sz w:val="22"/>
                <w:szCs w:val="22"/>
              </w:rPr>
              <w:t xml:space="preserve"> 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518F404C" w14:textId="77777777" w:rsidR="00C441C4" w:rsidRPr="003511D0" w:rsidRDefault="00C441C4" w:rsidP="00DB1F1C">
            <w:pPr>
              <w:rPr>
                <w:color w:val="000000" w:themeColor="text1"/>
                <w:sz w:val="22"/>
                <w:szCs w:val="22"/>
              </w:rPr>
            </w:pPr>
            <w:r w:rsidRPr="003511D0">
              <w:rPr>
                <w:color w:val="000000" w:themeColor="text1"/>
                <w:sz w:val="22"/>
                <w:szCs w:val="22"/>
              </w:rPr>
              <w:t>Esant debitui  0,8 m3/h ,  siurblio kėlimo aukštis   ne mažiau 5 m</w:t>
            </w:r>
          </w:p>
          <w:p w14:paraId="7FA285D6" w14:textId="77777777" w:rsidR="00C441C4" w:rsidRPr="003511D0" w:rsidRDefault="00C441C4" w:rsidP="00DB1F1C">
            <w:pPr>
              <w:rPr>
                <w:color w:val="000000" w:themeColor="text1"/>
                <w:sz w:val="22"/>
                <w:szCs w:val="22"/>
              </w:rPr>
            </w:pPr>
            <w:r w:rsidRPr="003511D0">
              <w:rPr>
                <w:color w:val="000000" w:themeColor="text1"/>
                <w:sz w:val="22"/>
                <w:szCs w:val="22"/>
              </w:rPr>
              <w:t>Esant debitui  3,1 m3/h ,  siurblio kėlimo aukštis   ne mažiau 1,3 m</w:t>
            </w:r>
          </w:p>
        </w:tc>
        <w:tc>
          <w:tcPr>
            <w:tcW w:w="1418" w:type="dxa"/>
          </w:tcPr>
          <w:p w14:paraId="18F567F8"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5</w:t>
            </w:r>
          </w:p>
        </w:tc>
      </w:tr>
      <w:tr w:rsidR="00C441C4" w:rsidRPr="003511D0" w14:paraId="26BC0374" w14:textId="77777777" w:rsidTr="00DB1F1C">
        <w:trPr>
          <w:trHeight w:val="565"/>
        </w:trPr>
        <w:tc>
          <w:tcPr>
            <w:tcW w:w="925" w:type="dxa"/>
          </w:tcPr>
          <w:p w14:paraId="018D5D4D" w14:textId="77777777" w:rsidR="00C441C4" w:rsidRPr="003511D0" w:rsidRDefault="00C441C4" w:rsidP="00DB1F1C">
            <w:pPr>
              <w:jc w:val="center"/>
              <w:rPr>
                <w:color w:val="000000" w:themeColor="text1"/>
                <w:sz w:val="22"/>
                <w:szCs w:val="22"/>
              </w:rPr>
            </w:pPr>
            <w:r>
              <w:rPr>
                <w:color w:val="000000" w:themeColor="text1"/>
                <w:sz w:val="22"/>
                <w:szCs w:val="22"/>
              </w:rPr>
              <w:t>10</w:t>
            </w:r>
          </w:p>
        </w:tc>
        <w:tc>
          <w:tcPr>
            <w:tcW w:w="6729" w:type="dxa"/>
          </w:tcPr>
          <w:p w14:paraId="27410BB2" w14:textId="77777777" w:rsidR="00C441C4" w:rsidRPr="003511D0" w:rsidRDefault="00C441C4" w:rsidP="00DB1F1C">
            <w:pPr>
              <w:rPr>
                <w:color w:val="000000" w:themeColor="text1"/>
                <w:sz w:val="22"/>
                <w:szCs w:val="22"/>
              </w:rPr>
            </w:pPr>
            <w:r w:rsidRPr="003511D0">
              <w:rPr>
                <w:color w:val="000000" w:themeColor="text1"/>
                <w:sz w:val="22"/>
                <w:szCs w:val="22"/>
              </w:rPr>
              <w:t>Cirkuliacinis siurblys, pajungimas movinis</w:t>
            </w:r>
          </w:p>
          <w:p w14:paraId="056A7267"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32-80</w:t>
            </w:r>
          </w:p>
          <w:p w14:paraId="5FB38403"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04DC5E31" w14:textId="77777777" w:rsidR="00C441C4" w:rsidRPr="003511D0" w:rsidRDefault="00C441C4" w:rsidP="00DB1F1C">
            <w:pPr>
              <w:rPr>
                <w:color w:val="000000" w:themeColor="text1"/>
                <w:sz w:val="22"/>
                <w:szCs w:val="22"/>
              </w:rPr>
            </w:pPr>
            <w:r w:rsidRPr="003511D0">
              <w:rPr>
                <w:color w:val="000000" w:themeColor="text1"/>
                <w:sz w:val="22"/>
                <w:szCs w:val="22"/>
              </w:rPr>
              <w:t>Vamzdžio jungtis G 2</w:t>
            </w:r>
          </w:p>
          <w:p w14:paraId="15163999" w14:textId="77777777" w:rsidR="00C441C4" w:rsidRPr="003511D0" w:rsidRDefault="00C441C4" w:rsidP="00DB1F1C">
            <w:pPr>
              <w:rPr>
                <w:color w:val="000000" w:themeColor="text1"/>
                <w:sz w:val="22"/>
                <w:szCs w:val="22"/>
              </w:rPr>
            </w:pPr>
            <w:r w:rsidRPr="003511D0">
              <w:rPr>
                <w:color w:val="000000" w:themeColor="text1"/>
                <w:sz w:val="22"/>
                <w:szCs w:val="22"/>
              </w:rPr>
              <w:t>Montažinis   L= 180 mm*</w:t>
            </w:r>
          </w:p>
          <w:p w14:paraId="10AC541D"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3E23927C"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75B7707E"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19637CA0"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18B0BA81"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4EEF9911"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58CFEF7A" w14:textId="77777777" w:rsidR="00C441C4" w:rsidRPr="003511D0" w:rsidRDefault="00C441C4" w:rsidP="00DB1F1C">
            <w:pPr>
              <w:rPr>
                <w:color w:val="000000" w:themeColor="text1"/>
                <w:sz w:val="22"/>
                <w:szCs w:val="22"/>
              </w:rPr>
            </w:pPr>
            <w:r w:rsidRPr="003511D0">
              <w:rPr>
                <w:color w:val="000000" w:themeColor="text1"/>
                <w:sz w:val="22"/>
                <w:szCs w:val="22"/>
              </w:rPr>
              <w:t>Esant debitui  2,5 m3/h ,  siurblio kėlimo aukštis   ne mažiau 7,5 m</w:t>
            </w:r>
          </w:p>
          <w:p w14:paraId="3C22EE0B" w14:textId="77777777" w:rsidR="00C441C4" w:rsidRPr="003511D0" w:rsidRDefault="00C441C4" w:rsidP="00DB1F1C">
            <w:pPr>
              <w:rPr>
                <w:color w:val="000000" w:themeColor="text1"/>
                <w:sz w:val="22"/>
                <w:szCs w:val="22"/>
              </w:rPr>
            </w:pPr>
            <w:r w:rsidRPr="003511D0">
              <w:rPr>
                <w:color w:val="000000" w:themeColor="text1"/>
                <w:sz w:val="22"/>
                <w:szCs w:val="22"/>
              </w:rPr>
              <w:t>Esant debitui  8 m3/h ,  siurblio kėlimo aukštis   ne mažiau 1,5 m</w:t>
            </w:r>
          </w:p>
        </w:tc>
        <w:tc>
          <w:tcPr>
            <w:tcW w:w="1418" w:type="dxa"/>
          </w:tcPr>
          <w:p w14:paraId="2312E3DB"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20</w:t>
            </w:r>
          </w:p>
        </w:tc>
      </w:tr>
      <w:tr w:rsidR="00C441C4" w:rsidRPr="003511D0" w14:paraId="159F4610" w14:textId="77777777" w:rsidTr="00DB1F1C">
        <w:trPr>
          <w:trHeight w:val="565"/>
        </w:trPr>
        <w:tc>
          <w:tcPr>
            <w:tcW w:w="925" w:type="dxa"/>
          </w:tcPr>
          <w:p w14:paraId="15DD4A24" w14:textId="77777777" w:rsidR="00C441C4" w:rsidRPr="003511D0" w:rsidRDefault="00C441C4" w:rsidP="00DB1F1C">
            <w:pPr>
              <w:jc w:val="center"/>
              <w:rPr>
                <w:color w:val="000000" w:themeColor="text1"/>
                <w:sz w:val="22"/>
                <w:szCs w:val="22"/>
              </w:rPr>
            </w:pPr>
            <w:r>
              <w:rPr>
                <w:color w:val="000000" w:themeColor="text1"/>
                <w:sz w:val="22"/>
                <w:szCs w:val="22"/>
              </w:rPr>
              <w:t>11</w:t>
            </w:r>
          </w:p>
        </w:tc>
        <w:tc>
          <w:tcPr>
            <w:tcW w:w="6729" w:type="dxa"/>
          </w:tcPr>
          <w:p w14:paraId="6572081D"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62AE33D9"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32-120</w:t>
            </w:r>
          </w:p>
          <w:p w14:paraId="5007FA93"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5D24C513" w14:textId="77777777" w:rsidR="00C441C4" w:rsidRPr="003511D0" w:rsidRDefault="00C441C4" w:rsidP="00DB1F1C">
            <w:pPr>
              <w:rPr>
                <w:color w:val="000000" w:themeColor="text1"/>
                <w:sz w:val="22"/>
                <w:szCs w:val="22"/>
              </w:rPr>
            </w:pPr>
            <w:r w:rsidRPr="003511D0">
              <w:rPr>
                <w:color w:val="000000" w:themeColor="text1"/>
                <w:sz w:val="22"/>
                <w:szCs w:val="22"/>
              </w:rPr>
              <w:t>Vamzdžio jungtis DN32</w:t>
            </w:r>
          </w:p>
          <w:p w14:paraId="66A9446A" w14:textId="77777777" w:rsidR="00C441C4" w:rsidRPr="003511D0" w:rsidRDefault="00C441C4" w:rsidP="00DB1F1C">
            <w:pPr>
              <w:rPr>
                <w:color w:val="000000" w:themeColor="text1"/>
                <w:sz w:val="22"/>
                <w:szCs w:val="22"/>
              </w:rPr>
            </w:pPr>
            <w:r w:rsidRPr="003511D0">
              <w:rPr>
                <w:color w:val="000000" w:themeColor="text1"/>
                <w:sz w:val="22"/>
                <w:szCs w:val="22"/>
              </w:rPr>
              <w:t>Montažinis ilgis    L= 220 mm*</w:t>
            </w:r>
          </w:p>
          <w:p w14:paraId="06B28089" w14:textId="77777777" w:rsidR="00C441C4" w:rsidRPr="003511D0" w:rsidRDefault="00C441C4" w:rsidP="00DB1F1C">
            <w:pPr>
              <w:rPr>
                <w:color w:val="000000" w:themeColor="text1"/>
                <w:sz w:val="22"/>
                <w:szCs w:val="22"/>
              </w:rPr>
            </w:pPr>
            <w:r w:rsidRPr="003511D0">
              <w:rPr>
                <w:color w:val="000000" w:themeColor="text1"/>
                <w:sz w:val="22"/>
                <w:szCs w:val="22"/>
              </w:rPr>
              <w:t xml:space="preserve">Slėgio reikšmė ne mažesnė kaip PN10 </w:t>
            </w:r>
          </w:p>
          <w:p w14:paraId="08F9BC13"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FB0D022"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6D2DA122"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0A8B8E11"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26D5C744"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724A522B" w14:textId="77777777" w:rsidR="00C441C4" w:rsidRPr="003511D0" w:rsidRDefault="00C441C4" w:rsidP="00DB1F1C">
            <w:pPr>
              <w:rPr>
                <w:color w:val="000000" w:themeColor="text1"/>
                <w:sz w:val="22"/>
                <w:szCs w:val="22"/>
              </w:rPr>
            </w:pPr>
            <w:r w:rsidRPr="003511D0">
              <w:rPr>
                <w:color w:val="000000" w:themeColor="text1"/>
                <w:sz w:val="22"/>
                <w:szCs w:val="22"/>
              </w:rPr>
              <w:t>Esant debitui  3 m3/h ,  siurblio kėlimo aukštis   ne mažiau 9  m</w:t>
            </w:r>
          </w:p>
          <w:p w14:paraId="283F2CFD" w14:textId="77777777" w:rsidR="00C441C4" w:rsidRPr="003511D0" w:rsidRDefault="00C441C4" w:rsidP="00DB1F1C">
            <w:pPr>
              <w:rPr>
                <w:color w:val="000000" w:themeColor="text1"/>
                <w:sz w:val="22"/>
                <w:szCs w:val="22"/>
              </w:rPr>
            </w:pPr>
            <w:r w:rsidRPr="003511D0">
              <w:rPr>
                <w:color w:val="000000" w:themeColor="text1"/>
                <w:sz w:val="22"/>
                <w:szCs w:val="22"/>
              </w:rPr>
              <w:t>Esant debitui  11 m3/h ,  siurblio kėlimo aukštis   ne mažiau 3 m</w:t>
            </w:r>
          </w:p>
        </w:tc>
        <w:tc>
          <w:tcPr>
            <w:tcW w:w="1418" w:type="dxa"/>
          </w:tcPr>
          <w:p w14:paraId="1AADB902"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10</w:t>
            </w:r>
          </w:p>
        </w:tc>
      </w:tr>
      <w:tr w:rsidR="00C441C4" w:rsidRPr="003511D0" w14:paraId="0AC5A112" w14:textId="77777777" w:rsidTr="00DB1F1C">
        <w:trPr>
          <w:trHeight w:val="565"/>
        </w:trPr>
        <w:tc>
          <w:tcPr>
            <w:tcW w:w="925" w:type="dxa"/>
          </w:tcPr>
          <w:p w14:paraId="1A4FA077" w14:textId="77777777" w:rsidR="00C441C4" w:rsidRPr="003511D0" w:rsidRDefault="00C441C4" w:rsidP="00DB1F1C">
            <w:pPr>
              <w:jc w:val="center"/>
              <w:rPr>
                <w:color w:val="000000" w:themeColor="text1"/>
                <w:sz w:val="22"/>
                <w:szCs w:val="22"/>
              </w:rPr>
            </w:pPr>
            <w:r>
              <w:rPr>
                <w:color w:val="000000" w:themeColor="text1"/>
                <w:sz w:val="22"/>
                <w:szCs w:val="22"/>
              </w:rPr>
              <w:t>12</w:t>
            </w:r>
          </w:p>
        </w:tc>
        <w:tc>
          <w:tcPr>
            <w:tcW w:w="6729" w:type="dxa"/>
          </w:tcPr>
          <w:p w14:paraId="7BCBC819"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53C8633D"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40-60</w:t>
            </w:r>
          </w:p>
          <w:p w14:paraId="4993F440"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4C0E13F7"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DN40   </w:t>
            </w:r>
          </w:p>
          <w:p w14:paraId="5320C6F7"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250 mm* </w:t>
            </w:r>
          </w:p>
          <w:p w14:paraId="2B7DE293"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1769EA03"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554328F0"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0C8673B4"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1D11852D"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442EDF72"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553EF8EC" w14:textId="77777777" w:rsidR="00C441C4" w:rsidRPr="003511D0" w:rsidRDefault="00C441C4" w:rsidP="00DB1F1C">
            <w:pPr>
              <w:rPr>
                <w:color w:val="000000" w:themeColor="text1"/>
                <w:sz w:val="22"/>
                <w:szCs w:val="22"/>
              </w:rPr>
            </w:pPr>
            <w:r w:rsidRPr="003511D0">
              <w:rPr>
                <w:color w:val="000000" w:themeColor="text1"/>
                <w:sz w:val="22"/>
                <w:szCs w:val="22"/>
              </w:rPr>
              <w:t>Esant debitui  4 m3/h ,  siurblio kėlimo aukštis   ne mažiau 7  m</w:t>
            </w:r>
          </w:p>
          <w:p w14:paraId="6BE04DC6" w14:textId="77777777" w:rsidR="00C441C4" w:rsidRPr="003511D0" w:rsidRDefault="00C441C4" w:rsidP="00DB1F1C">
            <w:pPr>
              <w:rPr>
                <w:color w:val="000000" w:themeColor="text1"/>
                <w:sz w:val="22"/>
                <w:szCs w:val="22"/>
              </w:rPr>
            </w:pPr>
            <w:r w:rsidRPr="003511D0">
              <w:rPr>
                <w:color w:val="000000" w:themeColor="text1"/>
                <w:sz w:val="22"/>
                <w:szCs w:val="22"/>
              </w:rPr>
              <w:t>Esant debitui  15 m3/h ,  siurblio kėlimo aukštis   ne mažiau 3  m</w:t>
            </w:r>
          </w:p>
        </w:tc>
        <w:tc>
          <w:tcPr>
            <w:tcW w:w="1418" w:type="dxa"/>
          </w:tcPr>
          <w:p w14:paraId="17148F2E"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2</w:t>
            </w:r>
          </w:p>
        </w:tc>
      </w:tr>
      <w:tr w:rsidR="00C441C4" w:rsidRPr="003511D0" w14:paraId="6859FD0A" w14:textId="77777777" w:rsidTr="00DB1F1C">
        <w:trPr>
          <w:cantSplit/>
          <w:trHeight w:val="180"/>
        </w:trPr>
        <w:tc>
          <w:tcPr>
            <w:tcW w:w="925" w:type="dxa"/>
            <w:tcBorders>
              <w:top w:val="single" w:sz="4" w:space="0" w:color="auto"/>
              <w:bottom w:val="single" w:sz="4" w:space="0" w:color="auto"/>
            </w:tcBorders>
          </w:tcPr>
          <w:p w14:paraId="5AC0DC58" w14:textId="77777777" w:rsidR="00C441C4" w:rsidRPr="003511D0" w:rsidRDefault="00C441C4" w:rsidP="00DB1F1C">
            <w:pPr>
              <w:jc w:val="center"/>
              <w:rPr>
                <w:color w:val="000000" w:themeColor="text1"/>
                <w:sz w:val="22"/>
                <w:szCs w:val="22"/>
              </w:rPr>
            </w:pPr>
            <w:r>
              <w:rPr>
                <w:color w:val="000000" w:themeColor="text1"/>
                <w:sz w:val="22"/>
                <w:szCs w:val="22"/>
              </w:rPr>
              <w:lastRenderedPageBreak/>
              <w:t>13</w:t>
            </w:r>
          </w:p>
        </w:tc>
        <w:tc>
          <w:tcPr>
            <w:tcW w:w="6729" w:type="dxa"/>
            <w:tcBorders>
              <w:top w:val="single" w:sz="4" w:space="0" w:color="auto"/>
              <w:bottom w:val="single" w:sz="4" w:space="0" w:color="auto"/>
            </w:tcBorders>
          </w:tcPr>
          <w:p w14:paraId="33D20DA3"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1C61EEBF"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40-120</w:t>
            </w:r>
          </w:p>
          <w:p w14:paraId="7410E8A1" w14:textId="77777777" w:rsidR="00C441C4" w:rsidRPr="007506ED"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47B9611F"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DN40    </w:t>
            </w:r>
          </w:p>
          <w:p w14:paraId="2DCFCD30"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250 mm* </w:t>
            </w:r>
          </w:p>
          <w:p w14:paraId="17FF65A2"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3BEABE5C"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3795A657"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031B260F"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438FC7BE"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7DEEAA00"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47FCBB02" w14:textId="77777777" w:rsidR="00C441C4" w:rsidRPr="003511D0" w:rsidRDefault="00C441C4" w:rsidP="00DB1F1C">
            <w:pPr>
              <w:rPr>
                <w:color w:val="000000" w:themeColor="text1"/>
                <w:sz w:val="22"/>
                <w:szCs w:val="22"/>
              </w:rPr>
            </w:pPr>
            <w:r w:rsidRPr="003511D0">
              <w:rPr>
                <w:color w:val="000000" w:themeColor="text1"/>
                <w:sz w:val="22"/>
                <w:szCs w:val="22"/>
              </w:rPr>
              <w:t>Esant debitui  4,2m3/h ,  siurblio kėlimo aukštis   ne mažiau 9 m</w:t>
            </w:r>
          </w:p>
          <w:p w14:paraId="459F230D" w14:textId="77777777" w:rsidR="00C441C4" w:rsidRPr="003511D0" w:rsidRDefault="00C441C4" w:rsidP="00DB1F1C">
            <w:pPr>
              <w:rPr>
                <w:color w:val="000000" w:themeColor="text1"/>
                <w:sz w:val="22"/>
                <w:szCs w:val="22"/>
              </w:rPr>
            </w:pPr>
            <w:r w:rsidRPr="003511D0">
              <w:rPr>
                <w:color w:val="000000" w:themeColor="text1"/>
                <w:sz w:val="22"/>
                <w:szCs w:val="22"/>
              </w:rPr>
              <w:t>Esant debitui  16 m3/h ,  siurblio kėlimo aukštis   ne mažiau 3  m</w:t>
            </w:r>
          </w:p>
        </w:tc>
        <w:tc>
          <w:tcPr>
            <w:tcW w:w="1418" w:type="dxa"/>
          </w:tcPr>
          <w:p w14:paraId="05109613"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5</w:t>
            </w:r>
          </w:p>
        </w:tc>
      </w:tr>
      <w:tr w:rsidR="00C441C4" w:rsidRPr="003511D0" w14:paraId="308C98D5" w14:textId="77777777" w:rsidTr="00DB1F1C">
        <w:trPr>
          <w:cantSplit/>
          <w:trHeight w:val="180"/>
        </w:trPr>
        <w:tc>
          <w:tcPr>
            <w:tcW w:w="925" w:type="dxa"/>
            <w:tcBorders>
              <w:top w:val="single" w:sz="4" w:space="0" w:color="auto"/>
              <w:bottom w:val="single" w:sz="4" w:space="0" w:color="auto"/>
            </w:tcBorders>
          </w:tcPr>
          <w:p w14:paraId="5F4D53EE" w14:textId="77777777" w:rsidR="00C441C4" w:rsidRPr="003511D0" w:rsidRDefault="00C441C4" w:rsidP="00DB1F1C">
            <w:pPr>
              <w:jc w:val="center"/>
              <w:rPr>
                <w:color w:val="000000" w:themeColor="text1"/>
                <w:sz w:val="22"/>
                <w:szCs w:val="22"/>
              </w:rPr>
            </w:pPr>
            <w:r>
              <w:rPr>
                <w:color w:val="000000" w:themeColor="text1"/>
                <w:sz w:val="22"/>
                <w:szCs w:val="22"/>
              </w:rPr>
              <w:t>14</w:t>
            </w:r>
          </w:p>
        </w:tc>
        <w:tc>
          <w:tcPr>
            <w:tcW w:w="6729" w:type="dxa"/>
            <w:tcBorders>
              <w:top w:val="single" w:sz="4" w:space="0" w:color="auto"/>
              <w:bottom w:val="single" w:sz="4" w:space="0" w:color="auto"/>
            </w:tcBorders>
          </w:tcPr>
          <w:p w14:paraId="3499AF7F"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06EE7368"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40-180</w:t>
            </w:r>
          </w:p>
          <w:p w14:paraId="04CE0F36"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7506ED">
              <w:rPr>
                <w:b/>
                <w:bCs/>
                <w:color w:val="000000" w:themeColor="text1"/>
                <w:sz w:val="22"/>
                <w:szCs w:val="22"/>
              </w:rPr>
              <w:t>šildymo sistemoms (vanduo)</w:t>
            </w:r>
          </w:p>
          <w:p w14:paraId="702A4775"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DN40    </w:t>
            </w:r>
          </w:p>
          <w:p w14:paraId="2104403A" w14:textId="77777777" w:rsidR="00C441C4" w:rsidRPr="003511D0" w:rsidRDefault="00C441C4" w:rsidP="00DB1F1C">
            <w:pPr>
              <w:rPr>
                <w:color w:val="000000" w:themeColor="text1"/>
                <w:sz w:val="22"/>
                <w:szCs w:val="22"/>
              </w:rPr>
            </w:pPr>
            <w:r w:rsidRPr="003511D0">
              <w:rPr>
                <w:color w:val="000000" w:themeColor="text1"/>
                <w:sz w:val="22"/>
                <w:szCs w:val="22"/>
              </w:rPr>
              <w:t>Montažinis ilgis    L= 250 mm*</w:t>
            </w:r>
          </w:p>
          <w:p w14:paraId="3B20BA20"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71913B48"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B9C3B4E"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639C0CCE" w14:textId="77777777" w:rsidR="00C441C4" w:rsidRPr="003511D0" w:rsidRDefault="00C441C4" w:rsidP="00DB1F1C">
            <w:pPr>
              <w:rPr>
                <w:color w:val="000000" w:themeColor="text1"/>
                <w:sz w:val="22"/>
                <w:szCs w:val="22"/>
              </w:rPr>
            </w:pPr>
            <w:r w:rsidRPr="003511D0">
              <w:rPr>
                <w:color w:val="000000" w:themeColor="text1"/>
                <w:sz w:val="22"/>
                <w:szCs w:val="22"/>
              </w:rPr>
              <w:t xml:space="preserve"> Elektros tinklo dažnis 50 Hz  </w:t>
            </w:r>
          </w:p>
          <w:p w14:paraId="74A42335"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57E7A96E"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6D5BC07E" w14:textId="77777777" w:rsidR="00C441C4" w:rsidRPr="003511D0" w:rsidRDefault="00C441C4" w:rsidP="00DB1F1C">
            <w:pPr>
              <w:rPr>
                <w:color w:val="000000" w:themeColor="text1"/>
                <w:sz w:val="22"/>
                <w:szCs w:val="22"/>
              </w:rPr>
            </w:pPr>
            <w:r w:rsidRPr="003511D0">
              <w:rPr>
                <w:color w:val="000000" w:themeColor="text1"/>
                <w:sz w:val="22"/>
                <w:szCs w:val="22"/>
              </w:rPr>
              <w:t>Esant debitui  4,5 m3/h ,  siurblio kėlimo aukštis   ne mažiau 13,5 m</w:t>
            </w:r>
          </w:p>
          <w:p w14:paraId="73F49250" w14:textId="77777777" w:rsidR="00C441C4" w:rsidRPr="003511D0" w:rsidRDefault="00C441C4" w:rsidP="00DB1F1C">
            <w:pPr>
              <w:rPr>
                <w:color w:val="000000" w:themeColor="text1"/>
                <w:sz w:val="22"/>
                <w:szCs w:val="22"/>
              </w:rPr>
            </w:pPr>
            <w:r w:rsidRPr="003511D0">
              <w:rPr>
                <w:color w:val="000000" w:themeColor="text1"/>
                <w:sz w:val="22"/>
                <w:szCs w:val="22"/>
              </w:rPr>
              <w:t>Esant debitui  24 m3/h ,  siurblio kėlimo aukštis   ne mažiau 3 m</w:t>
            </w:r>
          </w:p>
        </w:tc>
        <w:tc>
          <w:tcPr>
            <w:tcW w:w="1418" w:type="dxa"/>
          </w:tcPr>
          <w:p w14:paraId="089E00AD"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2</w:t>
            </w:r>
          </w:p>
        </w:tc>
      </w:tr>
      <w:tr w:rsidR="00C441C4" w:rsidRPr="003511D0" w14:paraId="08D117B6" w14:textId="77777777" w:rsidTr="00DB1F1C">
        <w:trPr>
          <w:cantSplit/>
          <w:trHeight w:val="180"/>
        </w:trPr>
        <w:tc>
          <w:tcPr>
            <w:tcW w:w="925" w:type="dxa"/>
            <w:tcBorders>
              <w:top w:val="single" w:sz="4" w:space="0" w:color="auto"/>
              <w:bottom w:val="single" w:sz="4" w:space="0" w:color="auto"/>
            </w:tcBorders>
          </w:tcPr>
          <w:p w14:paraId="1CCFEEC2" w14:textId="77777777" w:rsidR="00C441C4" w:rsidRPr="003511D0" w:rsidRDefault="00C441C4" w:rsidP="00DB1F1C">
            <w:pPr>
              <w:jc w:val="center"/>
              <w:rPr>
                <w:color w:val="000000" w:themeColor="text1"/>
                <w:sz w:val="22"/>
                <w:szCs w:val="22"/>
              </w:rPr>
            </w:pPr>
            <w:r w:rsidRPr="003511D0">
              <w:rPr>
                <w:color w:val="000000" w:themeColor="text1"/>
                <w:sz w:val="22"/>
                <w:szCs w:val="22"/>
              </w:rPr>
              <w:t>1</w:t>
            </w:r>
            <w:r>
              <w:rPr>
                <w:color w:val="000000" w:themeColor="text1"/>
                <w:sz w:val="22"/>
                <w:szCs w:val="22"/>
              </w:rPr>
              <w:t>5</w:t>
            </w:r>
          </w:p>
        </w:tc>
        <w:tc>
          <w:tcPr>
            <w:tcW w:w="6729" w:type="dxa"/>
            <w:tcBorders>
              <w:top w:val="single" w:sz="4" w:space="0" w:color="auto"/>
              <w:bottom w:val="single" w:sz="4" w:space="0" w:color="auto"/>
            </w:tcBorders>
          </w:tcPr>
          <w:p w14:paraId="700757F9"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64C6E0F1"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50-120</w:t>
            </w:r>
          </w:p>
          <w:p w14:paraId="3CB0768F" w14:textId="77777777" w:rsidR="00C441C4" w:rsidRPr="00BB0407"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BB0407">
              <w:rPr>
                <w:b/>
                <w:bCs/>
                <w:color w:val="000000" w:themeColor="text1"/>
                <w:sz w:val="22"/>
                <w:szCs w:val="22"/>
              </w:rPr>
              <w:t>šildymo sistemoms (vanduo)</w:t>
            </w:r>
          </w:p>
          <w:p w14:paraId="58C13333"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DN50    </w:t>
            </w:r>
          </w:p>
          <w:p w14:paraId="06D610E9" w14:textId="77777777" w:rsidR="00C441C4" w:rsidRPr="003511D0" w:rsidRDefault="00C441C4" w:rsidP="00DB1F1C">
            <w:pPr>
              <w:rPr>
                <w:color w:val="000000" w:themeColor="text1"/>
                <w:sz w:val="22"/>
                <w:szCs w:val="22"/>
              </w:rPr>
            </w:pPr>
            <w:r w:rsidRPr="003511D0">
              <w:rPr>
                <w:color w:val="000000" w:themeColor="text1"/>
                <w:sz w:val="22"/>
                <w:szCs w:val="22"/>
              </w:rPr>
              <w:t>Montažinis ilgis   L= 280 mm*</w:t>
            </w:r>
          </w:p>
          <w:p w14:paraId="5D5364E7"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6352DCD7"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7CEF05A9"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78B91143"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6ED834B1"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776A6627"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 +20</w:t>
            </w:r>
            <w:r w:rsidRPr="003511D0">
              <w:rPr>
                <w:color w:val="000000" w:themeColor="text1"/>
                <w:sz w:val="22"/>
                <w:szCs w:val="22"/>
                <w:vertAlign w:val="superscript"/>
              </w:rPr>
              <w:t>0</w:t>
            </w:r>
            <w:r w:rsidRPr="003511D0">
              <w:rPr>
                <w:color w:val="000000" w:themeColor="text1"/>
                <w:sz w:val="22"/>
                <w:szCs w:val="22"/>
              </w:rPr>
              <w:t>C):</w:t>
            </w:r>
          </w:p>
          <w:p w14:paraId="47DDF01C" w14:textId="77777777" w:rsidR="00C441C4" w:rsidRPr="003511D0" w:rsidRDefault="00C441C4" w:rsidP="00DB1F1C">
            <w:pPr>
              <w:rPr>
                <w:color w:val="000000" w:themeColor="text1"/>
                <w:sz w:val="22"/>
                <w:szCs w:val="22"/>
              </w:rPr>
            </w:pPr>
            <w:r w:rsidRPr="003511D0">
              <w:rPr>
                <w:color w:val="000000" w:themeColor="text1"/>
                <w:sz w:val="22"/>
                <w:szCs w:val="22"/>
              </w:rPr>
              <w:t>Esant debitui  6 m3/h ,  siurblio kėlimo aukštis   ne mažiau 8,5 m</w:t>
            </w:r>
          </w:p>
          <w:p w14:paraId="28514B73" w14:textId="77777777" w:rsidR="00C441C4" w:rsidRPr="003511D0" w:rsidRDefault="00C441C4" w:rsidP="00DB1F1C">
            <w:pPr>
              <w:rPr>
                <w:color w:val="000000" w:themeColor="text1"/>
                <w:sz w:val="22"/>
                <w:szCs w:val="22"/>
              </w:rPr>
            </w:pPr>
            <w:r w:rsidRPr="003511D0">
              <w:rPr>
                <w:color w:val="000000" w:themeColor="text1"/>
                <w:sz w:val="22"/>
                <w:szCs w:val="22"/>
              </w:rPr>
              <w:t>Esant debitui  28 m3/h ,  siurblio kėlimo aukštis   ne mažiau 3 m</w:t>
            </w:r>
          </w:p>
        </w:tc>
        <w:tc>
          <w:tcPr>
            <w:tcW w:w="1418" w:type="dxa"/>
          </w:tcPr>
          <w:p w14:paraId="51C8361F"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r>
      <w:tr w:rsidR="00C441C4" w:rsidRPr="003511D0" w14:paraId="677DCAF1" w14:textId="77777777" w:rsidTr="00DB1F1C">
        <w:trPr>
          <w:cantSplit/>
          <w:trHeight w:val="180"/>
        </w:trPr>
        <w:tc>
          <w:tcPr>
            <w:tcW w:w="925" w:type="dxa"/>
            <w:tcBorders>
              <w:top w:val="single" w:sz="4" w:space="0" w:color="auto"/>
              <w:bottom w:val="single" w:sz="4" w:space="0" w:color="auto"/>
            </w:tcBorders>
          </w:tcPr>
          <w:p w14:paraId="5887496D" w14:textId="77777777" w:rsidR="00C441C4" w:rsidRPr="003511D0" w:rsidRDefault="00C441C4" w:rsidP="00DB1F1C">
            <w:pPr>
              <w:jc w:val="center"/>
              <w:rPr>
                <w:color w:val="000000" w:themeColor="text1"/>
                <w:sz w:val="22"/>
                <w:szCs w:val="22"/>
              </w:rPr>
            </w:pPr>
            <w:r w:rsidRPr="003511D0">
              <w:rPr>
                <w:color w:val="000000" w:themeColor="text1"/>
                <w:sz w:val="22"/>
                <w:szCs w:val="22"/>
              </w:rPr>
              <w:t>1</w:t>
            </w:r>
            <w:r>
              <w:rPr>
                <w:color w:val="000000" w:themeColor="text1"/>
                <w:sz w:val="22"/>
                <w:szCs w:val="22"/>
              </w:rPr>
              <w:t>6</w:t>
            </w:r>
          </w:p>
        </w:tc>
        <w:tc>
          <w:tcPr>
            <w:tcW w:w="6729" w:type="dxa"/>
            <w:tcBorders>
              <w:top w:val="single" w:sz="4" w:space="0" w:color="auto"/>
              <w:bottom w:val="single" w:sz="4" w:space="0" w:color="auto"/>
            </w:tcBorders>
          </w:tcPr>
          <w:p w14:paraId="5918D029"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27F68E83"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50-180</w:t>
            </w:r>
          </w:p>
          <w:p w14:paraId="38C5F45C" w14:textId="77777777" w:rsidR="00C441C4" w:rsidRPr="003511D0" w:rsidRDefault="00C441C4" w:rsidP="00DB1F1C">
            <w:pPr>
              <w:rPr>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BB0407">
              <w:rPr>
                <w:b/>
                <w:bCs/>
                <w:color w:val="000000" w:themeColor="text1"/>
                <w:sz w:val="22"/>
                <w:szCs w:val="22"/>
              </w:rPr>
              <w:t>šildymo sistemoms (vanduo)</w:t>
            </w:r>
          </w:p>
          <w:p w14:paraId="1D3C2CD0"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DN50    </w:t>
            </w:r>
          </w:p>
          <w:p w14:paraId="288FF4AA"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280 mm* </w:t>
            </w:r>
          </w:p>
          <w:p w14:paraId="35A9F413"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54056055"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D4D7824"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5006E00F"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32CE7757"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35C520EB"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temperatūra+20</w:t>
            </w:r>
            <w:r w:rsidRPr="003511D0">
              <w:rPr>
                <w:color w:val="000000" w:themeColor="text1"/>
                <w:sz w:val="22"/>
                <w:szCs w:val="22"/>
                <w:vertAlign w:val="superscript"/>
              </w:rPr>
              <w:t>0</w:t>
            </w:r>
            <w:r w:rsidRPr="003511D0">
              <w:rPr>
                <w:color w:val="000000" w:themeColor="text1"/>
                <w:sz w:val="22"/>
                <w:szCs w:val="22"/>
              </w:rPr>
              <w:t>C):</w:t>
            </w:r>
          </w:p>
          <w:p w14:paraId="668CA8D1" w14:textId="77777777" w:rsidR="00C441C4" w:rsidRPr="003511D0" w:rsidRDefault="00C441C4" w:rsidP="00DB1F1C">
            <w:pPr>
              <w:rPr>
                <w:color w:val="000000" w:themeColor="text1"/>
                <w:sz w:val="22"/>
                <w:szCs w:val="22"/>
              </w:rPr>
            </w:pPr>
            <w:r w:rsidRPr="003511D0">
              <w:rPr>
                <w:color w:val="000000" w:themeColor="text1"/>
                <w:sz w:val="22"/>
                <w:szCs w:val="22"/>
              </w:rPr>
              <w:t>Esant debitui  6 m3/h ,  siurblio kėlimo aukštis   ne mažiau 12 m</w:t>
            </w:r>
          </w:p>
          <w:p w14:paraId="3D3544C6" w14:textId="77777777" w:rsidR="00C441C4" w:rsidRPr="003511D0" w:rsidRDefault="00C441C4" w:rsidP="00DB1F1C">
            <w:pPr>
              <w:rPr>
                <w:color w:val="000000" w:themeColor="text1"/>
                <w:sz w:val="22"/>
                <w:szCs w:val="22"/>
              </w:rPr>
            </w:pPr>
            <w:r w:rsidRPr="003511D0">
              <w:rPr>
                <w:color w:val="000000" w:themeColor="text1"/>
                <w:sz w:val="22"/>
                <w:szCs w:val="22"/>
              </w:rPr>
              <w:t>Esant debitui  30 m3/h ,  siurblio kėlimo aukštis   ne mažiau 3 m</w:t>
            </w:r>
          </w:p>
        </w:tc>
        <w:tc>
          <w:tcPr>
            <w:tcW w:w="1418" w:type="dxa"/>
          </w:tcPr>
          <w:p w14:paraId="3F9C3A85"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r>
      <w:tr w:rsidR="00C441C4" w:rsidRPr="003511D0" w14:paraId="6D5B18E2" w14:textId="77777777" w:rsidTr="00DB1F1C">
        <w:trPr>
          <w:cantSplit/>
          <w:trHeight w:val="180"/>
        </w:trPr>
        <w:tc>
          <w:tcPr>
            <w:tcW w:w="925" w:type="dxa"/>
            <w:tcBorders>
              <w:top w:val="single" w:sz="4" w:space="0" w:color="auto"/>
              <w:bottom w:val="single" w:sz="4" w:space="0" w:color="auto"/>
            </w:tcBorders>
          </w:tcPr>
          <w:p w14:paraId="5FDF7C74" w14:textId="77777777" w:rsidR="00C441C4" w:rsidRPr="003511D0" w:rsidRDefault="00C441C4" w:rsidP="00DB1F1C">
            <w:pPr>
              <w:jc w:val="center"/>
              <w:rPr>
                <w:color w:val="000000" w:themeColor="text1"/>
                <w:sz w:val="22"/>
                <w:szCs w:val="22"/>
              </w:rPr>
            </w:pPr>
            <w:r w:rsidRPr="003511D0">
              <w:rPr>
                <w:color w:val="000000" w:themeColor="text1"/>
                <w:sz w:val="22"/>
                <w:szCs w:val="22"/>
              </w:rPr>
              <w:lastRenderedPageBreak/>
              <w:t>1</w:t>
            </w:r>
            <w:r>
              <w:rPr>
                <w:color w:val="000000" w:themeColor="text1"/>
                <w:sz w:val="22"/>
                <w:szCs w:val="22"/>
              </w:rPr>
              <w:t>7</w:t>
            </w:r>
          </w:p>
        </w:tc>
        <w:tc>
          <w:tcPr>
            <w:tcW w:w="6729" w:type="dxa"/>
            <w:tcBorders>
              <w:top w:val="single" w:sz="4" w:space="0" w:color="auto"/>
              <w:bottom w:val="single" w:sz="4" w:space="0" w:color="auto"/>
            </w:tcBorders>
          </w:tcPr>
          <w:p w14:paraId="1BB6667A" w14:textId="77777777" w:rsidR="00C441C4" w:rsidRPr="003511D0" w:rsidRDefault="00C441C4" w:rsidP="00DB1F1C">
            <w:pPr>
              <w:rPr>
                <w:color w:val="000000" w:themeColor="text1"/>
                <w:sz w:val="22"/>
                <w:szCs w:val="22"/>
              </w:rPr>
            </w:pPr>
            <w:r w:rsidRPr="003511D0">
              <w:rPr>
                <w:color w:val="000000" w:themeColor="text1"/>
                <w:sz w:val="22"/>
                <w:szCs w:val="22"/>
              </w:rPr>
              <w:t xml:space="preserve">Cirkuliacinis siurblys, pajungimas </w:t>
            </w:r>
            <w:proofErr w:type="spellStart"/>
            <w:r w:rsidRPr="003511D0">
              <w:rPr>
                <w:color w:val="000000" w:themeColor="text1"/>
                <w:sz w:val="22"/>
                <w:szCs w:val="22"/>
              </w:rPr>
              <w:t>flanšinis</w:t>
            </w:r>
            <w:proofErr w:type="spellEnd"/>
            <w:r w:rsidRPr="003511D0">
              <w:rPr>
                <w:color w:val="000000" w:themeColor="text1"/>
                <w:sz w:val="22"/>
                <w:szCs w:val="22"/>
              </w:rPr>
              <w:t xml:space="preserve">    </w:t>
            </w:r>
          </w:p>
          <w:p w14:paraId="3F862538" w14:textId="77777777" w:rsidR="00C441C4" w:rsidRPr="003511D0" w:rsidRDefault="00C441C4" w:rsidP="00DB1F1C">
            <w:pPr>
              <w:rPr>
                <w:color w:val="000000" w:themeColor="text1"/>
                <w:sz w:val="22"/>
                <w:szCs w:val="22"/>
                <w:u w:val="single"/>
              </w:rPr>
            </w:pPr>
            <w:r w:rsidRPr="003511D0">
              <w:rPr>
                <w:color w:val="000000" w:themeColor="text1"/>
                <w:sz w:val="22"/>
                <w:szCs w:val="22"/>
                <w:u w:val="single"/>
              </w:rPr>
              <w:t>Naudojamas pakeitimui vietoj UPS 65-120</w:t>
            </w:r>
          </w:p>
          <w:p w14:paraId="184EB973" w14:textId="77777777" w:rsidR="00C441C4" w:rsidRPr="00BB0407" w:rsidRDefault="00C441C4" w:rsidP="00DB1F1C">
            <w:pPr>
              <w:rPr>
                <w:b/>
                <w:bCs/>
                <w:color w:val="000000" w:themeColor="text1"/>
                <w:sz w:val="22"/>
                <w:szCs w:val="22"/>
              </w:rPr>
            </w:pPr>
            <w:r w:rsidRPr="003511D0">
              <w:rPr>
                <w:color w:val="000000" w:themeColor="text1"/>
                <w:sz w:val="22"/>
                <w:szCs w:val="22"/>
              </w:rPr>
              <w:t>Taikymo sritis –</w:t>
            </w:r>
            <w:r>
              <w:rPr>
                <w:color w:val="000000" w:themeColor="text1"/>
                <w:sz w:val="22"/>
                <w:szCs w:val="22"/>
              </w:rPr>
              <w:t xml:space="preserve"> </w:t>
            </w:r>
            <w:r w:rsidRPr="00BB0407">
              <w:rPr>
                <w:b/>
                <w:bCs/>
                <w:color w:val="000000" w:themeColor="text1"/>
                <w:sz w:val="22"/>
                <w:szCs w:val="22"/>
              </w:rPr>
              <w:t>šildymo sistemoms (vanduo)</w:t>
            </w:r>
          </w:p>
          <w:p w14:paraId="1F2D3E08" w14:textId="77777777" w:rsidR="00C441C4" w:rsidRPr="003511D0" w:rsidRDefault="00C441C4" w:rsidP="00DB1F1C">
            <w:pPr>
              <w:rPr>
                <w:color w:val="000000" w:themeColor="text1"/>
                <w:sz w:val="22"/>
                <w:szCs w:val="22"/>
              </w:rPr>
            </w:pPr>
            <w:r w:rsidRPr="003511D0">
              <w:rPr>
                <w:color w:val="000000" w:themeColor="text1"/>
                <w:sz w:val="22"/>
                <w:szCs w:val="22"/>
              </w:rPr>
              <w:t xml:space="preserve">Vamzdžio jungtis DN65   </w:t>
            </w:r>
          </w:p>
          <w:p w14:paraId="25B176CD" w14:textId="77777777" w:rsidR="00C441C4" w:rsidRPr="003511D0" w:rsidRDefault="00C441C4" w:rsidP="00DB1F1C">
            <w:pPr>
              <w:rPr>
                <w:color w:val="000000" w:themeColor="text1"/>
                <w:sz w:val="22"/>
                <w:szCs w:val="22"/>
              </w:rPr>
            </w:pPr>
            <w:r w:rsidRPr="003511D0">
              <w:rPr>
                <w:color w:val="000000" w:themeColor="text1"/>
                <w:sz w:val="22"/>
                <w:szCs w:val="22"/>
              </w:rPr>
              <w:t xml:space="preserve">Montažinis ilgis   L= 340 mm* </w:t>
            </w:r>
          </w:p>
          <w:p w14:paraId="24274B4D" w14:textId="77777777" w:rsidR="00C441C4" w:rsidRPr="003511D0" w:rsidRDefault="00C441C4" w:rsidP="00DB1F1C">
            <w:pPr>
              <w:rPr>
                <w:color w:val="000000" w:themeColor="text1"/>
                <w:sz w:val="22"/>
                <w:szCs w:val="22"/>
              </w:rPr>
            </w:pPr>
            <w:r w:rsidRPr="003511D0">
              <w:rPr>
                <w:color w:val="000000" w:themeColor="text1"/>
                <w:sz w:val="22"/>
                <w:szCs w:val="22"/>
              </w:rPr>
              <w:t>Slėgio reikšmė ne mažesnė kaip PN10</w:t>
            </w:r>
          </w:p>
          <w:p w14:paraId="12807EA0" w14:textId="77777777" w:rsidR="00C441C4" w:rsidRPr="003511D0" w:rsidRDefault="00C441C4" w:rsidP="00DB1F1C">
            <w:pPr>
              <w:rPr>
                <w:color w:val="000000" w:themeColor="text1"/>
                <w:sz w:val="22"/>
                <w:szCs w:val="22"/>
              </w:rPr>
            </w:pPr>
            <w:r w:rsidRPr="003511D0">
              <w:rPr>
                <w:color w:val="000000" w:themeColor="text1"/>
                <w:sz w:val="22"/>
                <w:szCs w:val="22"/>
              </w:rPr>
              <w:t>Minimali darbinė skysčio temperatūra ne daugiau +10</w:t>
            </w:r>
            <w:r w:rsidRPr="003511D0">
              <w:rPr>
                <w:color w:val="000000" w:themeColor="text1"/>
                <w:sz w:val="22"/>
                <w:szCs w:val="22"/>
                <w:vertAlign w:val="superscript"/>
              </w:rPr>
              <w:t>0</w:t>
            </w:r>
            <w:r w:rsidRPr="003511D0">
              <w:rPr>
                <w:color w:val="000000" w:themeColor="text1"/>
                <w:sz w:val="22"/>
                <w:szCs w:val="22"/>
              </w:rPr>
              <w:t>C</w:t>
            </w:r>
          </w:p>
          <w:p w14:paraId="668675B2" w14:textId="77777777" w:rsidR="00C441C4" w:rsidRPr="003511D0" w:rsidRDefault="00C441C4" w:rsidP="00DB1F1C">
            <w:pPr>
              <w:rPr>
                <w:color w:val="000000" w:themeColor="text1"/>
                <w:sz w:val="22"/>
                <w:szCs w:val="22"/>
              </w:rPr>
            </w:pPr>
            <w:r w:rsidRPr="003511D0">
              <w:rPr>
                <w:color w:val="000000" w:themeColor="text1"/>
                <w:sz w:val="22"/>
                <w:szCs w:val="22"/>
              </w:rPr>
              <w:t>Maksimali darbinė skysčio temperatūra ne mažiau +95</w:t>
            </w:r>
            <w:r w:rsidRPr="003511D0">
              <w:rPr>
                <w:color w:val="000000" w:themeColor="text1"/>
                <w:sz w:val="22"/>
                <w:szCs w:val="22"/>
                <w:vertAlign w:val="superscript"/>
              </w:rPr>
              <w:t>0</w:t>
            </w:r>
            <w:r w:rsidRPr="003511D0">
              <w:rPr>
                <w:color w:val="000000" w:themeColor="text1"/>
                <w:sz w:val="22"/>
                <w:szCs w:val="22"/>
              </w:rPr>
              <w:t>C</w:t>
            </w:r>
          </w:p>
          <w:p w14:paraId="4F5E28FF" w14:textId="77777777" w:rsidR="00C441C4" w:rsidRPr="003511D0" w:rsidRDefault="00C441C4" w:rsidP="00DB1F1C">
            <w:pPr>
              <w:rPr>
                <w:color w:val="000000" w:themeColor="text1"/>
                <w:sz w:val="22"/>
                <w:szCs w:val="22"/>
              </w:rPr>
            </w:pPr>
            <w:r w:rsidRPr="003511D0">
              <w:rPr>
                <w:color w:val="000000" w:themeColor="text1"/>
                <w:sz w:val="22"/>
                <w:szCs w:val="22"/>
              </w:rPr>
              <w:t xml:space="preserve">Elektros tinklo dažnis 50 Hz  </w:t>
            </w:r>
          </w:p>
          <w:p w14:paraId="6A5797B9" w14:textId="77777777" w:rsidR="00C441C4" w:rsidRPr="003511D0" w:rsidRDefault="00C441C4" w:rsidP="00DB1F1C">
            <w:pPr>
              <w:rPr>
                <w:color w:val="000000" w:themeColor="text1"/>
                <w:sz w:val="22"/>
                <w:szCs w:val="22"/>
              </w:rPr>
            </w:pPr>
            <w:r w:rsidRPr="003511D0">
              <w:rPr>
                <w:color w:val="000000" w:themeColor="text1"/>
                <w:sz w:val="22"/>
                <w:szCs w:val="22"/>
              </w:rPr>
              <w:t xml:space="preserve">Vienfazis  </w:t>
            </w:r>
          </w:p>
          <w:p w14:paraId="3D649349" w14:textId="77777777" w:rsidR="00C441C4" w:rsidRPr="003511D0" w:rsidRDefault="00C441C4" w:rsidP="00DB1F1C">
            <w:pPr>
              <w:rPr>
                <w:color w:val="000000" w:themeColor="text1"/>
                <w:sz w:val="22"/>
                <w:szCs w:val="22"/>
              </w:rPr>
            </w:pPr>
            <w:r w:rsidRPr="003511D0">
              <w:rPr>
                <w:color w:val="000000" w:themeColor="text1"/>
                <w:sz w:val="22"/>
                <w:szCs w:val="22"/>
              </w:rPr>
              <w:t>Darbo grafikas (kai skysčio temperatūra+20</w:t>
            </w:r>
            <w:r w:rsidRPr="003511D0">
              <w:rPr>
                <w:color w:val="000000" w:themeColor="text1"/>
                <w:sz w:val="22"/>
                <w:szCs w:val="22"/>
                <w:vertAlign w:val="superscript"/>
              </w:rPr>
              <w:t>0</w:t>
            </w:r>
            <w:r w:rsidRPr="003511D0">
              <w:rPr>
                <w:color w:val="000000" w:themeColor="text1"/>
                <w:sz w:val="22"/>
                <w:szCs w:val="22"/>
              </w:rPr>
              <w:t>C):</w:t>
            </w:r>
          </w:p>
          <w:p w14:paraId="567333C1" w14:textId="77777777" w:rsidR="00C441C4" w:rsidRPr="003511D0" w:rsidRDefault="00C441C4" w:rsidP="00DB1F1C">
            <w:pPr>
              <w:rPr>
                <w:color w:val="000000" w:themeColor="text1"/>
                <w:sz w:val="22"/>
                <w:szCs w:val="22"/>
              </w:rPr>
            </w:pPr>
            <w:r w:rsidRPr="003511D0">
              <w:rPr>
                <w:color w:val="000000" w:themeColor="text1"/>
                <w:sz w:val="22"/>
                <w:szCs w:val="22"/>
              </w:rPr>
              <w:t>Esant debitui  10 m3/h ,  siurblio kėlimo aukštis   ne mažiau 9,5 m</w:t>
            </w:r>
          </w:p>
          <w:p w14:paraId="1C9563F5" w14:textId="77777777" w:rsidR="00C441C4" w:rsidRPr="003511D0" w:rsidRDefault="00C441C4" w:rsidP="00DB1F1C">
            <w:pPr>
              <w:rPr>
                <w:color w:val="000000" w:themeColor="text1"/>
                <w:sz w:val="22"/>
                <w:szCs w:val="22"/>
              </w:rPr>
            </w:pPr>
            <w:r w:rsidRPr="003511D0">
              <w:rPr>
                <w:color w:val="000000" w:themeColor="text1"/>
                <w:sz w:val="22"/>
                <w:szCs w:val="22"/>
              </w:rPr>
              <w:t>Esant debitui  38 m3/h ,  siurblio kėlimo aukštis   ne mažiau 3 m</w:t>
            </w:r>
          </w:p>
        </w:tc>
        <w:tc>
          <w:tcPr>
            <w:tcW w:w="1418" w:type="dxa"/>
          </w:tcPr>
          <w:p w14:paraId="2A28769C" w14:textId="77777777" w:rsidR="00C441C4" w:rsidRPr="003511D0" w:rsidRDefault="00C441C4" w:rsidP="00DB1F1C">
            <w:pPr>
              <w:jc w:val="center"/>
              <w:rPr>
                <w:color w:val="000000" w:themeColor="text1"/>
                <w:sz w:val="22"/>
                <w:szCs w:val="22"/>
              </w:rPr>
            </w:pPr>
            <w:r w:rsidRPr="003511D0">
              <w:rPr>
                <w:color w:val="000000" w:themeColor="text1"/>
                <w:sz w:val="22"/>
                <w:szCs w:val="22"/>
              </w:rPr>
              <w:t xml:space="preserve">   </w:t>
            </w:r>
            <w:r>
              <w:rPr>
                <w:color w:val="000000" w:themeColor="text1"/>
                <w:sz w:val="22"/>
                <w:szCs w:val="22"/>
              </w:rPr>
              <w:t>1</w:t>
            </w:r>
          </w:p>
        </w:tc>
      </w:tr>
    </w:tbl>
    <w:p w14:paraId="5AD68A9D" w14:textId="77777777" w:rsidR="00C441C4" w:rsidRPr="003511D0" w:rsidRDefault="00C441C4" w:rsidP="00C441C4">
      <w:pPr>
        <w:rPr>
          <w:color w:val="000000" w:themeColor="text1"/>
          <w:szCs w:val="24"/>
        </w:rPr>
      </w:pPr>
      <w:r w:rsidRPr="003511D0">
        <w:rPr>
          <w:color w:val="000000" w:themeColor="text1"/>
          <w:szCs w:val="24"/>
        </w:rPr>
        <w:t xml:space="preserve">      </w:t>
      </w:r>
    </w:p>
    <w:p w14:paraId="73909441" w14:textId="77777777" w:rsidR="00C441C4" w:rsidRPr="003511D0" w:rsidRDefault="00C441C4" w:rsidP="00C441C4">
      <w:pPr>
        <w:rPr>
          <w:i/>
          <w:color w:val="000000" w:themeColor="text1"/>
          <w:sz w:val="22"/>
          <w:szCs w:val="22"/>
        </w:rPr>
      </w:pPr>
      <w:r w:rsidRPr="003511D0">
        <w:rPr>
          <w:color w:val="000000" w:themeColor="text1"/>
          <w:szCs w:val="24"/>
        </w:rPr>
        <w:t xml:space="preserve"> </w:t>
      </w:r>
      <w:r w:rsidRPr="003511D0">
        <w:rPr>
          <w:i/>
          <w:color w:val="000000" w:themeColor="text1"/>
          <w:sz w:val="22"/>
          <w:szCs w:val="22"/>
        </w:rPr>
        <w:t>*Gali būti teikiamas trumpesnis siurblys, bet teikiant siurblį trumpesnį, nei nustatytas montažinis ilgis, privalo būti pateiktas prailginimo komplektas reikalaujamam ilgiui užtikrinti.</w:t>
      </w:r>
    </w:p>
    <w:p w14:paraId="0C947F0C" w14:textId="77777777" w:rsidR="00C441C4" w:rsidRPr="003511D0" w:rsidRDefault="00C441C4" w:rsidP="00C441C4">
      <w:pPr>
        <w:rPr>
          <w:color w:val="000000" w:themeColor="text1"/>
          <w:szCs w:val="24"/>
        </w:rPr>
      </w:pPr>
    </w:p>
    <w:p w14:paraId="37DAA589" w14:textId="77777777" w:rsidR="00C441C4" w:rsidRPr="003511D0" w:rsidRDefault="00C441C4" w:rsidP="00C441C4">
      <w:pPr>
        <w:rPr>
          <w:color w:val="000000" w:themeColor="text1"/>
          <w:szCs w:val="24"/>
        </w:rPr>
      </w:pPr>
      <w:r w:rsidRPr="003511D0">
        <w:rPr>
          <w:color w:val="000000" w:themeColor="text1"/>
          <w:szCs w:val="24"/>
        </w:rPr>
        <w:t xml:space="preserve">2.2. Siurbliai turi turėti elektros variklio  sūkių dažnio reguliavimo funkciją, </w:t>
      </w:r>
      <w:proofErr w:type="spellStart"/>
      <w:r w:rsidRPr="003511D0">
        <w:rPr>
          <w:color w:val="000000" w:themeColor="text1"/>
          <w:szCs w:val="24"/>
        </w:rPr>
        <w:t>t.y</w:t>
      </w:r>
      <w:proofErr w:type="spellEnd"/>
      <w:r w:rsidRPr="003511D0">
        <w:rPr>
          <w:color w:val="000000" w:themeColor="text1"/>
          <w:szCs w:val="24"/>
        </w:rPr>
        <w:t xml:space="preserve">. galimybę keisti variklio sūkių dažnį, atsižvelgiant į slėgių skirtumą ir tuo mažinti cirkuliacinio siurblio energijos vartojimą.  </w:t>
      </w:r>
    </w:p>
    <w:p w14:paraId="5A0D38C2" w14:textId="77777777" w:rsidR="00C441C4" w:rsidRPr="003511D0" w:rsidRDefault="00C441C4" w:rsidP="00C441C4">
      <w:pPr>
        <w:rPr>
          <w:color w:val="000000" w:themeColor="text1"/>
          <w:szCs w:val="24"/>
        </w:rPr>
      </w:pPr>
      <w:r w:rsidRPr="003511D0">
        <w:rPr>
          <w:color w:val="000000" w:themeColor="text1"/>
          <w:szCs w:val="24"/>
        </w:rPr>
        <w:t xml:space="preserve">2.3. Siurbliai turi atitikti Europos sąjungos direktyvą 2009/125/EC, kuri nustato ekologinio projektavimo reikalavimų sistemą su energija susijusiems gaminiams. </w:t>
      </w:r>
    </w:p>
    <w:p w14:paraId="484748F6" w14:textId="77777777" w:rsidR="00C441C4" w:rsidRPr="003511D0" w:rsidRDefault="00C441C4" w:rsidP="00C441C4">
      <w:pPr>
        <w:rPr>
          <w:color w:val="000000" w:themeColor="text1"/>
          <w:szCs w:val="24"/>
        </w:rPr>
      </w:pPr>
      <w:r w:rsidRPr="003511D0">
        <w:rPr>
          <w:color w:val="000000" w:themeColor="text1"/>
          <w:szCs w:val="24"/>
        </w:rPr>
        <w:t>2.4.  Siurblių energijos vartojimo efektyvumo koeficientas (EVEK)   turi būti ne didesnis kaip 0,23.</w:t>
      </w:r>
    </w:p>
    <w:p w14:paraId="71C6E114" w14:textId="77777777" w:rsidR="00C441C4" w:rsidRPr="003511D0" w:rsidRDefault="00C441C4" w:rsidP="00C441C4">
      <w:pPr>
        <w:rPr>
          <w:color w:val="000000" w:themeColor="text1"/>
          <w:szCs w:val="24"/>
        </w:rPr>
      </w:pPr>
      <w:r w:rsidRPr="003511D0">
        <w:rPr>
          <w:color w:val="000000" w:themeColor="text1"/>
          <w:szCs w:val="24"/>
        </w:rPr>
        <w:t xml:space="preserve">2.5.  </w:t>
      </w:r>
      <w:r w:rsidRPr="003511D0">
        <w:rPr>
          <w:bCs/>
          <w:color w:val="000000" w:themeColor="text1"/>
          <w:szCs w:val="24"/>
        </w:rPr>
        <w:t>Išnykus sutrikimo priežasčiai, siurblys turi automatiškai pasileisti</w:t>
      </w:r>
      <w:r w:rsidRPr="003511D0">
        <w:rPr>
          <w:color w:val="000000" w:themeColor="text1"/>
          <w:szCs w:val="24"/>
        </w:rPr>
        <w:t>.</w:t>
      </w:r>
    </w:p>
    <w:p w14:paraId="75B5A2B1" w14:textId="77777777" w:rsidR="00C441C4" w:rsidRPr="003511D0" w:rsidRDefault="00C441C4" w:rsidP="00C441C4">
      <w:pPr>
        <w:rPr>
          <w:color w:val="000000" w:themeColor="text1"/>
          <w:szCs w:val="24"/>
        </w:rPr>
      </w:pPr>
      <w:r w:rsidRPr="003511D0">
        <w:rPr>
          <w:color w:val="000000" w:themeColor="text1"/>
          <w:szCs w:val="24"/>
        </w:rPr>
        <w:t>2.6.  Siurblių pasirenkamieji valdymo režimai:</w:t>
      </w:r>
    </w:p>
    <w:p w14:paraId="542F45D4" w14:textId="77777777" w:rsidR="00C441C4" w:rsidRPr="003511D0" w:rsidRDefault="00C441C4" w:rsidP="00C441C4">
      <w:pPr>
        <w:rPr>
          <w:color w:val="000000" w:themeColor="text1"/>
          <w:szCs w:val="24"/>
        </w:rPr>
      </w:pPr>
      <w:r w:rsidRPr="003511D0">
        <w:rPr>
          <w:color w:val="000000" w:themeColor="text1"/>
          <w:szCs w:val="24"/>
        </w:rPr>
        <w:t xml:space="preserve">            </w:t>
      </w:r>
      <w:proofErr w:type="spellStart"/>
      <w:r w:rsidRPr="003511D0">
        <w:rPr>
          <w:color w:val="000000" w:themeColor="text1"/>
          <w:szCs w:val="24"/>
        </w:rPr>
        <w:t>dp</w:t>
      </w:r>
      <w:proofErr w:type="spellEnd"/>
      <w:r w:rsidRPr="003511D0">
        <w:rPr>
          <w:color w:val="000000" w:themeColor="text1"/>
          <w:szCs w:val="24"/>
        </w:rPr>
        <w:t xml:space="preserve">-c (pastovaus diferencinio slėgio). </w:t>
      </w:r>
    </w:p>
    <w:p w14:paraId="3496B4A7" w14:textId="77777777" w:rsidR="00C441C4" w:rsidRPr="003511D0" w:rsidRDefault="00C441C4" w:rsidP="00C441C4">
      <w:pPr>
        <w:rPr>
          <w:color w:val="000000" w:themeColor="text1"/>
          <w:szCs w:val="24"/>
        </w:rPr>
      </w:pPr>
      <w:r w:rsidRPr="003511D0">
        <w:rPr>
          <w:color w:val="000000" w:themeColor="text1"/>
          <w:szCs w:val="24"/>
        </w:rPr>
        <w:t>2.7.  Siurbliams turi būti integruota variklio apsauga.</w:t>
      </w:r>
    </w:p>
    <w:p w14:paraId="149D2DF5" w14:textId="77777777" w:rsidR="00C441C4" w:rsidRPr="003511D0" w:rsidRDefault="00C441C4" w:rsidP="00C441C4">
      <w:pPr>
        <w:rPr>
          <w:color w:val="000000" w:themeColor="text1"/>
          <w:szCs w:val="24"/>
        </w:rPr>
      </w:pPr>
      <w:r w:rsidRPr="003511D0">
        <w:rPr>
          <w:color w:val="000000" w:themeColor="text1"/>
          <w:szCs w:val="24"/>
        </w:rPr>
        <w:t>2.8.  Siurblių valdymas - rankinis.</w:t>
      </w:r>
    </w:p>
    <w:p w14:paraId="6CF8C7D3" w14:textId="77777777" w:rsidR="00C441C4" w:rsidRPr="003511D0" w:rsidRDefault="00C441C4" w:rsidP="00C441C4">
      <w:pPr>
        <w:rPr>
          <w:color w:val="000000" w:themeColor="text1"/>
          <w:szCs w:val="24"/>
        </w:rPr>
      </w:pPr>
      <w:r w:rsidRPr="003511D0">
        <w:rPr>
          <w:color w:val="000000" w:themeColor="text1"/>
          <w:szCs w:val="24"/>
        </w:rPr>
        <w:t>2.9.  Siurblių hidraulika turi būti apsaugota nuo korozijos antikorozine danga.</w:t>
      </w:r>
    </w:p>
    <w:p w14:paraId="1F16CFDB" w14:textId="77777777" w:rsidR="00C441C4" w:rsidRPr="003511D0" w:rsidRDefault="00C441C4" w:rsidP="00C441C4">
      <w:pPr>
        <w:rPr>
          <w:color w:val="000000" w:themeColor="text1"/>
          <w:szCs w:val="24"/>
        </w:rPr>
      </w:pPr>
      <w:r w:rsidRPr="003511D0">
        <w:rPr>
          <w:color w:val="000000" w:themeColor="text1"/>
          <w:szCs w:val="24"/>
        </w:rPr>
        <w:t xml:space="preserve">2.10. Siurblių komplektacijoje turi būti izoliacijos kevalai naudoti šildymo sistemose (standartinė komplektacija).  </w:t>
      </w:r>
    </w:p>
    <w:p w14:paraId="4930D51B" w14:textId="77777777" w:rsidR="00C441C4" w:rsidRPr="00763A9F" w:rsidRDefault="00C441C4" w:rsidP="00C441C4">
      <w:pPr>
        <w:rPr>
          <w:szCs w:val="24"/>
        </w:rPr>
      </w:pPr>
      <w:r w:rsidRPr="003511D0">
        <w:rPr>
          <w:color w:val="000000" w:themeColor="text1"/>
          <w:szCs w:val="24"/>
        </w:rPr>
        <w:t xml:space="preserve">2.11. </w:t>
      </w:r>
      <w:r>
        <w:rPr>
          <w:szCs w:val="24"/>
        </w:rPr>
        <w:t>Siurbliams</w:t>
      </w:r>
      <w:r w:rsidRPr="006C387D">
        <w:rPr>
          <w:szCs w:val="24"/>
        </w:rPr>
        <w:t xml:space="preserve"> turi būti suteikta ne </w:t>
      </w:r>
      <w:r>
        <w:rPr>
          <w:szCs w:val="24"/>
        </w:rPr>
        <w:t>trumpesnė</w:t>
      </w:r>
      <w:r w:rsidRPr="006C387D">
        <w:rPr>
          <w:szCs w:val="24"/>
        </w:rPr>
        <w:t xml:space="preserve"> kaip </w:t>
      </w:r>
      <w:r>
        <w:rPr>
          <w:szCs w:val="24"/>
        </w:rPr>
        <w:t>24</w:t>
      </w:r>
      <w:r w:rsidRPr="006C387D">
        <w:rPr>
          <w:szCs w:val="24"/>
        </w:rPr>
        <w:t xml:space="preserve"> mėnesių garantija nuo </w:t>
      </w:r>
      <w:r>
        <w:rPr>
          <w:szCs w:val="24"/>
        </w:rPr>
        <w:t xml:space="preserve">perkančiojo subjekto sumontavimo šilumos punkte dienos. Ši garantija netaikoma jeigu siurblys šilumos punkte sumontuojamas praėjus 36 mėnesiams nuo perdavimo perkančiam subjektui datos. </w:t>
      </w:r>
    </w:p>
    <w:p w14:paraId="716C50C3" w14:textId="77777777" w:rsidR="00C441C4" w:rsidRPr="003511D0" w:rsidRDefault="00C441C4" w:rsidP="00C441C4">
      <w:pPr>
        <w:rPr>
          <w:color w:val="000000" w:themeColor="text1"/>
          <w:szCs w:val="24"/>
        </w:rPr>
      </w:pPr>
      <w:r w:rsidRPr="003511D0">
        <w:rPr>
          <w:color w:val="000000" w:themeColor="text1"/>
          <w:szCs w:val="24"/>
        </w:rPr>
        <w:t xml:space="preserve">3. Šios techninės specifikacijos 1 lentelėje pateiktas siurblių kiekis preliminarus. Perkantysis subjektas neįsipareigoja nupirkti visų lentelėje išvardintų prekių. Prekės bus perkamos pagal faktinį poreikį. Perkantysis subjektas įsigys techninėje specifikacijoje išvardintas prekes pagal fiksuotus įkainius už ne didesnę nei </w:t>
      </w:r>
      <w:r>
        <w:rPr>
          <w:color w:val="000000" w:themeColor="text1"/>
          <w:szCs w:val="24"/>
        </w:rPr>
        <w:t>4</w:t>
      </w:r>
      <w:r w:rsidRPr="003511D0">
        <w:rPr>
          <w:color w:val="000000" w:themeColor="text1"/>
          <w:szCs w:val="24"/>
        </w:rPr>
        <w:t>0 000 Eur be PVM sumą, skaičiuojant nuo pirkimo sutarties įsigaliojimo dienos.</w:t>
      </w:r>
    </w:p>
    <w:p w14:paraId="63632E84" w14:textId="77777777" w:rsidR="00C441C4" w:rsidRPr="003511D0" w:rsidRDefault="00C441C4" w:rsidP="00C441C4">
      <w:pPr>
        <w:rPr>
          <w:color w:val="000000" w:themeColor="text1"/>
          <w:szCs w:val="24"/>
        </w:rPr>
      </w:pPr>
      <w:r w:rsidRPr="003511D0">
        <w:rPr>
          <w:color w:val="000000" w:themeColor="text1"/>
          <w:szCs w:val="24"/>
        </w:rPr>
        <w:t xml:space="preserve">4.  Perkančiajam subjektui užsakius prekes, tiekėjas turi jas pristatyti per 20 </w:t>
      </w:r>
      <w:r>
        <w:rPr>
          <w:color w:val="000000" w:themeColor="text1"/>
          <w:szCs w:val="24"/>
        </w:rPr>
        <w:t xml:space="preserve">darbo </w:t>
      </w:r>
      <w:r w:rsidRPr="003511D0">
        <w:rPr>
          <w:color w:val="000000" w:themeColor="text1"/>
          <w:szCs w:val="24"/>
        </w:rPr>
        <w:t>dienų. Prekių pristatymo vieta: perkančiojo subjekto centrinis sandėlis, Pramonės g.10 LT-78502 Šiauliai. Prekių pristatymo išlaidas apmoka tiekėjas.</w:t>
      </w:r>
    </w:p>
    <w:p w14:paraId="6EFC6A86" w14:textId="77777777" w:rsidR="00C441C4" w:rsidRPr="003511D0" w:rsidRDefault="00C441C4" w:rsidP="00C441C4">
      <w:pPr>
        <w:rPr>
          <w:color w:val="000000" w:themeColor="text1"/>
          <w:szCs w:val="24"/>
        </w:rPr>
      </w:pPr>
      <w:r w:rsidRPr="003511D0">
        <w:rPr>
          <w:color w:val="000000" w:themeColor="text1"/>
          <w:szCs w:val="24"/>
        </w:rPr>
        <w:t xml:space="preserve">5. Tiekėjas turi pateikti siūlomų prekių techninę dokumentaciją, patvirtinančią atitikimą šioje techninėje specifikacijoje keliamiems reikalavimams. </w:t>
      </w:r>
    </w:p>
    <w:p w14:paraId="648F7816" w14:textId="77777777" w:rsidR="00C441C4" w:rsidRDefault="00C441C4" w:rsidP="00C441C4"/>
    <w:p w14:paraId="5DD49296" w14:textId="77777777" w:rsidR="00CE5B7E" w:rsidRPr="0047366C" w:rsidRDefault="00CE5B7E" w:rsidP="00CE5B7E"/>
    <w:p w14:paraId="37E18307" w14:textId="208CE900" w:rsidR="00F87F5F" w:rsidRPr="0047366C" w:rsidRDefault="00812CF5" w:rsidP="004525A3">
      <w:pPr>
        <w:jc w:val="center"/>
        <w:rPr>
          <w:rFonts w:ascii="Palemonas" w:eastAsia="Calibri" w:hAnsi="Palemonas"/>
        </w:rPr>
      </w:pPr>
      <w:r w:rsidRPr="0047366C">
        <w:rPr>
          <w:rFonts w:ascii="Palemonas" w:eastAsia="Calibri" w:hAnsi="Palemonas"/>
        </w:rPr>
        <w:t>____________________________________________</w:t>
      </w:r>
    </w:p>
    <w:bookmarkEnd w:id="14"/>
    <w:p w14:paraId="25C6D892" w14:textId="77777777" w:rsidR="004E03CE" w:rsidRPr="0047366C" w:rsidRDefault="004E03CE" w:rsidP="00B354EE">
      <w:pPr>
        <w:suppressAutoHyphens/>
        <w:contextualSpacing/>
        <w:jc w:val="right"/>
        <w:rPr>
          <w:i/>
          <w:color w:val="000000" w:themeColor="text1"/>
          <w:szCs w:val="24"/>
        </w:rPr>
      </w:pPr>
    </w:p>
    <w:p w14:paraId="3A2E33DF" w14:textId="77777777" w:rsidR="004E03CE" w:rsidRPr="0047366C" w:rsidRDefault="004E03CE" w:rsidP="00B354EE">
      <w:pPr>
        <w:suppressAutoHyphens/>
        <w:contextualSpacing/>
        <w:jc w:val="right"/>
        <w:rPr>
          <w:i/>
          <w:color w:val="000000" w:themeColor="text1"/>
          <w:szCs w:val="24"/>
        </w:rPr>
      </w:pPr>
    </w:p>
    <w:p w14:paraId="2FB95F1A" w14:textId="77777777" w:rsidR="004E03CE" w:rsidRPr="0047366C" w:rsidRDefault="004E03CE" w:rsidP="00B354EE">
      <w:pPr>
        <w:suppressAutoHyphens/>
        <w:contextualSpacing/>
        <w:jc w:val="right"/>
        <w:rPr>
          <w:i/>
          <w:color w:val="000000" w:themeColor="text1"/>
          <w:szCs w:val="24"/>
        </w:rPr>
      </w:pPr>
    </w:p>
    <w:p w14:paraId="1F55B1CB" w14:textId="77777777" w:rsidR="004E03CE" w:rsidRPr="0047366C" w:rsidRDefault="004E03CE" w:rsidP="00B354EE">
      <w:pPr>
        <w:suppressAutoHyphens/>
        <w:contextualSpacing/>
        <w:jc w:val="right"/>
        <w:rPr>
          <w:i/>
          <w:color w:val="000000" w:themeColor="text1"/>
          <w:szCs w:val="24"/>
        </w:rPr>
      </w:pPr>
    </w:p>
    <w:p w14:paraId="4CE71D09" w14:textId="77777777" w:rsidR="004E03CE" w:rsidRPr="0047366C" w:rsidRDefault="004E03CE" w:rsidP="00B354EE">
      <w:pPr>
        <w:suppressAutoHyphens/>
        <w:contextualSpacing/>
        <w:jc w:val="right"/>
        <w:rPr>
          <w:i/>
          <w:color w:val="000000" w:themeColor="text1"/>
          <w:szCs w:val="24"/>
        </w:rPr>
      </w:pPr>
    </w:p>
    <w:p w14:paraId="2ED5996A" w14:textId="77777777" w:rsidR="004E03CE" w:rsidRPr="0047366C" w:rsidRDefault="004E03CE" w:rsidP="00B354EE">
      <w:pPr>
        <w:suppressAutoHyphens/>
        <w:contextualSpacing/>
        <w:jc w:val="right"/>
        <w:rPr>
          <w:i/>
          <w:color w:val="000000" w:themeColor="text1"/>
          <w:szCs w:val="24"/>
        </w:rPr>
      </w:pPr>
    </w:p>
    <w:p w14:paraId="63EF68F0" w14:textId="74804BDD" w:rsidR="002D0F3B" w:rsidRPr="0047366C" w:rsidRDefault="002458CB" w:rsidP="00B354EE">
      <w:pPr>
        <w:suppressAutoHyphens/>
        <w:contextualSpacing/>
        <w:jc w:val="right"/>
        <w:rPr>
          <w:color w:val="000000" w:themeColor="text1"/>
          <w:szCs w:val="24"/>
        </w:rPr>
      </w:pPr>
      <w:r w:rsidRPr="0047366C">
        <w:rPr>
          <w:i/>
          <w:color w:val="000000" w:themeColor="text1"/>
          <w:szCs w:val="24"/>
        </w:rPr>
        <w:lastRenderedPageBreak/>
        <w:t>3</w:t>
      </w:r>
      <w:r w:rsidR="009A5963" w:rsidRPr="0047366C">
        <w:rPr>
          <w:i/>
          <w:color w:val="000000" w:themeColor="text1"/>
          <w:szCs w:val="24"/>
        </w:rPr>
        <w:t xml:space="preserve"> </w:t>
      </w:r>
      <w:r w:rsidR="002D0F3B" w:rsidRPr="0047366C">
        <w:rPr>
          <w:i/>
          <w:color w:val="000000" w:themeColor="text1"/>
          <w:szCs w:val="24"/>
        </w:rPr>
        <w:t>konkurso sąlygų priedas</w:t>
      </w:r>
      <w:r w:rsidR="002D0F3B" w:rsidRPr="0047366C">
        <w:rPr>
          <w:color w:val="000000" w:themeColor="text1"/>
          <w:szCs w:val="24"/>
        </w:rPr>
        <w:t xml:space="preserve"> </w:t>
      </w:r>
    </w:p>
    <w:p w14:paraId="72999B46" w14:textId="77777777" w:rsidR="002D0F3B" w:rsidRPr="0047366C" w:rsidRDefault="002D0F3B" w:rsidP="00B354EE">
      <w:pPr>
        <w:suppressAutoHyphens/>
        <w:contextualSpacing/>
        <w:jc w:val="right"/>
        <w:rPr>
          <w:color w:val="000000" w:themeColor="text1"/>
          <w:szCs w:val="24"/>
        </w:rPr>
      </w:pPr>
    </w:p>
    <w:p w14:paraId="09E6AF57" w14:textId="77777777" w:rsidR="002D0F3B" w:rsidRPr="0047366C" w:rsidRDefault="002D0F3B" w:rsidP="00B354EE">
      <w:pPr>
        <w:suppressAutoHyphens/>
        <w:contextualSpacing/>
        <w:jc w:val="center"/>
        <w:rPr>
          <w:b/>
          <w:color w:val="000000" w:themeColor="text1"/>
          <w:szCs w:val="24"/>
        </w:rPr>
      </w:pPr>
      <w:r w:rsidRPr="0047366C">
        <w:rPr>
          <w:b/>
          <w:color w:val="000000" w:themeColor="text1"/>
          <w:szCs w:val="24"/>
        </w:rPr>
        <w:t>TIEKĖJŲ PAŠALINIMO PAGRINDAI</w:t>
      </w:r>
    </w:p>
    <w:p w14:paraId="627C146D" w14:textId="60FEE20F" w:rsidR="00BC2DBA" w:rsidRPr="0047366C" w:rsidRDefault="000936D4" w:rsidP="000936D4">
      <w:pPr>
        <w:suppressAutoHyphens/>
        <w:contextualSpacing/>
        <w:rPr>
          <w:szCs w:val="24"/>
        </w:rPr>
      </w:pPr>
      <w:r w:rsidRPr="0047366C">
        <w:rPr>
          <w:szCs w:val="24"/>
        </w:rPr>
        <w:t xml:space="preserve"> </w:t>
      </w:r>
    </w:p>
    <w:p w14:paraId="32D48C84" w14:textId="03089E83" w:rsidR="00C67F9D" w:rsidRPr="0047366C" w:rsidRDefault="00C67F9D" w:rsidP="00C67F9D">
      <w:pPr>
        <w:rPr>
          <w:color w:val="000000" w:themeColor="text1"/>
          <w:sz w:val="22"/>
          <w:szCs w:val="22"/>
        </w:rPr>
      </w:pPr>
      <w:r w:rsidRPr="0047366C">
        <w:rPr>
          <w:rFonts w:ascii="Verdana" w:hAnsi="Verdana"/>
          <w:color w:val="7030A0"/>
        </w:rPr>
        <w:t xml:space="preserve">     </w:t>
      </w:r>
      <w:r w:rsidRPr="0047366C">
        <w:rPr>
          <w:color w:val="000000" w:themeColor="text1"/>
          <w:sz w:val="22"/>
          <w:szCs w:val="22"/>
        </w:rPr>
        <w:t>1.</w:t>
      </w:r>
      <w:r w:rsidRPr="0047366C">
        <w:rPr>
          <w:color w:val="7030A0"/>
          <w:sz w:val="22"/>
          <w:szCs w:val="22"/>
        </w:rPr>
        <w:t xml:space="preserve"> </w:t>
      </w:r>
      <w:r w:rsidRPr="0047366C">
        <w:rPr>
          <w:color w:val="000000" w:themeColor="text1"/>
          <w:sz w:val="22"/>
          <w:szCs w:val="22"/>
        </w:rPr>
        <w:t xml:space="preserve">Atitikimas </w:t>
      </w:r>
      <w:r w:rsidRPr="0047366C">
        <w:rPr>
          <w:i/>
          <w:iCs/>
          <w:color w:val="000000" w:themeColor="text1"/>
          <w:sz w:val="22"/>
          <w:szCs w:val="22"/>
        </w:rPr>
        <w:t>visiems žemiau keliamiems reikalavimams</w:t>
      </w:r>
      <w:r w:rsidRPr="0047366C">
        <w:rPr>
          <w:color w:val="000000" w:themeColor="text1"/>
          <w:sz w:val="22"/>
          <w:szCs w:val="22"/>
        </w:rPr>
        <w:t xml:space="preserve"> deklaruojamas užpildant </w:t>
      </w:r>
      <w:r w:rsidR="00901660" w:rsidRPr="0047366C">
        <w:rPr>
          <w:sz w:val="22"/>
          <w:szCs w:val="22"/>
        </w:rPr>
        <w:t xml:space="preserve">4 konkurso sąlygų  priede </w:t>
      </w:r>
      <w:r w:rsidR="00901660" w:rsidRPr="0047366C">
        <w:rPr>
          <w:color w:val="000000" w:themeColor="text1"/>
          <w:sz w:val="22"/>
          <w:szCs w:val="22"/>
        </w:rPr>
        <w:t xml:space="preserve"> </w:t>
      </w:r>
      <w:r w:rsidRPr="0047366C">
        <w:rPr>
          <w:color w:val="000000" w:themeColor="text1"/>
          <w:sz w:val="22"/>
          <w:szCs w:val="22"/>
        </w:rPr>
        <w:t xml:space="preserve">pateiktą EBVPD formą (espd.request.xml).  </w:t>
      </w:r>
    </w:p>
    <w:p w14:paraId="63056B91" w14:textId="77777777" w:rsidR="00DA0235" w:rsidRPr="0047366C" w:rsidRDefault="00C67F9D" w:rsidP="00C67F9D">
      <w:pPr>
        <w:rPr>
          <w:color w:val="000000" w:themeColor="text1"/>
          <w:sz w:val="22"/>
          <w:szCs w:val="22"/>
        </w:rPr>
      </w:pPr>
      <w:r w:rsidRPr="0047366C">
        <w:rPr>
          <w:color w:val="000000" w:themeColor="text1"/>
          <w:sz w:val="22"/>
          <w:szCs w:val="22"/>
        </w:rPr>
        <w:t xml:space="preserve">       2. Pašalinimo pagrindų nebuvimo reikalavimus  atitikti  ir  EBVPD formą   užpildyti bei  pateikti   turi </w:t>
      </w:r>
      <w:r w:rsidRPr="0047366C">
        <w:rPr>
          <w:b/>
          <w:bCs/>
          <w:color w:val="000000" w:themeColor="text1"/>
          <w:sz w:val="22"/>
          <w:szCs w:val="22"/>
        </w:rPr>
        <w:t xml:space="preserve">tiekėjas,  </w:t>
      </w:r>
      <w:r w:rsidR="0006006C" w:rsidRPr="0047366C">
        <w:rPr>
          <w:b/>
          <w:bCs/>
          <w:color w:val="000000" w:themeColor="text1"/>
          <w:sz w:val="22"/>
          <w:szCs w:val="22"/>
        </w:rPr>
        <w:t>taip pat visi tiekėjų grupės nariai (partneriai), jei pasiūlymą pateikia tiekėjų grupė</w:t>
      </w:r>
      <w:r w:rsidR="0006006C" w:rsidRPr="0047366C">
        <w:rPr>
          <w:color w:val="000000" w:themeColor="text1"/>
          <w:sz w:val="22"/>
          <w:szCs w:val="22"/>
        </w:rPr>
        <w:t>.</w:t>
      </w:r>
    </w:p>
    <w:p w14:paraId="1471DA35" w14:textId="798A3FE9" w:rsidR="00C67F9D" w:rsidRPr="0047366C" w:rsidRDefault="00C67F9D" w:rsidP="00C67F9D">
      <w:pPr>
        <w:rPr>
          <w:bCs/>
          <w:sz w:val="22"/>
          <w:szCs w:val="22"/>
        </w:rPr>
      </w:pPr>
      <w:r w:rsidRPr="0047366C">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47366C"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47366C" w:rsidRDefault="008B5961" w:rsidP="00A7017A">
            <w:pPr>
              <w:rPr>
                <w:b/>
                <w:bCs/>
                <w:sz w:val="22"/>
                <w:szCs w:val="22"/>
              </w:rPr>
            </w:pPr>
            <w:r w:rsidRPr="0047366C">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47366C" w:rsidRDefault="008B5961" w:rsidP="00A7017A">
            <w:pPr>
              <w:rPr>
                <w:bCs/>
                <w:sz w:val="22"/>
                <w:szCs w:val="22"/>
              </w:rPr>
            </w:pPr>
            <w:r w:rsidRPr="0047366C">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47366C" w:rsidRDefault="008B5961" w:rsidP="00A7017A">
            <w:pPr>
              <w:rPr>
                <w:b/>
                <w:bCs/>
                <w:sz w:val="22"/>
                <w:szCs w:val="22"/>
              </w:rPr>
            </w:pPr>
            <w:r w:rsidRPr="0047366C">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47366C" w:rsidRDefault="008B5961" w:rsidP="00A7017A">
            <w:pPr>
              <w:rPr>
                <w:bCs/>
                <w:iCs/>
                <w:sz w:val="22"/>
                <w:szCs w:val="22"/>
              </w:rPr>
            </w:pPr>
            <w:r w:rsidRPr="0047366C">
              <w:rPr>
                <w:b/>
                <w:bCs/>
                <w:sz w:val="22"/>
                <w:szCs w:val="22"/>
              </w:rPr>
              <w:t>Pašalinimo pagrindų nebuvimą įrodantys dokumentai</w:t>
            </w:r>
          </w:p>
        </w:tc>
      </w:tr>
      <w:tr w:rsidR="008B5961" w:rsidRPr="0047366C"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47366C" w:rsidRDefault="008B5961" w:rsidP="00A7017A">
            <w:pPr>
              <w:rPr>
                <w:bCs/>
                <w:sz w:val="22"/>
                <w:szCs w:val="22"/>
              </w:rPr>
            </w:pPr>
            <w:r w:rsidRPr="0047366C">
              <w:rPr>
                <w:b/>
                <w:bCs/>
                <w:sz w:val="22"/>
                <w:szCs w:val="22"/>
              </w:rPr>
              <w:t>Pašalinimo pagrindai pagal VPĮ 46 straipsnio 1 – 4 dalių nuostatas</w:t>
            </w:r>
          </w:p>
        </w:tc>
      </w:tr>
      <w:tr w:rsidR="008B5961" w:rsidRPr="0047366C"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47366C" w:rsidRDefault="008B5961" w:rsidP="00A7017A">
            <w:pPr>
              <w:rPr>
                <w:b/>
                <w:bCs/>
                <w:sz w:val="22"/>
                <w:szCs w:val="22"/>
              </w:rPr>
            </w:pPr>
            <w:r w:rsidRPr="0047366C">
              <w:rPr>
                <w:bCs/>
                <w:sz w:val="22"/>
                <w:szCs w:val="22"/>
              </w:rPr>
              <w:t>Tiekėjas arba jo atsakingas asmuo, nurodytas VPĮ 46 straipsnio 2 dalies 2 punkte, nuteistas už šią nusikalstamą veiką:</w:t>
            </w:r>
          </w:p>
          <w:p w14:paraId="345D072E" w14:textId="77777777" w:rsidR="008B5961" w:rsidRPr="0047366C" w:rsidRDefault="008B5961" w:rsidP="00A7017A">
            <w:pPr>
              <w:rPr>
                <w:b/>
                <w:bCs/>
                <w:sz w:val="22"/>
                <w:szCs w:val="22"/>
              </w:rPr>
            </w:pPr>
            <w:r w:rsidRPr="0047366C">
              <w:rPr>
                <w:bCs/>
                <w:sz w:val="22"/>
                <w:szCs w:val="22"/>
              </w:rPr>
              <w:t>1) dalyvavimą nusikalstamame susivienijime, jo organizavimą ar vadovavimą jam;</w:t>
            </w:r>
          </w:p>
          <w:p w14:paraId="6FE95071" w14:textId="77777777" w:rsidR="008B5961" w:rsidRPr="0047366C" w:rsidRDefault="008B5961" w:rsidP="00A7017A">
            <w:pPr>
              <w:rPr>
                <w:b/>
                <w:bCs/>
                <w:sz w:val="22"/>
                <w:szCs w:val="22"/>
              </w:rPr>
            </w:pPr>
            <w:r w:rsidRPr="0047366C">
              <w:rPr>
                <w:bCs/>
                <w:sz w:val="22"/>
                <w:szCs w:val="22"/>
              </w:rPr>
              <w:t>2) kyšininkavimą, prekybą poveikiu, papirkimą;</w:t>
            </w:r>
          </w:p>
          <w:p w14:paraId="64BFEBFF" w14:textId="77777777" w:rsidR="008B5961" w:rsidRPr="0047366C" w:rsidRDefault="008B5961" w:rsidP="00A7017A">
            <w:pPr>
              <w:rPr>
                <w:b/>
                <w:bCs/>
                <w:sz w:val="22"/>
                <w:szCs w:val="22"/>
              </w:rPr>
            </w:pPr>
            <w:r w:rsidRPr="0047366C">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47366C" w:rsidRDefault="008B5961" w:rsidP="00A7017A">
            <w:pPr>
              <w:rPr>
                <w:b/>
                <w:bCs/>
                <w:sz w:val="22"/>
                <w:szCs w:val="22"/>
              </w:rPr>
            </w:pPr>
            <w:r w:rsidRPr="0047366C">
              <w:rPr>
                <w:bCs/>
                <w:sz w:val="22"/>
                <w:szCs w:val="22"/>
              </w:rPr>
              <w:t>4) nusikalstamą bankrotą;</w:t>
            </w:r>
          </w:p>
          <w:p w14:paraId="31DB65C0" w14:textId="77777777" w:rsidR="008B5961" w:rsidRPr="0047366C" w:rsidRDefault="008B5961" w:rsidP="00A7017A">
            <w:pPr>
              <w:rPr>
                <w:b/>
                <w:bCs/>
                <w:sz w:val="22"/>
                <w:szCs w:val="22"/>
              </w:rPr>
            </w:pPr>
            <w:r w:rsidRPr="0047366C">
              <w:rPr>
                <w:bCs/>
                <w:sz w:val="22"/>
                <w:szCs w:val="22"/>
              </w:rPr>
              <w:t>5) teroristinį ir su teroristine veikla susijusį nusikaltimą;</w:t>
            </w:r>
          </w:p>
          <w:p w14:paraId="48DB4F8A" w14:textId="77777777" w:rsidR="008B5961" w:rsidRPr="0047366C" w:rsidRDefault="008B5961" w:rsidP="00A7017A">
            <w:pPr>
              <w:rPr>
                <w:b/>
                <w:bCs/>
                <w:sz w:val="22"/>
                <w:szCs w:val="22"/>
              </w:rPr>
            </w:pPr>
            <w:r w:rsidRPr="0047366C">
              <w:rPr>
                <w:bCs/>
                <w:sz w:val="22"/>
                <w:szCs w:val="22"/>
              </w:rPr>
              <w:t>6) nusikalstamu būdu gauto turto legalizavimą;</w:t>
            </w:r>
          </w:p>
          <w:p w14:paraId="20874457" w14:textId="77777777" w:rsidR="008B5961" w:rsidRPr="0047366C" w:rsidRDefault="008B5961" w:rsidP="00A7017A">
            <w:pPr>
              <w:rPr>
                <w:b/>
                <w:bCs/>
                <w:sz w:val="22"/>
                <w:szCs w:val="22"/>
              </w:rPr>
            </w:pPr>
            <w:r w:rsidRPr="0047366C">
              <w:rPr>
                <w:bCs/>
                <w:sz w:val="22"/>
                <w:szCs w:val="22"/>
              </w:rPr>
              <w:t>7) prekybą žmonėmis, vaiko pirkimą arba pardavimą;</w:t>
            </w:r>
          </w:p>
          <w:p w14:paraId="005583F8" w14:textId="77777777" w:rsidR="008B5961" w:rsidRPr="0047366C" w:rsidRDefault="008B5961" w:rsidP="00A7017A">
            <w:pPr>
              <w:rPr>
                <w:b/>
                <w:bCs/>
                <w:sz w:val="22"/>
                <w:szCs w:val="22"/>
              </w:rPr>
            </w:pPr>
            <w:r w:rsidRPr="0047366C">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47366C" w:rsidRDefault="008B5961" w:rsidP="00A7017A">
            <w:pPr>
              <w:rPr>
                <w:b/>
                <w:bCs/>
                <w:sz w:val="22"/>
                <w:szCs w:val="22"/>
              </w:rPr>
            </w:pPr>
          </w:p>
          <w:p w14:paraId="026213D1" w14:textId="77777777" w:rsidR="008B5961" w:rsidRPr="0047366C" w:rsidRDefault="008B5961" w:rsidP="00A7017A">
            <w:pPr>
              <w:rPr>
                <w:b/>
                <w:bCs/>
                <w:sz w:val="22"/>
                <w:szCs w:val="22"/>
              </w:rPr>
            </w:pPr>
            <w:r w:rsidRPr="0047366C">
              <w:rPr>
                <w:bCs/>
                <w:sz w:val="22"/>
                <w:szCs w:val="22"/>
              </w:rPr>
              <w:t>Laikoma, kad tiekėjas arba jo atsakingas asmuo nuteistas už aukščiau nurodytą nusikalstamą veiką, kai dėl:</w:t>
            </w:r>
          </w:p>
          <w:p w14:paraId="079EDA93" w14:textId="77777777" w:rsidR="008B5961" w:rsidRPr="0047366C" w:rsidRDefault="008B5961" w:rsidP="00A7017A">
            <w:pPr>
              <w:rPr>
                <w:bCs/>
                <w:sz w:val="22"/>
                <w:szCs w:val="22"/>
              </w:rPr>
            </w:pPr>
            <w:r w:rsidRPr="0047366C">
              <w:rPr>
                <w:bCs/>
                <w:sz w:val="22"/>
                <w:szCs w:val="22"/>
              </w:rPr>
              <w:t xml:space="preserve">1) tiekėjo, kuris yra fizinis asmuo, per pastaruosius 5 metus buvo priimtas ir </w:t>
            </w:r>
            <w:r w:rsidRPr="0047366C">
              <w:rPr>
                <w:bCs/>
                <w:sz w:val="22"/>
                <w:szCs w:val="22"/>
              </w:rPr>
              <w:lastRenderedPageBreak/>
              <w:t>įsiteisėjęs apkaltinamasis teismo nuosprendis ir šis asmuo turi neišnykusį ar nepanaikintą teistumą;</w:t>
            </w:r>
          </w:p>
          <w:p w14:paraId="7433DBDE" w14:textId="77777777" w:rsidR="008B5961" w:rsidRPr="0047366C" w:rsidRDefault="008B5961" w:rsidP="00A7017A">
            <w:pPr>
              <w:rPr>
                <w:bCs/>
                <w:sz w:val="22"/>
                <w:szCs w:val="22"/>
              </w:rPr>
            </w:pPr>
            <w:r w:rsidRPr="0047366C">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47366C" w:rsidRDefault="008B5961" w:rsidP="00A7017A">
            <w:pPr>
              <w:rPr>
                <w:b/>
                <w:bCs/>
                <w:sz w:val="22"/>
                <w:szCs w:val="22"/>
              </w:rPr>
            </w:pPr>
            <w:r w:rsidRPr="0047366C">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47366C" w:rsidRDefault="008B5961" w:rsidP="00A7017A">
            <w:pPr>
              <w:rPr>
                <w:b/>
                <w:bCs/>
                <w:sz w:val="22"/>
                <w:szCs w:val="22"/>
              </w:rPr>
            </w:pPr>
            <w:r w:rsidRPr="0047366C">
              <w:rPr>
                <w:b/>
                <w:bCs/>
                <w:sz w:val="22"/>
                <w:szCs w:val="22"/>
              </w:rPr>
              <w:lastRenderedPageBreak/>
              <w:t>VPĮ 46 straipsnio 1 dalis</w:t>
            </w:r>
          </w:p>
          <w:p w14:paraId="39B560F4" w14:textId="77777777" w:rsidR="008B5961" w:rsidRPr="0047366C" w:rsidRDefault="008B5961" w:rsidP="00A7017A">
            <w:pPr>
              <w:rPr>
                <w:bCs/>
                <w:sz w:val="22"/>
                <w:szCs w:val="22"/>
              </w:rPr>
            </w:pPr>
          </w:p>
          <w:p w14:paraId="7E5550EC" w14:textId="77777777" w:rsidR="008B5961" w:rsidRPr="0047366C" w:rsidRDefault="008B5961" w:rsidP="00A7017A">
            <w:pPr>
              <w:rPr>
                <w:bCs/>
                <w:sz w:val="22"/>
                <w:szCs w:val="22"/>
              </w:rPr>
            </w:pPr>
            <w:r w:rsidRPr="0047366C">
              <w:rPr>
                <w:bCs/>
                <w:sz w:val="22"/>
                <w:szCs w:val="22"/>
              </w:rPr>
              <w:t>EBVPD III dalies A1-A6 punktai</w:t>
            </w:r>
          </w:p>
          <w:p w14:paraId="2A0E573C" w14:textId="77777777" w:rsidR="008B5961" w:rsidRPr="0047366C" w:rsidRDefault="008B5961" w:rsidP="00A7017A">
            <w:pPr>
              <w:rPr>
                <w:bCs/>
                <w:sz w:val="22"/>
                <w:szCs w:val="22"/>
              </w:rPr>
            </w:pPr>
          </w:p>
          <w:p w14:paraId="0335690D" w14:textId="77777777" w:rsidR="008B5961" w:rsidRPr="0047366C" w:rsidRDefault="008B5961" w:rsidP="00A7017A">
            <w:pPr>
              <w:rPr>
                <w:bCs/>
                <w:sz w:val="22"/>
                <w:szCs w:val="22"/>
              </w:rPr>
            </w:pPr>
            <w:r w:rsidRPr="0047366C">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47366C" w:rsidRDefault="008B5961" w:rsidP="00A7017A">
            <w:pPr>
              <w:rPr>
                <w:bCs/>
                <w:sz w:val="22"/>
                <w:szCs w:val="22"/>
              </w:rPr>
            </w:pPr>
            <w:r w:rsidRPr="0047366C">
              <w:rPr>
                <w:bCs/>
                <w:sz w:val="22"/>
                <w:szCs w:val="22"/>
              </w:rPr>
              <w:t>Iš Lietuvoje įsteigtų subjektų reikalaujama:</w:t>
            </w:r>
          </w:p>
          <w:p w14:paraId="63D5F3DA" w14:textId="77777777" w:rsidR="008B5961" w:rsidRPr="0047366C" w:rsidRDefault="008B5961" w:rsidP="008B5961">
            <w:pPr>
              <w:numPr>
                <w:ilvl w:val="0"/>
                <w:numId w:val="12"/>
              </w:numPr>
              <w:rPr>
                <w:b/>
                <w:bCs/>
                <w:sz w:val="22"/>
                <w:szCs w:val="22"/>
              </w:rPr>
            </w:pPr>
            <w:r w:rsidRPr="0047366C">
              <w:rPr>
                <w:bCs/>
                <w:sz w:val="22"/>
                <w:szCs w:val="22"/>
              </w:rPr>
              <w:t>išrašo iš teismo sprendimo arba</w:t>
            </w:r>
          </w:p>
          <w:p w14:paraId="21F8CDD6" w14:textId="77777777" w:rsidR="008B5961" w:rsidRPr="0047366C" w:rsidRDefault="008B5961" w:rsidP="008B5961">
            <w:pPr>
              <w:numPr>
                <w:ilvl w:val="0"/>
                <w:numId w:val="12"/>
              </w:numPr>
              <w:rPr>
                <w:b/>
                <w:bCs/>
                <w:sz w:val="22"/>
                <w:szCs w:val="22"/>
              </w:rPr>
            </w:pPr>
            <w:r w:rsidRPr="0047366C">
              <w:rPr>
                <w:bCs/>
                <w:sz w:val="22"/>
                <w:szCs w:val="22"/>
              </w:rPr>
              <w:t>Informatikos ir ryšių departamento prie Vidaus reikalų ministerijos pažymos, arba</w:t>
            </w:r>
          </w:p>
          <w:p w14:paraId="60FD43D6" w14:textId="77777777" w:rsidR="008B5961" w:rsidRPr="0047366C" w:rsidRDefault="008B5961" w:rsidP="008B5961">
            <w:pPr>
              <w:numPr>
                <w:ilvl w:val="0"/>
                <w:numId w:val="12"/>
              </w:numPr>
              <w:rPr>
                <w:b/>
                <w:bCs/>
                <w:sz w:val="22"/>
                <w:szCs w:val="22"/>
              </w:rPr>
            </w:pPr>
            <w:r w:rsidRPr="0047366C">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47366C" w:rsidRDefault="008B5961" w:rsidP="00A7017A">
            <w:pPr>
              <w:rPr>
                <w:bCs/>
                <w:sz w:val="22"/>
                <w:szCs w:val="22"/>
              </w:rPr>
            </w:pPr>
          </w:p>
          <w:p w14:paraId="4602C4A4" w14:textId="77777777" w:rsidR="008B5961" w:rsidRPr="0047366C" w:rsidRDefault="008B5961" w:rsidP="00A7017A">
            <w:pPr>
              <w:rPr>
                <w:bCs/>
                <w:sz w:val="22"/>
                <w:szCs w:val="22"/>
              </w:rPr>
            </w:pPr>
            <w:r w:rsidRPr="0047366C">
              <w:rPr>
                <w:bCs/>
                <w:sz w:val="22"/>
                <w:szCs w:val="22"/>
              </w:rPr>
              <w:t>Iš ne Lietuvoje įsteigtų subjektų reikalaujama:</w:t>
            </w:r>
          </w:p>
          <w:p w14:paraId="733EB1E6" w14:textId="77777777" w:rsidR="008B5961" w:rsidRPr="0047366C" w:rsidRDefault="008B5961" w:rsidP="008B5961">
            <w:pPr>
              <w:numPr>
                <w:ilvl w:val="0"/>
                <w:numId w:val="12"/>
              </w:numPr>
              <w:rPr>
                <w:b/>
                <w:bCs/>
                <w:sz w:val="22"/>
                <w:szCs w:val="22"/>
              </w:rPr>
            </w:pPr>
            <w:r w:rsidRPr="0047366C">
              <w:rPr>
                <w:bCs/>
                <w:sz w:val="22"/>
                <w:szCs w:val="22"/>
              </w:rPr>
              <w:t>atitinkamos užsienio šalies institucijos dokumento</w:t>
            </w:r>
            <w:r w:rsidRPr="0047366C">
              <w:rPr>
                <w:bCs/>
                <w:sz w:val="22"/>
                <w:szCs w:val="22"/>
                <w:vertAlign w:val="superscript"/>
              </w:rPr>
              <w:t>*</w:t>
            </w:r>
            <w:r w:rsidRPr="0047366C">
              <w:rPr>
                <w:bCs/>
                <w:sz w:val="22"/>
                <w:szCs w:val="22"/>
              </w:rPr>
              <w:t>.</w:t>
            </w:r>
          </w:p>
          <w:p w14:paraId="473BBB17" w14:textId="77777777" w:rsidR="008B5961" w:rsidRPr="0047366C" w:rsidRDefault="008B5961" w:rsidP="00A7017A">
            <w:pPr>
              <w:rPr>
                <w:bCs/>
                <w:sz w:val="22"/>
                <w:szCs w:val="22"/>
              </w:rPr>
            </w:pPr>
          </w:p>
          <w:p w14:paraId="598548FB" w14:textId="77777777" w:rsidR="008B5961" w:rsidRPr="0047366C" w:rsidRDefault="008B5961" w:rsidP="00A7017A">
            <w:pPr>
              <w:rPr>
                <w:bCs/>
                <w:sz w:val="22"/>
                <w:szCs w:val="22"/>
              </w:rPr>
            </w:pPr>
            <w:r w:rsidRPr="0047366C">
              <w:rPr>
                <w:bCs/>
                <w:sz w:val="22"/>
                <w:szCs w:val="22"/>
              </w:rPr>
              <w:t xml:space="preserve">Nurodyti dokumentai turi būti išduoti ne anksčiau kaip 120 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xml:space="preserve">: Jeigu perkantysis subjektas 2023-10-10 kreipėsi į tiekėją prašydamas iki 2023-10-14 pateikti įrodančius dokumentus, jie turi būti išduoti </w:t>
            </w:r>
            <w:r w:rsidRPr="0047366C">
              <w:rPr>
                <w:bCs/>
                <w:i/>
                <w:iCs/>
                <w:sz w:val="22"/>
                <w:szCs w:val="22"/>
              </w:rPr>
              <w:lastRenderedPageBreak/>
              <w:t xml:space="preserve">ne anksčiau kaip 120 dienų, jas skaičiuojant atgal nuo 2023-10-14. </w:t>
            </w:r>
          </w:p>
          <w:p w14:paraId="694DA70A" w14:textId="77777777" w:rsidR="008B5961" w:rsidRPr="0047366C" w:rsidRDefault="008B5961" w:rsidP="00A7017A">
            <w:pPr>
              <w:rPr>
                <w:b/>
                <w:bCs/>
                <w:sz w:val="22"/>
                <w:szCs w:val="22"/>
              </w:rPr>
            </w:pPr>
          </w:p>
          <w:p w14:paraId="630E0D03" w14:textId="77777777" w:rsidR="008B5961" w:rsidRPr="0047366C" w:rsidRDefault="008B5961" w:rsidP="00A7017A">
            <w:pPr>
              <w:rPr>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47366C" w:rsidRDefault="008B5961" w:rsidP="00A7017A">
            <w:pPr>
              <w:rPr>
                <w:b/>
                <w:bCs/>
                <w:i/>
                <w:iCs/>
                <w:sz w:val="22"/>
                <w:szCs w:val="22"/>
              </w:rPr>
            </w:pPr>
          </w:p>
          <w:p w14:paraId="43C58C6A" w14:textId="77777777" w:rsidR="008B5961" w:rsidRPr="0047366C" w:rsidRDefault="008B5961" w:rsidP="00A7017A">
            <w:pPr>
              <w:rPr>
                <w:bCs/>
                <w:sz w:val="22"/>
                <w:szCs w:val="22"/>
              </w:rPr>
            </w:pPr>
            <w:r w:rsidRPr="0047366C">
              <w:rPr>
                <w:b/>
                <w:bCs/>
                <w:sz w:val="22"/>
                <w:szCs w:val="22"/>
              </w:rPr>
              <w:t>PASTABA</w:t>
            </w:r>
          </w:p>
          <w:p w14:paraId="0CA89115" w14:textId="77777777" w:rsidR="008B5961" w:rsidRPr="0047366C" w:rsidRDefault="008B5961" w:rsidP="00A7017A">
            <w:pPr>
              <w:rPr>
                <w:bCs/>
                <w:sz w:val="22"/>
                <w:szCs w:val="22"/>
              </w:rPr>
            </w:pPr>
            <w:r w:rsidRPr="0047366C">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47366C">
              <w:rPr>
                <w:bCs/>
                <w:sz w:val="22"/>
                <w:szCs w:val="22"/>
              </w:rPr>
              <w:t>.</w:t>
            </w:r>
          </w:p>
          <w:p w14:paraId="39D28C8D" w14:textId="77777777" w:rsidR="008B5961" w:rsidRPr="0047366C" w:rsidRDefault="008B5961" w:rsidP="00A7017A">
            <w:pPr>
              <w:rPr>
                <w:bCs/>
                <w:sz w:val="22"/>
                <w:szCs w:val="22"/>
              </w:rPr>
            </w:pPr>
          </w:p>
          <w:p w14:paraId="5D66C05B" w14:textId="77777777" w:rsidR="008B5961" w:rsidRPr="0047366C" w:rsidRDefault="008B5961" w:rsidP="00A7017A">
            <w:pPr>
              <w:rPr>
                <w:b/>
                <w:bCs/>
                <w:sz w:val="22"/>
                <w:szCs w:val="22"/>
              </w:rPr>
            </w:pPr>
          </w:p>
        </w:tc>
      </w:tr>
      <w:tr w:rsidR="008B5961" w:rsidRPr="0047366C"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47366C" w:rsidRDefault="008B5961" w:rsidP="00A7017A">
            <w:pPr>
              <w:rPr>
                <w:bCs/>
                <w:sz w:val="22"/>
                <w:szCs w:val="22"/>
              </w:rPr>
            </w:pPr>
            <w:r w:rsidRPr="0047366C">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47366C" w:rsidRDefault="008B5961" w:rsidP="00A7017A">
            <w:pPr>
              <w:pStyle w:val="Betarp"/>
              <w:rPr>
                <w:rFonts w:eastAsia="Yu Mincho"/>
                <w:b/>
                <w:bCs/>
                <w:color w:val="000000" w:themeColor="text1"/>
                <w:sz w:val="22"/>
                <w:szCs w:val="22"/>
              </w:rPr>
            </w:pPr>
            <w:r w:rsidRPr="0047366C">
              <w:rPr>
                <w:rFonts w:eastAsia="Yu Mincho"/>
                <w:b/>
                <w:bCs/>
                <w:color w:val="000000" w:themeColor="text1"/>
                <w:sz w:val="22"/>
                <w:szCs w:val="22"/>
              </w:rPr>
              <w:t>VPĮ 46 straipsnio 2¹ dalis</w:t>
            </w:r>
          </w:p>
          <w:p w14:paraId="67579E2A" w14:textId="77777777" w:rsidR="008B5961" w:rsidRPr="0047366C" w:rsidRDefault="008B5961" w:rsidP="00A7017A">
            <w:pPr>
              <w:pStyle w:val="Betarp"/>
              <w:rPr>
                <w:rFonts w:eastAsia="Yu Mincho"/>
                <w:b/>
                <w:bCs/>
                <w:color w:val="000000" w:themeColor="text1"/>
                <w:sz w:val="22"/>
                <w:szCs w:val="22"/>
              </w:rPr>
            </w:pPr>
          </w:p>
          <w:p w14:paraId="275B9A02" w14:textId="77777777" w:rsidR="008B5961" w:rsidRPr="0047366C" w:rsidRDefault="008B5961" w:rsidP="00A7017A">
            <w:pPr>
              <w:rPr>
                <w:b/>
                <w:bCs/>
                <w:sz w:val="22"/>
                <w:szCs w:val="22"/>
              </w:rPr>
            </w:pPr>
            <w:r w:rsidRPr="0047366C">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47366C" w:rsidRDefault="008B5961" w:rsidP="00A7017A">
            <w:pPr>
              <w:rPr>
                <w:bCs/>
                <w:sz w:val="22"/>
                <w:szCs w:val="22"/>
              </w:rPr>
            </w:pPr>
            <w:r w:rsidRPr="0047366C">
              <w:rPr>
                <w:bCs/>
                <w:sz w:val="22"/>
                <w:szCs w:val="22"/>
              </w:rPr>
              <w:t>Tiekėjas su pasiūlymu  pateikia   EBVPD.</w:t>
            </w:r>
          </w:p>
          <w:p w14:paraId="4FC988BE" w14:textId="77777777" w:rsidR="008B5961" w:rsidRPr="0047366C" w:rsidRDefault="008B5961" w:rsidP="00A7017A">
            <w:pPr>
              <w:rPr>
                <w:bCs/>
                <w:sz w:val="22"/>
                <w:szCs w:val="22"/>
              </w:rPr>
            </w:pPr>
          </w:p>
        </w:tc>
      </w:tr>
      <w:tr w:rsidR="008B5961" w:rsidRPr="0047366C"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47366C" w:rsidRDefault="008B5961" w:rsidP="00A7017A">
            <w:pPr>
              <w:rPr>
                <w:b/>
                <w:bCs/>
                <w:sz w:val="22"/>
                <w:szCs w:val="22"/>
              </w:rPr>
            </w:pPr>
            <w:r w:rsidRPr="0047366C">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47366C" w:rsidRDefault="008B5961" w:rsidP="00A7017A">
            <w:pPr>
              <w:rPr>
                <w:b/>
                <w:bCs/>
                <w:sz w:val="22"/>
                <w:szCs w:val="22"/>
              </w:rPr>
            </w:pPr>
          </w:p>
          <w:p w14:paraId="3603EE3B" w14:textId="77777777" w:rsidR="008B5961" w:rsidRPr="0047366C" w:rsidRDefault="008B5961" w:rsidP="00A7017A">
            <w:pPr>
              <w:rPr>
                <w:b/>
                <w:bCs/>
                <w:sz w:val="22"/>
                <w:szCs w:val="22"/>
              </w:rPr>
            </w:pPr>
            <w:r w:rsidRPr="0047366C">
              <w:rPr>
                <w:bCs/>
                <w:sz w:val="22"/>
                <w:szCs w:val="22"/>
              </w:rPr>
              <w:t>Laikoma, kad tiekėjas nuteistas už aukščiau nurodytą nusikalstamą veiką, kai dėl:</w:t>
            </w:r>
          </w:p>
          <w:p w14:paraId="4FD70D7F" w14:textId="77777777" w:rsidR="008B5961" w:rsidRPr="0047366C" w:rsidRDefault="008B5961" w:rsidP="00A7017A">
            <w:pPr>
              <w:rPr>
                <w:bCs/>
                <w:sz w:val="22"/>
                <w:szCs w:val="22"/>
              </w:rPr>
            </w:pPr>
            <w:r w:rsidRPr="0047366C">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47366C" w:rsidRDefault="008B5961" w:rsidP="00A7017A">
            <w:pPr>
              <w:rPr>
                <w:bCs/>
                <w:sz w:val="22"/>
                <w:szCs w:val="22"/>
              </w:rPr>
            </w:pPr>
            <w:r w:rsidRPr="0047366C">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47366C">
              <w:rPr>
                <w:bCs/>
                <w:sz w:val="22"/>
                <w:szCs w:val="22"/>
              </w:rPr>
              <w:lastRenderedPageBreak/>
              <w:t>sprendimas, jeigu toks sprendimas priimamas pagal tiekėjo šalies teisės aktų reikalavimus.</w:t>
            </w:r>
          </w:p>
          <w:p w14:paraId="5A5CC672" w14:textId="77777777" w:rsidR="008B5961" w:rsidRPr="0047366C" w:rsidRDefault="008B5961" w:rsidP="00A7017A">
            <w:pPr>
              <w:rPr>
                <w:b/>
                <w:bCs/>
                <w:sz w:val="22"/>
                <w:szCs w:val="22"/>
              </w:rPr>
            </w:pPr>
            <w:r w:rsidRPr="0047366C">
              <w:rPr>
                <w:bCs/>
                <w:sz w:val="22"/>
                <w:szCs w:val="22"/>
              </w:rPr>
              <w:t>Tačiau ši nuostata netaikoma, jeigu:</w:t>
            </w:r>
          </w:p>
          <w:p w14:paraId="3435EA37" w14:textId="77777777" w:rsidR="008B5961" w:rsidRPr="0047366C" w:rsidRDefault="008B5961" w:rsidP="00A7017A">
            <w:pPr>
              <w:rPr>
                <w:b/>
                <w:bCs/>
                <w:sz w:val="22"/>
                <w:szCs w:val="22"/>
              </w:rPr>
            </w:pPr>
            <w:r w:rsidRPr="0047366C">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47366C" w:rsidRDefault="008B5961" w:rsidP="00A7017A">
            <w:pPr>
              <w:rPr>
                <w:b/>
                <w:bCs/>
                <w:sz w:val="22"/>
                <w:szCs w:val="22"/>
              </w:rPr>
            </w:pPr>
            <w:r w:rsidRPr="0047366C">
              <w:rPr>
                <w:bCs/>
                <w:sz w:val="22"/>
                <w:szCs w:val="22"/>
              </w:rPr>
              <w:t>2) įsiskolinimo suma neviršija 50 Eur (penkiasdešimt eurų);</w:t>
            </w:r>
          </w:p>
          <w:p w14:paraId="768CD0FE" w14:textId="77777777" w:rsidR="008B5961" w:rsidRPr="0047366C" w:rsidRDefault="008B5961" w:rsidP="00A7017A">
            <w:pPr>
              <w:rPr>
                <w:b/>
                <w:bCs/>
                <w:sz w:val="22"/>
                <w:szCs w:val="22"/>
              </w:rPr>
            </w:pPr>
            <w:r w:rsidRPr="0047366C">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47366C" w:rsidRDefault="008B5961" w:rsidP="00A7017A">
            <w:pPr>
              <w:rPr>
                <w:b/>
                <w:bCs/>
                <w:sz w:val="22"/>
                <w:szCs w:val="22"/>
              </w:rPr>
            </w:pPr>
            <w:r w:rsidRPr="0047366C">
              <w:rPr>
                <w:b/>
                <w:bCs/>
                <w:sz w:val="22"/>
                <w:szCs w:val="22"/>
              </w:rPr>
              <w:lastRenderedPageBreak/>
              <w:t>VPĮ 46 straipsnio 3 dalis</w:t>
            </w:r>
          </w:p>
          <w:p w14:paraId="47A4A2AD" w14:textId="77777777" w:rsidR="008B5961" w:rsidRPr="0047366C" w:rsidRDefault="008B5961" w:rsidP="00A7017A">
            <w:pPr>
              <w:rPr>
                <w:bCs/>
                <w:sz w:val="22"/>
                <w:szCs w:val="22"/>
              </w:rPr>
            </w:pPr>
          </w:p>
          <w:p w14:paraId="12019CDE" w14:textId="77777777" w:rsidR="008B5961" w:rsidRPr="0047366C" w:rsidRDefault="008B5961" w:rsidP="00A7017A">
            <w:pPr>
              <w:rPr>
                <w:bCs/>
                <w:sz w:val="22"/>
                <w:szCs w:val="22"/>
              </w:rPr>
            </w:pPr>
            <w:r w:rsidRPr="0047366C">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47366C" w:rsidRDefault="008B5961" w:rsidP="00A7017A">
            <w:pPr>
              <w:rPr>
                <w:b/>
                <w:bCs/>
                <w:sz w:val="22"/>
                <w:szCs w:val="22"/>
              </w:rPr>
            </w:pPr>
            <w:r w:rsidRPr="0047366C">
              <w:rPr>
                <w:bCs/>
                <w:sz w:val="22"/>
                <w:szCs w:val="22"/>
              </w:rPr>
              <w:t>1) Dėl įsipareigojimų, susijusių su mokesčių mokėjimu, įvykdymo iš Lietuvoje įsteigtų subjektų prašoma:</w:t>
            </w:r>
          </w:p>
          <w:p w14:paraId="08068EA4" w14:textId="77777777" w:rsidR="008B5961" w:rsidRPr="0047366C" w:rsidRDefault="008B5961" w:rsidP="00A7017A">
            <w:pPr>
              <w:rPr>
                <w:b/>
                <w:bCs/>
                <w:sz w:val="22"/>
                <w:szCs w:val="22"/>
              </w:rPr>
            </w:pPr>
          </w:p>
          <w:p w14:paraId="7E9AE4B1" w14:textId="77777777" w:rsidR="008B5961" w:rsidRPr="0047366C" w:rsidRDefault="008B5961" w:rsidP="008B5961">
            <w:pPr>
              <w:numPr>
                <w:ilvl w:val="0"/>
                <w:numId w:val="15"/>
              </w:numPr>
              <w:rPr>
                <w:bCs/>
                <w:sz w:val="22"/>
                <w:szCs w:val="22"/>
              </w:rPr>
            </w:pPr>
            <w:r w:rsidRPr="0047366C">
              <w:rPr>
                <w:bCs/>
                <w:sz w:val="22"/>
                <w:szCs w:val="22"/>
              </w:rPr>
              <w:t>išrašo iš teismo sprendimo (jei toks yra) arba Valstybinės mokesčių inspekcijos prie Lietuvos Respublikos finansų ministerijos išduoto dokumento,</w:t>
            </w:r>
          </w:p>
          <w:p w14:paraId="17446692" w14:textId="77777777" w:rsidR="008B5961" w:rsidRPr="0047366C" w:rsidRDefault="008B5961" w:rsidP="008B5961">
            <w:pPr>
              <w:numPr>
                <w:ilvl w:val="0"/>
                <w:numId w:val="14"/>
              </w:numPr>
              <w:rPr>
                <w:bCs/>
                <w:sz w:val="22"/>
                <w:szCs w:val="22"/>
              </w:rPr>
            </w:pPr>
            <w:r w:rsidRPr="0047366C">
              <w:rPr>
                <w:bCs/>
                <w:sz w:val="22"/>
                <w:szCs w:val="22"/>
              </w:rPr>
              <w:t xml:space="preserve">arba valstybės įmonės Registrų centro Lietuvos Respublikos Vyriausybės nustatyta tvarka išduoto dokumento, patvirtinančio jungtinius kompetentingų </w:t>
            </w:r>
            <w:r w:rsidRPr="0047366C">
              <w:rPr>
                <w:bCs/>
                <w:sz w:val="22"/>
                <w:szCs w:val="22"/>
              </w:rPr>
              <w:lastRenderedPageBreak/>
              <w:t>institucijų tvarkomus duomenis.</w:t>
            </w:r>
          </w:p>
          <w:p w14:paraId="361FA3B7" w14:textId="77777777" w:rsidR="008B5961" w:rsidRPr="0047366C" w:rsidRDefault="008B5961" w:rsidP="00A7017A">
            <w:pPr>
              <w:rPr>
                <w:bCs/>
                <w:sz w:val="22"/>
                <w:szCs w:val="22"/>
              </w:rPr>
            </w:pPr>
          </w:p>
          <w:p w14:paraId="76D8718D" w14:textId="77777777" w:rsidR="008B5961" w:rsidRPr="0047366C" w:rsidRDefault="008B5961" w:rsidP="00A7017A">
            <w:pPr>
              <w:rPr>
                <w:bCs/>
                <w:sz w:val="22"/>
                <w:szCs w:val="22"/>
              </w:rPr>
            </w:pPr>
            <w:r w:rsidRPr="0047366C">
              <w:rPr>
                <w:bCs/>
                <w:sz w:val="22"/>
                <w:szCs w:val="22"/>
              </w:rPr>
              <w:t>Iš ne Lietuvoje įsteigtų subjektų reikalaujama:</w:t>
            </w:r>
          </w:p>
          <w:p w14:paraId="688938C3" w14:textId="77777777" w:rsidR="008B5961" w:rsidRPr="0047366C" w:rsidRDefault="008B5961" w:rsidP="008B5961">
            <w:pPr>
              <w:numPr>
                <w:ilvl w:val="0"/>
                <w:numId w:val="12"/>
              </w:numPr>
              <w:rPr>
                <w:b/>
                <w:bCs/>
                <w:sz w:val="22"/>
                <w:szCs w:val="22"/>
              </w:rPr>
            </w:pPr>
            <w:r w:rsidRPr="0047366C">
              <w:rPr>
                <w:bCs/>
                <w:sz w:val="22"/>
                <w:szCs w:val="22"/>
              </w:rPr>
              <w:t>atitinkamos užsienio šalies institucijos dokumento</w:t>
            </w:r>
            <w:r w:rsidRPr="0047366C">
              <w:rPr>
                <w:bCs/>
                <w:sz w:val="22"/>
                <w:szCs w:val="22"/>
                <w:vertAlign w:val="superscript"/>
              </w:rPr>
              <w:t>*</w:t>
            </w:r>
            <w:r w:rsidRPr="0047366C">
              <w:rPr>
                <w:bCs/>
                <w:sz w:val="22"/>
                <w:szCs w:val="22"/>
              </w:rPr>
              <w:t>.</w:t>
            </w:r>
          </w:p>
          <w:p w14:paraId="73538B7F" w14:textId="77777777" w:rsidR="008B5961" w:rsidRPr="0047366C" w:rsidRDefault="008B5961" w:rsidP="00A7017A">
            <w:pPr>
              <w:rPr>
                <w:bCs/>
                <w:sz w:val="22"/>
                <w:szCs w:val="22"/>
              </w:rPr>
            </w:pPr>
          </w:p>
          <w:p w14:paraId="671B6E3C" w14:textId="77777777" w:rsidR="008B5961" w:rsidRPr="0047366C" w:rsidRDefault="008B5961" w:rsidP="00A7017A">
            <w:pPr>
              <w:rPr>
                <w:bCs/>
                <w:i/>
                <w:iCs/>
                <w:sz w:val="22"/>
                <w:szCs w:val="22"/>
              </w:rPr>
            </w:pPr>
            <w:r w:rsidRPr="0047366C">
              <w:rPr>
                <w:bCs/>
                <w:sz w:val="22"/>
                <w:szCs w:val="22"/>
              </w:rPr>
              <w:t xml:space="preserve">Nurodyti dokumentai turi būti  išduoti ne anksčiau kaip 120 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47366C" w:rsidRDefault="008B5961" w:rsidP="00A7017A">
            <w:pPr>
              <w:rPr>
                <w:bCs/>
                <w:i/>
                <w:iCs/>
                <w:sz w:val="22"/>
                <w:szCs w:val="22"/>
              </w:rPr>
            </w:pPr>
          </w:p>
          <w:p w14:paraId="7C2179CF" w14:textId="77777777" w:rsidR="008B5961" w:rsidRPr="0047366C" w:rsidRDefault="008B5961" w:rsidP="00A7017A">
            <w:pPr>
              <w:rPr>
                <w:b/>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47366C" w:rsidRDefault="008B5961" w:rsidP="00A7017A">
            <w:pPr>
              <w:rPr>
                <w:b/>
                <w:bCs/>
                <w:sz w:val="22"/>
                <w:szCs w:val="22"/>
              </w:rPr>
            </w:pPr>
          </w:p>
          <w:p w14:paraId="7327F92F" w14:textId="77777777" w:rsidR="008B5961" w:rsidRPr="0047366C" w:rsidRDefault="008B5961" w:rsidP="00A7017A">
            <w:pPr>
              <w:rPr>
                <w:b/>
                <w:bCs/>
                <w:sz w:val="22"/>
                <w:szCs w:val="22"/>
              </w:rPr>
            </w:pPr>
            <w:r w:rsidRPr="0047366C">
              <w:rPr>
                <w:bCs/>
                <w:sz w:val="22"/>
                <w:szCs w:val="22"/>
              </w:rPr>
              <w:t>2) Dėl įsipareigojimų, susijusių su socialinio draudimo įmokų mokėjimu, įvykdymo iš Lietuvoje įsteigtų subjektų prašoma:</w:t>
            </w:r>
          </w:p>
          <w:p w14:paraId="5F8F76C2" w14:textId="77777777" w:rsidR="008B5961" w:rsidRPr="0047366C" w:rsidRDefault="008B5961" w:rsidP="00A7017A">
            <w:pPr>
              <w:rPr>
                <w:bCs/>
                <w:sz w:val="22"/>
                <w:szCs w:val="22"/>
              </w:rPr>
            </w:pPr>
            <w:r w:rsidRPr="0047366C">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47366C">
                <w:rPr>
                  <w:rStyle w:val="Hipersaitas"/>
                  <w:bCs/>
                  <w:sz w:val="22"/>
                  <w:szCs w:val="22"/>
                </w:rPr>
                <w:t>http://draudejai.sodra.lt/draudeju_viesi_duomenys/</w:t>
              </w:r>
            </w:hyperlink>
            <w:r w:rsidRPr="0047366C">
              <w:rPr>
                <w:bCs/>
                <w:sz w:val="22"/>
                <w:szCs w:val="22"/>
              </w:rPr>
              <w:t>.</w:t>
            </w:r>
          </w:p>
          <w:p w14:paraId="1DCBE5E4" w14:textId="77777777" w:rsidR="008B5961" w:rsidRPr="0047366C" w:rsidRDefault="008B5961" w:rsidP="00A7017A">
            <w:pPr>
              <w:rPr>
                <w:bCs/>
                <w:sz w:val="22"/>
                <w:szCs w:val="22"/>
              </w:rPr>
            </w:pPr>
            <w:r w:rsidRPr="0047366C">
              <w:rPr>
                <w:bCs/>
                <w:sz w:val="22"/>
                <w:szCs w:val="22"/>
              </w:rPr>
              <w:t xml:space="preserve"> </w:t>
            </w:r>
          </w:p>
          <w:p w14:paraId="323F2782" w14:textId="77777777" w:rsidR="008B5961" w:rsidRPr="0047366C" w:rsidRDefault="008B5961" w:rsidP="00A7017A">
            <w:pPr>
              <w:rPr>
                <w:bCs/>
                <w:sz w:val="22"/>
                <w:szCs w:val="22"/>
              </w:rPr>
            </w:pPr>
            <w:r w:rsidRPr="0047366C">
              <w:rPr>
                <w:bCs/>
                <w:sz w:val="22"/>
                <w:szCs w:val="22"/>
              </w:rPr>
              <w:t xml:space="preserve">        Perkantysis subjektas patikrins ir išsaugos paskutinės pasiūlymų pateikimo dienos  ir   </w:t>
            </w:r>
            <w:r w:rsidRPr="0047366C">
              <w:rPr>
                <w:bCs/>
                <w:sz w:val="22"/>
                <w:szCs w:val="22"/>
              </w:rPr>
              <w:lastRenderedPageBreak/>
              <w:t xml:space="preserve">kreipimosi į tiekėją dėl patvirtinančių dokumentų pagal EBVPD  pateikimo dieną nacionalinėje duomenų bazėje,  adresu </w:t>
            </w:r>
            <w:hyperlink r:id="rId17" w:history="1">
              <w:r w:rsidRPr="0047366C">
                <w:rPr>
                  <w:rStyle w:val="Hipersaitas"/>
                  <w:bCs/>
                  <w:sz w:val="22"/>
                  <w:szCs w:val="22"/>
                </w:rPr>
                <w:t>http://draudejai.sodra.lt/draudeju_viesi_duomenys/</w:t>
              </w:r>
            </w:hyperlink>
            <w:r w:rsidRPr="0047366C">
              <w:rPr>
                <w:bCs/>
                <w:sz w:val="22"/>
                <w:szCs w:val="22"/>
              </w:rPr>
              <w:t xml:space="preserve">  </w:t>
            </w:r>
            <w:r w:rsidRPr="0047366C">
              <w:rPr>
                <w:b/>
                <w:bCs/>
                <w:sz w:val="22"/>
                <w:szCs w:val="22"/>
              </w:rPr>
              <w:t>matomus</w:t>
            </w:r>
            <w:r w:rsidRPr="0047366C">
              <w:rPr>
                <w:bCs/>
                <w:sz w:val="22"/>
                <w:szCs w:val="22"/>
              </w:rPr>
              <w:t xml:space="preserve">  vėliausios datos duomenis.   </w:t>
            </w:r>
          </w:p>
          <w:p w14:paraId="3BDB6B3C" w14:textId="77777777" w:rsidR="008B5961" w:rsidRPr="0047366C" w:rsidRDefault="008B5961" w:rsidP="00A7017A">
            <w:pPr>
              <w:rPr>
                <w:b/>
                <w:bCs/>
                <w:sz w:val="22"/>
                <w:szCs w:val="22"/>
              </w:rPr>
            </w:pPr>
          </w:p>
          <w:p w14:paraId="6BADC1CC" w14:textId="77777777" w:rsidR="008B5961" w:rsidRPr="0047366C" w:rsidRDefault="008B5961" w:rsidP="00A7017A">
            <w:pPr>
              <w:rPr>
                <w:bCs/>
                <w:sz w:val="22"/>
                <w:szCs w:val="22"/>
              </w:rPr>
            </w:pPr>
            <w:r w:rsidRPr="0047366C">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47366C" w:rsidRDefault="008B5961" w:rsidP="00A7017A">
            <w:pPr>
              <w:rPr>
                <w:b/>
                <w:bCs/>
                <w:sz w:val="22"/>
                <w:szCs w:val="22"/>
              </w:rPr>
            </w:pPr>
          </w:p>
          <w:p w14:paraId="42A7EBA3" w14:textId="77777777" w:rsidR="008B5961" w:rsidRPr="0047366C" w:rsidRDefault="008B5961" w:rsidP="00A7017A">
            <w:pPr>
              <w:rPr>
                <w:bCs/>
                <w:sz w:val="22"/>
                <w:szCs w:val="22"/>
              </w:rPr>
            </w:pPr>
            <w:r w:rsidRPr="0047366C">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47366C" w:rsidRDefault="008B5961" w:rsidP="00A7017A">
            <w:pPr>
              <w:rPr>
                <w:b/>
                <w:bCs/>
                <w:sz w:val="22"/>
                <w:szCs w:val="22"/>
              </w:rPr>
            </w:pPr>
          </w:p>
          <w:p w14:paraId="2565C2A5" w14:textId="77777777" w:rsidR="008B5961" w:rsidRPr="0047366C" w:rsidRDefault="008B5961" w:rsidP="00A7017A">
            <w:pPr>
              <w:rPr>
                <w:bCs/>
                <w:sz w:val="22"/>
                <w:szCs w:val="22"/>
              </w:rPr>
            </w:pPr>
            <w:r w:rsidRPr="0047366C">
              <w:rPr>
                <w:bCs/>
                <w:sz w:val="22"/>
                <w:szCs w:val="22"/>
              </w:rPr>
              <w:t>Iš ne Lietuvoje įsteigtų subjektų reikalaujama:</w:t>
            </w:r>
          </w:p>
          <w:p w14:paraId="4BE8FF2B" w14:textId="77777777" w:rsidR="008B5961" w:rsidRPr="0047366C" w:rsidRDefault="008B5961" w:rsidP="008B5961">
            <w:pPr>
              <w:numPr>
                <w:ilvl w:val="0"/>
                <w:numId w:val="12"/>
              </w:numPr>
              <w:rPr>
                <w:b/>
                <w:bCs/>
                <w:sz w:val="22"/>
                <w:szCs w:val="22"/>
              </w:rPr>
            </w:pPr>
            <w:r w:rsidRPr="0047366C">
              <w:rPr>
                <w:bCs/>
                <w:sz w:val="22"/>
                <w:szCs w:val="22"/>
              </w:rPr>
              <w:t>atitinkamos užsienio šalies kompetentingos institucijos dokumento</w:t>
            </w:r>
            <w:r w:rsidRPr="0047366C">
              <w:rPr>
                <w:bCs/>
                <w:sz w:val="22"/>
                <w:szCs w:val="22"/>
                <w:vertAlign w:val="superscript"/>
              </w:rPr>
              <w:t>*</w:t>
            </w:r>
            <w:r w:rsidRPr="0047366C">
              <w:rPr>
                <w:bCs/>
                <w:sz w:val="22"/>
                <w:szCs w:val="22"/>
              </w:rPr>
              <w:t>.</w:t>
            </w:r>
          </w:p>
          <w:p w14:paraId="4491FC8C" w14:textId="77777777" w:rsidR="008B5961" w:rsidRPr="0047366C" w:rsidRDefault="008B5961" w:rsidP="00A7017A">
            <w:pPr>
              <w:rPr>
                <w:b/>
                <w:bCs/>
                <w:sz w:val="22"/>
                <w:szCs w:val="22"/>
              </w:rPr>
            </w:pPr>
          </w:p>
          <w:p w14:paraId="2F925E3A" w14:textId="77777777" w:rsidR="008B5961" w:rsidRPr="0047366C" w:rsidRDefault="008B5961" w:rsidP="00A7017A">
            <w:pPr>
              <w:rPr>
                <w:bCs/>
                <w:i/>
                <w:iCs/>
                <w:sz w:val="22"/>
                <w:szCs w:val="22"/>
              </w:rPr>
            </w:pPr>
            <w:r w:rsidRPr="0047366C">
              <w:rPr>
                <w:bCs/>
                <w:sz w:val="22"/>
                <w:szCs w:val="22"/>
              </w:rPr>
              <w:t xml:space="preserve">Nurodyti dokumentai turi būti  išduoti ne anksčiau kaip 120 </w:t>
            </w:r>
            <w:r w:rsidRPr="0047366C">
              <w:rPr>
                <w:bCs/>
                <w:sz w:val="22"/>
                <w:szCs w:val="22"/>
              </w:rPr>
              <w:lastRenderedPageBreak/>
              <w:t xml:space="preserve">dienų iki </w:t>
            </w:r>
            <w:r w:rsidRPr="0047366C">
              <w:rPr>
                <w:bCs/>
                <w:i/>
                <w:iCs/>
                <w:sz w:val="22"/>
                <w:szCs w:val="22"/>
              </w:rPr>
              <w:t>tos dienos, kai tiekėjas perkančiojo subjekto prašymu turės pateikti pašalinimo pagrindų nebuvimą patvirtinančius dok</w:t>
            </w:r>
            <w:r w:rsidRPr="0047366C">
              <w:rPr>
                <w:bCs/>
                <w:sz w:val="22"/>
                <w:szCs w:val="22"/>
              </w:rPr>
              <w:t xml:space="preserve">umentus. </w:t>
            </w:r>
            <w:r w:rsidRPr="0047366C">
              <w:rPr>
                <w:b/>
                <w:bCs/>
                <w:i/>
                <w:iCs/>
                <w:sz w:val="22"/>
                <w:szCs w:val="22"/>
              </w:rPr>
              <w:t>Pavyzdys</w:t>
            </w:r>
            <w:r w:rsidRPr="0047366C">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47366C" w:rsidRDefault="008B5961" w:rsidP="00A7017A">
            <w:pPr>
              <w:rPr>
                <w:b/>
                <w:bCs/>
                <w:sz w:val="22"/>
                <w:szCs w:val="22"/>
              </w:rPr>
            </w:pPr>
          </w:p>
          <w:p w14:paraId="2E9FFA07" w14:textId="77777777" w:rsidR="008B5961" w:rsidRPr="0047366C" w:rsidRDefault="008B5961" w:rsidP="00A7017A">
            <w:pPr>
              <w:rPr>
                <w:bCs/>
                <w:sz w:val="22"/>
                <w:szCs w:val="22"/>
              </w:rPr>
            </w:pPr>
            <w:r w:rsidRPr="0047366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47366C" w:rsidRDefault="008B5961" w:rsidP="00A7017A">
            <w:pPr>
              <w:rPr>
                <w:b/>
                <w:bCs/>
                <w:i/>
                <w:iCs/>
                <w:sz w:val="22"/>
                <w:szCs w:val="22"/>
              </w:rPr>
            </w:pPr>
          </w:p>
          <w:p w14:paraId="38E182A9" w14:textId="77777777" w:rsidR="008B5961" w:rsidRPr="0047366C" w:rsidRDefault="008B5961" w:rsidP="00A7017A">
            <w:pPr>
              <w:rPr>
                <w:b/>
                <w:bCs/>
                <w:sz w:val="22"/>
                <w:szCs w:val="22"/>
              </w:rPr>
            </w:pPr>
            <w:r w:rsidRPr="0047366C">
              <w:rPr>
                <w:b/>
                <w:bCs/>
                <w:sz w:val="22"/>
                <w:szCs w:val="22"/>
              </w:rPr>
              <w:t>PASTABA</w:t>
            </w:r>
          </w:p>
          <w:p w14:paraId="3E5E4ECF" w14:textId="77777777" w:rsidR="008B5961" w:rsidRPr="0047366C" w:rsidRDefault="008B5961" w:rsidP="00A7017A">
            <w:pPr>
              <w:rPr>
                <w:bCs/>
                <w:sz w:val="22"/>
                <w:szCs w:val="22"/>
              </w:rPr>
            </w:pPr>
            <w:r w:rsidRPr="0047366C">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47366C" w:rsidRDefault="008B5961" w:rsidP="00A7017A">
            <w:pPr>
              <w:rPr>
                <w:b/>
                <w:bCs/>
                <w:sz w:val="22"/>
                <w:szCs w:val="22"/>
              </w:rPr>
            </w:pPr>
          </w:p>
        </w:tc>
      </w:tr>
      <w:tr w:rsidR="008B5961" w:rsidRPr="0047366C"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47366C" w:rsidRDefault="008B5961" w:rsidP="00A7017A">
            <w:pPr>
              <w:rPr>
                <w:b/>
                <w:bCs/>
                <w:sz w:val="22"/>
                <w:szCs w:val="22"/>
              </w:rPr>
            </w:pPr>
            <w:r w:rsidRPr="0047366C">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47366C" w:rsidRDefault="008B5961" w:rsidP="00A7017A">
            <w:pPr>
              <w:rPr>
                <w:b/>
                <w:bCs/>
                <w:sz w:val="22"/>
                <w:szCs w:val="22"/>
              </w:rPr>
            </w:pPr>
            <w:r w:rsidRPr="0047366C">
              <w:rPr>
                <w:b/>
                <w:bCs/>
                <w:sz w:val="22"/>
                <w:szCs w:val="22"/>
              </w:rPr>
              <w:t>VPĮ 46 straipsnio 4 dalies 1 punktas</w:t>
            </w:r>
          </w:p>
          <w:p w14:paraId="2CAB41C2" w14:textId="77777777" w:rsidR="008B5961" w:rsidRPr="0047366C" w:rsidRDefault="008B5961" w:rsidP="00A7017A">
            <w:pPr>
              <w:rPr>
                <w:bCs/>
                <w:sz w:val="22"/>
                <w:szCs w:val="22"/>
              </w:rPr>
            </w:pPr>
          </w:p>
          <w:p w14:paraId="41066CB1" w14:textId="77777777" w:rsidR="008B5961" w:rsidRPr="0047366C" w:rsidRDefault="008B5961" w:rsidP="00A7017A">
            <w:pPr>
              <w:rPr>
                <w:bCs/>
                <w:sz w:val="22"/>
                <w:szCs w:val="22"/>
              </w:rPr>
            </w:pPr>
            <w:r w:rsidRPr="0047366C">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47366C" w:rsidRDefault="008B5961" w:rsidP="00A7017A">
            <w:pPr>
              <w:rPr>
                <w:bCs/>
                <w:sz w:val="22"/>
                <w:szCs w:val="22"/>
              </w:rPr>
            </w:pPr>
            <w:r w:rsidRPr="0047366C">
              <w:rPr>
                <w:bCs/>
                <w:sz w:val="22"/>
                <w:szCs w:val="22"/>
              </w:rPr>
              <w:t>Tiekėjas su pasiūlymu  pateikia   EBVPD.</w:t>
            </w:r>
          </w:p>
          <w:p w14:paraId="32B4283D" w14:textId="77777777" w:rsidR="008B5961" w:rsidRPr="0047366C" w:rsidRDefault="008B5961" w:rsidP="00A7017A">
            <w:pPr>
              <w:rPr>
                <w:bCs/>
                <w:iCs/>
                <w:sz w:val="22"/>
                <w:szCs w:val="22"/>
              </w:rPr>
            </w:pPr>
          </w:p>
          <w:p w14:paraId="447884BA" w14:textId="77777777" w:rsidR="008B5961" w:rsidRPr="0047366C" w:rsidRDefault="008B5961" w:rsidP="00A7017A">
            <w:pPr>
              <w:rPr>
                <w:b/>
                <w:bCs/>
                <w:iCs/>
                <w:sz w:val="22"/>
                <w:szCs w:val="22"/>
              </w:rPr>
            </w:pPr>
          </w:p>
        </w:tc>
      </w:tr>
      <w:tr w:rsidR="008B5961" w:rsidRPr="0047366C"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68628" w14:textId="77777777" w:rsidR="008B5961" w:rsidRPr="0047366C" w:rsidRDefault="008B5961" w:rsidP="00A7017A">
            <w:pPr>
              <w:rPr>
                <w:b/>
                <w:bCs/>
                <w:sz w:val="22"/>
                <w:szCs w:val="22"/>
              </w:rPr>
            </w:pPr>
            <w:r w:rsidRPr="0047366C">
              <w:rPr>
                <w:bCs/>
                <w:sz w:val="22"/>
                <w:szCs w:val="22"/>
              </w:rPr>
              <w:t xml:space="preserve">Tiekėjas pirkimo metu pateko į interesų konflikto situaciją, kaip apibrėžta PĮ 33 straipsnyje, ir atitinkamos padėties negalima ištaisyti. </w:t>
            </w:r>
          </w:p>
          <w:p w14:paraId="53F5676D" w14:textId="77777777" w:rsidR="008B5961" w:rsidRPr="0047366C" w:rsidRDefault="008B5961" w:rsidP="00A7017A">
            <w:pPr>
              <w:rPr>
                <w:b/>
                <w:bCs/>
                <w:sz w:val="22"/>
                <w:szCs w:val="22"/>
              </w:rPr>
            </w:pPr>
            <w:r w:rsidRPr="0047366C">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47366C" w:rsidRDefault="008B5961" w:rsidP="00A7017A">
            <w:pPr>
              <w:rPr>
                <w:b/>
                <w:bCs/>
                <w:sz w:val="22"/>
                <w:szCs w:val="22"/>
              </w:rPr>
            </w:pPr>
            <w:r w:rsidRPr="0047366C">
              <w:rPr>
                <w:b/>
                <w:bCs/>
                <w:sz w:val="22"/>
                <w:szCs w:val="22"/>
              </w:rPr>
              <w:t>VPĮ 46 straipsnio 4 dalies 2 punktas</w:t>
            </w:r>
          </w:p>
          <w:p w14:paraId="3A175B9F" w14:textId="77777777" w:rsidR="008B5961" w:rsidRPr="0047366C" w:rsidRDefault="008B5961" w:rsidP="00A7017A">
            <w:pPr>
              <w:rPr>
                <w:bCs/>
                <w:sz w:val="22"/>
                <w:szCs w:val="22"/>
              </w:rPr>
            </w:pPr>
          </w:p>
          <w:p w14:paraId="2D22AFB7" w14:textId="77777777" w:rsidR="008B5961" w:rsidRPr="0047366C" w:rsidRDefault="008B5961" w:rsidP="00A7017A">
            <w:pPr>
              <w:rPr>
                <w:bCs/>
                <w:sz w:val="22"/>
                <w:szCs w:val="22"/>
              </w:rPr>
            </w:pPr>
            <w:r w:rsidRPr="0047366C">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47366C" w:rsidRDefault="008B5961" w:rsidP="00A7017A">
            <w:pPr>
              <w:rPr>
                <w:bCs/>
                <w:sz w:val="22"/>
                <w:szCs w:val="22"/>
              </w:rPr>
            </w:pPr>
            <w:r w:rsidRPr="0047366C">
              <w:rPr>
                <w:bCs/>
                <w:sz w:val="22"/>
                <w:szCs w:val="22"/>
              </w:rPr>
              <w:t>Tiekėjas su pasiūlymu  pateikia   EBVPD.</w:t>
            </w:r>
          </w:p>
          <w:p w14:paraId="0CEF2E99" w14:textId="77777777" w:rsidR="008B5961" w:rsidRPr="0047366C" w:rsidRDefault="008B5961" w:rsidP="00A7017A">
            <w:pPr>
              <w:rPr>
                <w:bCs/>
                <w:iCs/>
                <w:sz w:val="22"/>
                <w:szCs w:val="22"/>
              </w:rPr>
            </w:pPr>
          </w:p>
          <w:p w14:paraId="4EDB57BB" w14:textId="77777777" w:rsidR="008B5961" w:rsidRPr="0047366C" w:rsidRDefault="008B5961" w:rsidP="00A7017A">
            <w:pPr>
              <w:rPr>
                <w:b/>
                <w:bCs/>
                <w:iCs/>
                <w:sz w:val="22"/>
                <w:szCs w:val="22"/>
              </w:rPr>
            </w:pPr>
          </w:p>
        </w:tc>
      </w:tr>
      <w:tr w:rsidR="008B5961" w:rsidRPr="0047366C"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8B8" w14:textId="77777777" w:rsidR="008B5961" w:rsidRPr="0047366C" w:rsidRDefault="008B5961" w:rsidP="00A7017A">
            <w:pPr>
              <w:rPr>
                <w:b/>
                <w:bCs/>
                <w:sz w:val="22"/>
                <w:szCs w:val="22"/>
              </w:rPr>
            </w:pPr>
            <w:r w:rsidRPr="0047366C">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47366C" w:rsidRDefault="008B5961" w:rsidP="00A7017A">
            <w:pPr>
              <w:rPr>
                <w:b/>
                <w:bCs/>
                <w:sz w:val="22"/>
                <w:szCs w:val="22"/>
              </w:rPr>
            </w:pPr>
            <w:r w:rsidRPr="0047366C">
              <w:rPr>
                <w:b/>
                <w:bCs/>
                <w:sz w:val="22"/>
                <w:szCs w:val="22"/>
              </w:rPr>
              <w:t xml:space="preserve">VPĮ 46 straipsnio 4 </w:t>
            </w:r>
            <w:r w:rsidRPr="0047366C">
              <w:rPr>
                <w:b/>
                <w:bCs/>
                <w:sz w:val="22"/>
                <w:szCs w:val="22"/>
              </w:rPr>
              <w:lastRenderedPageBreak/>
              <w:t>dalies 3 punktas</w:t>
            </w:r>
          </w:p>
          <w:p w14:paraId="7924EC0C" w14:textId="77777777" w:rsidR="008B5961" w:rsidRPr="0047366C" w:rsidRDefault="008B5961" w:rsidP="00A7017A">
            <w:pPr>
              <w:rPr>
                <w:bCs/>
                <w:sz w:val="22"/>
                <w:szCs w:val="22"/>
              </w:rPr>
            </w:pPr>
          </w:p>
          <w:p w14:paraId="18807A1A" w14:textId="77777777" w:rsidR="008B5961" w:rsidRPr="0047366C" w:rsidRDefault="008B5961" w:rsidP="00A7017A">
            <w:pPr>
              <w:rPr>
                <w:bCs/>
                <w:sz w:val="22"/>
                <w:szCs w:val="22"/>
              </w:rPr>
            </w:pPr>
            <w:r w:rsidRPr="0047366C">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47366C" w:rsidRDefault="008B5961" w:rsidP="00A7017A">
            <w:pPr>
              <w:rPr>
                <w:bCs/>
                <w:sz w:val="22"/>
                <w:szCs w:val="22"/>
              </w:rPr>
            </w:pPr>
            <w:r w:rsidRPr="0047366C">
              <w:rPr>
                <w:bCs/>
                <w:sz w:val="22"/>
                <w:szCs w:val="22"/>
              </w:rPr>
              <w:lastRenderedPageBreak/>
              <w:t>Tiekėjas su pasiūlymu  pateikia   EBVPD.</w:t>
            </w:r>
          </w:p>
          <w:p w14:paraId="07F200C9" w14:textId="77777777" w:rsidR="008B5961" w:rsidRPr="0047366C" w:rsidRDefault="008B5961" w:rsidP="00A7017A">
            <w:pPr>
              <w:rPr>
                <w:bCs/>
                <w:sz w:val="22"/>
                <w:szCs w:val="22"/>
              </w:rPr>
            </w:pPr>
          </w:p>
          <w:p w14:paraId="6A14C30F" w14:textId="77777777" w:rsidR="008B5961" w:rsidRPr="0047366C" w:rsidRDefault="008B5961" w:rsidP="00A7017A">
            <w:pPr>
              <w:rPr>
                <w:b/>
                <w:bCs/>
                <w:iCs/>
                <w:sz w:val="22"/>
                <w:szCs w:val="22"/>
              </w:rPr>
            </w:pPr>
          </w:p>
        </w:tc>
      </w:tr>
      <w:tr w:rsidR="008B5961" w:rsidRPr="0047366C"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47366C" w:rsidRDefault="008B5961" w:rsidP="00A7017A">
            <w:pPr>
              <w:rPr>
                <w:bCs/>
                <w:sz w:val="22"/>
                <w:szCs w:val="22"/>
              </w:rPr>
            </w:pPr>
            <w:r w:rsidRPr="0047366C">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47366C" w:rsidRDefault="008B5961" w:rsidP="00A7017A">
            <w:pPr>
              <w:rPr>
                <w:bCs/>
                <w:sz w:val="22"/>
                <w:szCs w:val="22"/>
              </w:rPr>
            </w:pPr>
            <w:r w:rsidRPr="0047366C">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47366C" w:rsidRDefault="008B5961" w:rsidP="00A7017A">
            <w:pPr>
              <w:rPr>
                <w:bCs/>
                <w:sz w:val="22"/>
                <w:szCs w:val="22"/>
              </w:rPr>
            </w:pPr>
            <w:r w:rsidRPr="0047366C">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47366C" w:rsidRDefault="008B5961" w:rsidP="00A7017A">
            <w:pPr>
              <w:rPr>
                <w:b/>
                <w:bCs/>
                <w:sz w:val="22"/>
                <w:szCs w:val="22"/>
              </w:rPr>
            </w:pPr>
            <w:r w:rsidRPr="0047366C">
              <w:rPr>
                <w:b/>
                <w:bCs/>
                <w:sz w:val="22"/>
                <w:szCs w:val="22"/>
              </w:rPr>
              <w:t>VPĮ 46 straipsnio 4 dalies 4 punktas</w:t>
            </w:r>
          </w:p>
          <w:p w14:paraId="18C3E68F" w14:textId="77777777" w:rsidR="008B5961" w:rsidRPr="0047366C" w:rsidRDefault="008B5961" w:rsidP="00A7017A">
            <w:pPr>
              <w:rPr>
                <w:bCs/>
                <w:sz w:val="22"/>
                <w:szCs w:val="22"/>
              </w:rPr>
            </w:pPr>
          </w:p>
          <w:p w14:paraId="2E70B439" w14:textId="77777777" w:rsidR="008B5961" w:rsidRPr="0047366C" w:rsidRDefault="008B5961" w:rsidP="00A7017A">
            <w:pPr>
              <w:rPr>
                <w:bCs/>
                <w:sz w:val="22"/>
                <w:szCs w:val="22"/>
              </w:rPr>
            </w:pPr>
            <w:r w:rsidRPr="0047366C">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47366C" w:rsidRDefault="008B5961" w:rsidP="00A7017A">
            <w:pPr>
              <w:rPr>
                <w:bCs/>
                <w:sz w:val="22"/>
                <w:szCs w:val="22"/>
              </w:rPr>
            </w:pPr>
            <w:r w:rsidRPr="0047366C">
              <w:rPr>
                <w:bCs/>
                <w:sz w:val="22"/>
                <w:szCs w:val="22"/>
              </w:rPr>
              <w:t>Tiekėjas su pasiūlymu  pateikia   EBVPD.</w:t>
            </w:r>
          </w:p>
          <w:p w14:paraId="12BF3B76" w14:textId="77777777" w:rsidR="008B5961" w:rsidRPr="0047366C" w:rsidRDefault="008B5961" w:rsidP="00A7017A">
            <w:pPr>
              <w:rPr>
                <w:bCs/>
                <w:sz w:val="22"/>
                <w:szCs w:val="22"/>
              </w:rPr>
            </w:pPr>
          </w:p>
          <w:p w14:paraId="4D58DDB5" w14:textId="77777777" w:rsidR="008B5961" w:rsidRPr="0047366C" w:rsidRDefault="008B5961" w:rsidP="00A7017A">
            <w:pPr>
              <w:rPr>
                <w:bCs/>
                <w:iCs/>
                <w:sz w:val="22"/>
                <w:szCs w:val="22"/>
              </w:rPr>
            </w:pPr>
          </w:p>
          <w:p w14:paraId="653E394D" w14:textId="77777777" w:rsidR="008B5961" w:rsidRPr="0047366C" w:rsidRDefault="008B5961" w:rsidP="00A7017A">
            <w:pPr>
              <w:rPr>
                <w:bCs/>
                <w:iCs/>
                <w:sz w:val="22"/>
                <w:szCs w:val="22"/>
              </w:rPr>
            </w:pPr>
          </w:p>
          <w:p w14:paraId="1F2922EE" w14:textId="77777777" w:rsidR="008B5961" w:rsidRPr="0047366C" w:rsidRDefault="008B5961" w:rsidP="00A7017A">
            <w:pPr>
              <w:rPr>
                <w:b/>
                <w:bCs/>
                <w:sz w:val="22"/>
                <w:szCs w:val="22"/>
              </w:rPr>
            </w:pPr>
            <w:r w:rsidRPr="0047366C">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47366C" w:rsidRDefault="008B5961" w:rsidP="00A7017A">
            <w:pPr>
              <w:rPr>
                <w:b/>
                <w:bCs/>
                <w:sz w:val="22"/>
                <w:szCs w:val="22"/>
              </w:rPr>
            </w:pPr>
          </w:p>
          <w:p w14:paraId="5EBC6F6D" w14:textId="77777777" w:rsidR="008B5961" w:rsidRPr="0047366C" w:rsidRDefault="008B5961" w:rsidP="00A7017A">
            <w:pPr>
              <w:rPr>
                <w:bCs/>
                <w:sz w:val="22"/>
                <w:szCs w:val="22"/>
                <w:u w:val="single"/>
              </w:rPr>
            </w:pPr>
            <w:hyperlink r:id="rId18"/>
            <w:r w:rsidRPr="0047366C">
              <w:rPr>
                <w:bCs/>
                <w:sz w:val="22"/>
                <w:szCs w:val="22"/>
                <w:u w:val="single"/>
              </w:rPr>
              <w:t xml:space="preserve"> </w:t>
            </w:r>
          </w:p>
          <w:p w14:paraId="7E0B8308" w14:textId="77777777" w:rsidR="008B5961" w:rsidRPr="0047366C" w:rsidRDefault="008B5961" w:rsidP="00A7017A">
            <w:pPr>
              <w:rPr>
                <w:bCs/>
                <w:sz w:val="22"/>
                <w:szCs w:val="22"/>
                <w:u w:val="single"/>
              </w:rPr>
            </w:pPr>
          </w:p>
          <w:p w14:paraId="1AAED354" w14:textId="77777777" w:rsidR="008B5961" w:rsidRPr="0047366C" w:rsidRDefault="008B5961" w:rsidP="00A7017A">
            <w:pPr>
              <w:rPr>
                <w:b/>
                <w:bCs/>
                <w:sz w:val="22"/>
                <w:szCs w:val="22"/>
              </w:rPr>
            </w:pPr>
            <w:hyperlink r:id="rId19" w:history="1">
              <w:r w:rsidRPr="0047366C">
                <w:rPr>
                  <w:rStyle w:val="Hipersaitas"/>
                  <w:bCs/>
                  <w:sz w:val="22"/>
                  <w:szCs w:val="22"/>
                </w:rPr>
                <w:t>https://vpt.lrv.lt/lt/nuorodos/kiti-duomenys/powerbi/melaginga-informacija-pateikusiu-tiekeju-sarasas-3/</w:t>
              </w:r>
            </w:hyperlink>
          </w:p>
          <w:p w14:paraId="3FEDF616" w14:textId="77777777" w:rsidR="008B5961" w:rsidRPr="0047366C" w:rsidRDefault="008B5961" w:rsidP="00A7017A">
            <w:pPr>
              <w:rPr>
                <w:bCs/>
                <w:sz w:val="22"/>
                <w:szCs w:val="22"/>
                <w:u w:val="single"/>
              </w:rPr>
            </w:pPr>
          </w:p>
          <w:p w14:paraId="27068927" w14:textId="77777777" w:rsidR="008B5961" w:rsidRPr="0047366C" w:rsidRDefault="008B5961" w:rsidP="00A7017A">
            <w:pPr>
              <w:rPr>
                <w:b/>
                <w:bCs/>
                <w:sz w:val="22"/>
                <w:szCs w:val="22"/>
              </w:rPr>
            </w:pPr>
          </w:p>
        </w:tc>
      </w:tr>
      <w:tr w:rsidR="008B5961" w:rsidRPr="0047366C"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47366C" w:rsidRDefault="008B5961" w:rsidP="00A7017A">
            <w:pPr>
              <w:rPr>
                <w:b/>
                <w:bCs/>
                <w:sz w:val="22"/>
                <w:szCs w:val="22"/>
              </w:rPr>
            </w:pPr>
            <w:r w:rsidRPr="0047366C">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47366C" w:rsidRDefault="008B5961" w:rsidP="00A7017A">
            <w:pPr>
              <w:rPr>
                <w:b/>
                <w:bCs/>
                <w:sz w:val="22"/>
                <w:szCs w:val="22"/>
              </w:rPr>
            </w:pPr>
            <w:r w:rsidRPr="0047366C">
              <w:rPr>
                <w:b/>
                <w:bCs/>
                <w:sz w:val="22"/>
                <w:szCs w:val="22"/>
              </w:rPr>
              <w:t>VPĮ 46 straipsnio 4 dalies 5 punktas</w:t>
            </w:r>
          </w:p>
          <w:p w14:paraId="0B56FB8F" w14:textId="77777777" w:rsidR="008B5961" w:rsidRPr="0047366C" w:rsidRDefault="008B5961" w:rsidP="00A7017A">
            <w:pPr>
              <w:rPr>
                <w:bCs/>
                <w:sz w:val="22"/>
                <w:szCs w:val="22"/>
              </w:rPr>
            </w:pPr>
          </w:p>
          <w:p w14:paraId="22FD4304" w14:textId="77777777" w:rsidR="008B5961" w:rsidRPr="0047366C" w:rsidRDefault="008B5961" w:rsidP="00A7017A">
            <w:pPr>
              <w:rPr>
                <w:bCs/>
                <w:sz w:val="22"/>
                <w:szCs w:val="22"/>
              </w:rPr>
            </w:pPr>
            <w:r w:rsidRPr="0047366C">
              <w:rPr>
                <w:bCs/>
                <w:sz w:val="22"/>
                <w:szCs w:val="22"/>
              </w:rPr>
              <w:t>EBVPD III dalies C15 punktas</w:t>
            </w:r>
          </w:p>
          <w:p w14:paraId="6900AE6B" w14:textId="77777777" w:rsidR="008B5961" w:rsidRPr="0047366C" w:rsidRDefault="008B5961" w:rsidP="00A7017A">
            <w:pPr>
              <w:rPr>
                <w:bCs/>
                <w:sz w:val="22"/>
                <w:szCs w:val="22"/>
              </w:rPr>
            </w:pPr>
          </w:p>
          <w:p w14:paraId="5A302107" w14:textId="77777777" w:rsidR="008B5961" w:rsidRPr="0047366C"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47366C" w:rsidRDefault="008B5961" w:rsidP="00A7017A">
            <w:pPr>
              <w:rPr>
                <w:bCs/>
                <w:sz w:val="22"/>
                <w:szCs w:val="22"/>
              </w:rPr>
            </w:pPr>
            <w:r w:rsidRPr="0047366C">
              <w:rPr>
                <w:bCs/>
                <w:sz w:val="22"/>
                <w:szCs w:val="22"/>
              </w:rPr>
              <w:t>Tiekėjas su pasiūlymu  pateikia   EBVPD.</w:t>
            </w:r>
          </w:p>
          <w:p w14:paraId="76283BA2" w14:textId="77777777" w:rsidR="008B5961" w:rsidRPr="0047366C" w:rsidRDefault="008B5961" w:rsidP="00A7017A">
            <w:pPr>
              <w:rPr>
                <w:b/>
                <w:bCs/>
                <w:iCs/>
                <w:sz w:val="22"/>
                <w:szCs w:val="22"/>
              </w:rPr>
            </w:pPr>
          </w:p>
        </w:tc>
      </w:tr>
      <w:tr w:rsidR="008B5961" w:rsidRPr="0047366C"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47366C"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47366C" w:rsidRDefault="008B5961" w:rsidP="00A7017A">
            <w:pPr>
              <w:rPr>
                <w:bCs/>
                <w:sz w:val="22"/>
                <w:szCs w:val="22"/>
              </w:rPr>
            </w:pPr>
            <w:r w:rsidRPr="0047366C">
              <w:rPr>
                <w:bCs/>
                <w:sz w:val="22"/>
                <w:szCs w:val="22"/>
              </w:rPr>
              <w:t xml:space="preserve">Tiekėjas yra neįvykdęs sutarties, sudarytos vadovaujantis VPĮ, Viešųjų pirkimų, </w:t>
            </w:r>
            <w:r w:rsidRPr="0047366C">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47366C" w:rsidRDefault="008B5961" w:rsidP="00A7017A">
            <w:pPr>
              <w:rPr>
                <w:bCs/>
                <w:sz w:val="22"/>
                <w:szCs w:val="22"/>
              </w:rPr>
            </w:pPr>
            <w:r w:rsidRPr="0047366C">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47366C" w:rsidRDefault="008B5961" w:rsidP="00A7017A">
            <w:pPr>
              <w:rPr>
                <w:b/>
                <w:bCs/>
                <w:sz w:val="22"/>
                <w:szCs w:val="22"/>
              </w:rPr>
            </w:pPr>
            <w:r w:rsidRPr="0047366C">
              <w:rPr>
                <w:b/>
                <w:bCs/>
                <w:sz w:val="22"/>
                <w:szCs w:val="22"/>
              </w:rPr>
              <w:lastRenderedPageBreak/>
              <w:t xml:space="preserve">VPĮ 46 straipsnio 4 </w:t>
            </w:r>
            <w:r w:rsidRPr="0047366C">
              <w:rPr>
                <w:b/>
                <w:bCs/>
                <w:sz w:val="22"/>
                <w:szCs w:val="22"/>
              </w:rPr>
              <w:lastRenderedPageBreak/>
              <w:t>dalies 6 punktas</w:t>
            </w:r>
          </w:p>
          <w:p w14:paraId="49AE0CFA" w14:textId="77777777" w:rsidR="008B5961" w:rsidRPr="0047366C" w:rsidRDefault="008B5961" w:rsidP="00A7017A">
            <w:pPr>
              <w:rPr>
                <w:bCs/>
                <w:sz w:val="22"/>
                <w:szCs w:val="22"/>
              </w:rPr>
            </w:pPr>
          </w:p>
          <w:p w14:paraId="3534A072" w14:textId="77777777" w:rsidR="008B5961" w:rsidRPr="0047366C" w:rsidRDefault="008B5961" w:rsidP="00A7017A">
            <w:pPr>
              <w:rPr>
                <w:bCs/>
                <w:sz w:val="22"/>
                <w:szCs w:val="22"/>
              </w:rPr>
            </w:pPr>
            <w:r w:rsidRPr="0047366C">
              <w:rPr>
                <w:bCs/>
                <w:sz w:val="22"/>
                <w:szCs w:val="22"/>
              </w:rPr>
              <w:t>EBVPD III dalies C14 punktas</w:t>
            </w:r>
          </w:p>
          <w:p w14:paraId="3EFC1626" w14:textId="77777777" w:rsidR="008B5961" w:rsidRPr="0047366C" w:rsidRDefault="008B5961" w:rsidP="00A7017A">
            <w:pPr>
              <w:rPr>
                <w:bCs/>
                <w:sz w:val="22"/>
                <w:szCs w:val="22"/>
              </w:rPr>
            </w:pPr>
          </w:p>
          <w:p w14:paraId="67EA7663" w14:textId="77777777" w:rsidR="008B5961" w:rsidRPr="0047366C"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47366C" w:rsidRDefault="008B5961" w:rsidP="00A7017A">
            <w:pPr>
              <w:rPr>
                <w:bCs/>
                <w:sz w:val="22"/>
                <w:szCs w:val="22"/>
              </w:rPr>
            </w:pPr>
            <w:r w:rsidRPr="0047366C">
              <w:rPr>
                <w:bCs/>
                <w:sz w:val="22"/>
                <w:szCs w:val="22"/>
              </w:rPr>
              <w:lastRenderedPageBreak/>
              <w:t>Tiekėjas su pasiūlymu  pateikia   EBVPD.</w:t>
            </w:r>
          </w:p>
          <w:p w14:paraId="4B042286" w14:textId="77777777" w:rsidR="008B5961" w:rsidRPr="0047366C" w:rsidRDefault="008B5961" w:rsidP="00A7017A">
            <w:pPr>
              <w:rPr>
                <w:bCs/>
                <w:sz w:val="22"/>
                <w:szCs w:val="22"/>
              </w:rPr>
            </w:pPr>
          </w:p>
          <w:p w14:paraId="78AD4FB5" w14:textId="77777777" w:rsidR="008B5961" w:rsidRPr="0047366C" w:rsidRDefault="008B5961" w:rsidP="00A7017A">
            <w:pPr>
              <w:rPr>
                <w:bCs/>
                <w:iCs/>
                <w:sz w:val="22"/>
                <w:szCs w:val="22"/>
              </w:rPr>
            </w:pPr>
          </w:p>
          <w:p w14:paraId="2BD7DB93" w14:textId="77777777" w:rsidR="008B5961" w:rsidRPr="0047366C" w:rsidRDefault="008B5961" w:rsidP="00A7017A">
            <w:pPr>
              <w:rPr>
                <w:b/>
                <w:bCs/>
                <w:sz w:val="22"/>
                <w:szCs w:val="22"/>
              </w:rPr>
            </w:pPr>
            <w:r w:rsidRPr="0047366C">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47366C" w:rsidRDefault="008B5961" w:rsidP="00A7017A">
            <w:pPr>
              <w:rPr>
                <w:bCs/>
                <w:sz w:val="22"/>
                <w:szCs w:val="22"/>
              </w:rPr>
            </w:pPr>
          </w:p>
          <w:p w14:paraId="507A6167" w14:textId="77777777" w:rsidR="008B5961" w:rsidRPr="0047366C" w:rsidRDefault="008B5961" w:rsidP="00A7017A">
            <w:pPr>
              <w:rPr>
                <w:bCs/>
                <w:sz w:val="22"/>
                <w:szCs w:val="22"/>
              </w:rPr>
            </w:pPr>
          </w:p>
          <w:p w14:paraId="01F79D7D" w14:textId="77777777" w:rsidR="008B5961" w:rsidRPr="0047366C" w:rsidRDefault="008B5961" w:rsidP="00A7017A">
            <w:pPr>
              <w:rPr>
                <w:bCs/>
                <w:sz w:val="22"/>
                <w:szCs w:val="22"/>
              </w:rPr>
            </w:pPr>
            <w:hyperlink r:id="rId20" w:history="1">
              <w:r w:rsidRPr="0047366C">
                <w:rPr>
                  <w:rStyle w:val="Hipersaitas"/>
                  <w:bCs/>
                  <w:sz w:val="22"/>
                  <w:szCs w:val="22"/>
                </w:rPr>
                <w:t>https://vpt.lrv.lt/lt/nuorodos/kiti-duomenys/powerbi/nepatikimi-tiekejai-1/</w:t>
              </w:r>
            </w:hyperlink>
          </w:p>
          <w:p w14:paraId="13617B8F" w14:textId="77777777" w:rsidR="008B5961" w:rsidRPr="0047366C" w:rsidRDefault="008B5961" w:rsidP="00A7017A">
            <w:pPr>
              <w:rPr>
                <w:bCs/>
                <w:sz w:val="22"/>
                <w:szCs w:val="22"/>
              </w:rPr>
            </w:pPr>
          </w:p>
          <w:p w14:paraId="1DCDEACE" w14:textId="77777777" w:rsidR="008B5961" w:rsidRPr="0047366C" w:rsidRDefault="008B5961" w:rsidP="00A7017A">
            <w:pPr>
              <w:rPr>
                <w:bCs/>
                <w:sz w:val="22"/>
                <w:szCs w:val="22"/>
              </w:rPr>
            </w:pPr>
            <w:hyperlink r:id="rId21" w:history="1">
              <w:r w:rsidRPr="0047366C">
                <w:rPr>
                  <w:rStyle w:val="Hipersaitas"/>
                  <w:bCs/>
                  <w:sz w:val="22"/>
                  <w:szCs w:val="22"/>
                </w:rPr>
                <w:t>https://vpt.lrv.lt/lt/pasalinimo-pagrindai-1/nepatikimu-koncesininku-sarasas-1/nepatikimu-koncesininku-sarasas/</w:t>
              </w:r>
            </w:hyperlink>
          </w:p>
          <w:p w14:paraId="7FB5A0BF" w14:textId="77777777" w:rsidR="008B5961" w:rsidRPr="0047366C" w:rsidRDefault="008B5961" w:rsidP="00A7017A">
            <w:pPr>
              <w:rPr>
                <w:b/>
                <w:bCs/>
                <w:sz w:val="22"/>
                <w:szCs w:val="22"/>
              </w:rPr>
            </w:pPr>
          </w:p>
        </w:tc>
      </w:tr>
      <w:tr w:rsidR="008B5961" w:rsidRPr="0047366C"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47366C" w:rsidRDefault="008B5961" w:rsidP="008B5961">
            <w:pPr>
              <w:numPr>
                <w:ilvl w:val="0"/>
                <w:numId w:val="13"/>
              </w:numPr>
              <w:rPr>
                <w:bCs/>
                <w:sz w:val="22"/>
                <w:szCs w:val="22"/>
              </w:rPr>
            </w:pPr>
          </w:p>
          <w:p w14:paraId="5203A2E5" w14:textId="77777777" w:rsidR="008B5961" w:rsidRPr="0047366C"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47366C" w:rsidRDefault="008B5961" w:rsidP="00A7017A">
            <w:pPr>
              <w:rPr>
                <w:bCs/>
                <w:sz w:val="22"/>
                <w:szCs w:val="22"/>
              </w:rPr>
            </w:pPr>
            <w:r w:rsidRPr="0047366C">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47366C"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47366C" w:rsidRDefault="008B5961" w:rsidP="00A7017A">
            <w:pPr>
              <w:rPr>
                <w:b/>
                <w:bCs/>
                <w:sz w:val="22"/>
                <w:szCs w:val="22"/>
              </w:rPr>
            </w:pPr>
            <w:r w:rsidRPr="0047366C">
              <w:rPr>
                <w:b/>
                <w:bCs/>
                <w:sz w:val="22"/>
                <w:szCs w:val="22"/>
              </w:rPr>
              <w:t>VPĮ 46 straipsnio 4 dalies 7 punkto a papunktis</w:t>
            </w:r>
          </w:p>
          <w:p w14:paraId="0767E086" w14:textId="77777777" w:rsidR="008B5961" w:rsidRPr="0047366C" w:rsidRDefault="008B5961" w:rsidP="00A7017A">
            <w:pPr>
              <w:rPr>
                <w:bCs/>
                <w:sz w:val="22"/>
                <w:szCs w:val="22"/>
              </w:rPr>
            </w:pPr>
          </w:p>
          <w:p w14:paraId="371D19D8"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47366C" w:rsidRDefault="008B5961" w:rsidP="00A7017A">
            <w:pPr>
              <w:rPr>
                <w:bCs/>
                <w:sz w:val="22"/>
                <w:szCs w:val="22"/>
              </w:rPr>
            </w:pPr>
            <w:r w:rsidRPr="0047366C">
              <w:rPr>
                <w:bCs/>
                <w:sz w:val="22"/>
                <w:szCs w:val="22"/>
              </w:rPr>
              <w:t>Tiekėjas su pasiūlymu  pateikia   EBVPD.</w:t>
            </w:r>
          </w:p>
          <w:p w14:paraId="19AD9B2B" w14:textId="77777777" w:rsidR="008B5961" w:rsidRPr="0047366C" w:rsidRDefault="008B5961" w:rsidP="00A7017A">
            <w:pPr>
              <w:rPr>
                <w:bCs/>
                <w:sz w:val="22"/>
                <w:szCs w:val="22"/>
              </w:rPr>
            </w:pPr>
            <w:r w:rsidRPr="0047366C">
              <w:rPr>
                <w:bCs/>
                <w:sz w:val="22"/>
                <w:szCs w:val="22"/>
              </w:rPr>
              <w:t>Priimant sprendimus dėl tiekėjo pašalinimo iš pirkimo procedūros šiame punkte nurodytu pašalinimo pagrindu, be kita ko, atsižvelgiama į</w:t>
            </w:r>
            <w:r w:rsidRPr="0047366C">
              <w:rPr>
                <w:b/>
                <w:bCs/>
                <w:sz w:val="22"/>
                <w:szCs w:val="22"/>
              </w:rPr>
              <w:t xml:space="preserve"> </w:t>
            </w:r>
            <w:r w:rsidRPr="0047366C">
              <w:rPr>
                <w:bCs/>
                <w:sz w:val="22"/>
                <w:szCs w:val="22"/>
              </w:rPr>
              <w:t xml:space="preserve">nacionalinėje duomenų bazėje adresu: </w:t>
            </w:r>
            <w:hyperlink r:id="rId22" w:history="1">
              <w:r w:rsidRPr="0047366C">
                <w:rPr>
                  <w:rStyle w:val="Hipersaitas"/>
                  <w:bCs/>
                  <w:sz w:val="22"/>
                  <w:szCs w:val="22"/>
                </w:rPr>
                <w:t>https://www.registrucentras.lt/jar/p/index.php</w:t>
              </w:r>
            </w:hyperlink>
          </w:p>
          <w:p w14:paraId="34266DCE" w14:textId="77777777" w:rsidR="008B5961" w:rsidRPr="0047366C" w:rsidRDefault="008B5961" w:rsidP="00A7017A">
            <w:pPr>
              <w:rPr>
                <w:bCs/>
                <w:sz w:val="22"/>
                <w:szCs w:val="22"/>
              </w:rPr>
            </w:pPr>
            <w:r w:rsidRPr="0047366C">
              <w:rPr>
                <w:bCs/>
                <w:sz w:val="22"/>
                <w:szCs w:val="22"/>
              </w:rPr>
              <w:t>paskelbtą informaciją, taip pat į šiame informaciniame pranešime pateiktą informaciją:</w:t>
            </w:r>
          </w:p>
          <w:p w14:paraId="414F3F9E" w14:textId="77777777" w:rsidR="008B5961" w:rsidRPr="0047366C" w:rsidRDefault="008B5961" w:rsidP="00A7017A">
            <w:pPr>
              <w:rPr>
                <w:bCs/>
                <w:sz w:val="22"/>
                <w:szCs w:val="22"/>
              </w:rPr>
            </w:pPr>
            <w:hyperlink r:id="rId23" w:history="1"/>
            <w:r w:rsidRPr="0047366C">
              <w:rPr>
                <w:bCs/>
                <w:sz w:val="22"/>
                <w:szCs w:val="22"/>
                <w:u w:val="single"/>
              </w:rPr>
              <w:t xml:space="preserve"> </w:t>
            </w:r>
          </w:p>
          <w:p w14:paraId="2D31B70F" w14:textId="06E6AD68" w:rsidR="008B5961" w:rsidRPr="0047366C" w:rsidRDefault="008B5961" w:rsidP="00FC023A">
            <w:pPr>
              <w:rPr>
                <w:b/>
                <w:bCs/>
                <w:iCs/>
                <w:sz w:val="22"/>
                <w:szCs w:val="22"/>
              </w:rPr>
            </w:pPr>
            <w:hyperlink r:id="rId24" w:history="1">
              <w:r w:rsidRPr="0047366C">
                <w:rPr>
                  <w:rStyle w:val="Hipersaitas"/>
                  <w:bCs/>
                  <w:sz w:val="22"/>
                  <w:szCs w:val="22"/>
                </w:rPr>
                <w:t>https://vpt.lrv.lt/lt/naujienos-3/finansiniu-ataskaitu-nepateikimas-gali-tapti-kliutimi-dalyvauti-viesuosiuose-pirkimuose/</w:t>
              </w:r>
            </w:hyperlink>
          </w:p>
        </w:tc>
      </w:tr>
      <w:tr w:rsidR="008B5961" w:rsidRPr="0047366C"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47366C"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47366C" w:rsidRDefault="008B5961" w:rsidP="00A7017A">
            <w:pPr>
              <w:rPr>
                <w:b/>
                <w:bCs/>
                <w:sz w:val="22"/>
                <w:szCs w:val="22"/>
              </w:rPr>
            </w:pPr>
            <w:r w:rsidRPr="0047366C">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47366C">
              <w:rPr>
                <w:bCs/>
                <w:sz w:val="22"/>
                <w:szCs w:val="22"/>
                <w:vertAlign w:val="superscript"/>
              </w:rPr>
              <w:t>1</w:t>
            </w:r>
            <w:r w:rsidRPr="0047366C">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47366C" w:rsidRDefault="008B5961" w:rsidP="00A7017A">
            <w:pPr>
              <w:rPr>
                <w:b/>
                <w:bCs/>
                <w:sz w:val="22"/>
                <w:szCs w:val="22"/>
              </w:rPr>
            </w:pPr>
            <w:r w:rsidRPr="0047366C">
              <w:rPr>
                <w:b/>
                <w:bCs/>
                <w:sz w:val="22"/>
                <w:szCs w:val="22"/>
              </w:rPr>
              <w:t>VPĮ 46 straipsnio 4 dalies 7 punkto b papunktis</w:t>
            </w:r>
          </w:p>
          <w:p w14:paraId="11647922" w14:textId="77777777" w:rsidR="008B5961" w:rsidRPr="0047366C" w:rsidRDefault="008B5961" w:rsidP="00A7017A">
            <w:pPr>
              <w:rPr>
                <w:bCs/>
                <w:sz w:val="22"/>
                <w:szCs w:val="22"/>
              </w:rPr>
            </w:pPr>
          </w:p>
          <w:p w14:paraId="5687C506"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47366C" w:rsidRDefault="008B5961" w:rsidP="00A7017A">
            <w:pPr>
              <w:rPr>
                <w:bCs/>
                <w:sz w:val="22"/>
                <w:szCs w:val="22"/>
              </w:rPr>
            </w:pPr>
            <w:r w:rsidRPr="0047366C">
              <w:rPr>
                <w:bCs/>
                <w:sz w:val="22"/>
                <w:szCs w:val="22"/>
              </w:rPr>
              <w:t>Tiekėjas su pasiūlymu  pateikia   EBVPD.</w:t>
            </w:r>
          </w:p>
          <w:p w14:paraId="215AA135" w14:textId="77777777" w:rsidR="008B5961" w:rsidRPr="0047366C" w:rsidRDefault="008B5961" w:rsidP="00A7017A">
            <w:pPr>
              <w:rPr>
                <w:b/>
                <w:bCs/>
                <w:iCs/>
                <w:sz w:val="22"/>
                <w:szCs w:val="22"/>
              </w:rPr>
            </w:pPr>
          </w:p>
          <w:p w14:paraId="2CE72B19" w14:textId="77777777" w:rsidR="008B5961" w:rsidRPr="0047366C" w:rsidRDefault="008B5961" w:rsidP="00A7017A">
            <w:pPr>
              <w:rPr>
                <w:b/>
                <w:bCs/>
                <w:sz w:val="22"/>
                <w:szCs w:val="22"/>
              </w:rPr>
            </w:pPr>
            <w:r w:rsidRPr="0047366C">
              <w:rPr>
                <w:bCs/>
                <w:sz w:val="22"/>
                <w:szCs w:val="22"/>
              </w:rPr>
              <w:t>Priimant sprendimus dėl tiekėjo pašalinimo iš pirkimo procedūros šiame punkte nurodytu pašalinimo pagrindu, be kita ko, atsižvelgiama į</w:t>
            </w:r>
            <w:r w:rsidRPr="0047366C">
              <w:rPr>
                <w:b/>
                <w:bCs/>
                <w:sz w:val="22"/>
                <w:szCs w:val="22"/>
              </w:rPr>
              <w:t xml:space="preserve"> </w:t>
            </w:r>
            <w:r w:rsidRPr="0047366C">
              <w:rPr>
                <w:bCs/>
                <w:sz w:val="22"/>
                <w:szCs w:val="22"/>
              </w:rPr>
              <w:t xml:space="preserve">nacionalinėje duomenų bazėje adresu </w:t>
            </w:r>
            <w:hyperlink r:id="rId25">
              <w:r w:rsidRPr="0047366C">
                <w:rPr>
                  <w:rStyle w:val="Hipersaitas"/>
                  <w:bCs/>
                  <w:sz w:val="22"/>
                  <w:szCs w:val="22"/>
                </w:rPr>
                <w:t>https://www.vmi.lt/evmi/mokesciu-moketoju-informacija</w:t>
              </w:r>
            </w:hyperlink>
            <w:r w:rsidRPr="0047366C">
              <w:rPr>
                <w:bCs/>
                <w:sz w:val="22"/>
                <w:szCs w:val="22"/>
              </w:rPr>
              <w:t xml:space="preserve"> skelbiamą informaciją.</w:t>
            </w:r>
          </w:p>
        </w:tc>
      </w:tr>
      <w:tr w:rsidR="008B5961" w:rsidRPr="0047366C"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47366C"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47366C" w:rsidRDefault="008B5961" w:rsidP="00A7017A">
            <w:pPr>
              <w:rPr>
                <w:bCs/>
                <w:sz w:val="22"/>
                <w:szCs w:val="22"/>
              </w:rPr>
            </w:pPr>
            <w:r w:rsidRPr="0047366C">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47366C" w:rsidRDefault="008B5961" w:rsidP="00A7017A">
            <w:pPr>
              <w:rPr>
                <w:b/>
                <w:bCs/>
                <w:sz w:val="22"/>
                <w:szCs w:val="22"/>
              </w:rPr>
            </w:pPr>
            <w:r w:rsidRPr="0047366C">
              <w:rPr>
                <w:b/>
                <w:bCs/>
                <w:sz w:val="22"/>
                <w:szCs w:val="22"/>
              </w:rPr>
              <w:t>VPĮ 46 straipsnio 4 dalies 7 punkto c papunktis</w:t>
            </w:r>
          </w:p>
          <w:p w14:paraId="6E242E6E" w14:textId="77777777" w:rsidR="008B5961" w:rsidRPr="0047366C" w:rsidRDefault="008B5961" w:rsidP="00A7017A">
            <w:pPr>
              <w:rPr>
                <w:bCs/>
                <w:sz w:val="22"/>
                <w:szCs w:val="22"/>
              </w:rPr>
            </w:pPr>
          </w:p>
          <w:p w14:paraId="7D1616D0" w14:textId="77777777" w:rsidR="008B5961" w:rsidRPr="0047366C" w:rsidRDefault="008B5961" w:rsidP="00A7017A">
            <w:pPr>
              <w:rPr>
                <w:bCs/>
                <w:sz w:val="22"/>
                <w:szCs w:val="22"/>
              </w:rPr>
            </w:pPr>
            <w:r w:rsidRPr="0047366C">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47366C" w:rsidRDefault="008B5961" w:rsidP="00A7017A">
            <w:pPr>
              <w:rPr>
                <w:bCs/>
                <w:sz w:val="22"/>
                <w:szCs w:val="22"/>
              </w:rPr>
            </w:pPr>
            <w:r w:rsidRPr="0047366C">
              <w:rPr>
                <w:bCs/>
                <w:sz w:val="22"/>
                <w:szCs w:val="22"/>
              </w:rPr>
              <w:t>Tiekėjas su pasiūlymu  pateikia   EBVPD.</w:t>
            </w:r>
          </w:p>
          <w:p w14:paraId="7441B792" w14:textId="77777777" w:rsidR="008B5961" w:rsidRPr="0047366C" w:rsidRDefault="008B5961" w:rsidP="00A7017A">
            <w:pPr>
              <w:rPr>
                <w:bCs/>
                <w:iCs/>
                <w:sz w:val="22"/>
                <w:szCs w:val="22"/>
              </w:rPr>
            </w:pPr>
          </w:p>
          <w:p w14:paraId="182C6011" w14:textId="77777777" w:rsidR="008B5961" w:rsidRPr="0047366C" w:rsidRDefault="008B5961" w:rsidP="00A7017A">
            <w:pPr>
              <w:rPr>
                <w:bCs/>
                <w:sz w:val="22"/>
                <w:szCs w:val="22"/>
              </w:rPr>
            </w:pPr>
            <w:r w:rsidRPr="0047366C">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47366C" w:rsidRDefault="008B5961" w:rsidP="00A7017A">
            <w:pPr>
              <w:rPr>
                <w:bCs/>
                <w:iCs/>
                <w:sz w:val="22"/>
                <w:szCs w:val="22"/>
              </w:rPr>
            </w:pPr>
            <w:hyperlink r:id="rId26" w:history="1">
              <w:r w:rsidRPr="0047366C">
                <w:rPr>
                  <w:rStyle w:val="Hipersaitas"/>
                  <w:bCs/>
                  <w:sz w:val="22"/>
                  <w:szCs w:val="22"/>
                </w:rPr>
                <w:t>https://kt.gov.lt/lt/atviri-duomenys/diskvalifikavimas-is-viesuju-pirkimu</w:t>
              </w:r>
            </w:hyperlink>
            <w:r w:rsidRPr="0047366C">
              <w:rPr>
                <w:bCs/>
                <w:sz w:val="22"/>
                <w:szCs w:val="22"/>
              </w:rPr>
              <w:t xml:space="preserve"> skelbiamą informaciją. </w:t>
            </w:r>
          </w:p>
        </w:tc>
      </w:tr>
    </w:tbl>
    <w:p w14:paraId="18A0A060" w14:textId="77777777" w:rsidR="008B5961" w:rsidRPr="0047366C" w:rsidRDefault="008B5961" w:rsidP="008B5961">
      <w:pPr>
        <w:pStyle w:val="Puslapioinaostekstas"/>
        <w:rPr>
          <w:rFonts w:ascii="Times New Roman" w:hAnsi="Times New Roman"/>
          <w:i/>
          <w:iCs/>
        </w:rPr>
      </w:pPr>
      <w:r w:rsidRPr="0047366C">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7366C" w:rsidRDefault="008B5961" w:rsidP="00371DC5">
      <w:pPr>
        <w:pStyle w:val="Puslapioinaostekstas"/>
        <w:numPr>
          <w:ilvl w:val="0"/>
          <w:numId w:val="20"/>
        </w:numPr>
        <w:rPr>
          <w:rFonts w:ascii="Times New Roman" w:eastAsia="Yu Mincho" w:hAnsi="Times New Roman"/>
          <w:i/>
          <w:iCs/>
        </w:rPr>
      </w:pPr>
      <w:r w:rsidRPr="0047366C">
        <w:rPr>
          <w:rFonts w:ascii="Times New Roman" w:eastAsia="Yu Mincho" w:hAnsi="Times New Roman"/>
          <w:i/>
          <w:iCs/>
        </w:rPr>
        <w:t xml:space="preserve">priesaikos deklaracija; </w:t>
      </w:r>
    </w:p>
    <w:p w14:paraId="487B0973" w14:textId="77777777" w:rsidR="008B5961" w:rsidRPr="0047366C" w:rsidRDefault="008B5961" w:rsidP="00371DC5">
      <w:pPr>
        <w:pStyle w:val="Puslapioinaostekstas"/>
        <w:numPr>
          <w:ilvl w:val="0"/>
          <w:numId w:val="20"/>
        </w:numPr>
        <w:rPr>
          <w:rFonts w:ascii="Times New Roman" w:eastAsia="Yu Mincho" w:hAnsi="Times New Roman"/>
          <w:i/>
          <w:iCs/>
        </w:rPr>
      </w:pPr>
      <w:r w:rsidRPr="0047366C">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7366C" w:rsidRDefault="008B5961" w:rsidP="008B5961">
      <w:pPr>
        <w:rPr>
          <w:sz w:val="20"/>
          <w:u w:val="single"/>
        </w:rPr>
      </w:pPr>
    </w:p>
    <w:p w14:paraId="6158321A" w14:textId="77777777" w:rsidR="008B5961" w:rsidRPr="0047366C" w:rsidRDefault="008B5961" w:rsidP="008B5961">
      <w:pPr>
        <w:rPr>
          <w:sz w:val="20"/>
          <w:u w:val="single"/>
        </w:rPr>
      </w:pPr>
      <w:r w:rsidRPr="0047366C">
        <w:rPr>
          <w:sz w:val="20"/>
          <w:u w:val="single"/>
        </w:rPr>
        <w:t>Pastabos:</w:t>
      </w:r>
    </w:p>
    <w:p w14:paraId="0F8709CE" w14:textId="77777777" w:rsidR="008B5961" w:rsidRPr="0047366C" w:rsidRDefault="008B5961" w:rsidP="008B5961">
      <w:pPr>
        <w:rPr>
          <w:i/>
          <w:iCs/>
          <w:sz w:val="20"/>
        </w:rPr>
      </w:pPr>
      <w:r w:rsidRPr="0047366C">
        <w:rPr>
          <w:i/>
          <w:iCs/>
          <w:sz w:val="20"/>
        </w:rPr>
        <w:t xml:space="preserve">1. Perkantysis subjektas </w:t>
      </w:r>
      <w:r w:rsidRPr="0047366C">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7366C">
        <w:rPr>
          <w:rFonts w:eastAsia="Verdana"/>
          <w:i/>
          <w:iCs/>
          <w:sz w:val="20"/>
        </w:rPr>
        <w:t>Certis</w:t>
      </w:r>
      <w:proofErr w:type="spellEnd"/>
      <w:r w:rsidRPr="0047366C">
        <w:rPr>
          <w:rFonts w:eastAsia="Verdana"/>
          <w:i/>
          <w:iCs/>
          <w:sz w:val="20"/>
        </w:rPr>
        <w:t>“. Lentelės ketvirtame stulpelyje nurodomi doku</w:t>
      </w:r>
      <w:r w:rsidRPr="0047366C">
        <w:rPr>
          <w:i/>
          <w:iCs/>
          <w:sz w:val="20"/>
        </w:rPr>
        <w:t>mentai, kuriuos turi pateikti Lietuvos Respublikoje registruoti tiekėjai. Dėl dokumentų, kuriuos turi pateikti užsienio šalių tiekėjai, informaciją perkantysis subjektas  pasitikrina „e-</w:t>
      </w:r>
      <w:proofErr w:type="spellStart"/>
      <w:r w:rsidRPr="0047366C">
        <w:rPr>
          <w:i/>
          <w:iCs/>
          <w:sz w:val="20"/>
        </w:rPr>
        <w:t>Certis</w:t>
      </w:r>
      <w:proofErr w:type="spellEnd"/>
      <w:r w:rsidRPr="0047366C">
        <w:rPr>
          <w:i/>
          <w:iCs/>
          <w:sz w:val="20"/>
        </w:rPr>
        <w:t xml:space="preserve">“, adresu </w:t>
      </w:r>
      <w:hyperlink r:id="rId27">
        <w:r w:rsidRPr="0047366C">
          <w:rPr>
            <w:rFonts w:eastAsia="Calibri"/>
            <w:i/>
            <w:iCs/>
            <w:sz w:val="20"/>
            <w:u w:val="single"/>
          </w:rPr>
          <w:t>https://ec.europa.eu/tools/ecertis/</w:t>
        </w:r>
      </w:hyperlink>
      <w:r w:rsidRPr="0047366C">
        <w:rPr>
          <w:i/>
          <w:iCs/>
          <w:sz w:val="20"/>
        </w:rPr>
        <w:t xml:space="preserve">. </w:t>
      </w:r>
    </w:p>
    <w:p w14:paraId="4A8FEF10" w14:textId="77777777" w:rsidR="008B5961" w:rsidRPr="0047366C" w:rsidRDefault="008B5961" w:rsidP="008B5961">
      <w:pPr>
        <w:rPr>
          <w:i/>
          <w:iCs/>
          <w:sz w:val="20"/>
        </w:rPr>
      </w:pPr>
      <w:r w:rsidRPr="0047366C">
        <w:rPr>
          <w:i/>
          <w:iCs/>
          <w:sz w:val="20"/>
        </w:rPr>
        <w:t>2. Perkantysis subjektas nereikalauja iš tiekėjo pateikti dokumentų, patvirtinančių jo pašalinimo pagrindų nebuvimą, jeigu ji:</w:t>
      </w:r>
    </w:p>
    <w:p w14:paraId="0ED320BE" w14:textId="77777777" w:rsidR="008B5961" w:rsidRPr="0047366C" w:rsidRDefault="008B5961" w:rsidP="008B5961">
      <w:pPr>
        <w:rPr>
          <w:i/>
          <w:iCs/>
          <w:sz w:val="20"/>
        </w:rPr>
      </w:pPr>
      <w:r w:rsidRPr="0047366C">
        <w:rPr>
          <w:i/>
          <w:iCs/>
          <w:sz w:val="20"/>
        </w:rPr>
        <w:t xml:space="preserve">2.1. turi galimybę susipažinti su šiais dokumentais ar informacija </w:t>
      </w:r>
      <w:r w:rsidRPr="0047366C">
        <w:rPr>
          <w:b/>
          <w:bCs/>
          <w:i/>
          <w:iCs/>
          <w:sz w:val="20"/>
        </w:rPr>
        <w:t>tiesiogiai ir neatlygintinai</w:t>
      </w:r>
      <w:r w:rsidRPr="0047366C">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7366C" w:rsidRDefault="008B5961" w:rsidP="008B5961">
      <w:pPr>
        <w:rPr>
          <w:i/>
          <w:iCs/>
          <w:sz w:val="20"/>
        </w:rPr>
      </w:pPr>
      <w:r w:rsidRPr="0047366C">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7366C" w:rsidRDefault="008B5961" w:rsidP="008B5961">
      <w:pPr>
        <w:rPr>
          <w:i/>
          <w:iCs/>
          <w:sz w:val="20"/>
        </w:rPr>
      </w:pPr>
      <w:r w:rsidRPr="0047366C">
        <w:rPr>
          <w:i/>
          <w:iCs/>
          <w:sz w:val="20"/>
        </w:rPr>
        <w:t xml:space="preserve"> </w:t>
      </w:r>
    </w:p>
    <w:p w14:paraId="268EF6FC" w14:textId="77777777" w:rsidR="008B5961" w:rsidRPr="0047366C" w:rsidRDefault="008B5961" w:rsidP="008B5961">
      <w:pPr>
        <w:suppressAutoHyphens/>
        <w:contextualSpacing/>
        <w:rPr>
          <w:color w:val="000000" w:themeColor="text1"/>
          <w:szCs w:val="24"/>
        </w:rPr>
      </w:pPr>
      <w:r w:rsidRPr="0047366C">
        <w:rPr>
          <w:sz w:val="22"/>
          <w:szCs w:val="22"/>
        </w:rPr>
        <w:t xml:space="preserve">                                                          _________________________</w:t>
      </w:r>
    </w:p>
    <w:p w14:paraId="06299319" w14:textId="77777777" w:rsidR="00673B15" w:rsidRPr="0047366C" w:rsidRDefault="00673B15" w:rsidP="00C67F9D">
      <w:pPr>
        <w:rPr>
          <w:bCs/>
          <w:sz w:val="22"/>
          <w:szCs w:val="22"/>
        </w:rPr>
      </w:pPr>
    </w:p>
    <w:p w14:paraId="5316CF6E" w14:textId="77777777" w:rsidR="008B5961" w:rsidRPr="0047366C" w:rsidRDefault="008B5961" w:rsidP="00C67F9D">
      <w:pPr>
        <w:rPr>
          <w:bCs/>
          <w:sz w:val="22"/>
          <w:szCs w:val="22"/>
        </w:rPr>
      </w:pPr>
    </w:p>
    <w:p w14:paraId="54666F8F" w14:textId="77777777" w:rsidR="008B5961" w:rsidRPr="0047366C" w:rsidRDefault="008B5961" w:rsidP="00C67F9D">
      <w:pPr>
        <w:rPr>
          <w:bCs/>
          <w:sz w:val="22"/>
          <w:szCs w:val="22"/>
        </w:rPr>
      </w:pPr>
    </w:p>
    <w:p w14:paraId="419D53A9" w14:textId="77777777" w:rsidR="008B5961" w:rsidRPr="0047366C" w:rsidRDefault="008B5961" w:rsidP="00C67F9D">
      <w:pPr>
        <w:rPr>
          <w:bCs/>
          <w:sz w:val="22"/>
          <w:szCs w:val="22"/>
        </w:rPr>
      </w:pPr>
    </w:p>
    <w:p w14:paraId="394460EB" w14:textId="77777777" w:rsidR="008B5961" w:rsidRPr="0047366C" w:rsidRDefault="008B5961" w:rsidP="00C67F9D">
      <w:pPr>
        <w:rPr>
          <w:bCs/>
          <w:sz w:val="22"/>
          <w:szCs w:val="22"/>
        </w:rPr>
      </w:pPr>
    </w:p>
    <w:p w14:paraId="308C2BB0" w14:textId="77777777" w:rsidR="008B5961" w:rsidRPr="0047366C" w:rsidRDefault="008B5961" w:rsidP="00C67F9D">
      <w:pPr>
        <w:rPr>
          <w:bCs/>
          <w:sz w:val="22"/>
          <w:szCs w:val="22"/>
        </w:rPr>
      </w:pPr>
    </w:p>
    <w:p w14:paraId="71947774" w14:textId="77777777" w:rsidR="00FC023A" w:rsidRPr="0047366C" w:rsidRDefault="00FC023A" w:rsidP="00C67F9D">
      <w:pPr>
        <w:rPr>
          <w:bCs/>
          <w:sz w:val="22"/>
          <w:szCs w:val="22"/>
        </w:rPr>
      </w:pPr>
    </w:p>
    <w:p w14:paraId="20D4E527" w14:textId="77777777" w:rsidR="0046003F" w:rsidRPr="0047366C" w:rsidRDefault="0046003F" w:rsidP="00C67F9D">
      <w:pPr>
        <w:rPr>
          <w:bCs/>
          <w:sz w:val="22"/>
          <w:szCs w:val="22"/>
        </w:rPr>
      </w:pPr>
    </w:p>
    <w:p w14:paraId="312D5FDF" w14:textId="04BC8DC8" w:rsidR="002D0F3B" w:rsidRPr="0047366C" w:rsidRDefault="002458CB" w:rsidP="00B354EE">
      <w:pPr>
        <w:suppressAutoHyphens/>
        <w:contextualSpacing/>
        <w:jc w:val="right"/>
        <w:rPr>
          <w:i/>
          <w:color w:val="000000" w:themeColor="text1"/>
          <w:szCs w:val="24"/>
        </w:rPr>
      </w:pPr>
      <w:r w:rsidRPr="0047366C">
        <w:rPr>
          <w:i/>
          <w:color w:val="000000" w:themeColor="text1"/>
          <w:szCs w:val="24"/>
        </w:rPr>
        <w:lastRenderedPageBreak/>
        <w:t>4</w:t>
      </w:r>
      <w:r w:rsidR="002D0F3B" w:rsidRPr="0047366C">
        <w:rPr>
          <w:i/>
          <w:color w:val="000000" w:themeColor="text1"/>
          <w:szCs w:val="24"/>
        </w:rPr>
        <w:t xml:space="preserve"> konkurso sąlygų priedas</w:t>
      </w:r>
    </w:p>
    <w:p w14:paraId="34C3BE1C" w14:textId="77777777" w:rsidR="002D0F3B" w:rsidRPr="0047366C" w:rsidRDefault="002D0F3B" w:rsidP="00B354EE">
      <w:pPr>
        <w:suppressAutoHyphens/>
        <w:contextualSpacing/>
        <w:rPr>
          <w:b/>
          <w:color w:val="000000" w:themeColor="text1"/>
          <w:szCs w:val="24"/>
        </w:rPr>
      </w:pPr>
    </w:p>
    <w:p w14:paraId="546118AE" w14:textId="77777777" w:rsidR="002D0F3B" w:rsidRPr="0047366C" w:rsidRDefault="002D0F3B" w:rsidP="00B354EE">
      <w:pPr>
        <w:suppressAutoHyphens/>
        <w:contextualSpacing/>
        <w:rPr>
          <w:b/>
          <w:color w:val="000000" w:themeColor="text1"/>
          <w:szCs w:val="24"/>
        </w:rPr>
      </w:pPr>
    </w:p>
    <w:p w14:paraId="2BFCA341" w14:textId="77777777" w:rsidR="002D0F3B" w:rsidRPr="0047366C" w:rsidRDefault="002D0F3B" w:rsidP="00B354EE">
      <w:pPr>
        <w:suppressAutoHyphens/>
        <w:contextualSpacing/>
        <w:jc w:val="center"/>
        <w:rPr>
          <w:b/>
          <w:color w:val="000000" w:themeColor="text1"/>
          <w:szCs w:val="24"/>
        </w:rPr>
      </w:pPr>
      <w:r w:rsidRPr="0047366C">
        <w:rPr>
          <w:b/>
          <w:color w:val="000000" w:themeColor="text1"/>
          <w:szCs w:val="24"/>
        </w:rPr>
        <w:t>EUROPOS BENDRASIS VIEŠŲJŲ PIRKIMŲ DOKUMENTAS (EBVPD)</w:t>
      </w:r>
    </w:p>
    <w:p w14:paraId="4055184B" w14:textId="2AC216EA" w:rsidR="00EE1046" w:rsidRPr="0047366C" w:rsidRDefault="00EE1046" w:rsidP="00EE1046">
      <w:pPr>
        <w:shd w:val="clear" w:color="auto" w:fill="FFFFFF"/>
        <w:ind w:right="-1"/>
        <w:rPr>
          <w:color w:val="000000" w:themeColor="text1"/>
        </w:rPr>
      </w:pPr>
      <w:r w:rsidRPr="0047366C">
        <w:rPr>
          <w:b/>
          <w:color w:val="000000" w:themeColor="text1"/>
          <w:sz w:val="22"/>
          <w:szCs w:val="22"/>
        </w:rPr>
        <w:t xml:space="preserve">                                           (</w:t>
      </w:r>
      <w:r w:rsidRPr="0047366C">
        <w:rPr>
          <w:color w:val="000000" w:themeColor="text1"/>
        </w:rPr>
        <w:t>Pateikiamas atskirame faile „EBVPD.xml“)</w:t>
      </w:r>
    </w:p>
    <w:p w14:paraId="160FB880" w14:textId="77777777" w:rsidR="002D0F3B" w:rsidRPr="0047366C" w:rsidRDefault="002D0F3B" w:rsidP="00B354EE">
      <w:pPr>
        <w:suppressAutoHyphens/>
        <w:contextualSpacing/>
        <w:rPr>
          <w:b/>
          <w:color w:val="000000" w:themeColor="text1"/>
          <w:szCs w:val="24"/>
        </w:rPr>
      </w:pPr>
    </w:p>
    <w:p w14:paraId="7425CFB4" w14:textId="77777777" w:rsidR="002D0F3B" w:rsidRPr="0047366C" w:rsidRDefault="002D0F3B" w:rsidP="00B354EE">
      <w:pPr>
        <w:suppressAutoHyphens/>
        <w:contextualSpacing/>
        <w:rPr>
          <w:color w:val="000000" w:themeColor="text1"/>
          <w:szCs w:val="24"/>
        </w:rPr>
      </w:pPr>
    </w:p>
    <w:p w14:paraId="577410F2" w14:textId="77777777" w:rsidR="00EE1046" w:rsidRPr="0047366C" w:rsidRDefault="00EE1046" w:rsidP="00EE1046">
      <w:pPr>
        <w:contextualSpacing/>
        <w:jc w:val="right"/>
        <w:rPr>
          <w:color w:val="000000" w:themeColor="text1"/>
          <w:szCs w:val="24"/>
        </w:rPr>
      </w:pPr>
    </w:p>
    <w:p w14:paraId="1ABAF566" w14:textId="77777777" w:rsidR="00EE1046" w:rsidRPr="0047366C" w:rsidRDefault="00EE1046" w:rsidP="00EE1046">
      <w:pPr>
        <w:ind w:firstLine="567"/>
        <w:rPr>
          <w:color w:val="000000" w:themeColor="text1"/>
          <w:szCs w:val="24"/>
        </w:rPr>
      </w:pPr>
      <w:r w:rsidRPr="0047366C">
        <w:rPr>
          <w:color w:val="000000" w:themeColor="text1"/>
          <w:szCs w:val="24"/>
        </w:rPr>
        <w:t xml:space="preserve">Tiekėjas įkelia (importuoja) EBVPD duomenis svetainėje </w:t>
      </w:r>
      <w:r w:rsidRPr="0047366C">
        <w:rPr>
          <w:color w:val="000000" w:themeColor="text1"/>
        </w:rPr>
        <w:t> </w:t>
      </w:r>
      <w:hyperlink r:id="rId28" w:history="1">
        <w:r w:rsidRPr="0047366C">
          <w:rPr>
            <w:rStyle w:val="Hipersaitas"/>
            <w:color w:val="000000" w:themeColor="text1"/>
          </w:rPr>
          <w:t>http://ebvpd.eviesiejipirkimai.lt/espd-web/</w:t>
        </w:r>
      </w:hyperlink>
      <w:r w:rsidRPr="0047366C">
        <w:rPr>
          <w:color w:val="000000" w:themeColor="text1"/>
          <w:szCs w:val="24"/>
        </w:rPr>
        <w:t xml:space="preserve"> </w:t>
      </w:r>
      <w:r w:rsidRPr="0047366C">
        <w:rPr>
          <w:rStyle w:val="Hipersaitas"/>
          <w:color w:val="000000" w:themeColor="text1"/>
          <w:szCs w:val="24"/>
          <w:u w:val="none"/>
        </w:rPr>
        <w:t xml:space="preserve">ir </w:t>
      </w:r>
      <w:r w:rsidRPr="0047366C">
        <w:rPr>
          <w:color w:val="000000" w:themeColor="text1"/>
          <w:szCs w:val="24"/>
        </w:rPr>
        <w:t>pateikia kartu su pasiūlymu atskiru dokumentu (PDF formatu).</w:t>
      </w:r>
    </w:p>
    <w:p w14:paraId="4B8DD23C" w14:textId="72F5CE9F" w:rsidR="000B44F4" w:rsidRPr="0047366C" w:rsidRDefault="000B44F4" w:rsidP="00B354EE">
      <w:pPr>
        <w:suppressAutoHyphens/>
        <w:contextualSpacing/>
        <w:jc w:val="right"/>
        <w:rPr>
          <w:color w:val="000000" w:themeColor="text1"/>
        </w:rPr>
      </w:pPr>
    </w:p>
    <w:p w14:paraId="5B048BC4" w14:textId="5872CE85" w:rsidR="00EE1046" w:rsidRPr="0047366C" w:rsidRDefault="00EE1046" w:rsidP="00B354EE">
      <w:pPr>
        <w:suppressAutoHyphens/>
        <w:contextualSpacing/>
        <w:jc w:val="right"/>
        <w:rPr>
          <w:color w:val="000000" w:themeColor="text1"/>
        </w:rPr>
      </w:pPr>
    </w:p>
    <w:p w14:paraId="4769A8DF" w14:textId="3B8043B6" w:rsidR="00EE1046" w:rsidRPr="0047366C" w:rsidRDefault="00EE1046" w:rsidP="00B354EE">
      <w:pPr>
        <w:suppressAutoHyphens/>
        <w:contextualSpacing/>
        <w:jc w:val="right"/>
        <w:rPr>
          <w:color w:val="000000" w:themeColor="text1"/>
        </w:rPr>
      </w:pPr>
    </w:p>
    <w:p w14:paraId="42B268A5" w14:textId="51655F60" w:rsidR="00EE1046" w:rsidRPr="0047366C" w:rsidRDefault="00EE1046" w:rsidP="00B354EE">
      <w:pPr>
        <w:suppressAutoHyphens/>
        <w:contextualSpacing/>
        <w:jc w:val="right"/>
        <w:rPr>
          <w:color w:val="000000" w:themeColor="text1"/>
        </w:rPr>
      </w:pPr>
    </w:p>
    <w:p w14:paraId="3908D31F" w14:textId="22981FA9" w:rsidR="00EE1046" w:rsidRPr="0047366C" w:rsidRDefault="00EE1046" w:rsidP="00B354EE">
      <w:pPr>
        <w:suppressAutoHyphens/>
        <w:contextualSpacing/>
        <w:jc w:val="right"/>
        <w:rPr>
          <w:color w:val="000000" w:themeColor="text1"/>
        </w:rPr>
      </w:pPr>
    </w:p>
    <w:p w14:paraId="4103503D" w14:textId="372A16B1" w:rsidR="00EE1046" w:rsidRPr="0047366C" w:rsidRDefault="00EE1046" w:rsidP="00B354EE">
      <w:pPr>
        <w:suppressAutoHyphens/>
        <w:contextualSpacing/>
        <w:jc w:val="right"/>
        <w:rPr>
          <w:color w:val="000000" w:themeColor="text1"/>
        </w:rPr>
      </w:pPr>
    </w:p>
    <w:p w14:paraId="64B558AB" w14:textId="1C178631" w:rsidR="00EE1046" w:rsidRPr="0047366C" w:rsidRDefault="00EE1046" w:rsidP="00B354EE">
      <w:pPr>
        <w:suppressAutoHyphens/>
        <w:contextualSpacing/>
        <w:jc w:val="right"/>
        <w:rPr>
          <w:color w:val="000000" w:themeColor="text1"/>
        </w:rPr>
      </w:pPr>
    </w:p>
    <w:p w14:paraId="4D83D91F" w14:textId="562D5380" w:rsidR="00EE1046" w:rsidRPr="0047366C" w:rsidRDefault="00EE1046" w:rsidP="00B354EE">
      <w:pPr>
        <w:suppressAutoHyphens/>
        <w:contextualSpacing/>
        <w:jc w:val="right"/>
        <w:rPr>
          <w:color w:val="000000" w:themeColor="text1"/>
        </w:rPr>
      </w:pPr>
    </w:p>
    <w:p w14:paraId="63DA1522" w14:textId="77777777" w:rsidR="00A56E47" w:rsidRPr="0047366C" w:rsidRDefault="00A56E47" w:rsidP="00B354EE">
      <w:pPr>
        <w:suppressAutoHyphens/>
        <w:contextualSpacing/>
        <w:jc w:val="right"/>
        <w:rPr>
          <w:color w:val="000000" w:themeColor="text1"/>
        </w:rPr>
      </w:pPr>
    </w:p>
    <w:p w14:paraId="2E54840F" w14:textId="77777777" w:rsidR="00A56E47" w:rsidRPr="0047366C" w:rsidRDefault="00A56E47" w:rsidP="00B354EE">
      <w:pPr>
        <w:suppressAutoHyphens/>
        <w:contextualSpacing/>
        <w:jc w:val="right"/>
        <w:rPr>
          <w:color w:val="000000" w:themeColor="text1"/>
        </w:rPr>
      </w:pPr>
    </w:p>
    <w:p w14:paraId="6D3C7705" w14:textId="77777777" w:rsidR="00A56E47" w:rsidRPr="0047366C" w:rsidRDefault="00A56E47" w:rsidP="00B354EE">
      <w:pPr>
        <w:suppressAutoHyphens/>
        <w:contextualSpacing/>
        <w:jc w:val="right"/>
        <w:rPr>
          <w:color w:val="000000" w:themeColor="text1"/>
        </w:rPr>
      </w:pPr>
    </w:p>
    <w:p w14:paraId="29D84C76" w14:textId="77777777" w:rsidR="00A56E47" w:rsidRPr="0047366C" w:rsidRDefault="00A56E47" w:rsidP="00B354EE">
      <w:pPr>
        <w:suppressAutoHyphens/>
        <w:contextualSpacing/>
        <w:jc w:val="right"/>
        <w:rPr>
          <w:color w:val="000000" w:themeColor="text1"/>
        </w:rPr>
      </w:pPr>
    </w:p>
    <w:p w14:paraId="3CACA1EF" w14:textId="77777777" w:rsidR="00A56E47" w:rsidRPr="0047366C" w:rsidRDefault="00A56E47" w:rsidP="00B354EE">
      <w:pPr>
        <w:suppressAutoHyphens/>
        <w:contextualSpacing/>
        <w:jc w:val="right"/>
        <w:rPr>
          <w:color w:val="000000" w:themeColor="text1"/>
        </w:rPr>
      </w:pPr>
    </w:p>
    <w:p w14:paraId="6AF8D09C" w14:textId="77777777" w:rsidR="00A56E47" w:rsidRPr="0047366C" w:rsidRDefault="00A56E47" w:rsidP="00B354EE">
      <w:pPr>
        <w:suppressAutoHyphens/>
        <w:contextualSpacing/>
        <w:jc w:val="right"/>
        <w:rPr>
          <w:color w:val="000000" w:themeColor="text1"/>
        </w:rPr>
      </w:pPr>
    </w:p>
    <w:p w14:paraId="37B3EB32" w14:textId="77777777" w:rsidR="00A56E47" w:rsidRPr="0047366C" w:rsidRDefault="00A56E47" w:rsidP="00B354EE">
      <w:pPr>
        <w:suppressAutoHyphens/>
        <w:contextualSpacing/>
        <w:jc w:val="right"/>
        <w:rPr>
          <w:color w:val="000000" w:themeColor="text1"/>
        </w:rPr>
      </w:pPr>
    </w:p>
    <w:p w14:paraId="5B7D1BF5" w14:textId="77777777" w:rsidR="00A56E47" w:rsidRPr="0047366C" w:rsidRDefault="00A56E47" w:rsidP="00B354EE">
      <w:pPr>
        <w:suppressAutoHyphens/>
        <w:contextualSpacing/>
        <w:jc w:val="right"/>
        <w:rPr>
          <w:color w:val="000000" w:themeColor="text1"/>
        </w:rPr>
      </w:pPr>
    </w:p>
    <w:p w14:paraId="3104F8A1" w14:textId="77777777" w:rsidR="00A56E47" w:rsidRPr="0047366C" w:rsidRDefault="00A56E47" w:rsidP="00B354EE">
      <w:pPr>
        <w:suppressAutoHyphens/>
        <w:contextualSpacing/>
        <w:jc w:val="right"/>
        <w:rPr>
          <w:color w:val="000000" w:themeColor="text1"/>
        </w:rPr>
      </w:pPr>
    </w:p>
    <w:p w14:paraId="24721463" w14:textId="77777777" w:rsidR="00A56E47" w:rsidRPr="0047366C" w:rsidRDefault="00A56E47" w:rsidP="00B354EE">
      <w:pPr>
        <w:suppressAutoHyphens/>
        <w:contextualSpacing/>
        <w:jc w:val="right"/>
        <w:rPr>
          <w:color w:val="000000" w:themeColor="text1"/>
        </w:rPr>
      </w:pPr>
    </w:p>
    <w:p w14:paraId="5178E3CB" w14:textId="77777777" w:rsidR="00A56E47" w:rsidRPr="0047366C" w:rsidRDefault="00A56E47" w:rsidP="00B354EE">
      <w:pPr>
        <w:suppressAutoHyphens/>
        <w:contextualSpacing/>
        <w:jc w:val="right"/>
        <w:rPr>
          <w:color w:val="000000" w:themeColor="text1"/>
        </w:rPr>
      </w:pPr>
    </w:p>
    <w:p w14:paraId="7BB72B5C" w14:textId="77777777" w:rsidR="00A56E47" w:rsidRPr="0047366C" w:rsidRDefault="00A56E47" w:rsidP="00B354EE">
      <w:pPr>
        <w:suppressAutoHyphens/>
        <w:contextualSpacing/>
        <w:jc w:val="right"/>
        <w:rPr>
          <w:color w:val="000000" w:themeColor="text1"/>
        </w:rPr>
      </w:pPr>
    </w:p>
    <w:p w14:paraId="5C8E1E9A" w14:textId="77777777" w:rsidR="00A56E47" w:rsidRPr="0047366C" w:rsidRDefault="00A56E47" w:rsidP="00B354EE">
      <w:pPr>
        <w:suppressAutoHyphens/>
        <w:contextualSpacing/>
        <w:jc w:val="right"/>
        <w:rPr>
          <w:color w:val="000000" w:themeColor="text1"/>
        </w:rPr>
      </w:pPr>
    </w:p>
    <w:p w14:paraId="4943939C" w14:textId="77777777" w:rsidR="00A56E47" w:rsidRPr="0047366C"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5E89EE6E" w14:textId="77777777" w:rsidR="00233205" w:rsidRDefault="00233205" w:rsidP="00B354EE">
      <w:pPr>
        <w:suppressAutoHyphens/>
        <w:contextualSpacing/>
        <w:jc w:val="right"/>
        <w:rPr>
          <w:color w:val="000000" w:themeColor="text1"/>
        </w:rPr>
      </w:pPr>
    </w:p>
    <w:p w14:paraId="70C3C585" w14:textId="77777777" w:rsidR="00233205" w:rsidRDefault="00233205" w:rsidP="00B354EE">
      <w:pPr>
        <w:suppressAutoHyphens/>
        <w:contextualSpacing/>
        <w:jc w:val="right"/>
        <w:rPr>
          <w:color w:val="000000" w:themeColor="text1"/>
        </w:rPr>
      </w:pPr>
    </w:p>
    <w:p w14:paraId="667AE419" w14:textId="77777777" w:rsidR="00233205" w:rsidRDefault="00233205" w:rsidP="00B354EE">
      <w:pPr>
        <w:suppressAutoHyphens/>
        <w:contextualSpacing/>
        <w:jc w:val="right"/>
        <w:rPr>
          <w:color w:val="000000" w:themeColor="text1"/>
        </w:rPr>
      </w:pPr>
    </w:p>
    <w:p w14:paraId="33C38978" w14:textId="77777777" w:rsidR="00233205" w:rsidRDefault="00233205" w:rsidP="00B354EE">
      <w:pPr>
        <w:suppressAutoHyphens/>
        <w:contextualSpacing/>
        <w:jc w:val="right"/>
        <w:rPr>
          <w:color w:val="000000" w:themeColor="text1"/>
        </w:rPr>
      </w:pPr>
    </w:p>
    <w:p w14:paraId="3D056F40" w14:textId="77777777" w:rsidR="00233205" w:rsidRDefault="00233205" w:rsidP="00B354EE">
      <w:pPr>
        <w:suppressAutoHyphens/>
        <w:contextualSpacing/>
        <w:jc w:val="right"/>
        <w:rPr>
          <w:color w:val="000000" w:themeColor="text1"/>
        </w:rPr>
      </w:pPr>
    </w:p>
    <w:p w14:paraId="05AFE6F6" w14:textId="77777777" w:rsidR="00233205" w:rsidRDefault="00233205" w:rsidP="00B354EE">
      <w:pPr>
        <w:suppressAutoHyphens/>
        <w:contextualSpacing/>
        <w:jc w:val="right"/>
        <w:rPr>
          <w:color w:val="000000" w:themeColor="text1"/>
        </w:rPr>
      </w:pPr>
    </w:p>
    <w:p w14:paraId="445E62D1" w14:textId="77777777" w:rsidR="00233205" w:rsidRDefault="00233205" w:rsidP="00B354EE">
      <w:pPr>
        <w:suppressAutoHyphens/>
        <w:contextualSpacing/>
        <w:jc w:val="right"/>
        <w:rPr>
          <w:color w:val="000000" w:themeColor="text1"/>
        </w:rPr>
      </w:pPr>
    </w:p>
    <w:p w14:paraId="0043E1F4" w14:textId="77777777" w:rsidR="00233205" w:rsidRDefault="00233205" w:rsidP="00B354EE">
      <w:pPr>
        <w:suppressAutoHyphens/>
        <w:contextualSpacing/>
        <w:jc w:val="right"/>
        <w:rPr>
          <w:color w:val="000000" w:themeColor="text1"/>
        </w:rPr>
      </w:pPr>
    </w:p>
    <w:p w14:paraId="7B5B45E2" w14:textId="77777777" w:rsidR="00233205" w:rsidRDefault="00233205" w:rsidP="00B354EE">
      <w:pPr>
        <w:suppressAutoHyphens/>
        <w:contextualSpacing/>
        <w:jc w:val="right"/>
        <w:rPr>
          <w:color w:val="000000" w:themeColor="text1"/>
        </w:rPr>
      </w:pPr>
    </w:p>
    <w:p w14:paraId="2523B250" w14:textId="77777777" w:rsidR="00233205" w:rsidRDefault="00233205" w:rsidP="00B354EE">
      <w:pPr>
        <w:suppressAutoHyphens/>
        <w:contextualSpacing/>
        <w:jc w:val="right"/>
        <w:rPr>
          <w:color w:val="000000" w:themeColor="text1"/>
        </w:rPr>
      </w:pPr>
    </w:p>
    <w:p w14:paraId="713F540F" w14:textId="77777777" w:rsidR="00233205" w:rsidRDefault="00233205" w:rsidP="00B354EE">
      <w:pPr>
        <w:suppressAutoHyphens/>
        <w:contextualSpacing/>
        <w:jc w:val="right"/>
        <w:rPr>
          <w:color w:val="000000" w:themeColor="text1"/>
        </w:rPr>
      </w:pPr>
    </w:p>
    <w:p w14:paraId="06A4DF03" w14:textId="77777777" w:rsidR="00233205" w:rsidRDefault="00233205" w:rsidP="00B354EE">
      <w:pPr>
        <w:suppressAutoHyphens/>
        <w:contextualSpacing/>
        <w:jc w:val="right"/>
        <w:rPr>
          <w:color w:val="000000" w:themeColor="text1"/>
        </w:rPr>
      </w:pPr>
    </w:p>
    <w:p w14:paraId="31EBA523" w14:textId="77777777" w:rsidR="00233205" w:rsidRDefault="00233205" w:rsidP="00B354EE">
      <w:pPr>
        <w:suppressAutoHyphens/>
        <w:contextualSpacing/>
        <w:jc w:val="right"/>
        <w:rPr>
          <w:color w:val="000000" w:themeColor="text1"/>
        </w:rPr>
      </w:pPr>
    </w:p>
    <w:p w14:paraId="62CD4447" w14:textId="77777777" w:rsidR="00233205" w:rsidRDefault="00233205" w:rsidP="00B354EE">
      <w:pPr>
        <w:suppressAutoHyphens/>
        <w:contextualSpacing/>
        <w:jc w:val="right"/>
        <w:rPr>
          <w:color w:val="000000" w:themeColor="text1"/>
        </w:rPr>
      </w:pPr>
    </w:p>
    <w:p w14:paraId="4CE13FC3" w14:textId="77777777" w:rsidR="00233205" w:rsidRDefault="00233205" w:rsidP="00B354EE">
      <w:pPr>
        <w:suppressAutoHyphens/>
        <w:contextualSpacing/>
        <w:jc w:val="right"/>
        <w:rPr>
          <w:color w:val="000000" w:themeColor="text1"/>
        </w:rPr>
      </w:pPr>
    </w:p>
    <w:p w14:paraId="5F50FEB6" w14:textId="77777777" w:rsidR="00233205" w:rsidRPr="0047366C" w:rsidRDefault="00233205" w:rsidP="00B354EE">
      <w:pPr>
        <w:suppressAutoHyphens/>
        <w:contextualSpacing/>
        <w:jc w:val="right"/>
        <w:rPr>
          <w:color w:val="000000" w:themeColor="text1"/>
        </w:rPr>
      </w:pPr>
    </w:p>
    <w:p w14:paraId="07908D23" w14:textId="77777777" w:rsidR="00A56E47" w:rsidRPr="0047366C" w:rsidRDefault="00A56E47" w:rsidP="00B354EE">
      <w:pPr>
        <w:suppressAutoHyphens/>
        <w:contextualSpacing/>
        <w:jc w:val="right"/>
        <w:rPr>
          <w:color w:val="000000" w:themeColor="text1"/>
        </w:rPr>
      </w:pPr>
    </w:p>
    <w:p w14:paraId="7716DD38" w14:textId="77777777" w:rsidR="00A56E47" w:rsidRPr="0047366C" w:rsidRDefault="00A56E47" w:rsidP="00B354EE">
      <w:pPr>
        <w:suppressAutoHyphens/>
        <w:contextualSpacing/>
        <w:jc w:val="right"/>
        <w:rPr>
          <w:color w:val="000000" w:themeColor="text1"/>
        </w:rPr>
      </w:pPr>
    </w:p>
    <w:p w14:paraId="64BECB5E" w14:textId="3F4E6421" w:rsidR="00696543" w:rsidRPr="0047366C" w:rsidRDefault="002458CB" w:rsidP="00696543">
      <w:pPr>
        <w:suppressAutoHyphens/>
        <w:contextualSpacing/>
        <w:jc w:val="right"/>
        <w:rPr>
          <w:i/>
          <w:color w:val="000000" w:themeColor="text1"/>
          <w:szCs w:val="24"/>
        </w:rPr>
      </w:pPr>
      <w:r w:rsidRPr="0047366C">
        <w:rPr>
          <w:i/>
          <w:color w:val="000000" w:themeColor="text1"/>
          <w:szCs w:val="24"/>
        </w:rPr>
        <w:lastRenderedPageBreak/>
        <w:t>5</w:t>
      </w:r>
      <w:r w:rsidR="00696543" w:rsidRPr="0047366C">
        <w:rPr>
          <w:i/>
          <w:color w:val="000000" w:themeColor="text1"/>
          <w:szCs w:val="24"/>
        </w:rPr>
        <w:t xml:space="preserve"> konkurso sąlygų priedas</w:t>
      </w:r>
    </w:p>
    <w:p w14:paraId="60349103" w14:textId="77777777" w:rsidR="009A5963" w:rsidRPr="0047366C" w:rsidRDefault="009A5963" w:rsidP="009A5963">
      <w:pPr>
        <w:tabs>
          <w:tab w:val="right" w:leader="underscore" w:pos="8505"/>
        </w:tabs>
        <w:ind w:right="-1"/>
        <w:jc w:val="center"/>
        <w:rPr>
          <w:b/>
          <w:color w:val="000000" w:themeColor="text1"/>
          <w:szCs w:val="24"/>
        </w:rPr>
      </w:pPr>
    </w:p>
    <w:p w14:paraId="2D307E5D" w14:textId="09D82060" w:rsidR="00233205" w:rsidRPr="00945BE3" w:rsidRDefault="00233205" w:rsidP="00233205">
      <w:pPr>
        <w:rPr>
          <w:color w:val="000000" w:themeColor="text1"/>
          <w:kern w:val="1"/>
          <w:sz w:val="22"/>
          <w:szCs w:val="22"/>
          <w:lang w:eastAsia="lt-LT"/>
        </w:rPr>
      </w:pPr>
      <w:r>
        <w:rPr>
          <w:color w:val="000000" w:themeColor="text1"/>
          <w:kern w:val="1"/>
          <w:sz w:val="22"/>
          <w:szCs w:val="22"/>
          <w:lang w:eastAsia="lt-LT"/>
        </w:rPr>
        <w:t xml:space="preserve">                                                                                                                             </w:t>
      </w:r>
      <w:r w:rsidRPr="00945BE3">
        <w:rPr>
          <w:color w:val="000000" w:themeColor="text1"/>
          <w:kern w:val="1"/>
          <w:sz w:val="22"/>
          <w:szCs w:val="22"/>
          <w:lang w:eastAsia="lt-LT"/>
        </w:rPr>
        <w:t>[PROJEKTAS]</w:t>
      </w:r>
    </w:p>
    <w:p w14:paraId="386C850F" w14:textId="77777777" w:rsidR="00233205" w:rsidRPr="00334548" w:rsidRDefault="00233205" w:rsidP="00233205">
      <w:pPr>
        <w:jc w:val="center"/>
        <w:rPr>
          <w:b/>
          <w:bCs/>
          <w:caps/>
          <w:sz w:val="22"/>
          <w:szCs w:val="22"/>
        </w:rPr>
      </w:pPr>
      <w:r>
        <w:rPr>
          <w:b/>
          <w:bCs/>
          <w:sz w:val="22"/>
          <w:szCs w:val="22"/>
        </w:rPr>
        <w:t xml:space="preserve">CIRKULIACINIŲ SIURBLIŲ </w:t>
      </w:r>
    </w:p>
    <w:p w14:paraId="36397108" w14:textId="77777777" w:rsidR="00233205" w:rsidRPr="00945BE3" w:rsidRDefault="00233205" w:rsidP="00233205">
      <w:pPr>
        <w:spacing w:line="360" w:lineRule="auto"/>
        <w:jc w:val="center"/>
        <w:rPr>
          <w:b/>
          <w:bCs/>
          <w:color w:val="000000" w:themeColor="text1"/>
          <w:sz w:val="22"/>
          <w:szCs w:val="22"/>
        </w:rPr>
      </w:pPr>
      <w:r w:rsidRPr="00945BE3">
        <w:rPr>
          <w:b/>
          <w:color w:val="000000" w:themeColor="text1"/>
          <w:sz w:val="22"/>
          <w:szCs w:val="22"/>
        </w:rPr>
        <w:t>PIRKIMO-PARDAVIMO</w:t>
      </w:r>
      <w:r w:rsidRPr="00945BE3">
        <w:rPr>
          <w:b/>
          <w:bCs/>
          <w:color w:val="000000" w:themeColor="text1"/>
          <w:sz w:val="22"/>
          <w:szCs w:val="22"/>
        </w:rPr>
        <w:t xml:space="preserve"> SUTARTIS NR. _____</w:t>
      </w:r>
    </w:p>
    <w:p w14:paraId="54B21EEA" w14:textId="41487DA2" w:rsidR="00233205" w:rsidRPr="00945BE3" w:rsidRDefault="00233205" w:rsidP="00233205">
      <w:pPr>
        <w:tabs>
          <w:tab w:val="left" w:pos="-284"/>
          <w:tab w:val="left" w:pos="7371"/>
          <w:tab w:val="left" w:pos="8647"/>
        </w:tabs>
        <w:rPr>
          <w:color w:val="000000" w:themeColor="text1"/>
          <w:sz w:val="22"/>
          <w:szCs w:val="22"/>
        </w:rPr>
      </w:pPr>
      <w:r w:rsidRPr="00945BE3">
        <w:rPr>
          <w:color w:val="000000" w:themeColor="text1"/>
          <w:sz w:val="22"/>
          <w:szCs w:val="22"/>
        </w:rPr>
        <w:t xml:space="preserve">Šiauliai                                                     </w:t>
      </w:r>
      <w:r w:rsidRPr="00945BE3">
        <w:rPr>
          <w:color w:val="000000" w:themeColor="text1"/>
          <w:sz w:val="22"/>
          <w:szCs w:val="22"/>
        </w:rPr>
        <w:tab/>
        <w:t xml:space="preserve">        202</w:t>
      </w:r>
      <w:r>
        <w:rPr>
          <w:color w:val="000000" w:themeColor="text1"/>
          <w:sz w:val="22"/>
          <w:szCs w:val="22"/>
        </w:rPr>
        <w:t>6</w:t>
      </w:r>
      <w:r w:rsidRPr="00945BE3">
        <w:rPr>
          <w:color w:val="000000" w:themeColor="text1"/>
          <w:sz w:val="22"/>
          <w:szCs w:val="22"/>
        </w:rPr>
        <w:t>-__-__</w:t>
      </w:r>
    </w:p>
    <w:p w14:paraId="5058DD22" w14:textId="77777777" w:rsidR="00233205" w:rsidRPr="00945BE3" w:rsidRDefault="00233205" w:rsidP="00233205">
      <w:pPr>
        <w:rPr>
          <w:color w:val="000000" w:themeColor="text1"/>
          <w:sz w:val="22"/>
          <w:szCs w:val="22"/>
        </w:rPr>
      </w:pPr>
    </w:p>
    <w:p w14:paraId="7C28514B" w14:textId="77777777" w:rsidR="00233205" w:rsidRPr="00945BE3" w:rsidRDefault="00233205" w:rsidP="00233205">
      <w:pPr>
        <w:tabs>
          <w:tab w:val="center" w:pos="4320"/>
          <w:tab w:val="right" w:pos="8640"/>
        </w:tabs>
        <w:ind w:firstLine="709"/>
        <w:rPr>
          <w:b/>
          <w:bCs/>
          <w:color w:val="000000" w:themeColor="text1"/>
          <w:kern w:val="2"/>
          <w:sz w:val="22"/>
          <w:szCs w:val="22"/>
        </w:rPr>
      </w:pPr>
      <w:r w:rsidRPr="00945BE3">
        <w:rPr>
          <w:b/>
          <w:bCs/>
          <w:color w:val="000000" w:themeColor="text1"/>
          <w:sz w:val="22"/>
          <w:szCs w:val="22"/>
        </w:rPr>
        <w:t>AB „Šiaulių energija”</w:t>
      </w:r>
      <w:r w:rsidRPr="00945BE3">
        <w:rPr>
          <w:color w:val="000000" w:themeColor="text1"/>
          <w:sz w:val="22"/>
          <w:szCs w:val="22"/>
        </w:rPr>
        <w:t xml:space="preserve">, registruota adresu Pramonės g. 10, Šiauliai, </w:t>
      </w:r>
      <w:r w:rsidRPr="00945BE3">
        <w:rPr>
          <w:color w:val="000000" w:themeColor="text1"/>
          <w:sz w:val="22"/>
          <w:szCs w:val="22"/>
          <w:lang w:eastAsia="lt-LT"/>
        </w:rPr>
        <w:t xml:space="preserve">juridinio asmens kodas </w:t>
      </w:r>
      <w:r w:rsidRPr="00945BE3">
        <w:rPr>
          <w:color w:val="000000" w:themeColor="text1"/>
          <w:sz w:val="22"/>
          <w:szCs w:val="22"/>
        </w:rPr>
        <w:t xml:space="preserve">245358580, </w:t>
      </w:r>
      <w:r w:rsidRPr="00945BE3">
        <w:rPr>
          <w:color w:val="000000" w:themeColor="text1"/>
          <w:sz w:val="22"/>
          <w:szCs w:val="22"/>
          <w:lang w:eastAsia="lt-LT"/>
        </w:rPr>
        <w:t xml:space="preserve">toliau vadinama Pirkėju, atstovaujama </w:t>
      </w:r>
      <w:r w:rsidRPr="00945BE3">
        <w:rPr>
          <w:color w:val="000000" w:themeColor="text1"/>
          <w:kern w:val="2"/>
          <w:sz w:val="22"/>
          <w:szCs w:val="22"/>
        </w:rPr>
        <w:t>________, veikiančio pagal _________</w:t>
      </w:r>
      <w:r w:rsidRPr="00945BE3">
        <w:rPr>
          <w:color w:val="000000" w:themeColor="text1"/>
          <w:sz w:val="22"/>
          <w:szCs w:val="22"/>
          <w:lang w:eastAsia="lt-LT"/>
        </w:rPr>
        <w:t xml:space="preserve">, ir </w:t>
      </w:r>
    </w:p>
    <w:p w14:paraId="31C39253" w14:textId="77777777" w:rsidR="00233205" w:rsidRPr="00945BE3" w:rsidRDefault="00233205" w:rsidP="00233205">
      <w:pPr>
        <w:pStyle w:val="Pagrindinistekstas"/>
        <w:ind w:firstLine="720"/>
        <w:rPr>
          <w:color w:val="000000" w:themeColor="text1"/>
          <w:sz w:val="22"/>
          <w:szCs w:val="22"/>
          <w:lang w:eastAsia="lt-LT"/>
        </w:rPr>
      </w:pPr>
      <w:r w:rsidRPr="00945BE3">
        <w:rPr>
          <w:b/>
          <w:color w:val="000000" w:themeColor="text1"/>
          <w:sz w:val="22"/>
          <w:szCs w:val="22"/>
          <w:lang w:eastAsia="lt-LT"/>
        </w:rPr>
        <w:t>_________</w:t>
      </w:r>
      <w:r w:rsidRPr="00945BE3">
        <w:rPr>
          <w:color w:val="000000" w:themeColor="text1"/>
          <w:sz w:val="22"/>
          <w:szCs w:val="22"/>
          <w:lang w:eastAsia="lt-LT"/>
        </w:rPr>
        <w:t>,</w:t>
      </w:r>
      <w:r w:rsidRPr="00945BE3">
        <w:rPr>
          <w:color w:val="000000" w:themeColor="text1"/>
          <w:sz w:val="22"/>
          <w:szCs w:val="22"/>
        </w:rPr>
        <w:t xml:space="preserve"> </w:t>
      </w:r>
      <w:r w:rsidRPr="00945BE3">
        <w:rPr>
          <w:color w:val="000000" w:themeColor="text1"/>
          <w:sz w:val="22"/>
          <w:szCs w:val="22"/>
          <w:lang w:eastAsia="lt-LT"/>
        </w:rPr>
        <w:t>registruota adresu ________, juridinio asmens kodas ______, toliau vadinama Pardavėju, atstovaujama ________, veikiančio pagal ________</w:t>
      </w:r>
      <w:r w:rsidRPr="00945BE3">
        <w:rPr>
          <w:noProof/>
          <w:color w:val="000000" w:themeColor="text1"/>
          <w:sz w:val="22"/>
          <w:szCs w:val="22"/>
          <w:lang w:eastAsia="lt-LT"/>
        </w:rPr>
        <w:t xml:space="preserve">, </w:t>
      </w:r>
      <w:r w:rsidRPr="00945BE3">
        <w:rPr>
          <w:color w:val="000000" w:themeColor="text1"/>
          <w:sz w:val="22"/>
          <w:szCs w:val="22"/>
          <w:lang w:eastAsia="lt-LT"/>
        </w:rPr>
        <w:t xml:space="preserve">toliau sutartyje abi kartu vadinamos Šalimis, o kiekviena atskirai – Šalimi, susitarė ir sudarė šią </w:t>
      </w:r>
      <w:r>
        <w:rPr>
          <w:sz w:val="22"/>
          <w:szCs w:val="22"/>
          <w:lang w:eastAsia="lt-LT"/>
        </w:rPr>
        <w:t>cirkuliacinių siurblių</w:t>
      </w:r>
      <w:r w:rsidRPr="00334548">
        <w:rPr>
          <w:b/>
          <w:bCs/>
          <w:sz w:val="22"/>
          <w:szCs w:val="22"/>
        </w:rPr>
        <w:t xml:space="preserve"> </w:t>
      </w:r>
      <w:r w:rsidRPr="00945BE3">
        <w:rPr>
          <w:color w:val="000000" w:themeColor="text1"/>
          <w:sz w:val="22"/>
          <w:szCs w:val="22"/>
          <w:lang w:eastAsia="lt-LT"/>
        </w:rPr>
        <w:t>pirkimo-pardavimo sutartį, toliau vadinamą Sutartimi:</w:t>
      </w:r>
    </w:p>
    <w:p w14:paraId="36D1392B" w14:textId="77777777" w:rsidR="00233205" w:rsidRPr="00945BE3" w:rsidRDefault="00233205" w:rsidP="00233205">
      <w:pPr>
        <w:tabs>
          <w:tab w:val="center" w:pos="4320"/>
          <w:tab w:val="right" w:pos="8640"/>
        </w:tabs>
        <w:ind w:firstLine="709"/>
        <w:rPr>
          <w:color w:val="000000" w:themeColor="text1"/>
          <w:sz w:val="22"/>
          <w:szCs w:val="22"/>
          <w:lang w:eastAsia="lt-LT"/>
        </w:rPr>
      </w:pPr>
    </w:p>
    <w:p w14:paraId="138AF73F" w14:textId="77777777" w:rsidR="00233205" w:rsidRPr="00945BE3" w:rsidRDefault="00233205" w:rsidP="00233205">
      <w:pPr>
        <w:numPr>
          <w:ilvl w:val="0"/>
          <w:numId w:val="17"/>
        </w:numPr>
        <w:tabs>
          <w:tab w:val="right" w:pos="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AIŠKINIMAS</w:t>
      </w:r>
    </w:p>
    <w:p w14:paraId="553BF072"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Sutartis sudaryta ir turi būti aiškinama pagal Lietuvos Respublikos teisę.</w:t>
      </w:r>
    </w:p>
    <w:p w14:paraId="778426F8"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Sutartyje, kur reikalauja kontekstas, žodžiai, pateikti vienaskaita, gali turėti ir daugiskaitos prasmę ir atvirkščiai.</w:t>
      </w:r>
    </w:p>
    <w:p w14:paraId="23D7E4F7"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C77AEB9"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Jeigu Sutartyje nenustatyta kitaip, Sutarties trukmė ir kiti terminai yra skaičiuojami kalendorinėmis dienomis, savaitėmis, mėnesiais.</w:t>
      </w:r>
    </w:p>
    <w:p w14:paraId="0676C4A1"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Sutarčiai taip pat taikomas Lietuvos Respublikos pirkimų, atliekamų vandentvarkos, energetikos, transporto ar pašto paslaugų srities perkančiųjų subjektų, įstatymas (toliau – Pirkimų įstatymas).</w:t>
      </w:r>
    </w:p>
    <w:p w14:paraId="15620AAA"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D3FDBBF" w14:textId="77777777" w:rsidR="00233205" w:rsidRPr="00945BE3" w:rsidRDefault="00233205" w:rsidP="00233205">
      <w:pPr>
        <w:tabs>
          <w:tab w:val="center" w:pos="0"/>
          <w:tab w:val="right" w:pos="284"/>
          <w:tab w:val="center" w:pos="4320"/>
        </w:tabs>
        <w:ind w:hanging="360"/>
        <w:rPr>
          <w:bCs/>
          <w:color w:val="000000" w:themeColor="text1"/>
          <w:sz w:val="22"/>
          <w:szCs w:val="22"/>
          <w:lang w:eastAsia="lt-LT"/>
        </w:rPr>
      </w:pPr>
    </w:p>
    <w:p w14:paraId="45DE0CDF" w14:textId="77777777" w:rsidR="00233205" w:rsidRPr="00945BE3" w:rsidRDefault="00233205" w:rsidP="00233205">
      <w:pPr>
        <w:numPr>
          <w:ilvl w:val="0"/>
          <w:numId w:val="17"/>
        </w:numPr>
        <w:tabs>
          <w:tab w:val="center" w:pos="284"/>
          <w:tab w:val="right" w:pos="864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DALYKAS</w:t>
      </w:r>
    </w:p>
    <w:p w14:paraId="72A0A2CC" w14:textId="77777777" w:rsidR="00233205" w:rsidRPr="00945BE3" w:rsidRDefault="00233205" w:rsidP="00233205">
      <w:pPr>
        <w:numPr>
          <w:ilvl w:val="1"/>
          <w:numId w:val="19"/>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Vadovaujantis 202</w:t>
      </w:r>
      <w:r>
        <w:rPr>
          <w:color w:val="000000" w:themeColor="text1"/>
          <w:sz w:val="22"/>
          <w:szCs w:val="22"/>
          <w:lang w:eastAsia="lt-LT"/>
        </w:rPr>
        <w:t>6</w:t>
      </w:r>
      <w:r w:rsidRPr="00945BE3">
        <w:rPr>
          <w:color w:val="000000" w:themeColor="text1"/>
          <w:sz w:val="22"/>
          <w:szCs w:val="22"/>
          <w:lang w:eastAsia="lt-LT"/>
        </w:rPr>
        <w:t>-__-__ Pirkėjo atviro (supaprastinto) konkurso sąlygomis (toliau – Konkurso sąlygos) ir 202</w:t>
      </w:r>
      <w:r>
        <w:rPr>
          <w:color w:val="000000" w:themeColor="text1"/>
          <w:sz w:val="22"/>
          <w:szCs w:val="22"/>
          <w:lang w:eastAsia="lt-LT"/>
        </w:rPr>
        <w:t>6</w:t>
      </w:r>
      <w:r w:rsidRPr="00945BE3">
        <w:rPr>
          <w:color w:val="000000" w:themeColor="text1"/>
          <w:sz w:val="22"/>
          <w:szCs w:val="22"/>
          <w:lang w:eastAsia="lt-LT"/>
        </w:rPr>
        <w:t>-__-__ Pardavėjo pasiūlymu (toliau – Pasiūlymas), kuris 202</w:t>
      </w:r>
      <w:r>
        <w:rPr>
          <w:color w:val="000000" w:themeColor="text1"/>
          <w:sz w:val="22"/>
          <w:szCs w:val="22"/>
          <w:lang w:eastAsia="lt-LT"/>
        </w:rPr>
        <w:t>6</w:t>
      </w:r>
      <w:r w:rsidRPr="00945BE3">
        <w:rPr>
          <w:color w:val="000000" w:themeColor="text1"/>
          <w:sz w:val="22"/>
          <w:szCs w:val="22"/>
          <w:lang w:eastAsia="lt-LT"/>
        </w:rPr>
        <w:t xml:space="preserve">-__-__ pripažintas laimėjusiu, Sutartimi Pardavėjas įsipareigoja perduoti jam nuosavybės teise priklausantį turtą, t. y. </w:t>
      </w:r>
      <w:r>
        <w:rPr>
          <w:sz w:val="22"/>
          <w:szCs w:val="22"/>
        </w:rPr>
        <w:t>cirkuliacinius siurblius</w:t>
      </w:r>
      <w:r>
        <w:rPr>
          <w:color w:val="000000" w:themeColor="text1"/>
          <w:sz w:val="22"/>
          <w:szCs w:val="22"/>
        </w:rPr>
        <w:t>, toliau</w:t>
      </w:r>
      <w:r w:rsidRPr="00945BE3">
        <w:rPr>
          <w:color w:val="000000" w:themeColor="text1"/>
          <w:sz w:val="22"/>
          <w:szCs w:val="22"/>
        </w:rPr>
        <w:t xml:space="preserve"> </w:t>
      </w:r>
      <w:r>
        <w:rPr>
          <w:color w:val="000000" w:themeColor="text1"/>
          <w:sz w:val="22"/>
          <w:szCs w:val="22"/>
        </w:rPr>
        <w:t xml:space="preserve"> </w:t>
      </w:r>
      <w:r w:rsidRPr="00945BE3">
        <w:rPr>
          <w:color w:val="000000" w:themeColor="text1"/>
          <w:kern w:val="1"/>
          <w:sz w:val="22"/>
          <w:szCs w:val="22"/>
        </w:rPr>
        <w:t xml:space="preserve"> </w:t>
      </w:r>
      <w:r w:rsidRPr="00945BE3">
        <w:rPr>
          <w:color w:val="000000" w:themeColor="text1"/>
          <w:sz w:val="22"/>
          <w:szCs w:val="22"/>
          <w:lang w:eastAsia="lt-LT"/>
        </w:rPr>
        <w:t>Sutartyje vadinamus Prekėmis, Pirkėjo nuosavybėn, o Pirkėjas įsipareigoja priimti Prekes ir sumokėti už jas Pardavėjui Sutartyje nurodytą kainą Sutartyje numatytomis sąlygomis ir tvarka.</w:t>
      </w:r>
    </w:p>
    <w:p w14:paraId="17925982" w14:textId="77777777" w:rsidR="00233205" w:rsidRPr="00945BE3" w:rsidRDefault="00233205" w:rsidP="00233205">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 xml:space="preserve">Prekės detalizuotos, Prekių techninės charakteristikos ir reikalavimai Prekėms nurodyti Sutarties 1 priede. </w:t>
      </w:r>
    </w:p>
    <w:p w14:paraId="64808B31" w14:textId="77777777" w:rsidR="00233205" w:rsidRPr="00945BE3" w:rsidRDefault="00233205" w:rsidP="00233205">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Pirkėjas neįsipareigoja nupirkti visų Sutarties 1 priede nurodytų Prekių – Prekės Sutarties galiojimo laikotarpiu bus perkamos pagal faktinį Pirkėjo poreikį, pagal fiksuotus Prekių įkainius už ne didesnę nei maksimalią Sutarties vertę, nurodytą Sutarties 3.5 punkte (toliau – Maksimali Sutarties vertė) (skaičiuojant nuo Sutarties įsigaliojimo datos). Pirkėjui įsigijus Prekių iš Pardavėjo už Sutartyje nurodytą Maksimalią Sutarties vertę, Sutartis laikoma įvykdyta ir pasibaigia be atskiro Šalių susitarimo.</w:t>
      </w:r>
    </w:p>
    <w:p w14:paraId="3268D522" w14:textId="77777777" w:rsidR="00233205" w:rsidRPr="00945BE3" w:rsidRDefault="00233205" w:rsidP="00233205">
      <w:pPr>
        <w:tabs>
          <w:tab w:val="right" w:pos="0"/>
          <w:tab w:val="left" w:pos="426"/>
        </w:tabs>
        <w:rPr>
          <w:bCs/>
          <w:color w:val="000000" w:themeColor="text1"/>
          <w:sz w:val="22"/>
          <w:szCs w:val="22"/>
          <w:lang w:eastAsia="lt-LT"/>
        </w:rPr>
      </w:pPr>
    </w:p>
    <w:p w14:paraId="7AC53644" w14:textId="77777777" w:rsidR="00233205" w:rsidRPr="00945BE3" w:rsidRDefault="00233205" w:rsidP="00233205">
      <w:pPr>
        <w:numPr>
          <w:ilvl w:val="0"/>
          <w:numId w:val="17"/>
        </w:numPr>
        <w:tabs>
          <w:tab w:val="right" w:pos="284"/>
        </w:tabs>
        <w:jc w:val="left"/>
        <w:rPr>
          <w:b/>
          <w:bCs/>
          <w:color w:val="000000" w:themeColor="text1"/>
          <w:sz w:val="22"/>
          <w:szCs w:val="22"/>
          <w:u w:val="single"/>
          <w:lang w:eastAsia="lt-LT"/>
        </w:rPr>
      </w:pPr>
      <w:r w:rsidRPr="00945BE3">
        <w:rPr>
          <w:b/>
          <w:color w:val="000000" w:themeColor="text1"/>
          <w:sz w:val="22"/>
          <w:szCs w:val="22"/>
          <w:u w:val="single"/>
          <w:lang w:eastAsia="lt-LT"/>
        </w:rPr>
        <w:t>KAINA IR MOKĖJIMO SĄLYGOS</w:t>
      </w:r>
    </w:p>
    <w:p w14:paraId="7ABFC264" w14:textId="77777777" w:rsidR="00233205" w:rsidRPr="00945BE3" w:rsidRDefault="00233205" w:rsidP="00233205">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Visi atsiskaitymai tarp Šalių pagal Sutartį vykdomi eurais (Eur).</w:t>
      </w:r>
    </w:p>
    <w:p w14:paraId="2991618D" w14:textId="77777777" w:rsidR="00233205" w:rsidRPr="00945BE3" w:rsidRDefault="00233205" w:rsidP="00233205">
      <w:pPr>
        <w:numPr>
          <w:ilvl w:val="1"/>
          <w:numId w:val="17"/>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Pradinės Sutarties vertė be PVM: </w:t>
      </w:r>
      <w:r>
        <w:rPr>
          <w:color w:val="000000" w:themeColor="text1"/>
          <w:sz w:val="22"/>
          <w:szCs w:val="22"/>
          <w:lang w:eastAsia="lt-LT"/>
        </w:rPr>
        <w:t>40</w:t>
      </w:r>
      <w:r w:rsidRPr="00945BE3">
        <w:rPr>
          <w:color w:val="000000" w:themeColor="text1"/>
          <w:sz w:val="22"/>
          <w:szCs w:val="22"/>
          <w:lang w:eastAsia="lt-LT"/>
        </w:rPr>
        <w:t xml:space="preserve"> 000,00 Eur (</w:t>
      </w:r>
      <w:r>
        <w:rPr>
          <w:i/>
          <w:iCs/>
          <w:color w:val="000000" w:themeColor="text1"/>
          <w:sz w:val="22"/>
          <w:szCs w:val="22"/>
          <w:lang w:eastAsia="lt-LT"/>
        </w:rPr>
        <w:t>keturiasdešimt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w:t>
      </w:r>
    </w:p>
    <w:p w14:paraId="4958355D" w14:textId="77777777" w:rsidR="00233205" w:rsidRPr="00945BE3" w:rsidRDefault="00233205" w:rsidP="00233205">
      <w:pPr>
        <w:numPr>
          <w:ilvl w:val="1"/>
          <w:numId w:val="17"/>
        </w:numPr>
        <w:tabs>
          <w:tab w:val="right" w:pos="0"/>
          <w:tab w:val="left" w:pos="426"/>
        </w:tabs>
        <w:ind w:left="644" w:hanging="644"/>
        <w:rPr>
          <w:color w:val="000000" w:themeColor="text1"/>
          <w:sz w:val="22"/>
          <w:szCs w:val="22"/>
          <w:lang w:eastAsia="lt-LT"/>
        </w:rPr>
      </w:pPr>
      <w:r w:rsidRPr="00945BE3">
        <w:rPr>
          <w:color w:val="000000" w:themeColor="text1"/>
          <w:sz w:val="22"/>
          <w:szCs w:val="22"/>
          <w:lang w:eastAsia="lt-LT"/>
        </w:rPr>
        <w:t xml:space="preserve">Sutartyje nustatoma fiksuoto įkainio su peržiūra kainodara. </w:t>
      </w:r>
    </w:p>
    <w:p w14:paraId="58041424" w14:textId="77777777" w:rsidR="00233205" w:rsidRPr="00B23911" w:rsidRDefault="00233205" w:rsidP="00233205">
      <w:pPr>
        <w:numPr>
          <w:ilvl w:val="1"/>
          <w:numId w:val="17"/>
        </w:numPr>
        <w:tabs>
          <w:tab w:val="right" w:pos="0"/>
          <w:tab w:val="left" w:pos="426"/>
        </w:tabs>
        <w:ind w:left="0" w:firstLine="0"/>
        <w:rPr>
          <w:color w:val="000000" w:themeColor="text1"/>
          <w:sz w:val="22"/>
          <w:szCs w:val="22"/>
          <w:lang w:eastAsia="lt-LT"/>
        </w:rPr>
      </w:pPr>
      <w:r w:rsidRPr="00B23911">
        <w:rPr>
          <w:sz w:val="22"/>
          <w:szCs w:val="22"/>
          <w:lang w:eastAsia="lt-LT"/>
        </w:rPr>
        <w:t>Fiksuoti Prekių įkainiai nurodyti Sutarties 1 priede.</w:t>
      </w:r>
    </w:p>
    <w:p w14:paraId="2F857D60" w14:textId="77777777" w:rsidR="00233205" w:rsidRPr="00945BE3" w:rsidRDefault="00233205" w:rsidP="00233205">
      <w:pPr>
        <w:numPr>
          <w:ilvl w:val="1"/>
          <w:numId w:val="17"/>
        </w:numPr>
        <w:tabs>
          <w:tab w:val="right" w:pos="0"/>
          <w:tab w:val="left" w:pos="284"/>
          <w:tab w:val="left" w:pos="426"/>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be PVM: </w:t>
      </w:r>
      <w:r>
        <w:rPr>
          <w:color w:val="000000" w:themeColor="text1"/>
          <w:sz w:val="22"/>
          <w:szCs w:val="22"/>
          <w:lang w:eastAsia="lt-LT"/>
        </w:rPr>
        <w:t>40</w:t>
      </w:r>
      <w:r w:rsidRPr="00945BE3">
        <w:rPr>
          <w:color w:val="000000" w:themeColor="text1"/>
          <w:sz w:val="22"/>
          <w:szCs w:val="22"/>
          <w:lang w:eastAsia="lt-LT"/>
        </w:rPr>
        <w:t xml:space="preserve"> 000,00 Eur (</w:t>
      </w:r>
      <w:r>
        <w:rPr>
          <w:i/>
          <w:iCs/>
          <w:color w:val="000000" w:themeColor="text1"/>
          <w:sz w:val="22"/>
          <w:szCs w:val="22"/>
          <w:lang w:eastAsia="lt-LT"/>
        </w:rPr>
        <w:t>keturiasdešimt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 PVM ( __ proc.): ________  Eur (</w:t>
      </w:r>
      <w:r w:rsidRPr="00945BE3">
        <w:rPr>
          <w:i/>
          <w:color w:val="000000" w:themeColor="text1"/>
          <w:sz w:val="22"/>
          <w:szCs w:val="22"/>
          <w:lang w:eastAsia="lt-LT"/>
        </w:rPr>
        <w:t>skaičius žodžiu</w:t>
      </w:r>
      <w:r w:rsidRPr="00945BE3">
        <w:rPr>
          <w:color w:val="000000" w:themeColor="text1"/>
          <w:sz w:val="22"/>
          <w:szCs w:val="22"/>
          <w:lang w:eastAsia="lt-LT"/>
        </w:rPr>
        <w:t xml:space="preserve">), viso su PVM: </w:t>
      </w:r>
      <w:r w:rsidRPr="00945BE3">
        <w:rPr>
          <w:rStyle w:val="form-control"/>
          <w:color w:val="000000" w:themeColor="text1"/>
          <w:sz w:val="22"/>
          <w:szCs w:val="22"/>
        </w:rPr>
        <w:t>________</w:t>
      </w:r>
      <w:r w:rsidRPr="00945BE3">
        <w:rPr>
          <w:color w:val="000000" w:themeColor="text1"/>
          <w:sz w:val="22"/>
          <w:szCs w:val="22"/>
          <w:lang w:eastAsia="lt-LT"/>
        </w:rPr>
        <w:t xml:space="preserve"> Eur (</w:t>
      </w:r>
      <w:r w:rsidRPr="00945BE3">
        <w:rPr>
          <w:i/>
          <w:color w:val="000000" w:themeColor="text1"/>
          <w:sz w:val="22"/>
          <w:szCs w:val="22"/>
          <w:lang w:eastAsia="lt-LT"/>
        </w:rPr>
        <w:t>skaičius žodžiu</w:t>
      </w:r>
      <w:r w:rsidRPr="00945BE3">
        <w:rPr>
          <w:color w:val="000000" w:themeColor="text1"/>
          <w:sz w:val="22"/>
          <w:szCs w:val="22"/>
          <w:lang w:eastAsia="lt-LT"/>
        </w:rPr>
        <w:t>).</w:t>
      </w:r>
    </w:p>
    <w:p w14:paraId="2F278C9D" w14:textId="77777777" w:rsidR="00233205" w:rsidRPr="00945BE3" w:rsidRDefault="00233205" w:rsidP="00233205">
      <w:pPr>
        <w:numPr>
          <w:ilvl w:val="1"/>
          <w:numId w:val="17"/>
        </w:numPr>
        <w:tabs>
          <w:tab w:val="right" w:pos="426"/>
          <w:tab w:val="left" w:pos="709"/>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ir fiksuoti Prekių įkainiai perskaičiuojami tokia tvarka:</w:t>
      </w:r>
    </w:p>
    <w:p w14:paraId="1B4A3A7B" w14:textId="77777777" w:rsidR="00233205" w:rsidRPr="00945BE3" w:rsidRDefault="00233205" w:rsidP="00233205">
      <w:pPr>
        <w:numPr>
          <w:ilvl w:val="2"/>
          <w:numId w:val="17"/>
        </w:numPr>
        <w:tabs>
          <w:tab w:val="right" w:pos="426"/>
          <w:tab w:val="left" w:pos="567"/>
          <w:tab w:val="left" w:pos="709"/>
        </w:tabs>
        <w:ind w:left="0" w:firstLine="0"/>
        <w:rPr>
          <w:color w:val="000000" w:themeColor="text1"/>
          <w:sz w:val="22"/>
          <w:szCs w:val="22"/>
          <w:lang w:eastAsia="lt-LT"/>
        </w:rPr>
      </w:pPr>
      <w:r w:rsidRPr="00945BE3">
        <w:rPr>
          <w:color w:val="000000" w:themeColor="text1"/>
          <w:sz w:val="22"/>
          <w:szCs w:val="22"/>
          <w:lang w:eastAsia="lt-LT"/>
        </w:rPr>
        <w:t>dėl pasikeitusių mokesčių:</w:t>
      </w:r>
    </w:p>
    <w:p w14:paraId="09B23330" w14:textId="77777777" w:rsidR="00233205" w:rsidRPr="00945BE3" w:rsidRDefault="00233205" w:rsidP="0023320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 mokestis, kuriam pasikeitus perskaičiuojama Maksimali Sutarties vertė ir fiksuoti Prekių įkainiai: pridėtinės vertės mokestis (PVM). Pasikeitus kitiems mokesčiams, Maksimali Sutarties vertė </w:t>
      </w:r>
      <w:r w:rsidRPr="00945BE3">
        <w:rPr>
          <w:color w:val="000000" w:themeColor="text1"/>
          <w:sz w:val="22"/>
          <w:szCs w:val="22"/>
        </w:rPr>
        <w:lastRenderedPageBreak/>
        <w:t>ir fiksuoti Prekių įkainiai nebus perskaičiuojami – visą riziką dėl Sutarties vykdymo išlaidų padidėjimo prisiima Pardavėjas;</w:t>
      </w:r>
    </w:p>
    <w:p w14:paraId="14627C40" w14:textId="77777777" w:rsidR="00233205" w:rsidRPr="00945BE3" w:rsidRDefault="00233205" w:rsidP="0023320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2145657D" w14:textId="77777777" w:rsidR="00233205" w:rsidRPr="00945BE3" w:rsidRDefault="00233205" w:rsidP="0023320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PVM tarifo dydis keičiamas tik tai daliai Prekių, kurios teikiamos Pirkėjui po Sutartyje nurodytų PVM dydžio pasikeitimą įtakojančių aplinkybių atsiradimo;</w:t>
      </w:r>
    </w:p>
    <w:p w14:paraId="7E5335C3" w14:textId="77777777" w:rsidR="00233205" w:rsidRPr="00945BE3" w:rsidRDefault="00233205" w:rsidP="00233205">
      <w:pPr>
        <w:pStyle w:val="Sraopastraipa"/>
        <w:widowControl w:val="0"/>
        <w:numPr>
          <w:ilvl w:val="2"/>
          <w:numId w:val="17"/>
        </w:numPr>
        <w:tabs>
          <w:tab w:val="left" w:pos="426"/>
          <w:tab w:val="left" w:pos="851"/>
        </w:tabs>
        <w:ind w:right="-1"/>
        <w:rPr>
          <w:color w:val="000000" w:themeColor="text1"/>
          <w:sz w:val="22"/>
          <w:szCs w:val="22"/>
          <w:lang w:eastAsia="en-US"/>
        </w:rPr>
      </w:pPr>
      <w:r w:rsidRPr="00945BE3">
        <w:rPr>
          <w:color w:val="000000" w:themeColor="text1"/>
          <w:sz w:val="22"/>
          <w:szCs w:val="22"/>
          <w:lang w:eastAsia="en-US"/>
        </w:rPr>
        <w:t>dėl bendro kainų lygio kitimo:</w:t>
      </w:r>
    </w:p>
    <w:p w14:paraId="5942735F" w14:textId="77777777" w:rsidR="00233205" w:rsidRPr="00945BE3" w:rsidRDefault="00233205" w:rsidP="00233205">
      <w:pPr>
        <w:rPr>
          <w:color w:val="000000" w:themeColor="text1"/>
          <w:sz w:val="22"/>
          <w:szCs w:val="22"/>
        </w:rPr>
      </w:pPr>
      <w:r w:rsidRPr="00945BE3">
        <w:rPr>
          <w:color w:val="000000" w:themeColor="text1"/>
          <w:sz w:val="22"/>
          <w:szCs w:val="22"/>
        </w:rPr>
        <w:t>3.6.2.1. bet kuri Šalis, Sutarties galiojimo metu turi teisę inicijuoti Sutartyje numatytų fiksuotų Prekių įkainių perskaičiavimą (keitimą) ne anksčiau kaip po 6 (</w:t>
      </w:r>
      <w:r w:rsidRPr="00945BE3">
        <w:rPr>
          <w:i/>
          <w:iCs/>
          <w:color w:val="000000" w:themeColor="text1"/>
          <w:sz w:val="22"/>
          <w:szCs w:val="22"/>
        </w:rPr>
        <w:t>šešių</w:t>
      </w:r>
      <w:r w:rsidRPr="00945BE3">
        <w:rPr>
          <w:color w:val="000000" w:themeColor="text1"/>
          <w:sz w:val="22"/>
          <w:szCs w:val="22"/>
        </w:rPr>
        <w:t>) mėnesių nuo Sutarties įsigaliojimo (jeigu perskaičiavimas jau buvo atliktas – nuo paskutinio perskaičiavimo pagal šį punktą dienos), jeigu statybos sąnaudų elementų  kainų pokytis (k), apskaičiuotas kaip nustatyta Sutarties 3.6.2.3 punkte, viršija 5 (</w:t>
      </w:r>
      <w:r w:rsidRPr="00945BE3">
        <w:rPr>
          <w:i/>
          <w:iCs/>
          <w:color w:val="000000" w:themeColor="text1"/>
          <w:sz w:val="22"/>
          <w:szCs w:val="22"/>
        </w:rPr>
        <w:t>penkis</w:t>
      </w:r>
      <w:r w:rsidRPr="00945BE3">
        <w:rPr>
          <w:color w:val="000000" w:themeColor="text1"/>
          <w:sz w:val="22"/>
          <w:szCs w:val="22"/>
        </w:rPr>
        <w:t xml:space="preserve">) procentus; </w:t>
      </w:r>
    </w:p>
    <w:p w14:paraId="6550F553" w14:textId="77777777" w:rsidR="00233205" w:rsidRPr="00945BE3" w:rsidRDefault="00233205" w:rsidP="00233205">
      <w:pPr>
        <w:rPr>
          <w:color w:val="000000" w:themeColor="text1"/>
          <w:sz w:val="22"/>
          <w:szCs w:val="22"/>
        </w:rPr>
      </w:pPr>
      <w:r w:rsidRPr="00945BE3">
        <w:rPr>
          <w:color w:val="000000" w:themeColor="text1"/>
          <w:sz w:val="22"/>
          <w:szCs w:val="22"/>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29" w:history="1">
        <w:r w:rsidRPr="00B23911">
          <w:rPr>
            <w:rStyle w:val="Hipersaitas"/>
            <w:sz w:val="22"/>
            <w:szCs w:val="22"/>
          </w:rPr>
          <w:t>http://osp.stat.gov.lt/</w:t>
        </w:r>
      </w:hyperlink>
      <w:r w:rsidRPr="00945BE3">
        <w:rPr>
          <w:color w:val="000000" w:themeColor="text1"/>
          <w:sz w:val="22"/>
          <w:szCs w:val="22"/>
        </w:rPr>
        <w:t xml:space="preserve"> skelbiamas indeksas. Indeksas, kuriuo bus remiamasi vertinant kainų lygio kitimą: VDA interneto svetainėje skelbiamas indeksas – statybos sąnaudų elementų kainų indeksas (pagrindinė statybos sąnaudų grupė – „Santechninės medžiagos“) (toliau – Indeksas);  </w:t>
      </w:r>
    </w:p>
    <w:p w14:paraId="6DE06DFB" w14:textId="77777777" w:rsidR="00233205" w:rsidRPr="00945BE3" w:rsidRDefault="00233205" w:rsidP="00233205">
      <w:pPr>
        <w:rPr>
          <w:color w:val="000000" w:themeColor="text1"/>
          <w:sz w:val="22"/>
          <w:szCs w:val="22"/>
        </w:rPr>
      </w:pPr>
      <w:r w:rsidRPr="00945BE3">
        <w:rPr>
          <w:color w:val="000000" w:themeColor="text1"/>
          <w:sz w:val="22"/>
          <w:szCs w:val="22"/>
        </w:rPr>
        <w:t>3.6.2.3. nauji fiksuoti Prekių įkainiai  apskaičiuojami pagal žemiau pateiktą formulę:</w:t>
      </w:r>
    </w:p>
    <w:p w14:paraId="55E8278D" w14:textId="77777777" w:rsidR="00233205" w:rsidRPr="00945BE3" w:rsidRDefault="00233205" w:rsidP="00233205">
      <w:pPr>
        <w:pStyle w:val="Sraopastraipa"/>
        <w:tabs>
          <w:tab w:val="left" w:pos="709"/>
        </w:tabs>
        <w:ind w:left="709"/>
        <w:rPr>
          <w:color w:val="000000" w:themeColor="text1"/>
          <w:sz w:val="22"/>
          <w:szCs w:val="22"/>
        </w:rPr>
      </w:pPr>
      <w:r w:rsidRPr="00945BE3">
        <w:rPr>
          <w:color w:val="000000" w:themeColor="text1"/>
          <w:sz w:val="22"/>
          <w:szCs w:val="22"/>
        </w:rPr>
        <w:t>A1 = A + (k/100 x A), kur:</w:t>
      </w:r>
    </w:p>
    <w:p w14:paraId="46421F51" w14:textId="77777777" w:rsidR="00233205" w:rsidRPr="00945BE3" w:rsidRDefault="00233205" w:rsidP="00233205">
      <w:pPr>
        <w:tabs>
          <w:tab w:val="left" w:pos="709"/>
        </w:tabs>
        <w:ind w:left="1296"/>
        <w:rPr>
          <w:color w:val="000000" w:themeColor="text1"/>
          <w:sz w:val="22"/>
          <w:szCs w:val="22"/>
        </w:rPr>
      </w:pPr>
      <w:r w:rsidRPr="00945BE3">
        <w:rPr>
          <w:color w:val="000000" w:themeColor="text1"/>
          <w:sz w:val="22"/>
          <w:szCs w:val="22"/>
        </w:rPr>
        <w:t xml:space="preserve">A – fiksuotas Prekių įkainis  Eur be PVM; </w:t>
      </w:r>
    </w:p>
    <w:p w14:paraId="71B8511F" w14:textId="77777777" w:rsidR="00233205" w:rsidRPr="00945BE3" w:rsidRDefault="00233205" w:rsidP="00233205">
      <w:pPr>
        <w:tabs>
          <w:tab w:val="left" w:pos="709"/>
        </w:tabs>
        <w:ind w:left="1296"/>
        <w:rPr>
          <w:color w:val="000000" w:themeColor="text1"/>
          <w:sz w:val="22"/>
          <w:szCs w:val="22"/>
        </w:rPr>
      </w:pPr>
      <w:r w:rsidRPr="00945BE3">
        <w:rPr>
          <w:color w:val="000000" w:themeColor="text1"/>
          <w:sz w:val="22"/>
          <w:szCs w:val="22"/>
        </w:rPr>
        <w:t xml:space="preserve">A1– perskaičiuotas (pakeistas) fiksuotas Prekių įkainis  (Eur be PVM); </w:t>
      </w:r>
    </w:p>
    <w:p w14:paraId="470D0547" w14:textId="77777777" w:rsidR="00233205" w:rsidRPr="00945BE3" w:rsidRDefault="00233205" w:rsidP="00233205">
      <w:pPr>
        <w:tabs>
          <w:tab w:val="left" w:pos="709"/>
        </w:tabs>
        <w:ind w:left="1296"/>
        <w:rPr>
          <w:color w:val="000000" w:themeColor="text1"/>
          <w:sz w:val="22"/>
          <w:szCs w:val="22"/>
        </w:rPr>
      </w:pPr>
      <w:r w:rsidRPr="00945BE3">
        <w:rPr>
          <w:color w:val="000000" w:themeColor="text1"/>
          <w:sz w:val="22"/>
          <w:szCs w:val="22"/>
        </w:rPr>
        <w:t xml:space="preserve">k – pagal Indeksą apskaičiuotas statybos sąnaudų elementų kainų  pokytis (padidėjimas arba sumažėjimas) (%); </w:t>
      </w:r>
    </w:p>
    <w:p w14:paraId="599047BD" w14:textId="77777777" w:rsidR="00233205" w:rsidRPr="00945BE3" w:rsidRDefault="00233205" w:rsidP="00233205">
      <w:pPr>
        <w:tabs>
          <w:tab w:val="left" w:pos="709"/>
        </w:tabs>
        <w:rPr>
          <w:color w:val="000000" w:themeColor="text1"/>
          <w:sz w:val="22"/>
          <w:szCs w:val="22"/>
        </w:rPr>
      </w:pPr>
    </w:p>
    <w:p w14:paraId="0F1CFA6D" w14:textId="77777777" w:rsidR="00233205" w:rsidRPr="00945BE3" w:rsidRDefault="00233205" w:rsidP="00233205">
      <w:pPr>
        <w:tabs>
          <w:tab w:val="left" w:pos="709"/>
        </w:tabs>
        <w:rPr>
          <w:color w:val="000000" w:themeColor="text1"/>
          <w:sz w:val="22"/>
          <w:szCs w:val="22"/>
        </w:rPr>
      </w:pPr>
      <w:r w:rsidRPr="00945BE3">
        <w:rPr>
          <w:color w:val="000000" w:themeColor="text1"/>
          <w:sz w:val="22"/>
          <w:szCs w:val="22"/>
        </w:rPr>
        <w:t>„k“ reikšmė skaičiuojama pagal formulę:</w:t>
      </w:r>
    </w:p>
    <w:p w14:paraId="65BFD620" w14:textId="77777777" w:rsidR="00233205" w:rsidRPr="00945BE3" w:rsidRDefault="00233205" w:rsidP="00233205">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0B86821D" w14:textId="77777777" w:rsidR="00233205" w:rsidRPr="00945BE3" w:rsidRDefault="00233205" w:rsidP="00233205">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fiksuotų Prekių įkainių  peržiūros išsiuntimo kitai Šaliai dieną paskelbtas naujausias Indeksas;</w:t>
      </w:r>
    </w:p>
    <w:p w14:paraId="423A4902" w14:textId="77777777" w:rsidR="00233205" w:rsidRPr="00945BE3" w:rsidRDefault="00233205" w:rsidP="00233205">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510FAD97" w14:textId="77777777" w:rsidR="00233205" w:rsidRPr="00945BE3" w:rsidRDefault="00233205" w:rsidP="00233205">
      <w:pPr>
        <w:pStyle w:val="Sraopastraipa"/>
        <w:tabs>
          <w:tab w:val="left" w:pos="709"/>
        </w:tabs>
        <w:ind w:left="1296"/>
        <w:rPr>
          <w:color w:val="000000" w:themeColor="text1"/>
          <w:sz w:val="22"/>
          <w:szCs w:val="22"/>
        </w:rPr>
      </w:pPr>
    </w:p>
    <w:p w14:paraId="618347DB" w14:textId="77777777" w:rsidR="00233205" w:rsidRPr="00945BE3" w:rsidRDefault="00233205" w:rsidP="00233205">
      <w:pPr>
        <w:rPr>
          <w:color w:val="000000" w:themeColor="text1"/>
          <w:sz w:val="22"/>
          <w:szCs w:val="22"/>
        </w:rPr>
      </w:pPr>
      <w:r w:rsidRPr="00945BE3">
        <w:rPr>
          <w:color w:val="000000" w:themeColor="text1"/>
          <w:sz w:val="22"/>
          <w:szCs w:val="22"/>
        </w:rPr>
        <w:t>3.6.2.4. perskaičiavimo atveju laikotarpio pradžia (mėnuo) yra Sutarties pasirašymo metu skelbiamas naujausias Indeksas. Sutarties pasirašymo dieną skelbiamas naujausias Indeksas yra _______;</w:t>
      </w:r>
    </w:p>
    <w:p w14:paraId="046879C6" w14:textId="77777777" w:rsidR="00233205" w:rsidRPr="00945BE3" w:rsidRDefault="00233205" w:rsidP="00233205">
      <w:pPr>
        <w:widowControl w:val="0"/>
        <w:tabs>
          <w:tab w:val="left" w:pos="851"/>
        </w:tabs>
        <w:ind w:right="-1"/>
        <w:rPr>
          <w:color w:val="000000" w:themeColor="text1"/>
          <w:sz w:val="22"/>
          <w:szCs w:val="22"/>
        </w:rPr>
      </w:pPr>
      <w:r w:rsidRPr="00945BE3">
        <w:rPr>
          <w:color w:val="000000" w:themeColor="text1"/>
          <w:sz w:val="22"/>
          <w:szCs w:val="22"/>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71452E8" w14:textId="77777777" w:rsidR="00233205" w:rsidRPr="00945BE3" w:rsidRDefault="00233205" w:rsidP="00233205">
      <w:pPr>
        <w:widowControl w:val="0"/>
        <w:tabs>
          <w:tab w:val="left" w:pos="426"/>
          <w:tab w:val="left" w:pos="851"/>
        </w:tabs>
        <w:ind w:right="-1"/>
        <w:rPr>
          <w:color w:val="000000" w:themeColor="text1"/>
          <w:sz w:val="22"/>
          <w:szCs w:val="22"/>
        </w:rPr>
      </w:pPr>
      <w:r w:rsidRPr="00945BE3">
        <w:rPr>
          <w:color w:val="000000" w:themeColor="text1"/>
          <w:sz w:val="22"/>
          <w:szCs w:val="22"/>
        </w:rPr>
        <w:t>3.6.2.6.  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Prekių įkainiai įsigalioja nuo papildomo susitarimo pasirašymo dienos, jei papildomame susitarime nenustatyta  kitaip. </w:t>
      </w:r>
    </w:p>
    <w:p w14:paraId="21BD6E0B" w14:textId="77777777" w:rsidR="00233205" w:rsidRPr="00945BE3" w:rsidRDefault="00233205" w:rsidP="00233205">
      <w:pPr>
        <w:pStyle w:val="Sraopastraipa"/>
        <w:numPr>
          <w:ilvl w:val="1"/>
          <w:numId w:val="17"/>
        </w:numPr>
        <w:tabs>
          <w:tab w:val="right" w:pos="0"/>
          <w:tab w:val="left" w:pos="426"/>
          <w:tab w:val="left" w:pos="567"/>
        </w:tabs>
        <w:ind w:left="0" w:firstLine="0"/>
        <w:rPr>
          <w:color w:val="000000" w:themeColor="text1"/>
          <w:sz w:val="22"/>
          <w:szCs w:val="22"/>
        </w:rPr>
      </w:pPr>
      <w:r w:rsidRPr="00945BE3">
        <w:rPr>
          <w:color w:val="000000" w:themeColor="text1"/>
          <w:sz w:val="22"/>
          <w:szCs w:val="22"/>
        </w:rPr>
        <w:t xml:space="preserve">Į Sutarties kainą įskaičiuoti visi mokesčiai ir kitos Pardavėjo patiriamos su Sutarties vykdymu susijusios išlaidos, </w:t>
      </w:r>
      <w:r w:rsidRPr="00945BE3">
        <w:rPr>
          <w:iCs/>
          <w:color w:val="000000" w:themeColor="text1"/>
          <w:sz w:val="22"/>
          <w:szCs w:val="22"/>
        </w:rPr>
        <w:t>įskaitant atsiskaitymo dokumentų pateikimo išlaidas.</w:t>
      </w:r>
    </w:p>
    <w:p w14:paraId="7B3354B7" w14:textId="77777777" w:rsidR="00233205" w:rsidRPr="00945BE3" w:rsidRDefault="00233205" w:rsidP="00233205">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7B45DD93" w14:textId="77777777" w:rsidR="00233205" w:rsidRPr="00945BE3" w:rsidRDefault="00233205" w:rsidP="00233205">
      <w:pPr>
        <w:pStyle w:val="Sraopastraipa"/>
        <w:numPr>
          <w:ilvl w:val="1"/>
          <w:numId w:val="17"/>
        </w:numPr>
        <w:tabs>
          <w:tab w:val="left" w:pos="426"/>
          <w:tab w:val="left" w:pos="567"/>
        </w:tabs>
        <w:ind w:left="0" w:firstLine="0"/>
        <w:rPr>
          <w:color w:val="000000" w:themeColor="text1"/>
          <w:kern w:val="1"/>
          <w:sz w:val="22"/>
          <w:szCs w:val="22"/>
        </w:rPr>
      </w:pPr>
      <w:r w:rsidRPr="00945BE3">
        <w:rPr>
          <w:color w:val="000000" w:themeColor="text1"/>
          <w:kern w:val="1"/>
          <w:sz w:val="22"/>
          <w:szCs w:val="22"/>
        </w:rPr>
        <w:t>Už tinkamai ir laiku Sutartyje nustatyta tvarka pristatytas Prekes Pirkėjas įsipareigoja apmokėti Pardavėjui į Pardavėjo PVM sąskaitoje faktūroje nurodytą sąskaitą ne vėliau kaip per 30 (</w:t>
      </w:r>
      <w:r w:rsidRPr="00945BE3">
        <w:rPr>
          <w:i/>
          <w:color w:val="000000" w:themeColor="text1"/>
          <w:kern w:val="1"/>
          <w:sz w:val="22"/>
          <w:szCs w:val="22"/>
        </w:rPr>
        <w:t>trisdešimt</w:t>
      </w:r>
      <w:r w:rsidRPr="00945BE3">
        <w:rPr>
          <w:color w:val="000000" w:themeColor="text1"/>
          <w:kern w:val="1"/>
          <w:sz w:val="22"/>
          <w:szCs w:val="22"/>
        </w:rPr>
        <w:t>) dienų po PVM sąskaitos faktūros pateikimo Sutarties 3.8 punkte nustatyta tvarka. Mokėjimo data laikoma Pirkėjo mokėjimo operacijos įvykdymo data.</w:t>
      </w:r>
    </w:p>
    <w:p w14:paraId="42523C39" w14:textId="77777777" w:rsidR="00233205" w:rsidRPr="00945BE3" w:rsidRDefault="00233205" w:rsidP="00233205">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kern w:val="1"/>
          <w:sz w:val="22"/>
          <w:szCs w:val="22"/>
        </w:rPr>
        <w:t xml:space="preserve">Pirkėjas turi teisę sulaikyti ir/ar išskaičiuoti iš Pardavėjui pagal Sutartį mokamų sumų visas ir bet kokias pagrįstas nuostolių kompensavimo ir/ar netesybų (delspinigių, baudų ir pan.) sumas, Pardavėjo </w:t>
      </w:r>
      <w:r w:rsidRPr="00945BE3">
        <w:rPr>
          <w:color w:val="000000" w:themeColor="text1"/>
          <w:kern w:val="1"/>
          <w:sz w:val="22"/>
          <w:szCs w:val="22"/>
        </w:rPr>
        <w:lastRenderedPageBreak/>
        <w:t xml:space="preserve">mokėtinas Pirkėjui, t. y. Pirkėjui vienašališkai įskaitant vienarūšį priešpriešinį reikalavimą atitinkamai sumai. Apie atliktą įskaitymą Pirkėjas nedelsiant informuoja Pardavėją. </w:t>
      </w:r>
    </w:p>
    <w:p w14:paraId="67DD3F3B" w14:textId="77777777" w:rsidR="00233205" w:rsidRPr="00945BE3" w:rsidRDefault="00233205" w:rsidP="00233205">
      <w:pPr>
        <w:tabs>
          <w:tab w:val="right" w:pos="0"/>
          <w:tab w:val="left" w:pos="426"/>
        </w:tabs>
        <w:rPr>
          <w:bCs/>
          <w:color w:val="000000" w:themeColor="text1"/>
          <w:sz w:val="22"/>
          <w:szCs w:val="22"/>
          <w:lang w:eastAsia="lt-LT"/>
        </w:rPr>
      </w:pPr>
    </w:p>
    <w:p w14:paraId="2DCFA32F" w14:textId="77777777" w:rsidR="00233205" w:rsidRPr="00945BE3" w:rsidRDefault="00233205" w:rsidP="00233205">
      <w:pPr>
        <w:numPr>
          <w:ilvl w:val="0"/>
          <w:numId w:val="17"/>
        </w:numPr>
        <w:tabs>
          <w:tab w:val="right" w:pos="284"/>
        </w:tabs>
        <w:ind w:left="0" w:firstLine="0"/>
        <w:rPr>
          <w:b/>
          <w:bCs/>
          <w:color w:val="000000" w:themeColor="text1"/>
          <w:sz w:val="22"/>
          <w:szCs w:val="22"/>
          <w:u w:val="single"/>
          <w:lang w:eastAsia="lt-LT"/>
        </w:rPr>
      </w:pPr>
      <w:r w:rsidRPr="00945BE3">
        <w:rPr>
          <w:b/>
          <w:bCs/>
          <w:color w:val="000000" w:themeColor="text1"/>
          <w:sz w:val="22"/>
          <w:szCs w:val="22"/>
          <w:u w:val="single"/>
          <w:lang w:eastAsia="lt-LT"/>
        </w:rPr>
        <w:t>PREKIŲ PERDAVIMAS, NUOSAVYBĖS TEISĖS PERĖJIMAS</w:t>
      </w:r>
    </w:p>
    <w:p w14:paraId="11B4195E" w14:textId="77777777" w:rsidR="00233205" w:rsidRPr="00945BE3" w:rsidRDefault="00233205" w:rsidP="00233205">
      <w:pPr>
        <w:pStyle w:val="Sraopastraipa"/>
        <w:numPr>
          <w:ilvl w:val="1"/>
          <w:numId w:val="17"/>
        </w:numPr>
        <w:tabs>
          <w:tab w:val="left" w:pos="0"/>
          <w:tab w:val="left" w:pos="426"/>
        </w:tabs>
        <w:ind w:left="0" w:firstLine="0"/>
        <w:rPr>
          <w:bCs/>
          <w:color w:val="000000" w:themeColor="text1"/>
          <w:sz w:val="22"/>
          <w:szCs w:val="22"/>
        </w:rPr>
      </w:pPr>
      <w:r w:rsidRPr="00945BE3">
        <w:rPr>
          <w:bCs/>
          <w:color w:val="000000" w:themeColor="text1"/>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 xml:space="preserve">mėnesių, kol bus pasiekta Maksimali Sutarties vertė.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išnaudota Maksimali Sutarties vertė,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453DF614" w14:textId="77777777" w:rsidR="00233205" w:rsidRPr="00945BE3" w:rsidRDefault="00233205" w:rsidP="0023320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2"/>
          <w:sz w:val="22"/>
          <w:szCs w:val="22"/>
        </w:rPr>
        <w:t>Prekės, nurodytos kiekviename atskirame Prekių užsakyme, yra atskira Prekių siunta (toliau – Prekių siunta). Kiekvienai Prekių siuntai Pardavėjas išrašo atskirą PVM sąskaitą faktūrą.</w:t>
      </w:r>
    </w:p>
    <w:p w14:paraId="75162951" w14:textId="77777777" w:rsidR="00233205" w:rsidRPr="00945BE3" w:rsidRDefault="00233205" w:rsidP="0023320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1"/>
          <w:sz w:val="22"/>
          <w:szCs w:val="22"/>
        </w:rPr>
        <w:t xml:space="preserve">Pardavėjas, gavęs Pirkėjo užsakymą </w:t>
      </w:r>
      <w:r>
        <w:rPr>
          <w:bCs/>
          <w:color w:val="000000" w:themeColor="text1"/>
          <w:sz w:val="22"/>
          <w:szCs w:val="22"/>
        </w:rPr>
        <w:t>raštu</w:t>
      </w:r>
      <w:r w:rsidRPr="00945BE3">
        <w:rPr>
          <w:color w:val="000000" w:themeColor="text1"/>
          <w:kern w:val="1"/>
          <w:sz w:val="22"/>
          <w:szCs w:val="22"/>
        </w:rPr>
        <w:t>, ne vėliau kaip</w:t>
      </w:r>
      <w:r w:rsidRPr="00945BE3">
        <w:rPr>
          <w:color w:val="000000" w:themeColor="text1"/>
          <w:sz w:val="22"/>
          <w:szCs w:val="22"/>
        </w:rPr>
        <w:t xml:space="preserve"> </w:t>
      </w:r>
      <w:r w:rsidRPr="00D70FF1">
        <w:rPr>
          <w:color w:val="000000" w:themeColor="text1"/>
          <w:kern w:val="1"/>
          <w:sz w:val="22"/>
          <w:szCs w:val="22"/>
          <w:lang w:eastAsia="lt-LT"/>
        </w:rPr>
        <w:t>per 20 (</w:t>
      </w:r>
      <w:r w:rsidRPr="00D70FF1">
        <w:rPr>
          <w:i/>
          <w:color w:val="000000" w:themeColor="text1"/>
          <w:kern w:val="1"/>
          <w:sz w:val="22"/>
          <w:szCs w:val="22"/>
          <w:lang w:eastAsia="lt-LT"/>
        </w:rPr>
        <w:t>dvidešimt</w:t>
      </w:r>
      <w:r w:rsidRPr="00D70FF1">
        <w:rPr>
          <w:color w:val="000000" w:themeColor="text1"/>
          <w:kern w:val="1"/>
          <w:sz w:val="22"/>
          <w:szCs w:val="22"/>
          <w:lang w:eastAsia="lt-LT"/>
        </w:rPr>
        <w:t>) darbo dienų</w:t>
      </w:r>
      <w:r w:rsidRPr="00D70FF1">
        <w:rPr>
          <w:color w:val="000000" w:themeColor="text1"/>
          <w:sz w:val="22"/>
          <w:szCs w:val="22"/>
        </w:rPr>
        <w:t xml:space="preserve"> savo </w:t>
      </w:r>
      <w:r w:rsidRPr="00945BE3">
        <w:rPr>
          <w:color w:val="000000" w:themeColor="text1"/>
          <w:sz w:val="22"/>
          <w:szCs w:val="22"/>
        </w:rPr>
        <w:t>lėšomis pristato užsakyme nurodytą Prekių kiekį į Pirkėjo sandėlį adresu Pramonės g. 10, Šiauliuose.</w:t>
      </w:r>
      <w:r w:rsidRPr="00945BE3">
        <w:rPr>
          <w:color w:val="000000" w:themeColor="text1"/>
          <w:sz w:val="22"/>
        </w:rPr>
        <w:t xml:space="preserve"> </w:t>
      </w:r>
    </w:p>
    <w:p w14:paraId="6E3BF046" w14:textId="77777777" w:rsidR="00233205" w:rsidRPr="00945BE3" w:rsidRDefault="00233205" w:rsidP="0023320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sz w:val="22"/>
          <w:szCs w:val="22"/>
        </w:rPr>
        <w:t>Prekės turi būti pristatytos darbo dienomis Pirkėjo darbo valandomis: pirmadieniais – ketvirtadieniais nuo 7</w:t>
      </w:r>
      <w:r w:rsidRPr="00945BE3">
        <w:rPr>
          <w:bCs/>
          <w:color w:val="000000" w:themeColor="text1"/>
          <w:sz w:val="22"/>
          <w:szCs w:val="22"/>
          <w:lang w:eastAsia="lt-LT"/>
        </w:rPr>
        <w:t xml:space="preserve">.30 val. iki 15.30 val., penktadieniais nuo 7.30 val. iki 13.00 val. </w:t>
      </w:r>
    </w:p>
    <w:p w14:paraId="0C7DA458" w14:textId="77777777" w:rsidR="00233205" w:rsidRPr="00945BE3" w:rsidRDefault="00233205" w:rsidP="00233205">
      <w:pPr>
        <w:numPr>
          <w:ilvl w:val="1"/>
          <w:numId w:val="17"/>
        </w:numPr>
        <w:tabs>
          <w:tab w:val="left" w:pos="426"/>
        </w:tabs>
        <w:ind w:left="0" w:firstLine="0"/>
        <w:rPr>
          <w:bCs/>
          <w:color w:val="000000" w:themeColor="text1"/>
          <w:sz w:val="22"/>
          <w:szCs w:val="22"/>
          <w:lang w:eastAsia="lt-LT"/>
        </w:rPr>
      </w:pPr>
      <w:r w:rsidRPr="00945BE3">
        <w:rPr>
          <w:bCs/>
          <w:color w:val="000000" w:themeColor="text1"/>
          <w:sz w:val="22"/>
          <w:szCs w:val="22"/>
          <w:lang w:eastAsia="lt-LT"/>
        </w:rPr>
        <w:t xml:space="preserve">Prekes Pardavėjas perduoda Pirkėjui, o Pirkėjas priima pasirašydami Pardavėjo parengtą Prekių perdavimo-priėmimo aktą </w:t>
      </w:r>
      <w:r w:rsidRPr="00945BE3">
        <w:rPr>
          <w:color w:val="000000" w:themeColor="text1"/>
          <w:kern w:val="1"/>
          <w:sz w:val="22"/>
          <w:szCs w:val="22"/>
          <w:lang w:eastAsia="lt-LT"/>
        </w:rPr>
        <w:t>(</w:t>
      </w:r>
      <w:r w:rsidRPr="00945BE3">
        <w:rPr>
          <w:bCs/>
          <w:color w:val="000000" w:themeColor="text1"/>
          <w:sz w:val="22"/>
          <w:szCs w:val="22"/>
        </w:rPr>
        <w:t>ar kitą perdavimą-priėmimą patvirtinantį dokumentą</w:t>
      </w:r>
      <w:r w:rsidRPr="00945BE3">
        <w:rPr>
          <w:color w:val="000000" w:themeColor="text1"/>
          <w:sz w:val="22"/>
          <w:szCs w:val="22"/>
        </w:rPr>
        <w:t>)</w:t>
      </w:r>
      <w:r w:rsidRPr="00945BE3">
        <w:rPr>
          <w:bCs/>
          <w:color w:val="000000" w:themeColor="text1"/>
          <w:sz w:val="22"/>
          <w:szCs w:val="22"/>
          <w:lang w:eastAsia="lt-LT"/>
        </w:rPr>
        <w:t>. Iki Prekių perdavimą-priėmimą patvirtinančio dokumento pasirašymo visa atsakomybė dėl Prekių atsitiktinio žuvimo ar sugadinimo tenka Pardavėjui.</w:t>
      </w:r>
    </w:p>
    <w:p w14:paraId="4B1681A2" w14:textId="77777777" w:rsidR="00233205" w:rsidRPr="00945BE3" w:rsidRDefault="00233205" w:rsidP="00233205">
      <w:pPr>
        <w:numPr>
          <w:ilvl w:val="1"/>
          <w:numId w:val="17"/>
        </w:numPr>
        <w:tabs>
          <w:tab w:val="left" w:pos="0"/>
          <w:tab w:val="right" w:pos="426"/>
        </w:tabs>
        <w:ind w:left="0" w:firstLine="0"/>
        <w:rPr>
          <w:bCs/>
          <w:color w:val="000000" w:themeColor="text1"/>
          <w:sz w:val="22"/>
          <w:szCs w:val="22"/>
          <w:lang w:eastAsia="lt-LT"/>
        </w:rPr>
      </w:pPr>
      <w:r w:rsidRPr="00945BE3">
        <w:rPr>
          <w:bCs/>
          <w:color w:val="000000" w:themeColor="text1"/>
          <w:sz w:val="22"/>
          <w:szCs w:val="22"/>
          <w:lang w:eastAsia="lt-LT"/>
        </w:rPr>
        <w:t xml:space="preserve">Nuosavybės teisė į Prekes Pirkėjui pereina nuo Prekių priėmimo momento. </w:t>
      </w:r>
    </w:p>
    <w:p w14:paraId="39781080" w14:textId="77777777" w:rsidR="00233205" w:rsidRPr="00945BE3" w:rsidRDefault="00233205" w:rsidP="00233205">
      <w:pPr>
        <w:pStyle w:val="Sraopastraipa3"/>
        <w:numPr>
          <w:ilvl w:val="1"/>
          <w:numId w:val="17"/>
        </w:numPr>
        <w:tabs>
          <w:tab w:val="left" w:pos="0"/>
          <w:tab w:val="left" w:pos="426"/>
        </w:tabs>
        <w:ind w:left="0" w:firstLine="0"/>
        <w:rPr>
          <w:bCs/>
          <w:iCs/>
          <w:color w:val="000000" w:themeColor="text1"/>
          <w:sz w:val="22"/>
          <w:szCs w:val="22"/>
        </w:rPr>
      </w:pPr>
      <w:r w:rsidRPr="00945BE3">
        <w:rPr>
          <w:bCs/>
          <w:color w:val="000000" w:themeColor="text1"/>
          <w:sz w:val="22"/>
          <w:szCs w:val="22"/>
        </w:rPr>
        <w:t>Pirkėjas priima Prekes ir pasirašo Pardavėjo pateiktus dokumentus, jei Prekės atitinka Sutartyje nustatytus reikalavimus, yra tinkamai ir laiku pristatytos, pateikta Sutartyje reikalaujama Prekių dokumentacija.</w:t>
      </w:r>
    </w:p>
    <w:p w14:paraId="4E1DC083" w14:textId="77777777" w:rsidR="00233205" w:rsidRPr="00945BE3" w:rsidRDefault="00233205" w:rsidP="00233205">
      <w:pPr>
        <w:tabs>
          <w:tab w:val="left" w:pos="0"/>
          <w:tab w:val="right" w:pos="426"/>
        </w:tabs>
        <w:rPr>
          <w:bCs/>
          <w:color w:val="000000" w:themeColor="text1"/>
          <w:sz w:val="22"/>
          <w:szCs w:val="22"/>
        </w:rPr>
      </w:pPr>
    </w:p>
    <w:p w14:paraId="666F3C67" w14:textId="77777777" w:rsidR="00233205" w:rsidRPr="00945BE3" w:rsidRDefault="00233205" w:rsidP="00233205">
      <w:pPr>
        <w:numPr>
          <w:ilvl w:val="0"/>
          <w:numId w:val="17"/>
        </w:numPr>
        <w:tabs>
          <w:tab w:val="right" w:pos="284"/>
          <w:tab w:val="center" w:pos="4320"/>
          <w:tab w:val="right" w:pos="8640"/>
        </w:tabs>
        <w:ind w:left="0" w:firstLine="0"/>
        <w:jc w:val="left"/>
        <w:rPr>
          <w:b/>
          <w:bCs/>
          <w:color w:val="000000" w:themeColor="text1"/>
          <w:sz w:val="22"/>
          <w:szCs w:val="22"/>
          <w:u w:val="single"/>
          <w:lang w:eastAsia="lt-LT"/>
        </w:rPr>
      </w:pPr>
      <w:r w:rsidRPr="00945BE3">
        <w:rPr>
          <w:b/>
          <w:bCs/>
          <w:color w:val="000000" w:themeColor="text1"/>
          <w:sz w:val="22"/>
          <w:szCs w:val="22"/>
          <w:u w:val="single"/>
          <w:lang w:eastAsia="lt-LT"/>
        </w:rPr>
        <w:t>PREKIŲ KOKYBĖ, GARANTINIAI ĮSIPAREIGOJIMAI</w:t>
      </w:r>
    </w:p>
    <w:p w14:paraId="546D1AF3" w14:textId="77777777" w:rsidR="00233205" w:rsidRPr="00945BE3" w:rsidRDefault="00233205" w:rsidP="00233205">
      <w:pPr>
        <w:pStyle w:val="Sraopastraipa"/>
        <w:numPr>
          <w:ilvl w:val="1"/>
          <w:numId w:val="17"/>
        </w:numPr>
        <w:tabs>
          <w:tab w:val="left" w:pos="142"/>
          <w:tab w:val="left" w:pos="426"/>
        </w:tabs>
        <w:ind w:left="0" w:firstLine="0"/>
        <w:rPr>
          <w:color w:val="000000" w:themeColor="text1"/>
          <w:sz w:val="22"/>
          <w:szCs w:val="22"/>
        </w:rPr>
      </w:pPr>
      <w:r w:rsidRPr="00945BE3">
        <w:rPr>
          <w:color w:val="000000" w:themeColor="text1"/>
          <w:sz w:val="22"/>
          <w:szCs w:val="22"/>
        </w:rPr>
        <w:t xml:space="preserve">Pardavėjas garantuoja Prekių kokybę, taip pat, kad Prekės </w:t>
      </w:r>
      <w:r w:rsidRPr="00945BE3">
        <w:rPr>
          <w:color w:val="000000" w:themeColor="text1"/>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Konkurso ir  Sutarties sąlygose pateiktus reikalavimus. </w:t>
      </w:r>
    </w:p>
    <w:p w14:paraId="78AFCCD1" w14:textId="77777777" w:rsidR="00233205" w:rsidRPr="00945BE3" w:rsidRDefault="00233205" w:rsidP="00233205">
      <w:pPr>
        <w:pStyle w:val="Sraopastraipa"/>
        <w:numPr>
          <w:ilvl w:val="1"/>
          <w:numId w:val="17"/>
        </w:numPr>
        <w:tabs>
          <w:tab w:val="left" w:pos="426"/>
          <w:tab w:val="left" w:pos="567"/>
        </w:tabs>
        <w:ind w:left="0" w:firstLine="0"/>
        <w:rPr>
          <w:color w:val="000000" w:themeColor="text1"/>
          <w:kern w:val="1"/>
          <w:sz w:val="22"/>
          <w:szCs w:val="22"/>
        </w:rPr>
      </w:pPr>
      <w:r w:rsidRPr="00945BE3">
        <w:rPr>
          <w:bCs/>
          <w:color w:val="000000" w:themeColor="text1"/>
          <w:kern w:val="1"/>
          <w:sz w:val="22"/>
          <w:szCs w:val="22"/>
        </w:rPr>
        <w:t xml:space="preserve">  Pardavėjas suteikia Prekėms ____ (</w:t>
      </w:r>
      <w:r w:rsidRPr="00334548">
        <w:rPr>
          <w:bCs/>
          <w:i/>
          <w:color w:val="00B0F0"/>
          <w:kern w:val="1"/>
          <w:sz w:val="22"/>
          <w:szCs w:val="22"/>
        </w:rPr>
        <w:t>terminas nurodomas iš Pasiūlymo</w:t>
      </w:r>
      <w:r w:rsidRPr="00334548">
        <w:rPr>
          <w:bCs/>
          <w:color w:val="00B0F0"/>
          <w:kern w:val="1"/>
          <w:sz w:val="22"/>
          <w:szCs w:val="22"/>
        </w:rPr>
        <w:t xml:space="preserve">) </w:t>
      </w:r>
      <w:r w:rsidRPr="00945BE3">
        <w:rPr>
          <w:bCs/>
          <w:color w:val="000000" w:themeColor="text1"/>
          <w:kern w:val="1"/>
          <w:sz w:val="22"/>
          <w:szCs w:val="22"/>
        </w:rPr>
        <w:t xml:space="preserve"> mėnesių garantiją. </w:t>
      </w:r>
      <w:r>
        <w:rPr>
          <w:bCs/>
          <w:color w:val="000000" w:themeColor="text1"/>
          <w:kern w:val="1"/>
          <w:sz w:val="22"/>
          <w:szCs w:val="22"/>
        </w:rPr>
        <w:t xml:space="preserve"> </w:t>
      </w:r>
      <w:r w:rsidRPr="00D80E79">
        <w:rPr>
          <w:bCs/>
          <w:kern w:val="2"/>
          <w:sz w:val="22"/>
          <w:szCs w:val="22"/>
          <w:lang w:eastAsia="en-US"/>
        </w:rPr>
        <w:t xml:space="preserve">Garantijos terminas skaičiuojamas nuo konkrečios Prekės sumontavimo šilumos punkte dienos. Prekę šilumos punkte sumontuoja Pirkėjas. </w:t>
      </w:r>
      <w:r w:rsidRPr="00D80E79">
        <w:rPr>
          <w:sz w:val="22"/>
          <w:szCs w:val="22"/>
          <w:lang w:eastAsia="en-US"/>
        </w:rPr>
        <w:t>Ši garantija Prekei netaikoma, jeigu Pirkėjas Prekę šilumos punkte sumontuoja praėjus 36 (</w:t>
      </w:r>
      <w:r w:rsidRPr="00D80E79">
        <w:rPr>
          <w:i/>
          <w:iCs/>
          <w:sz w:val="22"/>
          <w:szCs w:val="22"/>
          <w:lang w:eastAsia="en-US"/>
        </w:rPr>
        <w:t>trisdešimt šešiems</w:t>
      </w:r>
      <w:r w:rsidRPr="00D80E79">
        <w:rPr>
          <w:sz w:val="22"/>
          <w:szCs w:val="22"/>
          <w:lang w:eastAsia="en-US"/>
        </w:rPr>
        <w:t>) mėnesiams nuo tokios Prekės perdavimo Pirkėjui  dienos.</w:t>
      </w:r>
    </w:p>
    <w:p w14:paraId="0B516763" w14:textId="77777777" w:rsidR="00233205" w:rsidRPr="00945BE3" w:rsidRDefault="00233205" w:rsidP="00233205">
      <w:pPr>
        <w:numPr>
          <w:ilvl w:val="1"/>
          <w:numId w:val="17"/>
        </w:numPr>
        <w:tabs>
          <w:tab w:val="left" w:pos="0"/>
          <w:tab w:val="left" w:pos="142"/>
          <w:tab w:val="right" w:pos="426"/>
        </w:tabs>
        <w:ind w:left="0" w:firstLine="0"/>
        <w:rPr>
          <w:color w:val="000000" w:themeColor="text1"/>
          <w:kern w:val="1"/>
          <w:sz w:val="22"/>
          <w:szCs w:val="22"/>
        </w:rPr>
      </w:pPr>
      <w:r w:rsidRPr="00945BE3">
        <w:rPr>
          <w:color w:val="000000" w:themeColor="text1"/>
          <w:kern w:val="1"/>
          <w:sz w:val="22"/>
          <w:szCs w:val="22"/>
        </w:rPr>
        <w:t>Pardavėjas kartu su Prekėmis</w:t>
      </w:r>
      <w:r w:rsidRPr="00945BE3">
        <w:rPr>
          <w:color w:val="000000" w:themeColor="text1"/>
          <w:sz w:val="22"/>
          <w:szCs w:val="22"/>
        </w:rPr>
        <w:t xml:space="preserve"> </w:t>
      </w:r>
      <w:r w:rsidRPr="00945BE3">
        <w:rPr>
          <w:color w:val="000000" w:themeColor="text1"/>
          <w:kern w:val="1"/>
          <w:sz w:val="22"/>
          <w:szCs w:val="22"/>
        </w:rPr>
        <w:t xml:space="preserve">privalo pateikti </w:t>
      </w:r>
      <w:r w:rsidRPr="00945BE3">
        <w:rPr>
          <w:color w:val="000000" w:themeColor="text1"/>
          <w:kern w:val="1"/>
          <w:sz w:val="22"/>
          <w:szCs w:val="22"/>
          <w:lang w:eastAsia="lt-LT"/>
        </w:rPr>
        <w:t xml:space="preserve">Pirkėjui būtinus jų kokybę patvirtinančius dokumentus – Prekių atitikties deklaracijų ar gamintojų kokybės sertifikatų ir </w:t>
      </w:r>
      <w:r w:rsidRPr="00945BE3">
        <w:rPr>
          <w:color w:val="000000" w:themeColor="text1"/>
          <w:sz w:val="22"/>
          <w:szCs w:val="22"/>
          <w:lang w:eastAsia="lt-LT"/>
        </w:rPr>
        <w:t>saugos duomenų lapų</w:t>
      </w:r>
      <w:r w:rsidRPr="00945BE3">
        <w:rPr>
          <w:color w:val="000000" w:themeColor="text1"/>
          <w:kern w:val="1"/>
          <w:sz w:val="22"/>
          <w:szCs w:val="22"/>
          <w:lang w:eastAsia="lt-LT"/>
        </w:rPr>
        <w:t>, techninės dokumentacijos originalus arba teisės aktų nustatyta tvarka patvirtintas jų kopijas</w:t>
      </w:r>
      <w:r w:rsidRPr="00945BE3">
        <w:rPr>
          <w:color w:val="000000" w:themeColor="text1"/>
          <w:sz w:val="22"/>
          <w:szCs w:val="22"/>
        </w:rPr>
        <w:t xml:space="preserve">.  </w:t>
      </w:r>
      <w:r w:rsidRPr="00945BE3">
        <w:rPr>
          <w:color w:val="000000" w:themeColor="text1"/>
          <w:kern w:val="1"/>
          <w:sz w:val="22"/>
          <w:szCs w:val="22"/>
        </w:rPr>
        <w:t xml:space="preserve"> Jei reikia, Pardavėjas garantuoja, kad Prekės yra sertifikuotos, turi </w:t>
      </w:r>
      <w:r w:rsidRPr="00945BE3">
        <w:rPr>
          <w:color w:val="000000" w:themeColor="text1"/>
          <w:sz w:val="22"/>
          <w:lang w:eastAsia="lt-LT"/>
        </w:rPr>
        <w:t xml:space="preserve">Europos Sąjungoje galiojančius </w:t>
      </w:r>
      <w:r w:rsidRPr="00945BE3">
        <w:rPr>
          <w:color w:val="000000" w:themeColor="text1"/>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4CF80560" w14:textId="77777777" w:rsidR="00233205" w:rsidRPr="00945BE3" w:rsidRDefault="00233205" w:rsidP="00233205">
      <w:pPr>
        <w:pStyle w:val="Sraopastraipa"/>
        <w:numPr>
          <w:ilvl w:val="1"/>
          <w:numId w:val="17"/>
        </w:numPr>
        <w:tabs>
          <w:tab w:val="right" w:pos="142"/>
          <w:tab w:val="left" w:pos="426"/>
        </w:tabs>
        <w:ind w:left="0" w:firstLine="0"/>
        <w:rPr>
          <w:bCs/>
          <w:color w:val="000000" w:themeColor="text1"/>
          <w:sz w:val="22"/>
          <w:szCs w:val="22"/>
        </w:rPr>
      </w:pPr>
      <w:r w:rsidRPr="00945BE3">
        <w:rPr>
          <w:color w:val="000000" w:themeColor="text1"/>
          <w:sz w:val="22"/>
          <w:szCs w:val="22"/>
        </w:rPr>
        <w:t xml:space="preserve"> Prekės turi atitikti atsparumo pakrovimo ir iškrovimo darbams reikalavimus, būti apsaugotos nuo meteorologinių veiksnių įtakos Prekių gabenimo ir sandėliavimo metu. </w:t>
      </w:r>
    </w:p>
    <w:p w14:paraId="61F3077E" w14:textId="77777777" w:rsidR="00233205" w:rsidRPr="00945BE3" w:rsidRDefault="00233205" w:rsidP="00233205">
      <w:pPr>
        <w:pStyle w:val="Sraopastraipa"/>
        <w:numPr>
          <w:ilvl w:val="1"/>
          <w:numId w:val="17"/>
        </w:numPr>
        <w:tabs>
          <w:tab w:val="left" w:pos="0"/>
          <w:tab w:val="left" w:pos="142"/>
          <w:tab w:val="left" w:pos="426"/>
          <w:tab w:val="center" w:pos="993"/>
        </w:tabs>
        <w:ind w:left="0" w:firstLine="0"/>
        <w:rPr>
          <w:bCs/>
          <w:color w:val="000000" w:themeColor="text1"/>
          <w:sz w:val="22"/>
          <w:szCs w:val="22"/>
        </w:rPr>
      </w:pPr>
      <w:r w:rsidRPr="00945BE3">
        <w:rPr>
          <w:bCs/>
          <w:color w:val="000000" w:themeColor="text1"/>
          <w:sz w:val="22"/>
          <w:szCs w:val="22"/>
        </w:rPr>
        <w:t>Nustatęs, kad gautos Prekės neatitinka tokio tipo prekėms taikomų standartų reikalavimų ir/arba Sutarties ar Lietuvos Respublikos teisės aktų reikalavimų, Pirkėjas, savo nuožiūra, turi teisę:</w:t>
      </w:r>
    </w:p>
    <w:p w14:paraId="437361E3" w14:textId="77777777" w:rsidR="00233205" w:rsidRPr="00945BE3" w:rsidRDefault="00233205" w:rsidP="0023320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kad Prekės neatlygintinai būtų pakeistos naujomis, tinkamos kokybės Prekėmis ne vėliau kaip per 15 (</w:t>
      </w:r>
      <w:r w:rsidRPr="00945BE3">
        <w:rPr>
          <w:bCs/>
          <w:i/>
          <w:iCs/>
          <w:color w:val="000000" w:themeColor="text1"/>
          <w:sz w:val="22"/>
          <w:szCs w:val="22"/>
        </w:rPr>
        <w:t>penkiolika</w:t>
      </w:r>
      <w:r w:rsidRPr="00945BE3">
        <w:rPr>
          <w:bCs/>
          <w:color w:val="000000" w:themeColor="text1"/>
          <w:sz w:val="22"/>
          <w:szCs w:val="22"/>
        </w:rPr>
        <w:t>) dienų nuo tokio reikalavimo gavimo dienos;</w:t>
      </w:r>
    </w:p>
    <w:p w14:paraId="3C7F17A2" w14:textId="77777777" w:rsidR="00233205" w:rsidRPr="00945BE3" w:rsidRDefault="00233205" w:rsidP="0023320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kad Pardavėjas neatlygintinai ne vėliau kaip per 15 (</w:t>
      </w:r>
      <w:r w:rsidRPr="00945BE3">
        <w:rPr>
          <w:bCs/>
          <w:i/>
          <w:iCs/>
          <w:color w:val="000000" w:themeColor="text1"/>
          <w:sz w:val="22"/>
          <w:szCs w:val="22"/>
        </w:rPr>
        <w:t>penkiolika</w:t>
      </w:r>
      <w:r w:rsidRPr="00945BE3">
        <w:rPr>
          <w:bCs/>
          <w:color w:val="000000" w:themeColor="text1"/>
          <w:sz w:val="22"/>
          <w:szCs w:val="22"/>
        </w:rPr>
        <w:t>)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72BA7758" w14:textId="77777777" w:rsidR="00233205" w:rsidRPr="00945BE3" w:rsidRDefault="00233205" w:rsidP="0023320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grąžinti už netinkamos kokybės Prekes Pirkėjo sumokėtus pinigus ir vienašališkai, nesikreipdamas į teismą, nutraukti Sutartį dėl Pardavėjo kaltės;</w:t>
      </w:r>
    </w:p>
    <w:p w14:paraId="76814E78" w14:textId="77777777" w:rsidR="00233205" w:rsidRPr="00945BE3" w:rsidRDefault="00233205" w:rsidP="00233205">
      <w:pPr>
        <w:pStyle w:val="Sraopastraipa"/>
        <w:numPr>
          <w:ilvl w:val="2"/>
          <w:numId w:val="17"/>
        </w:numPr>
        <w:tabs>
          <w:tab w:val="left" w:pos="142"/>
          <w:tab w:val="left" w:pos="426"/>
          <w:tab w:val="right" w:pos="720"/>
          <w:tab w:val="center" w:pos="993"/>
          <w:tab w:val="left" w:pos="1701"/>
        </w:tabs>
        <w:ind w:left="0" w:firstLine="0"/>
        <w:rPr>
          <w:bCs/>
          <w:color w:val="000000" w:themeColor="text1"/>
          <w:sz w:val="22"/>
          <w:szCs w:val="22"/>
        </w:rPr>
      </w:pPr>
      <w:r w:rsidRPr="00945BE3">
        <w:rPr>
          <w:bCs/>
          <w:color w:val="000000" w:themeColor="text1"/>
          <w:sz w:val="22"/>
          <w:szCs w:val="22"/>
        </w:rPr>
        <w:t>taikyti Pardavėjui ir kitas Lietuvos Respublikos civiliniame kodekse numatytas sąlygas.</w:t>
      </w:r>
    </w:p>
    <w:p w14:paraId="59AC5A30" w14:textId="77777777" w:rsidR="00233205" w:rsidRPr="00945BE3" w:rsidRDefault="00233205" w:rsidP="00233205">
      <w:pPr>
        <w:pStyle w:val="Sraopastraipa"/>
        <w:numPr>
          <w:ilvl w:val="1"/>
          <w:numId w:val="17"/>
        </w:numPr>
        <w:tabs>
          <w:tab w:val="left" w:pos="426"/>
          <w:tab w:val="left" w:pos="720"/>
          <w:tab w:val="left" w:pos="993"/>
        </w:tabs>
        <w:suppressAutoHyphens/>
        <w:autoSpaceDN w:val="0"/>
        <w:ind w:left="0" w:firstLine="0"/>
        <w:contextualSpacing w:val="0"/>
        <w:rPr>
          <w:color w:val="000000" w:themeColor="text1"/>
          <w:sz w:val="22"/>
          <w:szCs w:val="22"/>
        </w:rPr>
      </w:pPr>
      <w:r w:rsidRPr="00945BE3">
        <w:rPr>
          <w:bCs/>
          <w:color w:val="000000" w:themeColor="text1"/>
          <w:sz w:val="22"/>
          <w:szCs w:val="22"/>
        </w:rPr>
        <w:t xml:space="preserve">Jei per Sutartyje nurodytą garantinį terminą po Prekių perdavimo Pirkėjui dienos išryškėja paslėptų trūkumų, kurie atsirado ne dėl to, kad Pirkėjas pažeidė Prekių naudojimo ir/arba Prekių saugojimo </w:t>
      </w:r>
      <w:r w:rsidRPr="00945BE3">
        <w:rPr>
          <w:bCs/>
          <w:color w:val="000000" w:themeColor="text1"/>
          <w:sz w:val="22"/>
          <w:szCs w:val="22"/>
        </w:rPr>
        <w:lastRenderedPageBreak/>
        <w:t>taisykles, Pirkėjas turi nedelsiant pranešti apie tokius neatitikimus Pardavėjui. Gavęs pranešimą, Pardavėjas ne vėliau kaip per 15 (</w:t>
      </w:r>
      <w:r w:rsidRPr="00945BE3">
        <w:rPr>
          <w:bCs/>
          <w:i/>
          <w:iCs/>
          <w:color w:val="000000" w:themeColor="text1"/>
          <w:sz w:val="22"/>
          <w:szCs w:val="22"/>
        </w:rPr>
        <w:t>penkiolika</w:t>
      </w:r>
      <w:r w:rsidRPr="00945BE3">
        <w:rPr>
          <w:bCs/>
          <w:color w:val="000000" w:themeColor="text1"/>
          <w:sz w:val="22"/>
          <w:szCs w:val="22"/>
        </w:rPr>
        <w:t>) dienų</w:t>
      </w:r>
      <w:r w:rsidRPr="00945BE3">
        <w:rPr>
          <w:color w:val="000000" w:themeColor="text1"/>
          <w:kern w:val="1"/>
          <w:sz w:val="22"/>
          <w:szCs w:val="22"/>
        </w:rPr>
        <w:t xml:space="preserve"> </w:t>
      </w:r>
      <w:r w:rsidRPr="00945BE3">
        <w:rPr>
          <w:bCs/>
          <w:color w:val="000000" w:themeColor="text1"/>
          <w:sz w:val="22"/>
          <w:szCs w:val="22"/>
        </w:rPr>
        <w:t>nuo pranešimo gavimo, privalo neatlygintinai paimti netinkamas Prekes iš Pirkėjo ir pakeisti Prekes tinkamos kokybės Prekėmis arba pašalinti trūkumus, ir kompensuoti visus Pirkėjo patirtus tiesioginius nuostolius, kurie atsirado dėl nekokybiškų, neatitinkančių Sutartyje numatytų reikalavimų Prekių pateikimo (tame tarpe Pirkėjo turėtas išlaidas dėl sugedusios Prekės išmontavimo ir Pardavėjo lėšomis suremontuotos arba pakeistos nauja Prekės sumontavimo (tame tarpe ir išlaidas už tam sunaudotas medžiagas). Jeigu per nurodytą terminą Pardavėjas nepašalina trūkumų, Pardavėjas turi atlyginti Pirkėjo turėtas išlaidas dėl trūkumų šalinimo.</w:t>
      </w:r>
    </w:p>
    <w:p w14:paraId="440CC25F" w14:textId="77777777" w:rsidR="00233205" w:rsidRPr="00945BE3" w:rsidRDefault="00233205" w:rsidP="00233205">
      <w:pPr>
        <w:pStyle w:val="Sraopastraipa"/>
        <w:numPr>
          <w:ilvl w:val="0"/>
          <w:numId w:val="54"/>
        </w:numPr>
        <w:tabs>
          <w:tab w:val="left" w:pos="426"/>
          <w:tab w:val="left" w:pos="993"/>
          <w:tab w:val="left" w:pos="1134"/>
        </w:tabs>
        <w:contextualSpacing w:val="0"/>
        <w:rPr>
          <w:bCs/>
          <w:vanish/>
          <w:color w:val="000000" w:themeColor="text1"/>
          <w:sz w:val="22"/>
          <w:szCs w:val="22"/>
        </w:rPr>
      </w:pPr>
    </w:p>
    <w:p w14:paraId="388995AC" w14:textId="77777777" w:rsidR="00233205" w:rsidRPr="00945BE3" w:rsidRDefault="00233205" w:rsidP="00233205">
      <w:pPr>
        <w:pStyle w:val="Sraopastraipa"/>
        <w:numPr>
          <w:ilvl w:val="0"/>
          <w:numId w:val="54"/>
        </w:numPr>
        <w:tabs>
          <w:tab w:val="left" w:pos="426"/>
          <w:tab w:val="left" w:pos="993"/>
          <w:tab w:val="left" w:pos="1134"/>
        </w:tabs>
        <w:contextualSpacing w:val="0"/>
        <w:rPr>
          <w:bCs/>
          <w:vanish/>
          <w:color w:val="000000" w:themeColor="text1"/>
          <w:sz w:val="22"/>
          <w:szCs w:val="22"/>
        </w:rPr>
      </w:pPr>
    </w:p>
    <w:p w14:paraId="113FB530" w14:textId="77777777" w:rsidR="00233205" w:rsidRPr="00945BE3" w:rsidRDefault="00233205" w:rsidP="00233205">
      <w:pPr>
        <w:pStyle w:val="Sraopastraipa"/>
        <w:numPr>
          <w:ilvl w:val="0"/>
          <w:numId w:val="54"/>
        </w:numPr>
        <w:tabs>
          <w:tab w:val="left" w:pos="426"/>
          <w:tab w:val="left" w:pos="993"/>
          <w:tab w:val="left" w:pos="1134"/>
        </w:tabs>
        <w:contextualSpacing w:val="0"/>
        <w:rPr>
          <w:bCs/>
          <w:vanish/>
          <w:color w:val="000000" w:themeColor="text1"/>
          <w:sz w:val="22"/>
          <w:szCs w:val="22"/>
        </w:rPr>
      </w:pPr>
    </w:p>
    <w:p w14:paraId="5416B3C6" w14:textId="77777777" w:rsidR="00233205" w:rsidRPr="00945BE3" w:rsidRDefault="00233205" w:rsidP="00233205">
      <w:pPr>
        <w:pStyle w:val="Sraopastraipa"/>
        <w:numPr>
          <w:ilvl w:val="0"/>
          <w:numId w:val="54"/>
        </w:numPr>
        <w:tabs>
          <w:tab w:val="left" w:pos="426"/>
          <w:tab w:val="left" w:pos="993"/>
          <w:tab w:val="left" w:pos="1134"/>
        </w:tabs>
        <w:contextualSpacing w:val="0"/>
        <w:rPr>
          <w:bCs/>
          <w:vanish/>
          <w:color w:val="000000" w:themeColor="text1"/>
          <w:sz w:val="22"/>
          <w:szCs w:val="22"/>
        </w:rPr>
      </w:pPr>
    </w:p>
    <w:p w14:paraId="05FB9BC2" w14:textId="77777777" w:rsidR="00233205" w:rsidRPr="00945BE3" w:rsidRDefault="00233205" w:rsidP="00233205">
      <w:pPr>
        <w:pStyle w:val="Sraopastraipa"/>
        <w:numPr>
          <w:ilvl w:val="0"/>
          <w:numId w:val="54"/>
        </w:numPr>
        <w:tabs>
          <w:tab w:val="left" w:pos="426"/>
          <w:tab w:val="left" w:pos="993"/>
          <w:tab w:val="left" w:pos="1134"/>
        </w:tabs>
        <w:contextualSpacing w:val="0"/>
        <w:rPr>
          <w:bCs/>
          <w:vanish/>
          <w:color w:val="000000" w:themeColor="text1"/>
          <w:sz w:val="22"/>
          <w:szCs w:val="22"/>
        </w:rPr>
      </w:pPr>
    </w:p>
    <w:p w14:paraId="20931960" w14:textId="77777777" w:rsidR="00233205" w:rsidRPr="00945BE3" w:rsidRDefault="00233205" w:rsidP="00233205">
      <w:pPr>
        <w:pStyle w:val="Sraopastraipa"/>
        <w:numPr>
          <w:ilvl w:val="1"/>
          <w:numId w:val="54"/>
        </w:numPr>
        <w:tabs>
          <w:tab w:val="left" w:pos="426"/>
          <w:tab w:val="left" w:pos="993"/>
          <w:tab w:val="left" w:pos="1134"/>
        </w:tabs>
        <w:contextualSpacing w:val="0"/>
        <w:rPr>
          <w:bCs/>
          <w:vanish/>
          <w:color w:val="000000" w:themeColor="text1"/>
          <w:sz w:val="22"/>
          <w:szCs w:val="22"/>
        </w:rPr>
      </w:pPr>
    </w:p>
    <w:p w14:paraId="46413EAF" w14:textId="77777777" w:rsidR="00233205" w:rsidRPr="00945BE3" w:rsidRDefault="00233205" w:rsidP="00233205">
      <w:pPr>
        <w:pStyle w:val="Sraopastraipa"/>
        <w:numPr>
          <w:ilvl w:val="1"/>
          <w:numId w:val="54"/>
        </w:numPr>
        <w:tabs>
          <w:tab w:val="left" w:pos="426"/>
          <w:tab w:val="left" w:pos="993"/>
          <w:tab w:val="left" w:pos="1134"/>
        </w:tabs>
        <w:contextualSpacing w:val="0"/>
        <w:rPr>
          <w:bCs/>
          <w:vanish/>
          <w:color w:val="000000" w:themeColor="text1"/>
          <w:sz w:val="22"/>
          <w:szCs w:val="22"/>
        </w:rPr>
      </w:pPr>
    </w:p>
    <w:p w14:paraId="500E8C00" w14:textId="77777777" w:rsidR="00233205" w:rsidRPr="00945BE3" w:rsidRDefault="00233205" w:rsidP="00233205">
      <w:pPr>
        <w:pStyle w:val="Sraopastraipa"/>
        <w:numPr>
          <w:ilvl w:val="1"/>
          <w:numId w:val="54"/>
        </w:numPr>
        <w:tabs>
          <w:tab w:val="left" w:pos="426"/>
          <w:tab w:val="left" w:pos="993"/>
          <w:tab w:val="left" w:pos="1134"/>
        </w:tabs>
        <w:contextualSpacing w:val="0"/>
        <w:rPr>
          <w:bCs/>
          <w:vanish/>
          <w:color w:val="000000" w:themeColor="text1"/>
          <w:sz w:val="22"/>
          <w:szCs w:val="22"/>
        </w:rPr>
      </w:pPr>
    </w:p>
    <w:p w14:paraId="591DC054" w14:textId="77777777" w:rsidR="00233205" w:rsidRPr="00945BE3" w:rsidRDefault="00233205" w:rsidP="00233205">
      <w:pPr>
        <w:pStyle w:val="Sraopastraipa"/>
        <w:numPr>
          <w:ilvl w:val="1"/>
          <w:numId w:val="54"/>
        </w:numPr>
        <w:tabs>
          <w:tab w:val="left" w:pos="426"/>
          <w:tab w:val="left" w:pos="993"/>
          <w:tab w:val="left" w:pos="1134"/>
        </w:tabs>
        <w:contextualSpacing w:val="0"/>
        <w:rPr>
          <w:bCs/>
          <w:vanish/>
          <w:color w:val="000000" w:themeColor="text1"/>
          <w:sz w:val="22"/>
          <w:szCs w:val="22"/>
        </w:rPr>
      </w:pPr>
    </w:p>
    <w:p w14:paraId="656838AB" w14:textId="77777777" w:rsidR="00233205" w:rsidRPr="00945BE3" w:rsidRDefault="00233205" w:rsidP="00233205">
      <w:pPr>
        <w:tabs>
          <w:tab w:val="left" w:pos="426"/>
          <w:tab w:val="left" w:pos="567"/>
        </w:tabs>
        <w:rPr>
          <w:b/>
          <w:color w:val="000000" w:themeColor="text1"/>
          <w:sz w:val="22"/>
          <w:szCs w:val="22"/>
          <w:u w:val="single"/>
          <w:lang w:eastAsia="lt-LT"/>
        </w:rPr>
      </w:pPr>
    </w:p>
    <w:p w14:paraId="6A52F65F" w14:textId="77777777" w:rsidR="00233205" w:rsidRPr="00945BE3" w:rsidRDefault="00233205" w:rsidP="00233205">
      <w:pPr>
        <w:numPr>
          <w:ilvl w:val="0"/>
          <w:numId w:val="17"/>
        </w:numPr>
        <w:contextualSpacing/>
        <w:jc w:val="left"/>
        <w:rPr>
          <w:b/>
          <w:color w:val="000000" w:themeColor="text1"/>
          <w:kern w:val="1"/>
          <w:sz w:val="22"/>
          <w:szCs w:val="22"/>
          <w:u w:val="single"/>
          <w:lang w:eastAsia="lt-LT"/>
        </w:rPr>
      </w:pPr>
      <w:r w:rsidRPr="00945BE3">
        <w:rPr>
          <w:b/>
          <w:color w:val="000000" w:themeColor="text1"/>
          <w:kern w:val="1"/>
          <w:sz w:val="22"/>
          <w:szCs w:val="22"/>
          <w:u w:val="single"/>
          <w:lang w:eastAsia="lt-LT"/>
        </w:rPr>
        <w:t>ŠALIŲ TEISĖS IR PAREIGOS</w:t>
      </w:r>
    </w:p>
    <w:p w14:paraId="0BC29D31" w14:textId="77777777" w:rsidR="00233205" w:rsidRPr="00945BE3" w:rsidRDefault="00233205" w:rsidP="00233205">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vykdydamos Sutarties įsipareigojimus, vadovaujasi Konkurso sąlygomis, Pasiūlymu, Sutartimi ir Lietuvos Respublikos teisės aktais.</w:t>
      </w:r>
    </w:p>
    <w:p w14:paraId="44150BE2" w14:textId="77777777" w:rsidR="00233205" w:rsidRPr="00945BE3" w:rsidRDefault="00233205" w:rsidP="00233205">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7675C7F2" w14:textId="77777777" w:rsidR="00233205" w:rsidRPr="00945BE3" w:rsidRDefault="00233205" w:rsidP="00233205">
      <w:pPr>
        <w:numPr>
          <w:ilvl w:val="1"/>
          <w:numId w:val="17"/>
        </w:numPr>
        <w:tabs>
          <w:tab w:val="left" w:pos="142"/>
          <w:tab w:val="left" w:pos="426"/>
          <w:tab w:val="left" w:pos="2340"/>
        </w:tabs>
        <w:ind w:left="0" w:firstLine="0"/>
        <w:rPr>
          <w:color w:val="000000" w:themeColor="text1"/>
          <w:sz w:val="22"/>
          <w:szCs w:val="22"/>
        </w:rPr>
      </w:pPr>
      <w:r w:rsidRPr="00945BE3">
        <w:rPr>
          <w:b/>
          <w:bCs/>
          <w:i/>
          <w:iCs/>
          <w:color w:val="000000" w:themeColor="text1"/>
          <w:sz w:val="22"/>
          <w:szCs w:val="22"/>
          <w:u w:val="single"/>
        </w:rPr>
        <w:t>Šalys įsipareigoja</w:t>
      </w:r>
      <w:r w:rsidRPr="00945BE3">
        <w:rPr>
          <w:color w:val="000000" w:themeColor="text1"/>
          <w:sz w:val="22"/>
          <w:szCs w:val="22"/>
        </w:rPr>
        <w:t>:</w:t>
      </w:r>
    </w:p>
    <w:p w14:paraId="1F848FDE" w14:textId="77777777" w:rsidR="00233205" w:rsidRPr="00945BE3" w:rsidRDefault="00233205" w:rsidP="00233205">
      <w:pPr>
        <w:pStyle w:val="Sraopastraipa"/>
        <w:numPr>
          <w:ilvl w:val="2"/>
          <w:numId w:val="17"/>
        </w:numPr>
        <w:tabs>
          <w:tab w:val="left" w:pos="142"/>
          <w:tab w:val="left" w:pos="426"/>
          <w:tab w:val="left" w:pos="567"/>
        </w:tabs>
        <w:ind w:left="0" w:firstLine="0"/>
        <w:rPr>
          <w:color w:val="000000" w:themeColor="text1"/>
          <w:sz w:val="22"/>
          <w:szCs w:val="22"/>
        </w:rPr>
      </w:pPr>
      <w:r w:rsidRPr="00945BE3">
        <w:rPr>
          <w:rFonts w:eastAsia="Arial Unicode MS"/>
          <w:color w:val="000000" w:themeColor="text1"/>
          <w:sz w:val="22"/>
          <w:szCs w:val="22"/>
        </w:rPr>
        <w:t xml:space="preserve">vykdant Sutartį visą gautą informaciją naudoti tik su Sutartimi prisiimtų įsipareigojimų vykdymui, </w:t>
      </w:r>
      <w:r w:rsidRPr="00945BE3">
        <w:rPr>
          <w:color w:val="000000" w:themeColor="text1"/>
          <w:sz w:val="22"/>
          <w:szCs w:val="22"/>
        </w:rPr>
        <w:t xml:space="preserve">užtikrinti iš kitos Šalies gautos ar su Sutarties vykdymu susijusios informacijos konfidencialumą ir apsaugą bei jos neplatinti. </w:t>
      </w:r>
      <w:r w:rsidRPr="00945BE3">
        <w:rPr>
          <w:bCs/>
          <w:color w:val="000000" w:themeColor="text1"/>
          <w:sz w:val="22"/>
          <w:szCs w:val="22"/>
        </w:rPr>
        <w:t>Konfidencialia informacija pagal Sutartį laikoma visa vykdant Sutartį gauta ir (ar) sužinota informacija apie kitą Šalį, jos darbuotojus, klientus ir pan.</w:t>
      </w:r>
      <w:r w:rsidRPr="00945BE3">
        <w:rPr>
          <w:b/>
          <w:bCs/>
          <w:color w:val="000000" w:themeColor="text1"/>
          <w:sz w:val="22"/>
          <w:szCs w:val="22"/>
        </w:rPr>
        <w:t xml:space="preserve"> </w:t>
      </w:r>
      <w:r w:rsidRPr="00945BE3">
        <w:rPr>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945BE3">
        <w:rPr>
          <w:bCs/>
          <w:color w:val="000000" w:themeColor="text1"/>
          <w:sz w:val="22"/>
          <w:szCs w:val="22"/>
        </w:rPr>
        <w:t>Šio</w:t>
      </w:r>
      <w:r w:rsidRPr="00945BE3">
        <w:rPr>
          <w:color w:val="000000" w:themeColor="text1"/>
          <w:sz w:val="22"/>
          <w:szCs w:val="22"/>
        </w:rPr>
        <w:t xml:space="preserve"> punkto pažeidimu nebus laikoma atvejai, kai šią informaciją, vadovaujantis teisės aktais, Šalis privalo pateikti teisėsaugos ar kitoms institucijoms, ar paskelbti viešai;</w:t>
      </w:r>
    </w:p>
    <w:p w14:paraId="3B90025A" w14:textId="77777777" w:rsidR="00233205" w:rsidRPr="00945BE3" w:rsidRDefault="00233205" w:rsidP="00233205">
      <w:pPr>
        <w:pStyle w:val="Sraopastraipa"/>
        <w:numPr>
          <w:ilvl w:val="2"/>
          <w:numId w:val="17"/>
        </w:numPr>
        <w:tabs>
          <w:tab w:val="left" w:pos="142"/>
          <w:tab w:val="left" w:pos="426"/>
          <w:tab w:val="left" w:pos="567"/>
        </w:tabs>
        <w:ind w:left="0" w:firstLine="0"/>
        <w:rPr>
          <w:color w:val="000000" w:themeColor="text1"/>
          <w:sz w:val="22"/>
          <w:szCs w:val="22"/>
        </w:rPr>
      </w:pPr>
      <w:r w:rsidRPr="00945BE3">
        <w:rPr>
          <w:color w:val="000000" w:themeColor="text1"/>
          <w:sz w:val="22"/>
          <w:szCs w:val="22"/>
        </w:rPr>
        <w:t>be kitos Šalies sutikimo nenaudoti kitos Šalies pavadinimo, prekių ženklų ar informacijos apie šią Sutartį jokioje reklamoje, leidiniuose ir pan. Ši nuostata galioja Sutarties vykdymo metu ir neribotą laiką po jo.</w:t>
      </w:r>
    </w:p>
    <w:p w14:paraId="1EB71435" w14:textId="77777777" w:rsidR="00233205" w:rsidRPr="00945BE3" w:rsidRDefault="00233205" w:rsidP="00233205">
      <w:pPr>
        <w:numPr>
          <w:ilvl w:val="1"/>
          <w:numId w:val="17"/>
        </w:numPr>
        <w:tabs>
          <w:tab w:val="left" w:pos="0"/>
          <w:tab w:val="left" w:pos="426"/>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įsipareigoja</w:t>
      </w:r>
      <w:r w:rsidRPr="00945BE3">
        <w:rPr>
          <w:color w:val="000000" w:themeColor="text1"/>
          <w:kern w:val="1"/>
          <w:sz w:val="22"/>
          <w:szCs w:val="22"/>
          <w:lang w:eastAsia="lt-LT"/>
        </w:rPr>
        <w:t>:</w:t>
      </w:r>
    </w:p>
    <w:p w14:paraId="708F031A"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nuosekliai vykdyti Sutartį, Konkurso sąlygose, Pasiūlyme ir Sutartyje nustatytomis sąlygomis pateikti kokybiškas Prekes Sutartyje nurodytoje vietoje, atlikti kitus įsipareigojimus, numatytus Sutartyje, įskaitant Prekių trūkumų šalinimą;</w:t>
      </w:r>
    </w:p>
    <w:p w14:paraId="3976F215"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pasirašyti Prekių perdavimo-priėmimo aktą (</w:t>
      </w:r>
      <w:r w:rsidRPr="00945BE3">
        <w:rPr>
          <w:bCs/>
          <w:color w:val="000000" w:themeColor="text1"/>
          <w:sz w:val="22"/>
          <w:szCs w:val="22"/>
        </w:rPr>
        <w:t xml:space="preserve">ar kitą </w:t>
      </w:r>
      <w:r w:rsidRPr="00945BE3">
        <w:rPr>
          <w:color w:val="000000" w:themeColor="text1"/>
          <w:kern w:val="1"/>
          <w:sz w:val="22"/>
          <w:szCs w:val="22"/>
          <w:lang w:eastAsia="lt-LT"/>
        </w:rPr>
        <w:t>Prekių</w:t>
      </w:r>
      <w:r w:rsidRPr="00945BE3">
        <w:rPr>
          <w:bCs/>
          <w:color w:val="000000" w:themeColor="text1"/>
          <w:sz w:val="22"/>
          <w:szCs w:val="22"/>
        </w:rPr>
        <w:t xml:space="preserve"> perdavimą-priėmimą patvirtinantį dokumentą)</w:t>
      </w:r>
      <w:r w:rsidRPr="00945BE3">
        <w:rPr>
          <w:color w:val="000000" w:themeColor="text1"/>
          <w:kern w:val="1"/>
          <w:sz w:val="22"/>
          <w:szCs w:val="22"/>
          <w:lang w:eastAsia="lt-LT"/>
        </w:rPr>
        <w:t>;</w:t>
      </w:r>
    </w:p>
    <w:p w14:paraId="2331F05D"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Sutartyje numatytus ir su garantijos sąlygomis susijusius dokumentus ar teisės aktų nustatyta tvarka patvirtintas jų kopijas</w:t>
      </w:r>
      <w:r w:rsidRPr="00945BE3">
        <w:rPr>
          <w:color w:val="000000" w:themeColor="text1"/>
          <w:sz w:val="22"/>
          <w:szCs w:val="22"/>
          <w:lang w:eastAsia="lt-LT"/>
        </w:rPr>
        <w:t>;</w:t>
      </w:r>
    </w:p>
    <w:p w14:paraId="4DDEE65E"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užtikrinti, kad tiekiamos Prekės atitiktų tokios rūšies ir tokio naudojimo laiko prekėms įprastai keliamus reikalavimus;</w:t>
      </w:r>
    </w:p>
    <w:p w14:paraId="7B388208"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prisiimti Prekių atsitiktinio žuvimo ar sugedimo riziką iki Prekių perdavimo-priėmimo Pirkėjui momento;</w:t>
      </w:r>
    </w:p>
    <w:p w14:paraId="41E15D99"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Pirkėjo nuostolius, patirtus Pardavėjui nevykdant arba netinkamai vykdant Sutartį;</w:t>
      </w:r>
    </w:p>
    <w:p w14:paraId="7DD0979C"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4655447E" w14:textId="77777777" w:rsidR="00233205" w:rsidRPr="00945BE3" w:rsidRDefault="00233205" w:rsidP="00233205">
      <w:pPr>
        <w:numPr>
          <w:ilvl w:val="2"/>
          <w:numId w:val="17"/>
        </w:numPr>
        <w:tabs>
          <w:tab w:val="left" w:pos="0"/>
          <w:tab w:val="left" w:pos="426"/>
          <w:tab w:val="left" w:pos="567"/>
          <w:tab w:val="left" w:pos="709"/>
        </w:tabs>
        <w:ind w:left="0" w:firstLine="0"/>
        <w:contextualSpacing/>
        <w:rPr>
          <w:color w:val="000000" w:themeColor="text1"/>
          <w:kern w:val="1"/>
          <w:sz w:val="22"/>
          <w:szCs w:val="22"/>
          <w:lang w:eastAsia="lt-LT"/>
        </w:rPr>
      </w:pPr>
      <w:r w:rsidRPr="00945BE3">
        <w:rPr>
          <w:color w:val="000000" w:themeColor="text1"/>
          <w:kern w:val="1"/>
          <w:sz w:val="22"/>
          <w:szCs w:val="22"/>
          <w:lang w:eastAsia="lt-LT"/>
        </w:rPr>
        <w:t>laiku raštu įspėti Pirkėją dėl aplinkybių, kurios trukdo tinkamai ir laiku įvykdyti sutartinius įsipareigojimus;</w:t>
      </w:r>
    </w:p>
    <w:p w14:paraId="50316353" w14:textId="77777777" w:rsidR="00233205" w:rsidRPr="00945BE3" w:rsidRDefault="00233205" w:rsidP="00233205">
      <w:pPr>
        <w:pStyle w:val="Sraopastraipa"/>
        <w:numPr>
          <w:ilvl w:val="2"/>
          <w:numId w:val="17"/>
        </w:numPr>
        <w:tabs>
          <w:tab w:val="left" w:pos="567"/>
          <w:tab w:val="left" w:pos="709"/>
        </w:tabs>
        <w:ind w:left="0" w:firstLine="0"/>
        <w:rPr>
          <w:rFonts w:eastAsia="Calibri"/>
          <w:color w:val="000000" w:themeColor="text1"/>
          <w:sz w:val="22"/>
          <w:szCs w:val="22"/>
        </w:rPr>
      </w:pPr>
      <w:r w:rsidRPr="00945BE3">
        <w:rPr>
          <w:rFonts w:eastAsia="Calibri"/>
          <w:color w:val="000000" w:themeColor="text1"/>
          <w:sz w:val="22"/>
          <w:szCs w:val="22"/>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p>
    <w:p w14:paraId="11BC40EB" w14:textId="77777777" w:rsidR="00233205" w:rsidRPr="00945BE3" w:rsidRDefault="00233205" w:rsidP="00233205">
      <w:pPr>
        <w:numPr>
          <w:ilvl w:val="2"/>
          <w:numId w:val="17"/>
        </w:numPr>
        <w:tabs>
          <w:tab w:val="left" w:pos="0"/>
          <w:tab w:val="left" w:pos="426"/>
          <w:tab w:val="left" w:pos="567"/>
          <w:tab w:val="left" w:pos="709"/>
        </w:tabs>
        <w:ind w:left="0" w:firstLine="0"/>
        <w:contextualSpacing/>
        <w:rPr>
          <w:color w:val="000000" w:themeColor="text1"/>
          <w:kern w:val="1"/>
          <w:sz w:val="22"/>
          <w:szCs w:val="22"/>
        </w:rPr>
      </w:pPr>
      <w:r w:rsidRPr="00945BE3">
        <w:rPr>
          <w:color w:val="000000" w:themeColor="text1"/>
          <w:kern w:val="1"/>
          <w:sz w:val="22"/>
          <w:szCs w:val="22"/>
        </w:rPr>
        <w:t>tinkamai vykdyti kitus įsipareigojimus, numatytus Sutartyje ir Lietuvos Respublikos teisės aktuose.</w:t>
      </w:r>
    </w:p>
    <w:p w14:paraId="7E134212" w14:textId="77777777" w:rsidR="00233205" w:rsidRPr="00945BE3" w:rsidRDefault="00233205" w:rsidP="00233205">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turi teisę</w:t>
      </w:r>
      <w:r w:rsidRPr="00945BE3">
        <w:rPr>
          <w:color w:val="000000" w:themeColor="text1"/>
          <w:kern w:val="1"/>
          <w:sz w:val="22"/>
          <w:szCs w:val="22"/>
          <w:lang w:eastAsia="lt-LT"/>
        </w:rPr>
        <w:t>:</w:t>
      </w:r>
    </w:p>
    <w:p w14:paraId="43DAB06A"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priimtų perduodamas tinkamos kokybės Prekes ir sumokėtų už jas Sutartyje nustatytą kainą;</w:t>
      </w:r>
    </w:p>
    <w:p w14:paraId="37AEA05C"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atlygintų tiesioginius nuostolius, patirtus Pirkėjui nevykdant arba netinkamai vykdant Sutartį;</w:t>
      </w:r>
    </w:p>
    <w:p w14:paraId="414AB8B2"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lastRenderedPageBreak/>
        <w:t>Pardavėjas taip pat turi Lietuvos Respublikos civiliniame kodekse bei kituose Lietuvos Respublikos teisės aktuose numatytas teises.</w:t>
      </w:r>
    </w:p>
    <w:p w14:paraId="6A9C653F" w14:textId="77777777" w:rsidR="00233205" w:rsidRPr="00945BE3" w:rsidRDefault="00233205" w:rsidP="00233205">
      <w:pPr>
        <w:numPr>
          <w:ilvl w:val="1"/>
          <w:numId w:val="17"/>
        </w:numPr>
        <w:tabs>
          <w:tab w:val="left" w:pos="0"/>
          <w:tab w:val="left" w:pos="426"/>
          <w:tab w:val="left" w:pos="1560"/>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įsipareigoja</w:t>
      </w:r>
      <w:r w:rsidRPr="00945BE3">
        <w:rPr>
          <w:color w:val="000000" w:themeColor="text1"/>
          <w:kern w:val="1"/>
          <w:sz w:val="22"/>
          <w:szCs w:val="22"/>
          <w:lang w:eastAsia="lt-LT"/>
        </w:rPr>
        <w:t>:</w:t>
      </w:r>
    </w:p>
    <w:p w14:paraId="0CE500E6"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priimti Sutartyje nustatytu laiku pristatytas Prekes, jeigu jos atitinka Sutartyje numatytus ir Prekėms taikomus kitus kokybės reikalavimus;</w:t>
      </w:r>
    </w:p>
    <w:p w14:paraId="48603752"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priėmimo metu patikrinti perduodamas Prekes bei po patikrinimo pasirašyti Prekių perdavimo-priėmimo aktą (</w:t>
      </w:r>
      <w:r w:rsidRPr="00945BE3">
        <w:rPr>
          <w:bCs/>
          <w:color w:val="000000" w:themeColor="text1"/>
          <w:kern w:val="1"/>
          <w:sz w:val="22"/>
          <w:szCs w:val="22"/>
          <w:lang w:eastAsia="lt-LT"/>
        </w:rPr>
        <w:t xml:space="preserve">ar kitą </w:t>
      </w:r>
      <w:r w:rsidRPr="00945BE3">
        <w:rPr>
          <w:color w:val="000000" w:themeColor="text1"/>
          <w:kern w:val="1"/>
          <w:sz w:val="22"/>
          <w:szCs w:val="22"/>
          <w:lang w:eastAsia="lt-LT"/>
        </w:rPr>
        <w:t>Prekių</w:t>
      </w:r>
      <w:r w:rsidRPr="00945BE3">
        <w:rPr>
          <w:bCs/>
          <w:color w:val="000000" w:themeColor="text1"/>
          <w:kern w:val="1"/>
          <w:sz w:val="22"/>
          <w:szCs w:val="22"/>
          <w:lang w:eastAsia="lt-LT"/>
        </w:rPr>
        <w:t xml:space="preserve"> perdavimą-priėmimą patvirtinantį dokumentą)</w:t>
      </w:r>
      <w:r w:rsidRPr="00945BE3">
        <w:rPr>
          <w:color w:val="000000" w:themeColor="text1"/>
          <w:kern w:val="1"/>
          <w:sz w:val="22"/>
          <w:szCs w:val="22"/>
          <w:lang w:eastAsia="lt-LT"/>
        </w:rPr>
        <w:t>;</w:t>
      </w:r>
    </w:p>
    <w:p w14:paraId="2E370E5F"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ir laiku sumokėti už priimtas Prekes Sutartyje nustatytomis sąlygomis ir tvarka;</w:t>
      </w:r>
    </w:p>
    <w:p w14:paraId="112F143A"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Pardavėjo nuostolius, patirtus Pirkėjui nevykdant arba netinkamai vykdant Sutartį;</w:t>
      </w:r>
    </w:p>
    <w:p w14:paraId="5627B402" w14:textId="77777777" w:rsidR="00233205" w:rsidRPr="00945BE3" w:rsidRDefault="00233205" w:rsidP="0023320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vykdyti kitus įsipareigojimus, numatytus Sutartyje ir Lietuvos Respublikos teisės aktuose.</w:t>
      </w:r>
    </w:p>
    <w:p w14:paraId="4C31A0BE" w14:textId="77777777" w:rsidR="00233205" w:rsidRPr="00945BE3" w:rsidRDefault="00233205" w:rsidP="00233205">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turi teisę</w:t>
      </w:r>
      <w:r w:rsidRPr="00945BE3">
        <w:rPr>
          <w:color w:val="000000" w:themeColor="text1"/>
          <w:kern w:val="1"/>
          <w:sz w:val="22"/>
          <w:szCs w:val="22"/>
          <w:lang w:eastAsia="lt-LT"/>
        </w:rPr>
        <w:t>:</w:t>
      </w:r>
    </w:p>
    <w:p w14:paraId="26F08812"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atsisakyti priimti iš Pardavėjo Prekes, jei jos neatitinka Sutarties sąlygų;</w:t>
      </w:r>
    </w:p>
    <w:p w14:paraId="74A0D55B"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Pardavėjas atlygintų tiesioginius nuostolius, patirtus Pardavėjui nevykdant arba netinkamai vykdant Sutartį;</w:t>
      </w:r>
    </w:p>
    <w:p w14:paraId="5925F473" w14:textId="77777777" w:rsidR="00233205" w:rsidRPr="00945BE3" w:rsidRDefault="00233205" w:rsidP="0023320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rPr>
        <w:t>Pirkėjas taip pat turi Lietuvos Respublikos civiliniame kodekse bei kituose Lietuvos Respublikos teisės aktuose numatytas teises.</w:t>
      </w:r>
    </w:p>
    <w:p w14:paraId="201FCB4D" w14:textId="77777777" w:rsidR="00233205" w:rsidRPr="00945BE3" w:rsidRDefault="00233205" w:rsidP="00233205">
      <w:pPr>
        <w:rPr>
          <w:strike/>
          <w:color w:val="000000" w:themeColor="text1"/>
          <w:kern w:val="1"/>
          <w:sz w:val="22"/>
          <w:szCs w:val="22"/>
          <w:lang w:eastAsia="lt-LT"/>
        </w:rPr>
      </w:pPr>
    </w:p>
    <w:p w14:paraId="7EC7158C" w14:textId="77777777" w:rsidR="00233205" w:rsidRDefault="00233205" w:rsidP="00233205">
      <w:pPr>
        <w:numPr>
          <w:ilvl w:val="0"/>
          <w:numId w:val="19"/>
        </w:numPr>
        <w:contextualSpacing/>
        <w:jc w:val="left"/>
        <w:rPr>
          <w:b/>
          <w:color w:val="000000" w:themeColor="text1"/>
          <w:sz w:val="22"/>
          <w:szCs w:val="22"/>
          <w:u w:val="single"/>
          <w:lang w:eastAsia="lt-LT"/>
        </w:rPr>
      </w:pPr>
      <w:r w:rsidRPr="00945BE3">
        <w:rPr>
          <w:b/>
          <w:color w:val="000000" w:themeColor="text1"/>
          <w:sz w:val="22"/>
          <w:szCs w:val="22"/>
          <w:u w:val="single"/>
          <w:lang w:eastAsia="lt-LT"/>
        </w:rPr>
        <w:t>SUBTIEKĖJAI</w:t>
      </w:r>
    </w:p>
    <w:p w14:paraId="36928E20" w14:textId="77777777" w:rsidR="00233205" w:rsidRPr="00BC5993" w:rsidRDefault="00233205" w:rsidP="00233205">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F633B9D" w14:textId="77777777" w:rsidR="00233205" w:rsidRPr="00BC5993" w:rsidRDefault="00233205" w:rsidP="00233205">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0CF2D5A6" w14:textId="77777777" w:rsidR="00233205" w:rsidRPr="00BC5993" w:rsidRDefault="00233205" w:rsidP="00233205">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5AFAEC16" w14:textId="77777777" w:rsidR="00233205" w:rsidRPr="00BC5993" w:rsidRDefault="00233205" w:rsidP="00233205">
      <w:pPr>
        <w:pStyle w:val="Sraopastraipa"/>
        <w:tabs>
          <w:tab w:val="right" w:pos="426"/>
          <w:tab w:val="right" w:pos="567"/>
        </w:tabs>
        <w:ind w:left="0"/>
        <w:jc w:val="left"/>
        <w:rPr>
          <w:sz w:val="22"/>
          <w:szCs w:val="22"/>
        </w:rPr>
      </w:pPr>
      <w:r w:rsidRPr="00BC5993">
        <w:rPr>
          <w:sz w:val="22"/>
          <w:szCs w:val="22"/>
        </w:rPr>
        <w:t>šioms pirkimo dalims .........................................................................................................................</w:t>
      </w:r>
    </w:p>
    <w:p w14:paraId="673FFD54" w14:textId="77777777" w:rsidR="00233205" w:rsidRPr="00BC5993" w:rsidRDefault="00233205" w:rsidP="00233205">
      <w:pPr>
        <w:pStyle w:val="Sraopastraipa"/>
        <w:tabs>
          <w:tab w:val="right" w:pos="426"/>
        </w:tabs>
        <w:ind w:left="0"/>
        <w:jc w:val="left"/>
        <w:rPr>
          <w:i/>
          <w:sz w:val="22"/>
          <w:szCs w:val="22"/>
        </w:rPr>
      </w:pPr>
      <w:r w:rsidRPr="00BC5993">
        <w:rPr>
          <w:i/>
          <w:sz w:val="22"/>
          <w:szCs w:val="22"/>
        </w:rPr>
        <w:t>(nurodyti kokiai Sutarties daliai pasitelkiamas subtiekėjas)</w:t>
      </w:r>
    </w:p>
    <w:p w14:paraId="1CE66A97" w14:textId="77777777" w:rsidR="00233205" w:rsidRPr="00BC5993" w:rsidRDefault="00233205" w:rsidP="00233205">
      <w:pPr>
        <w:pStyle w:val="Sraopastraipa"/>
        <w:tabs>
          <w:tab w:val="right" w:pos="426"/>
        </w:tabs>
        <w:ind w:left="0"/>
        <w:jc w:val="left"/>
        <w:rPr>
          <w:i/>
          <w:color w:val="0070C0"/>
          <w:sz w:val="22"/>
          <w:szCs w:val="22"/>
        </w:rPr>
      </w:pPr>
    </w:p>
    <w:p w14:paraId="4E93EBFC" w14:textId="77777777" w:rsidR="00233205" w:rsidRPr="00BC5993" w:rsidRDefault="00233205" w:rsidP="00233205">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1BD1072E" w14:textId="77777777" w:rsidR="00233205" w:rsidRPr="00D70FF1" w:rsidRDefault="00233205" w:rsidP="00233205"/>
    <w:p w14:paraId="3D0D2104" w14:textId="77777777" w:rsidR="00233205" w:rsidRPr="00945BE3" w:rsidRDefault="00233205" w:rsidP="0023320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3BB85DDC" w14:textId="77777777" w:rsidR="00233205" w:rsidRPr="00945BE3" w:rsidRDefault="00233205" w:rsidP="0023320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2AF59EBC" w14:textId="77777777" w:rsidR="00233205" w:rsidRPr="00945BE3" w:rsidRDefault="00233205" w:rsidP="0023320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Pardavėjas, siekdamas pakeisti/pasitelkti subtiekėją (-jus), turi raštu informuoti Pirkėją ne vėliau kaip prieš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Sutikimas pakeisti arba pasitelkti naują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gali būti duodamas tik nurodžius priežastį ir tik įvardinus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Pirkėjas ne vėliau kaip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pranešimo apie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xml:space="preserve">)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2BD755A9" w14:textId="77777777" w:rsidR="00233205" w:rsidRPr="00945BE3" w:rsidRDefault="00233205" w:rsidP="0023320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7EFDF32E" w14:textId="77777777" w:rsidR="00233205" w:rsidRPr="00945BE3" w:rsidRDefault="00233205" w:rsidP="0023320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6F673427" w14:textId="77777777" w:rsidR="00233205" w:rsidRPr="00945BE3" w:rsidRDefault="00233205" w:rsidP="00233205">
      <w:pPr>
        <w:tabs>
          <w:tab w:val="right" w:pos="284"/>
        </w:tabs>
        <w:rPr>
          <w:color w:val="000000" w:themeColor="text1"/>
          <w:kern w:val="1"/>
          <w:sz w:val="22"/>
          <w:szCs w:val="22"/>
          <w:lang w:eastAsia="lt-LT"/>
        </w:rPr>
      </w:pPr>
    </w:p>
    <w:p w14:paraId="6548B387" w14:textId="77777777" w:rsidR="00233205" w:rsidRPr="00945BE3" w:rsidRDefault="00233205" w:rsidP="00233205">
      <w:pPr>
        <w:widowControl w:val="0"/>
        <w:numPr>
          <w:ilvl w:val="0"/>
          <w:numId w:val="17"/>
        </w:numPr>
        <w:autoSpaceDE w:val="0"/>
        <w:autoSpaceDN w:val="0"/>
        <w:adjustRightInd w:val="0"/>
        <w:jc w:val="left"/>
        <w:rPr>
          <w:b/>
          <w:color w:val="000000" w:themeColor="text1"/>
          <w:sz w:val="22"/>
          <w:szCs w:val="22"/>
          <w:u w:val="single"/>
          <w:lang w:eastAsia="lt-LT"/>
        </w:rPr>
      </w:pPr>
      <w:r w:rsidRPr="00945BE3">
        <w:rPr>
          <w:b/>
          <w:color w:val="000000" w:themeColor="text1"/>
          <w:sz w:val="22"/>
          <w:szCs w:val="22"/>
          <w:u w:val="single"/>
          <w:lang w:eastAsia="lt-LT"/>
        </w:rPr>
        <w:lastRenderedPageBreak/>
        <w:t>SUTARTIES PAŽEIDIMAS</w:t>
      </w:r>
    </w:p>
    <w:p w14:paraId="311C2985" w14:textId="77777777" w:rsidR="00233205" w:rsidRPr="00945BE3" w:rsidRDefault="00233205" w:rsidP="00233205">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Jei kuri nors Sutarties Šalis nevykdo arba netinkamai vykdo kokius nors savo įsipareigojimus pagal Sutartį, ji pažeidžia Sutartį.</w:t>
      </w:r>
    </w:p>
    <w:p w14:paraId="2071A73D" w14:textId="77777777" w:rsidR="00233205" w:rsidRPr="00945BE3" w:rsidRDefault="00233205" w:rsidP="00233205">
      <w:pPr>
        <w:widowControl w:val="0"/>
        <w:numPr>
          <w:ilvl w:val="1"/>
          <w:numId w:val="17"/>
        </w:numPr>
        <w:tabs>
          <w:tab w:val="left" w:pos="426"/>
        </w:tabs>
        <w:autoSpaceDE w:val="0"/>
        <w:autoSpaceDN w:val="0"/>
        <w:adjustRightInd w:val="0"/>
        <w:spacing w:line="254" w:lineRule="atLeast"/>
        <w:ind w:left="0" w:right="-180" w:firstLine="0"/>
        <w:rPr>
          <w:color w:val="000000" w:themeColor="text1"/>
          <w:sz w:val="22"/>
          <w:szCs w:val="22"/>
          <w:lang w:eastAsia="lt-LT"/>
        </w:rPr>
      </w:pPr>
      <w:r w:rsidRPr="00945BE3">
        <w:rPr>
          <w:color w:val="000000" w:themeColor="text1"/>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4329936C" w14:textId="77777777" w:rsidR="00233205" w:rsidRPr="00945BE3" w:rsidRDefault="00233205" w:rsidP="00233205">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Vienai Sutarties Šaliai pažeidus Sutartį, nukentėjusioji Šalis turi teisę:</w:t>
      </w:r>
    </w:p>
    <w:p w14:paraId="2D095BEB" w14:textId="77777777" w:rsidR="00233205" w:rsidRPr="00945BE3" w:rsidRDefault="00233205" w:rsidP="00233205">
      <w:pPr>
        <w:widowControl w:val="0"/>
        <w:numPr>
          <w:ilvl w:val="2"/>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reikalauti kitos Šalies vykdyti sutartinius įsipareigojimus;</w:t>
      </w:r>
    </w:p>
    <w:p w14:paraId="5B181D5D" w14:textId="77777777" w:rsidR="00233205" w:rsidRPr="00945BE3" w:rsidRDefault="00233205" w:rsidP="0023320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atlyginti tiesioginius nuostolius;</w:t>
      </w:r>
    </w:p>
    <w:p w14:paraId="472B4E34" w14:textId="77777777" w:rsidR="00233205" w:rsidRPr="00945BE3" w:rsidRDefault="00233205" w:rsidP="0023320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sumokėti Sutartyje nustatytus delspinigius, baudas;</w:t>
      </w:r>
    </w:p>
    <w:p w14:paraId="6363FD6D" w14:textId="77777777" w:rsidR="00233205" w:rsidRPr="00945BE3" w:rsidRDefault="00233205" w:rsidP="0023320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nutraukti Sutartį Sutartyje nustatyta tvarka;</w:t>
      </w:r>
    </w:p>
    <w:p w14:paraId="0DFE24F4" w14:textId="77777777" w:rsidR="00233205" w:rsidRPr="00945BE3" w:rsidRDefault="00233205" w:rsidP="0023320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taikyti kitus Lietuvos Respublikos teisės aktuose nustatytus teisių gynimo būdus.</w:t>
      </w:r>
    </w:p>
    <w:p w14:paraId="69DC5CC2" w14:textId="77777777" w:rsidR="00233205" w:rsidRPr="00945BE3" w:rsidRDefault="00233205" w:rsidP="00233205">
      <w:pPr>
        <w:widowControl w:val="0"/>
        <w:tabs>
          <w:tab w:val="left" w:pos="426"/>
          <w:tab w:val="left" w:pos="567"/>
        </w:tabs>
        <w:autoSpaceDE w:val="0"/>
        <w:autoSpaceDN w:val="0"/>
        <w:adjustRightInd w:val="0"/>
        <w:spacing w:line="254" w:lineRule="atLeast"/>
        <w:rPr>
          <w:color w:val="000000" w:themeColor="text1"/>
          <w:sz w:val="22"/>
          <w:szCs w:val="22"/>
          <w:lang w:eastAsia="lt-LT"/>
        </w:rPr>
      </w:pPr>
    </w:p>
    <w:p w14:paraId="45DF808D" w14:textId="77777777" w:rsidR="00233205" w:rsidRPr="00945BE3" w:rsidRDefault="00233205" w:rsidP="00233205">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ŠALIŲ ATSAKOMYBĖ</w:t>
      </w:r>
    </w:p>
    <w:p w14:paraId="2A5387A7" w14:textId="77777777" w:rsidR="00233205" w:rsidRPr="00945BE3" w:rsidRDefault="00233205" w:rsidP="00233205">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Šalių atsakomybė yra nustatoma pagal Lietuvos Respublikos teisės aktus ir šią Sutartį.</w:t>
      </w:r>
    </w:p>
    <w:p w14:paraId="6187D0C2" w14:textId="77777777" w:rsidR="00233205" w:rsidRPr="00945BE3" w:rsidRDefault="00233205" w:rsidP="00233205">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32607A12" w14:textId="77777777" w:rsidR="00233205" w:rsidRPr="00945BE3" w:rsidRDefault="00233205" w:rsidP="0023320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Pirkėjas, nepagrįstai uždelsęs atsiskaityti už priimtas Prekes Sutartyje numatyta tvarka ir terminais, Pardavėjui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nuo laiku nesumokėtos Prekių kainos pagal PVM sąskaitoje faktūroje nurodytą sumą už kiekvieną uždelstą dieną.</w:t>
      </w:r>
    </w:p>
    <w:p w14:paraId="3A37C4FA" w14:textId="77777777" w:rsidR="00233205" w:rsidRPr="00945BE3" w:rsidRDefault="00233205" w:rsidP="0023320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Pardavėjas, nepagrįstai praleidęs Sutartyje nustatytus Prekių pristatymo terminus, Pirkėjui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už kiekvieną uždelstą dieną nuo laiku nepateiktų Prekių kainos. Šios netesybos taip pat taikomos ir tuo atveju, jeigu Pardavėjas nevykdo Sutarties 5.</w:t>
      </w:r>
      <w:r>
        <w:rPr>
          <w:color w:val="000000" w:themeColor="text1"/>
          <w:kern w:val="1"/>
          <w:sz w:val="22"/>
          <w:szCs w:val="22"/>
          <w:lang w:eastAsia="lt-LT"/>
        </w:rPr>
        <w:t>5</w:t>
      </w:r>
      <w:r w:rsidRPr="00945BE3">
        <w:rPr>
          <w:color w:val="000000" w:themeColor="text1"/>
          <w:kern w:val="1"/>
          <w:sz w:val="22"/>
          <w:szCs w:val="22"/>
          <w:lang w:eastAsia="lt-LT"/>
        </w:rPr>
        <w:t>.1, 5.</w:t>
      </w:r>
      <w:r>
        <w:rPr>
          <w:color w:val="000000" w:themeColor="text1"/>
          <w:kern w:val="1"/>
          <w:sz w:val="22"/>
          <w:szCs w:val="22"/>
          <w:lang w:eastAsia="lt-LT"/>
        </w:rPr>
        <w:t>5</w:t>
      </w:r>
      <w:r w:rsidRPr="00945BE3">
        <w:rPr>
          <w:color w:val="000000" w:themeColor="text1"/>
          <w:kern w:val="1"/>
          <w:sz w:val="22"/>
          <w:szCs w:val="22"/>
          <w:lang w:eastAsia="lt-LT"/>
        </w:rPr>
        <w:t>.2, 5.</w:t>
      </w:r>
      <w:r>
        <w:rPr>
          <w:color w:val="000000" w:themeColor="text1"/>
          <w:kern w:val="1"/>
          <w:sz w:val="22"/>
          <w:szCs w:val="22"/>
          <w:lang w:eastAsia="lt-LT"/>
        </w:rPr>
        <w:t>6</w:t>
      </w:r>
      <w:r w:rsidRPr="00945BE3">
        <w:rPr>
          <w:color w:val="000000" w:themeColor="text1"/>
          <w:kern w:val="1"/>
          <w:sz w:val="22"/>
          <w:szCs w:val="22"/>
          <w:lang w:eastAsia="lt-LT"/>
        </w:rPr>
        <w:t xml:space="preserve">  punktuose nustatytų reikalavimų.</w:t>
      </w:r>
    </w:p>
    <w:p w14:paraId="088C8CC1" w14:textId="77777777" w:rsidR="00233205" w:rsidRPr="00945BE3" w:rsidRDefault="00233205" w:rsidP="0023320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13008B1A" w14:textId="77777777" w:rsidR="00233205" w:rsidRPr="00945BE3" w:rsidRDefault="00233205" w:rsidP="0023320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Netesybų sumokėjimas neatleidžia Šalių nuo įsipareigojimų tinkamo įvykdymo arba pažeidimų pašalinimo bei pilno tiesioginių nuostolių atlyginimo.</w:t>
      </w:r>
    </w:p>
    <w:p w14:paraId="16E526C2" w14:textId="77777777" w:rsidR="00233205" w:rsidRPr="00945BE3" w:rsidRDefault="00233205" w:rsidP="0023320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 Pardavėjas pristatyti Prekes pagal Sutarties sąlygas vėluoja daugiau kaip 10 (dešimt) darbo dienų, Pirkėjas gali, prieš tai raštu įspėjęs Pardavėją, vienašališkai, nesikreipdamas į teismą, nutraukti Sutartį.</w:t>
      </w:r>
    </w:p>
    <w:p w14:paraId="700CB0CC" w14:textId="77777777" w:rsidR="00233205" w:rsidRPr="00945BE3" w:rsidRDefault="00233205" w:rsidP="0023320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Kiekviena Šalis įsipareigoja atlyginti kitai Šaliai patirtus</w:t>
      </w:r>
      <w:r w:rsidRPr="00945BE3">
        <w:rPr>
          <w:color w:val="000000" w:themeColor="text1"/>
          <w:sz w:val="22"/>
          <w:szCs w:val="22"/>
          <w:lang w:eastAsia="lt-LT"/>
        </w:rPr>
        <w:t xml:space="preserve"> tiesioginius nuostolius ar išlaidas (tarp jų teismo ir pagrįstas advokatų išlaidas) dėl Sutartyje prisiimtų įsipareigojimų nevykdymo ar netinkamo jų vykdymo (taip pat ir tais atvejais, kai Sutartis joje numatytomis sąlygomis ir tvarka nutraukiama). </w:t>
      </w:r>
    </w:p>
    <w:p w14:paraId="31E77786" w14:textId="77777777" w:rsidR="00233205" w:rsidRPr="00945BE3" w:rsidRDefault="00233205" w:rsidP="00233205">
      <w:pPr>
        <w:tabs>
          <w:tab w:val="left" w:pos="426"/>
        </w:tabs>
        <w:contextualSpacing/>
        <w:rPr>
          <w:color w:val="000000" w:themeColor="text1"/>
          <w:sz w:val="22"/>
          <w:szCs w:val="22"/>
          <w:lang w:eastAsia="lt-LT"/>
        </w:rPr>
      </w:pPr>
    </w:p>
    <w:p w14:paraId="17E11B6F" w14:textId="77777777" w:rsidR="00233205" w:rsidRPr="00945BE3" w:rsidRDefault="00233205" w:rsidP="00233205">
      <w:pPr>
        <w:pStyle w:val="Sraopastraipa"/>
        <w:numPr>
          <w:ilvl w:val="0"/>
          <w:numId w:val="17"/>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31E63D4D"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68CA93DA"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3E970D14"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43DD8DE9"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sustabdytas Pirkėjo finansavimas arba trūksta finansavimo;</w:t>
      </w:r>
    </w:p>
    <w:p w14:paraId="2599EEBA"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1D680933"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3B35A2C6"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lastRenderedPageBreak/>
        <w:t>trečiųjų šalių įtaka;</w:t>
      </w:r>
    </w:p>
    <w:p w14:paraId="13B25714"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nenumatomas gamtos jėgų veikimas, kurio joks patyręs Pardavėjas nebūtų galėjęs tikėtis;</w:t>
      </w:r>
    </w:p>
    <w:p w14:paraId="3BC3693E" w14:textId="77777777" w:rsidR="00233205" w:rsidRPr="00945BE3" w:rsidRDefault="00233205" w:rsidP="0023320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52A9343B"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4045AAED"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4BBB2ABA"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6662F93C"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7E006090"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6F85787C" w14:textId="77777777" w:rsidR="00233205" w:rsidRPr="00945BE3" w:rsidRDefault="00233205" w:rsidP="0023320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6E6C16C5" w14:textId="77777777" w:rsidR="00233205" w:rsidRPr="00945BE3" w:rsidRDefault="00233205" w:rsidP="00233205">
      <w:pPr>
        <w:tabs>
          <w:tab w:val="left" w:pos="1134"/>
        </w:tabs>
        <w:ind w:left="720"/>
        <w:contextualSpacing/>
        <w:rPr>
          <w:color w:val="000000" w:themeColor="text1"/>
          <w:sz w:val="22"/>
          <w:szCs w:val="22"/>
          <w:lang w:eastAsia="lt-LT"/>
        </w:rPr>
      </w:pPr>
    </w:p>
    <w:p w14:paraId="43B268CB" w14:textId="77777777" w:rsidR="00233205" w:rsidRPr="00945BE3" w:rsidRDefault="00233205" w:rsidP="00233205">
      <w:pPr>
        <w:numPr>
          <w:ilvl w:val="0"/>
          <w:numId w:val="17"/>
        </w:numPr>
        <w:tabs>
          <w:tab w:val="left" w:pos="426"/>
        </w:tabs>
        <w:contextualSpacing/>
        <w:jc w:val="left"/>
        <w:rPr>
          <w:b/>
          <w:color w:val="000000" w:themeColor="text1"/>
          <w:sz w:val="22"/>
          <w:szCs w:val="22"/>
          <w:u w:val="single"/>
          <w:lang w:eastAsia="lt-LT"/>
        </w:rPr>
      </w:pPr>
      <w:r w:rsidRPr="00945BE3">
        <w:rPr>
          <w:b/>
          <w:color w:val="000000" w:themeColor="text1"/>
          <w:sz w:val="22"/>
          <w:szCs w:val="22"/>
          <w:u w:val="single"/>
          <w:lang w:eastAsia="lt-LT"/>
        </w:rPr>
        <w:t>SUTARTIES GALIOJIMAS, KEITIMAS IR NUTRAUKIMAS</w:t>
      </w:r>
    </w:p>
    <w:p w14:paraId="2E6B1CDF" w14:textId="77777777" w:rsidR="00233205" w:rsidRPr="00945BE3" w:rsidRDefault="00233205" w:rsidP="00233205">
      <w:pPr>
        <w:numPr>
          <w:ilvl w:val="1"/>
          <w:numId w:val="17"/>
        </w:numPr>
        <w:tabs>
          <w:tab w:val="left" w:pos="0"/>
          <w:tab w:val="left" w:pos="426"/>
          <w:tab w:val="left" w:pos="567"/>
          <w:tab w:val="left" w:pos="851"/>
        </w:tabs>
        <w:suppressAutoHyphens/>
        <w:ind w:left="0" w:firstLine="0"/>
        <w:rPr>
          <w:color w:val="000000" w:themeColor="text1"/>
          <w:sz w:val="22"/>
          <w:szCs w:val="22"/>
        </w:rPr>
      </w:pPr>
      <w:r w:rsidRPr="00945BE3">
        <w:rPr>
          <w:bCs/>
          <w:color w:val="000000" w:themeColor="text1"/>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5E3F6AC8" w14:textId="77777777" w:rsidR="00233205" w:rsidRPr="00945BE3" w:rsidRDefault="00233205" w:rsidP="00233205">
      <w:pPr>
        <w:numPr>
          <w:ilvl w:val="1"/>
          <w:numId w:val="17"/>
        </w:numPr>
        <w:tabs>
          <w:tab w:val="left" w:pos="426"/>
          <w:tab w:val="left" w:pos="567"/>
          <w:tab w:val="left" w:pos="1134"/>
        </w:tabs>
        <w:ind w:left="0" w:hanging="1"/>
        <w:contextualSpacing/>
        <w:rPr>
          <w:color w:val="000000" w:themeColor="text1"/>
          <w:sz w:val="22"/>
          <w:szCs w:val="22"/>
          <w:lang w:eastAsia="lt-LT"/>
        </w:rPr>
      </w:pPr>
      <w:r w:rsidRPr="00945BE3">
        <w:rPr>
          <w:color w:val="000000" w:themeColor="text1"/>
          <w:sz w:val="22"/>
          <w:szCs w:val="22"/>
          <w:lang w:eastAsia="lt-LT"/>
        </w:rPr>
        <w:t xml:space="preserve">Sutartis </w:t>
      </w:r>
      <w:r w:rsidRPr="00945BE3">
        <w:rPr>
          <w:color w:val="000000" w:themeColor="text1"/>
          <w:kern w:val="1"/>
          <w:sz w:val="22"/>
          <w:szCs w:val="22"/>
          <w:lang w:eastAsia="lt-LT"/>
        </w:rPr>
        <w:t>jos galiojimo laikotarpiu gali būti keičiama neatliekant naujos pirkimo procedūros vadovaujantis Pirkimų įstatymo 97 straipsniu.</w:t>
      </w:r>
    </w:p>
    <w:p w14:paraId="41F05758"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C5398E5"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iCs/>
          <w:color w:val="000000" w:themeColor="text1"/>
          <w:sz w:val="22"/>
          <w:szCs w:val="22"/>
        </w:rPr>
        <w:t>Sutartis gali būti vienašališkai nutraukta šiais atvejais:</w:t>
      </w:r>
    </w:p>
    <w:p w14:paraId="6E1D5F6E" w14:textId="77777777" w:rsidR="00233205" w:rsidRPr="00945BE3" w:rsidRDefault="00233205" w:rsidP="0023320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Pardavėjo iniciatyva vienašališkai, nesikreipiant į teismą, jeigu Pirkėjas nepagrįstai ilgiau kaip 30 (</w:t>
      </w:r>
      <w:r w:rsidRPr="00945BE3">
        <w:rPr>
          <w:i/>
          <w:color w:val="000000" w:themeColor="text1"/>
          <w:sz w:val="22"/>
          <w:szCs w:val="22"/>
        </w:rPr>
        <w:t>trisdešimt</w:t>
      </w:r>
      <w:r w:rsidRPr="00945BE3">
        <w:rPr>
          <w:color w:val="000000" w:themeColor="text1"/>
          <w:sz w:val="22"/>
          <w:szCs w:val="22"/>
        </w:rPr>
        <w:t>) dienų vėluoja apmokėti už priimtas Prekes;</w:t>
      </w:r>
    </w:p>
    <w:p w14:paraId="77E301C8" w14:textId="77777777" w:rsidR="00233205" w:rsidRPr="00945BE3" w:rsidRDefault="00233205" w:rsidP="0023320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Pirkėjo iniciatyva vienašališkai, nesikreipiant į teismą:</w:t>
      </w:r>
    </w:p>
    <w:p w14:paraId="5AC85B8D" w14:textId="77777777" w:rsidR="00233205" w:rsidRPr="00945BE3" w:rsidRDefault="00233205" w:rsidP="00233205">
      <w:pPr>
        <w:pStyle w:val="Sraopastraipa"/>
        <w:numPr>
          <w:ilvl w:val="3"/>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Sutarties 5.</w:t>
      </w:r>
      <w:r>
        <w:rPr>
          <w:color w:val="000000" w:themeColor="text1"/>
          <w:sz w:val="22"/>
          <w:szCs w:val="22"/>
        </w:rPr>
        <w:t>5</w:t>
      </w:r>
      <w:r w:rsidRPr="00945BE3">
        <w:rPr>
          <w:color w:val="000000" w:themeColor="text1"/>
          <w:sz w:val="22"/>
          <w:szCs w:val="22"/>
        </w:rPr>
        <w:t>.3, 9.</w:t>
      </w:r>
      <w:r>
        <w:rPr>
          <w:color w:val="000000" w:themeColor="text1"/>
          <w:sz w:val="22"/>
          <w:szCs w:val="22"/>
        </w:rPr>
        <w:t>7</w:t>
      </w:r>
      <w:r w:rsidRPr="00945BE3">
        <w:rPr>
          <w:color w:val="000000" w:themeColor="text1"/>
          <w:sz w:val="22"/>
          <w:szCs w:val="22"/>
        </w:rPr>
        <w:t>, 10.9 punktuose numatytais atvejais ir Pirkimų įstatymo 98 straipsnio 1 dalyje nustatyta tvarka;</w:t>
      </w:r>
    </w:p>
    <w:p w14:paraId="536D20D7" w14:textId="77777777" w:rsidR="00233205" w:rsidRPr="00945BE3" w:rsidRDefault="00233205" w:rsidP="00233205">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1C91B22C" w14:textId="77777777" w:rsidR="00233205" w:rsidRPr="00945BE3" w:rsidRDefault="00233205" w:rsidP="0023320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1C6D0233" w14:textId="77777777" w:rsidR="00233205" w:rsidRPr="00945BE3" w:rsidRDefault="00233205" w:rsidP="0023320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1CFA2B8E"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Apie Sutarties nutraukimą dėl kitos Šalies kaltės Sutartyje numatytais atvejais, Šalis, inicijuojanti Sutarties nutraukimą, informuoja kitą Šalį raštu ne vėliau kaip prieš 14 (</w:t>
      </w:r>
      <w:r w:rsidRPr="00945BE3">
        <w:rPr>
          <w:i/>
          <w:iCs/>
          <w:color w:val="000000" w:themeColor="text1"/>
          <w:sz w:val="22"/>
          <w:szCs w:val="22"/>
          <w:lang w:eastAsia="lt-LT"/>
        </w:rPr>
        <w:t>keturiolika</w:t>
      </w:r>
      <w:r w:rsidRPr="00945BE3">
        <w:rPr>
          <w:color w:val="000000" w:themeColor="text1"/>
          <w:sz w:val="22"/>
          <w:szCs w:val="22"/>
          <w:lang w:eastAsia="lt-LT"/>
        </w:rPr>
        <w:t>) dienų.</w:t>
      </w:r>
    </w:p>
    <w:p w14:paraId="4465B5EF"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Jeigu Sutartis nutraukiama vadovaujantis Sutarties 5.</w:t>
      </w:r>
      <w:r>
        <w:rPr>
          <w:color w:val="000000" w:themeColor="text1"/>
          <w:sz w:val="22"/>
          <w:szCs w:val="22"/>
          <w:lang w:eastAsia="lt-LT"/>
        </w:rPr>
        <w:t>5</w:t>
      </w:r>
      <w:r w:rsidRPr="00945BE3">
        <w:rPr>
          <w:color w:val="000000" w:themeColor="text1"/>
          <w:sz w:val="22"/>
          <w:szCs w:val="22"/>
          <w:lang w:eastAsia="lt-LT"/>
        </w:rPr>
        <w:t>.3, 9.</w:t>
      </w:r>
      <w:r>
        <w:rPr>
          <w:color w:val="000000" w:themeColor="text1"/>
          <w:sz w:val="22"/>
          <w:szCs w:val="22"/>
          <w:lang w:eastAsia="lt-LT"/>
        </w:rPr>
        <w:t>7</w:t>
      </w:r>
      <w:r w:rsidRPr="00945BE3">
        <w:rPr>
          <w:color w:val="000000" w:themeColor="text1"/>
          <w:sz w:val="22"/>
          <w:szCs w:val="22"/>
          <w:lang w:eastAsia="lt-LT"/>
        </w:rPr>
        <w:t>, 11.4.1 arba 11.4.</w:t>
      </w:r>
      <w:r>
        <w:rPr>
          <w:color w:val="000000" w:themeColor="text1"/>
          <w:sz w:val="22"/>
          <w:szCs w:val="22"/>
          <w:lang w:eastAsia="lt-LT"/>
        </w:rPr>
        <w:t>4</w:t>
      </w:r>
      <w:r w:rsidRPr="00945BE3">
        <w:rPr>
          <w:color w:val="000000" w:themeColor="text1"/>
          <w:sz w:val="22"/>
          <w:szCs w:val="22"/>
          <w:lang w:eastAsia="lt-LT"/>
        </w:rPr>
        <w:t xml:space="preserve"> punktu</w:t>
      </w:r>
      <w:r w:rsidRPr="00945BE3">
        <w:rPr>
          <w:color w:val="000000" w:themeColor="text1"/>
          <w:sz w:val="22"/>
          <w:szCs w:val="22"/>
        </w:rPr>
        <w:t xml:space="preserve"> ir Pirkimų įstatymo 98 straipsnio 1 dalyje nustatyta tvarka</w:t>
      </w:r>
      <w:r w:rsidRPr="00945BE3">
        <w:rPr>
          <w:color w:val="000000" w:themeColor="text1"/>
          <w:sz w:val="22"/>
          <w:szCs w:val="22"/>
          <w:lang w:eastAsia="lt-LT"/>
        </w:rPr>
        <w:t>, dėl Sutarties nutraukimo kaltoji Šalis nukentėjusiai Šaliai privalo sumokėti 10 (</w:t>
      </w:r>
      <w:r w:rsidRPr="00945BE3">
        <w:rPr>
          <w:i/>
          <w:iCs/>
          <w:color w:val="000000" w:themeColor="text1"/>
          <w:sz w:val="22"/>
          <w:szCs w:val="22"/>
          <w:lang w:eastAsia="lt-LT"/>
        </w:rPr>
        <w:t>dešimties</w:t>
      </w:r>
      <w:r w:rsidRPr="00945BE3">
        <w:rPr>
          <w:color w:val="000000" w:themeColor="text1"/>
          <w:sz w:val="22"/>
          <w:szCs w:val="22"/>
          <w:lang w:eastAsia="lt-LT"/>
        </w:rPr>
        <w:t>) proc. Sutartyje nurodytos pradinės Sutarties vertės dydžio sumą, kuri Šalių susitarimu laikoma minimaliais patirtais nuostoliais, ir atlyginti visus tiesioginius nuostolius, kurių ši suma nekompensuoja.</w:t>
      </w:r>
    </w:p>
    <w:p w14:paraId="0D017961"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lastRenderedPageBreak/>
        <w:t>Šalys neturi teisės vienašališkai nutraukti Sutarties nesant pagrindo, nurodyto Sutartyje arba Lietuvos Respublikos teisės aktuose.</w:t>
      </w:r>
    </w:p>
    <w:p w14:paraId="0C9A32C4" w14:textId="77777777" w:rsidR="00233205" w:rsidRPr="00945BE3" w:rsidRDefault="00233205" w:rsidP="00233205">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Sutarties nutraukimas nepanaikina Šalių teisės reikalauti atlyginti tiesioginius nuostolius, atsiradusius dėl Sutarties neįvykdymo, bei delspinigių, priskaičiuotų iki Sutarties nutraukimo, mokėjimo.</w:t>
      </w:r>
    </w:p>
    <w:p w14:paraId="129A4958" w14:textId="77777777" w:rsidR="00233205" w:rsidRPr="00945BE3" w:rsidRDefault="00233205" w:rsidP="00233205">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3FC7B07" w14:textId="77777777" w:rsidR="00233205" w:rsidRPr="00945BE3" w:rsidRDefault="00233205" w:rsidP="0023320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 bet kuri Sutarties nuostata tampa ar pripažįstama visiškai ar iš dalies negaliojančia, tai neturi įtakos kitų Sutarties nuostatų galiojimui.</w:t>
      </w:r>
    </w:p>
    <w:p w14:paraId="48088F03" w14:textId="77777777" w:rsidR="00233205" w:rsidRPr="00945BE3" w:rsidRDefault="00233205" w:rsidP="00233205">
      <w:pPr>
        <w:tabs>
          <w:tab w:val="left" w:pos="720"/>
          <w:tab w:val="left" w:pos="1134"/>
        </w:tabs>
        <w:rPr>
          <w:color w:val="000000" w:themeColor="text1"/>
          <w:sz w:val="22"/>
          <w:szCs w:val="22"/>
          <w:lang w:eastAsia="lt-LT"/>
        </w:rPr>
      </w:pPr>
    </w:p>
    <w:p w14:paraId="0B634D45" w14:textId="77777777" w:rsidR="00233205" w:rsidRPr="00945BE3" w:rsidRDefault="00233205" w:rsidP="00233205">
      <w:pPr>
        <w:numPr>
          <w:ilvl w:val="0"/>
          <w:numId w:val="17"/>
        </w:numPr>
        <w:tabs>
          <w:tab w:val="left" w:pos="426"/>
          <w:tab w:val="left" w:pos="1134"/>
        </w:tabs>
        <w:contextualSpacing/>
        <w:jc w:val="left"/>
        <w:rPr>
          <w:b/>
          <w:color w:val="000000" w:themeColor="text1"/>
          <w:sz w:val="22"/>
          <w:szCs w:val="22"/>
          <w:u w:val="single"/>
          <w:lang w:eastAsia="lt-LT"/>
        </w:rPr>
      </w:pPr>
      <w:r w:rsidRPr="00945BE3">
        <w:rPr>
          <w:b/>
          <w:color w:val="000000" w:themeColor="text1"/>
          <w:sz w:val="22"/>
          <w:szCs w:val="22"/>
          <w:u w:val="single"/>
          <w:lang w:eastAsia="lt-LT"/>
        </w:rPr>
        <w:t>NENUGALIMOS JĖGOS APLINKYBĖS</w:t>
      </w:r>
    </w:p>
    <w:p w14:paraId="7B98081C" w14:textId="77777777" w:rsidR="00233205" w:rsidRPr="00945BE3" w:rsidRDefault="00233205" w:rsidP="0023320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Šalis gali būti visiškai ar iš dalies atleidžiama nuo atsakomybės dėl ypatingų ir neišvengiamų aplinkybių -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127C1548" w14:textId="77777777" w:rsidR="00233205" w:rsidRPr="00945BE3" w:rsidRDefault="00233205" w:rsidP="0023320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taip pat nelaikoma tai, kad rinkoje nėra reikalingų prievolei vykdyti prekių, Šalis neturi reikiamų finansinių išteklių arba Šalies kontrahentai pažeidžia savo prievoles.</w:t>
      </w:r>
    </w:p>
    <w:p w14:paraId="3D492F6B" w14:textId="77777777" w:rsidR="00233205" w:rsidRPr="00945BE3" w:rsidRDefault="00233205" w:rsidP="0023320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Šalys turi teisę nutraukti Sutartį, kai jos įvykdyti neįmanoma arba vykdymas turi būti atidėtas ilgiau nei 4 (</w:t>
      </w:r>
      <w:r w:rsidRPr="00945BE3">
        <w:rPr>
          <w:i/>
          <w:color w:val="000000" w:themeColor="text1"/>
          <w:kern w:val="1"/>
          <w:sz w:val="22"/>
          <w:szCs w:val="22"/>
          <w:lang w:eastAsia="lt-LT"/>
        </w:rPr>
        <w:t>keturioms</w:t>
      </w:r>
      <w:r w:rsidRPr="00945BE3">
        <w:rPr>
          <w:color w:val="000000" w:themeColor="text1"/>
          <w:kern w:val="1"/>
          <w:sz w:val="22"/>
          <w:szCs w:val="22"/>
          <w:lang w:eastAsia="lt-LT"/>
        </w:rPr>
        <w:t>) savaitėms dėl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už kurią Šalis neatsako.</w:t>
      </w:r>
    </w:p>
    <w:p w14:paraId="3BACE18E" w14:textId="77777777" w:rsidR="00233205" w:rsidRPr="00945BE3" w:rsidRDefault="00233205" w:rsidP="0023320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255DB93" w14:textId="77777777" w:rsidR="00233205" w:rsidRPr="00945BE3" w:rsidRDefault="00233205" w:rsidP="00233205">
      <w:pPr>
        <w:tabs>
          <w:tab w:val="left" w:pos="567"/>
        </w:tabs>
        <w:rPr>
          <w:color w:val="000000" w:themeColor="text1"/>
          <w:sz w:val="22"/>
          <w:szCs w:val="22"/>
          <w:lang w:eastAsia="lt-LT"/>
        </w:rPr>
      </w:pPr>
    </w:p>
    <w:p w14:paraId="62D5922F" w14:textId="77777777" w:rsidR="00233205" w:rsidRPr="00945BE3" w:rsidRDefault="00233205" w:rsidP="00233205">
      <w:pPr>
        <w:numPr>
          <w:ilvl w:val="0"/>
          <w:numId w:val="19"/>
        </w:numPr>
        <w:tabs>
          <w:tab w:val="left" w:pos="426"/>
          <w:tab w:val="left" w:pos="1134"/>
        </w:tabs>
        <w:contextualSpacing/>
        <w:jc w:val="left"/>
        <w:rPr>
          <w:b/>
          <w:color w:val="000000" w:themeColor="text1"/>
          <w:sz w:val="22"/>
          <w:szCs w:val="22"/>
          <w:u w:val="single"/>
        </w:rPr>
      </w:pPr>
      <w:r w:rsidRPr="00945BE3">
        <w:rPr>
          <w:rFonts w:eastAsia="Calibri"/>
          <w:b/>
          <w:color w:val="000000" w:themeColor="text1"/>
          <w:sz w:val="22"/>
          <w:szCs w:val="22"/>
          <w:u w:val="single"/>
        </w:rPr>
        <w:t>ASMENS</w:t>
      </w:r>
      <w:r w:rsidRPr="00945BE3">
        <w:rPr>
          <w:b/>
          <w:color w:val="000000" w:themeColor="text1"/>
          <w:sz w:val="22"/>
          <w:szCs w:val="22"/>
          <w:u w:val="single"/>
        </w:rPr>
        <w:t xml:space="preserve"> DUOMENŲ APSAUGA</w:t>
      </w:r>
    </w:p>
    <w:p w14:paraId="3655F19D" w14:textId="77777777" w:rsidR="00233205" w:rsidRPr="00945BE3" w:rsidRDefault="00233205" w:rsidP="00233205">
      <w:pPr>
        <w:tabs>
          <w:tab w:val="left" w:pos="567"/>
        </w:tabs>
        <w:rPr>
          <w:rFonts w:eastAsia="Calibri"/>
          <w:bCs/>
          <w:color w:val="000000" w:themeColor="text1"/>
          <w:sz w:val="22"/>
          <w:szCs w:val="22"/>
        </w:rPr>
      </w:pPr>
      <w:r w:rsidRPr="00945BE3">
        <w:rPr>
          <w:rFonts w:eastAsia="Calibri"/>
          <w:bCs/>
          <w:color w:val="000000" w:themeColor="text1"/>
          <w:sz w:val="22"/>
          <w:szCs w:val="22"/>
        </w:rPr>
        <w:t>13.1.</w:t>
      </w:r>
      <w:r w:rsidRPr="00945BE3">
        <w:rPr>
          <w:color w:val="000000" w:themeColor="text1"/>
        </w:rPr>
        <w:t xml:space="preserve"> </w:t>
      </w:r>
      <w:r w:rsidRPr="00945BE3">
        <w:rPr>
          <w:rFonts w:eastAsia="Calibri"/>
          <w:bCs/>
          <w:color w:val="000000" w:themeColor="text1"/>
          <w:sz w:val="22"/>
          <w:szCs w:val="22"/>
        </w:rPr>
        <w:t xml:space="preserve"> </w:t>
      </w:r>
      <w:r w:rsidRPr="00945BE3">
        <w:rPr>
          <w:rFonts w:eastAsia="Calibri"/>
          <w:bCs/>
          <w:color w:val="000000" w:themeColor="text1"/>
          <w:sz w:val="22"/>
          <w:szCs w:val="22"/>
        </w:rPr>
        <w:tab/>
        <w:t>Šalys įsipareigoja asmens duomenis tvarkyti laikantis Reglamento 2016/679 (Bendrojo duomenų apsaugos reglamento) bei LR Asmens duomenų teisinės apsaugos įstatymo reikalavimų.</w:t>
      </w:r>
    </w:p>
    <w:p w14:paraId="1A22D407" w14:textId="77777777" w:rsidR="00233205" w:rsidRPr="00945BE3" w:rsidRDefault="00233205" w:rsidP="00233205">
      <w:pPr>
        <w:tabs>
          <w:tab w:val="left" w:pos="567"/>
        </w:tabs>
        <w:rPr>
          <w:rFonts w:eastAsia="Calibri"/>
          <w:bCs/>
          <w:color w:val="000000" w:themeColor="text1"/>
          <w:sz w:val="22"/>
          <w:szCs w:val="22"/>
        </w:rPr>
      </w:pPr>
      <w:r w:rsidRPr="00945BE3">
        <w:rPr>
          <w:rFonts w:eastAsia="Calibri"/>
          <w:bCs/>
          <w:color w:val="000000" w:themeColor="text1"/>
          <w:sz w:val="22"/>
          <w:szCs w:val="22"/>
        </w:rPr>
        <w:t>13.2.</w:t>
      </w:r>
      <w:r w:rsidRPr="00945BE3">
        <w:rPr>
          <w:rFonts w:eastAsia="Calibri"/>
          <w:bCs/>
          <w:color w:val="000000" w:themeColor="text1"/>
          <w:sz w:val="22"/>
          <w:szCs w:val="22"/>
        </w:rPr>
        <w:tab/>
        <w:t xml:space="preserve">Vykdant </w:t>
      </w:r>
      <w:r w:rsidRPr="00945BE3">
        <w:rPr>
          <w:color w:val="000000" w:themeColor="text1"/>
          <w:sz w:val="22"/>
          <w:szCs w:val="22"/>
          <w:lang w:eastAsia="lt-LT"/>
        </w:rPr>
        <w:t>Sutartį</w:t>
      </w:r>
      <w:r w:rsidRPr="00945BE3">
        <w:rPr>
          <w:rFonts w:eastAsia="Calibri"/>
          <w:bCs/>
          <w:color w:val="000000" w:themeColor="text1"/>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452CC8AA" w14:textId="77777777" w:rsidR="00233205" w:rsidRPr="00945BE3" w:rsidRDefault="00233205" w:rsidP="00233205">
      <w:pPr>
        <w:tabs>
          <w:tab w:val="left" w:pos="567"/>
        </w:tabs>
        <w:rPr>
          <w:rFonts w:eastAsia="Calibri"/>
          <w:bCs/>
          <w:color w:val="000000" w:themeColor="text1"/>
          <w:sz w:val="22"/>
          <w:szCs w:val="22"/>
        </w:rPr>
      </w:pPr>
      <w:r w:rsidRPr="00945BE3">
        <w:rPr>
          <w:rFonts w:eastAsia="Calibri"/>
          <w:bCs/>
          <w:color w:val="000000" w:themeColor="text1"/>
          <w:sz w:val="22"/>
          <w:szCs w:val="22"/>
        </w:rPr>
        <w:t>13.3.</w:t>
      </w:r>
      <w:r w:rsidRPr="00945BE3">
        <w:rPr>
          <w:rFonts w:eastAsia="Calibri"/>
          <w:bCs/>
          <w:color w:val="000000" w:themeColor="text1"/>
          <w:sz w:val="22"/>
          <w:szCs w:val="22"/>
        </w:rPr>
        <w:tab/>
        <w:t>Kiekviena iš Šalių yra atsakinga už tinkamą asmenų, kurių duomenys bus perduodami kitai Šaliai vykdant šią Sutartį, informavimą apie tokį jų asmens duomenų tvarkymą.</w:t>
      </w:r>
    </w:p>
    <w:p w14:paraId="621AFD78" w14:textId="77777777" w:rsidR="00233205" w:rsidRPr="00945BE3" w:rsidRDefault="00233205" w:rsidP="00233205">
      <w:pPr>
        <w:tabs>
          <w:tab w:val="left" w:pos="567"/>
        </w:tabs>
        <w:rPr>
          <w:color w:val="000000" w:themeColor="text1"/>
          <w:sz w:val="22"/>
          <w:szCs w:val="22"/>
          <w:lang w:eastAsia="lt-LT"/>
        </w:rPr>
      </w:pPr>
    </w:p>
    <w:p w14:paraId="407ACB05" w14:textId="77777777" w:rsidR="00233205" w:rsidRPr="00945BE3" w:rsidRDefault="00233205" w:rsidP="00233205">
      <w:pPr>
        <w:numPr>
          <w:ilvl w:val="0"/>
          <w:numId w:val="17"/>
        </w:numPr>
        <w:contextualSpacing/>
        <w:jc w:val="left"/>
        <w:rPr>
          <w:b/>
          <w:color w:val="000000" w:themeColor="text1"/>
          <w:sz w:val="22"/>
          <w:szCs w:val="22"/>
          <w:u w:val="single"/>
          <w:lang w:eastAsia="lt-LT"/>
        </w:rPr>
      </w:pPr>
      <w:r w:rsidRPr="00945BE3">
        <w:rPr>
          <w:b/>
          <w:color w:val="000000" w:themeColor="text1"/>
          <w:sz w:val="22"/>
          <w:szCs w:val="22"/>
          <w:u w:val="single"/>
          <w:lang w:eastAsia="lt-LT"/>
        </w:rPr>
        <w:t>PATVIRTINIMAI</w:t>
      </w:r>
    </w:p>
    <w:p w14:paraId="41CB6445" w14:textId="77777777" w:rsidR="00233205" w:rsidRPr="00945BE3" w:rsidRDefault="00233205" w:rsidP="00233205">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Šalys patvirtina, kad jos turi teisę sudaryti Sutartį, taip pat vykdyti visus Sutartyje numatytus sutartinius įsipareigojimus. </w:t>
      </w:r>
    </w:p>
    <w:p w14:paraId="32D282A9" w14:textId="77777777" w:rsidR="00233205" w:rsidRPr="00945BE3" w:rsidRDefault="00233205" w:rsidP="00233205">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Šalys patvirtina, kad Sutartį perskaitė, suprato jos turinį ir pasekmes, priėmė ją kaip atitinkančią jų tikslus ir pasirašė nurodyta data.</w:t>
      </w:r>
    </w:p>
    <w:p w14:paraId="50EB4DD5" w14:textId="77777777" w:rsidR="00233205" w:rsidRPr="00945BE3" w:rsidRDefault="00233205" w:rsidP="00233205">
      <w:pPr>
        <w:widowControl w:val="0"/>
        <w:autoSpaceDE w:val="0"/>
        <w:autoSpaceDN w:val="0"/>
        <w:adjustRightInd w:val="0"/>
        <w:spacing w:line="254" w:lineRule="atLeast"/>
        <w:ind w:left="720"/>
        <w:rPr>
          <w:color w:val="000000" w:themeColor="text1"/>
          <w:sz w:val="22"/>
          <w:szCs w:val="22"/>
          <w:lang w:eastAsia="lt-LT"/>
        </w:rPr>
      </w:pPr>
    </w:p>
    <w:p w14:paraId="6E15C64F" w14:textId="77777777" w:rsidR="00233205" w:rsidRPr="00945BE3" w:rsidRDefault="00233205" w:rsidP="00233205">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KITOS SĄLYGOS</w:t>
      </w:r>
    </w:p>
    <w:p w14:paraId="5465AE0C" w14:textId="77777777" w:rsidR="00233205" w:rsidRPr="00945BE3" w:rsidRDefault="00233205" w:rsidP="00233205">
      <w:pPr>
        <w:widowControl w:val="0"/>
        <w:numPr>
          <w:ilvl w:val="1"/>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Už Sutarties vykdymą atsakingi asmenys:</w:t>
      </w:r>
    </w:p>
    <w:p w14:paraId="5BD2EB2F"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5954856"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B04D20E"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2FB0926"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39ADB23"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6D58981"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909181F"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CEF1335" w14:textId="77777777" w:rsidR="00233205" w:rsidRPr="00945BE3" w:rsidRDefault="00233205" w:rsidP="0023320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AC0D010" w14:textId="77777777" w:rsidR="00233205" w:rsidRPr="00945BE3" w:rsidRDefault="00233205" w:rsidP="00233205">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1FAE0A9"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0898DFD"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818C72D"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99DDFE5"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8A30B44"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1F3F697"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747ABE3"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39A03AC"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68BC003"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A522DE5" w14:textId="77777777" w:rsidR="00233205" w:rsidRPr="00945BE3" w:rsidRDefault="00233205" w:rsidP="0023320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DB79F4D" w14:textId="77777777" w:rsidR="00233205" w:rsidRPr="00945BE3" w:rsidRDefault="00233205" w:rsidP="00233205">
      <w:pPr>
        <w:pStyle w:val="Sraopastraipa"/>
        <w:widowControl w:val="0"/>
        <w:numPr>
          <w:ilvl w:val="1"/>
          <w:numId w:val="55"/>
        </w:numPr>
        <w:tabs>
          <w:tab w:val="left" w:pos="426"/>
          <w:tab w:val="left" w:pos="567"/>
          <w:tab w:val="left" w:pos="709"/>
          <w:tab w:val="left" w:pos="1843"/>
        </w:tabs>
        <w:autoSpaceDE w:val="0"/>
        <w:autoSpaceDN w:val="0"/>
        <w:adjustRightInd w:val="0"/>
        <w:ind w:left="2182"/>
        <w:contextualSpacing w:val="0"/>
        <w:rPr>
          <w:vanish/>
          <w:color w:val="000000" w:themeColor="text1"/>
          <w:sz w:val="22"/>
          <w:szCs w:val="22"/>
        </w:rPr>
      </w:pPr>
    </w:p>
    <w:p w14:paraId="38674981" w14:textId="77777777" w:rsidR="00233205" w:rsidRPr="00945BE3" w:rsidRDefault="00233205" w:rsidP="00233205">
      <w:pPr>
        <w:widowControl w:val="0"/>
        <w:numPr>
          <w:ilvl w:val="2"/>
          <w:numId w:val="19"/>
        </w:numPr>
        <w:tabs>
          <w:tab w:val="left" w:pos="426"/>
          <w:tab w:val="left" w:pos="567"/>
          <w:tab w:val="left" w:pos="709"/>
          <w:tab w:val="left" w:pos="1843"/>
        </w:tabs>
        <w:autoSpaceDE w:val="0"/>
        <w:autoSpaceDN w:val="0"/>
        <w:adjustRightInd w:val="0"/>
        <w:ind w:left="0" w:firstLine="0"/>
        <w:rPr>
          <w:rStyle w:val="Hipersaitas"/>
          <w:color w:val="000000" w:themeColor="text1"/>
          <w:sz w:val="22"/>
          <w:szCs w:val="22"/>
        </w:rPr>
      </w:pPr>
      <w:r w:rsidRPr="00945BE3">
        <w:rPr>
          <w:color w:val="000000" w:themeColor="text1"/>
          <w:sz w:val="22"/>
          <w:szCs w:val="22"/>
          <w:lang w:eastAsia="lt-LT"/>
        </w:rPr>
        <w:t>Pirkėjo atstovas:________;</w:t>
      </w:r>
    </w:p>
    <w:p w14:paraId="6D7BAF81" w14:textId="77777777" w:rsidR="00233205" w:rsidRPr="00945BE3" w:rsidRDefault="00233205" w:rsidP="00233205">
      <w:pPr>
        <w:widowControl w:val="0"/>
        <w:numPr>
          <w:ilvl w:val="2"/>
          <w:numId w:val="19"/>
        </w:numPr>
        <w:tabs>
          <w:tab w:val="left" w:pos="426"/>
          <w:tab w:val="left" w:pos="567"/>
          <w:tab w:val="left" w:pos="709"/>
          <w:tab w:val="left" w:pos="1843"/>
        </w:tabs>
        <w:autoSpaceDE w:val="0"/>
        <w:autoSpaceDN w:val="0"/>
        <w:adjustRightInd w:val="0"/>
        <w:ind w:left="0" w:firstLine="0"/>
        <w:rPr>
          <w:color w:val="000000" w:themeColor="text1"/>
          <w:sz w:val="22"/>
          <w:szCs w:val="22"/>
          <w:lang w:eastAsia="lt-LT"/>
        </w:rPr>
      </w:pPr>
      <w:r w:rsidRPr="00945BE3">
        <w:rPr>
          <w:color w:val="000000" w:themeColor="text1"/>
          <w:sz w:val="22"/>
          <w:szCs w:val="22"/>
        </w:rPr>
        <w:lastRenderedPageBreak/>
        <w:t xml:space="preserve">Pardavėjo atstovas: </w:t>
      </w:r>
      <w:r>
        <w:rPr>
          <w:color w:val="000000" w:themeColor="text1"/>
          <w:sz w:val="22"/>
          <w:szCs w:val="22"/>
        </w:rPr>
        <w:t>___________.</w:t>
      </w:r>
      <w:r w:rsidRPr="00945BE3">
        <w:rPr>
          <w:color w:val="000000" w:themeColor="text1"/>
          <w:sz w:val="22"/>
          <w:szCs w:val="22"/>
        </w:rPr>
        <w:t>__________.</w:t>
      </w:r>
    </w:p>
    <w:p w14:paraId="3D08D94E" w14:textId="77777777" w:rsidR="00233205" w:rsidRPr="00945BE3" w:rsidRDefault="00233205" w:rsidP="0023320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17855F7A" w14:textId="77777777" w:rsidR="00233205" w:rsidRPr="00945BE3" w:rsidRDefault="00233205" w:rsidP="0023320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72AC9280" w14:textId="77777777" w:rsidR="00233205" w:rsidRPr="00945BE3" w:rsidRDefault="00233205" w:rsidP="0023320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617D27C4" w14:textId="77777777" w:rsidR="00233205" w:rsidRPr="00945BE3" w:rsidRDefault="00233205" w:rsidP="00233205">
      <w:pPr>
        <w:pStyle w:val="Sraopastraipa"/>
        <w:widowControl w:val="0"/>
        <w:numPr>
          <w:ilvl w:val="1"/>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196B805E"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Visus klausimus, kurie neaptarti Sutartyje, reguliuoja Lietuvos Respublikos teisės aktai.</w:t>
      </w:r>
    </w:p>
    <w:p w14:paraId="4C285AC8"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 xml:space="preserve">Visi pranešimai laikomi tinkamai įteiktais kitai Šaliai, jeigu jie perduoti Šalių atstovams pasirašytinai, siunčiami registruotu laišku, elektroniniu paštu. </w:t>
      </w:r>
    </w:p>
    <w:p w14:paraId="432F932E"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32E3477"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E9F6A28"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4B871D2" w14:textId="77777777" w:rsidR="00233205" w:rsidRPr="00945BE3" w:rsidRDefault="00233205" w:rsidP="0023320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Sutartis sudaroma: (i) 2 (</w:t>
      </w:r>
      <w:r w:rsidRPr="00945BE3">
        <w:rPr>
          <w:i/>
          <w:iCs/>
          <w:color w:val="000000" w:themeColor="text1"/>
          <w:sz w:val="22"/>
          <w:szCs w:val="22"/>
          <w:lang w:eastAsia="lt-LT"/>
        </w:rPr>
        <w:t>dviem</w:t>
      </w:r>
      <w:r w:rsidRPr="00945BE3">
        <w:rPr>
          <w:color w:val="000000" w:themeColor="text1"/>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62F377B4" w14:textId="77777777" w:rsidR="00233205" w:rsidRPr="00945BE3" w:rsidRDefault="00233205" w:rsidP="00233205">
      <w:pPr>
        <w:widowControl w:val="0"/>
        <w:numPr>
          <w:ilvl w:val="1"/>
          <w:numId w:val="17"/>
        </w:numPr>
        <w:tabs>
          <w:tab w:val="left" w:pos="426"/>
          <w:tab w:val="left" w:pos="567"/>
          <w:tab w:val="left" w:pos="709"/>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945BE3">
        <w:rPr>
          <w:bCs/>
          <w:color w:val="000000" w:themeColor="text1"/>
          <w:sz w:val="22"/>
          <w:szCs w:val="22"/>
          <w:lang w:eastAsia="lt-LT"/>
        </w:rPr>
        <w:t xml:space="preserve">kurios atskleidimas </w:t>
      </w:r>
      <w:r w:rsidRPr="00945BE3">
        <w:rPr>
          <w:color w:val="000000" w:themeColor="text1"/>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31441C51" w14:textId="77777777" w:rsidR="00233205" w:rsidRPr="00945BE3" w:rsidRDefault="00233205" w:rsidP="00233205">
      <w:pPr>
        <w:rPr>
          <w:b/>
          <w:bCs/>
          <w:color w:val="000000" w:themeColor="text1"/>
          <w:sz w:val="22"/>
          <w:szCs w:val="22"/>
          <w:u w:val="single"/>
          <w:lang w:eastAsia="lt-LT"/>
        </w:rPr>
      </w:pPr>
    </w:p>
    <w:p w14:paraId="1CFF26CB" w14:textId="77777777" w:rsidR="00233205" w:rsidRPr="00945BE3" w:rsidRDefault="00233205" w:rsidP="00233205">
      <w:pPr>
        <w:pStyle w:val="Sraopastraipa"/>
        <w:numPr>
          <w:ilvl w:val="0"/>
          <w:numId w:val="17"/>
        </w:numPr>
        <w:tabs>
          <w:tab w:val="right" w:pos="284"/>
        </w:tabs>
        <w:jc w:val="left"/>
        <w:rPr>
          <w:b/>
          <w:color w:val="000000" w:themeColor="text1"/>
          <w:sz w:val="22"/>
          <w:szCs w:val="22"/>
          <w:u w:val="single"/>
        </w:rPr>
      </w:pPr>
      <w:r w:rsidRPr="00945BE3">
        <w:rPr>
          <w:b/>
          <w:color w:val="000000" w:themeColor="text1"/>
          <w:sz w:val="22"/>
          <w:szCs w:val="22"/>
        </w:rPr>
        <w:t xml:space="preserve"> </w:t>
      </w:r>
      <w:r w:rsidRPr="00945BE3">
        <w:rPr>
          <w:b/>
          <w:color w:val="000000" w:themeColor="text1"/>
          <w:sz w:val="22"/>
          <w:szCs w:val="22"/>
          <w:u w:val="single"/>
        </w:rPr>
        <w:t>SUTARTIES PRIEDAI</w:t>
      </w:r>
    </w:p>
    <w:p w14:paraId="03800BA6" w14:textId="77777777" w:rsidR="00233205" w:rsidRPr="00945BE3" w:rsidRDefault="00233205" w:rsidP="00233205">
      <w:pPr>
        <w:pStyle w:val="Sraopastraipa"/>
        <w:widowControl w:val="0"/>
        <w:numPr>
          <w:ilvl w:val="0"/>
          <w:numId w:val="18"/>
        </w:numPr>
        <w:tabs>
          <w:tab w:val="left" w:pos="426"/>
          <w:tab w:val="left" w:pos="567"/>
          <w:tab w:val="left" w:pos="1701"/>
        </w:tabs>
        <w:autoSpaceDE w:val="0"/>
        <w:autoSpaceDN w:val="0"/>
        <w:adjustRightInd w:val="0"/>
        <w:spacing w:line="254" w:lineRule="atLeast"/>
        <w:contextualSpacing w:val="0"/>
        <w:rPr>
          <w:vanish/>
          <w:color w:val="000000" w:themeColor="text1"/>
          <w:sz w:val="22"/>
          <w:szCs w:val="22"/>
        </w:rPr>
      </w:pPr>
    </w:p>
    <w:p w14:paraId="624B80DF" w14:textId="77777777" w:rsidR="00233205" w:rsidRPr="00945BE3" w:rsidRDefault="00233205" w:rsidP="00233205">
      <w:pPr>
        <w:pStyle w:val="Sraopastraipa"/>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rPr>
      </w:pPr>
      <w:r w:rsidRPr="00945BE3">
        <w:rPr>
          <w:color w:val="000000" w:themeColor="text1"/>
          <w:sz w:val="22"/>
          <w:szCs w:val="22"/>
        </w:rPr>
        <w:t>Sutarties sudarymo metu Sutartis turi šiuos priedus:</w:t>
      </w:r>
    </w:p>
    <w:p w14:paraId="059BD33E" w14:textId="77777777" w:rsidR="00233205" w:rsidRPr="00334548" w:rsidRDefault="00233205" w:rsidP="00233205">
      <w:pPr>
        <w:widowControl w:val="0"/>
        <w:numPr>
          <w:ilvl w:val="2"/>
          <w:numId w:val="17"/>
        </w:numPr>
        <w:tabs>
          <w:tab w:val="left" w:pos="567"/>
          <w:tab w:val="left" w:pos="709"/>
          <w:tab w:val="left" w:pos="1701"/>
        </w:tabs>
        <w:autoSpaceDE w:val="0"/>
        <w:autoSpaceDN w:val="0"/>
        <w:adjustRightInd w:val="0"/>
        <w:spacing w:line="254" w:lineRule="atLeast"/>
        <w:ind w:left="0" w:firstLine="0"/>
        <w:rPr>
          <w:sz w:val="22"/>
          <w:szCs w:val="22"/>
          <w:lang w:eastAsia="lt-LT"/>
        </w:rPr>
      </w:pPr>
      <w:r w:rsidRPr="00B23911">
        <w:rPr>
          <w:color w:val="000000" w:themeColor="text1"/>
          <w:sz w:val="22"/>
          <w:szCs w:val="22"/>
          <w:lang w:eastAsia="lt-LT"/>
        </w:rPr>
        <w:t xml:space="preserve">1 priedas – </w:t>
      </w:r>
      <w:r w:rsidRPr="00334548">
        <w:rPr>
          <w:color w:val="000000"/>
          <w:sz w:val="22"/>
          <w:szCs w:val="22"/>
        </w:rPr>
        <w:t>Prekių sąrašas ir fiksuoti Prekių įkainiai.</w:t>
      </w:r>
    </w:p>
    <w:p w14:paraId="46039809" w14:textId="77777777" w:rsidR="00233205" w:rsidRPr="00945BE3" w:rsidRDefault="00233205" w:rsidP="00233205">
      <w:pPr>
        <w:rPr>
          <w:b/>
          <w:bCs/>
          <w:color w:val="000000" w:themeColor="text1"/>
          <w:sz w:val="22"/>
          <w:szCs w:val="22"/>
          <w:u w:val="single"/>
          <w:lang w:eastAsia="lt-LT"/>
        </w:rPr>
      </w:pPr>
    </w:p>
    <w:p w14:paraId="12EC790C" w14:textId="77777777" w:rsidR="00233205" w:rsidRPr="00945BE3" w:rsidRDefault="00233205" w:rsidP="00233205">
      <w:pPr>
        <w:numPr>
          <w:ilvl w:val="0"/>
          <w:numId w:val="17"/>
        </w:numPr>
        <w:tabs>
          <w:tab w:val="left" w:pos="180"/>
        </w:tabs>
        <w:rPr>
          <w:b/>
          <w:color w:val="000000" w:themeColor="text1"/>
          <w:sz w:val="22"/>
          <w:szCs w:val="22"/>
          <w:u w:val="single"/>
          <w:lang w:eastAsia="lt-LT"/>
        </w:rPr>
      </w:pPr>
      <w:r w:rsidRPr="00945BE3">
        <w:rPr>
          <w:b/>
          <w:color w:val="000000" w:themeColor="text1"/>
          <w:sz w:val="22"/>
          <w:szCs w:val="22"/>
          <w:u w:val="single"/>
          <w:lang w:eastAsia="lt-LT"/>
        </w:rPr>
        <w:t>ŠALIŲ REKVIZITAI</w:t>
      </w:r>
    </w:p>
    <w:p w14:paraId="14EC8ACB" w14:textId="77777777" w:rsidR="00233205" w:rsidRPr="00945BE3" w:rsidRDefault="00233205" w:rsidP="00233205">
      <w:pPr>
        <w:autoSpaceDE w:val="0"/>
        <w:autoSpaceDN w:val="0"/>
        <w:adjustRightInd w:val="0"/>
        <w:jc w:val="right"/>
        <w:rPr>
          <w:bCs/>
          <w:color w:val="000000" w:themeColor="text1"/>
          <w:sz w:val="22"/>
          <w:szCs w:val="22"/>
          <w:lang w:eastAsia="lt-LT"/>
        </w:rPr>
      </w:pPr>
    </w:p>
    <w:p w14:paraId="51954185" w14:textId="77777777" w:rsidR="00233205" w:rsidRPr="00945BE3" w:rsidRDefault="00233205" w:rsidP="00233205">
      <w:pPr>
        <w:autoSpaceDE w:val="0"/>
        <w:autoSpaceDN w:val="0"/>
        <w:adjustRightInd w:val="0"/>
        <w:jc w:val="right"/>
        <w:rPr>
          <w:bCs/>
          <w:color w:val="000000" w:themeColor="text1"/>
          <w:sz w:val="22"/>
          <w:szCs w:val="22"/>
          <w:lang w:eastAsia="lt-LT"/>
        </w:rPr>
      </w:pPr>
    </w:p>
    <w:p w14:paraId="65FF78DC" w14:textId="77777777" w:rsidR="00233205" w:rsidRDefault="00233205" w:rsidP="00233205">
      <w:pPr>
        <w:autoSpaceDE w:val="0"/>
        <w:autoSpaceDN w:val="0"/>
        <w:adjustRightInd w:val="0"/>
        <w:jc w:val="right"/>
        <w:rPr>
          <w:bCs/>
          <w:color w:val="000000" w:themeColor="text1"/>
          <w:sz w:val="22"/>
          <w:szCs w:val="22"/>
          <w:lang w:eastAsia="lt-LT"/>
        </w:rPr>
      </w:pPr>
    </w:p>
    <w:p w14:paraId="14CC7F31" w14:textId="77777777" w:rsidR="00233205" w:rsidRDefault="00233205" w:rsidP="00233205">
      <w:pPr>
        <w:autoSpaceDE w:val="0"/>
        <w:autoSpaceDN w:val="0"/>
        <w:adjustRightInd w:val="0"/>
        <w:jc w:val="right"/>
        <w:rPr>
          <w:bCs/>
          <w:color w:val="000000" w:themeColor="text1"/>
          <w:sz w:val="22"/>
          <w:szCs w:val="22"/>
          <w:lang w:eastAsia="lt-LT"/>
        </w:rPr>
      </w:pPr>
    </w:p>
    <w:p w14:paraId="2370EADF" w14:textId="77777777" w:rsidR="000B535D" w:rsidRDefault="000B535D" w:rsidP="000B535D">
      <w:pPr>
        <w:autoSpaceDE w:val="0"/>
        <w:autoSpaceDN w:val="0"/>
        <w:adjustRightInd w:val="0"/>
        <w:jc w:val="right"/>
        <w:rPr>
          <w:bCs/>
          <w:color w:val="000000" w:themeColor="text1"/>
          <w:sz w:val="22"/>
          <w:szCs w:val="22"/>
          <w:lang w:eastAsia="lt-LT"/>
        </w:rPr>
      </w:pPr>
    </w:p>
    <w:p w14:paraId="3DEF3FCF" w14:textId="77777777" w:rsidR="000B535D" w:rsidRDefault="000B535D" w:rsidP="000B535D">
      <w:pPr>
        <w:autoSpaceDE w:val="0"/>
        <w:autoSpaceDN w:val="0"/>
        <w:adjustRightInd w:val="0"/>
        <w:jc w:val="right"/>
        <w:rPr>
          <w:bCs/>
          <w:color w:val="000000" w:themeColor="text1"/>
          <w:sz w:val="22"/>
          <w:szCs w:val="22"/>
          <w:lang w:eastAsia="lt-LT"/>
        </w:rPr>
      </w:pPr>
    </w:p>
    <w:p w14:paraId="1E6FB707" w14:textId="77777777" w:rsidR="000B535D" w:rsidRDefault="000B535D" w:rsidP="000B535D">
      <w:pPr>
        <w:autoSpaceDE w:val="0"/>
        <w:autoSpaceDN w:val="0"/>
        <w:adjustRightInd w:val="0"/>
        <w:jc w:val="right"/>
        <w:rPr>
          <w:bCs/>
          <w:color w:val="000000" w:themeColor="text1"/>
          <w:sz w:val="22"/>
          <w:szCs w:val="22"/>
          <w:lang w:eastAsia="lt-LT"/>
        </w:rPr>
      </w:pPr>
    </w:p>
    <w:p w14:paraId="1ED5127A"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04378743"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5AC93FB3"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39404256"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8B965E2"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25D0A37"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782996DE"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4DAD0BA2"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F71832D"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5E0DE5E"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19D53AF6"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52270600"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244A304F"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69F73D93" w14:textId="77777777" w:rsidR="00454F21" w:rsidRDefault="00454F21" w:rsidP="00FC023A">
      <w:pPr>
        <w:autoSpaceDE w:val="0"/>
        <w:autoSpaceDN w:val="0"/>
        <w:adjustRightInd w:val="0"/>
        <w:jc w:val="right"/>
        <w:rPr>
          <w:bCs/>
          <w:color w:val="000000" w:themeColor="text1"/>
          <w:sz w:val="22"/>
          <w:szCs w:val="22"/>
          <w:lang w:eastAsia="lt-LT"/>
        </w:rPr>
      </w:pPr>
    </w:p>
    <w:p w14:paraId="00BF5615" w14:textId="77777777" w:rsidR="00737FAE" w:rsidRDefault="00737FAE" w:rsidP="00FC023A">
      <w:pPr>
        <w:autoSpaceDE w:val="0"/>
        <w:autoSpaceDN w:val="0"/>
        <w:adjustRightInd w:val="0"/>
        <w:jc w:val="right"/>
        <w:rPr>
          <w:bCs/>
          <w:color w:val="000000" w:themeColor="text1"/>
          <w:sz w:val="22"/>
          <w:szCs w:val="22"/>
          <w:lang w:eastAsia="lt-LT"/>
        </w:rPr>
      </w:pPr>
    </w:p>
    <w:p w14:paraId="4C53FD65" w14:textId="77777777" w:rsidR="00737FAE" w:rsidRDefault="00737FAE" w:rsidP="00FC023A">
      <w:pPr>
        <w:autoSpaceDE w:val="0"/>
        <w:autoSpaceDN w:val="0"/>
        <w:adjustRightInd w:val="0"/>
        <w:jc w:val="right"/>
        <w:rPr>
          <w:bCs/>
          <w:color w:val="000000" w:themeColor="text1"/>
          <w:sz w:val="22"/>
          <w:szCs w:val="22"/>
          <w:lang w:eastAsia="lt-LT"/>
        </w:rPr>
      </w:pPr>
    </w:p>
    <w:p w14:paraId="508DABA3" w14:textId="77777777" w:rsidR="00737FAE" w:rsidRPr="0047366C" w:rsidRDefault="00737FAE" w:rsidP="00FC023A">
      <w:pPr>
        <w:autoSpaceDE w:val="0"/>
        <w:autoSpaceDN w:val="0"/>
        <w:adjustRightInd w:val="0"/>
        <w:jc w:val="right"/>
        <w:rPr>
          <w:bCs/>
          <w:color w:val="000000" w:themeColor="text1"/>
          <w:sz w:val="22"/>
          <w:szCs w:val="22"/>
          <w:lang w:eastAsia="lt-LT"/>
        </w:rPr>
      </w:pPr>
    </w:p>
    <w:p w14:paraId="632474A0" w14:textId="77777777" w:rsidR="00454F21" w:rsidRDefault="00454F21" w:rsidP="00FC023A">
      <w:pPr>
        <w:autoSpaceDE w:val="0"/>
        <w:autoSpaceDN w:val="0"/>
        <w:adjustRightInd w:val="0"/>
        <w:jc w:val="right"/>
        <w:rPr>
          <w:bCs/>
          <w:color w:val="000000" w:themeColor="text1"/>
          <w:sz w:val="22"/>
          <w:szCs w:val="22"/>
          <w:lang w:eastAsia="lt-LT"/>
        </w:rPr>
      </w:pPr>
    </w:p>
    <w:p w14:paraId="7C0D293B" w14:textId="77777777" w:rsidR="000B535D" w:rsidRDefault="000B535D" w:rsidP="00FC023A">
      <w:pPr>
        <w:autoSpaceDE w:val="0"/>
        <w:autoSpaceDN w:val="0"/>
        <w:adjustRightInd w:val="0"/>
        <w:jc w:val="right"/>
        <w:rPr>
          <w:bCs/>
          <w:color w:val="000000" w:themeColor="text1"/>
          <w:sz w:val="22"/>
          <w:szCs w:val="22"/>
          <w:lang w:eastAsia="lt-LT"/>
        </w:rPr>
      </w:pPr>
    </w:p>
    <w:p w14:paraId="664D774D" w14:textId="77777777" w:rsidR="000B535D" w:rsidRPr="0047366C" w:rsidRDefault="000B535D" w:rsidP="00FC023A">
      <w:pPr>
        <w:autoSpaceDE w:val="0"/>
        <w:autoSpaceDN w:val="0"/>
        <w:adjustRightInd w:val="0"/>
        <w:jc w:val="right"/>
        <w:rPr>
          <w:bCs/>
          <w:color w:val="000000" w:themeColor="text1"/>
          <w:sz w:val="22"/>
          <w:szCs w:val="22"/>
          <w:lang w:eastAsia="lt-LT"/>
        </w:rPr>
      </w:pPr>
    </w:p>
    <w:p w14:paraId="3C610DD1" w14:textId="77777777" w:rsidR="00454F21" w:rsidRPr="0047366C" w:rsidRDefault="00454F21" w:rsidP="00FC023A">
      <w:pPr>
        <w:autoSpaceDE w:val="0"/>
        <w:autoSpaceDN w:val="0"/>
        <w:adjustRightInd w:val="0"/>
        <w:jc w:val="right"/>
        <w:rPr>
          <w:bCs/>
          <w:color w:val="000000" w:themeColor="text1"/>
          <w:sz w:val="22"/>
          <w:szCs w:val="22"/>
          <w:lang w:eastAsia="lt-LT"/>
        </w:rPr>
      </w:pPr>
    </w:p>
    <w:p w14:paraId="2F28B3FB" w14:textId="77777777" w:rsidR="006846A5" w:rsidRPr="0047366C" w:rsidRDefault="006846A5" w:rsidP="00FC023A">
      <w:pPr>
        <w:autoSpaceDE w:val="0"/>
        <w:autoSpaceDN w:val="0"/>
        <w:adjustRightInd w:val="0"/>
        <w:jc w:val="right"/>
        <w:rPr>
          <w:bCs/>
          <w:color w:val="000000" w:themeColor="text1"/>
          <w:sz w:val="22"/>
          <w:szCs w:val="22"/>
          <w:lang w:eastAsia="lt-LT"/>
        </w:rPr>
      </w:pPr>
    </w:p>
    <w:p w14:paraId="7955B8E0" w14:textId="77777777" w:rsidR="003454E0" w:rsidRPr="0047366C" w:rsidRDefault="003454E0" w:rsidP="003454E0">
      <w:pPr>
        <w:suppressAutoHyphens/>
        <w:contextualSpacing/>
        <w:jc w:val="right"/>
        <w:rPr>
          <w:i/>
          <w:color w:val="000000" w:themeColor="text1"/>
          <w:szCs w:val="24"/>
        </w:rPr>
      </w:pPr>
      <w:r w:rsidRPr="0047366C">
        <w:rPr>
          <w:i/>
          <w:color w:val="000000" w:themeColor="text1"/>
          <w:szCs w:val="24"/>
        </w:rPr>
        <w:t>6 konkurso sąlygų priedas</w:t>
      </w:r>
    </w:p>
    <w:p w14:paraId="68A26142" w14:textId="77777777" w:rsidR="003454E0" w:rsidRPr="0047366C" w:rsidRDefault="003454E0" w:rsidP="003454E0">
      <w:pPr>
        <w:jc w:val="right"/>
        <w:rPr>
          <w:szCs w:val="24"/>
        </w:rPr>
      </w:pPr>
    </w:p>
    <w:p w14:paraId="3E2FCC37" w14:textId="77777777" w:rsidR="003454E0" w:rsidRPr="0047366C" w:rsidRDefault="003454E0" w:rsidP="003454E0">
      <w:pPr>
        <w:tabs>
          <w:tab w:val="left" w:pos="360"/>
        </w:tabs>
        <w:jc w:val="center"/>
        <w:rPr>
          <w:b/>
          <w:sz w:val="22"/>
          <w:szCs w:val="22"/>
        </w:rPr>
      </w:pPr>
      <w:r w:rsidRPr="0047366C">
        <w:rPr>
          <w:b/>
          <w:sz w:val="22"/>
          <w:szCs w:val="22"/>
        </w:rPr>
        <w:t>PASIŪLYMŲ EKONOMINIO NAUDINGUMO VERTINIMO METODIKA</w:t>
      </w:r>
    </w:p>
    <w:p w14:paraId="4ABA24FC" w14:textId="77777777" w:rsidR="003454E0" w:rsidRPr="0047366C" w:rsidRDefault="003454E0" w:rsidP="003454E0">
      <w:pPr>
        <w:tabs>
          <w:tab w:val="left" w:pos="360"/>
        </w:tabs>
        <w:rPr>
          <w:b/>
          <w:sz w:val="22"/>
          <w:szCs w:val="22"/>
        </w:rPr>
      </w:pPr>
    </w:p>
    <w:p w14:paraId="6229AA91" w14:textId="77777777" w:rsidR="003454E0" w:rsidRPr="0047366C" w:rsidRDefault="003454E0" w:rsidP="00BF5831">
      <w:pPr>
        <w:tabs>
          <w:tab w:val="left" w:pos="360"/>
        </w:tabs>
        <w:spacing w:line="320" w:lineRule="atLeast"/>
        <w:rPr>
          <w:sz w:val="22"/>
          <w:szCs w:val="22"/>
        </w:rPr>
      </w:pPr>
      <w:r w:rsidRPr="0047366C">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47366C" w:rsidRDefault="003454E0" w:rsidP="00BF5831">
      <w:pPr>
        <w:spacing w:line="320" w:lineRule="atLeast"/>
        <w:ind w:firstLine="567"/>
        <w:rPr>
          <w:sz w:val="22"/>
          <w:szCs w:val="22"/>
        </w:rPr>
      </w:pPr>
      <w:r w:rsidRPr="0047366C">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47366C" w:rsidRDefault="003454E0" w:rsidP="00BF5831">
      <w:pPr>
        <w:spacing w:line="320" w:lineRule="atLeast"/>
        <w:ind w:firstLine="567"/>
        <w:rPr>
          <w:bCs/>
          <w:caps/>
          <w:sz w:val="22"/>
          <w:szCs w:val="22"/>
        </w:rPr>
      </w:pPr>
    </w:p>
    <w:p w14:paraId="557626AF" w14:textId="77777777" w:rsidR="003454E0" w:rsidRPr="0047366C" w:rsidRDefault="003454E0" w:rsidP="00BF5831">
      <w:pPr>
        <w:numPr>
          <w:ilvl w:val="0"/>
          <w:numId w:val="16"/>
        </w:numPr>
        <w:tabs>
          <w:tab w:val="num" w:pos="568"/>
          <w:tab w:val="left" w:pos="993"/>
          <w:tab w:val="num" w:pos="1070"/>
        </w:tabs>
        <w:spacing w:line="320" w:lineRule="atLeast"/>
        <w:ind w:left="0" w:firstLine="567"/>
        <w:rPr>
          <w:sz w:val="22"/>
          <w:szCs w:val="22"/>
        </w:rPr>
      </w:pPr>
      <w:r w:rsidRPr="0047366C">
        <w:rPr>
          <w:sz w:val="22"/>
          <w:szCs w:val="22"/>
        </w:rPr>
        <w:t xml:space="preserve">Konkurso nugalėtoju pripažįstamas Tiekėjas, kurio pasiūlymas yra </w:t>
      </w:r>
      <w:r w:rsidRPr="0047366C">
        <w:rPr>
          <w:b/>
          <w:sz w:val="22"/>
          <w:szCs w:val="22"/>
        </w:rPr>
        <w:t>ekonomiškai naudingiausias -</w:t>
      </w:r>
      <w:r w:rsidRPr="0047366C">
        <w:rPr>
          <w:sz w:val="22"/>
          <w:szCs w:val="22"/>
        </w:rPr>
        <w:t xml:space="preserve"> t</w:t>
      </w:r>
      <w:r w:rsidRPr="0047366C">
        <w:rPr>
          <w:sz w:val="22"/>
          <w:szCs w:val="22"/>
          <w:shd w:val="clear" w:color="auto" w:fill="FFFFFF"/>
        </w:rPr>
        <w:t xml:space="preserve">ai pasiūlymas, kurio </w:t>
      </w:r>
      <w:r w:rsidRPr="0047366C">
        <w:rPr>
          <w:sz w:val="22"/>
          <w:szCs w:val="22"/>
        </w:rPr>
        <w:t xml:space="preserve">vertinimo </w:t>
      </w:r>
      <w:r w:rsidRPr="0047366C">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47366C">
        <w:rPr>
          <w:sz w:val="22"/>
          <w:szCs w:val="22"/>
        </w:rPr>
        <w:t xml:space="preserve"> Maksimalus suminis balų skaičius yra 100.</w:t>
      </w:r>
    </w:p>
    <w:p w14:paraId="30B6ECF4" w14:textId="0A9863C6" w:rsidR="003454E0" w:rsidRPr="0047366C" w:rsidRDefault="003454E0" w:rsidP="00BF5831">
      <w:pPr>
        <w:numPr>
          <w:ilvl w:val="0"/>
          <w:numId w:val="16"/>
        </w:numPr>
        <w:tabs>
          <w:tab w:val="num" w:pos="568"/>
          <w:tab w:val="left" w:pos="993"/>
          <w:tab w:val="num" w:pos="1070"/>
        </w:tabs>
        <w:spacing w:line="320" w:lineRule="atLeast"/>
        <w:ind w:left="0" w:firstLine="567"/>
        <w:rPr>
          <w:sz w:val="22"/>
          <w:szCs w:val="22"/>
        </w:rPr>
      </w:pPr>
      <w:r w:rsidRPr="0047366C">
        <w:rPr>
          <w:sz w:val="22"/>
          <w:szCs w:val="22"/>
        </w:rPr>
        <w:t>Pasiūlymo vertinimo kriterijai:</w:t>
      </w:r>
      <w:r w:rsidR="00E4185A" w:rsidRPr="0047366C">
        <w:rPr>
          <w:sz w:val="22"/>
          <w:szCs w:val="22"/>
        </w:rPr>
        <w:t xml:space="preserve">                                                         </w:t>
      </w:r>
    </w:p>
    <w:p w14:paraId="74AD2AE6" w14:textId="7377E8A2" w:rsidR="003454E0" w:rsidRPr="0047366C" w:rsidRDefault="009472A8" w:rsidP="009472A8">
      <w:pPr>
        <w:shd w:val="clear" w:color="auto" w:fill="FFFFFF"/>
        <w:tabs>
          <w:tab w:val="left" w:pos="1418"/>
        </w:tabs>
        <w:ind w:left="7776" w:right="110"/>
        <w:jc w:val="left"/>
        <w:rPr>
          <w:b/>
          <w:sz w:val="22"/>
          <w:szCs w:val="22"/>
        </w:rPr>
      </w:pPr>
      <w:r w:rsidRPr="0047366C">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47366C" w14:paraId="1F62A490" w14:textId="77777777" w:rsidTr="00144B48">
        <w:trPr>
          <w:trHeight w:val="1144"/>
        </w:trPr>
        <w:tc>
          <w:tcPr>
            <w:tcW w:w="4106" w:type="dxa"/>
            <w:hideMark/>
          </w:tcPr>
          <w:p w14:paraId="3253A6BA" w14:textId="77777777" w:rsidR="003454E0" w:rsidRPr="0047366C" w:rsidRDefault="003454E0" w:rsidP="00144B48">
            <w:pPr>
              <w:tabs>
                <w:tab w:val="left" w:pos="1418"/>
              </w:tabs>
              <w:ind w:right="110"/>
              <w:jc w:val="left"/>
              <w:rPr>
                <w:sz w:val="22"/>
                <w:szCs w:val="22"/>
              </w:rPr>
            </w:pPr>
            <w:bookmarkStart w:id="15" w:name="_Hlk40433226"/>
            <w:r w:rsidRPr="0047366C">
              <w:rPr>
                <w:sz w:val="22"/>
                <w:szCs w:val="22"/>
              </w:rPr>
              <w:t>Vertinimo kriterijai</w:t>
            </w:r>
          </w:p>
        </w:tc>
        <w:tc>
          <w:tcPr>
            <w:tcW w:w="2693" w:type="dxa"/>
            <w:hideMark/>
          </w:tcPr>
          <w:p w14:paraId="4E2FFA12" w14:textId="77777777" w:rsidR="003454E0" w:rsidRPr="0047366C" w:rsidRDefault="003454E0" w:rsidP="00144B48">
            <w:pPr>
              <w:tabs>
                <w:tab w:val="left" w:pos="1418"/>
              </w:tabs>
              <w:ind w:right="110"/>
              <w:jc w:val="center"/>
              <w:rPr>
                <w:sz w:val="22"/>
                <w:szCs w:val="22"/>
              </w:rPr>
            </w:pPr>
            <w:r w:rsidRPr="0047366C">
              <w:rPr>
                <w:sz w:val="22"/>
                <w:szCs w:val="22"/>
              </w:rPr>
              <w:t xml:space="preserve">Lyginamasis svoris ekonominio naudingumo įvertinime </w:t>
            </w:r>
          </w:p>
        </w:tc>
        <w:tc>
          <w:tcPr>
            <w:tcW w:w="2410" w:type="dxa"/>
          </w:tcPr>
          <w:p w14:paraId="21996FD7" w14:textId="77777777" w:rsidR="003454E0" w:rsidRPr="0047366C" w:rsidRDefault="003454E0" w:rsidP="00144B48">
            <w:pPr>
              <w:tabs>
                <w:tab w:val="left" w:pos="720"/>
              </w:tabs>
              <w:jc w:val="center"/>
              <w:rPr>
                <w:sz w:val="22"/>
                <w:szCs w:val="22"/>
              </w:rPr>
            </w:pPr>
            <w:r w:rsidRPr="0047366C">
              <w:rPr>
                <w:sz w:val="22"/>
                <w:szCs w:val="22"/>
              </w:rPr>
              <w:t>Pageidaujama</w:t>
            </w:r>
          </w:p>
          <w:p w14:paraId="166442C8" w14:textId="77777777" w:rsidR="003454E0" w:rsidRPr="0047366C" w:rsidRDefault="003454E0" w:rsidP="00144B48">
            <w:pPr>
              <w:tabs>
                <w:tab w:val="left" w:pos="720"/>
              </w:tabs>
              <w:jc w:val="center"/>
              <w:rPr>
                <w:sz w:val="22"/>
                <w:szCs w:val="22"/>
              </w:rPr>
            </w:pPr>
            <w:r w:rsidRPr="0047366C">
              <w:rPr>
                <w:sz w:val="22"/>
                <w:szCs w:val="22"/>
              </w:rPr>
              <w:t>vertinimo kriterijaus reikšmės kryptis (didėjimo/mažėjimo)</w:t>
            </w:r>
          </w:p>
        </w:tc>
      </w:tr>
      <w:tr w:rsidR="003454E0" w:rsidRPr="0047366C" w14:paraId="6AC3F3B4" w14:textId="77777777" w:rsidTr="00144B48">
        <w:tc>
          <w:tcPr>
            <w:tcW w:w="4106" w:type="dxa"/>
            <w:hideMark/>
          </w:tcPr>
          <w:p w14:paraId="264FDABE" w14:textId="77777777" w:rsidR="003454E0" w:rsidRPr="0047366C" w:rsidRDefault="003454E0" w:rsidP="00144B48">
            <w:pPr>
              <w:tabs>
                <w:tab w:val="left" w:pos="1418"/>
              </w:tabs>
              <w:ind w:right="110"/>
              <w:jc w:val="left"/>
              <w:rPr>
                <w:sz w:val="22"/>
                <w:szCs w:val="22"/>
              </w:rPr>
            </w:pPr>
            <w:r w:rsidRPr="0047366C">
              <w:rPr>
                <w:i/>
                <w:sz w:val="22"/>
                <w:szCs w:val="22"/>
              </w:rPr>
              <w:t xml:space="preserve">Pirmas kriterijus – kaina, Eur (su PVM) </w:t>
            </w:r>
            <w:r w:rsidRPr="0047366C">
              <w:rPr>
                <w:b/>
                <w:bCs/>
                <w:i/>
                <w:color w:val="ED0000"/>
                <w:sz w:val="22"/>
                <w:szCs w:val="22"/>
              </w:rPr>
              <w:t>(K)</w:t>
            </w:r>
          </w:p>
        </w:tc>
        <w:tc>
          <w:tcPr>
            <w:tcW w:w="2693" w:type="dxa"/>
            <w:hideMark/>
          </w:tcPr>
          <w:p w14:paraId="608767DD" w14:textId="7C50BC8E" w:rsidR="003454E0" w:rsidRPr="0047366C" w:rsidRDefault="003454E0" w:rsidP="00144B48">
            <w:pPr>
              <w:tabs>
                <w:tab w:val="left" w:pos="1418"/>
              </w:tabs>
              <w:ind w:right="110"/>
              <w:jc w:val="center"/>
              <w:rPr>
                <w:sz w:val="22"/>
                <w:szCs w:val="22"/>
              </w:rPr>
            </w:pPr>
            <w:r w:rsidRPr="0047366C">
              <w:rPr>
                <w:sz w:val="22"/>
                <w:szCs w:val="22"/>
              </w:rPr>
              <w:t>9</w:t>
            </w:r>
            <w:r w:rsidR="0093290D" w:rsidRPr="0047366C">
              <w:rPr>
                <w:sz w:val="22"/>
                <w:szCs w:val="22"/>
              </w:rPr>
              <w:t>7</w:t>
            </w:r>
          </w:p>
        </w:tc>
        <w:tc>
          <w:tcPr>
            <w:tcW w:w="2410" w:type="dxa"/>
            <w:vAlign w:val="center"/>
          </w:tcPr>
          <w:p w14:paraId="45A87602" w14:textId="77777777" w:rsidR="003454E0" w:rsidRPr="0047366C" w:rsidRDefault="003454E0" w:rsidP="00144B48">
            <w:pPr>
              <w:tabs>
                <w:tab w:val="left" w:pos="720"/>
              </w:tabs>
              <w:jc w:val="center"/>
              <w:rPr>
                <w:sz w:val="22"/>
                <w:szCs w:val="22"/>
              </w:rPr>
            </w:pPr>
            <w:r w:rsidRPr="0047366C">
              <w:rPr>
                <w:sz w:val="22"/>
                <w:szCs w:val="22"/>
              </w:rPr>
              <w:t>Mažėjimo</w:t>
            </w:r>
          </w:p>
        </w:tc>
      </w:tr>
      <w:tr w:rsidR="003454E0" w:rsidRPr="0047366C" w14:paraId="4775160D" w14:textId="77777777" w:rsidTr="00144B48">
        <w:tc>
          <w:tcPr>
            <w:tcW w:w="4106" w:type="dxa"/>
            <w:hideMark/>
          </w:tcPr>
          <w:p w14:paraId="7A693D71" w14:textId="1E953029" w:rsidR="003454E0" w:rsidRPr="0047366C" w:rsidRDefault="003454E0" w:rsidP="00144B48">
            <w:pPr>
              <w:tabs>
                <w:tab w:val="left" w:pos="1418"/>
              </w:tabs>
              <w:ind w:right="110"/>
              <w:jc w:val="left"/>
              <w:rPr>
                <w:sz w:val="22"/>
                <w:szCs w:val="22"/>
              </w:rPr>
            </w:pPr>
            <w:r w:rsidRPr="0047366C">
              <w:rPr>
                <w:i/>
                <w:sz w:val="22"/>
                <w:szCs w:val="22"/>
              </w:rPr>
              <w:t>Antras kriterijus –</w:t>
            </w:r>
            <w:r w:rsidRPr="0047366C">
              <w:rPr>
                <w:sz w:val="22"/>
                <w:szCs w:val="22"/>
              </w:rPr>
              <w:t xml:space="preserve"> </w:t>
            </w:r>
            <w:r w:rsidR="000F4B86" w:rsidRPr="0047366C">
              <w:rPr>
                <w:spacing w:val="-4"/>
                <w:sz w:val="22"/>
                <w:szCs w:val="22"/>
              </w:rPr>
              <w:t xml:space="preserve">  </w:t>
            </w:r>
            <w:r w:rsidR="0093290D" w:rsidRPr="0047366C">
              <w:rPr>
                <w:i/>
                <w:sz w:val="22"/>
                <w:szCs w:val="22"/>
              </w:rPr>
              <w:t>prekėms suteikiamas papildomo  garantijos termino  (</w:t>
            </w:r>
            <w:r w:rsidR="00C441C4">
              <w:rPr>
                <w:i/>
                <w:sz w:val="22"/>
                <w:szCs w:val="22"/>
              </w:rPr>
              <w:t>mėnesiais</w:t>
            </w:r>
            <w:r w:rsidR="0093290D" w:rsidRPr="0047366C">
              <w:rPr>
                <w:i/>
                <w:sz w:val="22"/>
                <w:szCs w:val="22"/>
              </w:rPr>
              <w:t xml:space="preserve">) </w:t>
            </w:r>
            <w:r w:rsidR="0093290D" w:rsidRPr="0047366C">
              <w:rPr>
                <w:b/>
                <w:bCs/>
                <w:i/>
                <w:color w:val="ED0000"/>
                <w:sz w:val="22"/>
                <w:szCs w:val="22"/>
              </w:rPr>
              <w:t>(PG)</w:t>
            </w:r>
            <w:r w:rsidR="0093290D" w:rsidRPr="0047366C">
              <w:rPr>
                <w:i/>
                <w:color w:val="ED0000"/>
                <w:sz w:val="22"/>
                <w:szCs w:val="22"/>
              </w:rPr>
              <w:t xml:space="preserve"> </w:t>
            </w:r>
            <w:r w:rsidR="0093290D" w:rsidRPr="0047366C">
              <w:rPr>
                <w:i/>
                <w:sz w:val="22"/>
                <w:szCs w:val="22"/>
              </w:rPr>
              <w:t>balas</w:t>
            </w:r>
          </w:p>
        </w:tc>
        <w:tc>
          <w:tcPr>
            <w:tcW w:w="2693" w:type="dxa"/>
            <w:hideMark/>
          </w:tcPr>
          <w:p w14:paraId="32671E53" w14:textId="08A5EF22" w:rsidR="003454E0" w:rsidRPr="0047366C" w:rsidRDefault="0093290D" w:rsidP="00144B48">
            <w:pPr>
              <w:tabs>
                <w:tab w:val="left" w:pos="1418"/>
              </w:tabs>
              <w:ind w:right="110"/>
              <w:jc w:val="center"/>
              <w:rPr>
                <w:sz w:val="22"/>
                <w:szCs w:val="22"/>
              </w:rPr>
            </w:pPr>
            <w:r w:rsidRPr="0047366C">
              <w:rPr>
                <w:sz w:val="22"/>
                <w:szCs w:val="22"/>
              </w:rPr>
              <w:t>3</w:t>
            </w:r>
          </w:p>
        </w:tc>
        <w:tc>
          <w:tcPr>
            <w:tcW w:w="2410" w:type="dxa"/>
            <w:vAlign w:val="center"/>
          </w:tcPr>
          <w:p w14:paraId="39031CCF" w14:textId="77777777" w:rsidR="003454E0" w:rsidRPr="0047366C" w:rsidRDefault="003454E0" w:rsidP="00144B48">
            <w:pPr>
              <w:jc w:val="center"/>
              <w:rPr>
                <w:sz w:val="22"/>
                <w:szCs w:val="22"/>
              </w:rPr>
            </w:pPr>
            <w:r w:rsidRPr="0047366C">
              <w:rPr>
                <w:sz w:val="22"/>
                <w:szCs w:val="22"/>
              </w:rPr>
              <w:t>Didėjimo</w:t>
            </w:r>
          </w:p>
        </w:tc>
      </w:tr>
      <w:bookmarkEnd w:id="15"/>
    </w:tbl>
    <w:p w14:paraId="71DBDD4B" w14:textId="77777777" w:rsidR="003454E0" w:rsidRPr="0047366C" w:rsidRDefault="003454E0" w:rsidP="003454E0">
      <w:pPr>
        <w:ind w:left="567"/>
        <w:rPr>
          <w:sz w:val="22"/>
          <w:szCs w:val="22"/>
        </w:rPr>
      </w:pPr>
    </w:p>
    <w:p w14:paraId="1AC567A8" w14:textId="0CFC63B1" w:rsidR="003454E0" w:rsidRPr="0047366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47366C">
        <w:rPr>
          <w:iCs/>
          <w:spacing w:val="-5"/>
          <w:sz w:val="22"/>
          <w:szCs w:val="22"/>
        </w:rPr>
        <w:t>Ekonominis naudingumas (EN) apskaičiuojamas sudedant tiekėjo pasiūlymo kainos</w:t>
      </w:r>
      <w:r w:rsidR="007C629E" w:rsidRPr="0047366C">
        <w:rPr>
          <w:iCs/>
          <w:spacing w:val="-5"/>
          <w:sz w:val="22"/>
          <w:szCs w:val="22"/>
        </w:rPr>
        <w:t xml:space="preserve"> </w:t>
      </w:r>
      <w:r w:rsidR="00D003FC" w:rsidRPr="0047366C">
        <w:rPr>
          <w:iCs/>
          <w:spacing w:val="-5"/>
          <w:sz w:val="22"/>
          <w:szCs w:val="22"/>
        </w:rPr>
        <w:t xml:space="preserve"> </w:t>
      </w:r>
      <w:r w:rsidR="007C629E" w:rsidRPr="0047366C">
        <w:rPr>
          <w:iCs/>
          <w:color w:val="000000" w:themeColor="text1"/>
          <w:spacing w:val="-4"/>
          <w:sz w:val="22"/>
          <w:szCs w:val="22"/>
        </w:rPr>
        <w:t xml:space="preserve"> </w:t>
      </w:r>
      <w:r w:rsidR="00D003FC" w:rsidRPr="0047366C">
        <w:rPr>
          <w:iCs/>
          <w:sz w:val="22"/>
          <w:szCs w:val="22"/>
        </w:rPr>
        <w:t xml:space="preserve"> </w:t>
      </w:r>
      <w:r w:rsidRPr="0047366C">
        <w:rPr>
          <w:iCs/>
          <w:spacing w:val="-5"/>
          <w:sz w:val="22"/>
          <w:szCs w:val="22"/>
        </w:rPr>
        <w:t>ir prekėms suteikiamo papildomo  garantijos  termino  kriterijų  balus:</w:t>
      </w:r>
    </w:p>
    <w:p w14:paraId="2226509B" w14:textId="77777777" w:rsidR="003454E0" w:rsidRPr="0047366C" w:rsidRDefault="003454E0" w:rsidP="003454E0">
      <w:pPr>
        <w:tabs>
          <w:tab w:val="num" w:pos="720"/>
          <w:tab w:val="left" w:pos="9631"/>
        </w:tabs>
        <w:spacing w:line="320" w:lineRule="atLeast"/>
        <w:rPr>
          <w:iCs/>
          <w:spacing w:val="-5"/>
          <w:sz w:val="22"/>
          <w:szCs w:val="22"/>
        </w:rPr>
      </w:pPr>
    </w:p>
    <w:p w14:paraId="32EF031B" w14:textId="4989302D" w:rsidR="003454E0" w:rsidRPr="0047366C" w:rsidRDefault="003454E0" w:rsidP="003454E0">
      <w:pPr>
        <w:tabs>
          <w:tab w:val="num" w:pos="720"/>
          <w:tab w:val="left" w:pos="6030"/>
        </w:tabs>
        <w:spacing w:line="320" w:lineRule="atLeast"/>
        <w:rPr>
          <w:spacing w:val="-5"/>
          <w:sz w:val="22"/>
          <w:szCs w:val="22"/>
        </w:rPr>
      </w:pPr>
      <w:r w:rsidRPr="0047366C">
        <w:rPr>
          <w:spacing w:val="-5"/>
          <w:sz w:val="22"/>
          <w:szCs w:val="22"/>
        </w:rPr>
        <w:t xml:space="preserve">                                                             EN=K + </w:t>
      </w:r>
      <w:r w:rsidR="00D63C70" w:rsidRPr="0047366C">
        <w:rPr>
          <w:spacing w:val="-5"/>
          <w:sz w:val="22"/>
          <w:szCs w:val="22"/>
        </w:rPr>
        <w:t>PG</w:t>
      </w:r>
      <w:r w:rsidRPr="0047366C">
        <w:rPr>
          <w:spacing w:val="-5"/>
          <w:sz w:val="22"/>
          <w:szCs w:val="22"/>
        </w:rPr>
        <w:t xml:space="preserve"> </w:t>
      </w:r>
    </w:p>
    <w:p w14:paraId="1656F083" w14:textId="77777777" w:rsidR="003454E0" w:rsidRPr="0047366C" w:rsidRDefault="003454E0" w:rsidP="003454E0">
      <w:pPr>
        <w:tabs>
          <w:tab w:val="num" w:pos="928"/>
        </w:tabs>
        <w:ind w:firstLine="567"/>
        <w:rPr>
          <w:sz w:val="22"/>
          <w:szCs w:val="22"/>
        </w:rPr>
      </w:pPr>
    </w:p>
    <w:p w14:paraId="205592EE" w14:textId="77777777" w:rsidR="003454E0" w:rsidRPr="0047366C"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47366C">
        <w:rPr>
          <w:spacing w:val="-5"/>
          <w:sz w:val="22"/>
          <w:szCs w:val="22"/>
        </w:rPr>
        <w:t>Tiekėjo pasiūlymo kainos kriterijaus  balas (K) apskaičiuojamas mažiausios pasiūlytos kainos (</w:t>
      </w:r>
      <w:proofErr w:type="spellStart"/>
      <w:r w:rsidRPr="0047366C">
        <w:rPr>
          <w:spacing w:val="-5"/>
          <w:sz w:val="22"/>
          <w:szCs w:val="22"/>
        </w:rPr>
        <w:t>K</w:t>
      </w:r>
      <w:r w:rsidRPr="0047366C">
        <w:rPr>
          <w:spacing w:val="-5"/>
          <w:sz w:val="22"/>
          <w:szCs w:val="22"/>
          <w:vertAlign w:val="subscript"/>
        </w:rPr>
        <w:t>min</w:t>
      </w:r>
      <w:proofErr w:type="spellEnd"/>
      <w:r w:rsidRPr="0047366C">
        <w:rPr>
          <w:spacing w:val="-5"/>
          <w:sz w:val="22"/>
          <w:szCs w:val="22"/>
        </w:rPr>
        <w:t>) ir vertinamo pasiūlymo kainos (</w:t>
      </w:r>
      <w:proofErr w:type="spellStart"/>
      <w:r w:rsidRPr="0047366C">
        <w:rPr>
          <w:spacing w:val="-5"/>
          <w:sz w:val="22"/>
          <w:szCs w:val="22"/>
        </w:rPr>
        <w:t>K</w:t>
      </w:r>
      <w:r w:rsidRPr="0047366C">
        <w:rPr>
          <w:spacing w:val="-5"/>
          <w:sz w:val="22"/>
          <w:szCs w:val="22"/>
          <w:vertAlign w:val="subscript"/>
        </w:rPr>
        <w:t>p</w:t>
      </w:r>
      <w:proofErr w:type="spellEnd"/>
      <w:r w:rsidRPr="0047366C">
        <w:rPr>
          <w:spacing w:val="-5"/>
          <w:sz w:val="22"/>
          <w:szCs w:val="22"/>
        </w:rPr>
        <w:t>) (nurodytos konkurso sąlygų 1 priedo  3 lentelėje) santykį padauginant iš kainos lyginamojo svorio (97):</w:t>
      </w:r>
    </w:p>
    <w:p w14:paraId="0DF276ED" w14:textId="77777777" w:rsidR="003454E0" w:rsidRPr="0047366C" w:rsidRDefault="003454E0" w:rsidP="003454E0">
      <w:pPr>
        <w:shd w:val="clear" w:color="auto" w:fill="FFFFFF"/>
        <w:tabs>
          <w:tab w:val="left" w:pos="709"/>
        </w:tabs>
        <w:spacing w:line="320" w:lineRule="atLeast"/>
        <w:rPr>
          <w:spacing w:val="-5"/>
          <w:sz w:val="22"/>
          <w:szCs w:val="22"/>
        </w:rPr>
      </w:pPr>
      <w:r w:rsidRPr="0047366C">
        <w:rPr>
          <w:spacing w:val="-5"/>
          <w:sz w:val="22"/>
          <w:szCs w:val="22"/>
        </w:rPr>
        <w:t xml:space="preserve">                                                                       </w:t>
      </w:r>
      <w:proofErr w:type="spellStart"/>
      <w:r w:rsidRPr="0047366C">
        <w:rPr>
          <w:spacing w:val="-5"/>
          <w:sz w:val="22"/>
          <w:szCs w:val="22"/>
        </w:rPr>
        <w:t>K</w:t>
      </w:r>
      <w:r w:rsidRPr="0047366C">
        <w:rPr>
          <w:spacing w:val="-5"/>
          <w:sz w:val="22"/>
          <w:szCs w:val="22"/>
          <w:vertAlign w:val="subscript"/>
        </w:rPr>
        <w:t>min</w:t>
      </w:r>
      <w:proofErr w:type="spellEnd"/>
    </w:p>
    <w:p w14:paraId="29C919FF" w14:textId="5226FA35" w:rsidR="003454E0" w:rsidRPr="0047366C" w:rsidRDefault="003454E0" w:rsidP="003454E0">
      <w:pPr>
        <w:shd w:val="clear" w:color="auto" w:fill="FFFFFF"/>
        <w:tabs>
          <w:tab w:val="left" w:pos="709"/>
        </w:tabs>
        <w:spacing w:line="320" w:lineRule="atLeast"/>
        <w:rPr>
          <w:spacing w:val="-5"/>
          <w:sz w:val="22"/>
          <w:szCs w:val="22"/>
        </w:rPr>
      </w:pPr>
      <w:r w:rsidRPr="0047366C">
        <w:rPr>
          <w:spacing w:val="-5"/>
          <w:sz w:val="22"/>
          <w:szCs w:val="22"/>
        </w:rPr>
        <w:t xml:space="preserve">                                                           K = ------------ x 9</w:t>
      </w:r>
      <w:r w:rsidR="003746D9" w:rsidRPr="0047366C">
        <w:rPr>
          <w:spacing w:val="-5"/>
          <w:sz w:val="22"/>
          <w:szCs w:val="22"/>
        </w:rPr>
        <w:t>7</w:t>
      </w:r>
    </w:p>
    <w:p w14:paraId="22F71272" w14:textId="77777777" w:rsidR="003454E0" w:rsidRPr="0047366C" w:rsidRDefault="003454E0" w:rsidP="003454E0">
      <w:pPr>
        <w:shd w:val="clear" w:color="auto" w:fill="FFFFFF"/>
        <w:tabs>
          <w:tab w:val="left" w:pos="709"/>
        </w:tabs>
        <w:spacing w:line="320" w:lineRule="atLeast"/>
        <w:rPr>
          <w:spacing w:val="-5"/>
          <w:sz w:val="22"/>
          <w:szCs w:val="22"/>
          <w:vertAlign w:val="subscript"/>
        </w:rPr>
      </w:pPr>
      <w:r w:rsidRPr="0047366C">
        <w:rPr>
          <w:spacing w:val="-5"/>
          <w:sz w:val="22"/>
          <w:szCs w:val="22"/>
        </w:rPr>
        <w:t xml:space="preserve">                                                                        </w:t>
      </w:r>
      <w:proofErr w:type="spellStart"/>
      <w:r w:rsidRPr="0047366C">
        <w:rPr>
          <w:spacing w:val="-5"/>
          <w:sz w:val="22"/>
          <w:szCs w:val="22"/>
        </w:rPr>
        <w:t>K</w:t>
      </w:r>
      <w:r w:rsidRPr="0047366C">
        <w:rPr>
          <w:spacing w:val="-5"/>
          <w:sz w:val="22"/>
          <w:szCs w:val="22"/>
          <w:vertAlign w:val="subscript"/>
        </w:rPr>
        <w:t>p</w:t>
      </w:r>
      <w:proofErr w:type="spellEnd"/>
    </w:p>
    <w:p w14:paraId="7B8B6BD6" w14:textId="77777777" w:rsidR="003454E0" w:rsidRPr="0047366C" w:rsidRDefault="003454E0" w:rsidP="003454E0">
      <w:pPr>
        <w:shd w:val="clear" w:color="auto" w:fill="FFFFFF"/>
        <w:tabs>
          <w:tab w:val="left" w:pos="709"/>
        </w:tabs>
        <w:spacing w:line="320" w:lineRule="atLeast"/>
        <w:rPr>
          <w:spacing w:val="-5"/>
          <w:sz w:val="22"/>
          <w:szCs w:val="22"/>
        </w:rPr>
      </w:pPr>
    </w:p>
    <w:p w14:paraId="2EB4FB70" w14:textId="77777777" w:rsidR="003454E0" w:rsidRPr="0047366C" w:rsidRDefault="003454E0" w:rsidP="00BF5831">
      <w:pPr>
        <w:shd w:val="clear" w:color="auto" w:fill="FFFFFF"/>
        <w:tabs>
          <w:tab w:val="left" w:pos="709"/>
        </w:tabs>
        <w:spacing w:line="320" w:lineRule="atLeast"/>
        <w:rPr>
          <w:spacing w:val="-5"/>
          <w:sz w:val="22"/>
          <w:szCs w:val="22"/>
        </w:rPr>
      </w:pPr>
      <w:r w:rsidRPr="0047366C">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30" w:history="1">
        <w:r w:rsidRPr="0047366C">
          <w:rPr>
            <w:rStyle w:val="Hipersaitas"/>
            <w:spacing w:val="-5"/>
            <w:sz w:val="22"/>
            <w:szCs w:val="22"/>
          </w:rPr>
          <w:t>http://vpt.lrv.lt/uploads/vpt/documents/files/mp/geroji/kai_PVM_nevienodas.pdf</w:t>
        </w:r>
      </w:hyperlink>
      <w:r w:rsidRPr="0047366C">
        <w:rPr>
          <w:spacing w:val="-5"/>
          <w:sz w:val="22"/>
          <w:szCs w:val="22"/>
        </w:rPr>
        <w:t xml:space="preserve"> </w:t>
      </w:r>
    </w:p>
    <w:p w14:paraId="701EB38D" w14:textId="77777777" w:rsidR="003454E0" w:rsidRPr="0047366C" w:rsidRDefault="003454E0" w:rsidP="003454E0">
      <w:pPr>
        <w:ind w:left="568"/>
        <w:rPr>
          <w:sz w:val="22"/>
          <w:szCs w:val="22"/>
        </w:rPr>
      </w:pPr>
    </w:p>
    <w:p w14:paraId="61A92D01" w14:textId="50DBC26F" w:rsidR="001A36DD" w:rsidRPr="0047366C" w:rsidRDefault="003454E0" w:rsidP="007C629E">
      <w:pPr>
        <w:spacing w:line="320" w:lineRule="atLeast"/>
        <w:rPr>
          <w:color w:val="000000" w:themeColor="text1"/>
          <w:spacing w:val="-5"/>
          <w:sz w:val="22"/>
          <w:szCs w:val="22"/>
        </w:rPr>
      </w:pPr>
      <w:r w:rsidRPr="0047366C">
        <w:rPr>
          <w:color w:val="000000" w:themeColor="text1"/>
          <w:spacing w:val="-5"/>
          <w:sz w:val="22"/>
          <w:szCs w:val="22"/>
        </w:rPr>
        <w:lastRenderedPageBreak/>
        <w:t xml:space="preserve">          5. </w:t>
      </w:r>
      <w:r w:rsidR="00D63C70" w:rsidRPr="0047366C">
        <w:rPr>
          <w:color w:val="000000"/>
          <w:spacing w:val="-5"/>
          <w:sz w:val="22"/>
          <w:szCs w:val="22"/>
        </w:rPr>
        <w:t xml:space="preserve">  </w:t>
      </w:r>
      <w:r w:rsidR="001A36DD" w:rsidRPr="0047366C">
        <w:rPr>
          <w:color w:val="000000" w:themeColor="text1"/>
          <w:spacing w:val="-5"/>
          <w:sz w:val="22"/>
          <w:szCs w:val="22"/>
        </w:rPr>
        <w:t>Tiekėjo pasiūlymo prekėms suteikiam</w:t>
      </w:r>
      <w:r w:rsidR="00F16A48" w:rsidRPr="0047366C">
        <w:rPr>
          <w:color w:val="000000" w:themeColor="text1"/>
          <w:spacing w:val="-5"/>
          <w:sz w:val="22"/>
          <w:szCs w:val="22"/>
        </w:rPr>
        <w:t>o</w:t>
      </w:r>
      <w:r w:rsidR="001A36DD" w:rsidRPr="0047366C">
        <w:rPr>
          <w:color w:val="000000" w:themeColor="text1"/>
          <w:spacing w:val="-5"/>
          <w:sz w:val="22"/>
          <w:szCs w:val="22"/>
        </w:rPr>
        <w:t xml:space="preserve"> </w:t>
      </w:r>
      <w:r w:rsidR="001A36DD" w:rsidRPr="0047366C">
        <w:rPr>
          <w:b/>
          <w:bCs/>
          <w:color w:val="000000" w:themeColor="text1"/>
          <w:spacing w:val="-5"/>
          <w:sz w:val="22"/>
          <w:szCs w:val="22"/>
        </w:rPr>
        <w:t>papildomo    garantijos       termino   (</w:t>
      </w:r>
      <w:r w:rsidR="00C441C4">
        <w:rPr>
          <w:b/>
          <w:bCs/>
          <w:color w:val="000000" w:themeColor="text1"/>
          <w:spacing w:val="-5"/>
          <w:sz w:val="22"/>
          <w:szCs w:val="22"/>
        </w:rPr>
        <w:t>mėnesiais</w:t>
      </w:r>
      <w:r w:rsidR="001A36DD" w:rsidRPr="0047366C">
        <w:rPr>
          <w:b/>
          <w:bCs/>
          <w:color w:val="000000" w:themeColor="text1"/>
          <w:spacing w:val="-5"/>
          <w:sz w:val="22"/>
          <w:szCs w:val="22"/>
        </w:rPr>
        <w:t>)</w:t>
      </w:r>
      <w:r w:rsidR="001A36DD" w:rsidRPr="0047366C">
        <w:rPr>
          <w:color w:val="000000" w:themeColor="text1"/>
          <w:spacing w:val="-5"/>
          <w:sz w:val="22"/>
          <w:szCs w:val="22"/>
        </w:rPr>
        <w:t xml:space="preserve"> </w:t>
      </w:r>
      <w:r w:rsidR="007C629E" w:rsidRPr="0047366C">
        <w:rPr>
          <w:color w:val="000000" w:themeColor="text1"/>
          <w:spacing w:val="-5"/>
          <w:sz w:val="22"/>
          <w:szCs w:val="22"/>
        </w:rPr>
        <w:t xml:space="preserve">  </w:t>
      </w:r>
      <w:r w:rsidR="001A36DD" w:rsidRPr="0047366C">
        <w:rPr>
          <w:color w:val="000000" w:themeColor="text1"/>
          <w:spacing w:val="-5"/>
          <w:sz w:val="22"/>
          <w:szCs w:val="22"/>
        </w:rPr>
        <w:t>kriterijaus (</w:t>
      </w:r>
      <w:r w:rsidR="007C629E" w:rsidRPr="0047366C">
        <w:rPr>
          <w:color w:val="ED0000"/>
          <w:spacing w:val="-5"/>
          <w:sz w:val="22"/>
          <w:szCs w:val="22"/>
        </w:rPr>
        <w:t>PG</w:t>
      </w:r>
      <w:r w:rsidR="001A36DD" w:rsidRPr="0047366C">
        <w:rPr>
          <w:color w:val="000000" w:themeColor="text1"/>
          <w:spacing w:val="-5"/>
          <w:sz w:val="22"/>
          <w:szCs w:val="22"/>
        </w:rPr>
        <w:t xml:space="preserve">)  balas nustatomas  pagal tiekėjo  pasiūlyme nurodytą     prekėms suteikiamą papildomą  garantijos terminą   </w:t>
      </w:r>
      <w:r w:rsidR="00C441C4">
        <w:rPr>
          <w:color w:val="000000" w:themeColor="text1"/>
          <w:spacing w:val="-5"/>
          <w:sz w:val="22"/>
          <w:szCs w:val="22"/>
        </w:rPr>
        <w:t>mėnesiais</w:t>
      </w:r>
      <w:r w:rsidR="001A36DD" w:rsidRPr="0047366C">
        <w:rPr>
          <w:color w:val="000000" w:themeColor="text1"/>
          <w:spacing w:val="-5"/>
          <w:sz w:val="22"/>
          <w:szCs w:val="22"/>
        </w:rPr>
        <w:t xml:space="preserve"> (G).   </w:t>
      </w:r>
    </w:p>
    <w:p w14:paraId="3230657E" w14:textId="05057F00" w:rsidR="001A36DD" w:rsidRPr="0047366C" w:rsidRDefault="007C629E" w:rsidP="00BF5831">
      <w:pPr>
        <w:tabs>
          <w:tab w:val="num" w:pos="928"/>
        </w:tabs>
        <w:spacing w:line="320" w:lineRule="atLeast"/>
        <w:rPr>
          <w:spacing w:val="-4"/>
          <w:sz w:val="22"/>
          <w:szCs w:val="22"/>
        </w:rPr>
      </w:pPr>
      <w:r w:rsidRPr="0047366C">
        <w:rPr>
          <w:color w:val="000000" w:themeColor="text1"/>
          <w:spacing w:val="-5"/>
          <w:sz w:val="22"/>
          <w:szCs w:val="22"/>
        </w:rPr>
        <w:t>5</w:t>
      </w:r>
      <w:r w:rsidR="001A36DD" w:rsidRPr="0047366C">
        <w:rPr>
          <w:color w:val="000000" w:themeColor="text1"/>
          <w:spacing w:val="-5"/>
          <w:sz w:val="22"/>
          <w:szCs w:val="22"/>
        </w:rPr>
        <w:t>.1.</w:t>
      </w:r>
      <w:r w:rsidR="001A36DD" w:rsidRPr="0047366C">
        <w:rPr>
          <w:color w:val="000000" w:themeColor="text1"/>
          <w:sz w:val="22"/>
          <w:szCs w:val="22"/>
        </w:rPr>
        <w:t xml:space="preserve"> Tiekėjas užpildo konkurso sąlygų 1 priedo „Pasiūlymo forma“  </w:t>
      </w:r>
      <w:r w:rsidRPr="0047366C">
        <w:rPr>
          <w:color w:val="000000" w:themeColor="text1"/>
          <w:sz w:val="22"/>
          <w:szCs w:val="22"/>
        </w:rPr>
        <w:t>3</w:t>
      </w:r>
      <w:r w:rsidR="001A36DD" w:rsidRPr="0047366C">
        <w:rPr>
          <w:color w:val="000000" w:themeColor="text1"/>
          <w:sz w:val="22"/>
          <w:szCs w:val="22"/>
        </w:rPr>
        <w:t xml:space="preserve">  lentelę nurodydamas </w:t>
      </w:r>
      <w:r w:rsidR="001A36DD" w:rsidRPr="0047366C">
        <w:rPr>
          <w:color w:val="000000" w:themeColor="text1"/>
          <w:spacing w:val="-5"/>
          <w:sz w:val="22"/>
          <w:szCs w:val="22"/>
        </w:rPr>
        <w:t xml:space="preserve"> </w:t>
      </w:r>
      <w:r w:rsidR="001A36DD" w:rsidRPr="0047366C">
        <w:rPr>
          <w:color w:val="000000" w:themeColor="text1"/>
          <w:spacing w:val="-4"/>
          <w:sz w:val="22"/>
          <w:szCs w:val="22"/>
        </w:rPr>
        <w:t xml:space="preserve">prekėms </w:t>
      </w:r>
      <w:r w:rsidR="001A36DD" w:rsidRPr="0047366C">
        <w:rPr>
          <w:color w:val="000000" w:themeColor="text1"/>
          <w:spacing w:val="-5"/>
          <w:sz w:val="22"/>
          <w:szCs w:val="22"/>
        </w:rPr>
        <w:t xml:space="preserve">suteikiamą  </w:t>
      </w:r>
      <w:r w:rsidR="001A36DD" w:rsidRPr="0047366C">
        <w:rPr>
          <w:color w:val="000000" w:themeColor="text1"/>
          <w:sz w:val="22"/>
          <w:szCs w:val="22"/>
        </w:rPr>
        <w:t xml:space="preserve">papildomą garantijos terminą </w:t>
      </w:r>
      <w:r w:rsidR="00C441C4">
        <w:rPr>
          <w:color w:val="000000" w:themeColor="text1"/>
          <w:sz w:val="22"/>
          <w:szCs w:val="22"/>
        </w:rPr>
        <w:t xml:space="preserve">nurodytą </w:t>
      </w:r>
      <w:r w:rsidR="00C441C4">
        <w:rPr>
          <w:color w:val="000000" w:themeColor="text1"/>
          <w:spacing w:val="-5"/>
          <w:sz w:val="22"/>
          <w:szCs w:val="22"/>
        </w:rPr>
        <w:t>mėnesiais</w:t>
      </w:r>
      <w:r w:rsidR="001A36DD" w:rsidRPr="0047366C">
        <w:rPr>
          <w:color w:val="000000" w:themeColor="text1"/>
          <w:sz w:val="22"/>
          <w:szCs w:val="22"/>
        </w:rPr>
        <w:t xml:space="preserve">.  </w:t>
      </w:r>
      <w:r w:rsidR="001A36DD" w:rsidRPr="0047366C">
        <w:rPr>
          <w:rFonts w:eastAsia="Calibri"/>
          <w:color w:val="000000" w:themeColor="text1"/>
          <w:sz w:val="22"/>
          <w:szCs w:val="22"/>
        </w:rPr>
        <w:t xml:space="preserve">Jei tiekėjas </w:t>
      </w:r>
      <w:r w:rsidR="001A36DD" w:rsidRPr="0047366C">
        <w:rPr>
          <w:color w:val="000000" w:themeColor="text1"/>
          <w:sz w:val="22"/>
          <w:szCs w:val="22"/>
        </w:rPr>
        <w:t>konkurso sąlygų 1 priedo „Pasiūlymo forma“  3   lentelėje</w:t>
      </w:r>
      <w:r w:rsidR="001A36DD" w:rsidRPr="0047366C">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4C146B78" w14:textId="74803B92" w:rsidR="00737FAE" w:rsidRPr="00233205" w:rsidRDefault="007C629E" w:rsidP="00BF5831">
      <w:pPr>
        <w:spacing w:line="320" w:lineRule="atLeast"/>
        <w:rPr>
          <w:color w:val="000000" w:themeColor="text1"/>
          <w:spacing w:val="-4"/>
          <w:sz w:val="22"/>
          <w:szCs w:val="22"/>
        </w:rPr>
      </w:pPr>
      <w:r w:rsidRPr="0047366C">
        <w:rPr>
          <w:spacing w:val="-4"/>
          <w:sz w:val="22"/>
          <w:szCs w:val="22"/>
        </w:rPr>
        <w:t>5</w:t>
      </w:r>
      <w:r w:rsidR="001A36DD" w:rsidRPr="0047366C">
        <w:rPr>
          <w:spacing w:val="-4"/>
          <w:sz w:val="22"/>
          <w:szCs w:val="22"/>
        </w:rPr>
        <w:t xml:space="preserve">.2. </w:t>
      </w:r>
      <w:bookmarkStart w:id="16" w:name="_Hlk193720221"/>
      <w:r w:rsidR="001A36DD" w:rsidRPr="0047366C">
        <w:rPr>
          <w:color w:val="000000" w:themeColor="text1"/>
          <w:spacing w:val="-4"/>
          <w:sz w:val="22"/>
          <w:szCs w:val="22"/>
        </w:rPr>
        <w:t xml:space="preserve">Prekėms suteikiamas papildomas garantijos terminas </w:t>
      </w:r>
      <w:r w:rsidR="00E77A50">
        <w:rPr>
          <w:color w:val="000000" w:themeColor="text1"/>
          <w:spacing w:val="-4"/>
          <w:sz w:val="22"/>
          <w:szCs w:val="22"/>
        </w:rPr>
        <w:t>mėnesiais</w:t>
      </w:r>
      <w:r w:rsidR="001A36DD" w:rsidRPr="0047366C">
        <w:rPr>
          <w:color w:val="000000" w:themeColor="text1"/>
          <w:spacing w:val="-4"/>
          <w:sz w:val="22"/>
          <w:szCs w:val="22"/>
        </w:rPr>
        <w:t xml:space="preserve"> yra tiekėjo suteikiamas papildomas terminas, viršijantis minimalų pirkimo dokumentuose nustatytą minimalų garantinį terminą. Minimalus prekių garantinis terminas - </w:t>
      </w:r>
      <w:r w:rsidR="00C441C4">
        <w:rPr>
          <w:color w:val="000000" w:themeColor="text1"/>
          <w:spacing w:val="-4"/>
          <w:sz w:val="22"/>
          <w:szCs w:val="22"/>
        </w:rPr>
        <w:t>24</w:t>
      </w:r>
      <w:r w:rsidR="002B3479" w:rsidRPr="0047366C">
        <w:rPr>
          <w:color w:val="000000" w:themeColor="text1"/>
          <w:spacing w:val="-4"/>
          <w:sz w:val="22"/>
          <w:szCs w:val="22"/>
        </w:rPr>
        <w:t xml:space="preserve"> </w:t>
      </w:r>
      <w:r w:rsidR="006846A5" w:rsidRPr="0047366C">
        <w:rPr>
          <w:color w:val="000000" w:themeColor="text1"/>
          <w:spacing w:val="-4"/>
          <w:sz w:val="22"/>
          <w:szCs w:val="22"/>
        </w:rPr>
        <w:t>mėnesi</w:t>
      </w:r>
      <w:r w:rsidR="00C441C4">
        <w:rPr>
          <w:color w:val="000000" w:themeColor="text1"/>
          <w:spacing w:val="-4"/>
          <w:sz w:val="22"/>
          <w:szCs w:val="22"/>
        </w:rPr>
        <w:t>ai</w:t>
      </w:r>
      <w:r w:rsidR="002B3479" w:rsidRPr="0047366C">
        <w:rPr>
          <w:color w:val="000000" w:themeColor="text1"/>
          <w:spacing w:val="-4"/>
          <w:sz w:val="22"/>
          <w:szCs w:val="22"/>
        </w:rPr>
        <w:t xml:space="preserve">, skaičiuojant nuo prekės </w:t>
      </w:r>
      <w:r w:rsidR="00C441C4">
        <w:rPr>
          <w:color w:val="000000" w:themeColor="text1"/>
          <w:spacing w:val="-4"/>
          <w:sz w:val="22"/>
          <w:szCs w:val="22"/>
        </w:rPr>
        <w:t>sumontavimo šilumos punkte</w:t>
      </w:r>
      <w:r w:rsidR="002B3479" w:rsidRPr="0047366C">
        <w:rPr>
          <w:color w:val="000000" w:themeColor="text1"/>
          <w:spacing w:val="-4"/>
          <w:sz w:val="22"/>
          <w:szCs w:val="22"/>
        </w:rPr>
        <w:t xml:space="preserve"> dienos.   </w:t>
      </w:r>
      <w:r w:rsidR="001A36DD" w:rsidRPr="0047366C">
        <w:rPr>
          <w:color w:val="000000" w:themeColor="text1"/>
          <w:spacing w:val="-4"/>
          <w:sz w:val="22"/>
          <w:szCs w:val="22"/>
        </w:rPr>
        <w:t xml:space="preserve">  Pvz. jei tiekėjas nurodys, kad </w:t>
      </w:r>
      <w:r w:rsidR="001A36DD" w:rsidRPr="00233205">
        <w:rPr>
          <w:color w:val="000000" w:themeColor="text1"/>
          <w:spacing w:val="-4"/>
          <w:sz w:val="22"/>
          <w:szCs w:val="22"/>
        </w:rPr>
        <w:t xml:space="preserve">papildomas garantijos terminas </w:t>
      </w:r>
      <w:r w:rsidR="00C441C4" w:rsidRPr="00233205">
        <w:rPr>
          <w:color w:val="000000" w:themeColor="text1"/>
          <w:spacing w:val="-4"/>
          <w:sz w:val="22"/>
          <w:szCs w:val="22"/>
        </w:rPr>
        <w:t>6</w:t>
      </w:r>
      <w:r w:rsidR="001A36DD" w:rsidRPr="00233205">
        <w:rPr>
          <w:color w:val="000000" w:themeColor="text1"/>
          <w:spacing w:val="-4"/>
          <w:sz w:val="22"/>
          <w:szCs w:val="22"/>
        </w:rPr>
        <w:t xml:space="preserve"> </w:t>
      </w:r>
      <w:r w:rsidR="00C441C4" w:rsidRPr="00233205">
        <w:rPr>
          <w:color w:val="000000" w:themeColor="text1"/>
          <w:spacing w:val="-4"/>
          <w:sz w:val="22"/>
          <w:szCs w:val="22"/>
        </w:rPr>
        <w:t>mėnesiai</w:t>
      </w:r>
      <w:r w:rsidR="001A36DD" w:rsidRPr="00233205">
        <w:rPr>
          <w:color w:val="000000" w:themeColor="text1"/>
          <w:spacing w:val="-4"/>
          <w:sz w:val="22"/>
          <w:szCs w:val="22"/>
        </w:rPr>
        <w:t xml:space="preserve">, tai reiškia, kad tiekėjas iš viso prekėms suteikia </w:t>
      </w:r>
      <w:r w:rsidR="00C441C4" w:rsidRPr="00233205">
        <w:rPr>
          <w:color w:val="000000" w:themeColor="text1"/>
          <w:spacing w:val="-4"/>
          <w:sz w:val="22"/>
          <w:szCs w:val="22"/>
        </w:rPr>
        <w:t>30</w:t>
      </w:r>
      <w:r w:rsidR="002B3479" w:rsidRPr="00233205">
        <w:rPr>
          <w:color w:val="000000" w:themeColor="text1"/>
          <w:spacing w:val="-4"/>
          <w:sz w:val="22"/>
          <w:szCs w:val="22"/>
        </w:rPr>
        <w:t xml:space="preserve"> </w:t>
      </w:r>
      <w:r w:rsidR="006846A5" w:rsidRPr="00233205">
        <w:rPr>
          <w:color w:val="000000" w:themeColor="text1"/>
          <w:spacing w:val="-4"/>
          <w:sz w:val="22"/>
          <w:szCs w:val="22"/>
        </w:rPr>
        <w:t>mėnesių</w:t>
      </w:r>
      <w:r w:rsidR="002B3479" w:rsidRPr="00233205">
        <w:rPr>
          <w:color w:val="000000" w:themeColor="text1"/>
          <w:spacing w:val="-4"/>
          <w:sz w:val="22"/>
          <w:szCs w:val="22"/>
        </w:rPr>
        <w:t xml:space="preserve"> </w:t>
      </w:r>
      <w:r w:rsidR="001A36DD" w:rsidRPr="00233205">
        <w:rPr>
          <w:color w:val="000000" w:themeColor="text1"/>
          <w:spacing w:val="-4"/>
          <w:sz w:val="22"/>
          <w:szCs w:val="22"/>
        </w:rPr>
        <w:t>garantiją</w:t>
      </w:r>
      <w:r w:rsidR="00D003FC" w:rsidRPr="00233205">
        <w:rPr>
          <w:color w:val="000000" w:themeColor="text1"/>
          <w:spacing w:val="-4"/>
          <w:sz w:val="22"/>
          <w:szCs w:val="22"/>
        </w:rPr>
        <w:t>,</w:t>
      </w:r>
      <w:r w:rsidR="001A36DD" w:rsidRPr="00233205">
        <w:rPr>
          <w:color w:val="000000" w:themeColor="text1"/>
          <w:spacing w:val="-4"/>
          <w:sz w:val="22"/>
          <w:szCs w:val="22"/>
        </w:rPr>
        <w:t xml:space="preserve"> </w:t>
      </w:r>
      <w:bookmarkStart w:id="17" w:name="_Hlk193721348"/>
      <w:r w:rsidR="00D003FC" w:rsidRPr="00233205">
        <w:rPr>
          <w:color w:val="000000" w:themeColor="text1"/>
          <w:spacing w:val="-4"/>
          <w:sz w:val="22"/>
          <w:szCs w:val="22"/>
        </w:rPr>
        <w:t xml:space="preserve">skaičiuojant nuo prekių  </w:t>
      </w:r>
      <w:r w:rsidR="00C441C4" w:rsidRPr="00233205">
        <w:rPr>
          <w:color w:val="000000" w:themeColor="text1"/>
          <w:spacing w:val="-4"/>
          <w:sz w:val="22"/>
          <w:szCs w:val="22"/>
        </w:rPr>
        <w:t>sumontavimo šilumos punkte</w:t>
      </w:r>
      <w:r w:rsidR="00D003FC" w:rsidRPr="00233205">
        <w:rPr>
          <w:color w:val="000000" w:themeColor="text1"/>
          <w:spacing w:val="-4"/>
          <w:sz w:val="22"/>
          <w:szCs w:val="22"/>
        </w:rPr>
        <w:t xml:space="preserve"> dienos.</w:t>
      </w:r>
      <w:r w:rsidR="001A36DD" w:rsidRPr="00233205">
        <w:rPr>
          <w:color w:val="000000" w:themeColor="text1"/>
          <w:spacing w:val="-4"/>
          <w:sz w:val="22"/>
          <w:szCs w:val="22"/>
        </w:rPr>
        <w:t xml:space="preserve"> </w:t>
      </w:r>
      <w:bookmarkEnd w:id="16"/>
      <w:bookmarkEnd w:id="17"/>
      <w:r w:rsidR="00E77A50" w:rsidRPr="00E77A50">
        <w:rPr>
          <w:color w:val="000000" w:themeColor="text1"/>
          <w:spacing w:val="-4"/>
          <w:sz w:val="22"/>
          <w:szCs w:val="22"/>
        </w:rPr>
        <w:t>Ši garantija netaikoma jeigu siurblys šilumos punkte sumontuojamas praėjus 36 mėnesiams nuo perdavimo perkančiam subjektui datos</w:t>
      </w:r>
      <w:r w:rsidR="00E77A50">
        <w:rPr>
          <w:color w:val="000000" w:themeColor="text1"/>
          <w:spacing w:val="-4"/>
          <w:sz w:val="22"/>
          <w:szCs w:val="22"/>
        </w:rPr>
        <w:t>.</w:t>
      </w:r>
    </w:p>
    <w:p w14:paraId="268DD0C6" w14:textId="69CF2D94" w:rsidR="001A36DD" w:rsidRPr="0047366C" w:rsidRDefault="007C629E" w:rsidP="00BF5831">
      <w:pPr>
        <w:spacing w:line="320" w:lineRule="atLeast"/>
        <w:rPr>
          <w:sz w:val="22"/>
          <w:szCs w:val="22"/>
        </w:rPr>
      </w:pPr>
      <w:r w:rsidRPr="00233205">
        <w:rPr>
          <w:sz w:val="22"/>
          <w:szCs w:val="22"/>
        </w:rPr>
        <w:t>5</w:t>
      </w:r>
      <w:r w:rsidR="001A36DD" w:rsidRPr="00233205">
        <w:rPr>
          <w:sz w:val="22"/>
          <w:szCs w:val="22"/>
        </w:rPr>
        <w:t xml:space="preserve">.3.  </w:t>
      </w:r>
      <w:r w:rsidR="001A36DD" w:rsidRPr="00233205">
        <w:rPr>
          <w:color w:val="000000" w:themeColor="text1"/>
          <w:spacing w:val="-4"/>
          <w:sz w:val="22"/>
          <w:szCs w:val="22"/>
        </w:rPr>
        <w:t xml:space="preserve">Prekėms   </w:t>
      </w:r>
      <w:r w:rsidR="001A36DD" w:rsidRPr="00233205">
        <w:rPr>
          <w:color w:val="000000"/>
          <w:spacing w:val="-5"/>
          <w:sz w:val="22"/>
          <w:szCs w:val="22"/>
        </w:rPr>
        <w:t xml:space="preserve">suteikiamo papildomo garantijos   termino  </w:t>
      </w:r>
      <w:r w:rsidR="001A36DD" w:rsidRPr="00233205">
        <w:rPr>
          <w:color w:val="000000"/>
          <w:sz w:val="22"/>
          <w:szCs w:val="22"/>
        </w:rPr>
        <w:t xml:space="preserve"> </w:t>
      </w:r>
      <w:r w:rsidR="001A36DD" w:rsidRPr="00233205">
        <w:rPr>
          <w:sz w:val="22"/>
          <w:szCs w:val="22"/>
        </w:rPr>
        <w:t>(</w:t>
      </w:r>
      <w:r w:rsidRPr="00233205">
        <w:rPr>
          <w:sz w:val="22"/>
          <w:szCs w:val="22"/>
        </w:rPr>
        <w:t>PG</w:t>
      </w:r>
      <w:r w:rsidR="001A36DD" w:rsidRPr="00233205">
        <w:rPr>
          <w:sz w:val="22"/>
          <w:szCs w:val="22"/>
        </w:rPr>
        <w:t>) balas skiriamas pagal pateiktą</w:t>
      </w:r>
      <w:r w:rsidR="001A36DD" w:rsidRPr="0047366C">
        <w:rPr>
          <w:sz w:val="22"/>
          <w:szCs w:val="22"/>
        </w:rPr>
        <w:t xml:space="preserve"> lentelę:</w:t>
      </w:r>
    </w:p>
    <w:p w14:paraId="74C29D37" w14:textId="77777777" w:rsidR="007C629E" w:rsidRPr="0047366C" w:rsidRDefault="007C629E" w:rsidP="00BF5831">
      <w:pPr>
        <w:spacing w:line="320" w:lineRule="atLeast"/>
        <w:rPr>
          <w:sz w:val="22"/>
          <w:szCs w:val="22"/>
        </w:rPr>
      </w:pPr>
    </w:p>
    <w:p w14:paraId="298EFADF" w14:textId="3477F8AA" w:rsidR="001A36DD" w:rsidRPr="0047366C" w:rsidRDefault="00D003FC" w:rsidP="001A36DD">
      <w:pPr>
        <w:ind w:left="568"/>
        <w:jc w:val="center"/>
        <w:rPr>
          <w:i/>
          <w:iCs/>
          <w:kern w:val="1"/>
          <w:sz w:val="22"/>
          <w:szCs w:val="22"/>
          <w:lang w:eastAsia="lt-LT"/>
        </w:rPr>
      </w:pPr>
      <w:r w:rsidRPr="0047366C">
        <w:rPr>
          <w:b/>
          <w:bCs/>
          <w:kern w:val="1"/>
          <w:sz w:val="22"/>
          <w:szCs w:val="22"/>
          <w:lang w:eastAsia="lt-LT"/>
        </w:rPr>
        <w:t xml:space="preserve">                                                                                                                           </w:t>
      </w:r>
      <w:r w:rsidR="007C629E" w:rsidRPr="0047366C">
        <w:rPr>
          <w:i/>
          <w:iCs/>
          <w:kern w:val="1"/>
          <w:sz w:val="22"/>
          <w:szCs w:val="22"/>
          <w:lang w:eastAsia="lt-LT"/>
        </w:rPr>
        <w:t>2</w:t>
      </w:r>
      <w:r w:rsidRPr="0047366C">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1A36DD" w:rsidRPr="0047366C"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274CE6D6" w:rsidR="001A36DD" w:rsidRPr="0047366C" w:rsidRDefault="001A36DD" w:rsidP="004E63F9">
            <w:pPr>
              <w:rPr>
                <w:sz w:val="22"/>
                <w:szCs w:val="22"/>
              </w:rPr>
            </w:pPr>
            <w:r w:rsidRPr="0047366C">
              <w:rPr>
                <w:spacing w:val="-4"/>
                <w:sz w:val="22"/>
                <w:szCs w:val="22"/>
              </w:rPr>
              <w:t xml:space="preserve">Tiekėjo siūlomas </w:t>
            </w:r>
            <w:r w:rsidRPr="0047366C">
              <w:rPr>
                <w:color w:val="000000" w:themeColor="text1"/>
                <w:spacing w:val="-4"/>
                <w:sz w:val="22"/>
                <w:szCs w:val="22"/>
              </w:rPr>
              <w:t xml:space="preserve">prekėms  </w:t>
            </w:r>
            <w:r w:rsidRPr="0047366C">
              <w:rPr>
                <w:spacing w:val="-4"/>
                <w:sz w:val="22"/>
                <w:szCs w:val="22"/>
              </w:rPr>
              <w:t xml:space="preserve"> suteikiamas </w:t>
            </w:r>
            <w:r w:rsidRPr="0047366C">
              <w:rPr>
                <w:b/>
                <w:bCs/>
                <w:spacing w:val="-4"/>
                <w:sz w:val="22"/>
                <w:szCs w:val="22"/>
              </w:rPr>
              <w:t xml:space="preserve">papildomas </w:t>
            </w:r>
            <w:r w:rsidRPr="0047366C">
              <w:rPr>
                <w:spacing w:val="-4"/>
                <w:sz w:val="22"/>
                <w:szCs w:val="22"/>
              </w:rPr>
              <w:t xml:space="preserve"> garantijos terminas   (</w:t>
            </w:r>
            <w:r w:rsidR="00C441C4">
              <w:rPr>
                <w:b/>
                <w:bCs/>
                <w:spacing w:val="-4"/>
                <w:sz w:val="22"/>
                <w:szCs w:val="22"/>
              </w:rPr>
              <w:t>mėnesiais</w:t>
            </w:r>
            <w:r w:rsidRPr="0047366C">
              <w:rPr>
                <w:b/>
                <w:bCs/>
                <w:color w:val="000000" w:themeColor="text1"/>
                <w:spacing w:val="-4"/>
                <w:sz w:val="22"/>
                <w:szCs w:val="22"/>
              </w:rPr>
              <w:t>)</w:t>
            </w:r>
            <w:r w:rsidRPr="0047366C">
              <w:rPr>
                <w:color w:val="000000" w:themeColor="text1"/>
                <w:spacing w:val="-4"/>
                <w:sz w:val="22"/>
                <w:szCs w:val="22"/>
              </w:rPr>
              <w:t xml:space="preserve"> </w:t>
            </w:r>
            <w:r w:rsidR="00D003FC" w:rsidRPr="0047366C">
              <w:rPr>
                <w:color w:val="000000" w:themeColor="text1"/>
                <w:spacing w:val="-4"/>
                <w:sz w:val="22"/>
                <w:szCs w:val="22"/>
              </w:rPr>
              <w:t xml:space="preserve"> </w:t>
            </w:r>
            <w:r w:rsidRPr="0047366C">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542DD083" w:rsidR="001A36DD" w:rsidRPr="0047366C" w:rsidRDefault="001A36DD" w:rsidP="004E63F9">
            <w:pPr>
              <w:jc w:val="center"/>
              <w:rPr>
                <w:sz w:val="22"/>
                <w:szCs w:val="22"/>
              </w:rPr>
            </w:pPr>
            <w:r w:rsidRPr="0047366C">
              <w:rPr>
                <w:sz w:val="22"/>
                <w:szCs w:val="22"/>
              </w:rPr>
              <w:t xml:space="preserve">  </w:t>
            </w:r>
            <w:r w:rsidRPr="0047366C">
              <w:rPr>
                <w:bCs/>
                <w:sz w:val="22"/>
                <w:szCs w:val="22"/>
              </w:rPr>
              <w:t xml:space="preserve">Ekonominio naudingumo balai, kurie bus suteikti šiam kriterijui  </w:t>
            </w:r>
            <w:r w:rsidRPr="0047366C">
              <w:rPr>
                <w:sz w:val="22"/>
                <w:szCs w:val="22"/>
              </w:rPr>
              <w:t xml:space="preserve">   </w:t>
            </w:r>
            <w:r w:rsidRPr="0047366C">
              <w:rPr>
                <w:b/>
                <w:bCs/>
                <w:sz w:val="22"/>
                <w:szCs w:val="22"/>
              </w:rPr>
              <w:t>(</w:t>
            </w:r>
            <w:r w:rsidR="007C629E" w:rsidRPr="0047366C">
              <w:rPr>
                <w:b/>
                <w:bCs/>
                <w:spacing w:val="-5"/>
                <w:sz w:val="22"/>
                <w:szCs w:val="22"/>
              </w:rPr>
              <w:t>PG</w:t>
            </w:r>
            <w:r w:rsidRPr="0047366C">
              <w:rPr>
                <w:b/>
                <w:bCs/>
                <w:spacing w:val="-5"/>
                <w:sz w:val="22"/>
                <w:szCs w:val="22"/>
                <w:vertAlign w:val="subscript"/>
              </w:rPr>
              <w:t xml:space="preserve"> </w:t>
            </w:r>
            <w:r w:rsidRPr="0047366C">
              <w:rPr>
                <w:b/>
                <w:bCs/>
                <w:spacing w:val="-5"/>
                <w:sz w:val="22"/>
                <w:szCs w:val="22"/>
              </w:rPr>
              <w:t>)</w:t>
            </w:r>
          </w:p>
          <w:p w14:paraId="7C5517CD" w14:textId="77777777" w:rsidR="001A36DD" w:rsidRPr="0047366C" w:rsidRDefault="001A36DD" w:rsidP="004E63F9">
            <w:pPr>
              <w:jc w:val="center"/>
              <w:rPr>
                <w:sz w:val="22"/>
                <w:szCs w:val="22"/>
              </w:rPr>
            </w:pPr>
          </w:p>
        </w:tc>
      </w:tr>
      <w:tr w:rsidR="001A36DD" w:rsidRPr="0047366C"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5C7A495B" w:rsidR="001A36DD" w:rsidRPr="0047366C" w:rsidRDefault="00C441C4" w:rsidP="00C441C4">
            <w:pPr>
              <w:jc w:val="center"/>
              <w:rPr>
                <w:spacing w:val="-4"/>
                <w:sz w:val="22"/>
                <w:szCs w:val="22"/>
              </w:rPr>
            </w:pPr>
            <w:r>
              <w:rPr>
                <w:spacing w:val="-4"/>
                <w:sz w:val="22"/>
                <w:szCs w:val="22"/>
              </w:rPr>
              <w:t>6</w:t>
            </w:r>
          </w:p>
        </w:tc>
        <w:tc>
          <w:tcPr>
            <w:tcW w:w="3847" w:type="dxa"/>
            <w:tcBorders>
              <w:top w:val="single" w:sz="4" w:space="0" w:color="auto"/>
              <w:left w:val="single" w:sz="4" w:space="0" w:color="auto"/>
              <w:bottom w:val="single" w:sz="4" w:space="0" w:color="auto"/>
              <w:right w:val="single" w:sz="4" w:space="0" w:color="auto"/>
            </w:tcBorders>
          </w:tcPr>
          <w:p w14:paraId="345A212F" w14:textId="3C31F5F8" w:rsidR="001A36DD" w:rsidRPr="0047366C" w:rsidRDefault="007C629E" w:rsidP="004E63F9">
            <w:pPr>
              <w:jc w:val="center"/>
              <w:rPr>
                <w:sz w:val="22"/>
                <w:szCs w:val="22"/>
              </w:rPr>
            </w:pPr>
            <w:r w:rsidRPr="0047366C">
              <w:rPr>
                <w:sz w:val="22"/>
                <w:szCs w:val="22"/>
              </w:rPr>
              <w:t>1</w:t>
            </w:r>
          </w:p>
        </w:tc>
      </w:tr>
      <w:tr w:rsidR="001A36DD" w:rsidRPr="0047366C"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4D3A780" w:rsidR="001A36DD" w:rsidRPr="0047366C" w:rsidRDefault="00C441C4" w:rsidP="00C441C4">
            <w:pPr>
              <w:jc w:val="center"/>
              <w:rPr>
                <w:sz w:val="22"/>
                <w:szCs w:val="22"/>
              </w:rPr>
            </w:pPr>
            <w:r>
              <w:rPr>
                <w:sz w:val="22"/>
                <w:szCs w:val="22"/>
              </w:rPr>
              <w:t>12</w:t>
            </w:r>
          </w:p>
        </w:tc>
        <w:tc>
          <w:tcPr>
            <w:tcW w:w="3847" w:type="dxa"/>
            <w:tcBorders>
              <w:top w:val="single" w:sz="4" w:space="0" w:color="auto"/>
              <w:left w:val="single" w:sz="4" w:space="0" w:color="auto"/>
              <w:bottom w:val="single" w:sz="4" w:space="0" w:color="auto"/>
              <w:right w:val="single" w:sz="4" w:space="0" w:color="auto"/>
            </w:tcBorders>
            <w:hideMark/>
          </w:tcPr>
          <w:p w14:paraId="484F5E3E" w14:textId="564A54A1" w:rsidR="001A36DD" w:rsidRPr="0047366C" w:rsidRDefault="007C629E" w:rsidP="004E63F9">
            <w:pPr>
              <w:jc w:val="center"/>
              <w:rPr>
                <w:sz w:val="22"/>
                <w:szCs w:val="22"/>
              </w:rPr>
            </w:pPr>
            <w:r w:rsidRPr="0047366C">
              <w:rPr>
                <w:sz w:val="22"/>
                <w:szCs w:val="22"/>
              </w:rPr>
              <w:t>2</w:t>
            </w:r>
          </w:p>
        </w:tc>
      </w:tr>
      <w:tr w:rsidR="001A36DD" w:rsidRPr="0047366C"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1A39B521" w:rsidR="001A36DD" w:rsidRPr="0047366C" w:rsidRDefault="00C441C4" w:rsidP="00C441C4">
            <w:pPr>
              <w:jc w:val="center"/>
              <w:rPr>
                <w:sz w:val="22"/>
                <w:szCs w:val="22"/>
              </w:rPr>
            </w:pPr>
            <w:r>
              <w:rPr>
                <w:sz w:val="22"/>
                <w:szCs w:val="22"/>
              </w:rPr>
              <w:t>18</w:t>
            </w:r>
            <w:r w:rsidR="001A36DD" w:rsidRPr="0047366C">
              <w:rPr>
                <w:sz w:val="22"/>
                <w:szCs w:val="22"/>
              </w:rPr>
              <w:t xml:space="preserve">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411E0D06" w:rsidR="001A36DD" w:rsidRPr="0047366C" w:rsidRDefault="007C629E" w:rsidP="004E63F9">
            <w:pPr>
              <w:jc w:val="center"/>
              <w:rPr>
                <w:sz w:val="22"/>
                <w:szCs w:val="22"/>
              </w:rPr>
            </w:pPr>
            <w:r w:rsidRPr="0047366C">
              <w:rPr>
                <w:sz w:val="22"/>
                <w:szCs w:val="22"/>
              </w:rPr>
              <w:t>3</w:t>
            </w:r>
          </w:p>
          <w:p w14:paraId="7D6A5E09" w14:textId="77777777" w:rsidR="001A36DD" w:rsidRPr="0047366C" w:rsidRDefault="001A36DD" w:rsidP="004E63F9">
            <w:pPr>
              <w:jc w:val="center"/>
              <w:rPr>
                <w:sz w:val="22"/>
                <w:szCs w:val="22"/>
              </w:rPr>
            </w:pPr>
            <w:r w:rsidRPr="0047366C">
              <w:rPr>
                <w:i/>
                <w:iCs/>
                <w:sz w:val="22"/>
                <w:szCs w:val="22"/>
              </w:rPr>
              <w:t>(didžiausia reikšmė)</w:t>
            </w:r>
          </w:p>
        </w:tc>
      </w:tr>
    </w:tbl>
    <w:p w14:paraId="3121E5F7" w14:textId="77777777" w:rsidR="001A36DD" w:rsidRPr="0047366C" w:rsidRDefault="001A36DD" w:rsidP="001A36DD">
      <w:pPr>
        <w:rPr>
          <w:spacing w:val="-4"/>
          <w:sz w:val="22"/>
          <w:szCs w:val="22"/>
        </w:rPr>
      </w:pPr>
      <w:r w:rsidRPr="0047366C">
        <w:rPr>
          <w:spacing w:val="-4"/>
          <w:sz w:val="22"/>
          <w:szCs w:val="22"/>
        </w:rPr>
        <w:t xml:space="preserve">  </w:t>
      </w:r>
    </w:p>
    <w:p w14:paraId="794DAC32" w14:textId="7CAAD64E" w:rsidR="00D63C70" w:rsidRPr="0047366C" w:rsidRDefault="00D63C70" w:rsidP="00D63C70">
      <w:pPr>
        <w:spacing w:after="200"/>
        <w:rPr>
          <w:rFonts w:eastAsia="Calibri"/>
          <w:i/>
          <w:iCs/>
          <w:color w:val="000000" w:themeColor="text1"/>
          <w:sz w:val="22"/>
          <w:szCs w:val="22"/>
        </w:rPr>
      </w:pPr>
    </w:p>
    <w:p w14:paraId="420FA5C3" w14:textId="33D3F0B4" w:rsidR="00D63C70" w:rsidRPr="0047366C" w:rsidRDefault="00D63C70" w:rsidP="00D63C70">
      <w:pPr>
        <w:ind w:left="568"/>
        <w:jc w:val="center"/>
        <w:rPr>
          <w:b/>
          <w:bCs/>
          <w:kern w:val="1"/>
          <w:sz w:val="22"/>
          <w:szCs w:val="22"/>
          <w:lang w:eastAsia="lt-LT"/>
        </w:rPr>
      </w:pPr>
      <w:r w:rsidRPr="0047366C">
        <w:t>________</w:t>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r>
      <w:r w:rsidRPr="0047366C">
        <w:softHyphen/>
        <w:t>____________________________</w:t>
      </w:r>
    </w:p>
    <w:p w14:paraId="401DA5E6" w14:textId="77777777" w:rsidR="00D63C70" w:rsidRPr="0047366C" w:rsidRDefault="00D63C70" w:rsidP="005B1C5A">
      <w:pPr>
        <w:ind w:left="568"/>
        <w:jc w:val="center"/>
        <w:rPr>
          <w:b/>
          <w:bCs/>
          <w:kern w:val="1"/>
          <w:sz w:val="22"/>
          <w:szCs w:val="22"/>
          <w:lang w:eastAsia="lt-LT"/>
        </w:rPr>
      </w:pPr>
    </w:p>
    <w:p w14:paraId="54D78078" w14:textId="77777777" w:rsidR="00D63C70" w:rsidRPr="0047366C" w:rsidRDefault="00D63C70" w:rsidP="005B1C5A">
      <w:pPr>
        <w:ind w:left="568"/>
        <w:jc w:val="center"/>
        <w:rPr>
          <w:b/>
          <w:bCs/>
          <w:kern w:val="1"/>
          <w:sz w:val="22"/>
          <w:szCs w:val="22"/>
          <w:lang w:eastAsia="lt-LT"/>
        </w:rPr>
      </w:pPr>
    </w:p>
    <w:sectPr w:rsidR="00D63C70" w:rsidRPr="0047366C"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4A0B" w14:textId="77777777" w:rsidR="002C7CA4" w:rsidRDefault="002C7CA4" w:rsidP="000744ED">
      <w:r>
        <w:separator/>
      </w:r>
    </w:p>
  </w:endnote>
  <w:endnote w:type="continuationSeparator" w:id="0">
    <w:p w14:paraId="67E8A5FD" w14:textId="77777777" w:rsidR="002C7CA4" w:rsidRDefault="002C7CA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0F71" w14:textId="77777777" w:rsidR="002C7CA4" w:rsidRDefault="002C7CA4" w:rsidP="000744ED">
      <w:r>
        <w:separator/>
      </w:r>
    </w:p>
  </w:footnote>
  <w:footnote w:type="continuationSeparator" w:id="0">
    <w:p w14:paraId="6489696E" w14:textId="77777777" w:rsidR="002C7CA4" w:rsidRDefault="002C7CA4"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4C756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BD517A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3E7989"/>
    <w:multiLevelType w:val="hybridMultilevel"/>
    <w:tmpl w:val="5C8A953E"/>
    <w:lvl w:ilvl="0" w:tplc="EA4861F8">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1CD37C91"/>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71B9E"/>
    <w:multiLevelType w:val="hybridMultilevel"/>
    <w:tmpl w:val="C2D02E58"/>
    <w:lvl w:ilvl="0" w:tplc="C09E0CDC">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3884688"/>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9" w15:restartNumberingAfterBreak="0">
    <w:nsid w:val="2C3D657B"/>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2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46E237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ED3B5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35042"/>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3F9D19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CC36E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EE534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6" w15:restartNumberingAfterBreak="0">
    <w:nsid w:val="49BD18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1819E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70006A"/>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7F360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82AD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DF3E0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572625">
    <w:abstractNumId w:val="18"/>
  </w:num>
  <w:num w:numId="2" w16cid:durableId="627664609">
    <w:abstractNumId w:val="26"/>
  </w:num>
  <w:num w:numId="3" w16cid:durableId="2117021151">
    <w:abstractNumId w:val="47"/>
  </w:num>
  <w:num w:numId="4" w16cid:durableId="1843085866">
    <w:abstractNumId w:val="2"/>
  </w:num>
  <w:num w:numId="5" w16cid:durableId="2070955674">
    <w:abstractNumId w:val="35"/>
  </w:num>
  <w:num w:numId="6" w16cid:durableId="1116100754">
    <w:abstractNumId w:val="8"/>
  </w:num>
  <w:num w:numId="7" w16cid:durableId="382291602">
    <w:abstractNumId w:val="38"/>
  </w:num>
  <w:num w:numId="8" w16cid:durableId="856965093">
    <w:abstractNumId w:val="12"/>
  </w:num>
  <w:num w:numId="9" w16cid:durableId="24402810">
    <w:abstractNumId w:val="43"/>
  </w:num>
  <w:num w:numId="10" w16cid:durableId="2124760824">
    <w:abstractNumId w:val="15"/>
  </w:num>
  <w:num w:numId="11" w16cid:durableId="1941183427">
    <w:abstractNumId w:val="4"/>
  </w:num>
  <w:num w:numId="12" w16cid:durableId="555628019">
    <w:abstractNumId w:val="39"/>
  </w:num>
  <w:num w:numId="13" w16cid:durableId="1801847060">
    <w:abstractNumId w:val="45"/>
  </w:num>
  <w:num w:numId="14" w16cid:durableId="1009597203">
    <w:abstractNumId w:val="27"/>
  </w:num>
  <w:num w:numId="15" w16cid:durableId="231425297">
    <w:abstractNumId w:val="42"/>
  </w:num>
  <w:num w:numId="16" w16cid:durableId="464391255">
    <w:abstractNumId w:val="10"/>
  </w:num>
  <w:num w:numId="17" w16cid:durableId="1635211981">
    <w:abstractNumId w:val="7"/>
  </w:num>
  <w:num w:numId="18" w16cid:durableId="1274173747">
    <w:abstractNumId w:val="46"/>
  </w:num>
  <w:num w:numId="19"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44"/>
  </w:num>
  <w:num w:numId="21" w16cid:durableId="165054817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31"/>
  </w:num>
  <w:num w:numId="26" w16cid:durableId="374694528">
    <w:abstractNumId w:val="30"/>
  </w:num>
  <w:num w:numId="27" w16cid:durableId="1497722759">
    <w:abstractNumId w:val="41"/>
  </w:num>
  <w:num w:numId="28" w16cid:durableId="159588131">
    <w:abstractNumId w:val="25"/>
  </w:num>
  <w:num w:numId="29" w16cid:durableId="709112939">
    <w:abstractNumId w:val="22"/>
  </w:num>
  <w:num w:numId="30" w16cid:durableId="124735627">
    <w:abstractNumId w:val="17"/>
  </w:num>
  <w:num w:numId="31" w16cid:durableId="2008555576">
    <w:abstractNumId w:val="37"/>
  </w:num>
  <w:num w:numId="32" w16cid:durableId="22099521">
    <w:abstractNumId w:val="3"/>
  </w:num>
  <w:num w:numId="33" w16cid:durableId="1456947192">
    <w:abstractNumId w:val="36"/>
  </w:num>
  <w:num w:numId="34" w16cid:durableId="1805007201">
    <w:abstractNumId w:val="19"/>
  </w:num>
  <w:num w:numId="35" w16cid:durableId="900486925">
    <w:abstractNumId w:val="50"/>
  </w:num>
  <w:num w:numId="36" w16cid:durableId="1351302380">
    <w:abstractNumId w:val="28"/>
  </w:num>
  <w:num w:numId="37" w16cid:durableId="816386230">
    <w:abstractNumId w:val="29"/>
  </w:num>
  <w:num w:numId="38" w16cid:durableId="622151679">
    <w:abstractNumId w:val="13"/>
  </w:num>
  <w:num w:numId="39" w16cid:durableId="672494019">
    <w:abstractNumId w:val="34"/>
  </w:num>
  <w:num w:numId="40" w16cid:durableId="1400129209">
    <w:abstractNumId w:val="32"/>
  </w:num>
  <w:num w:numId="41" w16cid:durableId="1696299677">
    <w:abstractNumId w:val="24"/>
  </w:num>
  <w:num w:numId="42" w16cid:durableId="296954029">
    <w:abstractNumId w:val="48"/>
  </w:num>
  <w:num w:numId="43" w16cid:durableId="2063871031">
    <w:abstractNumId w:val="49"/>
  </w:num>
  <w:num w:numId="44" w16cid:durableId="1089348653">
    <w:abstractNumId w:val="51"/>
  </w:num>
  <w:num w:numId="45" w16cid:durableId="1056198140">
    <w:abstractNumId w:val="33"/>
  </w:num>
  <w:num w:numId="46" w16cid:durableId="491533404">
    <w:abstractNumId w:val="16"/>
  </w:num>
  <w:num w:numId="47" w16cid:durableId="276644053">
    <w:abstractNumId w:val="6"/>
  </w:num>
  <w:num w:numId="48" w16cid:durableId="1411386321">
    <w:abstractNumId w:val="40"/>
  </w:num>
  <w:num w:numId="49" w16cid:durableId="1256137760">
    <w:abstractNumId w:val="23"/>
  </w:num>
  <w:num w:numId="50" w16cid:durableId="1853718323">
    <w:abstractNumId w:val="9"/>
  </w:num>
  <w:num w:numId="51" w16cid:durableId="680278807">
    <w:abstractNumId w:val="14"/>
  </w:num>
  <w:num w:numId="52" w16cid:durableId="692613402">
    <w:abstractNumId w:val="11"/>
  </w:num>
  <w:num w:numId="53" w16cid:durableId="766779034">
    <w:abstractNumId w:val="5"/>
  </w:num>
  <w:num w:numId="54" w16cid:durableId="956058964">
    <w:abstractNumId w:val="20"/>
  </w:num>
  <w:num w:numId="55" w16cid:durableId="951978129">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2B5D"/>
    <w:rsid w:val="0003329E"/>
    <w:rsid w:val="000357C6"/>
    <w:rsid w:val="00035C27"/>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365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2472"/>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35D"/>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250"/>
    <w:rsid w:val="00122C42"/>
    <w:rsid w:val="00122FA5"/>
    <w:rsid w:val="00123190"/>
    <w:rsid w:val="00124956"/>
    <w:rsid w:val="00126259"/>
    <w:rsid w:val="00126EE5"/>
    <w:rsid w:val="00127EEA"/>
    <w:rsid w:val="001309B8"/>
    <w:rsid w:val="00130B2A"/>
    <w:rsid w:val="0013296E"/>
    <w:rsid w:val="00132AC5"/>
    <w:rsid w:val="00132B69"/>
    <w:rsid w:val="00133319"/>
    <w:rsid w:val="00134784"/>
    <w:rsid w:val="00134D6A"/>
    <w:rsid w:val="001351D0"/>
    <w:rsid w:val="00136F6D"/>
    <w:rsid w:val="001375CA"/>
    <w:rsid w:val="00137DE2"/>
    <w:rsid w:val="0014267D"/>
    <w:rsid w:val="00143FD2"/>
    <w:rsid w:val="00144060"/>
    <w:rsid w:val="001440E5"/>
    <w:rsid w:val="001441AC"/>
    <w:rsid w:val="0014454A"/>
    <w:rsid w:val="0014492D"/>
    <w:rsid w:val="00144DF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5E9D"/>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D"/>
    <w:rsid w:val="001A5261"/>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1F6FB0"/>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0950"/>
    <w:rsid w:val="00231305"/>
    <w:rsid w:val="00231F08"/>
    <w:rsid w:val="00232062"/>
    <w:rsid w:val="0023227C"/>
    <w:rsid w:val="00232C99"/>
    <w:rsid w:val="00232D2F"/>
    <w:rsid w:val="00233205"/>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182"/>
    <w:rsid w:val="002743CA"/>
    <w:rsid w:val="00276027"/>
    <w:rsid w:val="00276D45"/>
    <w:rsid w:val="0028029F"/>
    <w:rsid w:val="0028050B"/>
    <w:rsid w:val="00280C43"/>
    <w:rsid w:val="00281802"/>
    <w:rsid w:val="00281891"/>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C7CA4"/>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487"/>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5CA"/>
    <w:rsid w:val="0044083E"/>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4F21"/>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66C"/>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2A2"/>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D78AA"/>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932"/>
    <w:rsid w:val="00536C34"/>
    <w:rsid w:val="005371AB"/>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517"/>
    <w:rsid w:val="0056199F"/>
    <w:rsid w:val="005625B5"/>
    <w:rsid w:val="00563686"/>
    <w:rsid w:val="005648ED"/>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1F77"/>
    <w:rsid w:val="005A2252"/>
    <w:rsid w:val="005A2C68"/>
    <w:rsid w:val="005A43B9"/>
    <w:rsid w:val="005A4DE6"/>
    <w:rsid w:val="005A61A2"/>
    <w:rsid w:val="005A6301"/>
    <w:rsid w:val="005A64D4"/>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D2583"/>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35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D40"/>
    <w:rsid w:val="00683378"/>
    <w:rsid w:val="00683825"/>
    <w:rsid w:val="006846A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7E8"/>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AE"/>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0C58"/>
    <w:rsid w:val="007C15B0"/>
    <w:rsid w:val="007C20EF"/>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D05D0"/>
    <w:rsid w:val="007D1113"/>
    <w:rsid w:val="007D14C7"/>
    <w:rsid w:val="007D2408"/>
    <w:rsid w:val="007D2A25"/>
    <w:rsid w:val="007D2BDB"/>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4C2E"/>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0D8D"/>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1784"/>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86C"/>
    <w:rsid w:val="0089792E"/>
    <w:rsid w:val="008A05AE"/>
    <w:rsid w:val="008A5B73"/>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14A2"/>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5EE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2C7"/>
    <w:rsid w:val="00A07938"/>
    <w:rsid w:val="00A101DC"/>
    <w:rsid w:val="00A10753"/>
    <w:rsid w:val="00A10970"/>
    <w:rsid w:val="00A10B73"/>
    <w:rsid w:val="00A111B2"/>
    <w:rsid w:val="00A11669"/>
    <w:rsid w:val="00A11A9A"/>
    <w:rsid w:val="00A13FC8"/>
    <w:rsid w:val="00A155FE"/>
    <w:rsid w:val="00A159BE"/>
    <w:rsid w:val="00A15E6E"/>
    <w:rsid w:val="00A17353"/>
    <w:rsid w:val="00A17577"/>
    <w:rsid w:val="00A1763C"/>
    <w:rsid w:val="00A1770C"/>
    <w:rsid w:val="00A20349"/>
    <w:rsid w:val="00A20DB1"/>
    <w:rsid w:val="00A21124"/>
    <w:rsid w:val="00A224FD"/>
    <w:rsid w:val="00A22A3B"/>
    <w:rsid w:val="00A23D0D"/>
    <w:rsid w:val="00A25090"/>
    <w:rsid w:val="00A254E8"/>
    <w:rsid w:val="00A2626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67C72"/>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C7CBE"/>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2D"/>
    <w:rsid w:val="00AF3068"/>
    <w:rsid w:val="00AF34C1"/>
    <w:rsid w:val="00AF379E"/>
    <w:rsid w:val="00AF3C4B"/>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6D3"/>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65C8F"/>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28A9"/>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420A"/>
    <w:rsid w:val="00C355E9"/>
    <w:rsid w:val="00C35D00"/>
    <w:rsid w:val="00C37465"/>
    <w:rsid w:val="00C3792C"/>
    <w:rsid w:val="00C37AA8"/>
    <w:rsid w:val="00C40369"/>
    <w:rsid w:val="00C40E30"/>
    <w:rsid w:val="00C4152D"/>
    <w:rsid w:val="00C41B6D"/>
    <w:rsid w:val="00C41B6F"/>
    <w:rsid w:val="00C4216A"/>
    <w:rsid w:val="00C42D4A"/>
    <w:rsid w:val="00C43ACE"/>
    <w:rsid w:val="00C441C4"/>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692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2BE"/>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48C"/>
    <w:rsid w:val="00CC4E9C"/>
    <w:rsid w:val="00CC548A"/>
    <w:rsid w:val="00CC5527"/>
    <w:rsid w:val="00CC648B"/>
    <w:rsid w:val="00CC6836"/>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6EF5"/>
    <w:rsid w:val="00D27313"/>
    <w:rsid w:val="00D30319"/>
    <w:rsid w:val="00D307DF"/>
    <w:rsid w:val="00D30907"/>
    <w:rsid w:val="00D33537"/>
    <w:rsid w:val="00D341D6"/>
    <w:rsid w:val="00D3490C"/>
    <w:rsid w:val="00D35E4E"/>
    <w:rsid w:val="00D3660E"/>
    <w:rsid w:val="00D36C99"/>
    <w:rsid w:val="00D37BBE"/>
    <w:rsid w:val="00D37CA1"/>
    <w:rsid w:val="00D41339"/>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098B"/>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4D62"/>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4E41"/>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A50"/>
    <w:rsid w:val="00E77D01"/>
    <w:rsid w:val="00E80101"/>
    <w:rsid w:val="00E809DC"/>
    <w:rsid w:val="00E809E7"/>
    <w:rsid w:val="00E820D6"/>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654E"/>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4FD1"/>
    <w:rsid w:val="00ED5FF7"/>
    <w:rsid w:val="00ED6198"/>
    <w:rsid w:val="00ED7573"/>
    <w:rsid w:val="00EE0ED8"/>
    <w:rsid w:val="00EE1046"/>
    <w:rsid w:val="00EE1737"/>
    <w:rsid w:val="00EE1E95"/>
    <w:rsid w:val="00EE1F83"/>
    <w:rsid w:val="00EE3AF8"/>
    <w:rsid w:val="00EE46C4"/>
    <w:rsid w:val="00EE4AF0"/>
    <w:rsid w:val="00EE6649"/>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441"/>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5A6C"/>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86E"/>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vpt.lrv.lt/uploads/vpt/documents/files/mp/geroji/kai_PVM_nevienod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43</Pages>
  <Words>87322</Words>
  <Characters>49774</Characters>
  <Application>Microsoft Office Word</Application>
  <DocSecurity>0</DocSecurity>
  <Lines>414</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64</cp:revision>
  <cp:lastPrinted>2022-12-28T11:06:00Z</cp:lastPrinted>
  <dcterms:created xsi:type="dcterms:W3CDTF">2025-09-25T09:44:00Z</dcterms:created>
  <dcterms:modified xsi:type="dcterms:W3CDTF">2026-05-25T05:45:00Z</dcterms:modified>
</cp:coreProperties>
</file>