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9780" w14:textId="4A960783" w:rsidR="00DB2179" w:rsidRPr="002A5F4E" w:rsidRDefault="00DB2179" w:rsidP="00F64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83FAAB" wp14:editId="3D8C4DEB">
            <wp:extent cx="2879808" cy="1301262"/>
            <wp:effectExtent l="0" t="0" r="0" b="0"/>
            <wp:docPr id="6" name="Picture 6" descr="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  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388" cy="132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17AC2" w14:textId="1DEAE2E2" w:rsidR="006D1F8E" w:rsidRPr="008C700E" w:rsidRDefault="00236AE0" w:rsidP="008C70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VALSTYBINĖ</w:t>
      </w:r>
      <w:r w:rsidR="006D1F8E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ENERGETIKOS REGULIAVIMO TARYB</w:t>
      </w:r>
      <w:r w:rsidR="006D1F8E">
        <w:rPr>
          <w:rFonts w:ascii="Times New Roman" w:hAnsi="Times New Roman" w:cs="Times New Roman"/>
          <w:b/>
          <w:bCs/>
          <w:sz w:val="24"/>
          <w:szCs w:val="24"/>
        </w:rPr>
        <w:t>OS</w:t>
      </w:r>
    </w:p>
    <w:p w14:paraId="01A725FE" w14:textId="1393153C" w:rsidR="00DB2179" w:rsidRPr="00E43FA3" w:rsidRDefault="00236AE0" w:rsidP="008C70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C6A">
        <w:rPr>
          <w:rFonts w:ascii="Times New Roman" w:hAnsi="Times New Roman" w:cs="Times New Roman"/>
          <w:b/>
          <w:bCs/>
          <w:sz w:val="24"/>
          <w:szCs w:val="24"/>
        </w:rPr>
        <w:t>RINKOS KONSULTACIJA</w:t>
      </w:r>
      <w:r w:rsidR="00E43FA3">
        <w:rPr>
          <w:rFonts w:ascii="Times New Roman" w:hAnsi="Times New Roman" w:cs="Times New Roman"/>
          <w:b/>
          <w:bCs/>
          <w:sz w:val="24"/>
          <w:szCs w:val="24"/>
        </w:rPr>
        <w:t xml:space="preserve"> DĖL </w:t>
      </w:r>
      <w:r w:rsidR="008B55EC" w:rsidRPr="002E6FCE">
        <w:rPr>
          <w:rFonts w:ascii="Times New Roman" w:hAnsi="Times New Roman" w:cs="Times New Roman"/>
          <w:b/>
          <w:sz w:val="24"/>
          <w:szCs w:val="24"/>
        </w:rPr>
        <w:t>E</w:t>
      </w:r>
      <w:r w:rsidR="008B55EC">
        <w:rPr>
          <w:rFonts w:ascii="Times New Roman" w:hAnsi="Times New Roman" w:cs="Times New Roman"/>
          <w:b/>
          <w:sz w:val="24"/>
          <w:szCs w:val="24"/>
        </w:rPr>
        <w:t>LEKTRONINIO</w:t>
      </w:r>
      <w:r w:rsidR="008B55EC" w:rsidRPr="002E6F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5EC">
        <w:rPr>
          <w:rFonts w:ascii="Times New Roman" w:hAnsi="Times New Roman" w:cs="Times New Roman"/>
          <w:b/>
          <w:sz w:val="24"/>
          <w:szCs w:val="24"/>
        </w:rPr>
        <w:t>PAŠTO</w:t>
      </w:r>
      <w:r w:rsidR="008B55EC" w:rsidRPr="002E6F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5EC">
        <w:rPr>
          <w:rFonts w:ascii="Times New Roman" w:hAnsi="Times New Roman" w:cs="Times New Roman"/>
          <w:b/>
          <w:sz w:val="24"/>
          <w:szCs w:val="24"/>
        </w:rPr>
        <w:t>DĖŽUTĖSE IR KOMPIUTERIUOSE SAUGOMOS INFORMACIJOS</w:t>
      </w:r>
      <w:r w:rsidR="008B55EC" w:rsidRPr="002E6F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5EC">
        <w:rPr>
          <w:rFonts w:ascii="Times New Roman" w:hAnsi="Times New Roman" w:cs="Times New Roman"/>
          <w:b/>
          <w:sz w:val="24"/>
          <w:szCs w:val="24"/>
        </w:rPr>
        <w:t>ATSARGINIO</w:t>
      </w:r>
      <w:r w:rsidR="008B55EC" w:rsidRPr="002E6F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5EC">
        <w:rPr>
          <w:rFonts w:ascii="Times New Roman" w:hAnsi="Times New Roman" w:cs="Times New Roman"/>
          <w:b/>
          <w:sz w:val="24"/>
          <w:szCs w:val="24"/>
        </w:rPr>
        <w:t>KOPIJAVIMO</w:t>
      </w:r>
      <w:r w:rsidR="008B55EC" w:rsidRPr="002E6F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5EC">
        <w:rPr>
          <w:rFonts w:ascii="Times New Roman" w:hAnsi="Times New Roman" w:cs="Times New Roman"/>
          <w:b/>
          <w:sz w:val="24"/>
          <w:szCs w:val="24"/>
        </w:rPr>
        <w:t>IR</w:t>
      </w:r>
      <w:r w:rsidR="008B55EC" w:rsidRPr="002E6F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5EC">
        <w:rPr>
          <w:rFonts w:ascii="Times New Roman" w:hAnsi="Times New Roman" w:cs="Times New Roman"/>
          <w:b/>
          <w:sz w:val="24"/>
          <w:szCs w:val="24"/>
        </w:rPr>
        <w:t>ATSTATYMO</w:t>
      </w:r>
      <w:r w:rsidR="008B55EC" w:rsidRPr="002E6F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5EC">
        <w:rPr>
          <w:rFonts w:ascii="Times New Roman" w:hAnsi="Times New Roman" w:cs="Times New Roman"/>
          <w:b/>
          <w:sz w:val="24"/>
          <w:szCs w:val="24"/>
        </w:rPr>
        <w:t>LICENCIJŲ</w:t>
      </w:r>
      <w:r w:rsidR="008B55EC" w:rsidRPr="002E6F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5EC">
        <w:rPr>
          <w:rFonts w:ascii="Times New Roman" w:hAnsi="Times New Roman" w:cs="Times New Roman"/>
          <w:b/>
          <w:sz w:val="24"/>
          <w:szCs w:val="24"/>
        </w:rPr>
        <w:t xml:space="preserve">NUOMOS </w:t>
      </w:r>
      <w:r w:rsidR="00487EE1" w:rsidRPr="00487EE1">
        <w:rPr>
          <w:rFonts w:ascii="Times New Roman" w:hAnsi="Times New Roman" w:cs="Times New Roman"/>
          <w:b/>
          <w:bCs/>
          <w:sz w:val="24"/>
          <w:szCs w:val="24"/>
        </w:rPr>
        <w:t>PIRKIMO</w:t>
      </w:r>
    </w:p>
    <w:p w14:paraId="1E91504E" w14:textId="77777777" w:rsidR="00236AE0" w:rsidRDefault="00236AE0" w:rsidP="00F643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0E884B" w14:textId="393EF9FA" w:rsidR="00236AE0" w:rsidRDefault="00236AE0" w:rsidP="00F643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Valstybinė energetikos reguliavimo taryba (toliau – Perkančioji organizacija), vadovaudamasi Lietuvos Respublikos viešųjų pirkimų įstatymo (toliau – VPĮ</w:t>
      </w:r>
      <w:r w:rsidRPr="00DF58AF">
        <w:rPr>
          <w:rFonts w:ascii="Times New Roman" w:hAnsi="Times New Roman" w:cs="Times New Roman"/>
          <w:sz w:val="24"/>
          <w:szCs w:val="24"/>
        </w:rPr>
        <w:t xml:space="preserve">) 27 straipsniu, </w:t>
      </w:r>
      <w:r w:rsidR="007E0035" w:rsidRPr="00DF58AF">
        <w:rPr>
          <w:rFonts w:ascii="Times New Roman" w:hAnsi="Times New Roman" w:cs="Times New Roman"/>
          <w:sz w:val="24"/>
          <w:szCs w:val="24"/>
        </w:rPr>
        <w:t xml:space="preserve">kviečia </w:t>
      </w:r>
      <w:r w:rsidR="00617B36" w:rsidRPr="00DF58AF">
        <w:rPr>
          <w:rFonts w:ascii="Times New Roman" w:hAnsi="Times New Roman" w:cs="Times New Roman"/>
          <w:sz w:val="24"/>
          <w:szCs w:val="24"/>
        </w:rPr>
        <w:t xml:space="preserve">tiekėjus </w:t>
      </w:r>
      <w:r w:rsidR="007E0035" w:rsidRPr="00DF58AF">
        <w:rPr>
          <w:rFonts w:ascii="Times New Roman" w:hAnsi="Times New Roman" w:cs="Times New Roman"/>
          <w:sz w:val="24"/>
          <w:szCs w:val="24"/>
        </w:rPr>
        <w:t xml:space="preserve">dalyvauti rinkos </w:t>
      </w:r>
      <w:r w:rsidRPr="00DF58AF">
        <w:rPr>
          <w:rFonts w:ascii="Times New Roman" w:hAnsi="Times New Roman" w:cs="Times New Roman"/>
          <w:sz w:val="24"/>
          <w:szCs w:val="24"/>
        </w:rPr>
        <w:t>konsultacij</w:t>
      </w:r>
      <w:r w:rsidR="007E0035" w:rsidRPr="00DF58AF">
        <w:rPr>
          <w:rFonts w:ascii="Times New Roman" w:hAnsi="Times New Roman" w:cs="Times New Roman"/>
          <w:sz w:val="24"/>
          <w:szCs w:val="24"/>
        </w:rPr>
        <w:t>oje</w:t>
      </w:r>
      <w:r w:rsidR="00AD54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848062" w14:textId="77777777" w:rsidR="00CB5D75" w:rsidRDefault="00CB5D75" w:rsidP="00F643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70B5B0" w14:textId="1927BD06" w:rsidR="00236AE0" w:rsidRPr="00AD5415" w:rsidRDefault="00236AE0" w:rsidP="00F6432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36AE0">
        <w:rPr>
          <w:rFonts w:ascii="Times New Roman" w:hAnsi="Times New Roman" w:cs="Times New Roman"/>
          <w:b/>
          <w:bCs/>
          <w:sz w:val="24"/>
          <w:szCs w:val="24"/>
        </w:rPr>
        <w:t>Rinkos konsultacijos objektas: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7EE1" w:rsidRPr="00487EE1">
        <w:rPr>
          <w:rFonts w:ascii="Times New Roman" w:hAnsi="Times New Roman" w:cs="Times New Roman"/>
          <w:sz w:val="24"/>
          <w:szCs w:val="24"/>
        </w:rPr>
        <w:t>programinės įrangos nuom</w:t>
      </w:r>
      <w:r w:rsidR="00487EE1">
        <w:rPr>
          <w:rFonts w:ascii="Times New Roman" w:hAnsi="Times New Roman" w:cs="Times New Roman"/>
          <w:sz w:val="24"/>
          <w:szCs w:val="24"/>
        </w:rPr>
        <w:t>a.</w:t>
      </w:r>
    </w:p>
    <w:p w14:paraId="4562EC98" w14:textId="0072B908" w:rsidR="00527B59" w:rsidRPr="00527B59" w:rsidRDefault="00236AE0" w:rsidP="00527B5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36AE0">
        <w:rPr>
          <w:rFonts w:ascii="Times New Roman" w:hAnsi="Times New Roman"/>
          <w:b/>
          <w:bCs/>
          <w:color w:val="000000"/>
          <w:sz w:val="24"/>
          <w:szCs w:val="24"/>
        </w:rPr>
        <w:t>Rinkos konsultacijos tikslas: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7B59" w:rsidRPr="00527B59">
        <w:rPr>
          <w:rFonts w:ascii="Times New Roman" w:hAnsi="Times New Roman"/>
          <w:color w:val="000000"/>
          <w:sz w:val="24"/>
          <w:szCs w:val="24"/>
        </w:rPr>
        <w:t xml:space="preserve">gauti rinkos dalyvių nuomonę dėl Viešojo pirkimo techninės specifikacijos projekto, sudaryti sąlygas rinkos dalyviams teikti pastabas ir pasiūlymus Viešojo pirkimo techninės specifikacijos projektui, išgryninant reikalavimus perkamoms </w:t>
      </w:r>
      <w:r w:rsidR="00527B59">
        <w:rPr>
          <w:rFonts w:ascii="Times New Roman" w:hAnsi="Times New Roman"/>
          <w:color w:val="000000"/>
          <w:sz w:val="24"/>
          <w:szCs w:val="24"/>
        </w:rPr>
        <w:t>Prekėms</w:t>
      </w:r>
      <w:r w:rsidR="009C6C6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527B5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F1B6C31" w14:textId="77777777" w:rsidR="00527B59" w:rsidRPr="00527B59" w:rsidRDefault="00527B59" w:rsidP="00527B5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7B59">
        <w:rPr>
          <w:rFonts w:ascii="Times New Roman" w:hAnsi="Times New Roman"/>
          <w:color w:val="000000"/>
          <w:sz w:val="24"/>
          <w:szCs w:val="24"/>
        </w:rPr>
        <w:t>Rinkos konsultacija nėra skelbimas apie Pirkimą ar išankstinis skelbimas apie Viešąjį pirkimą. Šios Rinkos konsultacijos paskelbimu dalyviai nėra kviečiami varžytis dėl Viešojo pirkimo sutarties sudarymo.</w:t>
      </w:r>
    </w:p>
    <w:p w14:paraId="44BD49B6" w14:textId="5A127FFF" w:rsidR="00527B59" w:rsidRDefault="00527B59" w:rsidP="00527B5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7B59">
        <w:rPr>
          <w:rFonts w:ascii="Times New Roman" w:hAnsi="Times New Roman"/>
          <w:color w:val="000000"/>
          <w:sz w:val="24"/>
          <w:szCs w:val="24"/>
        </w:rPr>
        <w:t>Dalyvavimas Rinkos konsultacijoje yra neatlygintinas, nesuteikiantis pirmenybinio statuso dalyvaujant Viešajame pirkime. Jokios išlaidos dalyviams neatlyginamos, kompensacijos nemokamos, dalyvavimas Rinkos konsultacijoje neturi įtakos ir nesuteikia dalyviui prioriteto / pirmenybės viešuosiuose pirkimuose, kurie bus skelbiami ateityje, ar jų rezultatams. Vadovaujantis VPĮ 27 str. 3 d. ir 4 d., Rinkos konsultacijos dalyviai, nepažeidžiant visų Viešajame pirkime dalyvaujančių teisių ir konkurencijos, nepraranda teisės dalyvauti Pirkimuose.</w:t>
      </w:r>
    </w:p>
    <w:p w14:paraId="14876E52" w14:textId="5C7326C8" w:rsidR="00557535" w:rsidRDefault="004D25CA" w:rsidP="00F643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1CC">
        <w:rPr>
          <w:rFonts w:ascii="Times New Roman" w:eastAsia="Calibri" w:hAnsi="Times New Roman" w:cs="Times New Roman"/>
          <w:b/>
          <w:sz w:val="24"/>
          <w:szCs w:val="24"/>
        </w:rPr>
        <w:t>Konsultacijos būdas:</w:t>
      </w:r>
      <w:r w:rsidRPr="003921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7B36">
        <w:rPr>
          <w:rFonts w:ascii="Times New Roman" w:eastAsia="Calibri" w:hAnsi="Times New Roman" w:cs="Times New Roman"/>
          <w:sz w:val="24"/>
          <w:szCs w:val="24"/>
        </w:rPr>
        <w:t xml:space="preserve">konsultacija </w:t>
      </w:r>
      <w:r w:rsidR="00617B36" w:rsidRPr="00DE0C2C">
        <w:rPr>
          <w:rFonts w:ascii="Times New Roman" w:eastAsia="Calibri" w:hAnsi="Times New Roman" w:cs="Times New Roman"/>
          <w:sz w:val="24"/>
          <w:szCs w:val="24"/>
        </w:rPr>
        <w:t xml:space="preserve">vykdoma </w:t>
      </w:r>
      <w:r w:rsidR="00487EE1">
        <w:rPr>
          <w:rFonts w:ascii="Times New Roman" w:eastAsia="Calibri" w:hAnsi="Times New Roman" w:cs="Times New Roman"/>
          <w:sz w:val="24"/>
          <w:szCs w:val="24"/>
        </w:rPr>
        <w:t>raštu</w:t>
      </w:r>
      <w:r w:rsidR="00617B36" w:rsidRPr="00DE0C2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6818CF6" w14:textId="4B68EB86" w:rsidR="00B833D7" w:rsidRDefault="00487EE1" w:rsidP="00B833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36">
        <w:rPr>
          <w:rFonts w:ascii="Times New Roman" w:eastAsia="Calibri" w:hAnsi="Times New Roman" w:cs="Times New Roman"/>
          <w:b/>
          <w:bCs/>
          <w:sz w:val="24"/>
          <w:szCs w:val="24"/>
        </w:rPr>
        <w:t>Raštu dalis: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Tiekėjai k</w:t>
      </w:r>
      <w:r w:rsidRPr="003921CC">
        <w:rPr>
          <w:rFonts w:ascii="Times New Roman" w:eastAsia="Calibri" w:hAnsi="Times New Roman" w:cs="Times New Roman"/>
          <w:sz w:val="24"/>
          <w:szCs w:val="24"/>
        </w:rPr>
        <w:t xml:space="preserve">viečiami ne vėliau kaip iki </w:t>
      </w:r>
      <w:r w:rsidRPr="003921CC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9C6C6C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9C6C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921CC">
        <w:rPr>
          <w:rFonts w:ascii="Times New Roman" w:eastAsia="Calibri" w:hAnsi="Times New Roman" w:cs="Times New Roman"/>
          <w:b/>
          <w:sz w:val="24"/>
          <w:szCs w:val="24"/>
        </w:rPr>
        <w:t xml:space="preserve">m. </w:t>
      </w:r>
      <w:r w:rsidR="009C6C6C">
        <w:rPr>
          <w:rFonts w:ascii="Times New Roman" w:eastAsia="Calibri" w:hAnsi="Times New Roman" w:cs="Times New Roman"/>
          <w:b/>
          <w:sz w:val="24"/>
          <w:szCs w:val="24"/>
        </w:rPr>
        <w:t xml:space="preserve">gegužės </w:t>
      </w:r>
      <w:r w:rsidR="009C6C6C" w:rsidRPr="009C6C6C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8B55EC">
        <w:rPr>
          <w:rFonts w:ascii="Times New Roman" w:eastAsia="Calibri" w:hAnsi="Times New Roman" w:cs="Times New Roman"/>
          <w:b/>
          <w:sz w:val="24"/>
          <w:szCs w:val="24"/>
        </w:rPr>
        <w:t>8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d. 17.00 val. CVP IS priemonėmis ir / </w:t>
      </w:r>
      <w:bookmarkStart w:id="0" w:name="_Hlk159323133"/>
      <w:r>
        <w:rPr>
          <w:rFonts w:ascii="Times New Roman" w:eastAsia="Calibri" w:hAnsi="Times New Roman" w:cs="Times New Roman"/>
          <w:b/>
          <w:sz w:val="24"/>
          <w:szCs w:val="24"/>
        </w:rPr>
        <w:t xml:space="preserve">ar el. paštais: </w:t>
      </w:r>
      <w:hyperlink r:id="rId9" w:history="1">
        <w:r w:rsidRPr="00977B0C">
          <w:rPr>
            <w:rStyle w:val="Hyperlink"/>
            <w:rFonts w:ascii="Times New Roman" w:eastAsia="Calibri" w:hAnsi="Times New Roman" w:cs="Times New Roman"/>
            <w:b/>
            <w:sz w:val="24"/>
            <w:szCs w:val="24"/>
          </w:rPr>
          <w:t>justas.zeba@vert.lt</w:t>
        </w:r>
      </w:hyperlink>
      <w:r>
        <w:rPr>
          <w:rFonts w:ascii="Times New Roman" w:eastAsia="Calibri" w:hAnsi="Times New Roman" w:cs="Times New Roman"/>
          <w:b/>
          <w:sz w:val="24"/>
          <w:szCs w:val="24"/>
        </w:rPr>
        <w:t xml:space="preserve">; </w:t>
      </w:r>
      <w:hyperlink r:id="rId10" w:history="1">
        <w:r w:rsidRPr="009C6C6C">
          <w:rPr>
            <w:rStyle w:val="Hyperlink"/>
            <w:rFonts w:ascii="Times New Roman" w:eastAsia="Calibri" w:hAnsi="Times New Roman" w:cs="Times New Roman"/>
            <w:b/>
            <w:sz w:val="24"/>
            <w:szCs w:val="24"/>
            <w:lang w:val="pt-PT"/>
          </w:rPr>
          <w:t>raimonda.zukauskaite@vert.lt</w:t>
        </w:r>
      </w:hyperlink>
      <w:r w:rsidRPr="009C6C6C">
        <w:rPr>
          <w:rFonts w:ascii="Times New Roman" w:eastAsia="Calibri" w:hAnsi="Times New Roman" w:cs="Times New Roman"/>
          <w:b/>
          <w:sz w:val="24"/>
          <w:szCs w:val="24"/>
          <w:lang w:val="pt-PT"/>
        </w:rPr>
        <w:t xml:space="preserve">; </w:t>
      </w:r>
      <w:bookmarkEnd w:id="0"/>
      <w:r w:rsidRPr="003921CC">
        <w:rPr>
          <w:rFonts w:ascii="Times New Roman" w:eastAsia="Calibri" w:hAnsi="Times New Roman" w:cs="Times New Roman"/>
          <w:sz w:val="24"/>
          <w:szCs w:val="24"/>
        </w:rPr>
        <w:t>teikti savo siūlymus, pastabas ir rekomendacijas</w:t>
      </w:r>
      <w:r w:rsidR="00B833D7">
        <w:rPr>
          <w:rFonts w:ascii="Times New Roman" w:eastAsia="Calibri" w:hAnsi="Times New Roman" w:cs="Times New Roman"/>
          <w:sz w:val="24"/>
          <w:szCs w:val="24"/>
        </w:rPr>
        <w:t xml:space="preserve"> Techninės specifikacijos projektui bei pateikti siūlomas programinės įrangos nuomos kainas: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835"/>
        <w:gridCol w:w="1168"/>
        <w:gridCol w:w="1100"/>
        <w:gridCol w:w="2869"/>
        <w:gridCol w:w="1384"/>
      </w:tblGrid>
      <w:tr w:rsidR="00B833D7" w:rsidRPr="00A778DB" w14:paraId="5168F1AE" w14:textId="77777777" w:rsidTr="003B459B">
        <w:tc>
          <w:tcPr>
            <w:tcW w:w="562" w:type="dxa"/>
            <w:vAlign w:val="center"/>
          </w:tcPr>
          <w:p w14:paraId="5189D991" w14:textId="77777777" w:rsidR="00B833D7" w:rsidRPr="00A778DB" w:rsidRDefault="00B833D7" w:rsidP="003B459B">
            <w:pPr>
              <w:pStyle w:val="xmso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8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C5EBA" w14:textId="77777777" w:rsidR="00B833D7" w:rsidRPr="00A778DB" w:rsidRDefault="00B833D7" w:rsidP="003B459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Prekių pavadinimas</w:t>
            </w:r>
          </w:p>
        </w:tc>
        <w:tc>
          <w:tcPr>
            <w:tcW w:w="1168" w:type="dxa"/>
            <w:vAlign w:val="center"/>
          </w:tcPr>
          <w:p w14:paraId="487AD13F" w14:textId="77777777" w:rsidR="00B833D7" w:rsidRPr="00A778DB" w:rsidRDefault="00B833D7" w:rsidP="003B459B">
            <w:pPr>
              <w:pStyle w:val="xmso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7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Mato vnt.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A4943" w14:textId="2DF25602" w:rsidR="00B833D7" w:rsidRPr="00A778DB" w:rsidRDefault="00B833D7" w:rsidP="003B459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kiekis</w:t>
            </w:r>
          </w:p>
        </w:tc>
        <w:tc>
          <w:tcPr>
            <w:tcW w:w="28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94DFB" w14:textId="0BDB24B6" w:rsidR="00B833D7" w:rsidRPr="00A778DB" w:rsidRDefault="00B833D7" w:rsidP="003B459B">
            <w:pPr>
              <w:pStyle w:val="xmso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7F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 mato vieneto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kaina</w:t>
            </w:r>
            <w:r w:rsidRPr="00597FB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EUR be PVM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97F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mėn. laikotarpiui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16A54" w14:textId="77777777" w:rsidR="00B833D7" w:rsidRPr="00A778DB" w:rsidRDefault="00B833D7" w:rsidP="003B459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Bendra kaina, EUR be PVM**</w:t>
            </w:r>
          </w:p>
        </w:tc>
      </w:tr>
      <w:tr w:rsidR="00B833D7" w:rsidRPr="00A778DB" w14:paraId="0A955FC5" w14:textId="77777777" w:rsidTr="003B459B">
        <w:tc>
          <w:tcPr>
            <w:tcW w:w="562" w:type="dxa"/>
          </w:tcPr>
          <w:p w14:paraId="420C7FE5" w14:textId="77777777" w:rsidR="00B833D7" w:rsidRPr="00A778DB" w:rsidRDefault="00B833D7" w:rsidP="003B459B">
            <w:pPr>
              <w:pStyle w:val="xmsonormal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78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(1)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34C4E" w14:textId="77777777" w:rsidR="00B833D7" w:rsidRPr="00A778DB" w:rsidRDefault="00B833D7" w:rsidP="003B459B">
            <w:pPr>
              <w:pStyle w:val="xmsonormal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78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(2)</w:t>
            </w:r>
          </w:p>
        </w:tc>
        <w:tc>
          <w:tcPr>
            <w:tcW w:w="1168" w:type="dxa"/>
          </w:tcPr>
          <w:p w14:paraId="51E33D8D" w14:textId="77777777" w:rsidR="00B833D7" w:rsidRPr="00A778DB" w:rsidRDefault="00B833D7" w:rsidP="003B459B">
            <w:pPr>
              <w:pStyle w:val="xmsonormal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78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(3)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35BF" w14:textId="77777777" w:rsidR="00B833D7" w:rsidRPr="00A778DB" w:rsidRDefault="00B833D7" w:rsidP="003B459B">
            <w:pPr>
              <w:pStyle w:val="xmsonormal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78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(4)</w:t>
            </w:r>
          </w:p>
        </w:tc>
        <w:tc>
          <w:tcPr>
            <w:tcW w:w="28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3ACF7" w14:textId="77777777" w:rsidR="00B833D7" w:rsidRPr="00A778DB" w:rsidRDefault="00B833D7" w:rsidP="003B459B">
            <w:pPr>
              <w:pStyle w:val="xmsonormal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78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(5)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F4BA1" w14:textId="77777777" w:rsidR="00B833D7" w:rsidRPr="00A778DB" w:rsidRDefault="00B833D7" w:rsidP="003B459B">
            <w:pPr>
              <w:pStyle w:val="xmsonormal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78D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6=(4×5)</w:t>
            </w:r>
          </w:p>
        </w:tc>
      </w:tr>
      <w:tr w:rsidR="00B833D7" w:rsidRPr="00A778DB" w14:paraId="4D4852D9" w14:textId="77777777" w:rsidTr="003B459B">
        <w:tc>
          <w:tcPr>
            <w:tcW w:w="562" w:type="dxa"/>
            <w:vAlign w:val="center"/>
          </w:tcPr>
          <w:p w14:paraId="1F87BAD8" w14:textId="361A2D75" w:rsidR="00B833D7" w:rsidRPr="00B833D7" w:rsidRDefault="00B833D7" w:rsidP="003B459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7C5BD" w14:textId="42A109CC" w:rsidR="00B833D7" w:rsidRPr="00A778DB" w:rsidRDefault="00B833D7" w:rsidP="003B459B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3D7">
              <w:rPr>
                <w:rFonts w:ascii="Times New Roman" w:hAnsi="Times New Roman" w:cs="Times New Roman"/>
                <w:sz w:val="24"/>
                <w:szCs w:val="24"/>
              </w:rPr>
              <w:t>El. pašto dėžučių atsarginio kopijavimo ir atstatymo sprendimo (</w:t>
            </w:r>
            <w:proofErr w:type="spellStart"/>
            <w:r w:rsidRPr="00B833D7">
              <w:rPr>
                <w:rFonts w:ascii="Times New Roman" w:hAnsi="Times New Roman" w:cs="Times New Roman"/>
                <w:sz w:val="24"/>
                <w:szCs w:val="24"/>
              </w:rPr>
              <w:t>Commvault</w:t>
            </w:r>
            <w:proofErr w:type="spellEnd"/>
            <w:r w:rsidRPr="00B8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3D7">
              <w:rPr>
                <w:rFonts w:ascii="Times New Roman" w:hAnsi="Times New Roman" w:cs="Times New Roman"/>
                <w:sz w:val="24"/>
                <w:szCs w:val="24"/>
              </w:rPr>
              <w:t>Backup</w:t>
            </w:r>
            <w:proofErr w:type="spellEnd"/>
            <w:r w:rsidRPr="00B833D7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B833D7">
              <w:rPr>
                <w:rFonts w:ascii="Times New Roman" w:hAnsi="Times New Roman" w:cs="Times New Roman"/>
                <w:sz w:val="24"/>
                <w:szCs w:val="24"/>
              </w:rPr>
              <w:t>Recovery</w:t>
            </w:r>
            <w:proofErr w:type="spellEnd"/>
            <w:r w:rsidRPr="00B8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3D7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B8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3D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B8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3D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B8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3D7">
              <w:rPr>
                <w:rFonts w:ascii="Times New Roman" w:hAnsi="Times New Roman" w:cs="Times New Roman"/>
                <w:sz w:val="24"/>
                <w:szCs w:val="24"/>
              </w:rPr>
              <w:t>Cloud</w:t>
            </w:r>
            <w:proofErr w:type="spellEnd"/>
            <w:r w:rsidRPr="00B8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3D7">
              <w:rPr>
                <w:rFonts w:ascii="Times New Roman" w:hAnsi="Times New Roman" w:cs="Times New Roman"/>
                <w:sz w:val="24"/>
                <w:szCs w:val="24"/>
              </w:rPr>
              <w:t>Applications</w:t>
            </w:r>
            <w:proofErr w:type="spellEnd"/>
            <w:r w:rsidRPr="00B833D7">
              <w:rPr>
                <w:rFonts w:ascii="Times New Roman" w:hAnsi="Times New Roman" w:cs="Times New Roman"/>
                <w:sz w:val="24"/>
                <w:szCs w:val="24"/>
              </w:rPr>
              <w:t>) licencija</w:t>
            </w:r>
          </w:p>
        </w:tc>
        <w:tc>
          <w:tcPr>
            <w:tcW w:w="1168" w:type="dxa"/>
            <w:vAlign w:val="center"/>
          </w:tcPr>
          <w:p w14:paraId="6C09B242" w14:textId="77777777" w:rsidR="00B833D7" w:rsidRPr="00A778DB" w:rsidRDefault="00B833D7" w:rsidP="003B459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87C92" w14:textId="547B273F" w:rsidR="00B833D7" w:rsidRPr="001A0338" w:rsidRDefault="00B833D7" w:rsidP="003B459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vnt.</w:t>
            </w:r>
          </w:p>
        </w:tc>
        <w:tc>
          <w:tcPr>
            <w:tcW w:w="28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FCAC7" w14:textId="77777777" w:rsidR="00B833D7" w:rsidRPr="00A778DB" w:rsidRDefault="00B833D7" w:rsidP="003B459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2F0AF" w14:textId="77777777" w:rsidR="00B833D7" w:rsidRPr="00A778DB" w:rsidRDefault="00B833D7" w:rsidP="003B459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3D7" w:rsidRPr="00A778DB" w14:paraId="316D4519" w14:textId="77777777" w:rsidTr="003B459B">
        <w:tc>
          <w:tcPr>
            <w:tcW w:w="562" w:type="dxa"/>
            <w:vAlign w:val="center"/>
          </w:tcPr>
          <w:p w14:paraId="2665C4FE" w14:textId="4BE0C119" w:rsidR="00B833D7" w:rsidRPr="00A778DB" w:rsidRDefault="00B833D7" w:rsidP="003B459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31100" w14:textId="1DF56E21" w:rsidR="00B833D7" w:rsidRPr="00A778DB" w:rsidRDefault="00B833D7" w:rsidP="003B459B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3D7">
              <w:rPr>
                <w:rFonts w:ascii="Times New Roman" w:hAnsi="Times New Roman" w:cs="Times New Roman"/>
                <w:sz w:val="24"/>
                <w:szCs w:val="24"/>
              </w:rPr>
              <w:t>Kompiuteriuose saugomos informacijos atsarginio kopijavimo ir atstatymo sprendimo (</w:t>
            </w:r>
            <w:proofErr w:type="spellStart"/>
            <w:r w:rsidRPr="00B833D7">
              <w:rPr>
                <w:rFonts w:ascii="Times New Roman" w:hAnsi="Times New Roman" w:cs="Times New Roman"/>
                <w:sz w:val="24"/>
                <w:szCs w:val="24"/>
              </w:rPr>
              <w:t>Commvault</w:t>
            </w:r>
            <w:proofErr w:type="spellEnd"/>
            <w:r w:rsidRPr="00B8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3D7">
              <w:rPr>
                <w:rFonts w:ascii="Times New Roman" w:hAnsi="Times New Roman" w:cs="Times New Roman"/>
                <w:sz w:val="24"/>
                <w:szCs w:val="24"/>
              </w:rPr>
              <w:t>Backup</w:t>
            </w:r>
            <w:proofErr w:type="spellEnd"/>
            <w:r w:rsidRPr="00B833D7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B833D7">
              <w:rPr>
                <w:rFonts w:ascii="Times New Roman" w:hAnsi="Times New Roman" w:cs="Times New Roman"/>
                <w:sz w:val="24"/>
                <w:szCs w:val="24"/>
              </w:rPr>
              <w:t>Recovery</w:t>
            </w:r>
            <w:proofErr w:type="spellEnd"/>
            <w:r w:rsidRPr="00B8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3D7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B8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3D7">
              <w:rPr>
                <w:rFonts w:ascii="Times New Roman" w:hAnsi="Times New Roman" w:cs="Times New Roman"/>
                <w:sz w:val="24"/>
                <w:szCs w:val="24"/>
              </w:rPr>
              <w:t>Endpoint</w:t>
            </w:r>
            <w:proofErr w:type="spellEnd"/>
            <w:r w:rsidRPr="00B8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3D7">
              <w:rPr>
                <w:rFonts w:ascii="Times New Roman" w:hAnsi="Times New Roman" w:cs="Times New Roman"/>
                <w:sz w:val="24"/>
                <w:szCs w:val="24"/>
              </w:rPr>
              <w:t>Users</w:t>
            </w:r>
            <w:proofErr w:type="spellEnd"/>
            <w:r w:rsidRPr="00B833D7">
              <w:rPr>
                <w:rFonts w:ascii="Times New Roman" w:hAnsi="Times New Roman" w:cs="Times New Roman"/>
                <w:sz w:val="24"/>
                <w:szCs w:val="24"/>
              </w:rPr>
              <w:t>) licencija</w:t>
            </w:r>
          </w:p>
        </w:tc>
        <w:tc>
          <w:tcPr>
            <w:tcW w:w="1168" w:type="dxa"/>
            <w:vAlign w:val="center"/>
          </w:tcPr>
          <w:p w14:paraId="0CF006D8" w14:textId="0843FA8C" w:rsidR="00B833D7" w:rsidRDefault="00B833D7" w:rsidP="003B459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37C6" w14:textId="7F3E1313" w:rsidR="00B833D7" w:rsidRDefault="00B833D7" w:rsidP="003B459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FA6B0" w14:textId="77777777" w:rsidR="00B833D7" w:rsidRPr="00A778DB" w:rsidRDefault="00B833D7" w:rsidP="003B459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A55E0" w14:textId="77777777" w:rsidR="00B833D7" w:rsidRPr="00A778DB" w:rsidRDefault="00B833D7" w:rsidP="003B459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3D7" w:rsidRPr="00A778DB" w14:paraId="33204C67" w14:textId="77777777" w:rsidTr="003B459B">
        <w:trPr>
          <w:trHeight w:val="245"/>
        </w:trPr>
        <w:tc>
          <w:tcPr>
            <w:tcW w:w="562" w:type="dxa"/>
          </w:tcPr>
          <w:p w14:paraId="6A9F3089" w14:textId="77777777" w:rsidR="00B833D7" w:rsidRPr="00A778DB" w:rsidRDefault="00B833D7" w:rsidP="003B459B">
            <w:pPr>
              <w:pStyle w:val="xmsonormal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72" w:type="dxa"/>
            <w:gridSpan w:val="4"/>
            <w:vAlign w:val="center"/>
          </w:tcPr>
          <w:p w14:paraId="7815F293" w14:textId="77777777" w:rsidR="00B833D7" w:rsidRPr="00A778DB" w:rsidRDefault="00B833D7" w:rsidP="003B459B">
            <w:pPr>
              <w:pStyle w:val="xmso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7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Pasiūlymo kaina EUR, be PVM</w:t>
            </w:r>
            <w:r w:rsidRPr="00A778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7E670" w14:textId="77777777" w:rsidR="00B833D7" w:rsidRPr="00A778DB" w:rsidRDefault="00B833D7" w:rsidP="003B459B">
            <w:pPr>
              <w:pStyle w:val="xmso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3D7" w:rsidRPr="00A778DB" w14:paraId="728D431F" w14:textId="77777777" w:rsidTr="003B459B">
        <w:trPr>
          <w:trHeight w:val="115"/>
        </w:trPr>
        <w:tc>
          <w:tcPr>
            <w:tcW w:w="562" w:type="dxa"/>
          </w:tcPr>
          <w:p w14:paraId="791FCCAD" w14:textId="77777777" w:rsidR="00B833D7" w:rsidRPr="00A778DB" w:rsidRDefault="00B833D7" w:rsidP="003B459B">
            <w:pPr>
              <w:pStyle w:val="xmsonormal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72" w:type="dxa"/>
            <w:gridSpan w:val="4"/>
            <w:vAlign w:val="center"/>
          </w:tcPr>
          <w:p w14:paraId="53FC1111" w14:textId="77777777" w:rsidR="00B833D7" w:rsidRPr="00A778DB" w:rsidRDefault="00B833D7" w:rsidP="003B459B">
            <w:pPr>
              <w:pStyle w:val="xmso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7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PVM suma eurais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79BB6" w14:textId="77777777" w:rsidR="00B833D7" w:rsidRPr="00A778DB" w:rsidRDefault="00B833D7" w:rsidP="003B459B">
            <w:pPr>
              <w:pStyle w:val="xmso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3D7" w:rsidRPr="00A778DB" w14:paraId="274ABABF" w14:textId="77777777" w:rsidTr="003B459B">
        <w:trPr>
          <w:trHeight w:val="125"/>
        </w:trPr>
        <w:tc>
          <w:tcPr>
            <w:tcW w:w="562" w:type="dxa"/>
          </w:tcPr>
          <w:p w14:paraId="3054EA55" w14:textId="77777777" w:rsidR="00B833D7" w:rsidRPr="00A778DB" w:rsidRDefault="00B833D7" w:rsidP="003B459B">
            <w:pPr>
              <w:pStyle w:val="xmsonormal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72" w:type="dxa"/>
            <w:gridSpan w:val="4"/>
            <w:vAlign w:val="center"/>
          </w:tcPr>
          <w:p w14:paraId="44AE9246" w14:textId="77777777" w:rsidR="00B833D7" w:rsidRPr="00A778DB" w:rsidRDefault="00B833D7" w:rsidP="003B459B">
            <w:pPr>
              <w:pStyle w:val="xmso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7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Pasiūlymo EUR, su PVM</w:t>
            </w:r>
            <w:r w:rsidRPr="00A778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E67A2" w14:textId="77777777" w:rsidR="00B833D7" w:rsidRPr="00A778DB" w:rsidRDefault="00B833D7" w:rsidP="003B459B">
            <w:pPr>
              <w:pStyle w:val="xmso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79AEE5" w14:textId="77777777" w:rsidR="00B833D7" w:rsidRDefault="00B833D7" w:rsidP="00B833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BD4466" w14:textId="45E4C715" w:rsidR="00487EE1" w:rsidRDefault="00487EE1" w:rsidP="00F643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7EE1">
        <w:rPr>
          <w:rFonts w:ascii="Times New Roman" w:eastAsia="Calibri" w:hAnsi="Times New Roman" w:cs="Times New Roman"/>
          <w:sz w:val="24"/>
          <w:szCs w:val="24"/>
        </w:rPr>
        <w:t>Perkančioji organizacija, skelbdama Viešąjį pirkimą, neįsipareigoja atsižvelgti į visus pateiktus tiekėjų siūlymus, pastabas ir įžvalgas.</w:t>
      </w:r>
    </w:p>
    <w:p w14:paraId="16DA620F" w14:textId="77777777" w:rsidR="00573AA4" w:rsidRPr="00573AA4" w:rsidRDefault="00573AA4" w:rsidP="00F6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E11A3" w14:textId="71022195" w:rsidR="00573AA4" w:rsidRPr="00527B59" w:rsidRDefault="00573AA4" w:rsidP="009C6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AA4">
        <w:rPr>
          <w:rFonts w:ascii="Times New Roman" w:eastAsia="Times New Roman" w:hAnsi="Times New Roman" w:cs="Times New Roman"/>
          <w:sz w:val="24"/>
          <w:szCs w:val="24"/>
        </w:rPr>
        <w:t>PRIDEDAMA</w:t>
      </w:r>
      <w:r w:rsidR="009C6C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27B59" w:rsidRPr="00527B59">
        <w:rPr>
          <w:rFonts w:ascii="Times New Roman" w:eastAsia="Times New Roman" w:hAnsi="Times New Roman" w:cs="Times New Roman"/>
          <w:sz w:val="24"/>
          <w:szCs w:val="24"/>
        </w:rPr>
        <w:t>Techninė specifikacija</w:t>
      </w:r>
      <w:r w:rsidR="009C6C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87537">
        <w:rPr>
          <w:rFonts w:ascii="Times New Roman" w:eastAsia="Times New Roman" w:hAnsi="Times New Roman" w:cs="Times New Roman"/>
          <w:sz w:val="24"/>
          <w:szCs w:val="24"/>
          <w:lang w:val="pt-PT"/>
        </w:rPr>
        <w:t>6 lapai.</w:t>
      </w:r>
    </w:p>
    <w:p w14:paraId="467101CE" w14:textId="77777777" w:rsidR="0079406A" w:rsidRPr="00DE0C97" w:rsidRDefault="0079406A" w:rsidP="0079406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E3C2AC" w14:textId="4ACCCED7" w:rsidR="00CB5D75" w:rsidRDefault="00CB5D75" w:rsidP="00F643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49F">
        <w:rPr>
          <w:rFonts w:ascii="Times New Roman" w:hAnsi="Times New Roman" w:cs="Times New Roman"/>
          <w:b/>
          <w:bCs/>
          <w:sz w:val="24"/>
          <w:szCs w:val="24"/>
        </w:rPr>
        <w:t>Perkančios</w:t>
      </w:r>
      <w:r w:rsidRPr="00A215BF">
        <w:rPr>
          <w:rFonts w:ascii="Times New Roman" w:hAnsi="Times New Roman" w:cs="Times New Roman"/>
          <w:b/>
          <w:bCs/>
          <w:sz w:val="24"/>
          <w:szCs w:val="24"/>
        </w:rPr>
        <w:t>ios organizacijos kontaktiniai asmenys:</w:t>
      </w:r>
    </w:p>
    <w:p w14:paraId="61F6402D" w14:textId="77777777" w:rsidR="00487EE1" w:rsidRDefault="00487EE1" w:rsidP="00F6432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5B4F3" w14:textId="77777777" w:rsidR="00527B59" w:rsidRDefault="00487EE1" w:rsidP="00487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87EE1">
        <w:rPr>
          <w:rFonts w:ascii="Times New Roman" w:hAnsi="Times New Roman" w:cs="Times New Roman"/>
          <w:sz w:val="24"/>
          <w:szCs w:val="24"/>
        </w:rPr>
        <w:t>uomenų ir technologijų departamento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6158C" w14:textId="51F59298" w:rsidR="00487EE1" w:rsidRDefault="00487EE1" w:rsidP="00487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EE1">
        <w:rPr>
          <w:rFonts w:ascii="Times New Roman" w:hAnsi="Times New Roman" w:cs="Times New Roman"/>
          <w:sz w:val="24"/>
          <w:szCs w:val="24"/>
        </w:rPr>
        <w:t>informacinių technologijų skyriaus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EE1">
        <w:rPr>
          <w:rFonts w:ascii="Times New Roman" w:hAnsi="Times New Roman" w:cs="Times New Roman"/>
          <w:sz w:val="24"/>
          <w:szCs w:val="24"/>
        </w:rPr>
        <w:t xml:space="preserve">vyr. specialistas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487EE1">
        <w:rPr>
          <w:rFonts w:ascii="Times New Roman" w:hAnsi="Times New Roman" w:cs="Times New Roman"/>
          <w:sz w:val="24"/>
          <w:szCs w:val="24"/>
        </w:rPr>
        <w:t xml:space="preserve">ustas 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487EE1">
        <w:rPr>
          <w:rFonts w:ascii="Times New Roman" w:hAnsi="Times New Roman" w:cs="Times New Roman"/>
          <w:sz w:val="24"/>
          <w:szCs w:val="24"/>
        </w:rPr>
        <w:t>ėba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C62D691" w14:textId="6B2859EC" w:rsidR="00487EE1" w:rsidRPr="00487EE1" w:rsidRDefault="00487EE1" w:rsidP="00487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Mob. </w:t>
      </w:r>
      <w:r w:rsidRPr="00487EE1">
        <w:rPr>
          <w:rFonts w:ascii="Times New Roman" w:hAnsi="Times New Roman" w:cs="Times New Roman"/>
          <w:sz w:val="24"/>
          <w:szCs w:val="24"/>
        </w:rPr>
        <w:t>+370 5 239 7828</w:t>
      </w:r>
      <w:r>
        <w:rPr>
          <w:rFonts w:ascii="Times New Roman" w:hAnsi="Times New Roman" w:cs="Times New Roman"/>
          <w:sz w:val="24"/>
          <w:szCs w:val="24"/>
        </w:rPr>
        <w:t xml:space="preserve">, el. p. </w:t>
      </w:r>
      <w:hyperlink r:id="rId11" w:history="1">
        <w:r w:rsidRPr="00977B0C">
          <w:rPr>
            <w:rStyle w:val="Hyperlink"/>
            <w:rFonts w:ascii="Times New Roman" w:hAnsi="Times New Roman" w:cs="Times New Roman"/>
            <w:sz w:val="24"/>
            <w:szCs w:val="24"/>
          </w:rPr>
          <w:t>justas.zeba@vert.lt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D9574" w14:textId="77777777" w:rsidR="00CB5D75" w:rsidRDefault="00CB5D75" w:rsidP="00F643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156F60" w14:textId="2B698FDE" w:rsidR="007F7851" w:rsidRDefault="007F7851" w:rsidP="00F64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Viešųjų pirkimų skyriaus vedėja Raimonda Žukauskaitė,</w:t>
      </w:r>
    </w:p>
    <w:p w14:paraId="42A98CE3" w14:textId="230AA47B" w:rsidR="007F7851" w:rsidRDefault="007F7851" w:rsidP="00F64329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bookmarkStart w:id="1" w:name="_Hlk159326859"/>
      <w:r>
        <w:rPr>
          <w:rFonts w:ascii="Times New Roman" w:hAnsi="Times New Roman" w:cs="Times New Roman"/>
          <w:sz w:val="24"/>
          <w:szCs w:val="24"/>
        </w:rPr>
        <w:t>Mob. +370 </w:t>
      </w:r>
      <w:r w:rsidRPr="00580847">
        <w:rPr>
          <w:rFonts w:ascii="Times New Roman" w:hAnsi="Times New Roman" w:cs="Times New Roman"/>
          <w:sz w:val="24"/>
          <w:szCs w:val="24"/>
        </w:rPr>
        <w:t>6</w:t>
      </w:r>
      <w:r w:rsidRPr="009C6C6C">
        <w:rPr>
          <w:rFonts w:ascii="Times New Roman" w:hAnsi="Times New Roman" w:cs="Times New Roman"/>
          <w:sz w:val="24"/>
          <w:szCs w:val="24"/>
          <w:lang w:val="pt-PT"/>
        </w:rPr>
        <w:t>15 79380</w:t>
      </w:r>
      <w:r>
        <w:rPr>
          <w:rFonts w:ascii="Times New Roman" w:hAnsi="Times New Roman" w:cs="Times New Roman"/>
          <w:sz w:val="24"/>
          <w:szCs w:val="24"/>
        </w:rPr>
        <w:t>, e</w:t>
      </w:r>
      <w:r w:rsidRPr="0078528A">
        <w:rPr>
          <w:rFonts w:ascii="Times New Roman" w:hAnsi="Times New Roman" w:cs="Times New Roman"/>
          <w:sz w:val="24"/>
          <w:szCs w:val="24"/>
        </w:rPr>
        <w:t>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28A">
        <w:rPr>
          <w:rFonts w:ascii="Times New Roman" w:hAnsi="Times New Roman" w:cs="Times New Roman"/>
          <w:sz w:val="24"/>
          <w:szCs w:val="24"/>
        </w:rPr>
        <w:t xml:space="preserve">p. </w:t>
      </w:r>
      <w:hyperlink r:id="rId12" w:history="1">
        <w:r w:rsidRPr="007F7851">
          <w:rPr>
            <w:rStyle w:val="Hyperlink"/>
            <w:rFonts w:ascii="Times New Roman" w:hAnsi="Times New Roman" w:cs="Times New Roman"/>
            <w:sz w:val="24"/>
            <w:szCs w:val="24"/>
          </w:rPr>
          <w:t>raimonda.zukauskaite@vert.lt</w:t>
        </w:r>
      </w:hyperlink>
    </w:p>
    <w:bookmarkEnd w:id="1"/>
    <w:p w14:paraId="1746F8A1" w14:textId="1D0F6804" w:rsidR="00236AE0" w:rsidRDefault="00236AE0" w:rsidP="00F64329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sectPr w:rsidR="00236AE0" w:rsidSect="007D1527">
      <w:headerReference w:type="default" r:id="rId13"/>
      <w:footerReference w:type="default" r:id="rId14"/>
      <w:footerReference w:type="first" r:id="rId15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F32AD" w14:textId="77777777" w:rsidR="009003DE" w:rsidRDefault="009003DE" w:rsidP="007A2D50">
      <w:pPr>
        <w:spacing w:after="0" w:line="240" w:lineRule="auto"/>
      </w:pPr>
      <w:r>
        <w:separator/>
      </w:r>
    </w:p>
  </w:endnote>
  <w:endnote w:type="continuationSeparator" w:id="0">
    <w:p w14:paraId="11B44FE9" w14:textId="77777777" w:rsidR="009003DE" w:rsidRDefault="009003DE" w:rsidP="007A2D50">
      <w:pPr>
        <w:spacing w:after="0" w:line="240" w:lineRule="auto"/>
      </w:pPr>
      <w:r>
        <w:continuationSeparator/>
      </w:r>
    </w:p>
  </w:endnote>
  <w:endnote w:type="continuationNotice" w:id="1">
    <w:p w14:paraId="05464673" w14:textId="77777777" w:rsidR="009003DE" w:rsidRDefault="009003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23B1" w14:textId="77777777" w:rsidR="007A2D50" w:rsidRPr="007A2D50" w:rsidRDefault="007A2D50" w:rsidP="007A2D50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F5F7C" w14:textId="77777777" w:rsidR="007A2D50" w:rsidRPr="007A2D50" w:rsidRDefault="007A2D50" w:rsidP="007A2D50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6170E" w14:textId="77777777" w:rsidR="009003DE" w:rsidRDefault="009003DE" w:rsidP="007A2D50">
      <w:pPr>
        <w:spacing w:after="0" w:line="240" w:lineRule="auto"/>
      </w:pPr>
      <w:r>
        <w:separator/>
      </w:r>
    </w:p>
  </w:footnote>
  <w:footnote w:type="continuationSeparator" w:id="0">
    <w:p w14:paraId="2C3E1DEB" w14:textId="77777777" w:rsidR="009003DE" w:rsidRDefault="009003DE" w:rsidP="007A2D50">
      <w:pPr>
        <w:spacing w:after="0" w:line="240" w:lineRule="auto"/>
      </w:pPr>
      <w:r>
        <w:continuationSeparator/>
      </w:r>
    </w:p>
  </w:footnote>
  <w:footnote w:type="continuationNotice" w:id="1">
    <w:p w14:paraId="57B22D23" w14:textId="77777777" w:rsidR="009003DE" w:rsidRDefault="009003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6276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CDC5416" w14:textId="5A0A46AA" w:rsidR="007A2D50" w:rsidRPr="007A2D50" w:rsidRDefault="007A2D50" w:rsidP="007A2D50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2D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2D5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2D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A2D50">
          <w:rPr>
            <w:rFonts w:ascii="Times New Roman" w:hAnsi="Times New Roman" w:cs="Times New Roman"/>
            <w:sz w:val="24"/>
            <w:szCs w:val="24"/>
          </w:rPr>
          <w:t>2</w:t>
        </w:r>
        <w:r w:rsidRPr="007A2D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5346"/>
    <w:multiLevelType w:val="hybridMultilevel"/>
    <w:tmpl w:val="95AC67C0"/>
    <w:lvl w:ilvl="0" w:tplc="FA9258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190646"/>
    <w:multiLevelType w:val="multilevel"/>
    <w:tmpl w:val="CB841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1F6FEC"/>
    <w:multiLevelType w:val="hybridMultilevel"/>
    <w:tmpl w:val="AB102FCA"/>
    <w:lvl w:ilvl="0" w:tplc="00A06F9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F376F38"/>
    <w:multiLevelType w:val="hybridMultilevel"/>
    <w:tmpl w:val="A752622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7576A"/>
    <w:multiLevelType w:val="hybridMultilevel"/>
    <w:tmpl w:val="6624DD9C"/>
    <w:lvl w:ilvl="0" w:tplc="3DFE9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847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2C9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E84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FEE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1E0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6C1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78D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E23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75B757A"/>
    <w:multiLevelType w:val="hybridMultilevel"/>
    <w:tmpl w:val="A03A3D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32E93"/>
    <w:multiLevelType w:val="hybridMultilevel"/>
    <w:tmpl w:val="F75AC61A"/>
    <w:lvl w:ilvl="0" w:tplc="4126D0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E452E2"/>
    <w:multiLevelType w:val="hybridMultilevel"/>
    <w:tmpl w:val="C27EEC22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A59B8"/>
    <w:multiLevelType w:val="hybridMultilevel"/>
    <w:tmpl w:val="81A645F8"/>
    <w:lvl w:ilvl="0" w:tplc="B08A4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3A1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D6D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682F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F2D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7C1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341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76D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FC5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C76017B"/>
    <w:multiLevelType w:val="hybridMultilevel"/>
    <w:tmpl w:val="2DAA266C"/>
    <w:lvl w:ilvl="0" w:tplc="7C24E62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061008">
    <w:abstractNumId w:val="5"/>
  </w:num>
  <w:num w:numId="2" w16cid:durableId="1537041358">
    <w:abstractNumId w:val="6"/>
  </w:num>
  <w:num w:numId="3" w16cid:durableId="850029234">
    <w:abstractNumId w:val="2"/>
  </w:num>
  <w:num w:numId="4" w16cid:durableId="14026800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4735199">
    <w:abstractNumId w:val="9"/>
  </w:num>
  <w:num w:numId="6" w16cid:durableId="2121534761">
    <w:abstractNumId w:val="3"/>
  </w:num>
  <w:num w:numId="7" w16cid:durableId="1131751545">
    <w:abstractNumId w:val="1"/>
  </w:num>
  <w:num w:numId="8" w16cid:durableId="485976810">
    <w:abstractNumId w:val="7"/>
  </w:num>
  <w:num w:numId="9" w16cid:durableId="1537740510">
    <w:abstractNumId w:val="0"/>
  </w:num>
  <w:num w:numId="10" w16cid:durableId="1639457110">
    <w:abstractNumId w:val="4"/>
  </w:num>
  <w:num w:numId="11" w16cid:durableId="11145230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79"/>
    <w:rsid w:val="0000407A"/>
    <w:rsid w:val="00006452"/>
    <w:rsid w:val="0001034D"/>
    <w:rsid w:val="0001438B"/>
    <w:rsid w:val="0002096D"/>
    <w:rsid w:val="00020B70"/>
    <w:rsid w:val="0003558D"/>
    <w:rsid w:val="000357E2"/>
    <w:rsid w:val="0004109C"/>
    <w:rsid w:val="00046E4F"/>
    <w:rsid w:val="00052610"/>
    <w:rsid w:val="0006004D"/>
    <w:rsid w:val="0006688D"/>
    <w:rsid w:val="00066EA8"/>
    <w:rsid w:val="00070B5E"/>
    <w:rsid w:val="00072F33"/>
    <w:rsid w:val="00073CEF"/>
    <w:rsid w:val="000803FA"/>
    <w:rsid w:val="000B7D28"/>
    <w:rsid w:val="000C1F0C"/>
    <w:rsid w:val="000C6505"/>
    <w:rsid w:val="000D51ED"/>
    <w:rsid w:val="000D68D3"/>
    <w:rsid w:val="000E2501"/>
    <w:rsid w:val="000E5759"/>
    <w:rsid w:val="000F152C"/>
    <w:rsid w:val="000F285E"/>
    <w:rsid w:val="000F3C7F"/>
    <w:rsid w:val="000F4406"/>
    <w:rsid w:val="000F5980"/>
    <w:rsid w:val="000F7C1A"/>
    <w:rsid w:val="001059F5"/>
    <w:rsid w:val="00110EC8"/>
    <w:rsid w:val="00112F7E"/>
    <w:rsid w:val="00113F7D"/>
    <w:rsid w:val="001169C1"/>
    <w:rsid w:val="001178AA"/>
    <w:rsid w:val="00120167"/>
    <w:rsid w:val="00120A76"/>
    <w:rsid w:val="00125AC3"/>
    <w:rsid w:val="00134EC9"/>
    <w:rsid w:val="0014071E"/>
    <w:rsid w:val="00144E6A"/>
    <w:rsid w:val="00155A69"/>
    <w:rsid w:val="00175292"/>
    <w:rsid w:val="00177DC2"/>
    <w:rsid w:val="00186A28"/>
    <w:rsid w:val="00190C56"/>
    <w:rsid w:val="0019305C"/>
    <w:rsid w:val="001A1B71"/>
    <w:rsid w:val="001A3680"/>
    <w:rsid w:val="001A4186"/>
    <w:rsid w:val="001C53D0"/>
    <w:rsid w:val="001C66B9"/>
    <w:rsid w:val="001D05CF"/>
    <w:rsid w:val="001D6F3A"/>
    <w:rsid w:val="001E4B43"/>
    <w:rsid w:val="001E55F1"/>
    <w:rsid w:val="001F7D57"/>
    <w:rsid w:val="0020262E"/>
    <w:rsid w:val="00206EC3"/>
    <w:rsid w:val="0021311E"/>
    <w:rsid w:val="00236AE0"/>
    <w:rsid w:val="00237E80"/>
    <w:rsid w:val="00240853"/>
    <w:rsid w:val="002427E4"/>
    <w:rsid w:val="00243C0C"/>
    <w:rsid w:val="00255EDB"/>
    <w:rsid w:val="00257C6A"/>
    <w:rsid w:val="00260D8D"/>
    <w:rsid w:val="002639BB"/>
    <w:rsid w:val="00264210"/>
    <w:rsid w:val="00277FA5"/>
    <w:rsid w:val="002A5F4E"/>
    <w:rsid w:val="002C0B9B"/>
    <w:rsid w:val="002D1BE2"/>
    <w:rsid w:val="002D339E"/>
    <w:rsid w:val="002E3EC0"/>
    <w:rsid w:val="002E7ADF"/>
    <w:rsid w:val="002F1220"/>
    <w:rsid w:val="002F55FD"/>
    <w:rsid w:val="00310B7C"/>
    <w:rsid w:val="003113D3"/>
    <w:rsid w:val="00312724"/>
    <w:rsid w:val="00325F96"/>
    <w:rsid w:val="0033426F"/>
    <w:rsid w:val="003379C2"/>
    <w:rsid w:val="00337CC9"/>
    <w:rsid w:val="0034386A"/>
    <w:rsid w:val="00350467"/>
    <w:rsid w:val="003519F8"/>
    <w:rsid w:val="00353874"/>
    <w:rsid w:val="00386ACC"/>
    <w:rsid w:val="00396D0C"/>
    <w:rsid w:val="003A0033"/>
    <w:rsid w:val="003A659F"/>
    <w:rsid w:val="003A73B5"/>
    <w:rsid w:val="003C21C9"/>
    <w:rsid w:val="003C3399"/>
    <w:rsid w:val="003D5C20"/>
    <w:rsid w:val="003D6B53"/>
    <w:rsid w:val="003E3286"/>
    <w:rsid w:val="003E4DE4"/>
    <w:rsid w:val="003E758D"/>
    <w:rsid w:val="003F1EBE"/>
    <w:rsid w:val="00401703"/>
    <w:rsid w:val="00404769"/>
    <w:rsid w:val="00425F40"/>
    <w:rsid w:val="00431FC0"/>
    <w:rsid w:val="00433326"/>
    <w:rsid w:val="00434DD7"/>
    <w:rsid w:val="004356E2"/>
    <w:rsid w:val="004406B6"/>
    <w:rsid w:val="00442C5B"/>
    <w:rsid w:val="00443AD7"/>
    <w:rsid w:val="00457B61"/>
    <w:rsid w:val="00472CF0"/>
    <w:rsid w:val="004743B4"/>
    <w:rsid w:val="00483B2F"/>
    <w:rsid w:val="00487EE1"/>
    <w:rsid w:val="004953EE"/>
    <w:rsid w:val="004A3ADE"/>
    <w:rsid w:val="004B4214"/>
    <w:rsid w:val="004B7B9A"/>
    <w:rsid w:val="004D25CA"/>
    <w:rsid w:val="004E3F5A"/>
    <w:rsid w:val="004E76CD"/>
    <w:rsid w:val="004F7A29"/>
    <w:rsid w:val="0050432D"/>
    <w:rsid w:val="00512802"/>
    <w:rsid w:val="00516805"/>
    <w:rsid w:val="00527B59"/>
    <w:rsid w:val="005324DE"/>
    <w:rsid w:val="005342A9"/>
    <w:rsid w:val="00545A8C"/>
    <w:rsid w:val="00557535"/>
    <w:rsid w:val="00573AA4"/>
    <w:rsid w:val="00580847"/>
    <w:rsid w:val="00586222"/>
    <w:rsid w:val="00587436"/>
    <w:rsid w:val="0059707B"/>
    <w:rsid w:val="005A76BF"/>
    <w:rsid w:val="005D57F2"/>
    <w:rsid w:val="005D772B"/>
    <w:rsid w:val="005E1EC2"/>
    <w:rsid w:val="005E4A6C"/>
    <w:rsid w:val="005F0EF6"/>
    <w:rsid w:val="005F649E"/>
    <w:rsid w:val="005F701B"/>
    <w:rsid w:val="0060015D"/>
    <w:rsid w:val="00602AA2"/>
    <w:rsid w:val="00605980"/>
    <w:rsid w:val="00615D2D"/>
    <w:rsid w:val="00617B36"/>
    <w:rsid w:val="0063277F"/>
    <w:rsid w:val="00645B05"/>
    <w:rsid w:val="006540DD"/>
    <w:rsid w:val="006560DF"/>
    <w:rsid w:val="00661502"/>
    <w:rsid w:val="00670EF9"/>
    <w:rsid w:val="00674201"/>
    <w:rsid w:val="0067608B"/>
    <w:rsid w:val="006924C2"/>
    <w:rsid w:val="006A211B"/>
    <w:rsid w:val="006A3215"/>
    <w:rsid w:val="006A55A6"/>
    <w:rsid w:val="006B66F5"/>
    <w:rsid w:val="006B7A5C"/>
    <w:rsid w:val="006C7B34"/>
    <w:rsid w:val="006D1F8E"/>
    <w:rsid w:val="006D6EF2"/>
    <w:rsid w:val="006E4D96"/>
    <w:rsid w:val="006E4E47"/>
    <w:rsid w:val="006E6545"/>
    <w:rsid w:val="007068B6"/>
    <w:rsid w:val="00716541"/>
    <w:rsid w:val="00726DBC"/>
    <w:rsid w:val="00727926"/>
    <w:rsid w:val="007354BE"/>
    <w:rsid w:val="007377A2"/>
    <w:rsid w:val="00756787"/>
    <w:rsid w:val="00760F7E"/>
    <w:rsid w:val="007769C7"/>
    <w:rsid w:val="00776C8D"/>
    <w:rsid w:val="00780518"/>
    <w:rsid w:val="0078528A"/>
    <w:rsid w:val="0079406A"/>
    <w:rsid w:val="00797D7F"/>
    <w:rsid w:val="007A2D50"/>
    <w:rsid w:val="007A3E46"/>
    <w:rsid w:val="007A553D"/>
    <w:rsid w:val="007A72B9"/>
    <w:rsid w:val="007C0EFC"/>
    <w:rsid w:val="007C1258"/>
    <w:rsid w:val="007C4FFA"/>
    <w:rsid w:val="007D1527"/>
    <w:rsid w:val="007D218D"/>
    <w:rsid w:val="007D36C1"/>
    <w:rsid w:val="007E0035"/>
    <w:rsid w:val="007E009C"/>
    <w:rsid w:val="007E2270"/>
    <w:rsid w:val="007E7E51"/>
    <w:rsid w:val="007F554F"/>
    <w:rsid w:val="007F7851"/>
    <w:rsid w:val="00827B8D"/>
    <w:rsid w:val="00827C4D"/>
    <w:rsid w:val="008309D1"/>
    <w:rsid w:val="00854B5F"/>
    <w:rsid w:val="0087232E"/>
    <w:rsid w:val="00874B85"/>
    <w:rsid w:val="00876CB6"/>
    <w:rsid w:val="0088449F"/>
    <w:rsid w:val="00893367"/>
    <w:rsid w:val="008B1B61"/>
    <w:rsid w:val="008B4526"/>
    <w:rsid w:val="008B55EC"/>
    <w:rsid w:val="008C0E18"/>
    <w:rsid w:val="008C700E"/>
    <w:rsid w:val="008E059C"/>
    <w:rsid w:val="008E150C"/>
    <w:rsid w:val="008F1969"/>
    <w:rsid w:val="008F76D2"/>
    <w:rsid w:val="009003DE"/>
    <w:rsid w:val="00901CF1"/>
    <w:rsid w:val="00903252"/>
    <w:rsid w:val="00903993"/>
    <w:rsid w:val="00907FEB"/>
    <w:rsid w:val="00915F65"/>
    <w:rsid w:val="00922209"/>
    <w:rsid w:val="009347D8"/>
    <w:rsid w:val="0095110C"/>
    <w:rsid w:val="00953C05"/>
    <w:rsid w:val="0095447F"/>
    <w:rsid w:val="00955946"/>
    <w:rsid w:val="009677AC"/>
    <w:rsid w:val="00967D9D"/>
    <w:rsid w:val="00973EE7"/>
    <w:rsid w:val="009824A5"/>
    <w:rsid w:val="00982D84"/>
    <w:rsid w:val="009931C4"/>
    <w:rsid w:val="009C4A45"/>
    <w:rsid w:val="009C6C6C"/>
    <w:rsid w:val="009E2BEE"/>
    <w:rsid w:val="009E753E"/>
    <w:rsid w:val="009F3405"/>
    <w:rsid w:val="00A0297D"/>
    <w:rsid w:val="00A04062"/>
    <w:rsid w:val="00A05A41"/>
    <w:rsid w:val="00A07CBE"/>
    <w:rsid w:val="00A15C57"/>
    <w:rsid w:val="00A215BF"/>
    <w:rsid w:val="00A22EFA"/>
    <w:rsid w:val="00A706C3"/>
    <w:rsid w:val="00A70C17"/>
    <w:rsid w:val="00A71F00"/>
    <w:rsid w:val="00A83491"/>
    <w:rsid w:val="00A9289B"/>
    <w:rsid w:val="00AA201E"/>
    <w:rsid w:val="00AC3B39"/>
    <w:rsid w:val="00AD5415"/>
    <w:rsid w:val="00AE7479"/>
    <w:rsid w:val="00AE7867"/>
    <w:rsid w:val="00AF2C6F"/>
    <w:rsid w:val="00B10E95"/>
    <w:rsid w:val="00B1394C"/>
    <w:rsid w:val="00B16308"/>
    <w:rsid w:val="00B356C0"/>
    <w:rsid w:val="00B42214"/>
    <w:rsid w:val="00B458F9"/>
    <w:rsid w:val="00B56863"/>
    <w:rsid w:val="00B62204"/>
    <w:rsid w:val="00B63BEA"/>
    <w:rsid w:val="00B671F8"/>
    <w:rsid w:val="00B77A1A"/>
    <w:rsid w:val="00B77FBC"/>
    <w:rsid w:val="00B833D7"/>
    <w:rsid w:val="00B83689"/>
    <w:rsid w:val="00B920B3"/>
    <w:rsid w:val="00B97484"/>
    <w:rsid w:val="00BA29CD"/>
    <w:rsid w:val="00BA2A17"/>
    <w:rsid w:val="00BA6A1F"/>
    <w:rsid w:val="00BC321F"/>
    <w:rsid w:val="00BC5BA9"/>
    <w:rsid w:val="00BD6DD6"/>
    <w:rsid w:val="00BE5706"/>
    <w:rsid w:val="00BE60C4"/>
    <w:rsid w:val="00C029F7"/>
    <w:rsid w:val="00C31520"/>
    <w:rsid w:val="00C33570"/>
    <w:rsid w:val="00C34A5B"/>
    <w:rsid w:val="00C42C3C"/>
    <w:rsid w:val="00C539B5"/>
    <w:rsid w:val="00C64B98"/>
    <w:rsid w:val="00C713BC"/>
    <w:rsid w:val="00C868D2"/>
    <w:rsid w:val="00C90717"/>
    <w:rsid w:val="00C9601A"/>
    <w:rsid w:val="00CB32A2"/>
    <w:rsid w:val="00CB5D75"/>
    <w:rsid w:val="00CB66A7"/>
    <w:rsid w:val="00CC2F80"/>
    <w:rsid w:val="00CC65B2"/>
    <w:rsid w:val="00CD316F"/>
    <w:rsid w:val="00CD3571"/>
    <w:rsid w:val="00CD3631"/>
    <w:rsid w:val="00CD475F"/>
    <w:rsid w:val="00CD6C24"/>
    <w:rsid w:val="00CE6750"/>
    <w:rsid w:val="00CF26A5"/>
    <w:rsid w:val="00D135A4"/>
    <w:rsid w:val="00D326C9"/>
    <w:rsid w:val="00D34EE1"/>
    <w:rsid w:val="00D35432"/>
    <w:rsid w:val="00D47BEA"/>
    <w:rsid w:val="00D53691"/>
    <w:rsid w:val="00D54108"/>
    <w:rsid w:val="00D607FD"/>
    <w:rsid w:val="00D62A3D"/>
    <w:rsid w:val="00D71CA7"/>
    <w:rsid w:val="00D721D0"/>
    <w:rsid w:val="00D813D3"/>
    <w:rsid w:val="00D87537"/>
    <w:rsid w:val="00D97E1F"/>
    <w:rsid w:val="00DB030C"/>
    <w:rsid w:val="00DB059A"/>
    <w:rsid w:val="00DB129E"/>
    <w:rsid w:val="00DB2179"/>
    <w:rsid w:val="00DB4111"/>
    <w:rsid w:val="00DB4E81"/>
    <w:rsid w:val="00DB4F33"/>
    <w:rsid w:val="00DD518E"/>
    <w:rsid w:val="00DD541C"/>
    <w:rsid w:val="00DE0C2C"/>
    <w:rsid w:val="00DE0C97"/>
    <w:rsid w:val="00DF58AF"/>
    <w:rsid w:val="00DF5A2D"/>
    <w:rsid w:val="00DF5A3E"/>
    <w:rsid w:val="00E1095D"/>
    <w:rsid w:val="00E148F1"/>
    <w:rsid w:val="00E214B1"/>
    <w:rsid w:val="00E30E49"/>
    <w:rsid w:val="00E33E96"/>
    <w:rsid w:val="00E36AB8"/>
    <w:rsid w:val="00E43FA3"/>
    <w:rsid w:val="00E5183B"/>
    <w:rsid w:val="00E65D19"/>
    <w:rsid w:val="00E70271"/>
    <w:rsid w:val="00E71A15"/>
    <w:rsid w:val="00E73610"/>
    <w:rsid w:val="00E753CC"/>
    <w:rsid w:val="00E779F3"/>
    <w:rsid w:val="00E841C5"/>
    <w:rsid w:val="00EA2113"/>
    <w:rsid w:val="00EA4981"/>
    <w:rsid w:val="00EA7613"/>
    <w:rsid w:val="00EB2FE5"/>
    <w:rsid w:val="00EB5742"/>
    <w:rsid w:val="00EB7863"/>
    <w:rsid w:val="00EC64FC"/>
    <w:rsid w:val="00ED782B"/>
    <w:rsid w:val="00EE5273"/>
    <w:rsid w:val="00EF0789"/>
    <w:rsid w:val="00EF2227"/>
    <w:rsid w:val="00F02F8A"/>
    <w:rsid w:val="00F03B15"/>
    <w:rsid w:val="00F12D9F"/>
    <w:rsid w:val="00F24577"/>
    <w:rsid w:val="00F26B48"/>
    <w:rsid w:val="00F303CB"/>
    <w:rsid w:val="00F31C63"/>
    <w:rsid w:val="00F4184F"/>
    <w:rsid w:val="00F41B93"/>
    <w:rsid w:val="00F42578"/>
    <w:rsid w:val="00F467FB"/>
    <w:rsid w:val="00F5357E"/>
    <w:rsid w:val="00F613B2"/>
    <w:rsid w:val="00F64329"/>
    <w:rsid w:val="00F72A76"/>
    <w:rsid w:val="00F75065"/>
    <w:rsid w:val="00F85BC5"/>
    <w:rsid w:val="00F91F70"/>
    <w:rsid w:val="00F920EF"/>
    <w:rsid w:val="00F94027"/>
    <w:rsid w:val="00F946A1"/>
    <w:rsid w:val="00FA0013"/>
    <w:rsid w:val="00FA22B8"/>
    <w:rsid w:val="00FA51EB"/>
    <w:rsid w:val="00FB0E7F"/>
    <w:rsid w:val="00FC35AD"/>
    <w:rsid w:val="00FC534D"/>
    <w:rsid w:val="00FE1BB3"/>
    <w:rsid w:val="00FE54D9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0CB9B"/>
  <w15:chartTrackingRefBased/>
  <w15:docId w15:val="{EB4E2C52-D6B7-40CB-B51C-2EAF10FF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D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D339E"/>
    <w:rPr>
      <w:i/>
      <w:iCs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List Paragraph211"/>
    <w:basedOn w:val="Normal"/>
    <w:link w:val="ListParagraphChar"/>
    <w:uiPriority w:val="34"/>
    <w:qFormat/>
    <w:rsid w:val="002D339E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D339E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59"/>
    <w:rsid w:val="00C53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39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9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2D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D50"/>
  </w:style>
  <w:style w:type="paragraph" w:styleId="Footer">
    <w:name w:val="footer"/>
    <w:basedOn w:val="Normal"/>
    <w:link w:val="FooterChar"/>
    <w:uiPriority w:val="99"/>
    <w:unhideWhenUsed/>
    <w:rsid w:val="007A2D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D50"/>
  </w:style>
  <w:style w:type="character" w:styleId="CommentReference">
    <w:name w:val="annotation reference"/>
    <w:basedOn w:val="DefaultParagraphFont"/>
    <w:uiPriority w:val="99"/>
    <w:semiHidden/>
    <w:unhideWhenUsed/>
    <w:rsid w:val="007A2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2D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2D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D5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42214"/>
    <w:pPr>
      <w:spacing w:after="0" w:line="240" w:lineRule="auto"/>
    </w:pPr>
  </w:style>
  <w:style w:type="paragraph" w:styleId="FootnoteText">
    <w:name w:val="footnote text"/>
    <w:aliases w:val="fn,FT,ft,SD Footnote Text,Footnote Text AG,Footnote Text Blue,Footnote,Footnote text,Footnote Text Char Char,Footnote Text Char Char Char Char Char Char,Footnote Text Char Char Char Char Char"/>
    <w:basedOn w:val="Normal"/>
    <w:link w:val="FootnoteTextChar"/>
    <w:unhideWhenUsed/>
    <w:rsid w:val="001C53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,FT Char,ft Char,SD Footnote Text Char,Footnote Text AG Char,Footnote Text Blue Char,Footnote Char,Footnote text Char,Footnote Text Char Char Char,Footnote Text Char Char Char Char Char Char Char"/>
    <w:basedOn w:val="DefaultParagraphFont"/>
    <w:link w:val="FootnoteText"/>
    <w:rsid w:val="001C53D0"/>
    <w:rPr>
      <w:sz w:val="20"/>
      <w:szCs w:val="20"/>
    </w:rPr>
  </w:style>
  <w:style w:type="character" w:styleId="FootnoteReference">
    <w:name w:val="footnote reference"/>
    <w:aliases w:val="fr"/>
    <w:basedOn w:val="DefaultParagraphFont"/>
    <w:unhideWhenUsed/>
    <w:rsid w:val="001C53D0"/>
    <w:rPr>
      <w:vertAlign w:val="superscript"/>
    </w:rPr>
  </w:style>
  <w:style w:type="character" w:customStyle="1" w:styleId="normaltextrun">
    <w:name w:val="normaltextrun"/>
    <w:basedOn w:val="DefaultParagraphFont"/>
    <w:rsid w:val="001C53D0"/>
  </w:style>
  <w:style w:type="character" w:customStyle="1" w:styleId="eop">
    <w:name w:val="eop"/>
    <w:basedOn w:val="DefaultParagraphFont"/>
    <w:rsid w:val="001C53D0"/>
  </w:style>
  <w:style w:type="character" w:styleId="Strong">
    <w:name w:val="Strong"/>
    <w:basedOn w:val="DefaultParagraphFont"/>
    <w:uiPriority w:val="22"/>
    <w:qFormat/>
    <w:rsid w:val="00C34A5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34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msonormal">
    <w:name w:val="x_msonormal"/>
    <w:basedOn w:val="Normal"/>
    <w:rsid w:val="00BC5BA9"/>
    <w:pPr>
      <w:spacing w:after="0" w:line="240" w:lineRule="auto"/>
    </w:pPr>
    <w:rPr>
      <w:rFonts w:ascii="Calibri" w:hAnsi="Calibri" w:cs="Calibri"/>
      <w:lang w:eastAsia="lt-LT"/>
    </w:rPr>
  </w:style>
  <w:style w:type="character" w:customStyle="1" w:styleId="Laukeliai">
    <w:name w:val="Laukeliai"/>
    <w:basedOn w:val="DefaultParagraphFont"/>
    <w:uiPriority w:val="1"/>
    <w:qFormat/>
    <w:rsid w:val="007068B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2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5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9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6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imonda.zukauskaite@vert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stas.zeba@vert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aimonda.zukauskaite@ver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stas.zeba@vert.l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C5A3A-7A7B-4091-B189-64E477CA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1977</Words>
  <Characters>1128</Characters>
  <Application>Microsoft Office Word</Application>
  <DocSecurity>4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Links>
    <vt:vector size="12" baseType="variant">
      <vt:variant>
        <vt:i4>7340060</vt:i4>
      </vt:variant>
      <vt:variant>
        <vt:i4>3</vt:i4>
      </vt:variant>
      <vt:variant>
        <vt:i4>0</vt:i4>
      </vt:variant>
      <vt:variant>
        <vt:i4>5</vt:i4>
      </vt:variant>
      <vt:variant>
        <vt:lpwstr>mailto:jurate.barzdaitiene@vert.lt</vt:lpwstr>
      </vt:variant>
      <vt:variant>
        <vt:lpwstr/>
      </vt:variant>
      <vt:variant>
        <vt:i4>7340060</vt:i4>
      </vt:variant>
      <vt:variant>
        <vt:i4>0</vt:i4>
      </vt:variant>
      <vt:variant>
        <vt:i4>0</vt:i4>
      </vt:variant>
      <vt:variant>
        <vt:i4>5</vt:i4>
      </vt:variant>
      <vt:variant>
        <vt:lpwstr>mailto:jurate.barzdaitiene@vert.lt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Žukauskaitė</dc:creator>
  <cp:lastModifiedBy>Ilona Kobzar</cp:lastModifiedBy>
  <cp:revision>2</cp:revision>
  <dcterms:created xsi:type="dcterms:W3CDTF">2026-05-25T12:30:00Z</dcterms:created>
  <dcterms:modified xsi:type="dcterms:W3CDTF">2026-05-25T12:30:00Z</dcterms:modified>
</cp:coreProperties>
</file>