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3325588A"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3BFDAC50" w14:textId="3C5F9286" w:rsidR="003949A7" w:rsidRPr="00B86215"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 20</w:t>
      </w:r>
      <w:r w:rsidR="008224D2" w:rsidRPr="00A93F44">
        <w:rPr>
          <w:noProof/>
        </w:rPr>
        <w:t>2</w:t>
      </w:r>
      <w:r w:rsidR="00C82A6B">
        <w:rPr>
          <w:noProof/>
        </w:rPr>
        <w:t>6</w:t>
      </w:r>
      <w:r w:rsidRPr="00A93F44">
        <w:rPr>
          <w:noProof/>
        </w:rPr>
        <w:t xml:space="preserve"> m</w:t>
      </w:r>
      <w:r w:rsidR="0093170C" w:rsidRPr="00A93F44">
        <w:rPr>
          <w:noProof/>
        </w:rPr>
        <w:t>.</w:t>
      </w:r>
      <w:r w:rsidR="00287F67" w:rsidRPr="00A93F44">
        <w:rPr>
          <w:noProof/>
        </w:rPr>
        <w:t xml:space="preserve"> </w:t>
      </w:r>
      <w:r w:rsidR="00C82177">
        <w:rPr>
          <w:noProof/>
        </w:rPr>
        <w:t>g</w:t>
      </w:r>
      <w:r w:rsidR="00C82A6B">
        <w:rPr>
          <w:noProof/>
        </w:rPr>
        <w:t>egužės</w:t>
      </w:r>
      <w:r w:rsidR="00C82177">
        <w:rPr>
          <w:noProof/>
        </w:rPr>
        <w:t xml:space="preserve"> </w:t>
      </w:r>
      <w:r w:rsidR="008804D9">
        <w:rPr>
          <w:noProof/>
        </w:rPr>
        <w:t>25</w:t>
      </w:r>
      <w:r w:rsidR="00C82177">
        <w:rPr>
          <w:noProof/>
        </w:rPr>
        <w:t xml:space="preserve"> </w:t>
      </w:r>
      <w:r w:rsidRPr="00A93F44">
        <w:rPr>
          <w:noProof/>
        </w:rPr>
        <w:t>d. protokolu Nr. PK</w:t>
      </w:r>
      <w:r w:rsidR="00644AF9" w:rsidRPr="00A93F44">
        <w:rPr>
          <w:noProof/>
        </w:rPr>
        <w:t xml:space="preserve"> </w:t>
      </w:r>
      <w:r w:rsidRPr="00A93F44">
        <w:rPr>
          <w:noProof/>
        </w:rPr>
        <w:t>-</w:t>
      </w:r>
      <w:r w:rsidR="00BB79F5">
        <w:rPr>
          <w:noProof/>
        </w:rPr>
        <w:t xml:space="preserve"> </w:t>
      </w:r>
      <w:r w:rsidR="008804D9">
        <w:rPr>
          <w:noProof/>
        </w:rPr>
        <w:t>128</w:t>
      </w:r>
      <w:r w:rsidR="00A93F44" w:rsidRPr="00A93F44">
        <w:rPr>
          <w:noProof/>
        </w:rPr>
        <w:t xml:space="preserve"> </w:t>
      </w:r>
      <w:r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00CC5E31" w:rsidR="008224D2" w:rsidRPr="00A92CDC" w:rsidRDefault="00C82A6B" w:rsidP="008224D2">
      <w:pPr>
        <w:jc w:val="center"/>
        <w:rPr>
          <w:b/>
          <w:bCs/>
          <w:szCs w:val="24"/>
        </w:rPr>
      </w:pPr>
      <w:bookmarkStart w:id="0" w:name="_Hlk165969961"/>
      <w:r>
        <w:rPr>
          <w:b/>
          <w:bCs/>
          <w:szCs w:val="24"/>
        </w:rPr>
        <w:t>VAISTŲ IR VAISTINIŲ PREKIŲ</w:t>
      </w:r>
      <w:r w:rsidR="00983D7E">
        <w:rPr>
          <w:b/>
          <w:bCs/>
          <w:szCs w:val="24"/>
        </w:rPr>
        <w:t xml:space="preserve"> </w:t>
      </w:r>
      <w:r w:rsidR="00061F66" w:rsidRPr="00A92CDC">
        <w:rPr>
          <w:b/>
          <w:bCs/>
          <w:szCs w:val="24"/>
        </w:rPr>
        <w:t>PIRKIM</w:t>
      </w:r>
      <w:bookmarkEnd w:id="0"/>
      <w:r w:rsidR="00A92CDC" w:rsidRPr="00A92CDC">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45BD6934"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sidRPr="00B86215">
        <w:rPr>
          <w:b/>
          <w:noProof/>
          <w:szCs w:val="24"/>
        </w:rPr>
        <w:t xml:space="preserve">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491959F1" w14:textId="245C81CE" w:rsidR="00BC3FD6" w:rsidRPr="004D642A" w:rsidRDefault="00187EB3" w:rsidP="00187EB3">
      <w:pPr>
        <w:tabs>
          <w:tab w:val="left" w:pos="709"/>
        </w:tabs>
        <w:jc w:val="both"/>
        <w:rPr>
          <w:noProof/>
          <w:szCs w:val="24"/>
        </w:rPr>
      </w:pPr>
      <w:r w:rsidRPr="00B86215">
        <w:rPr>
          <w:noProof/>
          <w:szCs w:val="24"/>
        </w:rPr>
        <w:t>2</w:t>
      </w:r>
      <w:bookmarkStart w:id="1" w:name="_Hlk124838808"/>
      <w:r w:rsidRPr="00B86215">
        <w:rPr>
          <w:noProof/>
          <w:szCs w:val="24"/>
        </w:rPr>
        <w:t xml:space="preserve">. </w:t>
      </w:r>
      <w:bookmarkStart w:id="2" w:name="_Hlk134782650"/>
      <w:bookmarkEnd w:id="1"/>
      <w:r w:rsidR="00C82A6B">
        <w:rPr>
          <w:rFonts w:asciiTheme="majorBidi" w:hAnsiTheme="majorBidi" w:cstheme="majorBidi"/>
          <w:color w:val="000000"/>
          <w:szCs w:val="24"/>
        </w:rPr>
        <w:t>Vaistų ir vaistinių prekių</w:t>
      </w:r>
      <w:r w:rsidR="0072453A">
        <w:rPr>
          <w:rFonts w:asciiTheme="majorBidi" w:hAnsiTheme="majorBidi" w:cstheme="majorBidi"/>
          <w:color w:val="000000"/>
          <w:szCs w:val="24"/>
        </w:rPr>
        <w:t xml:space="preserve"> </w:t>
      </w:r>
      <w:r w:rsidR="00C32D5B">
        <w:rPr>
          <w:noProof/>
          <w:szCs w:val="24"/>
        </w:rPr>
        <w:t>techninė</w:t>
      </w:r>
      <w:r w:rsidR="005E1177">
        <w:rPr>
          <w:noProof/>
          <w:szCs w:val="24"/>
        </w:rPr>
        <w:t xml:space="preserve"> </w:t>
      </w:r>
      <w:r w:rsidR="00025A29">
        <w:rPr>
          <w:noProof/>
          <w:szCs w:val="24"/>
        </w:rPr>
        <w:t>s</w:t>
      </w:r>
      <w:r w:rsidR="0085316D">
        <w:rPr>
          <w:noProof/>
          <w:szCs w:val="24"/>
        </w:rPr>
        <w:t>pecifikacija</w:t>
      </w:r>
      <w:bookmarkEnd w:id="2"/>
      <w:r w:rsidRPr="00B86215">
        <w:rPr>
          <w:noProof/>
          <w:szCs w:val="24"/>
        </w:rPr>
        <w:t xml:space="preserve">. </w:t>
      </w:r>
    </w:p>
    <w:p w14:paraId="458EEF38" w14:textId="677F5832" w:rsidR="00632697" w:rsidRPr="004D642A" w:rsidRDefault="00494B73" w:rsidP="00632697">
      <w:pPr>
        <w:tabs>
          <w:tab w:val="left" w:pos="709"/>
        </w:tabs>
        <w:jc w:val="both"/>
        <w:rPr>
          <w:noProof/>
          <w:szCs w:val="24"/>
        </w:rPr>
      </w:pPr>
      <w:r>
        <w:rPr>
          <w:noProof/>
          <w:szCs w:val="24"/>
        </w:rPr>
        <w:t>3</w:t>
      </w:r>
      <w:r w:rsidR="00BC3FD6" w:rsidRPr="004D642A">
        <w:rPr>
          <w:noProof/>
          <w:szCs w:val="24"/>
        </w:rPr>
        <w:t xml:space="preserve">. </w:t>
      </w:r>
      <w:r w:rsidR="00C82A6B">
        <w:rPr>
          <w:rFonts w:asciiTheme="majorBidi" w:hAnsiTheme="majorBidi" w:cstheme="majorBidi"/>
          <w:color w:val="000000"/>
          <w:szCs w:val="24"/>
        </w:rPr>
        <w:t xml:space="preserve">Vaistų ir vaistinių prekių </w:t>
      </w:r>
      <w:r w:rsidR="00B84F57" w:rsidRPr="004D642A">
        <w:rPr>
          <w:noProof/>
          <w:szCs w:val="24"/>
        </w:rPr>
        <w:t xml:space="preserve">viešojo pirkimo – pardavimo </w:t>
      </w:r>
      <w:r w:rsidR="00632697" w:rsidRPr="004D642A">
        <w:rPr>
          <w:noProof/>
          <w:szCs w:val="24"/>
        </w:rPr>
        <w:t>sutarties projektas</w:t>
      </w:r>
      <w:r w:rsidR="004B4A49" w:rsidRPr="004D642A">
        <w:rPr>
          <w:noProof/>
          <w:szCs w:val="24"/>
        </w:rPr>
        <w:t xml:space="preserve"> (</w:t>
      </w:r>
      <w:r w:rsidR="0072453A">
        <w:rPr>
          <w:noProof/>
          <w:szCs w:val="24"/>
        </w:rPr>
        <w:t xml:space="preserve">Sutarties bendrosios sąlygos ir Sutarties specialiosios sąlygos, </w:t>
      </w:r>
      <w:r w:rsidR="004B4A49" w:rsidRPr="004D642A">
        <w:rPr>
          <w:noProof/>
          <w:szCs w:val="24"/>
        </w:rPr>
        <w:t>atskir</w:t>
      </w:r>
      <w:r w:rsidR="0072453A">
        <w:rPr>
          <w:noProof/>
          <w:szCs w:val="24"/>
        </w:rPr>
        <w:t>i</w:t>
      </w:r>
      <w:r w:rsidR="004B4A49" w:rsidRPr="004D642A">
        <w:rPr>
          <w:noProof/>
          <w:szCs w:val="24"/>
        </w:rPr>
        <w:t xml:space="preserve"> prieda</w:t>
      </w:r>
      <w:r w:rsidR="0072453A">
        <w:rPr>
          <w:noProof/>
          <w:szCs w:val="24"/>
        </w:rPr>
        <w:t>i</w:t>
      </w:r>
      <w:r w:rsidR="004B4A49" w:rsidRPr="004D642A">
        <w:rPr>
          <w:noProof/>
          <w:szCs w:val="24"/>
        </w:rPr>
        <w:t xml:space="preserve"> - docx tipo faila</w:t>
      </w:r>
      <w:r w:rsidR="0072453A">
        <w:rPr>
          <w:noProof/>
          <w:szCs w:val="24"/>
        </w:rPr>
        <w:t>i</w:t>
      </w:r>
      <w:r w:rsidR="004B4A49" w:rsidRPr="004D642A">
        <w:rPr>
          <w:noProof/>
          <w:szCs w:val="24"/>
        </w:rPr>
        <w:t xml:space="preserve">). </w:t>
      </w:r>
    </w:p>
    <w:p w14:paraId="420E9C4C" w14:textId="6DD60AD7" w:rsidR="00632697" w:rsidRPr="004D642A" w:rsidRDefault="00494B73" w:rsidP="00632697">
      <w:pPr>
        <w:tabs>
          <w:tab w:val="left" w:pos="709"/>
        </w:tabs>
        <w:jc w:val="both"/>
        <w:rPr>
          <w:noProof/>
          <w:szCs w:val="24"/>
        </w:rPr>
      </w:pPr>
      <w:r>
        <w:rPr>
          <w:noProof/>
          <w:szCs w:val="24"/>
        </w:rPr>
        <w:t>4</w:t>
      </w:r>
      <w:r w:rsidR="00BC3FD6" w:rsidRPr="004D642A">
        <w:rPr>
          <w:noProof/>
          <w:szCs w:val="24"/>
        </w:rPr>
        <w:t xml:space="preserve">. </w:t>
      </w:r>
      <w:r w:rsidR="00632697" w:rsidRPr="004D642A">
        <w:rPr>
          <w:noProof/>
          <w:szCs w:val="24"/>
        </w:rPr>
        <w:t>Europos bendrasis viešųjų pirkimų dokumentas (atskiras priedas - xml ir pdf tipo failai).</w:t>
      </w:r>
    </w:p>
    <w:p w14:paraId="78D2EFD7" w14:textId="476ADC1B" w:rsidR="004B2F7E" w:rsidRPr="004D642A" w:rsidRDefault="00494B73" w:rsidP="004B2F7E">
      <w:pPr>
        <w:rPr>
          <w:szCs w:val="24"/>
        </w:rPr>
      </w:pPr>
      <w:r>
        <w:rPr>
          <w:noProof/>
          <w:szCs w:val="24"/>
        </w:rPr>
        <w:t>5</w:t>
      </w:r>
      <w:r w:rsidR="00BC3FD6" w:rsidRPr="004D642A">
        <w:rPr>
          <w:noProof/>
          <w:szCs w:val="24"/>
        </w:rPr>
        <w:t xml:space="preserve">. </w:t>
      </w:r>
      <w:r w:rsidR="004B2F7E" w:rsidRPr="004D642A">
        <w:rPr>
          <w:szCs w:val="24"/>
        </w:rPr>
        <w:t>Tiekėjo deklaracij</w:t>
      </w:r>
      <w:r w:rsidR="007E0313" w:rsidRPr="004D642A">
        <w:rPr>
          <w:szCs w:val="24"/>
        </w:rPr>
        <w:t>os</w:t>
      </w:r>
      <w:r w:rsidR="004B2F7E" w:rsidRPr="004D642A">
        <w:rPr>
          <w:szCs w:val="24"/>
        </w:rPr>
        <w:t xml:space="preserve"> dėl atitikties Reglamento nuostatoms juridiniam asmeniui</w:t>
      </w:r>
      <w:r w:rsidR="007E0313" w:rsidRPr="004D642A">
        <w:rPr>
          <w:szCs w:val="24"/>
        </w:rPr>
        <w:t xml:space="preserve"> forma</w:t>
      </w:r>
      <w:r w:rsidR="004B2F7E" w:rsidRPr="004D642A">
        <w:rPr>
          <w:szCs w:val="24"/>
        </w:rPr>
        <w:t>.</w:t>
      </w:r>
    </w:p>
    <w:p w14:paraId="4F480324" w14:textId="698AD757" w:rsidR="004B2F7E" w:rsidRDefault="00494B73" w:rsidP="004B2F7E">
      <w:pPr>
        <w:rPr>
          <w:color w:val="000000" w:themeColor="text1"/>
          <w:szCs w:val="24"/>
        </w:rPr>
      </w:pPr>
      <w:r>
        <w:rPr>
          <w:noProof/>
          <w:szCs w:val="24"/>
        </w:rPr>
        <w:t>6</w:t>
      </w:r>
      <w:r w:rsidR="00BC3FD6" w:rsidRPr="004D642A">
        <w:rPr>
          <w:noProof/>
          <w:szCs w:val="24"/>
        </w:rPr>
        <w:t xml:space="preserve">. </w:t>
      </w:r>
      <w:r w:rsidR="004B2F7E" w:rsidRPr="004D642A">
        <w:rPr>
          <w:szCs w:val="24"/>
        </w:rPr>
        <w:t xml:space="preserve">Tiekėjo </w:t>
      </w:r>
      <w:r w:rsidR="004B2F7E" w:rsidRPr="00A36AED">
        <w:rPr>
          <w:color w:val="000000" w:themeColor="text1"/>
          <w:szCs w:val="24"/>
        </w:rPr>
        <w:t>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175D2100"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C82A6B">
        <w:rPr>
          <w:rFonts w:asciiTheme="majorBidi" w:hAnsiTheme="majorBidi" w:cstheme="majorBidi"/>
          <w:color w:val="000000"/>
          <w:szCs w:val="24"/>
        </w:rPr>
        <w:t>Vaistų ir vaistinių prekių</w:t>
      </w:r>
      <w:r w:rsidR="00026E24">
        <w:rPr>
          <w:rFonts w:asciiTheme="majorBidi" w:hAnsiTheme="majorBidi" w:cstheme="majorBidi"/>
          <w:color w:val="000000"/>
          <w:szCs w:val="24"/>
        </w:rPr>
        <w:t xml:space="preserve">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AACF02F"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w:t>
      </w:r>
      <w:r w:rsidR="00AA22E5" w:rsidRPr="00B86215">
        <w:rPr>
          <w:noProof/>
          <w:szCs w:val="24"/>
        </w:rPr>
        <w:lastRenderedPageBreak/>
        <w:t xml:space="preserve">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Pr="00B86215"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4C54FE48" w14:textId="77777777" w:rsidR="00087BD7" w:rsidRPr="00B86215" w:rsidRDefault="00087BD7" w:rsidP="00707560">
      <w:pPr>
        <w:ind w:firstLine="709"/>
        <w:jc w:val="both"/>
        <w:rPr>
          <w:noProof/>
          <w:szCs w:val="24"/>
        </w:rPr>
      </w:pPr>
      <w:r w:rsidRPr="00B86215">
        <w:rPr>
          <w:noProof/>
        </w:rPr>
        <w:t>1.</w:t>
      </w:r>
      <w:r w:rsidR="007D02B7" w:rsidRPr="00B86215">
        <w:rPr>
          <w:noProof/>
        </w:rPr>
        <w:t>8</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6C7D12FF" w:rsidR="00087BD7" w:rsidRPr="00B86215" w:rsidRDefault="00087BD7" w:rsidP="00707560">
      <w:pPr>
        <w:ind w:firstLine="709"/>
        <w:jc w:val="both"/>
        <w:rPr>
          <w:noProof/>
        </w:rPr>
      </w:pPr>
      <w:r w:rsidRPr="00B86215">
        <w:rPr>
          <w:noProof/>
          <w:szCs w:val="24"/>
        </w:rPr>
        <w:t>1.</w:t>
      </w:r>
      <w:r w:rsidR="007D02B7" w:rsidRPr="00B86215">
        <w:rPr>
          <w:noProof/>
          <w:szCs w:val="24"/>
        </w:rPr>
        <w:t>9</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7E3E926F" w14:textId="77777777" w:rsidR="00C82A6B" w:rsidRPr="00C82A6B" w:rsidRDefault="007C6914" w:rsidP="00C82A6B">
      <w:pPr>
        <w:pStyle w:val="prastasiniatinklio"/>
        <w:spacing w:before="0" w:beforeAutospacing="0" w:after="0" w:afterAutospacing="0"/>
        <w:ind w:firstLine="709"/>
        <w:jc w:val="both"/>
        <w:rPr>
          <w:noProof/>
        </w:rPr>
      </w:pPr>
      <w:r w:rsidRPr="00B86215">
        <w:rPr>
          <w:noProof/>
        </w:rPr>
        <w:t>1.</w:t>
      </w:r>
      <w:r w:rsidR="00087BD7" w:rsidRPr="00B86215">
        <w:rPr>
          <w:noProof/>
        </w:rPr>
        <w:t>1</w:t>
      </w:r>
      <w:r w:rsidR="007D02B7" w:rsidRPr="00B86215">
        <w:rPr>
          <w:noProof/>
        </w:rPr>
        <w:t>0</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C82A6B" w:rsidRPr="00C82A6B">
        <w:rPr>
          <w:noProof/>
        </w:rPr>
        <w:t xml:space="preserve">Viešųjų pirkimų skyriaus vyriausioji specialistė Ligita Stančiauskienė, tel. +370 664 02379, el. paštas </w:t>
      </w:r>
      <w:hyperlink r:id="rId13" w:history="1">
        <w:r w:rsidR="00C82A6B" w:rsidRPr="00C82A6B">
          <w:rPr>
            <w:rStyle w:val="Hipersaitas"/>
            <w:noProof/>
          </w:rPr>
          <w:t>ligita.stanciauskiene@kalejimai.lt</w:t>
        </w:r>
      </w:hyperlink>
      <w:r w:rsidR="00C82A6B" w:rsidRPr="00C82A6B">
        <w:rPr>
          <w:noProof/>
        </w:rPr>
        <w:t xml:space="preserve">. </w:t>
      </w:r>
    </w:p>
    <w:p w14:paraId="1F055037" w14:textId="4184A3E9" w:rsidR="00DD658B" w:rsidRPr="00B86215" w:rsidRDefault="00DD658B" w:rsidP="00C82A6B">
      <w:pPr>
        <w:pStyle w:val="prastasiniatinklio"/>
        <w:spacing w:before="0" w:beforeAutospacing="0" w:after="0" w:afterAutospacing="0"/>
        <w:ind w:firstLine="709"/>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11FD60DF"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Pirkimo objektas –</w:t>
      </w:r>
      <w:r w:rsidR="00FA1C9C" w:rsidRPr="00B86215">
        <w:rPr>
          <w:noProof/>
          <w:szCs w:val="24"/>
        </w:rPr>
        <w:t xml:space="preserve"> </w:t>
      </w:r>
      <w:r w:rsidR="00C82A6B">
        <w:rPr>
          <w:rFonts w:asciiTheme="majorBidi" w:hAnsiTheme="majorBidi" w:cstheme="majorBidi"/>
          <w:color w:val="000000"/>
          <w:szCs w:val="24"/>
        </w:rPr>
        <w:t>Vaistai ir vaistinių prekės</w:t>
      </w:r>
      <w:r w:rsidR="00DD658B">
        <w:rPr>
          <w:rFonts w:asciiTheme="majorBidi" w:hAnsiTheme="majorBidi" w:cstheme="majorBidi"/>
          <w:color w:val="000000"/>
          <w:szCs w:val="24"/>
        </w:rPr>
        <w:t xml:space="preserve"> </w:t>
      </w:r>
      <w:r w:rsidR="009C4E86" w:rsidRPr="00B86215">
        <w:rPr>
          <w:noProof/>
          <w:szCs w:val="24"/>
        </w:rPr>
        <w:t xml:space="preserve">(toliau – </w:t>
      </w:r>
      <w:r w:rsidR="003D7056">
        <w:rPr>
          <w:noProof/>
          <w:szCs w:val="24"/>
        </w:rPr>
        <w:t>prekės</w:t>
      </w:r>
      <w:r w:rsidR="009C4E86" w:rsidRPr="00B86215">
        <w:rPr>
          <w:noProof/>
          <w:szCs w:val="24"/>
        </w:rPr>
        <w:t>)</w:t>
      </w:r>
      <w:r w:rsidR="005328CE" w:rsidRPr="00B86215">
        <w:rPr>
          <w:noProof/>
          <w:szCs w:val="24"/>
        </w:rPr>
        <w:t>.</w:t>
      </w:r>
      <w:r w:rsidR="0024275B" w:rsidRPr="00B86215">
        <w:rPr>
          <w:noProof/>
          <w:szCs w:val="24"/>
        </w:rPr>
        <w:t xml:space="preserve"> </w:t>
      </w:r>
    </w:p>
    <w:p w14:paraId="0C9D2B40" w14:textId="15DC1168" w:rsidR="005F2A77" w:rsidRPr="006D3733" w:rsidRDefault="00646D79" w:rsidP="006D3733">
      <w:pPr>
        <w:ind w:firstLine="709"/>
        <w:jc w:val="both"/>
        <w:rPr>
          <w:noProof/>
        </w:rPr>
      </w:pPr>
      <w:r w:rsidRPr="00B86215">
        <w:rPr>
          <w:noProof/>
        </w:rPr>
        <w:t>2.2. Reikalavimai pirkimo objektui, preliminarūs kiekiai</w:t>
      </w:r>
      <w:r w:rsidR="006A464F">
        <w:rPr>
          <w:noProof/>
        </w:rPr>
        <w:t xml:space="preserve"> nurodyti</w:t>
      </w:r>
      <w:r w:rsidRPr="00B86215">
        <w:rPr>
          <w:noProof/>
        </w:rPr>
        <w:t xml:space="preserve"> šiose konkurso sąlygose,</w:t>
      </w:r>
      <w:r w:rsidR="0060764C" w:rsidRPr="0060764C">
        <w:t xml:space="preserve"> </w:t>
      </w:r>
      <w:r w:rsidR="00C82A6B">
        <w:rPr>
          <w:rFonts w:asciiTheme="majorBidi" w:hAnsiTheme="majorBidi" w:cstheme="majorBidi"/>
          <w:color w:val="000000"/>
          <w:szCs w:val="24"/>
        </w:rPr>
        <w:t>Vaistų ir vaistinių prekių</w:t>
      </w:r>
      <w:r w:rsidR="002E0DBE">
        <w:rPr>
          <w:rFonts w:asciiTheme="majorBidi" w:hAnsiTheme="majorBidi" w:cstheme="majorBidi"/>
          <w:color w:val="000000"/>
          <w:szCs w:val="24"/>
        </w:rPr>
        <w:t xml:space="preserve">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w:t>
      </w:r>
      <w:r w:rsidR="00874D69">
        <w:rPr>
          <w:noProof/>
        </w:rPr>
        <w:t xml:space="preserve"> </w:t>
      </w:r>
      <w:r w:rsidR="00C82A6B">
        <w:rPr>
          <w:rFonts w:asciiTheme="majorBidi" w:hAnsiTheme="majorBidi" w:cstheme="majorBidi"/>
          <w:color w:val="000000"/>
          <w:szCs w:val="24"/>
        </w:rPr>
        <w:t>Vaistų ir vaistinių prekių</w:t>
      </w:r>
      <w:r w:rsidR="00025A29" w:rsidDel="002A076D">
        <w:rPr>
          <w:szCs w:val="24"/>
        </w:rPr>
        <w:t xml:space="preserve"> </w:t>
      </w:r>
      <w:r w:rsidR="00025A29">
        <w:rPr>
          <w:noProof/>
          <w:szCs w:val="24"/>
        </w:rPr>
        <w:t>v</w:t>
      </w:r>
      <w:r w:rsidR="005C6979" w:rsidRPr="00B86215">
        <w:rPr>
          <w:szCs w:val="24"/>
        </w:rPr>
        <w:t>ieš</w:t>
      </w:r>
      <w:r w:rsidR="00874D69">
        <w:rPr>
          <w:szCs w:val="24"/>
        </w:rPr>
        <w:t>ojo</w:t>
      </w:r>
      <w:r w:rsidR="005C6979" w:rsidRPr="00B86215">
        <w:rPr>
          <w:szCs w:val="24"/>
        </w:rPr>
        <w:t xml:space="preserve"> </w:t>
      </w:r>
      <w:r w:rsidRPr="00B86215">
        <w:rPr>
          <w:noProof/>
          <w:szCs w:val="24"/>
        </w:rPr>
        <w:t xml:space="preserve">pirkimo – pardavimo sutarties </w:t>
      </w:r>
      <w:r w:rsidRPr="00B86215">
        <w:rPr>
          <w:noProof/>
        </w:rPr>
        <w:t>projekte (</w:t>
      </w:r>
      <w:r w:rsidR="00E2584E">
        <w:rPr>
          <w:noProof/>
        </w:rPr>
        <w:t xml:space="preserve">toliau – </w:t>
      </w:r>
      <w:r w:rsidR="00AB3AF8">
        <w:rPr>
          <w:noProof/>
        </w:rPr>
        <w:t>Sutarties b</w:t>
      </w:r>
      <w:r w:rsidR="00E60007">
        <w:rPr>
          <w:noProof/>
        </w:rPr>
        <w:t xml:space="preserve">endrosios ir </w:t>
      </w:r>
      <w:r w:rsidR="00AB3AF8">
        <w:rPr>
          <w:noProof/>
        </w:rPr>
        <w:t>sp</w:t>
      </w:r>
      <w:r w:rsidR="00E60007">
        <w:rPr>
          <w:noProof/>
        </w:rPr>
        <w:t xml:space="preserve">ecialiosios </w:t>
      </w:r>
      <w:r w:rsidR="00AB3AF8">
        <w:rPr>
          <w:noProof/>
        </w:rPr>
        <w:t xml:space="preserve">sąlygos, </w:t>
      </w:r>
      <w:r w:rsidR="00183E4D" w:rsidRPr="00B86215">
        <w:rPr>
          <w:noProof/>
        </w:rPr>
        <w:t>konkurso</w:t>
      </w:r>
      <w:r w:rsidRPr="00B86215">
        <w:rPr>
          <w:noProof/>
        </w:rPr>
        <w:t xml:space="preserve"> sąlygų </w:t>
      </w:r>
      <w:r w:rsidR="00874D69">
        <w:rPr>
          <w:noProof/>
        </w:rPr>
        <w:t>3</w:t>
      </w:r>
      <w:r w:rsidRPr="00B86215">
        <w:rPr>
          <w:noProof/>
        </w:rPr>
        <w:t xml:space="preserve"> priedas</w:t>
      </w:r>
      <w:r w:rsidR="00A36AED">
        <w:rPr>
          <w:noProof/>
        </w:rPr>
        <w:t>).</w:t>
      </w:r>
    </w:p>
    <w:p w14:paraId="356F3CAA" w14:textId="702B47DB" w:rsidR="006D3733" w:rsidRPr="006D3733" w:rsidRDefault="006D3733" w:rsidP="006D3733">
      <w:pPr>
        <w:ind w:firstLine="709"/>
        <w:jc w:val="both"/>
        <w:rPr>
          <w:i/>
          <w:noProof/>
          <w:szCs w:val="24"/>
          <w:lang w:eastAsia="x-none"/>
        </w:rPr>
      </w:pPr>
      <w:r w:rsidRPr="006D3733">
        <w:rPr>
          <w:szCs w:val="24"/>
          <w:lang w:val="x-none" w:eastAsia="x-none"/>
        </w:rPr>
        <w:t xml:space="preserve">2.3. Šis pirkimas skaidomas į </w:t>
      </w:r>
      <w:r w:rsidR="00C82A6B">
        <w:rPr>
          <w:szCs w:val="24"/>
          <w:lang w:val="x-none" w:eastAsia="x-none"/>
        </w:rPr>
        <w:t>41</w:t>
      </w:r>
      <w:r w:rsidRPr="006D3733">
        <w:rPr>
          <w:szCs w:val="24"/>
          <w:lang w:val="x-none" w:eastAsia="x-none"/>
        </w:rPr>
        <w:t xml:space="preserve"> (</w:t>
      </w:r>
      <w:r w:rsidR="00C82A6B">
        <w:rPr>
          <w:szCs w:val="24"/>
          <w:lang w:val="x-none" w:eastAsia="x-none"/>
        </w:rPr>
        <w:t>keturiasdešimt vieną</w:t>
      </w:r>
      <w:r w:rsidRPr="006D3733">
        <w:rPr>
          <w:szCs w:val="24"/>
          <w:lang w:val="x-none" w:eastAsia="x-none"/>
        </w:rPr>
        <w:t>) pirkimo objekto dal</w:t>
      </w:r>
      <w:r w:rsidR="00C82A6B">
        <w:rPr>
          <w:szCs w:val="24"/>
          <w:lang w:val="x-none" w:eastAsia="x-none"/>
        </w:rPr>
        <w:t>į</w:t>
      </w:r>
      <w:r w:rsidRPr="006D3733">
        <w:rPr>
          <w:szCs w:val="24"/>
          <w:lang w:val="x-none" w:eastAsia="x-none"/>
        </w:rPr>
        <w:t xml:space="preserve"> </w:t>
      </w:r>
      <w:r w:rsidRPr="006D3733">
        <w:rPr>
          <w:szCs w:val="24"/>
          <w:lang w:eastAsia="x-none"/>
        </w:rPr>
        <w:t>(1 lentelė):</w:t>
      </w:r>
      <w:r w:rsidRPr="006D3733">
        <w:rPr>
          <w:i/>
          <w:noProof/>
          <w:szCs w:val="24"/>
          <w:lang w:eastAsia="x-none"/>
        </w:rPr>
        <w:tab/>
      </w:r>
      <w:r w:rsidRPr="006D3733">
        <w:rPr>
          <w:i/>
          <w:noProof/>
          <w:szCs w:val="24"/>
          <w:lang w:eastAsia="x-none"/>
        </w:rPr>
        <w:tab/>
      </w:r>
      <w:r w:rsidRPr="006D3733">
        <w:rPr>
          <w:i/>
          <w:noProof/>
          <w:szCs w:val="24"/>
          <w:lang w:eastAsia="x-none"/>
        </w:rPr>
        <w:tab/>
        <w:t xml:space="preserve"> </w:t>
      </w:r>
    </w:p>
    <w:p w14:paraId="07770AB2" w14:textId="77777777" w:rsidR="006D3733" w:rsidRDefault="006D3733" w:rsidP="006D3733">
      <w:pPr>
        <w:widowControl w:val="0"/>
        <w:autoSpaceDE w:val="0"/>
        <w:autoSpaceDN w:val="0"/>
        <w:adjustRightInd w:val="0"/>
        <w:jc w:val="right"/>
        <w:rPr>
          <w:i/>
          <w:noProof/>
          <w:szCs w:val="24"/>
        </w:rPr>
      </w:pPr>
      <w:r w:rsidRPr="006D3733">
        <w:rPr>
          <w:i/>
          <w:noProof/>
          <w:szCs w:val="24"/>
        </w:rPr>
        <w:t xml:space="preserve">  1 lentelė „Pirkimo objekto dalys“</w:t>
      </w:r>
    </w:p>
    <w:tbl>
      <w:tblPr>
        <w:tblW w:w="9754" w:type="dxa"/>
        <w:tblLook w:val="04A0" w:firstRow="1" w:lastRow="0" w:firstColumn="1" w:lastColumn="0" w:noHBand="0" w:noVBand="1"/>
      </w:tblPr>
      <w:tblGrid>
        <w:gridCol w:w="1056"/>
        <w:gridCol w:w="7161"/>
        <w:gridCol w:w="1537"/>
      </w:tblGrid>
      <w:tr w:rsidR="00B406FA" w:rsidRPr="00AA117C" w14:paraId="2F8D4B6F" w14:textId="77777777" w:rsidTr="00B406FA">
        <w:trPr>
          <w:trHeight w:val="1465"/>
        </w:trPr>
        <w:tc>
          <w:tcPr>
            <w:tcW w:w="1056" w:type="dxa"/>
            <w:tcBorders>
              <w:top w:val="single" w:sz="4" w:space="0" w:color="auto"/>
              <w:left w:val="single" w:sz="4" w:space="0" w:color="auto"/>
              <w:bottom w:val="single" w:sz="4" w:space="0" w:color="auto"/>
              <w:right w:val="single" w:sz="4" w:space="0" w:color="auto"/>
            </w:tcBorders>
            <w:vAlign w:val="center"/>
            <w:hideMark/>
          </w:tcPr>
          <w:p w14:paraId="72448606" w14:textId="77777777" w:rsidR="00B406FA" w:rsidRPr="00AA117C" w:rsidRDefault="00B406FA" w:rsidP="00AA117C">
            <w:pPr>
              <w:jc w:val="center"/>
              <w:rPr>
                <w:b/>
                <w:bCs/>
                <w:szCs w:val="24"/>
              </w:rPr>
            </w:pPr>
            <w:r w:rsidRPr="00AA117C">
              <w:rPr>
                <w:b/>
                <w:bCs/>
                <w:szCs w:val="24"/>
              </w:rPr>
              <w:t>Pirkimo objekto dalis</w:t>
            </w:r>
          </w:p>
        </w:tc>
        <w:tc>
          <w:tcPr>
            <w:tcW w:w="7161" w:type="dxa"/>
            <w:tcBorders>
              <w:top w:val="single" w:sz="4" w:space="0" w:color="auto"/>
              <w:left w:val="nil"/>
              <w:bottom w:val="single" w:sz="4" w:space="0" w:color="auto"/>
              <w:right w:val="single" w:sz="4" w:space="0" w:color="auto"/>
            </w:tcBorders>
            <w:vAlign w:val="center"/>
            <w:hideMark/>
          </w:tcPr>
          <w:p w14:paraId="49D67D4E" w14:textId="679999C0" w:rsidR="00B406FA" w:rsidRPr="00AA117C" w:rsidRDefault="00B406FA" w:rsidP="00AA117C">
            <w:pPr>
              <w:jc w:val="center"/>
              <w:rPr>
                <w:b/>
                <w:bCs/>
                <w:szCs w:val="24"/>
              </w:rPr>
            </w:pPr>
            <w:r w:rsidRPr="00AA117C">
              <w:rPr>
                <w:b/>
                <w:bCs/>
                <w:szCs w:val="24"/>
              </w:rPr>
              <w:t>Vaist</w:t>
            </w:r>
            <w:r w:rsidR="00E9758F">
              <w:rPr>
                <w:b/>
                <w:bCs/>
                <w:szCs w:val="24"/>
              </w:rPr>
              <w:t>o</w:t>
            </w:r>
            <w:r w:rsidRPr="00AA117C">
              <w:rPr>
                <w:b/>
                <w:bCs/>
                <w:szCs w:val="24"/>
              </w:rPr>
              <w:t xml:space="preserve"> ar vaistinių prekės pavadinimas, stiprumas, farmacinė forma</w:t>
            </w:r>
          </w:p>
        </w:tc>
        <w:tc>
          <w:tcPr>
            <w:tcW w:w="1537" w:type="dxa"/>
            <w:tcBorders>
              <w:top w:val="single" w:sz="4" w:space="0" w:color="auto"/>
              <w:left w:val="nil"/>
              <w:bottom w:val="single" w:sz="4" w:space="0" w:color="auto"/>
              <w:right w:val="single" w:sz="4" w:space="0" w:color="auto"/>
            </w:tcBorders>
            <w:shd w:val="clear" w:color="000000" w:fill="FFFFFF"/>
            <w:hideMark/>
          </w:tcPr>
          <w:p w14:paraId="75478369" w14:textId="77777777" w:rsidR="00B406FA" w:rsidRPr="00B406FA" w:rsidRDefault="00B406FA" w:rsidP="00B406FA">
            <w:pPr>
              <w:contextualSpacing/>
              <w:jc w:val="center"/>
              <w:rPr>
                <w:b/>
                <w:bCs/>
                <w:szCs w:val="24"/>
              </w:rPr>
            </w:pPr>
            <w:r w:rsidRPr="00B406FA">
              <w:rPr>
                <w:b/>
                <w:bCs/>
                <w:szCs w:val="24"/>
              </w:rPr>
              <w:t>Maksimali planuojamos sudaryti sutarties vertė,</w:t>
            </w:r>
          </w:p>
          <w:p w14:paraId="53894BA1" w14:textId="77777777" w:rsidR="00B406FA" w:rsidRPr="00B406FA" w:rsidRDefault="00B406FA" w:rsidP="00B406FA">
            <w:pPr>
              <w:contextualSpacing/>
              <w:jc w:val="center"/>
              <w:rPr>
                <w:b/>
                <w:bCs/>
                <w:szCs w:val="24"/>
              </w:rPr>
            </w:pPr>
            <w:r w:rsidRPr="00B406FA">
              <w:rPr>
                <w:b/>
                <w:bCs/>
                <w:szCs w:val="24"/>
              </w:rPr>
              <w:t xml:space="preserve">Eur be PVM </w:t>
            </w:r>
          </w:p>
          <w:p w14:paraId="762FA3EA" w14:textId="1A870440" w:rsidR="00B406FA" w:rsidRPr="00AA117C" w:rsidRDefault="00B406FA" w:rsidP="00B406FA">
            <w:pPr>
              <w:jc w:val="center"/>
              <w:rPr>
                <w:b/>
                <w:bCs/>
                <w:szCs w:val="24"/>
                <w:highlight w:val="yellow"/>
              </w:rPr>
            </w:pPr>
            <w:r w:rsidRPr="00B406FA">
              <w:rPr>
                <w:b/>
                <w:bCs/>
                <w:szCs w:val="24"/>
              </w:rPr>
              <w:t>(36 mėn.)</w:t>
            </w:r>
          </w:p>
        </w:tc>
      </w:tr>
      <w:tr w:rsidR="00B406FA" w:rsidRPr="00AA117C" w14:paraId="7693B911" w14:textId="77777777" w:rsidTr="00B406FA">
        <w:trPr>
          <w:trHeight w:val="330"/>
        </w:trPr>
        <w:tc>
          <w:tcPr>
            <w:tcW w:w="1056" w:type="dxa"/>
            <w:tcBorders>
              <w:top w:val="nil"/>
              <w:left w:val="single" w:sz="4" w:space="0" w:color="auto"/>
              <w:bottom w:val="single" w:sz="4" w:space="0" w:color="auto"/>
              <w:right w:val="single" w:sz="4" w:space="0" w:color="auto"/>
            </w:tcBorders>
            <w:noWrap/>
            <w:hideMark/>
          </w:tcPr>
          <w:p w14:paraId="5A93B8FD" w14:textId="77777777" w:rsidR="00B406FA" w:rsidRPr="00AA117C" w:rsidRDefault="00B406FA" w:rsidP="00AA117C">
            <w:pPr>
              <w:jc w:val="center"/>
              <w:rPr>
                <w:szCs w:val="24"/>
              </w:rPr>
            </w:pPr>
            <w:r w:rsidRPr="00AA117C">
              <w:rPr>
                <w:szCs w:val="24"/>
              </w:rPr>
              <w:t>1</w:t>
            </w:r>
          </w:p>
        </w:tc>
        <w:tc>
          <w:tcPr>
            <w:tcW w:w="7161" w:type="dxa"/>
            <w:tcBorders>
              <w:top w:val="nil"/>
              <w:left w:val="nil"/>
              <w:bottom w:val="single" w:sz="4" w:space="0" w:color="auto"/>
              <w:right w:val="single" w:sz="4" w:space="0" w:color="auto"/>
            </w:tcBorders>
            <w:noWrap/>
            <w:hideMark/>
          </w:tcPr>
          <w:p w14:paraId="702CAFAD" w14:textId="77777777" w:rsidR="00B406FA" w:rsidRPr="00AA117C" w:rsidRDefault="00B406FA" w:rsidP="00AA117C">
            <w:pPr>
              <w:rPr>
                <w:szCs w:val="24"/>
              </w:rPr>
            </w:pPr>
            <w:proofErr w:type="spellStart"/>
            <w:r w:rsidRPr="00AA117C">
              <w:rPr>
                <w:szCs w:val="24"/>
              </w:rPr>
              <w:t>Alverinum</w:t>
            </w:r>
            <w:proofErr w:type="spellEnd"/>
            <w:r w:rsidRPr="00AA117C">
              <w:rPr>
                <w:szCs w:val="24"/>
              </w:rPr>
              <w:t xml:space="preserve"> et </w:t>
            </w:r>
            <w:proofErr w:type="spellStart"/>
            <w:r w:rsidRPr="00AA117C">
              <w:rPr>
                <w:szCs w:val="24"/>
              </w:rPr>
              <w:t>Simeticonum</w:t>
            </w:r>
            <w:proofErr w:type="spellEnd"/>
            <w:r w:rsidRPr="00AA117C">
              <w:rPr>
                <w:szCs w:val="24"/>
              </w:rPr>
              <w:t xml:space="preserve"> 60mg/300mg </w:t>
            </w:r>
            <w:proofErr w:type="spellStart"/>
            <w:r w:rsidRPr="00AA117C">
              <w:rPr>
                <w:szCs w:val="24"/>
              </w:rPr>
              <w:t>caps</w:t>
            </w:r>
            <w:proofErr w:type="spellEnd"/>
          </w:p>
        </w:tc>
        <w:tc>
          <w:tcPr>
            <w:tcW w:w="1537" w:type="dxa"/>
            <w:tcBorders>
              <w:top w:val="nil"/>
              <w:left w:val="nil"/>
              <w:bottom w:val="single" w:sz="4" w:space="0" w:color="auto"/>
              <w:right w:val="single" w:sz="4" w:space="0" w:color="auto"/>
            </w:tcBorders>
            <w:noWrap/>
            <w:vAlign w:val="center"/>
            <w:hideMark/>
          </w:tcPr>
          <w:p w14:paraId="3E1114C2" w14:textId="77777777" w:rsidR="00B406FA" w:rsidRPr="00AA117C" w:rsidRDefault="00B406FA" w:rsidP="00AA117C">
            <w:pPr>
              <w:jc w:val="center"/>
              <w:rPr>
                <w:szCs w:val="24"/>
              </w:rPr>
            </w:pPr>
            <w:r w:rsidRPr="00AA117C">
              <w:rPr>
                <w:szCs w:val="24"/>
              </w:rPr>
              <w:t>229,50</w:t>
            </w:r>
          </w:p>
        </w:tc>
      </w:tr>
      <w:tr w:rsidR="00B406FA" w:rsidRPr="00AA117C" w14:paraId="05725BDD"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C2FC14E" w14:textId="77777777" w:rsidR="00B406FA" w:rsidRPr="00AA117C" w:rsidRDefault="00B406FA" w:rsidP="00AA117C">
            <w:pPr>
              <w:jc w:val="center"/>
              <w:rPr>
                <w:szCs w:val="24"/>
              </w:rPr>
            </w:pPr>
            <w:r w:rsidRPr="00AA117C">
              <w:rPr>
                <w:szCs w:val="24"/>
              </w:rPr>
              <w:t>2</w:t>
            </w:r>
          </w:p>
        </w:tc>
        <w:tc>
          <w:tcPr>
            <w:tcW w:w="7161" w:type="dxa"/>
            <w:tcBorders>
              <w:top w:val="nil"/>
              <w:left w:val="nil"/>
              <w:bottom w:val="single" w:sz="4" w:space="0" w:color="auto"/>
              <w:right w:val="single" w:sz="4" w:space="0" w:color="auto"/>
            </w:tcBorders>
            <w:vAlign w:val="bottom"/>
            <w:hideMark/>
          </w:tcPr>
          <w:p w14:paraId="6F179830" w14:textId="77777777" w:rsidR="00B406FA" w:rsidRPr="00AA117C" w:rsidRDefault="00B406FA" w:rsidP="00AA117C">
            <w:pPr>
              <w:rPr>
                <w:szCs w:val="24"/>
              </w:rPr>
            </w:pPr>
            <w:proofErr w:type="spellStart"/>
            <w:r w:rsidRPr="00AA117C">
              <w:rPr>
                <w:szCs w:val="24"/>
              </w:rPr>
              <w:t>Ambazonum</w:t>
            </w:r>
            <w:proofErr w:type="spellEnd"/>
            <w:r w:rsidRPr="00AA117C">
              <w:rPr>
                <w:szCs w:val="24"/>
              </w:rPr>
              <w:t xml:space="preserve"> 10mg  pastilės </w:t>
            </w:r>
          </w:p>
        </w:tc>
        <w:tc>
          <w:tcPr>
            <w:tcW w:w="1537" w:type="dxa"/>
            <w:tcBorders>
              <w:top w:val="nil"/>
              <w:left w:val="nil"/>
              <w:bottom w:val="single" w:sz="4" w:space="0" w:color="auto"/>
              <w:right w:val="single" w:sz="4" w:space="0" w:color="auto"/>
            </w:tcBorders>
            <w:noWrap/>
            <w:vAlign w:val="center"/>
            <w:hideMark/>
          </w:tcPr>
          <w:p w14:paraId="079A6A8C" w14:textId="77777777" w:rsidR="00B406FA" w:rsidRPr="00AA117C" w:rsidRDefault="00B406FA" w:rsidP="00AA117C">
            <w:pPr>
              <w:jc w:val="center"/>
              <w:rPr>
                <w:szCs w:val="24"/>
              </w:rPr>
            </w:pPr>
            <w:r w:rsidRPr="00AA117C">
              <w:rPr>
                <w:szCs w:val="24"/>
              </w:rPr>
              <w:t>3024,00</w:t>
            </w:r>
          </w:p>
        </w:tc>
      </w:tr>
      <w:tr w:rsidR="00B406FA" w:rsidRPr="00AA117C" w14:paraId="4799168A"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0F3AF2BF" w14:textId="77777777" w:rsidR="00B406FA" w:rsidRPr="00AA117C" w:rsidRDefault="00B406FA" w:rsidP="00AA117C">
            <w:pPr>
              <w:jc w:val="center"/>
              <w:rPr>
                <w:szCs w:val="24"/>
              </w:rPr>
            </w:pPr>
            <w:r w:rsidRPr="00AA117C">
              <w:rPr>
                <w:szCs w:val="24"/>
              </w:rPr>
              <w:t>3</w:t>
            </w:r>
          </w:p>
        </w:tc>
        <w:tc>
          <w:tcPr>
            <w:tcW w:w="7161" w:type="dxa"/>
            <w:tcBorders>
              <w:top w:val="nil"/>
              <w:left w:val="nil"/>
              <w:bottom w:val="single" w:sz="4" w:space="0" w:color="auto"/>
              <w:right w:val="single" w:sz="4" w:space="0" w:color="auto"/>
            </w:tcBorders>
            <w:noWrap/>
            <w:vAlign w:val="bottom"/>
            <w:hideMark/>
          </w:tcPr>
          <w:p w14:paraId="637F4B79" w14:textId="77777777" w:rsidR="00B406FA" w:rsidRPr="00AA117C" w:rsidRDefault="00B406FA" w:rsidP="00AA117C">
            <w:pPr>
              <w:rPr>
                <w:color w:val="000000"/>
                <w:szCs w:val="24"/>
              </w:rPr>
            </w:pPr>
            <w:proofErr w:type="spellStart"/>
            <w:r w:rsidRPr="00AA117C">
              <w:rPr>
                <w:color w:val="000000"/>
                <w:szCs w:val="24"/>
              </w:rPr>
              <w:t>Aminophyllinum</w:t>
            </w:r>
            <w:proofErr w:type="spellEnd"/>
            <w:r w:rsidRPr="00AA117C">
              <w:rPr>
                <w:color w:val="000000"/>
                <w:szCs w:val="24"/>
              </w:rPr>
              <w:t xml:space="preserve"> 150mg </w:t>
            </w:r>
            <w:proofErr w:type="spellStart"/>
            <w:r w:rsidRPr="00AA117C">
              <w:rPr>
                <w:color w:val="000000"/>
                <w:szCs w:val="24"/>
              </w:rPr>
              <w:t>tab</w:t>
            </w:r>
            <w:proofErr w:type="spellEnd"/>
            <w:r w:rsidRPr="00AA117C">
              <w:rPr>
                <w:color w:val="000000"/>
                <w:szCs w:val="24"/>
              </w:rPr>
              <w:t xml:space="preserve"> </w:t>
            </w:r>
          </w:p>
        </w:tc>
        <w:tc>
          <w:tcPr>
            <w:tcW w:w="1537" w:type="dxa"/>
            <w:tcBorders>
              <w:top w:val="nil"/>
              <w:left w:val="nil"/>
              <w:bottom w:val="single" w:sz="4" w:space="0" w:color="auto"/>
              <w:right w:val="single" w:sz="4" w:space="0" w:color="auto"/>
            </w:tcBorders>
            <w:noWrap/>
            <w:vAlign w:val="center"/>
            <w:hideMark/>
          </w:tcPr>
          <w:p w14:paraId="0BF4905D" w14:textId="77777777" w:rsidR="00B406FA" w:rsidRPr="00AA117C" w:rsidRDefault="00B406FA" w:rsidP="00AA117C">
            <w:pPr>
              <w:jc w:val="center"/>
              <w:rPr>
                <w:szCs w:val="24"/>
              </w:rPr>
            </w:pPr>
            <w:r w:rsidRPr="00AA117C">
              <w:rPr>
                <w:szCs w:val="24"/>
              </w:rPr>
              <w:t>1485,00</w:t>
            </w:r>
          </w:p>
        </w:tc>
      </w:tr>
      <w:tr w:rsidR="00B406FA" w:rsidRPr="00AA117C" w14:paraId="3AFD51F6"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7028DFD" w14:textId="77777777" w:rsidR="00B406FA" w:rsidRPr="00AA117C" w:rsidRDefault="00B406FA" w:rsidP="00AA117C">
            <w:pPr>
              <w:jc w:val="center"/>
              <w:rPr>
                <w:szCs w:val="24"/>
              </w:rPr>
            </w:pPr>
            <w:r w:rsidRPr="00AA117C">
              <w:rPr>
                <w:szCs w:val="24"/>
              </w:rPr>
              <w:t>4</w:t>
            </w:r>
          </w:p>
        </w:tc>
        <w:tc>
          <w:tcPr>
            <w:tcW w:w="7161" w:type="dxa"/>
            <w:tcBorders>
              <w:top w:val="nil"/>
              <w:left w:val="nil"/>
              <w:bottom w:val="single" w:sz="4" w:space="0" w:color="auto"/>
              <w:right w:val="single" w:sz="4" w:space="0" w:color="auto"/>
            </w:tcBorders>
            <w:noWrap/>
            <w:vAlign w:val="bottom"/>
            <w:hideMark/>
          </w:tcPr>
          <w:p w14:paraId="180E054B" w14:textId="77777777" w:rsidR="00B406FA" w:rsidRPr="00AA117C" w:rsidRDefault="00B406FA" w:rsidP="00AA117C">
            <w:pPr>
              <w:rPr>
                <w:szCs w:val="24"/>
              </w:rPr>
            </w:pPr>
            <w:proofErr w:type="spellStart"/>
            <w:r w:rsidRPr="00AA117C">
              <w:rPr>
                <w:szCs w:val="24"/>
              </w:rPr>
              <w:t>Benzylii</w:t>
            </w:r>
            <w:proofErr w:type="spellEnd"/>
            <w:r w:rsidRPr="00AA117C">
              <w:rPr>
                <w:szCs w:val="24"/>
              </w:rPr>
              <w:t xml:space="preserve"> </w:t>
            </w:r>
            <w:proofErr w:type="spellStart"/>
            <w:r w:rsidRPr="00AA117C">
              <w:rPr>
                <w:szCs w:val="24"/>
              </w:rPr>
              <w:t>nicotinas</w:t>
            </w:r>
            <w:proofErr w:type="spellEnd"/>
            <w:r w:rsidRPr="00AA117C">
              <w:rPr>
                <w:szCs w:val="24"/>
              </w:rPr>
              <w:t xml:space="preserve"> et </w:t>
            </w:r>
            <w:proofErr w:type="spellStart"/>
            <w:r w:rsidRPr="00AA117C">
              <w:rPr>
                <w:szCs w:val="24"/>
              </w:rPr>
              <w:t>Camphora</w:t>
            </w:r>
            <w:proofErr w:type="spellEnd"/>
            <w:r w:rsidRPr="00AA117C">
              <w:rPr>
                <w:szCs w:val="24"/>
              </w:rPr>
              <w:t xml:space="preserve"> et </w:t>
            </w:r>
            <w:proofErr w:type="spellStart"/>
            <w:r w:rsidRPr="00AA117C">
              <w:rPr>
                <w:szCs w:val="24"/>
              </w:rPr>
              <w:t>Oleum</w:t>
            </w:r>
            <w:proofErr w:type="spellEnd"/>
            <w:r w:rsidRPr="00AA117C">
              <w:rPr>
                <w:szCs w:val="24"/>
              </w:rPr>
              <w:t xml:space="preserve"> </w:t>
            </w:r>
            <w:proofErr w:type="spellStart"/>
            <w:r w:rsidRPr="00AA117C">
              <w:rPr>
                <w:szCs w:val="24"/>
              </w:rPr>
              <w:t>Terebinthinae</w:t>
            </w:r>
            <w:proofErr w:type="spellEnd"/>
            <w:r w:rsidRPr="00AA117C">
              <w:rPr>
                <w:szCs w:val="24"/>
              </w:rPr>
              <w:t> </w:t>
            </w:r>
            <w:proofErr w:type="spellStart"/>
            <w:r w:rsidRPr="00AA117C">
              <w:rPr>
                <w:szCs w:val="24"/>
              </w:rPr>
              <w:t>ung</w:t>
            </w:r>
            <w:proofErr w:type="spellEnd"/>
            <w:r w:rsidRPr="00AA117C">
              <w:rPr>
                <w:szCs w:val="24"/>
              </w:rPr>
              <w:t xml:space="preserve"> 50g tepalas</w:t>
            </w:r>
          </w:p>
        </w:tc>
        <w:tc>
          <w:tcPr>
            <w:tcW w:w="1537" w:type="dxa"/>
            <w:tcBorders>
              <w:top w:val="nil"/>
              <w:left w:val="nil"/>
              <w:bottom w:val="single" w:sz="4" w:space="0" w:color="auto"/>
              <w:right w:val="single" w:sz="4" w:space="0" w:color="auto"/>
            </w:tcBorders>
            <w:noWrap/>
            <w:vAlign w:val="center"/>
            <w:hideMark/>
          </w:tcPr>
          <w:p w14:paraId="1E3F07DA" w14:textId="77777777" w:rsidR="00B406FA" w:rsidRPr="00AA117C" w:rsidRDefault="00B406FA" w:rsidP="00AA117C">
            <w:pPr>
              <w:jc w:val="center"/>
              <w:rPr>
                <w:szCs w:val="24"/>
              </w:rPr>
            </w:pPr>
            <w:r w:rsidRPr="00AA117C">
              <w:rPr>
                <w:szCs w:val="24"/>
              </w:rPr>
              <w:t>1491,00</w:t>
            </w:r>
          </w:p>
        </w:tc>
      </w:tr>
      <w:tr w:rsidR="00B406FA" w:rsidRPr="00AA117C" w14:paraId="38F85A38" w14:textId="77777777" w:rsidTr="00B406FA">
        <w:trPr>
          <w:trHeight w:val="285"/>
        </w:trPr>
        <w:tc>
          <w:tcPr>
            <w:tcW w:w="1056" w:type="dxa"/>
            <w:tcBorders>
              <w:top w:val="nil"/>
              <w:left w:val="single" w:sz="4" w:space="0" w:color="auto"/>
              <w:bottom w:val="single" w:sz="4" w:space="0" w:color="auto"/>
              <w:right w:val="single" w:sz="4" w:space="0" w:color="auto"/>
            </w:tcBorders>
            <w:noWrap/>
            <w:hideMark/>
          </w:tcPr>
          <w:p w14:paraId="233E2867" w14:textId="77777777" w:rsidR="00B406FA" w:rsidRPr="00AA117C" w:rsidRDefault="00B406FA" w:rsidP="00AA117C">
            <w:pPr>
              <w:jc w:val="center"/>
              <w:rPr>
                <w:szCs w:val="24"/>
              </w:rPr>
            </w:pPr>
            <w:r w:rsidRPr="00AA117C">
              <w:rPr>
                <w:szCs w:val="24"/>
              </w:rPr>
              <w:t>5</w:t>
            </w:r>
          </w:p>
        </w:tc>
        <w:tc>
          <w:tcPr>
            <w:tcW w:w="7161" w:type="dxa"/>
            <w:tcBorders>
              <w:top w:val="nil"/>
              <w:left w:val="nil"/>
              <w:bottom w:val="single" w:sz="4" w:space="0" w:color="auto"/>
              <w:right w:val="single" w:sz="4" w:space="0" w:color="auto"/>
            </w:tcBorders>
            <w:noWrap/>
            <w:vAlign w:val="bottom"/>
            <w:hideMark/>
          </w:tcPr>
          <w:p w14:paraId="22A0CFB0" w14:textId="77777777" w:rsidR="00B406FA" w:rsidRPr="00AA117C" w:rsidRDefault="00B406FA" w:rsidP="00AA117C">
            <w:pPr>
              <w:rPr>
                <w:szCs w:val="24"/>
              </w:rPr>
            </w:pPr>
            <w:proofErr w:type="spellStart"/>
            <w:r w:rsidRPr="00AA117C">
              <w:rPr>
                <w:szCs w:val="24"/>
              </w:rPr>
              <w:t>Buspironum</w:t>
            </w:r>
            <w:proofErr w:type="spellEnd"/>
            <w:r w:rsidRPr="00AA117C">
              <w:rPr>
                <w:szCs w:val="24"/>
              </w:rPr>
              <w:t xml:space="preserve"> 5mg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1262AA39" w14:textId="77777777" w:rsidR="00B406FA" w:rsidRPr="00AA117C" w:rsidRDefault="00B406FA" w:rsidP="00AA117C">
            <w:pPr>
              <w:jc w:val="center"/>
              <w:rPr>
                <w:szCs w:val="24"/>
              </w:rPr>
            </w:pPr>
            <w:r w:rsidRPr="00AA117C">
              <w:rPr>
                <w:szCs w:val="24"/>
              </w:rPr>
              <w:t>1134,00</w:t>
            </w:r>
          </w:p>
        </w:tc>
      </w:tr>
      <w:tr w:rsidR="00B406FA" w:rsidRPr="00AA117C" w14:paraId="33B5644A" w14:textId="77777777" w:rsidTr="00B406FA">
        <w:trPr>
          <w:trHeight w:val="285"/>
        </w:trPr>
        <w:tc>
          <w:tcPr>
            <w:tcW w:w="1056" w:type="dxa"/>
            <w:tcBorders>
              <w:top w:val="nil"/>
              <w:left w:val="single" w:sz="4" w:space="0" w:color="auto"/>
              <w:bottom w:val="single" w:sz="4" w:space="0" w:color="auto"/>
              <w:right w:val="single" w:sz="4" w:space="0" w:color="auto"/>
            </w:tcBorders>
            <w:noWrap/>
            <w:hideMark/>
          </w:tcPr>
          <w:p w14:paraId="2AA9D5A9" w14:textId="77777777" w:rsidR="00B406FA" w:rsidRPr="00AA117C" w:rsidRDefault="00B406FA" w:rsidP="00AA117C">
            <w:pPr>
              <w:jc w:val="center"/>
              <w:rPr>
                <w:szCs w:val="24"/>
              </w:rPr>
            </w:pPr>
            <w:r w:rsidRPr="00AA117C">
              <w:rPr>
                <w:szCs w:val="24"/>
              </w:rPr>
              <w:t>6</w:t>
            </w:r>
          </w:p>
        </w:tc>
        <w:tc>
          <w:tcPr>
            <w:tcW w:w="7161" w:type="dxa"/>
            <w:tcBorders>
              <w:top w:val="nil"/>
              <w:left w:val="nil"/>
              <w:bottom w:val="single" w:sz="4" w:space="0" w:color="auto"/>
              <w:right w:val="single" w:sz="4" w:space="0" w:color="auto"/>
            </w:tcBorders>
            <w:noWrap/>
            <w:vAlign w:val="bottom"/>
            <w:hideMark/>
          </w:tcPr>
          <w:p w14:paraId="50767A87" w14:textId="77777777" w:rsidR="00B406FA" w:rsidRPr="00AA117C" w:rsidRDefault="00B406FA" w:rsidP="00AA117C">
            <w:pPr>
              <w:rPr>
                <w:szCs w:val="24"/>
              </w:rPr>
            </w:pPr>
            <w:proofErr w:type="spellStart"/>
            <w:r w:rsidRPr="00AA117C">
              <w:rPr>
                <w:szCs w:val="24"/>
              </w:rPr>
              <w:t>Cetizinum</w:t>
            </w:r>
            <w:proofErr w:type="spellEnd"/>
            <w:r w:rsidRPr="00AA117C">
              <w:rPr>
                <w:szCs w:val="24"/>
              </w:rPr>
              <w:t xml:space="preserve"> 1,5mg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4FD7C9F0" w14:textId="77777777" w:rsidR="00B406FA" w:rsidRPr="00AA117C" w:rsidRDefault="00B406FA" w:rsidP="00AA117C">
            <w:pPr>
              <w:jc w:val="center"/>
              <w:rPr>
                <w:szCs w:val="24"/>
              </w:rPr>
            </w:pPr>
            <w:r w:rsidRPr="00AA117C">
              <w:rPr>
                <w:szCs w:val="24"/>
              </w:rPr>
              <w:t>1620,00</w:t>
            </w:r>
          </w:p>
        </w:tc>
      </w:tr>
      <w:tr w:rsidR="00B406FA" w:rsidRPr="00AA117C" w14:paraId="1EE10AD9"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0D54924" w14:textId="77777777" w:rsidR="00B406FA" w:rsidRPr="00AA117C" w:rsidRDefault="00B406FA" w:rsidP="00AA117C">
            <w:pPr>
              <w:jc w:val="center"/>
              <w:rPr>
                <w:szCs w:val="24"/>
              </w:rPr>
            </w:pPr>
            <w:r w:rsidRPr="00AA117C">
              <w:rPr>
                <w:szCs w:val="24"/>
              </w:rPr>
              <w:t>7</w:t>
            </w:r>
          </w:p>
        </w:tc>
        <w:tc>
          <w:tcPr>
            <w:tcW w:w="7161" w:type="dxa"/>
            <w:tcBorders>
              <w:top w:val="nil"/>
              <w:left w:val="nil"/>
              <w:bottom w:val="single" w:sz="4" w:space="0" w:color="auto"/>
              <w:right w:val="single" w:sz="4" w:space="0" w:color="auto"/>
            </w:tcBorders>
            <w:vAlign w:val="bottom"/>
            <w:hideMark/>
          </w:tcPr>
          <w:p w14:paraId="2163D740" w14:textId="77777777" w:rsidR="00B406FA" w:rsidRPr="00AA117C" w:rsidRDefault="00B406FA" w:rsidP="00AA117C">
            <w:pPr>
              <w:rPr>
                <w:szCs w:val="24"/>
              </w:rPr>
            </w:pPr>
            <w:proofErr w:type="spellStart"/>
            <w:r w:rsidRPr="00AA117C">
              <w:rPr>
                <w:szCs w:val="24"/>
              </w:rPr>
              <w:t>Clobetasolum</w:t>
            </w:r>
            <w:proofErr w:type="spellEnd"/>
            <w:r w:rsidRPr="00AA117C">
              <w:rPr>
                <w:szCs w:val="24"/>
              </w:rPr>
              <w:t xml:space="preserve"> 0,5mg/g tepalas</w:t>
            </w:r>
          </w:p>
        </w:tc>
        <w:tc>
          <w:tcPr>
            <w:tcW w:w="1537" w:type="dxa"/>
            <w:tcBorders>
              <w:top w:val="nil"/>
              <w:left w:val="nil"/>
              <w:bottom w:val="single" w:sz="4" w:space="0" w:color="auto"/>
              <w:right w:val="single" w:sz="4" w:space="0" w:color="auto"/>
            </w:tcBorders>
            <w:noWrap/>
            <w:vAlign w:val="center"/>
            <w:hideMark/>
          </w:tcPr>
          <w:p w14:paraId="5662576D" w14:textId="77777777" w:rsidR="00B406FA" w:rsidRPr="00AA117C" w:rsidRDefault="00B406FA" w:rsidP="00AA117C">
            <w:pPr>
              <w:jc w:val="center"/>
              <w:rPr>
                <w:szCs w:val="24"/>
              </w:rPr>
            </w:pPr>
            <w:r w:rsidRPr="00AA117C">
              <w:rPr>
                <w:szCs w:val="24"/>
              </w:rPr>
              <w:t>4950,00</w:t>
            </w:r>
          </w:p>
        </w:tc>
      </w:tr>
      <w:tr w:rsidR="00B406FA" w:rsidRPr="00AA117C" w14:paraId="6BA95A74"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3A69DB0F" w14:textId="77777777" w:rsidR="00B406FA" w:rsidRPr="00AA117C" w:rsidRDefault="00B406FA" w:rsidP="00AA117C">
            <w:pPr>
              <w:jc w:val="center"/>
              <w:rPr>
                <w:szCs w:val="24"/>
              </w:rPr>
            </w:pPr>
            <w:r w:rsidRPr="00AA117C">
              <w:rPr>
                <w:szCs w:val="24"/>
              </w:rPr>
              <w:t>8</w:t>
            </w:r>
          </w:p>
        </w:tc>
        <w:tc>
          <w:tcPr>
            <w:tcW w:w="7161" w:type="dxa"/>
            <w:tcBorders>
              <w:top w:val="nil"/>
              <w:left w:val="nil"/>
              <w:bottom w:val="single" w:sz="4" w:space="0" w:color="auto"/>
              <w:right w:val="single" w:sz="4" w:space="0" w:color="auto"/>
            </w:tcBorders>
            <w:noWrap/>
            <w:vAlign w:val="bottom"/>
            <w:hideMark/>
          </w:tcPr>
          <w:p w14:paraId="0A059915" w14:textId="77777777" w:rsidR="00B406FA" w:rsidRPr="00AA117C" w:rsidRDefault="00B406FA" w:rsidP="00AA117C">
            <w:pPr>
              <w:rPr>
                <w:szCs w:val="24"/>
              </w:rPr>
            </w:pPr>
            <w:proofErr w:type="spellStart"/>
            <w:r w:rsidRPr="00AA117C">
              <w:rPr>
                <w:szCs w:val="24"/>
              </w:rPr>
              <w:t>Clotrimazol</w:t>
            </w:r>
            <w:proofErr w:type="spellEnd"/>
            <w:r w:rsidRPr="00AA117C">
              <w:rPr>
                <w:szCs w:val="24"/>
              </w:rPr>
              <w:t xml:space="preserve"> 1% odos tirpalas 15ml</w:t>
            </w:r>
          </w:p>
        </w:tc>
        <w:tc>
          <w:tcPr>
            <w:tcW w:w="1537" w:type="dxa"/>
            <w:tcBorders>
              <w:top w:val="nil"/>
              <w:left w:val="nil"/>
              <w:bottom w:val="single" w:sz="4" w:space="0" w:color="auto"/>
              <w:right w:val="single" w:sz="4" w:space="0" w:color="auto"/>
            </w:tcBorders>
            <w:noWrap/>
            <w:vAlign w:val="center"/>
            <w:hideMark/>
          </w:tcPr>
          <w:p w14:paraId="0F66EB62" w14:textId="77777777" w:rsidR="00B406FA" w:rsidRPr="00AA117C" w:rsidRDefault="00B406FA" w:rsidP="00AA117C">
            <w:pPr>
              <w:jc w:val="center"/>
              <w:rPr>
                <w:szCs w:val="24"/>
              </w:rPr>
            </w:pPr>
            <w:r w:rsidRPr="00AA117C">
              <w:rPr>
                <w:szCs w:val="24"/>
              </w:rPr>
              <w:t>392,40</w:t>
            </w:r>
          </w:p>
        </w:tc>
      </w:tr>
      <w:tr w:rsidR="00B406FA" w:rsidRPr="00AA117C" w14:paraId="0A23A0D3"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B000FD9" w14:textId="77777777" w:rsidR="00B406FA" w:rsidRPr="00AA117C" w:rsidRDefault="00B406FA" w:rsidP="00AA117C">
            <w:pPr>
              <w:jc w:val="center"/>
              <w:rPr>
                <w:szCs w:val="24"/>
              </w:rPr>
            </w:pPr>
            <w:r w:rsidRPr="00AA117C">
              <w:rPr>
                <w:szCs w:val="24"/>
              </w:rPr>
              <w:t>9</w:t>
            </w:r>
          </w:p>
        </w:tc>
        <w:tc>
          <w:tcPr>
            <w:tcW w:w="7161" w:type="dxa"/>
            <w:tcBorders>
              <w:top w:val="nil"/>
              <w:left w:val="nil"/>
              <w:bottom w:val="single" w:sz="4" w:space="0" w:color="auto"/>
              <w:right w:val="single" w:sz="4" w:space="0" w:color="auto"/>
            </w:tcBorders>
            <w:noWrap/>
            <w:vAlign w:val="bottom"/>
            <w:hideMark/>
          </w:tcPr>
          <w:p w14:paraId="2C6CCD7A" w14:textId="77777777" w:rsidR="00B406FA" w:rsidRPr="00AA117C" w:rsidRDefault="00B406FA" w:rsidP="00AA117C">
            <w:pPr>
              <w:rPr>
                <w:color w:val="000000"/>
                <w:szCs w:val="24"/>
              </w:rPr>
            </w:pPr>
            <w:proofErr w:type="spellStart"/>
            <w:r w:rsidRPr="00AA117C">
              <w:rPr>
                <w:color w:val="000000"/>
                <w:szCs w:val="24"/>
              </w:rPr>
              <w:t>Dexlanzoprasolum</w:t>
            </w:r>
            <w:proofErr w:type="spellEnd"/>
            <w:r w:rsidRPr="00AA117C">
              <w:rPr>
                <w:color w:val="000000"/>
                <w:szCs w:val="24"/>
              </w:rPr>
              <w:t xml:space="preserve"> 30mg </w:t>
            </w:r>
            <w:proofErr w:type="spellStart"/>
            <w:r w:rsidRPr="00AA117C">
              <w:rPr>
                <w:color w:val="000000"/>
                <w:szCs w:val="24"/>
              </w:rPr>
              <w:t>caps</w:t>
            </w:r>
            <w:proofErr w:type="spellEnd"/>
            <w:r w:rsidRPr="00AA117C">
              <w:rPr>
                <w:color w:val="000000"/>
                <w:szCs w:val="24"/>
              </w:rPr>
              <w:t xml:space="preserve"> </w:t>
            </w:r>
          </w:p>
        </w:tc>
        <w:tc>
          <w:tcPr>
            <w:tcW w:w="1537" w:type="dxa"/>
            <w:tcBorders>
              <w:top w:val="nil"/>
              <w:left w:val="nil"/>
              <w:bottom w:val="single" w:sz="4" w:space="0" w:color="auto"/>
              <w:right w:val="single" w:sz="4" w:space="0" w:color="auto"/>
            </w:tcBorders>
            <w:noWrap/>
            <w:vAlign w:val="center"/>
            <w:hideMark/>
          </w:tcPr>
          <w:p w14:paraId="409DBE7B" w14:textId="77777777" w:rsidR="00B406FA" w:rsidRPr="00AA117C" w:rsidRDefault="00B406FA" w:rsidP="00AA117C">
            <w:pPr>
              <w:jc w:val="center"/>
              <w:rPr>
                <w:szCs w:val="24"/>
              </w:rPr>
            </w:pPr>
            <w:r w:rsidRPr="00AA117C">
              <w:rPr>
                <w:szCs w:val="24"/>
              </w:rPr>
              <w:t>1587,60</w:t>
            </w:r>
          </w:p>
        </w:tc>
      </w:tr>
      <w:tr w:rsidR="00B406FA" w:rsidRPr="00AA117C" w14:paraId="2555A611"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3DD7CEC" w14:textId="77777777" w:rsidR="00B406FA" w:rsidRPr="00AA117C" w:rsidRDefault="00B406FA" w:rsidP="00AA117C">
            <w:pPr>
              <w:jc w:val="center"/>
              <w:rPr>
                <w:szCs w:val="24"/>
              </w:rPr>
            </w:pPr>
            <w:r w:rsidRPr="00AA117C">
              <w:rPr>
                <w:szCs w:val="24"/>
              </w:rPr>
              <w:lastRenderedPageBreak/>
              <w:t>10</w:t>
            </w:r>
          </w:p>
        </w:tc>
        <w:tc>
          <w:tcPr>
            <w:tcW w:w="7161" w:type="dxa"/>
            <w:tcBorders>
              <w:top w:val="nil"/>
              <w:left w:val="nil"/>
              <w:bottom w:val="single" w:sz="4" w:space="0" w:color="auto"/>
              <w:right w:val="single" w:sz="4" w:space="0" w:color="auto"/>
            </w:tcBorders>
            <w:noWrap/>
            <w:vAlign w:val="bottom"/>
            <w:hideMark/>
          </w:tcPr>
          <w:p w14:paraId="330E1B0A" w14:textId="77777777" w:rsidR="00B406FA" w:rsidRPr="00AA117C" w:rsidRDefault="00B406FA" w:rsidP="00AA117C">
            <w:pPr>
              <w:rPr>
                <w:szCs w:val="24"/>
              </w:rPr>
            </w:pPr>
            <w:proofErr w:type="spellStart"/>
            <w:r w:rsidRPr="00AA117C">
              <w:rPr>
                <w:szCs w:val="24"/>
              </w:rPr>
              <w:t>Estazolam</w:t>
            </w:r>
            <w:proofErr w:type="spellEnd"/>
            <w:r w:rsidRPr="00AA117C">
              <w:rPr>
                <w:szCs w:val="24"/>
              </w:rPr>
              <w:t xml:space="preserve">  2mg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5BFF13B5" w14:textId="77777777" w:rsidR="00B406FA" w:rsidRPr="00AA117C" w:rsidRDefault="00B406FA" w:rsidP="00AA117C">
            <w:pPr>
              <w:jc w:val="center"/>
              <w:rPr>
                <w:szCs w:val="24"/>
              </w:rPr>
            </w:pPr>
            <w:r w:rsidRPr="00AA117C">
              <w:rPr>
                <w:szCs w:val="24"/>
              </w:rPr>
              <w:t>511,20</w:t>
            </w:r>
          </w:p>
        </w:tc>
      </w:tr>
      <w:tr w:rsidR="00B406FA" w:rsidRPr="00AA117C" w14:paraId="791E5497"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61D0AB3F" w14:textId="77777777" w:rsidR="00B406FA" w:rsidRPr="00AA117C" w:rsidRDefault="00B406FA" w:rsidP="00AA117C">
            <w:pPr>
              <w:jc w:val="center"/>
              <w:rPr>
                <w:szCs w:val="24"/>
              </w:rPr>
            </w:pPr>
            <w:r w:rsidRPr="00AA117C">
              <w:rPr>
                <w:szCs w:val="24"/>
              </w:rPr>
              <w:t>11</w:t>
            </w:r>
          </w:p>
        </w:tc>
        <w:tc>
          <w:tcPr>
            <w:tcW w:w="7161" w:type="dxa"/>
            <w:tcBorders>
              <w:top w:val="nil"/>
              <w:left w:val="nil"/>
              <w:bottom w:val="single" w:sz="4" w:space="0" w:color="auto"/>
              <w:right w:val="single" w:sz="4" w:space="0" w:color="auto"/>
            </w:tcBorders>
            <w:noWrap/>
            <w:vAlign w:val="bottom"/>
            <w:hideMark/>
          </w:tcPr>
          <w:p w14:paraId="1D467E42" w14:textId="77777777" w:rsidR="00B406FA" w:rsidRPr="00AA117C" w:rsidRDefault="00B406FA" w:rsidP="00AA117C">
            <w:pPr>
              <w:rPr>
                <w:color w:val="000000"/>
                <w:szCs w:val="24"/>
              </w:rPr>
            </w:pPr>
            <w:proofErr w:type="spellStart"/>
            <w:r w:rsidRPr="00AA117C">
              <w:rPr>
                <w:color w:val="000000"/>
                <w:szCs w:val="24"/>
              </w:rPr>
              <w:t>Ethinylestradiolum</w:t>
            </w:r>
            <w:proofErr w:type="spellEnd"/>
            <w:r w:rsidRPr="00AA117C">
              <w:rPr>
                <w:color w:val="000000"/>
                <w:szCs w:val="24"/>
              </w:rPr>
              <w:t xml:space="preserve"> et </w:t>
            </w:r>
            <w:proofErr w:type="spellStart"/>
            <w:r w:rsidRPr="00AA117C">
              <w:rPr>
                <w:color w:val="000000"/>
                <w:szCs w:val="24"/>
              </w:rPr>
              <w:t>Drospirenonum</w:t>
            </w:r>
            <w:proofErr w:type="spellEnd"/>
            <w:r w:rsidRPr="00AA117C">
              <w:rPr>
                <w:color w:val="000000"/>
                <w:szCs w:val="24"/>
              </w:rPr>
              <w:t xml:space="preserve"> 0,03mg/3mg </w:t>
            </w:r>
            <w:proofErr w:type="spellStart"/>
            <w:r w:rsidRPr="00AA117C">
              <w:rPr>
                <w:color w:val="000000"/>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41100A91" w14:textId="77777777" w:rsidR="00B406FA" w:rsidRPr="00AA117C" w:rsidRDefault="00B406FA" w:rsidP="00AA117C">
            <w:pPr>
              <w:jc w:val="center"/>
              <w:rPr>
                <w:szCs w:val="24"/>
              </w:rPr>
            </w:pPr>
            <w:r w:rsidRPr="00AA117C">
              <w:rPr>
                <w:szCs w:val="24"/>
              </w:rPr>
              <w:t>349,65</w:t>
            </w:r>
          </w:p>
        </w:tc>
      </w:tr>
      <w:tr w:rsidR="00B406FA" w:rsidRPr="00AA117C" w14:paraId="4CD4E7BE"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BA02702" w14:textId="77777777" w:rsidR="00B406FA" w:rsidRPr="00AA117C" w:rsidRDefault="00B406FA" w:rsidP="00AA117C">
            <w:pPr>
              <w:jc w:val="center"/>
              <w:rPr>
                <w:szCs w:val="24"/>
              </w:rPr>
            </w:pPr>
            <w:r w:rsidRPr="00AA117C">
              <w:rPr>
                <w:szCs w:val="24"/>
              </w:rPr>
              <w:t>12</w:t>
            </w:r>
          </w:p>
        </w:tc>
        <w:tc>
          <w:tcPr>
            <w:tcW w:w="7161" w:type="dxa"/>
            <w:tcBorders>
              <w:top w:val="nil"/>
              <w:left w:val="nil"/>
              <w:bottom w:val="single" w:sz="4" w:space="0" w:color="auto"/>
              <w:right w:val="single" w:sz="4" w:space="0" w:color="auto"/>
            </w:tcBorders>
            <w:hideMark/>
          </w:tcPr>
          <w:p w14:paraId="6A053ED5" w14:textId="77777777" w:rsidR="00B406FA" w:rsidRPr="00AA117C" w:rsidRDefault="00B406FA" w:rsidP="00AA117C">
            <w:pPr>
              <w:rPr>
                <w:szCs w:val="24"/>
              </w:rPr>
            </w:pPr>
            <w:proofErr w:type="spellStart"/>
            <w:r w:rsidRPr="00AA117C">
              <w:rPr>
                <w:szCs w:val="24"/>
              </w:rPr>
              <w:t>Hidrogel</w:t>
            </w:r>
            <w:proofErr w:type="spellEnd"/>
            <w:r w:rsidRPr="00AA117C">
              <w:rPr>
                <w:szCs w:val="24"/>
              </w:rPr>
              <w:t xml:space="preserve"> (pakuotė  15g)</w:t>
            </w:r>
          </w:p>
        </w:tc>
        <w:tc>
          <w:tcPr>
            <w:tcW w:w="1537" w:type="dxa"/>
            <w:tcBorders>
              <w:top w:val="nil"/>
              <w:left w:val="nil"/>
              <w:bottom w:val="single" w:sz="4" w:space="0" w:color="auto"/>
              <w:right w:val="single" w:sz="4" w:space="0" w:color="auto"/>
            </w:tcBorders>
            <w:noWrap/>
            <w:vAlign w:val="center"/>
            <w:hideMark/>
          </w:tcPr>
          <w:p w14:paraId="79DFA918" w14:textId="77777777" w:rsidR="00B406FA" w:rsidRPr="00AA117C" w:rsidRDefault="00B406FA" w:rsidP="00AA117C">
            <w:pPr>
              <w:jc w:val="center"/>
              <w:rPr>
                <w:szCs w:val="24"/>
              </w:rPr>
            </w:pPr>
            <w:r w:rsidRPr="00AA117C">
              <w:rPr>
                <w:szCs w:val="24"/>
              </w:rPr>
              <w:t>261,00</w:t>
            </w:r>
          </w:p>
        </w:tc>
      </w:tr>
      <w:tr w:rsidR="00B406FA" w:rsidRPr="00AA117C" w14:paraId="0A6B0C45"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ECB37F2" w14:textId="77777777" w:rsidR="00B406FA" w:rsidRPr="00AA117C" w:rsidRDefault="00B406FA" w:rsidP="00AA117C">
            <w:pPr>
              <w:jc w:val="center"/>
              <w:rPr>
                <w:szCs w:val="24"/>
              </w:rPr>
            </w:pPr>
            <w:r w:rsidRPr="00AA117C">
              <w:rPr>
                <w:szCs w:val="24"/>
              </w:rPr>
              <w:t>13</w:t>
            </w:r>
          </w:p>
        </w:tc>
        <w:tc>
          <w:tcPr>
            <w:tcW w:w="7161" w:type="dxa"/>
            <w:tcBorders>
              <w:top w:val="nil"/>
              <w:left w:val="nil"/>
              <w:bottom w:val="single" w:sz="4" w:space="0" w:color="auto"/>
              <w:right w:val="single" w:sz="4" w:space="0" w:color="auto"/>
            </w:tcBorders>
            <w:noWrap/>
            <w:vAlign w:val="bottom"/>
            <w:hideMark/>
          </w:tcPr>
          <w:p w14:paraId="752E032C" w14:textId="77777777" w:rsidR="00B406FA" w:rsidRPr="00AA117C" w:rsidRDefault="00B406FA" w:rsidP="00AA117C">
            <w:pPr>
              <w:rPr>
                <w:szCs w:val="24"/>
              </w:rPr>
            </w:pPr>
            <w:proofErr w:type="spellStart"/>
            <w:r w:rsidRPr="00AA117C">
              <w:rPr>
                <w:szCs w:val="24"/>
              </w:rPr>
              <w:t>Naproxenum</w:t>
            </w:r>
            <w:proofErr w:type="spellEnd"/>
            <w:r w:rsidRPr="00AA117C">
              <w:rPr>
                <w:szCs w:val="24"/>
              </w:rPr>
              <w:t xml:space="preserve"> 100mg/g gelis</w:t>
            </w:r>
          </w:p>
        </w:tc>
        <w:tc>
          <w:tcPr>
            <w:tcW w:w="1537" w:type="dxa"/>
            <w:tcBorders>
              <w:top w:val="nil"/>
              <w:left w:val="nil"/>
              <w:bottom w:val="single" w:sz="4" w:space="0" w:color="auto"/>
              <w:right w:val="single" w:sz="4" w:space="0" w:color="auto"/>
            </w:tcBorders>
            <w:noWrap/>
            <w:vAlign w:val="center"/>
            <w:hideMark/>
          </w:tcPr>
          <w:p w14:paraId="1CAB3338" w14:textId="77777777" w:rsidR="00B406FA" w:rsidRPr="00AA117C" w:rsidRDefault="00B406FA" w:rsidP="00AA117C">
            <w:pPr>
              <w:jc w:val="center"/>
              <w:rPr>
                <w:szCs w:val="24"/>
              </w:rPr>
            </w:pPr>
            <w:r w:rsidRPr="00AA117C">
              <w:rPr>
                <w:szCs w:val="24"/>
              </w:rPr>
              <w:t>4455,00</w:t>
            </w:r>
          </w:p>
        </w:tc>
      </w:tr>
      <w:tr w:rsidR="00B406FA" w:rsidRPr="00AA117C" w14:paraId="51038642"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47C273BB" w14:textId="77777777" w:rsidR="00B406FA" w:rsidRPr="00AA117C" w:rsidRDefault="00B406FA" w:rsidP="00AA117C">
            <w:pPr>
              <w:jc w:val="center"/>
              <w:rPr>
                <w:szCs w:val="24"/>
              </w:rPr>
            </w:pPr>
            <w:r w:rsidRPr="00AA117C">
              <w:rPr>
                <w:szCs w:val="24"/>
              </w:rPr>
              <w:t>14</w:t>
            </w:r>
          </w:p>
        </w:tc>
        <w:tc>
          <w:tcPr>
            <w:tcW w:w="7161" w:type="dxa"/>
            <w:tcBorders>
              <w:top w:val="nil"/>
              <w:left w:val="nil"/>
              <w:bottom w:val="single" w:sz="4" w:space="0" w:color="auto"/>
              <w:right w:val="single" w:sz="4" w:space="0" w:color="auto"/>
            </w:tcBorders>
            <w:noWrap/>
            <w:vAlign w:val="bottom"/>
            <w:hideMark/>
          </w:tcPr>
          <w:p w14:paraId="09DE9D69" w14:textId="77777777" w:rsidR="00B406FA" w:rsidRPr="00AA117C" w:rsidRDefault="00B406FA" w:rsidP="00AA117C">
            <w:pPr>
              <w:rPr>
                <w:szCs w:val="24"/>
              </w:rPr>
            </w:pPr>
            <w:proofErr w:type="spellStart"/>
            <w:r w:rsidRPr="00AA117C">
              <w:rPr>
                <w:szCs w:val="24"/>
              </w:rPr>
              <w:t>Nicotinum</w:t>
            </w:r>
            <w:proofErr w:type="spellEnd"/>
            <w:r w:rsidRPr="00AA117C">
              <w:rPr>
                <w:szCs w:val="24"/>
              </w:rPr>
              <w:t xml:space="preserve">  21mcg/24val </w:t>
            </w:r>
            <w:proofErr w:type="spellStart"/>
            <w:r w:rsidRPr="00AA117C">
              <w:rPr>
                <w:szCs w:val="24"/>
              </w:rPr>
              <w:t>transderminis</w:t>
            </w:r>
            <w:proofErr w:type="spellEnd"/>
            <w:r w:rsidRPr="00AA117C">
              <w:rPr>
                <w:szCs w:val="24"/>
              </w:rPr>
              <w:t xml:space="preserve"> pleistras</w:t>
            </w:r>
          </w:p>
        </w:tc>
        <w:tc>
          <w:tcPr>
            <w:tcW w:w="1537" w:type="dxa"/>
            <w:tcBorders>
              <w:top w:val="nil"/>
              <w:left w:val="nil"/>
              <w:bottom w:val="single" w:sz="4" w:space="0" w:color="auto"/>
              <w:right w:val="single" w:sz="4" w:space="0" w:color="auto"/>
            </w:tcBorders>
            <w:noWrap/>
            <w:vAlign w:val="center"/>
            <w:hideMark/>
          </w:tcPr>
          <w:p w14:paraId="499B1701" w14:textId="77777777" w:rsidR="00B406FA" w:rsidRPr="00AA117C" w:rsidRDefault="00B406FA" w:rsidP="00AA117C">
            <w:pPr>
              <w:jc w:val="center"/>
              <w:rPr>
                <w:szCs w:val="24"/>
              </w:rPr>
            </w:pPr>
            <w:r w:rsidRPr="00AA117C">
              <w:rPr>
                <w:szCs w:val="24"/>
              </w:rPr>
              <w:t>1354,50</w:t>
            </w:r>
          </w:p>
        </w:tc>
      </w:tr>
      <w:tr w:rsidR="00B406FA" w:rsidRPr="00AA117C" w14:paraId="50F2507E"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0F428239" w14:textId="77777777" w:rsidR="00B406FA" w:rsidRPr="00AA117C" w:rsidRDefault="00B406FA" w:rsidP="00AA117C">
            <w:pPr>
              <w:jc w:val="center"/>
              <w:rPr>
                <w:szCs w:val="24"/>
              </w:rPr>
            </w:pPr>
            <w:r w:rsidRPr="00AA117C">
              <w:rPr>
                <w:szCs w:val="24"/>
              </w:rPr>
              <w:t>15</w:t>
            </w:r>
          </w:p>
        </w:tc>
        <w:tc>
          <w:tcPr>
            <w:tcW w:w="7161" w:type="dxa"/>
            <w:tcBorders>
              <w:top w:val="nil"/>
              <w:left w:val="nil"/>
              <w:bottom w:val="single" w:sz="4" w:space="0" w:color="auto"/>
              <w:right w:val="single" w:sz="4" w:space="0" w:color="auto"/>
            </w:tcBorders>
            <w:hideMark/>
          </w:tcPr>
          <w:p w14:paraId="058A7BEF" w14:textId="77777777" w:rsidR="00B406FA" w:rsidRPr="00AA117C" w:rsidRDefault="00B406FA" w:rsidP="00AA117C">
            <w:pPr>
              <w:rPr>
                <w:szCs w:val="24"/>
              </w:rPr>
            </w:pPr>
            <w:proofErr w:type="spellStart"/>
            <w:r w:rsidRPr="00AA117C">
              <w:rPr>
                <w:szCs w:val="24"/>
              </w:rPr>
              <w:t>Nutrison</w:t>
            </w:r>
            <w:proofErr w:type="spellEnd"/>
            <w:r w:rsidRPr="00AA117C">
              <w:rPr>
                <w:szCs w:val="24"/>
              </w:rPr>
              <w:t xml:space="preserve">  500ml </w:t>
            </w:r>
          </w:p>
        </w:tc>
        <w:tc>
          <w:tcPr>
            <w:tcW w:w="1537" w:type="dxa"/>
            <w:tcBorders>
              <w:top w:val="nil"/>
              <w:left w:val="nil"/>
              <w:bottom w:val="single" w:sz="4" w:space="0" w:color="auto"/>
              <w:right w:val="single" w:sz="4" w:space="0" w:color="auto"/>
            </w:tcBorders>
            <w:noWrap/>
            <w:vAlign w:val="center"/>
            <w:hideMark/>
          </w:tcPr>
          <w:p w14:paraId="71BACDD6" w14:textId="77777777" w:rsidR="00B406FA" w:rsidRPr="00AA117C" w:rsidRDefault="00B406FA" w:rsidP="00AA117C">
            <w:pPr>
              <w:jc w:val="center"/>
              <w:rPr>
                <w:szCs w:val="24"/>
              </w:rPr>
            </w:pPr>
            <w:r w:rsidRPr="00AA117C">
              <w:rPr>
                <w:szCs w:val="24"/>
              </w:rPr>
              <w:t>16800,00</w:t>
            </w:r>
          </w:p>
        </w:tc>
      </w:tr>
      <w:tr w:rsidR="00B406FA" w:rsidRPr="00AA117C" w14:paraId="2F399D54"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7B06C3BE" w14:textId="77777777" w:rsidR="00B406FA" w:rsidRPr="00AA117C" w:rsidRDefault="00B406FA" w:rsidP="00AA117C">
            <w:pPr>
              <w:jc w:val="center"/>
              <w:rPr>
                <w:szCs w:val="24"/>
              </w:rPr>
            </w:pPr>
            <w:r w:rsidRPr="00AA117C">
              <w:rPr>
                <w:szCs w:val="24"/>
              </w:rPr>
              <w:t>16</w:t>
            </w:r>
          </w:p>
        </w:tc>
        <w:tc>
          <w:tcPr>
            <w:tcW w:w="7161" w:type="dxa"/>
            <w:tcBorders>
              <w:top w:val="nil"/>
              <w:left w:val="nil"/>
              <w:bottom w:val="single" w:sz="4" w:space="0" w:color="auto"/>
              <w:right w:val="single" w:sz="4" w:space="0" w:color="auto"/>
            </w:tcBorders>
            <w:hideMark/>
          </w:tcPr>
          <w:p w14:paraId="4D904549" w14:textId="77777777" w:rsidR="00B406FA" w:rsidRPr="00AA117C" w:rsidRDefault="00B406FA" w:rsidP="00AA117C">
            <w:pPr>
              <w:rPr>
                <w:szCs w:val="24"/>
              </w:rPr>
            </w:pPr>
            <w:proofErr w:type="spellStart"/>
            <w:r w:rsidRPr="00AA117C">
              <w:rPr>
                <w:szCs w:val="24"/>
              </w:rPr>
              <w:t>Protifar</w:t>
            </w:r>
            <w:proofErr w:type="spellEnd"/>
            <w:r w:rsidRPr="00AA117C">
              <w:rPr>
                <w:szCs w:val="24"/>
              </w:rPr>
              <w:t xml:space="preserve"> 90 </w:t>
            </w:r>
            <w:proofErr w:type="spellStart"/>
            <w:r w:rsidRPr="00AA117C">
              <w:rPr>
                <w:szCs w:val="24"/>
              </w:rPr>
              <w:t>pulv</w:t>
            </w:r>
            <w:proofErr w:type="spellEnd"/>
            <w:r w:rsidRPr="00AA117C">
              <w:rPr>
                <w:szCs w:val="24"/>
              </w:rPr>
              <w:t xml:space="preserve">  225g. </w:t>
            </w:r>
          </w:p>
        </w:tc>
        <w:tc>
          <w:tcPr>
            <w:tcW w:w="1537" w:type="dxa"/>
            <w:tcBorders>
              <w:top w:val="nil"/>
              <w:left w:val="nil"/>
              <w:bottom w:val="single" w:sz="4" w:space="0" w:color="auto"/>
              <w:right w:val="single" w:sz="4" w:space="0" w:color="auto"/>
            </w:tcBorders>
            <w:noWrap/>
            <w:vAlign w:val="center"/>
            <w:hideMark/>
          </w:tcPr>
          <w:p w14:paraId="249B81E1" w14:textId="77777777" w:rsidR="00B406FA" w:rsidRPr="00AA117C" w:rsidRDefault="00B406FA" w:rsidP="00AA117C">
            <w:pPr>
              <w:jc w:val="center"/>
              <w:rPr>
                <w:szCs w:val="24"/>
              </w:rPr>
            </w:pPr>
            <w:r w:rsidRPr="00AA117C">
              <w:rPr>
                <w:szCs w:val="24"/>
              </w:rPr>
              <w:t>1644,00</w:t>
            </w:r>
          </w:p>
        </w:tc>
      </w:tr>
      <w:tr w:rsidR="00B406FA" w:rsidRPr="00AA117C" w14:paraId="402F1F2A"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05567D2" w14:textId="77777777" w:rsidR="00B406FA" w:rsidRPr="00AA117C" w:rsidRDefault="00B406FA" w:rsidP="00AA117C">
            <w:pPr>
              <w:jc w:val="center"/>
              <w:rPr>
                <w:szCs w:val="24"/>
              </w:rPr>
            </w:pPr>
            <w:r w:rsidRPr="00AA117C">
              <w:rPr>
                <w:szCs w:val="24"/>
              </w:rPr>
              <w:t>17</w:t>
            </w:r>
          </w:p>
        </w:tc>
        <w:tc>
          <w:tcPr>
            <w:tcW w:w="7161" w:type="dxa"/>
            <w:tcBorders>
              <w:top w:val="nil"/>
              <w:left w:val="nil"/>
              <w:bottom w:val="single" w:sz="4" w:space="0" w:color="auto"/>
              <w:right w:val="single" w:sz="4" w:space="0" w:color="auto"/>
            </w:tcBorders>
            <w:noWrap/>
            <w:vAlign w:val="bottom"/>
            <w:hideMark/>
          </w:tcPr>
          <w:p w14:paraId="777CC7FD" w14:textId="77777777" w:rsidR="00B406FA" w:rsidRPr="00AA117C" w:rsidRDefault="00B406FA" w:rsidP="00AA117C">
            <w:pPr>
              <w:rPr>
                <w:szCs w:val="24"/>
              </w:rPr>
            </w:pPr>
            <w:proofErr w:type="spellStart"/>
            <w:r w:rsidRPr="00AA117C">
              <w:rPr>
                <w:szCs w:val="24"/>
              </w:rPr>
              <w:t>Rowatinex</w:t>
            </w:r>
            <w:proofErr w:type="spellEnd"/>
            <w:r w:rsidRPr="00AA117C">
              <w:rPr>
                <w:szCs w:val="24"/>
              </w:rPr>
              <w:t xml:space="preserve"> </w:t>
            </w:r>
            <w:proofErr w:type="spellStart"/>
            <w:r w:rsidRPr="00AA117C">
              <w:rPr>
                <w:szCs w:val="24"/>
              </w:rPr>
              <w:t>caps</w:t>
            </w:r>
            <w:proofErr w:type="spellEnd"/>
          </w:p>
        </w:tc>
        <w:tc>
          <w:tcPr>
            <w:tcW w:w="1537" w:type="dxa"/>
            <w:tcBorders>
              <w:top w:val="nil"/>
              <w:left w:val="nil"/>
              <w:bottom w:val="single" w:sz="4" w:space="0" w:color="auto"/>
              <w:right w:val="single" w:sz="4" w:space="0" w:color="auto"/>
            </w:tcBorders>
            <w:noWrap/>
            <w:vAlign w:val="center"/>
            <w:hideMark/>
          </w:tcPr>
          <w:p w14:paraId="09673E03" w14:textId="77777777" w:rsidR="00B406FA" w:rsidRPr="00AA117C" w:rsidRDefault="00B406FA" w:rsidP="00AA117C">
            <w:pPr>
              <w:jc w:val="center"/>
              <w:rPr>
                <w:szCs w:val="24"/>
              </w:rPr>
            </w:pPr>
            <w:r w:rsidRPr="00AA117C">
              <w:rPr>
                <w:szCs w:val="24"/>
              </w:rPr>
              <w:t>504,00</w:t>
            </w:r>
          </w:p>
        </w:tc>
      </w:tr>
      <w:tr w:rsidR="00B406FA" w:rsidRPr="00AA117C" w14:paraId="05B424E7"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6ACB75F5" w14:textId="77777777" w:rsidR="00B406FA" w:rsidRPr="00AA117C" w:rsidRDefault="00B406FA" w:rsidP="00AA117C">
            <w:pPr>
              <w:jc w:val="center"/>
              <w:rPr>
                <w:szCs w:val="24"/>
              </w:rPr>
            </w:pPr>
            <w:r w:rsidRPr="00AA117C">
              <w:rPr>
                <w:szCs w:val="24"/>
              </w:rPr>
              <w:t>18</w:t>
            </w:r>
          </w:p>
        </w:tc>
        <w:tc>
          <w:tcPr>
            <w:tcW w:w="7161" w:type="dxa"/>
            <w:tcBorders>
              <w:top w:val="nil"/>
              <w:left w:val="nil"/>
              <w:bottom w:val="single" w:sz="4" w:space="0" w:color="auto"/>
              <w:right w:val="single" w:sz="4" w:space="0" w:color="auto"/>
            </w:tcBorders>
            <w:vAlign w:val="bottom"/>
            <w:hideMark/>
          </w:tcPr>
          <w:p w14:paraId="1A7920D5" w14:textId="77777777" w:rsidR="00B406FA" w:rsidRPr="00AA117C" w:rsidRDefault="00B406FA" w:rsidP="00AA117C">
            <w:pPr>
              <w:rPr>
                <w:szCs w:val="24"/>
              </w:rPr>
            </w:pPr>
            <w:proofErr w:type="spellStart"/>
            <w:r w:rsidRPr="00AA117C">
              <w:rPr>
                <w:szCs w:val="24"/>
              </w:rPr>
              <w:t>Solifenacinum</w:t>
            </w:r>
            <w:proofErr w:type="spellEnd"/>
            <w:r w:rsidRPr="00AA117C">
              <w:rPr>
                <w:szCs w:val="24"/>
              </w:rPr>
              <w:t xml:space="preserve"> 5mg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57E136A1" w14:textId="77777777" w:rsidR="00B406FA" w:rsidRPr="00AA117C" w:rsidRDefault="00B406FA" w:rsidP="00AA117C">
            <w:pPr>
              <w:jc w:val="center"/>
              <w:rPr>
                <w:szCs w:val="24"/>
              </w:rPr>
            </w:pPr>
            <w:r w:rsidRPr="00AA117C">
              <w:rPr>
                <w:szCs w:val="24"/>
              </w:rPr>
              <w:t>499,50</w:t>
            </w:r>
          </w:p>
        </w:tc>
      </w:tr>
      <w:tr w:rsidR="00B406FA" w:rsidRPr="00AA117C" w14:paraId="14761397"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6AF871D4" w14:textId="77777777" w:rsidR="00B406FA" w:rsidRPr="00AA117C" w:rsidRDefault="00B406FA" w:rsidP="00AA117C">
            <w:pPr>
              <w:jc w:val="center"/>
              <w:rPr>
                <w:szCs w:val="24"/>
              </w:rPr>
            </w:pPr>
            <w:r w:rsidRPr="00AA117C">
              <w:rPr>
                <w:szCs w:val="24"/>
              </w:rPr>
              <w:t>19</w:t>
            </w:r>
          </w:p>
        </w:tc>
        <w:tc>
          <w:tcPr>
            <w:tcW w:w="7161" w:type="dxa"/>
            <w:tcBorders>
              <w:top w:val="nil"/>
              <w:left w:val="nil"/>
              <w:bottom w:val="single" w:sz="4" w:space="0" w:color="auto"/>
              <w:right w:val="single" w:sz="4" w:space="0" w:color="auto"/>
            </w:tcBorders>
            <w:vAlign w:val="bottom"/>
            <w:hideMark/>
          </w:tcPr>
          <w:p w14:paraId="5833CFE5" w14:textId="77777777" w:rsidR="00B406FA" w:rsidRPr="00AA117C" w:rsidRDefault="00B406FA" w:rsidP="00AA117C">
            <w:pPr>
              <w:rPr>
                <w:szCs w:val="24"/>
              </w:rPr>
            </w:pPr>
            <w:proofErr w:type="spellStart"/>
            <w:r w:rsidRPr="00AA117C">
              <w:rPr>
                <w:szCs w:val="24"/>
              </w:rPr>
              <w:t>Terebinthinum</w:t>
            </w:r>
            <w:proofErr w:type="spellEnd"/>
            <w:r w:rsidRPr="00AA117C">
              <w:rPr>
                <w:szCs w:val="24"/>
              </w:rPr>
              <w:t xml:space="preserve"> et </w:t>
            </w:r>
            <w:proofErr w:type="spellStart"/>
            <w:r w:rsidRPr="00AA117C">
              <w:rPr>
                <w:szCs w:val="24"/>
              </w:rPr>
              <w:t>Oleum</w:t>
            </w:r>
            <w:proofErr w:type="spellEnd"/>
            <w:r w:rsidRPr="00AA117C">
              <w:rPr>
                <w:szCs w:val="24"/>
              </w:rPr>
              <w:t xml:space="preserve"> </w:t>
            </w:r>
            <w:proofErr w:type="spellStart"/>
            <w:r w:rsidRPr="00AA117C">
              <w:rPr>
                <w:szCs w:val="24"/>
              </w:rPr>
              <w:t>Therebinthine</w:t>
            </w:r>
            <w:proofErr w:type="spellEnd"/>
            <w:r w:rsidRPr="00AA117C">
              <w:rPr>
                <w:szCs w:val="24"/>
              </w:rPr>
              <w:t xml:space="preserve"> 12mg/54mg/72mg/g tepalas </w:t>
            </w:r>
          </w:p>
        </w:tc>
        <w:tc>
          <w:tcPr>
            <w:tcW w:w="1537" w:type="dxa"/>
            <w:tcBorders>
              <w:top w:val="nil"/>
              <w:left w:val="nil"/>
              <w:bottom w:val="single" w:sz="4" w:space="0" w:color="auto"/>
              <w:right w:val="single" w:sz="4" w:space="0" w:color="auto"/>
            </w:tcBorders>
            <w:noWrap/>
            <w:vAlign w:val="center"/>
            <w:hideMark/>
          </w:tcPr>
          <w:p w14:paraId="6967789E" w14:textId="77777777" w:rsidR="00B406FA" w:rsidRPr="00AA117C" w:rsidRDefault="00B406FA" w:rsidP="00AA117C">
            <w:pPr>
              <w:jc w:val="center"/>
              <w:rPr>
                <w:szCs w:val="24"/>
              </w:rPr>
            </w:pPr>
            <w:r w:rsidRPr="00AA117C">
              <w:rPr>
                <w:szCs w:val="24"/>
              </w:rPr>
              <w:t>4350,00</w:t>
            </w:r>
          </w:p>
        </w:tc>
      </w:tr>
      <w:tr w:rsidR="00B406FA" w:rsidRPr="00AA117C" w14:paraId="0E590380"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0DA3D48" w14:textId="77777777" w:rsidR="00B406FA" w:rsidRPr="00AA117C" w:rsidRDefault="00B406FA" w:rsidP="00AA117C">
            <w:pPr>
              <w:jc w:val="center"/>
              <w:rPr>
                <w:szCs w:val="24"/>
              </w:rPr>
            </w:pPr>
            <w:r w:rsidRPr="00AA117C">
              <w:rPr>
                <w:szCs w:val="24"/>
              </w:rPr>
              <w:t>20</w:t>
            </w:r>
          </w:p>
        </w:tc>
        <w:tc>
          <w:tcPr>
            <w:tcW w:w="7161" w:type="dxa"/>
            <w:tcBorders>
              <w:top w:val="nil"/>
              <w:left w:val="nil"/>
              <w:bottom w:val="single" w:sz="4" w:space="0" w:color="auto"/>
              <w:right w:val="single" w:sz="4" w:space="0" w:color="auto"/>
            </w:tcBorders>
            <w:noWrap/>
            <w:vAlign w:val="bottom"/>
            <w:hideMark/>
          </w:tcPr>
          <w:p w14:paraId="1F6DBA31" w14:textId="77777777" w:rsidR="00B406FA" w:rsidRPr="00AA117C" w:rsidRDefault="00B406FA" w:rsidP="00AA117C">
            <w:pPr>
              <w:rPr>
                <w:szCs w:val="24"/>
              </w:rPr>
            </w:pPr>
            <w:proofErr w:type="spellStart"/>
            <w:r w:rsidRPr="00AA117C">
              <w:rPr>
                <w:szCs w:val="24"/>
              </w:rPr>
              <w:t>Sumatriptanum</w:t>
            </w:r>
            <w:proofErr w:type="spellEnd"/>
            <w:r w:rsidRPr="00AA117C">
              <w:rPr>
                <w:szCs w:val="24"/>
              </w:rPr>
              <w:t xml:space="preserve"> 50mg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309C6790" w14:textId="77777777" w:rsidR="00B406FA" w:rsidRPr="00AA117C" w:rsidRDefault="00B406FA" w:rsidP="00AA117C">
            <w:pPr>
              <w:jc w:val="center"/>
              <w:rPr>
                <w:szCs w:val="24"/>
              </w:rPr>
            </w:pPr>
            <w:r w:rsidRPr="00AA117C">
              <w:rPr>
                <w:szCs w:val="24"/>
              </w:rPr>
              <w:t>197,10</w:t>
            </w:r>
          </w:p>
        </w:tc>
      </w:tr>
      <w:tr w:rsidR="00B406FA" w:rsidRPr="00AA117C" w14:paraId="1BCAA836" w14:textId="77777777" w:rsidTr="00B406FA">
        <w:trPr>
          <w:trHeight w:val="330"/>
        </w:trPr>
        <w:tc>
          <w:tcPr>
            <w:tcW w:w="1056" w:type="dxa"/>
            <w:tcBorders>
              <w:top w:val="nil"/>
              <w:left w:val="single" w:sz="4" w:space="0" w:color="auto"/>
              <w:bottom w:val="single" w:sz="4" w:space="0" w:color="auto"/>
              <w:right w:val="single" w:sz="4" w:space="0" w:color="auto"/>
            </w:tcBorders>
            <w:noWrap/>
            <w:hideMark/>
          </w:tcPr>
          <w:p w14:paraId="07E7F396" w14:textId="77777777" w:rsidR="00B406FA" w:rsidRPr="00AA117C" w:rsidRDefault="00B406FA" w:rsidP="00AA117C">
            <w:pPr>
              <w:jc w:val="center"/>
              <w:rPr>
                <w:szCs w:val="24"/>
              </w:rPr>
            </w:pPr>
            <w:r w:rsidRPr="00AA117C">
              <w:rPr>
                <w:szCs w:val="24"/>
              </w:rPr>
              <w:t>21</w:t>
            </w:r>
          </w:p>
        </w:tc>
        <w:tc>
          <w:tcPr>
            <w:tcW w:w="7161" w:type="dxa"/>
            <w:tcBorders>
              <w:top w:val="nil"/>
              <w:left w:val="nil"/>
              <w:bottom w:val="single" w:sz="4" w:space="0" w:color="auto"/>
              <w:right w:val="single" w:sz="4" w:space="0" w:color="auto"/>
            </w:tcBorders>
            <w:noWrap/>
            <w:vAlign w:val="bottom"/>
            <w:hideMark/>
          </w:tcPr>
          <w:p w14:paraId="687869CD" w14:textId="77777777" w:rsidR="00B406FA" w:rsidRPr="00AA117C" w:rsidRDefault="00B406FA" w:rsidP="00AA117C">
            <w:pPr>
              <w:rPr>
                <w:szCs w:val="24"/>
              </w:rPr>
            </w:pPr>
            <w:proofErr w:type="spellStart"/>
            <w:r w:rsidRPr="00AA117C">
              <w:rPr>
                <w:szCs w:val="24"/>
              </w:rPr>
              <w:t>Askorbo</w:t>
            </w:r>
            <w:proofErr w:type="spellEnd"/>
            <w:r w:rsidRPr="00AA117C">
              <w:rPr>
                <w:szCs w:val="24"/>
              </w:rPr>
              <w:t xml:space="preserve"> rūgštis 500mg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5FD16D89" w14:textId="77777777" w:rsidR="00B406FA" w:rsidRPr="00AA117C" w:rsidRDefault="00B406FA" w:rsidP="00AA117C">
            <w:pPr>
              <w:jc w:val="center"/>
              <w:rPr>
                <w:szCs w:val="24"/>
              </w:rPr>
            </w:pPr>
            <w:r w:rsidRPr="00AA117C">
              <w:rPr>
                <w:szCs w:val="24"/>
              </w:rPr>
              <w:t>1122,00</w:t>
            </w:r>
          </w:p>
        </w:tc>
      </w:tr>
      <w:tr w:rsidR="00B406FA" w:rsidRPr="00AA117C" w14:paraId="205B3111" w14:textId="77777777" w:rsidTr="00B406FA">
        <w:trPr>
          <w:trHeight w:val="330"/>
        </w:trPr>
        <w:tc>
          <w:tcPr>
            <w:tcW w:w="1056" w:type="dxa"/>
            <w:tcBorders>
              <w:top w:val="nil"/>
              <w:left w:val="single" w:sz="4" w:space="0" w:color="auto"/>
              <w:bottom w:val="single" w:sz="4" w:space="0" w:color="auto"/>
              <w:right w:val="single" w:sz="4" w:space="0" w:color="auto"/>
            </w:tcBorders>
            <w:noWrap/>
            <w:hideMark/>
          </w:tcPr>
          <w:p w14:paraId="48A3D485" w14:textId="77777777" w:rsidR="00B406FA" w:rsidRPr="00AA117C" w:rsidRDefault="00B406FA" w:rsidP="00AA117C">
            <w:pPr>
              <w:jc w:val="center"/>
              <w:rPr>
                <w:szCs w:val="24"/>
              </w:rPr>
            </w:pPr>
            <w:r w:rsidRPr="00AA117C">
              <w:rPr>
                <w:szCs w:val="24"/>
              </w:rPr>
              <w:t>22</w:t>
            </w:r>
          </w:p>
        </w:tc>
        <w:tc>
          <w:tcPr>
            <w:tcW w:w="7161" w:type="dxa"/>
            <w:tcBorders>
              <w:top w:val="nil"/>
              <w:left w:val="nil"/>
              <w:bottom w:val="single" w:sz="4" w:space="0" w:color="auto"/>
              <w:right w:val="single" w:sz="4" w:space="0" w:color="auto"/>
            </w:tcBorders>
            <w:noWrap/>
            <w:vAlign w:val="bottom"/>
            <w:hideMark/>
          </w:tcPr>
          <w:p w14:paraId="501CBD52" w14:textId="77777777" w:rsidR="00B406FA" w:rsidRPr="00AA117C" w:rsidRDefault="00B406FA" w:rsidP="00AA117C">
            <w:pPr>
              <w:rPr>
                <w:szCs w:val="24"/>
              </w:rPr>
            </w:pPr>
            <w:r w:rsidRPr="00AA117C">
              <w:rPr>
                <w:szCs w:val="24"/>
              </w:rPr>
              <w:t xml:space="preserve">Folio rūgštis  800mcg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0851009B" w14:textId="77777777" w:rsidR="00B406FA" w:rsidRPr="00AA117C" w:rsidRDefault="00B406FA" w:rsidP="00AA117C">
            <w:pPr>
              <w:jc w:val="center"/>
              <w:rPr>
                <w:szCs w:val="24"/>
              </w:rPr>
            </w:pPr>
            <w:r w:rsidRPr="00AA117C">
              <w:rPr>
                <w:szCs w:val="24"/>
              </w:rPr>
              <w:t>144,00</w:t>
            </w:r>
          </w:p>
        </w:tc>
      </w:tr>
      <w:tr w:rsidR="00B406FA" w:rsidRPr="00AA117C" w14:paraId="62C99B80" w14:textId="77777777" w:rsidTr="00B406FA">
        <w:trPr>
          <w:trHeight w:val="330"/>
        </w:trPr>
        <w:tc>
          <w:tcPr>
            <w:tcW w:w="1056" w:type="dxa"/>
            <w:tcBorders>
              <w:top w:val="nil"/>
              <w:left w:val="single" w:sz="4" w:space="0" w:color="auto"/>
              <w:bottom w:val="single" w:sz="4" w:space="0" w:color="auto"/>
              <w:right w:val="single" w:sz="4" w:space="0" w:color="auto"/>
            </w:tcBorders>
            <w:noWrap/>
            <w:hideMark/>
          </w:tcPr>
          <w:p w14:paraId="657610EC" w14:textId="77777777" w:rsidR="00B406FA" w:rsidRPr="00AA117C" w:rsidRDefault="00B406FA" w:rsidP="00AA117C">
            <w:pPr>
              <w:jc w:val="center"/>
              <w:rPr>
                <w:szCs w:val="24"/>
              </w:rPr>
            </w:pPr>
            <w:r w:rsidRPr="00AA117C">
              <w:rPr>
                <w:szCs w:val="24"/>
              </w:rPr>
              <w:t>23</w:t>
            </w:r>
          </w:p>
        </w:tc>
        <w:tc>
          <w:tcPr>
            <w:tcW w:w="7161" w:type="dxa"/>
            <w:tcBorders>
              <w:top w:val="nil"/>
              <w:left w:val="nil"/>
              <w:bottom w:val="single" w:sz="4" w:space="0" w:color="auto"/>
              <w:right w:val="single" w:sz="4" w:space="0" w:color="auto"/>
            </w:tcBorders>
            <w:noWrap/>
            <w:vAlign w:val="bottom"/>
            <w:hideMark/>
          </w:tcPr>
          <w:p w14:paraId="7D740CF7" w14:textId="77777777" w:rsidR="00B406FA" w:rsidRPr="00AA117C" w:rsidRDefault="00B406FA" w:rsidP="00AA117C">
            <w:pPr>
              <w:rPr>
                <w:szCs w:val="24"/>
              </w:rPr>
            </w:pPr>
            <w:r w:rsidRPr="00AA117C">
              <w:rPr>
                <w:szCs w:val="24"/>
              </w:rPr>
              <w:t xml:space="preserve">Aktyvinta anglis 250mg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139C5DD7" w14:textId="77777777" w:rsidR="00B406FA" w:rsidRPr="00AA117C" w:rsidRDefault="00B406FA" w:rsidP="00AA117C">
            <w:pPr>
              <w:jc w:val="center"/>
              <w:rPr>
                <w:szCs w:val="24"/>
              </w:rPr>
            </w:pPr>
            <w:r w:rsidRPr="00AA117C">
              <w:rPr>
                <w:szCs w:val="24"/>
              </w:rPr>
              <w:t>900,00</w:t>
            </w:r>
          </w:p>
        </w:tc>
      </w:tr>
      <w:tr w:rsidR="00B406FA" w:rsidRPr="00AA117C" w14:paraId="291B13A9"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6B5F6BB8" w14:textId="77777777" w:rsidR="00B406FA" w:rsidRPr="00AA117C" w:rsidRDefault="00B406FA" w:rsidP="00AA117C">
            <w:pPr>
              <w:jc w:val="center"/>
              <w:rPr>
                <w:szCs w:val="24"/>
              </w:rPr>
            </w:pPr>
            <w:r w:rsidRPr="00AA117C">
              <w:rPr>
                <w:szCs w:val="24"/>
              </w:rPr>
              <w:t>24</w:t>
            </w:r>
          </w:p>
        </w:tc>
        <w:tc>
          <w:tcPr>
            <w:tcW w:w="7161" w:type="dxa"/>
            <w:tcBorders>
              <w:top w:val="nil"/>
              <w:left w:val="nil"/>
              <w:bottom w:val="single" w:sz="4" w:space="0" w:color="auto"/>
              <w:right w:val="single" w:sz="4" w:space="0" w:color="auto"/>
            </w:tcBorders>
            <w:noWrap/>
            <w:vAlign w:val="bottom"/>
            <w:hideMark/>
          </w:tcPr>
          <w:p w14:paraId="46B4531A" w14:textId="77777777" w:rsidR="00B406FA" w:rsidRPr="00AA117C" w:rsidRDefault="00B406FA" w:rsidP="00AA117C">
            <w:pPr>
              <w:rPr>
                <w:szCs w:val="24"/>
              </w:rPr>
            </w:pPr>
            <w:proofErr w:type="spellStart"/>
            <w:r w:rsidRPr="00AA117C">
              <w:rPr>
                <w:szCs w:val="24"/>
              </w:rPr>
              <w:t>Askorutinas</w:t>
            </w:r>
            <w:proofErr w:type="spellEnd"/>
            <w:r w:rsidRPr="00AA117C">
              <w:rPr>
                <w:szCs w:val="24"/>
              </w:rPr>
              <w:t xml:space="preserve"> </w:t>
            </w:r>
            <w:proofErr w:type="spellStart"/>
            <w:r w:rsidRPr="00AA117C">
              <w:rPr>
                <w:szCs w:val="24"/>
              </w:rPr>
              <w:t>tab</w:t>
            </w:r>
            <w:proofErr w:type="spellEnd"/>
            <w:r w:rsidRPr="00AA117C">
              <w:rPr>
                <w:szCs w:val="24"/>
              </w:rPr>
              <w:t xml:space="preserve"> </w:t>
            </w:r>
          </w:p>
        </w:tc>
        <w:tc>
          <w:tcPr>
            <w:tcW w:w="1537" w:type="dxa"/>
            <w:tcBorders>
              <w:top w:val="nil"/>
              <w:left w:val="nil"/>
              <w:bottom w:val="single" w:sz="4" w:space="0" w:color="auto"/>
              <w:right w:val="single" w:sz="4" w:space="0" w:color="auto"/>
            </w:tcBorders>
            <w:noWrap/>
            <w:vAlign w:val="center"/>
            <w:hideMark/>
          </w:tcPr>
          <w:p w14:paraId="269CF85D" w14:textId="77777777" w:rsidR="00B406FA" w:rsidRPr="00AA117C" w:rsidRDefault="00B406FA" w:rsidP="00AA117C">
            <w:pPr>
              <w:jc w:val="center"/>
              <w:rPr>
                <w:szCs w:val="24"/>
              </w:rPr>
            </w:pPr>
            <w:r w:rsidRPr="00AA117C">
              <w:rPr>
                <w:szCs w:val="24"/>
              </w:rPr>
              <w:t>630,00</w:t>
            </w:r>
          </w:p>
        </w:tc>
      </w:tr>
      <w:tr w:rsidR="00B406FA" w:rsidRPr="00AA117C" w14:paraId="2E7B4C8B"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0ECE14D6" w14:textId="77777777" w:rsidR="00B406FA" w:rsidRPr="00AA117C" w:rsidRDefault="00B406FA" w:rsidP="00AA117C">
            <w:pPr>
              <w:jc w:val="center"/>
              <w:rPr>
                <w:szCs w:val="24"/>
              </w:rPr>
            </w:pPr>
            <w:r w:rsidRPr="00AA117C">
              <w:rPr>
                <w:szCs w:val="24"/>
              </w:rPr>
              <w:t>25</w:t>
            </w:r>
          </w:p>
        </w:tc>
        <w:tc>
          <w:tcPr>
            <w:tcW w:w="7161" w:type="dxa"/>
            <w:tcBorders>
              <w:top w:val="nil"/>
              <w:left w:val="nil"/>
              <w:bottom w:val="single" w:sz="4" w:space="0" w:color="auto"/>
              <w:right w:val="single" w:sz="4" w:space="0" w:color="auto"/>
            </w:tcBorders>
            <w:noWrap/>
            <w:vAlign w:val="bottom"/>
            <w:hideMark/>
          </w:tcPr>
          <w:p w14:paraId="13021270" w14:textId="77777777" w:rsidR="00B406FA" w:rsidRPr="00AA117C" w:rsidRDefault="00B406FA" w:rsidP="00AA117C">
            <w:pPr>
              <w:rPr>
                <w:szCs w:val="24"/>
              </w:rPr>
            </w:pPr>
            <w:proofErr w:type="spellStart"/>
            <w:r w:rsidRPr="00AA117C">
              <w:rPr>
                <w:szCs w:val="24"/>
              </w:rPr>
              <w:t>Basalis</w:t>
            </w:r>
            <w:proofErr w:type="spellEnd"/>
            <w:r w:rsidRPr="00AA117C">
              <w:rPr>
                <w:szCs w:val="24"/>
              </w:rPr>
              <w:t xml:space="preserve"> </w:t>
            </w:r>
            <w:proofErr w:type="spellStart"/>
            <w:r w:rsidRPr="00AA117C">
              <w:rPr>
                <w:szCs w:val="24"/>
              </w:rPr>
              <w:t>Clinic</w:t>
            </w:r>
            <w:proofErr w:type="spellEnd"/>
            <w:r w:rsidRPr="00AA117C">
              <w:rPr>
                <w:szCs w:val="24"/>
              </w:rPr>
              <w:t xml:space="preserve"> kremas </w:t>
            </w:r>
          </w:p>
        </w:tc>
        <w:tc>
          <w:tcPr>
            <w:tcW w:w="1537" w:type="dxa"/>
            <w:tcBorders>
              <w:top w:val="nil"/>
              <w:left w:val="nil"/>
              <w:bottom w:val="single" w:sz="4" w:space="0" w:color="auto"/>
              <w:right w:val="single" w:sz="4" w:space="0" w:color="auto"/>
            </w:tcBorders>
            <w:noWrap/>
            <w:vAlign w:val="center"/>
            <w:hideMark/>
          </w:tcPr>
          <w:p w14:paraId="3A35C357" w14:textId="77777777" w:rsidR="00B406FA" w:rsidRPr="00AA117C" w:rsidRDefault="00B406FA" w:rsidP="00AA117C">
            <w:pPr>
              <w:jc w:val="center"/>
              <w:rPr>
                <w:szCs w:val="24"/>
              </w:rPr>
            </w:pPr>
            <w:r w:rsidRPr="00AA117C">
              <w:rPr>
                <w:szCs w:val="24"/>
              </w:rPr>
              <w:t>6300,00</w:t>
            </w:r>
          </w:p>
        </w:tc>
      </w:tr>
      <w:tr w:rsidR="00B406FA" w:rsidRPr="00AA117C" w14:paraId="18FA8A90" w14:textId="77777777" w:rsidTr="00B406FA">
        <w:trPr>
          <w:trHeight w:val="345"/>
        </w:trPr>
        <w:tc>
          <w:tcPr>
            <w:tcW w:w="1056" w:type="dxa"/>
            <w:tcBorders>
              <w:top w:val="nil"/>
              <w:left w:val="single" w:sz="4" w:space="0" w:color="auto"/>
              <w:bottom w:val="single" w:sz="4" w:space="0" w:color="auto"/>
              <w:right w:val="single" w:sz="4" w:space="0" w:color="auto"/>
            </w:tcBorders>
            <w:noWrap/>
            <w:hideMark/>
          </w:tcPr>
          <w:p w14:paraId="4B3439C7" w14:textId="77777777" w:rsidR="00B406FA" w:rsidRPr="00AA117C" w:rsidRDefault="00B406FA" w:rsidP="00AA117C">
            <w:pPr>
              <w:jc w:val="center"/>
              <w:rPr>
                <w:szCs w:val="24"/>
              </w:rPr>
            </w:pPr>
            <w:r w:rsidRPr="00AA117C">
              <w:rPr>
                <w:szCs w:val="24"/>
              </w:rPr>
              <w:t>26</w:t>
            </w:r>
          </w:p>
        </w:tc>
        <w:tc>
          <w:tcPr>
            <w:tcW w:w="7161" w:type="dxa"/>
            <w:tcBorders>
              <w:top w:val="nil"/>
              <w:left w:val="nil"/>
              <w:bottom w:val="single" w:sz="4" w:space="0" w:color="auto"/>
              <w:right w:val="single" w:sz="4" w:space="0" w:color="auto"/>
            </w:tcBorders>
            <w:noWrap/>
            <w:vAlign w:val="bottom"/>
            <w:hideMark/>
          </w:tcPr>
          <w:p w14:paraId="2D99537F" w14:textId="77777777" w:rsidR="00B406FA" w:rsidRPr="00AA117C" w:rsidRDefault="00B406FA" w:rsidP="00AA117C">
            <w:pPr>
              <w:rPr>
                <w:szCs w:val="24"/>
              </w:rPr>
            </w:pPr>
            <w:r w:rsidRPr="00AA117C">
              <w:rPr>
                <w:szCs w:val="24"/>
              </w:rPr>
              <w:t>Cinko oksido tepalas ≤ 40g</w:t>
            </w:r>
          </w:p>
        </w:tc>
        <w:tc>
          <w:tcPr>
            <w:tcW w:w="1537" w:type="dxa"/>
            <w:tcBorders>
              <w:top w:val="nil"/>
              <w:left w:val="nil"/>
              <w:bottom w:val="single" w:sz="4" w:space="0" w:color="auto"/>
              <w:right w:val="single" w:sz="4" w:space="0" w:color="auto"/>
            </w:tcBorders>
            <w:noWrap/>
            <w:vAlign w:val="center"/>
            <w:hideMark/>
          </w:tcPr>
          <w:p w14:paraId="545EB266" w14:textId="77777777" w:rsidR="00B406FA" w:rsidRPr="00AA117C" w:rsidRDefault="00B406FA" w:rsidP="00AA117C">
            <w:pPr>
              <w:jc w:val="center"/>
              <w:rPr>
                <w:szCs w:val="24"/>
              </w:rPr>
            </w:pPr>
            <w:r w:rsidRPr="00AA117C">
              <w:rPr>
                <w:szCs w:val="24"/>
              </w:rPr>
              <w:t>624,00</w:t>
            </w:r>
          </w:p>
        </w:tc>
      </w:tr>
      <w:tr w:rsidR="00B406FA" w:rsidRPr="00AA117C" w14:paraId="25CEB39F"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EA26E82" w14:textId="77777777" w:rsidR="00B406FA" w:rsidRPr="00AA117C" w:rsidRDefault="00B406FA" w:rsidP="00AA117C">
            <w:pPr>
              <w:jc w:val="center"/>
              <w:rPr>
                <w:szCs w:val="24"/>
              </w:rPr>
            </w:pPr>
            <w:r w:rsidRPr="00AA117C">
              <w:rPr>
                <w:szCs w:val="24"/>
              </w:rPr>
              <w:t>27</w:t>
            </w:r>
          </w:p>
        </w:tc>
        <w:tc>
          <w:tcPr>
            <w:tcW w:w="7161" w:type="dxa"/>
            <w:tcBorders>
              <w:top w:val="nil"/>
              <w:left w:val="nil"/>
              <w:bottom w:val="single" w:sz="4" w:space="0" w:color="auto"/>
              <w:right w:val="single" w:sz="4" w:space="0" w:color="auto"/>
            </w:tcBorders>
            <w:noWrap/>
            <w:vAlign w:val="bottom"/>
            <w:hideMark/>
          </w:tcPr>
          <w:p w14:paraId="187653E9" w14:textId="77777777" w:rsidR="00B406FA" w:rsidRPr="00AA117C" w:rsidRDefault="00B406FA" w:rsidP="00AA117C">
            <w:pPr>
              <w:rPr>
                <w:szCs w:val="24"/>
              </w:rPr>
            </w:pPr>
            <w:proofErr w:type="spellStart"/>
            <w:r w:rsidRPr="00AA117C">
              <w:rPr>
                <w:szCs w:val="24"/>
              </w:rPr>
              <w:t>Epaderm</w:t>
            </w:r>
            <w:proofErr w:type="spellEnd"/>
            <w:r w:rsidRPr="00AA117C">
              <w:rPr>
                <w:szCs w:val="24"/>
              </w:rPr>
              <w:t xml:space="preserve"> </w:t>
            </w:r>
            <w:proofErr w:type="spellStart"/>
            <w:r w:rsidRPr="00AA117C">
              <w:rPr>
                <w:szCs w:val="24"/>
              </w:rPr>
              <w:t>crem</w:t>
            </w:r>
            <w:proofErr w:type="spellEnd"/>
          </w:p>
        </w:tc>
        <w:tc>
          <w:tcPr>
            <w:tcW w:w="1537" w:type="dxa"/>
            <w:tcBorders>
              <w:top w:val="nil"/>
              <w:left w:val="nil"/>
              <w:bottom w:val="single" w:sz="4" w:space="0" w:color="auto"/>
              <w:right w:val="single" w:sz="4" w:space="0" w:color="auto"/>
            </w:tcBorders>
            <w:noWrap/>
            <w:vAlign w:val="center"/>
            <w:hideMark/>
          </w:tcPr>
          <w:p w14:paraId="17B0C6C8" w14:textId="77777777" w:rsidR="00B406FA" w:rsidRPr="00AA117C" w:rsidRDefault="00B406FA" w:rsidP="00AA117C">
            <w:pPr>
              <w:jc w:val="center"/>
              <w:rPr>
                <w:szCs w:val="24"/>
              </w:rPr>
            </w:pPr>
            <w:r w:rsidRPr="00AA117C">
              <w:rPr>
                <w:szCs w:val="24"/>
              </w:rPr>
              <w:t>3105,00</w:t>
            </w:r>
          </w:p>
        </w:tc>
      </w:tr>
      <w:tr w:rsidR="00B406FA" w:rsidRPr="00AA117C" w14:paraId="3C0027DA"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05CD8E8B" w14:textId="77777777" w:rsidR="00B406FA" w:rsidRPr="00AA117C" w:rsidRDefault="00B406FA" w:rsidP="00AA117C">
            <w:pPr>
              <w:jc w:val="center"/>
              <w:rPr>
                <w:szCs w:val="24"/>
              </w:rPr>
            </w:pPr>
            <w:r w:rsidRPr="00AA117C">
              <w:rPr>
                <w:szCs w:val="24"/>
              </w:rPr>
              <w:t>28</w:t>
            </w:r>
          </w:p>
        </w:tc>
        <w:tc>
          <w:tcPr>
            <w:tcW w:w="7161" w:type="dxa"/>
            <w:tcBorders>
              <w:top w:val="nil"/>
              <w:left w:val="nil"/>
              <w:bottom w:val="single" w:sz="4" w:space="0" w:color="auto"/>
              <w:right w:val="single" w:sz="4" w:space="0" w:color="auto"/>
            </w:tcBorders>
            <w:noWrap/>
            <w:vAlign w:val="bottom"/>
            <w:hideMark/>
          </w:tcPr>
          <w:p w14:paraId="39E20B51" w14:textId="77777777" w:rsidR="00B406FA" w:rsidRPr="00AA117C" w:rsidRDefault="00B406FA" w:rsidP="00AA117C">
            <w:pPr>
              <w:rPr>
                <w:szCs w:val="24"/>
              </w:rPr>
            </w:pPr>
            <w:proofErr w:type="spellStart"/>
            <w:r w:rsidRPr="00AA117C">
              <w:rPr>
                <w:szCs w:val="24"/>
              </w:rPr>
              <w:t>Glucosum</w:t>
            </w:r>
            <w:proofErr w:type="spellEnd"/>
            <w:r w:rsidRPr="00AA117C">
              <w:rPr>
                <w:szCs w:val="24"/>
              </w:rPr>
              <w:t xml:space="preserve"> </w:t>
            </w:r>
            <w:proofErr w:type="spellStart"/>
            <w:r w:rsidRPr="00AA117C">
              <w:rPr>
                <w:szCs w:val="24"/>
              </w:rPr>
              <w:t>pulv</w:t>
            </w:r>
            <w:proofErr w:type="spellEnd"/>
            <w:r w:rsidRPr="00AA117C">
              <w:rPr>
                <w:szCs w:val="24"/>
              </w:rPr>
              <w:t xml:space="preserve"> 75g</w:t>
            </w:r>
          </w:p>
        </w:tc>
        <w:tc>
          <w:tcPr>
            <w:tcW w:w="1537" w:type="dxa"/>
            <w:tcBorders>
              <w:top w:val="nil"/>
              <w:left w:val="nil"/>
              <w:bottom w:val="single" w:sz="4" w:space="0" w:color="auto"/>
              <w:right w:val="single" w:sz="4" w:space="0" w:color="auto"/>
            </w:tcBorders>
            <w:noWrap/>
            <w:vAlign w:val="center"/>
            <w:hideMark/>
          </w:tcPr>
          <w:p w14:paraId="2E7B7CD2" w14:textId="77777777" w:rsidR="00B406FA" w:rsidRPr="00AA117C" w:rsidRDefault="00B406FA" w:rsidP="00AA117C">
            <w:pPr>
              <w:jc w:val="center"/>
              <w:rPr>
                <w:szCs w:val="24"/>
              </w:rPr>
            </w:pPr>
            <w:r w:rsidRPr="00AA117C">
              <w:rPr>
                <w:szCs w:val="24"/>
              </w:rPr>
              <w:t>187,50</w:t>
            </w:r>
          </w:p>
        </w:tc>
      </w:tr>
      <w:tr w:rsidR="00B406FA" w:rsidRPr="00AA117C" w14:paraId="78E54680" w14:textId="77777777" w:rsidTr="00B406FA">
        <w:trPr>
          <w:trHeight w:val="360"/>
        </w:trPr>
        <w:tc>
          <w:tcPr>
            <w:tcW w:w="1056" w:type="dxa"/>
            <w:tcBorders>
              <w:top w:val="nil"/>
              <w:left w:val="single" w:sz="4" w:space="0" w:color="auto"/>
              <w:bottom w:val="single" w:sz="4" w:space="0" w:color="auto"/>
              <w:right w:val="single" w:sz="4" w:space="0" w:color="auto"/>
            </w:tcBorders>
            <w:noWrap/>
            <w:hideMark/>
          </w:tcPr>
          <w:p w14:paraId="6D059C40" w14:textId="77777777" w:rsidR="00B406FA" w:rsidRPr="00AA117C" w:rsidRDefault="00B406FA" w:rsidP="00AA117C">
            <w:pPr>
              <w:jc w:val="center"/>
              <w:rPr>
                <w:szCs w:val="24"/>
              </w:rPr>
            </w:pPr>
            <w:r w:rsidRPr="00AA117C">
              <w:rPr>
                <w:szCs w:val="24"/>
              </w:rPr>
              <w:t>29</w:t>
            </w:r>
          </w:p>
        </w:tc>
        <w:tc>
          <w:tcPr>
            <w:tcW w:w="7161" w:type="dxa"/>
            <w:tcBorders>
              <w:top w:val="nil"/>
              <w:left w:val="nil"/>
              <w:bottom w:val="single" w:sz="4" w:space="0" w:color="auto"/>
              <w:right w:val="single" w:sz="4" w:space="0" w:color="auto"/>
            </w:tcBorders>
            <w:hideMark/>
          </w:tcPr>
          <w:p w14:paraId="0B483D16" w14:textId="77777777" w:rsidR="00B406FA" w:rsidRPr="00AA117C" w:rsidRDefault="00B406FA" w:rsidP="00AA117C">
            <w:pPr>
              <w:rPr>
                <w:szCs w:val="24"/>
              </w:rPr>
            </w:pPr>
            <w:proofErr w:type="spellStart"/>
            <w:r w:rsidRPr="00AA117C">
              <w:rPr>
                <w:szCs w:val="24"/>
              </w:rPr>
              <w:t>Hidrokoloidinis</w:t>
            </w:r>
            <w:proofErr w:type="spellEnd"/>
            <w:r w:rsidRPr="00AA117C">
              <w:rPr>
                <w:szCs w:val="24"/>
              </w:rPr>
              <w:t xml:space="preserve"> purškiamas gelis žaizdų gydymui su sidabro citratu </w:t>
            </w:r>
            <w:proofErr w:type="spellStart"/>
            <w:r w:rsidRPr="00AA117C">
              <w:rPr>
                <w:szCs w:val="24"/>
              </w:rPr>
              <w:t>Argosept</w:t>
            </w:r>
            <w:proofErr w:type="spellEnd"/>
            <w:r w:rsidRPr="00AA117C">
              <w:rPr>
                <w:szCs w:val="24"/>
              </w:rPr>
              <w:t xml:space="preserve"> tipo ≤ 50g</w:t>
            </w:r>
          </w:p>
        </w:tc>
        <w:tc>
          <w:tcPr>
            <w:tcW w:w="1537" w:type="dxa"/>
            <w:tcBorders>
              <w:top w:val="nil"/>
              <w:left w:val="nil"/>
              <w:bottom w:val="single" w:sz="4" w:space="0" w:color="auto"/>
              <w:right w:val="single" w:sz="4" w:space="0" w:color="auto"/>
            </w:tcBorders>
            <w:noWrap/>
            <w:vAlign w:val="center"/>
            <w:hideMark/>
          </w:tcPr>
          <w:p w14:paraId="0D7DE2DF" w14:textId="77777777" w:rsidR="00B406FA" w:rsidRPr="00AA117C" w:rsidRDefault="00B406FA" w:rsidP="00AA117C">
            <w:pPr>
              <w:jc w:val="center"/>
              <w:rPr>
                <w:szCs w:val="24"/>
              </w:rPr>
            </w:pPr>
            <w:r w:rsidRPr="00AA117C">
              <w:rPr>
                <w:szCs w:val="24"/>
              </w:rPr>
              <w:t>1013,25</w:t>
            </w:r>
          </w:p>
        </w:tc>
      </w:tr>
      <w:tr w:rsidR="00B406FA" w:rsidRPr="00AA117C" w14:paraId="24BF0DC7"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0ECEA339" w14:textId="77777777" w:rsidR="00B406FA" w:rsidRPr="00AA117C" w:rsidRDefault="00B406FA" w:rsidP="00AA117C">
            <w:pPr>
              <w:jc w:val="center"/>
              <w:rPr>
                <w:szCs w:val="24"/>
              </w:rPr>
            </w:pPr>
            <w:r w:rsidRPr="00AA117C">
              <w:rPr>
                <w:szCs w:val="24"/>
              </w:rPr>
              <w:t>30</w:t>
            </w:r>
          </w:p>
        </w:tc>
        <w:tc>
          <w:tcPr>
            <w:tcW w:w="7161" w:type="dxa"/>
            <w:tcBorders>
              <w:top w:val="nil"/>
              <w:left w:val="nil"/>
              <w:bottom w:val="single" w:sz="4" w:space="0" w:color="auto"/>
              <w:right w:val="single" w:sz="4" w:space="0" w:color="auto"/>
            </w:tcBorders>
            <w:hideMark/>
          </w:tcPr>
          <w:p w14:paraId="28588BF6" w14:textId="77777777" w:rsidR="00B406FA" w:rsidRPr="00AA117C" w:rsidRDefault="00B406FA" w:rsidP="00AA117C">
            <w:pPr>
              <w:rPr>
                <w:szCs w:val="24"/>
              </w:rPr>
            </w:pPr>
            <w:proofErr w:type="spellStart"/>
            <w:r w:rsidRPr="00AA117C">
              <w:rPr>
                <w:szCs w:val="24"/>
              </w:rPr>
              <w:t>Hypromeloza</w:t>
            </w:r>
            <w:proofErr w:type="spellEnd"/>
            <w:r w:rsidRPr="00AA117C">
              <w:rPr>
                <w:szCs w:val="24"/>
              </w:rPr>
              <w:t xml:space="preserve"> 5mg/1ml  akių lašai 10ml</w:t>
            </w:r>
          </w:p>
        </w:tc>
        <w:tc>
          <w:tcPr>
            <w:tcW w:w="1537" w:type="dxa"/>
            <w:tcBorders>
              <w:top w:val="nil"/>
              <w:left w:val="nil"/>
              <w:bottom w:val="single" w:sz="4" w:space="0" w:color="auto"/>
              <w:right w:val="single" w:sz="4" w:space="0" w:color="auto"/>
            </w:tcBorders>
            <w:noWrap/>
            <w:vAlign w:val="center"/>
            <w:hideMark/>
          </w:tcPr>
          <w:p w14:paraId="3BB06926" w14:textId="77777777" w:rsidR="00B406FA" w:rsidRPr="00AA117C" w:rsidRDefault="00B406FA" w:rsidP="00AA117C">
            <w:pPr>
              <w:jc w:val="center"/>
              <w:rPr>
                <w:szCs w:val="24"/>
              </w:rPr>
            </w:pPr>
            <w:r w:rsidRPr="00AA117C">
              <w:rPr>
                <w:szCs w:val="24"/>
              </w:rPr>
              <w:t>2580,00</w:t>
            </w:r>
          </w:p>
        </w:tc>
      </w:tr>
      <w:tr w:rsidR="00B406FA" w:rsidRPr="00AA117C" w14:paraId="1D51771F"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08051CD" w14:textId="77777777" w:rsidR="00B406FA" w:rsidRPr="00AA117C" w:rsidRDefault="00B406FA" w:rsidP="00AA117C">
            <w:pPr>
              <w:jc w:val="center"/>
              <w:rPr>
                <w:szCs w:val="24"/>
              </w:rPr>
            </w:pPr>
            <w:r w:rsidRPr="00AA117C">
              <w:rPr>
                <w:szCs w:val="24"/>
              </w:rPr>
              <w:t>31</w:t>
            </w:r>
          </w:p>
        </w:tc>
        <w:tc>
          <w:tcPr>
            <w:tcW w:w="7161" w:type="dxa"/>
            <w:tcBorders>
              <w:top w:val="nil"/>
              <w:left w:val="nil"/>
              <w:bottom w:val="single" w:sz="4" w:space="0" w:color="auto"/>
              <w:right w:val="single" w:sz="4" w:space="0" w:color="auto"/>
            </w:tcBorders>
            <w:noWrap/>
            <w:vAlign w:val="bottom"/>
            <w:hideMark/>
          </w:tcPr>
          <w:p w14:paraId="65CEFC63" w14:textId="77777777" w:rsidR="00B406FA" w:rsidRPr="00AA117C" w:rsidRDefault="00B406FA" w:rsidP="00AA117C">
            <w:pPr>
              <w:rPr>
                <w:szCs w:val="24"/>
              </w:rPr>
            </w:pPr>
            <w:proofErr w:type="spellStart"/>
            <w:r w:rsidRPr="00AA117C">
              <w:rPr>
                <w:szCs w:val="24"/>
              </w:rPr>
              <w:t>Ichtiolo</w:t>
            </w:r>
            <w:proofErr w:type="spellEnd"/>
            <w:r w:rsidRPr="00AA117C">
              <w:rPr>
                <w:szCs w:val="24"/>
              </w:rPr>
              <w:t xml:space="preserve"> balzamas ≤ 40g</w:t>
            </w:r>
          </w:p>
        </w:tc>
        <w:tc>
          <w:tcPr>
            <w:tcW w:w="1537" w:type="dxa"/>
            <w:tcBorders>
              <w:top w:val="nil"/>
              <w:left w:val="nil"/>
              <w:bottom w:val="single" w:sz="4" w:space="0" w:color="auto"/>
              <w:right w:val="single" w:sz="4" w:space="0" w:color="auto"/>
            </w:tcBorders>
            <w:noWrap/>
            <w:vAlign w:val="center"/>
            <w:hideMark/>
          </w:tcPr>
          <w:p w14:paraId="7248E0B7" w14:textId="77777777" w:rsidR="00B406FA" w:rsidRPr="00AA117C" w:rsidRDefault="00B406FA" w:rsidP="00AA117C">
            <w:pPr>
              <w:jc w:val="center"/>
              <w:rPr>
                <w:szCs w:val="24"/>
              </w:rPr>
            </w:pPr>
            <w:r w:rsidRPr="00AA117C">
              <w:rPr>
                <w:szCs w:val="24"/>
              </w:rPr>
              <w:t>756,00</w:t>
            </w:r>
          </w:p>
        </w:tc>
      </w:tr>
      <w:tr w:rsidR="00B406FA" w:rsidRPr="00AA117C" w14:paraId="46E9D201"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9539370" w14:textId="77777777" w:rsidR="00B406FA" w:rsidRPr="00AA117C" w:rsidRDefault="00B406FA" w:rsidP="00AA117C">
            <w:pPr>
              <w:jc w:val="center"/>
              <w:rPr>
                <w:szCs w:val="24"/>
              </w:rPr>
            </w:pPr>
            <w:r w:rsidRPr="00AA117C">
              <w:rPr>
                <w:szCs w:val="24"/>
              </w:rPr>
              <w:t>32</w:t>
            </w:r>
          </w:p>
        </w:tc>
        <w:tc>
          <w:tcPr>
            <w:tcW w:w="7161" w:type="dxa"/>
            <w:tcBorders>
              <w:top w:val="nil"/>
              <w:left w:val="nil"/>
              <w:bottom w:val="single" w:sz="4" w:space="0" w:color="auto"/>
              <w:right w:val="single" w:sz="4" w:space="0" w:color="auto"/>
            </w:tcBorders>
            <w:hideMark/>
          </w:tcPr>
          <w:p w14:paraId="764C0BD9" w14:textId="77777777" w:rsidR="00B406FA" w:rsidRPr="00AA117C" w:rsidRDefault="00B406FA" w:rsidP="00AA117C">
            <w:pPr>
              <w:rPr>
                <w:szCs w:val="24"/>
              </w:rPr>
            </w:pPr>
            <w:r w:rsidRPr="00AA117C">
              <w:rPr>
                <w:szCs w:val="24"/>
              </w:rPr>
              <w:t xml:space="preserve">Jūros vandens fiziologinis tirpalas, nosies purškalas universalus </w:t>
            </w:r>
          </w:p>
        </w:tc>
        <w:tc>
          <w:tcPr>
            <w:tcW w:w="1537" w:type="dxa"/>
            <w:tcBorders>
              <w:top w:val="nil"/>
              <w:left w:val="nil"/>
              <w:bottom w:val="single" w:sz="4" w:space="0" w:color="auto"/>
              <w:right w:val="single" w:sz="4" w:space="0" w:color="auto"/>
            </w:tcBorders>
            <w:noWrap/>
            <w:vAlign w:val="center"/>
            <w:hideMark/>
          </w:tcPr>
          <w:p w14:paraId="4130554A" w14:textId="77777777" w:rsidR="00B406FA" w:rsidRPr="00AA117C" w:rsidRDefault="00B406FA" w:rsidP="00AA117C">
            <w:pPr>
              <w:jc w:val="center"/>
              <w:rPr>
                <w:szCs w:val="24"/>
              </w:rPr>
            </w:pPr>
            <w:r w:rsidRPr="00AA117C">
              <w:rPr>
                <w:szCs w:val="24"/>
              </w:rPr>
              <w:t>1050,00</w:t>
            </w:r>
          </w:p>
        </w:tc>
      </w:tr>
      <w:tr w:rsidR="00B406FA" w:rsidRPr="00AA117C" w14:paraId="0843AF7B"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32A3E38" w14:textId="77777777" w:rsidR="00B406FA" w:rsidRPr="00AA117C" w:rsidRDefault="00B406FA" w:rsidP="00AA117C">
            <w:pPr>
              <w:jc w:val="center"/>
              <w:rPr>
                <w:szCs w:val="24"/>
              </w:rPr>
            </w:pPr>
            <w:r w:rsidRPr="00AA117C">
              <w:rPr>
                <w:szCs w:val="24"/>
              </w:rPr>
              <w:t>33</w:t>
            </w:r>
          </w:p>
        </w:tc>
        <w:tc>
          <w:tcPr>
            <w:tcW w:w="7161" w:type="dxa"/>
            <w:tcBorders>
              <w:top w:val="nil"/>
              <w:left w:val="nil"/>
              <w:bottom w:val="single" w:sz="4" w:space="0" w:color="auto"/>
              <w:right w:val="single" w:sz="4" w:space="0" w:color="auto"/>
            </w:tcBorders>
            <w:noWrap/>
            <w:vAlign w:val="bottom"/>
            <w:hideMark/>
          </w:tcPr>
          <w:p w14:paraId="56A19341" w14:textId="77777777" w:rsidR="00B406FA" w:rsidRPr="00AA117C" w:rsidRDefault="00B406FA" w:rsidP="00AA117C">
            <w:pPr>
              <w:rPr>
                <w:szCs w:val="24"/>
              </w:rPr>
            </w:pPr>
            <w:r w:rsidRPr="00AA117C">
              <w:rPr>
                <w:szCs w:val="24"/>
              </w:rPr>
              <w:t xml:space="preserve">Karpoms naikinti skystis </w:t>
            </w:r>
            <w:proofErr w:type="spellStart"/>
            <w:r w:rsidRPr="00AA117C">
              <w:rPr>
                <w:szCs w:val="24"/>
              </w:rPr>
              <w:t>Bruciaporri</w:t>
            </w:r>
            <w:proofErr w:type="spellEnd"/>
            <w:r w:rsidRPr="00AA117C">
              <w:rPr>
                <w:szCs w:val="24"/>
              </w:rPr>
              <w:t xml:space="preserve"> 12ml</w:t>
            </w:r>
          </w:p>
        </w:tc>
        <w:tc>
          <w:tcPr>
            <w:tcW w:w="1537" w:type="dxa"/>
            <w:tcBorders>
              <w:top w:val="nil"/>
              <w:left w:val="nil"/>
              <w:bottom w:val="single" w:sz="4" w:space="0" w:color="auto"/>
              <w:right w:val="single" w:sz="4" w:space="0" w:color="auto"/>
            </w:tcBorders>
            <w:noWrap/>
            <w:vAlign w:val="center"/>
            <w:hideMark/>
          </w:tcPr>
          <w:p w14:paraId="774A6E9C" w14:textId="77777777" w:rsidR="00B406FA" w:rsidRPr="00AA117C" w:rsidRDefault="00B406FA" w:rsidP="00AA117C">
            <w:pPr>
              <w:jc w:val="center"/>
              <w:rPr>
                <w:szCs w:val="24"/>
              </w:rPr>
            </w:pPr>
            <w:r w:rsidRPr="00AA117C">
              <w:rPr>
                <w:szCs w:val="24"/>
              </w:rPr>
              <w:t>1260,00</w:t>
            </w:r>
          </w:p>
        </w:tc>
      </w:tr>
      <w:tr w:rsidR="00B406FA" w:rsidRPr="00AA117C" w14:paraId="63EAA14D"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27AFA414" w14:textId="77777777" w:rsidR="00B406FA" w:rsidRPr="00AA117C" w:rsidRDefault="00B406FA" w:rsidP="00AA117C">
            <w:pPr>
              <w:jc w:val="center"/>
              <w:rPr>
                <w:szCs w:val="24"/>
              </w:rPr>
            </w:pPr>
            <w:r w:rsidRPr="00AA117C">
              <w:rPr>
                <w:szCs w:val="24"/>
              </w:rPr>
              <w:t>34</w:t>
            </w:r>
          </w:p>
        </w:tc>
        <w:tc>
          <w:tcPr>
            <w:tcW w:w="7161" w:type="dxa"/>
            <w:tcBorders>
              <w:top w:val="nil"/>
              <w:left w:val="nil"/>
              <w:bottom w:val="single" w:sz="4" w:space="0" w:color="auto"/>
              <w:right w:val="single" w:sz="4" w:space="0" w:color="auto"/>
            </w:tcBorders>
            <w:noWrap/>
            <w:vAlign w:val="bottom"/>
            <w:hideMark/>
          </w:tcPr>
          <w:p w14:paraId="1836550E" w14:textId="77777777" w:rsidR="00B406FA" w:rsidRPr="00AA117C" w:rsidRDefault="00B406FA" w:rsidP="00AA117C">
            <w:pPr>
              <w:rPr>
                <w:szCs w:val="24"/>
              </w:rPr>
            </w:pPr>
            <w:r w:rsidRPr="00AA117C">
              <w:rPr>
                <w:szCs w:val="24"/>
              </w:rPr>
              <w:t>Medetkų kremas (pakuotė nuo 20 iki 50g)</w:t>
            </w:r>
          </w:p>
        </w:tc>
        <w:tc>
          <w:tcPr>
            <w:tcW w:w="1537" w:type="dxa"/>
            <w:tcBorders>
              <w:top w:val="nil"/>
              <w:left w:val="nil"/>
              <w:bottom w:val="single" w:sz="4" w:space="0" w:color="auto"/>
              <w:right w:val="single" w:sz="4" w:space="0" w:color="auto"/>
            </w:tcBorders>
            <w:noWrap/>
            <w:vAlign w:val="center"/>
            <w:hideMark/>
          </w:tcPr>
          <w:p w14:paraId="7AFEE608" w14:textId="77777777" w:rsidR="00B406FA" w:rsidRPr="00AA117C" w:rsidRDefault="00B406FA" w:rsidP="00AA117C">
            <w:pPr>
              <w:jc w:val="center"/>
              <w:rPr>
                <w:szCs w:val="24"/>
              </w:rPr>
            </w:pPr>
            <w:r w:rsidRPr="00AA117C">
              <w:rPr>
                <w:szCs w:val="24"/>
              </w:rPr>
              <w:t>2250,00</w:t>
            </w:r>
          </w:p>
        </w:tc>
      </w:tr>
      <w:tr w:rsidR="00B406FA" w:rsidRPr="00AA117C" w14:paraId="0CCACEDC"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3B3B054D" w14:textId="77777777" w:rsidR="00B406FA" w:rsidRPr="00AA117C" w:rsidRDefault="00B406FA" w:rsidP="00AA117C">
            <w:pPr>
              <w:jc w:val="center"/>
              <w:rPr>
                <w:szCs w:val="24"/>
              </w:rPr>
            </w:pPr>
            <w:r w:rsidRPr="00AA117C">
              <w:rPr>
                <w:szCs w:val="24"/>
              </w:rPr>
              <w:t>35</w:t>
            </w:r>
          </w:p>
        </w:tc>
        <w:tc>
          <w:tcPr>
            <w:tcW w:w="7161" w:type="dxa"/>
            <w:tcBorders>
              <w:top w:val="nil"/>
              <w:left w:val="nil"/>
              <w:bottom w:val="single" w:sz="4" w:space="0" w:color="auto"/>
              <w:right w:val="single" w:sz="4" w:space="0" w:color="auto"/>
            </w:tcBorders>
            <w:noWrap/>
            <w:vAlign w:val="bottom"/>
            <w:hideMark/>
          </w:tcPr>
          <w:p w14:paraId="62473E40" w14:textId="77777777" w:rsidR="00B406FA" w:rsidRPr="00AA117C" w:rsidRDefault="00B406FA" w:rsidP="00AA117C">
            <w:pPr>
              <w:rPr>
                <w:szCs w:val="24"/>
              </w:rPr>
            </w:pPr>
            <w:proofErr w:type="spellStart"/>
            <w:r w:rsidRPr="00AA117C">
              <w:rPr>
                <w:szCs w:val="24"/>
              </w:rPr>
              <w:t>Ocuflash</w:t>
            </w:r>
            <w:proofErr w:type="spellEnd"/>
            <w:r w:rsidRPr="00AA117C">
              <w:rPr>
                <w:szCs w:val="24"/>
              </w:rPr>
              <w:t xml:space="preserve"> 7mg/ml akių lašai 10ml </w:t>
            </w:r>
          </w:p>
        </w:tc>
        <w:tc>
          <w:tcPr>
            <w:tcW w:w="1537" w:type="dxa"/>
            <w:tcBorders>
              <w:top w:val="nil"/>
              <w:left w:val="nil"/>
              <w:bottom w:val="single" w:sz="4" w:space="0" w:color="auto"/>
              <w:right w:val="single" w:sz="4" w:space="0" w:color="auto"/>
            </w:tcBorders>
            <w:noWrap/>
            <w:vAlign w:val="center"/>
            <w:hideMark/>
          </w:tcPr>
          <w:p w14:paraId="7BC587C6" w14:textId="77777777" w:rsidR="00B406FA" w:rsidRPr="00AA117C" w:rsidRDefault="00B406FA" w:rsidP="00AA117C">
            <w:pPr>
              <w:jc w:val="center"/>
              <w:rPr>
                <w:szCs w:val="24"/>
              </w:rPr>
            </w:pPr>
            <w:r w:rsidRPr="00AA117C">
              <w:rPr>
                <w:szCs w:val="24"/>
              </w:rPr>
              <w:t>1620,00</w:t>
            </w:r>
          </w:p>
        </w:tc>
      </w:tr>
      <w:tr w:rsidR="00B406FA" w:rsidRPr="00AA117C" w14:paraId="11354751"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5B6E75A2" w14:textId="77777777" w:rsidR="00B406FA" w:rsidRPr="00AA117C" w:rsidRDefault="00B406FA" w:rsidP="00AA117C">
            <w:pPr>
              <w:jc w:val="center"/>
              <w:rPr>
                <w:szCs w:val="24"/>
              </w:rPr>
            </w:pPr>
            <w:r w:rsidRPr="00AA117C">
              <w:rPr>
                <w:szCs w:val="24"/>
              </w:rPr>
              <w:t>36</w:t>
            </w:r>
          </w:p>
        </w:tc>
        <w:tc>
          <w:tcPr>
            <w:tcW w:w="7161" w:type="dxa"/>
            <w:tcBorders>
              <w:top w:val="nil"/>
              <w:left w:val="nil"/>
              <w:bottom w:val="single" w:sz="4" w:space="0" w:color="auto"/>
              <w:right w:val="single" w:sz="4" w:space="0" w:color="auto"/>
            </w:tcBorders>
            <w:noWrap/>
            <w:vAlign w:val="bottom"/>
            <w:hideMark/>
          </w:tcPr>
          <w:p w14:paraId="37A3AC08" w14:textId="77777777" w:rsidR="00B406FA" w:rsidRPr="00AA117C" w:rsidRDefault="00B406FA" w:rsidP="00AA117C">
            <w:pPr>
              <w:rPr>
                <w:szCs w:val="24"/>
              </w:rPr>
            </w:pPr>
            <w:proofErr w:type="spellStart"/>
            <w:r w:rsidRPr="00AA117C">
              <w:rPr>
                <w:szCs w:val="24"/>
              </w:rPr>
              <w:t>Potassium</w:t>
            </w:r>
            <w:proofErr w:type="spellEnd"/>
            <w:r w:rsidRPr="00AA117C">
              <w:rPr>
                <w:szCs w:val="24"/>
              </w:rPr>
              <w:t xml:space="preserve"> </w:t>
            </w:r>
            <w:proofErr w:type="spellStart"/>
            <w:r w:rsidRPr="00AA117C">
              <w:rPr>
                <w:szCs w:val="24"/>
              </w:rPr>
              <w:t>iodide</w:t>
            </w:r>
            <w:proofErr w:type="spellEnd"/>
            <w:r w:rsidRPr="00AA117C">
              <w:rPr>
                <w:szCs w:val="24"/>
              </w:rPr>
              <w:t xml:space="preserve"> 2% akių lašai 10ml</w:t>
            </w:r>
          </w:p>
        </w:tc>
        <w:tc>
          <w:tcPr>
            <w:tcW w:w="1537" w:type="dxa"/>
            <w:tcBorders>
              <w:top w:val="nil"/>
              <w:left w:val="nil"/>
              <w:bottom w:val="single" w:sz="4" w:space="0" w:color="auto"/>
              <w:right w:val="single" w:sz="4" w:space="0" w:color="auto"/>
            </w:tcBorders>
            <w:noWrap/>
            <w:vAlign w:val="center"/>
            <w:hideMark/>
          </w:tcPr>
          <w:p w14:paraId="6904B2F4" w14:textId="77777777" w:rsidR="00B406FA" w:rsidRPr="00AA117C" w:rsidRDefault="00B406FA" w:rsidP="00AA117C">
            <w:pPr>
              <w:jc w:val="center"/>
              <w:rPr>
                <w:szCs w:val="24"/>
              </w:rPr>
            </w:pPr>
            <w:r w:rsidRPr="00AA117C">
              <w:rPr>
                <w:szCs w:val="24"/>
              </w:rPr>
              <w:t>540,75</w:t>
            </w:r>
          </w:p>
        </w:tc>
      </w:tr>
      <w:tr w:rsidR="00B406FA" w:rsidRPr="00AA117C" w14:paraId="51929BB0"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43FDACFE" w14:textId="77777777" w:rsidR="00B406FA" w:rsidRPr="00AA117C" w:rsidRDefault="00B406FA" w:rsidP="00AA117C">
            <w:pPr>
              <w:jc w:val="center"/>
              <w:rPr>
                <w:szCs w:val="24"/>
              </w:rPr>
            </w:pPr>
            <w:r w:rsidRPr="00AA117C">
              <w:rPr>
                <w:szCs w:val="24"/>
              </w:rPr>
              <w:t>37</w:t>
            </w:r>
          </w:p>
        </w:tc>
        <w:tc>
          <w:tcPr>
            <w:tcW w:w="7161" w:type="dxa"/>
            <w:tcBorders>
              <w:top w:val="nil"/>
              <w:left w:val="nil"/>
              <w:bottom w:val="single" w:sz="4" w:space="0" w:color="auto"/>
              <w:right w:val="single" w:sz="4" w:space="0" w:color="auto"/>
            </w:tcBorders>
            <w:noWrap/>
            <w:vAlign w:val="bottom"/>
            <w:hideMark/>
          </w:tcPr>
          <w:p w14:paraId="75E25972" w14:textId="77777777" w:rsidR="00B406FA" w:rsidRPr="00AA117C" w:rsidRDefault="00B406FA" w:rsidP="00AA117C">
            <w:pPr>
              <w:rPr>
                <w:szCs w:val="24"/>
              </w:rPr>
            </w:pPr>
            <w:proofErr w:type="spellStart"/>
            <w:r w:rsidRPr="00AA117C">
              <w:rPr>
                <w:szCs w:val="24"/>
              </w:rPr>
              <w:t>Remo-Wax</w:t>
            </w:r>
            <w:proofErr w:type="spellEnd"/>
            <w:r w:rsidRPr="00AA117C">
              <w:rPr>
                <w:szCs w:val="24"/>
              </w:rPr>
              <w:t xml:space="preserve"> ausų lašai 10ml</w:t>
            </w:r>
          </w:p>
        </w:tc>
        <w:tc>
          <w:tcPr>
            <w:tcW w:w="1537" w:type="dxa"/>
            <w:tcBorders>
              <w:top w:val="nil"/>
              <w:left w:val="nil"/>
              <w:bottom w:val="single" w:sz="4" w:space="0" w:color="auto"/>
              <w:right w:val="single" w:sz="4" w:space="0" w:color="auto"/>
            </w:tcBorders>
            <w:noWrap/>
            <w:vAlign w:val="center"/>
            <w:hideMark/>
          </w:tcPr>
          <w:p w14:paraId="3F71EEDE" w14:textId="77777777" w:rsidR="00B406FA" w:rsidRPr="00AA117C" w:rsidRDefault="00B406FA" w:rsidP="00AA117C">
            <w:pPr>
              <w:jc w:val="center"/>
              <w:rPr>
                <w:szCs w:val="24"/>
              </w:rPr>
            </w:pPr>
            <w:r w:rsidRPr="00AA117C">
              <w:rPr>
                <w:szCs w:val="24"/>
              </w:rPr>
              <w:t>2037,00</w:t>
            </w:r>
          </w:p>
        </w:tc>
      </w:tr>
      <w:tr w:rsidR="00B406FA" w:rsidRPr="00AA117C" w14:paraId="72A35349"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006B80FD" w14:textId="77777777" w:rsidR="00B406FA" w:rsidRPr="00AA117C" w:rsidRDefault="00B406FA" w:rsidP="00AA117C">
            <w:pPr>
              <w:jc w:val="center"/>
              <w:rPr>
                <w:szCs w:val="24"/>
              </w:rPr>
            </w:pPr>
            <w:r w:rsidRPr="00AA117C">
              <w:rPr>
                <w:szCs w:val="24"/>
              </w:rPr>
              <w:t>38</w:t>
            </w:r>
          </w:p>
        </w:tc>
        <w:tc>
          <w:tcPr>
            <w:tcW w:w="7161" w:type="dxa"/>
            <w:tcBorders>
              <w:top w:val="nil"/>
              <w:left w:val="nil"/>
              <w:bottom w:val="single" w:sz="4" w:space="0" w:color="auto"/>
              <w:right w:val="single" w:sz="4" w:space="0" w:color="auto"/>
            </w:tcBorders>
            <w:noWrap/>
            <w:vAlign w:val="bottom"/>
            <w:hideMark/>
          </w:tcPr>
          <w:p w14:paraId="3740196A" w14:textId="77777777" w:rsidR="00B406FA" w:rsidRPr="00AA117C" w:rsidRDefault="00B406FA" w:rsidP="00AA117C">
            <w:pPr>
              <w:rPr>
                <w:szCs w:val="24"/>
              </w:rPr>
            </w:pPr>
            <w:proofErr w:type="spellStart"/>
            <w:r w:rsidRPr="00AA117C">
              <w:rPr>
                <w:szCs w:val="24"/>
              </w:rPr>
              <w:t>Rinopanteina</w:t>
            </w:r>
            <w:proofErr w:type="spellEnd"/>
            <w:r w:rsidRPr="00AA117C">
              <w:rPr>
                <w:szCs w:val="24"/>
              </w:rPr>
              <w:t xml:space="preserve"> nosies lašai 30ml</w:t>
            </w:r>
          </w:p>
        </w:tc>
        <w:tc>
          <w:tcPr>
            <w:tcW w:w="1537" w:type="dxa"/>
            <w:tcBorders>
              <w:top w:val="nil"/>
              <w:left w:val="nil"/>
              <w:bottom w:val="single" w:sz="4" w:space="0" w:color="auto"/>
              <w:right w:val="single" w:sz="4" w:space="0" w:color="auto"/>
            </w:tcBorders>
            <w:noWrap/>
            <w:vAlign w:val="center"/>
            <w:hideMark/>
          </w:tcPr>
          <w:p w14:paraId="3105F2A4" w14:textId="77777777" w:rsidR="00B406FA" w:rsidRPr="00AA117C" w:rsidRDefault="00B406FA" w:rsidP="00AA117C">
            <w:pPr>
              <w:jc w:val="center"/>
              <w:rPr>
                <w:szCs w:val="24"/>
              </w:rPr>
            </w:pPr>
            <w:r w:rsidRPr="00AA117C">
              <w:rPr>
                <w:szCs w:val="24"/>
              </w:rPr>
              <w:t>453,60</w:t>
            </w:r>
          </w:p>
        </w:tc>
      </w:tr>
      <w:tr w:rsidR="00B406FA" w:rsidRPr="00AA117C" w14:paraId="14E7B9AD"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7EBF0C08" w14:textId="77777777" w:rsidR="00B406FA" w:rsidRPr="00AA117C" w:rsidRDefault="00B406FA" w:rsidP="00AA117C">
            <w:pPr>
              <w:jc w:val="center"/>
              <w:rPr>
                <w:szCs w:val="24"/>
              </w:rPr>
            </w:pPr>
            <w:r w:rsidRPr="00AA117C">
              <w:rPr>
                <w:szCs w:val="24"/>
              </w:rPr>
              <w:t>39</w:t>
            </w:r>
          </w:p>
        </w:tc>
        <w:tc>
          <w:tcPr>
            <w:tcW w:w="7161" w:type="dxa"/>
            <w:tcBorders>
              <w:top w:val="nil"/>
              <w:left w:val="nil"/>
              <w:bottom w:val="single" w:sz="4" w:space="0" w:color="auto"/>
              <w:right w:val="single" w:sz="4" w:space="0" w:color="auto"/>
            </w:tcBorders>
            <w:noWrap/>
            <w:vAlign w:val="bottom"/>
            <w:hideMark/>
          </w:tcPr>
          <w:p w14:paraId="023D7A22" w14:textId="77777777" w:rsidR="00B406FA" w:rsidRPr="00AA117C" w:rsidRDefault="00B406FA" w:rsidP="00AA117C">
            <w:pPr>
              <w:rPr>
                <w:szCs w:val="24"/>
              </w:rPr>
            </w:pPr>
            <w:proofErr w:type="spellStart"/>
            <w:r w:rsidRPr="00AA117C">
              <w:rPr>
                <w:szCs w:val="24"/>
              </w:rPr>
              <w:t>Validolum</w:t>
            </w:r>
            <w:proofErr w:type="spellEnd"/>
            <w:r w:rsidRPr="00AA117C">
              <w:rPr>
                <w:szCs w:val="24"/>
              </w:rPr>
              <w:t xml:space="preserve"> 0,06 </w:t>
            </w:r>
            <w:proofErr w:type="spellStart"/>
            <w:r w:rsidRPr="00AA117C">
              <w:rPr>
                <w:szCs w:val="24"/>
              </w:rPr>
              <w:t>tab</w:t>
            </w:r>
            <w:proofErr w:type="spellEnd"/>
          </w:p>
        </w:tc>
        <w:tc>
          <w:tcPr>
            <w:tcW w:w="1537" w:type="dxa"/>
            <w:tcBorders>
              <w:top w:val="nil"/>
              <w:left w:val="nil"/>
              <w:bottom w:val="single" w:sz="4" w:space="0" w:color="auto"/>
              <w:right w:val="single" w:sz="4" w:space="0" w:color="auto"/>
            </w:tcBorders>
            <w:noWrap/>
            <w:vAlign w:val="center"/>
            <w:hideMark/>
          </w:tcPr>
          <w:p w14:paraId="0DE8C6BE" w14:textId="77777777" w:rsidR="00B406FA" w:rsidRPr="00AA117C" w:rsidRDefault="00B406FA" w:rsidP="00AA117C">
            <w:pPr>
              <w:jc w:val="center"/>
              <w:rPr>
                <w:szCs w:val="24"/>
              </w:rPr>
            </w:pPr>
            <w:r w:rsidRPr="00AA117C">
              <w:rPr>
                <w:szCs w:val="24"/>
              </w:rPr>
              <w:t>1680,00</w:t>
            </w:r>
          </w:p>
        </w:tc>
      </w:tr>
      <w:tr w:rsidR="00B406FA" w:rsidRPr="00AA117C" w14:paraId="7AAB3912" w14:textId="77777777" w:rsidTr="00B406FA">
        <w:trPr>
          <w:trHeight w:val="315"/>
        </w:trPr>
        <w:tc>
          <w:tcPr>
            <w:tcW w:w="1056" w:type="dxa"/>
            <w:tcBorders>
              <w:top w:val="nil"/>
              <w:left w:val="single" w:sz="4" w:space="0" w:color="auto"/>
              <w:bottom w:val="single" w:sz="4" w:space="0" w:color="auto"/>
              <w:right w:val="single" w:sz="4" w:space="0" w:color="auto"/>
            </w:tcBorders>
            <w:noWrap/>
            <w:hideMark/>
          </w:tcPr>
          <w:p w14:paraId="18CADDB8" w14:textId="77777777" w:rsidR="00B406FA" w:rsidRPr="00AA117C" w:rsidRDefault="00B406FA" w:rsidP="00AA117C">
            <w:pPr>
              <w:jc w:val="center"/>
              <w:rPr>
                <w:szCs w:val="24"/>
              </w:rPr>
            </w:pPr>
            <w:r w:rsidRPr="00AA117C">
              <w:rPr>
                <w:szCs w:val="24"/>
              </w:rPr>
              <w:t>40</w:t>
            </w:r>
          </w:p>
        </w:tc>
        <w:tc>
          <w:tcPr>
            <w:tcW w:w="7161" w:type="dxa"/>
            <w:tcBorders>
              <w:top w:val="nil"/>
              <w:left w:val="nil"/>
              <w:bottom w:val="single" w:sz="4" w:space="0" w:color="auto"/>
              <w:right w:val="single" w:sz="4" w:space="0" w:color="auto"/>
            </w:tcBorders>
            <w:noWrap/>
            <w:vAlign w:val="bottom"/>
            <w:hideMark/>
          </w:tcPr>
          <w:p w14:paraId="39A89457" w14:textId="77777777" w:rsidR="00B406FA" w:rsidRPr="00AA117C" w:rsidRDefault="00B406FA" w:rsidP="00AA117C">
            <w:pPr>
              <w:rPr>
                <w:szCs w:val="24"/>
              </w:rPr>
            </w:pPr>
            <w:proofErr w:type="spellStart"/>
            <w:r w:rsidRPr="00AA117C">
              <w:rPr>
                <w:szCs w:val="24"/>
              </w:rPr>
              <w:t>Vaselinum</w:t>
            </w:r>
            <w:proofErr w:type="spellEnd"/>
            <w:r w:rsidRPr="00AA117C">
              <w:rPr>
                <w:szCs w:val="24"/>
              </w:rPr>
              <w:t xml:space="preserve"> tepalas (pakuotė nuo 50 iki 100g)</w:t>
            </w:r>
          </w:p>
        </w:tc>
        <w:tc>
          <w:tcPr>
            <w:tcW w:w="1537" w:type="dxa"/>
            <w:tcBorders>
              <w:top w:val="nil"/>
              <w:left w:val="nil"/>
              <w:bottom w:val="single" w:sz="4" w:space="0" w:color="auto"/>
              <w:right w:val="single" w:sz="4" w:space="0" w:color="auto"/>
            </w:tcBorders>
            <w:noWrap/>
            <w:vAlign w:val="center"/>
            <w:hideMark/>
          </w:tcPr>
          <w:p w14:paraId="362B3E99" w14:textId="77777777" w:rsidR="00B406FA" w:rsidRPr="00AA117C" w:rsidRDefault="00B406FA" w:rsidP="00AA117C">
            <w:pPr>
              <w:jc w:val="center"/>
              <w:rPr>
                <w:szCs w:val="24"/>
              </w:rPr>
            </w:pPr>
            <w:r w:rsidRPr="00AA117C">
              <w:rPr>
                <w:szCs w:val="24"/>
              </w:rPr>
              <w:t>135,00</w:t>
            </w:r>
          </w:p>
        </w:tc>
      </w:tr>
      <w:tr w:rsidR="00B406FA" w:rsidRPr="00AA117C" w14:paraId="09A52FB3" w14:textId="77777777" w:rsidTr="00B406FA">
        <w:trPr>
          <w:trHeight w:val="285"/>
        </w:trPr>
        <w:tc>
          <w:tcPr>
            <w:tcW w:w="1056" w:type="dxa"/>
            <w:tcBorders>
              <w:top w:val="nil"/>
              <w:left w:val="single" w:sz="4" w:space="0" w:color="auto"/>
              <w:bottom w:val="single" w:sz="4" w:space="0" w:color="auto"/>
              <w:right w:val="single" w:sz="4" w:space="0" w:color="auto"/>
            </w:tcBorders>
            <w:noWrap/>
            <w:hideMark/>
          </w:tcPr>
          <w:p w14:paraId="15B96306" w14:textId="77777777" w:rsidR="00B406FA" w:rsidRPr="00AA117C" w:rsidRDefault="00B406FA" w:rsidP="00AA117C">
            <w:pPr>
              <w:jc w:val="center"/>
              <w:rPr>
                <w:szCs w:val="24"/>
              </w:rPr>
            </w:pPr>
            <w:r w:rsidRPr="00AA117C">
              <w:rPr>
                <w:szCs w:val="24"/>
              </w:rPr>
              <w:t>41</w:t>
            </w:r>
          </w:p>
        </w:tc>
        <w:tc>
          <w:tcPr>
            <w:tcW w:w="7161" w:type="dxa"/>
            <w:tcBorders>
              <w:top w:val="nil"/>
              <w:left w:val="nil"/>
              <w:bottom w:val="single" w:sz="4" w:space="0" w:color="auto"/>
              <w:right w:val="single" w:sz="4" w:space="0" w:color="auto"/>
            </w:tcBorders>
            <w:noWrap/>
            <w:vAlign w:val="bottom"/>
            <w:hideMark/>
          </w:tcPr>
          <w:p w14:paraId="04189DD9" w14:textId="77777777" w:rsidR="00B406FA" w:rsidRPr="00AA117C" w:rsidRDefault="00B406FA" w:rsidP="00AA117C">
            <w:pPr>
              <w:rPr>
                <w:szCs w:val="24"/>
              </w:rPr>
            </w:pPr>
            <w:proofErr w:type="spellStart"/>
            <w:r w:rsidRPr="00AA117C">
              <w:rPr>
                <w:szCs w:val="24"/>
              </w:rPr>
              <w:t>Vitamin</w:t>
            </w:r>
            <w:proofErr w:type="spellEnd"/>
            <w:r w:rsidRPr="00AA117C">
              <w:rPr>
                <w:szCs w:val="24"/>
              </w:rPr>
              <w:t xml:space="preserve"> A+E </w:t>
            </w:r>
            <w:proofErr w:type="spellStart"/>
            <w:r w:rsidRPr="00AA117C">
              <w:rPr>
                <w:szCs w:val="24"/>
              </w:rPr>
              <w:t>caps</w:t>
            </w:r>
            <w:proofErr w:type="spellEnd"/>
            <w:r w:rsidRPr="00AA117C">
              <w:rPr>
                <w:szCs w:val="24"/>
              </w:rPr>
              <w:t xml:space="preserve"> </w:t>
            </w:r>
          </w:p>
        </w:tc>
        <w:tc>
          <w:tcPr>
            <w:tcW w:w="1537" w:type="dxa"/>
            <w:tcBorders>
              <w:top w:val="nil"/>
              <w:left w:val="nil"/>
              <w:bottom w:val="single" w:sz="4" w:space="0" w:color="auto"/>
              <w:right w:val="single" w:sz="4" w:space="0" w:color="auto"/>
            </w:tcBorders>
            <w:noWrap/>
            <w:vAlign w:val="center"/>
            <w:hideMark/>
          </w:tcPr>
          <w:p w14:paraId="72D34024" w14:textId="77777777" w:rsidR="00B406FA" w:rsidRPr="00AA117C" w:rsidRDefault="00B406FA" w:rsidP="00AA117C">
            <w:pPr>
              <w:jc w:val="center"/>
              <w:rPr>
                <w:szCs w:val="24"/>
              </w:rPr>
            </w:pPr>
            <w:r w:rsidRPr="00AA117C">
              <w:rPr>
                <w:szCs w:val="24"/>
              </w:rPr>
              <w:t>882,00</w:t>
            </w:r>
          </w:p>
        </w:tc>
      </w:tr>
    </w:tbl>
    <w:p w14:paraId="1D6B0E43" w14:textId="77777777" w:rsidR="005F2A77" w:rsidRDefault="005F2A77" w:rsidP="00B339AD">
      <w:pPr>
        <w:pStyle w:val="Default"/>
        <w:jc w:val="both"/>
        <w:rPr>
          <w:bCs/>
        </w:rPr>
      </w:pPr>
    </w:p>
    <w:p w14:paraId="4B8D9AA0" w14:textId="1AEAD436" w:rsidR="001B0924" w:rsidRPr="00C41C94" w:rsidRDefault="001B1A11" w:rsidP="00E13FD8">
      <w:pPr>
        <w:pStyle w:val="Default"/>
        <w:ind w:firstLine="851"/>
        <w:jc w:val="both"/>
        <w:rPr>
          <w:b/>
        </w:rPr>
      </w:pPr>
      <w:r w:rsidRPr="001B1A11">
        <w:rPr>
          <w:bCs/>
        </w:rPr>
        <w:t>2.4. Tiekėjas gali pateikti pasiūlymą vienai</w:t>
      </w:r>
      <w:r w:rsidR="00AA117C">
        <w:rPr>
          <w:bCs/>
        </w:rPr>
        <w:t xml:space="preserve">, kelioms ar visoms </w:t>
      </w:r>
      <w:r w:rsidRPr="001B1A11">
        <w:rPr>
          <w:bCs/>
        </w:rPr>
        <w:t>pirkimo objekto dalims. Tiekėjas gali pateikti tik vieną pasiūlymą visa</w:t>
      </w:r>
      <w:r w:rsidR="0038600D">
        <w:rPr>
          <w:bCs/>
        </w:rPr>
        <w:t>m</w:t>
      </w:r>
      <w:r w:rsidRPr="001B1A11">
        <w:rPr>
          <w:bCs/>
        </w:rPr>
        <w:t xml:space="preserve"> toje pirkimo objekto dalyje nurodytų </w:t>
      </w:r>
      <w:r w:rsidR="00AE1BD8">
        <w:rPr>
          <w:bCs/>
        </w:rPr>
        <w:t>prekių</w:t>
      </w:r>
      <w:r w:rsidRPr="001B1A11">
        <w:rPr>
          <w:bCs/>
        </w:rPr>
        <w:t xml:space="preserve"> </w:t>
      </w:r>
      <w:r w:rsidR="0051285D">
        <w:rPr>
          <w:bCs/>
        </w:rPr>
        <w:t>kiekiui</w:t>
      </w:r>
      <w:r w:rsidRPr="001B1A11">
        <w:rPr>
          <w:bCs/>
        </w:rPr>
        <w:t xml:space="preserve">. Pirkimo sutartys bus sudaromos kiekvienai pirkimo objekto daliai atskirai. Jeigu tas pats tiekėjas laimi pirkimą </w:t>
      </w:r>
      <w:r w:rsidR="00AA117C">
        <w:rPr>
          <w:bCs/>
        </w:rPr>
        <w:t xml:space="preserve">kelioms </w:t>
      </w:r>
      <w:r w:rsidRPr="001B1A11">
        <w:rPr>
          <w:bCs/>
        </w:rPr>
        <w:t xml:space="preserve">pirkimo objekto dalims, gali būti sudaroma viena sutartis </w:t>
      </w:r>
      <w:r w:rsidR="00AA117C">
        <w:rPr>
          <w:bCs/>
        </w:rPr>
        <w:t>kelioms</w:t>
      </w:r>
      <w:r w:rsidRPr="001B1A11">
        <w:rPr>
          <w:bCs/>
        </w:rPr>
        <w:t xml:space="preserve"> pirkimo objekto dalims. </w:t>
      </w:r>
      <w:r w:rsidR="00C41C94" w:rsidRPr="00C41C94">
        <w:rPr>
          <w:b/>
        </w:rPr>
        <w:t>Jei siūlomų prekių vieneto įkaini</w:t>
      </w:r>
      <w:r w:rsidR="00C41C94">
        <w:rPr>
          <w:b/>
        </w:rPr>
        <w:t>s</w:t>
      </w:r>
      <w:r w:rsidR="00C41C94" w:rsidRPr="00C41C94">
        <w:rPr>
          <w:b/>
        </w:rPr>
        <w:t xml:space="preserve"> viršys perkančiosios organizacijos nustatyt</w:t>
      </w:r>
      <w:r w:rsidR="00C41C94">
        <w:rPr>
          <w:b/>
        </w:rPr>
        <w:t>ą</w:t>
      </w:r>
      <w:r w:rsidR="00C41C94" w:rsidRPr="00C41C94">
        <w:rPr>
          <w:b/>
        </w:rPr>
        <w:t xml:space="preserve"> maksimal</w:t>
      </w:r>
      <w:r w:rsidR="00C41C94">
        <w:rPr>
          <w:b/>
        </w:rPr>
        <w:t>ų vieneto</w:t>
      </w:r>
      <w:r w:rsidR="00C41C94" w:rsidRPr="00C41C94">
        <w:rPr>
          <w:b/>
        </w:rPr>
        <w:t xml:space="preserve"> įkain</w:t>
      </w:r>
      <w:r w:rsidR="00C41C94">
        <w:rPr>
          <w:b/>
        </w:rPr>
        <w:t xml:space="preserve">į </w:t>
      </w:r>
      <w:r w:rsidR="00C41C94" w:rsidRPr="00C41C94">
        <w:rPr>
          <w:b/>
        </w:rPr>
        <w:t>Eur be PVM, nurodyt</w:t>
      </w:r>
      <w:r w:rsidR="00C41C94">
        <w:rPr>
          <w:b/>
        </w:rPr>
        <w:t>ą</w:t>
      </w:r>
      <w:r w:rsidR="00C41C94" w:rsidRPr="00C41C94">
        <w:rPr>
          <w:b/>
        </w:rPr>
        <w:t xml:space="preserve"> Pasiūlymo  1 priede, toks pasiūlymas bus atmestas dėl per dideli</w:t>
      </w:r>
      <w:r w:rsidR="00C41C94">
        <w:rPr>
          <w:b/>
        </w:rPr>
        <w:t>o</w:t>
      </w:r>
      <w:r w:rsidR="00C41C94" w:rsidRPr="00C41C94">
        <w:rPr>
          <w:b/>
        </w:rPr>
        <w:t>, perkančiajai organizacijai nepriimtin</w:t>
      </w:r>
      <w:r w:rsidR="00C41C94">
        <w:rPr>
          <w:b/>
        </w:rPr>
        <w:t>o</w:t>
      </w:r>
      <w:r w:rsidR="00C41C94" w:rsidRPr="00C41C94">
        <w:rPr>
          <w:b/>
        </w:rPr>
        <w:t xml:space="preserve"> įkaini</w:t>
      </w:r>
      <w:r w:rsidR="00C41C94">
        <w:rPr>
          <w:b/>
        </w:rPr>
        <w:t>o</w:t>
      </w:r>
      <w:r w:rsidR="00C41C94" w:rsidRPr="00C41C94">
        <w:rPr>
          <w:b/>
        </w:rPr>
        <w:t>.</w:t>
      </w:r>
    </w:p>
    <w:p w14:paraId="25DC73B2" w14:textId="37F1DB29" w:rsidR="008A492A" w:rsidRPr="00395EB4" w:rsidRDefault="003C1841" w:rsidP="000F6764">
      <w:pPr>
        <w:ind w:firstLine="709"/>
        <w:jc w:val="both"/>
      </w:pPr>
      <w:r w:rsidRPr="003E2F4F">
        <w:rPr>
          <w:rFonts w:eastAsia="Calibri"/>
          <w:bCs/>
          <w:noProof/>
        </w:rPr>
        <w:t>2.</w:t>
      </w:r>
      <w:r w:rsidR="00094C52">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w:t>
      </w:r>
      <w:r w:rsidR="00FA6E5B">
        <w:t>rekių</w:t>
      </w:r>
      <w:r w:rsidR="00011A51" w:rsidRPr="007D2280">
        <w:t xml:space="preserve"> kiekio ir/arba sumokėti visos pradinės </w:t>
      </w:r>
      <w:r w:rsidR="00DC3037">
        <w:t>s</w:t>
      </w:r>
      <w:r w:rsidR="00011A51" w:rsidRPr="007D2280">
        <w:t xml:space="preserve">utarties vertės. </w:t>
      </w:r>
      <w:r w:rsidR="00011A51">
        <w:t>P</w:t>
      </w:r>
      <w:r w:rsidR="00FA6E5B">
        <w:t>rekės</w:t>
      </w:r>
      <w:r w:rsidR="00011A51">
        <w:t xml:space="preserve"> bus perkamos pagal poreikį </w:t>
      </w:r>
      <w:r w:rsidR="00DC3037">
        <w:t>s</w:t>
      </w:r>
      <w:r w:rsidR="00011A51">
        <w:t xml:space="preserve">utartyje </w:t>
      </w:r>
      <w:r w:rsidR="00011A51" w:rsidRPr="007D2280">
        <w:t>nurodyt</w:t>
      </w:r>
      <w:r w:rsidR="00C41C94">
        <w:t>u</w:t>
      </w:r>
      <w:r w:rsidR="00011A51" w:rsidRPr="007D2280">
        <w:t xml:space="preserve"> įkaini</w:t>
      </w:r>
      <w:r w:rsidR="00C41C94">
        <w:t>u</w:t>
      </w:r>
      <w:r w:rsidR="00EC1153">
        <w:t xml:space="preserve"> </w:t>
      </w:r>
      <w:r w:rsidR="007F1591">
        <w:t>Eur</w:t>
      </w:r>
      <w:r w:rsidR="000F6998">
        <w:t xml:space="preserve"> be PVM</w:t>
      </w:r>
      <w:r w:rsidR="00011A51" w:rsidRPr="007D2280">
        <w:t xml:space="preserve">, neviršijant </w:t>
      </w:r>
      <w:r w:rsidR="00DC3037">
        <w:t>s</w:t>
      </w:r>
      <w:r w:rsidR="00011A51" w:rsidRPr="007D2280">
        <w:t>utart</w:t>
      </w:r>
      <w:r w:rsidR="00011A51">
        <w:t>yje</w:t>
      </w:r>
      <w:r w:rsidR="00D61886">
        <w:t xml:space="preserve"> </w:t>
      </w:r>
      <w:r w:rsidR="00D61886" w:rsidRPr="00D61886">
        <w:t xml:space="preserve">pirkimo objekto daliai nurodytos </w:t>
      </w:r>
      <w:r w:rsidR="00D61886" w:rsidRPr="00B406FA">
        <w:t xml:space="preserve">pradinės sutarties vertės (konkurso sąlygų 2.3 papunktyje nurodytos </w:t>
      </w:r>
      <w:r w:rsidR="004E1CB3" w:rsidRPr="00B406FA">
        <w:t>m</w:t>
      </w:r>
      <w:r w:rsidR="00D61886" w:rsidRPr="00B406FA">
        <w:t xml:space="preserve">aksimalios planuojamos sudaryti </w:t>
      </w:r>
      <w:r w:rsidR="00DB296E" w:rsidRPr="00B406FA">
        <w:t>s</w:t>
      </w:r>
      <w:r w:rsidR="00D61886" w:rsidRPr="00B406FA">
        <w:t>utarties vertės, Eur be PVM (</w:t>
      </w:r>
      <w:r w:rsidR="00C41C94" w:rsidRPr="00B406FA">
        <w:t>36</w:t>
      </w:r>
      <w:r w:rsidR="00D61886" w:rsidRPr="00B406FA">
        <w:t xml:space="preserve"> mėn.).</w:t>
      </w:r>
      <w:r w:rsidR="00D61886" w:rsidRPr="00D61886">
        <w:t xml:space="preserve">  </w:t>
      </w:r>
    </w:p>
    <w:p w14:paraId="47833306" w14:textId="7DE7CE05" w:rsidR="002D6C8F" w:rsidRPr="00B86215" w:rsidRDefault="002D6C8F" w:rsidP="00707560">
      <w:pPr>
        <w:ind w:firstLine="709"/>
        <w:jc w:val="both"/>
        <w:rPr>
          <w:noProof/>
        </w:rPr>
      </w:pPr>
      <w:r w:rsidRPr="00B86215">
        <w:rPr>
          <w:noProof/>
        </w:rPr>
        <w:t>2.</w:t>
      </w:r>
      <w:r w:rsidR="00094C5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C41C94">
        <w:rPr>
          <w:rFonts w:eastAsia="Calibri"/>
          <w:noProof/>
          <w:szCs w:val="24"/>
        </w:rPr>
        <w:t>ui</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2A15492B" w14:textId="58CA3D37" w:rsidR="001131D0" w:rsidRDefault="001131D0" w:rsidP="00707560">
      <w:pPr>
        <w:ind w:firstLine="709"/>
        <w:jc w:val="both"/>
        <w:rPr>
          <w:noProof/>
        </w:rPr>
      </w:pPr>
      <w:r w:rsidRPr="00B86215">
        <w:rPr>
          <w:noProof/>
        </w:rPr>
        <w:lastRenderedPageBreak/>
        <w:t>2.</w:t>
      </w:r>
      <w:r w:rsidR="00094C52">
        <w:rPr>
          <w:noProof/>
        </w:rPr>
        <w:t>7</w:t>
      </w:r>
      <w:r w:rsidRPr="00B86215">
        <w:rPr>
          <w:noProof/>
        </w:rPr>
        <w:t xml:space="preserve">.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7D678200" w14:textId="1BEA4BC6" w:rsidR="00851182" w:rsidRPr="005C00D4" w:rsidRDefault="00851182" w:rsidP="00707560">
      <w:pPr>
        <w:ind w:firstLine="709"/>
        <w:jc w:val="both"/>
        <w:rPr>
          <w:noProof/>
        </w:rPr>
      </w:pPr>
      <w:r w:rsidRPr="005C00D4">
        <w:rPr>
          <w:noProof/>
        </w:rPr>
        <w:t>2.</w:t>
      </w:r>
      <w:r w:rsidR="00094C52">
        <w:rPr>
          <w:noProof/>
        </w:rPr>
        <w:t>8</w:t>
      </w:r>
      <w:r w:rsidRPr="005C00D4">
        <w:rPr>
          <w:noProof/>
        </w:rPr>
        <w:t xml:space="preserve">. </w:t>
      </w:r>
      <w:r w:rsidRPr="005C00D4">
        <w:rPr>
          <w:b/>
          <w:bCs/>
          <w:noProof/>
        </w:rPr>
        <w:t>Pirkime taikomos Reglamento</w:t>
      </w:r>
      <w:r w:rsidR="00B561AD" w:rsidRPr="005C00D4">
        <w:rPr>
          <w:rStyle w:val="Puslapioinaosnuoroda"/>
          <w:b/>
          <w:bCs/>
          <w:noProof/>
        </w:rPr>
        <w:footnoteReference w:id="2"/>
      </w:r>
      <w:r w:rsidRPr="005C00D4">
        <w:rPr>
          <w:b/>
          <w:bCs/>
          <w:noProof/>
        </w:rPr>
        <w:t xml:space="preserve"> nuostatos.</w:t>
      </w:r>
      <w:r w:rsidRPr="005C00D4">
        <w:rPr>
          <w:noProof/>
        </w:rPr>
        <w:t xml:space="preserve"> </w:t>
      </w:r>
    </w:p>
    <w:p w14:paraId="06F337A9" w14:textId="3DD18872" w:rsidR="00851182" w:rsidRPr="00545B0B" w:rsidRDefault="00851182" w:rsidP="00707560">
      <w:pPr>
        <w:ind w:firstLine="709"/>
        <w:jc w:val="both"/>
        <w:rPr>
          <w:noProof/>
        </w:rPr>
      </w:pPr>
      <w:r w:rsidRPr="00545B0B">
        <w:rPr>
          <w:noProof/>
        </w:rPr>
        <w:t>2.</w:t>
      </w:r>
      <w:r w:rsidR="00094C52">
        <w:rPr>
          <w:noProof/>
        </w:rPr>
        <w:t>9</w:t>
      </w:r>
      <w:r w:rsidRPr="00545B0B">
        <w:rPr>
          <w:noProof/>
        </w:rPr>
        <w:t xml:space="preserve">. </w:t>
      </w:r>
      <w:r w:rsidRPr="00545B0B">
        <w:rPr>
          <w:b/>
          <w:bCs/>
          <w:noProof/>
        </w:rPr>
        <w:t xml:space="preserve">Teikdamas pasiūlymą tiekėjas privalo kartu su pasiūlymu pateikti užpildytą Tiekėjo deklaraciją dėl atitikties Reglamento nuostatoms (konkurso sąlygų </w:t>
      </w:r>
      <w:r w:rsidR="00623FDC">
        <w:rPr>
          <w:b/>
          <w:bCs/>
          <w:noProof/>
        </w:rPr>
        <w:t>5</w:t>
      </w:r>
      <w:r w:rsidRPr="00545B0B">
        <w:rPr>
          <w:b/>
          <w:bCs/>
          <w:noProof/>
        </w:rPr>
        <w:t xml:space="preserve"> ir (ar) </w:t>
      </w:r>
      <w:r w:rsidR="00623FDC">
        <w:rPr>
          <w:b/>
          <w:bCs/>
          <w:noProof/>
        </w:rPr>
        <w:t>6</w:t>
      </w:r>
      <w:r w:rsidRPr="00545B0B">
        <w:rPr>
          <w:b/>
          <w:bCs/>
          <w:noProof/>
        </w:rPr>
        <w:t xml:space="preserve"> priedas).</w:t>
      </w:r>
    </w:p>
    <w:p w14:paraId="3BAAF309" w14:textId="229E7A98" w:rsidR="00851182" w:rsidRPr="00545B0B" w:rsidRDefault="00851182" w:rsidP="00707560">
      <w:pPr>
        <w:ind w:firstLine="709"/>
        <w:jc w:val="both"/>
        <w:rPr>
          <w:noProof/>
        </w:rPr>
      </w:pPr>
      <w:r w:rsidRPr="00545B0B">
        <w:rPr>
          <w:noProof/>
        </w:rPr>
        <w:t>2.</w:t>
      </w:r>
      <w:r w:rsidR="00094C52">
        <w:rPr>
          <w:noProof/>
        </w:rPr>
        <w:t>10</w:t>
      </w:r>
      <w:r w:rsidRPr="00545B0B">
        <w:rPr>
          <w:noProof/>
        </w:rPr>
        <w:t>. Kilus abejonių dėl tiekėjo atitikties Reglamento nuostatoms, perkančioji organizacija iš galimo laimėtojo prašys pateikti dokumentus, įrodančius deklaracijoje pateiktų duomenų teisingumą.</w:t>
      </w:r>
    </w:p>
    <w:p w14:paraId="283A734B" w14:textId="566142A0" w:rsidR="00851182" w:rsidRPr="00851182" w:rsidRDefault="00851182" w:rsidP="00707560">
      <w:pPr>
        <w:ind w:firstLine="709"/>
        <w:jc w:val="both"/>
        <w:rPr>
          <w:noProof/>
        </w:rPr>
      </w:pPr>
      <w:r w:rsidRPr="00545B0B">
        <w:rPr>
          <w:noProof/>
        </w:rPr>
        <w:t>2.1</w:t>
      </w:r>
      <w:r w:rsidR="00094C52">
        <w:rPr>
          <w:noProof/>
        </w:rPr>
        <w:t>1</w:t>
      </w:r>
      <w:r w:rsidRPr="00545B0B">
        <w:rPr>
          <w:noProof/>
        </w:rPr>
        <w:t xml:space="preserve">. Perkančioji organizacija nustačiusi, kad tiekėjo pasitelktas subtiekėjas ar ūkio subjektas, </w:t>
      </w:r>
      <w:r w:rsidR="00FB62F2" w:rsidRPr="00FB62F2">
        <w:rPr>
          <w:noProof/>
        </w:rPr>
        <w:t>kurio pajėgumais remiamasi</w:t>
      </w:r>
      <w:r w:rsidR="00FB62F2">
        <w:rPr>
          <w:noProof/>
        </w:rPr>
        <w:t>,</w:t>
      </w:r>
      <w:r w:rsidRPr="00545B0B">
        <w:rPr>
          <w:noProof/>
        </w:rPr>
        <w:t xml:space="preserve">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5DDF9F56"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TIEKĖJŲ PAŠALINIMO PAGRINDAI</w:t>
      </w:r>
      <w:r w:rsidR="00F93608">
        <w:rPr>
          <w:b/>
          <w:noProof/>
          <w:szCs w:val="24"/>
        </w:rPr>
        <w:t xml:space="preserve">, KVALIFIKACIJOS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1109C4E7" w:rsidR="002E1F9E" w:rsidRDefault="00E66973" w:rsidP="00F93608">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16660C" w:rsidRPr="0016660C">
        <w:rPr>
          <w:szCs w:val="24"/>
        </w:rPr>
        <w:t xml:space="preserve">konkurso </w:t>
      </w:r>
      <w:r w:rsidR="0016660C" w:rsidRPr="00B41EFB">
        <w:rPr>
          <w:szCs w:val="24"/>
        </w:rPr>
        <w:t xml:space="preserve">sąlygų </w:t>
      </w:r>
      <w:r w:rsidR="00F1787C" w:rsidRPr="00B41EFB">
        <w:rPr>
          <w:szCs w:val="24"/>
        </w:rPr>
        <w:t xml:space="preserve">2 </w:t>
      </w:r>
      <w:r w:rsidRPr="00B41EFB">
        <w:rPr>
          <w:szCs w:val="24"/>
        </w:rPr>
        <w:t xml:space="preserve">lentelėje </w:t>
      </w:r>
      <w:r w:rsidR="00155665" w:rsidRPr="00B41EFB">
        <w:rPr>
          <w:szCs w:val="24"/>
        </w:rPr>
        <w:t xml:space="preserve">„Tiekėjo pašalinimo pagrindai“ </w:t>
      </w:r>
      <w:r w:rsidRPr="00B41EFB">
        <w:rPr>
          <w:szCs w:val="24"/>
        </w:rPr>
        <w:t xml:space="preserve">nurodytų pašalinimo pagrindų nebuvimą įrodančių dokumentų. </w:t>
      </w:r>
      <w:r w:rsidRPr="00B41EFB">
        <w:rPr>
          <w:b/>
          <w:bCs/>
          <w:szCs w:val="24"/>
        </w:rPr>
        <w:t>Šių dokument</w:t>
      </w:r>
      <w:r w:rsidR="00EB5598">
        <w:rPr>
          <w:b/>
          <w:bCs/>
          <w:szCs w:val="24"/>
        </w:rPr>
        <w:t>ų</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2144CC6" w14:textId="7A06286E" w:rsidR="002E1F9E" w:rsidRPr="00712752" w:rsidRDefault="00E66973" w:rsidP="00F93608">
      <w:pPr>
        <w:pStyle w:val="Betarp"/>
        <w:numPr>
          <w:ilvl w:val="1"/>
          <w:numId w:val="20"/>
        </w:numPr>
        <w:tabs>
          <w:tab w:val="left" w:pos="1134"/>
        </w:tabs>
        <w:ind w:left="0" w:firstLine="709"/>
        <w:jc w:val="both"/>
        <w:rPr>
          <w:szCs w:val="24"/>
        </w:rPr>
      </w:pPr>
      <w:r w:rsidRPr="002E1F9E">
        <w:rPr>
          <w:szCs w:val="24"/>
        </w:rPr>
        <w:t>Pašalinimo pagrindai taikomi tiekėjui (kai pasiūlymą teikia ūkio subjektų grupė – visiems tos grupės nariams)</w:t>
      </w:r>
      <w:r w:rsidR="00F93608">
        <w:rPr>
          <w:szCs w:val="24"/>
        </w:rPr>
        <w:t xml:space="preserve"> </w:t>
      </w:r>
      <w:r w:rsidR="00F93608" w:rsidRPr="00F93608">
        <w:rPr>
          <w:szCs w:val="24"/>
        </w:rPr>
        <w:t>ir ūkio subjektams, kurių pajėgumais tiekėjas remiasi.</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6E8AB7F2" w:rsidR="002E1F9E" w:rsidRDefault="00E66973" w:rsidP="00707560">
      <w:pPr>
        <w:pStyle w:val="Betarp"/>
        <w:numPr>
          <w:ilvl w:val="1"/>
          <w:numId w:val="20"/>
        </w:numPr>
        <w:ind w:left="0" w:firstLine="709"/>
        <w:jc w:val="both"/>
        <w:rPr>
          <w:szCs w:val="24"/>
        </w:rPr>
      </w:pPr>
      <w:r w:rsidRPr="002E1F9E">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2E1F9E">
        <w:rPr>
          <w:rFonts w:eastAsia="Verdana"/>
          <w:szCs w:val="24"/>
        </w:rPr>
        <w:t>Certis</w:t>
      </w:r>
      <w:proofErr w:type="spellEnd"/>
      <w:r w:rsidRPr="002E1F9E">
        <w:rPr>
          <w:rFonts w:eastAsia="Verdana"/>
          <w:szCs w:val="24"/>
        </w:rPr>
        <w:t xml:space="preserve">“. </w:t>
      </w:r>
      <w:r w:rsidR="0016660C">
        <w:rPr>
          <w:rFonts w:eastAsia="Verdana"/>
          <w:szCs w:val="24"/>
        </w:rPr>
        <w:t>K</w:t>
      </w:r>
      <w:r w:rsidR="0016660C" w:rsidRPr="0016660C">
        <w:rPr>
          <w:rFonts w:eastAsia="Verdana"/>
          <w:szCs w:val="24"/>
        </w:rPr>
        <w:t xml:space="preserve">onkurso sąlygų </w:t>
      </w:r>
      <w:r w:rsidR="008C18DB">
        <w:rPr>
          <w:rFonts w:eastAsia="Verdana"/>
          <w:szCs w:val="24"/>
        </w:rPr>
        <w:t>2 l</w:t>
      </w:r>
      <w:r w:rsidRPr="002E1F9E">
        <w:rPr>
          <w:rFonts w:eastAsia="Verdana"/>
          <w:szCs w:val="24"/>
        </w:rPr>
        <w:t>entelės ketvirtame stulpelyje nurodomi doku</w:t>
      </w:r>
      <w:r w:rsidRPr="002E1F9E">
        <w:rPr>
          <w:szCs w:val="24"/>
        </w:rPr>
        <w:t xml:space="preserve">mentai, kuriuos turi pateikti Lietuvos Respublikoje registruoti tiekėjai. Dėl dokumentų, kuriuos turi pateikti užsienio šalių tiekėjai, informaciją </w:t>
      </w:r>
      <w:r w:rsidR="002E6060">
        <w:rPr>
          <w:szCs w:val="24"/>
        </w:rPr>
        <w:t>p</w:t>
      </w:r>
      <w:r w:rsidRPr="002E1F9E">
        <w:rPr>
          <w:szCs w:val="24"/>
        </w:rPr>
        <w:t>erkančioji organizacija pasitikrina „e-</w:t>
      </w:r>
      <w:proofErr w:type="spellStart"/>
      <w:r w:rsidRPr="002E1F9E">
        <w:rPr>
          <w:szCs w:val="24"/>
        </w:rPr>
        <w:t>Certis</w:t>
      </w:r>
      <w:proofErr w:type="spellEnd"/>
      <w:r w:rsidRPr="002E1F9E">
        <w:rPr>
          <w:szCs w:val="24"/>
        </w:rPr>
        <w:t xml:space="preserve">“,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 xml:space="preserve">oficialia tiekėjo deklaracija, jeigu šalyje nenaudojama priesaikos deklaracija. Oficiali deklaracija turi būti patvirtinta valstybės narės ar tiekėjo kilmės šalies arba šalies, kurioje jis </w:t>
      </w:r>
      <w:r w:rsidRPr="003C0727">
        <w:rPr>
          <w:szCs w:val="24"/>
        </w:rPr>
        <w:lastRenderedPageBreak/>
        <w:t>registruotas, kompetentingos teisinės ar administracinės institucijos, notaro arba kompetentingos profesinės ar prekybos organizacijos.</w:t>
      </w:r>
    </w:p>
    <w:p w14:paraId="1764A478" w14:textId="210D6799"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5B3B4363"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066435" w:rsidRPr="00B86215">
        <w:rPr>
          <w:i/>
          <w:noProof/>
          <w:szCs w:val="24"/>
        </w:rPr>
        <w:t>2</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lastRenderedPageBreak/>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E170C1">
              <w:rPr>
                <w:bCs/>
                <w:szCs w:val="24"/>
                <w:lang w:eastAsia="en-US"/>
              </w:rPr>
              <w:lastRenderedPageBreak/>
              <w:t>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lastRenderedPageBreak/>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E170C1">
              <w:rPr>
                <w:bCs/>
                <w:szCs w:val="24"/>
                <w:lang w:eastAsia="en-US"/>
              </w:rPr>
              <w:lastRenderedPageBreak/>
              <w:t>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120 dienų, jas </w:t>
            </w:r>
            <w:r w:rsidRPr="00E170C1">
              <w:rPr>
                <w:i/>
                <w:iCs/>
                <w:color w:val="000000" w:themeColor="text1"/>
                <w:szCs w:val="24"/>
              </w:rPr>
              <w:lastRenderedPageBreak/>
              <w:t xml:space="preserve">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6AF20167" w:rsidR="00B244DA" w:rsidRPr="00E170C1" w:rsidRDefault="00B244DA" w:rsidP="003B7063">
            <w:pPr>
              <w:pStyle w:val="Betarp"/>
              <w:jc w:val="both"/>
              <w:rPr>
                <w:szCs w:val="24"/>
              </w:rPr>
            </w:pPr>
            <w:r w:rsidRPr="00E170C1">
              <w:rPr>
                <w:szCs w:val="24"/>
              </w:rPr>
              <w:t xml:space="preserve">Jeigu dėl Valstybinio socialinio draudimo fondo valdybos (toliau – „Sodra“) informacinės sistemos techninių trikdžių </w:t>
            </w:r>
            <w:r w:rsidR="00DF35C7">
              <w:rPr>
                <w:szCs w:val="24"/>
              </w:rPr>
              <w:t>p</w:t>
            </w:r>
            <w:r w:rsidRPr="00E170C1">
              <w:rPr>
                <w:szCs w:val="24"/>
              </w:rPr>
              <w:t>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t xml:space="preserve">2.2) Jeigu tiekėjas yra fizinis asmuo, registruotas Lietuvos Respublikoje, jis pateikia išrašą iš teismo sprendimo (jei toks yra) </w:t>
            </w:r>
            <w:r w:rsidRPr="00E170C1">
              <w:rPr>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E170C1">
              <w:rPr>
                <w:bCs/>
                <w:szCs w:val="24"/>
              </w:rPr>
              <w:lastRenderedPageBreak/>
              <w:t xml:space="preserve">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E170C1">
              <w:rPr>
                <w:szCs w:val="24"/>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4" w:name="part_030e6c6c64ba4f96a23474e439d1b80c"/>
            <w:bookmarkEnd w:id="4"/>
            <w:r w:rsidRPr="00E170C1">
              <w:rPr>
                <w:szCs w:val="24"/>
              </w:rPr>
              <w:t xml:space="preserve"> yra padaręs finansinės atskaitomybės ir audito teisės aktų pažeidimą ir nuo jo 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679A90AA" w14:textId="44F481F4" w:rsidR="00F93608" w:rsidRPr="00F93608" w:rsidRDefault="00F93608" w:rsidP="00F93608">
      <w:pPr>
        <w:widowControl w:val="0"/>
        <w:autoSpaceDE w:val="0"/>
        <w:autoSpaceDN w:val="0"/>
        <w:adjustRightInd w:val="0"/>
        <w:ind w:firstLine="709"/>
        <w:jc w:val="both"/>
        <w:rPr>
          <w:highlight w:val="yellow"/>
        </w:rPr>
      </w:pPr>
      <w:r w:rsidRPr="00910340">
        <w:rPr>
          <w:noProof/>
          <w:szCs w:val="24"/>
        </w:rPr>
        <w:t>3.8.</w:t>
      </w:r>
      <w:r w:rsidRPr="00F93608">
        <w:rPr>
          <w:noProof/>
          <w:szCs w:val="24"/>
        </w:rPr>
        <w:t xml:space="preserve"> Tiekėjas turi atitikti 3 lentelėje „Kvalifikacijos reikalavimai tiekėjui“ nurodytą tiekėjo kvalifikacijos reikalavimą</w:t>
      </w:r>
      <w:r w:rsidRPr="00F93608">
        <w:t>:</w:t>
      </w:r>
    </w:p>
    <w:p w14:paraId="2FACC444" w14:textId="77777777" w:rsidR="00F93608" w:rsidRPr="00F93608" w:rsidRDefault="00F93608" w:rsidP="00F93608">
      <w:pPr>
        <w:widowControl w:val="0"/>
        <w:autoSpaceDE w:val="0"/>
        <w:autoSpaceDN w:val="0"/>
        <w:adjustRightInd w:val="0"/>
        <w:ind w:firstLine="851"/>
        <w:jc w:val="both"/>
        <w:rPr>
          <w:highlight w:val="yellow"/>
        </w:rPr>
      </w:pPr>
    </w:p>
    <w:p w14:paraId="11F23DDF" w14:textId="77777777" w:rsidR="00F93608" w:rsidRPr="00F93608" w:rsidRDefault="00F93608" w:rsidP="00F93608">
      <w:pPr>
        <w:widowControl w:val="0"/>
        <w:autoSpaceDE w:val="0"/>
        <w:autoSpaceDN w:val="0"/>
        <w:adjustRightInd w:val="0"/>
        <w:jc w:val="right"/>
        <w:rPr>
          <w:i/>
          <w:noProof/>
          <w:szCs w:val="24"/>
        </w:rPr>
      </w:pPr>
      <w:r w:rsidRPr="00F93608">
        <w:rPr>
          <w:i/>
          <w:noProof/>
          <w:szCs w:val="24"/>
        </w:rPr>
        <w:t xml:space="preserve">  3 lentelė „Kvalifikacijos reikalavimai tiekėjui“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9"/>
        <w:gridCol w:w="4593"/>
      </w:tblGrid>
      <w:tr w:rsidR="00F93608" w:rsidRPr="00F93608" w14:paraId="217BB8DC" w14:textId="77777777">
        <w:tc>
          <w:tcPr>
            <w:tcW w:w="993" w:type="dxa"/>
            <w:tcBorders>
              <w:top w:val="single" w:sz="4" w:space="0" w:color="auto"/>
              <w:left w:val="single" w:sz="4" w:space="0" w:color="auto"/>
              <w:bottom w:val="single" w:sz="4" w:space="0" w:color="auto"/>
              <w:right w:val="single" w:sz="4" w:space="0" w:color="auto"/>
            </w:tcBorders>
            <w:hideMark/>
          </w:tcPr>
          <w:p w14:paraId="153C4D56" w14:textId="77777777" w:rsidR="00F93608" w:rsidRPr="00F93608" w:rsidRDefault="00F93608" w:rsidP="00F93608">
            <w:pPr>
              <w:jc w:val="center"/>
              <w:rPr>
                <w:rFonts w:eastAsia="Calibri"/>
                <w:b/>
                <w:bCs/>
                <w:noProof/>
                <w:szCs w:val="24"/>
                <w:lang w:bidi="en-US"/>
              </w:rPr>
            </w:pPr>
            <w:r w:rsidRPr="00F93608">
              <w:rPr>
                <w:rFonts w:eastAsia="Calibri"/>
                <w:b/>
                <w:bCs/>
                <w:noProof/>
                <w:szCs w:val="24"/>
                <w:lang w:bidi="en-US"/>
              </w:rPr>
              <w:t>Eil. Nr.</w:t>
            </w:r>
          </w:p>
        </w:tc>
        <w:tc>
          <w:tcPr>
            <w:tcW w:w="4056" w:type="dxa"/>
            <w:tcBorders>
              <w:top w:val="single" w:sz="4" w:space="0" w:color="auto"/>
              <w:left w:val="single" w:sz="4" w:space="0" w:color="auto"/>
              <w:bottom w:val="single" w:sz="4" w:space="0" w:color="auto"/>
              <w:right w:val="single" w:sz="4" w:space="0" w:color="auto"/>
            </w:tcBorders>
            <w:hideMark/>
          </w:tcPr>
          <w:p w14:paraId="456F8DFF" w14:textId="77777777" w:rsidR="00F93608" w:rsidRPr="00F93608" w:rsidRDefault="00F93608" w:rsidP="00F93608">
            <w:pPr>
              <w:jc w:val="center"/>
              <w:rPr>
                <w:rFonts w:eastAsia="Calibri"/>
                <w:b/>
                <w:bCs/>
                <w:noProof/>
                <w:szCs w:val="24"/>
              </w:rPr>
            </w:pPr>
            <w:r w:rsidRPr="00F93608">
              <w:rPr>
                <w:rFonts w:eastAsia="Calibri"/>
                <w:b/>
                <w:bCs/>
                <w:noProof/>
                <w:szCs w:val="24"/>
              </w:rPr>
              <w:t>Kvalifikacijos reikalavimas</w:t>
            </w:r>
          </w:p>
        </w:tc>
        <w:tc>
          <w:tcPr>
            <w:tcW w:w="4590" w:type="dxa"/>
            <w:tcBorders>
              <w:top w:val="single" w:sz="4" w:space="0" w:color="auto"/>
              <w:left w:val="single" w:sz="4" w:space="0" w:color="auto"/>
              <w:bottom w:val="single" w:sz="4" w:space="0" w:color="auto"/>
              <w:right w:val="single" w:sz="4" w:space="0" w:color="auto"/>
            </w:tcBorders>
            <w:hideMark/>
          </w:tcPr>
          <w:p w14:paraId="63A73A7D" w14:textId="77777777" w:rsidR="00F93608" w:rsidRPr="00F93608" w:rsidRDefault="00F93608" w:rsidP="00F93608">
            <w:pPr>
              <w:jc w:val="center"/>
              <w:rPr>
                <w:rFonts w:eastAsia="Calibri"/>
                <w:b/>
                <w:bCs/>
                <w:noProof/>
                <w:szCs w:val="24"/>
              </w:rPr>
            </w:pPr>
            <w:r w:rsidRPr="00F93608">
              <w:rPr>
                <w:rFonts w:eastAsia="Calibri"/>
                <w:b/>
                <w:bCs/>
                <w:noProof/>
                <w:szCs w:val="24"/>
              </w:rPr>
              <w:t>Dokumentai, įrodantys atitiktį kvalifikacijos reikalavimui</w:t>
            </w:r>
          </w:p>
        </w:tc>
      </w:tr>
      <w:tr w:rsidR="00F93608" w:rsidRPr="00F93608" w14:paraId="4A936163" w14:textId="77777777">
        <w:tc>
          <w:tcPr>
            <w:tcW w:w="993" w:type="dxa"/>
            <w:tcBorders>
              <w:top w:val="single" w:sz="4" w:space="0" w:color="auto"/>
              <w:left w:val="single" w:sz="4" w:space="0" w:color="auto"/>
              <w:bottom w:val="single" w:sz="4" w:space="0" w:color="auto"/>
              <w:right w:val="single" w:sz="4" w:space="0" w:color="auto"/>
            </w:tcBorders>
            <w:hideMark/>
          </w:tcPr>
          <w:p w14:paraId="226F9588" w14:textId="0AA34E68" w:rsidR="00F93608" w:rsidRPr="00F93608" w:rsidRDefault="00F93608" w:rsidP="00F93608">
            <w:pPr>
              <w:jc w:val="both"/>
              <w:rPr>
                <w:rFonts w:eastAsia="Calibri"/>
                <w:noProof/>
                <w:szCs w:val="24"/>
                <w:lang w:bidi="en-US"/>
              </w:rPr>
            </w:pPr>
            <w:r w:rsidRPr="00F93608">
              <w:rPr>
                <w:rFonts w:eastAsia="Calibri"/>
                <w:noProof/>
                <w:szCs w:val="24"/>
                <w:lang w:bidi="en-US"/>
              </w:rPr>
              <w:t>3.</w:t>
            </w:r>
            <w:r>
              <w:rPr>
                <w:rFonts w:eastAsia="Calibri"/>
                <w:noProof/>
                <w:szCs w:val="24"/>
                <w:lang w:bidi="en-US"/>
              </w:rPr>
              <w:t>8</w:t>
            </w:r>
            <w:r w:rsidRPr="00F93608">
              <w:rPr>
                <w:rFonts w:eastAsia="Calibri"/>
                <w:noProof/>
                <w:szCs w:val="24"/>
                <w:lang w:bidi="en-US"/>
              </w:rPr>
              <w:t>.1.</w:t>
            </w:r>
          </w:p>
        </w:tc>
        <w:tc>
          <w:tcPr>
            <w:tcW w:w="4056" w:type="dxa"/>
            <w:tcBorders>
              <w:top w:val="single" w:sz="4" w:space="0" w:color="auto"/>
              <w:left w:val="single" w:sz="4" w:space="0" w:color="auto"/>
              <w:bottom w:val="single" w:sz="4" w:space="0" w:color="auto"/>
              <w:right w:val="single" w:sz="4" w:space="0" w:color="auto"/>
            </w:tcBorders>
            <w:hideMark/>
          </w:tcPr>
          <w:p w14:paraId="23CA7352" w14:textId="77777777" w:rsidR="00115AB7" w:rsidRPr="008031AD" w:rsidRDefault="00115AB7" w:rsidP="00115AB7">
            <w:pPr>
              <w:suppressAutoHyphens/>
              <w:jc w:val="both"/>
              <w:rPr>
                <w:szCs w:val="24"/>
                <w:lang w:eastAsia="ar-SA"/>
              </w:rPr>
            </w:pPr>
            <w:r>
              <w:rPr>
                <w:szCs w:val="24"/>
                <w:lang w:eastAsia="ar-SA"/>
              </w:rPr>
              <w:t>T</w:t>
            </w:r>
            <w:r w:rsidRPr="004E6AF7">
              <w:rPr>
                <w:szCs w:val="24"/>
                <w:lang w:eastAsia="ar-SA"/>
              </w:rPr>
              <w:t>iekėjas</w:t>
            </w:r>
            <w:r>
              <w:rPr>
                <w:szCs w:val="24"/>
                <w:lang w:eastAsia="ar-SA"/>
              </w:rPr>
              <w:t xml:space="preserve">, teikiantis pasiūlymą </w:t>
            </w:r>
            <w:r w:rsidRPr="000663F3">
              <w:rPr>
                <w:szCs w:val="24"/>
                <w:lang w:eastAsia="ar-SA"/>
              </w:rPr>
              <w:t>1-20 pirkimo objekto dalims,</w:t>
            </w:r>
            <w:r w:rsidRPr="004E6AF7">
              <w:rPr>
                <w:szCs w:val="24"/>
                <w:lang w:eastAsia="ar-SA"/>
              </w:rPr>
              <w:t xml:space="preserve"> turi turėti teisę verstis vaistinių preparatų  didmenine prekyba. </w:t>
            </w:r>
          </w:p>
          <w:p w14:paraId="0A0F4E4A" w14:textId="77777777" w:rsidR="00115AB7" w:rsidRPr="004E6AF7" w:rsidRDefault="00115AB7" w:rsidP="00115AB7">
            <w:pPr>
              <w:suppressAutoHyphens/>
              <w:jc w:val="both"/>
              <w:rPr>
                <w:szCs w:val="24"/>
                <w:lang w:eastAsia="ar-SA"/>
              </w:rPr>
            </w:pPr>
          </w:p>
          <w:p w14:paraId="2DC8526E" w14:textId="77777777" w:rsidR="00115AB7" w:rsidRPr="00F93608" w:rsidRDefault="00115AB7" w:rsidP="000663F3">
            <w:pPr>
              <w:pStyle w:val="paragraph"/>
              <w:spacing w:before="0" w:beforeAutospacing="0" w:after="0" w:afterAutospacing="0"/>
              <w:jc w:val="both"/>
              <w:textAlignment w:val="baseline"/>
              <w:rPr>
                <w:rFonts w:eastAsia="Calibri"/>
                <w:noProof/>
              </w:rPr>
            </w:pPr>
          </w:p>
        </w:tc>
        <w:tc>
          <w:tcPr>
            <w:tcW w:w="4590" w:type="dxa"/>
            <w:tcBorders>
              <w:top w:val="single" w:sz="4" w:space="0" w:color="auto"/>
              <w:left w:val="single" w:sz="4" w:space="0" w:color="auto"/>
              <w:bottom w:val="single" w:sz="4" w:space="0" w:color="auto"/>
              <w:right w:val="single" w:sz="4" w:space="0" w:color="auto"/>
            </w:tcBorders>
          </w:tcPr>
          <w:p w14:paraId="790F1F7F" w14:textId="77777777" w:rsidR="00F93608" w:rsidRPr="00F93608" w:rsidRDefault="00F93608" w:rsidP="00F93608">
            <w:pPr>
              <w:ind w:right="140"/>
              <w:contextualSpacing/>
              <w:jc w:val="both"/>
              <w:rPr>
                <w:rFonts w:eastAsia="Calibri"/>
                <w:lang w:eastAsia="en-US" w:bidi="lo-LA"/>
              </w:rPr>
            </w:pPr>
            <w:r w:rsidRPr="00F93608">
              <w:rPr>
                <w:rFonts w:eastAsia="Calibri"/>
                <w:lang w:eastAsia="en-US" w:bidi="lo-LA"/>
              </w:rPr>
              <w:lastRenderedPageBreak/>
              <w:t>Su pasiūlymu pateikiama:</w:t>
            </w:r>
          </w:p>
          <w:p w14:paraId="5D1A5F51" w14:textId="77777777" w:rsidR="000663F3" w:rsidRDefault="00F93608" w:rsidP="000663F3">
            <w:pPr>
              <w:numPr>
                <w:ilvl w:val="0"/>
                <w:numId w:val="26"/>
              </w:numPr>
              <w:tabs>
                <w:tab w:val="left" w:pos="511"/>
              </w:tabs>
              <w:ind w:left="0" w:right="140" w:firstLine="228"/>
              <w:contextualSpacing/>
              <w:jc w:val="both"/>
              <w:rPr>
                <w:rFonts w:eastAsia="Calibri"/>
                <w:lang w:eastAsia="en-US"/>
              </w:rPr>
            </w:pPr>
            <w:r w:rsidRPr="00F93608">
              <w:rPr>
                <w:rFonts w:eastAsia="Calibri"/>
                <w:lang w:eastAsia="en-US" w:bidi="lo-LA"/>
              </w:rPr>
              <w:t>EBVPD;</w:t>
            </w:r>
          </w:p>
          <w:p w14:paraId="07F3682F" w14:textId="57A12BCE" w:rsidR="000663F3" w:rsidRPr="000663F3" w:rsidRDefault="000663F3" w:rsidP="000663F3">
            <w:pPr>
              <w:numPr>
                <w:ilvl w:val="0"/>
                <w:numId w:val="26"/>
              </w:numPr>
              <w:tabs>
                <w:tab w:val="left" w:pos="511"/>
              </w:tabs>
              <w:ind w:left="0" w:right="140" w:firstLine="228"/>
              <w:contextualSpacing/>
              <w:jc w:val="both"/>
              <w:rPr>
                <w:rFonts w:eastAsia="Calibri"/>
                <w:lang w:eastAsia="en-US"/>
              </w:rPr>
            </w:pPr>
            <w:r w:rsidRPr="000663F3">
              <w:rPr>
                <w:rStyle w:val="normaltextrun"/>
                <w:szCs w:val="24"/>
              </w:rPr>
              <w:t>Perkančioji organizacija pati tikrins Valstybinės vaistų kontrolės tarnybos (</w:t>
            </w:r>
            <w:r>
              <w:rPr>
                <w:rStyle w:val="normaltextrun"/>
              </w:rPr>
              <w:t xml:space="preserve">toliau </w:t>
            </w:r>
            <w:r>
              <w:rPr>
                <w:rStyle w:val="normaltextrun"/>
              </w:rPr>
              <w:lastRenderedPageBreak/>
              <w:t xml:space="preserve">– </w:t>
            </w:r>
            <w:r w:rsidRPr="000663F3">
              <w:rPr>
                <w:rStyle w:val="normaltextrun"/>
                <w:szCs w:val="24"/>
              </w:rPr>
              <w:t>VVKT) internetinėje svetainėje skelbiamus duomenis (</w:t>
            </w:r>
            <w:r w:rsidRPr="000663F3">
              <w:rPr>
                <w:i/>
                <w:iCs/>
              </w:rPr>
              <w:t>https://vapris.vvkt.lt/vvkt-web/public/subsidiaries</w:t>
            </w:r>
            <w:r w:rsidRPr="000663F3">
              <w:rPr>
                <w:rStyle w:val="normaltextrun"/>
                <w:szCs w:val="24"/>
              </w:rPr>
              <w:t>).</w:t>
            </w:r>
            <w:r w:rsidRPr="000663F3">
              <w:rPr>
                <w:rStyle w:val="eop"/>
                <w:szCs w:val="24"/>
              </w:rPr>
              <w:t> </w:t>
            </w:r>
          </w:p>
          <w:p w14:paraId="1FF08E0C" w14:textId="77777777" w:rsidR="000663F3" w:rsidRDefault="000663F3" w:rsidP="000663F3">
            <w:pPr>
              <w:pStyle w:val="paragraph"/>
              <w:spacing w:before="0" w:beforeAutospacing="0" w:after="0" w:afterAutospacing="0"/>
              <w:jc w:val="both"/>
              <w:textAlignment w:val="baseline"/>
              <w:rPr>
                <w:rStyle w:val="normaltextrun"/>
              </w:rPr>
            </w:pPr>
            <w:r w:rsidRPr="000949D0">
              <w:rPr>
                <w:rStyle w:val="normaltextrun"/>
              </w:rPr>
              <w:t>Tuo atveju, jeigu dėl VVKT informacinės sistemos techninių trikdžių perkančioji organizacija neturės galimybės patikrinti neatlygintinai prieinamų duomenų apie tiekėją, ji turi teisę prašyti tiekėjo pateikti Valstybinės vaistų kontrolės tarnybos išduotą galiojančią Didmeninio platinimo licenciją.</w:t>
            </w:r>
          </w:p>
          <w:p w14:paraId="0B70E480" w14:textId="77777777" w:rsidR="00B41EFB" w:rsidRPr="000949D0" w:rsidRDefault="00B41EFB" w:rsidP="000663F3">
            <w:pPr>
              <w:pStyle w:val="paragraph"/>
              <w:spacing w:before="0" w:beforeAutospacing="0" w:after="0" w:afterAutospacing="0"/>
              <w:jc w:val="both"/>
              <w:textAlignment w:val="baseline"/>
            </w:pPr>
          </w:p>
          <w:p w14:paraId="6A8613F6" w14:textId="77777777" w:rsidR="000663F3" w:rsidRPr="000949D0" w:rsidRDefault="000663F3" w:rsidP="000663F3">
            <w:pPr>
              <w:pStyle w:val="paragraph"/>
              <w:spacing w:before="0" w:beforeAutospacing="0" w:after="0" w:afterAutospacing="0"/>
              <w:ind w:right="135"/>
              <w:jc w:val="both"/>
              <w:textAlignment w:val="baseline"/>
            </w:pPr>
            <w:r w:rsidRPr="000949D0">
              <w:rPr>
                <w:rStyle w:val="normaltextrun"/>
                <w:i/>
                <w:iCs/>
              </w:rPr>
              <w:t>Pateikiama skaitmeninė dokumentų kopija.</w:t>
            </w:r>
            <w:r w:rsidRPr="000949D0">
              <w:rPr>
                <w:rStyle w:val="eop"/>
              </w:rPr>
              <w:t> </w:t>
            </w:r>
          </w:p>
          <w:p w14:paraId="34B8A7A6" w14:textId="77777777" w:rsidR="000663F3" w:rsidRPr="000949D0" w:rsidRDefault="000663F3" w:rsidP="000663F3">
            <w:pPr>
              <w:suppressAutoHyphens/>
              <w:jc w:val="both"/>
              <w:rPr>
                <w:szCs w:val="24"/>
                <w:lang w:eastAsia="ar-SA"/>
              </w:rPr>
            </w:pPr>
          </w:p>
          <w:p w14:paraId="247CA2F4" w14:textId="77777777" w:rsidR="00B41EFB" w:rsidRDefault="000663F3" w:rsidP="000663F3">
            <w:pPr>
              <w:pStyle w:val="paragraph"/>
              <w:spacing w:before="0" w:beforeAutospacing="0" w:after="0" w:afterAutospacing="0"/>
              <w:ind w:left="30"/>
              <w:jc w:val="both"/>
              <w:textAlignment w:val="baseline"/>
              <w:rPr>
                <w:rStyle w:val="normaltextrun"/>
              </w:rPr>
            </w:pPr>
            <w:r w:rsidRPr="000949D0">
              <w:rPr>
                <w:rStyle w:val="normaltextrun"/>
              </w:rPr>
              <w:t>Užsienio šalies tiekėjai pateikia tiekėjo kilmės šalies kompetentingų institucijų išduotus lygiaverčius dokumentus, patvirtinančius tiekėjo teisę verstis vaistinių preparatų didmenine prekyba.</w:t>
            </w:r>
          </w:p>
          <w:p w14:paraId="2B0458A2" w14:textId="04FACC4F" w:rsidR="000663F3" w:rsidRPr="000949D0" w:rsidRDefault="000663F3" w:rsidP="000663F3">
            <w:pPr>
              <w:pStyle w:val="paragraph"/>
              <w:spacing w:before="0" w:beforeAutospacing="0" w:after="0" w:afterAutospacing="0"/>
              <w:ind w:left="30"/>
              <w:jc w:val="both"/>
              <w:textAlignment w:val="baseline"/>
              <w:rPr>
                <w:rStyle w:val="normaltextrun"/>
              </w:rPr>
            </w:pPr>
            <w:r w:rsidRPr="000949D0">
              <w:rPr>
                <w:rStyle w:val="normaltextrun"/>
              </w:rPr>
              <w:t xml:space="preserve"> </w:t>
            </w:r>
          </w:p>
          <w:p w14:paraId="1B0C8692" w14:textId="5C844394" w:rsidR="00F93608" w:rsidRPr="00B41EFB" w:rsidRDefault="000663F3" w:rsidP="00B41EFB">
            <w:pPr>
              <w:pStyle w:val="paragraph"/>
              <w:spacing w:before="0" w:beforeAutospacing="0" w:after="0" w:afterAutospacing="0"/>
              <w:jc w:val="both"/>
              <w:textAlignment w:val="baseline"/>
            </w:pPr>
            <w:r w:rsidRPr="000949D0">
              <w:rPr>
                <w:rStyle w:val="normaltextrun"/>
                <w:i/>
                <w:iCs/>
              </w:rPr>
              <w:t>Pateikiama skaitmeninė dokumentų kopija</w:t>
            </w:r>
            <w:r w:rsidRPr="000949D0">
              <w:rPr>
                <w:rStyle w:val="normaltextrun"/>
              </w:rPr>
              <w:t>.</w:t>
            </w:r>
            <w:r w:rsidRPr="000949D0">
              <w:rPr>
                <w:rStyle w:val="eop"/>
              </w:rPr>
              <w:t> </w:t>
            </w:r>
          </w:p>
        </w:tc>
      </w:tr>
    </w:tbl>
    <w:p w14:paraId="4B1B8043" w14:textId="592175E8" w:rsidR="008E5107" w:rsidRDefault="00F93608" w:rsidP="00B41EFB">
      <w:pPr>
        <w:widowControl w:val="0"/>
        <w:autoSpaceDE w:val="0"/>
        <w:autoSpaceDN w:val="0"/>
        <w:adjustRightInd w:val="0"/>
        <w:ind w:firstLine="851"/>
        <w:jc w:val="both"/>
        <w:rPr>
          <w:i/>
          <w:noProof/>
          <w:highlight w:val="yellow"/>
        </w:rPr>
      </w:pPr>
      <w:r w:rsidRPr="00F93608">
        <w:rPr>
          <w:i/>
          <w:noProof/>
          <w:highlight w:val="yellow"/>
        </w:rPr>
        <w:lastRenderedPageBreak/>
        <w:t xml:space="preserve"> </w:t>
      </w:r>
    </w:p>
    <w:p w14:paraId="306BEBD3" w14:textId="542D2E1F" w:rsidR="00323CF3" w:rsidRDefault="008E5107" w:rsidP="00323CF3">
      <w:pPr>
        <w:ind w:firstLine="709"/>
        <w:jc w:val="both"/>
      </w:pPr>
      <w:r w:rsidRPr="00582317">
        <w:rPr>
          <w:szCs w:val="24"/>
          <w:lang w:eastAsia="en-US"/>
        </w:rPr>
        <w:t>3.</w:t>
      </w:r>
      <w:r w:rsidR="0011111A">
        <w:rPr>
          <w:szCs w:val="24"/>
          <w:lang w:eastAsia="en-US"/>
        </w:rPr>
        <w:t>9</w:t>
      </w:r>
      <w:r w:rsidRPr="00582317">
        <w:rPr>
          <w:szCs w:val="24"/>
          <w:lang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D1D2B">
        <w:t xml:space="preserve"> (toliau – Tvarkos aprašas)</w:t>
      </w:r>
      <w:r w:rsidR="00BF2F97">
        <w:t>,</w:t>
      </w:r>
      <w:r w:rsidRPr="002070BC">
        <w:t xml:space="preserve"> 4.4.4</w:t>
      </w:r>
      <w:r w:rsidR="00F205CC">
        <w:t>.1</w:t>
      </w:r>
      <w:r w:rsidRPr="002070BC">
        <w:t xml:space="preserve"> papunkčiu, perkančioji organizacija, kaip sutarties vykdymo sąlyg</w:t>
      </w:r>
      <w:r w:rsidR="00CA7385">
        <w:t>as</w:t>
      </w:r>
      <w:r w:rsidRPr="002070BC">
        <w:t>, savarankiškai nustato š</w:t>
      </w:r>
      <w:r w:rsidR="00841D45">
        <w:t>iu</w:t>
      </w:r>
      <w:r w:rsidR="00072148">
        <w:t>os</w:t>
      </w:r>
      <w:r w:rsidRPr="002070BC">
        <w:t xml:space="preserve"> aplinkos apsaugos kriterij</w:t>
      </w:r>
      <w:r w:rsidR="00072148">
        <w:t>us</w:t>
      </w:r>
      <w:r w:rsidRPr="002070BC">
        <w:t xml:space="preserve">: </w:t>
      </w:r>
    </w:p>
    <w:p w14:paraId="675097A0" w14:textId="13076E38" w:rsidR="00813E59" w:rsidRDefault="00813E59" w:rsidP="00323CF3">
      <w:pPr>
        <w:ind w:firstLine="709"/>
        <w:jc w:val="both"/>
      </w:pPr>
      <w:r>
        <w:rPr>
          <w:szCs w:val="24"/>
        </w:rPr>
        <w:t>3.</w:t>
      </w:r>
      <w:r w:rsidR="0011111A">
        <w:rPr>
          <w:szCs w:val="24"/>
        </w:rPr>
        <w:t>9</w:t>
      </w:r>
      <w:r>
        <w:rPr>
          <w:szCs w:val="24"/>
        </w:rPr>
        <w:t xml:space="preserve">.1. </w:t>
      </w:r>
      <w:r w:rsidR="0011111A" w:rsidRPr="008A669D">
        <w:t xml:space="preserve">Jeigu </w:t>
      </w:r>
      <w:r w:rsidR="00A2513E">
        <w:t>p</w:t>
      </w:r>
      <w:r w:rsidR="0011111A" w:rsidRPr="008A669D">
        <w:t xml:space="preserve">rekės supakuojamos į antrinę pakuotę, ji turi būti perdirbamoji pakuotė pagal Lietuvos Respublikos mokesčio už aplinkos teršimą įstatymo nuostatas. Tiekėjas patiekdamas </w:t>
      </w:r>
      <w:r w:rsidR="000F7E1B">
        <w:t>p</w:t>
      </w:r>
      <w:r w:rsidR="0011111A" w:rsidRPr="008A669D">
        <w:t xml:space="preserve">rekes </w:t>
      </w:r>
      <w:r w:rsidR="000F7E1B">
        <w:t>p</w:t>
      </w:r>
      <w:r w:rsidR="0011111A" w:rsidRPr="008A669D">
        <w:t xml:space="preserve">irkėjui, pateikia </w:t>
      </w:r>
      <w:r w:rsidR="000F7E1B">
        <w:t>p</w:t>
      </w:r>
      <w:r w:rsidR="0011111A" w:rsidRPr="008A669D">
        <w:t>rekės antrinės pakuotės tinkamumą perdirbti (</w:t>
      </w:r>
      <w:proofErr w:type="spellStart"/>
      <w:r w:rsidR="0011111A" w:rsidRPr="008A669D">
        <w:t>perdirbamumą</w:t>
      </w:r>
      <w:proofErr w:type="spellEnd"/>
      <w:r w:rsidR="0011111A" w:rsidRPr="008A669D">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0F7E1B">
        <w:t>p</w:t>
      </w:r>
      <w:r w:rsidR="0011111A" w:rsidRPr="008A669D">
        <w:t xml:space="preserve">rekių priėmimą atsakingas </w:t>
      </w:r>
      <w:r w:rsidR="000F7E1B">
        <w:t>p</w:t>
      </w:r>
      <w:r w:rsidR="0011111A" w:rsidRPr="008A669D">
        <w:t xml:space="preserve">irkėjo atstovas, nurodytas </w:t>
      </w:r>
      <w:r w:rsidR="0011111A" w:rsidRPr="00112AC4">
        <w:rPr>
          <w:szCs w:val="24"/>
        </w:rPr>
        <w:t xml:space="preserve">Sutarties </w:t>
      </w:r>
      <w:r w:rsidR="000F7E1B">
        <w:rPr>
          <w:szCs w:val="24"/>
        </w:rPr>
        <w:t>s</w:t>
      </w:r>
      <w:r w:rsidR="0011111A">
        <w:rPr>
          <w:szCs w:val="24"/>
        </w:rPr>
        <w:t xml:space="preserve">pecialiųjų sąlygų </w:t>
      </w:r>
      <w:r w:rsidR="0011111A" w:rsidRPr="008A669D">
        <w:t>2.1 punkte</w:t>
      </w:r>
      <w:r w:rsidR="0011111A">
        <w:t>,</w:t>
      </w:r>
      <w:r w:rsidR="0011111A" w:rsidRPr="008A669D">
        <w:t xml:space="preserve"> patikrina </w:t>
      </w:r>
      <w:r w:rsidR="000F7E1B">
        <w:t>t</w:t>
      </w:r>
      <w:r w:rsidR="0011111A" w:rsidRPr="008A669D">
        <w:t>iekėjo pateiktus įrodymus dėl šiame punkte nustatytų reikalavimų laikymosi</w:t>
      </w:r>
      <w:r w:rsidR="0011111A" w:rsidRPr="00AB2651">
        <w:rPr>
          <w:rStyle w:val="cf01"/>
          <w:rFonts w:ascii="Times New Roman" w:hAnsi="Times New Roman" w:cs="Times New Roman"/>
          <w:sz w:val="24"/>
          <w:szCs w:val="24"/>
        </w:rPr>
        <w:t xml:space="preserve"> </w:t>
      </w:r>
      <w:r w:rsidRPr="00AB2651">
        <w:rPr>
          <w:rStyle w:val="cf01"/>
          <w:rFonts w:ascii="Times New Roman" w:hAnsi="Times New Roman" w:cs="Times New Roman"/>
          <w:sz w:val="24"/>
          <w:szCs w:val="24"/>
        </w:rPr>
        <w:t>(Sutarties</w:t>
      </w:r>
      <w:r>
        <w:rPr>
          <w:rStyle w:val="cf01"/>
          <w:rFonts w:ascii="Times New Roman" w:hAnsi="Times New Roman" w:cs="Times New Roman"/>
          <w:sz w:val="24"/>
          <w:szCs w:val="24"/>
        </w:rPr>
        <w:t xml:space="preserve"> </w:t>
      </w:r>
      <w:r w:rsidR="00E2584E">
        <w:rPr>
          <w:rStyle w:val="cf01"/>
          <w:rFonts w:ascii="Times New Roman" w:hAnsi="Times New Roman" w:cs="Times New Roman"/>
          <w:sz w:val="24"/>
          <w:szCs w:val="24"/>
        </w:rPr>
        <w:t>s</w:t>
      </w:r>
      <w:r>
        <w:rPr>
          <w:rStyle w:val="cf01"/>
          <w:rFonts w:ascii="Times New Roman" w:hAnsi="Times New Roman" w:cs="Times New Roman"/>
          <w:sz w:val="24"/>
          <w:szCs w:val="24"/>
        </w:rPr>
        <w:t xml:space="preserve">pecialiųjų sąlygų </w:t>
      </w:r>
      <w:r w:rsidR="0011111A">
        <w:rPr>
          <w:rStyle w:val="cf01"/>
          <w:rFonts w:ascii="Times New Roman" w:hAnsi="Times New Roman" w:cs="Times New Roman"/>
          <w:sz w:val="24"/>
          <w:szCs w:val="24"/>
        </w:rPr>
        <w:t>13.1.1</w:t>
      </w:r>
      <w:r w:rsidR="001A5DEC">
        <w:rPr>
          <w:rStyle w:val="cf01"/>
          <w:rFonts w:ascii="Times New Roman" w:hAnsi="Times New Roman" w:cs="Times New Roman"/>
          <w:sz w:val="24"/>
          <w:szCs w:val="24"/>
        </w:rPr>
        <w:t xml:space="preserve"> </w:t>
      </w:r>
      <w:r w:rsidRPr="00AB2651">
        <w:rPr>
          <w:rStyle w:val="cf01"/>
          <w:rFonts w:ascii="Times New Roman" w:hAnsi="Times New Roman" w:cs="Times New Roman"/>
          <w:sz w:val="24"/>
          <w:szCs w:val="24"/>
        </w:rPr>
        <w:t>papunktis)</w:t>
      </w:r>
      <w:r>
        <w:rPr>
          <w:rStyle w:val="cf01"/>
          <w:rFonts w:ascii="Times New Roman" w:hAnsi="Times New Roman" w:cs="Times New Roman"/>
          <w:sz w:val="24"/>
          <w:szCs w:val="24"/>
        </w:rPr>
        <w:t>;</w:t>
      </w:r>
      <w:r>
        <w:t xml:space="preserve"> </w:t>
      </w:r>
    </w:p>
    <w:p w14:paraId="2F35A94C" w14:textId="160C977B" w:rsidR="002463E7" w:rsidRPr="00F205CC" w:rsidRDefault="00464CC1" w:rsidP="00F205CC">
      <w:pPr>
        <w:jc w:val="both"/>
      </w:pPr>
      <w:r>
        <w:t xml:space="preserve">           </w:t>
      </w:r>
      <w:r w:rsidR="00813E59">
        <w:t>3</w:t>
      </w:r>
      <w:r w:rsidR="006A2146">
        <w:t>.</w:t>
      </w:r>
      <w:r w:rsidR="0011111A">
        <w:t>9</w:t>
      </w:r>
      <w:r w:rsidR="006A2146">
        <w:t>.2.</w:t>
      </w:r>
      <w:r w:rsidR="00813E59">
        <w:t xml:space="preserve"> </w:t>
      </w:r>
      <w:r w:rsidR="0011111A" w:rsidRPr="008A669D">
        <w:t xml:space="preserve">Pristatant </w:t>
      </w:r>
      <w:r w:rsidR="00E2584E">
        <w:t>p</w:t>
      </w:r>
      <w:r w:rsidR="0011111A" w:rsidRPr="008A669D">
        <w:t xml:space="preserve">rekes į </w:t>
      </w:r>
      <w:r w:rsidR="0011111A">
        <w:t xml:space="preserve">Sutarties </w:t>
      </w:r>
      <w:r w:rsidR="00E2584E">
        <w:t>s</w:t>
      </w:r>
      <w:r w:rsidR="0011111A">
        <w:t xml:space="preserve">pecialiųjų sąlygų </w:t>
      </w:r>
      <w:r w:rsidR="0011111A" w:rsidRPr="008A669D">
        <w:t xml:space="preserve">4.1 papunktyje nurodytas pristatymo vietas, turi būti sunaudojama mažiau gamtos išteklių –visas </w:t>
      </w:r>
      <w:r w:rsidR="00597D41">
        <w:t xml:space="preserve">užsakytas </w:t>
      </w:r>
      <w:r w:rsidR="00E2584E">
        <w:t>p</w:t>
      </w:r>
      <w:r w:rsidR="0011111A" w:rsidRPr="008A669D">
        <w:t>rekių kiekis į konkrečią vietą privalo būti pristatytas ne dalimis, o vienu kartu; atvykimui į pristatymo vietas turi būti pasirenkamas optimalus maršrutas</w:t>
      </w:r>
      <w:r w:rsidR="00813E59" w:rsidRPr="00AB2651">
        <w:rPr>
          <w:rStyle w:val="cf01"/>
          <w:rFonts w:ascii="Times New Roman" w:hAnsi="Times New Roman" w:cs="Times New Roman"/>
          <w:sz w:val="24"/>
          <w:szCs w:val="24"/>
        </w:rPr>
        <w:t xml:space="preserve">(Sutarties </w:t>
      </w:r>
      <w:r w:rsidR="00873279">
        <w:rPr>
          <w:rStyle w:val="cf01"/>
          <w:rFonts w:ascii="Times New Roman" w:hAnsi="Times New Roman" w:cs="Times New Roman"/>
          <w:sz w:val="24"/>
          <w:szCs w:val="24"/>
        </w:rPr>
        <w:t>s</w:t>
      </w:r>
      <w:r w:rsidR="00813E59">
        <w:rPr>
          <w:rStyle w:val="cf01"/>
          <w:rFonts w:ascii="Times New Roman" w:hAnsi="Times New Roman" w:cs="Times New Roman"/>
          <w:sz w:val="24"/>
          <w:szCs w:val="24"/>
        </w:rPr>
        <w:t xml:space="preserve">pecialiųjų sąlygų </w:t>
      </w:r>
      <w:r w:rsidR="00F205CC">
        <w:rPr>
          <w:rStyle w:val="cf01"/>
          <w:rFonts w:ascii="Times New Roman" w:hAnsi="Times New Roman" w:cs="Times New Roman"/>
          <w:sz w:val="24"/>
          <w:szCs w:val="24"/>
        </w:rPr>
        <w:t>13.1.2</w:t>
      </w:r>
      <w:r w:rsidR="00813E59">
        <w:rPr>
          <w:rStyle w:val="cf01"/>
          <w:rFonts w:ascii="Times New Roman" w:hAnsi="Times New Roman" w:cs="Times New Roman"/>
          <w:sz w:val="24"/>
          <w:szCs w:val="24"/>
        </w:rPr>
        <w:t xml:space="preserve"> </w:t>
      </w:r>
      <w:r w:rsidR="00813E59" w:rsidRPr="00AB2651">
        <w:rPr>
          <w:rStyle w:val="cf01"/>
          <w:rFonts w:ascii="Times New Roman" w:hAnsi="Times New Roman" w:cs="Times New Roman"/>
          <w:sz w:val="24"/>
          <w:szCs w:val="24"/>
        </w:rPr>
        <w:t>papunktis)</w:t>
      </w:r>
      <w:r w:rsidR="00423ACA">
        <w:rPr>
          <w:rStyle w:val="cf01"/>
          <w:rFonts w:ascii="Times New Roman" w:hAnsi="Times New Roman" w:cs="Times New Roman"/>
          <w:sz w:val="24"/>
          <w:szCs w:val="24"/>
        </w:rPr>
        <w:t>.</w:t>
      </w:r>
    </w:p>
    <w:p w14:paraId="443A2386" w14:textId="538443B6" w:rsidR="001A1382" w:rsidRPr="00D67199" w:rsidRDefault="00CF21E2" w:rsidP="00D67199">
      <w:pPr>
        <w:ind w:firstLine="709"/>
        <w:jc w:val="both"/>
        <w:rPr>
          <w:iCs/>
          <w:noProof/>
        </w:rPr>
      </w:pPr>
      <w:r w:rsidRPr="00B86215">
        <w:rPr>
          <w:noProof/>
        </w:rPr>
        <w:t>3.</w:t>
      </w:r>
      <w:r w:rsidR="00F205CC">
        <w:rPr>
          <w:noProof/>
        </w:rPr>
        <w:t>10</w:t>
      </w:r>
      <w:r w:rsidR="00E37238" w:rsidRPr="00E37238">
        <w:rPr>
          <w:noProof/>
        </w:rPr>
        <w:t>.</w:t>
      </w:r>
      <w:r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w:t>
      </w:r>
      <w:r w:rsidR="009F15C7">
        <w:rPr>
          <w:noProof/>
        </w:rPr>
        <w:t>2</w:t>
      </w:r>
      <w:r w:rsidR="00E37238">
        <w:rPr>
          <w:noProof/>
        </w:rPr>
        <w:t xml:space="preserve">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D67199">
        <w:rPr>
          <w:noProof/>
        </w:rPr>
        <w:t xml:space="preserve">, </w:t>
      </w:r>
      <w:r w:rsidR="00D67199" w:rsidRPr="00D67199">
        <w:rPr>
          <w:noProof/>
        </w:rPr>
        <w:t xml:space="preserve">o konkurso sąlygų 3 lentelėje nurodytą kvalifikacijos reikalavimą </w:t>
      </w:r>
      <w:r w:rsidR="00D67199" w:rsidRPr="00D67199">
        <w:rPr>
          <w:iCs/>
          <w:noProof/>
        </w:rPr>
        <w:t xml:space="preserve">turi atitikti kiekvienas ūkio subjektų grupės narys (-iai), pagal jų prisiimamus įsipareigojimus pirkimo sutarčiai vykdyti. </w:t>
      </w:r>
    </w:p>
    <w:p w14:paraId="4E1BAB88" w14:textId="77777777" w:rsidR="00D67199" w:rsidRPr="00D67199" w:rsidRDefault="00D92DD8" w:rsidP="00D67199">
      <w:pPr>
        <w:ind w:firstLine="709"/>
        <w:jc w:val="both"/>
        <w:rPr>
          <w:iCs/>
          <w:noProof/>
          <w:color w:val="000000"/>
          <w:szCs w:val="24"/>
        </w:rPr>
      </w:pPr>
      <w:r w:rsidRPr="00B86215">
        <w:rPr>
          <w:iCs/>
          <w:noProof/>
          <w:color w:val="000000"/>
          <w:szCs w:val="24"/>
        </w:rPr>
        <w:t>3.1</w:t>
      </w:r>
      <w:r w:rsidR="00F205CC">
        <w:rPr>
          <w:iCs/>
          <w:noProof/>
          <w:color w:val="000000"/>
          <w:szCs w:val="24"/>
        </w:rPr>
        <w:t>1</w:t>
      </w:r>
      <w:r w:rsidRPr="00B86215">
        <w:rPr>
          <w:iCs/>
          <w:noProof/>
          <w:color w:val="000000"/>
          <w:szCs w:val="24"/>
        </w:rPr>
        <w:t xml:space="preserve">. </w:t>
      </w:r>
      <w:r w:rsidR="00D67199" w:rsidRPr="00D67199">
        <w:rPr>
          <w:iCs/>
          <w:noProof/>
          <w:color w:val="000000"/>
          <w:szCs w:val="24"/>
        </w:rPr>
        <w:t>Tiekėjas, siekdamas atitikti 3 lentelėje nurodytą kvalifikacijos reikalavimą, gali remtis kitų ūkio subjektų pajėgumais, neatsižvelgiant į ryšio su tais ūkio subjektais teisinį pobūdį. Skirtingi tiekėjai gali remtis tų pačių ūkio subjektų pajėgumais, tačiau tai negali sąlygoti draudžiamų susitarimų.</w:t>
      </w:r>
    </w:p>
    <w:p w14:paraId="16906FFA" w14:textId="640D1CA4"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2</w:t>
      </w:r>
      <w:r w:rsidRPr="00D67199">
        <w:rPr>
          <w:iCs/>
          <w:noProof/>
          <w:color w:val="000000"/>
          <w:szCs w:val="24"/>
        </w:rPr>
        <w:t xml:space="preserve">. Tiekėjas, siekdamas atitikti konkurso sąlygų 3 lentelėje nustatytą kvalifikacijos reikalavimą, gali remtis kitų ūkio subjektų pajėgumais tik tuomet, jei tie subjektai, kurių pajėgumais bus pasiremta, </w:t>
      </w:r>
      <w:r w:rsidRPr="00D67199">
        <w:rPr>
          <w:b/>
          <w:iCs/>
          <w:noProof/>
          <w:color w:val="000000"/>
          <w:szCs w:val="24"/>
        </w:rPr>
        <w:t xml:space="preserve">patys </w:t>
      </w:r>
      <w:r w:rsidRPr="00D67199">
        <w:rPr>
          <w:bCs/>
          <w:iCs/>
          <w:noProof/>
          <w:color w:val="000000"/>
          <w:szCs w:val="24"/>
        </w:rPr>
        <w:t>vykdys</w:t>
      </w:r>
      <w:r w:rsidRPr="00D67199">
        <w:rPr>
          <w:iCs/>
          <w:noProof/>
          <w:color w:val="000000"/>
          <w:szCs w:val="24"/>
        </w:rPr>
        <w:t xml:space="preserve"> tą pirkimo sutarties dalį, kuriai reikia jų turimų pajėgumų.</w:t>
      </w:r>
    </w:p>
    <w:p w14:paraId="3E248F0E" w14:textId="273EDF82"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3</w:t>
      </w:r>
      <w:r w:rsidRPr="00D67199">
        <w:rPr>
          <w:iCs/>
          <w:noProof/>
          <w:color w:val="000000"/>
          <w:szCs w:val="24"/>
        </w:rPr>
        <w:t xml:space="preserve">. Tiekėjas gali remtis tokiais ūkio subjekto pajėgumais, kuriais jis realiai galės disponuoti pirkimo sutarties vykdymo metu. Tiekėjas privalo </w:t>
      </w:r>
      <w:r w:rsidRPr="00D67199">
        <w:rPr>
          <w:b/>
          <w:iCs/>
          <w:noProof/>
          <w:color w:val="000000"/>
          <w:szCs w:val="24"/>
        </w:rPr>
        <w:t>pasiūlyme įrodyti</w:t>
      </w:r>
      <w:r w:rsidRPr="00D67199">
        <w:rPr>
          <w:iCs/>
          <w:noProof/>
          <w:color w:val="000000"/>
          <w:szCs w:val="24"/>
        </w:rPr>
        <w:t xml:space="preserve">, kad per visą pirkimo sutarties </w:t>
      </w:r>
      <w:r w:rsidRPr="00D67199">
        <w:rPr>
          <w:iCs/>
          <w:noProof/>
          <w:color w:val="000000"/>
          <w:szCs w:val="24"/>
        </w:rPr>
        <w:lastRenderedPageBreak/>
        <w:t xml:space="preserve">vykdymo laikotarpį ūkio subjekto, kurio pajėgumais buvo pasiremta, ištekliai jam bus prieinami. Tam įrodyti tiekėjas turi </w:t>
      </w:r>
      <w:r w:rsidRPr="00D67199">
        <w:rPr>
          <w:iCs/>
          <w:noProof/>
          <w:color w:val="000000"/>
          <w:szCs w:val="24"/>
          <w:u w:val="single"/>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D67199">
        <w:rPr>
          <w:iCs/>
          <w:noProof/>
          <w:color w:val="000000"/>
          <w:szCs w:val="24"/>
        </w:rPr>
        <w:t xml:space="preserve"> Tiekėjas, nenurodęs, jog remiasi kitų ūkio subjektų pajėgumais (kvalifikacija), tačiau pats neatitinka konkurso sąlygose nurodyto kvalifikacijos reikalavimo, neįgyja teisės po pasiūlymų pateikimo termino pabaigos pasitelkti (nurodyti) naujų subjektų tam, kad atitiktų kvalifikacijos reikalavimą.  </w:t>
      </w:r>
    </w:p>
    <w:p w14:paraId="1B90DFA2" w14:textId="5C83ABD5"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4</w:t>
      </w:r>
      <w:r w:rsidRPr="00D67199">
        <w:rPr>
          <w:iCs/>
          <w:noProof/>
          <w:color w:val="000000"/>
          <w:szCs w:val="24"/>
        </w:rPr>
        <w:t xml:space="preserve">. Savo pasiūlyme tiekėjas turi nurodyti ūkio subjektus, kuriais grindžiama tiekėjo kvalifikacija (remiamasi ūkio subjekto pajėgumais), ir subtiekėjus, jeigu jie yra žinomi, ir kokiai pirkimo sutarties daliai, ketinama juos pasitelkti. </w:t>
      </w:r>
    </w:p>
    <w:p w14:paraId="1FE011A3" w14:textId="0EA6F977"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5</w:t>
      </w:r>
      <w:r w:rsidRPr="00D67199">
        <w:rPr>
          <w:iCs/>
          <w:noProof/>
          <w:color w:val="000000"/>
          <w:szCs w:val="24"/>
        </w:rPr>
        <w:t>. Ūkio subjektai, kurių pajėgumais ketina remtis tiekėjas, turi neturėti pašalinimo pagrindų, nurodytų 2 lentelėje. Dėl kiekvieno iš ūkio subjekto, kurio pajėgumais remiamasi, tiekėjas turi pateikti atskirą, tų ūkio subjektų tinkamai užpildytą EBVPD. Jeigu ūkio subjektas, kurio pajėgumais remiamasi, netenkina jam keliamo kvalifikacijos reikalavimo arba jo padėtis atitinka bent vieną 2 lentelėje nustatytą pašalinimo pagrindą, tiekėjas turi pakeisti tokį ūkio subjektą nustatytus reikalavimus atitinkančiu ūkio subjektu per perkančiosios organizacijos nustatytą terminą.</w:t>
      </w:r>
    </w:p>
    <w:p w14:paraId="72114E23" w14:textId="5E6B3434"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6</w:t>
      </w:r>
      <w:r w:rsidRPr="00D67199">
        <w:rPr>
          <w:iCs/>
          <w:noProof/>
          <w:color w:val="000000"/>
          <w:szCs w:val="24"/>
        </w:rPr>
        <w:t xml:space="preserve">. Tais atvejais, kai tiekėjas naudojasi (naudosis) trečiųjų asmenų, kurie tiesiogiai aktyviai, savo veiksmais neprisidės prie pirkėjo </w:t>
      </w:r>
      <w:r w:rsidRPr="00BC2B49">
        <w:rPr>
          <w:iCs/>
          <w:noProof/>
          <w:color w:val="000000"/>
          <w:szCs w:val="24"/>
        </w:rPr>
        <w:t xml:space="preserve">poreikio </w:t>
      </w:r>
      <w:r w:rsidR="00785E1C" w:rsidRPr="00BC2B49">
        <w:rPr>
          <w:iCs/>
          <w:noProof/>
          <w:color w:val="000000"/>
          <w:szCs w:val="24"/>
        </w:rPr>
        <w:t>įsigyti prekes</w:t>
      </w:r>
      <w:r w:rsidR="00BC2B49" w:rsidRPr="00BC2B49">
        <w:rPr>
          <w:iCs/>
          <w:noProof/>
          <w:color w:val="000000"/>
          <w:szCs w:val="24"/>
        </w:rPr>
        <w:t xml:space="preserve"> tenkinimo</w:t>
      </w:r>
      <w:r w:rsidRPr="00BC2B49">
        <w:rPr>
          <w:iCs/>
          <w:noProof/>
          <w:color w:val="000000"/>
          <w:szCs w:val="24"/>
        </w:rPr>
        <w:t xml:space="preserve"> (tiesiogiai neprisidės prie </w:t>
      </w:r>
      <w:r w:rsidR="00BC2B49">
        <w:rPr>
          <w:iCs/>
          <w:noProof/>
          <w:color w:val="000000"/>
          <w:szCs w:val="24"/>
        </w:rPr>
        <w:t>prekių</w:t>
      </w:r>
      <w:r w:rsidRPr="00D67199">
        <w:rPr>
          <w:iCs/>
          <w:noProof/>
          <w:color w:val="000000"/>
          <w:szCs w:val="24"/>
        </w:rPr>
        <w:t xml:space="preserve"> teikimo,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EF9033" w14:textId="38A0D0E0"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7</w:t>
      </w:r>
      <w:r w:rsidRPr="00D67199">
        <w:rPr>
          <w:iCs/>
          <w:noProof/>
          <w:color w:val="000000"/>
          <w:szCs w:val="24"/>
        </w:rPr>
        <w:t>.</w:t>
      </w:r>
      <w:r w:rsidRPr="00D67199">
        <w:rPr>
          <w:iCs/>
          <w:noProof/>
          <w:color w:val="000000"/>
          <w:szCs w:val="24"/>
        </w:rPr>
        <w:tab/>
        <w:t>Nebus tikrinama, ar nėra subtiekėjų, kurių pajėgumais (kvalifikacija) tiekėjas nesiremia, pašalinimo pagrindų.</w:t>
      </w:r>
    </w:p>
    <w:p w14:paraId="2D7BB531" w14:textId="3B65A428" w:rsidR="00D67199" w:rsidRPr="00D67199" w:rsidRDefault="00D67199" w:rsidP="00D67199">
      <w:pPr>
        <w:ind w:firstLine="709"/>
        <w:jc w:val="both"/>
        <w:rPr>
          <w:iCs/>
          <w:noProof/>
          <w:color w:val="000000"/>
          <w:szCs w:val="24"/>
        </w:rPr>
      </w:pPr>
      <w:r w:rsidRPr="00D67199">
        <w:rPr>
          <w:iCs/>
          <w:noProof/>
          <w:color w:val="000000"/>
          <w:szCs w:val="24"/>
        </w:rPr>
        <w:t>3.1</w:t>
      </w:r>
      <w:r>
        <w:rPr>
          <w:iCs/>
          <w:noProof/>
          <w:color w:val="000000"/>
          <w:szCs w:val="24"/>
        </w:rPr>
        <w:t>8</w:t>
      </w:r>
      <w:r w:rsidRPr="00D67199">
        <w:rPr>
          <w:iCs/>
          <w:noProof/>
          <w:color w:val="000000"/>
          <w:szCs w:val="24"/>
        </w:rPr>
        <w:t xml:space="preserve">. Tuo atveju, jei pasiūlymo pateikimo metu tiekėjui nebuvo žinomi subtiekėjai, kurių pajėgumais tiekėjas nesiremia, sudarius sutartį, bet ne vėliau negu sutartis bus pradedama vykdyti, tiekėjas privalo pranešti perkančiajai organizacijai  jam tuo metu žinomus subtiekėjų pavadinimus, kontaktinius duomenis ir jų atstovus. Tiekėjas turi informuoti apie minėtos informacijos pasikeitimus visu sutarties vykdymo metu, taip pat apie naujus subtiekėjus, kuriuos jis ketina pasitelkti vėliau.  </w:t>
      </w:r>
    </w:p>
    <w:p w14:paraId="7DE2E945" w14:textId="3150200E" w:rsidR="00D67199" w:rsidRPr="00D67199" w:rsidRDefault="00D67199" w:rsidP="00D67199">
      <w:pPr>
        <w:ind w:firstLine="709"/>
        <w:jc w:val="both"/>
        <w:rPr>
          <w:iCs/>
          <w:noProof/>
          <w:color w:val="000000"/>
          <w:szCs w:val="24"/>
        </w:rPr>
      </w:pPr>
      <w:r w:rsidRPr="00D67199">
        <w:rPr>
          <w:iCs/>
          <w:noProof/>
          <w:color w:val="000000"/>
          <w:szCs w:val="24"/>
        </w:rPr>
        <w:t>3.</w:t>
      </w:r>
      <w:r>
        <w:rPr>
          <w:iCs/>
          <w:noProof/>
          <w:color w:val="000000"/>
          <w:szCs w:val="24"/>
        </w:rPr>
        <w:t>19</w:t>
      </w:r>
      <w:r w:rsidRPr="00D67199">
        <w:rPr>
          <w:iCs/>
          <w:noProof/>
          <w:color w:val="000000"/>
          <w:szCs w:val="24"/>
        </w:rPr>
        <w:t>.</w:t>
      </w:r>
      <w:r w:rsidRPr="00D67199">
        <w:rPr>
          <w:iCs/>
          <w:noProof/>
          <w:color w:val="000000"/>
          <w:szCs w:val="24"/>
        </w:rPr>
        <w:tab/>
        <w:t xml:space="preserve">Subtiekėjo pasitelkimas nekeičia tiekėjo atsakomybės dėl numatomos sudaryti sutarties įvykdymo, todėl bet kokiu atveju tiekėjas pilnai prisiima atsakomybę už subtiekėjų veiklą vykdant sutartį. </w:t>
      </w:r>
    </w:p>
    <w:p w14:paraId="051BFF6B" w14:textId="6735DE37" w:rsidR="00D67199" w:rsidRPr="00D67199" w:rsidRDefault="00D67199" w:rsidP="00D67199">
      <w:pPr>
        <w:ind w:firstLine="709"/>
        <w:jc w:val="both"/>
        <w:rPr>
          <w:iCs/>
          <w:noProof/>
          <w:color w:val="000000"/>
          <w:szCs w:val="24"/>
          <w:lang w:val="x-none"/>
        </w:rPr>
      </w:pPr>
      <w:r w:rsidRPr="00D67199">
        <w:rPr>
          <w:iCs/>
          <w:noProof/>
          <w:color w:val="000000"/>
          <w:szCs w:val="24"/>
        </w:rPr>
        <w:t>3.2</w:t>
      </w:r>
      <w:r>
        <w:rPr>
          <w:iCs/>
          <w:noProof/>
          <w:color w:val="000000"/>
          <w:szCs w:val="24"/>
        </w:rPr>
        <w:t>0</w:t>
      </w:r>
      <w:r w:rsidRPr="00D67199">
        <w:rPr>
          <w:iCs/>
          <w:noProof/>
          <w:color w:val="000000"/>
          <w:szCs w:val="24"/>
        </w:rPr>
        <w:t xml:space="preserve">. </w:t>
      </w:r>
      <w:r w:rsidRPr="00D67199">
        <w:rPr>
          <w:b/>
          <w:bCs/>
          <w:iCs/>
          <w:noProof/>
          <w:color w:val="000000"/>
          <w:szCs w:val="24"/>
        </w:rPr>
        <w:t>Tiekėjo kvalifikacija turi būti įgyta iki pasiūlymų pateikimo termino pabaigos ir tai turi būti užfiksuota patvirtinančiame dokumente.</w:t>
      </w:r>
    </w:p>
    <w:p w14:paraId="1E226F62" w14:textId="077604AB" w:rsidR="00D67199" w:rsidRPr="00D67199" w:rsidRDefault="00D67199" w:rsidP="00D67199">
      <w:pPr>
        <w:ind w:firstLine="709"/>
        <w:jc w:val="both"/>
        <w:rPr>
          <w:iCs/>
          <w:noProof/>
          <w:color w:val="000000"/>
          <w:szCs w:val="24"/>
        </w:rPr>
      </w:pPr>
      <w:r w:rsidRPr="00D67199">
        <w:rPr>
          <w:iCs/>
          <w:noProof/>
          <w:color w:val="000000"/>
          <w:szCs w:val="24"/>
        </w:rPr>
        <w:t>3.2</w:t>
      </w:r>
      <w:r>
        <w:rPr>
          <w:iCs/>
          <w:noProof/>
          <w:color w:val="000000"/>
          <w:szCs w:val="24"/>
        </w:rPr>
        <w:t>1</w:t>
      </w:r>
      <w:r w:rsidRPr="00D67199">
        <w:rPr>
          <w:iCs/>
          <w:noProof/>
          <w:color w:val="000000"/>
          <w:szCs w:val="24"/>
        </w:rPr>
        <w:t>.</w:t>
      </w:r>
      <w:r w:rsidRPr="00D67199">
        <w:rPr>
          <w:iCs/>
          <w:noProof/>
          <w:color w:val="000000"/>
          <w:szCs w:val="24"/>
        </w:rPr>
        <w:tab/>
        <w:t>Jeigu tiekėjo kvalifikacija dėl teisės verstis atitinkama veikla nebuvo tikrinama arba tikrinama ne visa apimtimi, tačiau norminiai teisės aktai numato tam tikrus reikalavimus dėl teisės verstis veikla, tiekėjas įsipareigoja, kad pirkimo sutartį vykdys tik tokią teisę turintys asmenys.</w:t>
      </w:r>
    </w:p>
    <w:p w14:paraId="2A17CF54" w14:textId="1E4D294B" w:rsidR="00D67199" w:rsidRPr="00D67199" w:rsidRDefault="00D67199" w:rsidP="00D67199">
      <w:pPr>
        <w:ind w:firstLine="709"/>
        <w:jc w:val="both"/>
        <w:rPr>
          <w:b/>
          <w:bCs/>
          <w:iCs/>
          <w:noProof/>
          <w:color w:val="000000"/>
          <w:szCs w:val="24"/>
        </w:rPr>
      </w:pPr>
      <w:r w:rsidRPr="00D67199">
        <w:rPr>
          <w:iCs/>
          <w:noProof/>
          <w:color w:val="000000"/>
          <w:szCs w:val="24"/>
        </w:rPr>
        <w:t>3.2</w:t>
      </w:r>
      <w:r>
        <w:rPr>
          <w:iCs/>
          <w:noProof/>
          <w:color w:val="000000"/>
          <w:szCs w:val="24"/>
        </w:rPr>
        <w:t>2</w:t>
      </w:r>
      <w:r w:rsidRPr="00D67199">
        <w:rPr>
          <w:iCs/>
          <w:noProof/>
          <w:color w:val="000000"/>
          <w:szCs w:val="24"/>
        </w:rPr>
        <w:t xml:space="preserve">. Komisija, prieš nustatydama laimėjusį pasiūlymą, CVP IS priemonėmis kreipiasi į tą tiekėją, </w:t>
      </w:r>
      <w:r w:rsidRPr="00D67199">
        <w:rPr>
          <w:b/>
          <w:bCs/>
          <w:iCs/>
          <w:noProof/>
          <w:color w:val="000000"/>
          <w:szCs w:val="24"/>
        </w:rPr>
        <w:t>kurio pasiūlymas gali būti pripažintas ekonomiškai naudingiausiu pasiūlymu, su prašymu pateikti aktualius dokumentus, patvirtinančius EBVPD nurodytą informaciją, ir įvertina šio tiekėjo pašalinimo pagrindų nebuvimą, atitiktį kvalifikacijos reikalavimui.</w:t>
      </w:r>
    </w:p>
    <w:p w14:paraId="6E79A35A" w14:textId="5DC178EC" w:rsidR="00D67199" w:rsidRPr="00D67199" w:rsidRDefault="00D67199" w:rsidP="00D67199">
      <w:pPr>
        <w:ind w:firstLine="709"/>
        <w:jc w:val="both"/>
        <w:rPr>
          <w:iCs/>
          <w:noProof/>
          <w:color w:val="000000"/>
          <w:szCs w:val="24"/>
        </w:rPr>
      </w:pPr>
      <w:r w:rsidRPr="00D67199">
        <w:rPr>
          <w:iCs/>
          <w:noProof/>
          <w:color w:val="000000"/>
          <w:szCs w:val="24"/>
        </w:rPr>
        <w:t>3.2</w:t>
      </w:r>
      <w:r>
        <w:rPr>
          <w:iCs/>
          <w:noProof/>
          <w:color w:val="000000"/>
          <w:szCs w:val="24"/>
        </w:rPr>
        <w:t>3</w:t>
      </w:r>
      <w:r w:rsidRPr="00D67199">
        <w:rPr>
          <w:iCs/>
          <w:noProof/>
          <w:color w:val="000000"/>
          <w:szCs w:val="24"/>
        </w:rPr>
        <w:t>. Komisija bet kuriuo pirkimo procedūros metu gali paprašyti dalyvių pateikti visus ar dalį dokumentų, patvirtinančių jų pašalinimo pagrindų nebuvimą, atitiktį kvalifikacijos reikalavimui, jeigu tai būtina siekiant užtikrinti tinkamą pirkimo procedūros atlikimą.</w:t>
      </w:r>
    </w:p>
    <w:p w14:paraId="4B7CABBB" w14:textId="2221601B" w:rsidR="00D67199" w:rsidRPr="00D67199" w:rsidRDefault="00D67199" w:rsidP="00D67199">
      <w:pPr>
        <w:ind w:firstLine="709"/>
        <w:jc w:val="both"/>
        <w:rPr>
          <w:iCs/>
          <w:noProof/>
          <w:color w:val="000000"/>
          <w:szCs w:val="24"/>
        </w:rPr>
      </w:pPr>
      <w:r w:rsidRPr="00D67199">
        <w:rPr>
          <w:iCs/>
          <w:noProof/>
          <w:color w:val="000000"/>
          <w:szCs w:val="24"/>
        </w:rPr>
        <w:t>3.2</w:t>
      </w:r>
      <w:r>
        <w:rPr>
          <w:iCs/>
          <w:noProof/>
          <w:color w:val="000000"/>
          <w:szCs w:val="24"/>
        </w:rPr>
        <w:t>4</w:t>
      </w:r>
      <w:r w:rsidRPr="00D67199">
        <w:rPr>
          <w:iCs/>
          <w:noProof/>
          <w:color w:val="000000"/>
          <w:szCs w:val="24"/>
        </w:rPr>
        <w:t>.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8D4FE7A" w14:textId="7F47A669" w:rsidR="00D67199" w:rsidRPr="00D67199" w:rsidRDefault="00D67199" w:rsidP="00D67199">
      <w:pPr>
        <w:ind w:firstLine="709"/>
        <w:jc w:val="both"/>
        <w:rPr>
          <w:iCs/>
          <w:noProof/>
          <w:color w:val="000000"/>
          <w:szCs w:val="24"/>
        </w:rPr>
      </w:pPr>
      <w:r w:rsidRPr="00D67199">
        <w:rPr>
          <w:iCs/>
          <w:noProof/>
          <w:color w:val="000000"/>
          <w:szCs w:val="24"/>
        </w:rPr>
        <w:t>3.2</w:t>
      </w:r>
      <w:r>
        <w:rPr>
          <w:iCs/>
          <w:noProof/>
          <w:color w:val="000000"/>
          <w:szCs w:val="24"/>
        </w:rPr>
        <w:t>5</w:t>
      </w:r>
      <w:r w:rsidRPr="00D67199">
        <w:rPr>
          <w:iCs/>
          <w:noProof/>
          <w:color w:val="000000"/>
          <w:szCs w:val="24"/>
        </w:rPr>
        <w:t>. Komisija nereikalauja iš dalyvio pateikti dokumentų, patvirtinančių jo pašalinimo pagrindų nebuvimą, atitiktį kvalifikacijos reikalavimui,  jeigu ji:</w:t>
      </w:r>
    </w:p>
    <w:p w14:paraId="6E33441E" w14:textId="5D64B151" w:rsidR="00D67199" w:rsidRPr="00D67199" w:rsidRDefault="00D67199" w:rsidP="00D67199">
      <w:pPr>
        <w:ind w:firstLine="709"/>
        <w:jc w:val="both"/>
        <w:rPr>
          <w:iCs/>
          <w:noProof/>
          <w:color w:val="000000"/>
          <w:szCs w:val="24"/>
        </w:rPr>
      </w:pPr>
      <w:r w:rsidRPr="00D67199">
        <w:rPr>
          <w:iCs/>
          <w:noProof/>
          <w:color w:val="000000"/>
          <w:szCs w:val="24"/>
        </w:rPr>
        <w:lastRenderedPageBreak/>
        <w:t>3.2</w:t>
      </w:r>
      <w:r>
        <w:rPr>
          <w:iCs/>
          <w:noProof/>
          <w:color w:val="000000"/>
          <w:szCs w:val="24"/>
        </w:rPr>
        <w:t>5</w:t>
      </w:r>
      <w:r w:rsidRPr="00D67199">
        <w:rPr>
          <w:iCs/>
          <w:noProof/>
          <w:color w:val="000000"/>
          <w:szCs w:val="24"/>
        </w:rPr>
        <w:t>.1. turi galimybę susipažinti su šiais dokumentais ar informacija tiesiogiai ir neatlygintinai prisijungusi prie nacionalinės duomenų bazės bet kurioje valstybėje narėje arba naudodamasi CVP IS</w:t>
      </w:r>
      <w:r w:rsidR="00DD1D66">
        <w:rPr>
          <w:iCs/>
          <w:noProof/>
          <w:color w:val="000000"/>
          <w:szCs w:val="24"/>
        </w:rPr>
        <w:t xml:space="preserve"> priemonėmis</w:t>
      </w:r>
      <w:r w:rsidRPr="00D67199">
        <w:rPr>
          <w:iCs/>
          <w:noProof/>
          <w:color w:val="000000"/>
          <w:szCs w:val="24"/>
        </w:rPr>
        <w:t xml:space="preserve">; </w:t>
      </w:r>
    </w:p>
    <w:p w14:paraId="3FC91CC6" w14:textId="6554B0AA" w:rsidR="00D67199" w:rsidRPr="00D67199" w:rsidRDefault="00D67199" w:rsidP="00D67199">
      <w:pPr>
        <w:ind w:firstLine="709"/>
        <w:jc w:val="both"/>
        <w:rPr>
          <w:iCs/>
          <w:noProof/>
          <w:color w:val="000000"/>
          <w:szCs w:val="24"/>
        </w:rPr>
      </w:pPr>
      <w:r w:rsidRPr="00D67199">
        <w:rPr>
          <w:iCs/>
          <w:noProof/>
          <w:color w:val="000000"/>
          <w:szCs w:val="24"/>
        </w:rPr>
        <w:t>3.2</w:t>
      </w:r>
      <w:r>
        <w:rPr>
          <w:iCs/>
          <w:noProof/>
          <w:color w:val="000000"/>
          <w:szCs w:val="24"/>
        </w:rPr>
        <w:t>5</w:t>
      </w:r>
      <w:r w:rsidRPr="00D67199">
        <w:rPr>
          <w:iCs/>
          <w:noProof/>
          <w:color w:val="000000"/>
          <w:szCs w:val="24"/>
        </w:rPr>
        <w:t>.2. šiuos dokumentus jau turi iš ankstesnių pirkimo procedūrų.</w:t>
      </w:r>
    </w:p>
    <w:p w14:paraId="2CEFEABE" w14:textId="2161A4BC" w:rsidR="00726187" w:rsidRPr="00B86215" w:rsidRDefault="00726187" w:rsidP="00D67199">
      <w:pPr>
        <w:ind w:firstLine="709"/>
        <w:jc w:val="both"/>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4.1. Jei pirkimo procedūrose dalyvauja tiekėjų grupė, ji pateikia jungtinės veiklos sutartį, kurioje 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6442B02C" w:rsidR="006B1978" w:rsidRPr="00ED3969" w:rsidRDefault="00F75241" w:rsidP="00D67199">
      <w:pPr>
        <w:pStyle w:val="prastasiniatinklio"/>
        <w:spacing w:before="0" w:beforeAutospacing="0" w:after="0" w:afterAutospacing="0"/>
        <w:ind w:firstLine="709"/>
        <w:jc w:val="both"/>
        <w:rPr>
          <w:noProof/>
        </w:rPr>
      </w:pPr>
      <w:r w:rsidRPr="00B86215">
        <w:rPr>
          <w:noProof/>
        </w:rPr>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4A43AC">
        <w:rPr>
          <w:noProof/>
        </w:rPr>
        <w:t xml:space="preserve"> </w:t>
      </w:r>
      <w:r w:rsidR="002A734B" w:rsidRPr="002A734B">
        <w:rPr>
          <w:noProof/>
        </w:rPr>
        <w:t xml:space="preserve">Tiekėjas gali pateikti pasiūlymą </w:t>
      </w:r>
      <w:r w:rsidR="00D67199" w:rsidRPr="00D67199">
        <w:rPr>
          <w:noProof/>
        </w:rPr>
        <w:t>vienai, kelioms arba visoms</w:t>
      </w:r>
      <w:r w:rsidR="00D67199">
        <w:rPr>
          <w:noProof/>
        </w:rPr>
        <w:t xml:space="preserve"> </w:t>
      </w:r>
      <w:r w:rsidR="002A734B" w:rsidRPr="002A734B">
        <w:rPr>
          <w:noProof/>
        </w:rPr>
        <w:t>pirkimo objekto dalims. Tiekėjas gali pateikti tik vieną pasiūlymą visai pirkimo objekto daliai individualiai arba kaip ūkio subjektų grupės dalyvis. Alternatyvūs pasiūlymai nepriimami ir nevertinami. Jei tiekėjas arba ūkio subjektų grupės dalyvis pateikia daugiau kaip vieną pasiūlymo variantą pirkimo objekto daliai, visi tokie pasiūlymai bus atmesti.</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3"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4"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76E16262"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 xml:space="preserve">Pasiūlymas turi būti pasirašytas </w:t>
      </w:r>
      <w:r w:rsidR="006D540E" w:rsidRPr="006D540E">
        <w:rPr>
          <w:noProof/>
          <w:szCs w:val="24"/>
        </w:rPr>
        <w:t xml:space="preserve">fiziniu parašu </w:t>
      </w:r>
      <w:r w:rsidR="006D540E">
        <w:rPr>
          <w:noProof/>
          <w:szCs w:val="24"/>
        </w:rPr>
        <w:t xml:space="preserve">arba </w:t>
      </w:r>
      <w:r w:rsidR="0061331D" w:rsidRPr="0061331D">
        <w:rPr>
          <w:noProof/>
          <w:szCs w:val="24"/>
        </w:rPr>
        <w:t>saugiu elektroniniu parašu.</w:t>
      </w:r>
      <w:r w:rsidR="003F0564" w:rsidRPr="003F0564">
        <w:t xml:space="preserve"> </w:t>
      </w:r>
      <w:r w:rsidR="003F0564">
        <w:t>J</w:t>
      </w:r>
      <w:r w:rsidR="003F0564" w:rsidRPr="003F0564">
        <w:rPr>
          <w:noProof/>
          <w:szCs w:val="24"/>
        </w:rPr>
        <w:t>eigu tiekėjas dokumentus tvirtina naudodamas elektroninį</w:t>
      </w:r>
      <w:r w:rsidR="003F0564">
        <w:rPr>
          <w:noProof/>
          <w:szCs w:val="24"/>
        </w:rPr>
        <w:t xml:space="preserve"> </w:t>
      </w:r>
      <w:r w:rsidR="003F0564" w:rsidRPr="003F0564">
        <w:rPr>
          <w:noProof/>
          <w:szCs w:val="24"/>
        </w:rPr>
        <w:t>parašą, elektroninis parašas turi atitikti VPĮ 22 straipsnio 11 dalies 2 ir 3 punktuose nustatytus reikalavimus.</w:t>
      </w:r>
      <w:r w:rsidR="0061331D" w:rsidRPr="0061331D">
        <w:rPr>
          <w:noProof/>
          <w:szCs w:val="24"/>
        </w:rPr>
        <w:t xml:space="preserve"> Jeigu saugiu elektroniniu parašu tvirtinamas visas pasiūlymas, atskirai kiekvieno dokumento pasirašyti nereikia. Atsižvelgiant į tai, kad CVP IS nėra realizuota galimybė tiekėjui savo pasiūlymą pasirašyti sisteminiu</w:t>
      </w:r>
      <w:r w:rsidR="0061331D" w:rsidRPr="008F163B">
        <w:rPr>
          <w:szCs w:val="24"/>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5" w:name="_Hlk115367817"/>
      <w:r w:rsidR="00C06368" w:rsidRPr="00B86215">
        <w:rPr>
          <w:noProof/>
          <w:szCs w:val="24"/>
        </w:rPr>
        <w:t>.</w:t>
      </w:r>
      <w:r w:rsidR="003812EA" w:rsidRPr="00B86215">
        <w:rPr>
          <w:noProof/>
          <w:szCs w:val="24"/>
        </w:rPr>
        <w:t xml:space="preserve"> </w:t>
      </w:r>
      <w:bookmarkEnd w:id="5"/>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End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6"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6"/>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laikoma, kad pasiūlymas galioja tiek, kiek nustatyta pirkimo dokumentuose. </w:t>
      </w:r>
      <w:r w:rsidR="00584759" w:rsidRPr="00B86215">
        <w:rPr>
          <w:noProof/>
          <w:szCs w:val="24"/>
        </w:rPr>
        <w:t xml:space="preserve">Kol nesibaigė pasiūlymų </w:t>
      </w:r>
      <w:r w:rsidR="00584759" w:rsidRPr="00B86215">
        <w:rPr>
          <w:noProof/>
          <w:szCs w:val="24"/>
        </w:rPr>
        <w:lastRenderedPageBreak/>
        <w:t xml:space="preserve">galiojimo laikas, perkančioji organizacija turi teisę prašyti CVP IS priemonėmis, kad tiekėjai pratęstų jų galiojimą iki konkrečiai nurodyto laiko. </w:t>
      </w:r>
      <w:r w:rsidR="00584759" w:rsidRPr="00B86215">
        <w:t>Jeigu tiekėjas neatsako į perkančiosios organizacijos 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1394CCC6"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w:t>
      </w:r>
      <w:r w:rsidR="00965422">
        <w:rPr>
          <w:noProof/>
          <w:szCs w:val="24"/>
        </w:rPr>
        <w:t>ų</w:t>
      </w:r>
      <w:r w:rsidR="004208DC" w:rsidRPr="00B86215">
        <w:rPr>
          <w:noProof/>
          <w:szCs w:val="24"/>
        </w:rPr>
        <w:t>):</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0329FA86" w:rsidR="004208DC" w:rsidRPr="00B86215" w:rsidRDefault="00F75241" w:rsidP="00D67199">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D90270">
        <w:rPr>
          <w:noProof/>
          <w:szCs w:val="24"/>
        </w:rPr>
        <w:t>4</w:t>
      </w:r>
      <w:r w:rsidR="004208DC" w:rsidRPr="00D62517">
        <w:rPr>
          <w:noProof/>
          <w:szCs w:val="24"/>
        </w:rPr>
        <w:t xml:space="preserve"> priedą</w:t>
      </w:r>
      <w:r w:rsidR="0078202E">
        <w:rPr>
          <w:noProof/>
          <w:szCs w:val="24"/>
        </w:rPr>
        <w:t xml:space="preserve">. </w:t>
      </w:r>
      <w:r w:rsidR="00D67199" w:rsidRPr="00D67199">
        <w:rPr>
          <w:noProof/>
          <w:szCs w:val="24"/>
        </w:rPr>
        <w:t xml:space="preserve">EBVPD turi užpildyti ir pateikti tiekėjas, </w:t>
      </w:r>
      <w:r w:rsidR="00D67199" w:rsidRPr="00D67199">
        <w:rPr>
          <w:b/>
          <w:noProof/>
          <w:szCs w:val="24"/>
        </w:rPr>
        <w:t>kiekvienas</w:t>
      </w:r>
      <w:r w:rsidR="00D67199" w:rsidRPr="00D67199">
        <w:rPr>
          <w:noProof/>
          <w:szCs w:val="24"/>
        </w:rPr>
        <w:t xml:space="preserve"> tiekėjų grupės partneris (jei pasiūlymą pateikia tiekėjų grupė), subtiekėjas, kurio pajėgumais remiamasi;</w:t>
      </w:r>
    </w:p>
    <w:p w14:paraId="22349F74" w14:textId="77777777" w:rsidR="00D67199" w:rsidRDefault="00F75241" w:rsidP="00D67199">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w:t>
      </w:r>
      <w:r w:rsidR="00D67199" w:rsidRPr="00D67199">
        <w:rPr>
          <w:noProof/>
          <w:szCs w:val="24"/>
        </w:rPr>
        <w:t>; subtiekėjo, kurio pajėgumais remiamasi</w:t>
      </w:r>
      <w:r w:rsidR="004208DC" w:rsidRPr="00B86215">
        <w:rPr>
          <w:noProof/>
          <w:szCs w:val="24"/>
        </w:rPr>
        <w:t>) pašalinimo pagrindų nebuvimą</w:t>
      </w:r>
      <w:r w:rsidR="00074BF6" w:rsidRPr="00B86215">
        <w:rPr>
          <w:noProof/>
          <w:szCs w:val="24"/>
        </w:rPr>
        <w:t xml:space="preserve"> </w:t>
      </w:r>
      <w:r w:rsidR="004208DC" w:rsidRPr="00B86215">
        <w:rPr>
          <w:b/>
          <w:noProof/>
          <w:szCs w:val="24"/>
        </w:rPr>
        <w:t>(dokumentų bus reikalaujama tik iš galimo laimėtojo);</w:t>
      </w:r>
    </w:p>
    <w:p w14:paraId="4422DD35" w14:textId="6EF6DFEA" w:rsidR="00D67199" w:rsidRDefault="00D67199" w:rsidP="00D67199">
      <w:pPr>
        <w:tabs>
          <w:tab w:val="left" w:pos="0"/>
          <w:tab w:val="left" w:pos="720"/>
        </w:tabs>
        <w:ind w:firstLine="709"/>
        <w:jc w:val="both"/>
        <w:rPr>
          <w:b/>
          <w:noProof/>
          <w:szCs w:val="24"/>
        </w:rPr>
      </w:pPr>
      <w:r w:rsidRPr="00D67199">
        <w:rPr>
          <w:bCs/>
          <w:noProof/>
          <w:szCs w:val="24"/>
        </w:rPr>
        <w:t>5.9.4. dokumentai, patvirtinantys tiekėjo (tiekėjų grupės nario; subtiekėjo, kurio pajėgumais remiamasi) atitikimą nustatytam kvalifikacijos reikalavimui</w:t>
      </w:r>
      <w:r w:rsidRPr="00D67199">
        <w:rPr>
          <w:b/>
          <w:noProof/>
          <w:szCs w:val="24"/>
        </w:rPr>
        <w:t xml:space="preserve"> (dokumentų bus reikalaujama tik iš galimo laimėtojo</w:t>
      </w:r>
      <w:r w:rsidR="002F4107">
        <w:rPr>
          <w:b/>
          <w:noProof/>
          <w:szCs w:val="24"/>
        </w:rPr>
        <w:t xml:space="preserve">, jei perkančioji organizacija </w:t>
      </w:r>
      <w:r w:rsidR="002F4107" w:rsidRPr="00351BB6">
        <w:rPr>
          <w:b/>
          <w:noProof/>
          <w:szCs w:val="24"/>
        </w:rPr>
        <w:t>neturės galimybės patikrinti neatlygintinai prieinamų duomenų apie tiekėją</w:t>
      </w:r>
      <w:r w:rsidRPr="00D67199">
        <w:rPr>
          <w:b/>
          <w:noProof/>
          <w:szCs w:val="24"/>
        </w:rPr>
        <w:t>)</w:t>
      </w:r>
      <w:r w:rsidRPr="00D67199">
        <w:rPr>
          <w:b/>
          <w:bCs/>
          <w:noProof/>
          <w:szCs w:val="24"/>
        </w:rPr>
        <w:t xml:space="preserve">; </w:t>
      </w:r>
    </w:p>
    <w:p w14:paraId="655CEE3C" w14:textId="783866FB" w:rsidR="0077149B" w:rsidRPr="00A7195D" w:rsidRDefault="00F75241" w:rsidP="00D67199">
      <w:pPr>
        <w:tabs>
          <w:tab w:val="left" w:pos="0"/>
          <w:tab w:val="left" w:pos="720"/>
        </w:tabs>
        <w:ind w:firstLine="709"/>
        <w:jc w:val="both"/>
        <w:rPr>
          <w:noProof/>
          <w:szCs w:val="24"/>
        </w:rPr>
      </w:pPr>
      <w:r w:rsidRPr="00A7195D">
        <w:rPr>
          <w:noProof/>
          <w:szCs w:val="24"/>
        </w:rPr>
        <w:t>5.9.</w:t>
      </w:r>
      <w:r w:rsidR="00D67199">
        <w:rPr>
          <w:noProof/>
          <w:szCs w:val="24"/>
        </w:rPr>
        <w:t>5</w:t>
      </w:r>
      <w:r w:rsidR="004208DC" w:rsidRPr="00A7195D">
        <w:rPr>
          <w:noProof/>
          <w:szCs w:val="24"/>
        </w:rPr>
        <w:t>. jungtinės veiklos sutartis, jei pasiūlymą pateikia jungtinės veiklos sutarties pagrindu veikianti tiekėjų grupė;</w:t>
      </w:r>
    </w:p>
    <w:p w14:paraId="4D144970" w14:textId="6436683B" w:rsidR="00EA09A1" w:rsidRDefault="00D85365" w:rsidP="0048554D">
      <w:pPr>
        <w:tabs>
          <w:tab w:val="left" w:pos="0"/>
          <w:tab w:val="left" w:pos="720"/>
        </w:tabs>
        <w:ind w:firstLine="709"/>
        <w:jc w:val="both"/>
        <w:rPr>
          <w:noProof/>
          <w:szCs w:val="24"/>
        </w:rPr>
      </w:pPr>
      <w:r w:rsidRPr="00A7195D">
        <w:rPr>
          <w:noProof/>
          <w:szCs w:val="24"/>
        </w:rPr>
        <w:t>5.9.</w:t>
      </w:r>
      <w:r w:rsidR="00D67199">
        <w:rPr>
          <w:noProof/>
          <w:szCs w:val="24"/>
        </w:rPr>
        <w:t>6</w:t>
      </w:r>
      <w:r w:rsidRPr="00A7195D">
        <w:rPr>
          <w:noProof/>
          <w:szCs w:val="24"/>
        </w:rPr>
        <w:t xml:space="preserve">. </w:t>
      </w:r>
      <w:bookmarkStart w:id="7" w:name="_Hlk114651379"/>
      <w:r w:rsidRPr="00A7195D">
        <w:rPr>
          <w:noProof/>
          <w:szCs w:val="24"/>
        </w:rPr>
        <w:t>užpildyt</w:t>
      </w:r>
      <w:r w:rsidR="0094169F" w:rsidRPr="00A7195D">
        <w:rPr>
          <w:noProof/>
          <w:szCs w:val="24"/>
        </w:rPr>
        <w:t xml:space="preserve">os deklaracijos: </w:t>
      </w:r>
      <w:bookmarkEnd w:id="7"/>
      <w:r w:rsidR="00EA09A1" w:rsidRPr="00A7195D">
        <w:rPr>
          <w:color w:val="000000" w:themeColor="text1"/>
          <w:szCs w:val="24"/>
        </w:rPr>
        <w:t xml:space="preserve">Tiekėjo deklaracija dėl atitikties Reglamento nuostatoms juridiniam asmeniui </w:t>
      </w:r>
      <w:r w:rsidR="00EA09A1" w:rsidRPr="00A7195D">
        <w:rPr>
          <w:noProof/>
          <w:szCs w:val="24"/>
        </w:rPr>
        <w:t>(</w:t>
      </w:r>
      <w:r w:rsidR="00EA09A1" w:rsidRPr="00193838">
        <w:rPr>
          <w:noProof/>
          <w:szCs w:val="24"/>
        </w:rPr>
        <w:t xml:space="preserve">konkurso sąlygų </w:t>
      </w:r>
      <w:r w:rsidR="00193838">
        <w:rPr>
          <w:noProof/>
          <w:szCs w:val="24"/>
        </w:rPr>
        <w:t>5</w:t>
      </w:r>
      <w:r w:rsidR="00EA09A1" w:rsidRPr="00193838">
        <w:rPr>
          <w:noProof/>
          <w:szCs w:val="24"/>
        </w:rPr>
        <w:t xml:space="preserve"> priedas</w:t>
      </w:r>
      <w:r w:rsidR="00EA09A1" w:rsidRPr="00A7195D">
        <w:rPr>
          <w:noProof/>
          <w:szCs w:val="24"/>
        </w:rPr>
        <w:t>)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w:t>
      </w:r>
      <w:r w:rsidR="00EA09A1" w:rsidRPr="00193838">
        <w:rPr>
          <w:noProof/>
          <w:szCs w:val="24"/>
        </w:rPr>
        <w:t xml:space="preserve">konkurso sąlygų </w:t>
      </w:r>
      <w:r w:rsidR="00193838">
        <w:rPr>
          <w:noProof/>
          <w:szCs w:val="24"/>
        </w:rPr>
        <w:t>6</w:t>
      </w:r>
      <w:r w:rsidR="00EA09A1" w:rsidRPr="00193838">
        <w:rPr>
          <w:noProof/>
          <w:szCs w:val="24"/>
        </w:rPr>
        <w:t xml:space="preserve"> priedas</w:t>
      </w:r>
      <w:r w:rsidR="00EA09A1" w:rsidRPr="00A7195D">
        <w:rPr>
          <w:noProof/>
          <w:szCs w:val="24"/>
        </w:rPr>
        <w:t>)</w:t>
      </w:r>
      <w:r w:rsidR="00264130" w:rsidRPr="00A7195D">
        <w:rPr>
          <w:noProof/>
          <w:szCs w:val="24"/>
        </w:rPr>
        <w:t>;</w:t>
      </w:r>
    </w:p>
    <w:p w14:paraId="20998FC4" w14:textId="2DE33077" w:rsidR="00D67199" w:rsidRPr="00A7195D" w:rsidRDefault="00D67199" w:rsidP="00D67199">
      <w:pPr>
        <w:tabs>
          <w:tab w:val="left" w:pos="0"/>
          <w:tab w:val="left" w:pos="720"/>
        </w:tabs>
        <w:ind w:firstLine="709"/>
        <w:jc w:val="both"/>
        <w:rPr>
          <w:noProof/>
          <w:szCs w:val="24"/>
        </w:rPr>
      </w:pPr>
      <w:r>
        <w:rPr>
          <w:noProof/>
          <w:szCs w:val="24"/>
        </w:rPr>
        <w:t xml:space="preserve">5.9.7. </w:t>
      </w:r>
      <w:r w:rsidRPr="00D67199">
        <w:rPr>
          <w:noProof/>
          <w:szCs w:val="24"/>
        </w:rPr>
        <w:t>dokumentai (sutarčių, ketinimo protokolų ar kitų dokumentų nuorašai/kopijos), įrodantys, kad tiekėjui bus prieinami kitų ūkio subjektų, kurių pajėgumais jis ketina remtis, ištekliai (jeigu tiekėjas ketina remtis kitų ūkio subjektų pajėgumais);</w:t>
      </w:r>
    </w:p>
    <w:p w14:paraId="07647392" w14:textId="157E4186" w:rsidR="004208DC" w:rsidRPr="00B86215" w:rsidRDefault="00F75241" w:rsidP="0048554D">
      <w:pPr>
        <w:tabs>
          <w:tab w:val="left" w:pos="0"/>
          <w:tab w:val="left" w:pos="720"/>
        </w:tabs>
        <w:ind w:firstLine="709"/>
        <w:jc w:val="both"/>
        <w:rPr>
          <w:noProof/>
          <w:szCs w:val="24"/>
        </w:rPr>
      </w:pPr>
      <w:r w:rsidRPr="00B86215">
        <w:rPr>
          <w:noProof/>
          <w:szCs w:val="24"/>
        </w:rPr>
        <w:t>5.9.</w:t>
      </w:r>
      <w:r w:rsidR="00D67199">
        <w:rPr>
          <w:noProof/>
          <w:szCs w:val="24"/>
        </w:rPr>
        <w:t>8</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A506F9D" w:rsidR="004208DC" w:rsidRPr="00B86215" w:rsidRDefault="00933A58" w:rsidP="0048554D">
      <w:pPr>
        <w:tabs>
          <w:tab w:val="left" w:pos="0"/>
          <w:tab w:val="left" w:pos="720"/>
        </w:tabs>
        <w:ind w:firstLine="709"/>
        <w:jc w:val="both"/>
        <w:rPr>
          <w:noProof/>
          <w:szCs w:val="24"/>
        </w:rPr>
      </w:pPr>
      <w:r w:rsidRPr="00B86215">
        <w:rPr>
          <w:noProof/>
          <w:szCs w:val="24"/>
        </w:rPr>
        <w:t>5.9.</w:t>
      </w:r>
      <w:r w:rsidR="00D67199">
        <w:rPr>
          <w:noProof/>
          <w:szCs w:val="24"/>
        </w:rPr>
        <w:t>9</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76CD684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w:t>
      </w:r>
      <w:r w:rsidR="00F02B96">
        <w:rPr>
          <w:noProof/>
          <w:szCs w:val="24"/>
        </w:rPr>
        <w:t>.</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5"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26"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6F25AC4D" w14:textId="4751A373" w:rsidR="00AD7651" w:rsidRDefault="00AD7651" w:rsidP="00AD7651">
      <w:pPr>
        <w:tabs>
          <w:tab w:val="left" w:pos="0"/>
          <w:tab w:val="left" w:pos="720"/>
        </w:tabs>
        <w:ind w:firstLine="709"/>
        <w:jc w:val="both"/>
        <w:rPr>
          <w:noProof/>
          <w:szCs w:val="24"/>
        </w:rPr>
      </w:pPr>
      <w:r w:rsidRPr="00AD7651">
        <w:rPr>
          <w:noProof/>
          <w:szCs w:val="24"/>
        </w:rPr>
        <w:t xml:space="preserve">5.10.4. Kai tiekėjas remiasi vieno ar kelių ūkio subjektų pajėgumais, kiekvienas subjektas, kurio pajėgumais tiekėjas remiasi, užpildo atskirą EBVPD. Jeigu ūkio subjektas, kurio pajėgumais tiekėjas remiasi, netenkina jam keliamo kvalifikacijos reikalavimo arba jo padėtis atitinka bent vieną perkančiosios organizacijos nustatytą pašalinimo pagrindą, perkančiosios organizacijos prašymu per jos nustatytą terminą turi </w:t>
      </w:r>
      <w:r w:rsidRPr="004C7054">
        <w:rPr>
          <w:noProof/>
          <w:szCs w:val="24"/>
        </w:rPr>
        <w:t>pakeisti jį reikalavimus atitinkančiu ūkio subjektu</w:t>
      </w:r>
      <w:r w:rsidRPr="00AD7651">
        <w:rPr>
          <w:noProof/>
          <w:szCs w:val="24"/>
        </w:rPr>
        <w:t xml:space="preserve">. </w:t>
      </w:r>
    </w:p>
    <w:p w14:paraId="6C12057D" w14:textId="4FB9A2E3"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AD7651">
        <w:rPr>
          <w:noProof/>
          <w:szCs w:val="24"/>
        </w:rPr>
        <w:t>5</w:t>
      </w:r>
      <w:r w:rsidRPr="00B86215">
        <w:rPr>
          <w:noProof/>
          <w:szCs w:val="24"/>
        </w:rPr>
        <w:t>. Pateikdamas EBPVD, t</w:t>
      </w:r>
      <w:r w:rsidR="00532E8B" w:rsidRPr="00B86215">
        <w:rPr>
          <w:noProof/>
          <w:szCs w:val="24"/>
        </w:rPr>
        <w:t>ie</w:t>
      </w:r>
      <w:r w:rsidRPr="00B86215">
        <w:rPr>
          <w:noProof/>
          <w:szCs w:val="24"/>
        </w:rPr>
        <w:t xml:space="preserve">kėjas pareiškia, kad supranta melagingos informacijos pateikimo pasekmes, t. y. perkančioji organizacija ne vėliau kaip per 10 dienų CVP IS paskelbs </w:t>
      </w:r>
      <w:r w:rsidRPr="00B86215">
        <w:rPr>
          <w:noProof/>
          <w:szCs w:val="24"/>
        </w:rPr>
        <w:lastRenderedPageBreak/>
        <w:t>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įskaitant, bet ja neapsiribojant, komercinė (gamybinė)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kėjas negali 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3D1D08CA" w14:textId="6D27BA81"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27"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8" w:name="_Ref60481947"/>
      <w:bookmarkStart w:id="9" w:name="_Ref58463908"/>
      <w:r w:rsidRPr="00B86215">
        <w:t xml:space="preserve">8.1. </w:t>
      </w:r>
      <w:r w:rsidR="000519C4" w:rsidRPr="00B86215">
        <w:t>Pasiūlym</w:t>
      </w:r>
      <w:r w:rsidR="00B12CE9" w:rsidRPr="00B86215">
        <w:t>ų galiojimo užtikrinimas nereikalaujamas.</w:t>
      </w:r>
    </w:p>
    <w:bookmarkEnd w:id="8"/>
    <w:bookmarkEnd w:id="9"/>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986ABB">
      <w:pPr>
        <w:tabs>
          <w:tab w:val="left" w:pos="720"/>
        </w:tabs>
        <w:ind w:firstLine="709"/>
        <w:jc w:val="both"/>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 xml:space="preserve">Jeigu pasiūlymuose kainos nurodytos užsienio valiuta, jos bus perskaičiuojamos eurais pagal Europos Centrinio Banko skelbiamą orientacinį euro ir užsienio valiutų santykį, o tais atvejais, kai orientacinio euro ir užsienio valiutų </w:t>
      </w:r>
      <w:r w:rsidR="00C74E77" w:rsidRPr="00B86215">
        <w:rPr>
          <w:noProof/>
        </w:rPr>
        <w:lastRenderedPageBreak/>
        <w:t>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170C791E" w:rsidR="0073068E" w:rsidRPr="00AD7651" w:rsidRDefault="00BF1906" w:rsidP="00AD7651">
      <w:pPr>
        <w:pStyle w:val="Pagrindinistekstas"/>
        <w:tabs>
          <w:tab w:val="left" w:pos="1843"/>
        </w:tabs>
        <w:spacing w:after="0"/>
        <w:ind w:firstLine="709"/>
        <w:jc w:val="both"/>
        <w:rPr>
          <w:b/>
          <w:noProof/>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w:t>
      </w:r>
      <w:r w:rsidR="00AD7651">
        <w:rPr>
          <w:b/>
          <w:noProof/>
          <w:lang w:val="lt-LT"/>
        </w:rPr>
        <w:t xml:space="preserve"> </w:t>
      </w:r>
      <w:r w:rsidR="00AD7651" w:rsidRPr="00AD7651">
        <w:rPr>
          <w:b/>
          <w:noProof/>
          <w:lang w:val="lt-LT"/>
        </w:rPr>
        <w:t xml:space="preserve">ir ūkio subjektų, kurių pajėgumais tiekėjas ketina remtis </w:t>
      </w:r>
      <w:r w:rsidR="00AD7651" w:rsidRPr="00AD7651">
        <w:rPr>
          <w:b/>
          <w:i/>
          <w:noProof/>
          <w:lang w:val="lt-LT"/>
        </w:rPr>
        <w:t>(jei jie pasitelkiami)</w:t>
      </w:r>
      <w:r w:rsidR="00AD7651" w:rsidRPr="00AD7651">
        <w:rPr>
          <w:b/>
          <w:noProof/>
          <w:lang w:val="lt-LT"/>
        </w:rPr>
        <w:t>,</w:t>
      </w:r>
      <w:r w:rsidR="0073068E" w:rsidRPr="00B86215">
        <w:rPr>
          <w:b/>
          <w:noProof/>
          <w:lang w:val="lt-LT"/>
        </w:rPr>
        <w:t xml:space="preserve"> pašalinimo pagrindų</w:t>
      </w:r>
      <w:r w:rsidR="00AD7651" w:rsidRPr="00AD7651">
        <w:rPr>
          <w:b/>
          <w:noProof/>
        </w:rPr>
        <w:t xml:space="preserve">, ar šis tiekėjas bei jo pasitelkiami ūkio subjektai atitinka jiems nustatytą kvalifikacijos reikalavimą. </w:t>
      </w:r>
    </w:p>
    <w:p w14:paraId="17387AEA" w14:textId="10FAEC52" w:rsidR="0073068E" w:rsidRPr="00B86215" w:rsidRDefault="0073068E" w:rsidP="0048554D">
      <w:pPr>
        <w:tabs>
          <w:tab w:val="left" w:pos="567"/>
        </w:tabs>
        <w:ind w:firstLine="709"/>
        <w:jc w:val="both"/>
        <w:rPr>
          <w:noProof/>
          <w:szCs w:val="24"/>
        </w:rPr>
      </w:pPr>
      <w:r w:rsidRPr="00B86215">
        <w:rPr>
          <w:noProof/>
          <w:color w:val="000000"/>
          <w:szCs w:val="24"/>
        </w:rPr>
        <w:t xml:space="preserve">11.2. </w:t>
      </w:r>
      <w:r w:rsidRPr="00B86215">
        <w:rPr>
          <w:noProof/>
          <w:szCs w:val="24"/>
        </w:rPr>
        <w:t xml:space="preserve">Komisija tikrina, ar su pasiūlymu yra pateiktas EBVPD, ir, ar jis užpildytas pagal konkurso sąlygų </w:t>
      </w:r>
      <w:r w:rsidR="00214DED" w:rsidRPr="008926F5">
        <w:rPr>
          <w:noProof/>
          <w:szCs w:val="24"/>
        </w:rPr>
        <w:t>4</w:t>
      </w:r>
      <w:r w:rsidRPr="008926F5">
        <w:rPr>
          <w:noProof/>
          <w:szCs w:val="24"/>
        </w:rPr>
        <w:t xml:space="preserve"> priedą.</w:t>
      </w:r>
      <w:r w:rsidRPr="00B86215">
        <w:rPr>
          <w:noProof/>
          <w:szCs w:val="24"/>
        </w:rPr>
        <w:t xml:space="preserve"> </w:t>
      </w:r>
    </w:p>
    <w:p w14:paraId="6CD032F4" w14:textId="722D2B30" w:rsidR="0073068E" w:rsidRPr="00B86215" w:rsidRDefault="0073068E" w:rsidP="00AD7651">
      <w:pPr>
        <w:tabs>
          <w:tab w:val="left" w:pos="567"/>
        </w:tabs>
        <w:ind w:firstLine="709"/>
        <w:jc w:val="both"/>
        <w:rPr>
          <w:noProof/>
          <w:szCs w:val="24"/>
        </w:rPr>
      </w:pPr>
      <w:r w:rsidRPr="00B86215">
        <w:rPr>
          <w:noProof/>
          <w:szCs w:val="24"/>
        </w:rPr>
        <w:t xml:space="preserve">11.3. Jeigu tiekėjas kartu su pasiūlymu nepateikė EBVPD, arba pateikė užpildytą ne pagal konkurso sąlygų </w:t>
      </w:r>
      <w:r w:rsidR="008926F5" w:rsidRPr="008926F5">
        <w:rPr>
          <w:noProof/>
          <w:szCs w:val="24"/>
        </w:rPr>
        <w:t>4</w:t>
      </w:r>
      <w:r w:rsidRPr="008926F5">
        <w:rPr>
          <w:noProof/>
          <w:szCs w:val="24"/>
        </w:rPr>
        <w:t xml:space="preserve"> priedą,</w:t>
      </w:r>
      <w:r w:rsidRPr="00B86215">
        <w:rPr>
          <w:noProof/>
          <w:szCs w:val="24"/>
        </w:rPr>
        <w:t xml:space="preserve"> arba nepateikė visų tiekėjų grupės dalyvių</w:t>
      </w:r>
      <w:r w:rsidR="00AD7651" w:rsidRPr="00AD7651">
        <w:rPr>
          <w:noProof/>
          <w:szCs w:val="24"/>
        </w:rPr>
        <w:t>, arba subtiekėjo ar kito ūkio subjekto, kurio pajėgumais remiamasi</w:t>
      </w:r>
      <w:r w:rsidRPr="00B86215">
        <w:rPr>
          <w:noProof/>
          <w:szCs w:val="24"/>
        </w:rPr>
        <w:t>,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46D3AA48" w:rsidR="00383AEE" w:rsidRPr="00A7195D" w:rsidRDefault="00383AEE" w:rsidP="00AD7651">
      <w:pPr>
        <w:ind w:firstLine="709"/>
        <w:jc w:val="both"/>
        <w:rPr>
          <w:noProof/>
          <w:color w:val="000000"/>
          <w:szCs w:val="24"/>
        </w:rPr>
      </w:pPr>
      <w:r w:rsidRPr="00B86215">
        <w:rPr>
          <w:noProof/>
          <w:color w:val="000000"/>
          <w:szCs w:val="24"/>
        </w:rPr>
        <w:t>11.5.</w:t>
      </w:r>
      <w:r w:rsidR="001A7A0C">
        <w:rPr>
          <w:noProof/>
          <w:color w:val="000000"/>
          <w:szCs w:val="24"/>
        </w:rPr>
        <w:t>3</w:t>
      </w:r>
      <w:r w:rsidRPr="00B86215">
        <w:rPr>
          <w:noProof/>
          <w:color w:val="000000"/>
          <w:szCs w:val="24"/>
        </w:rPr>
        <w:t xml:space="preserve">. tikrina, ar nėra konkurso </w:t>
      </w:r>
      <w:r w:rsidRPr="00B406FA">
        <w:rPr>
          <w:noProof/>
          <w:color w:val="000000"/>
          <w:szCs w:val="24"/>
        </w:rPr>
        <w:t xml:space="preserve">sąlygų </w:t>
      </w:r>
      <w:r w:rsidR="003C559A" w:rsidRPr="00B406FA">
        <w:rPr>
          <w:noProof/>
          <w:color w:val="000000"/>
          <w:szCs w:val="24"/>
        </w:rPr>
        <w:t>3</w:t>
      </w:r>
      <w:r w:rsidR="00B56BBE" w:rsidRPr="00B406FA">
        <w:rPr>
          <w:noProof/>
          <w:color w:val="000000"/>
          <w:szCs w:val="24"/>
        </w:rPr>
        <w:t>.</w:t>
      </w:r>
      <w:r w:rsidR="00B406FA" w:rsidRPr="00B406FA">
        <w:rPr>
          <w:noProof/>
          <w:color w:val="000000"/>
          <w:szCs w:val="24"/>
        </w:rPr>
        <w:t>7</w:t>
      </w:r>
      <w:r w:rsidR="00B56BBE" w:rsidRPr="00B406FA">
        <w:rPr>
          <w:noProof/>
          <w:color w:val="000000"/>
          <w:szCs w:val="24"/>
        </w:rPr>
        <w:t xml:space="preserve"> papunktyje</w:t>
      </w:r>
      <w:r w:rsidRPr="00B406FA">
        <w:rPr>
          <w:noProof/>
          <w:color w:val="000000"/>
          <w:szCs w:val="24"/>
        </w:rPr>
        <w:t xml:space="preserve"> nustatytų </w:t>
      </w:r>
      <w:r w:rsidRPr="00B406FA">
        <w:rPr>
          <w:b/>
          <w:bCs/>
          <w:noProof/>
          <w:color w:val="000000"/>
          <w:szCs w:val="24"/>
        </w:rPr>
        <w:t>galimo laimėtojo</w:t>
      </w:r>
      <w:r w:rsidRPr="00B406FA">
        <w:rPr>
          <w:noProof/>
          <w:color w:val="000000"/>
          <w:szCs w:val="24"/>
        </w:rPr>
        <w:t xml:space="preserve"> </w:t>
      </w:r>
      <w:r w:rsidRPr="00B406FA">
        <w:rPr>
          <w:b/>
          <w:bCs/>
          <w:noProof/>
          <w:color w:val="000000"/>
          <w:szCs w:val="24"/>
        </w:rPr>
        <w:t>pašalinimo pagrindų</w:t>
      </w:r>
      <w:r w:rsidRPr="00B406FA">
        <w:rPr>
          <w:noProof/>
          <w:color w:val="000000"/>
          <w:szCs w:val="24"/>
        </w:rPr>
        <w:t xml:space="preserve"> (</w:t>
      </w:r>
      <w:r w:rsidR="00976F8B" w:rsidRPr="00B406FA">
        <w:rPr>
          <w:noProof/>
          <w:color w:val="000000"/>
          <w:szCs w:val="24"/>
        </w:rPr>
        <w:t>2</w:t>
      </w:r>
      <w:r w:rsidRPr="00B406FA">
        <w:rPr>
          <w:noProof/>
          <w:color w:val="000000"/>
          <w:szCs w:val="24"/>
        </w:rPr>
        <w:t xml:space="preserve"> lentelė)</w:t>
      </w:r>
      <w:r w:rsidR="00AD7651" w:rsidRPr="00B406FA">
        <w:rPr>
          <w:noProof/>
          <w:color w:val="000000"/>
          <w:szCs w:val="24"/>
        </w:rPr>
        <w:t xml:space="preserve">, ar </w:t>
      </w:r>
      <w:r w:rsidR="00AD7651" w:rsidRPr="00B406FA">
        <w:rPr>
          <w:b/>
          <w:bCs/>
          <w:noProof/>
          <w:color w:val="000000"/>
          <w:szCs w:val="24"/>
        </w:rPr>
        <w:t>galimas laimėtojas</w:t>
      </w:r>
      <w:r w:rsidR="00AD7651" w:rsidRPr="00B406FA">
        <w:rPr>
          <w:noProof/>
          <w:color w:val="000000"/>
          <w:szCs w:val="24"/>
        </w:rPr>
        <w:t xml:space="preserve"> atitinka konkurso sąlygų 3.</w:t>
      </w:r>
      <w:r w:rsidR="00B406FA">
        <w:rPr>
          <w:noProof/>
          <w:color w:val="000000"/>
          <w:szCs w:val="24"/>
        </w:rPr>
        <w:t>8</w:t>
      </w:r>
      <w:r w:rsidR="00AD7651" w:rsidRPr="00AD7651">
        <w:rPr>
          <w:noProof/>
          <w:color w:val="000000"/>
          <w:szCs w:val="24"/>
        </w:rPr>
        <w:t xml:space="preserve"> papunktyje nustatytą </w:t>
      </w:r>
      <w:r w:rsidR="00AD7651" w:rsidRPr="00AD7651">
        <w:rPr>
          <w:b/>
          <w:bCs/>
          <w:noProof/>
          <w:color w:val="000000"/>
          <w:szCs w:val="24"/>
        </w:rPr>
        <w:t xml:space="preserve">kvalifikacijos reikalavimą </w:t>
      </w:r>
      <w:r w:rsidR="00AD7651" w:rsidRPr="00AD7651">
        <w:rPr>
          <w:noProof/>
          <w:color w:val="000000"/>
          <w:szCs w:val="24"/>
        </w:rPr>
        <w:t>(3 lentelė).</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28"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3293AAC8"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w:t>
      </w:r>
      <w:r w:rsidR="00323CFE">
        <w:rPr>
          <w:iCs/>
          <w:noProof/>
          <w:szCs w:val="24"/>
        </w:rPr>
        <w:t>:</w:t>
      </w:r>
    </w:p>
    <w:p w14:paraId="590DE207" w14:textId="234FB5C3" w:rsidR="00B926F7" w:rsidRDefault="00323CFE" w:rsidP="00B926F7">
      <w:pPr>
        <w:ind w:firstLine="709"/>
        <w:jc w:val="both"/>
        <w:rPr>
          <w:szCs w:val="24"/>
        </w:rPr>
      </w:pPr>
      <w:r>
        <w:rPr>
          <w:iCs/>
          <w:noProof/>
          <w:szCs w:val="24"/>
        </w:rPr>
        <w:t>11.8.1.</w:t>
      </w:r>
      <w:r w:rsidR="00D731F1">
        <w:rPr>
          <w:iCs/>
          <w:noProof/>
          <w:szCs w:val="24"/>
        </w:rPr>
        <w:t xml:space="preserve"> </w:t>
      </w:r>
      <w:r w:rsidR="00C744D5">
        <w:rPr>
          <w:iCs/>
          <w:noProof/>
          <w:szCs w:val="24"/>
        </w:rPr>
        <w:t>ar pasiūly</w:t>
      </w:r>
      <w:r w:rsidR="00532AFE">
        <w:rPr>
          <w:iCs/>
          <w:noProof/>
          <w:szCs w:val="24"/>
        </w:rPr>
        <w:t xml:space="preserve">tas įkainis </w:t>
      </w:r>
      <w:r w:rsidR="009B7E75" w:rsidRPr="00B86215">
        <w:rPr>
          <w:iCs/>
          <w:noProof/>
          <w:szCs w:val="24"/>
        </w:rPr>
        <w:t>nėra per didel</w:t>
      </w:r>
      <w:r w:rsidR="00D36FD0">
        <w:rPr>
          <w:iCs/>
          <w:noProof/>
          <w:szCs w:val="24"/>
        </w:rPr>
        <w:t>i</w:t>
      </w:r>
      <w:r w:rsidR="00AD7651">
        <w:rPr>
          <w:iCs/>
          <w:noProof/>
          <w:szCs w:val="24"/>
        </w:rPr>
        <w:t>s</w:t>
      </w:r>
      <w:r w:rsidR="009B7E75" w:rsidRPr="00B86215">
        <w:rPr>
          <w:iCs/>
          <w:noProof/>
          <w:szCs w:val="24"/>
        </w:rPr>
        <w:t xml:space="preserve"> ir perkančiajai organizacijai nepriimtin</w:t>
      </w:r>
      <w:r w:rsidR="00AD7651">
        <w:rPr>
          <w:iCs/>
          <w:noProof/>
          <w:szCs w:val="24"/>
        </w:rPr>
        <w:t>as</w:t>
      </w:r>
      <w:r w:rsidR="009B7E75" w:rsidRPr="00B86215">
        <w:rPr>
          <w:iCs/>
          <w:noProof/>
          <w:szCs w:val="24"/>
        </w:rPr>
        <w:t>. Laikoma, kad pasiūlyt</w:t>
      </w:r>
      <w:r w:rsidR="00AD7651">
        <w:rPr>
          <w:iCs/>
          <w:noProof/>
          <w:szCs w:val="24"/>
        </w:rPr>
        <w:t xml:space="preserve">as </w:t>
      </w:r>
      <w:r w:rsidR="001A7A0C">
        <w:rPr>
          <w:iCs/>
          <w:noProof/>
          <w:szCs w:val="24"/>
        </w:rPr>
        <w:t xml:space="preserve">prekių </w:t>
      </w:r>
      <w:r w:rsidR="00D36FD0">
        <w:rPr>
          <w:iCs/>
          <w:noProof/>
          <w:szCs w:val="24"/>
        </w:rPr>
        <w:t>įkaini</w:t>
      </w:r>
      <w:r w:rsidR="00AD7651">
        <w:rPr>
          <w:iCs/>
          <w:noProof/>
          <w:szCs w:val="24"/>
        </w:rPr>
        <w:t>s</w:t>
      </w:r>
      <w:r w:rsidR="00D36FD0">
        <w:rPr>
          <w:iCs/>
          <w:noProof/>
          <w:szCs w:val="24"/>
        </w:rPr>
        <w:t xml:space="preserve"> </w:t>
      </w:r>
      <w:r w:rsidR="009B7E75" w:rsidRPr="00B86215">
        <w:rPr>
          <w:iCs/>
          <w:noProof/>
          <w:szCs w:val="24"/>
        </w:rPr>
        <w:t>yra per didel</w:t>
      </w:r>
      <w:r w:rsidR="00D36FD0">
        <w:rPr>
          <w:iCs/>
          <w:noProof/>
          <w:szCs w:val="24"/>
        </w:rPr>
        <w:t>i</w:t>
      </w:r>
      <w:r w:rsidR="00AD7651">
        <w:rPr>
          <w:iCs/>
          <w:noProof/>
          <w:szCs w:val="24"/>
        </w:rPr>
        <w:t xml:space="preserve">s </w:t>
      </w:r>
      <w:r w:rsidR="009B7E75" w:rsidRPr="00B86215">
        <w:rPr>
          <w:iCs/>
          <w:noProof/>
          <w:szCs w:val="24"/>
        </w:rPr>
        <w:t>ir nepriimtin</w:t>
      </w:r>
      <w:r w:rsidR="00AD7651">
        <w:rPr>
          <w:iCs/>
          <w:noProof/>
          <w:szCs w:val="24"/>
        </w:rPr>
        <w:t>as</w:t>
      </w:r>
      <w:r w:rsidR="007A60F5" w:rsidRPr="00B86215">
        <w:rPr>
          <w:iCs/>
          <w:noProof/>
          <w:szCs w:val="24"/>
        </w:rPr>
        <w:t xml:space="preserve">, </w:t>
      </w:r>
      <w:r w:rsidR="009B7E75" w:rsidRPr="00B86215">
        <w:rPr>
          <w:iCs/>
          <w:noProof/>
          <w:szCs w:val="24"/>
        </w:rPr>
        <w:t>jeigu</w:t>
      </w:r>
      <w:r w:rsidR="007D3D13" w:rsidRPr="00B86215">
        <w:rPr>
          <w:szCs w:val="24"/>
        </w:rPr>
        <w:t xml:space="preserve"> </w:t>
      </w:r>
      <w:r w:rsidR="00B926F7" w:rsidRPr="00B926F7">
        <w:rPr>
          <w:bCs/>
        </w:rPr>
        <w:t xml:space="preserve">jis </w:t>
      </w:r>
      <w:r w:rsidR="00B926F7" w:rsidRPr="00C41C94">
        <w:rPr>
          <w:b/>
        </w:rPr>
        <w:t>viršys perkančiosios organizacijos nustatyt</w:t>
      </w:r>
      <w:r w:rsidR="00B926F7">
        <w:rPr>
          <w:b/>
        </w:rPr>
        <w:t>ą</w:t>
      </w:r>
      <w:r w:rsidR="00B926F7" w:rsidRPr="00C41C94">
        <w:rPr>
          <w:b/>
        </w:rPr>
        <w:t xml:space="preserve"> maksimal</w:t>
      </w:r>
      <w:r w:rsidR="00B926F7">
        <w:rPr>
          <w:b/>
        </w:rPr>
        <w:t>ų vieneto</w:t>
      </w:r>
      <w:r w:rsidR="00B926F7" w:rsidRPr="00C41C94">
        <w:rPr>
          <w:b/>
        </w:rPr>
        <w:t xml:space="preserve"> įkain</w:t>
      </w:r>
      <w:r w:rsidR="00B926F7">
        <w:rPr>
          <w:b/>
        </w:rPr>
        <w:t xml:space="preserve">į </w:t>
      </w:r>
      <w:r w:rsidR="00B926F7" w:rsidRPr="00C41C94">
        <w:rPr>
          <w:b/>
        </w:rPr>
        <w:t>Eur be PVM, nurodyt</w:t>
      </w:r>
      <w:r w:rsidR="00B926F7">
        <w:rPr>
          <w:b/>
        </w:rPr>
        <w:t>ą</w:t>
      </w:r>
      <w:r w:rsidR="00B926F7" w:rsidRPr="00C41C94">
        <w:rPr>
          <w:b/>
        </w:rPr>
        <w:t xml:space="preserve"> Pasiūlymo 1 priede</w:t>
      </w:r>
      <w:r w:rsidR="00B926F7">
        <w:rPr>
          <w:b/>
        </w:rPr>
        <w:t>. T</w:t>
      </w:r>
      <w:r w:rsidR="00B926F7" w:rsidRPr="00C41C94">
        <w:rPr>
          <w:b/>
        </w:rPr>
        <w:t>oks pasiūlymas bus atmestas dėl per dideli</w:t>
      </w:r>
      <w:r w:rsidR="00B926F7">
        <w:rPr>
          <w:b/>
        </w:rPr>
        <w:t>o</w:t>
      </w:r>
      <w:r w:rsidR="00B926F7" w:rsidRPr="00C41C94">
        <w:rPr>
          <w:b/>
        </w:rPr>
        <w:t>, perkančiajai organizacijai nepriimtin</w:t>
      </w:r>
      <w:r w:rsidR="00B926F7">
        <w:rPr>
          <w:b/>
        </w:rPr>
        <w:t>o</w:t>
      </w:r>
      <w:r w:rsidR="00B926F7" w:rsidRPr="00C41C94">
        <w:rPr>
          <w:b/>
        </w:rPr>
        <w:t xml:space="preserve"> įkaini</w:t>
      </w:r>
      <w:r w:rsidR="00B926F7">
        <w:rPr>
          <w:b/>
        </w:rPr>
        <w:t>o</w:t>
      </w:r>
      <w:r w:rsidR="00B926F7" w:rsidRPr="00C41C94">
        <w:rPr>
          <w:b/>
        </w:rPr>
        <w:t>.</w:t>
      </w:r>
    </w:p>
    <w:p w14:paraId="743130B2" w14:textId="5D1A6644" w:rsidR="009B7E75" w:rsidRPr="00730735" w:rsidRDefault="00AA777E" w:rsidP="00730735">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w:t>
      </w:r>
      <w:r w:rsidR="00532AFE">
        <w:rPr>
          <w:iCs/>
          <w:noProof/>
          <w:szCs w:val="24"/>
        </w:rPr>
        <w:t xml:space="preserve">ar pasiūlyta kaina </w:t>
      </w:r>
      <w:r w:rsidR="009B7E75" w:rsidRPr="00BA4151">
        <w:rPr>
          <w:iCs/>
          <w:noProof/>
          <w:szCs w:val="24"/>
        </w:rPr>
        <w:t>nėra neįprastai maž</w:t>
      </w:r>
      <w:r w:rsidR="00B926F7" w:rsidRPr="00BA4151">
        <w:rPr>
          <w:iCs/>
          <w:noProof/>
          <w:szCs w:val="24"/>
        </w:rPr>
        <w:t>a</w:t>
      </w:r>
      <w:r w:rsidR="009B7E75" w:rsidRPr="00B86215">
        <w:rPr>
          <w:iCs/>
          <w:noProof/>
          <w:szCs w:val="24"/>
        </w:rPr>
        <w:t>. Pasiūlyme nurodyt</w:t>
      </w:r>
      <w:r w:rsidR="00B926F7">
        <w:rPr>
          <w:iCs/>
          <w:noProof/>
          <w:szCs w:val="24"/>
        </w:rPr>
        <w:t>a</w:t>
      </w:r>
      <w:r w:rsidR="009B7E75" w:rsidRPr="00B86215">
        <w:rPr>
          <w:iCs/>
          <w:noProof/>
          <w:szCs w:val="24"/>
        </w:rPr>
        <w:t xml:space="preserve"> </w:t>
      </w:r>
      <w:r w:rsidR="00DE3CC2">
        <w:rPr>
          <w:iCs/>
          <w:noProof/>
          <w:szCs w:val="24"/>
        </w:rPr>
        <w:t>prekių</w:t>
      </w:r>
      <w:r w:rsidR="00193602" w:rsidRPr="00B86215">
        <w:rPr>
          <w:iCs/>
          <w:noProof/>
          <w:szCs w:val="24"/>
        </w:rPr>
        <w:t xml:space="preserve"> </w:t>
      </w:r>
      <w:r w:rsidR="00532AFE">
        <w:rPr>
          <w:iCs/>
          <w:noProof/>
          <w:szCs w:val="24"/>
        </w:rPr>
        <w:t>kaina</w:t>
      </w:r>
      <w:r w:rsidR="009B7E75" w:rsidRPr="00B86215">
        <w:rPr>
          <w:iCs/>
          <w:noProof/>
          <w:szCs w:val="24"/>
        </w:rPr>
        <w:t xml:space="preserve"> visais atvejais yra laikom</w:t>
      </w:r>
      <w:r w:rsidR="00B926F7">
        <w:rPr>
          <w:iCs/>
          <w:noProof/>
          <w:szCs w:val="24"/>
        </w:rPr>
        <w:t>a</w:t>
      </w:r>
      <w:r w:rsidR="009B7E75" w:rsidRPr="00B86215">
        <w:rPr>
          <w:iCs/>
          <w:noProof/>
          <w:szCs w:val="24"/>
        </w:rPr>
        <w:t xml:space="preserve"> neįprastai maž</w:t>
      </w:r>
      <w:r w:rsidR="00532AFE">
        <w:rPr>
          <w:iCs/>
          <w:noProof/>
          <w:szCs w:val="24"/>
        </w:rPr>
        <w:t>a</w:t>
      </w:r>
      <w:r w:rsidR="009B7E75" w:rsidRPr="00B86215">
        <w:rPr>
          <w:iCs/>
          <w:noProof/>
          <w:szCs w:val="24"/>
        </w:rPr>
        <w:t xml:space="preserve">, </w:t>
      </w:r>
      <w:r w:rsidR="00201416" w:rsidRPr="00B86215">
        <w:rPr>
          <w:iCs/>
          <w:noProof/>
          <w:szCs w:val="24"/>
        </w:rPr>
        <w:t xml:space="preserve">jeigu </w:t>
      </w:r>
      <w:r w:rsidR="00201416">
        <w:rPr>
          <w:iCs/>
          <w:noProof/>
          <w:szCs w:val="24"/>
        </w:rPr>
        <w:t xml:space="preserve">bendra </w:t>
      </w:r>
      <w:r w:rsidR="00532AFE">
        <w:rPr>
          <w:iCs/>
          <w:noProof/>
          <w:szCs w:val="24"/>
        </w:rPr>
        <w:t>ji</w:t>
      </w:r>
      <w:r w:rsidR="00201416" w:rsidRPr="00B86215">
        <w:rPr>
          <w:iCs/>
          <w:noProof/>
          <w:szCs w:val="24"/>
        </w:rPr>
        <w:t xml:space="preserve"> yra 30 ir daugiau procentų mažesn</w:t>
      </w:r>
      <w:r w:rsidR="00201416">
        <w:rPr>
          <w:iCs/>
          <w:noProof/>
          <w:szCs w:val="24"/>
        </w:rPr>
        <w:t>ė</w:t>
      </w:r>
      <w:r w:rsidR="00201416" w:rsidRPr="00B86215">
        <w:rPr>
          <w:iCs/>
          <w:noProof/>
          <w:szCs w:val="24"/>
        </w:rPr>
        <w:t xml:space="preserve"> už visų tiekėjų, kurių pasiūlymai neatmesti dėl kitų priežasčių </w:t>
      </w:r>
      <w:r w:rsidR="009B7E75" w:rsidRPr="00B41EFB">
        <w:rPr>
          <w:iCs/>
          <w:noProof/>
          <w:szCs w:val="24"/>
        </w:rPr>
        <w:t>ir kurių pasiūlyt</w:t>
      </w:r>
      <w:r w:rsidR="00DE3CC2" w:rsidRPr="00B41EFB">
        <w:rPr>
          <w:iCs/>
          <w:noProof/>
          <w:szCs w:val="24"/>
        </w:rPr>
        <w:t>a</w:t>
      </w:r>
      <w:r w:rsidR="00910340" w:rsidRPr="00B41EFB">
        <w:rPr>
          <w:iCs/>
          <w:noProof/>
          <w:szCs w:val="24"/>
        </w:rPr>
        <w:t>s</w:t>
      </w:r>
      <w:r w:rsidR="009B7E75" w:rsidRPr="00B41EFB">
        <w:rPr>
          <w:iCs/>
          <w:noProof/>
          <w:szCs w:val="24"/>
        </w:rPr>
        <w:t xml:space="preserve"> </w:t>
      </w:r>
      <w:r w:rsidR="00191EE8" w:rsidRPr="00B41EFB">
        <w:rPr>
          <w:iCs/>
          <w:noProof/>
          <w:szCs w:val="24"/>
        </w:rPr>
        <w:t>p</w:t>
      </w:r>
      <w:r w:rsidR="00410B57" w:rsidRPr="00B41EFB">
        <w:rPr>
          <w:iCs/>
          <w:noProof/>
          <w:szCs w:val="24"/>
        </w:rPr>
        <w:t>rekių</w:t>
      </w:r>
      <w:r w:rsidR="00193602" w:rsidRPr="00B41EFB">
        <w:rPr>
          <w:iCs/>
          <w:noProof/>
          <w:szCs w:val="24"/>
        </w:rPr>
        <w:t xml:space="preserve"> </w:t>
      </w:r>
      <w:r w:rsidR="00910340" w:rsidRPr="00B41EFB">
        <w:rPr>
          <w:iCs/>
          <w:noProof/>
          <w:szCs w:val="24"/>
        </w:rPr>
        <w:t>į</w:t>
      </w:r>
      <w:r w:rsidR="000747B4" w:rsidRPr="00B41EFB">
        <w:rPr>
          <w:iCs/>
          <w:noProof/>
          <w:szCs w:val="24"/>
        </w:rPr>
        <w:t>kain</w:t>
      </w:r>
      <w:r w:rsidR="00910340" w:rsidRPr="00B41EFB">
        <w:rPr>
          <w:iCs/>
          <w:noProof/>
          <w:szCs w:val="24"/>
        </w:rPr>
        <w:t>is</w:t>
      </w:r>
      <w:r w:rsidR="00DE3CC2" w:rsidRPr="00B41EFB">
        <w:rPr>
          <w:iCs/>
          <w:noProof/>
          <w:szCs w:val="24"/>
        </w:rPr>
        <w:t xml:space="preserve"> neviršija </w:t>
      </w:r>
      <w:r w:rsidR="00910340" w:rsidRPr="00B41EFB">
        <w:rPr>
          <w:iCs/>
          <w:noProof/>
          <w:szCs w:val="24"/>
        </w:rPr>
        <w:t>Pasiūlymo 1 priede nustatyto maksimalaus vieneto įkainio</w:t>
      </w:r>
      <w:r w:rsidR="00DE3CC2" w:rsidRPr="00B41EFB">
        <w:rPr>
          <w:iCs/>
          <w:noProof/>
          <w:szCs w:val="24"/>
        </w:rPr>
        <w:t xml:space="preserve">, </w:t>
      </w:r>
      <w:r w:rsidR="0053429E">
        <w:rPr>
          <w:iCs/>
          <w:noProof/>
          <w:szCs w:val="24"/>
        </w:rPr>
        <w:t>pasiūlytų kainų aritmetinį vidurkį.</w:t>
      </w:r>
      <w:r w:rsidR="0053429E" w:rsidRPr="00B86215">
        <w:rPr>
          <w:iCs/>
          <w:noProof/>
          <w:szCs w:val="24"/>
        </w:rPr>
        <w:t xml:space="preserve"> </w:t>
      </w:r>
    </w:p>
    <w:p w14:paraId="1E2614C7" w14:textId="18B0DADB"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lastRenderedPageBreak/>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0A5D304F"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nekeičiant susipažinimo su pasiūlymais metu pasiūlyme užfiksuot</w:t>
      </w:r>
      <w:r w:rsidR="00B926F7">
        <w:rPr>
          <w:b/>
          <w:iCs/>
          <w:noProof/>
          <w:szCs w:val="24"/>
        </w:rPr>
        <w:t>o</w:t>
      </w:r>
      <w:r w:rsidR="007D59BE" w:rsidRPr="00B86215">
        <w:rPr>
          <w:b/>
          <w:iCs/>
          <w:noProof/>
          <w:szCs w:val="24"/>
        </w:rPr>
        <w:t xml:space="preserve"> įkaini</w:t>
      </w:r>
      <w:r w:rsidR="00B926F7">
        <w:rPr>
          <w:b/>
          <w:iCs/>
          <w:noProof/>
          <w:szCs w:val="24"/>
        </w:rPr>
        <w:t>o</w:t>
      </w:r>
      <w:r w:rsidR="007D59BE" w:rsidRPr="00B86215">
        <w:rPr>
          <w:b/>
          <w:iCs/>
          <w:noProof/>
          <w:szCs w:val="24"/>
        </w:rPr>
        <w:t xml:space="preserve"> </w:t>
      </w:r>
      <w:r w:rsidR="00847328">
        <w:rPr>
          <w:b/>
          <w:iCs/>
          <w:noProof/>
          <w:szCs w:val="24"/>
        </w:rPr>
        <w:t xml:space="preserve">Eur </w:t>
      </w:r>
      <w:r w:rsidR="007D59BE" w:rsidRPr="00B86215">
        <w:rPr>
          <w:b/>
          <w:iCs/>
          <w:noProof/>
          <w:szCs w:val="24"/>
        </w:rPr>
        <w:t xml:space="preserve">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4F0C32D" w14:textId="2B2015F5" w:rsidR="007D739D" w:rsidRPr="00B86215" w:rsidRDefault="00432E44" w:rsidP="00E6675F">
      <w:pPr>
        <w:pStyle w:val="Pagrindinistekstas"/>
        <w:spacing w:after="0"/>
        <w:jc w:val="center"/>
        <w:rPr>
          <w:b/>
          <w:noProof/>
          <w:color w:val="000000"/>
          <w:szCs w:val="24"/>
          <w:lang w:val="lt-LT"/>
        </w:rPr>
      </w:pPr>
      <w:bookmarkStart w:id="10" w:name="_Toc488926561"/>
      <w:r w:rsidRPr="00B86215">
        <w:rPr>
          <w:b/>
          <w:noProof/>
          <w:color w:val="000000"/>
          <w:lang w:val="lt-LT"/>
        </w:rPr>
        <w:t>12</w:t>
      </w:r>
      <w:r w:rsidR="007D739D" w:rsidRPr="00B86215">
        <w:rPr>
          <w:b/>
          <w:noProof/>
          <w:color w:val="000000"/>
          <w:lang w:val="lt-LT"/>
        </w:rPr>
        <w:t>. PASIŪLYMŲ ATMETIMO PRIEŽASTYS</w:t>
      </w:r>
      <w:bookmarkEnd w:id="10"/>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0DD800D8" w:rsidR="0039494B" w:rsidRDefault="00154BC5" w:rsidP="0048554D">
      <w:pPr>
        <w:ind w:firstLine="709"/>
        <w:jc w:val="both"/>
        <w:rPr>
          <w:noProof/>
          <w:szCs w:val="24"/>
        </w:rPr>
      </w:pPr>
      <w:r w:rsidRPr="00B86215">
        <w:rPr>
          <w:noProof/>
          <w:szCs w:val="24"/>
        </w:rPr>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sidRPr="00B41EFB">
        <w:rPr>
          <w:noProof/>
          <w:szCs w:val="24"/>
        </w:rPr>
        <w:t>3</w:t>
      </w:r>
      <w:r w:rsidR="005D680D" w:rsidRPr="00B41EFB">
        <w:rPr>
          <w:noProof/>
          <w:szCs w:val="24"/>
        </w:rPr>
        <w:t>.</w:t>
      </w:r>
      <w:r w:rsidR="00DE3CC2" w:rsidRPr="00B41EFB">
        <w:rPr>
          <w:noProof/>
          <w:szCs w:val="24"/>
        </w:rPr>
        <w:t>7</w:t>
      </w:r>
      <w:r w:rsidR="005D680D">
        <w:rPr>
          <w:noProof/>
          <w:szCs w:val="24"/>
        </w:rPr>
        <w:t xml:space="preserve"> papunkčio</w:t>
      </w:r>
      <w:r w:rsidR="007B2CBE" w:rsidRPr="00B86215">
        <w:rPr>
          <w:noProof/>
          <w:szCs w:val="24"/>
        </w:rPr>
        <w:t xml:space="preserve"> </w:t>
      </w:r>
      <w:r w:rsidR="00006953" w:rsidRPr="00B86215">
        <w:rPr>
          <w:noProof/>
          <w:szCs w:val="24"/>
        </w:rPr>
        <w:t>2</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apsivalymo 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tiekėjo pašalinimas iš pirkimo procedūros 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50117929" w14:textId="2BB70F20" w:rsidR="00B926F7" w:rsidRDefault="00B926F7" w:rsidP="00B926F7">
      <w:pPr>
        <w:ind w:firstLine="709"/>
        <w:jc w:val="both"/>
        <w:rPr>
          <w:noProof/>
          <w:szCs w:val="24"/>
        </w:rPr>
      </w:pPr>
      <w:r w:rsidRPr="00B926F7">
        <w:rPr>
          <w:noProof/>
          <w:szCs w:val="24"/>
        </w:rPr>
        <w:t>12.1.3. galimo laimėtojo kvalifikacija neatitinka konkurso sąlygų 3.</w:t>
      </w:r>
      <w:r w:rsidR="00910340">
        <w:rPr>
          <w:noProof/>
          <w:szCs w:val="24"/>
        </w:rPr>
        <w:t>8</w:t>
      </w:r>
      <w:r w:rsidRPr="00B926F7">
        <w:rPr>
          <w:noProof/>
          <w:szCs w:val="24"/>
        </w:rPr>
        <w:t xml:space="preserve"> papunkčio 3 lentelėje nustatyto kvalifikacijos reikalavimo, ir galimas laimėtojas per Komisijos nustatytą terminą nepateikė, nepatikslino, nepaaiškino ar nepapildė dokumentų ar duomenų dėl atitikties kvalifikacijos reikalavimui; </w:t>
      </w:r>
    </w:p>
    <w:p w14:paraId="51DB5D00" w14:textId="72710F22" w:rsidR="0039494B" w:rsidRPr="00B86215" w:rsidRDefault="0039494B" w:rsidP="0048554D">
      <w:pPr>
        <w:ind w:firstLine="709"/>
        <w:jc w:val="both"/>
        <w:rPr>
          <w:iCs/>
          <w:noProof/>
          <w:szCs w:val="24"/>
        </w:rPr>
      </w:pPr>
      <w:r w:rsidRPr="00B86215">
        <w:rPr>
          <w:noProof/>
          <w:szCs w:val="24"/>
        </w:rPr>
        <w:t>12.1.</w:t>
      </w:r>
      <w:r w:rsidR="00B926F7">
        <w:rPr>
          <w:noProof/>
          <w:szCs w:val="24"/>
        </w:rPr>
        <w:t>4</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131C7D">
        <w:rPr>
          <w:noProof/>
          <w:szCs w:val="24"/>
        </w:rPr>
        <w:t xml:space="preserve">, </w:t>
      </w:r>
      <w:r w:rsidR="001A0E78" w:rsidRPr="001A0E78">
        <w:rPr>
          <w:noProof/>
          <w:szCs w:val="24"/>
        </w:rPr>
        <w:t>Tiekėjo deklaracij</w:t>
      </w:r>
      <w:r w:rsidR="001A0E78">
        <w:rPr>
          <w:noProof/>
          <w:szCs w:val="24"/>
        </w:rPr>
        <w:t>os</w:t>
      </w:r>
      <w:r w:rsidR="001A0E78" w:rsidRPr="001A0E78">
        <w:rPr>
          <w:noProof/>
          <w:szCs w:val="24"/>
        </w:rPr>
        <w:t xml:space="preserve"> dėl atitikties Reglamento nuostatoms</w:t>
      </w:r>
      <w:r w:rsidR="00C54ABF" w:rsidRPr="00B86215">
        <w:rPr>
          <w:noProof/>
          <w:szCs w:val="24"/>
        </w:rPr>
        <w:t>;</w:t>
      </w:r>
      <w:r w:rsidRPr="00B86215">
        <w:rPr>
          <w:noProof/>
          <w:szCs w:val="24"/>
        </w:rPr>
        <w:t xml:space="preserve"> </w:t>
      </w:r>
    </w:p>
    <w:p w14:paraId="678B9C51" w14:textId="455855E0" w:rsidR="0039494B" w:rsidRPr="00B84B4B" w:rsidRDefault="0039494B" w:rsidP="0048554D">
      <w:pPr>
        <w:ind w:firstLine="709"/>
        <w:jc w:val="both"/>
        <w:rPr>
          <w:noProof/>
          <w:szCs w:val="24"/>
        </w:rPr>
      </w:pPr>
      <w:r w:rsidRPr="00B86215">
        <w:rPr>
          <w:noProof/>
          <w:szCs w:val="24"/>
        </w:rPr>
        <w:t>12.1.</w:t>
      </w:r>
      <w:r w:rsidR="00B926F7">
        <w:rPr>
          <w:noProof/>
          <w:szCs w:val="24"/>
        </w:rPr>
        <w:t>5</w:t>
      </w:r>
      <w:r w:rsidRPr="00B84B4B">
        <w:rPr>
          <w:noProof/>
          <w:szCs w:val="24"/>
        </w:rPr>
        <w:t>. dalyvis per Komisijos nurodytą terminą neištaisė aritmetinių klaidų ir (ar) nepaaiškino pasiūlymo, nekeičiant jo esmės;</w:t>
      </w:r>
    </w:p>
    <w:p w14:paraId="71F8CF07" w14:textId="75694CD6" w:rsidR="0039494B" w:rsidRPr="00B926F7" w:rsidRDefault="0039494B" w:rsidP="00B926F7">
      <w:pPr>
        <w:ind w:firstLine="709"/>
        <w:jc w:val="both"/>
        <w:rPr>
          <w:rFonts w:cs="Arial"/>
          <w:noProof/>
          <w:szCs w:val="24"/>
        </w:rPr>
      </w:pPr>
      <w:r w:rsidRPr="00B84B4B">
        <w:rPr>
          <w:rFonts w:cs="Arial"/>
          <w:noProof/>
          <w:szCs w:val="24"/>
        </w:rPr>
        <w:t>12.1</w:t>
      </w:r>
      <w:r w:rsidR="00B84B4B">
        <w:rPr>
          <w:rFonts w:cs="Arial"/>
          <w:noProof/>
          <w:szCs w:val="24"/>
        </w:rPr>
        <w:t>.</w:t>
      </w:r>
      <w:r w:rsidR="00B926F7">
        <w:rPr>
          <w:rFonts w:cs="Arial"/>
          <w:noProof/>
          <w:szCs w:val="24"/>
        </w:rPr>
        <w:t>6</w:t>
      </w:r>
      <w:r w:rsidRPr="00B84B4B">
        <w:rPr>
          <w:rFonts w:cs="Arial"/>
          <w:noProof/>
          <w:szCs w:val="24"/>
        </w:rPr>
        <w:t xml:space="preserve">. </w:t>
      </w:r>
      <w:r w:rsidR="00DE3CC2">
        <w:rPr>
          <w:rFonts w:cs="Arial"/>
          <w:noProof/>
          <w:szCs w:val="24"/>
        </w:rPr>
        <w:t>pasiūlyme nurodyta</w:t>
      </w:r>
      <w:r w:rsidR="0076507F">
        <w:rPr>
          <w:rFonts w:cs="Arial"/>
          <w:noProof/>
          <w:szCs w:val="24"/>
        </w:rPr>
        <w:t>s</w:t>
      </w:r>
      <w:r w:rsidR="00DE3CC2">
        <w:rPr>
          <w:rFonts w:cs="Arial"/>
          <w:noProof/>
          <w:szCs w:val="24"/>
        </w:rPr>
        <w:t xml:space="preserve"> </w:t>
      </w:r>
      <w:r w:rsidR="00484F23">
        <w:rPr>
          <w:rFonts w:cs="Arial"/>
          <w:noProof/>
          <w:szCs w:val="24"/>
        </w:rPr>
        <w:t>įkaini</w:t>
      </w:r>
      <w:r w:rsidR="00B926F7">
        <w:rPr>
          <w:rFonts w:cs="Arial"/>
          <w:noProof/>
          <w:szCs w:val="24"/>
        </w:rPr>
        <w:t>s</w:t>
      </w:r>
      <w:r w:rsidR="00DE3CC2">
        <w:rPr>
          <w:rFonts w:cs="Arial"/>
          <w:noProof/>
          <w:szCs w:val="24"/>
        </w:rPr>
        <w:t xml:space="preserve"> </w:t>
      </w:r>
      <w:r w:rsidR="00DE3CC2">
        <w:rPr>
          <w:rFonts w:eastAsia="Calibri" w:cs="Arial"/>
          <w:noProof/>
          <w:szCs w:val="24"/>
        </w:rPr>
        <w:t>per didel</w:t>
      </w:r>
      <w:r w:rsidR="00484F23">
        <w:rPr>
          <w:rFonts w:eastAsia="Calibri" w:cs="Arial"/>
          <w:noProof/>
          <w:szCs w:val="24"/>
        </w:rPr>
        <w:t>i</w:t>
      </w:r>
      <w:r w:rsidR="00B926F7">
        <w:rPr>
          <w:rFonts w:eastAsia="Calibri" w:cs="Arial"/>
          <w:noProof/>
          <w:szCs w:val="24"/>
        </w:rPr>
        <w:t>s</w:t>
      </w:r>
      <w:r w:rsidR="00DE3CC2">
        <w:rPr>
          <w:rFonts w:eastAsia="Calibri" w:cs="Arial"/>
          <w:noProof/>
          <w:szCs w:val="24"/>
        </w:rPr>
        <w:t xml:space="preserve"> ir perkančiajai organizacijai nepriimtin</w:t>
      </w:r>
      <w:r w:rsidR="00B926F7">
        <w:rPr>
          <w:rFonts w:eastAsia="Calibri" w:cs="Arial"/>
          <w:noProof/>
          <w:szCs w:val="24"/>
        </w:rPr>
        <w:t>as</w:t>
      </w:r>
      <w:r w:rsidR="00C54ABF" w:rsidRPr="00B86215">
        <w:rPr>
          <w:rFonts w:eastAsia="Calibri" w:cs="Arial"/>
          <w:noProof/>
          <w:szCs w:val="24"/>
        </w:rPr>
        <w:t>;</w:t>
      </w:r>
    </w:p>
    <w:p w14:paraId="712B2631" w14:textId="05862617" w:rsidR="0039494B" w:rsidRPr="00B86215" w:rsidRDefault="0039494B" w:rsidP="0048554D">
      <w:pPr>
        <w:ind w:firstLine="709"/>
        <w:jc w:val="both"/>
        <w:rPr>
          <w:noProof/>
          <w:szCs w:val="24"/>
        </w:rPr>
      </w:pPr>
      <w:r w:rsidRPr="00B86215">
        <w:rPr>
          <w:noProof/>
          <w:szCs w:val="24"/>
        </w:rPr>
        <w:t>12.1.</w:t>
      </w:r>
      <w:r w:rsidR="00B926F7">
        <w:rPr>
          <w:noProof/>
          <w:szCs w:val="24"/>
        </w:rPr>
        <w:t>7</w:t>
      </w:r>
      <w:r w:rsidRPr="00B86215">
        <w:rPr>
          <w:noProof/>
          <w:szCs w:val="24"/>
        </w:rPr>
        <w:t xml:space="preserve">. dalyvis nepateikė pasiūlytos neįprastai mažos </w:t>
      </w:r>
      <w:r w:rsidRPr="00B86215">
        <w:rPr>
          <w:iCs/>
          <w:noProof/>
          <w:szCs w:val="24"/>
        </w:rPr>
        <w:t>kainos</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Pr="00B86215">
        <w:rPr>
          <w:noProof/>
          <w:szCs w:val="24"/>
        </w:rPr>
        <w:t>;</w:t>
      </w:r>
    </w:p>
    <w:p w14:paraId="1F652050" w14:textId="07639FA9"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B926F7">
        <w:rPr>
          <w:noProof/>
          <w:szCs w:val="24"/>
        </w:rPr>
        <w:t>8</w:t>
      </w:r>
      <w:r w:rsidRPr="00B86215">
        <w:rPr>
          <w:noProof/>
          <w:szCs w:val="24"/>
        </w:rPr>
        <w:t xml:space="preserve">. dalyvis, nustačius, jog neįprastai maža </w:t>
      </w:r>
      <w:r w:rsidRPr="00B86215">
        <w:rPr>
          <w:iCs/>
          <w:noProof/>
          <w:szCs w:val="24"/>
        </w:rPr>
        <w:t>kaina</w:t>
      </w:r>
      <w:r w:rsidR="00613D3E" w:rsidRPr="00B86215">
        <w:rPr>
          <w:iCs/>
          <w:szCs w:val="24"/>
        </w:rPr>
        <w:t xml:space="preserve"> </w:t>
      </w:r>
      <w:r w:rsidRPr="00B86215">
        <w:rPr>
          <w:noProof/>
          <w:szCs w:val="24"/>
        </w:rPr>
        <w:t>pasiūlyt</w:t>
      </w:r>
      <w:r w:rsidR="009F2714">
        <w:rPr>
          <w:noProof/>
          <w:szCs w:val="24"/>
        </w:rPr>
        <w:t>a</w:t>
      </w:r>
      <w:r w:rsidR="00632ECA">
        <w:rPr>
          <w:noProof/>
          <w:szCs w:val="24"/>
        </w:rPr>
        <w:t xml:space="preserve"> </w:t>
      </w:r>
      <w:r w:rsidRPr="00B86215">
        <w:rPr>
          <w:noProof/>
          <w:szCs w:val="24"/>
        </w:rPr>
        <w:t>dėl to, kad jis yra gavęs valstybės pagalbą, negali per protingą Komisijos nustatytą laikotarpį įrodyti, kad valstybės pagalba buvo suteikta teisėtai. Atmetusi pasiūlymą šiuo pagrindu, Komisija apie tai praneša Europos Komisijai;</w:t>
      </w:r>
    </w:p>
    <w:p w14:paraId="516292D5" w14:textId="1D9AB29E" w:rsidR="004A7854" w:rsidRPr="00B86215" w:rsidRDefault="004A7854" w:rsidP="0048554D">
      <w:pPr>
        <w:ind w:firstLine="709"/>
        <w:jc w:val="both"/>
        <w:rPr>
          <w:noProof/>
          <w:szCs w:val="24"/>
        </w:rPr>
      </w:pPr>
      <w:r w:rsidRPr="00B86215">
        <w:rPr>
          <w:noProof/>
          <w:szCs w:val="24"/>
        </w:rPr>
        <w:t>12.1.</w:t>
      </w:r>
      <w:r w:rsidR="00B926F7">
        <w:rPr>
          <w:noProof/>
          <w:szCs w:val="24"/>
        </w:rPr>
        <w:t>9</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3759DE4C" w:rsidR="00AF210A" w:rsidRPr="00A202CA" w:rsidRDefault="00AF210A" w:rsidP="0048554D">
      <w:pPr>
        <w:ind w:firstLine="709"/>
        <w:jc w:val="both"/>
        <w:rPr>
          <w:noProof/>
          <w:szCs w:val="24"/>
        </w:rPr>
      </w:pPr>
      <w:r w:rsidRPr="00A202CA">
        <w:rPr>
          <w:noProof/>
          <w:szCs w:val="24"/>
        </w:rPr>
        <w:t>12.1.</w:t>
      </w:r>
      <w:r w:rsidR="00B926F7">
        <w:rPr>
          <w:noProof/>
          <w:szCs w:val="24"/>
        </w:rPr>
        <w:t>10</w:t>
      </w:r>
      <w:r w:rsidRPr="00A202CA">
        <w:rPr>
          <w:noProof/>
          <w:szCs w:val="24"/>
        </w:rPr>
        <w:t xml:space="preserve">. tiekėjas, </w:t>
      </w:r>
      <w:r w:rsidR="00BD47D5" w:rsidRPr="00A202CA">
        <w:rPr>
          <w:noProof/>
          <w:szCs w:val="24"/>
        </w:rPr>
        <w:t>Komisijos</w:t>
      </w:r>
      <w:r w:rsidR="004D7261" w:rsidRPr="00A202CA">
        <w:rPr>
          <w:noProof/>
          <w:szCs w:val="24"/>
        </w:rPr>
        <w:t xml:space="preserve"> prašymu</w:t>
      </w:r>
      <w:r w:rsidR="002F0358" w:rsidRPr="00A202CA">
        <w:rPr>
          <w:noProof/>
          <w:szCs w:val="24"/>
        </w:rPr>
        <w:t>,</w:t>
      </w:r>
      <w:r w:rsidR="004D7261" w:rsidRPr="00A202CA">
        <w:rPr>
          <w:noProof/>
          <w:szCs w:val="24"/>
        </w:rPr>
        <w:t xml:space="preserve"> </w:t>
      </w:r>
      <w:r w:rsidRPr="00A202CA">
        <w:rPr>
          <w:noProof/>
          <w:szCs w:val="24"/>
        </w:rPr>
        <w:t xml:space="preserve">nepateikė </w:t>
      </w:r>
      <w:r w:rsidR="004D7261" w:rsidRPr="00A202CA">
        <w:rPr>
          <w:noProof/>
          <w:szCs w:val="24"/>
        </w:rPr>
        <w:t xml:space="preserve">deklaracijos </w:t>
      </w:r>
      <w:r w:rsidR="004D7261" w:rsidRPr="00A202CA">
        <w:rPr>
          <w:color w:val="000000" w:themeColor="text1"/>
          <w:szCs w:val="24"/>
        </w:rPr>
        <w:t>dėl atitikties Reglamento nuostatoms</w:t>
      </w:r>
      <w:r w:rsidRPr="00A202CA">
        <w:rPr>
          <w:noProof/>
          <w:szCs w:val="24"/>
        </w:rPr>
        <w:t xml:space="preserve"> ir (ar), Komisijai paprašius, nepateikė </w:t>
      </w:r>
      <w:r w:rsidR="00BD47D5" w:rsidRPr="00A202CA">
        <w:rPr>
          <w:noProof/>
          <w:szCs w:val="24"/>
        </w:rPr>
        <w:t>d</w:t>
      </w:r>
      <w:r w:rsidRPr="00A202CA">
        <w:rPr>
          <w:noProof/>
          <w:szCs w:val="24"/>
        </w:rPr>
        <w:t>eklaracijo</w:t>
      </w:r>
      <w:r w:rsidR="00A86C35" w:rsidRPr="00A202CA">
        <w:rPr>
          <w:noProof/>
          <w:szCs w:val="24"/>
        </w:rPr>
        <w:t>se</w:t>
      </w:r>
      <w:r w:rsidRPr="00A202CA">
        <w:rPr>
          <w:noProof/>
          <w:szCs w:val="24"/>
        </w:rPr>
        <w:t xml:space="preserve"> nurodytų duomenų patvirtinančių dokumentų, ir (ar) Komisija, įvertinusi</w:t>
      </w:r>
      <w:r w:rsidRPr="00A202CA" w:rsidDel="00AC6AB5">
        <w:rPr>
          <w:noProof/>
          <w:szCs w:val="24"/>
        </w:rPr>
        <w:t xml:space="preserve"> </w:t>
      </w:r>
      <w:r w:rsidRPr="00A202CA">
        <w:rPr>
          <w:noProof/>
          <w:szCs w:val="24"/>
        </w:rPr>
        <w:t xml:space="preserve">pateiktus dokumentus, nustatė, kad subtiekėjas (kai šių subjektų vykdomos sutarties dalis yra 10 proc. ir daugiau) atitinka bent vieną </w:t>
      </w:r>
      <w:r w:rsidR="00BD47D5" w:rsidRPr="00A202CA">
        <w:rPr>
          <w:noProof/>
          <w:szCs w:val="24"/>
        </w:rPr>
        <w:t>d</w:t>
      </w:r>
      <w:r w:rsidRPr="00A202CA">
        <w:rPr>
          <w:noProof/>
          <w:szCs w:val="24"/>
        </w:rPr>
        <w:t>eklaracijo</w:t>
      </w:r>
      <w:r w:rsidR="00132C7E" w:rsidRPr="00A202CA">
        <w:rPr>
          <w:noProof/>
          <w:szCs w:val="24"/>
        </w:rPr>
        <w:t>se</w:t>
      </w:r>
      <w:r w:rsidRPr="00A202CA">
        <w:rPr>
          <w:noProof/>
          <w:szCs w:val="24"/>
        </w:rPr>
        <w:t xml:space="preserve"> nurodytą sąlygą, ir (ar), Komisijai paprašius, </w:t>
      </w:r>
      <w:r w:rsidR="00C5296D" w:rsidRPr="00A202CA">
        <w:rPr>
          <w:noProof/>
          <w:szCs w:val="24"/>
        </w:rPr>
        <w:t>nepateikė ar nepatikslino</w:t>
      </w:r>
      <w:r w:rsidRPr="00A202CA">
        <w:rPr>
          <w:noProof/>
          <w:szCs w:val="24"/>
        </w:rPr>
        <w:t xml:space="preserve"> duomenų apie </w:t>
      </w:r>
      <w:r w:rsidR="00132C7E" w:rsidRPr="00A202CA">
        <w:rPr>
          <w:noProof/>
          <w:szCs w:val="24"/>
        </w:rPr>
        <w:t>deklaracijose</w:t>
      </w:r>
      <w:r w:rsidRPr="00A202CA">
        <w:rPr>
          <w:noProof/>
          <w:szCs w:val="24"/>
        </w:rPr>
        <w:t xml:space="preserve"> nustatytų sąlygų nebuvimą</w:t>
      </w:r>
      <w:r w:rsidR="00932363" w:rsidRPr="00A202CA">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218C49FD"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B86215">
        <w:rPr>
          <w:noProof/>
          <w:szCs w:val="24"/>
        </w:rPr>
        <w:t xml:space="preserve"> </w:t>
      </w:r>
    </w:p>
    <w:p w14:paraId="18FCD92F" w14:textId="19C0EEF5" w:rsidR="006C19C8" w:rsidRPr="007741FC" w:rsidRDefault="00191F4A" w:rsidP="009F2714">
      <w:pPr>
        <w:tabs>
          <w:tab w:val="left" w:pos="426"/>
          <w:tab w:val="left" w:pos="851"/>
          <w:tab w:val="left" w:pos="1701"/>
        </w:tabs>
        <w:ind w:firstLine="709"/>
        <w:jc w:val="both"/>
      </w:pPr>
      <w:r w:rsidRPr="567A978E">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Pr="567A978E">
        <w:t xml:space="preserve">laikoma, kad jis atsisakė sudaryti sutartį. </w:t>
      </w:r>
      <w:r w:rsidR="00C57374" w:rsidRPr="567A978E">
        <w:t xml:space="preserve">Tokiu atveju </w:t>
      </w:r>
      <w:r w:rsidR="008C110B" w:rsidRPr="567A978E">
        <w:t>p</w:t>
      </w:r>
      <w:r w:rsidR="00C57374" w:rsidRPr="567A978E">
        <w:t>erkančioji organizacija siūlo sudaryti pirkimo sutartį tiekėjui, kurio pasiūlymas pagal nustatytą pasiūlymų eilę yra pirmas po tiekėjo, atsisakiusio sudaryti pirkimo sutartį,</w:t>
      </w:r>
      <w:r w:rsidR="00C57374" w:rsidRPr="567A978E" w:rsidDel="00F01E1D">
        <w:t xml:space="preserve"> </w:t>
      </w:r>
      <w:r w:rsidR="00C57374" w:rsidRPr="567A978E">
        <w:t xml:space="preserve">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007741FC">
        <w:t>,</w:t>
      </w:r>
      <w:r w:rsidR="009F2714">
        <w:t xml:space="preserve"> </w:t>
      </w:r>
      <w:r w:rsidR="009F2714" w:rsidRPr="009F2714">
        <w:t>atitiktį kvalifikacijos reikalavimui</w:t>
      </w:r>
      <w:r w:rsidR="009F2714">
        <w:t xml:space="preserve">, </w:t>
      </w:r>
      <w:r w:rsidR="00C57374" w:rsidRPr="007741FC">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1"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5FC176BB"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1"/>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23A1E5BE"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9028AD" w:rsidRPr="009028AD">
        <w:rPr>
          <w:noProof/>
          <w:szCs w:val="24"/>
        </w:rPr>
        <w:t>3</w:t>
      </w:r>
      <w:r w:rsidRPr="009028AD">
        <w:rPr>
          <w:noProof/>
          <w:szCs w:val="24"/>
        </w:rPr>
        <w:t xml:space="preserve"> priede</w:t>
      </w:r>
      <w:r w:rsidRPr="009028AD">
        <w:rPr>
          <w:i/>
          <w:noProof/>
          <w:szCs w:val="24"/>
        </w:rPr>
        <w:t>.</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26D874B"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52820422"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w:t>
      </w:r>
      <w:r w:rsidR="00306EE2">
        <w:rPr>
          <w:noProof/>
        </w:rPr>
        <w:t>rekės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w:t>
      </w:r>
      <w:r w:rsidR="00857E68" w:rsidRPr="00B86215">
        <w:rPr>
          <w:noProof/>
          <w:szCs w:val="24"/>
        </w:rPr>
        <w:lastRenderedPageBreak/>
        <w:t>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lastRenderedPageBreak/>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5646FF70" w:rsidR="004B4A49" w:rsidRPr="00B86215" w:rsidRDefault="003B20F8" w:rsidP="004B4A49">
      <w:pPr>
        <w:jc w:val="center"/>
        <w:rPr>
          <w:b/>
          <w:noProof/>
          <w:szCs w:val="24"/>
        </w:rPr>
      </w:pPr>
      <w:r>
        <w:rPr>
          <w:b/>
          <w:bCs/>
          <w:szCs w:val="24"/>
        </w:rPr>
        <w:t>VAISTŲ IR VAISTINIŲ PREKIŲ</w:t>
      </w:r>
      <w:r w:rsidR="00555BA0">
        <w:rPr>
          <w:b/>
          <w:bCs/>
          <w:szCs w:val="24"/>
        </w:rPr>
        <w:t xml:space="preserve">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45C0E8E5" w:rsidR="00653F7E" w:rsidRPr="00B86215" w:rsidRDefault="00653F7E" w:rsidP="00653F7E">
      <w:pPr>
        <w:jc w:val="center"/>
        <w:rPr>
          <w:noProof/>
          <w:szCs w:val="24"/>
        </w:rPr>
      </w:pPr>
      <w:r w:rsidRPr="00B86215">
        <w:rPr>
          <w:noProof/>
          <w:szCs w:val="24"/>
        </w:rPr>
        <w:t>202</w:t>
      </w:r>
      <w:r w:rsidR="003B20F8">
        <w:rPr>
          <w:noProof/>
          <w:szCs w:val="24"/>
        </w:rPr>
        <w:t>6</w:t>
      </w:r>
      <w:r w:rsidRPr="00B86215">
        <w:rPr>
          <w:noProof/>
          <w:szCs w:val="24"/>
        </w:rPr>
        <w:t>-</w:t>
      </w:r>
      <w:r w:rsidR="007E524C" w:rsidRPr="00B86215">
        <w:rPr>
          <w:noProof/>
          <w:szCs w:val="24"/>
        </w:rPr>
        <w:t xml:space="preserve">   </w:t>
      </w:r>
      <w:r w:rsidRPr="00B86215">
        <w:rPr>
          <w:noProof/>
          <w:szCs w:val="24"/>
        </w:rPr>
        <w:t>- ___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r w:rsidR="000F42C6" w:rsidRPr="00B86215" w14:paraId="5F2DC927" w14:textId="77777777" w:rsidTr="00CC55B3">
        <w:tc>
          <w:tcPr>
            <w:tcW w:w="4957" w:type="dxa"/>
            <w:tcBorders>
              <w:top w:val="single" w:sz="4" w:space="0" w:color="auto"/>
              <w:left w:val="single" w:sz="4" w:space="0" w:color="auto"/>
              <w:bottom w:val="single" w:sz="4" w:space="0" w:color="auto"/>
              <w:right w:val="single" w:sz="4" w:space="0" w:color="auto"/>
            </w:tcBorders>
          </w:tcPr>
          <w:p w14:paraId="2CD74B13" w14:textId="15C3E5B4" w:rsidR="000F42C6" w:rsidRPr="00B86215" w:rsidRDefault="0000653A" w:rsidP="00376ACA">
            <w:pPr>
              <w:contextualSpacing/>
              <w:jc w:val="both"/>
              <w:rPr>
                <w:noProof/>
              </w:rPr>
            </w:pPr>
            <w:r w:rsidRPr="0000653A">
              <w:rPr>
                <w:noProof/>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5A67E7A0" w14:textId="77777777" w:rsidR="000F42C6" w:rsidRPr="00B86215" w:rsidRDefault="000F42C6"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073CAB61" w14:textId="77777777" w:rsidR="003B20F8" w:rsidRDefault="003B20F8" w:rsidP="003B20F8">
      <w:pPr>
        <w:jc w:val="both"/>
        <w:rPr>
          <w:bCs/>
          <w:iCs/>
          <w:noProof/>
        </w:rPr>
      </w:pPr>
      <w:r>
        <w:rPr>
          <w:bCs/>
          <w:iCs/>
          <w:noProof/>
        </w:rPr>
        <w:t>3. Pildoma, jei tiekėjas ketina remtis ūkio subjektų pajėgumais</w:t>
      </w:r>
      <w:r>
        <w:rPr>
          <w:noProof/>
          <w:lang w:eastAsia="en-US"/>
        </w:rPr>
        <w:t xml:space="preserve"> kvalifikacijos reikalavimui įrodinėti</w:t>
      </w:r>
      <w:r>
        <w:rPr>
          <w:bCs/>
          <w:iCs/>
          <w:noProof/>
        </w:rPr>
        <w:t>:</w:t>
      </w:r>
    </w:p>
    <w:p w14:paraId="3D874CA7" w14:textId="77777777" w:rsidR="003B20F8" w:rsidRDefault="003B20F8" w:rsidP="003B20F8">
      <w:pPr>
        <w:jc w:val="both"/>
        <w:rPr>
          <w:b/>
          <w:i/>
          <w:noProof/>
        </w:rPr>
      </w:pPr>
    </w:p>
    <w:p w14:paraId="0A948727" w14:textId="77777777" w:rsidR="003B20F8" w:rsidRDefault="003B20F8" w:rsidP="003B20F8">
      <w:pPr>
        <w:jc w:val="right"/>
        <w:rPr>
          <w:i/>
        </w:rPr>
      </w:pPr>
      <w:bookmarkStart w:id="12" w:name="_Hlk80630515"/>
      <w:r>
        <w:rPr>
          <w:i/>
        </w:rPr>
        <w:t>3 lentelė</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3B20F8" w14:paraId="3020991A" w14:textId="77777777">
        <w:tc>
          <w:tcPr>
            <w:tcW w:w="625" w:type="dxa"/>
            <w:tcBorders>
              <w:top w:val="single" w:sz="4" w:space="0" w:color="auto"/>
              <w:left w:val="single" w:sz="4" w:space="0" w:color="auto"/>
              <w:bottom w:val="single" w:sz="4" w:space="0" w:color="auto"/>
              <w:right w:val="single" w:sz="4" w:space="0" w:color="auto"/>
            </w:tcBorders>
            <w:hideMark/>
          </w:tcPr>
          <w:p w14:paraId="7F118688" w14:textId="77777777" w:rsidR="003B20F8" w:rsidRDefault="003B20F8">
            <w:pPr>
              <w:jc w:val="center"/>
              <w:rPr>
                <w:b/>
                <w:noProof/>
              </w:rPr>
            </w:pPr>
            <w:r>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5E63056B" w14:textId="77777777" w:rsidR="003B20F8" w:rsidRDefault="003B20F8">
            <w:pPr>
              <w:jc w:val="center"/>
              <w:rPr>
                <w:b/>
                <w:noProof/>
              </w:rPr>
            </w:pPr>
            <w:r>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17D3B702" w14:textId="3785EDE8" w:rsidR="003B20F8" w:rsidRDefault="003B20F8">
            <w:pPr>
              <w:jc w:val="center"/>
              <w:rPr>
                <w:b/>
                <w:noProof/>
              </w:rPr>
            </w:pPr>
            <w:r>
              <w:rPr>
                <w:b/>
                <w:noProof/>
              </w:rPr>
              <w:t>Kvalifikacijos reikalavimas, kuriam įrodinėti, bus remiamasi (</w:t>
            </w:r>
            <w:r>
              <w:rPr>
                <w:b/>
                <w:bCs/>
                <w:noProof/>
              </w:rPr>
              <w:t>3.</w:t>
            </w:r>
            <w:r w:rsidR="00910340">
              <w:rPr>
                <w:b/>
                <w:bCs/>
                <w:noProof/>
              </w:rPr>
              <w:t>8</w:t>
            </w:r>
            <w:r>
              <w:rPr>
                <w:b/>
                <w:bCs/>
                <w:noProof/>
              </w:rPr>
              <w:t>.1 papunktis)</w:t>
            </w:r>
          </w:p>
        </w:tc>
      </w:tr>
      <w:tr w:rsidR="003B20F8" w14:paraId="319A7C62" w14:textId="77777777">
        <w:tc>
          <w:tcPr>
            <w:tcW w:w="625" w:type="dxa"/>
            <w:tcBorders>
              <w:top w:val="single" w:sz="4" w:space="0" w:color="auto"/>
              <w:left w:val="single" w:sz="4" w:space="0" w:color="auto"/>
              <w:bottom w:val="single" w:sz="4" w:space="0" w:color="auto"/>
              <w:right w:val="single" w:sz="4" w:space="0" w:color="auto"/>
            </w:tcBorders>
          </w:tcPr>
          <w:p w14:paraId="6D9E37F6" w14:textId="77777777" w:rsidR="003B20F8" w:rsidRDefault="003B20F8">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69D5B713" w14:textId="77777777" w:rsidR="003B20F8" w:rsidRDefault="003B20F8">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6DD4485" w14:textId="77777777" w:rsidR="003B20F8" w:rsidRDefault="003B20F8">
            <w:pPr>
              <w:jc w:val="both"/>
              <w:rPr>
                <w:noProof/>
              </w:rPr>
            </w:pPr>
          </w:p>
        </w:tc>
      </w:tr>
      <w:tr w:rsidR="003B20F8" w14:paraId="344A4976" w14:textId="77777777">
        <w:tc>
          <w:tcPr>
            <w:tcW w:w="625" w:type="dxa"/>
            <w:tcBorders>
              <w:top w:val="single" w:sz="4" w:space="0" w:color="auto"/>
              <w:left w:val="single" w:sz="4" w:space="0" w:color="auto"/>
              <w:bottom w:val="single" w:sz="4" w:space="0" w:color="auto"/>
              <w:right w:val="single" w:sz="4" w:space="0" w:color="auto"/>
            </w:tcBorders>
          </w:tcPr>
          <w:p w14:paraId="0EA27BD2" w14:textId="77777777" w:rsidR="003B20F8" w:rsidRDefault="003B20F8">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0A74CDF5" w14:textId="77777777" w:rsidR="003B20F8" w:rsidRDefault="003B20F8">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3E0DD8FD" w14:textId="77777777" w:rsidR="003B20F8" w:rsidRDefault="003B20F8">
            <w:pPr>
              <w:jc w:val="both"/>
              <w:rPr>
                <w:noProof/>
              </w:rPr>
            </w:pPr>
          </w:p>
        </w:tc>
      </w:tr>
    </w:tbl>
    <w:p w14:paraId="20F10EC2" w14:textId="77777777" w:rsidR="003B20F8" w:rsidRDefault="003B20F8" w:rsidP="003B20F8">
      <w:pPr>
        <w:jc w:val="both"/>
        <w:rPr>
          <w:bCs/>
          <w:iCs/>
          <w:noProof/>
        </w:rPr>
      </w:pPr>
    </w:p>
    <w:p w14:paraId="075022E1" w14:textId="05D0D398" w:rsidR="00974D57" w:rsidRPr="00F267A0" w:rsidRDefault="003B20F8" w:rsidP="00376ACA">
      <w:pPr>
        <w:jc w:val="both"/>
        <w:rPr>
          <w:bCs/>
          <w:iCs/>
          <w:szCs w:val="24"/>
        </w:rPr>
      </w:pPr>
      <w:r>
        <w:rPr>
          <w:bCs/>
          <w:iCs/>
          <w:noProof/>
          <w:szCs w:val="24"/>
        </w:rPr>
        <w:t>4</w:t>
      </w:r>
      <w:r w:rsidR="00653F7E" w:rsidRPr="00F267A0">
        <w:rPr>
          <w:bCs/>
          <w:iCs/>
          <w:noProof/>
          <w:szCs w:val="24"/>
        </w:rPr>
        <w:t xml:space="preserve">. </w:t>
      </w:r>
      <w:r w:rsidR="00974D57" w:rsidRPr="00F267A0">
        <w:rPr>
          <w:bCs/>
          <w:iCs/>
          <w:szCs w:val="24"/>
        </w:rPr>
        <w:t xml:space="preserve">Ar tiekėjas, kuris yra juridinis asmuo, kita organizacija ar jos </w:t>
      </w:r>
      <w:r w:rsidR="00B00F0E" w:rsidRPr="00F267A0">
        <w:rPr>
          <w:bCs/>
          <w:iCs/>
          <w:szCs w:val="24"/>
        </w:rPr>
        <w:t xml:space="preserve">struktūrinis </w:t>
      </w:r>
      <w:r w:rsidR="00974D57" w:rsidRPr="00F267A0">
        <w:rPr>
          <w:bCs/>
          <w:iCs/>
          <w:szCs w:val="24"/>
        </w:rPr>
        <w:t xml:space="preserve">padalinys turi/neturi kitą </w:t>
      </w:r>
      <w:r w:rsidR="00974D57" w:rsidRPr="00F267A0">
        <w:rPr>
          <w:iCs/>
          <w:color w:val="000000"/>
          <w:szCs w:val="24"/>
        </w:rPr>
        <w:t>valdymo ar priežiūros organo narį (narius) ar kitą asmenį (asmenis), turintį (turinčius) teisę atstovauti tiekėjui ar jį kontroliuoti, jo vardu priimti sprendimą, sudaryti sandorį</w:t>
      </w:r>
      <w:r>
        <w:rPr>
          <w:iCs/>
          <w:color w:val="000000"/>
          <w:szCs w:val="24"/>
        </w:rPr>
        <w:t xml:space="preserve"> </w:t>
      </w:r>
      <w:r w:rsidR="00974D57" w:rsidRPr="00F267A0">
        <w:rPr>
          <w:bCs/>
          <w:iCs/>
          <w:szCs w:val="24"/>
        </w:rPr>
        <w:t xml:space="preserve">(VPĮ 46 str. 2 d. 2 p.) </w:t>
      </w:r>
      <w:r w:rsidR="00974D57" w:rsidRPr="00F267A0">
        <w:rPr>
          <w:b/>
          <w:iCs/>
          <w:szCs w:val="24"/>
        </w:rPr>
        <w:t>pabraukti</w:t>
      </w:r>
      <w:r w:rsidR="00974D57" w:rsidRPr="00F267A0">
        <w:rPr>
          <w:bCs/>
          <w:iCs/>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6C73E109"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Pr="00B86215">
        <w:rPr>
          <w:b/>
          <w:i/>
          <w:szCs w:val="24"/>
          <w:u w:val="single"/>
        </w:rPr>
        <w:t>(VPĮ 46 str. 2 d. 2 p.)</w:t>
      </w:r>
    </w:p>
    <w:p w14:paraId="038C5BF9" w14:textId="1B4EE5BC" w:rsidR="00653F7E" w:rsidRPr="00B86215" w:rsidRDefault="00653F7E" w:rsidP="00376ACA">
      <w:pPr>
        <w:jc w:val="both"/>
        <w:rPr>
          <w:noProof/>
          <w:szCs w:val="24"/>
          <w:vertAlign w:val="superscript"/>
        </w:rPr>
      </w:pPr>
    </w:p>
    <w:p w14:paraId="3AB116FB" w14:textId="63C9C802" w:rsidR="00653F7E" w:rsidRPr="00CC55B3" w:rsidRDefault="003B20F8" w:rsidP="00376ACA">
      <w:pPr>
        <w:jc w:val="right"/>
        <w:rPr>
          <w:bCs/>
          <w:i/>
          <w:noProof/>
          <w:szCs w:val="24"/>
        </w:rPr>
      </w:pPr>
      <w:r>
        <w:rPr>
          <w:i/>
          <w:szCs w:val="24"/>
        </w:rPr>
        <w:t>4</w:t>
      </w:r>
      <w:r w:rsidR="00653F7E" w:rsidRPr="00CC55B3">
        <w:rPr>
          <w:i/>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3B70EF32"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1847EB90" w:rsidR="00D816A3" w:rsidRPr="00765CD3" w:rsidRDefault="003B20F8" w:rsidP="00376ACA">
      <w:pPr>
        <w:tabs>
          <w:tab w:val="left" w:pos="0"/>
        </w:tabs>
        <w:contextualSpacing/>
        <w:jc w:val="both"/>
        <w:rPr>
          <w:rFonts w:eastAsia="Yu Mincho"/>
          <w:b/>
          <w:szCs w:val="24"/>
        </w:rPr>
      </w:pPr>
      <w:r>
        <w:rPr>
          <w:bCs/>
          <w:iCs/>
          <w:noProof/>
          <w:szCs w:val="24"/>
        </w:rPr>
        <w:t>5</w:t>
      </w:r>
      <w:r w:rsidR="00653F7E" w:rsidRPr="00726EE3">
        <w:rPr>
          <w:bCs/>
          <w:iCs/>
          <w:noProof/>
          <w:szCs w:val="24"/>
        </w:rPr>
        <w:t>.</w:t>
      </w:r>
      <w:r w:rsidR="00653F7E" w:rsidRPr="00B86215">
        <w:rPr>
          <w:bCs/>
          <w:i/>
          <w:noProof/>
          <w:szCs w:val="24"/>
        </w:rPr>
        <w:t xml:space="preserve"> </w:t>
      </w:r>
      <w:r w:rsidR="00653F7E" w:rsidRPr="00765CD3">
        <w:rPr>
          <w:b/>
          <w:iCs/>
          <w:noProof/>
          <w:szCs w:val="24"/>
        </w:rPr>
        <w:t>Pažymime, kad</w:t>
      </w:r>
      <w:r w:rsidR="00653F7E" w:rsidRPr="00B86215">
        <w:rPr>
          <w:bCs/>
          <w:iCs/>
          <w:noProof/>
          <w:szCs w:val="24"/>
        </w:rPr>
        <w:t xml:space="preserve"> </w:t>
      </w:r>
      <w:r w:rsidR="00765CD3" w:rsidRPr="00765CD3">
        <w:rPr>
          <w:b/>
          <w:iCs/>
          <w:noProof/>
          <w:szCs w:val="24"/>
        </w:rPr>
        <w:t>pasiūlymo kaina</w:t>
      </w:r>
      <w:r w:rsidR="00CB597D">
        <w:rPr>
          <w:b/>
          <w:iCs/>
          <w:noProof/>
          <w:szCs w:val="24"/>
        </w:rPr>
        <w:t xml:space="preserve"> ir įkainiai</w:t>
      </w:r>
      <w:r w:rsidR="00765CD3" w:rsidRPr="00765CD3">
        <w:rPr>
          <w:b/>
          <w:iCs/>
          <w:noProof/>
          <w:szCs w:val="24"/>
        </w:rPr>
        <w:t xml:space="preserve"> (siūlomoms pirkimo objekto dalims) nurod</w:t>
      </w:r>
      <w:r w:rsidR="00CB597D">
        <w:rPr>
          <w:b/>
          <w:iCs/>
          <w:noProof/>
          <w:szCs w:val="24"/>
        </w:rPr>
        <w:t>omi</w:t>
      </w:r>
      <w:r w:rsidR="00765CD3" w:rsidRPr="00765CD3">
        <w:rPr>
          <w:b/>
          <w:iCs/>
          <w:noProof/>
          <w:szCs w:val="24"/>
        </w:rPr>
        <w:t xml:space="preserve"> kartu su šiuo pasiūlymu pateiktoje užpildytoje lentelėje (</w:t>
      </w:r>
      <w:r w:rsidR="00CB597D">
        <w:rPr>
          <w:b/>
          <w:iCs/>
          <w:noProof/>
          <w:szCs w:val="24"/>
        </w:rPr>
        <w:t>E</w:t>
      </w:r>
      <w:r w:rsidR="00765CD3" w:rsidRPr="00765CD3">
        <w:rPr>
          <w:b/>
          <w:iCs/>
          <w:noProof/>
          <w:szCs w:val="24"/>
        </w:rPr>
        <w:t>x</w:t>
      </w:r>
      <w:r w:rsidR="00765CD3">
        <w:rPr>
          <w:b/>
          <w:iCs/>
          <w:noProof/>
          <w:szCs w:val="24"/>
        </w:rPr>
        <w:t>c</w:t>
      </w:r>
      <w:r w:rsidR="00765CD3" w:rsidRPr="00765CD3">
        <w:rPr>
          <w:b/>
          <w:iCs/>
          <w:noProof/>
          <w:szCs w:val="24"/>
        </w:rPr>
        <w:t>el formatu</w:t>
      </w:r>
      <w:r w:rsidR="00CB597D">
        <w:rPr>
          <w:b/>
          <w:iCs/>
          <w:noProof/>
          <w:szCs w:val="24"/>
        </w:rPr>
        <w:t>)</w:t>
      </w:r>
      <w:r w:rsidR="00765CD3" w:rsidRPr="00765CD3">
        <w:rPr>
          <w:b/>
          <w:iCs/>
          <w:noProof/>
          <w:szCs w:val="24"/>
        </w:rPr>
        <w:t xml:space="preserve">, Pasiūlymo </w:t>
      </w:r>
      <w:r w:rsidR="00910340">
        <w:rPr>
          <w:b/>
          <w:iCs/>
          <w:noProof/>
          <w:szCs w:val="24"/>
        </w:rPr>
        <w:t xml:space="preserve">1 </w:t>
      </w:r>
      <w:r w:rsidR="00765CD3" w:rsidRPr="00765CD3">
        <w:rPr>
          <w:b/>
          <w:iCs/>
          <w:noProof/>
          <w:szCs w:val="24"/>
        </w:rPr>
        <w:t>priedas.</w:t>
      </w:r>
    </w:p>
    <w:p w14:paraId="769AA510" w14:textId="77777777" w:rsidR="0005570F" w:rsidRPr="00D816A3" w:rsidRDefault="0005570F" w:rsidP="00376ACA">
      <w:pPr>
        <w:tabs>
          <w:tab w:val="left" w:pos="0"/>
        </w:tabs>
        <w:contextualSpacing/>
        <w:jc w:val="both"/>
        <w:rPr>
          <w:bCs/>
          <w:iCs/>
          <w:noProof/>
          <w:szCs w:val="24"/>
        </w:rPr>
      </w:pPr>
    </w:p>
    <w:p w14:paraId="4B2710B2" w14:textId="77777777" w:rsidR="00765CD3" w:rsidRPr="001B7476" w:rsidRDefault="00765CD3" w:rsidP="00765CD3">
      <w:pPr>
        <w:ind w:firstLine="567"/>
        <w:jc w:val="both"/>
        <w:rPr>
          <w:szCs w:val="24"/>
          <w:lang w:eastAsia="en-US"/>
        </w:rPr>
      </w:pPr>
      <w:r w:rsidRPr="001B7476">
        <w:rPr>
          <w:b/>
          <w:bCs/>
          <w:szCs w:val="24"/>
          <w:lang w:eastAsia="en-US"/>
        </w:rPr>
        <w:t xml:space="preserve">Pasiūlymo </w:t>
      </w:r>
      <w:r w:rsidRPr="009634D3">
        <w:rPr>
          <w:b/>
          <w:szCs w:val="24"/>
          <w:lang w:eastAsia="en-US"/>
        </w:rPr>
        <w:t xml:space="preserve">kaina Eur </w:t>
      </w:r>
      <w:r w:rsidRPr="009634D3">
        <w:rPr>
          <w:b/>
          <w:bCs/>
          <w:szCs w:val="24"/>
          <w:lang w:eastAsia="en-US"/>
        </w:rPr>
        <w:t>be</w:t>
      </w:r>
      <w:r w:rsidRPr="009634D3">
        <w:rPr>
          <w:b/>
          <w:szCs w:val="24"/>
          <w:lang w:eastAsia="en-US"/>
        </w:rPr>
        <w:t xml:space="preserve"> PVM</w:t>
      </w:r>
      <w:r w:rsidRPr="001B7476">
        <w:rPr>
          <w:b/>
          <w:bCs/>
          <w:szCs w:val="24"/>
          <w:lang w:eastAsia="en-US"/>
        </w:rPr>
        <w:t xml:space="preserve"> bus naudojama tik pasiūlymams palyginti ir laimėtojo nustatymui.</w:t>
      </w:r>
    </w:p>
    <w:p w14:paraId="34B85142" w14:textId="4814356B" w:rsidR="00765CD3" w:rsidRPr="00662F29" w:rsidRDefault="00765CD3" w:rsidP="00765CD3">
      <w:pPr>
        <w:ind w:firstLine="567"/>
        <w:jc w:val="both"/>
        <w:rPr>
          <w:rFonts w:eastAsia="Calibri"/>
          <w:i/>
          <w:iCs/>
          <w:szCs w:val="22"/>
          <w:lang w:eastAsia="en-US"/>
        </w:rPr>
      </w:pPr>
      <w:r w:rsidRPr="001B7476">
        <w:rPr>
          <w:rFonts w:eastAsia="Calibri"/>
          <w:i/>
          <w:iCs/>
          <w:szCs w:val="22"/>
          <w:lang w:eastAsia="en-US"/>
        </w:rPr>
        <w:t xml:space="preserve">Prekės bus perkamos pagal poreikį, pagal </w:t>
      </w:r>
      <w:r>
        <w:rPr>
          <w:rFonts w:eastAsia="Calibri"/>
          <w:i/>
          <w:iCs/>
          <w:szCs w:val="22"/>
          <w:lang w:eastAsia="en-US"/>
        </w:rPr>
        <w:t xml:space="preserve">tiekėjo </w:t>
      </w:r>
      <w:r w:rsidRPr="001B7476">
        <w:rPr>
          <w:rFonts w:eastAsia="Calibri"/>
          <w:i/>
          <w:iCs/>
          <w:szCs w:val="22"/>
          <w:lang w:eastAsia="en-US"/>
        </w:rPr>
        <w:t>pasiūlytą 1 v</w:t>
      </w:r>
      <w:r w:rsidR="00B738C3">
        <w:rPr>
          <w:rFonts w:eastAsia="Calibri"/>
          <w:i/>
          <w:iCs/>
          <w:szCs w:val="22"/>
          <w:lang w:eastAsia="en-US"/>
        </w:rPr>
        <w:t>ieneto</w:t>
      </w:r>
      <w:r w:rsidRPr="001B7476">
        <w:rPr>
          <w:rFonts w:eastAsia="Calibri"/>
          <w:i/>
          <w:iCs/>
          <w:szCs w:val="22"/>
          <w:lang w:eastAsia="en-US"/>
        </w:rPr>
        <w:t xml:space="preserve"> įkainį. Jei siūlomas prekių įkainis viršys </w:t>
      </w:r>
      <w:r w:rsidRPr="009634D3">
        <w:rPr>
          <w:rFonts w:eastAsia="Calibri"/>
          <w:i/>
          <w:iCs/>
          <w:szCs w:val="22"/>
          <w:lang w:eastAsia="en-US"/>
        </w:rPr>
        <w:t>Pasiūlymo</w:t>
      </w:r>
      <w:r w:rsidR="00B41EFB">
        <w:rPr>
          <w:rFonts w:eastAsia="Calibri"/>
          <w:i/>
          <w:iCs/>
          <w:szCs w:val="22"/>
          <w:lang w:eastAsia="en-US"/>
        </w:rPr>
        <w:t xml:space="preserve"> 1</w:t>
      </w:r>
      <w:r w:rsidRPr="009634D3">
        <w:rPr>
          <w:rFonts w:eastAsia="Calibri"/>
          <w:i/>
          <w:iCs/>
          <w:szCs w:val="22"/>
          <w:lang w:eastAsia="en-US"/>
        </w:rPr>
        <w:t xml:space="preserve"> </w:t>
      </w:r>
      <w:r w:rsidRPr="005B0470">
        <w:rPr>
          <w:rFonts w:eastAsia="Calibri"/>
          <w:i/>
          <w:iCs/>
          <w:szCs w:val="22"/>
          <w:lang w:eastAsia="en-US"/>
        </w:rPr>
        <w:t xml:space="preserve">priedo  6 stulpelyje nurodytą </w:t>
      </w:r>
      <w:r w:rsidRPr="005B0470">
        <w:rPr>
          <w:rFonts w:eastAsia="Calibri"/>
          <w:b/>
          <w:bCs/>
          <w:i/>
          <w:iCs/>
          <w:szCs w:val="22"/>
          <w:lang w:eastAsia="en-US"/>
        </w:rPr>
        <w:t>Maksimalų 1 v</w:t>
      </w:r>
      <w:r w:rsidR="00B738C3">
        <w:rPr>
          <w:rFonts w:eastAsia="Calibri"/>
          <w:b/>
          <w:bCs/>
          <w:i/>
          <w:iCs/>
          <w:szCs w:val="22"/>
          <w:lang w:eastAsia="en-US"/>
        </w:rPr>
        <w:t>ieneto</w:t>
      </w:r>
      <w:r w:rsidRPr="005B0470">
        <w:rPr>
          <w:rFonts w:eastAsia="Calibri"/>
          <w:b/>
          <w:bCs/>
          <w:i/>
          <w:iCs/>
          <w:szCs w:val="22"/>
          <w:lang w:eastAsia="en-US"/>
        </w:rPr>
        <w:t xml:space="preserve"> įkainį Eur be PVM</w:t>
      </w:r>
      <w:r w:rsidRPr="005B0470">
        <w:rPr>
          <w:rFonts w:eastAsia="Calibri"/>
          <w:i/>
          <w:iCs/>
          <w:szCs w:val="22"/>
          <w:lang w:eastAsia="en-US"/>
        </w:rPr>
        <w:t>,</w:t>
      </w:r>
      <w:r w:rsidRPr="00662F29">
        <w:rPr>
          <w:rFonts w:eastAsia="Calibri"/>
          <w:i/>
          <w:iCs/>
          <w:szCs w:val="22"/>
          <w:lang w:eastAsia="en-US"/>
        </w:rPr>
        <w:t xml:space="preserve"> pasiūlymas bus atmestas dėl per didelio, perkančiajai organizacijai nepriimtino įkainio.</w:t>
      </w:r>
    </w:p>
    <w:p w14:paraId="1E122D97" w14:textId="77777777" w:rsidR="00765CD3" w:rsidRPr="00662F29" w:rsidRDefault="00765CD3" w:rsidP="00765CD3">
      <w:pPr>
        <w:ind w:firstLine="567"/>
        <w:jc w:val="both"/>
        <w:rPr>
          <w:bCs/>
          <w:i/>
          <w:iCs/>
          <w:kern w:val="2"/>
          <w:szCs w:val="22"/>
          <w:lang w:eastAsia="en-US"/>
          <w14:ligatures w14:val="standardContextual"/>
        </w:rPr>
      </w:pPr>
      <w:r>
        <w:rPr>
          <w:rFonts w:eastAsia="Calibri"/>
          <w:i/>
          <w:iCs/>
          <w:kern w:val="2"/>
          <w:szCs w:val="22"/>
          <w:lang w:eastAsia="en-US"/>
          <w14:ligatures w14:val="standardContextual"/>
        </w:rPr>
        <w:t>P</w:t>
      </w:r>
      <w:r w:rsidRPr="00662F29">
        <w:rPr>
          <w:rFonts w:eastAsia="Calibri"/>
          <w:i/>
          <w:iCs/>
          <w:kern w:val="2"/>
          <w:szCs w:val="22"/>
          <w:lang w:eastAsia="en-US"/>
          <w14:ligatures w14:val="standardContextual"/>
        </w:rPr>
        <w:t xml:space="preserve">asiūlymo kaina Eur </w:t>
      </w:r>
      <w:r>
        <w:rPr>
          <w:rFonts w:eastAsia="Calibri"/>
          <w:i/>
          <w:iCs/>
          <w:kern w:val="2"/>
          <w:szCs w:val="22"/>
          <w:lang w:eastAsia="en-US"/>
          <w14:ligatures w14:val="standardContextual"/>
        </w:rPr>
        <w:t>be</w:t>
      </w:r>
      <w:r w:rsidRPr="00662F29">
        <w:rPr>
          <w:rFonts w:eastAsia="Calibri"/>
          <w:i/>
          <w:iCs/>
          <w:kern w:val="2"/>
          <w:szCs w:val="22"/>
          <w:lang w:eastAsia="en-US"/>
          <w14:ligatures w14:val="standardContextual"/>
        </w:rPr>
        <w:t xml:space="preserve"> PVM pasiūlyme nurodomi suapvalinti, paliekant ne daugiau kaip du skaitmenis po kablelio. Į pasiūlymo kainą</w:t>
      </w:r>
      <w:r>
        <w:rPr>
          <w:rFonts w:eastAsia="Calibri"/>
          <w:i/>
          <w:iCs/>
          <w:kern w:val="2"/>
          <w:szCs w:val="22"/>
          <w:lang w:eastAsia="en-US"/>
          <w14:ligatures w14:val="standardContextual"/>
        </w:rPr>
        <w:t>/įkainį</w:t>
      </w:r>
      <w:r w:rsidRPr="00662F29">
        <w:rPr>
          <w:rFonts w:eastAsia="Calibri"/>
          <w:i/>
          <w:iCs/>
          <w:kern w:val="2"/>
          <w:szCs w:val="22"/>
          <w:lang w:eastAsia="en-US"/>
          <w14:ligatures w14:val="standardContextual"/>
        </w:rPr>
        <w:t xml:space="preserve"> įskaičiuotos visos išlaidos ir visi mokesčiai, </w:t>
      </w:r>
      <w:r>
        <w:rPr>
          <w:rFonts w:eastAsia="Calibri"/>
          <w:i/>
          <w:iCs/>
          <w:kern w:val="2"/>
          <w:szCs w:val="22"/>
          <w:lang w:eastAsia="en-US"/>
          <w14:ligatures w14:val="standardContextual"/>
        </w:rPr>
        <w:t>išskyrus</w:t>
      </w:r>
      <w:r w:rsidRPr="00662F29">
        <w:rPr>
          <w:rFonts w:eastAsia="Calibri"/>
          <w:i/>
          <w:iCs/>
          <w:kern w:val="2"/>
          <w:szCs w:val="22"/>
          <w:lang w:eastAsia="en-US"/>
          <w14:ligatures w14:val="standardContextual"/>
        </w:rPr>
        <w:t xml:space="preserve"> PVM. (Tais atvejais, kai pagal galiojančius teisės aktus tiekėjui nereikia mokėti PVM, jis nurodo priežastis, dėl kurių PVM nemoka.) </w:t>
      </w:r>
      <w:r w:rsidRPr="00662F29">
        <w:rPr>
          <w:bCs/>
          <w:i/>
          <w:iCs/>
          <w:kern w:val="2"/>
          <w:szCs w:val="22"/>
          <w:lang w:eastAsia="en-US"/>
          <w14:ligatures w14:val="standardContextual"/>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A6BC0D0" w14:textId="77777777" w:rsidR="00765CD3" w:rsidRPr="00662F29" w:rsidRDefault="00765CD3" w:rsidP="00765CD3">
      <w:pPr>
        <w:ind w:firstLine="567"/>
        <w:jc w:val="both"/>
        <w:rPr>
          <w:rFonts w:eastAsia="Calibri"/>
          <w:i/>
          <w:iCs/>
          <w:kern w:val="2"/>
          <w:szCs w:val="22"/>
          <w:lang w:eastAsia="en-US"/>
          <w14:ligatures w14:val="standardContextual"/>
        </w:rPr>
      </w:pPr>
      <w:r w:rsidRPr="00662F29">
        <w:rPr>
          <w:rFonts w:eastAsia="Calibri"/>
          <w:i/>
          <w:iCs/>
          <w:kern w:val="2"/>
          <w:szCs w:val="22"/>
          <w:lang w:eastAsia="en-US"/>
          <w14:ligatures w14:val="standardContextual"/>
        </w:rPr>
        <w:t>Jei pasiūlymą teikia užsienio tiekėjas iš ES šalių, jis nurodo savo PVM mokėtojo kodą (savo šalyje)___________________________ .</w:t>
      </w:r>
      <w:r w:rsidRPr="00662F29">
        <w:rPr>
          <w:i/>
          <w:iCs/>
          <w:kern w:val="2"/>
          <w:szCs w:val="22"/>
          <w:lang w:eastAsia="en-US"/>
          <w14:ligatures w14:val="standardContextual"/>
        </w:rPr>
        <w:t xml:space="preserve"> Bus vertinama galutinė prekių kaina</w:t>
      </w:r>
      <w:r>
        <w:rPr>
          <w:i/>
          <w:iCs/>
          <w:kern w:val="2"/>
          <w:szCs w:val="22"/>
          <w:lang w:eastAsia="en-US"/>
          <w14:ligatures w14:val="standardContextual"/>
        </w:rPr>
        <w:t>/įkainis</w:t>
      </w:r>
      <w:r w:rsidRPr="00662F29">
        <w:rPr>
          <w:i/>
          <w:iCs/>
          <w:kern w:val="2"/>
          <w:szCs w:val="22"/>
          <w:lang w:eastAsia="en-US"/>
          <w14:ligatures w14:val="standardContextual"/>
        </w:rPr>
        <w:t>, pagal kurią</w:t>
      </w:r>
      <w:r>
        <w:rPr>
          <w:i/>
          <w:iCs/>
          <w:kern w:val="2"/>
          <w:szCs w:val="22"/>
          <w:lang w:eastAsia="en-US"/>
          <w14:ligatures w14:val="standardContextual"/>
        </w:rPr>
        <w:t>/-į</w:t>
      </w:r>
      <w:r w:rsidRPr="00662F29">
        <w:rPr>
          <w:i/>
          <w:iCs/>
          <w:kern w:val="2"/>
          <w:szCs w:val="22"/>
          <w:lang w:eastAsia="en-US"/>
          <w14:ligatures w14:val="standardContextual"/>
        </w:rPr>
        <w:t xml:space="preserve"> perkančioji organizacija atsiskaitys už pristatytas prekes</w:t>
      </w:r>
      <w:r>
        <w:rPr>
          <w:i/>
          <w:iCs/>
          <w:kern w:val="2"/>
          <w:szCs w:val="22"/>
          <w:lang w:eastAsia="en-US"/>
          <w14:ligatures w14:val="standardContextual"/>
        </w:rPr>
        <w:t>.</w:t>
      </w:r>
      <w:r w:rsidRPr="00662F29">
        <w:rPr>
          <w:i/>
          <w:iCs/>
          <w:kern w:val="2"/>
          <w:szCs w:val="22"/>
          <w:lang w:eastAsia="en-US"/>
          <w14:ligatures w14:val="standardContextual"/>
        </w:rPr>
        <w:t xml:space="preserve"> </w:t>
      </w:r>
      <w:r w:rsidRPr="00662F29">
        <w:rPr>
          <w:rFonts w:eastAsia="Calibri"/>
          <w:i/>
          <w:iCs/>
          <w:kern w:val="2"/>
          <w:szCs w:val="22"/>
          <w:lang w:eastAsia="en-US"/>
          <w14:ligatures w14:val="standardContextual"/>
        </w:rPr>
        <w:t>Jei tiekėjui nereikia mokėti PVM, jis nurodo priežastis, dėl kurių PVM nemoka.</w:t>
      </w:r>
    </w:p>
    <w:p w14:paraId="52D0C5ED" w14:textId="77777777" w:rsidR="00765CD3" w:rsidRPr="00662F29" w:rsidRDefault="00765CD3" w:rsidP="00765CD3">
      <w:pPr>
        <w:ind w:firstLine="567"/>
        <w:jc w:val="both"/>
        <w:rPr>
          <w:rFonts w:eastAsia="Calibri"/>
          <w:i/>
          <w:iCs/>
          <w:kern w:val="2"/>
          <w:szCs w:val="22"/>
          <w:lang w:eastAsia="en-US"/>
          <w14:ligatures w14:val="standardContextual"/>
        </w:rPr>
      </w:pPr>
      <w:r w:rsidRPr="00F0310D">
        <w:rPr>
          <w:rFonts w:eastAsia="Calibri"/>
          <w:i/>
          <w:iCs/>
          <w:kern w:val="2"/>
          <w:szCs w:val="22"/>
          <w:lang w:eastAsia="en-US"/>
          <w14:ligatures w14:val="standardContextual"/>
        </w:rPr>
        <w:t>Prekėms taikomas 5 proc. (vaistams) ir 21 proc. (vaistinių prekėms) PVM tarifas (Perkančioji organizacija turi sutartis su visomis Teritorinėmis ligonių kasomis dėl asmens sveikatos priežiūros paslaugų teikimo ir apmokėjimo Privalomojo sveikatos draudimo fondo biudžeto lėšomis).</w:t>
      </w:r>
    </w:p>
    <w:p w14:paraId="271E9D9F" w14:textId="18577CD6" w:rsidR="00F0034B" w:rsidRDefault="00D816A3" w:rsidP="00765CD3">
      <w:pPr>
        <w:jc w:val="both"/>
        <w:rPr>
          <w:noProof/>
          <w:szCs w:val="24"/>
        </w:rPr>
      </w:pPr>
      <w:r w:rsidRPr="00D816A3">
        <w:rPr>
          <w:rFonts w:eastAsia="Calibri"/>
          <w:szCs w:val="24"/>
        </w:rPr>
        <w:t xml:space="preserve"> </w:t>
      </w:r>
    </w:p>
    <w:p w14:paraId="77B90267" w14:textId="24D30EC4" w:rsidR="00C74DB1" w:rsidRPr="00B86215" w:rsidRDefault="00487C46" w:rsidP="00376ACA">
      <w:pPr>
        <w:autoSpaceDE w:val="0"/>
        <w:autoSpaceDN w:val="0"/>
        <w:adjustRightInd w:val="0"/>
        <w:rPr>
          <w:noProof/>
          <w:szCs w:val="24"/>
        </w:rPr>
      </w:pPr>
      <w:r>
        <w:rPr>
          <w:noProof/>
          <w:szCs w:val="24"/>
        </w:rPr>
        <w:t>6</w:t>
      </w:r>
      <w:r w:rsidR="00C74DB1" w:rsidRPr="00B86215">
        <w:rPr>
          <w:noProof/>
          <w:szCs w:val="24"/>
        </w:rPr>
        <w:t xml:space="preserve">. </w:t>
      </w:r>
      <w:r w:rsidR="00410E26" w:rsidRPr="00B86215">
        <w:rPr>
          <w:noProof/>
          <w:szCs w:val="24"/>
        </w:rPr>
        <w:t>Informacija apie p</w:t>
      </w:r>
      <w:r w:rsidR="00BA73A1">
        <w:rPr>
          <w:noProof/>
          <w:szCs w:val="24"/>
        </w:rPr>
        <w:t>rekes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4EA728DF" w:rsidR="00C74DB1" w:rsidRDefault="00487C46" w:rsidP="00376ACA">
      <w:pPr>
        <w:autoSpaceDE w:val="0"/>
        <w:autoSpaceDN w:val="0"/>
        <w:adjustRightInd w:val="0"/>
        <w:jc w:val="both"/>
        <w:rPr>
          <w:bCs/>
          <w:noProof/>
          <w:szCs w:val="24"/>
        </w:rPr>
      </w:pPr>
      <w:r>
        <w:rPr>
          <w:noProof/>
          <w:szCs w:val="24"/>
        </w:rPr>
        <w:lastRenderedPageBreak/>
        <w:t>6</w:t>
      </w:r>
      <w:r w:rsidR="00C74DB1" w:rsidRPr="00B86215">
        <w:rPr>
          <w:noProof/>
          <w:szCs w:val="24"/>
        </w:rPr>
        <w:t>.1.</w:t>
      </w:r>
      <w:r w:rsidR="00C74DB1" w:rsidRPr="00B86215">
        <w:rPr>
          <w:bCs/>
          <w:noProof/>
          <w:szCs w:val="24"/>
        </w:rPr>
        <w:t xml:space="preserve"> Patvirtiname, kad siūlomos </w:t>
      </w:r>
      <w:r w:rsidR="00F352F7">
        <w:rPr>
          <w:bCs/>
          <w:noProof/>
          <w:szCs w:val="24"/>
        </w:rPr>
        <w:t>prekės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sidR="00765CD3">
        <w:rPr>
          <w:rFonts w:asciiTheme="majorBidi" w:hAnsiTheme="majorBidi" w:cstheme="majorBidi"/>
          <w:color w:val="000000"/>
          <w:szCs w:val="24"/>
        </w:rPr>
        <w:t>Vaistų ir vaistinių prekių</w:t>
      </w:r>
      <w:r w:rsidR="00CD32E4">
        <w:rPr>
          <w:noProof/>
          <w:szCs w:val="24"/>
        </w:rPr>
        <w:t xml:space="preserve"> </w:t>
      </w:r>
      <w:r w:rsidR="00611A18" w:rsidRPr="00B86215">
        <w:rPr>
          <w:noProof/>
          <w:szCs w:val="24"/>
        </w:rPr>
        <w:t>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765CD3">
        <w:trPr>
          <w:trHeight w:val="724"/>
          <w:jc w:val="center"/>
        </w:trPr>
        <w:tc>
          <w:tcPr>
            <w:tcW w:w="2126" w:type="dxa"/>
            <w:vAlign w:val="center"/>
          </w:tcPr>
          <w:p w14:paraId="77159CF2" w14:textId="63466A27" w:rsidR="00D348D1" w:rsidRPr="00B86215" w:rsidRDefault="00D348D1" w:rsidP="00765CD3">
            <w:pPr>
              <w:autoSpaceDE w:val="0"/>
              <w:autoSpaceDN w:val="0"/>
              <w:adjustRightInd w:val="0"/>
              <w:jc w:val="center"/>
              <w:rPr>
                <w:b/>
                <w:noProof/>
                <w:szCs w:val="24"/>
              </w:rPr>
            </w:pPr>
            <w:r w:rsidRPr="00B86215">
              <w:rPr>
                <w:b/>
                <w:noProof/>
                <w:szCs w:val="24"/>
              </w:rPr>
              <w:t>Taip</w:t>
            </w:r>
          </w:p>
        </w:tc>
        <w:tc>
          <w:tcPr>
            <w:tcW w:w="1985" w:type="dxa"/>
            <w:vAlign w:val="center"/>
          </w:tcPr>
          <w:p w14:paraId="1332DD3D" w14:textId="08134461" w:rsidR="00D348D1" w:rsidRPr="00B86215" w:rsidRDefault="00D348D1" w:rsidP="00765CD3">
            <w:pPr>
              <w:autoSpaceDE w:val="0"/>
              <w:autoSpaceDN w:val="0"/>
              <w:adjustRightInd w:val="0"/>
              <w:jc w:val="center"/>
              <w:rPr>
                <w:b/>
                <w:noProof/>
                <w:szCs w:val="24"/>
              </w:rPr>
            </w:pPr>
            <w:r w:rsidRPr="00B86215">
              <w:rPr>
                <w:b/>
                <w:noProof/>
                <w:szCs w:val="24"/>
              </w:rPr>
              <w:t>Ne</w:t>
            </w:r>
          </w:p>
        </w:tc>
      </w:tr>
    </w:tbl>
    <w:p w14:paraId="39134CC8" w14:textId="77777777" w:rsidR="00185E20" w:rsidRDefault="00185E20" w:rsidP="00376ACA">
      <w:pPr>
        <w:autoSpaceDE w:val="0"/>
        <w:autoSpaceDN w:val="0"/>
        <w:adjustRightInd w:val="0"/>
        <w:jc w:val="both"/>
        <w:rPr>
          <w:b/>
          <w:noProof/>
          <w:szCs w:val="24"/>
        </w:rPr>
      </w:pPr>
    </w:p>
    <w:p w14:paraId="38E52F67" w14:textId="757222D9" w:rsidR="00653F7E" w:rsidRPr="00B86215" w:rsidRDefault="00487C46" w:rsidP="00376ACA">
      <w:pPr>
        <w:jc w:val="both"/>
        <w:rPr>
          <w:bCs/>
          <w:iCs/>
          <w:noProof/>
        </w:rPr>
      </w:pPr>
      <w:r>
        <w:rPr>
          <w:bCs/>
          <w:iCs/>
          <w:noProof/>
        </w:rPr>
        <w:t>7</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2F6193D8" w:rsidR="00653F7E" w:rsidRPr="00B86215" w:rsidRDefault="00CB597D" w:rsidP="00376ACA">
      <w:pPr>
        <w:jc w:val="right"/>
        <w:rPr>
          <w:i/>
        </w:rPr>
      </w:pPr>
      <w:r>
        <w:rPr>
          <w:i/>
        </w:rPr>
        <w:t>5</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33FD5AC5" w:rsidR="00653F7E" w:rsidRPr="00B86215" w:rsidRDefault="005709C8" w:rsidP="00376ACA">
            <w:pPr>
              <w:rPr>
                <w:noProof/>
              </w:rPr>
            </w:pPr>
            <w:r>
              <w:rPr>
                <w:noProof/>
              </w:rPr>
              <w:t>Pasiūlymo kaina (Pasiūlymo 1 priedas)</w:t>
            </w: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0DEC6C02" w14:textId="243362DA" w:rsidR="00653F7E" w:rsidRPr="00B86215" w:rsidRDefault="005709C8" w:rsidP="00376ACA">
      <w:pPr>
        <w:jc w:val="both"/>
        <w:rPr>
          <w:bCs/>
          <w:iCs/>
          <w:noProof/>
        </w:rPr>
      </w:pPr>
      <w:r>
        <w:rPr>
          <w:bCs/>
          <w:iCs/>
          <w:noProof/>
        </w:rPr>
        <w:t>8</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w:t>
      </w:r>
      <w:r w:rsidR="00D41CE2">
        <w:rPr>
          <w:bCs/>
          <w:i/>
          <w:noProof/>
        </w:rPr>
        <w:t>s</w:t>
      </w:r>
      <w:r w:rsidR="00CD460E">
        <w:rPr>
          <w:bCs/>
          <w:i/>
          <w:noProof/>
        </w:rPr>
        <w:t>/</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41F833CF" w14:textId="77777777" w:rsidR="00653F7E" w:rsidRPr="00B86215" w:rsidRDefault="00653F7E" w:rsidP="00376ACA">
      <w:pPr>
        <w:pStyle w:val="Sraopastraipa"/>
        <w:ind w:left="720"/>
        <w:rPr>
          <w:b/>
          <w:i/>
          <w:noProof/>
        </w:rPr>
      </w:pPr>
    </w:p>
    <w:p w14:paraId="69E8770B" w14:textId="1969DD5A" w:rsidR="00653F7E" w:rsidRPr="00B86215" w:rsidRDefault="00CB597D" w:rsidP="00376ACA">
      <w:pPr>
        <w:jc w:val="right"/>
        <w:rPr>
          <w:i/>
        </w:rPr>
      </w:pPr>
      <w:r>
        <w:rPr>
          <w:i/>
        </w:rPr>
        <w:t>6</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5716738A" w:rsidR="00653F7E" w:rsidRPr="00B86215" w:rsidRDefault="005709C8" w:rsidP="00376ACA">
      <w:pPr>
        <w:jc w:val="both"/>
        <w:rPr>
          <w:noProof/>
          <w:szCs w:val="24"/>
        </w:rPr>
      </w:pPr>
      <w:r>
        <w:rPr>
          <w:noProof/>
          <w:szCs w:val="24"/>
        </w:rPr>
        <w:t>9</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558883F5" w14:textId="77777777" w:rsidR="00CB597D" w:rsidRPr="00B86215" w:rsidRDefault="00CB597D" w:rsidP="00376ACA">
      <w:pPr>
        <w:rPr>
          <w:noProof/>
        </w:rPr>
      </w:pP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lastRenderedPageBreak/>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3AD87318" w:rsidR="00830E31" w:rsidRDefault="00CB597D" w:rsidP="00B72271">
      <w:pPr>
        <w:suppressAutoHyphens/>
        <w:overflowPunct w:val="0"/>
        <w:autoSpaceDE w:val="0"/>
        <w:jc w:val="center"/>
        <w:rPr>
          <w:b/>
          <w:bCs/>
          <w:noProof/>
          <w:szCs w:val="24"/>
        </w:rPr>
      </w:pPr>
      <w:r>
        <w:rPr>
          <w:b/>
          <w:bCs/>
          <w:szCs w:val="24"/>
        </w:rPr>
        <w:t>VAISTŲ IR VAISTINIŲ PREKIŲ</w:t>
      </w:r>
      <w:r w:rsidR="00DE74DE">
        <w:rPr>
          <w:b/>
          <w:bCs/>
          <w:szCs w:val="24"/>
        </w:rPr>
        <w:t xml:space="preserve"> </w:t>
      </w:r>
      <w:r w:rsidR="000B58AE" w:rsidRPr="000B58AE">
        <w:rPr>
          <w:b/>
          <w:bCs/>
          <w:noProof/>
          <w:szCs w:val="24"/>
        </w:rPr>
        <w:t>TECHNINĖ SPECIFIKACIJA</w:t>
      </w:r>
    </w:p>
    <w:p w14:paraId="7DEB4225" w14:textId="71E53D5E" w:rsidR="00D30CBE" w:rsidRDefault="001C47B3" w:rsidP="00092578">
      <w:pPr>
        <w:suppressAutoHyphens/>
        <w:overflowPunct w:val="0"/>
        <w:autoSpaceDE w:val="0"/>
        <w:jc w:val="center"/>
        <w:rPr>
          <w:i/>
          <w:noProof/>
          <w:szCs w:val="24"/>
        </w:rPr>
      </w:pPr>
      <w:r w:rsidRPr="00B86215">
        <w:rPr>
          <w:i/>
          <w:noProof/>
          <w:szCs w:val="24"/>
        </w:rPr>
        <w:t>(atskir</w:t>
      </w:r>
      <w:r>
        <w:rPr>
          <w:i/>
          <w:noProof/>
          <w:szCs w:val="24"/>
        </w:rPr>
        <w:t>as</w:t>
      </w:r>
      <w:r w:rsidRPr="00B86215">
        <w:rPr>
          <w:i/>
          <w:noProof/>
          <w:szCs w:val="24"/>
        </w:rPr>
        <w:t xml:space="preserve"> </w:t>
      </w:r>
      <w:r w:rsidR="00B72271">
        <w:rPr>
          <w:i/>
          <w:noProof/>
          <w:szCs w:val="24"/>
        </w:rPr>
        <w:t xml:space="preserve">xlsx </w:t>
      </w:r>
      <w:r w:rsidRPr="00B86215">
        <w:rPr>
          <w:i/>
          <w:noProof/>
          <w:szCs w:val="24"/>
        </w:rPr>
        <w:t>tipo faila</w:t>
      </w:r>
      <w:r w:rsidR="00AA5FD8">
        <w:rPr>
          <w:i/>
          <w:noProof/>
          <w:szCs w:val="24"/>
        </w:rPr>
        <w:t>s</w:t>
      </w:r>
      <w:r w:rsidRPr="00B86215">
        <w:rPr>
          <w:i/>
          <w:noProof/>
          <w:szCs w:val="24"/>
        </w:rPr>
        <w:t>)</w:t>
      </w:r>
    </w:p>
    <w:p w14:paraId="4F534620" w14:textId="77777777" w:rsidR="00B16CBB" w:rsidRDefault="00B16CBB" w:rsidP="00092578">
      <w:pPr>
        <w:suppressAutoHyphens/>
        <w:overflowPunct w:val="0"/>
        <w:autoSpaceDE w:val="0"/>
        <w:jc w:val="center"/>
        <w:rPr>
          <w:i/>
          <w:noProof/>
          <w:szCs w:val="24"/>
        </w:rPr>
      </w:pPr>
    </w:p>
    <w:p w14:paraId="5D8C26E5" w14:textId="0C021DC6" w:rsidR="00B16CBB" w:rsidRPr="00092578" w:rsidRDefault="00B16CBB" w:rsidP="00092578">
      <w:pPr>
        <w:suppressAutoHyphens/>
        <w:overflowPunct w:val="0"/>
        <w:autoSpaceDE w:val="0"/>
        <w:jc w:val="center"/>
        <w:rPr>
          <w:noProof/>
          <w:sz w:val="22"/>
          <w:szCs w:val="24"/>
          <w:lang w:eastAsia="ar-SA"/>
        </w:rPr>
      </w:pPr>
      <w:r>
        <w:rPr>
          <w:i/>
          <w:noProof/>
          <w:szCs w:val="24"/>
        </w:rPr>
        <w:t>__________________________</w:t>
      </w: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750B17E" w:rsidR="00803A87" w:rsidRPr="00B86215" w:rsidRDefault="00092578" w:rsidP="00803A87">
      <w:pPr>
        <w:ind w:firstLine="7371"/>
        <w:rPr>
          <w:noProof/>
          <w:lang w:eastAsia="ar-SA"/>
        </w:rPr>
      </w:pPr>
      <w:r>
        <w:rPr>
          <w:noProof/>
          <w:lang w:eastAsia="ar-SA"/>
        </w:rPr>
        <w:t>3</w:t>
      </w:r>
      <w:r w:rsidR="00803A87" w:rsidRPr="00B86215">
        <w:rPr>
          <w:noProof/>
          <w:lang w:eastAsia="ar-SA"/>
        </w:rPr>
        <w:t xml:space="preserve">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054D8A33" w:rsidR="003A1A29" w:rsidRPr="005B2EB0" w:rsidRDefault="00CB597D" w:rsidP="003A1A29">
      <w:pPr>
        <w:tabs>
          <w:tab w:val="left" w:pos="709"/>
        </w:tabs>
        <w:jc w:val="center"/>
        <w:rPr>
          <w:b/>
          <w:bCs/>
          <w:noProof/>
          <w:szCs w:val="24"/>
        </w:rPr>
      </w:pPr>
      <w:r>
        <w:rPr>
          <w:b/>
          <w:bCs/>
          <w:szCs w:val="24"/>
        </w:rPr>
        <w:t xml:space="preserve">VAISTŲ IR VAISTINIŲ PREKIŲ </w:t>
      </w:r>
      <w:r w:rsidR="00B16CBB">
        <w:rPr>
          <w:b/>
          <w:bCs/>
          <w:noProof/>
          <w:szCs w:val="24"/>
        </w:rPr>
        <w:t xml:space="preserve">VIEŠOJO </w:t>
      </w:r>
      <w:r w:rsidR="00EC0B2B">
        <w:rPr>
          <w:b/>
          <w:bCs/>
          <w:noProof/>
          <w:szCs w:val="24"/>
        </w:rPr>
        <w:t>P</w:t>
      </w:r>
      <w:r w:rsidR="00EC0B2B" w:rsidRPr="005B2EB0">
        <w:rPr>
          <w:b/>
          <w:bCs/>
          <w:noProof/>
          <w:szCs w:val="24"/>
        </w:rPr>
        <w:t>IRKIMO – PARDAVIMO SUTARTIES PROJEKTAS</w:t>
      </w:r>
    </w:p>
    <w:p w14:paraId="0621496B" w14:textId="77777777" w:rsidR="003A1A29" w:rsidRPr="005B2EB0" w:rsidRDefault="003A1A29" w:rsidP="00410E26">
      <w:pPr>
        <w:tabs>
          <w:tab w:val="left" w:pos="709"/>
        </w:tabs>
        <w:jc w:val="center"/>
        <w:rPr>
          <w:b/>
          <w:bCs/>
          <w:noProof/>
          <w:szCs w:val="24"/>
        </w:rPr>
      </w:pPr>
    </w:p>
    <w:p w14:paraId="03EB3A5E" w14:textId="77777777" w:rsidR="00113340" w:rsidRDefault="00113340" w:rsidP="00553E47">
      <w:pPr>
        <w:suppressAutoHyphens/>
        <w:overflowPunct w:val="0"/>
        <w:autoSpaceDE w:val="0"/>
        <w:rPr>
          <w:b/>
          <w:bCs/>
          <w:noProof/>
          <w:szCs w:val="24"/>
        </w:rPr>
      </w:pPr>
    </w:p>
    <w:p w14:paraId="2FDCC044" w14:textId="1091747B" w:rsidR="00F65ACB" w:rsidRPr="00B86215" w:rsidRDefault="007A24D0" w:rsidP="00113340">
      <w:pPr>
        <w:suppressAutoHyphens/>
        <w:overflowPunct w:val="0"/>
        <w:autoSpaceDE w:val="0"/>
        <w:jc w:val="center"/>
        <w:rPr>
          <w:i/>
          <w:noProof/>
          <w:szCs w:val="24"/>
        </w:rPr>
      </w:pPr>
      <w:r>
        <w:rPr>
          <w:i/>
          <w:noProof/>
          <w:szCs w:val="24"/>
        </w:rPr>
        <w:t>(B</w:t>
      </w:r>
      <w:r w:rsidR="00816141">
        <w:rPr>
          <w:i/>
          <w:noProof/>
          <w:szCs w:val="24"/>
        </w:rPr>
        <w:t xml:space="preserve">endrosios sąlygos, </w:t>
      </w:r>
      <w:r w:rsidR="007F0153">
        <w:rPr>
          <w:i/>
          <w:noProof/>
          <w:szCs w:val="24"/>
        </w:rPr>
        <w:t>S</w:t>
      </w:r>
      <w:r w:rsidR="00816141">
        <w:rPr>
          <w:i/>
          <w:noProof/>
          <w:szCs w:val="24"/>
        </w:rPr>
        <w:t>pecialiosios sąlygos</w:t>
      </w:r>
      <w:r w:rsidR="00113340">
        <w:rPr>
          <w:i/>
          <w:noProof/>
          <w:szCs w:val="24"/>
        </w:rPr>
        <w:t xml:space="preserve">, </w:t>
      </w:r>
      <w:r w:rsidR="006B531D" w:rsidRPr="005B2EB0">
        <w:rPr>
          <w:i/>
          <w:noProof/>
          <w:szCs w:val="24"/>
        </w:rPr>
        <w:t>atskir</w:t>
      </w:r>
      <w:r w:rsidR="00113340">
        <w:rPr>
          <w:i/>
          <w:noProof/>
          <w:szCs w:val="24"/>
        </w:rPr>
        <w:t>i</w:t>
      </w:r>
      <w:r w:rsidR="006B531D" w:rsidRPr="005B2EB0">
        <w:rPr>
          <w:i/>
          <w:noProof/>
          <w:szCs w:val="24"/>
        </w:rPr>
        <w:t xml:space="preserve"> prieda</w:t>
      </w:r>
      <w:r w:rsidR="00113340">
        <w:rPr>
          <w:i/>
          <w:noProof/>
          <w:szCs w:val="24"/>
        </w:rPr>
        <w:t>i</w:t>
      </w:r>
      <w:r w:rsidR="006B531D" w:rsidRPr="005B2EB0">
        <w:rPr>
          <w:i/>
          <w:noProof/>
          <w:szCs w:val="24"/>
        </w:rPr>
        <w:t xml:space="preserve"> – docx tipo faila</w:t>
      </w:r>
      <w:r w:rsidR="003850D1">
        <w:rPr>
          <w:i/>
          <w:noProof/>
          <w:szCs w:val="24"/>
        </w:rPr>
        <w:t>i</w:t>
      </w:r>
      <w:r w:rsidR="006B531D" w:rsidRPr="005B2EB0">
        <w:rPr>
          <w:i/>
          <w:noProof/>
          <w:szCs w:val="24"/>
        </w:rPr>
        <w:t>)</w:t>
      </w:r>
    </w:p>
    <w:p w14:paraId="2E2A8239" w14:textId="2FD281DA" w:rsidR="00553E47" w:rsidRPr="00B86215" w:rsidRDefault="00553E47" w:rsidP="00553E47">
      <w:pPr>
        <w:suppressAutoHyphens/>
        <w:overflowPunct w:val="0"/>
        <w:autoSpaceDE w:val="0"/>
        <w:rPr>
          <w:i/>
          <w:noProof/>
          <w:szCs w:val="24"/>
        </w:rPr>
      </w:pPr>
    </w:p>
    <w:p w14:paraId="66A59BE2" w14:textId="77777777" w:rsidR="0065373C" w:rsidRDefault="0065373C" w:rsidP="00803A87">
      <w:pPr>
        <w:ind w:firstLine="7371"/>
        <w:rPr>
          <w:noProof/>
          <w:lang w:eastAsia="ar-SA"/>
        </w:rPr>
      </w:pPr>
    </w:p>
    <w:p w14:paraId="6CB1C73C" w14:textId="399D6AFB" w:rsidR="0065373C" w:rsidRDefault="00B16CBB" w:rsidP="00847892">
      <w:pPr>
        <w:jc w:val="center"/>
        <w:rPr>
          <w:noProof/>
          <w:lang w:eastAsia="ar-SA"/>
        </w:rPr>
      </w:pPr>
      <w:r>
        <w:rPr>
          <w:noProof/>
          <w:lang w:eastAsia="ar-SA"/>
        </w:rPr>
        <w:t>_____________________</w:t>
      </w: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6B66A5CC" w14:textId="1210D521" w:rsidR="00803A87" w:rsidRPr="00B86215" w:rsidRDefault="00803A87" w:rsidP="00803A87">
      <w:pPr>
        <w:ind w:firstLine="7371"/>
        <w:rPr>
          <w:noProof/>
          <w:lang w:eastAsia="ar-SA"/>
        </w:rPr>
      </w:pPr>
      <w:r w:rsidRPr="00B86215">
        <w:rPr>
          <w:noProof/>
          <w:lang w:eastAsia="ar-SA"/>
        </w:rPr>
        <w:t>Konkurso sąlygų</w:t>
      </w:r>
    </w:p>
    <w:p w14:paraId="5BF36424" w14:textId="05E5A223" w:rsidR="00803A87" w:rsidRPr="00B86215" w:rsidRDefault="009E7699" w:rsidP="00803A87">
      <w:pPr>
        <w:ind w:firstLine="7371"/>
        <w:rPr>
          <w:noProof/>
          <w:lang w:eastAsia="ar-SA"/>
        </w:rPr>
      </w:pPr>
      <w:r>
        <w:rPr>
          <w:noProof/>
          <w:lang w:eastAsia="ar-SA"/>
        </w:rPr>
        <w:t>4</w:t>
      </w:r>
      <w:r w:rsidR="00803A87" w:rsidRPr="00B86215">
        <w:rPr>
          <w:noProof/>
          <w:lang w:eastAsia="ar-SA"/>
        </w:rPr>
        <w:t xml:space="preserve">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43A004E0" w14:textId="77777777" w:rsidR="00ED3594" w:rsidRPr="00B86215" w:rsidRDefault="00ED3594" w:rsidP="0030029D">
      <w:pPr>
        <w:tabs>
          <w:tab w:val="left" w:pos="709"/>
        </w:tabs>
        <w:jc w:val="center"/>
        <w:rPr>
          <w:i/>
          <w:noProof/>
          <w:szCs w:val="24"/>
        </w:rPr>
      </w:pPr>
    </w:p>
    <w:p w14:paraId="45815881" w14:textId="77777777" w:rsidR="00ED3594" w:rsidRPr="00B86215" w:rsidRDefault="00ED3594" w:rsidP="00ED3594">
      <w:pPr>
        <w:ind w:firstLine="6521"/>
        <w:rPr>
          <w:noProof/>
          <w:lang w:eastAsia="ar-SA"/>
        </w:rPr>
      </w:pPr>
    </w:p>
    <w:p w14:paraId="758BB50D" w14:textId="77777777" w:rsidR="00ED3594" w:rsidRPr="00B86215" w:rsidRDefault="00ED3594" w:rsidP="00ED3594">
      <w:pPr>
        <w:ind w:firstLine="6521"/>
        <w:rPr>
          <w:noProof/>
          <w:lang w:eastAsia="ar-SA"/>
        </w:rPr>
      </w:pPr>
    </w:p>
    <w:p w14:paraId="55EB7E23" w14:textId="77777777" w:rsidR="00ED3594" w:rsidRPr="00B86215" w:rsidRDefault="00ED3594" w:rsidP="00ED3594">
      <w:pPr>
        <w:ind w:firstLine="7371"/>
        <w:rPr>
          <w:noProof/>
          <w:lang w:eastAsia="ar-SA"/>
        </w:rPr>
      </w:pPr>
    </w:p>
    <w:p w14:paraId="7336AA82" w14:textId="3C512BDC" w:rsidR="00ED3594" w:rsidRPr="00B86215" w:rsidRDefault="00B16CBB" w:rsidP="00847892">
      <w:pPr>
        <w:jc w:val="center"/>
        <w:rPr>
          <w:noProof/>
          <w:lang w:eastAsia="ar-SA"/>
        </w:rPr>
      </w:pPr>
      <w:r>
        <w:rPr>
          <w:noProof/>
          <w:lang w:eastAsia="ar-SA"/>
        </w:rPr>
        <w:t>______________________</w:t>
      </w: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3338543C" w14:textId="77777777" w:rsidR="009E7699" w:rsidRDefault="009E7699" w:rsidP="00D30CBE">
      <w:pPr>
        <w:rPr>
          <w:noProof/>
          <w:lang w:eastAsia="ar-SA"/>
        </w:rPr>
      </w:pPr>
    </w:p>
    <w:p w14:paraId="76D21EC4" w14:textId="77777777" w:rsidR="00B8651A" w:rsidRDefault="00B8651A" w:rsidP="00D30CBE">
      <w:pPr>
        <w:rPr>
          <w:noProof/>
          <w:lang w:eastAsia="ar-SA"/>
        </w:rPr>
      </w:pPr>
    </w:p>
    <w:p w14:paraId="0E7B9266" w14:textId="77777777" w:rsidR="00B8651A" w:rsidRDefault="00B8651A" w:rsidP="00D30CBE">
      <w:pPr>
        <w:rPr>
          <w:noProof/>
          <w:lang w:eastAsia="ar-SA"/>
        </w:rPr>
      </w:pPr>
    </w:p>
    <w:p w14:paraId="218977D7" w14:textId="77777777" w:rsidR="00B8651A" w:rsidRDefault="00B8651A" w:rsidP="00D30CBE">
      <w:pPr>
        <w:rPr>
          <w:noProof/>
          <w:lang w:eastAsia="ar-SA"/>
        </w:rPr>
      </w:pPr>
    </w:p>
    <w:p w14:paraId="45447892" w14:textId="77777777" w:rsidR="00B8651A" w:rsidRDefault="00B8651A" w:rsidP="00D30CBE">
      <w:pPr>
        <w:rPr>
          <w:noProof/>
          <w:lang w:eastAsia="ar-SA"/>
        </w:rPr>
      </w:pPr>
    </w:p>
    <w:p w14:paraId="148BE161" w14:textId="77777777" w:rsidR="00B8651A" w:rsidRDefault="00B8651A" w:rsidP="00D30CBE">
      <w:pPr>
        <w:rPr>
          <w:noProof/>
          <w:lang w:eastAsia="ar-SA"/>
        </w:rPr>
      </w:pPr>
    </w:p>
    <w:p w14:paraId="484F8BD6" w14:textId="77777777" w:rsidR="00B8651A" w:rsidRDefault="00B8651A" w:rsidP="00D30CBE">
      <w:pPr>
        <w:rPr>
          <w:noProof/>
          <w:lang w:eastAsia="ar-SA"/>
        </w:rPr>
      </w:pPr>
    </w:p>
    <w:p w14:paraId="5C5251D0" w14:textId="77777777" w:rsidR="00B8651A" w:rsidRDefault="00B8651A" w:rsidP="00D30CBE">
      <w:pPr>
        <w:rPr>
          <w:noProof/>
          <w:lang w:eastAsia="ar-SA"/>
        </w:rPr>
      </w:pPr>
    </w:p>
    <w:p w14:paraId="3873FAFB" w14:textId="77777777" w:rsidR="00B8651A" w:rsidRDefault="00B8651A" w:rsidP="00D30CBE">
      <w:pPr>
        <w:rPr>
          <w:noProof/>
          <w:lang w:eastAsia="ar-SA"/>
        </w:rPr>
      </w:pPr>
    </w:p>
    <w:p w14:paraId="72D67B0A" w14:textId="77777777" w:rsidR="00B8651A" w:rsidRDefault="00B8651A" w:rsidP="00D30CBE">
      <w:pPr>
        <w:rPr>
          <w:noProof/>
          <w:lang w:eastAsia="ar-SA"/>
        </w:rPr>
      </w:pPr>
    </w:p>
    <w:p w14:paraId="5B89BBA1" w14:textId="77777777" w:rsidR="00B8651A" w:rsidRDefault="00B8651A" w:rsidP="00D30CBE">
      <w:pPr>
        <w:rPr>
          <w:noProof/>
          <w:lang w:eastAsia="ar-SA"/>
        </w:rPr>
      </w:pPr>
    </w:p>
    <w:p w14:paraId="0AE20A25" w14:textId="77777777" w:rsidR="00B8651A" w:rsidRDefault="00B8651A" w:rsidP="00D30CBE">
      <w:pPr>
        <w:rPr>
          <w:noProof/>
          <w:lang w:eastAsia="ar-SA"/>
        </w:rPr>
      </w:pPr>
    </w:p>
    <w:p w14:paraId="082B5132" w14:textId="77777777" w:rsidR="00B8651A" w:rsidRDefault="00B8651A" w:rsidP="00D30CBE">
      <w:pPr>
        <w:rPr>
          <w:noProof/>
          <w:lang w:eastAsia="ar-SA"/>
        </w:rPr>
      </w:pPr>
    </w:p>
    <w:p w14:paraId="43297B6A" w14:textId="77777777" w:rsidR="00B8651A" w:rsidRDefault="00B8651A" w:rsidP="00D30CBE">
      <w:pPr>
        <w:rPr>
          <w:noProof/>
          <w:lang w:eastAsia="ar-SA"/>
        </w:rPr>
      </w:pPr>
    </w:p>
    <w:p w14:paraId="5B3756EC" w14:textId="77777777" w:rsidR="00B8651A" w:rsidRDefault="00B8651A" w:rsidP="00D30CBE">
      <w:pPr>
        <w:rPr>
          <w:noProof/>
          <w:lang w:eastAsia="ar-SA"/>
        </w:rPr>
      </w:pPr>
    </w:p>
    <w:p w14:paraId="5F1D4C3B" w14:textId="77777777" w:rsidR="00B8651A" w:rsidRPr="00B86215" w:rsidRDefault="00B8651A" w:rsidP="00D30CBE">
      <w:pPr>
        <w:rPr>
          <w:noProof/>
          <w:lang w:eastAsia="ar-SA"/>
        </w:rPr>
      </w:pPr>
    </w:p>
    <w:p w14:paraId="4870E0D2" w14:textId="77777777" w:rsidR="00847892" w:rsidRDefault="00847892" w:rsidP="00ED3594">
      <w:pPr>
        <w:ind w:firstLine="7371"/>
        <w:rPr>
          <w:noProof/>
          <w:lang w:eastAsia="ar-SA"/>
        </w:rPr>
      </w:pPr>
    </w:p>
    <w:p w14:paraId="6728ED32" w14:textId="77777777" w:rsidR="00847892" w:rsidRDefault="00847892" w:rsidP="00ED3594">
      <w:pPr>
        <w:ind w:firstLine="7371"/>
        <w:rPr>
          <w:noProof/>
          <w:lang w:eastAsia="ar-SA"/>
        </w:rPr>
      </w:pPr>
    </w:p>
    <w:p w14:paraId="24EBCF5D" w14:textId="2D6DC4F0" w:rsidR="00ED3594" w:rsidRPr="00B86215" w:rsidRDefault="00ED3594" w:rsidP="00ED3594">
      <w:pPr>
        <w:ind w:firstLine="7371"/>
        <w:rPr>
          <w:noProof/>
          <w:lang w:eastAsia="ar-SA"/>
        </w:rPr>
      </w:pPr>
      <w:r w:rsidRPr="00B86215">
        <w:rPr>
          <w:noProof/>
          <w:lang w:eastAsia="ar-SA"/>
        </w:rPr>
        <w:lastRenderedPageBreak/>
        <w:t>Konkurso sąlygų</w:t>
      </w:r>
    </w:p>
    <w:p w14:paraId="057EDD4F" w14:textId="03029CF3" w:rsidR="00ED3594" w:rsidRDefault="005548B0" w:rsidP="00ED3594">
      <w:pPr>
        <w:ind w:firstLine="7371"/>
        <w:rPr>
          <w:noProof/>
          <w:lang w:eastAsia="ar-SA"/>
        </w:rPr>
      </w:pPr>
      <w:r>
        <w:rPr>
          <w:noProof/>
          <w:lang w:eastAsia="ar-SA"/>
        </w:rPr>
        <w:t>5</w:t>
      </w:r>
      <w:r w:rsidR="00ED3594" w:rsidRPr="00B86215">
        <w:rPr>
          <w:noProof/>
          <w:lang w:eastAsia="ar-SA"/>
        </w:rPr>
        <w:t xml:space="preserve">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w:t>
      </w:r>
      <w:proofErr w:type="spellStart"/>
      <w:r w:rsidRPr="00B86215">
        <w:rPr>
          <w:rFonts w:cstheme="minorHAnsi"/>
          <w:sz w:val="20"/>
          <w:shd w:val="clear" w:color="auto" w:fill="FFFFFF"/>
        </w:rPr>
        <w:t>ams</w:t>
      </w:r>
      <w:proofErr w:type="spellEnd"/>
      <w:r w:rsidRPr="00B86215">
        <w:rPr>
          <w:rFonts w:cstheme="minorHAnsi"/>
          <w:sz w:val="20"/>
          <w:shd w:val="clear" w:color="auto" w:fill="FFFFFF"/>
        </w:rPr>
        <w:t>), ar kitam (-</w:t>
      </w:r>
      <w:proofErr w:type="spellStart"/>
      <w:r w:rsidRPr="00B86215">
        <w:rPr>
          <w:rFonts w:cstheme="minorHAnsi"/>
          <w:sz w:val="20"/>
          <w:shd w:val="clear" w:color="auto" w:fill="FFFFFF"/>
        </w:rPr>
        <w:t>iems</w:t>
      </w:r>
      <w:proofErr w:type="spellEnd"/>
      <w:r w:rsidRPr="00B86215">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Pr="00B86215" w:rsidRDefault="007320D8" w:rsidP="007320D8">
      <w:pPr>
        <w:widowControl w:val="0"/>
        <w:suppressAutoHyphens/>
        <w:ind w:firstLine="471"/>
        <w:jc w:val="center"/>
        <w:textAlignment w:val="baseline"/>
        <w:rPr>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70C15D34" w:rsidR="003A1A29" w:rsidRPr="00B86215" w:rsidRDefault="008E0DBB" w:rsidP="008E0DBB">
      <w:pPr>
        <w:jc w:val="center"/>
        <w:rPr>
          <w:rFonts w:cstheme="minorHAnsi"/>
          <w:sz w:val="20"/>
        </w:rPr>
      </w:pPr>
      <w:r>
        <w:rPr>
          <w:rFonts w:cstheme="minorHAnsi"/>
          <w:sz w:val="20"/>
        </w:rPr>
        <w:t>________________________</w:t>
      </w:r>
      <w:r w:rsidR="003A1A29"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3" w:name="_Hlk134607936"/>
      <w:r w:rsidRPr="00B86215">
        <w:rPr>
          <w:noProof/>
          <w:lang w:eastAsia="ar-SA"/>
        </w:rPr>
        <w:lastRenderedPageBreak/>
        <w:t>K</w:t>
      </w:r>
      <w:r w:rsidR="007320D8" w:rsidRPr="00B86215">
        <w:rPr>
          <w:noProof/>
          <w:lang w:eastAsia="ar-SA"/>
        </w:rPr>
        <w:t>onkurso sąlygų</w:t>
      </w:r>
    </w:p>
    <w:p w14:paraId="6A49DC9F" w14:textId="758A7725" w:rsidR="007320D8" w:rsidRPr="00B86215" w:rsidRDefault="005548B0" w:rsidP="003A1A29">
      <w:pPr>
        <w:ind w:left="6075" w:firstLine="1296"/>
        <w:rPr>
          <w:sz w:val="20"/>
        </w:rPr>
      </w:pPr>
      <w:r>
        <w:rPr>
          <w:noProof/>
          <w:lang w:eastAsia="ar-SA"/>
        </w:rPr>
        <w:t>6</w:t>
      </w:r>
      <w:r w:rsidR="007320D8" w:rsidRPr="00B86215">
        <w:rPr>
          <w:noProof/>
          <w:lang w:eastAsia="ar-SA"/>
        </w:rPr>
        <w:t xml:space="preserve"> priedas</w:t>
      </w:r>
    </w:p>
    <w:bookmarkEnd w:id="13"/>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w:t>
      </w:r>
      <w:proofErr w:type="spellStart"/>
      <w:r w:rsidR="00805DE6" w:rsidRPr="00B86215">
        <w:rPr>
          <w:rFonts w:cstheme="minorHAnsi"/>
          <w:sz w:val="20"/>
          <w:shd w:val="clear" w:color="auto" w:fill="FFFFFF"/>
        </w:rPr>
        <w:t>ams</w:t>
      </w:r>
      <w:proofErr w:type="spellEnd"/>
      <w:r w:rsidR="00805DE6" w:rsidRPr="00B86215">
        <w:rPr>
          <w:rFonts w:cstheme="minorHAnsi"/>
          <w:sz w:val="20"/>
          <w:shd w:val="clear" w:color="auto" w:fill="FFFFFF"/>
        </w:rPr>
        <w:t>), ar kitam (-</w:t>
      </w:r>
      <w:proofErr w:type="spellStart"/>
      <w:r w:rsidR="00805DE6" w:rsidRPr="00B86215">
        <w:rPr>
          <w:rFonts w:cstheme="minorHAnsi"/>
          <w:sz w:val="20"/>
          <w:shd w:val="clear" w:color="auto" w:fill="FFFFFF"/>
        </w:rPr>
        <w:t>iems</w:t>
      </w:r>
      <w:proofErr w:type="spellEnd"/>
      <w:r w:rsidR="00805DE6" w:rsidRPr="00B86215">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73613FDC" w:rsidR="00805DE6" w:rsidRPr="00B86215" w:rsidRDefault="00805DE6" w:rsidP="00805DE6">
      <w:pPr>
        <w:widowControl w:val="0"/>
        <w:suppressAutoHyphens/>
        <w:ind w:firstLine="471"/>
        <w:jc w:val="center"/>
        <w:textAlignment w:val="baseline"/>
        <w:rPr>
          <w:szCs w:val="24"/>
        </w:rPr>
      </w:pPr>
      <w:r w:rsidRPr="00B86215">
        <w:rPr>
          <w:rFonts w:eastAsia="Calibri"/>
          <w:i/>
          <w:iCs/>
          <w:szCs w:val="24"/>
        </w:rPr>
        <w:t xml:space="preserve">          (parašas)                                      (vardas ir pavardė)</w:t>
      </w:r>
    </w:p>
    <w:p w14:paraId="36EF694C" w14:textId="69C9330C" w:rsidR="008751BD" w:rsidRDefault="008751BD" w:rsidP="007E0313">
      <w:pPr>
        <w:jc w:val="center"/>
        <w:rPr>
          <w:noProof/>
          <w:lang w:eastAsia="ar-SA"/>
        </w:rPr>
      </w:pPr>
    </w:p>
    <w:p w14:paraId="000CDF72" w14:textId="38C38C04" w:rsidR="007E0313" w:rsidRDefault="007E0313" w:rsidP="007E0313">
      <w:pPr>
        <w:jc w:val="center"/>
        <w:rPr>
          <w:noProof/>
          <w:lang w:eastAsia="ar-SA"/>
        </w:rPr>
      </w:pPr>
      <w:r>
        <w:rPr>
          <w:noProof/>
          <w:lang w:eastAsia="ar-SA"/>
        </w:rPr>
        <w:t>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E07DAA">
      <w:headerReference w:type="default" r:id="rId2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349B" w14:textId="77777777" w:rsidR="005C193E" w:rsidRDefault="005C193E" w:rsidP="000701BC">
      <w:r>
        <w:separator/>
      </w:r>
    </w:p>
  </w:endnote>
  <w:endnote w:type="continuationSeparator" w:id="0">
    <w:p w14:paraId="6D62437A" w14:textId="77777777" w:rsidR="005C193E" w:rsidRDefault="005C193E" w:rsidP="000701BC">
      <w:r>
        <w:continuationSeparator/>
      </w:r>
    </w:p>
  </w:endnote>
  <w:endnote w:type="continuationNotice" w:id="1">
    <w:p w14:paraId="01C66C4B" w14:textId="77777777" w:rsidR="005C193E" w:rsidRDefault="005C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64B5" w14:textId="77777777" w:rsidR="005C193E" w:rsidRDefault="005C193E" w:rsidP="000701BC">
      <w:r>
        <w:separator/>
      </w:r>
    </w:p>
  </w:footnote>
  <w:footnote w:type="continuationSeparator" w:id="0">
    <w:p w14:paraId="5C616A68" w14:textId="77777777" w:rsidR="005C193E" w:rsidRDefault="005C193E" w:rsidP="000701BC">
      <w:r>
        <w:continuationSeparator/>
      </w:r>
    </w:p>
  </w:footnote>
  <w:footnote w:type="continuationNotice" w:id="1">
    <w:p w14:paraId="364C96F6" w14:textId="77777777" w:rsidR="005C193E" w:rsidRDefault="005C193E"/>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220A4A"/>
    <w:multiLevelType w:val="hybridMultilevel"/>
    <w:tmpl w:val="45D6B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42A5C11"/>
    <w:multiLevelType w:val="hybridMultilevel"/>
    <w:tmpl w:val="380817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5"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5"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8"/>
  </w:num>
  <w:num w:numId="2" w16cid:durableId="241915739">
    <w:abstractNumId w:val="1"/>
  </w:num>
  <w:num w:numId="3" w16cid:durableId="2005088807">
    <w:abstractNumId w:val="0"/>
  </w:num>
  <w:num w:numId="4" w16cid:durableId="1168986017">
    <w:abstractNumId w:val="16"/>
  </w:num>
  <w:num w:numId="5" w16cid:durableId="1988167451">
    <w:abstractNumId w:val="17"/>
  </w:num>
  <w:num w:numId="6" w16cid:durableId="1320038012">
    <w:abstractNumId w:val="9"/>
  </w:num>
  <w:num w:numId="7" w16cid:durableId="1785729219">
    <w:abstractNumId w:val="19"/>
  </w:num>
  <w:num w:numId="8" w16cid:durableId="443692788">
    <w:abstractNumId w:val="21"/>
  </w:num>
  <w:num w:numId="9" w16cid:durableId="660819128">
    <w:abstractNumId w:val="3"/>
  </w:num>
  <w:num w:numId="10" w16cid:durableId="1624846954">
    <w:abstractNumId w:val="14"/>
  </w:num>
  <w:num w:numId="11" w16cid:durableId="1799252717">
    <w:abstractNumId w:val="13"/>
  </w:num>
  <w:num w:numId="12" w16cid:durableId="183401644">
    <w:abstractNumId w:val="24"/>
  </w:num>
  <w:num w:numId="13" w16cid:durableId="951479921">
    <w:abstractNumId w:val="10"/>
  </w:num>
  <w:num w:numId="14" w16cid:durableId="2094937685">
    <w:abstractNumId w:val="7"/>
  </w:num>
  <w:num w:numId="15" w16cid:durableId="258367106">
    <w:abstractNumId w:val="4"/>
  </w:num>
  <w:num w:numId="16" w16cid:durableId="1296254393">
    <w:abstractNumId w:val="2"/>
  </w:num>
  <w:num w:numId="17" w16cid:durableId="1655179766">
    <w:abstractNumId w:val="11"/>
  </w:num>
  <w:num w:numId="18" w16cid:durableId="1789858266">
    <w:abstractNumId w:val="22"/>
  </w:num>
  <w:num w:numId="19" w16cid:durableId="1884630571">
    <w:abstractNumId w:val="12"/>
  </w:num>
  <w:num w:numId="20" w16cid:durableId="721440597">
    <w:abstractNumId w:val="6"/>
  </w:num>
  <w:num w:numId="21" w16cid:durableId="1583175460">
    <w:abstractNumId w:val="23"/>
  </w:num>
  <w:num w:numId="22" w16cid:durableId="636447793">
    <w:abstractNumId w:val="20"/>
  </w:num>
  <w:num w:numId="23" w16cid:durableId="997225950">
    <w:abstractNumId w:val="15"/>
  </w:num>
  <w:num w:numId="24" w16cid:durableId="1506046836">
    <w:abstractNumId w:val="25"/>
  </w:num>
  <w:num w:numId="25" w16cid:durableId="31613475">
    <w:abstractNumId w:val="5"/>
  </w:num>
  <w:num w:numId="26" w16cid:durableId="1586110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4265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B6F"/>
    <w:rsid w:val="00000CFF"/>
    <w:rsid w:val="0000124B"/>
    <w:rsid w:val="00001947"/>
    <w:rsid w:val="00001A33"/>
    <w:rsid w:val="00001DD0"/>
    <w:rsid w:val="00001E33"/>
    <w:rsid w:val="000020FE"/>
    <w:rsid w:val="000027BB"/>
    <w:rsid w:val="00002E5A"/>
    <w:rsid w:val="00002E99"/>
    <w:rsid w:val="00002EB2"/>
    <w:rsid w:val="00002F66"/>
    <w:rsid w:val="00003142"/>
    <w:rsid w:val="00003525"/>
    <w:rsid w:val="0000358F"/>
    <w:rsid w:val="0000402B"/>
    <w:rsid w:val="000040EC"/>
    <w:rsid w:val="0000439A"/>
    <w:rsid w:val="00004920"/>
    <w:rsid w:val="00004ECC"/>
    <w:rsid w:val="00005010"/>
    <w:rsid w:val="00005375"/>
    <w:rsid w:val="0000566C"/>
    <w:rsid w:val="000057A4"/>
    <w:rsid w:val="00005FF4"/>
    <w:rsid w:val="0000602B"/>
    <w:rsid w:val="00006039"/>
    <w:rsid w:val="00006174"/>
    <w:rsid w:val="0000632B"/>
    <w:rsid w:val="0000653A"/>
    <w:rsid w:val="00006953"/>
    <w:rsid w:val="00006C1B"/>
    <w:rsid w:val="00007C1C"/>
    <w:rsid w:val="00007C1D"/>
    <w:rsid w:val="00010292"/>
    <w:rsid w:val="00010BD8"/>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D7F"/>
    <w:rsid w:val="000150CF"/>
    <w:rsid w:val="0001517E"/>
    <w:rsid w:val="00015603"/>
    <w:rsid w:val="00015A1D"/>
    <w:rsid w:val="00015AC7"/>
    <w:rsid w:val="00015AFA"/>
    <w:rsid w:val="00015BCF"/>
    <w:rsid w:val="00016803"/>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215B"/>
    <w:rsid w:val="000221B4"/>
    <w:rsid w:val="00022264"/>
    <w:rsid w:val="00022624"/>
    <w:rsid w:val="000226FC"/>
    <w:rsid w:val="000228DF"/>
    <w:rsid w:val="00022BB9"/>
    <w:rsid w:val="00022F8F"/>
    <w:rsid w:val="0002305E"/>
    <w:rsid w:val="00023977"/>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E24"/>
    <w:rsid w:val="00026F10"/>
    <w:rsid w:val="000271AE"/>
    <w:rsid w:val="00027472"/>
    <w:rsid w:val="000274F8"/>
    <w:rsid w:val="00027987"/>
    <w:rsid w:val="00027A30"/>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AE5"/>
    <w:rsid w:val="00032BE4"/>
    <w:rsid w:val="0003359D"/>
    <w:rsid w:val="00033CB0"/>
    <w:rsid w:val="00033E92"/>
    <w:rsid w:val="00034287"/>
    <w:rsid w:val="000343BD"/>
    <w:rsid w:val="00034848"/>
    <w:rsid w:val="00034993"/>
    <w:rsid w:val="00034DF1"/>
    <w:rsid w:val="00035097"/>
    <w:rsid w:val="00035465"/>
    <w:rsid w:val="000355E7"/>
    <w:rsid w:val="00035725"/>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0EC"/>
    <w:rsid w:val="00041159"/>
    <w:rsid w:val="00041FA4"/>
    <w:rsid w:val="000420C4"/>
    <w:rsid w:val="00042215"/>
    <w:rsid w:val="0004224C"/>
    <w:rsid w:val="00042908"/>
    <w:rsid w:val="000435C0"/>
    <w:rsid w:val="00043B34"/>
    <w:rsid w:val="00043F8B"/>
    <w:rsid w:val="000440C1"/>
    <w:rsid w:val="000442AB"/>
    <w:rsid w:val="00044393"/>
    <w:rsid w:val="000447D0"/>
    <w:rsid w:val="00044863"/>
    <w:rsid w:val="0004523A"/>
    <w:rsid w:val="00045C12"/>
    <w:rsid w:val="0004605F"/>
    <w:rsid w:val="00046257"/>
    <w:rsid w:val="0004628D"/>
    <w:rsid w:val="00046348"/>
    <w:rsid w:val="0004642E"/>
    <w:rsid w:val="000465B6"/>
    <w:rsid w:val="000466AF"/>
    <w:rsid w:val="00046AEE"/>
    <w:rsid w:val="00047899"/>
    <w:rsid w:val="00047B40"/>
    <w:rsid w:val="00047C9B"/>
    <w:rsid w:val="0005005D"/>
    <w:rsid w:val="000502D7"/>
    <w:rsid w:val="000508FA"/>
    <w:rsid w:val="00050950"/>
    <w:rsid w:val="00050D43"/>
    <w:rsid w:val="00051272"/>
    <w:rsid w:val="00051979"/>
    <w:rsid w:val="000519C4"/>
    <w:rsid w:val="00051C7B"/>
    <w:rsid w:val="00051EE3"/>
    <w:rsid w:val="00052296"/>
    <w:rsid w:val="00052739"/>
    <w:rsid w:val="0005295B"/>
    <w:rsid w:val="00052AD0"/>
    <w:rsid w:val="00052B61"/>
    <w:rsid w:val="00052EA4"/>
    <w:rsid w:val="00053398"/>
    <w:rsid w:val="00053738"/>
    <w:rsid w:val="000540FD"/>
    <w:rsid w:val="000541FA"/>
    <w:rsid w:val="00054754"/>
    <w:rsid w:val="000547DF"/>
    <w:rsid w:val="000548DD"/>
    <w:rsid w:val="00054F01"/>
    <w:rsid w:val="00054F0F"/>
    <w:rsid w:val="00055294"/>
    <w:rsid w:val="0005530B"/>
    <w:rsid w:val="0005570F"/>
    <w:rsid w:val="00055971"/>
    <w:rsid w:val="00055AAE"/>
    <w:rsid w:val="00055B02"/>
    <w:rsid w:val="00056196"/>
    <w:rsid w:val="00056313"/>
    <w:rsid w:val="00056365"/>
    <w:rsid w:val="00056C78"/>
    <w:rsid w:val="00056C82"/>
    <w:rsid w:val="00057972"/>
    <w:rsid w:val="00057E6F"/>
    <w:rsid w:val="00057FE7"/>
    <w:rsid w:val="000602A8"/>
    <w:rsid w:val="000605AC"/>
    <w:rsid w:val="000605B8"/>
    <w:rsid w:val="0006079E"/>
    <w:rsid w:val="00060843"/>
    <w:rsid w:val="00060910"/>
    <w:rsid w:val="00060D87"/>
    <w:rsid w:val="00060E70"/>
    <w:rsid w:val="000610BE"/>
    <w:rsid w:val="000618BE"/>
    <w:rsid w:val="00061994"/>
    <w:rsid w:val="00061CFF"/>
    <w:rsid w:val="00061E9E"/>
    <w:rsid w:val="00061F66"/>
    <w:rsid w:val="000623AC"/>
    <w:rsid w:val="0006262A"/>
    <w:rsid w:val="00062C69"/>
    <w:rsid w:val="0006333F"/>
    <w:rsid w:val="0006388E"/>
    <w:rsid w:val="00063CBE"/>
    <w:rsid w:val="00064455"/>
    <w:rsid w:val="0006450F"/>
    <w:rsid w:val="0006457C"/>
    <w:rsid w:val="00064A7D"/>
    <w:rsid w:val="00064B79"/>
    <w:rsid w:val="00064C1A"/>
    <w:rsid w:val="00064F94"/>
    <w:rsid w:val="000653B0"/>
    <w:rsid w:val="0006581B"/>
    <w:rsid w:val="000659FB"/>
    <w:rsid w:val="00065B81"/>
    <w:rsid w:val="000661F7"/>
    <w:rsid w:val="00066291"/>
    <w:rsid w:val="000663F3"/>
    <w:rsid w:val="00066435"/>
    <w:rsid w:val="00066A4E"/>
    <w:rsid w:val="00067031"/>
    <w:rsid w:val="000673D8"/>
    <w:rsid w:val="000675AB"/>
    <w:rsid w:val="0006766E"/>
    <w:rsid w:val="00067842"/>
    <w:rsid w:val="0006789D"/>
    <w:rsid w:val="00067BBE"/>
    <w:rsid w:val="00067FB0"/>
    <w:rsid w:val="000701BC"/>
    <w:rsid w:val="00070470"/>
    <w:rsid w:val="00070D0D"/>
    <w:rsid w:val="0007130C"/>
    <w:rsid w:val="00071435"/>
    <w:rsid w:val="00071BB5"/>
    <w:rsid w:val="00071C05"/>
    <w:rsid w:val="00072091"/>
    <w:rsid w:val="00072112"/>
    <w:rsid w:val="00072148"/>
    <w:rsid w:val="00072459"/>
    <w:rsid w:val="000726E1"/>
    <w:rsid w:val="00072998"/>
    <w:rsid w:val="00072A22"/>
    <w:rsid w:val="00072BAF"/>
    <w:rsid w:val="00073090"/>
    <w:rsid w:val="0007322D"/>
    <w:rsid w:val="0007364B"/>
    <w:rsid w:val="000737DE"/>
    <w:rsid w:val="00073CBA"/>
    <w:rsid w:val="000747B4"/>
    <w:rsid w:val="00074BF6"/>
    <w:rsid w:val="00074DEE"/>
    <w:rsid w:val="000750EF"/>
    <w:rsid w:val="00075185"/>
    <w:rsid w:val="00075563"/>
    <w:rsid w:val="0007584E"/>
    <w:rsid w:val="00075DE2"/>
    <w:rsid w:val="0007621E"/>
    <w:rsid w:val="0007635B"/>
    <w:rsid w:val="00076512"/>
    <w:rsid w:val="00076581"/>
    <w:rsid w:val="0007674F"/>
    <w:rsid w:val="000769B9"/>
    <w:rsid w:val="00076E62"/>
    <w:rsid w:val="00076F9A"/>
    <w:rsid w:val="00077536"/>
    <w:rsid w:val="000779A7"/>
    <w:rsid w:val="00077D40"/>
    <w:rsid w:val="00077F3E"/>
    <w:rsid w:val="00080335"/>
    <w:rsid w:val="00080A4B"/>
    <w:rsid w:val="000810BA"/>
    <w:rsid w:val="0008128E"/>
    <w:rsid w:val="00081349"/>
    <w:rsid w:val="00082128"/>
    <w:rsid w:val="000823E8"/>
    <w:rsid w:val="00082D48"/>
    <w:rsid w:val="0008301D"/>
    <w:rsid w:val="0008308E"/>
    <w:rsid w:val="000832B9"/>
    <w:rsid w:val="00083497"/>
    <w:rsid w:val="00083623"/>
    <w:rsid w:val="00083829"/>
    <w:rsid w:val="000839E8"/>
    <w:rsid w:val="00083C8C"/>
    <w:rsid w:val="00083E7F"/>
    <w:rsid w:val="00084912"/>
    <w:rsid w:val="000849C8"/>
    <w:rsid w:val="00084FEF"/>
    <w:rsid w:val="0008523C"/>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C61"/>
    <w:rsid w:val="00091CB0"/>
    <w:rsid w:val="00092059"/>
    <w:rsid w:val="00092578"/>
    <w:rsid w:val="000928AA"/>
    <w:rsid w:val="000933F9"/>
    <w:rsid w:val="00093497"/>
    <w:rsid w:val="00093758"/>
    <w:rsid w:val="0009386E"/>
    <w:rsid w:val="000938E0"/>
    <w:rsid w:val="000943FE"/>
    <w:rsid w:val="000945DE"/>
    <w:rsid w:val="00094A36"/>
    <w:rsid w:val="00094C52"/>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6D2"/>
    <w:rsid w:val="000A496D"/>
    <w:rsid w:val="000A5352"/>
    <w:rsid w:val="000A54F7"/>
    <w:rsid w:val="000A551A"/>
    <w:rsid w:val="000A56EE"/>
    <w:rsid w:val="000A634A"/>
    <w:rsid w:val="000A6488"/>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E04"/>
    <w:rsid w:val="000B1F09"/>
    <w:rsid w:val="000B2431"/>
    <w:rsid w:val="000B2FB6"/>
    <w:rsid w:val="000B33C2"/>
    <w:rsid w:val="000B3478"/>
    <w:rsid w:val="000B3609"/>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7C6D"/>
    <w:rsid w:val="000B7FF8"/>
    <w:rsid w:val="000C0138"/>
    <w:rsid w:val="000C0A95"/>
    <w:rsid w:val="000C0C80"/>
    <w:rsid w:val="000C0E1C"/>
    <w:rsid w:val="000C1049"/>
    <w:rsid w:val="000C10D3"/>
    <w:rsid w:val="000C18ED"/>
    <w:rsid w:val="000C1BBC"/>
    <w:rsid w:val="000C1C9A"/>
    <w:rsid w:val="000C1CE9"/>
    <w:rsid w:val="000C1D44"/>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079"/>
    <w:rsid w:val="000C475E"/>
    <w:rsid w:val="000C4A92"/>
    <w:rsid w:val="000C4E81"/>
    <w:rsid w:val="000C5323"/>
    <w:rsid w:val="000C577E"/>
    <w:rsid w:val="000C57E2"/>
    <w:rsid w:val="000C5E1E"/>
    <w:rsid w:val="000C5E56"/>
    <w:rsid w:val="000C5F73"/>
    <w:rsid w:val="000C5FD4"/>
    <w:rsid w:val="000C628F"/>
    <w:rsid w:val="000C655F"/>
    <w:rsid w:val="000C6C65"/>
    <w:rsid w:val="000C7328"/>
    <w:rsid w:val="000C7CB8"/>
    <w:rsid w:val="000C7CC3"/>
    <w:rsid w:val="000D0103"/>
    <w:rsid w:val="000D0CD4"/>
    <w:rsid w:val="000D1560"/>
    <w:rsid w:val="000D1C72"/>
    <w:rsid w:val="000D1D2B"/>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BD3"/>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213"/>
    <w:rsid w:val="000D731A"/>
    <w:rsid w:val="000D734F"/>
    <w:rsid w:val="000D743A"/>
    <w:rsid w:val="000D753E"/>
    <w:rsid w:val="000D75FA"/>
    <w:rsid w:val="000D7B5F"/>
    <w:rsid w:val="000D7D4B"/>
    <w:rsid w:val="000E00EC"/>
    <w:rsid w:val="000E0869"/>
    <w:rsid w:val="000E0FE4"/>
    <w:rsid w:val="000E1087"/>
    <w:rsid w:val="000E1115"/>
    <w:rsid w:val="000E1254"/>
    <w:rsid w:val="000E14F7"/>
    <w:rsid w:val="000E1745"/>
    <w:rsid w:val="000E1F70"/>
    <w:rsid w:val="000E238F"/>
    <w:rsid w:val="000E25A2"/>
    <w:rsid w:val="000E2631"/>
    <w:rsid w:val="000E2E06"/>
    <w:rsid w:val="000E3146"/>
    <w:rsid w:val="000E31C2"/>
    <w:rsid w:val="000E330F"/>
    <w:rsid w:val="000E342F"/>
    <w:rsid w:val="000E3C92"/>
    <w:rsid w:val="000E4B2C"/>
    <w:rsid w:val="000E4C26"/>
    <w:rsid w:val="000E4F11"/>
    <w:rsid w:val="000E5488"/>
    <w:rsid w:val="000E5AAD"/>
    <w:rsid w:val="000E5C68"/>
    <w:rsid w:val="000E5E63"/>
    <w:rsid w:val="000E627A"/>
    <w:rsid w:val="000E6DF8"/>
    <w:rsid w:val="000E70F5"/>
    <w:rsid w:val="000E7188"/>
    <w:rsid w:val="000E7223"/>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128"/>
    <w:rsid w:val="000F24F7"/>
    <w:rsid w:val="000F2631"/>
    <w:rsid w:val="000F268A"/>
    <w:rsid w:val="000F26E8"/>
    <w:rsid w:val="000F283B"/>
    <w:rsid w:val="000F2A50"/>
    <w:rsid w:val="000F2AA6"/>
    <w:rsid w:val="000F2B3D"/>
    <w:rsid w:val="000F2D5E"/>
    <w:rsid w:val="000F2FAA"/>
    <w:rsid w:val="000F31B5"/>
    <w:rsid w:val="000F3595"/>
    <w:rsid w:val="000F35F0"/>
    <w:rsid w:val="000F3704"/>
    <w:rsid w:val="000F3D1F"/>
    <w:rsid w:val="000F3FDF"/>
    <w:rsid w:val="000F42C6"/>
    <w:rsid w:val="000F439E"/>
    <w:rsid w:val="000F43E1"/>
    <w:rsid w:val="000F4402"/>
    <w:rsid w:val="000F47D1"/>
    <w:rsid w:val="000F4AE9"/>
    <w:rsid w:val="000F4EE8"/>
    <w:rsid w:val="000F51B7"/>
    <w:rsid w:val="000F5310"/>
    <w:rsid w:val="000F53D9"/>
    <w:rsid w:val="000F5A55"/>
    <w:rsid w:val="000F5C30"/>
    <w:rsid w:val="000F5D07"/>
    <w:rsid w:val="000F63F1"/>
    <w:rsid w:val="000F6764"/>
    <w:rsid w:val="000F6998"/>
    <w:rsid w:val="000F6EDA"/>
    <w:rsid w:val="000F7048"/>
    <w:rsid w:val="000F7250"/>
    <w:rsid w:val="000F75D9"/>
    <w:rsid w:val="000F7720"/>
    <w:rsid w:val="000F778E"/>
    <w:rsid w:val="000F7B24"/>
    <w:rsid w:val="000F7C0B"/>
    <w:rsid w:val="000F7E1B"/>
    <w:rsid w:val="001002B1"/>
    <w:rsid w:val="0010108D"/>
    <w:rsid w:val="00101114"/>
    <w:rsid w:val="001012D2"/>
    <w:rsid w:val="00101355"/>
    <w:rsid w:val="001018DE"/>
    <w:rsid w:val="001024E6"/>
    <w:rsid w:val="001027C3"/>
    <w:rsid w:val="00102EF7"/>
    <w:rsid w:val="0010342E"/>
    <w:rsid w:val="00103A26"/>
    <w:rsid w:val="00103D9D"/>
    <w:rsid w:val="00103E90"/>
    <w:rsid w:val="00103F48"/>
    <w:rsid w:val="001040B1"/>
    <w:rsid w:val="0010413A"/>
    <w:rsid w:val="0010439F"/>
    <w:rsid w:val="00104DC1"/>
    <w:rsid w:val="00105CFE"/>
    <w:rsid w:val="00105E4C"/>
    <w:rsid w:val="001064FF"/>
    <w:rsid w:val="00106A18"/>
    <w:rsid w:val="00107073"/>
    <w:rsid w:val="00107283"/>
    <w:rsid w:val="00107502"/>
    <w:rsid w:val="00107ABB"/>
    <w:rsid w:val="00107E44"/>
    <w:rsid w:val="0011054B"/>
    <w:rsid w:val="00110D1C"/>
    <w:rsid w:val="00111089"/>
    <w:rsid w:val="0011111A"/>
    <w:rsid w:val="00111903"/>
    <w:rsid w:val="001119A6"/>
    <w:rsid w:val="001119FD"/>
    <w:rsid w:val="00111DA4"/>
    <w:rsid w:val="00111F37"/>
    <w:rsid w:val="00111FA3"/>
    <w:rsid w:val="0011207B"/>
    <w:rsid w:val="0011212C"/>
    <w:rsid w:val="00112257"/>
    <w:rsid w:val="00112DB4"/>
    <w:rsid w:val="001131D0"/>
    <w:rsid w:val="0011333A"/>
    <w:rsid w:val="00113340"/>
    <w:rsid w:val="00113579"/>
    <w:rsid w:val="001136EF"/>
    <w:rsid w:val="001137CE"/>
    <w:rsid w:val="001137DB"/>
    <w:rsid w:val="00113E1A"/>
    <w:rsid w:val="0011464F"/>
    <w:rsid w:val="001149F7"/>
    <w:rsid w:val="00115224"/>
    <w:rsid w:val="001158A8"/>
    <w:rsid w:val="00115AB7"/>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DC1"/>
    <w:rsid w:val="00127F6E"/>
    <w:rsid w:val="00130187"/>
    <w:rsid w:val="00130746"/>
    <w:rsid w:val="001307B2"/>
    <w:rsid w:val="00130BCF"/>
    <w:rsid w:val="001313A8"/>
    <w:rsid w:val="0013149D"/>
    <w:rsid w:val="00131669"/>
    <w:rsid w:val="001317D5"/>
    <w:rsid w:val="001317E4"/>
    <w:rsid w:val="00131A0E"/>
    <w:rsid w:val="00131C02"/>
    <w:rsid w:val="00131C7D"/>
    <w:rsid w:val="001327A4"/>
    <w:rsid w:val="00132C7E"/>
    <w:rsid w:val="00132E71"/>
    <w:rsid w:val="00133525"/>
    <w:rsid w:val="00133A28"/>
    <w:rsid w:val="00133B42"/>
    <w:rsid w:val="00134357"/>
    <w:rsid w:val="00134714"/>
    <w:rsid w:val="00134A22"/>
    <w:rsid w:val="001350B9"/>
    <w:rsid w:val="00135207"/>
    <w:rsid w:val="00135674"/>
    <w:rsid w:val="001359C4"/>
    <w:rsid w:val="00136299"/>
    <w:rsid w:val="001362F5"/>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7BE"/>
    <w:rsid w:val="00143859"/>
    <w:rsid w:val="001439D2"/>
    <w:rsid w:val="00143D29"/>
    <w:rsid w:val="001443D4"/>
    <w:rsid w:val="00144746"/>
    <w:rsid w:val="001448C1"/>
    <w:rsid w:val="00144EBE"/>
    <w:rsid w:val="00145030"/>
    <w:rsid w:val="00145133"/>
    <w:rsid w:val="001451F5"/>
    <w:rsid w:val="001454C0"/>
    <w:rsid w:val="001455B6"/>
    <w:rsid w:val="00145773"/>
    <w:rsid w:val="00145A74"/>
    <w:rsid w:val="001464D3"/>
    <w:rsid w:val="0014665A"/>
    <w:rsid w:val="001469B7"/>
    <w:rsid w:val="00146CB6"/>
    <w:rsid w:val="00146EE7"/>
    <w:rsid w:val="00147294"/>
    <w:rsid w:val="00147756"/>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E24"/>
    <w:rsid w:val="00157326"/>
    <w:rsid w:val="001573C7"/>
    <w:rsid w:val="00157665"/>
    <w:rsid w:val="00157AE6"/>
    <w:rsid w:val="00157CF8"/>
    <w:rsid w:val="00157E16"/>
    <w:rsid w:val="00160108"/>
    <w:rsid w:val="001602F7"/>
    <w:rsid w:val="001605D9"/>
    <w:rsid w:val="00160A01"/>
    <w:rsid w:val="00160A8A"/>
    <w:rsid w:val="00160ED5"/>
    <w:rsid w:val="0016107C"/>
    <w:rsid w:val="001611C6"/>
    <w:rsid w:val="001612D3"/>
    <w:rsid w:val="00161719"/>
    <w:rsid w:val="001618D1"/>
    <w:rsid w:val="00161917"/>
    <w:rsid w:val="00161B3F"/>
    <w:rsid w:val="00162031"/>
    <w:rsid w:val="0016214D"/>
    <w:rsid w:val="00162408"/>
    <w:rsid w:val="001625F5"/>
    <w:rsid w:val="00162952"/>
    <w:rsid w:val="00162DEC"/>
    <w:rsid w:val="0016376D"/>
    <w:rsid w:val="00163844"/>
    <w:rsid w:val="0016399E"/>
    <w:rsid w:val="001643E7"/>
    <w:rsid w:val="0016450E"/>
    <w:rsid w:val="0016468D"/>
    <w:rsid w:val="0016486A"/>
    <w:rsid w:val="00165056"/>
    <w:rsid w:val="00165470"/>
    <w:rsid w:val="00165743"/>
    <w:rsid w:val="0016579C"/>
    <w:rsid w:val="001657B7"/>
    <w:rsid w:val="00165F19"/>
    <w:rsid w:val="00165F84"/>
    <w:rsid w:val="001662DA"/>
    <w:rsid w:val="0016630B"/>
    <w:rsid w:val="0016660C"/>
    <w:rsid w:val="001666A9"/>
    <w:rsid w:val="001668AE"/>
    <w:rsid w:val="0016787C"/>
    <w:rsid w:val="0017002B"/>
    <w:rsid w:val="001706B3"/>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979"/>
    <w:rsid w:val="00172BE0"/>
    <w:rsid w:val="00172C55"/>
    <w:rsid w:val="00172D06"/>
    <w:rsid w:val="00173017"/>
    <w:rsid w:val="001739C3"/>
    <w:rsid w:val="00173D2A"/>
    <w:rsid w:val="001749FF"/>
    <w:rsid w:val="00174A7D"/>
    <w:rsid w:val="00174D5C"/>
    <w:rsid w:val="00174F15"/>
    <w:rsid w:val="0017503E"/>
    <w:rsid w:val="001758FD"/>
    <w:rsid w:val="001762F9"/>
    <w:rsid w:val="0017643A"/>
    <w:rsid w:val="00176777"/>
    <w:rsid w:val="00176BC1"/>
    <w:rsid w:val="00177217"/>
    <w:rsid w:val="00177251"/>
    <w:rsid w:val="00177547"/>
    <w:rsid w:val="001775EC"/>
    <w:rsid w:val="001776BE"/>
    <w:rsid w:val="00177C02"/>
    <w:rsid w:val="00177CD0"/>
    <w:rsid w:val="00180222"/>
    <w:rsid w:val="001807BF"/>
    <w:rsid w:val="001808FC"/>
    <w:rsid w:val="001812FC"/>
    <w:rsid w:val="001813C2"/>
    <w:rsid w:val="0018208F"/>
    <w:rsid w:val="001820A4"/>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4F6"/>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B75"/>
    <w:rsid w:val="00190B8E"/>
    <w:rsid w:val="00190CCC"/>
    <w:rsid w:val="001917CB"/>
    <w:rsid w:val="001917D6"/>
    <w:rsid w:val="0019193F"/>
    <w:rsid w:val="00191AE5"/>
    <w:rsid w:val="00191EE8"/>
    <w:rsid w:val="00191F4A"/>
    <w:rsid w:val="0019225B"/>
    <w:rsid w:val="0019264E"/>
    <w:rsid w:val="001931DF"/>
    <w:rsid w:val="001935A8"/>
    <w:rsid w:val="00193602"/>
    <w:rsid w:val="0019375E"/>
    <w:rsid w:val="00193838"/>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F00"/>
    <w:rsid w:val="00195F9B"/>
    <w:rsid w:val="00196427"/>
    <w:rsid w:val="001964EA"/>
    <w:rsid w:val="0019669E"/>
    <w:rsid w:val="0019683C"/>
    <w:rsid w:val="00196A2F"/>
    <w:rsid w:val="00196AD9"/>
    <w:rsid w:val="00196BE7"/>
    <w:rsid w:val="00196D5B"/>
    <w:rsid w:val="00197419"/>
    <w:rsid w:val="001978D4"/>
    <w:rsid w:val="001A0392"/>
    <w:rsid w:val="001A03E8"/>
    <w:rsid w:val="001A040E"/>
    <w:rsid w:val="001A0621"/>
    <w:rsid w:val="001A074F"/>
    <w:rsid w:val="001A0994"/>
    <w:rsid w:val="001A09B1"/>
    <w:rsid w:val="001A0A25"/>
    <w:rsid w:val="001A0B4B"/>
    <w:rsid w:val="001A0E78"/>
    <w:rsid w:val="001A0ED3"/>
    <w:rsid w:val="001A0EEE"/>
    <w:rsid w:val="001A0FD6"/>
    <w:rsid w:val="001A1382"/>
    <w:rsid w:val="001A19A8"/>
    <w:rsid w:val="001A1B26"/>
    <w:rsid w:val="001A1CB2"/>
    <w:rsid w:val="001A22D2"/>
    <w:rsid w:val="001A23F4"/>
    <w:rsid w:val="001A2482"/>
    <w:rsid w:val="001A283C"/>
    <w:rsid w:val="001A2C0B"/>
    <w:rsid w:val="001A2D4A"/>
    <w:rsid w:val="001A2EFB"/>
    <w:rsid w:val="001A3022"/>
    <w:rsid w:val="001A35F1"/>
    <w:rsid w:val="001A3953"/>
    <w:rsid w:val="001A3D96"/>
    <w:rsid w:val="001A42F2"/>
    <w:rsid w:val="001A4365"/>
    <w:rsid w:val="001A43BE"/>
    <w:rsid w:val="001A455B"/>
    <w:rsid w:val="001A45C6"/>
    <w:rsid w:val="001A4AD9"/>
    <w:rsid w:val="001A54B8"/>
    <w:rsid w:val="001A58BB"/>
    <w:rsid w:val="001A596E"/>
    <w:rsid w:val="001A5B12"/>
    <w:rsid w:val="001A5DEC"/>
    <w:rsid w:val="001A60EB"/>
    <w:rsid w:val="001A63FF"/>
    <w:rsid w:val="001A6B26"/>
    <w:rsid w:val="001A6B3A"/>
    <w:rsid w:val="001A6C08"/>
    <w:rsid w:val="001A6EF1"/>
    <w:rsid w:val="001A7140"/>
    <w:rsid w:val="001A72B8"/>
    <w:rsid w:val="001A7675"/>
    <w:rsid w:val="001A7750"/>
    <w:rsid w:val="001A7A0C"/>
    <w:rsid w:val="001A7A63"/>
    <w:rsid w:val="001A7D3A"/>
    <w:rsid w:val="001B0116"/>
    <w:rsid w:val="001B01E5"/>
    <w:rsid w:val="001B0770"/>
    <w:rsid w:val="001B07FA"/>
    <w:rsid w:val="001B086D"/>
    <w:rsid w:val="001B0924"/>
    <w:rsid w:val="001B0963"/>
    <w:rsid w:val="001B17A4"/>
    <w:rsid w:val="001B1A11"/>
    <w:rsid w:val="001B1A25"/>
    <w:rsid w:val="001B22AE"/>
    <w:rsid w:val="001B2301"/>
    <w:rsid w:val="001B273A"/>
    <w:rsid w:val="001B28F6"/>
    <w:rsid w:val="001B31ED"/>
    <w:rsid w:val="001B3C47"/>
    <w:rsid w:val="001B3F89"/>
    <w:rsid w:val="001B3FD2"/>
    <w:rsid w:val="001B3FD6"/>
    <w:rsid w:val="001B4385"/>
    <w:rsid w:val="001B4649"/>
    <w:rsid w:val="001B48A1"/>
    <w:rsid w:val="001B4F63"/>
    <w:rsid w:val="001B5660"/>
    <w:rsid w:val="001B584C"/>
    <w:rsid w:val="001B5A7B"/>
    <w:rsid w:val="001B60A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3B3"/>
    <w:rsid w:val="001C1664"/>
    <w:rsid w:val="001C167E"/>
    <w:rsid w:val="001C16C4"/>
    <w:rsid w:val="001C1953"/>
    <w:rsid w:val="001C1E72"/>
    <w:rsid w:val="001C248B"/>
    <w:rsid w:val="001C2AE0"/>
    <w:rsid w:val="001C32A3"/>
    <w:rsid w:val="001C343E"/>
    <w:rsid w:val="001C3A54"/>
    <w:rsid w:val="001C3ADA"/>
    <w:rsid w:val="001C3B07"/>
    <w:rsid w:val="001C433A"/>
    <w:rsid w:val="001C47B3"/>
    <w:rsid w:val="001C491C"/>
    <w:rsid w:val="001C4EB2"/>
    <w:rsid w:val="001C518D"/>
    <w:rsid w:val="001C5B4D"/>
    <w:rsid w:val="001C66BA"/>
    <w:rsid w:val="001C6720"/>
    <w:rsid w:val="001C6C9F"/>
    <w:rsid w:val="001C6D18"/>
    <w:rsid w:val="001C77A6"/>
    <w:rsid w:val="001C7812"/>
    <w:rsid w:val="001C7E0D"/>
    <w:rsid w:val="001D0263"/>
    <w:rsid w:val="001D0376"/>
    <w:rsid w:val="001D0548"/>
    <w:rsid w:val="001D08BB"/>
    <w:rsid w:val="001D0DB9"/>
    <w:rsid w:val="001D0E18"/>
    <w:rsid w:val="001D0EBD"/>
    <w:rsid w:val="001D15CA"/>
    <w:rsid w:val="001D165A"/>
    <w:rsid w:val="001D16CD"/>
    <w:rsid w:val="001D16F8"/>
    <w:rsid w:val="001D2221"/>
    <w:rsid w:val="001D22B6"/>
    <w:rsid w:val="001D23D7"/>
    <w:rsid w:val="001D25A0"/>
    <w:rsid w:val="001D2673"/>
    <w:rsid w:val="001D2DB3"/>
    <w:rsid w:val="001D2F23"/>
    <w:rsid w:val="001D311A"/>
    <w:rsid w:val="001D319A"/>
    <w:rsid w:val="001D32E0"/>
    <w:rsid w:val="001D3ABF"/>
    <w:rsid w:val="001D3AF4"/>
    <w:rsid w:val="001D3F17"/>
    <w:rsid w:val="001D402D"/>
    <w:rsid w:val="001D4300"/>
    <w:rsid w:val="001D4C7E"/>
    <w:rsid w:val="001D55E9"/>
    <w:rsid w:val="001D5B34"/>
    <w:rsid w:val="001D5F9B"/>
    <w:rsid w:val="001D6275"/>
    <w:rsid w:val="001D6476"/>
    <w:rsid w:val="001D6863"/>
    <w:rsid w:val="001D6FE0"/>
    <w:rsid w:val="001D72F7"/>
    <w:rsid w:val="001D7386"/>
    <w:rsid w:val="001D7640"/>
    <w:rsid w:val="001D78FB"/>
    <w:rsid w:val="001E0234"/>
    <w:rsid w:val="001E04D3"/>
    <w:rsid w:val="001E05D9"/>
    <w:rsid w:val="001E095B"/>
    <w:rsid w:val="001E09CC"/>
    <w:rsid w:val="001E0ABB"/>
    <w:rsid w:val="001E0BC1"/>
    <w:rsid w:val="001E0E4B"/>
    <w:rsid w:val="001E104B"/>
    <w:rsid w:val="001E16DF"/>
    <w:rsid w:val="001E1717"/>
    <w:rsid w:val="001E1B5A"/>
    <w:rsid w:val="001E1CFD"/>
    <w:rsid w:val="001E1FCF"/>
    <w:rsid w:val="001E251E"/>
    <w:rsid w:val="001E2549"/>
    <w:rsid w:val="001E2725"/>
    <w:rsid w:val="001E2F21"/>
    <w:rsid w:val="001E30B7"/>
    <w:rsid w:val="001E311C"/>
    <w:rsid w:val="001E33B5"/>
    <w:rsid w:val="001E3857"/>
    <w:rsid w:val="001E3946"/>
    <w:rsid w:val="001E3EC8"/>
    <w:rsid w:val="001E43D5"/>
    <w:rsid w:val="001E46FE"/>
    <w:rsid w:val="001E51E4"/>
    <w:rsid w:val="001E5232"/>
    <w:rsid w:val="001E5B5E"/>
    <w:rsid w:val="001E5C80"/>
    <w:rsid w:val="001E726C"/>
    <w:rsid w:val="001E72AC"/>
    <w:rsid w:val="001E7647"/>
    <w:rsid w:val="001E7CE8"/>
    <w:rsid w:val="001F0897"/>
    <w:rsid w:val="001F09CB"/>
    <w:rsid w:val="001F0A5B"/>
    <w:rsid w:val="001F1003"/>
    <w:rsid w:val="001F11B2"/>
    <w:rsid w:val="001F11B9"/>
    <w:rsid w:val="001F1CEC"/>
    <w:rsid w:val="001F2119"/>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4F"/>
    <w:rsid w:val="001F58BD"/>
    <w:rsid w:val="001F5B84"/>
    <w:rsid w:val="001F61F3"/>
    <w:rsid w:val="001F62A3"/>
    <w:rsid w:val="001F68D3"/>
    <w:rsid w:val="001F69A7"/>
    <w:rsid w:val="001F69D2"/>
    <w:rsid w:val="001F6B55"/>
    <w:rsid w:val="001F6DE2"/>
    <w:rsid w:val="001F6EEA"/>
    <w:rsid w:val="001F70BE"/>
    <w:rsid w:val="001F7204"/>
    <w:rsid w:val="001F75EF"/>
    <w:rsid w:val="001F78D9"/>
    <w:rsid w:val="001F7E6F"/>
    <w:rsid w:val="00200413"/>
    <w:rsid w:val="002007B8"/>
    <w:rsid w:val="002007DF"/>
    <w:rsid w:val="002008FB"/>
    <w:rsid w:val="00200E86"/>
    <w:rsid w:val="0020110D"/>
    <w:rsid w:val="00201416"/>
    <w:rsid w:val="0020181C"/>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D92"/>
    <w:rsid w:val="00204F6D"/>
    <w:rsid w:val="00204F6E"/>
    <w:rsid w:val="00205273"/>
    <w:rsid w:val="002052B0"/>
    <w:rsid w:val="002054E3"/>
    <w:rsid w:val="00205736"/>
    <w:rsid w:val="00205B2E"/>
    <w:rsid w:val="00205BCD"/>
    <w:rsid w:val="00205BEA"/>
    <w:rsid w:val="00205EC1"/>
    <w:rsid w:val="00206292"/>
    <w:rsid w:val="002063B2"/>
    <w:rsid w:val="00206A8C"/>
    <w:rsid w:val="00206BF9"/>
    <w:rsid w:val="00206DD3"/>
    <w:rsid w:val="00206F88"/>
    <w:rsid w:val="002070BC"/>
    <w:rsid w:val="002070ED"/>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17A6"/>
    <w:rsid w:val="00212300"/>
    <w:rsid w:val="00212442"/>
    <w:rsid w:val="00212601"/>
    <w:rsid w:val="00212B85"/>
    <w:rsid w:val="00213096"/>
    <w:rsid w:val="00213857"/>
    <w:rsid w:val="00213893"/>
    <w:rsid w:val="00213CD9"/>
    <w:rsid w:val="00214091"/>
    <w:rsid w:val="00214187"/>
    <w:rsid w:val="002146C3"/>
    <w:rsid w:val="002148AD"/>
    <w:rsid w:val="00214C55"/>
    <w:rsid w:val="00214CBA"/>
    <w:rsid w:val="00214D34"/>
    <w:rsid w:val="00214DED"/>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A68"/>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39E"/>
    <w:rsid w:val="00227544"/>
    <w:rsid w:val="0022777C"/>
    <w:rsid w:val="00227834"/>
    <w:rsid w:val="002278D7"/>
    <w:rsid w:val="00227E8B"/>
    <w:rsid w:val="0023056C"/>
    <w:rsid w:val="002306C1"/>
    <w:rsid w:val="002308D2"/>
    <w:rsid w:val="00230A1F"/>
    <w:rsid w:val="00230A61"/>
    <w:rsid w:val="00230D27"/>
    <w:rsid w:val="00230F52"/>
    <w:rsid w:val="0023159E"/>
    <w:rsid w:val="0023184B"/>
    <w:rsid w:val="00231861"/>
    <w:rsid w:val="00231D34"/>
    <w:rsid w:val="00231F98"/>
    <w:rsid w:val="002320ED"/>
    <w:rsid w:val="00232392"/>
    <w:rsid w:val="002323A8"/>
    <w:rsid w:val="002328CA"/>
    <w:rsid w:val="002329CE"/>
    <w:rsid w:val="00232A37"/>
    <w:rsid w:val="00233602"/>
    <w:rsid w:val="00233B5E"/>
    <w:rsid w:val="00233D16"/>
    <w:rsid w:val="00233D97"/>
    <w:rsid w:val="00234231"/>
    <w:rsid w:val="0023479A"/>
    <w:rsid w:val="00234AD7"/>
    <w:rsid w:val="00234C52"/>
    <w:rsid w:val="00234E29"/>
    <w:rsid w:val="0023503A"/>
    <w:rsid w:val="0023604B"/>
    <w:rsid w:val="0023658E"/>
    <w:rsid w:val="002368B8"/>
    <w:rsid w:val="00236C3B"/>
    <w:rsid w:val="00236D43"/>
    <w:rsid w:val="00236E82"/>
    <w:rsid w:val="002370E6"/>
    <w:rsid w:val="002374F3"/>
    <w:rsid w:val="002378B6"/>
    <w:rsid w:val="002379B3"/>
    <w:rsid w:val="00237D30"/>
    <w:rsid w:val="0024018B"/>
    <w:rsid w:val="002401E2"/>
    <w:rsid w:val="0024055C"/>
    <w:rsid w:val="0024072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3E7"/>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A32"/>
    <w:rsid w:val="00251C8F"/>
    <w:rsid w:val="00251D9E"/>
    <w:rsid w:val="00251E62"/>
    <w:rsid w:val="002521CC"/>
    <w:rsid w:val="002522D1"/>
    <w:rsid w:val="002526B8"/>
    <w:rsid w:val="002526E2"/>
    <w:rsid w:val="00252747"/>
    <w:rsid w:val="00252C54"/>
    <w:rsid w:val="00252D13"/>
    <w:rsid w:val="00252FC4"/>
    <w:rsid w:val="00253465"/>
    <w:rsid w:val="00253535"/>
    <w:rsid w:val="0025391B"/>
    <w:rsid w:val="00253937"/>
    <w:rsid w:val="00253EA1"/>
    <w:rsid w:val="00254017"/>
    <w:rsid w:val="0025410E"/>
    <w:rsid w:val="00254366"/>
    <w:rsid w:val="002548BE"/>
    <w:rsid w:val="00254A9A"/>
    <w:rsid w:val="00254AAF"/>
    <w:rsid w:val="00254F96"/>
    <w:rsid w:val="0025526F"/>
    <w:rsid w:val="002558A5"/>
    <w:rsid w:val="00255E2D"/>
    <w:rsid w:val="002562AE"/>
    <w:rsid w:val="002569E6"/>
    <w:rsid w:val="00256B79"/>
    <w:rsid w:val="00256EC5"/>
    <w:rsid w:val="00256FDD"/>
    <w:rsid w:val="00257844"/>
    <w:rsid w:val="00257A6A"/>
    <w:rsid w:val="00257ADF"/>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5AB1"/>
    <w:rsid w:val="00286193"/>
    <w:rsid w:val="002867A7"/>
    <w:rsid w:val="0028697B"/>
    <w:rsid w:val="00286AB6"/>
    <w:rsid w:val="00286B9E"/>
    <w:rsid w:val="00286C4B"/>
    <w:rsid w:val="00286F6B"/>
    <w:rsid w:val="0028729E"/>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2F0A"/>
    <w:rsid w:val="002934E7"/>
    <w:rsid w:val="00293534"/>
    <w:rsid w:val="002936F7"/>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1A"/>
    <w:rsid w:val="0029595F"/>
    <w:rsid w:val="00295AC1"/>
    <w:rsid w:val="00295CDE"/>
    <w:rsid w:val="00295CEA"/>
    <w:rsid w:val="00295D04"/>
    <w:rsid w:val="0029608D"/>
    <w:rsid w:val="002961B5"/>
    <w:rsid w:val="002961BC"/>
    <w:rsid w:val="0029631B"/>
    <w:rsid w:val="00296BB1"/>
    <w:rsid w:val="00297673"/>
    <w:rsid w:val="00297ECE"/>
    <w:rsid w:val="002A030F"/>
    <w:rsid w:val="002A0430"/>
    <w:rsid w:val="002A04E8"/>
    <w:rsid w:val="002A076D"/>
    <w:rsid w:val="002A10CF"/>
    <w:rsid w:val="002A1105"/>
    <w:rsid w:val="002A1310"/>
    <w:rsid w:val="002A1349"/>
    <w:rsid w:val="002A157E"/>
    <w:rsid w:val="002A1E84"/>
    <w:rsid w:val="002A2720"/>
    <w:rsid w:val="002A28A2"/>
    <w:rsid w:val="002A29AA"/>
    <w:rsid w:val="002A2A53"/>
    <w:rsid w:val="002A2C45"/>
    <w:rsid w:val="002A30D0"/>
    <w:rsid w:val="002A352D"/>
    <w:rsid w:val="002A3AAA"/>
    <w:rsid w:val="002A3CA2"/>
    <w:rsid w:val="002A41DC"/>
    <w:rsid w:val="002A486E"/>
    <w:rsid w:val="002A4887"/>
    <w:rsid w:val="002A4DC8"/>
    <w:rsid w:val="002A4F21"/>
    <w:rsid w:val="002A5C36"/>
    <w:rsid w:val="002A5E85"/>
    <w:rsid w:val="002A61E7"/>
    <w:rsid w:val="002A6B2A"/>
    <w:rsid w:val="002A6F6B"/>
    <w:rsid w:val="002A734B"/>
    <w:rsid w:val="002A7738"/>
    <w:rsid w:val="002A7ACC"/>
    <w:rsid w:val="002A7CB2"/>
    <w:rsid w:val="002A7F2C"/>
    <w:rsid w:val="002A7FF4"/>
    <w:rsid w:val="002B0591"/>
    <w:rsid w:val="002B05D2"/>
    <w:rsid w:val="002B0D03"/>
    <w:rsid w:val="002B0DC5"/>
    <w:rsid w:val="002B0DFB"/>
    <w:rsid w:val="002B0E40"/>
    <w:rsid w:val="002B124D"/>
    <w:rsid w:val="002B1ACC"/>
    <w:rsid w:val="002B1C43"/>
    <w:rsid w:val="002B1E05"/>
    <w:rsid w:val="002B207A"/>
    <w:rsid w:val="002B255D"/>
    <w:rsid w:val="002B28DF"/>
    <w:rsid w:val="002B29DB"/>
    <w:rsid w:val="002B2B18"/>
    <w:rsid w:val="002B3062"/>
    <w:rsid w:val="002B3775"/>
    <w:rsid w:val="002B3A31"/>
    <w:rsid w:val="002B3F29"/>
    <w:rsid w:val="002B433C"/>
    <w:rsid w:val="002B48AC"/>
    <w:rsid w:val="002B48B9"/>
    <w:rsid w:val="002B48C7"/>
    <w:rsid w:val="002B49C0"/>
    <w:rsid w:val="002B4B33"/>
    <w:rsid w:val="002B4F85"/>
    <w:rsid w:val="002B4F88"/>
    <w:rsid w:val="002B5217"/>
    <w:rsid w:val="002B5AF4"/>
    <w:rsid w:val="002B5CF7"/>
    <w:rsid w:val="002B5E6A"/>
    <w:rsid w:val="002B64BA"/>
    <w:rsid w:val="002B737D"/>
    <w:rsid w:val="002B7411"/>
    <w:rsid w:val="002B76D6"/>
    <w:rsid w:val="002B77B0"/>
    <w:rsid w:val="002B785D"/>
    <w:rsid w:val="002B78A1"/>
    <w:rsid w:val="002B797F"/>
    <w:rsid w:val="002B79F7"/>
    <w:rsid w:val="002B7B07"/>
    <w:rsid w:val="002B7D67"/>
    <w:rsid w:val="002B7E01"/>
    <w:rsid w:val="002B7F55"/>
    <w:rsid w:val="002C00D4"/>
    <w:rsid w:val="002C0155"/>
    <w:rsid w:val="002C03CF"/>
    <w:rsid w:val="002C05C3"/>
    <w:rsid w:val="002C0C0D"/>
    <w:rsid w:val="002C0C1D"/>
    <w:rsid w:val="002C0E19"/>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A9"/>
    <w:rsid w:val="002C704B"/>
    <w:rsid w:val="002C7264"/>
    <w:rsid w:val="002C73DB"/>
    <w:rsid w:val="002C77E3"/>
    <w:rsid w:val="002C7A14"/>
    <w:rsid w:val="002C7CAA"/>
    <w:rsid w:val="002C7DF2"/>
    <w:rsid w:val="002D034E"/>
    <w:rsid w:val="002D043C"/>
    <w:rsid w:val="002D0574"/>
    <w:rsid w:val="002D08A1"/>
    <w:rsid w:val="002D08AC"/>
    <w:rsid w:val="002D0AF1"/>
    <w:rsid w:val="002D1372"/>
    <w:rsid w:val="002D1376"/>
    <w:rsid w:val="002D1815"/>
    <w:rsid w:val="002D1D61"/>
    <w:rsid w:val="002D1F9F"/>
    <w:rsid w:val="002D210A"/>
    <w:rsid w:val="002D23DF"/>
    <w:rsid w:val="002D257F"/>
    <w:rsid w:val="002D2B37"/>
    <w:rsid w:val="002D2E4F"/>
    <w:rsid w:val="002D2EBB"/>
    <w:rsid w:val="002D314C"/>
    <w:rsid w:val="002D3A4D"/>
    <w:rsid w:val="002D3AEB"/>
    <w:rsid w:val="002D490C"/>
    <w:rsid w:val="002D4A6F"/>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D7E"/>
    <w:rsid w:val="002E0D85"/>
    <w:rsid w:val="002E0DBE"/>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93E"/>
    <w:rsid w:val="002E4AC1"/>
    <w:rsid w:val="002E4FF0"/>
    <w:rsid w:val="002E563F"/>
    <w:rsid w:val="002E56F8"/>
    <w:rsid w:val="002E59E3"/>
    <w:rsid w:val="002E5EA3"/>
    <w:rsid w:val="002E5FD9"/>
    <w:rsid w:val="002E6060"/>
    <w:rsid w:val="002E6618"/>
    <w:rsid w:val="002E6753"/>
    <w:rsid w:val="002E69E6"/>
    <w:rsid w:val="002E6DAC"/>
    <w:rsid w:val="002E6DCF"/>
    <w:rsid w:val="002E7161"/>
    <w:rsid w:val="002E71DD"/>
    <w:rsid w:val="002E7351"/>
    <w:rsid w:val="002E784F"/>
    <w:rsid w:val="002E7C08"/>
    <w:rsid w:val="002E7C67"/>
    <w:rsid w:val="002E7CCE"/>
    <w:rsid w:val="002E7D43"/>
    <w:rsid w:val="002E7E5E"/>
    <w:rsid w:val="002E7E94"/>
    <w:rsid w:val="002E7F6E"/>
    <w:rsid w:val="002F00E0"/>
    <w:rsid w:val="002F0358"/>
    <w:rsid w:val="002F043B"/>
    <w:rsid w:val="002F0998"/>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107"/>
    <w:rsid w:val="002F43E8"/>
    <w:rsid w:val="002F448B"/>
    <w:rsid w:val="002F44EC"/>
    <w:rsid w:val="002F4BC9"/>
    <w:rsid w:val="002F4DAE"/>
    <w:rsid w:val="002F5517"/>
    <w:rsid w:val="002F5715"/>
    <w:rsid w:val="002F5976"/>
    <w:rsid w:val="002F5996"/>
    <w:rsid w:val="002F603B"/>
    <w:rsid w:val="002F60E6"/>
    <w:rsid w:val="002F67EB"/>
    <w:rsid w:val="002F68B8"/>
    <w:rsid w:val="002F69BB"/>
    <w:rsid w:val="002F6BF2"/>
    <w:rsid w:val="002F6C97"/>
    <w:rsid w:val="002F6E59"/>
    <w:rsid w:val="002F727D"/>
    <w:rsid w:val="002F787C"/>
    <w:rsid w:val="002F78FF"/>
    <w:rsid w:val="002F7BFD"/>
    <w:rsid w:val="002F7E51"/>
    <w:rsid w:val="002F7FCA"/>
    <w:rsid w:val="0030029D"/>
    <w:rsid w:val="003008F5"/>
    <w:rsid w:val="00300C9D"/>
    <w:rsid w:val="00300FDC"/>
    <w:rsid w:val="00301000"/>
    <w:rsid w:val="0030139C"/>
    <w:rsid w:val="00301A59"/>
    <w:rsid w:val="00301E0A"/>
    <w:rsid w:val="003024CA"/>
    <w:rsid w:val="0030294A"/>
    <w:rsid w:val="00302C6E"/>
    <w:rsid w:val="003030F9"/>
    <w:rsid w:val="00303172"/>
    <w:rsid w:val="00303776"/>
    <w:rsid w:val="003038ED"/>
    <w:rsid w:val="00303AB0"/>
    <w:rsid w:val="00303D7F"/>
    <w:rsid w:val="003046EE"/>
    <w:rsid w:val="00304B86"/>
    <w:rsid w:val="003051D9"/>
    <w:rsid w:val="00305787"/>
    <w:rsid w:val="003058D9"/>
    <w:rsid w:val="00305ABD"/>
    <w:rsid w:val="00305AD7"/>
    <w:rsid w:val="00305F48"/>
    <w:rsid w:val="003063A3"/>
    <w:rsid w:val="0030670B"/>
    <w:rsid w:val="003067B4"/>
    <w:rsid w:val="00306A5B"/>
    <w:rsid w:val="00306C4C"/>
    <w:rsid w:val="00306EE2"/>
    <w:rsid w:val="00307754"/>
    <w:rsid w:val="00307B5C"/>
    <w:rsid w:val="00307C0F"/>
    <w:rsid w:val="00307DBC"/>
    <w:rsid w:val="00307E74"/>
    <w:rsid w:val="00307ED9"/>
    <w:rsid w:val="00310173"/>
    <w:rsid w:val="00310229"/>
    <w:rsid w:val="003102A8"/>
    <w:rsid w:val="003103B1"/>
    <w:rsid w:val="00310AE9"/>
    <w:rsid w:val="00310CE9"/>
    <w:rsid w:val="00311281"/>
    <w:rsid w:val="0031130F"/>
    <w:rsid w:val="0031164C"/>
    <w:rsid w:val="00311680"/>
    <w:rsid w:val="00311683"/>
    <w:rsid w:val="00311A89"/>
    <w:rsid w:val="00311DEB"/>
    <w:rsid w:val="00312405"/>
    <w:rsid w:val="003124DF"/>
    <w:rsid w:val="003128CE"/>
    <w:rsid w:val="003128F3"/>
    <w:rsid w:val="00312B5D"/>
    <w:rsid w:val="00312B78"/>
    <w:rsid w:val="003130E0"/>
    <w:rsid w:val="00313876"/>
    <w:rsid w:val="00313C59"/>
    <w:rsid w:val="00313E23"/>
    <w:rsid w:val="00314311"/>
    <w:rsid w:val="00314BE9"/>
    <w:rsid w:val="00314D2B"/>
    <w:rsid w:val="00314ED8"/>
    <w:rsid w:val="0031514C"/>
    <w:rsid w:val="00315385"/>
    <w:rsid w:val="003156B8"/>
    <w:rsid w:val="00315EB6"/>
    <w:rsid w:val="00316043"/>
    <w:rsid w:val="003161C0"/>
    <w:rsid w:val="003161F9"/>
    <w:rsid w:val="00316242"/>
    <w:rsid w:val="003166EB"/>
    <w:rsid w:val="0031684F"/>
    <w:rsid w:val="00316D37"/>
    <w:rsid w:val="00316D57"/>
    <w:rsid w:val="00316DCC"/>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AAE"/>
    <w:rsid w:val="00322C34"/>
    <w:rsid w:val="00322D12"/>
    <w:rsid w:val="00322DAB"/>
    <w:rsid w:val="00322F9B"/>
    <w:rsid w:val="00323195"/>
    <w:rsid w:val="00323257"/>
    <w:rsid w:val="00323A3E"/>
    <w:rsid w:val="00323CF3"/>
    <w:rsid w:val="00323CFE"/>
    <w:rsid w:val="00323D2A"/>
    <w:rsid w:val="00323D87"/>
    <w:rsid w:val="0032416B"/>
    <w:rsid w:val="00324175"/>
    <w:rsid w:val="003244DE"/>
    <w:rsid w:val="0032456A"/>
    <w:rsid w:val="003246AB"/>
    <w:rsid w:val="003246DB"/>
    <w:rsid w:val="00324D05"/>
    <w:rsid w:val="00324E52"/>
    <w:rsid w:val="003252D1"/>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5304"/>
    <w:rsid w:val="00335A9A"/>
    <w:rsid w:val="00335BD6"/>
    <w:rsid w:val="00336443"/>
    <w:rsid w:val="003367AB"/>
    <w:rsid w:val="00336EDF"/>
    <w:rsid w:val="00337690"/>
    <w:rsid w:val="003376A7"/>
    <w:rsid w:val="003376F5"/>
    <w:rsid w:val="00337878"/>
    <w:rsid w:val="00340361"/>
    <w:rsid w:val="00340E76"/>
    <w:rsid w:val="00340EE8"/>
    <w:rsid w:val="0034136C"/>
    <w:rsid w:val="00341A2F"/>
    <w:rsid w:val="00341A66"/>
    <w:rsid w:val="00341AB3"/>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5C29"/>
    <w:rsid w:val="0034619F"/>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BF2"/>
    <w:rsid w:val="00350ED8"/>
    <w:rsid w:val="003516FF"/>
    <w:rsid w:val="00351903"/>
    <w:rsid w:val="00351B35"/>
    <w:rsid w:val="00351D4A"/>
    <w:rsid w:val="00352A8A"/>
    <w:rsid w:val="00352CD0"/>
    <w:rsid w:val="00352E7C"/>
    <w:rsid w:val="003531F9"/>
    <w:rsid w:val="003536EB"/>
    <w:rsid w:val="00353A76"/>
    <w:rsid w:val="00353E2F"/>
    <w:rsid w:val="0035457F"/>
    <w:rsid w:val="003546B7"/>
    <w:rsid w:val="00354A35"/>
    <w:rsid w:val="00354A44"/>
    <w:rsid w:val="00354ABC"/>
    <w:rsid w:val="00354D29"/>
    <w:rsid w:val="003558B9"/>
    <w:rsid w:val="0035599B"/>
    <w:rsid w:val="00355CE0"/>
    <w:rsid w:val="00356086"/>
    <w:rsid w:val="0035628A"/>
    <w:rsid w:val="00356694"/>
    <w:rsid w:val="00356B43"/>
    <w:rsid w:val="00356C1A"/>
    <w:rsid w:val="00356C6D"/>
    <w:rsid w:val="00357129"/>
    <w:rsid w:val="003573FD"/>
    <w:rsid w:val="00357753"/>
    <w:rsid w:val="00357825"/>
    <w:rsid w:val="00357D41"/>
    <w:rsid w:val="00357F18"/>
    <w:rsid w:val="00360357"/>
    <w:rsid w:val="0036038D"/>
    <w:rsid w:val="00360457"/>
    <w:rsid w:val="00360719"/>
    <w:rsid w:val="00360B82"/>
    <w:rsid w:val="00360ED1"/>
    <w:rsid w:val="00360F24"/>
    <w:rsid w:val="00360F42"/>
    <w:rsid w:val="003610B3"/>
    <w:rsid w:val="0036124D"/>
    <w:rsid w:val="003612C6"/>
    <w:rsid w:val="00361692"/>
    <w:rsid w:val="003616B7"/>
    <w:rsid w:val="0036194A"/>
    <w:rsid w:val="00361ADA"/>
    <w:rsid w:val="00361C77"/>
    <w:rsid w:val="00361E07"/>
    <w:rsid w:val="00362024"/>
    <w:rsid w:val="00362988"/>
    <w:rsid w:val="00363178"/>
    <w:rsid w:val="0036371A"/>
    <w:rsid w:val="003637F5"/>
    <w:rsid w:val="003638BC"/>
    <w:rsid w:val="003639E0"/>
    <w:rsid w:val="00363C45"/>
    <w:rsid w:val="00363CF3"/>
    <w:rsid w:val="00363DFE"/>
    <w:rsid w:val="00363E23"/>
    <w:rsid w:val="0036410F"/>
    <w:rsid w:val="00364124"/>
    <w:rsid w:val="003645DE"/>
    <w:rsid w:val="00364664"/>
    <w:rsid w:val="00364666"/>
    <w:rsid w:val="003647F6"/>
    <w:rsid w:val="00364829"/>
    <w:rsid w:val="00364B37"/>
    <w:rsid w:val="00364C38"/>
    <w:rsid w:val="00364D4B"/>
    <w:rsid w:val="00365124"/>
    <w:rsid w:val="00365460"/>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57D"/>
    <w:rsid w:val="003726F5"/>
    <w:rsid w:val="0037270C"/>
    <w:rsid w:val="00372837"/>
    <w:rsid w:val="003729A5"/>
    <w:rsid w:val="00372EBE"/>
    <w:rsid w:val="00372FF0"/>
    <w:rsid w:val="0037341A"/>
    <w:rsid w:val="0037361A"/>
    <w:rsid w:val="00373638"/>
    <w:rsid w:val="003737AC"/>
    <w:rsid w:val="00373948"/>
    <w:rsid w:val="00373AFC"/>
    <w:rsid w:val="00373B81"/>
    <w:rsid w:val="00373BD0"/>
    <w:rsid w:val="0037471C"/>
    <w:rsid w:val="00374AC5"/>
    <w:rsid w:val="00374B6E"/>
    <w:rsid w:val="00374EB7"/>
    <w:rsid w:val="00374EBE"/>
    <w:rsid w:val="00374F4C"/>
    <w:rsid w:val="00375009"/>
    <w:rsid w:val="0037506D"/>
    <w:rsid w:val="00375575"/>
    <w:rsid w:val="00375966"/>
    <w:rsid w:val="00375C81"/>
    <w:rsid w:val="00375D36"/>
    <w:rsid w:val="00375FEA"/>
    <w:rsid w:val="00376324"/>
    <w:rsid w:val="003763F3"/>
    <w:rsid w:val="00376A88"/>
    <w:rsid w:val="00376ACA"/>
    <w:rsid w:val="00376F9B"/>
    <w:rsid w:val="00377693"/>
    <w:rsid w:val="003777ED"/>
    <w:rsid w:val="00377AC5"/>
    <w:rsid w:val="00377AF3"/>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490"/>
    <w:rsid w:val="0038257D"/>
    <w:rsid w:val="003828C2"/>
    <w:rsid w:val="00382B3B"/>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0D1"/>
    <w:rsid w:val="003851E4"/>
    <w:rsid w:val="003851E8"/>
    <w:rsid w:val="003857B0"/>
    <w:rsid w:val="00385933"/>
    <w:rsid w:val="003859D9"/>
    <w:rsid w:val="00385B5B"/>
    <w:rsid w:val="00385C22"/>
    <w:rsid w:val="00385D5D"/>
    <w:rsid w:val="00385E6C"/>
    <w:rsid w:val="0038600D"/>
    <w:rsid w:val="00386087"/>
    <w:rsid w:val="003864EC"/>
    <w:rsid w:val="003868D0"/>
    <w:rsid w:val="00386C91"/>
    <w:rsid w:val="00387199"/>
    <w:rsid w:val="0038732D"/>
    <w:rsid w:val="003876B2"/>
    <w:rsid w:val="003878B1"/>
    <w:rsid w:val="00387C49"/>
    <w:rsid w:val="00387F48"/>
    <w:rsid w:val="00390469"/>
    <w:rsid w:val="00390C7E"/>
    <w:rsid w:val="00390F46"/>
    <w:rsid w:val="00391158"/>
    <w:rsid w:val="00391362"/>
    <w:rsid w:val="0039170E"/>
    <w:rsid w:val="003917ED"/>
    <w:rsid w:val="00391B07"/>
    <w:rsid w:val="003921DE"/>
    <w:rsid w:val="00392421"/>
    <w:rsid w:val="00392F23"/>
    <w:rsid w:val="00393040"/>
    <w:rsid w:val="00393336"/>
    <w:rsid w:val="003934AA"/>
    <w:rsid w:val="003938B7"/>
    <w:rsid w:val="00393C0F"/>
    <w:rsid w:val="0039420B"/>
    <w:rsid w:val="0039471F"/>
    <w:rsid w:val="0039494B"/>
    <w:rsid w:val="003949A7"/>
    <w:rsid w:val="00394AF3"/>
    <w:rsid w:val="00394B9E"/>
    <w:rsid w:val="00395241"/>
    <w:rsid w:val="0039532C"/>
    <w:rsid w:val="003957EF"/>
    <w:rsid w:val="00395EB4"/>
    <w:rsid w:val="00395ED5"/>
    <w:rsid w:val="00396271"/>
    <w:rsid w:val="00396576"/>
    <w:rsid w:val="003965EF"/>
    <w:rsid w:val="00396D01"/>
    <w:rsid w:val="003970D6"/>
    <w:rsid w:val="003972D6"/>
    <w:rsid w:val="003974F3"/>
    <w:rsid w:val="003976ED"/>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40A7"/>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0F8"/>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F9C"/>
    <w:rsid w:val="003B506B"/>
    <w:rsid w:val="003B588C"/>
    <w:rsid w:val="003B599A"/>
    <w:rsid w:val="003B5BAD"/>
    <w:rsid w:val="003B5D82"/>
    <w:rsid w:val="003B6004"/>
    <w:rsid w:val="003B60F2"/>
    <w:rsid w:val="003B66A3"/>
    <w:rsid w:val="003B66D2"/>
    <w:rsid w:val="003B670B"/>
    <w:rsid w:val="003B6A4E"/>
    <w:rsid w:val="003B6C67"/>
    <w:rsid w:val="003B6C92"/>
    <w:rsid w:val="003B7063"/>
    <w:rsid w:val="003B7516"/>
    <w:rsid w:val="003B767C"/>
    <w:rsid w:val="003B7F33"/>
    <w:rsid w:val="003B7FC1"/>
    <w:rsid w:val="003C02DF"/>
    <w:rsid w:val="003C0461"/>
    <w:rsid w:val="003C0462"/>
    <w:rsid w:val="003C06E0"/>
    <w:rsid w:val="003C0727"/>
    <w:rsid w:val="003C087E"/>
    <w:rsid w:val="003C09DD"/>
    <w:rsid w:val="003C0BF1"/>
    <w:rsid w:val="003C1841"/>
    <w:rsid w:val="003C1B89"/>
    <w:rsid w:val="003C1C33"/>
    <w:rsid w:val="003C26C5"/>
    <w:rsid w:val="003C27C1"/>
    <w:rsid w:val="003C2E67"/>
    <w:rsid w:val="003C33B4"/>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5EE"/>
    <w:rsid w:val="003C7A55"/>
    <w:rsid w:val="003C7AD8"/>
    <w:rsid w:val="003C7C40"/>
    <w:rsid w:val="003C7D04"/>
    <w:rsid w:val="003D03C2"/>
    <w:rsid w:val="003D0BD3"/>
    <w:rsid w:val="003D0E23"/>
    <w:rsid w:val="003D10F1"/>
    <w:rsid w:val="003D10F6"/>
    <w:rsid w:val="003D140D"/>
    <w:rsid w:val="003D1435"/>
    <w:rsid w:val="003D15ED"/>
    <w:rsid w:val="003D1E7A"/>
    <w:rsid w:val="003D1E95"/>
    <w:rsid w:val="003D276E"/>
    <w:rsid w:val="003D2882"/>
    <w:rsid w:val="003D289B"/>
    <w:rsid w:val="003D2986"/>
    <w:rsid w:val="003D3220"/>
    <w:rsid w:val="003D434C"/>
    <w:rsid w:val="003D4554"/>
    <w:rsid w:val="003D47AC"/>
    <w:rsid w:val="003D48A3"/>
    <w:rsid w:val="003D4C86"/>
    <w:rsid w:val="003D4C99"/>
    <w:rsid w:val="003D512A"/>
    <w:rsid w:val="003D51CC"/>
    <w:rsid w:val="003D55E6"/>
    <w:rsid w:val="003D5AD4"/>
    <w:rsid w:val="003D5EA6"/>
    <w:rsid w:val="003D62BC"/>
    <w:rsid w:val="003D6419"/>
    <w:rsid w:val="003D660B"/>
    <w:rsid w:val="003D69EF"/>
    <w:rsid w:val="003D6BD6"/>
    <w:rsid w:val="003D6DFA"/>
    <w:rsid w:val="003D7056"/>
    <w:rsid w:val="003D72B5"/>
    <w:rsid w:val="003E00B9"/>
    <w:rsid w:val="003E027C"/>
    <w:rsid w:val="003E0896"/>
    <w:rsid w:val="003E0C94"/>
    <w:rsid w:val="003E0D61"/>
    <w:rsid w:val="003E116C"/>
    <w:rsid w:val="003E1501"/>
    <w:rsid w:val="003E169A"/>
    <w:rsid w:val="003E1918"/>
    <w:rsid w:val="003E1E0C"/>
    <w:rsid w:val="003E1EB3"/>
    <w:rsid w:val="003E2215"/>
    <w:rsid w:val="003E2642"/>
    <w:rsid w:val="003E29AA"/>
    <w:rsid w:val="003E2F4F"/>
    <w:rsid w:val="003E303A"/>
    <w:rsid w:val="003E304E"/>
    <w:rsid w:val="003E370D"/>
    <w:rsid w:val="003E3A95"/>
    <w:rsid w:val="003E3AA1"/>
    <w:rsid w:val="003E3BEE"/>
    <w:rsid w:val="003E3F53"/>
    <w:rsid w:val="003E40C5"/>
    <w:rsid w:val="003E43E7"/>
    <w:rsid w:val="003E4493"/>
    <w:rsid w:val="003E46CD"/>
    <w:rsid w:val="003E4A04"/>
    <w:rsid w:val="003E5709"/>
    <w:rsid w:val="003E5B7C"/>
    <w:rsid w:val="003E5C0C"/>
    <w:rsid w:val="003E5DB0"/>
    <w:rsid w:val="003E5EF3"/>
    <w:rsid w:val="003E62AE"/>
    <w:rsid w:val="003E64C6"/>
    <w:rsid w:val="003E69F1"/>
    <w:rsid w:val="003E6A9C"/>
    <w:rsid w:val="003E6C92"/>
    <w:rsid w:val="003E6D0C"/>
    <w:rsid w:val="003E6E2E"/>
    <w:rsid w:val="003E6FAD"/>
    <w:rsid w:val="003E7699"/>
    <w:rsid w:val="003E76B3"/>
    <w:rsid w:val="003F0385"/>
    <w:rsid w:val="003F0564"/>
    <w:rsid w:val="003F08A5"/>
    <w:rsid w:val="003F0A32"/>
    <w:rsid w:val="003F0BC1"/>
    <w:rsid w:val="003F0C41"/>
    <w:rsid w:val="003F20D9"/>
    <w:rsid w:val="003F233B"/>
    <w:rsid w:val="003F24CC"/>
    <w:rsid w:val="003F25CA"/>
    <w:rsid w:val="003F290E"/>
    <w:rsid w:val="003F2A61"/>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65A"/>
    <w:rsid w:val="003F7922"/>
    <w:rsid w:val="003F7DCF"/>
    <w:rsid w:val="004004BA"/>
    <w:rsid w:val="004004F6"/>
    <w:rsid w:val="0040067A"/>
    <w:rsid w:val="004006A2"/>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5C22"/>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B57"/>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67B"/>
    <w:rsid w:val="00413976"/>
    <w:rsid w:val="004139F0"/>
    <w:rsid w:val="00413BAD"/>
    <w:rsid w:val="00414489"/>
    <w:rsid w:val="00414628"/>
    <w:rsid w:val="0041475B"/>
    <w:rsid w:val="004149CF"/>
    <w:rsid w:val="00414A60"/>
    <w:rsid w:val="00415088"/>
    <w:rsid w:val="004150E6"/>
    <w:rsid w:val="004155A8"/>
    <w:rsid w:val="00415D82"/>
    <w:rsid w:val="00415DA9"/>
    <w:rsid w:val="00416842"/>
    <w:rsid w:val="0041689B"/>
    <w:rsid w:val="00416B39"/>
    <w:rsid w:val="00416B87"/>
    <w:rsid w:val="00416C69"/>
    <w:rsid w:val="00416D35"/>
    <w:rsid w:val="004178F0"/>
    <w:rsid w:val="00417930"/>
    <w:rsid w:val="00417B18"/>
    <w:rsid w:val="00417DBC"/>
    <w:rsid w:val="00420058"/>
    <w:rsid w:val="004203FF"/>
    <w:rsid w:val="004208DC"/>
    <w:rsid w:val="00420E09"/>
    <w:rsid w:val="00421D3A"/>
    <w:rsid w:val="004222A8"/>
    <w:rsid w:val="004224CD"/>
    <w:rsid w:val="004228CD"/>
    <w:rsid w:val="00423AC0"/>
    <w:rsid w:val="00423ACA"/>
    <w:rsid w:val="00423BA1"/>
    <w:rsid w:val="00423C42"/>
    <w:rsid w:val="00423E09"/>
    <w:rsid w:val="00423E51"/>
    <w:rsid w:val="00423E97"/>
    <w:rsid w:val="00424AB7"/>
    <w:rsid w:val="00424BD6"/>
    <w:rsid w:val="00424DE0"/>
    <w:rsid w:val="0042531A"/>
    <w:rsid w:val="004253AC"/>
    <w:rsid w:val="004261DA"/>
    <w:rsid w:val="004262B8"/>
    <w:rsid w:val="004265CD"/>
    <w:rsid w:val="004265F8"/>
    <w:rsid w:val="0042660A"/>
    <w:rsid w:val="00426B82"/>
    <w:rsid w:val="00426D6D"/>
    <w:rsid w:val="00426E50"/>
    <w:rsid w:val="00426F6F"/>
    <w:rsid w:val="004271D8"/>
    <w:rsid w:val="004275C7"/>
    <w:rsid w:val="004275EB"/>
    <w:rsid w:val="0042773A"/>
    <w:rsid w:val="0042777E"/>
    <w:rsid w:val="00427BF7"/>
    <w:rsid w:val="00427E44"/>
    <w:rsid w:val="00430A4D"/>
    <w:rsid w:val="00430EAA"/>
    <w:rsid w:val="00430ED1"/>
    <w:rsid w:val="00431052"/>
    <w:rsid w:val="00431067"/>
    <w:rsid w:val="004319D1"/>
    <w:rsid w:val="00431BB5"/>
    <w:rsid w:val="00431C1F"/>
    <w:rsid w:val="00431E14"/>
    <w:rsid w:val="0043207A"/>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8A5"/>
    <w:rsid w:val="00440AB1"/>
    <w:rsid w:val="00440AEC"/>
    <w:rsid w:val="00440F29"/>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F58"/>
    <w:rsid w:val="00443FE0"/>
    <w:rsid w:val="004441C0"/>
    <w:rsid w:val="004441CD"/>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222"/>
    <w:rsid w:val="0044799E"/>
    <w:rsid w:val="00447C1F"/>
    <w:rsid w:val="00450D96"/>
    <w:rsid w:val="00450F3B"/>
    <w:rsid w:val="004511B7"/>
    <w:rsid w:val="00451712"/>
    <w:rsid w:val="0045199E"/>
    <w:rsid w:val="004519CE"/>
    <w:rsid w:val="00451ADC"/>
    <w:rsid w:val="00451B71"/>
    <w:rsid w:val="00451C41"/>
    <w:rsid w:val="00451E74"/>
    <w:rsid w:val="00452160"/>
    <w:rsid w:val="00452218"/>
    <w:rsid w:val="004528DD"/>
    <w:rsid w:val="00452B28"/>
    <w:rsid w:val="00452CC1"/>
    <w:rsid w:val="00452D06"/>
    <w:rsid w:val="004530CC"/>
    <w:rsid w:val="004531E3"/>
    <w:rsid w:val="00453A2C"/>
    <w:rsid w:val="00453B1E"/>
    <w:rsid w:val="00453BD7"/>
    <w:rsid w:val="00453D36"/>
    <w:rsid w:val="0045460F"/>
    <w:rsid w:val="00454669"/>
    <w:rsid w:val="00454962"/>
    <w:rsid w:val="00454A63"/>
    <w:rsid w:val="00454C2D"/>
    <w:rsid w:val="00454FF7"/>
    <w:rsid w:val="004551C6"/>
    <w:rsid w:val="00455787"/>
    <w:rsid w:val="00455AD5"/>
    <w:rsid w:val="00455C5A"/>
    <w:rsid w:val="00455D42"/>
    <w:rsid w:val="00455FB8"/>
    <w:rsid w:val="00456368"/>
    <w:rsid w:val="00456382"/>
    <w:rsid w:val="00456AE5"/>
    <w:rsid w:val="004572E3"/>
    <w:rsid w:val="00457551"/>
    <w:rsid w:val="004577F8"/>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4CC1"/>
    <w:rsid w:val="004652AE"/>
    <w:rsid w:val="00465641"/>
    <w:rsid w:val="0046581C"/>
    <w:rsid w:val="00465F47"/>
    <w:rsid w:val="00466080"/>
    <w:rsid w:val="00466095"/>
    <w:rsid w:val="004662FE"/>
    <w:rsid w:val="0046669E"/>
    <w:rsid w:val="004667F6"/>
    <w:rsid w:val="00466B1A"/>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B91"/>
    <w:rsid w:val="00473C0E"/>
    <w:rsid w:val="00473CFC"/>
    <w:rsid w:val="00473D67"/>
    <w:rsid w:val="00473E13"/>
    <w:rsid w:val="00473F50"/>
    <w:rsid w:val="00474DD1"/>
    <w:rsid w:val="00475045"/>
    <w:rsid w:val="0047521E"/>
    <w:rsid w:val="004752E1"/>
    <w:rsid w:val="00475A3D"/>
    <w:rsid w:val="00475BFE"/>
    <w:rsid w:val="00475FAE"/>
    <w:rsid w:val="004760D7"/>
    <w:rsid w:val="004762BD"/>
    <w:rsid w:val="00476F9E"/>
    <w:rsid w:val="00477042"/>
    <w:rsid w:val="00477078"/>
    <w:rsid w:val="004770EC"/>
    <w:rsid w:val="0047734A"/>
    <w:rsid w:val="004773D2"/>
    <w:rsid w:val="0047795A"/>
    <w:rsid w:val="00477A76"/>
    <w:rsid w:val="00480283"/>
    <w:rsid w:val="00480542"/>
    <w:rsid w:val="00480677"/>
    <w:rsid w:val="0048092D"/>
    <w:rsid w:val="00481293"/>
    <w:rsid w:val="004813A3"/>
    <w:rsid w:val="00481641"/>
    <w:rsid w:val="00481CCE"/>
    <w:rsid w:val="004821C5"/>
    <w:rsid w:val="004825C9"/>
    <w:rsid w:val="00482BB4"/>
    <w:rsid w:val="00482FE7"/>
    <w:rsid w:val="00483192"/>
    <w:rsid w:val="004839AD"/>
    <w:rsid w:val="00484301"/>
    <w:rsid w:val="004845B2"/>
    <w:rsid w:val="00484832"/>
    <w:rsid w:val="0048491E"/>
    <w:rsid w:val="004849B4"/>
    <w:rsid w:val="00484B3C"/>
    <w:rsid w:val="00484D79"/>
    <w:rsid w:val="00484E28"/>
    <w:rsid w:val="00484F23"/>
    <w:rsid w:val="00485277"/>
    <w:rsid w:val="0048554D"/>
    <w:rsid w:val="004857F9"/>
    <w:rsid w:val="00485D92"/>
    <w:rsid w:val="00485DAF"/>
    <w:rsid w:val="00485F2C"/>
    <w:rsid w:val="004863EA"/>
    <w:rsid w:val="00486531"/>
    <w:rsid w:val="0048710A"/>
    <w:rsid w:val="004875B8"/>
    <w:rsid w:val="00487C46"/>
    <w:rsid w:val="00487DE3"/>
    <w:rsid w:val="00487E99"/>
    <w:rsid w:val="00490220"/>
    <w:rsid w:val="00490428"/>
    <w:rsid w:val="00490D6A"/>
    <w:rsid w:val="00490EF6"/>
    <w:rsid w:val="004913C7"/>
    <w:rsid w:val="0049149B"/>
    <w:rsid w:val="00491606"/>
    <w:rsid w:val="0049169C"/>
    <w:rsid w:val="00491706"/>
    <w:rsid w:val="004918D4"/>
    <w:rsid w:val="00491CF5"/>
    <w:rsid w:val="00491F0D"/>
    <w:rsid w:val="00492059"/>
    <w:rsid w:val="00492928"/>
    <w:rsid w:val="00492A7C"/>
    <w:rsid w:val="00492A8A"/>
    <w:rsid w:val="00492CDF"/>
    <w:rsid w:val="00492FEF"/>
    <w:rsid w:val="00493682"/>
    <w:rsid w:val="00493827"/>
    <w:rsid w:val="00493A09"/>
    <w:rsid w:val="004940A0"/>
    <w:rsid w:val="0049414C"/>
    <w:rsid w:val="0049445B"/>
    <w:rsid w:val="004945E4"/>
    <w:rsid w:val="004946AC"/>
    <w:rsid w:val="00494AB0"/>
    <w:rsid w:val="00494ADD"/>
    <w:rsid w:val="00494B73"/>
    <w:rsid w:val="00494C69"/>
    <w:rsid w:val="00496739"/>
    <w:rsid w:val="00496C25"/>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C22"/>
    <w:rsid w:val="004A1EF3"/>
    <w:rsid w:val="004A20BE"/>
    <w:rsid w:val="004A22AC"/>
    <w:rsid w:val="004A248D"/>
    <w:rsid w:val="004A2682"/>
    <w:rsid w:val="004A3974"/>
    <w:rsid w:val="004A3978"/>
    <w:rsid w:val="004A3B68"/>
    <w:rsid w:val="004A3BB6"/>
    <w:rsid w:val="004A3C59"/>
    <w:rsid w:val="004A3FBA"/>
    <w:rsid w:val="004A434B"/>
    <w:rsid w:val="004A43AC"/>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AE5"/>
    <w:rsid w:val="004B0CC4"/>
    <w:rsid w:val="004B112D"/>
    <w:rsid w:val="004B127F"/>
    <w:rsid w:val="004B140F"/>
    <w:rsid w:val="004B15A6"/>
    <w:rsid w:val="004B175F"/>
    <w:rsid w:val="004B21A4"/>
    <w:rsid w:val="004B2394"/>
    <w:rsid w:val="004B25C0"/>
    <w:rsid w:val="004B2B9F"/>
    <w:rsid w:val="004B2F7E"/>
    <w:rsid w:val="004B2FA0"/>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A21"/>
    <w:rsid w:val="004B5EA2"/>
    <w:rsid w:val="004B6103"/>
    <w:rsid w:val="004B6C29"/>
    <w:rsid w:val="004B73CF"/>
    <w:rsid w:val="004B742D"/>
    <w:rsid w:val="004B7B61"/>
    <w:rsid w:val="004C022C"/>
    <w:rsid w:val="004C041D"/>
    <w:rsid w:val="004C0B66"/>
    <w:rsid w:val="004C0BCA"/>
    <w:rsid w:val="004C1001"/>
    <w:rsid w:val="004C1003"/>
    <w:rsid w:val="004C1397"/>
    <w:rsid w:val="004C19EE"/>
    <w:rsid w:val="004C1E20"/>
    <w:rsid w:val="004C1F63"/>
    <w:rsid w:val="004C2084"/>
    <w:rsid w:val="004C21AE"/>
    <w:rsid w:val="004C22E7"/>
    <w:rsid w:val="004C246B"/>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E47"/>
    <w:rsid w:val="004C52BD"/>
    <w:rsid w:val="004C5AF9"/>
    <w:rsid w:val="004C5B8A"/>
    <w:rsid w:val="004C642D"/>
    <w:rsid w:val="004C68AB"/>
    <w:rsid w:val="004C6A90"/>
    <w:rsid w:val="004C6B3E"/>
    <w:rsid w:val="004C6B96"/>
    <w:rsid w:val="004C6D7B"/>
    <w:rsid w:val="004C6E05"/>
    <w:rsid w:val="004C6E0A"/>
    <w:rsid w:val="004C7054"/>
    <w:rsid w:val="004C708E"/>
    <w:rsid w:val="004C73CC"/>
    <w:rsid w:val="004C7421"/>
    <w:rsid w:val="004C7DC4"/>
    <w:rsid w:val="004C7DFD"/>
    <w:rsid w:val="004D0271"/>
    <w:rsid w:val="004D0362"/>
    <w:rsid w:val="004D0398"/>
    <w:rsid w:val="004D06BA"/>
    <w:rsid w:val="004D09FE"/>
    <w:rsid w:val="004D0B98"/>
    <w:rsid w:val="004D0E49"/>
    <w:rsid w:val="004D11AC"/>
    <w:rsid w:val="004D128E"/>
    <w:rsid w:val="004D15FC"/>
    <w:rsid w:val="004D18BA"/>
    <w:rsid w:val="004D1DAA"/>
    <w:rsid w:val="004D1DD2"/>
    <w:rsid w:val="004D25AC"/>
    <w:rsid w:val="004D25FA"/>
    <w:rsid w:val="004D2701"/>
    <w:rsid w:val="004D2772"/>
    <w:rsid w:val="004D2D95"/>
    <w:rsid w:val="004D3052"/>
    <w:rsid w:val="004D30B4"/>
    <w:rsid w:val="004D31EC"/>
    <w:rsid w:val="004D32E1"/>
    <w:rsid w:val="004D3349"/>
    <w:rsid w:val="004D33A4"/>
    <w:rsid w:val="004D4144"/>
    <w:rsid w:val="004D4634"/>
    <w:rsid w:val="004D490A"/>
    <w:rsid w:val="004D4FC9"/>
    <w:rsid w:val="004D5104"/>
    <w:rsid w:val="004D57DA"/>
    <w:rsid w:val="004D5A84"/>
    <w:rsid w:val="004D5B5B"/>
    <w:rsid w:val="004D5DC5"/>
    <w:rsid w:val="004D5FD8"/>
    <w:rsid w:val="004D6256"/>
    <w:rsid w:val="004D642A"/>
    <w:rsid w:val="004D644C"/>
    <w:rsid w:val="004D658D"/>
    <w:rsid w:val="004D6AC2"/>
    <w:rsid w:val="004D6B93"/>
    <w:rsid w:val="004D6D51"/>
    <w:rsid w:val="004D7261"/>
    <w:rsid w:val="004D7400"/>
    <w:rsid w:val="004D7B3E"/>
    <w:rsid w:val="004D7C41"/>
    <w:rsid w:val="004D7DBD"/>
    <w:rsid w:val="004D7F37"/>
    <w:rsid w:val="004E0099"/>
    <w:rsid w:val="004E0176"/>
    <w:rsid w:val="004E0778"/>
    <w:rsid w:val="004E106E"/>
    <w:rsid w:val="004E135F"/>
    <w:rsid w:val="004E19EE"/>
    <w:rsid w:val="004E1CB3"/>
    <w:rsid w:val="004E1EEE"/>
    <w:rsid w:val="004E20C7"/>
    <w:rsid w:val="004E2366"/>
    <w:rsid w:val="004E31BE"/>
    <w:rsid w:val="004E35B9"/>
    <w:rsid w:val="004E35BB"/>
    <w:rsid w:val="004E3900"/>
    <w:rsid w:val="004E3B44"/>
    <w:rsid w:val="004E3C47"/>
    <w:rsid w:val="004E44DA"/>
    <w:rsid w:val="004E4A00"/>
    <w:rsid w:val="004E4C53"/>
    <w:rsid w:val="004E4F75"/>
    <w:rsid w:val="004E5470"/>
    <w:rsid w:val="004E55AF"/>
    <w:rsid w:val="004E5B95"/>
    <w:rsid w:val="004E5D3A"/>
    <w:rsid w:val="004E5E33"/>
    <w:rsid w:val="004E5F5E"/>
    <w:rsid w:val="004E64B2"/>
    <w:rsid w:val="004E6510"/>
    <w:rsid w:val="004E6820"/>
    <w:rsid w:val="004E6899"/>
    <w:rsid w:val="004E69CF"/>
    <w:rsid w:val="004E6A69"/>
    <w:rsid w:val="004E713C"/>
    <w:rsid w:val="004E73BA"/>
    <w:rsid w:val="004E7445"/>
    <w:rsid w:val="004E7516"/>
    <w:rsid w:val="004E782F"/>
    <w:rsid w:val="004E7832"/>
    <w:rsid w:val="004E7A8B"/>
    <w:rsid w:val="004E7B99"/>
    <w:rsid w:val="004F033D"/>
    <w:rsid w:val="004F0911"/>
    <w:rsid w:val="004F0BF3"/>
    <w:rsid w:val="004F0D72"/>
    <w:rsid w:val="004F0E8A"/>
    <w:rsid w:val="004F135A"/>
    <w:rsid w:val="004F1F93"/>
    <w:rsid w:val="004F20E9"/>
    <w:rsid w:val="004F2409"/>
    <w:rsid w:val="004F32BC"/>
    <w:rsid w:val="004F3664"/>
    <w:rsid w:val="004F3B83"/>
    <w:rsid w:val="004F3F52"/>
    <w:rsid w:val="004F450C"/>
    <w:rsid w:val="004F4571"/>
    <w:rsid w:val="004F4576"/>
    <w:rsid w:val="004F49FC"/>
    <w:rsid w:val="004F4B02"/>
    <w:rsid w:val="004F4BCD"/>
    <w:rsid w:val="004F52A6"/>
    <w:rsid w:val="004F5468"/>
    <w:rsid w:val="004F54F7"/>
    <w:rsid w:val="004F550B"/>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F4F"/>
    <w:rsid w:val="00501020"/>
    <w:rsid w:val="005010EB"/>
    <w:rsid w:val="005014B8"/>
    <w:rsid w:val="0050191B"/>
    <w:rsid w:val="00501D46"/>
    <w:rsid w:val="0050207F"/>
    <w:rsid w:val="00502149"/>
    <w:rsid w:val="005025A7"/>
    <w:rsid w:val="00502A3A"/>
    <w:rsid w:val="00502F4A"/>
    <w:rsid w:val="0050300D"/>
    <w:rsid w:val="00503108"/>
    <w:rsid w:val="005035E5"/>
    <w:rsid w:val="00503620"/>
    <w:rsid w:val="00503642"/>
    <w:rsid w:val="0050393E"/>
    <w:rsid w:val="00503B04"/>
    <w:rsid w:val="00503C1E"/>
    <w:rsid w:val="00503FC8"/>
    <w:rsid w:val="00504751"/>
    <w:rsid w:val="0050480D"/>
    <w:rsid w:val="00504BE3"/>
    <w:rsid w:val="00504C91"/>
    <w:rsid w:val="005051B9"/>
    <w:rsid w:val="00505486"/>
    <w:rsid w:val="00505A15"/>
    <w:rsid w:val="0050656B"/>
    <w:rsid w:val="0050668B"/>
    <w:rsid w:val="0050669E"/>
    <w:rsid w:val="00506862"/>
    <w:rsid w:val="00506956"/>
    <w:rsid w:val="005069D0"/>
    <w:rsid w:val="00506AB2"/>
    <w:rsid w:val="00506D83"/>
    <w:rsid w:val="00506DF2"/>
    <w:rsid w:val="00507107"/>
    <w:rsid w:val="005076BE"/>
    <w:rsid w:val="00507708"/>
    <w:rsid w:val="00507D20"/>
    <w:rsid w:val="00507D96"/>
    <w:rsid w:val="00510224"/>
    <w:rsid w:val="00510AF4"/>
    <w:rsid w:val="00510D4A"/>
    <w:rsid w:val="00511BE9"/>
    <w:rsid w:val="00511CB4"/>
    <w:rsid w:val="00511F50"/>
    <w:rsid w:val="00511F73"/>
    <w:rsid w:val="005122D7"/>
    <w:rsid w:val="00512843"/>
    <w:rsid w:val="0051285D"/>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A54"/>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BF"/>
    <w:rsid w:val="00521BCC"/>
    <w:rsid w:val="00521E55"/>
    <w:rsid w:val="00521FCC"/>
    <w:rsid w:val="00522328"/>
    <w:rsid w:val="005223EC"/>
    <w:rsid w:val="00522F48"/>
    <w:rsid w:val="0052340B"/>
    <w:rsid w:val="00523885"/>
    <w:rsid w:val="0052409D"/>
    <w:rsid w:val="00524150"/>
    <w:rsid w:val="00524421"/>
    <w:rsid w:val="00524581"/>
    <w:rsid w:val="00524842"/>
    <w:rsid w:val="00524FD8"/>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90C"/>
    <w:rsid w:val="00531BB7"/>
    <w:rsid w:val="00531CBD"/>
    <w:rsid w:val="005324EB"/>
    <w:rsid w:val="0053256B"/>
    <w:rsid w:val="00532708"/>
    <w:rsid w:val="005328CE"/>
    <w:rsid w:val="00532AFE"/>
    <w:rsid w:val="00532B8A"/>
    <w:rsid w:val="00532C46"/>
    <w:rsid w:val="00532E8B"/>
    <w:rsid w:val="00532EC9"/>
    <w:rsid w:val="005331B8"/>
    <w:rsid w:val="005331E6"/>
    <w:rsid w:val="0053335D"/>
    <w:rsid w:val="00533528"/>
    <w:rsid w:val="00533AD0"/>
    <w:rsid w:val="00533C4E"/>
    <w:rsid w:val="0053429E"/>
    <w:rsid w:val="005348D1"/>
    <w:rsid w:val="00534DB3"/>
    <w:rsid w:val="0053507A"/>
    <w:rsid w:val="0053507B"/>
    <w:rsid w:val="00535290"/>
    <w:rsid w:val="005353D2"/>
    <w:rsid w:val="0053570B"/>
    <w:rsid w:val="0053595E"/>
    <w:rsid w:val="005359B5"/>
    <w:rsid w:val="00535B5E"/>
    <w:rsid w:val="00535F0E"/>
    <w:rsid w:val="0053610C"/>
    <w:rsid w:val="005362AD"/>
    <w:rsid w:val="005364F0"/>
    <w:rsid w:val="0053662C"/>
    <w:rsid w:val="00536A3A"/>
    <w:rsid w:val="00536C1F"/>
    <w:rsid w:val="00536D4B"/>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887"/>
    <w:rsid w:val="00543CD6"/>
    <w:rsid w:val="00543E44"/>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78F"/>
    <w:rsid w:val="00550B23"/>
    <w:rsid w:val="00551066"/>
    <w:rsid w:val="005518B3"/>
    <w:rsid w:val="00551B65"/>
    <w:rsid w:val="00551FDE"/>
    <w:rsid w:val="00552084"/>
    <w:rsid w:val="005526A3"/>
    <w:rsid w:val="00552954"/>
    <w:rsid w:val="00552BB4"/>
    <w:rsid w:val="00552EAE"/>
    <w:rsid w:val="005537CD"/>
    <w:rsid w:val="00553BF9"/>
    <w:rsid w:val="00553C99"/>
    <w:rsid w:val="00553CFB"/>
    <w:rsid w:val="00553E47"/>
    <w:rsid w:val="00554437"/>
    <w:rsid w:val="005544CD"/>
    <w:rsid w:val="005547E4"/>
    <w:rsid w:val="0055487F"/>
    <w:rsid w:val="005548B0"/>
    <w:rsid w:val="00554DCF"/>
    <w:rsid w:val="00554EC3"/>
    <w:rsid w:val="0055506F"/>
    <w:rsid w:val="00555215"/>
    <w:rsid w:val="00555298"/>
    <w:rsid w:val="00555299"/>
    <w:rsid w:val="00555350"/>
    <w:rsid w:val="005554D2"/>
    <w:rsid w:val="00555A77"/>
    <w:rsid w:val="00555BA0"/>
    <w:rsid w:val="00555F50"/>
    <w:rsid w:val="0055621D"/>
    <w:rsid w:val="005562BB"/>
    <w:rsid w:val="00556548"/>
    <w:rsid w:val="00556ADA"/>
    <w:rsid w:val="00556EF7"/>
    <w:rsid w:val="00557170"/>
    <w:rsid w:val="005571EB"/>
    <w:rsid w:val="0055766B"/>
    <w:rsid w:val="005578AE"/>
    <w:rsid w:val="00557FE0"/>
    <w:rsid w:val="00560334"/>
    <w:rsid w:val="00560740"/>
    <w:rsid w:val="005609EB"/>
    <w:rsid w:val="005612A0"/>
    <w:rsid w:val="00561614"/>
    <w:rsid w:val="0056164F"/>
    <w:rsid w:val="00561AC4"/>
    <w:rsid w:val="00561C2B"/>
    <w:rsid w:val="00561DD6"/>
    <w:rsid w:val="00562142"/>
    <w:rsid w:val="0056234F"/>
    <w:rsid w:val="00562786"/>
    <w:rsid w:val="00562A64"/>
    <w:rsid w:val="00562CD0"/>
    <w:rsid w:val="00562EF0"/>
    <w:rsid w:val="00562F4E"/>
    <w:rsid w:val="005631FD"/>
    <w:rsid w:val="0056329D"/>
    <w:rsid w:val="005635A3"/>
    <w:rsid w:val="00563A14"/>
    <w:rsid w:val="00563AF0"/>
    <w:rsid w:val="00563C91"/>
    <w:rsid w:val="00563D12"/>
    <w:rsid w:val="00564065"/>
    <w:rsid w:val="005640A8"/>
    <w:rsid w:val="0056436C"/>
    <w:rsid w:val="0056479F"/>
    <w:rsid w:val="00564C7B"/>
    <w:rsid w:val="00564D71"/>
    <w:rsid w:val="00564E12"/>
    <w:rsid w:val="00564E93"/>
    <w:rsid w:val="0056512D"/>
    <w:rsid w:val="00565519"/>
    <w:rsid w:val="005659AF"/>
    <w:rsid w:val="00565BFA"/>
    <w:rsid w:val="00565FC5"/>
    <w:rsid w:val="005662F6"/>
    <w:rsid w:val="005666F1"/>
    <w:rsid w:val="00566B5D"/>
    <w:rsid w:val="00566BF9"/>
    <w:rsid w:val="00566C09"/>
    <w:rsid w:val="0056703E"/>
    <w:rsid w:val="0056771A"/>
    <w:rsid w:val="00567DFB"/>
    <w:rsid w:val="00570202"/>
    <w:rsid w:val="005703BD"/>
    <w:rsid w:val="00570579"/>
    <w:rsid w:val="00570936"/>
    <w:rsid w:val="005709C8"/>
    <w:rsid w:val="00570AD0"/>
    <w:rsid w:val="00570E23"/>
    <w:rsid w:val="00571003"/>
    <w:rsid w:val="00571216"/>
    <w:rsid w:val="005714BE"/>
    <w:rsid w:val="00572624"/>
    <w:rsid w:val="005726EB"/>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317"/>
    <w:rsid w:val="00582536"/>
    <w:rsid w:val="00582560"/>
    <w:rsid w:val="0058267A"/>
    <w:rsid w:val="00582767"/>
    <w:rsid w:val="00582D48"/>
    <w:rsid w:val="00583670"/>
    <w:rsid w:val="00583759"/>
    <w:rsid w:val="00583810"/>
    <w:rsid w:val="005838A1"/>
    <w:rsid w:val="00583ACB"/>
    <w:rsid w:val="00583C8A"/>
    <w:rsid w:val="00583CB8"/>
    <w:rsid w:val="00583D4C"/>
    <w:rsid w:val="00583D59"/>
    <w:rsid w:val="00583EEE"/>
    <w:rsid w:val="00583FAA"/>
    <w:rsid w:val="00583FDF"/>
    <w:rsid w:val="005841D4"/>
    <w:rsid w:val="00584272"/>
    <w:rsid w:val="00584759"/>
    <w:rsid w:val="00584F54"/>
    <w:rsid w:val="0058502F"/>
    <w:rsid w:val="0058575D"/>
    <w:rsid w:val="00585801"/>
    <w:rsid w:val="00585813"/>
    <w:rsid w:val="00585C3B"/>
    <w:rsid w:val="005860A2"/>
    <w:rsid w:val="005864DF"/>
    <w:rsid w:val="00586505"/>
    <w:rsid w:val="00586675"/>
    <w:rsid w:val="00586799"/>
    <w:rsid w:val="00586A1C"/>
    <w:rsid w:val="00586A2D"/>
    <w:rsid w:val="00586A69"/>
    <w:rsid w:val="00586A79"/>
    <w:rsid w:val="0058710C"/>
    <w:rsid w:val="00587297"/>
    <w:rsid w:val="00587D3D"/>
    <w:rsid w:val="005902A6"/>
    <w:rsid w:val="005902F5"/>
    <w:rsid w:val="00590516"/>
    <w:rsid w:val="00590522"/>
    <w:rsid w:val="005907AC"/>
    <w:rsid w:val="005908D6"/>
    <w:rsid w:val="00590904"/>
    <w:rsid w:val="00590963"/>
    <w:rsid w:val="00590F47"/>
    <w:rsid w:val="00590FF8"/>
    <w:rsid w:val="00591347"/>
    <w:rsid w:val="00591B63"/>
    <w:rsid w:val="005921E5"/>
    <w:rsid w:val="00592384"/>
    <w:rsid w:val="00592639"/>
    <w:rsid w:val="005927AC"/>
    <w:rsid w:val="00593246"/>
    <w:rsid w:val="005933EC"/>
    <w:rsid w:val="00593455"/>
    <w:rsid w:val="0059356F"/>
    <w:rsid w:val="0059373E"/>
    <w:rsid w:val="005938F6"/>
    <w:rsid w:val="005939AD"/>
    <w:rsid w:val="00593D1F"/>
    <w:rsid w:val="0059415C"/>
    <w:rsid w:val="00594326"/>
    <w:rsid w:val="005943F5"/>
    <w:rsid w:val="005943FD"/>
    <w:rsid w:val="005946E8"/>
    <w:rsid w:val="00594BD9"/>
    <w:rsid w:val="00594C6B"/>
    <w:rsid w:val="00594F74"/>
    <w:rsid w:val="0059529F"/>
    <w:rsid w:val="005957E3"/>
    <w:rsid w:val="0059586A"/>
    <w:rsid w:val="00595A1B"/>
    <w:rsid w:val="00595D9F"/>
    <w:rsid w:val="0059613E"/>
    <w:rsid w:val="005964CB"/>
    <w:rsid w:val="005968F8"/>
    <w:rsid w:val="00596A03"/>
    <w:rsid w:val="00596B44"/>
    <w:rsid w:val="00596E03"/>
    <w:rsid w:val="00597124"/>
    <w:rsid w:val="00597165"/>
    <w:rsid w:val="005976D7"/>
    <w:rsid w:val="005977EB"/>
    <w:rsid w:val="005979A6"/>
    <w:rsid w:val="00597D41"/>
    <w:rsid w:val="00597D71"/>
    <w:rsid w:val="00597EB0"/>
    <w:rsid w:val="00597F5C"/>
    <w:rsid w:val="005A012C"/>
    <w:rsid w:val="005A017A"/>
    <w:rsid w:val="005A029A"/>
    <w:rsid w:val="005A033C"/>
    <w:rsid w:val="005A074D"/>
    <w:rsid w:val="005A0AF8"/>
    <w:rsid w:val="005A107F"/>
    <w:rsid w:val="005A1B3B"/>
    <w:rsid w:val="005A1C81"/>
    <w:rsid w:val="005A1CED"/>
    <w:rsid w:val="005A1DEF"/>
    <w:rsid w:val="005A1FAC"/>
    <w:rsid w:val="005A22E3"/>
    <w:rsid w:val="005A2469"/>
    <w:rsid w:val="005A25C3"/>
    <w:rsid w:val="005A2802"/>
    <w:rsid w:val="005A4132"/>
    <w:rsid w:val="005A417B"/>
    <w:rsid w:val="005A4523"/>
    <w:rsid w:val="005A4787"/>
    <w:rsid w:val="005A48AB"/>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470"/>
    <w:rsid w:val="005B054F"/>
    <w:rsid w:val="005B05B0"/>
    <w:rsid w:val="005B0AD5"/>
    <w:rsid w:val="005B1A2B"/>
    <w:rsid w:val="005B1FD6"/>
    <w:rsid w:val="005B1FEC"/>
    <w:rsid w:val="005B25B8"/>
    <w:rsid w:val="005B2658"/>
    <w:rsid w:val="005B2A4F"/>
    <w:rsid w:val="005B2A77"/>
    <w:rsid w:val="005B2CCC"/>
    <w:rsid w:val="005B2CF2"/>
    <w:rsid w:val="005B2DEF"/>
    <w:rsid w:val="005B2EB0"/>
    <w:rsid w:val="005B2FE0"/>
    <w:rsid w:val="005B3579"/>
    <w:rsid w:val="005B36EF"/>
    <w:rsid w:val="005B39D6"/>
    <w:rsid w:val="005B3A79"/>
    <w:rsid w:val="005B3CFB"/>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59"/>
    <w:rsid w:val="005B7193"/>
    <w:rsid w:val="005B71A4"/>
    <w:rsid w:val="005B723B"/>
    <w:rsid w:val="005B7949"/>
    <w:rsid w:val="005B7A4D"/>
    <w:rsid w:val="005B7A9C"/>
    <w:rsid w:val="005B7E07"/>
    <w:rsid w:val="005B7F91"/>
    <w:rsid w:val="005C00D4"/>
    <w:rsid w:val="005C049A"/>
    <w:rsid w:val="005C05E4"/>
    <w:rsid w:val="005C064C"/>
    <w:rsid w:val="005C07A3"/>
    <w:rsid w:val="005C0C18"/>
    <w:rsid w:val="005C0CA5"/>
    <w:rsid w:val="005C0FA9"/>
    <w:rsid w:val="005C1638"/>
    <w:rsid w:val="005C16A0"/>
    <w:rsid w:val="005C193E"/>
    <w:rsid w:val="005C1B11"/>
    <w:rsid w:val="005C1E68"/>
    <w:rsid w:val="005C1FAD"/>
    <w:rsid w:val="005C2226"/>
    <w:rsid w:val="005C2351"/>
    <w:rsid w:val="005C261D"/>
    <w:rsid w:val="005C2C98"/>
    <w:rsid w:val="005C2D2B"/>
    <w:rsid w:val="005C365E"/>
    <w:rsid w:val="005C3717"/>
    <w:rsid w:val="005C4341"/>
    <w:rsid w:val="005C4563"/>
    <w:rsid w:val="005C45AE"/>
    <w:rsid w:val="005C465E"/>
    <w:rsid w:val="005C46B9"/>
    <w:rsid w:val="005C5114"/>
    <w:rsid w:val="005C55A5"/>
    <w:rsid w:val="005C5675"/>
    <w:rsid w:val="005C5D0C"/>
    <w:rsid w:val="005C66EE"/>
    <w:rsid w:val="005C6979"/>
    <w:rsid w:val="005C69BC"/>
    <w:rsid w:val="005C6AEB"/>
    <w:rsid w:val="005C6E21"/>
    <w:rsid w:val="005C7082"/>
    <w:rsid w:val="005C70BD"/>
    <w:rsid w:val="005C771A"/>
    <w:rsid w:val="005C7C9E"/>
    <w:rsid w:val="005C7EC8"/>
    <w:rsid w:val="005D0081"/>
    <w:rsid w:val="005D0141"/>
    <w:rsid w:val="005D02CC"/>
    <w:rsid w:val="005D0C0F"/>
    <w:rsid w:val="005D0D0C"/>
    <w:rsid w:val="005D11B0"/>
    <w:rsid w:val="005D121F"/>
    <w:rsid w:val="005D1308"/>
    <w:rsid w:val="005D1BC0"/>
    <w:rsid w:val="005D1C7A"/>
    <w:rsid w:val="005D21AC"/>
    <w:rsid w:val="005D21BD"/>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6309"/>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4ED"/>
    <w:rsid w:val="005E2749"/>
    <w:rsid w:val="005E287D"/>
    <w:rsid w:val="005E2ECA"/>
    <w:rsid w:val="005E2EF9"/>
    <w:rsid w:val="005E3223"/>
    <w:rsid w:val="005E34BB"/>
    <w:rsid w:val="005E34D6"/>
    <w:rsid w:val="005E3506"/>
    <w:rsid w:val="005E35DD"/>
    <w:rsid w:val="005E364F"/>
    <w:rsid w:val="005E38A4"/>
    <w:rsid w:val="005E4836"/>
    <w:rsid w:val="005E4D88"/>
    <w:rsid w:val="005E5003"/>
    <w:rsid w:val="005E5091"/>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979"/>
    <w:rsid w:val="005F0A79"/>
    <w:rsid w:val="005F0B6D"/>
    <w:rsid w:val="005F149A"/>
    <w:rsid w:val="005F1CA8"/>
    <w:rsid w:val="005F1F5C"/>
    <w:rsid w:val="005F203C"/>
    <w:rsid w:val="005F25F1"/>
    <w:rsid w:val="005F2665"/>
    <w:rsid w:val="005F2A77"/>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4CF"/>
    <w:rsid w:val="005F6E77"/>
    <w:rsid w:val="005F745C"/>
    <w:rsid w:val="005F7558"/>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2ECD"/>
    <w:rsid w:val="00603056"/>
    <w:rsid w:val="006032D3"/>
    <w:rsid w:val="0060343D"/>
    <w:rsid w:val="0060349C"/>
    <w:rsid w:val="00603589"/>
    <w:rsid w:val="00603920"/>
    <w:rsid w:val="00603DB4"/>
    <w:rsid w:val="0060428E"/>
    <w:rsid w:val="00604516"/>
    <w:rsid w:val="0060484F"/>
    <w:rsid w:val="006048DA"/>
    <w:rsid w:val="00605060"/>
    <w:rsid w:val="0060525F"/>
    <w:rsid w:val="0060535A"/>
    <w:rsid w:val="006053B6"/>
    <w:rsid w:val="00606017"/>
    <w:rsid w:val="00606040"/>
    <w:rsid w:val="00606295"/>
    <w:rsid w:val="006065A4"/>
    <w:rsid w:val="006069AC"/>
    <w:rsid w:val="00606FD7"/>
    <w:rsid w:val="006071B9"/>
    <w:rsid w:val="006075B8"/>
    <w:rsid w:val="0060764C"/>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3E1B"/>
    <w:rsid w:val="006141AB"/>
    <w:rsid w:val="006146CD"/>
    <w:rsid w:val="00614CB9"/>
    <w:rsid w:val="00614CF2"/>
    <w:rsid w:val="00615004"/>
    <w:rsid w:val="0061500D"/>
    <w:rsid w:val="00615287"/>
    <w:rsid w:val="0061538E"/>
    <w:rsid w:val="006158D1"/>
    <w:rsid w:val="0061591C"/>
    <w:rsid w:val="00615965"/>
    <w:rsid w:val="00615C59"/>
    <w:rsid w:val="0061616D"/>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075"/>
    <w:rsid w:val="006205C1"/>
    <w:rsid w:val="0062078F"/>
    <w:rsid w:val="00620BDC"/>
    <w:rsid w:val="00620D16"/>
    <w:rsid w:val="006212F6"/>
    <w:rsid w:val="0062162C"/>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DC"/>
    <w:rsid w:val="00623FE8"/>
    <w:rsid w:val="0062408B"/>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1FBD"/>
    <w:rsid w:val="0063214F"/>
    <w:rsid w:val="0063228C"/>
    <w:rsid w:val="0063250F"/>
    <w:rsid w:val="00632697"/>
    <w:rsid w:val="0063297A"/>
    <w:rsid w:val="00632A1F"/>
    <w:rsid w:val="00632CDA"/>
    <w:rsid w:val="00632D1E"/>
    <w:rsid w:val="00632DEF"/>
    <w:rsid w:val="00632ECA"/>
    <w:rsid w:val="006338CD"/>
    <w:rsid w:val="0063395D"/>
    <w:rsid w:val="00633AFA"/>
    <w:rsid w:val="00633CA7"/>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00"/>
    <w:rsid w:val="0063663E"/>
    <w:rsid w:val="00636FA6"/>
    <w:rsid w:val="00637392"/>
    <w:rsid w:val="00637549"/>
    <w:rsid w:val="00637B9E"/>
    <w:rsid w:val="006401A2"/>
    <w:rsid w:val="006406A6"/>
    <w:rsid w:val="00640B4F"/>
    <w:rsid w:val="00640BED"/>
    <w:rsid w:val="00640CFA"/>
    <w:rsid w:val="00640D00"/>
    <w:rsid w:val="00640E62"/>
    <w:rsid w:val="00640FA1"/>
    <w:rsid w:val="0064139B"/>
    <w:rsid w:val="006413C7"/>
    <w:rsid w:val="006418AB"/>
    <w:rsid w:val="00641A1F"/>
    <w:rsid w:val="00641A35"/>
    <w:rsid w:val="00641B9F"/>
    <w:rsid w:val="00641E77"/>
    <w:rsid w:val="006421E5"/>
    <w:rsid w:val="00642568"/>
    <w:rsid w:val="00642893"/>
    <w:rsid w:val="006429CA"/>
    <w:rsid w:val="00642BC5"/>
    <w:rsid w:val="00642CAA"/>
    <w:rsid w:val="00642CFE"/>
    <w:rsid w:val="00642D85"/>
    <w:rsid w:val="00642EB2"/>
    <w:rsid w:val="0064335C"/>
    <w:rsid w:val="0064389B"/>
    <w:rsid w:val="00643C93"/>
    <w:rsid w:val="00643F85"/>
    <w:rsid w:val="0064403D"/>
    <w:rsid w:val="006442FE"/>
    <w:rsid w:val="0064444B"/>
    <w:rsid w:val="006444CF"/>
    <w:rsid w:val="0064453F"/>
    <w:rsid w:val="006447EF"/>
    <w:rsid w:val="00644827"/>
    <w:rsid w:val="00644895"/>
    <w:rsid w:val="00644AEC"/>
    <w:rsid w:val="00644AF9"/>
    <w:rsid w:val="00645229"/>
    <w:rsid w:val="006452CC"/>
    <w:rsid w:val="0064555A"/>
    <w:rsid w:val="006457C5"/>
    <w:rsid w:val="0064584A"/>
    <w:rsid w:val="00645C5B"/>
    <w:rsid w:val="00645CBF"/>
    <w:rsid w:val="00645CE4"/>
    <w:rsid w:val="00645CF9"/>
    <w:rsid w:val="006460E2"/>
    <w:rsid w:val="00646287"/>
    <w:rsid w:val="0064635F"/>
    <w:rsid w:val="00646440"/>
    <w:rsid w:val="00646986"/>
    <w:rsid w:val="00646AD8"/>
    <w:rsid w:val="00646D79"/>
    <w:rsid w:val="00647214"/>
    <w:rsid w:val="00647C1D"/>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611B"/>
    <w:rsid w:val="00656145"/>
    <w:rsid w:val="006561E7"/>
    <w:rsid w:val="0065648D"/>
    <w:rsid w:val="00656627"/>
    <w:rsid w:val="0065664B"/>
    <w:rsid w:val="006568F2"/>
    <w:rsid w:val="00656A09"/>
    <w:rsid w:val="00656B85"/>
    <w:rsid w:val="00656C33"/>
    <w:rsid w:val="00656EC1"/>
    <w:rsid w:val="00656F00"/>
    <w:rsid w:val="00657284"/>
    <w:rsid w:val="006572C8"/>
    <w:rsid w:val="006572CE"/>
    <w:rsid w:val="006578AB"/>
    <w:rsid w:val="00657913"/>
    <w:rsid w:val="00657EDC"/>
    <w:rsid w:val="00660280"/>
    <w:rsid w:val="0066072A"/>
    <w:rsid w:val="0066095A"/>
    <w:rsid w:val="00660986"/>
    <w:rsid w:val="00660D80"/>
    <w:rsid w:val="00660FEA"/>
    <w:rsid w:val="00661072"/>
    <w:rsid w:val="006610F0"/>
    <w:rsid w:val="006618C8"/>
    <w:rsid w:val="00661CDC"/>
    <w:rsid w:val="00661EE4"/>
    <w:rsid w:val="0066287D"/>
    <w:rsid w:val="00662E9D"/>
    <w:rsid w:val="00662FFD"/>
    <w:rsid w:val="0066316A"/>
    <w:rsid w:val="006631DC"/>
    <w:rsid w:val="0066337B"/>
    <w:rsid w:val="00663681"/>
    <w:rsid w:val="00663C1D"/>
    <w:rsid w:val="00663D77"/>
    <w:rsid w:val="006641A1"/>
    <w:rsid w:val="006645DC"/>
    <w:rsid w:val="00664861"/>
    <w:rsid w:val="00664B01"/>
    <w:rsid w:val="00664D8B"/>
    <w:rsid w:val="00664F3A"/>
    <w:rsid w:val="00665137"/>
    <w:rsid w:val="0066526E"/>
    <w:rsid w:val="006653DD"/>
    <w:rsid w:val="006653E3"/>
    <w:rsid w:val="00665635"/>
    <w:rsid w:val="00665F04"/>
    <w:rsid w:val="00666020"/>
    <w:rsid w:val="006660E3"/>
    <w:rsid w:val="0066621D"/>
    <w:rsid w:val="006667EB"/>
    <w:rsid w:val="006669B7"/>
    <w:rsid w:val="006669E6"/>
    <w:rsid w:val="00666A83"/>
    <w:rsid w:val="0066707D"/>
    <w:rsid w:val="00667337"/>
    <w:rsid w:val="006673E6"/>
    <w:rsid w:val="0066750D"/>
    <w:rsid w:val="00667536"/>
    <w:rsid w:val="006676FB"/>
    <w:rsid w:val="00667D1A"/>
    <w:rsid w:val="00667F81"/>
    <w:rsid w:val="0067002C"/>
    <w:rsid w:val="0067057D"/>
    <w:rsid w:val="0067079D"/>
    <w:rsid w:val="006707CB"/>
    <w:rsid w:val="006708DE"/>
    <w:rsid w:val="00670DB2"/>
    <w:rsid w:val="00671160"/>
    <w:rsid w:val="00671197"/>
    <w:rsid w:val="006711D9"/>
    <w:rsid w:val="0067150B"/>
    <w:rsid w:val="00671633"/>
    <w:rsid w:val="0067173D"/>
    <w:rsid w:val="006717F4"/>
    <w:rsid w:val="00671A1D"/>
    <w:rsid w:val="00671D35"/>
    <w:rsid w:val="006727F3"/>
    <w:rsid w:val="00672883"/>
    <w:rsid w:val="00672929"/>
    <w:rsid w:val="006729DC"/>
    <w:rsid w:val="00672DC5"/>
    <w:rsid w:val="00672F16"/>
    <w:rsid w:val="006731A8"/>
    <w:rsid w:val="006731E8"/>
    <w:rsid w:val="00674A54"/>
    <w:rsid w:val="00674AD7"/>
    <w:rsid w:val="00674E8C"/>
    <w:rsid w:val="00675093"/>
    <w:rsid w:val="006754FB"/>
    <w:rsid w:val="006757D3"/>
    <w:rsid w:val="0067615E"/>
    <w:rsid w:val="0067684C"/>
    <w:rsid w:val="00676A2D"/>
    <w:rsid w:val="00676B77"/>
    <w:rsid w:val="00676D24"/>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1E0B"/>
    <w:rsid w:val="00682445"/>
    <w:rsid w:val="00682587"/>
    <w:rsid w:val="00682589"/>
    <w:rsid w:val="00682862"/>
    <w:rsid w:val="00682A73"/>
    <w:rsid w:val="00682B1E"/>
    <w:rsid w:val="00682C1C"/>
    <w:rsid w:val="00682C22"/>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D1"/>
    <w:rsid w:val="006848FC"/>
    <w:rsid w:val="00684CB1"/>
    <w:rsid w:val="00684CC1"/>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39D"/>
    <w:rsid w:val="00690A0B"/>
    <w:rsid w:val="00690A78"/>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945"/>
    <w:rsid w:val="00694C2E"/>
    <w:rsid w:val="00694C80"/>
    <w:rsid w:val="00694ECC"/>
    <w:rsid w:val="00695010"/>
    <w:rsid w:val="0069509C"/>
    <w:rsid w:val="0069546F"/>
    <w:rsid w:val="006959A8"/>
    <w:rsid w:val="00696146"/>
    <w:rsid w:val="00696293"/>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06F"/>
    <w:rsid w:val="006A1385"/>
    <w:rsid w:val="006A19E0"/>
    <w:rsid w:val="006A1DB2"/>
    <w:rsid w:val="006A1DC9"/>
    <w:rsid w:val="006A1F77"/>
    <w:rsid w:val="006A1F8C"/>
    <w:rsid w:val="006A2146"/>
    <w:rsid w:val="006A23B5"/>
    <w:rsid w:val="006A2997"/>
    <w:rsid w:val="006A2B04"/>
    <w:rsid w:val="006A2FBD"/>
    <w:rsid w:val="006A308B"/>
    <w:rsid w:val="006A32A3"/>
    <w:rsid w:val="006A3698"/>
    <w:rsid w:val="006A3781"/>
    <w:rsid w:val="006A38C6"/>
    <w:rsid w:val="006A3D16"/>
    <w:rsid w:val="006A3D6C"/>
    <w:rsid w:val="006A3DB0"/>
    <w:rsid w:val="006A464F"/>
    <w:rsid w:val="006A4721"/>
    <w:rsid w:val="006A4828"/>
    <w:rsid w:val="006A4D67"/>
    <w:rsid w:val="006A4DA3"/>
    <w:rsid w:val="006A50A5"/>
    <w:rsid w:val="006A525A"/>
    <w:rsid w:val="006A5271"/>
    <w:rsid w:val="006A56C5"/>
    <w:rsid w:val="006A5E0B"/>
    <w:rsid w:val="006A5F3F"/>
    <w:rsid w:val="006A617B"/>
    <w:rsid w:val="006A618A"/>
    <w:rsid w:val="006A660B"/>
    <w:rsid w:val="006A6816"/>
    <w:rsid w:val="006A6909"/>
    <w:rsid w:val="006A695A"/>
    <w:rsid w:val="006A6D98"/>
    <w:rsid w:val="006A6FCD"/>
    <w:rsid w:val="006A718B"/>
    <w:rsid w:val="006A72A4"/>
    <w:rsid w:val="006A772E"/>
    <w:rsid w:val="006A786C"/>
    <w:rsid w:val="006A7883"/>
    <w:rsid w:val="006A7B31"/>
    <w:rsid w:val="006A7DCC"/>
    <w:rsid w:val="006B0290"/>
    <w:rsid w:val="006B0810"/>
    <w:rsid w:val="006B0A34"/>
    <w:rsid w:val="006B0A59"/>
    <w:rsid w:val="006B0C1D"/>
    <w:rsid w:val="006B13E0"/>
    <w:rsid w:val="006B16B7"/>
    <w:rsid w:val="006B189F"/>
    <w:rsid w:val="006B1978"/>
    <w:rsid w:val="006B197D"/>
    <w:rsid w:val="006B1A16"/>
    <w:rsid w:val="006B1B3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3FA7"/>
    <w:rsid w:val="006C441D"/>
    <w:rsid w:val="006C5013"/>
    <w:rsid w:val="006C538F"/>
    <w:rsid w:val="006C5413"/>
    <w:rsid w:val="006C578A"/>
    <w:rsid w:val="006C58B9"/>
    <w:rsid w:val="006C5B97"/>
    <w:rsid w:val="006C5FF1"/>
    <w:rsid w:val="006C6204"/>
    <w:rsid w:val="006C65D4"/>
    <w:rsid w:val="006C6678"/>
    <w:rsid w:val="006C67D5"/>
    <w:rsid w:val="006C6F92"/>
    <w:rsid w:val="006C7549"/>
    <w:rsid w:val="006C77FC"/>
    <w:rsid w:val="006D0DA8"/>
    <w:rsid w:val="006D0E4C"/>
    <w:rsid w:val="006D159F"/>
    <w:rsid w:val="006D18B3"/>
    <w:rsid w:val="006D1EE0"/>
    <w:rsid w:val="006D29A7"/>
    <w:rsid w:val="006D2F7A"/>
    <w:rsid w:val="006D3403"/>
    <w:rsid w:val="006D3627"/>
    <w:rsid w:val="006D3733"/>
    <w:rsid w:val="006D3AEC"/>
    <w:rsid w:val="006D3F89"/>
    <w:rsid w:val="006D4354"/>
    <w:rsid w:val="006D46F5"/>
    <w:rsid w:val="006D540E"/>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A7"/>
    <w:rsid w:val="006E1A2F"/>
    <w:rsid w:val="006E267F"/>
    <w:rsid w:val="006E2972"/>
    <w:rsid w:val="006E2DC1"/>
    <w:rsid w:val="006E3009"/>
    <w:rsid w:val="006E3040"/>
    <w:rsid w:val="006E31D0"/>
    <w:rsid w:val="006E340D"/>
    <w:rsid w:val="006E3501"/>
    <w:rsid w:val="006E3925"/>
    <w:rsid w:val="006E3E33"/>
    <w:rsid w:val="006E4045"/>
    <w:rsid w:val="006E4168"/>
    <w:rsid w:val="006E4334"/>
    <w:rsid w:val="006E45E3"/>
    <w:rsid w:val="006E4717"/>
    <w:rsid w:val="006E4AE4"/>
    <w:rsid w:val="006E4E11"/>
    <w:rsid w:val="006E52B5"/>
    <w:rsid w:val="006E53B6"/>
    <w:rsid w:val="006E54EA"/>
    <w:rsid w:val="006E5E15"/>
    <w:rsid w:val="006E5EB9"/>
    <w:rsid w:val="006E644D"/>
    <w:rsid w:val="006E651C"/>
    <w:rsid w:val="006E69EB"/>
    <w:rsid w:val="006E6D80"/>
    <w:rsid w:val="006E7286"/>
    <w:rsid w:val="006E74EF"/>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B1F"/>
    <w:rsid w:val="006F3CDF"/>
    <w:rsid w:val="006F3D90"/>
    <w:rsid w:val="006F3F37"/>
    <w:rsid w:val="006F3FFD"/>
    <w:rsid w:val="006F44CD"/>
    <w:rsid w:val="006F4706"/>
    <w:rsid w:val="006F4AAC"/>
    <w:rsid w:val="006F4AE8"/>
    <w:rsid w:val="006F5036"/>
    <w:rsid w:val="006F547F"/>
    <w:rsid w:val="006F5847"/>
    <w:rsid w:val="006F5877"/>
    <w:rsid w:val="006F5A19"/>
    <w:rsid w:val="006F5B6C"/>
    <w:rsid w:val="006F5C8E"/>
    <w:rsid w:val="006F5DF4"/>
    <w:rsid w:val="006F6392"/>
    <w:rsid w:val="006F658E"/>
    <w:rsid w:val="006F6A8D"/>
    <w:rsid w:val="006F6F2B"/>
    <w:rsid w:val="006F6FF4"/>
    <w:rsid w:val="006F725A"/>
    <w:rsid w:val="006F759A"/>
    <w:rsid w:val="006F79B2"/>
    <w:rsid w:val="006F7CF0"/>
    <w:rsid w:val="006F7D40"/>
    <w:rsid w:val="00700292"/>
    <w:rsid w:val="00700611"/>
    <w:rsid w:val="00700970"/>
    <w:rsid w:val="00700B00"/>
    <w:rsid w:val="00700E4E"/>
    <w:rsid w:val="00700E8B"/>
    <w:rsid w:val="00701217"/>
    <w:rsid w:val="007013ED"/>
    <w:rsid w:val="007016A8"/>
    <w:rsid w:val="00701B4D"/>
    <w:rsid w:val="00701DE6"/>
    <w:rsid w:val="00701DF1"/>
    <w:rsid w:val="0070204F"/>
    <w:rsid w:val="0070225D"/>
    <w:rsid w:val="007023B7"/>
    <w:rsid w:val="0070286D"/>
    <w:rsid w:val="00702B8A"/>
    <w:rsid w:val="00702EAC"/>
    <w:rsid w:val="00704428"/>
    <w:rsid w:val="007045D0"/>
    <w:rsid w:val="007049ED"/>
    <w:rsid w:val="00704CB8"/>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752"/>
    <w:rsid w:val="00712864"/>
    <w:rsid w:val="00712BCD"/>
    <w:rsid w:val="00712CDE"/>
    <w:rsid w:val="007134EA"/>
    <w:rsid w:val="00713AF7"/>
    <w:rsid w:val="00714061"/>
    <w:rsid w:val="007142C3"/>
    <w:rsid w:val="00714FCE"/>
    <w:rsid w:val="00715D50"/>
    <w:rsid w:val="00715E00"/>
    <w:rsid w:val="00715F3D"/>
    <w:rsid w:val="00716028"/>
    <w:rsid w:val="00716283"/>
    <w:rsid w:val="00716F7E"/>
    <w:rsid w:val="007171D6"/>
    <w:rsid w:val="00717501"/>
    <w:rsid w:val="0071777D"/>
    <w:rsid w:val="00717C48"/>
    <w:rsid w:val="007200D9"/>
    <w:rsid w:val="00720474"/>
    <w:rsid w:val="00720D24"/>
    <w:rsid w:val="00720D8D"/>
    <w:rsid w:val="00721064"/>
    <w:rsid w:val="00721195"/>
    <w:rsid w:val="007213AD"/>
    <w:rsid w:val="007213D1"/>
    <w:rsid w:val="00721E76"/>
    <w:rsid w:val="00721F35"/>
    <w:rsid w:val="00722016"/>
    <w:rsid w:val="00722345"/>
    <w:rsid w:val="0072254F"/>
    <w:rsid w:val="007228A4"/>
    <w:rsid w:val="0072329C"/>
    <w:rsid w:val="007232A7"/>
    <w:rsid w:val="00723351"/>
    <w:rsid w:val="00724042"/>
    <w:rsid w:val="007240E9"/>
    <w:rsid w:val="0072453A"/>
    <w:rsid w:val="007248A6"/>
    <w:rsid w:val="00724B21"/>
    <w:rsid w:val="007251FA"/>
    <w:rsid w:val="0072553F"/>
    <w:rsid w:val="00725A09"/>
    <w:rsid w:val="00725A13"/>
    <w:rsid w:val="00725AFA"/>
    <w:rsid w:val="00725C01"/>
    <w:rsid w:val="00725C03"/>
    <w:rsid w:val="00725E22"/>
    <w:rsid w:val="007260C5"/>
    <w:rsid w:val="0072614D"/>
    <w:rsid w:val="0072615A"/>
    <w:rsid w:val="00726187"/>
    <w:rsid w:val="007261E8"/>
    <w:rsid w:val="0072629A"/>
    <w:rsid w:val="007265F6"/>
    <w:rsid w:val="0072679E"/>
    <w:rsid w:val="00726B57"/>
    <w:rsid w:val="00726EE3"/>
    <w:rsid w:val="00727750"/>
    <w:rsid w:val="00727898"/>
    <w:rsid w:val="00727AA9"/>
    <w:rsid w:val="007305E4"/>
    <w:rsid w:val="0073068E"/>
    <w:rsid w:val="00730735"/>
    <w:rsid w:val="00730AE4"/>
    <w:rsid w:val="00731005"/>
    <w:rsid w:val="007310C4"/>
    <w:rsid w:val="00731AF5"/>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4CED"/>
    <w:rsid w:val="00735669"/>
    <w:rsid w:val="00735B24"/>
    <w:rsid w:val="007363B3"/>
    <w:rsid w:val="007367D0"/>
    <w:rsid w:val="0073689B"/>
    <w:rsid w:val="00736986"/>
    <w:rsid w:val="00736B97"/>
    <w:rsid w:val="0073708E"/>
    <w:rsid w:val="0073721D"/>
    <w:rsid w:val="0073748C"/>
    <w:rsid w:val="0073788F"/>
    <w:rsid w:val="00737AC7"/>
    <w:rsid w:val="00737B0B"/>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4C53"/>
    <w:rsid w:val="00745153"/>
    <w:rsid w:val="00745189"/>
    <w:rsid w:val="0074572D"/>
    <w:rsid w:val="00745902"/>
    <w:rsid w:val="00745E40"/>
    <w:rsid w:val="00745FE9"/>
    <w:rsid w:val="0074607F"/>
    <w:rsid w:val="00746246"/>
    <w:rsid w:val="00746454"/>
    <w:rsid w:val="007469B0"/>
    <w:rsid w:val="00746FEA"/>
    <w:rsid w:val="00747104"/>
    <w:rsid w:val="00747330"/>
    <w:rsid w:val="0074749C"/>
    <w:rsid w:val="0074763E"/>
    <w:rsid w:val="007476C0"/>
    <w:rsid w:val="00747FF5"/>
    <w:rsid w:val="00750075"/>
    <w:rsid w:val="00750312"/>
    <w:rsid w:val="007503AB"/>
    <w:rsid w:val="00750E8F"/>
    <w:rsid w:val="007510C3"/>
    <w:rsid w:val="0075226E"/>
    <w:rsid w:val="007525CE"/>
    <w:rsid w:val="0075265C"/>
    <w:rsid w:val="007529BB"/>
    <w:rsid w:val="00752A85"/>
    <w:rsid w:val="00752EF8"/>
    <w:rsid w:val="0075329E"/>
    <w:rsid w:val="0075333B"/>
    <w:rsid w:val="007534DD"/>
    <w:rsid w:val="00753874"/>
    <w:rsid w:val="00753AB0"/>
    <w:rsid w:val="00753C5B"/>
    <w:rsid w:val="00753F2B"/>
    <w:rsid w:val="0075423C"/>
    <w:rsid w:val="0075437E"/>
    <w:rsid w:val="007544B0"/>
    <w:rsid w:val="00754E6E"/>
    <w:rsid w:val="00755837"/>
    <w:rsid w:val="00755ADB"/>
    <w:rsid w:val="00755B38"/>
    <w:rsid w:val="00755E42"/>
    <w:rsid w:val="0075651B"/>
    <w:rsid w:val="00756540"/>
    <w:rsid w:val="00756572"/>
    <w:rsid w:val="007568CC"/>
    <w:rsid w:val="00756B8D"/>
    <w:rsid w:val="00756BF6"/>
    <w:rsid w:val="00756E10"/>
    <w:rsid w:val="007575EC"/>
    <w:rsid w:val="0075772F"/>
    <w:rsid w:val="0075793E"/>
    <w:rsid w:val="00757C60"/>
    <w:rsid w:val="00757D42"/>
    <w:rsid w:val="00757FB8"/>
    <w:rsid w:val="00760598"/>
    <w:rsid w:val="00760734"/>
    <w:rsid w:val="00760BA7"/>
    <w:rsid w:val="00760DF3"/>
    <w:rsid w:val="00760E40"/>
    <w:rsid w:val="00761307"/>
    <w:rsid w:val="007615B9"/>
    <w:rsid w:val="007616E4"/>
    <w:rsid w:val="00761BBB"/>
    <w:rsid w:val="00761EAC"/>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507F"/>
    <w:rsid w:val="00765461"/>
    <w:rsid w:val="0076547A"/>
    <w:rsid w:val="007654E2"/>
    <w:rsid w:val="00765515"/>
    <w:rsid w:val="00765691"/>
    <w:rsid w:val="00765C1D"/>
    <w:rsid w:val="00765CD3"/>
    <w:rsid w:val="00765F82"/>
    <w:rsid w:val="007664A2"/>
    <w:rsid w:val="0076651B"/>
    <w:rsid w:val="00766644"/>
    <w:rsid w:val="0076675C"/>
    <w:rsid w:val="00767E92"/>
    <w:rsid w:val="00767F54"/>
    <w:rsid w:val="00770242"/>
    <w:rsid w:val="00770730"/>
    <w:rsid w:val="0077086F"/>
    <w:rsid w:val="007708BF"/>
    <w:rsid w:val="00770C35"/>
    <w:rsid w:val="00770FE3"/>
    <w:rsid w:val="00771381"/>
    <w:rsid w:val="0077149B"/>
    <w:rsid w:val="007714CA"/>
    <w:rsid w:val="007718F4"/>
    <w:rsid w:val="00771908"/>
    <w:rsid w:val="0077256F"/>
    <w:rsid w:val="00772603"/>
    <w:rsid w:val="007728FB"/>
    <w:rsid w:val="00772943"/>
    <w:rsid w:val="00773344"/>
    <w:rsid w:val="00773E73"/>
    <w:rsid w:val="00773EF7"/>
    <w:rsid w:val="007741FC"/>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B65"/>
    <w:rsid w:val="00775DD4"/>
    <w:rsid w:val="007760EE"/>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02D"/>
    <w:rsid w:val="007814A6"/>
    <w:rsid w:val="0078177C"/>
    <w:rsid w:val="00781E7C"/>
    <w:rsid w:val="0078202E"/>
    <w:rsid w:val="007827D2"/>
    <w:rsid w:val="00782823"/>
    <w:rsid w:val="00782EB3"/>
    <w:rsid w:val="00782FF4"/>
    <w:rsid w:val="00783360"/>
    <w:rsid w:val="00783AF3"/>
    <w:rsid w:val="00783E1F"/>
    <w:rsid w:val="00783E35"/>
    <w:rsid w:val="00783FDA"/>
    <w:rsid w:val="0078444E"/>
    <w:rsid w:val="0078493D"/>
    <w:rsid w:val="00784ABE"/>
    <w:rsid w:val="00784B61"/>
    <w:rsid w:val="00784C6F"/>
    <w:rsid w:val="00785E1C"/>
    <w:rsid w:val="00786FCB"/>
    <w:rsid w:val="0078764A"/>
    <w:rsid w:val="00787A0C"/>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5D8"/>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0E64"/>
    <w:rsid w:val="007A1337"/>
    <w:rsid w:val="007A155E"/>
    <w:rsid w:val="007A1B16"/>
    <w:rsid w:val="007A1C09"/>
    <w:rsid w:val="007A1C8E"/>
    <w:rsid w:val="007A20A3"/>
    <w:rsid w:val="007A2197"/>
    <w:rsid w:val="007A24D0"/>
    <w:rsid w:val="007A2CF1"/>
    <w:rsid w:val="007A3516"/>
    <w:rsid w:val="007A382E"/>
    <w:rsid w:val="007A3867"/>
    <w:rsid w:val="007A3D51"/>
    <w:rsid w:val="007A3F87"/>
    <w:rsid w:val="007A40DB"/>
    <w:rsid w:val="007A42E0"/>
    <w:rsid w:val="007A4315"/>
    <w:rsid w:val="007A5E95"/>
    <w:rsid w:val="007A60F5"/>
    <w:rsid w:val="007A6120"/>
    <w:rsid w:val="007A64AB"/>
    <w:rsid w:val="007A6839"/>
    <w:rsid w:val="007A7353"/>
    <w:rsid w:val="007A7469"/>
    <w:rsid w:val="007A7679"/>
    <w:rsid w:val="007A7688"/>
    <w:rsid w:val="007B0107"/>
    <w:rsid w:val="007B0138"/>
    <w:rsid w:val="007B0D34"/>
    <w:rsid w:val="007B13E7"/>
    <w:rsid w:val="007B15B8"/>
    <w:rsid w:val="007B15C9"/>
    <w:rsid w:val="007B1660"/>
    <w:rsid w:val="007B1AA5"/>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B7801"/>
    <w:rsid w:val="007C0394"/>
    <w:rsid w:val="007C0750"/>
    <w:rsid w:val="007C086F"/>
    <w:rsid w:val="007C0F72"/>
    <w:rsid w:val="007C126C"/>
    <w:rsid w:val="007C136B"/>
    <w:rsid w:val="007C15BC"/>
    <w:rsid w:val="007C1AC4"/>
    <w:rsid w:val="007C1C26"/>
    <w:rsid w:val="007C22AE"/>
    <w:rsid w:val="007C2658"/>
    <w:rsid w:val="007C31D7"/>
    <w:rsid w:val="007C374B"/>
    <w:rsid w:val="007C384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38"/>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691"/>
    <w:rsid w:val="007D483E"/>
    <w:rsid w:val="007D49F0"/>
    <w:rsid w:val="007D4AB6"/>
    <w:rsid w:val="007D59BE"/>
    <w:rsid w:val="007D5B60"/>
    <w:rsid w:val="007D5BA0"/>
    <w:rsid w:val="007D5CEE"/>
    <w:rsid w:val="007D5DB3"/>
    <w:rsid w:val="007D5EF5"/>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664"/>
    <w:rsid w:val="007E4B5F"/>
    <w:rsid w:val="007E4D46"/>
    <w:rsid w:val="007E50FB"/>
    <w:rsid w:val="007E524C"/>
    <w:rsid w:val="007E63EA"/>
    <w:rsid w:val="007E6419"/>
    <w:rsid w:val="007E67BA"/>
    <w:rsid w:val="007E696F"/>
    <w:rsid w:val="007E718C"/>
    <w:rsid w:val="007F0153"/>
    <w:rsid w:val="007F04C9"/>
    <w:rsid w:val="007F0639"/>
    <w:rsid w:val="007F0CD6"/>
    <w:rsid w:val="007F1186"/>
    <w:rsid w:val="007F1591"/>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CD"/>
    <w:rsid w:val="007F3EF9"/>
    <w:rsid w:val="007F41A2"/>
    <w:rsid w:val="007F45B6"/>
    <w:rsid w:val="007F4E6A"/>
    <w:rsid w:val="007F509E"/>
    <w:rsid w:val="007F52C5"/>
    <w:rsid w:val="007F540A"/>
    <w:rsid w:val="007F554C"/>
    <w:rsid w:val="007F55FE"/>
    <w:rsid w:val="007F561F"/>
    <w:rsid w:val="007F5768"/>
    <w:rsid w:val="007F5ACA"/>
    <w:rsid w:val="007F5B90"/>
    <w:rsid w:val="007F5DC3"/>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0A0"/>
    <w:rsid w:val="00806118"/>
    <w:rsid w:val="008061D7"/>
    <w:rsid w:val="008063B6"/>
    <w:rsid w:val="00806743"/>
    <w:rsid w:val="008075FA"/>
    <w:rsid w:val="008076DF"/>
    <w:rsid w:val="00807BF5"/>
    <w:rsid w:val="00807F17"/>
    <w:rsid w:val="008104DD"/>
    <w:rsid w:val="00810508"/>
    <w:rsid w:val="0081070F"/>
    <w:rsid w:val="00810A63"/>
    <w:rsid w:val="00810F4E"/>
    <w:rsid w:val="008110E9"/>
    <w:rsid w:val="008112C4"/>
    <w:rsid w:val="00811308"/>
    <w:rsid w:val="0081130B"/>
    <w:rsid w:val="00811730"/>
    <w:rsid w:val="00811888"/>
    <w:rsid w:val="008119B1"/>
    <w:rsid w:val="00811BB9"/>
    <w:rsid w:val="00811E89"/>
    <w:rsid w:val="00811F6E"/>
    <w:rsid w:val="00812365"/>
    <w:rsid w:val="00812826"/>
    <w:rsid w:val="00812DE9"/>
    <w:rsid w:val="0081317F"/>
    <w:rsid w:val="008131E9"/>
    <w:rsid w:val="008133C1"/>
    <w:rsid w:val="00813AAE"/>
    <w:rsid w:val="00813E59"/>
    <w:rsid w:val="008143B5"/>
    <w:rsid w:val="00814427"/>
    <w:rsid w:val="00814523"/>
    <w:rsid w:val="0081528A"/>
    <w:rsid w:val="00815353"/>
    <w:rsid w:val="008158A8"/>
    <w:rsid w:val="00815A38"/>
    <w:rsid w:val="00815B3A"/>
    <w:rsid w:val="00815F3F"/>
    <w:rsid w:val="00816119"/>
    <w:rsid w:val="00816141"/>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BE1"/>
    <w:rsid w:val="00820E0C"/>
    <w:rsid w:val="0082151D"/>
    <w:rsid w:val="00821BAB"/>
    <w:rsid w:val="008222B5"/>
    <w:rsid w:val="008223DA"/>
    <w:rsid w:val="008224D2"/>
    <w:rsid w:val="00822750"/>
    <w:rsid w:val="008228F2"/>
    <w:rsid w:val="00822B22"/>
    <w:rsid w:val="008233D4"/>
    <w:rsid w:val="00823446"/>
    <w:rsid w:val="00823A6E"/>
    <w:rsid w:val="00823ADA"/>
    <w:rsid w:val="00823ED1"/>
    <w:rsid w:val="008240D1"/>
    <w:rsid w:val="0082447C"/>
    <w:rsid w:val="00824DE7"/>
    <w:rsid w:val="00824F9C"/>
    <w:rsid w:val="00824FF5"/>
    <w:rsid w:val="008255C8"/>
    <w:rsid w:val="0082586D"/>
    <w:rsid w:val="008259F0"/>
    <w:rsid w:val="00825B33"/>
    <w:rsid w:val="00825C94"/>
    <w:rsid w:val="00825CD8"/>
    <w:rsid w:val="00825EC7"/>
    <w:rsid w:val="00825FFF"/>
    <w:rsid w:val="00826125"/>
    <w:rsid w:val="0082622B"/>
    <w:rsid w:val="00826329"/>
    <w:rsid w:val="008266B5"/>
    <w:rsid w:val="008266BC"/>
    <w:rsid w:val="00826D20"/>
    <w:rsid w:val="00826D35"/>
    <w:rsid w:val="008271AD"/>
    <w:rsid w:val="00827E37"/>
    <w:rsid w:val="0083045B"/>
    <w:rsid w:val="008305AD"/>
    <w:rsid w:val="00830882"/>
    <w:rsid w:val="00830E31"/>
    <w:rsid w:val="00830FA7"/>
    <w:rsid w:val="00831261"/>
    <w:rsid w:val="008316A1"/>
    <w:rsid w:val="008316AB"/>
    <w:rsid w:val="00831C58"/>
    <w:rsid w:val="00831C59"/>
    <w:rsid w:val="008323F6"/>
    <w:rsid w:val="00832B45"/>
    <w:rsid w:val="00832C83"/>
    <w:rsid w:val="00832ED6"/>
    <w:rsid w:val="00832F25"/>
    <w:rsid w:val="00833243"/>
    <w:rsid w:val="008332F4"/>
    <w:rsid w:val="008336BF"/>
    <w:rsid w:val="00833B07"/>
    <w:rsid w:val="00834273"/>
    <w:rsid w:val="00834CB5"/>
    <w:rsid w:val="00834DC0"/>
    <w:rsid w:val="00834EEF"/>
    <w:rsid w:val="00834F06"/>
    <w:rsid w:val="0083501E"/>
    <w:rsid w:val="00835146"/>
    <w:rsid w:val="00835688"/>
    <w:rsid w:val="008356D3"/>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2BA"/>
    <w:rsid w:val="008415F8"/>
    <w:rsid w:val="00841608"/>
    <w:rsid w:val="0084180F"/>
    <w:rsid w:val="00841B23"/>
    <w:rsid w:val="00841D45"/>
    <w:rsid w:val="00841D7A"/>
    <w:rsid w:val="00841D82"/>
    <w:rsid w:val="0084280D"/>
    <w:rsid w:val="008429FC"/>
    <w:rsid w:val="00842A52"/>
    <w:rsid w:val="00842BD7"/>
    <w:rsid w:val="00842C1C"/>
    <w:rsid w:val="00842F0C"/>
    <w:rsid w:val="00843160"/>
    <w:rsid w:val="00843529"/>
    <w:rsid w:val="0084364C"/>
    <w:rsid w:val="00843855"/>
    <w:rsid w:val="00843A53"/>
    <w:rsid w:val="00843E90"/>
    <w:rsid w:val="00843F3B"/>
    <w:rsid w:val="00844036"/>
    <w:rsid w:val="008443FC"/>
    <w:rsid w:val="00844FD0"/>
    <w:rsid w:val="00845265"/>
    <w:rsid w:val="0084550A"/>
    <w:rsid w:val="00845C57"/>
    <w:rsid w:val="00845F3A"/>
    <w:rsid w:val="008460AB"/>
    <w:rsid w:val="008468E8"/>
    <w:rsid w:val="00847097"/>
    <w:rsid w:val="008470C6"/>
    <w:rsid w:val="00847328"/>
    <w:rsid w:val="008474AC"/>
    <w:rsid w:val="00847791"/>
    <w:rsid w:val="008477C7"/>
    <w:rsid w:val="00847892"/>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89F"/>
    <w:rsid w:val="0085414B"/>
    <w:rsid w:val="0085441C"/>
    <w:rsid w:val="00854557"/>
    <w:rsid w:val="008546AB"/>
    <w:rsid w:val="00854C58"/>
    <w:rsid w:val="008552F2"/>
    <w:rsid w:val="00855416"/>
    <w:rsid w:val="0085588D"/>
    <w:rsid w:val="008558DD"/>
    <w:rsid w:val="00855B1D"/>
    <w:rsid w:val="00855B96"/>
    <w:rsid w:val="00855FF2"/>
    <w:rsid w:val="0085645C"/>
    <w:rsid w:val="008568DF"/>
    <w:rsid w:val="00856AF6"/>
    <w:rsid w:val="00856E8E"/>
    <w:rsid w:val="00857086"/>
    <w:rsid w:val="008571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7199"/>
    <w:rsid w:val="00867548"/>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7B"/>
    <w:rsid w:val="00872CC2"/>
    <w:rsid w:val="00872F25"/>
    <w:rsid w:val="0087312B"/>
    <w:rsid w:val="008731B0"/>
    <w:rsid w:val="008731B8"/>
    <w:rsid w:val="00873279"/>
    <w:rsid w:val="008733F1"/>
    <w:rsid w:val="008735F7"/>
    <w:rsid w:val="00873803"/>
    <w:rsid w:val="00873B06"/>
    <w:rsid w:val="00873EED"/>
    <w:rsid w:val="00873FCB"/>
    <w:rsid w:val="0087455E"/>
    <w:rsid w:val="008745AA"/>
    <w:rsid w:val="008746CE"/>
    <w:rsid w:val="008746CF"/>
    <w:rsid w:val="008746DB"/>
    <w:rsid w:val="00874A38"/>
    <w:rsid w:val="00874D69"/>
    <w:rsid w:val="00874F45"/>
    <w:rsid w:val="0087515A"/>
    <w:rsid w:val="008751B0"/>
    <w:rsid w:val="008751BD"/>
    <w:rsid w:val="00875A60"/>
    <w:rsid w:val="00875B2A"/>
    <w:rsid w:val="00875E0E"/>
    <w:rsid w:val="00875EB2"/>
    <w:rsid w:val="0087659E"/>
    <w:rsid w:val="00876754"/>
    <w:rsid w:val="008767E9"/>
    <w:rsid w:val="00876E2A"/>
    <w:rsid w:val="00876E85"/>
    <w:rsid w:val="00876E8E"/>
    <w:rsid w:val="00876FC8"/>
    <w:rsid w:val="00877053"/>
    <w:rsid w:val="008770EF"/>
    <w:rsid w:val="00877805"/>
    <w:rsid w:val="008778BD"/>
    <w:rsid w:val="00877D66"/>
    <w:rsid w:val="00877DE3"/>
    <w:rsid w:val="00877E7F"/>
    <w:rsid w:val="00877ECC"/>
    <w:rsid w:val="0088038F"/>
    <w:rsid w:val="008804D9"/>
    <w:rsid w:val="008806A0"/>
    <w:rsid w:val="00880762"/>
    <w:rsid w:val="00880862"/>
    <w:rsid w:val="00880877"/>
    <w:rsid w:val="008808DF"/>
    <w:rsid w:val="00880984"/>
    <w:rsid w:val="00880AC0"/>
    <w:rsid w:val="0088103E"/>
    <w:rsid w:val="008810CB"/>
    <w:rsid w:val="00881728"/>
    <w:rsid w:val="008817C1"/>
    <w:rsid w:val="00881FBE"/>
    <w:rsid w:val="00881FF1"/>
    <w:rsid w:val="0088235E"/>
    <w:rsid w:val="008826FB"/>
    <w:rsid w:val="0088299C"/>
    <w:rsid w:val="00882BAC"/>
    <w:rsid w:val="00882BAE"/>
    <w:rsid w:val="0088308F"/>
    <w:rsid w:val="0088321A"/>
    <w:rsid w:val="00883766"/>
    <w:rsid w:val="0088393B"/>
    <w:rsid w:val="00883961"/>
    <w:rsid w:val="00883DA2"/>
    <w:rsid w:val="00884214"/>
    <w:rsid w:val="00884278"/>
    <w:rsid w:val="008843DC"/>
    <w:rsid w:val="00884849"/>
    <w:rsid w:val="00884ADF"/>
    <w:rsid w:val="00884BDE"/>
    <w:rsid w:val="00884D54"/>
    <w:rsid w:val="0088510E"/>
    <w:rsid w:val="008855B8"/>
    <w:rsid w:val="008856F0"/>
    <w:rsid w:val="00885C84"/>
    <w:rsid w:val="00885DA4"/>
    <w:rsid w:val="0088604A"/>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6F5"/>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9E7"/>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2A"/>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5CA"/>
    <w:rsid w:val="008B1671"/>
    <w:rsid w:val="008B180F"/>
    <w:rsid w:val="008B1844"/>
    <w:rsid w:val="008B1E39"/>
    <w:rsid w:val="008B2714"/>
    <w:rsid w:val="008B2827"/>
    <w:rsid w:val="008B2D36"/>
    <w:rsid w:val="008B2D3A"/>
    <w:rsid w:val="008B2F27"/>
    <w:rsid w:val="008B364D"/>
    <w:rsid w:val="008B3B79"/>
    <w:rsid w:val="008B3E1B"/>
    <w:rsid w:val="008B46BF"/>
    <w:rsid w:val="008B47B2"/>
    <w:rsid w:val="008B4822"/>
    <w:rsid w:val="008B4BC2"/>
    <w:rsid w:val="008B4DC1"/>
    <w:rsid w:val="008B4E7C"/>
    <w:rsid w:val="008B5350"/>
    <w:rsid w:val="008B58F2"/>
    <w:rsid w:val="008B59A8"/>
    <w:rsid w:val="008B5A14"/>
    <w:rsid w:val="008B5EEB"/>
    <w:rsid w:val="008B614B"/>
    <w:rsid w:val="008B61C6"/>
    <w:rsid w:val="008B6332"/>
    <w:rsid w:val="008B63AC"/>
    <w:rsid w:val="008B641A"/>
    <w:rsid w:val="008B68ED"/>
    <w:rsid w:val="008B7396"/>
    <w:rsid w:val="008B73EF"/>
    <w:rsid w:val="008B761B"/>
    <w:rsid w:val="008B78E2"/>
    <w:rsid w:val="008C004A"/>
    <w:rsid w:val="008C0112"/>
    <w:rsid w:val="008C0208"/>
    <w:rsid w:val="008C0380"/>
    <w:rsid w:val="008C05D0"/>
    <w:rsid w:val="008C096B"/>
    <w:rsid w:val="008C09C5"/>
    <w:rsid w:val="008C09FC"/>
    <w:rsid w:val="008C0AA1"/>
    <w:rsid w:val="008C0D13"/>
    <w:rsid w:val="008C0F9B"/>
    <w:rsid w:val="008C110B"/>
    <w:rsid w:val="008C1247"/>
    <w:rsid w:val="008C18DB"/>
    <w:rsid w:val="008C1D36"/>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2072"/>
    <w:rsid w:val="008D20E8"/>
    <w:rsid w:val="008D20FE"/>
    <w:rsid w:val="008D2781"/>
    <w:rsid w:val="008D2B33"/>
    <w:rsid w:val="008D2DA1"/>
    <w:rsid w:val="008D2F62"/>
    <w:rsid w:val="008D3CF0"/>
    <w:rsid w:val="008D438E"/>
    <w:rsid w:val="008D46CA"/>
    <w:rsid w:val="008D5044"/>
    <w:rsid w:val="008D5045"/>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0DBB"/>
    <w:rsid w:val="008E1004"/>
    <w:rsid w:val="008E129B"/>
    <w:rsid w:val="008E2094"/>
    <w:rsid w:val="008E2720"/>
    <w:rsid w:val="008E2744"/>
    <w:rsid w:val="008E280A"/>
    <w:rsid w:val="008E2988"/>
    <w:rsid w:val="008E2BD4"/>
    <w:rsid w:val="008E2BD6"/>
    <w:rsid w:val="008E2F83"/>
    <w:rsid w:val="008E30D7"/>
    <w:rsid w:val="008E31A5"/>
    <w:rsid w:val="008E3D70"/>
    <w:rsid w:val="008E3EC4"/>
    <w:rsid w:val="008E3F18"/>
    <w:rsid w:val="008E3FE5"/>
    <w:rsid w:val="008E41DC"/>
    <w:rsid w:val="008E4230"/>
    <w:rsid w:val="008E4313"/>
    <w:rsid w:val="008E4476"/>
    <w:rsid w:val="008E49AD"/>
    <w:rsid w:val="008E4BF1"/>
    <w:rsid w:val="008E4D65"/>
    <w:rsid w:val="008E5107"/>
    <w:rsid w:val="008E51B9"/>
    <w:rsid w:val="008E52EE"/>
    <w:rsid w:val="008E5341"/>
    <w:rsid w:val="008E541F"/>
    <w:rsid w:val="008E580C"/>
    <w:rsid w:val="008E5A05"/>
    <w:rsid w:val="008E5C6E"/>
    <w:rsid w:val="008E5CAC"/>
    <w:rsid w:val="008E6468"/>
    <w:rsid w:val="008E6523"/>
    <w:rsid w:val="008E6A76"/>
    <w:rsid w:val="008E7769"/>
    <w:rsid w:val="008E79C2"/>
    <w:rsid w:val="008E7F4A"/>
    <w:rsid w:val="008E7FC2"/>
    <w:rsid w:val="008F01A3"/>
    <w:rsid w:val="008F0482"/>
    <w:rsid w:val="008F0529"/>
    <w:rsid w:val="008F108D"/>
    <w:rsid w:val="008F118A"/>
    <w:rsid w:val="008F163B"/>
    <w:rsid w:val="008F191E"/>
    <w:rsid w:val="008F1C2C"/>
    <w:rsid w:val="008F1DCE"/>
    <w:rsid w:val="008F1FCF"/>
    <w:rsid w:val="008F2317"/>
    <w:rsid w:val="008F272A"/>
    <w:rsid w:val="008F291F"/>
    <w:rsid w:val="008F2BB0"/>
    <w:rsid w:val="008F2D40"/>
    <w:rsid w:val="008F30F6"/>
    <w:rsid w:val="008F33CA"/>
    <w:rsid w:val="008F347E"/>
    <w:rsid w:val="008F34D3"/>
    <w:rsid w:val="008F3543"/>
    <w:rsid w:val="008F37D8"/>
    <w:rsid w:val="008F3B97"/>
    <w:rsid w:val="008F3EEE"/>
    <w:rsid w:val="008F3FAA"/>
    <w:rsid w:val="008F43DD"/>
    <w:rsid w:val="008F4608"/>
    <w:rsid w:val="008F4699"/>
    <w:rsid w:val="008F4873"/>
    <w:rsid w:val="008F4C9E"/>
    <w:rsid w:val="008F5255"/>
    <w:rsid w:val="008F52D5"/>
    <w:rsid w:val="008F56DB"/>
    <w:rsid w:val="008F5D4F"/>
    <w:rsid w:val="008F5E58"/>
    <w:rsid w:val="008F629E"/>
    <w:rsid w:val="008F63D5"/>
    <w:rsid w:val="008F644D"/>
    <w:rsid w:val="008F66DB"/>
    <w:rsid w:val="008F6BF8"/>
    <w:rsid w:val="008F6F6A"/>
    <w:rsid w:val="008F739D"/>
    <w:rsid w:val="008F7789"/>
    <w:rsid w:val="00900FE5"/>
    <w:rsid w:val="009012DC"/>
    <w:rsid w:val="009015B8"/>
    <w:rsid w:val="0090180B"/>
    <w:rsid w:val="00902563"/>
    <w:rsid w:val="009026A6"/>
    <w:rsid w:val="009028AD"/>
    <w:rsid w:val="00902A7E"/>
    <w:rsid w:val="00903415"/>
    <w:rsid w:val="00903692"/>
    <w:rsid w:val="00903A55"/>
    <w:rsid w:val="00904704"/>
    <w:rsid w:val="00904C23"/>
    <w:rsid w:val="00904D9A"/>
    <w:rsid w:val="00905DB0"/>
    <w:rsid w:val="00905ECD"/>
    <w:rsid w:val="00905F1A"/>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340"/>
    <w:rsid w:val="00910774"/>
    <w:rsid w:val="009109DC"/>
    <w:rsid w:val="00910A47"/>
    <w:rsid w:val="009112BA"/>
    <w:rsid w:val="00911802"/>
    <w:rsid w:val="009118FC"/>
    <w:rsid w:val="00911AF1"/>
    <w:rsid w:val="00911DCE"/>
    <w:rsid w:val="0091234D"/>
    <w:rsid w:val="00912956"/>
    <w:rsid w:val="00912B42"/>
    <w:rsid w:val="00912ED1"/>
    <w:rsid w:val="00913504"/>
    <w:rsid w:val="00913E21"/>
    <w:rsid w:val="00914569"/>
    <w:rsid w:val="00914936"/>
    <w:rsid w:val="00915064"/>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45D6"/>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3C05"/>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EF4"/>
    <w:rsid w:val="00956F49"/>
    <w:rsid w:val="00957119"/>
    <w:rsid w:val="00957CBD"/>
    <w:rsid w:val="009607A5"/>
    <w:rsid w:val="00960B73"/>
    <w:rsid w:val="00960C29"/>
    <w:rsid w:val="00960DDE"/>
    <w:rsid w:val="00960FB0"/>
    <w:rsid w:val="009611BA"/>
    <w:rsid w:val="0096179D"/>
    <w:rsid w:val="0096180D"/>
    <w:rsid w:val="00961A9F"/>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422"/>
    <w:rsid w:val="00965523"/>
    <w:rsid w:val="00965CB2"/>
    <w:rsid w:val="0096662F"/>
    <w:rsid w:val="009667BB"/>
    <w:rsid w:val="00966A51"/>
    <w:rsid w:val="00966DF7"/>
    <w:rsid w:val="00967394"/>
    <w:rsid w:val="00967764"/>
    <w:rsid w:val="009677AB"/>
    <w:rsid w:val="009678E9"/>
    <w:rsid w:val="00967B99"/>
    <w:rsid w:val="009707BC"/>
    <w:rsid w:val="0097103A"/>
    <w:rsid w:val="00971927"/>
    <w:rsid w:val="0097194D"/>
    <w:rsid w:val="00971CDC"/>
    <w:rsid w:val="00972294"/>
    <w:rsid w:val="009722C6"/>
    <w:rsid w:val="009723B6"/>
    <w:rsid w:val="00974007"/>
    <w:rsid w:val="009745AD"/>
    <w:rsid w:val="009748FC"/>
    <w:rsid w:val="00974D3C"/>
    <w:rsid w:val="00974D57"/>
    <w:rsid w:val="00975690"/>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F34"/>
    <w:rsid w:val="00981447"/>
    <w:rsid w:val="009816CA"/>
    <w:rsid w:val="009817C6"/>
    <w:rsid w:val="009818C4"/>
    <w:rsid w:val="00981B1C"/>
    <w:rsid w:val="00981B6C"/>
    <w:rsid w:val="00981DA4"/>
    <w:rsid w:val="00982433"/>
    <w:rsid w:val="00982696"/>
    <w:rsid w:val="00982D65"/>
    <w:rsid w:val="00983005"/>
    <w:rsid w:val="00983034"/>
    <w:rsid w:val="0098383F"/>
    <w:rsid w:val="00983D7E"/>
    <w:rsid w:val="009845E6"/>
    <w:rsid w:val="0098469D"/>
    <w:rsid w:val="009849FB"/>
    <w:rsid w:val="00984B77"/>
    <w:rsid w:val="00985610"/>
    <w:rsid w:val="0098589E"/>
    <w:rsid w:val="00985BA4"/>
    <w:rsid w:val="00985FA2"/>
    <w:rsid w:val="0098623E"/>
    <w:rsid w:val="00986471"/>
    <w:rsid w:val="00986855"/>
    <w:rsid w:val="0098687A"/>
    <w:rsid w:val="00986ABB"/>
    <w:rsid w:val="00986CE5"/>
    <w:rsid w:val="00986E7E"/>
    <w:rsid w:val="009871A8"/>
    <w:rsid w:val="0098742F"/>
    <w:rsid w:val="00987520"/>
    <w:rsid w:val="00987CD3"/>
    <w:rsid w:val="00987EA1"/>
    <w:rsid w:val="009907AC"/>
    <w:rsid w:val="0099085C"/>
    <w:rsid w:val="00990CC2"/>
    <w:rsid w:val="0099108B"/>
    <w:rsid w:val="00991293"/>
    <w:rsid w:val="00991848"/>
    <w:rsid w:val="0099220D"/>
    <w:rsid w:val="0099221B"/>
    <w:rsid w:val="009922A5"/>
    <w:rsid w:val="009923E2"/>
    <w:rsid w:val="00992401"/>
    <w:rsid w:val="00992B3F"/>
    <w:rsid w:val="00992E36"/>
    <w:rsid w:val="00992F99"/>
    <w:rsid w:val="00993123"/>
    <w:rsid w:val="00993156"/>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9D5"/>
    <w:rsid w:val="00996AF3"/>
    <w:rsid w:val="00996F11"/>
    <w:rsid w:val="00997042"/>
    <w:rsid w:val="009971A5"/>
    <w:rsid w:val="009A03D7"/>
    <w:rsid w:val="009A053F"/>
    <w:rsid w:val="009A07BD"/>
    <w:rsid w:val="009A1120"/>
    <w:rsid w:val="009A11A8"/>
    <w:rsid w:val="009A142E"/>
    <w:rsid w:val="009A1E4E"/>
    <w:rsid w:val="009A227B"/>
    <w:rsid w:val="009A2662"/>
    <w:rsid w:val="009A2704"/>
    <w:rsid w:val="009A274F"/>
    <w:rsid w:val="009A297B"/>
    <w:rsid w:val="009A2A0A"/>
    <w:rsid w:val="009A2EF0"/>
    <w:rsid w:val="009A30CA"/>
    <w:rsid w:val="009A3181"/>
    <w:rsid w:val="009A3995"/>
    <w:rsid w:val="009A3CBC"/>
    <w:rsid w:val="009A3DFD"/>
    <w:rsid w:val="009A3F71"/>
    <w:rsid w:val="009A4019"/>
    <w:rsid w:val="009A4028"/>
    <w:rsid w:val="009A41AF"/>
    <w:rsid w:val="009A45E3"/>
    <w:rsid w:val="009A4715"/>
    <w:rsid w:val="009A475E"/>
    <w:rsid w:val="009A497D"/>
    <w:rsid w:val="009A49D3"/>
    <w:rsid w:val="009A49E8"/>
    <w:rsid w:val="009A4BF9"/>
    <w:rsid w:val="009A5056"/>
    <w:rsid w:val="009A5078"/>
    <w:rsid w:val="009A55C5"/>
    <w:rsid w:val="009A5BD4"/>
    <w:rsid w:val="009A5D6C"/>
    <w:rsid w:val="009A5ED3"/>
    <w:rsid w:val="009A64FE"/>
    <w:rsid w:val="009A6A58"/>
    <w:rsid w:val="009A7075"/>
    <w:rsid w:val="009A73DE"/>
    <w:rsid w:val="009A78B2"/>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2DB"/>
    <w:rsid w:val="009B4480"/>
    <w:rsid w:val="009B4927"/>
    <w:rsid w:val="009B4C9C"/>
    <w:rsid w:val="009B4D51"/>
    <w:rsid w:val="009B4FAE"/>
    <w:rsid w:val="009B5056"/>
    <w:rsid w:val="009B5389"/>
    <w:rsid w:val="009B57A7"/>
    <w:rsid w:val="009B59D8"/>
    <w:rsid w:val="009B5AA4"/>
    <w:rsid w:val="009B5E25"/>
    <w:rsid w:val="009B5E38"/>
    <w:rsid w:val="009B5FDD"/>
    <w:rsid w:val="009B6090"/>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1247"/>
    <w:rsid w:val="009C12E6"/>
    <w:rsid w:val="009C1327"/>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75B"/>
    <w:rsid w:val="009C5D2E"/>
    <w:rsid w:val="009C5E79"/>
    <w:rsid w:val="009C5EA4"/>
    <w:rsid w:val="009C638D"/>
    <w:rsid w:val="009C71FD"/>
    <w:rsid w:val="009C7709"/>
    <w:rsid w:val="009C7C21"/>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DD"/>
    <w:rsid w:val="009D408B"/>
    <w:rsid w:val="009D436E"/>
    <w:rsid w:val="009D43D1"/>
    <w:rsid w:val="009D49C6"/>
    <w:rsid w:val="009D4BD4"/>
    <w:rsid w:val="009D4DAF"/>
    <w:rsid w:val="009D4E83"/>
    <w:rsid w:val="009D5CE5"/>
    <w:rsid w:val="009D619B"/>
    <w:rsid w:val="009D61B6"/>
    <w:rsid w:val="009D66FD"/>
    <w:rsid w:val="009D692C"/>
    <w:rsid w:val="009D6A24"/>
    <w:rsid w:val="009D6D03"/>
    <w:rsid w:val="009D70C5"/>
    <w:rsid w:val="009D7372"/>
    <w:rsid w:val="009D761B"/>
    <w:rsid w:val="009D79B1"/>
    <w:rsid w:val="009D7B23"/>
    <w:rsid w:val="009D7B68"/>
    <w:rsid w:val="009D7B8D"/>
    <w:rsid w:val="009D7CA9"/>
    <w:rsid w:val="009D7F4C"/>
    <w:rsid w:val="009E0214"/>
    <w:rsid w:val="009E0DD5"/>
    <w:rsid w:val="009E0EF8"/>
    <w:rsid w:val="009E1168"/>
    <w:rsid w:val="009E11F4"/>
    <w:rsid w:val="009E127B"/>
    <w:rsid w:val="009E1449"/>
    <w:rsid w:val="009E197C"/>
    <w:rsid w:val="009E1A30"/>
    <w:rsid w:val="009E1C6D"/>
    <w:rsid w:val="009E1EE3"/>
    <w:rsid w:val="009E2639"/>
    <w:rsid w:val="009E26E6"/>
    <w:rsid w:val="009E292B"/>
    <w:rsid w:val="009E2A24"/>
    <w:rsid w:val="009E2F55"/>
    <w:rsid w:val="009E34CE"/>
    <w:rsid w:val="009E34D9"/>
    <w:rsid w:val="009E3544"/>
    <w:rsid w:val="009E41A5"/>
    <w:rsid w:val="009E451D"/>
    <w:rsid w:val="009E46DE"/>
    <w:rsid w:val="009E48C2"/>
    <w:rsid w:val="009E496E"/>
    <w:rsid w:val="009E4D49"/>
    <w:rsid w:val="009E525A"/>
    <w:rsid w:val="009E5291"/>
    <w:rsid w:val="009E5879"/>
    <w:rsid w:val="009E5AEF"/>
    <w:rsid w:val="009E5D00"/>
    <w:rsid w:val="009E5DF9"/>
    <w:rsid w:val="009E6164"/>
    <w:rsid w:val="009E6287"/>
    <w:rsid w:val="009E6414"/>
    <w:rsid w:val="009E6747"/>
    <w:rsid w:val="009E67D7"/>
    <w:rsid w:val="009E6CBA"/>
    <w:rsid w:val="009E6CEA"/>
    <w:rsid w:val="009E6E7B"/>
    <w:rsid w:val="009E6EBF"/>
    <w:rsid w:val="009E743F"/>
    <w:rsid w:val="009E7660"/>
    <w:rsid w:val="009E7699"/>
    <w:rsid w:val="009E7A8F"/>
    <w:rsid w:val="009E7F44"/>
    <w:rsid w:val="009F0199"/>
    <w:rsid w:val="009F02B8"/>
    <w:rsid w:val="009F053F"/>
    <w:rsid w:val="009F062D"/>
    <w:rsid w:val="009F087E"/>
    <w:rsid w:val="009F08CC"/>
    <w:rsid w:val="009F0E34"/>
    <w:rsid w:val="009F1016"/>
    <w:rsid w:val="009F1181"/>
    <w:rsid w:val="009F11FA"/>
    <w:rsid w:val="009F13F0"/>
    <w:rsid w:val="009F15C7"/>
    <w:rsid w:val="009F1700"/>
    <w:rsid w:val="009F17A6"/>
    <w:rsid w:val="009F1B72"/>
    <w:rsid w:val="009F1C70"/>
    <w:rsid w:val="009F1ED1"/>
    <w:rsid w:val="009F21EC"/>
    <w:rsid w:val="009F22CF"/>
    <w:rsid w:val="009F24CE"/>
    <w:rsid w:val="009F2714"/>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49"/>
    <w:rsid w:val="009F6E1D"/>
    <w:rsid w:val="00A0025D"/>
    <w:rsid w:val="00A0030E"/>
    <w:rsid w:val="00A00649"/>
    <w:rsid w:val="00A01592"/>
    <w:rsid w:val="00A01ACD"/>
    <w:rsid w:val="00A01AEA"/>
    <w:rsid w:val="00A01C4A"/>
    <w:rsid w:val="00A0246C"/>
    <w:rsid w:val="00A02810"/>
    <w:rsid w:val="00A02CEF"/>
    <w:rsid w:val="00A02EEC"/>
    <w:rsid w:val="00A038C0"/>
    <w:rsid w:val="00A038D5"/>
    <w:rsid w:val="00A039E1"/>
    <w:rsid w:val="00A03F7F"/>
    <w:rsid w:val="00A04061"/>
    <w:rsid w:val="00A0422B"/>
    <w:rsid w:val="00A043B2"/>
    <w:rsid w:val="00A0484C"/>
    <w:rsid w:val="00A04AC8"/>
    <w:rsid w:val="00A04B37"/>
    <w:rsid w:val="00A04C1B"/>
    <w:rsid w:val="00A051AE"/>
    <w:rsid w:val="00A0533E"/>
    <w:rsid w:val="00A0552A"/>
    <w:rsid w:val="00A05561"/>
    <w:rsid w:val="00A0598D"/>
    <w:rsid w:val="00A05DF2"/>
    <w:rsid w:val="00A05E96"/>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E6"/>
    <w:rsid w:val="00A121EB"/>
    <w:rsid w:val="00A1278A"/>
    <w:rsid w:val="00A12B8B"/>
    <w:rsid w:val="00A12D2B"/>
    <w:rsid w:val="00A12E1B"/>
    <w:rsid w:val="00A13B00"/>
    <w:rsid w:val="00A13DB6"/>
    <w:rsid w:val="00A14016"/>
    <w:rsid w:val="00A14333"/>
    <w:rsid w:val="00A14539"/>
    <w:rsid w:val="00A14767"/>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2CA"/>
    <w:rsid w:val="00A203FC"/>
    <w:rsid w:val="00A20636"/>
    <w:rsid w:val="00A20904"/>
    <w:rsid w:val="00A20FDC"/>
    <w:rsid w:val="00A21045"/>
    <w:rsid w:val="00A210B3"/>
    <w:rsid w:val="00A2138F"/>
    <w:rsid w:val="00A225D1"/>
    <w:rsid w:val="00A2266F"/>
    <w:rsid w:val="00A2270E"/>
    <w:rsid w:val="00A228F8"/>
    <w:rsid w:val="00A229C2"/>
    <w:rsid w:val="00A2304B"/>
    <w:rsid w:val="00A230E9"/>
    <w:rsid w:val="00A23851"/>
    <w:rsid w:val="00A23BEB"/>
    <w:rsid w:val="00A23F37"/>
    <w:rsid w:val="00A24187"/>
    <w:rsid w:val="00A244F0"/>
    <w:rsid w:val="00A2490E"/>
    <w:rsid w:val="00A249C5"/>
    <w:rsid w:val="00A249E5"/>
    <w:rsid w:val="00A24A67"/>
    <w:rsid w:val="00A24C98"/>
    <w:rsid w:val="00A24E1F"/>
    <w:rsid w:val="00A24F6B"/>
    <w:rsid w:val="00A2513E"/>
    <w:rsid w:val="00A2560E"/>
    <w:rsid w:val="00A2576A"/>
    <w:rsid w:val="00A2583E"/>
    <w:rsid w:val="00A259AC"/>
    <w:rsid w:val="00A25C04"/>
    <w:rsid w:val="00A261D8"/>
    <w:rsid w:val="00A265D4"/>
    <w:rsid w:val="00A26DAA"/>
    <w:rsid w:val="00A26E0F"/>
    <w:rsid w:val="00A26E9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C9F"/>
    <w:rsid w:val="00A36E44"/>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0F"/>
    <w:rsid w:val="00A42E1E"/>
    <w:rsid w:val="00A43908"/>
    <w:rsid w:val="00A43B94"/>
    <w:rsid w:val="00A43D91"/>
    <w:rsid w:val="00A43E64"/>
    <w:rsid w:val="00A445CB"/>
    <w:rsid w:val="00A44676"/>
    <w:rsid w:val="00A44C6D"/>
    <w:rsid w:val="00A44CB8"/>
    <w:rsid w:val="00A44E18"/>
    <w:rsid w:val="00A4570E"/>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8C"/>
    <w:rsid w:val="00A53B95"/>
    <w:rsid w:val="00A544D3"/>
    <w:rsid w:val="00A54547"/>
    <w:rsid w:val="00A549C7"/>
    <w:rsid w:val="00A54E3A"/>
    <w:rsid w:val="00A54F91"/>
    <w:rsid w:val="00A55035"/>
    <w:rsid w:val="00A55056"/>
    <w:rsid w:val="00A55144"/>
    <w:rsid w:val="00A55179"/>
    <w:rsid w:val="00A55442"/>
    <w:rsid w:val="00A55714"/>
    <w:rsid w:val="00A55AF3"/>
    <w:rsid w:val="00A55D26"/>
    <w:rsid w:val="00A55ECB"/>
    <w:rsid w:val="00A561F0"/>
    <w:rsid w:val="00A5620F"/>
    <w:rsid w:val="00A56305"/>
    <w:rsid w:val="00A56323"/>
    <w:rsid w:val="00A5675C"/>
    <w:rsid w:val="00A567CD"/>
    <w:rsid w:val="00A56A8C"/>
    <w:rsid w:val="00A57505"/>
    <w:rsid w:val="00A5765B"/>
    <w:rsid w:val="00A5767A"/>
    <w:rsid w:val="00A57C68"/>
    <w:rsid w:val="00A57D8C"/>
    <w:rsid w:val="00A60103"/>
    <w:rsid w:val="00A6011E"/>
    <w:rsid w:val="00A60E93"/>
    <w:rsid w:val="00A6102C"/>
    <w:rsid w:val="00A61250"/>
    <w:rsid w:val="00A6136E"/>
    <w:rsid w:val="00A61417"/>
    <w:rsid w:val="00A615D5"/>
    <w:rsid w:val="00A617EC"/>
    <w:rsid w:val="00A62142"/>
    <w:rsid w:val="00A621F7"/>
    <w:rsid w:val="00A629D7"/>
    <w:rsid w:val="00A62F11"/>
    <w:rsid w:val="00A630CD"/>
    <w:rsid w:val="00A6320A"/>
    <w:rsid w:val="00A63389"/>
    <w:rsid w:val="00A635B7"/>
    <w:rsid w:val="00A637C5"/>
    <w:rsid w:val="00A63F32"/>
    <w:rsid w:val="00A6403B"/>
    <w:rsid w:val="00A641F3"/>
    <w:rsid w:val="00A64339"/>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1F0B"/>
    <w:rsid w:val="00A720AA"/>
    <w:rsid w:val="00A72269"/>
    <w:rsid w:val="00A725DD"/>
    <w:rsid w:val="00A729FC"/>
    <w:rsid w:val="00A72DBC"/>
    <w:rsid w:val="00A72E4D"/>
    <w:rsid w:val="00A72E62"/>
    <w:rsid w:val="00A730B4"/>
    <w:rsid w:val="00A731F8"/>
    <w:rsid w:val="00A7375B"/>
    <w:rsid w:val="00A74254"/>
    <w:rsid w:val="00A749EE"/>
    <w:rsid w:val="00A74D4A"/>
    <w:rsid w:val="00A75184"/>
    <w:rsid w:val="00A75288"/>
    <w:rsid w:val="00A75387"/>
    <w:rsid w:val="00A75C17"/>
    <w:rsid w:val="00A75EAA"/>
    <w:rsid w:val="00A75F16"/>
    <w:rsid w:val="00A763C0"/>
    <w:rsid w:val="00A765C5"/>
    <w:rsid w:val="00A7687C"/>
    <w:rsid w:val="00A76941"/>
    <w:rsid w:val="00A76B97"/>
    <w:rsid w:val="00A76E35"/>
    <w:rsid w:val="00A77040"/>
    <w:rsid w:val="00A77326"/>
    <w:rsid w:val="00A773A5"/>
    <w:rsid w:val="00A7761B"/>
    <w:rsid w:val="00A77B02"/>
    <w:rsid w:val="00A77CB2"/>
    <w:rsid w:val="00A77F04"/>
    <w:rsid w:val="00A77FD9"/>
    <w:rsid w:val="00A802D8"/>
    <w:rsid w:val="00A80466"/>
    <w:rsid w:val="00A8075E"/>
    <w:rsid w:val="00A809BA"/>
    <w:rsid w:val="00A811A0"/>
    <w:rsid w:val="00A8122E"/>
    <w:rsid w:val="00A81A67"/>
    <w:rsid w:val="00A81AF4"/>
    <w:rsid w:val="00A81BE2"/>
    <w:rsid w:val="00A81D77"/>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12DD"/>
    <w:rsid w:val="00A914EA"/>
    <w:rsid w:val="00A9160C"/>
    <w:rsid w:val="00A917DE"/>
    <w:rsid w:val="00A918C7"/>
    <w:rsid w:val="00A91C8C"/>
    <w:rsid w:val="00A91D3D"/>
    <w:rsid w:val="00A920BD"/>
    <w:rsid w:val="00A9222A"/>
    <w:rsid w:val="00A92604"/>
    <w:rsid w:val="00A927BF"/>
    <w:rsid w:val="00A927D1"/>
    <w:rsid w:val="00A92A79"/>
    <w:rsid w:val="00A92B62"/>
    <w:rsid w:val="00A92CDC"/>
    <w:rsid w:val="00A92D0E"/>
    <w:rsid w:val="00A9375A"/>
    <w:rsid w:val="00A937F6"/>
    <w:rsid w:val="00A93B5F"/>
    <w:rsid w:val="00A93D1D"/>
    <w:rsid w:val="00A93DE5"/>
    <w:rsid w:val="00A93E42"/>
    <w:rsid w:val="00A93F44"/>
    <w:rsid w:val="00A942D2"/>
    <w:rsid w:val="00A945EB"/>
    <w:rsid w:val="00A950E6"/>
    <w:rsid w:val="00A95126"/>
    <w:rsid w:val="00A952BF"/>
    <w:rsid w:val="00A95A37"/>
    <w:rsid w:val="00A95D36"/>
    <w:rsid w:val="00A95ECA"/>
    <w:rsid w:val="00A9617D"/>
    <w:rsid w:val="00A9628A"/>
    <w:rsid w:val="00A96A86"/>
    <w:rsid w:val="00A96E84"/>
    <w:rsid w:val="00A97308"/>
    <w:rsid w:val="00A97633"/>
    <w:rsid w:val="00A97789"/>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17C"/>
    <w:rsid w:val="00AA1499"/>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E4C"/>
    <w:rsid w:val="00AA7F15"/>
    <w:rsid w:val="00AB0096"/>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3AF8"/>
    <w:rsid w:val="00AB45F1"/>
    <w:rsid w:val="00AB471E"/>
    <w:rsid w:val="00AB4AE9"/>
    <w:rsid w:val="00AB4CF0"/>
    <w:rsid w:val="00AB4D28"/>
    <w:rsid w:val="00AB50C8"/>
    <w:rsid w:val="00AB525A"/>
    <w:rsid w:val="00AB536B"/>
    <w:rsid w:val="00AB5451"/>
    <w:rsid w:val="00AB554E"/>
    <w:rsid w:val="00AB5603"/>
    <w:rsid w:val="00AB57DC"/>
    <w:rsid w:val="00AB5AF1"/>
    <w:rsid w:val="00AB637E"/>
    <w:rsid w:val="00AB6467"/>
    <w:rsid w:val="00AB675B"/>
    <w:rsid w:val="00AB6D01"/>
    <w:rsid w:val="00AB6F91"/>
    <w:rsid w:val="00AB796C"/>
    <w:rsid w:val="00AB7E48"/>
    <w:rsid w:val="00AB7F37"/>
    <w:rsid w:val="00AC0712"/>
    <w:rsid w:val="00AC0736"/>
    <w:rsid w:val="00AC0A39"/>
    <w:rsid w:val="00AC101B"/>
    <w:rsid w:val="00AC142E"/>
    <w:rsid w:val="00AC14F9"/>
    <w:rsid w:val="00AC1B42"/>
    <w:rsid w:val="00AC1FF2"/>
    <w:rsid w:val="00AC2215"/>
    <w:rsid w:val="00AC2547"/>
    <w:rsid w:val="00AC25E4"/>
    <w:rsid w:val="00AC29B4"/>
    <w:rsid w:val="00AC29FB"/>
    <w:rsid w:val="00AC2C05"/>
    <w:rsid w:val="00AC3219"/>
    <w:rsid w:val="00AC350A"/>
    <w:rsid w:val="00AC35A2"/>
    <w:rsid w:val="00AC38DE"/>
    <w:rsid w:val="00AC3D8B"/>
    <w:rsid w:val="00AC3F44"/>
    <w:rsid w:val="00AC433E"/>
    <w:rsid w:val="00AC48EE"/>
    <w:rsid w:val="00AC5113"/>
    <w:rsid w:val="00AC5376"/>
    <w:rsid w:val="00AC5498"/>
    <w:rsid w:val="00AC5958"/>
    <w:rsid w:val="00AC5CD2"/>
    <w:rsid w:val="00AC5FDD"/>
    <w:rsid w:val="00AC61C7"/>
    <w:rsid w:val="00AC6293"/>
    <w:rsid w:val="00AC651D"/>
    <w:rsid w:val="00AC6619"/>
    <w:rsid w:val="00AC6860"/>
    <w:rsid w:val="00AC6AB5"/>
    <w:rsid w:val="00AC6AB8"/>
    <w:rsid w:val="00AC6F04"/>
    <w:rsid w:val="00AC6F7E"/>
    <w:rsid w:val="00AC70CB"/>
    <w:rsid w:val="00AC7548"/>
    <w:rsid w:val="00AC7902"/>
    <w:rsid w:val="00AC7A5D"/>
    <w:rsid w:val="00AC7BF0"/>
    <w:rsid w:val="00AC7FD0"/>
    <w:rsid w:val="00AD0463"/>
    <w:rsid w:val="00AD0B41"/>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74D"/>
    <w:rsid w:val="00AD48C8"/>
    <w:rsid w:val="00AD4D47"/>
    <w:rsid w:val="00AD504E"/>
    <w:rsid w:val="00AD505C"/>
    <w:rsid w:val="00AD5725"/>
    <w:rsid w:val="00AD5776"/>
    <w:rsid w:val="00AD5C5F"/>
    <w:rsid w:val="00AD5DAD"/>
    <w:rsid w:val="00AD5E42"/>
    <w:rsid w:val="00AD6FE4"/>
    <w:rsid w:val="00AD7651"/>
    <w:rsid w:val="00AD765F"/>
    <w:rsid w:val="00AD77DF"/>
    <w:rsid w:val="00AD7C10"/>
    <w:rsid w:val="00AD7C95"/>
    <w:rsid w:val="00AD7CC7"/>
    <w:rsid w:val="00AE09BA"/>
    <w:rsid w:val="00AE0C0C"/>
    <w:rsid w:val="00AE0E9D"/>
    <w:rsid w:val="00AE15FF"/>
    <w:rsid w:val="00AE172C"/>
    <w:rsid w:val="00AE17D8"/>
    <w:rsid w:val="00AE1A67"/>
    <w:rsid w:val="00AE1BD8"/>
    <w:rsid w:val="00AE1E1A"/>
    <w:rsid w:val="00AE2202"/>
    <w:rsid w:val="00AE24CA"/>
    <w:rsid w:val="00AE24D8"/>
    <w:rsid w:val="00AE2C24"/>
    <w:rsid w:val="00AE2FFC"/>
    <w:rsid w:val="00AE3017"/>
    <w:rsid w:val="00AE335B"/>
    <w:rsid w:val="00AE3C23"/>
    <w:rsid w:val="00AE3D1B"/>
    <w:rsid w:val="00AE4385"/>
    <w:rsid w:val="00AE4675"/>
    <w:rsid w:val="00AE468F"/>
    <w:rsid w:val="00AE4C89"/>
    <w:rsid w:val="00AE4D1E"/>
    <w:rsid w:val="00AE500A"/>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419"/>
    <w:rsid w:val="00AE755F"/>
    <w:rsid w:val="00AE75A1"/>
    <w:rsid w:val="00AE7A7C"/>
    <w:rsid w:val="00AE7D08"/>
    <w:rsid w:val="00AF0518"/>
    <w:rsid w:val="00AF062B"/>
    <w:rsid w:val="00AF0BEE"/>
    <w:rsid w:val="00AF0CF4"/>
    <w:rsid w:val="00AF0DE9"/>
    <w:rsid w:val="00AF0F58"/>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5E0E"/>
    <w:rsid w:val="00AF64FD"/>
    <w:rsid w:val="00AF68B2"/>
    <w:rsid w:val="00AF68B8"/>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26D"/>
    <w:rsid w:val="00B01766"/>
    <w:rsid w:val="00B018C0"/>
    <w:rsid w:val="00B01DDA"/>
    <w:rsid w:val="00B01E69"/>
    <w:rsid w:val="00B022E8"/>
    <w:rsid w:val="00B023F4"/>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42C6"/>
    <w:rsid w:val="00B04450"/>
    <w:rsid w:val="00B05350"/>
    <w:rsid w:val="00B05741"/>
    <w:rsid w:val="00B057B8"/>
    <w:rsid w:val="00B05B46"/>
    <w:rsid w:val="00B0634C"/>
    <w:rsid w:val="00B0635A"/>
    <w:rsid w:val="00B069DC"/>
    <w:rsid w:val="00B06B91"/>
    <w:rsid w:val="00B06BE3"/>
    <w:rsid w:val="00B06D3D"/>
    <w:rsid w:val="00B06F18"/>
    <w:rsid w:val="00B06FF8"/>
    <w:rsid w:val="00B070CC"/>
    <w:rsid w:val="00B073C1"/>
    <w:rsid w:val="00B073E5"/>
    <w:rsid w:val="00B0781B"/>
    <w:rsid w:val="00B079A4"/>
    <w:rsid w:val="00B07AD3"/>
    <w:rsid w:val="00B07BB6"/>
    <w:rsid w:val="00B07C1E"/>
    <w:rsid w:val="00B07F5C"/>
    <w:rsid w:val="00B102FB"/>
    <w:rsid w:val="00B10489"/>
    <w:rsid w:val="00B10639"/>
    <w:rsid w:val="00B10731"/>
    <w:rsid w:val="00B10CBF"/>
    <w:rsid w:val="00B1105A"/>
    <w:rsid w:val="00B117FA"/>
    <w:rsid w:val="00B118E5"/>
    <w:rsid w:val="00B11924"/>
    <w:rsid w:val="00B119BF"/>
    <w:rsid w:val="00B11C59"/>
    <w:rsid w:val="00B1239C"/>
    <w:rsid w:val="00B123EA"/>
    <w:rsid w:val="00B12CE9"/>
    <w:rsid w:val="00B12F16"/>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6CBB"/>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1F8"/>
    <w:rsid w:val="00B273E7"/>
    <w:rsid w:val="00B27552"/>
    <w:rsid w:val="00B276A5"/>
    <w:rsid w:val="00B2785D"/>
    <w:rsid w:val="00B27BA8"/>
    <w:rsid w:val="00B3001F"/>
    <w:rsid w:val="00B30468"/>
    <w:rsid w:val="00B304FD"/>
    <w:rsid w:val="00B307DA"/>
    <w:rsid w:val="00B30A7A"/>
    <w:rsid w:val="00B30AFC"/>
    <w:rsid w:val="00B30BCD"/>
    <w:rsid w:val="00B30DD0"/>
    <w:rsid w:val="00B30EDF"/>
    <w:rsid w:val="00B30FB5"/>
    <w:rsid w:val="00B31293"/>
    <w:rsid w:val="00B31368"/>
    <w:rsid w:val="00B314B7"/>
    <w:rsid w:val="00B31501"/>
    <w:rsid w:val="00B31BED"/>
    <w:rsid w:val="00B31C04"/>
    <w:rsid w:val="00B322C6"/>
    <w:rsid w:val="00B32381"/>
    <w:rsid w:val="00B325EE"/>
    <w:rsid w:val="00B32C36"/>
    <w:rsid w:val="00B32CF2"/>
    <w:rsid w:val="00B32F17"/>
    <w:rsid w:val="00B32FD1"/>
    <w:rsid w:val="00B339AD"/>
    <w:rsid w:val="00B33E25"/>
    <w:rsid w:val="00B33FFF"/>
    <w:rsid w:val="00B3411E"/>
    <w:rsid w:val="00B34823"/>
    <w:rsid w:val="00B34DA0"/>
    <w:rsid w:val="00B3573B"/>
    <w:rsid w:val="00B35A73"/>
    <w:rsid w:val="00B35DFE"/>
    <w:rsid w:val="00B36094"/>
    <w:rsid w:val="00B36284"/>
    <w:rsid w:val="00B366F1"/>
    <w:rsid w:val="00B3673E"/>
    <w:rsid w:val="00B36DC3"/>
    <w:rsid w:val="00B36EAE"/>
    <w:rsid w:val="00B37586"/>
    <w:rsid w:val="00B37E2E"/>
    <w:rsid w:val="00B40374"/>
    <w:rsid w:val="00B406FA"/>
    <w:rsid w:val="00B40993"/>
    <w:rsid w:val="00B40C4C"/>
    <w:rsid w:val="00B40C9C"/>
    <w:rsid w:val="00B4121E"/>
    <w:rsid w:val="00B4127B"/>
    <w:rsid w:val="00B413DB"/>
    <w:rsid w:val="00B41424"/>
    <w:rsid w:val="00B4186C"/>
    <w:rsid w:val="00B41902"/>
    <w:rsid w:val="00B41AE0"/>
    <w:rsid w:val="00B41B83"/>
    <w:rsid w:val="00B41EFB"/>
    <w:rsid w:val="00B426F8"/>
    <w:rsid w:val="00B426FA"/>
    <w:rsid w:val="00B42E1A"/>
    <w:rsid w:val="00B4327B"/>
    <w:rsid w:val="00B432D8"/>
    <w:rsid w:val="00B435C2"/>
    <w:rsid w:val="00B4368C"/>
    <w:rsid w:val="00B436E5"/>
    <w:rsid w:val="00B44297"/>
    <w:rsid w:val="00B444FD"/>
    <w:rsid w:val="00B44A6B"/>
    <w:rsid w:val="00B44BF8"/>
    <w:rsid w:val="00B44CCC"/>
    <w:rsid w:val="00B45291"/>
    <w:rsid w:val="00B45360"/>
    <w:rsid w:val="00B45734"/>
    <w:rsid w:val="00B45B08"/>
    <w:rsid w:val="00B45C29"/>
    <w:rsid w:val="00B461A9"/>
    <w:rsid w:val="00B46341"/>
    <w:rsid w:val="00B463BA"/>
    <w:rsid w:val="00B465BC"/>
    <w:rsid w:val="00B46AEE"/>
    <w:rsid w:val="00B46C43"/>
    <w:rsid w:val="00B475E9"/>
    <w:rsid w:val="00B479BA"/>
    <w:rsid w:val="00B47A08"/>
    <w:rsid w:val="00B47D2C"/>
    <w:rsid w:val="00B502DB"/>
    <w:rsid w:val="00B5034F"/>
    <w:rsid w:val="00B503C2"/>
    <w:rsid w:val="00B505BD"/>
    <w:rsid w:val="00B5068E"/>
    <w:rsid w:val="00B50739"/>
    <w:rsid w:val="00B50973"/>
    <w:rsid w:val="00B50C20"/>
    <w:rsid w:val="00B50D77"/>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B"/>
    <w:rsid w:val="00B612CE"/>
    <w:rsid w:val="00B61330"/>
    <w:rsid w:val="00B6148E"/>
    <w:rsid w:val="00B61579"/>
    <w:rsid w:val="00B617EB"/>
    <w:rsid w:val="00B619BC"/>
    <w:rsid w:val="00B61CE0"/>
    <w:rsid w:val="00B6212A"/>
    <w:rsid w:val="00B6230B"/>
    <w:rsid w:val="00B625B2"/>
    <w:rsid w:val="00B626F5"/>
    <w:rsid w:val="00B62B62"/>
    <w:rsid w:val="00B62BE0"/>
    <w:rsid w:val="00B62E68"/>
    <w:rsid w:val="00B62EF2"/>
    <w:rsid w:val="00B62F77"/>
    <w:rsid w:val="00B63078"/>
    <w:rsid w:val="00B630F2"/>
    <w:rsid w:val="00B6331A"/>
    <w:rsid w:val="00B63401"/>
    <w:rsid w:val="00B638B7"/>
    <w:rsid w:val="00B63BDA"/>
    <w:rsid w:val="00B63C06"/>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C3"/>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872"/>
    <w:rsid w:val="00B8314B"/>
    <w:rsid w:val="00B834CA"/>
    <w:rsid w:val="00B8373C"/>
    <w:rsid w:val="00B83816"/>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51A"/>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821"/>
    <w:rsid w:val="00B90BD6"/>
    <w:rsid w:val="00B9105D"/>
    <w:rsid w:val="00B925BA"/>
    <w:rsid w:val="00B926F7"/>
    <w:rsid w:val="00B92A29"/>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5CD"/>
    <w:rsid w:val="00B9682E"/>
    <w:rsid w:val="00B96C9F"/>
    <w:rsid w:val="00B97702"/>
    <w:rsid w:val="00B97AD8"/>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650"/>
    <w:rsid w:val="00BA2AF9"/>
    <w:rsid w:val="00BA2D70"/>
    <w:rsid w:val="00BA2F8D"/>
    <w:rsid w:val="00BA33CD"/>
    <w:rsid w:val="00BA3406"/>
    <w:rsid w:val="00BA3612"/>
    <w:rsid w:val="00BA3710"/>
    <w:rsid w:val="00BA37CE"/>
    <w:rsid w:val="00BA3E9D"/>
    <w:rsid w:val="00BA3F21"/>
    <w:rsid w:val="00BA409C"/>
    <w:rsid w:val="00BA4151"/>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3A1"/>
    <w:rsid w:val="00BA7556"/>
    <w:rsid w:val="00BA768F"/>
    <w:rsid w:val="00BA78E5"/>
    <w:rsid w:val="00BA7913"/>
    <w:rsid w:val="00BA7C63"/>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55B"/>
    <w:rsid w:val="00BB365C"/>
    <w:rsid w:val="00BB36B4"/>
    <w:rsid w:val="00BB378A"/>
    <w:rsid w:val="00BB3A8F"/>
    <w:rsid w:val="00BB3ABB"/>
    <w:rsid w:val="00BB470E"/>
    <w:rsid w:val="00BB47BC"/>
    <w:rsid w:val="00BB480B"/>
    <w:rsid w:val="00BB4AC2"/>
    <w:rsid w:val="00BB50F8"/>
    <w:rsid w:val="00BB512E"/>
    <w:rsid w:val="00BB5273"/>
    <w:rsid w:val="00BB547E"/>
    <w:rsid w:val="00BB5798"/>
    <w:rsid w:val="00BB5F37"/>
    <w:rsid w:val="00BB6328"/>
    <w:rsid w:val="00BB6D84"/>
    <w:rsid w:val="00BB6DBD"/>
    <w:rsid w:val="00BB7398"/>
    <w:rsid w:val="00BB74D7"/>
    <w:rsid w:val="00BB757D"/>
    <w:rsid w:val="00BB77A4"/>
    <w:rsid w:val="00BB77CB"/>
    <w:rsid w:val="00BB78B4"/>
    <w:rsid w:val="00BB793A"/>
    <w:rsid w:val="00BB79F5"/>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B49"/>
    <w:rsid w:val="00BC2E8F"/>
    <w:rsid w:val="00BC36B5"/>
    <w:rsid w:val="00BC3EB0"/>
    <w:rsid w:val="00BC3FD6"/>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CF"/>
    <w:rsid w:val="00BC7F84"/>
    <w:rsid w:val="00BD01C5"/>
    <w:rsid w:val="00BD0A6C"/>
    <w:rsid w:val="00BD0E60"/>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1D"/>
    <w:rsid w:val="00BD6E9A"/>
    <w:rsid w:val="00BD722F"/>
    <w:rsid w:val="00BD7391"/>
    <w:rsid w:val="00BD7724"/>
    <w:rsid w:val="00BD7BAA"/>
    <w:rsid w:val="00BD7C44"/>
    <w:rsid w:val="00BD7D90"/>
    <w:rsid w:val="00BD7F51"/>
    <w:rsid w:val="00BE0191"/>
    <w:rsid w:val="00BE0787"/>
    <w:rsid w:val="00BE083F"/>
    <w:rsid w:val="00BE09A0"/>
    <w:rsid w:val="00BE0A80"/>
    <w:rsid w:val="00BE10E4"/>
    <w:rsid w:val="00BE1284"/>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E7A"/>
    <w:rsid w:val="00BE5017"/>
    <w:rsid w:val="00BE521B"/>
    <w:rsid w:val="00BE548D"/>
    <w:rsid w:val="00BE565E"/>
    <w:rsid w:val="00BE575B"/>
    <w:rsid w:val="00BE5EBC"/>
    <w:rsid w:val="00BE6C92"/>
    <w:rsid w:val="00BE6DA1"/>
    <w:rsid w:val="00BE7075"/>
    <w:rsid w:val="00BE71EC"/>
    <w:rsid w:val="00BF00C2"/>
    <w:rsid w:val="00BF03E6"/>
    <w:rsid w:val="00BF07A7"/>
    <w:rsid w:val="00BF0BAD"/>
    <w:rsid w:val="00BF0DDC"/>
    <w:rsid w:val="00BF112A"/>
    <w:rsid w:val="00BF137C"/>
    <w:rsid w:val="00BF1643"/>
    <w:rsid w:val="00BF189A"/>
    <w:rsid w:val="00BF1906"/>
    <w:rsid w:val="00BF19A9"/>
    <w:rsid w:val="00BF1AB4"/>
    <w:rsid w:val="00BF1BC1"/>
    <w:rsid w:val="00BF2550"/>
    <w:rsid w:val="00BF2F97"/>
    <w:rsid w:val="00BF3062"/>
    <w:rsid w:val="00BF31C0"/>
    <w:rsid w:val="00BF349C"/>
    <w:rsid w:val="00BF36D9"/>
    <w:rsid w:val="00BF373A"/>
    <w:rsid w:val="00BF3BB6"/>
    <w:rsid w:val="00BF3BE3"/>
    <w:rsid w:val="00BF4045"/>
    <w:rsid w:val="00BF40B4"/>
    <w:rsid w:val="00BF42F1"/>
    <w:rsid w:val="00BF4684"/>
    <w:rsid w:val="00BF4DA8"/>
    <w:rsid w:val="00BF5953"/>
    <w:rsid w:val="00BF5D4A"/>
    <w:rsid w:val="00BF62B7"/>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2C08"/>
    <w:rsid w:val="00C035FB"/>
    <w:rsid w:val="00C03729"/>
    <w:rsid w:val="00C0385A"/>
    <w:rsid w:val="00C03DDA"/>
    <w:rsid w:val="00C04157"/>
    <w:rsid w:val="00C04307"/>
    <w:rsid w:val="00C047E9"/>
    <w:rsid w:val="00C04D40"/>
    <w:rsid w:val="00C0516B"/>
    <w:rsid w:val="00C055C0"/>
    <w:rsid w:val="00C0576B"/>
    <w:rsid w:val="00C057F7"/>
    <w:rsid w:val="00C05A4F"/>
    <w:rsid w:val="00C05D48"/>
    <w:rsid w:val="00C05F13"/>
    <w:rsid w:val="00C06068"/>
    <w:rsid w:val="00C06368"/>
    <w:rsid w:val="00C06563"/>
    <w:rsid w:val="00C069BF"/>
    <w:rsid w:val="00C06C7E"/>
    <w:rsid w:val="00C070EF"/>
    <w:rsid w:val="00C07438"/>
    <w:rsid w:val="00C0788F"/>
    <w:rsid w:val="00C1020E"/>
    <w:rsid w:val="00C1084A"/>
    <w:rsid w:val="00C10BF1"/>
    <w:rsid w:val="00C10DFC"/>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87"/>
    <w:rsid w:val="00C17A4D"/>
    <w:rsid w:val="00C17B02"/>
    <w:rsid w:val="00C2023B"/>
    <w:rsid w:val="00C2097E"/>
    <w:rsid w:val="00C209EC"/>
    <w:rsid w:val="00C20B6E"/>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4245"/>
    <w:rsid w:val="00C244D5"/>
    <w:rsid w:val="00C24A4B"/>
    <w:rsid w:val="00C24BAE"/>
    <w:rsid w:val="00C24D9B"/>
    <w:rsid w:val="00C25143"/>
    <w:rsid w:val="00C25293"/>
    <w:rsid w:val="00C252EA"/>
    <w:rsid w:val="00C257DF"/>
    <w:rsid w:val="00C2584D"/>
    <w:rsid w:val="00C25A87"/>
    <w:rsid w:val="00C25B1F"/>
    <w:rsid w:val="00C25F52"/>
    <w:rsid w:val="00C260AB"/>
    <w:rsid w:val="00C2646C"/>
    <w:rsid w:val="00C26639"/>
    <w:rsid w:val="00C26715"/>
    <w:rsid w:val="00C26827"/>
    <w:rsid w:val="00C270DE"/>
    <w:rsid w:val="00C27513"/>
    <w:rsid w:val="00C279AC"/>
    <w:rsid w:val="00C27F22"/>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D5B"/>
    <w:rsid w:val="00C33170"/>
    <w:rsid w:val="00C335C6"/>
    <w:rsid w:val="00C337EF"/>
    <w:rsid w:val="00C33BC4"/>
    <w:rsid w:val="00C33CCA"/>
    <w:rsid w:val="00C3450E"/>
    <w:rsid w:val="00C345AB"/>
    <w:rsid w:val="00C34A74"/>
    <w:rsid w:val="00C34B09"/>
    <w:rsid w:val="00C34B62"/>
    <w:rsid w:val="00C34CCD"/>
    <w:rsid w:val="00C34F38"/>
    <w:rsid w:val="00C350D7"/>
    <w:rsid w:val="00C3523B"/>
    <w:rsid w:val="00C35797"/>
    <w:rsid w:val="00C35F4A"/>
    <w:rsid w:val="00C36000"/>
    <w:rsid w:val="00C36055"/>
    <w:rsid w:val="00C367D6"/>
    <w:rsid w:val="00C36FCC"/>
    <w:rsid w:val="00C37089"/>
    <w:rsid w:val="00C37363"/>
    <w:rsid w:val="00C37617"/>
    <w:rsid w:val="00C377C8"/>
    <w:rsid w:val="00C37848"/>
    <w:rsid w:val="00C37A24"/>
    <w:rsid w:val="00C37D56"/>
    <w:rsid w:val="00C402F5"/>
    <w:rsid w:val="00C40C3E"/>
    <w:rsid w:val="00C40D7B"/>
    <w:rsid w:val="00C40DEE"/>
    <w:rsid w:val="00C40F0F"/>
    <w:rsid w:val="00C4103E"/>
    <w:rsid w:val="00C411F3"/>
    <w:rsid w:val="00C41234"/>
    <w:rsid w:val="00C41845"/>
    <w:rsid w:val="00C4194F"/>
    <w:rsid w:val="00C41A4F"/>
    <w:rsid w:val="00C41AAD"/>
    <w:rsid w:val="00C41C94"/>
    <w:rsid w:val="00C41F46"/>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662"/>
    <w:rsid w:val="00C44761"/>
    <w:rsid w:val="00C44A31"/>
    <w:rsid w:val="00C44C97"/>
    <w:rsid w:val="00C44D11"/>
    <w:rsid w:val="00C4590F"/>
    <w:rsid w:val="00C45E24"/>
    <w:rsid w:val="00C46182"/>
    <w:rsid w:val="00C4663A"/>
    <w:rsid w:val="00C470E0"/>
    <w:rsid w:val="00C47412"/>
    <w:rsid w:val="00C4743A"/>
    <w:rsid w:val="00C475C7"/>
    <w:rsid w:val="00C47AF4"/>
    <w:rsid w:val="00C47CB2"/>
    <w:rsid w:val="00C47F1F"/>
    <w:rsid w:val="00C50189"/>
    <w:rsid w:val="00C50372"/>
    <w:rsid w:val="00C50585"/>
    <w:rsid w:val="00C510A8"/>
    <w:rsid w:val="00C515C8"/>
    <w:rsid w:val="00C51A44"/>
    <w:rsid w:val="00C51B48"/>
    <w:rsid w:val="00C51F6E"/>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ABF"/>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FDA"/>
    <w:rsid w:val="00C70531"/>
    <w:rsid w:val="00C708BA"/>
    <w:rsid w:val="00C70C8E"/>
    <w:rsid w:val="00C70E1F"/>
    <w:rsid w:val="00C7130A"/>
    <w:rsid w:val="00C71A72"/>
    <w:rsid w:val="00C71DD0"/>
    <w:rsid w:val="00C72519"/>
    <w:rsid w:val="00C726FD"/>
    <w:rsid w:val="00C72B1A"/>
    <w:rsid w:val="00C72BA7"/>
    <w:rsid w:val="00C72BDF"/>
    <w:rsid w:val="00C733E8"/>
    <w:rsid w:val="00C7373B"/>
    <w:rsid w:val="00C73B72"/>
    <w:rsid w:val="00C7413A"/>
    <w:rsid w:val="00C74172"/>
    <w:rsid w:val="00C74489"/>
    <w:rsid w:val="00C744D5"/>
    <w:rsid w:val="00C744E8"/>
    <w:rsid w:val="00C74747"/>
    <w:rsid w:val="00C74C65"/>
    <w:rsid w:val="00C74DB1"/>
    <w:rsid w:val="00C74E77"/>
    <w:rsid w:val="00C74F4B"/>
    <w:rsid w:val="00C74FD6"/>
    <w:rsid w:val="00C7524C"/>
    <w:rsid w:val="00C758DF"/>
    <w:rsid w:val="00C75975"/>
    <w:rsid w:val="00C759DC"/>
    <w:rsid w:val="00C75B73"/>
    <w:rsid w:val="00C75BAA"/>
    <w:rsid w:val="00C75D4D"/>
    <w:rsid w:val="00C75EB5"/>
    <w:rsid w:val="00C76296"/>
    <w:rsid w:val="00C76613"/>
    <w:rsid w:val="00C76667"/>
    <w:rsid w:val="00C76A4B"/>
    <w:rsid w:val="00C77695"/>
    <w:rsid w:val="00C800DB"/>
    <w:rsid w:val="00C801B2"/>
    <w:rsid w:val="00C8030B"/>
    <w:rsid w:val="00C8039E"/>
    <w:rsid w:val="00C805D2"/>
    <w:rsid w:val="00C810AE"/>
    <w:rsid w:val="00C81195"/>
    <w:rsid w:val="00C81530"/>
    <w:rsid w:val="00C815D2"/>
    <w:rsid w:val="00C81623"/>
    <w:rsid w:val="00C81B16"/>
    <w:rsid w:val="00C81B3E"/>
    <w:rsid w:val="00C81E4D"/>
    <w:rsid w:val="00C82177"/>
    <w:rsid w:val="00C824AD"/>
    <w:rsid w:val="00C82A22"/>
    <w:rsid w:val="00C82A6B"/>
    <w:rsid w:val="00C82CC1"/>
    <w:rsid w:val="00C82E9B"/>
    <w:rsid w:val="00C82FF6"/>
    <w:rsid w:val="00C836BB"/>
    <w:rsid w:val="00C838C1"/>
    <w:rsid w:val="00C83C95"/>
    <w:rsid w:val="00C841B7"/>
    <w:rsid w:val="00C841BF"/>
    <w:rsid w:val="00C847D7"/>
    <w:rsid w:val="00C84B99"/>
    <w:rsid w:val="00C84CDD"/>
    <w:rsid w:val="00C84DA6"/>
    <w:rsid w:val="00C84E29"/>
    <w:rsid w:val="00C85461"/>
    <w:rsid w:val="00C85BB1"/>
    <w:rsid w:val="00C86431"/>
    <w:rsid w:val="00C86551"/>
    <w:rsid w:val="00C86701"/>
    <w:rsid w:val="00C8671A"/>
    <w:rsid w:val="00C86A38"/>
    <w:rsid w:val="00C86D93"/>
    <w:rsid w:val="00C86F03"/>
    <w:rsid w:val="00C8722A"/>
    <w:rsid w:val="00C87257"/>
    <w:rsid w:val="00C87AAE"/>
    <w:rsid w:val="00C87DB5"/>
    <w:rsid w:val="00C9021C"/>
    <w:rsid w:val="00C90244"/>
    <w:rsid w:val="00C90A6C"/>
    <w:rsid w:val="00C90EF0"/>
    <w:rsid w:val="00C91246"/>
    <w:rsid w:val="00C91358"/>
    <w:rsid w:val="00C91C04"/>
    <w:rsid w:val="00C91C53"/>
    <w:rsid w:val="00C91CA5"/>
    <w:rsid w:val="00C91D22"/>
    <w:rsid w:val="00C921E9"/>
    <w:rsid w:val="00C92797"/>
    <w:rsid w:val="00C92AAE"/>
    <w:rsid w:val="00C92C15"/>
    <w:rsid w:val="00C92CE8"/>
    <w:rsid w:val="00C92F3B"/>
    <w:rsid w:val="00C92F3E"/>
    <w:rsid w:val="00C931C6"/>
    <w:rsid w:val="00C93734"/>
    <w:rsid w:val="00C93D3F"/>
    <w:rsid w:val="00C9407A"/>
    <w:rsid w:val="00C940C2"/>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238D"/>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799"/>
    <w:rsid w:val="00CA6E09"/>
    <w:rsid w:val="00CA721C"/>
    <w:rsid w:val="00CA72C5"/>
    <w:rsid w:val="00CA7385"/>
    <w:rsid w:val="00CA754E"/>
    <w:rsid w:val="00CA788F"/>
    <w:rsid w:val="00CB0466"/>
    <w:rsid w:val="00CB07DF"/>
    <w:rsid w:val="00CB0BA3"/>
    <w:rsid w:val="00CB0C9E"/>
    <w:rsid w:val="00CB14F0"/>
    <w:rsid w:val="00CB150D"/>
    <w:rsid w:val="00CB1667"/>
    <w:rsid w:val="00CB183D"/>
    <w:rsid w:val="00CB1CBF"/>
    <w:rsid w:val="00CB2433"/>
    <w:rsid w:val="00CB2492"/>
    <w:rsid w:val="00CB28F3"/>
    <w:rsid w:val="00CB2CA7"/>
    <w:rsid w:val="00CB2F29"/>
    <w:rsid w:val="00CB3A34"/>
    <w:rsid w:val="00CB3A73"/>
    <w:rsid w:val="00CB3B03"/>
    <w:rsid w:val="00CB3C84"/>
    <w:rsid w:val="00CB3FB0"/>
    <w:rsid w:val="00CB4285"/>
    <w:rsid w:val="00CB4510"/>
    <w:rsid w:val="00CB5084"/>
    <w:rsid w:val="00CB50B4"/>
    <w:rsid w:val="00CB5261"/>
    <w:rsid w:val="00CB5624"/>
    <w:rsid w:val="00CB597D"/>
    <w:rsid w:val="00CB5B0E"/>
    <w:rsid w:val="00CB5D79"/>
    <w:rsid w:val="00CB6029"/>
    <w:rsid w:val="00CB6283"/>
    <w:rsid w:val="00CB66F3"/>
    <w:rsid w:val="00CB67A4"/>
    <w:rsid w:val="00CB697E"/>
    <w:rsid w:val="00CB713E"/>
    <w:rsid w:val="00CB7415"/>
    <w:rsid w:val="00CB7558"/>
    <w:rsid w:val="00CB7720"/>
    <w:rsid w:val="00CB777F"/>
    <w:rsid w:val="00CB78CF"/>
    <w:rsid w:val="00CB78DE"/>
    <w:rsid w:val="00CB7952"/>
    <w:rsid w:val="00CB79EB"/>
    <w:rsid w:val="00CB7AA1"/>
    <w:rsid w:val="00CB7ADE"/>
    <w:rsid w:val="00CB7CE9"/>
    <w:rsid w:val="00CB7FE0"/>
    <w:rsid w:val="00CC02F4"/>
    <w:rsid w:val="00CC03F4"/>
    <w:rsid w:val="00CC0901"/>
    <w:rsid w:val="00CC0C15"/>
    <w:rsid w:val="00CC0E3A"/>
    <w:rsid w:val="00CC10E4"/>
    <w:rsid w:val="00CC1A27"/>
    <w:rsid w:val="00CC1DDD"/>
    <w:rsid w:val="00CC2939"/>
    <w:rsid w:val="00CC2A39"/>
    <w:rsid w:val="00CC2D6E"/>
    <w:rsid w:val="00CC2F33"/>
    <w:rsid w:val="00CC3183"/>
    <w:rsid w:val="00CC38FD"/>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2E4"/>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C26"/>
    <w:rsid w:val="00CD6DAF"/>
    <w:rsid w:val="00CD6F2C"/>
    <w:rsid w:val="00CD75F5"/>
    <w:rsid w:val="00CD7869"/>
    <w:rsid w:val="00CD7A16"/>
    <w:rsid w:val="00CE0054"/>
    <w:rsid w:val="00CE0855"/>
    <w:rsid w:val="00CE0D09"/>
    <w:rsid w:val="00CE1D97"/>
    <w:rsid w:val="00CE1FA8"/>
    <w:rsid w:val="00CE2177"/>
    <w:rsid w:val="00CE21DA"/>
    <w:rsid w:val="00CE21FF"/>
    <w:rsid w:val="00CE25CA"/>
    <w:rsid w:val="00CE29F0"/>
    <w:rsid w:val="00CE2D96"/>
    <w:rsid w:val="00CE2EA0"/>
    <w:rsid w:val="00CE35BA"/>
    <w:rsid w:val="00CE3621"/>
    <w:rsid w:val="00CE3979"/>
    <w:rsid w:val="00CE39AB"/>
    <w:rsid w:val="00CE3C6A"/>
    <w:rsid w:val="00CE3EB0"/>
    <w:rsid w:val="00CE4185"/>
    <w:rsid w:val="00CE4665"/>
    <w:rsid w:val="00CE492C"/>
    <w:rsid w:val="00CE4D79"/>
    <w:rsid w:val="00CE5379"/>
    <w:rsid w:val="00CE5653"/>
    <w:rsid w:val="00CE5F22"/>
    <w:rsid w:val="00CE6872"/>
    <w:rsid w:val="00CE6F21"/>
    <w:rsid w:val="00CE6F57"/>
    <w:rsid w:val="00CE7053"/>
    <w:rsid w:val="00CE7223"/>
    <w:rsid w:val="00CE72EE"/>
    <w:rsid w:val="00CE7458"/>
    <w:rsid w:val="00CE7846"/>
    <w:rsid w:val="00CE7A40"/>
    <w:rsid w:val="00CF0075"/>
    <w:rsid w:val="00CF01C1"/>
    <w:rsid w:val="00CF0603"/>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B4C"/>
    <w:rsid w:val="00CF4C07"/>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56D"/>
    <w:rsid w:val="00D048F7"/>
    <w:rsid w:val="00D0490D"/>
    <w:rsid w:val="00D04FDD"/>
    <w:rsid w:val="00D0534B"/>
    <w:rsid w:val="00D053D8"/>
    <w:rsid w:val="00D05404"/>
    <w:rsid w:val="00D0544A"/>
    <w:rsid w:val="00D055E0"/>
    <w:rsid w:val="00D058FC"/>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460"/>
    <w:rsid w:val="00D14566"/>
    <w:rsid w:val="00D147F8"/>
    <w:rsid w:val="00D14976"/>
    <w:rsid w:val="00D14B11"/>
    <w:rsid w:val="00D14B92"/>
    <w:rsid w:val="00D14DDF"/>
    <w:rsid w:val="00D14F0C"/>
    <w:rsid w:val="00D14F2C"/>
    <w:rsid w:val="00D15159"/>
    <w:rsid w:val="00D15461"/>
    <w:rsid w:val="00D158AA"/>
    <w:rsid w:val="00D15D5C"/>
    <w:rsid w:val="00D15E55"/>
    <w:rsid w:val="00D15FDB"/>
    <w:rsid w:val="00D16448"/>
    <w:rsid w:val="00D1676E"/>
    <w:rsid w:val="00D16D42"/>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E9"/>
    <w:rsid w:val="00D23D86"/>
    <w:rsid w:val="00D23F9C"/>
    <w:rsid w:val="00D2430F"/>
    <w:rsid w:val="00D2495E"/>
    <w:rsid w:val="00D24EDF"/>
    <w:rsid w:val="00D25438"/>
    <w:rsid w:val="00D25758"/>
    <w:rsid w:val="00D259D9"/>
    <w:rsid w:val="00D25F09"/>
    <w:rsid w:val="00D260D7"/>
    <w:rsid w:val="00D26BD7"/>
    <w:rsid w:val="00D27349"/>
    <w:rsid w:val="00D2772B"/>
    <w:rsid w:val="00D27811"/>
    <w:rsid w:val="00D27B5D"/>
    <w:rsid w:val="00D30273"/>
    <w:rsid w:val="00D3038B"/>
    <w:rsid w:val="00D3061F"/>
    <w:rsid w:val="00D3069D"/>
    <w:rsid w:val="00D308AF"/>
    <w:rsid w:val="00D30A43"/>
    <w:rsid w:val="00D30CBE"/>
    <w:rsid w:val="00D30CF2"/>
    <w:rsid w:val="00D311DF"/>
    <w:rsid w:val="00D3121B"/>
    <w:rsid w:val="00D31841"/>
    <w:rsid w:val="00D31955"/>
    <w:rsid w:val="00D31AD1"/>
    <w:rsid w:val="00D31CAD"/>
    <w:rsid w:val="00D31CB7"/>
    <w:rsid w:val="00D31F51"/>
    <w:rsid w:val="00D3225A"/>
    <w:rsid w:val="00D32421"/>
    <w:rsid w:val="00D32A3E"/>
    <w:rsid w:val="00D32A8E"/>
    <w:rsid w:val="00D32CFF"/>
    <w:rsid w:val="00D339D2"/>
    <w:rsid w:val="00D33A7A"/>
    <w:rsid w:val="00D33E5C"/>
    <w:rsid w:val="00D33ECD"/>
    <w:rsid w:val="00D33FF1"/>
    <w:rsid w:val="00D340D6"/>
    <w:rsid w:val="00D340E6"/>
    <w:rsid w:val="00D3443A"/>
    <w:rsid w:val="00D348D1"/>
    <w:rsid w:val="00D34959"/>
    <w:rsid w:val="00D3498B"/>
    <w:rsid w:val="00D34B7D"/>
    <w:rsid w:val="00D34E7E"/>
    <w:rsid w:val="00D35359"/>
    <w:rsid w:val="00D354B1"/>
    <w:rsid w:val="00D35725"/>
    <w:rsid w:val="00D35E0B"/>
    <w:rsid w:val="00D35F78"/>
    <w:rsid w:val="00D3633E"/>
    <w:rsid w:val="00D36386"/>
    <w:rsid w:val="00D36FD0"/>
    <w:rsid w:val="00D375E2"/>
    <w:rsid w:val="00D377C3"/>
    <w:rsid w:val="00D37AA0"/>
    <w:rsid w:val="00D40538"/>
    <w:rsid w:val="00D40905"/>
    <w:rsid w:val="00D40BFD"/>
    <w:rsid w:val="00D4118B"/>
    <w:rsid w:val="00D412CE"/>
    <w:rsid w:val="00D4190B"/>
    <w:rsid w:val="00D41CE2"/>
    <w:rsid w:val="00D41EB4"/>
    <w:rsid w:val="00D41F20"/>
    <w:rsid w:val="00D42074"/>
    <w:rsid w:val="00D420A1"/>
    <w:rsid w:val="00D42221"/>
    <w:rsid w:val="00D422FC"/>
    <w:rsid w:val="00D425B3"/>
    <w:rsid w:val="00D42762"/>
    <w:rsid w:val="00D432CD"/>
    <w:rsid w:val="00D4361D"/>
    <w:rsid w:val="00D43C65"/>
    <w:rsid w:val="00D43D1E"/>
    <w:rsid w:val="00D43D6F"/>
    <w:rsid w:val="00D44376"/>
    <w:rsid w:val="00D44460"/>
    <w:rsid w:val="00D44936"/>
    <w:rsid w:val="00D450AA"/>
    <w:rsid w:val="00D45368"/>
    <w:rsid w:val="00D45640"/>
    <w:rsid w:val="00D4590C"/>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731"/>
    <w:rsid w:val="00D54143"/>
    <w:rsid w:val="00D54B56"/>
    <w:rsid w:val="00D54DCC"/>
    <w:rsid w:val="00D55201"/>
    <w:rsid w:val="00D55490"/>
    <w:rsid w:val="00D55C53"/>
    <w:rsid w:val="00D55CC6"/>
    <w:rsid w:val="00D55FA9"/>
    <w:rsid w:val="00D56396"/>
    <w:rsid w:val="00D57319"/>
    <w:rsid w:val="00D57355"/>
    <w:rsid w:val="00D57475"/>
    <w:rsid w:val="00D575A3"/>
    <w:rsid w:val="00D575E1"/>
    <w:rsid w:val="00D57AE5"/>
    <w:rsid w:val="00D57D67"/>
    <w:rsid w:val="00D57DAF"/>
    <w:rsid w:val="00D57DFC"/>
    <w:rsid w:val="00D6003E"/>
    <w:rsid w:val="00D60107"/>
    <w:rsid w:val="00D60215"/>
    <w:rsid w:val="00D60620"/>
    <w:rsid w:val="00D60770"/>
    <w:rsid w:val="00D609FB"/>
    <w:rsid w:val="00D60C40"/>
    <w:rsid w:val="00D61226"/>
    <w:rsid w:val="00D61886"/>
    <w:rsid w:val="00D61CA4"/>
    <w:rsid w:val="00D61D53"/>
    <w:rsid w:val="00D61D9A"/>
    <w:rsid w:val="00D62138"/>
    <w:rsid w:val="00D62374"/>
    <w:rsid w:val="00D62517"/>
    <w:rsid w:val="00D62848"/>
    <w:rsid w:val="00D62969"/>
    <w:rsid w:val="00D62D46"/>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99"/>
    <w:rsid w:val="00D671AF"/>
    <w:rsid w:val="00D67F50"/>
    <w:rsid w:val="00D67FE7"/>
    <w:rsid w:val="00D705D8"/>
    <w:rsid w:val="00D70A5E"/>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44D2"/>
    <w:rsid w:val="00D746A1"/>
    <w:rsid w:val="00D749DB"/>
    <w:rsid w:val="00D74EF9"/>
    <w:rsid w:val="00D75110"/>
    <w:rsid w:val="00D75363"/>
    <w:rsid w:val="00D753CC"/>
    <w:rsid w:val="00D756D4"/>
    <w:rsid w:val="00D7637B"/>
    <w:rsid w:val="00D763FA"/>
    <w:rsid w:val="00D768E6"/>
    <w:rsid w:val="00D76DB1"/>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22F8"/>
    <w:rsid w:val="00D8296A"/>
    <w:rsid w:val="00D82985"/>
    <w:rsid w:val="00D82A0A"/>
    <w:rsid w:val="00D82F29"/>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290"/>
    <w:rsid w:val="00D862BD"/>
    <w:rsid w:val="00D8640E"/>
    <w:rsid w:val="00D86452"/>
    <w:rsid w:val="00D8673A"/>
    <w:rsid w:val="00D869DC"/>
    <w:rsid w:val="00D86C7E"/>
    <w:rsid w:val="00D870A1"/>
    <w:rsid w:val="00D870B7"/>
    <w:rsid w:val="00D87CAF"/>
    <w:rsid w:val="00D87E9C"/>
    <w:rsid w:val="00D90270"/>
    <w:rsid w:val="00D90449"/>
    <w:rsid w:val="00D906EF"/>
    <w:rsid w:val="00D90DF4"/>
    <w:rsid w:val="00D90F62"/>
    <w:rsid w:val="00D91133"/>
    <w:rsid w:val="00D91340"/>
    <w:rsid w:val="00D91372"/>
    <w:rsid w:val="00D913CA"/>
    <w:rsid w:val="00D91589"/>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BD"/>
    <w:rsid w:val="00DA1F87"/>
    <w:rsid w:val="00DA2110"/>
    <w:rsid w:val="00DA2137"/>
    <w:rsid w:val="00DA2725"/>
    <w:rsid w:val="00DA27E6"/>
    <w:rsid w:val="00DA29E2"/>
    <w:rsid w:val="00DA2B1D"/>
    <w:rsid w:val="00DA330E"/>
    <w:rsid w:val="00DA3744"/>
    <w:rsid w:val="00DA38B3"/>
    <w:rsid w:val="00DA396A"/>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63"/>
    <w:rsid w:val="00DA72D0"/>
    <w:rsid w:val="00DA74AD"/>
    <w:rsid w:val="00DA7A36"/>
    <w:rsid w:val="00DA7E1D"/>
    <w:rsid w:val="00DB13EC"/>
    <w:rsid w:val="00DB178D"/>
    <w:rsid w:val="00DB195B"/>
    <w:rsid w:val="00DB1EAF"/>
    <w:rsid w:val="00DB21B3"/>
    <w:rsid w:val="00DB267B"/>
    <w:rsid w:val="00DB26D9"/>
    <w:rsid w:val="00DB296E"/>
    <w:rsid w:val="00DB29FC"/>
    <w:rsid w:val="00DB2E4B"/>
    <w:rsid w:val="00DB2FA8"/>
    <w:rsid w:val="00DB3040"/>
    <w:rsid w:val="00DB3137"/>
    <w:rsid w:val="00DB339F"/>
    <w:rsid w:val="00DB3790"/>
    <w:rsid w:val="00DB3C6D"/>
    <w:rsid w:val="00DB3F0E"/>
    <w:rsid w:val="00DB3F7F"/>
    <w:rsid w:val="00DB4082"/>
    <w:rsid w:val="00DB45D8"/>
    <w:rsid w:val="00DB4801"/>
    <w:rsid w:val="00DB483C"/>
    <w:rsid w:val="00DB49A2"/>
    <w:rsid w:val="00DB4BC9"/>
    <w:rsid w:val="00DB4DDD"/>
    <w:rsid w:val="00DB547A"/>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301"/>
    <w:rsid w:val="00DC241A"/>
    <w:rsid w:val="00DC249C"/>
    <w:rsid w:val="00DC2AEE"/>
    <w:rsid w:val="00DC3037"/>
    <w:rsid w:val="00DC3393"/>
    <w:rsid w:val="00DC38EA"/>
    <w:rsid w:val="00DC3FF2"/>
    <w:rsid w:val="00DC4000"/>
    <w:rsid w:val="00DC41E0"/>
    <w:rsid w:val="00DC4D13"/>
    <w:rsid w:val="00DC51AA"/>
    <w:rsid w:val="00DC5515"/>
    <w:rsid w:val="00DC55DE"/>
    <w:rsid w:val="00DC5641"/>
    <w:rsid w:val="00DC5781"/>
    <w:rsid w:val="00DC5AF4"/>
    <w:rsid w:val="00DC5D13"/>
    <w:rsid w:val="00DC60E4"/>
    <w:rsid w:val="00DC62A1"/>
    <w:rsid w:val="00DC659A"/>
    <w:rsid w:val="00DC671C"/>
    <w:rsid w:val="00DC67EC"/>
    <w:rsid w:val="00DC6E68"/>
    <w:rsid w:val="00DC702F"/>
    <w:rsid w:val="00DC71BC"/>
    <w:rsid w:val="00DC71C7"/>
    <w:rsid w:val="00DC75D7"/>
    <w:rsid w:val="00DC7907"/>
    <w:rsid w:val="00DC7A29"/>
    <w:rsid w:val="00DD0935"/>
    <w:rsid w:val="00DD0C18"/>
    <w:rsid w:val="00DD0DEA"/>
    <w:rsid w:val="00DD0E51"/>
    <w:rsid w:val="00DD1098"/>
    <w:rsid w:val="00DD1271"/>
    <w:rsid w:val="00DD14DC"/>
    <w:rsid w:val="00DD16F1"/>
    <w:rsid w:val="00DD16F4"/>
    <w:rsid w:val="00DD1D66"/>
    <w:rsid w:val="00DD20C1"/>
    <w:rsid w:val="00DD252F"/>
    <w:rsid w:val="00DD2875"/>
    <w:rsid w:val="00DD2911"/>
    <w:rsid w:val="00DD295B"/>
    <w:rsid w:val="00DD2D4A"/>
    <w:rsid w:val="00DD31ED"/>
    <w:rsid w:val="00DD32FB"/>
    <w:rsid w:val="00DD37E3"/>
    <w:rsid w:val="00DD40C0"/>
    <w:rsid w:val="00DD436D"/>
    <w:rsid w:val="00DD4769"/>
    <w:rsid w:val="00DD48AF"/>
    <w:rsid w:val="00DD4D1E"/>
    <w:rsid w:val="00DD4DCE"/>
    <w:rsid w:val="00DD57D6"/>
    <w:rsid w:val="00DD5C9B"/>
    <w:rsid w:val="00DD5E28"/>
    <w:rsid w:val="00DD658B"/>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B48"/>
    <w:rsid w:val="00DE2B96"/>
    <w:rsid w:val="00DE2BBB"/>
    <w:rsid w:val="00DE385C"/>
    <w:rsid w:val="00DE39D4"/>
    <w:rsid w:val="00DE3A2B"/>
    <w:rsid w:val="00DE3CBF"/>
    <w:rsid w:val="00DE3CC2"/>
    <w:rsid w:val="00DE4466"/>
    <w:rsid w:val="00DE4551"/>
    <w:rsid w:val="00DE46CA"/>
    <w:rsid w:val="00DE4A11"/>
    <w:rsid w:val="00DE4F1E"/>
    <w:rsid w:val="00DE4FC2"/>
    <w:rsid w:val="00DE5E36"/>
    <w:rsid w:val="00DE64DB"/>
    <w:rsid w:val="00DE6CE4"/>
    <w:rsid w:val="00DE74DE"/>
    <w:rsid w:val="00DE7C60"/>
    <w:rsid w:val="00DE7EAE"/>
    <w:rsid w:val="00DE7FF8"/>
    <w:rsid w:val="00DF04FB"/>
    <w:rsid w:val="00DF0BA4"/>
    <w:rsid w:val="00DF105C"/>
    <w:rsid w:val="00DF1719"/>
    <w:rsid w:val="00DF1DAA"/>
    <w:rsid w:val="00DF1F23"/>
    <w:rsid w:val="00DF2607"/>
    <w:rsid w:val="00DF2BEA"/>
    <w:rsid w:val="00DF353A"/>
    <w:rsid w:val="00DF3579"/>
    <w:rsid w:val="00DF35C7"/>
    <w:rsid w:val="00DF362C"/>
    <w:rsid w:val="00DF38B7"/>
    <w:rsid w:val="00DF3A4A"/>
    <w:rsid w:val="00DF3D12"/>
    <w:rsid w:val="00DF3F2F"/>
    <w:rsid w:val="00DF46EB"/>
    <w:rsid w:val="00DF4ED1"/>
    <w:rsid w:val="00DF4F6E"/>
    <w:rsid w:val="00DF4FAD"/>
    <w:rsid w:val="00DF53D2"/>
    <w:rsid w:val="00DF55CD"/>
    <w:rsid w:val="00DF5A60"/>
    <w:rsid w:val="00DF5CC7"/>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0FF5"/>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D44"/>
    <w:rsid w:val="00E05EE7"/>
    <w:rsid w:val="00E05F0A"/>
    <w:rsid w:val="00E06189"/>
    <w:rsid w:val="00E062DA"/>
    <w:rsid w:val="00E0667E"/>
    <w:rsid w:val="00E066BE"/>
    <w:rsid w:val="00E06AA5"/>
    <w:rsid w:val="00E06C49"/>
    <w:rsid w:val="00E06D64"/>
    <w:rsid w:val="00E0705C"/>
    <w:rsid w:val="00E07136"/>
    <w:rsid w:val="00E073F0"/>
    <w:rsid w:val="00E0768C"/>
    <w:rsid w:val="00E076FE"/>
    <w:rsid w:val="00E07DAA"/>
    <w:rsid w:val="00E07E25"/>
    <w:rsid w:val="00E1031A"/>
    <w:rsid w:val="00E104BB"/>
    <w:rsid w:val="00E106F4"/>
    <w:rsid w:val="00E10A69"/>
    <w:rsid w:val="00E10D8F"/>
    <w:rsid w:val="00E11420"/>
    <w:rsid w:val="00E11CC0"/>
    <w:rsid w:val="00E11EBC"/>
    <w:rsid w:val="00E124D3"/>
    <w:rsid w:val="00E12B32"/>
    <w:rsid w:val="00E12DAC"/>
    <w:rsid w:val="00E12F14"/>
    <w:rsid w:val="00E13260"/>
    <w:rsid w:val="00E1337B"/>
    <w:rsid w:val="00E13E81"/>
    <w:rsid w:val="00E13FD8"/>
    <w:rsid w:val="00E140CB"/>
    <w:rsid w:val="00E145F9"/>
    <w:rsid w:val="00E14648"/>
    <w:rsid w:val="00E14670"/>
    <w:rsid w:val="00E14820"/>
    <w:rsid w:val="00E14CA2"/>
    <w:rsid w:val="00E15086"/>
    <w:rsid w:val="00E15206"/>
    <w:rsid w:val="00E1550C"/>
    <w:rsid w:val="00E15661"/>
    <w:rsid w:val="00E1589B"/>
    <w:rsid w:val="00E158E4"/>
    <w:rsid w:val="00E159FD"/>
    <w:rsid w:val="00E16268"/>
    <w:rsid w:val="00E162B0"/>
    <w:rsid w:val="00E169A3"/>
    <w:rsid w:val="00E16BF1"/>
    <w:rsid w:val="00E170D3"/>
    <w:rsid w:val="00E170EE"/>
    <w:rsid w:val="00E17304"/>
    <w:rsid w:val="00E1733B"/>
    <w:rsid w:val="00E1767F"/>
    <w:rsid w:val="00E178E7"/>
    <w:rsid w:val="00E17974"/>
    <w:rsid w:val="00E20334"/>
    <w:rsid w:val="00E203DE"/>
    <w:rsid w:val="00E2070C"/>
    <w:rsid w:val="00E20759"/>
    <w:rsid w:val="00E20C2F"/>
    <w:rsid w:val="00E21093"/>
    <w:rsid w:val="00E210F8"/>
    <w:rsid w:val="00E211A8"/>
    <w:rsid w:val="00E217CB"/>
    <w:rsid w:val="00E2191E"/>
    <w:rsid w:val="00E219DD"/>
    <w:rsid w:val="00E220A0"/>
    <w:rsid w:val="00E225FC"/>
    <w:rsid w:val="00E23187"/>
    <w:rsid w:val="00E231EB"/>
    <w:rsid w:val="00E239F0"/>
    <w:rsid w:val="00E23EB8"/>
    <w:rsid w:val="00E24108"/>
    <w:rsid w:val="00E24419"/>
    <w:rsid w:val="00E2452A"/>
    <w:rsid w:val="00E24E12"/>
    <w:rsid w:val="00E250EC"/>
    <w:rsid w:val="00E25588"/>
    <w:rsid w:val="00E2574D"/>
    <w:rsid w:val="00E2584E"/>
    <w:rsid w:val="00E25B68"/>
    <w:rsid w:val="00E25CB3"/>
    <w:rsid w:val="00E26E6A"/>
    <w:rsid w:val="00E26F36"/>
    <w:rsid w:val="00E26FF0"/>
    <w:rsid w:val="00E27083"/>
    <w:rsid w:val="00E271C0"/>
    <w:rsid w:val="00E275C9"/>
    <w:rsid w:val="00E27782"/>
    <w:rsid w:val="00E27D79"/>
    <w:rsid w:val="00E27F61"/>
    <w:rsid w:val="00E301FC"/>
    <w:rsid w:val="00E30522"/>
    <w:rsid w:val="00E30815"/>
    <w:rsid w:val="00E308FF"/>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3D51"/>
    <w:rsid w:val="00E34114"/>
    <w:rsid w:val="00E3421D"/>
    <w:rsid w:val="00E342FE"/>
    <w:rsid w:val="00E34741"/>
    <w:rsid w:val="00E347CE"/>
    <w:rsid w:val="00E34ADD"/>
    <w:rsid w:val="00E34C20"/>
    <w:rsid w:val="00E34F2E"/>
    <w:rsid w:val="00E353F3"/>
    <w:rsid w:val="00E35C69"/>
    <w:rsid w:val="00E35DCC"/>
    <w:rsid w:val="00E35F5C"/>
    <w:rsid w:val="00E36039"/>
    <w:rsid w:val="00E360E0"/>
    <w:rsid w:val="00E3619A"/>
    <w:rsid w:val="00E366AD"/>
    <w:rsid w:val="00E36D60"/>
    <w:rsid w:val="00E37238"/>
    <w:rsid w:val="00E37273"/>
    <w:rsid w:val="00E373FF"/>
    <w:rsid w:val="00E37474"/>
    <w:rsid w:val="00E37AA6"/>
    <w:rsid w:val="00E400F2"/>
    <w:rsid w:val="00E402A7"/>
    <w:rsid w:val="00E40D42"/>
    <w:rsid w:val="00E40EA4"/>
    <w:rsid w:val="00E40F90"/>
    <w:rsid w:val="00E40FB9"/>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6E60"/>
    <w:rsid w:val="00E4736B"/>
    <w:rsid w:val="00E4771C"/>
    <w:rsid w:val="00E47737"/>
    <w:rsid w:val="00E479C1"/>
    <w:rsid w:val="00E47D27"/>
    <w:rsid w:val="00E47D66"/>
    <w:rsid w:val="00E47EBD"/>
    <w:rsid w:val="00E47FD3"/>
    <w:rsid w:val="00E50292"/>
    <w:rsid w:val="00E50B91"/>
    <w:rsid w:val="00E514F0"/>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B10"/>
    <w:rsid w:val="00E544AA"/>
    <w:rsid w:val="00E55A1E"/>
    <w:rsid w:val="00E5617A"/>
    <w:rsid w:val="00E568DE"/>
    <w:rsid w:val="00E56978"/>
    <w:rsid w:val="00E56A03"/>
    <w:rsid w:val="00E56BC1"/>
    <w:rsid w:val="00E56C45"/>
    <w:rsid w:val="00E575DD"/>
    <w:rsid w:val="00E57614"/>
    <w:rsid w:val="00E57B42"/>
    <w:rsid w:val="00E60007"/>
    <w:rsid w:val="00E600FE"/>
    <w:rsid w:val="00E601E4"/>
    <w:rsid w:val="00E60280"/>
    <w:rsid w:val="00E6038E"/>
    <w:rsid w:val="00E603FA"/>
    <w:rsid w:val="00E60532"/>
    <w:rsid w:val="00E60751"/>
    <w:rsid w:val="00E60899"/>
    <w:rsid w:val="00E60A0E"/>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5BE3"/>
    <w:rsid w:val="00E662DD"/>
    <w:rsid w:val="00E66455"/>
    <w:rsid w:val="00E6675F"/>
    <w:rsid w:val="00E6683E"/>
    <w:rsid w:val="00E66973"/>
    <w:rsid w:val="00E66C02"/>
    <w:rsid w:val="00E66CFC"/>
    <w:rsid w:val="00E671F7"/>
    <w:rsid w:val="00E6728A"/>
    <w:rsid w:val="00E67504"/>
    <w:rsid w:val="00E67775"/>
    <w:rsid w:val="00E67FB7"/>
    <w:rsid w:val="00E70289"/>
    <w:rsid w:val="00E70335"/>
    <w:rsid w:val="00E704FE"/>
    <w:rsid w:val="00E7072A"/>
    <w:rsid w:val="00E707FD"/>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395"/>
    <w:rsid w:val="00E7357D"/>
    <w:rsid w:val="00E73AB2"/>
    <w:rsid w:val="00E73B04"/>
    <w:rsid w:val="00E7418F"/>
    <w:rsid w:val="00E7470D"/>
    <w:rsid w:val="00E74A58"/>
    <w:rsid w:val="00E74DC0"/>
    <w:rsid w:val="00E74DE5"/>
    <w:rsid w:val="00E7516A"/>
    <w:rsid w:val="00E752D6"/>
    <w:rsid w:val="00E75333"/>
    <w:rsid w:val="00E758B2"/>
    <w:rsid w:val="00E75A6A"/>
    <w:rsid w:val="00E75CFA"/>
    <w:rsid w:val="00E75D06"/>
    <w:rsid w:val="00E75EA4"/>
    <w:rsid w:val="00E75ED8"/>
    <w:rsid w:val="00E765C3"/>
    <w:rsid w:val="00E76C64"/>
    <w:rsid w:val="00E76CF5"/>
    <w:rsid w:val="00E76F7A"/>
    <w:rsid w:val="00E7710A"/>
    <w:rsid w:val="00E779E6"/>
    <w:rsid w:val="00E77A42"/>
    <w:rsid w:val="00E77DD1"/>
    <w:rsid w:val="00E77F4F"/>
    <w:rsid w:val="00E80224"/>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65C"/>
    <w:rsid w:val="00E8272C"/>
    <w:rsid w:val="00E82A8A"/>
    <w:rsid w:val="00E82FC3"/>
    <w:rsid w:val="00E83111"/>
    <w:rsid w:val="00E83352"/>
    <w:rsid w:val="00E8363D"/>
    <w:rsid w:val="00E837F2"/>
    <w:rsid w:val="00E83C07"/>
    <w:rsid w:val="00E83FD1"/>
    <w:rsid w:val="00E83FF8"/>
    <w:rsid w:val="00E84284"/>
    <w:rsid w:val="00E84435"/>
    <w:rsid w:val="00E8454B"/>
    <w:rsid w:val="00E8454D"/>
    <w:rsid w:val="00E84BE4"/>
    <w:rsid w:val="00E84CF3"/>
    <w:rsid w:val="00E854D6"/>
    <w:rsid w:val="00E857AD"/>
    <w:rsid w:val="00E86AE7"/>
    <w:rsid w:val="00E86BC4"/>
    <w:rsid w:val="00E86C0B"/>
    <w:rsid w:val="00E87276"/>
    <w:rsid w:val="00E872FA"/>
    <w:rsid w:val="00E874D2"/>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B0A"/>
    <w:rsid w:val="00E93CB5"/>
    <w:rsid w:val="00E93D45"/>
    <w:rsid w:val="00E93DB2"/>
    <w:rsid w:val="00E94120"/>
    <w:rsid w:val="00E943CC"/>
    <w:rsid w:val="00E94953"/>
    <w:rsid w:val="00E94C30"/>
    <w:rsid w:val="00E94E12"/>
    <w:rsid w:val="00E94E1A"/>
    <w:rsid w:val="00E954B2"/>
    <w:rsid w:val="00E95D7D"/>
    <w:rsid w:val="00E9618F"/>
    <w:rsid w:val="00E96A47"/>
    <w:rsid w:val="00E96B5E"/>
    <w:rsid w:val="00E96EFD"/>
    <w:rsid w:val="00E97292"/>
    <w:rsid w:val="00E9749A"/>
    <w:rsid w:val="00E97550"/>
    <w:rsid w:val="00E9758F"/>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40E"/>
    <w:rsid w:val="00EA7680"/>
    <w:rsid w:val="00EA7C4E"/>
    <w:rsid w:val="00EA7E96"/>
    <w:rsid w:val="00EB058E"/>
    <w:rsid w:val="00EB05F3"/>
    <w:rsid w:val="00EB0D39"/>
    <w:rsid w:val="00EB0EF1"/>
    <w:rsid w:val="00EB0F1B"/>
    <w:rsid w:val="00EB0F67"/>
    <w:rsid w:val="00EB1326"/>
    <w:rsid w:val="00EB182B"/>
    <w:rsid w:val="00EB1943"/>
    <w:rsid w:val="00EB1973"/>
    <w:rsid w:val="00EB1C74"/>
    <w:rsid w:val="00EB1FFB"/>
    <w:rsid w:val="00EB2568"/>
    <w:rsid w:val="00EB25B7"/>
    <w:rsid w:val="00EB30E1"/>
    <w:rsid w:val="00EB3119"/>
    <w:rsid w:val="00EB3C45"/>
    <w:rsid w:val="00EB3D9A"/>
    <w:rsid w:val="00EB3F83"/>
    <w:rsid w:val="00EB4311"/>
    <w:rsid w:val="00EB4C2E"/>
    <w:rsid w:val="00EB50C6"/>
    <w:rsid w:val="00EB5598"/>
    <w:rsid w:val="00EB55A0"/>
    <w:rsid w:val="00EB5988"/>
    <w:rsid w:val="00EB5A0C"/>
    <w:rsid w:val="00EB5B2B"/>
    <w:rsid w:val="00EB6086"/>
    <w:rsid w:val="00EB637E"/>
    <w:rsid w:val="00EB63CC"/>
    <w:rsid w:val="00EB63E3"/>
    <w:rsid w:val="00EB6891"/>
    <w:rsid w:val="00EB6E94"/>
    <w:rsid w:val="00EB70E5"/>
    <w:rsid w:val="00EB7440"/>
    <w:rsid w:val="00EB78C7"/>
    <w:rsid w:val="00EB78E4"/>
    <w:rsid w:val="00EB7AA9"/>
    <w:rsid w:val="00EB7C34"/>
    <w:rsid w:val="00EC0219"/>
    <w:rsid w:val="00EC0309"/>
    <w:rsid w:val="00EC035F"/>
    <w:rsid w:val="00EC050C"/>
    <w:rsid w:val="00EC06BC"/>
    <w:rsid w:val="00EC0750"/>
    <w:rsid w:val="00EC0866"/>
    <w:rsid w:val="00EC0B2B"/>
    <w:rsid w:val="00EC0DC1"/>
    <w:rsid w:val="00EC1153"/>
    <w:rsid w:val="00EC119F"/>
    <w:rsid w:val="00EC1302"/>
    <w:rsid w:val="00EC147D"/>
    <w:rsid w:val="00EC1643"/>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6A5"/>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26B"/>
    <w:rsid w:val="00ED235B"/>
    <w:rsid w:val="00ED2434"/>
    <w:rsid w:val="00ED2570"/>
    <w:rsid w:val="00ED2631"/>
    <w:rsid w:val="00ED2D58"/>
    <w:rsid w:val="00ED2E3C"/>
    <w:rsid w:val="00ED3494"/>
    <w:rsid w:val="00ED3517"/>
    <w:rsid w:val="00ED3561"/>
    <w:rsid w:val="00ED3594"/>
    <w:rsid w:val="00ED3804"/>
    <w:rsid w:val="00ED3872"/>
    <w:rsid w:val="00ED3969"/>
    <w:rsid w:val="00ED3CF7"/>
    <w:rsid w:val="00ED4148"/>
    <w:rsid w:val="00ED421C"/>
    <w:rsid w:val="00ED4947"/>
    <w:rsid w:val="00ED4E9F"/>
    <w:rsid w:val="00ED4EEC"/>
    <w:rsid w:val="00ED4F06"/>
    <w:rsid w:val="00ED50F2"/>
    <w:rsid w:val="00ED5419"/>
    <w:rsid w:val="00ED55BB"/>
    <w:rsid w:val="00ED5BBE"/>
    <w:rsid w:val="00ED5EDE"/>
    <w:rsid w:val="00ED601B"/>
    <w:rsid w:val="00ED6232"/>
    <w:rsid w:val="00ED6663"/>
    <w:rsid w:val="00ED697C"/>
    <w:rsid w:val="00ED6B55"/>
    <w:rsid w:val="00ED6D1F"/>
    <w:rsid w:val="00ED6D26"/>
    <w:rsid w:val="00ED6D7E"/>
    <w:rsid w:val="00ED7145"/>
    <w:rsid w:val="00ED74F7"/>
    <w:rsid w:val="00EE08FD"/>
    <w:rsid w:val="00EE0B78"/>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B32"/>
    <w:rsid w:val="00EE5DD5"/>
    <w:rsid w:val="00EE5E22"/>
    <w:rsid w:val="00EE5F4A"/>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40E"/>
    <w:rsid w:val="00EF1694"/>
    <w:rsid w:val="00EF1A0A"/>
    <w:rsid w:val="00EF1E16"/>
    <w:rsid w:val="00EF20DA"/>
    <w:rsid w:val="00EF2155"/>
    <w:rsid w:val="00EF21A5"/>
    <w:rsid w:val="00EF21E3"/>
    <w:rsid w:val="00EF2252"/>
    <w:rsid w:val="00EF247D"/>
    <w:rsid w:val="00EF28CA"/>
    <w:rsid w:val="00EF2A44"/>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051"/>
    <w:rsid w:val="00F0034B"/>
    <w:rsid w:val="00F005B9"/>
    <w:rsid w:val="00F0065E"/>
    <w:rsid w:val="00F00F5B"/>
    <w:rsid w:val="00F010A8"/>
    <w:rsid w:val="00F015C7"/>
    <w:rsid w:val="00F01766"/>
    <w:rsid w:val="00F01A9F"/>
    <w:rsid w:val="00F01E1D"/>
    <w:rsid w:val="00F0200E"/>
    <w:rsid w:val="00F02B96"/>
    <w:rsid w:val="00F02C70"/>
    <w:rsid w:val="00F02D7E"/>
    <w:rsid w:val="00F031D5"/>
    <w:rsid w:val="00F0337D"/>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2605"/>
    <w:rsid w:val="00F1275A"/>
    <w:rsid w:val="00F1287F"/>
    <w:rsid w:val="00F129D5"/>
    <w:rsid w:val="00F12BD7"/>
    <w:rsid w:val="00F1308A"/>
    <w:rsid w:val="00F136D9"/>
    <w:rsid w:val="00F14259"/>
    <w:rsid w:val="00F149F9"/>
    <w:rsid w:val="00F14F9D"/>
    <w:rsid w:val="00F1544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5CC"/>
    <w:rsid w:val="00F20B08"/>
    <w:rsid w:val="00F21305"/>
    <w:rsid w:val="00F2145D"/>
    <w:rsid w:val="00F21569"/>
    <w:rsid w:val="00F21695"/>
    <w:rsid w:val="00F21B30"/>
    <w:rsid w:val="00F21D6A"/>
    <w:rsid w:val="00F226CE"/>
    <w:rsid w:val="00F2280E"/>
    <w:rsid w:val="00F2288E"/>
    <w:rsid w:val="00F2329C"/>
    <w:rsid w:val="00F2388C"/>
    <w:rsid w:val="00F23E5A"/>
    <w:rsid w:val="00F23FA5"/>
    <w:rsid w:val="00F240A1"/>
    <w:rsid w:val="00F241BC"/>
    <w:rsid w:val="00F241F6"/>
    <w:rsid w:val="00F2485B"/>
    <w:rsid w:val="00F24CEB"/>
    <w:rsid w:val="00F255EB"/>
    <w:rsid w:val="00F25DD3"/>
    <w:rsid w:val="00F25E53"/>
    <w:rsid w:val="00F25F40"/>
    <w:rsid w:val="00F26236"/>
    <w:rsid w:val="00F267A0"/>
    <w:rsid w:val="00F267CC"/>
    <w:rsid w:val="00F26AE5"/>
    <w:rsid w:val="00F26C3B"/>
    <w:rsid w:val="00F2720A"/>
    <w:rsid w:val="00F276AB"/>
    <w:rsid w:val="00F27A4B"/>
    <w:rsid w:val="00F3056B"/>
    <w:rsid w:val="00F3083C"/>
    <w:rsid w:val="00F30B9F"/>
    <w:rsid w:val="00F30BA3"/>
    <w:rsid w:val="00F30D78"/>
    <w:rsid w:val="00F30D94"/>
    <w:rsid w:val="00F30FEF"/>
    <w:rsid w:val="00F30FFF"/>
    <w:rsid w:val="00F31849"/>
    <w:rsid w:val="00F31949"/>
    <w:rsid w:val="00F31D58"/>
    <w:rsid w:val="00F31DD9"/>
    <w:rsid w:val="00F321D1"/>
    <w:rsid w:val="00F325A1"/>
    <w:rsid w:val="00F3270F"/>
    <w:rsid w:val="00F32E00"/>
    <w:rsid w:val="00F32F62"/>
    <w:rsid w:val="00F3322A"/>
    <w:rsid w:val="00F337D6"/>
    <w:rsid w:val="00F33960"/>
    <w:rsid w:val="00F33969"/>
    <w:rsid w:val="00F33995"/>
    <w:rsid w:val="00F33EFF"/>
    <w:rsid w:val="00F34013"/>
    <w:rsid w:val="00F3404C"/>
    <w:rsid w:val="00F34338"/>
    <w:rsid w:val="00F34A22"/>
    <w:rsid w:val="00F34BE5"/>
    <w:rsid w:val="00F34CBF"/>
    <w:rsid w:val="00F34CE0"/>
    <w:rsid w:val="00F34E14"/>
    <w:rsid w:val="00F35149"/>
    <w:rsid w:val="00F352F7"/>
    <w:rsid w:val="00F35A83"/>
    <w:rsid w:val="00F35B46"/>
    <w:rsid w:val="00F35E7F"/>
    <w:rsid w:val="00F35EF1"/>
    <w:rsid w:val="00F35F3F"/>
    <w:rsid w:val="00F362AF"/>
    <w:rsid w:val="00F363F7"/>
    <w:rsid w:val="00F3674D"/>
    <w:rsid w:val="00F3684B"/>
    <w:rsid w:val="00F36B85"/>
    <w:rsid w:val="00F37259"/>
    <w:rsid w:val="00F379C7"/>
    <w:rsid w:val="00F401C5"/>
    <w:rsid w:val="00F40787"/>
    <w:rsid w:val="00F40AA7"/>
    <w:rsid w:val="00F40C44"/>
    <w:rsid w:val="00F40FFD"/>
    <w:rsid w:val="00F4101B"/>
    <w:rsid w:val="00F41207"/>
    <w:rsid w:val="00F41482"/>
    <w:rsid w:val="00F4179A"/>
    <w:rsid w:val="00F4182B"/>
    <w:rsid w:val="00F41983"/>
    <w:rsid w:val="00F41AED"/>
    <w:rsid w:val="00F41E6F"/>
    <w:rsid w:val="00F41F56"/>
    <w:rsid w:val="00F4216A"/>
    <w:rsid w:val="00F42172"/>
    <w:rsid w:val="00F42843"/>
    <w:rsid w:val="00F4291D"/>
    <w:rsid w:val="00F42BDF"/>
    <w:rsid w:val="00F42D16"/>
    <w:rsid w:val="00F42D3A"/>
    <w:rsid w:val="00F42E68"/>
    <w:rsid w:val="00F43461"/>
    <w:rsid w:val="00F436B9"/>
    <w:rsid w:val="00F43A3C"/>
    <w:rsid w:val="00F43E1F"/>
    <w:rsid w:val="00F43EEB"/>
    <w:rsid w:val="00F447D5"/>
    <w:rsid w:val="00F44909"/>
    <w:rsid w:val="00F4504B"/>
    <w:rsid w:val="00F45210"/>
    <w:rsid w:val="00F45265"/>
    <w:rsid w:val="00F452C2"/>
    <w:rsid w:val="00F452DA"/>
    <w:rsid w:val="00F45324"/>
    <w:rsid w:val="00F453BF"/>
    <w:rsid w:val="00F4569A"/>
    <w:rsid w:val="00F45F96"/>
    <w:rsid w:val="00F46577"/>
    <w:rsid w:val="00F46AD4"/>
    <w:rsid w:val="00F46BA9"/>
    <w:rsid w:val="00F47007"/>
    <w:rsid w:val="00F47035"/>
    <w:rsid w:val="00F47107"/>
    <w:rsid w:val="00F47340"/>
    <w:rsid w:val="00F47446"/>
    <w:rsid w:val="00F4764C"/>
    <w:rsid w:val="00F47692"/>
    <w:rsid w:val="00F47749"/>
    <w:rsid w:val="00F479C0"/>
    <w:rsid w:val="00F47C71"/>
    <w:rsid w:val="00F50290"/>
    <w:rsid w:val="00F50AB9"/>
    <w:rsid w:val="00F50F00"/>
    <w:rsid w:val="00F51072"/>
    <w:rsid w:val="00F51C6E"/>
    <w:rsid w:val="00F51C85"/>
    <w:rsid w:val="00F5217F"/>
    <w:rsid w:val="00F522B8"/>
    <w:rsid w:val="00F52485"/>
    <w:rsid w:val="00F525AF"/>
    <w:rsid w:val="00F52600"/>
    <w:rsid w:val="00F527CC"/>
    <w:rsid w:val="00F52AB6"/>
    <w:rsid w:val="00F52C5D"/>
    <w:rsid w:val="00F534C4"/>
    <w:rsid w:val="00F534F6"/>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61CB"/>
    <w:rsid w:val="00F56269"/>
    <w:rsid w:val="00F5666F"/>
    <w:rsid w:val="00F56AA3"/>
    <w:rsid w:val="00F56C71"/>
    <w:rsid w:val="00F5701A"/>
    <w:rsid w:val="00F570B6"/>
    <w:rsid w:val="00F5785F"/>
    <w:rsid w:val="00F5798A"/>
    <w:rsid w:val="00F602D4"/>
    <w:rsid w:val="00F60586"/>
    <w:rsid w:val="00F61037"/>
    <w:rsid w:val="00F61335"/>
    <w:rsid w:val="00F61E71"/>
    <w:rsid w:val="00F62456"/>
    <w:rsid w:val="00F62712"/>
    <w:rsid w:val="00F62A68"/>
    <w:rsid w:val="00F62EA7"/>
    <w:rsid w:val="00F62F48"/>
    <w:rsid w:val="00F62F9E"/>
    <w:rsid w:val="00F632D0"/>
    <w:rsid w:val="00F63E7C"/>
    <w:rsid w:val="00F64247"/>
    <w:rsid w:val="00F64897"/>
    <w:rsid w:val="00F64A32"/>
    <w:rsid w:val="00F64A72"/>
    <w:rsid w:val="00F65625"/>
    <w:rsid w:val="00F65ACB"/>
    <w:rsid w:val="00F66147"/>
    <w:rsid w:val="00F661B2"/>
    <w:rsid w:val="00F662BC"/>
    <w:rsid w:val="00F662E6"/>
    <w:rsid w:val="00F66304"/>
    <w:rsid w:val="00F66435"/>
    <w:rsid w:val="00F66504"/>
    <w:rsid w:val="00F66EFF"/>
    <w:rsid w:val="00F6756D"/>
    <w:rsid w:val="00F6762E"/>
    <w:rsid w:val="00F678A7"/>
    <w:rsid w:val="00F70174"/>
    <w:rsid w:val="00F70295"/>
    <w:rsid w:val="00F704FC"/>
    <w:rsid w:val="00F7054E"/>
    <w:rsid w:val="00F705E7"/>
    <w:rsid w:val="00F7092D"/>
    <w:rsid w:val="00F70966"/>
    <w:rsid w:val="00F70975"/>
    <w:rsid w:val="00F70A76"/>
    <w:rsid w:val="00F70DD2"/>
    <w:rsid w:val="00F71299"/>
    <w:rsid w:val="00F7133F"/>
    <w:rsid w:val="00F7171A"/>
    <w:rsid w:val="00F717A6"/>
    <w:rsid w:val="00F717DA"/>
    <w:rsid w:val="00F719BF"/>
    <w:rsid w:val="00F71C5F"/>
    <w:rsid w:val="00F7221E"/>
    <w:rsid w:val="00F72308"/>
    <w:rsid w:val="00F72560"/>
    <w:rsid w:val="00F727A1"/>
    <w:rsid w:val="00F7281B"/>
    <w:rsid w:val="00F729BF"/>
    <w:rsid w:val="00F72D0E"/>
    <w:rsid w:val="00F72DFB"/>
    <w:rsid w:val="00F732A6"/>
    <w:rsid w:val="00F73566"/>
    <w:rsid w:val="00F739E3"/>
    <w:rsid w:val="00F73C2E"/>
    <w:rsid w:val="00F74031"/>
    <w:rsid w:val="00F741E4"/>
    <w:rsid w:val="00F7474F"/>
    <w:rsid w:val="00F74816"/>
    <w:rsid w:val="00F7523D"/>
    <w:rsid w:val="00F75241"/>
    <w:rsid w:val="00F7551F"/>
    <w:rsid w:val="00F75534"/>
    <w:rsid w:val="00F7555E"/>
    <w:rsid w:val="00F75776"/>
    <w:rsid w:val="00F75C37"/>
    <w:rsid w:val="00F761B4"/>
    <w:rsid w:val="00F76319"/>
    <w:rsid w:val="00F767BA"/>
    <w:rsid w:val="00F7689B"/>
    <w:rsid w:val="00F768C7"/>
    <w:rsid w:val="00F76B2C"/>
    <w:rsid w:val="00F76B86"/>
    <w:rsid w:val="00F76C63"/>
    <w:rsid w:val="00F77083"/>
    <w:rsid w:val="00F7716D"/>
    <w:rsid w:val="00F772C3"/>
    <w:rsid w:val="00F774B6"/>
    <w:rsid w:val="00F77527"/>
    <w:rsid w:val="00F77674"/>
    <w:rsid w:val="00F77E0B"/>
    <w:rsid w:val="00F80394"/>
    <w:rsid w:val="00F804F9"/>
    <w:rsid w:val="00F806B8"/>
    <w:rsid w:val="00F8075B"/>
    <w:rsid w:val="00F8093F"/>
    <w:rsid w:val="00F80C04"/>
    <w:rsid w:val="00F80DCB"/>
    <w:rsid w:val="00F8129D"/>
    <w:rsid w:val="00F816F4"/>
    <w:rsid w:val="00F8173B"/>
    <w:rsid w:val="00F8208F"/>
    <w:rsid w:val="00F82143"/>
    <w:rsid w:val="00F821E3"/>
    <w:rsid w:val="00F8238E"/>
    <w:rsid w:val="00F824FC"/>
    <w:rsid w:val="00F82B96"/>
    <w:rsid w:val="00F830E1"/>
    <w:rsid w:val="00F8339B"/>
    <w:rsid w:val="00F8373D"/>
    <w:rsid w:val="00F83775"/>
    <w:rsid w:val="00F83972"/>
    <w:rsid w:val="00F83A66"/>
    <w:rsid w:val="00F83B6C"/>
    <w:rsid w:val="00F83BDD"/>
    <w:rsid w:val="00F83C4F"/>
    <w:rsid w:val="00F83CE3"/>
    <w:rsid w:val="00F83E6B"/>
    <w:rsid w:val="00F83EFB"/>
    <w:rsid w:val="00F841EF"/>
    <w:rsid w:val="00F84699"/>
    <w:rsid w:val="00F847DE"/>
    <w:rsid w:val="00F847F6"/>
    <w:rsid w:val="00F84CBE"/>
    <w:rsid w:val="00F85209"/>
    <w:rsid w:val="00F856E5"/>
    <w:rsid w:val="00F85F95"/>
    <w:rsid w:val="00F862F7"/>
    <w:rsid w:val="00F8641F"/>
    <w:rsid w:val="00F8655A"/>
    <w:rsid w:val="00F86776"/>
    <w:rsid w:val="00F8678E"/>
    <w:rsid w:val="00F868C2"/>
    <w:rsid w:val="00F86CF4"/>
    <w:rsid w:val="00F86D94"/>
    <w:rsid w:val="00F870AC"/>
    <w:rsid w:val="00F879E8"/>
    <w:rsid w:val="00F87E38"/>
    <w:rsid w:val="00F900D1"/>
    <w:rsid w:val="00F9029B"/>
    <w:rsid w:val="00F90BCF"/>
    <w:rsid w:val="00F90C77"/>
    <w:rsid w:val="00F90C9B"/>
    <w:rsid w:val="00F90EEC"/>
    <w:rsid w:val="00F91180"/>
    <w:rsid w:val="00F9127C"/>
    <w:rsid w:val="00F9128B"/>
    <w:rsid w:val="00F91CC4"/>
    <w:rsid w:val="00F91F7E"/>
    <w:rsid w:val="00F928DF"/>
    <w:rsid w:val="00F92D02"/>
    <w:rsid w:val="00F92DCC"/>
    <w:rsid w:val="00F92F8D"/>
    <w:rsid w:val="00F93498"/>
    <w:rsid w:val="00F934FB"/>
    <w:rsid w:val="00F93608"/>
    <w:rsid w:val="00F93B47"/>
    <w:rsid w:val="00F93BF2"/>
    <w:rsid w:val="00F9411C"/>
    <w:rsid w:val="00F949CD"/>
    <w:rsid w:val="00F94EA9"/>
    <w:rsid w:val="00F9530C"/>
    <w:rsid w:val="00F95913"/>
    <w:rsid w:val="00F95B51"/>
    <w:rsid w:val="00F95D1B"/>
    <w:rsid w:val="00F96249"/>
    <w:rsid w:val="00F96A3A"/>
    <w:rsid w:val="00F9762D"/>
    <w:rsid w:val="00F976F1"/>
    <w:rsid w:val="00F97A4A"/>
    <w:rsid w:val="00F97C2F"/>
    <w:rsid w:val="00F97EAD"/>
    <w:rsid w:val="00F97F8E"/>
    <w:rsid w:val="00FA0052"/>
    <w:rsid w:val="00FA01D1"/>
    <w:rsid w:val="00FA051F"/>
    <w:rsid w:val="00FA081D"/>
    <w:rsid w:val="00FA0B04"/>
    <w:rsid w:val="00FA0D51"/>
    <w:rsid w:val="00FA0D9E"/>
    <w:rsid w:val="00FA1117"/>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3D8F"/>
    <w:rsid w:val="00FA41B4"/>
    <w:rsid w:val="00FA4393"/>
    <w:rsid w:val="00FA46CC"/>
    <w:rsid w:val="00FA46EA"/>
    <w:rsid w:val="00FA4885"/>
    <w:rsid w:val="00FA48B1"/>
    <w:rsid w:val="00FA57DA"/>
    <w:rsid w:val="00FA5982"/>
    <w:rsid w:val="00FA5FCE"/>
    <w:rsid w:val="00FA6A15"/>
    <w:rsid w:val="00FA6A23"/>
    <w:rsid w:val="00FA6D29"/>
    <w:rsid w:val="00FA6E5B"/>
    <w:rsid w:val="00FA703C"/>
    <w:rsid w:val="00FA7082"/>
    <w:rsid w:val="00FA7098"/>
    <w:rsid w:val="00FA70C3"/>
    <w:rsid w:val="00FA79A3"/>
    <w:rsid w:val="00FA7B51"/>
    <w:rsid w:val="00FA7E14"/>
    <w:rsid w:val="00FA7F14"/>
    <w:rsid w:val="00FB070C"/>
    <w:rsid w:val="00FB091C"/>
    <w:rsid w:val="00FB092B"/>
    <w:rsid w:val="00FB0A40"/>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2F2"/>
    <w:rsid w:val="00FB6ABB"/>
    <w:rsid w:val="00FB719D"/>
    <w:rsid w:val="00FB769F"/>
    <w:rsid w:val="00FB77AC"/>
    <w:rsid w:val="00FB7C41"/>
    <w:rsid w:val="00FB7CF5"/>
    <w:rsid w:val="00FC0630"/>
    <w:rsid w:val="00FC0AF1"/>
    <w:rsid w:val="00FC0C92"/>
    <w:rsid w:val="00FC151C"/>
    <w:rsid w:val="00FC187B"/>
    <w:rsid w:val="00FC18DB"/>
    <w:rsid w:val="00FC1DEF"/>
    <w:rsid w:val="00FC1F5B"/>
    <w:rsid w:val="00FC21A0"/>
    <w:rsid w:val="00FC2D14"/>
    <w:rsid w:val="00FC2DF4"/>
    <w:rsid w:val="00FC30E0"/>
    <w:rsid w:val="00FC3112"/>
    <w:rsid w:val="00FC3132"/>
    <w:rsid w:val="00FC31FE"/>
    <w:rsid w:val="00FC337A"/>
    <w:rsid w:val="00FC3A05"/>
    <w:rsid w:val="00FC3F53"/>
    <w:rsid w:val="00FC4401"/>
    <w:rsid w:val="00FC46D4"/>
    <w:rsid w:val="00FC4AD4"/>
    <w:rsid w:val="00FC4D05"/>
    <w:rsid w:val="00FC55F9"/>
    <w:rsid w:val="00FC5829"/>
    <w:rsid w:val="00FC5EC0"/>
    <w:rsid w:val="00FC5F60"/>
    <w:rsid w:val="00FC5F82"/>
    <w:rsid w:val="00FC6079"/>
    <w:rsid w:val="00FC60D2"/>
    <w:rsid w:val="00FC69BE"/>
    <w:rsid w:val="00FC6DEA"/>
    <w:rsid w:val="00FC7045"/>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3F5B"/>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15"/>
    <w:rsid w:val="00FE1D59"/>
    <w:rsid w:val="00FE221C"/>
    <w:rsid w:val="00FE2CB0"/>
    <w:rsid w:val="00FE2CC5"/>
    <w:rsid w:val="00FE2D30"/>
    <w:rsid w:val="00FE3021"/>
    <w:rsid w:val="00FE397E"/>
    <w:rsid w:val="00FE3B7A"/>
    <w:rsid w:val="00FE3E04"/>
    <w:rsid w:val="00FE41CF"/>
    <w:rsid w:val="00FE4435"/>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337"/>
    <w:rsid w:val="00FF542F"/>
    <w:rsid w:val="00FF563D"/>
    <w:rsid w:val="00FF56EB"/>
    <w:rsid w:val="00FF57AF"/>
    <w:rsid w:val="00FF57E0"/>
    <w:rsid w:val="00FF5A43"/>
    <w:rsid w:val="00FF5B9B"/>
    <w:rsid w:val="00FF615C"/>
    <w:rsid w:val="00FF675A"/>
    <w:rsid w:val="00FF682D"/>
    <w:rsid w:val="00FF6AB7"/>
    <w:rsid w:val="00FF6B75"/>
    <w:rsid w:val="00FF6C5F"/>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53771B4-43F4-441A-9B17-568B1A4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119"/>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 w:type="paragraph" w:customStyle="1" w:styleId="muitypography-root">
    <w:name w:val="muitypography-root"/>
    <w:basedOn w:val="prastasis"/>
    <w:rsid w:val="00A55056"/>
    <w:pPr>
      <w:spacing w:before="100" w:beforeAutospacing="1" w:after="100" w:afterAutospacing="1"/>
    </w:pPr>
    <w:rPr>
      <w:szCs w:val="24"/>
    </w:rPr>
  </w:style>
  <w:style w:type="paragraph" w:customStyle="1" w:styleId="paragraph">
    <w:name w:val="paragraph"/>
    <w:basedOn w:val="prastasis"/>
    <w:rsid w:val="00115AB7"/>
    <w:pPr>
      <w:spacing w:before="100" w:beforeAutospacing="1" w:after="100" w:afterAutospacing="1"/>
    </w:pPr>
    <w:rPr>
      <w:szCs w:val="24"/>
    </w:rPr>
  </w:style>
  <w:style w:type="character" w:customStyle="1" w:styleId="normaltextrun">
    <w:name w:val="normaltextrun"/>
    <w:basedOn w:val="Numatytasispastraiposriftas"/>
    <w:rsid w:val="00115AB7"/>
  </w:style>
  <w:style w:type="character" w:customStyle="1" w:styleId="eop">
    <w:name w:val="eop"/>
    <w:basedOn w:val="Numatytasispastraiposriftas"/>
    <w:rsid w:val="0011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573805">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yperlink" Target="https://e-seimas.lrs.lt/portal/legalAct/lt/TAD/a4c424b2888111edbdcebd68a7a0df7e?jfwid=-bxdpchpe1"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CDD32-C6A6-4EC1-9A59-2D8D18DE458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3.xml><?xml version="1.0" encoding="utf-8"?>
<ds:datastoreItem xmlns:ds="http://schemas.openxmlformats.org/officeDocument/2006/customXml" ds:itemID="{BD0DB29C-6EE6-4707-A19E-892667D9F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D43A4-07A5-49F6-8AAF-2BCA0F8E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29</Pages>
  <Words>51259</Words>
  <Characters>29218</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80317</CharactersWithSpaces>
  <SharedDoc>false</SharedDoc>
  <HLinks>
    <vt:vector size="114" baseType="variant">
      <vt:variant>
        <vt:i4>655450</vt:i4>
      </vt:variant>
      <vt:variant>
        <vt:i4>54</vt:i4>
      </vt:variant>
      <vt:variant>
        <vt:i4>0</vt:i4>
      </vt:variant>
      <vt:variant>
        <vt:i4>5</vt:i4>
      </vt:variant>
      <vt:variant>
        <vt:lpwstr>https://e-seimas.lrs.lt/portal/legalAct/lt/TAD/a4c424b2888111edbdcebd68a7a0df7e?jfwid=-bxdpchpe1</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131195</vt:i4>
      </vt:variant>
      <vt:variant>
        <vt:i4>9</vt:i4>
      </vt:variant>
      <vt:variant>
        <vt:i4>0</vt:i4>
      </vt:variant>
      <vt:variant>
        <vt:i4>5</vt:i4>
      </vt:variant>
      <vt:variant>
        <vt:lpwstr>mailto:juste.lapinskiene@kalejimai.lt</vt:lpwstr>
      </vt:variant>
      <vt:variant>
        <vt:lpwstr/>
      </vt:variant>
      <vt:variant>
        <vt:i4>2097236</vt:i4>
      </vt:variant>
      <vt:variant>
        <vt:i4>6</vt:i4>
      </vt:variant>
      <vt:variant>
        <vt:i4>0</vt:i4>
      </vt:variant>
      <vt:variant>
        <vt:i4>5</vt:i4>
      </vt:variant>
      <vt:variant>
        <vt:lpwstr>mailto:deimante.veniene@kalejimai.lt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Ligita Stančiauskienė</cp:lastModifiedBy>
  <cp:revision>62</cp:revision>
  <cp:lastPrinted>2019-06-12T12:55:00Z</cp:lastPrinted>
  <dcterms:created xsi:type="dcterms:W3CDTF">2026-05-13T07:13:00Z</dcterms:created>
  <dcterms:modified xsi:type="dcterms:W3CDTF">2026-05-25T10:49:00Z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