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8484" w14:textId="77777777" w:rsidR="00B1464C" w:rsidRDefault="00B1464C" w:rsidP="009F7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9F7404" w14:textId="42697922" w:rsidR="009F71D4" w:rsidRDefault="005B258A" w:rsidP="009F7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6E7">
        <w:rPr>
          <w:rFonts w:ascii="Times New Roman" w:hAnsi="Times New Roman" w:cs="Times New Roman"/>
          <w:b/>
          <w:sz w:val="24"/>
          <w:szCs w:val="24"/>
        </w:rPr>
        <w:t>DIRBTINĖS</w:t>
      </w:r>
      <w:r w:rsidR="00823EDA" w:rsidRPr="00F656E7">
        <w:rPr>
          <w:rFonts w:ascii="Times New Roman" w:hAnsi="Times New Roman" w:cs="Times New Roman"/>
          <w:b/>
          <w:sz w:val="24"/>
          <w:szCs w:val="24"/>
        </w:rPr>
        <w:t xml:space="preserve"> PLAUČIŲ VENTILIACIJOS </w:t>
      </w:r>
      <w:r w:rsidR="0047378A">
        <w:rPr>
          <w:rFonts w:ascii="Times New Roman" w:hAnsi="Times New Roman" w:cs="Times New Roman"/>
          <w:b/>
          <w:sz w:val="24"/>
          <w:szCs w:val="24"/>
        </w:rPr>
        <w:t>APARATŲ</w:t>
      </w:r>
      <w:r w:rsidR="005E5935" w:rsidRPr="00F656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08F" w:rsidRPr="00F656E7">
        <w:rPr>
          <w:rFonts w:ascii="Times New Roman" w:hAnsi="Times New Roman" w:cs="Times New Roman"/>
          <w:b/>
          <w:sz w:val="24"/>
          <w:szCs w:val="24"/>
        </w:rPr>
        <w:t>(</w:t>
      </w:r>
      <w:r w:rsidR="0047378A">
        <w:rPr>
          <w:rFonts w:ascii="Times New Roman" w:hAnsi="Times New Roman" w:cs="Times New Roman"/>
          <w:b/>
          <w:sz w:val="24"/>
          <w:szCs w:val="24"/>
        </w:rPr>
        <w:t>7</w:t>
      </w:r>
      <w:r w:rsidR="0063508F" w:rsidRPr="00F656E7">
        <w:rPr>
          <w:rFonts w:ascii="Times New Roman" w:hAnsi="Times New Roman" w:cs="Times New Roman"/>
          <w:b/>
          <w:sz w:val="24"/>
          <w:szCs w:val="24"/>
        </w:rPr>
        <w:t xml:space="preserve"> VNT.) </w:t>
      </w:r>
    </w:p>
    <w:p w14:paraId="2E41D87B" w14:textId="1751D214" w:rsidR="005B258A" w:rsidRDefault="005B258A" w:rsidP="009F71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1D4">
        <w:rPr>
          <w:rFonts w:ascii="Times New Roman" w:hAnsi="Times New Roman" w:cs="Times New Roman"/>
          <w:b/>
          <w:bCs/>
          <w:sz w:val="24"/>
          <w:szCs w:val="24"/>
        </w:rPr>
        <w:t>TECHNINĖ</w:t>
      </w:r>
      <w:r w:rsidR="0047378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61CA4" w:rsidRPr="009F71D4">
        <w:rPr>
          <w:rFonts w:ascii="Times New Roman" w:hAnsi="Times New Roman" w:cs="Times New Roman"/>
          <w:b/>
          <w:bCs/>
          <w:sz w:val="24"/>
          <w:szCs w:val="24"/>
        </w:rPr>
        <w:t xml:space="preserve"> SPECIFIKACIJ</w:t>
      </w:r>
      <w:r w:rsidR="0047378A">
        <w:rPr>
          <w:rFonts w:ascii="Times New Roman" w:hAnsi="Times New Roman" w:cs="Times New Roman"/>
          <w:b/>
          <w:bCs/>
          <w:sz w:val="24"/>
          <w:szCs w:val="24"/>
        </w:rPr>
        <w:t xml:space="preserve">OS </w:t>
      </w:r>
      <w:r w:rsidR="00656128">
        <w:rPr>
          <w:rFonts w:ascii="Times New Roman" w:hAnsi="Times New Roman" w:cs="Times New Roman"/>
          <w:b/>
          <w:bCs/>
          <w:sz w:val="24"/>
          <w:szCs w:val="24"/>
        </w:rPr>
        <w:t xml:space="preserve">IR VERTINIMO KRITERIJŲ </w:t>
      </w:r>
      <w:r w:rsidR="0047378A">
        <w:rPr>
          <w:rFonts w:ascii="Times New Roman" w:hAnsi="Times New Roman" w:cs="Times New Roman"/>
          <w:b/>
          <w:bCs/>
          <w:sz w:val="24"/>
          <w:szCs w:val="24"/>
        </w:rPr>
        <w:t>PROJEKTAS</w:t>
      </w:r>
    </w:p>
    <w:p w14:paraId="6F600540" w14:textId="77777777" w:rsidR="005E5935" w:rsidRPr="009F71D4" w:rsidRDefault="005E5935" w:rsidP="009F7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BF833" w14:textId="0FAE4198" w:rsidR="005B258A" w:rsidRPr="009F71D4" w:rsidRDefault="009C00F7" w:rsidP="005E5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1D4">
        <w:rPr>
          <w:rFonts w:ascii="Times New Roman" w:hAnsi="Times New Roman" w:cs="Times New Roman"/>
          <w:sz w:val="24"/>
          <w:szCs w:val="24"/>
        </w:rPr>
        <w:t>1 lentelė</w:t>
      </w:r>
      <w:r w:rsidR="00061042">
        <w:rPr>
          <w:rFonts w:ascii="Times New Roman" w:hAnsi="Times New Roman" w:cs="Times New Roman"/>
          <w:sz w:val="24"/>
          <w:szCs w:val="24"/>
        </w:rPr>
        <w:t>.</w:t>
      </w:r>
      <w:r w:rsidRPr="009F71D4">
        <w:rPr>
          <w:rFonts w:ascii="Times New Roman" w:hAnsi="Times New Roman" w:cs="Times New Roman"/>
          <w:sz w:val="24"/>
          <w:szCs w:val="24"/>
        </w:rPr>
        <w:t xml:space="preserve"> Techniniai parametrai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691"/>
        <w:gridCol w:w="1830"/>
        <w:gridCol w:w="4450"/>
        <w:gridCol w:w="2953"/>
      </w:tblGrid>
      <w:tr w:rsidR="005B258A" w:rsidRPr="009F71D4" w14:paraId="764B2003" w14:textId="77777777" w:rsidTr="00FD7F5C">
        <w:trPr>
          <w:trHeight w:val="555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1FD8F2C" w14:textId="77777777" w:rsidR="005B258A" w:rsidRPr="009F71D4" w:rsidRDefault="005B258A" w:rsidP="0050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F71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Eil. Nr.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A723C" w14:textId="77777777" w:rsidR="005B258A" w:rsidRPr="009F71D4" w:rsidRDefault="005B258A" w:rsidP="0050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F71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Parametrai</w:t>
            </w:r>
          </w:p>
        </w:tc>
        <w:tc>
          <w:tcPr>
            <w:tcW w:w="4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AD4D2D" w14:textId="77777777" w:rsidR="005B258A" w:rsidRPr="009F71D4" w:rsidRDefault="005B258A" w:rsidP="0050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F7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7687F8" w14:textId="45F367E6" w:rsidR="005B258A" w:rsidRPr="009F71D4" w:rsidRDefault="005B258A" w:rsidP="0050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</w:rPr>
            </w:pPr>
            <w:r w:rsidRPr="009F71D4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Tiekėjo siūlom</w:t>
            </w:r>
            <w:r w:rsidR="00B82427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ų</w:t>
            </w:r>
            <w:r w:rsidRPr="009F71D4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 xml:space="preserve"> prek</w:t>
            </w:r>
            <w:r w:rsidR="00B82427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ių</w:t>
            </w:r>
            <w:r w:rsidRPr="009F71D4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 xml:space="preserve"> parametrų reikšmės (</w:t>
            </w:r>
            <w:r w:rsidR="00B82427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 xml:space="preserve">nurodyti </w:t>
            </w:r>
            <w:r w:rsidR="006347DF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f</w:t>
            </w:r>
            <w:r w:rsidRPr="009F71D4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ailo, dokumento pavadinim</w:t>
            </w:r>
            <w:r w:rsidR="00B82427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ą</w:t>
            </w:r>
            <w:r w:rsidRPr="009F71D4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 xml:space="preserve"> ir puslapio Nr., pažymint vietą, kurioje yra siūlomus techninius parametrus patvirtinanti reikšmė</w:t>
            </w:r>
            <w:r w:rsidR="00B82427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)</w:t>
            </w:r>
          </w:p>
        </w:tc>
      </w:tr>
      <w:tr w:rsidR="005B258A" w:rsidRPr="00517CC4" w14:paraId="5A430A81" w14:textId="77777777" w:rsidTr="00FD7F5C">
        <w:trPr>
          <w:trHeight w:val="48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1B1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3E88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Paskirtis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F64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Skirtas suaugusių ir vaikų dirbtinei plaučių ventiliacijai reanimacijos ir intensyviosios terapijos skyriuje.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0330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7D753F89" w14:textId="77777777" w:rsidTr="00FD7F5C">
        <w:trPr>
          <w:trHeight w:val="24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EB1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2D8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Konstrukcija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0E7B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 Deguonies tiekimas iš centralizuotos dujų tiekimo sistemos.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6367D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1220A410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5AB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E05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A5CD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Oro tiekimas integruota vidinė turbina.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8B265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03236101" w14:textId="77777777" w:rsidTr="00FD7F5C">
        <w:trPr>
          <w:trHeight w:val="48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A55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0F4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Elektros maitinimas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C659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Išorinis maitinimas iš elektros tinklo ~220 V ± 10 %, 50 Hz elektros tinklas.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1388E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13AD33DA" w14:textId="77777777" w:rsidTr="00FD7F5C">
        <w:trPr>
          <w:trHeight w:val="656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066D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841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4B7A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Vidinis akumuliatorius ventiliacijai tęsti dingus išoriniam maitinimui, aparato veikimo laikas, maitinant iš šio šaltinio ne mažiau 90 min.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581B1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5CDA00D3" w14:textId="77777777" w:rsidTr="00FD7F5C">
        <w:trPr>
          <w:trHeight w:val="24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6AAEFC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6BDD7B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Dirbtinės plaučių ventiliacijos tipai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8B43D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 Invazinė ventiliacija.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74334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374B1AC4" w14:textId="77777777" w:rsidTr="00FD7F5C">
        <w:trPr>
          <w:trHeight w:val="240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5E7DD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0D624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F8C0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Neinvazinė ventiliacija.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C4475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9AC8FD2" w14:textId="77777777" w:rsidTr="00FD7F5C">
        <w:trPr>
          <w:trHeight w:val="240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980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778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7E74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Didelės tėkmės deguonies terapija.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0976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00CF4074" w14:textId="77777777" w:rsidTr="00FD7F5C">
        <w:trPr>
          <w:trHeight w:val="24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69D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E7554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Ventiliacijos metodai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FDF3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Tūriu kontroliuojama asistuojanti / privaloma ventiliacija.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2E09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0A211D06" w14:textId="77777777" w:rsidTr="00FD7F5C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40B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07642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A0FF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Tūriu kontroliuojama sinchroninė protarpinė privaloma ventiliacija slėgio pagalba.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22B3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197FF831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379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5754A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6324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Slėgiu kontroliuojama asistuojanti / privaloma ventiliacija.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39174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692E740" w14:textId="77777777" w:rsidTr="00FD7F5C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3C9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5EC0C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579A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Slėgiu kontroliuojama sinchronizuota ventiliacija.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9489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0F146F31" w14:textId="77777777" w:rsidTr="00FD7F5C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8201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8E2E9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E229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 Spontaninis kvėpavimas su pagalba slėgiu kiekvienam įkvėpimui.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286A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1A0EF3D6" w14:textId="77777777" w:rsidTr="00FD7F5C">
        <w:trPr>
          <w:trHeight w:val="72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590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366485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B0946" w14:textId="35350CB9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6. </w:t>
            </w:r>
            <w:r w:rsidR="00C40C17" w:rsidRPr="00C40C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Dvigubos (tūrio / slėgio) kontrolės ventiliacija, slėgiu kontroliuojama (APV arba PRVC</w:t>
            </w:r>
            <w:r w:rsidR="00C40C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="00C40C17" w:rsidRPr="00C40C1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arba lygiavertė).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F9CC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3C915BCF" w14:textId="77777777" w:rsidTr="00FD7F5C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154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16625D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8899E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 Dviejų lygių teigiamo slėgio ventiliacija (BiPAP, Bi-level, DuoPAP, APRV – viena iš paminėtų).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42161" w14:textId="384C17FC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74D03E8" w14:textId="77777777" w:rsidTr="0047378A">
        <w:trPr>
          <w:trHeight w:val="48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A123" w14:textId="5AE4B873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928E5D" w14:textId="1C258400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Ventiliacijos metodikos ir funkcijos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C46AD" w14:textId="1BA0C931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5B258A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Plaučių alveolių atvėrimo protokolas (angl., </w:t>
            </w:r>
            <w:r w:rsidR="005B258A" w:rsidRPr="00517C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lung recruitment</w:t>
            </w:r>
            <w:r w:rsidR="005B258A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019DD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57F27623" w14:textId="77777777" w:rsidTr="00FD7F5C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C635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0F9A7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4F449" w14:textId="47062C94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5B258A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Apnėjos ventiliacija (automatinis perjungimas į privalomą ventiliaciją, sustojus paciento kvėpavimui).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C6B6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3AA82093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FD7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C9EB5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7064F" w14:textId="4FA3E0D6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5B258A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Automatinė vamzdelio priešinimosi kompensacija.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9CF0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69483BF" w14:textId="77777777" w:rsidTr="00FD7F5C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89D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38A5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E5DFC" w14:textId="4BF0C750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="005B258A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Kapnometrijos (etCO2) tiesioginiame oro sraute nuolatinis monitoravimas.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83921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4F1F1AC5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31A4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705911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597A5" w14:textId="01CA8BBF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5B258A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Pulsinė oksimetrija (SpO2).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7972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79ADCBB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E2B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D05694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64C58" w14:textId="3F4DF09E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="005B258A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Inspiracijos trigeris (slėgio ir tėkmės).                           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BD15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79C18332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E1E1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70367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5BF15" w14:textId="314AD665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="005B258A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Ekspiracijos trigeris.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0524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30E054CE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1CB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013C3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022D6" w14:textId="6CD070B1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="005B258A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Atsiurbimo funkcija.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5343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EEABFF6" w14:textId="77777777" w:rsidTr="0047378A">
        <w:trPr>
          <w:trHeight w:val="559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93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FA507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DE2BC" w14:textId="345C76CA" w:rsidR="005B258A" w:rsidRPr="00517CC4" w:rsidRDefault="004737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  <w:r w:rsidR="005B258A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Aparato testavimas (deguonies sensoriaus, ventiliacijos kontūro).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029A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488CEF48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277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9DFE0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77822" w14:textId="049B8702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4737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Atodūsio funkcija.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89A8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12C0F8B5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668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9D82C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E3E25" w14:textId="04BB50E8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4737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 Automatinė dujų nuotėkio kompensacija.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2D9F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AA5F5F7" w14:textId="77777777" w:rsidTr="00FD7F5C">
        <w:trPr>
          <w:trHeight w:val="48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E3BD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950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Pagrindiniai rodiklių nustatymai (suaugusiems)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4702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Kvėpavimo dažnio nustatymo ribos (ne siauresnės už nurodytas) 1 – 100 k. / min.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E977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47FD6723" w14:textId="77777777" w:rsidTr="00FD7F5C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EBFB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F890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9A3B" w14:textId="1C96397B" w:rsidR="005B258A" w:rsidRPr="00517CC4" w:rsidRDefault="005B258A" w:rsidP="00F3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83B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2. </w:t>
            </w:r>
            <w:r w:rsidR="00F377E8" w:rsidRPr="00B83B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Bendros užtikrinamos v</w:t>
            </w:r>
            <w:r w:rsidRPr="00B83B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ienkartinio kvėpuojamojo tūrio nustatymo ribos (ne siauresnės už nurodytas) </w:t>
            </w:r>
            <w:r w:rsidR="00B61CA4" w:rsidRPr="00B83B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100</w:t>
            </w:r>
            <w:r w:rsidRPr="00B83B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– 2000 ml.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3B541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10FF4210" w14:textId="77777777" w:rsidTr="00FD7F5C">
        <w:trPr>
          <w:trHeight w:val="252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9277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B686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FD9D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Įpūtimo trukmės (Ti) ribos (ne siauresnės už nurodytas) 0,3 – 10 s.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515BA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52B2D39E" w14:textId="77777777" w:rsidTr="00FD7F5C">
        <w:trPr>
          <w:trHeight w:val="263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09D9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9FDA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35C0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Įpūtimo tėkmės ribos (Insp Flow) (ne siauresnės už nurodytas) 2 – 100 l / min.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BF280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31590BE8" w14:textId="77777777" w:rsidTr="00FD7F5C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3A4D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7703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7C2A" w14:textId="1C5DCEF0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 Įpūtimo slėgio (Pinsp) ribos (ne siauresnės už nurodytas) 1 – 60 cm H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2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43B70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707CB900" w14:textId="77777777" w:rsidTr="00FD7F5C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A36A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F512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336D" w14:textId="77777777" w:rsidR="00984180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6. Teigiamo slėgio iškvėpimo pabaigoje (PEEP) ribos (ne siauresnės už nurodytas) </w:t>
            </w:r>
          </w:p>
          <w:p w14:paraId="31858C08" w14:textId="7E352A2E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 – 45 cm H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2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9D63C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0B1F1E37" w14:textId="77777777" w:rsidTr="00FD7F5C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22EB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7D31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A953" w14:textId="3BF8D20B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 Pagalbos slėgiu (Psup) ribos (ne siauresnės už nurodytas) 0 – 80 cm H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2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1BDE8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D82DDC9" w14:textId="77777777" w:rsidTr="00FD7F5C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C88C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6EEA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B015" w14:textId="77777777" w:rsidR="00984180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8. Deguonies koncentracijos nustatymo ribos (ne siauresnės už nurodytas) </w:t>
            </w:r>
          </w:p>
          <w:p w14:paraId="0723C880" w14:textId="14E1BB3C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21–100 %.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F808A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59623C72" w14:textId="77777777" w:rsidTr="00FD7F5C">
        <w:trPr>
          <w:trHeight w:val="263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55F1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DAF0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019A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 Tėkmės trigerio ribos (ne siauresnės už nurodytas) 0,5 – 15 l / min.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A57AC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445C070" w14:textId="77777777" w:rsidTr="00FD7F5C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CEE3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9C66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EF43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10. Didelės tėkmės deguonies terapijos </w:t>
            </w:r>
            <w:r w:rsidR="00883271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bendros 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tėkmės </w:t>
            </w:r>
            <w:r w:rsidR="00883271"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nustatymo 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ribos (ne siauresnės už nurodytas) 2-60 l / min.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1C0FE" w14:textId="77777777" w:rsidR="005B258A" w:rsidRPr="00517CC4" w:rsidRDefault="005B258A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1E879FF9" w14:textId="77777777" w:rsidTr="00FD7F5C">
        <w:trPr>
          <w:trHeight w:val="24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85A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8.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CA0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Ekranas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C929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≥ 15 colių įstrižainės monitorius su sensoriniu valdymu.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08F5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7BAD338F" w14:textId="77777777" w:rsidTr="002823A7">
        <w:trPr>
          <w:trHeight w:val="569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E31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5FD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BB86A" w14:textId="06D3F3C5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Galimybė vienu metu monitoriuje stebėti ne mažiau kaip tris pasirenkamų parametrų kreives (tūris per laiką; slėgis per laiką; tėkmė per laiką).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EA28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585F5289" w14:textId="77777777" w:rsidTr="00FD7F5C">
        <w:trPr>
          <w:trHeight w:val="24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E91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DFD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Matuojami parametrai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FFAD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Teigiamas slėgis iškvėpimo pabaigos slėgis (PEEP).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6E08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743363C5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28E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560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4124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Plato slėgis (Pplat).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EAE5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394D1032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7BDE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E4DD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3DDD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Didžiausias įkvėpimo slėgis (Ppeak).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11AC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0EB135E3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2814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5FE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D1C8D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Įpūtimo slėgis (Pinsp).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D1BD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47C041A4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FCD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807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A716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 Minutinis iškvėpimo tūris: MVe.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DAAD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32E38326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FF41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2FD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2182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6. Įpūtimo ir iškvėpimo tūriai: VTi, VTe.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6597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32DC0A5D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1CF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6F71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A21B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 Kvėpavimo dažnis.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D016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5956831C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56D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6E9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399C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8. Deguonies koncentracija įpūtime (FiO2).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F8D8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30B3A21D" w14:textId="77777777" w:rsidTr="00FD7F5C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B30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A01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745D5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 Anglies dioksido (etCO2) matavimas (kapnometrija) tiesioginėje tėkmėje, ne mažiau kaip 9 skirtingi parametrai.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ECE0E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28CC0CC5" w14:textId="77777777" w:rsidTr="00FD7F5C">
        <w:trPr>
          <w:trHeight w:val="24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00C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10.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049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Apskaičiuojami parametrai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60745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 Statinis tampumas (angl., </w:t>
            </w:r>
            <w:r w:rsidRPr="00517C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compliance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1C9E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2EFB3EC9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B79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BD0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6611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Priešinimasis (angl.,</w:t>
            </w:r>
            <w:r w:rsidRPr="00517C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resistance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82A4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2CC78DDD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800E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8D85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F320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3. Tūrio nuotėkis (angl., </w:t>
            </w:r>
            <w:r w:rsidRPr="00517C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leak</w:t>
            </w: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E58F5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282AA794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2F7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2D2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CA56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Įkvėpimo / iškvėpimo trukmės santykis (I:E).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24CD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14662DBD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99B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60E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3E3D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 P0.1 okliuzinis slėgis.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9CD4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29C6499" w14:textId="77777777" w:rsidTr="00FD7F5C">
        <w:trPr>
          <w:trHeight w:val="240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5D9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11.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13361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Aliarminiai signalai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F66A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Minutinis tūris.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1DB0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5F8A0DC3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1F3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D7695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FE917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Įkvėpimų dažnis.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E1F0D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0DE3D791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DC1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8E278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0848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Deguonies koncentracija (FiO2).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9C26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19B904C1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8999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98AE11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A82D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Apnėja.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A4294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5DF6FF50" w14:textId="77777777" w:rsidTr="00FD7F5C">
        <w:trPr>
          <w:trHeight w:val="24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9F8238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F789DFA" w14:textId="77777777" w:rsidR="005B258A" w:rsidRPr="00517CC4" w:rsidRDefault="00283A87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Reikalavimai komplektacijai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1842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Vežimėlis ant ratukų.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750E4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00F7" w:rsidRPr="00517CC4" w14:paraId="66C07A38" w14:textId="77777777" w:rsidTr="00C45061">
        <w:trPr>
          <w:trHeight w:val="533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7AD8626" w14:textId="77777777" w:rsidR="009C00F7" w:rsidRPr="00517CC4" w:rsidRDefault="009C00F7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7005F7C" w14:textId="77777777" w:rsidR="009C00F7" w:rsidRPr="00517CC4" w:rsidRDefault="009C00F7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BDF4E" w14:textId="77777777" w:rsidR="009C00F7" w:rsidRPr="00517CC4" w:rsidRDefault="009C00F7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Ventiliacijos dujų drėkinimo ir šildymo įrenginys.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28336" w14:textId="77777777" w:rsidR="009C00F7" w:rsidRPr="00517CC4" w:rsidRDefault="009C00F7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1C285950" w14:textId="77777777" w:rsidTr="00FD7F5C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11D9AC0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7C67A8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6C75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Didelės tėkmės deguonies terapijos integruotas modulis arba atskiras priedėlis.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AFC9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62EADA1B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2F71798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C5111A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E77D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Paramagnetinis deguonies koncentracijos daviklis - 1 vnt.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9A851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7AEF3AEB" w14:textId="77777777" w:rsidTr="00FD7F5C">
        <w:trPr>
          <w:trHeight w:val="48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6BE1DDD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68CA23F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9012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 Kapnometrijos (etCO2) matavimo daviklis (tiesioginio srauto) - 1 vnt.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D62AC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5CDE9F80" w14:textId="77777777" w:rsidTr="00FD7F5C">
        <w:trPr>
          <w:trHeight w:val="240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6B452C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ED8EE5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B7896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6. Pulsinės oksimetrijos daviklis - 1 vnt.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DE032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517CC4" w14:paraId="3DBB9386" w14:textId="77777777" w:rsidTr="00FD7F5C">
        <w:trPr>
          <w:trHeight w:val="255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DA53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806A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02951" w14:textId="18C57CF0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 Jungtys: USB jungtis ≥ 1 vnt., HDMI jungtis ≥ 1 vnt. arba lygiavertės</w:t>
            </w:r>
            <w:r w:rsidR="00503EA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DD4DB" w14:textId="77777777" w:rsidR="005B258A" w:rsidRPr="00517CC4" w:rsidRDefault="005B258A" w:rsidP="005E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C4458" w:rsidRPr="00517CC4" w14:paraId="41A7053D" w14:textId="77777777" w:rsidTr="00FD7F5C">
        <w:trPr>
          <w:trHeight w:val="2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5DD6" w14:textId="77777777" w:rsidR="00AC4458" w:rsidRPr="00517CC4" w:rsidRDefault="00AC4458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yellow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2A1" w14:textId="77777777" w:rsidR="00AC4458" w:rsidRPr="00517CC4" w:rsidRDefault="00AC4458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17C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Siūlomos įrangos žymėjimas CE ženklu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CCD2A" w14:textId="6B56B1B7" w:rsidR="00AC4458" w:rsidRPr="00517CC4" w:rsidRDefault="00AC4458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lt-LT"/>
                <w14:ligatures w14:val="none"/>
              </w:rPr>
            </w:pPr>
            <w:r w:rsidRPr="00517CC4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Būtinas, kartu su pasiūlymu pateikti atitinkamą deklaraciją arba sertifikatą</w:t>
            </w:r>
            <w:r w:rsidR="00503EA2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795B5" w14:textId="77777777" w:rsidR="00AC4458" w:rsidRPr="00517CC4" w:rsidRDefault="00AC4458" w:rsidP="00517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lt-LT"/>
                <w14:ligatures w14:val="none"/>
              </w:rPr>
            </w:pPr>
          </w:p>
        </w:tc>
      </w:tr>
    </w:tbl>
    <w:p w14:paraId="2C483366" w14:textId="77777777" w:rsidR="005B258A" w:rsidRDefault="005B258A" w:rsidP="00C14BDF">
      <w:pPr>
        <w:pStyle w:val="Body2"/>
        <w:spacing w:after="0"/>
        <w:rPr>
          <w:rFonts w:cs="Times New Roman"/>
          <w:color w:val="auto"/>
          <w:lang w:val="lt-LT"/>
        </w:rPr>
      </w:pPr>
    </w:p>
    <w:p w14:paraId="4E742D91" w14:textId="77777777" w:rsidR="00503EA2" w:rsidRDefault="00503EA2" w:rsidP="00517CC4">
      <w:pPr>
        <w:pStyle w:val="Body2"/>
        <w:tabs>
          <w:tab w:val="left" w:pos="1134"/>
        </w:tabs>
        <w:spacing w:after="0"/>
        <w:rPr>
          <w:rFonts w:cs="Times New Roman"/>
          <w:bCs/>
          <w:color w:val="000000" w:themeColor="text1"/>
          <w:sz w:val="24"/>
          <w:szCs w:val="24"/>
          <w:lang w:val="lt-LT"/>
        </w:rPr>
      </w:pPr>
    </w:p>
    <w:p w14:paraId="0A692F02" w14:textId="27614D06" w:rsidR="00503EA2" w:rsidRPr="00F656E7" w:rsidRDefault="00F656E7" w:rsidP="00517CC4">
      <w:pPr>
        <w:pStyle w:val="Body2"/>
        <w:tabs>
          <w:tab w:val="left" w:pos="1134"/>
        </w:tabs>
        <w:spacing w:after="0"/>
        <w:rPr>
          <w:rFonts w:cs="Times New Roman"/>
          <w:b/>
          <w:color w:val="000000" w:themeColor="text1"/>
          <w:sz w:val="24"/>
          <w:szCs w:val="24"/>
          <w:lang w:val="lt-LT"/>
        </w:rPr>
      </w:pPr>
      <w:r w:rsidRPr="00F656E7">
        <w:rPr>
          <w:rFonts w:eastAsia="Times New Roman" w:cs="Times New Roman"/>
          <w:b/>
          <w:sz w:val="24"/>
          <w:szCs w:val="24"/>
          <w:lang w:val="lt-LT" w:eastAsia="lt-LT"/>
        </w:rPr>
        <w:t>Mūsų siūlomas garantinio aptarnavimo laikotarpis</w:t>
      </w:r>
      <w:r w:rsidRPr="00F656E7">
        <w:rPr>
          <w:rFonts w:eastAsia="NSimSun" w:cs="Times New Roman"/>
          <w:b/>
          <w:sz w:val="24"/>
          <w:szCs w:val="24"/>
          <w:lang w:val="lt-LT" w:eastAsia="zh-CN" w:bidi="hi-IN"/>
        </w:rPr>
        <w:t xml:space="preserve"> </w:t>
      </w:r>
      <w:r>
        <w:rPr>
          <w:rFonts w:eastAsia="NSimSun" w:cs="Times New Roman"/>
          <w:b/>
          <w:sz w:val="24"/>
          <w:szCs w:val="24"/>
          <w:lang w:val="lt-LT" w:eastAsia="zh-CN" w:bidi="hi-IN"/>
        </w:rPr>
        <w:t>(n</w:t>
      </w:r>
      <w:r w:rsidRPr="00F656E7">
        <w:rPr>
          <w:rFonts w:eastAsia="NSimSun" w:cs="Times New Roman"/>
          <w:b/>
          <w:sz w:val="24"/>
          <w:szCs w:val="24"/>
          <w:lang w:val="lt-LT" w:eastAsia="zh-CN" w:bidi="hi-IN"/>
        </w:rPr>
        <w:t>e mažiau 24 mėn.</w:t>
      </w:r>
      <w:r>
        <w:rPr>
          <w:rFonts w:eastAsia="NSimSun" w:cs="Times New Roman"/>
          <w:b/>
          <w:sz w:val="24"/>
          <w:szCs w:val="24"/>
          <w:lang w:val="lt-LT" w:eastAsia="zh-CN" w:bidi="hi-IN"/>
        </w:rPr>
        <w:t>) ______________</w:t>
      </w:r>
    </w:p>
    <w:p w14:paraId="41F9C4DB" w14:textId="22D13368" w:rsidR="00503EA2" w:rsidRPr="00F656E7" w:rsidRDefault="00F656E7" w:rsidP="00F656E7">
      <w:pPr>
        <w:pStyle w:val="Body2"/>
        <w:tabs>
          <w:tab w:val="left" w:pos="1134"/>
        </w:tabs>
        <w:spacing w:after="0"/>
        <w:jc w:val="center"/>
        <w:rPr>
          <w:rFonts w:cs="Times New Roman"/>
          <w:bCs/>
          <w:i/>
          <w:iCs/>
          <w:color w:val="000000" w:themeColor="text1"/>
          <w:sz w:val="24"/>
          <w:szCs w:val="24"/>
          <w:lang w:val="lt-LT"/>
        </w:rPr>
      </w:pPr>
      <w:r>
        <w:rPr>
          <w:rFonts w:cs="Times New Roman"/>
          <w:bCs/>
          <w:i/>
          <w:iCs/>
          <w:color w:val="000000" w:themeColor="text1"/>
          <w:sz w:val="24"/>
          <w:szCs w:val="24"/>
          <w:lang w:val="lt-LT"/>
        </w:rPr>
        <w:t xml:space="preserve">                                                                                                                         </w:t>
      </w:r>
      <w:r w:rsidRPr="00F656E7">
        <w:rPr>
          <w:rFonts w:cs="Times New Roman"/>
          <w:bCs/>
          <w:i/>
          <w:iCs/>
          <w:color w:val="000000" w:themeColor="text1"/>
          <w:sz w:val="24"/>
          <w:szCs w:val="24"/>
          <w:lang w:val="lt-LT"/>
        </w:rPr>
        <w:t>(įrašyti)</w:t>
      </w:r>
    </w:p>
    <w:p w14:paraId="575A2CC6" w14:textId="77777777" w:rsidR="00E753CE" w:rsidRDefault="00E753CE" w:rsidP="00517CC4">
      <w:pPr>
        <w:pStyle w:val="Body2"/>
        <w:tabs>
          <w:tab w:val="left" w:pos="1134"/>
        </w:tabs>
        <w:spacing w:after="0"/>
        <w:rPr>
          <w:rFonts w:cs="Times New Roman"/>
          <w:bCs/>
          <w:color w:val="000000" w:themeColor="text1"/>
          <w:sz w:val="24"/>
          <w:szCs w:val="24"/>
          <w:lang w:val="lt-LT"/>
        </w:rPr>
      </w:pPr>
    </w:p>
    <w:p w14:paraId="48A87173" w14:textId="77777777" w:rsidR="00E753CE" w:rsidRDefault="00E753CE" w:rsidP="00517CC4">
      <w:pPr>
        <w:pStyle w:val="Body2"/>
        <w:tabs>
          <w:tab w:val="left" w:pos="1134"/>
        </w:tabs>
        <w:spacing w:after="0"/>
        <w:rPr>
          <w:rFonts w:cs="Times New Roman"/>
          <w:bCs/>
          <w:color w:val="000000" w:themeColor="text1"/>
          <w:sz w:val="24"/>
          <w:szCs w:val="24"/>
          <w:lang w:val="lt-LT"/>
        </w:rPr>
      </w:pPr>
    </w:p>
    <w:p w14:paraId="79FCE625" w14:textId="77777777" w:rsidR="00BF7E29" w:rsidRPr="00517CC4" w:rsidRDefault="00BF7E29" w:rsidP="00BF7E29">
      <w:pPr>
        <w:pStyle w:val="Body2"/>
        <w:tabs>
          <w:tab w:val="left" w:pos="1134"/>
        </w:tabs>
        <w:spacing w:after="0"/>
        <w:rPr>
          <w:rFonts w:cs="Times New Roman"/>
          <w:color w:val="auto"/>
          <w:sz w:val="24"/>
          <w:szCs w:val="24"/>
          <w:lang w:val="lt-LT"/>
        </w:rPr>
      </w:pPr>
      <w:r w:rsidRPr="00BF7E29">
        <w:rPr>
          <w:rFonts w:cs="Times New Roman"/>
          <w:bCs/>
          <w:color w:val="000000" w:themeColor="text1"/>
          <w:sz w:val="24"/>
          <w:szCs w:val="24"/>
          <w:lang w:val="lt-LT"/>
        </w:rPr>
        <w:t>2 lentelė. Kokybės kriterijai</w:t>
      </w:r>
      <w:r w:rsidRPr="00517CC4">
        <w:rPr>
          <w:rFonts w:cs="Times New Roman"/>
          <w:bCs/>
          <w:color w:val="000000" w:themeColor="text1"/>
          <w:sz w:val="24"/>
          <w:szCs w:val="24"/>
          <w:lang w:val="lt-LT"/>
        </w:rPr>
        <w:t xml:space="preserve"> </w:t>
      </w:r>
    </w:p>
    <w:tbl>
      <w:tblPr>
        <w:tblStyle w:val="Lentelstinklelis"/>
        <w:tblW w:w="9640" w:type="dxa"/>
        <w:tblInd w:w="-318" w:type="dxa"/>
        <w:tblLook w:val="04A0" w:firstRow="1" w:lastRow="0" w:firstColumn="1" w:lastColumn="0" w:noHBand="0" w:noVBand="1"/>
      </w:tblPr>
      <w:tblGrid>
        <w:gridCol w:w="687"/>
        <w:gridCol w:w="3708"/>
        <w:gridCol w:w="1985"/>
        <w:gridCol w:w="3260"/>
      </w:tblGrid>
      <w:tr w:rsidR="00BF7E29" w:rsidRPr="00517CC4" w14:paraId="126A1674" w14:textId="77777777" w:rsidTr="003259A4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6161A3D" w14:textId="77777777" w:rsidR="00BF7E29" w:rsidRPr="00517CC4" w:rsidRDefault="00BF7E29" w:rsidP="003259A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kern w:val="24"/>
                <w:sz w:val="24"/>
                <w:szCs w:val="24"/>
              </w:rPr>
              <w:t xml:space="preserve">Eil. </w:t>
            </w:r>
            <w:r w:rsidRPr="00517CC4">
              <w:rPr>
                <w:rFonts w:hAnsi="Times New Roman" w:cs="Times New Roman"/>
                <w:b/>
                <w:kern w:val="24"/>
                <w:sz w:val="24"/>
                <w:szCs w:val="24"/>
              </w:rPr>
              <w:t>Nr.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8F99FA7" w14:textId="77777777" w:rsidR="00BF7E29" w:rsidRPr="00517CC4" w:rsidRDefault="00BF7E29" w:rsidP="003259A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Vertinimo kriterijai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B6EAF7F" w14:textId="77777777" w:rsidR="00BF7E29" w:rsidRPr="00517CC4" w:rsidRDefault="00BF7E29" w:rsidP="003259A4">
            <w:pPr>
              <w:spacing w:after="0" w:line="240" w:lineRule="auto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Kriterijaus lyginamasis svoris ekonominio naudingumo įvertinime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04F6F35" w14:textId="77777777" w:rsidR="00BF7E29" w:rsidRPr="00517CC4" w:rsidRDefault="00BF7E29" w:rsidP="003259A4">
            <w:pPr>
              <w:spacing w:after="0" w:line="240" w:lineRule="auto"/>
              <w:jc w:val="center"/>
              <w:rPr>
                <w:rFonts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517CC4">
              <w:rPr>
                <w:rFonts w:eastAsia="Andale Sans UI" w:hAnsi="Times New Roman" w:cs="Times New Roman"/>
                <w:bCs/>
                <w:color w:val="000000" w:themeColor="text1"/>
                <w:sz w:val="24"/>
                <w:szCs w:val="24"/>
              </w:rPr>
              <w:t>Atitikimas kokybiniams reikalavimams</w:t>
            </w:r>
            <w:r w:rsidRPr="00517CC4">
              <w:rPr>
                <w:rFonts w:eastAsia="Times New Roman" w:hAnsi="Times New Roman" w:cs="Times New Roman"/>
                <w:bCs/>
                <w:sz w:val="24"/>
                <w:szCs w:val="24"/>
              </w:rPr>
              <w:t xml:space="preserve"> (nurodyti failo, dokumento pavadinimą ir puslapio Nr., pažymėti vietą, kurioje yra pateikta siūlomą techninį parametrą bei parametro reikšmę patvirtinanti gamintojo informacija)</w:t>
            </w:r>
          </w:p>
        </w:tc>
      </w:tr>
      <w:tr w:rsidR="00BF7E29" w:rsidRPr="00517CC4" w14:paraId="0B44C8C5" w14:textId="77777777" w:rsidTr="003259A4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C1D96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7B4DF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b/>
                <w:i/>
                <w:sz w:val="24"/>
                <w:szCs w:val="24"/>
              </w:rPr>
              <w:t>Pirmas kriterijus (</w:t>
            </w:r>
            <w:r>
              <w:rPr>
                <w:rFonts w:hAnsi="Times New Roman" w:cs="Times New Roman"/>
                <w:b/>
                <w:i/>
                <w:sz w:val="24"/>
                <w:szCs w:val="24"/>
              </w:rPr>
              <w:t>K</w:t>
            </w:r>
            <w:r w:rsidRPr="00517CC4">
              <w:rPr>
                <w:rFonts w:hAnsi="Times New Roman" w:cs="Times New Roman"/>
                <w:b/>
                <w:i/>
                <w:sz w:val="24"/>
                <w:szCs w:val="24"/>
              </w:rPr>
              <w:t>) -kaina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9D63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  <w:lang w:val="en-US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X</w:t>
            </w:r>
            <w:r w:rsidRPr="00517CC4">
              <w:rPr>
                <w:rFonts w:hAnsi="Times New Roman" w:cs="Times New Roman"/>
                <w:sz w:val="24"/>
                <w:szCs w:val="24"/>
                <w:lang w:val="en-US"/>
              </w:rPr>
              <w:t>=80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CB8A7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F7E29" w:rsidRPr="00517CC4" w14:paraId="0C84F40F" w14:textId="77777777" w:rsidTr="003259A4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6E8D5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F2739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Antras kriterijus (T) – Techniniai pranašumai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6224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Y=20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41CDE8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F7E29" w:rsidRPr="00517CC4" w14:paraId="5A363D68" w14:textId="77777777" w:rsidTr="003259A4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38E75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D0262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17CC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Pirmas parametras  </w:t>
            </w:r>
          </w:p>
          <w:p w14:paraId="09E14851" w14:textId="77777777" w:rsidR="00BF7E29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lastRenderedPageBreak/>
              <w:t xml:space="preserve">Bendros užtikrinamos vienkartinio kvėpuojamojo tūrio nustatymo ribos (ne siauresnės už nurodytas) </w:t>
            </w:r>
          </w:p>
          <w:p w14:paraId="229FEF52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2 – 4000 ml. (TS 7.2</w:t>
            </w:r>
            <w:r>
              <w:rPr>
                <w:rFonts w:hAnsi="Times New Roman" w:cs="Times New Roman"/>
                <w:sz w:val="24"/>
                <w:szCs w:val="24"/>
              </w:rPr>
              <w:t xml:space="preserve"> p</w:t>
            </w:r>
            <w:r w:rsidRPr="00517CC4">
              <w:rPr>
                <w:rFonts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CD07D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lastRenderedPageBreak/>
              <w:t>Taip = 5 balai</w:t>
            </w:r>
          </w:p>
          <w:p w14:paraId="3CC731FD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Ne = 0 balų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58403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F7E29" w:rsidRPr="00517CC4" w14:paraId="58CDE248" w14:textId="77777777" w:rsidTr="003259A4">
        <w:trPr>
          <w:trHeight w:val="4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EA235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1CCE2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17CC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Antras parametras   </w:t>
            </w:r>
          </w:p>
          <w:p w14:paraId="0D1DB6DF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bCs/>
                <w:i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Vidinis akumuliatorius ventiliacijai tęsti dingus išoriniam maitinimui, aparato veikimo laikas, maitinant iš šio šaltinio ne mažiau 120 min. (TS 3.2</w:t>
            </w:r>
            <w:r>
              <w:rPr>
                <w:rFonts w:hAnsi="Times New Roman" w:cs="Times New Roman"/>
                <w:sz w:val="24"/>
                <w:szCs w:val="24"/>
              </w:rPr>
              <w:t xml:space="preserve"> p</w:t>
            </w:r>
            <w:r w:rsidRPr="00517CC4">
              <w:rPr>
                <w:rFonts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FD4867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Taip = 5 balai</w:t>
            </w:r>
          </w:p>
          <w:p w14:paraId="5ACF6485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Ne = 0 balų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5018A2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F7E29" w:rsidRPr="00517CC4" w14:paraId="31B78CC5" w14:textId="77777777" w:rsidTr="003259A4">
        <w:trPr>
          <w:trHeight w:val="4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EBF6B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24EDA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Trečias parametras </w:t>
            </w:r>
            <w:r w:rsidRPr="00517CC4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  <w:p w14:paraId="6F87D915" w14:textId="77777777" w:rsidR="00BF7E29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 xml:space="preserve">Įpūtimo tėkmės ribos (ne siauresnės už nurodytas) </w:t>
            </w:r>
          </w:p>
          <w:p w14:paraId="499FFD4E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2 – 180 l/min. (TS 7.4</w:t>
            </w:r>
            <w:r>
              <w:rPr>
                <w:rFonts w:hAnsi="Times New Roman" w:cs="Times New Roman"/>
                <w:sz w:val="24"/>
                <w:szCs w:val="24"/>
              </w:rPr>
              <w:t xml:space="preserve"> p</w:t>
            </w:r>
            <w:r w:rsidRPr="00517CC4">
              <w:rPr>
                <w:rFonts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56AC9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 xml:space="preserve">Taip = 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Pr="00517CC4">
              <w:rPr>
                <w:rFonts w:hAnsi="Times New Roman" w:cs="Times New Roman"/>
                <w:sz w:val="24"/>
                <w:szCs w:val="24"/>
              </w:rPr>
              <w:t xml:space="preserve"> balai</w:t>
            </w:r>
          </w:p>
          <w:p w14:paraId="459E6581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Ne = 0 balų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A8E073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F7E29" w:rsidRPr="00517CC4" w14:paraId="42344E9B" w14:textId="77777777" w:rsidTr="003259A4">
        <w:trPr>
          <w:trHeight w:val="86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0381B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T4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55C25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17CC4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Ketvirtas parametras  </w:t>
            </w:r>
          </w:p>
          <w:p w14:paraId="76FCC656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Plaučių tausojimo strategijos grafikas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17CC4">
              <w:rPr>
                <w:rFonts w:hAnsi="Times New Roman" w:cs="Times New Roman"/>
                <w:sz w:val="24"/>
                <w:szCs w:val="24"/>
              </w:rPr>
              <w:t>ekrane: viename grafike atvaizduojami kvėpavimo tūrio, dažnio, slėgio bei minutinės ventiliacijos tikslinės ir faktinės reikšmės realiame laike bei plaučius tausojančios ventiliacijos parametrų ribos.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1DBB5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 xml:space="preserve">Taip = </w:t>
            </w: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Pr="00517CC4">
              <w:rPr>
                <w:rFonts w:hAnsi="Times New Roman" w:cs="Times New Roman"/>
                <w:sz w:val="24"/>
                <w:szCs w:val="24"/>
              </w:rPr>
              <w:t xml:space="preserve"> balai</w:t>
            </w:r>
          </w:p>
          <w:p w14:paraId="1166A25F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Ne = 0 balų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6FD467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F7E29" w:rsidRPr="00517CC4" w14:paraId="4959B596" w14:textId="77777777" w:rsidTr="003259A4">
        <w:trPr>
          <w:trHeight w:val="86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86C51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T5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061BB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17CC4">
              <w:rPr>
                <w:rFonts w:hAnsi="Times New Roman" w:cs="Times New Roman"/>
                <w:b/>
                <w:bCs/>
                <w:sz w:val="24"/>
                <w:szCs w:val="24"/>
              </w:rPr>
              <w:t>Penktas parametras</w:t>
            </w:r>
          </w:p>
          <w:p w14:paraId="75FC8493" w14:textId="119A4338" w:rsidR="00BD494B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 xml:space="preserve">Įpūtimo slėgio (Pinsp) ribos (ne siauresnės už nurodytas) </w:t>
            </w:r>
          </w:p>
          <w:p w14:paraId="7E51F19C" w14:textId="1C334576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1 – 80 cm H</w:t>
            </w:r>
            <w:r w:rsidRPr="009166EF">
              <w:rPr>
                <w:rFonts w:hAnsi="Times New Roman" w:cs="Times New Roman"/>
                <w:sz w:val="24"/>
                <w:szCs w:val="24"/>
                <w:vertAlign w:val="subscript"/>
              </w:rPr>
              <w:t>2</w:t>
            </w:r>
            <w:r w:rsidRPr="00517CC4">
              <w:rPr>
                <w:rFonts w:hAnsi="Times New Roman" w:cs="Times New Roman"/>
                <w:sz w:val="24"/>
                <w:szCs w:val="24"/>
              </w:rPr>
              <w:t>O. (TS 7.5</w:t>
            </w:r>
            <w:r>
              <w:rPr>
                <w:rFonts w:hAnsi="Times New Roman" w:cs="Times New Roman"/>
                <w:sz w:val="24"/>
                <w:szCs w:val="24"/>
              </w:rPr>
              <w:t xml:space="preserve"> p</w:t>
            </w:r>
            <w:r w:rsidRPr="00517CC4">
              <w:rPr>
                <w:rFonts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EF418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 xml:space="preserve">Taip = 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517CC4">
              <w:rPr>
                <w:rFonts w:hAnsi="Times New Roman" w:cs="Times New Roman"/>
                <w:sz w:val="24"/>
                <w:szCs w:val="24"/>
              </w:rPr>
              <w:t xml:space="preserve"> balai</w:t>
            </w:r>
          </w:p>
          <w:p w14:paraId="5AD71176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517CC4">
              <w:rPr>
                <w:rFonts w:hAnsi="Times New Roman" w:cs="Times New Roman"/>
                <w:sz w:val="24"/>
                <w:szCs w:val="24"/>
              </w:rPr>
              <w:t>Ne = 0 balų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5C66B" w14:textId="77777777" w:rsidR="00BF7E29" w:rsidRPr="00517CC4" w:rsidRDefault="00BF7E29" w:rsidP="003259A4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1198169C" w14:textId="77777777" w:rsidR="00BF7E29" w:rsidRPr="00517CC4" w:rsidRDefault="00BF7E29" w:rsidP="00BF7E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80D5B" w14:textId="77777777" w:rsidR="00BF7E29" w:rsidRPr="00517CC4" w:rsidRDefault="00BF7E29" w:rsidP="00BF7E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17C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PASTABA.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17CC4">
        <w:rPr>
          <w:rFonts w:ascii="Times New Roman" w:eastAsia="Times New Roman" w:hAnsi="Times New Roman" w:cs="Times New Roman"/>
          <w:sz w:val="24"/>
          <w:szCs w:val="24"/>
        </w:rPr>
        <w:t xml:space="preserve">Tiekėjo pasiūlymas </w:t>
      </w:r>
      <w:r w:rsidRPr="00517CC4">
        <w:rPr>
          <w:rFonts w:ascii="Times New Roman" w:eastAsia="Times New Roman" w:hAnsi="Times New Roman" w:cs="Times New Roman"/>
          <w:sz w:val="24"/>
          <w:szCs w:val="24"/>
          <w:u w:val="single"/>
        </w:rPr>
        <w:t>privalo atitikti 1 lentelėje nurodytas parametrų</w:t>
      </w:r>
      <w:r w:rsidRPr="00517CC4">
        <w:rPr>
          <w:rFonts w:ascii="Times New Roman" w:eastAsia="Times New Roman" w:hAnsi="Times New Roman" w:cs="Times New Roman"/>
          <w:sz w:val="24"/>
          <w:szCs w:val="24"/>
        </w:rPr>
        <w:t xml:space="preserve"> reikšmes. </w:t>
      </w:r>
    </w:p>
    <w:p w14:paraId="541515C1" w14:textId="77777777" w:rsidR="00BF7E29" w:rsidRDefault="00BF7E29" w:rsidP="00BF7E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CC4">
        <w:rPr>
          <w:rFonts w:ascii="Times New Roman" w:eastAsia="Times New Roman" w:hAnsi="Times New Roman" w:cs="Times New Roman"/>
          <w:sz w:val="24"/>
          <w:szCs w:val="24"/>
        </w:rPr>
        <w:t>2 lentelėje nurodyti parametrai nėra būtini ir naudojami pasiūlymų pranašumui pagal kokybės vertinimo kriterijus įvertinti.</w:t>
      </w:r>
    </w:p>
    <w:p w14:paraId="61716688" w14:textId="77777777" w:rsidR="00BF7E29" w:rsidRPr="00517CC4" w:rsidRDefault="00BF7E29" w:rsidP="00BF7E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F061B5" w14:textId="77777777" w:rsidR="00BF7E29" w:rsidRPr="00E753CE" w:rsidRDefault="00BF7E29" w:rsidP="00BF7E2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753CE">
        <w:rPr>
          <w:rFonts w:ascii="Times New Roman" w:hAnsi="Times New Roman" w:cs="Times New Roman"/>
          <w:bCs/>
          <w:sz w:val="24"/>
          <w:szCs w:val="24"/>
        </w:rPr>
        <w:t xml:space="preserve"> ___________________</w:t>
      </w:r>
    </w:p>
    <w:p w14:paraId="468DB5F8" w14:textId="77777777" w:rsidR="00503EA2" w:rsidRDefault="00503EA2" w:rsidP="00517CC4">
      <w:pPr>
        <w:pStyle w:val="Body2"/>
        <w:tabs>
          <w:tab w:val="left" w:pos="1134"/>
        </w:tabs>
        <w:spacing w:after="0"/>
        <w:rPr>
          <w:rFonts w:cs="Times New Roman"/>
          <w:bCs/>
          <w:color w:val="000000" w:themeColor="text1"/>
          <w:sz w:val="24"/>
          <w:szCs w:val="24"/>
          <w:lang w:val="lt-LT"/>
        </w:rPr>
      </w:pPr>
    </w:p>
    <w:sectPr w:rsidR="00503EA2" w:rsidSect="000A3B78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7648" w14:textId="77777777" w:rsidR="003E757A" w:rsidRDefault="003E757A" w:rsidP="00B1464C">
      <w:pPr>
        <w:spacing w:after="0" w:line="240" w:lineRule="auto"/>
      </w:pPr>
      <w:r>
        <w:separator/>
      </w:r>
    </w:p>
  </w:endnote>
  <w:endnote w:type="continuationSeparator" w:id="0">
    <w:p w14:paraId="3245A1E4" w14:textId="77777777" w:rsidR="003E757A" w:rsidRDefault="003E757A" w:rsidP="00B1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80D4F" w14:textId="77777777" w:rsidR="003E757A" w:rsidRDefault="003E757A" w:rsidP="00B1464C">
      <w:pPr>
        <w:spacing w:after="0" w:line="240" w:lineRule="auto"/>
      </w:pPr>
      <w:r>
        <w:separator/>
      </w:r>
    </w:p>
  </w:footnote>
  <w:footnote w:type="continuationSeparator" w:id="0">
    <w:p w14:paraId="48E1CB16" w14:textId="77777777" w:rsidR="003E757A" w:rsidRDefault="003E757A" w:rsidP="00B1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2ED5" w14:textId="57F53742" w:rsidR="00B1464C" w:rsidRPr="00B1464C" w:rsidRDefault="00B1464C" w:rsidP="00B1464C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7102F"/>
    <w:multiLevelType w:val="multilevel"/>
    <w:tmpl w:val="163EB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5" w:hanging="49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 w16cid:durableId="1946307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BF"/>
    <w:rsid w:val="00025B8E"/>
    <w:rsid w:val="000606E8"/>
    <w:rsid w:val="00061042"/>
    <w:rsid w:val="00077175"/>
    <w:rsid w:val="000B49F2"/>
    <w:rsid w:val="001334D2"/>
    <w:rsid w:val="00175F89"/>
    <w:rsid w:val="00192617"/>
    <w:rsid w:val="001B2873"/>
    <w:rsid w:val="00277FC9"/>
    <w:rsid w:val="002823A7"/>
    <w:rsid w:val="00283A87"/>
    <w:rsid w:val="00291DF8"/>
    <w:rsid w:val="002A5165"/>
    <w:rsid w:val="00355742"/>
    <w:rsid w:val="00364CDB"/>
    <w:rsid w:val="00373862"/>
    <w:rsid w:val="003B43D6"/>
    <w:rsid w:val="003E757A"/>
    <w:rsid w:val="0041689D"/>
    <w:rsid w:val="00426294"/>
    <w:rsid w:val="0047378A"/>
    <w:rsid w:val="004A671B"/>
    <w:rsid w:val="004E308F"/>
    <w:rsid w:val="004E38BD"/>
    <w:rsid w:val="004E677B"/>
    <w:rsid w:val="00503EA2"/>
    <w:rsid w:val="005072BF"/>
    <w:rsid w:val="00517CC4"/>
    <w:rsid w:val="005B258A"/>
    <w:rsid w:val="005C109C"/>
    <w:rsid w:val="005E5935"/>
    <w:rsid w:val="006347DF"/>
    <w:rsid w:val="0063508F"/>
    <w:rsid w:val="00656128"/>
    <w:rsid w:val="00681AF1"/>
    <w:rsid w:val="00705A15"/>
    <w:rsid w:val="00712C42"/>
    <w:rsid w:val="007E57C2"/>
    <w:rsid w:val="008016C3"/>
    <w:rsid w:val="00823EDA"/>
    <w:rsid w:val="00860FFA"/>
    <w:rsid w:val="008814FB"/>
    <w:rsid w:val="00883271"/>
    <w:rsid w:val="00904D71"/>
    <w:rsid w:val="00904F9B"/>
    <w:rsid w:val="009166EF"/>
    <w:rsid w:val="009519E7"/>
    <w:rsid w:val="009536F3"/>
    <w:rsid w:val="00984180"/>
    <w:rsid w:val="00986BD9"/>
    <w:rsid w:val="009C00F7"/>
    <w:rsid w:val="009F71D4"/>
    <w:rsid w:val="00A005D4"/>
    <w:rsid w:val="00A240ED"/>
    <w:rsid w:val="00A36D8E"/>
    <w:rsid w:val="00A40CE4"/>
    <w:rsid w:val="00AC4458"/>
    <w:rsid w:val="00B1464C"/>
    <w:rsid w:val="00B23D9A"/>
    <w:rsid w:val="00B27106"/>
    <w:rsid w:val="00B61CA4"/>
    <w:rsid w:val="00B66B78"/>
    <w:rsid w:val="00B82427"/>
    <w:rsid w:val="00B83BEA"/>
    <w:rsid w:val="00B87B72"/>
    <w:rsid w:val="00BD494B"/>
    <w:rsid w:val="00BF7E29"/>
    <w:rsid w:val="00C14BDF"/>
    <w:rsid w:val="00C40C17"/>
    <w:rsid w:val="00C45061"/>
    <w:rsid w:val="00C53149"/>
    <w:rsid w:val="00C65654"/>
    <w:rsid w:val="00CC6469"/>
    <w:rsid w:val="00D837E6"/>
    <w:rsid w:val="00DC691C"/>
    <w:rsid w:val="00E44208"/>
    <w:rsid w:val="00E753CE"/>
    <w:rsid w:val="00EB5575"/>
    <w:rsid w:val="00EE123C"/>
    <w:rsid w:val="00EE7FEF"/>
    <w:rsid w:val="00F377E8"/>
    <w:rsid w:val="00F656E7"/>
    <w:rsid w:val="00F827D3"/>
    <w:rsid w:val="00FA771D"/>
    <w:rsid w:val="00FD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03CD"/>
  <w15:docId w15:val="{5612162E-983A-4CB0-87A1-817AF11C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258A"/>
    <w:pPr>
      <w:spacing w:after="160" w:line="259" w:lineRule="auto"/>
    </w:pPr>
    <w:rPr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5B258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258A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paragraph" w:customStyle="1" w:styleId="Body2">
    <w:name w:val="Body 2"/>
    <w:qFormat/>
    <w:rsid w:val="005B258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table" w:styleId="Lentelstinklelis">
    <w:name w:val="Table Grid"/>
    <w:basedOn w:val="prastojilentel"/>
    <w:rsid w:val="005B258A"/>
    <w:pPr>
      <w:spacing w:after="0" w:line="240" w:lineRule="auto"/>
    </w:pPr>
    <w:rPr>
      <w:rFonts w:ascii="Times New Roman" w:eastAsiaTheme="minorEastAsia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1464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464C"/>
    <w:rPr>
      <w:kern w:val="2"/>
      <w14:ligatures w14:val="standardContextual"/>
    </w:rPr>
  </w:style>
  <w:style w:type="paragraph" w:styleId="Porat">
    <w:name w:val="footer"/>
    <w:basedOn w:val="prastasis"/>
    <w:link w:val="PoratDiagrama"/>
    <w:uiPriority w:val="99"/>
    <w:unhideWhenUsed/>
    <w:rsid w:val="00B1464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464C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3FFB3-17C0-493C-BFB5-0EC7DE33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4280</Words>
  <Characters>2440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Auditorius RL</cp:lastModifiedBy>
  <cp:revision>7</cp:revision>
  <dcterms:created xsi:type="dcterms:W3CDTF">2026-05-21T06:48:00Z</dcterms:created>
  <dcterms:modified xsi:type="dcterms:W3CDTF">2026-05-26T08:16:00Z</dcterms:modified>
</cp:coreProperties>
</file>