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F6C3" w14:textId="77777777" w:rsidR="00ED5B45" w:rsidRPr="0092089B" w:rsidRDefault="001F7E87" w:rsidP="00ED5B45">
      <w:pPr>
        <w:jc w:val="center"/>
        <w:rPr>
          <w:rFonts w:eastAsia="Calibri"/>
          <w:b/>
          <w:bCs/>
          <w:sz w:val="22"/>
          <w:szCs w:val="22"/>
        </w:rPr>
      </w:pPr>
      <w:r w:rsidRPr="0092089B">
        <w:rPr>
          <w:rFonts w:eastAsia="Lucida Sans Unicode"/>
          <w:b/>
          <w:bCs/>
          <w:color w:val="000000"/>
          <w:kern w:val="1"/>
          <w:sz w:val="22"/>
          <w:szCs w:val="22"/>
          <w:lang w:eastAsia="ar-SA"/>
          <w14:ligatures w14:val="standardContextual"/>
        </w:rPr>
        <w:t xml:space="preserve"> </w:t>
      </w:r>
    </w:p>
    <w:p w14:paraId="415C2FBA" w14:textId="00ACBB07" w:rsidR="006119F9" w:rsidRPr="00FA1889" w:rsidRDefault="00FA1889" w:rsidP="00FA1889">
      <w:pPr>
        <w:jc w:val="center"/>
        <w:rPr>
          <w:rStyle w:val="ui-provider"/>
          <w:rFonts w:eastAsia="Calibri"/>
          <w:b/>
          <w:bCs/>
          <w:color w:val="000000"/>
        </w:rPr>
      </w:pPr>
      <w:r w:rsidRPr="00FA1889">
        <w:rPr>
          <w:rFonts w:eastAsia="Calibri"/>
          <w:b/>
          <w:bCs/>
          <w:color w:val="000000"/>
          <w:sz w:val="22"/>
          <w:szCs w:val="22"/>
        </w:rPr>
        <w:t>KELIO (GATVĖS) –  KERNIAUS G. KERNAVĖJE, KERNAVĖS SEN., ŠIRVINTŲ R. SAV.</w:t>
      </w:r>
      <w:r w:rsidR="00E45A1C">
        <w:rPr>
          <w:rFonts w:eastAsia="Calibri"/>
          <w:b/>
          <w:bCs/>
          <w:color w:val="000000"/>
          <w:sz w:val="22"/>
          <w:szCs w:val="22"/>
        </w:rPr>
        <w:t>,</w:t>
      </w:r>
      <w:r w:rsidRPr="00FA1889">
        <w:rPr>
          <w:rFonts w:eastAsia="Calibri"/>
          <w:b/>
          <w:bCs/>
          <w:color w:val="000000"/>
          <w:sz w:val="22"/>
          <w:szCs w:val="22"/>
        </w:rPr>
        <w:t xml:space="preserve"> IR K</w:t>
      </w:r>
      <w:r w:rsidR="00E45A1C">
        <w:rPr>
          <w:rFonts w:eastAsia="Calibri"/>
          <w:b/>
          <w:bCs/>
          <w:color w:val="000000"/>
          <w:sz w:val="22"/>
          <w:szCs w:val="22"/>
        </w:rPr>
        <w:t>ITOS</w:t>
      </w:r>
      <w:r w:rsidRPr="00FA1889">
        <w:rPr>
          <w:rFonts w:eastAsia="Calibri"/>
          <w:b/>
          <w:bCs/>
          <w:color w:val="000000"/>
          <w:sz w:val="22"/>
          <w:szCs w:val="22"/>
        </w:rPr>
        <w:t xml:space="preserve"> PASKIRTIES INŽINERINIŲ STATINIŲ REKONSTRAVIMO IR (AR) NAUJOS STATYBOS </w:t>
      </w:r>
      <w:r w:rsidR="00A40E3E">
        <w:rPr>
          <w:rFonts w:eastAsia="Calibri"/>
          <w:b/>
          <w:bCs/>
          <w:color w:val="000000"/>
          <w:sz w:val="22"/>
          <w:szCs w:val="22"/>
        </w:rPr>
        <w:t xml:space="preserve">ATVIRAS </w:t>
      </w:r>
      <w:r w:rsidR="006119F9" w:rsidRPr="0092089B">
        <w:rPr>
          <w:rStyle w:val="ui-provider"/>
          <w:b/>
          <w:bCs/>
          <w:sz w:val="22"/>
          <w:szCs w:val="22"/>
        </w:rPr>
        <w:t>ARCHITEKTŪRINIS PROJEKTO KONKURSAS</w:t>
      </w:r>
    </w:p>
    <w:p w14:paraId="79B8B8E5" w14:textId="77777777" w:rsidR="006119F9" w:rsidRPr="0092089B" w:rsidRDefault="006119F9" w:rsidP="00423300">
      <w:pPr>
        <w:pStyle w:val="Paantrat"/>
        <w:spacing w:before="60" w:after="60"/>
        <w:jc w:val="center"/>
        <w:rPr>
          <w:b/>
          <w:bCs/>
          <w:sz w:val="22"/>
          <w:szCs w:val="22"/>
          <w:u w:val="none"/>
          <w:lang w:val="lt-LT"/>
        </w:rPr>
      </w:pPr>
    </w:p>
    <w:p w14:paraId="33DAB14C" w14:textId="094A129D" w:rsidR="001B099C" w:rsidRPr="0092089B" w:rsidRDefault="00A96C0D" w:rsidP="00423300">
      <w:pPr>
        <w:pStyle w:val="Paantrat"/>
        <w:spacing w:before="60" w:after="60"/>
        <w:jc w:val="center"/>
        <w:rPr>
          <w:b/>
          <w:bCs/>
          <w:sz w:val="22"/>
          <w:szCs w:val="22"/>
          <w:u w:val="none"/>
          <w:lang w:val="lt-LT"/>
        </w:rPr>
      </w:pPr>
      <w:r w:rsidRPr="0092089B">
        <w:rPr>
          <w:b/>
          <w:bCs/>
          <w:sz w:val="22"/>
          <w:szCs w:val="22"/>
          <w:u w:val="none"/>
          <w:lang w:val="lt-LT"/>
        </w:rPr>
        <w:t>SPECIALIOSIOS PIRKIMO</w:t>
      </w:r>
      <w:r w:rsidRPr="0092089B">
        <w:rPr>
          <w:sz w:val="22"/>
          <w:szCs w:val="22"/>
          <w:u w:val="none"/>
          <w:lang w:val="lt-LT"/>
        </w:rPr>
        <w:t xml:space="preserve"> </w:t>
      </w:r>
      <w:r w:rsidRPr="0092089B">
        <w:rPr>
          <w:b/>
          <w:bCs/>
          <w:sz w:val="22"/>
          <w:szCs w:val="22"/>
          <w:u w:val="none"/>
          <w:lang w:val="lt-LT"/>
        </w:rPr>
        <w:t>SĄLYGOS</w:t>
      </w:r>
      <w:r w:rsidR="00A75ED8" w:rsidRPr="0092089B">
        <w:rPr>
          <w:b/>
          <w:bCs/>
          <w:sz w:val="22"/>
          <w:szCs w:val="22"/>
          <w:u w:val="none"/>
          <w:lang w:val="lt-LT"/>
        </w:rPr>
        <w:t xml:space="preserve"> (SPS)</w:t>
      </w:r>
    </w:p>
    <w:p w14:paraId="67D0746B" w14:textId="77777777" w:rsidR="001B099C" w:rsidRPr="0092089B" w:rsidRDefault="001B099C" w:rsidP="00423300">
      <w:pPr>
        <w:pStyle w:val="Paantrat"/>
        <w:spacing w:before="60" w:after="60"/>
        <w:jc w:val="center"/>
        <w:rPr>
          <w:b/>
          <w:bCs/>
          <w:sz w:val="22"/>
          <w:szCs w:val="22"/>
          <w:u w:val="none"/>
          <w:lang w:val="lt-LT"/>
        </w:rPr>
      </w:pPr>
    </w:p>
    <w:p w14:paraId="2D666E3A" w14:textId="77777777" w:rsidR="00A42666" w:rsidRPr="0092089B" w:rsidRDefault="0020294D" w:rsidP="00E6075A">
      <w:pPr>
        <w:pStyle w:val="Antrat1"/>
        <w:numPr>
          <w:ilvl w:val="0"/>
          <w:numId w:val="1"/>
        </w:numPr>
        <w:tabs>
          <w:tab w:val="left" w:pos="426"/>
        </w:tabs>
        <w:spacing w:before="60" w:after="60"/>
        <w:ind w:left="0" w:firstLine="0"/>
        <w:jc w:val="center"/>
        <w:rPr>
          <w:b/>
          <w:bCs/>
          <w:sz w:val="22"/>
          <w:szCs w:val="22"/>
        </w:rPr>
      </w:pPr>
      <w:bookmarkStart w:id="0" w:name="_Toc335201954"/>
      <w:bookmarkStart w:id="1" w:name="_Toc147739116"/>
      <w:r w:rsidRPr="0092089B">
        <w:rPr>
          <w:b/>
          <w:bCs/>
          <w:sz w:val="22"/>
          <w:szCs w:val="22"/>
        </w:rPr>
        <w:t>BENDROSIOS</w:t>
      </w:r>
      <w:r w:rsidR="00454746" w:rsidRPr="0092089B">
        <w:rPr>
          <w:b/>
          <w:bCs/>
          <w:sz w:val="22"/>
          <w:szCs w:val="22"/>
        </w:rPr>
        <w:t xml:space="preserve"> NUOSTATOS</w:t>
      </w:r>
    </w:p>
    <w:p w14:paraId="008EAC3D" w14:textId="0DB9D67F" w:rsidR="00A318F9" w:rsidRPr="0092089B" w:rsidRDefault="0020294D" w:rsidP="00A42666">
      <w:pPr>
        <w:pStyle w:val="Antrat1"/>
        <w:tabs>
          <w:tab w:val="left" w:pos="426"/>
        </w:tabs>
        <w:spacing w:before="60" w:after="60"/>
        <w:rPr>
          <w:b/>
          <w:bCs/>
          <w:sz w:val="22"/>
          <w:szCs w:val="22"/>
        </w:rPr>
      </w:pPr>
      <w:r w:rsidRPr="0092089B">
        <w:rPr>
          <w:b/>
          <w:bCs/>
          <w:sz w:val="22"/>
          <w:szCs w:val="22"/>
        </w:rPr>
        <w:t xml:space="preserve"> </w:t>
      </w:r>
      <w:bookmarkEnd w:id="0"/>
    </w:p>
    <w:p w14:paraId="0CFD94FF" w14:textId="77777777" w:rsidR="00EF6764" w:rsidRPr="0092089B" w:rsidRDefault="009E40D3" w:rsidP="00EF6764">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color w:val="0D0D0D" w:themeColor="text1" w:themeTint="F2"/>
          <w:sz w:val="22"/>
          <w:szCs w:val="22"/>
        </w:rPr>
        <w:t>Stebėtojai dalyvauti Komisijos posėdžiuose nėra kviečiami.</w:t>
      </w:r>
    </w:p>
    <w:p w14:paraId="288B8B18" w14:textId="57DE8F71" w:rsidR="0030544F" w:rsidRPr="0092089B" w:rsidRDefault="00F501C0" w:rsidP="0030544F">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bCs/>
          <w:iCs/>
          <w:sz w:val="22"/>
          <w:szCs w:val="22"/>
        </w:rPr>
        <w:t xml:space="preserve">Pirkimo </w:t>
      </w:r>
      <w:r w:rsidR="00D86DCF" w:rsidRPr="0092089B">
        <w:rPr>
          <w:bCs/>
          <w:iCs/>
          <w:sz w:val="22"/>
          <w:szCs w:val="22"/>
        </w:rPr>
        <w:t>d</w:t>
      </w:r>
      <w:r w:rsidR="00E96035" w:rsidRPr="0092089B">
        <w:rPr>
          <w:bCs/>
          <w:iCs/>
          <w:sz w:val="22"/>
          <w:szCs w:val="22"/>
        </w:rPr>
        <w:t>okumentai</w:t>
      </w:r>
      <w:r w:rsidRPr="0092089B">
        <w:rPr>
          <w:bCs/>
          <w:iCs/>
          <w:sz w:val="22"/>
          <w:szCs w:val="22"/>
        </w:rPr>
        <w:t xml:space="preserve"> Tiekėjams pateikiam</w:t>
      </w:r>
      <w:r w:rsidR="00E96035" w:rsidRPr="0092089B">
        <w:rPr>
          <w:bCs/>
          <w:iCs/>
          <w:sz w:val="22"/>
          <w:szCs w:val="22"/>
        </w:rPr>
        <w:t>i</w:t>
      </w:r>
      <w:r w:rsidR="0030544F" w:rsidRPr="0092089B">
        <w:rPr>
          <w:bCs/>
          <w:iCs/>
          <w:sz w:val="22"/>
          <w:szCs w:val="22"/>
        </w:rPr>
        <w:t xml:space="preserve"> lietuvių kalba. </w:t>
      </w:r>
      <w:r w:rsidR="0030544F" w:rsidRPr="0092089B">
        <w:rPr>
          <w:bCs/>
          <w:iCs/>
          <w:color w:val="0D0D0D" w:themeColor="text1" w:themeTint="F2"/>
          <w:sz w:val="22"/>
          <w:szCs w:val="22"/>
        </w:rPr>
        <w:t xml:space="preserve">Vykdomas </w:t>
      </w:r>
      <w:r w:rsidR="00A40E3E">
        <w:rPr>
          <w:bCs/>
          <w:iCs/>
          <w:color w:val="0D0D0D" w:themeColor="text1" w:themeTint="F2"/>
          <w:sz w:val="22"/>
          <w:szCs w:val="22"/>
        </w:rPr>
        <w:t>tarptautinės vertės</w:t>
      </w:r>
      <w:r w:rsidR="0030544F" w:rsidRPr="0092089B">
        <w:rPr>
          <w:bCs/>
          <w:iCs/>
          <w:color w:val="0D0D0D" w:themeColor="text1" w:themeTint="F2"/>
          <w:sz w:val="22"/>
          <w:szCs w:val="22"/>
        </w:rPr>
        <w:t xml:space="preserve"> pirkimas.</w:t>
      </w:r>
      <w:r w:rsidR="0030544F" w:rsidRPr="0092089B">
        <w:rPr>
          <w:bCs/>
          <w:iCs/>
          <w:sz w:val="22"/>
          <w:szCs w:val="22"/>
        </w:rPr>
        <w:t xml:space="preserve"> </w:t>
      </w:r>
      <w:r w:rsidR="0030544F" w:rsidRPr="0092089B">
        <w:rPr>
          <w:rFonts w:eastAsia="Calibri"/>
          <w:sz w:val="22"/>
          <w:szCs w:val="22"/>
          <w:lang w:eastAsia="x-none"/>
          <w14:ligatures w14:val="standardContextual"/>
        </w:rPr>
        <w:t>Skelbimas apie konkursą paskelbtas CVP IS ir per Europos Sąjungos leidinių biurą.</w:t>
      </w:r>
    </w:p>
    <w:p w14:paraId="48858762" w14:textId="509CC056" w:rsidR="00CC6C28" w:rsidRPr="0092089B" w:rsidRDefault="00A16F2B" w:rsidP="002D3A88">
      <w:pPr>
        <w:pStyle w:val="Sraopastraipa"/>
        <w:numPr>
          <w:ilvl w:val="1"/>
          <w:numId w:val="1"/>
        </w:numPr>
        <w:tabs>
          <w:tab w:val="left" w:pos="567"/>
        </w:tabs>
        <w:ind w:left="0" w:firstLine="0"/>
        <w:contextualSpacing w:val="0"/>
        <w:jc w:val="both"/>
        <w:rPr>
          <w:sz w:val="22"/>
          <w:szCs w:val="22"/>
        </w:rPr>
      </w:pPr>
      <w:r w:rsidRPr="0092089B">
        <w:rPr>
          <w:sz w:val="22"/>
          <w:szCs w:val="22"/>
        </w:rPr>
        <w:t>Pirkimas vykdomas CVP IS priemonėmis</w:t>
      </w:r>
      <w:r w:rsidRPr="0092089B">
        <w:rPr>
          <w:bCs/>
          <w:i/>
          <w:iCs/>
          <w:sz w:val="22"/>
          <w:szCs w:val="22"/>
        </w:rPr>
        <w:t>.</w:t>
      </w:r>
      <w:r w:rsidRPr="0092089B">
        <w:rPr>
          <w:bCs/>
          <w:sz w:val="22"/>
          <w:szCs w:val="22"/>
        </w:rPr>
        <w:t xml:space="preserve"> </w:t>
      </w:r>
      <w:r w:rsidRPr="0092089B">
        <w:rPr>
          <w:sz w:val="22"/>
          <w:szCs w:val="22"/>
        </w:rPr>
        <w:t xml:space="preserve">Bet kokia informacija, Pirkimo </w:t>
      </w:r>
      <w:r w:rsidR="008734BE" w:rsidRPr="0092089B">
        <w:rPr>
          <w:sz w:val="22"/>
          <w:szCs w:val="22"/>
        </w:rPr>
        <w:t xml:space="preserve">dokumentų </w:t>
      </w:r>
      <w:r w:rsidRPr="0092089B">
        <w:rPr>
          <w:sz w:val="22"/>
          <w:szCs w:val="22"/>
        </w:rPr>
        <w:t xml:space="preserve">paaiškinimai, pranešimai ar kitas </w:t>
      </w:r>
      <w:r w:rsidR="0009137F" w:rsidRPr="0092089B">
        <w:rPr>
          <w:sz w:val="22"/>
          <w:szCs w:val="22"/>
        </w:rPr>
        <w:t>Perkančiosios organiz</w:t>
      </w:r>
      <w:r w:rsidR="00A1625D" w:rsidRPr="0092089B">
        <w:rPr>
          <w:sz w:val="22"/>
          <w:szCs w:val="22"/>
        </w:rPr>
        <w:t>a</w:t>
      </w:r>
      <w:r w:rsidR="0009137F" w:rsidRPr="0092089B">
        <w:rPr>
          <w:sz w:val="22"/>
          <w:szCs w:val="22"/>
        </w:rPr>
        <w:t>cijos</w:t>
      </w:r>
      <w:r w:rsidRPr="0092089B">
        <w:rPr>
          <w:sz w:val="22"/>
          <w:szCs w:val="22"/>
        </w:rPr>
        <w:t xml:space="preserve"> ir Tiekėjų susirašinėjimas vykdomas tik šiomis priemonėmis. </w:t>
      </w:r>
    </w:p>
    <w:p w14:paraId="4BC3D1D1" w14:textId="365975AF" w:rsidR="00A1388F" w:rsidRPr="0092089B" w:rsidRDefault="002A7D85" w:rsidP="008734BE">
      <w:pPr>
        <w:pStyle w:val="Sraopastraipa"/>
        <w:numPr>
          <w:ilvl w:val="1"/>
          <w:numId w:val="1"/>
        </w:numPr>
        <w:tabs>
          <w:tab w:val="left" w:pos="567"/>
        </w:tabs>
        <w:ind w:left="0" w:firstLine="0"/>
        <w:contextualSpacing w:val="0"/>
        <w:jc w:val="both"/>
        <w:rPr>
          <w:color w:val="000000" w:themeColor="text1"/>
          <w:sz w:val="22"/>
          <w:szCs w:val="22"/>
        </w:rPr>
      </w:pPr>
      <w:r w:rsidRPr="0092089B">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92089B">
        <w:rPr>
          <w:sz w:val="22"/>
          <w:szCs w:val="22"/>
        </w:rPr>
        <w:t>4.</w:t>
      </w:r>
      <w:r w:rsidR="00A67C67" w:rsidRPr="0092089B">
        <w:rPr>
          <w:sz w:val="22"/>
          <w:szCs w:val="22"/>
        </w:rPr>
        <w:t>1</w:t>
      </w:r>
      <w:r w:rsidR="004A7502" w:rsidRPr="0092089B">
        <w:rPr>
          <w:sz w:val="22"/>
          <w:szCs w:val="22"/>
        </w:rPr>
        <w:t xml:space="preserve"> </w:t>
      </w:r>
      <w:r w:rsidRPr="0092089B">
        <w:rPr>
          <w:sz w:val="22"/>
          <w:szCs w:val="22"/>
        </w:rPr>
        <w:t>punktu (-</w:t>
      </w:r>
      <w:proofErr w:type="spellStart"/>
      <w:r w:rsidRPr="0092089B">
        <w:rPr>
          <w:sz w:val="22"/>
          <w:szCs w:val="22"/>
        </w:rPr>
        <w:t>ais</w:t>
      </w:r>
      <w:proofErr w:type="spellEnd"/>
      <w:r w:rsidRPr="0092089B">
        <w:rPr>
          <w:sz w:val="22"/>
          <w:szCs w:val="22"/>
        </w:rPr>
        <w:t xml:space="preserve">). </w:t>
      </w:r>
      <w:r w:rsidRPr="0092089B">
        <w:rPr>
          <w:color w:val="000000" w:themeColor="text1"/>
          <w:sz w:val="22"/>
          <w:szCs w:val="22"/>
        </w:rPr>
        <w:t>Aplinkos ap</w:t>
      </w:r>
      <w:r w:rsidR="0024680E" w:rsidRPr="0092089B">
        <w:rPr>
          <w:color w:val="000000" w:themeColor="text1"/>
          <w:sz w:val="22"/>
          <w:szCs w:val="22"/>
        </w:rPr>
        <w:t>s</w:t>
      </w:r>
      <w:r w:rsidRPr="0092089B">
        <w:rPr>
          <w:color w:val="000000" w:themeColor="text1"/>
          <w:sz w:val="22"/>
          <w:szCs w:val="22"/>
        </w:rPr>
        <w:t xml:space="preserve">augos kriterijai nustatyti </w:t>
      </w:r>
      <w:r w:rsidR="003B1F4F" w:rsidRPr="0092089B">
        <w:rPr>
          <w:color w:val="000000" w:themeColor="text1"/>
          <w:sz w:val="22"/>
          <w:szCs w:val="22"/>
        </w:rPr>
        <w:t>SPS pried</w:t>
      </w:r>
      <w:r w:rsidR="009F448A" w:rsidRPr="0092089B">
        <w:rPr>
          <w:color w:val="000000" w:themeColor="text1"/>
          <w:sz w:val="22"/>
          <w:szCs w:val="22"/>
        </w:rPr>
        <w:t>e</w:t>
      </w:r>
      <w:r w:rsidR="003B1F4F" w:rsidRPr="0092089B">
        <w:rPr>
          <w:color w:val="000000" w:themeColor="text1"/>
          <w:sz w:val="22"/>
          <w:szCs w:val="22"/>
        </w:rPr>
        <w:t xml:space="preserve"> Nr. </w:t>
      </w:r>
      <w:r w:rsidR="005E007A" w:rsidRPr="0092089B">
        <w:rPr>
          <w:color w:val="000000" w:themeColor="text1"/>
          <w:sz w:val="22"/>
          <w:szCs w:val="22"/>
        </w:rPr>
        <w:t>9</w:t>
      </w:r>
      <w:r w:rsidR="003B1F4F" w:rsidRPr="0092089B">
        <w:rPr>
          <w:color w:val="000000" w:themeColor="text1"/>
          <w:sz w:val="22"/>
          <w:szCs w:val="22"/>
        </w:rPr>
        <w:t xml:space="preserve"> </w:t>
      </w:r>
      <w:r w:rsidR="00BE212C" w:rsidRPr="0092089B">
        <w:rPr>
          <w:color w:val="000000" w:themeColor="text1"/>
          <w:sz w:val="22"/>
          <w:szCs w:val="22"/>
        </w:rPr>
        <w:t>„</w:t>
      </w:r>
      <w:r w:rsidR="00BE212C" w:rsidRPr="0092089B">
        <w:rPr>
          <w:sz w:val="22"/>
          <w:szCs w:val="22"/>
        </w:rPr>
        <w:t>Projektavimo paslaugų sutarties projektas“</w:t>
      </w:r>
      <w:r w:rsidR="003B1F4F" w:rsidRPr="0092089B">
        <w:rPr>
          <w:color w:val="000000" w:themeColor="text1"/>
          <w:sz w:val="22"/>
          <w:szCs w:val="22"/>
        </w:rPr>
        <w:t>.</w:t>
      </w:r>
    </w:p>
    <w:p w14:paraId="2F52C64D" w14:textId="251605EF" w:rsidR="00E4721F" w:rsidRPr="0092089B" w:rsidRDefault="00D13D02" w:rsidP="00E57BC0">
      <w:pPr>
        <w:pStyle w:val="Sraopastraipa"/>
        <w:numPr>
          <w:ilvl w:val="1"/>
          <w:numId w:val="1"/>
        </w:numPr>
        <w:tabs>
          <w:tab w:val="left" w:pos="567"/>
        </w:tabs>
        <w:ind w:left="0" w:firstLine="0"/>
        <w:contextualSpacing w:val="0"/>
        <w:jc w:val="both"/>
        <w:rPr>
          <w:sz w:val="22"/>
          <w:szCs w:val="22"/>
        </w:rPr>
      </w:pPr>
      <w:r w:rsidRPr="0092089B">
        <w:rPr>
          <w:sz w:val="22"/>
          <w:szCs w:val="22"/>
        </w:rPr>
        <w:t xml:space="preserve">Šio Pirkimo metu </w:t>
      </w:r>
      <w:sdt>
        <w:sdtPr>
          <w:rPr>
            <w:sz w:val="22"/>
            <w:szCs w:val="22"/>
          </w:rPr>
          <w:id w:val="1750689232"/>
          <w:placeholder>
            <w:docPart w:val="0CA0CAFFDEA2412987CEE5C1FB99C84E"/>
          </w:placeholder>
          <w:comboBox>
            <w:listItem w:value="[Pasirinkite]"/>
            <w:listItem w:displayText="yra" w:value="yra"/>
            <w:listItem w:displayText="nėra" w:value="nėra"/>
          </w:comboBox>
        </w:sdtPr>
        <w:sdtContent>
          <w:r w:rsidR="008044A8" w:rsidRPr="0092089B">
            <w:rPr>
              <w:sz w:val="22"/>
              <w:szCs w:val="22"/>
            </w:rPr>
            <w:t>yra</w:t>
          </w:r>
        </w:sdtContent>
      </w:sdt>
      <w:r w:rsidRPr="0092089B">
        <w:rPr>
          <w:sz w:val="22"/>
          <w:szCs w:val="22"/>
        </w:rPr>
        <w:t xml:space="preserve"> parengtas Sutarties projektas.</w:t>
      </w:r>
      <w:r w:rsidR="007F7741" w:rsidRPr="0092089B">
        <w:rPr>
          <w:sz w:val="22"/>
          <w:szCs w:val="22"/>
        </w:rPr>
        <w:t xml:space="preserve"> </w:t>
      </w:r>
    </w:p>
    <w:p w14:paraId="269AC8B2" w14:textId="4073A376" w:rsidR="00D13D02" w:rsidRPr="0092089B" w:rsidRDefault="000C0A57" w:rsidP="004B4C5A">
      <w:pPr>
        <w:pStyle w:val="Sraopastraipa"/>
        <w:numPr>
          <w:ilvl w:val="1"/>
          <w:numId w:val="1"/>
        </w:numPr>
        <w:tabs>
          <w:tab w:val="right" w:pos="567"/>
        </w:tabs>
        <w:ind w:left="0" w:firstLine="0"/>
        <w:contextualSpacing w:val="0"/>
        <w:jc w:val="both"/>
        <w:rPr>
          <w:sz w:val="22"/>
          <w:szCs w:val="22"/>
        </w:rPr>
      </w:pPr>
      <w:r w:rsidRPr="0092089B">
        <w:rPr>
          <w:color w:val="000000" w:themeColor="text1"/>
          <w:sz w:val="22"/>
          <w:szCs w:val="22"/>
        </w:rPr>
        <w:t xml:space="preserve">Pirkimui taikomos </w:t>
      </w:r>
      <w:r w:rsidR="00A46A04" w:rsidRPr="0092089B">
        <w:rPr>
          <w:rStyle w:val="normaltextrun"/>
          <w:color w:val="000000"/>
          <w:sz w:val="22"/>
          <w:szCs w:val="22"/>
          <w:shd w:val="clear" w:color="auto" w:fill="FFFFFF"/>
        </w:rPr>
        <w:t>Tarybos reglamento (ES) 2022/576 2022 m. balandžio 8 d. kuriuo iš dalies keičiamas Reglamentas (ES) Nr. 833/2014 nuostatos</w:t>
      </w:r>
      <w:r w:rsidR="000E0AE2" w:rsidRPr="0092089B">
        <w:rPr>
          <w:color w:val="000000" w:themeColor="text1"/>
          <w:sz w:val="22"/>
          <w:szCs w:val="22"/>
        </w:rPr>
        <w:t>:</w:t>
      </w:r>
    </w:p>
    <w:p w14:paraId="65343F63" w14:textId="1E44964C" w:rsidR="009650BE"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Kartu su </w:t>
      </w:r>
      <w:r w:rsidR="00343743" w:rsidRPr="0092089B">
        <w:rPr>
          <w:sz w:val="22"/>
          <w:szCs w:val="22"/>
        </w:rPr>
        <w:t xml:space="preserve">Projekto </w:t>
      </w:r>
      <w:r w:rsidRPr="0092089B">
        <w:rPr>
          <w:sz w:val="22"/>
          <w:szCs w:val="22"/>
        </w:rPr>
        <w:t>pasiūlymu</w:t>
      </w:r>
      <w:r w:rsidR="0077568F" w:rsidRPr="0092089B">
        <w:rPr>
          <w:sz w:val="22"/>
          <w:szCs w:val="22"/>
        </w:rPr>
        <w:t xml:space="preserve"> (Vokas</w:t>
      </w:r>
      <w:r w:rsidR="00542EB4" w:rsidRPr="0092089B">
        <w:rPr>
          <w:sz w:val="22"/>
          <w:szCs w:val="22"/>
        </w:rPr>
        <w:t xml:space="preserve"> 2)</w:t>
      </w:r>
      <w:r w:rsidRPr="0092089B">
        <w:rPr>
          <w:sz w:val="22"/>
          <w:szCs w:val="22"/>
        </w:rPr>
        <w:t xml:space="preserve"> </w:t>
      </w:r>
      <w:r w:rsidR="00DF028F" w:rsidRPr="0092089B">
        <w:rPr>
          <w:sz w:val="22"/>
          <w:szCs w:val="22"/>
        </w:rPr>
        <w:t xml:space="preserve">Dalyvis </w:t>
      </w:r>
      <w:r w:rsidRPr="0092089B">
        <w:rPr>
          <w:sz w:val="22"/>
          <w:szCs w:val="22"/>
        </w:rPr>
        <w:t xml:space="preserve">turi pateikti užpildytą deklaraciją dėl (ne)atitikties </w:t>
      </w:r>
      <w:r w:rsidR="00DE782B" w:rsidRPr="0092089B">
        <w:rPr>
          <w:sz w:val="22"/>
          <w:szCs w:val="22"/>
        </w:rPr>
        <w:t>r</w:t>
      </w:r>
      <w:r w:rsidRPr="0092089B">
        <w:rPr>
          <w:sz w:val="22"/>
          <w:szCs w:val="22"/>
        </w:rPr>
        <w:t xml:space="preserve">eglamento nuostatoms, kuri pateikta </w:t>
      </w:r>
      <w:r w:rsidR="00FF7602" w:rsidRPr="0092089B">
        <w:rPr>
          <w:sz w:val="22"/>
          <w:szCs w:val="22"/>
        </w:rPr>
        <w:t>SPS priede Nr.</w:t>
      </w:r>
      <w:r w:rsidRPr="0092089B">
        <w:rPr>
          <w:sz w:val="22"/>
          <w:szCs w:val="22"/>
        </w:rPr>
        <w:t xml:space="preserve"> </w:t>
      </w:r>
      <w:r w:rsidR="00FF7602" w:rsidRPr="0092089B">
        <w:rPr>
          <w:sz w:val="22"/>
          <w:szCs w:val="22"/>
        </w:rPr>
        <w:t>8</w:t>
      </w:r>
      <w:r w:rsidRPr="0092089B">
        <w:rPr>
          <w:sz w:val="22"/>
          <w:szCs w:val="22"/>
        </w:rPr>
        <w:t xml:space="preserve">. Kilus abejonių dėl </w:t>
      </w:r>
      <w:r w:rsidR="00BF012E" w:rsidRPr="0092089B">
        <w:rPr>
          <w:sz w:val="22"/>
          <w:szCs w:val="22"/>
        </w:rPr>
        <w:t xml:space="preserve">Dalyvio </w:t>
      </w:r>
      <w:r w:rsidRPr="0092089B">
        <w:rPr>
          <w:sz w:val="22"/>
          <w:szCs w:val="22"/>
        </w:rPr>
        <w:t xml:space="preserve">(ne)atitikties </w:t>
      </w:r>
      <w:r w:rsidR="00DE782B" w:rsidRPr="0092089B">
        <w:rPr>
          <w:sz w:val="22"/>
          <w:szCs w:val="22"/>
        </w:rPr>
        <w:t>reglamento</w:t>
      </w:r>
      <w:r w:rsidRPr="0092089B">
        <w:rPr>
          <w:sz w:val="22"/>
          <w:szCs w:val="22"/>
        </w:rPr>
        <w:t xml:space="preserve"> nuostatoms, perkančioji organizacija iš galimo laimėtojo </w:t>
      </w:r>
      <w:r w:rsidR="00E61E13" w:rsidRPr="0092089B">
        <w:rPr>
          <w:sz w:val="22"/>
          <w:szCs w:val="22"/>
        </w:rPr>
        <w:t xml:space="preserve">gali paprašyti </w:t>
      </w:r>
      <w:r w:rsidRPr="0092089B">
        <w:rPr>
          <w:sz w:val="22"/>
          <w:szCs w:val="22"/>
        </w:rPr>
        <w:t>pateikti dokumentus, įrodančius deklaracijoje pateiktų duomenų teisingumą.</w:t>
      </w:r>
    </w:p>
    <w:p w14:paraId="3DB8427D" w14:textId="5D82C522" w:rsidR="00FE6637"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Perkančioji organizacija nustačiusi, kad </w:t>
      </w:r>
      <w:r w:rsidR="00BF012E" w:rsidRPr="0092089B">
        <w:rPr>
          <w:sz w:val="22"/>
          <w:szCs w:val="22"/>
        </w:rPr>
        <w:t xml:space="preserve">Dalyvio </w:t>
      </w:r>
      <w:r w:rsidRPr="0092089B">
        <w:rPr>
          <w:sz w:val="22"/>
          <w:szCs w:val="22"/>
        </w:rPr>
        <w:t xml:space="preserve">pasitelktas ūkio subjektas, kurio pajėgumais remiamasi, tenkina Reglamento 5 k straipsnyje nustatytus ribojimus, reikalaus </w:t>
      </w:r>
      <w:r w:rsidR="000718F1" w:rsidRPr="0092089B">
        <w:rPr>
          <w:sz w:val="22"/>
          <w:szCs w:val="22"/>
        </w:rPr>
        <w:t xml:space="preserve">Dalyvio </w:t>
      </w:r>
      <w:r w:rsidRPr="0092089B">
        <w:rPr>
          <w:sz w:val="22"/>
          <w:szCs w:val="22"/>
        </w:rPr>
        <w:t xml:space="preserve">juos pakeisti kitais, pirkimo sąlygų reikalavimus atitinkančiais, subjektais. </w:t>
      </w:r>
    </w:p>
    <w:p w14:paraId="480553B5" w14:textId="77777777" w:rsidR="00D94B29" w:rsidRPr="0092089B" w:rsidRDefault="00D94B29" w:rsidP="00D94B29">
      <w:pPr>
        <w:pStyle w:val="Sraopastraipa"/>
        <w:tabs>
          <w:tab w:val="right" w:pos="567"/>
        </w:tabs>
        <w:ind w:left="0"/>
        <w:contextualSpacing w:val="0"/>
        <w:jc w:val="both"/>
        <w:rPr>
          <w:sz w:val="22"/>
          <w:szCs w:val="22"/>
        </w:rPr>
      </w:pPr>
    </w:p>
    <w:p w14:paraId="105433D8" w14:textId="77777777" w:rsidR="00A1422E" w:rsidRPr="0092089B" w:rsidRDefault="008867D0" w:rsidP="00CC6C28">
      <w:pPr>
        <w:pStyle w:val="Antrat1"/>
        <w:numPr>
          <w:ilvl w:val="0"/>
          <w:numId w:val="1"/>
        </w:numPr>
        <w:tabs>
          <w:tab w:val="left" w:pos="426"/>
        </w:tabs>
        <w:spacing w:before="60" w:after="60"/>
        <w:ind w:left="0" w:firstLine="0"/>
        <w:jc w:val="center"/>
        <w:rPr>
          <w:b/>
          <w:bCs/>
          <w:sz w:val="22"/>
          <w:szCs w:val="22"/>
        </w:rPr>
      </w:pPr>
      <w:bookmarkStart w:id="2" w:name="_Toc335201955"/>
      <w:r w:rsidRPr="0092089B">
        <w:rPr>
          <w:b/>
          <w:bCs/>
          <w:sz w:val="22"/>
          <w:szCs w:val="22"/>
        </w:rPr>
        <w:t xml:space="preserve">PIRKIMO </w:t>
      </w:r>
      <w:r w:rsidR="00363CBF" w:rsidRPr="0092089B">
        <w:rPr>
          <w:b/>
          <w:bCs/>
          <w:sz w:val="22"/>
          <w:szCs w:val="22"/>
        </w:rPr>
        <w:t>OBJEKTAS</w:t>
      </w:r>
      <w:bookmarkEnd w:id="2"/>
    </w:p>
    <w:p w14:paraId="61657EAE" w14:textId="77777777" w:rsidR="00A42666" w:rsidRPr="0092089B" w:rsidRDefault="00A42666" w:rsidP="00A42666">
      <w:pPr>
        <w:rPr>
          <w:sz w:val="22"/>
          <w:szCs w:val="22"/>
        </w:rPr>
      </w:pPr>
    </w:p>
    <w:p w14:paraId="7D5276DD" w14:textId="6397F015" w:rsidR="00035043" w:rsidRPr="0092089B" w:rsidRDefault="00035043" w:rsidP="000F3BF9">
      <w:pPr>
        <w:pStyle w:val="Antrat1"/>
        <w:numPr>
          <w:ilvl w:val="1"/>
          <w:numId w:val="3"/>
        </w:numPr>
        <w:tabs>
          <w:tab w:val="left" w:pos="567"/>
        </w:tabs>
        <w:ind w:left="0" w:firstLine="0"/>
        <w:jc w:val="both"/>
        <w:rPr>
          <w:sz w:val="22"/>
          <w:szCs w:val="22"/>
        </w:rPr>
      </w:pPr>
      <w:r w:rsidRPr="0092089B">
        <w:rPr>
          <w:sz w:val="22"/>
          <w:szCs w:val="22"/>
        </w:rPr>
        <w:t xml:space="preserve">Pirkimo objektas </w:t>
      </w:r>
      <w:r w:rsidR="00571F7A" w:rsidRPr="0092089B">
        <w:rPr>
          <w:color w:val="000000" w:themeColor="text1"/>
          <w:sz w:val="22"/>
          <w:szCs w:val="22"/>
        </w:rPr>
        <w:t>–</w:t>
      </w:r>
      <w:r w:rsidR="000B1BB6" w:rsidRPr="0092089B">
        <w:rPr>
          <w:rFonts w:eastAsia="Calibri"/>
          <w:color w:val="000000" w:themeColor="text1"/>
          <w:sz w:val="22"/>
          <w:szCs w:val="22"/>
        </w:rPr>
        <w:t xml:space="preserve"> </w:t>
      </w:r>
      <w:r w:rsidR="00FA1889" w:rsidRPr="00FA1889">
        <w:rPr>
          <w:rFonts w:eastAsia="Calibri"/>
          <w:b/>
          <w:bCs/>
          <w:color w:val="000000"/>
          <w:sz w:val="22"/>
          <w:szCs w:val="22"/>
        </w:rPr>
        <w:t xml:space="preserve">kelio (gatvės) –  </w:t>
      </w:r>
      <w:proofErr w:type="spellStart"/>
      <w:r w:rsidR="00FA1889">
        <w:rPr>
          <w:rFonts w:eastAsia="Calibri"/>
          <w:b/>
          <w:bCs/>
          <w:color w:val="000000"/>
          <w:sz w:val="22"/>
          <w:szCs w:val="22"/>
        </w:rPr>
        <w:t>K</w:t>
      </w:r>
      <w:r w:rsidR="00FA1889" w:rsidRPr="00FA1889">
        <w:rPr>
          <w:rFonts w:eastAsia="Calibri"/>
          <w:b/>
          <w:bCs/>
          <w:color w:val="000000"/>
          <w:sz w:val="22"/>
          <w:szCs w:val="22"/>
        </w:rPr>
        <w:t>erniaus</w:t>
      </w:r>
      <w:proofErr w:type="spellEnd"/>
      <w:r w:rsidR="00FA1889" w:rsidRPr="00FA1889">
        <w:rPr>
          <w:rFonts w:eastAsia="Calibri"/>
          <w:b/>
          <w:bCs/>
          <w:color w:val="000000"/>
          <w:sz w:val="22"/>
          <w:szCs w:val="22"/>
        </w:rPr>
        <w:t xml:space="preserve"> g. </w:t>
      </w:r>
      <w:r w:rsidR="00FA1889">
        <w:rPr>
          <w:rFonts w:eastAsia="Calibri"/>
          <w:b/>
          <w:bCs/>
          <w:color w:val="000000"/>
          <w:sz w:val="22"/>
          <w:szCs w:val="22"/>
        </w:rPr>
        <w:t>K</w:t>
      </w:r>
      <w:r w:rsidR="00FA1889" w:rsidRPr="00FA1889">
        <w:rPr>
          <w:rFonts w:eastAsia="Calibri"/>
          <w:b/>
          <w:bCs/>
          <w:color w:val="000000"/>
          <w:sz w:val="22"/>
          <w:szCs w:val="22"/>
        </w:rPr>
        <w:t xml:space="preserve">ernavėje, </w:t>
      </w:r>
      <w:r w:rsidR="00FA1889">
        <w:rPr>
          <w:rFonts w:eastAsia="Calibri"/>
          <w:b/>
          <w:bCs/>
          <w:color w:val="000000"/>
          <w:sz w:val="22"/>
          <w:szCs w:val="22"/>
        </w:rPr>
        <w:t>K</w:t>
      </w:r>
      <w:r w:rsidR="00FA1889" w:rsidRPr="00FA1889">
        <w:rPr>
          <w:rFonts w:eastAsia="Calibri"/>
          <w:b/>
          <w:bCs/>
          <w:color w:val="000000"/>
          <w:sz w:val="22"/>
          <w:szCs w:val="22"/>
        </w:rPr>
        <w:t xml:space="preserve">ernavės sen., </w:t>
      </w:r>
      <w:r w:rsidR="00FA1889">
        <w:rPr>
          <w:rFonts w:eastAsia="Calibri"/>
          <w:b/>
          <w:bCs/>
          <w:color w:val="000000"/>
          <w:sz w:val="22"/>
          <w:szCs w:val="22"/>
        </w:rPr>
        <w:t>Š</w:t>
      </w:r>
      <w:r w:rsidR="00FA1889" w:rsidRPr="00FA1889">
        <w:rPr>
          <w:rFonts w:eastAsia="Calibri"/>
          <w:b/>
          <w:bCs/>
          <w:color w:val="000000"/>
          <w:sz w:val="22"/>
          <w:szCs w:val="22"/>
        </w:rPr>
        <w:t xml:space="preserve">irvintų r. sav.,   ir kitos paskirties inžinerinių statinių rekonstravimo ir (ar) naujos statybos </w:t>
      </w:r>
      <w:r w:rsidR="00FA1889">
        <w:rPr>
          <w:rFonts w:eastAsia="Calibri"/>
          <w:b/>
          <w:bCs/>
          <w:color w:val="000000"/>
          <w:sz w:val="22"/>
          <w:szCs w:val="22"/>
        </w:rPr>
        <w:t>projektas,</w:t>
      </w:r>
      <w:r w:rsidR="00FA1889">
        <w:rPr>
          <w:rFonts w:eastAsia="Calibri"/>
          <w:b/>
          <w:bCs/>
          <w:color w:val="000000"/>
        </w:rPr>
        <w:t xml:space="preserve"> </w:t>
      </w:r>
      <w:r w:rsidR="00B92CE6" w:rsidRPr="0092089B">
        <w:rPr>
          <w:rFonts w:eastAsia="Calibri"/>
          <w:b/>
          <w:bCs/>
          <w:sz w:val="22"/>
          <w:szCs w:val="22"/>
        </w:rPr>
        <w:t>projektinių pasiūlymų parengimas</w:t>
      </w:r>
      <w:r w:rsidR="00DE7F54" w:rsidRPr="0092089B">
        <w:rPr>
          <w:rFonts w:eastAsia="Calibri"/>
          <w:b/>
          <w:bCs/>
          <w:sz w:val="22"/>
          <w:szCs w:val="22"/>
        </w:rPr>
        <w:t xml:space="preserve">, </w:t>
      </w:r>
      <w:r w:rsidR="00B92CE6" w:rsidRPr="0092089B">
        <w:rPr>
          <w:rFonts w:eastAsia="Calibri"/>
          <w:b/>
          <w:bCs/>
          <w:sz w:val="22"/>
          <w:szCs w:val="22"/>
        </w:rPr>
        <w:t xml:space="preserve">techninio darbo projekto </w:t>
      </w:r>
      <w:r w:rsidR="00FA1889">
        <w:rPr>
          <w:rFonts w:eastAsia="Calibri"/>
          <w:b/>
          <w:bCs/>
          <w:sz w:val="22"/>
          <w:szCs w:val="22"/>
        </w:rPr>
        <w:t xml:space="preserve">parengimas, statybą leidžiančio dokumento gavimas </w:t>
      </w:r>
      <w:r w:rsidR="00B92CE6" w:rsidRPr="0092089B">
        <w:rPr>
          <w:rFonts w:eastAsia="Calibri"/>
          <w:b/>
          <w:bCs/>
          <w:sz w:val="22"/>
          <w:szCs w:val="22"/>
        </w:rPr>
        <w:t>ir statinio projekto vykdymo priežiūra</w:t>
      </w:r>
      <w:r w:rsidR="00B92CE6" w:rsidRPr="0092089B">
        <w:rPr>
          <w:rFonts w:eastAsia="Calibri"/>
          <w:sz w:val="22"/>
          <w:szCs w:val="22"/>
        </w:rPr>
        <w:t xml:space="preserve"> </w:t>
      </w:r>
      <w:r w:rsidR="0032038C" w:rsidRPr="0092089B">
        <w:rPr>
          <w:iCs/>
          <w:sz w:val="22"/>
          <w:szCs w:val="22"/>
        </w:rPr>
        <w:t xml:space="preserve">(toliau tekste – </w:t>
      </w:r>
      <w:sdt>
        <w:sdtPr>
          <w:rPr>
            <w:sz w:val="22"/>
            <w:szCs w:val="22"/>
          </w:rPr>
          <w:id w:val="-748803211"/>
          <w:placeholder>
            <w:docPart w:val="594B904A468C4606AD6B712E9901BABB"/>
          </w:placeholder>
          <w:comboBox>
            <w:listItem w:value="[Pasirinkite]"/>
            <w:listItem w:displayText="Prekės" w:value="Prekės"/>
            <w:listItem w:displayText="Paslaugos" w:value="Paslaugos"/>
            <w:listItem w:displayText="Darbai" w:value="Darbai"/>
          </w:comboBox>
        </w:sdtPr>
        <w:sdtContent>
          <w:r w:rsidR="0032038C" w:rsidRPr="0092089B">
            <w:rPr>
              <w:sz w:val="22"/>
              <w:szCs w:val="22"/>
            </w:rPr>
            <w:t>Paslaugos</w:t>
          </w:r>
        </w:sdtContent>
      </w:sdt>
      <w:r w:rsidR="0032038C" w:rsidRPr="0092089B">
        <w:rPr>
          <w:iCs/>
          <w:sz w:val="22"/>
          <w:szCs w:val="22"/>
        </w:rPr>
        <w:t>)</w:t>
      </w:r>
      <w:r w:rsidR="0032038C" w:rsidRPr="0092089B">
        <w:rPr>
          <w:sz w:val="22"/>
          <w:szCs w:val="22"/>
        </w:rPr>
        <w:t xml:space="preserve">. </w:t>
      </w:r>
      <w:r w:rsidR="00BE212C" w:rsidRPr="0092089B">
        <w:rPr>
          <w:sz w:val="22"/>
          <w:szCs w:val="22"/>
        </w:rPr>
        <w:t>Perkančioji organizacija nesinaudos Taisyklių 82 punkte numatyta teise, konkurso procedūras tęsti neskelbiamų derybų būdu.</w:t>
      </w:r>
    </w:p>
    <w:p w14:paraId="4BEEA53C" w14:textId="093B45D7" w:rsidR="006454F1" w:rsidRPr="0092089B" w:rsidRDefault="00E44A4A" w:rsidP="006454F1">
      <w:pPr>
        <w:pStyle w:val="Sraopastraipa"/>
        <w:numPr>
          <w:ilvl w:val="1"/>
          <w:numId w:val="3"/>
        </w:numPr>
        <w:tabs>
          <w:tab w:val="left" w:pos="0"/>
          <w:tab w:val="left" w:pos="567"/>
        </w:tabs>
        <w:ind w:left="0" w:firstLine="0"/>
        <w:contextualSpacing w:val="0"/>
        <w:jc w:val="both"/>
        <w:rPr>
          <w:iCs/>
          <w:sz w:val="22"/>
          <w:szCs w:val="22"/>
        </w:rPr>
      </w:pPr>
      <w:r w:rsidRPr="0092089B">
        <w:rPr>
          <w:iCs/>
          <w:sz w:val="22"/>
          <w:szCs w:val="22"/>
        </w:rPr>
        <w:t>Šiame Pirkime</w:t>
      </w:r>
      <w:r w:rsidR="00D00F0B" w:rsidRPr="0092089B">
        <w:rPr>
          <w:iCs/>
          <w:sz w:val="22"/>
          <w:szCs w:val="22"/>
        </w:rPr>
        <w:t xml:space="preserve"> </w:t>
      </w:r>
      <w:sdt>
        <w:sdtPr>
          <w:rPr>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Content>
          <w:r w:rsidR="00E23668" w:rsidRPr="0092089B">
            <w:rPr>
              <w:sz w:val="22"/>
              <w:szCs w:val="22"/>
            </w:rPr>
            <w:t>neleidžiama</w:t>
          </w:r>
        </w:sdtContent>
      </w:sdt>
      <w:r w:rsidRPr="0092089B">
        <w:rPr>
          <w:iCs/>
          <w:sz w:val="22"/>
          <w:szCs w:val="22"/>
        </w:rPr>
        <w:t xml:space="preserve"> pateikti </w:t>
      </w:r>
      <w:r w:rsidR="00721E03" w:rsidRPr="0092089B">
        <w:rPr>
          <w:iCs/>
          <w:sz w:val="22"/>
          <w:szCs w:val="22"/>
        </w:rPr>
        <w:t xml:space="preserve">alternatyvių </w:t>
      </w:r>
      <w:r w:rsidR="00C23DB0" w:rsidRPr="0092089B">
        <w:rPr>
          <w:iCs/>
          <w:sz w:val="22"/>
          <w:szCs w:val="22"/>
        </w:rPr>
        <w:t xml:space="preserve">Projekto </w:t>
      </w:r>
      <w:r w:rsidR="00721E03" w:rsidRPr="0092089B">
        <w:rPr>
          <w:iCs/>
          <w:sz w:val="22"/>
          <w:szCs w:val="22"/>
        </w:rPr>
        <w:t>p</w:t>
      </w:r>
      <w:r w:rsidR="00D654A2" w:rsidRPr="0092089B">
        <w:rPr>
          <w:iCs/>
          <w:sz w:val="22"/>
          <w:szCs w:val="22"/>
        </w:rPr>
        <w:t>asiūlymų</w:t>
      </w:r>
      <w:r w:rsidRPr="0092089B">
        <w:rPr>
          <w:iCs/>
          <w:sz w:val="22"/>
          <w:szCs w:val="22"/>
        </w:rPr>
        <w:t>.</w:t>
      </w:r>
      <w:r w:rsidR="00E10724" w:rsidRPr="0092089B">
        <w:rPr>
          <w:iCs/>
          <w:sz w:val="22"/>
          <w:szCs w:val="22"/>
        </w:rPr>
        <w:t xml:space="preserve"> </w:t>
      </w:r>
      <w:r w:rsidR="006454F1" w:rsidRPr="0092089B">
        <w:rPr>
          <w:iCs/>
          <w:sz w:val="22"/>
          <w:szCs w:val="22"/>
        </w:rPr>
        <w:t xml:space="preserve">Dalyviui pateikus alternatyvų </w:t>
      </w:r>
      <w:r w:rsidR="00B0197A" w:rsidRPr="0092089B">
        <w:rPr>
          <w:iCs/>
          <w:sz w:val="22"/>
          <w:szCs w:val="22"/>
        </w:rPr>
        <w:t xml:space="preserve">Projekto </w:t>
      </w:r>
      <w:r w:rsidR="006454F1" w:rsidRPr="0092089B">
        <w:rPr>
          <w:iCs/>
          <w:sz w:val="22"/>
          <w:szCs w:val="22"/>
        </w:rPr>
        <w:t xml:space="preserve">pasiūlymą (alternatyvius </w:t>
      </w:r>
      <w:r w:rsidR="00B0197A" w:rsidRPr="0092089B">
        <w:rPr>
          <w:iCs/>
          <w:sz w:val="22"/>
          <w:szCs w:val="22"/>
        </w:rPr>
        <w:t xml:space="preserve">Projekto </w:t>
      </w:r>
      <w:r w:rsidR="006454F1" w:rsidRPr="0092089B">
        <w:rPr>
          <w:iCs/>
          <w:sz w:val="22"/>
          <w:szCs w:val="22"/>
        </w:rPr>
        <w:t xml:space="preserve">pasiūlymus), jo </w:t>
      </w:r>
      <w:r w:rsidR="00B0197A" w:rsidRPr="0092089B">
        <w:rPr>
          <w:iCs/>
          <w:sz w:val="22"/>
          <w:szCs w:val="22"/>
        </w:rPr>
        <w:t xml:space="preserve">Projekto </w:t>
      </w:r>
      <w:r w:rsidR="006454F1" w:rsidRPr="0092089B">
        <w:rPr>
          <w:iCs/>
          <w:sz w:val="22"/>
          <w:szCs w:val="22"/>
        </w:rPr>
        <w:t xml:space="preserve">pasiūlymas ir alternatyvūs </w:t>
      </w:r>
      <w:r w:rsidR="00B0197A" w:rsidRPr="0092089B">
        <w:rPr>
          <w:iCs/>
          <w:sz w:val="22"/>
          <w:szCs w:val="22"/>
        </w:rPr>
        <w:t xml:space="preserve">Projekto </w:t>
      </w:r>
      <w:r w:rsidR="006454F1" w:rsidRPr="0092089B">
        <w:rPr>
          <w:iCs/>
          <w:sz w:val="22"/>
          <w:szCs w:val="22"/>
        </w:rPr>
        <w:t>pasiūlymai bus atmesti.</w:t>
      </w:r>
    </w:p>
    <w:p w14:paraId="6C118638" w14:textId="00F98D42" w:rsidR="00B35749" w:rsidRPr="0092089B" w:rsidRDefault="00B35749" w:rsidP="00DB2642">
      <w:pPr>
        <w:pStyle w:val="Sraopastraipa"/>
        <w:numPr>
          <w:ilvl w:val="1"/>
          <w:numId w:val="3"/>
        </w:numPr>
        <w:tabs>
          <w:tab w:val="left" w:pos="0"/>
          <w:tab w:val="left" w:pos="567"/>
        </w:tabs>
        <w:ind w:left="0" w:firstLine="0"/>
        <w:contextualSpacing w:val="0"/>
        <w:jc w:val="both"/>
        <w:rPr>
          <w:sz w:val="22"/>
          <w:szCs w:val="22"/>
        </w:rPr>
      </w:pPr>
      <w:r w:rsidRPr="0092089B">
        <w:rPr>
          <w:b/>
          <w:sz w:val="22"/>
          <w:szCs w:val="22"/>
        </w:rPr>
        <w:t>Konkurso tikslas:</w:t>
      </w:r>
      <w:r w:rsidRPr="0092089B">
        <w:rPr>
          <w:sz w:val="22"/>
          <w:szCs w:val="22"/>
        </w:rPr>
        <w:t xml:space="preserve"> </w:t>
      </w:r>
      <w:r w:rsidR="00FA1889">
        <w:rPr>
          <w:sz w:val="22"/>
          <w:szCs w:val="22"/>
        </w:rPr>
        <w:t xml:space="preserve">projekto konkurso būdu išrinkti geriausiai reikalavimus, išvardintus šiuose Pirkimo dokumentuose ir jų prieduose, atitinkančią </w:t>
      </w:r>
      <w:proofErr w:type="spellStart"/>
      <w:r w:rsidR="00681A61" w:rsidRPr="00681A61">
        <w:rPr>
          <w:rFonts w:eastAsia="Calibri"/>
          <w:color w:val="000000"/>
          <w:sz w:val="22"/>
          <w:szCs w:val="22"/>
        </w:rPr>
        <w:t>Kerniaus</w:t>
      </w:r>
      <w:proofErr w:type="spellEnd"/>
      <w:r w:rsidR="00681A61" w:rsidRPr="00681A61">
        <w:rPr>
          <w:rFonts w:eastAsia="Calibri"/>
          <w:color w:val="000000"/>
          <w:sz w:val="22"/>
          <w:szCs w:val="22"/>
        </w:rPr>
        <w:t xml:space="preserve"> g. Kernavėje, Kernavės sen., Širvintų r. sav.,</w:t>
      </w:r>
      <w:r w:rsidR="00E45A1C">
        <w:rPr>
          <w:rFonts w:eastAsia="Calibri"/>
          <w:color w:val="000000"/>
          <w:sz w:val="22"/>
          <w:szCs w:val="22"/>
        </w:rPr>
        <w:t xml:space="preserve"> </w:t>
      </w:r>
      <w:r w:rsidR="00681A61" w:rsidRPr="00681A61">
        <w:rPr>
          <w:rFonts w:eastAsia="Calibri"/>
          <w:color w:val="000000"/>
          <w:sz w:val="22"/>
          <w:szCs w:val="22"/>
        </w:rPr>
        <w:t>ir kitos paskirties inžinerinių statinių</w:t>
      </w:r>
      <w:r w:rsidR="00681A61" w:rsidRPr="0092089B">
        <w:rPr>
          <w:rStyle w:val="normaltextrun"/>
          <w:color w:val="000000"/>
          <w:sz w:val="22"/>
          <w:szCs w:val="22"/>
          <w:shd w:val="clear" w:color="auto" w:fill="FFFFFF"/>
        </w:rPr>
        <w:t xml:space="preserve"> </w:t>
      </w:r>
      <w:r w:rsidR="00221664" w:rsidRPr="00681A61">
        <w:rPr>
          <w:rStyle w:val="normaltextrun"/>
          <w:color w:val="000000"/>
          <w:sz w:val="22"/>
          <w:szCs w:val="22"/>
          <w:shd w:val="clear" w:color="auto" w:fill="FFFFFF"/>
        </w:rPr>
        <w:t>architektūrin</w:t>
      </w:r>
      <w:r w:rsidR="00681A61" w:rsidRPr="00681A61">
        <w:rPr>
          <w:rStyle w:val="normaltextrun"/>
          <w:color w:val="000000"/>
          <w:sz w:val="22"/>
          <w:szCs w:val="22"/>
          <w:shd w:val="clear" w:color="auto" w:fill="FFFFFF"/>
        </w:rPr>
        <w:t>ę</w:t>
      </w:r>
      <w:r w:rsidR="00221664" w:rsidRPr="00681A61">
        <w:rPr>
          <w:rStyle w:val="normaltextrun"/>
          <w:color w:val="000000"/>
          <w:sz w:val="22"/>
          <w:szCs w:val="22"/>
          <w:shd w:val="clear" w:color="auto" w:fill="FFFFFF"/>
        </w:rPr>
        <w:t xml:space="preserve"> idėj</w:t>
      </w:r>
      <w:r w:rsidR="00681A61" w:rsidRPr="00681A61">
        <w:rPr>
          <w:rStyle w:val="normaltextrun"/>
          <w:color w:val="000000"/>
          <w:sz w:val="22"/>
          <w:szCs w:val="22"/>
          <w:shd w:val="clear" w:color="auto" w:fill="FFFFFF"/>
        </w:rPr>
        <w:t xml:space="preserve">ą </w:t>
      </w:r>
      <w:r w:rsidR="00681A61" w:rsidRPr="00681A61">
        <w:rPr>
          <w:sz w:val="22"/>
          <w:szCs w:val="22"/>
        </w:rPr>
        <w:t>ir nustatyti Projekto konkurso laimėtoją bei pasirašyti su juo Projektavimo paslaugų sutartį</w:t>
      </w:r>
      <w:r w:rsidR="00221664" w:rsidRPr="00681A61">
        <w:rPr>
          <w:rStyle w:val="normaltextrun"/>
          <w:color w:val="000000"/>
          <w:sz w:val="22"/>
          <w:szCs w:val="22"/>
        </w:rPr>
        <w:t>.</w:t>
      </w:r>
      <w:r w:rsidR="00221664" w:rsidRPr="0092089B">
        <w:rPr>
          <w:rStyle w:val="normaltextrun"/>
          <w:color w:val="000000"/>
          <w:sz w:val="22"/>
          <w:szCs w:val="22"/>
        </w:rPr>
        <w:t xml:space="preserve"> </w:t>
      </w:r>
    </w:p>
    <w:p w14:paraId="39DDB7FD" w14:textId="078A2358" w:rsidR="00B35749" w:rsidRPr="0092089B" w:rsidRDefault="005D3ADE" w:rsidP="003078C2">
      <w:pPr>
        <w:pStyle w:val="Sraopastraipa"/>
        <w:numPr>
          <w:ilvl w:val="1"/>
          <w:numId w:val="3"/>
        </w:numPr>
        <w:tabs>
          <w:tab w:val="left" w:pos="567"/>
        </w:tabs>
        <w:ind w:left="0" w:firstLine="0"/>
        <w:jc w:val="both"/>
        <w:rPr>
          <w:sz w:val="22"/>
          <w:szCs w:val="22"/>
        </w:rPr>
      </w:pPr>
      <w:r w:rsidRPr="0092089B">
        <w:rPr>
          <w:sz w:val="22"/>
          <w:szCs w:val="22"/>
        </w:rPr>
        <w:t>Š</w:t>
      </w:r>
      <w:r w:rsidR="00B35749" w:rsidRPr="0092089B">
        <w:rPr>
          <w:sz w:val="22"/>
          <w:szCs w:val="22"/>
        </w:rPr>
        <w:t>io konkurso</w:t>
      </w:r>
      <w:r w:rsidR="00963082" w:rsidRPr="0092089B">
        <w:rPr>
          <w:sz w:val="22"/>
          <w:szCs w:val="22"/>
        </w:rPr>
        <w:t xml:space="preserve"> </w:t>
      </w:r>
      <w:r w:rsidR="009C1FA4" w:rsidRPr="0092089B">
        <w:rPr>
          <w:sz w:val="22"/>
          <w:szCs w:val="22"/>
        </w:rPr>
        <w:t>3</w:t>
      </w:r>
      <w:r w:rsidR="00671277" w:rsidRPr="0092089B">
        <w:rPr>
          <w:sz w:val="22"/>
          <w:szCs w:val="22"/>
        </w:rPr>
        <w:t>-i</w:t>
      </w:r>
      <w:r w:rsidR="00E94852" w:rsidRPr="0092089B">
        <w:rPr>
          <w:sz w:val="22"/>
          <w:szCs w:val="22"/>
        </w:rPr>
        <w:t>e</w:t>
      </w:r>
      <w:r w:rsidR="00671277" w:rsidRPr="0092089B">
        <w:rPr>
          <w:sz w:val="22"/>
          <w:szCs w:val="22"/>
        </w:rPr>
        <w:t>ms</w:t>
      </w:r>
      <w:r w:rsidR="00B35749" w:rsidRPr="0092089B">
        <w:rPr>
          <w:sz w:val="22"/>
          <w:szCs w:val="22"/>
        </w:rPr>
        <w:t xml:space="preserve"> geriausi</w:t>
      </w:r>
      <w:r w:rsidR="00671277" w:rsidRPr="0092089B">
        <w:rPr>
          <w:sz w:val="22"/>
          <w:szCs w:val="22"/>
        </w:rPr>
        <w:t>ems</w:t>
      </w:r>
      <w:r w:rsidR="00B35749" w:rsidRPr="0092089B">
        <w:rPr>
          <w:sz w:val="22"/>
          <w:szCs w:val="22"/>
        </w:rPr>
        <w:t xml:space="preserve"> </w:t>
      </w:r>
      <w:r w:rsidR="005C0567" w:rsidRPr="0092089B">
        <w:rPr>
          <w:sz w:val="22"/>
          <w:szCs w:val="22"/>
        </w:rPr>
        <w:t>P</w:t>
      </w:r>
      <w:r w:rsidR="00B35749" w:rsidRPr="0092089B">
        <w:rPr>
          <w:sz w:val="22"/>
          <w:szCs w:val="22"/>
        </w:rPr>
        <w:t>rojekt</w:t>
      </w:r>
      <w:r w:rsidR="005F2774" w:rsidRPr="0092089B">
        <w:rPr>
          <w:sz w:val="22"/>
          <w:szCs w:val="22"/>
        </w:rPr>
        <w:t>o pasiūlymus</w:t>
      </w:r>
      <w:r w:rsidR="00B35749" w:rsidRPr="0092089B">
        <w:rPr>
          <w:sz w:val="22"/>
          <w:szCs w:val="22"/>
        </w:rPr>
        <w:t xml:space="preserve"> pateikusiems dalyviams bus įteiktos premijos: I-</w:t>
      </w:r>
      <w:proofErr w:type="spellStart"/>
      <w:r w:rsidR="00B35749" w:rsidRPr="0092089B">
        <w:rPr>
          <w:sz w:val="22"/>
          <w:szCs w:val="22"/>
        </w:rPr>
        <w:t>os</w:t>
      </w:r>
      <w:proofErr w:type="spellEnd"/>
      <w:r w:rsidR="00B35749" w:rsidRPr="0092089B">
        <w:rPr>
          <w:sz w:val="22"/>
          <w:szCs w:val="22"/>
        </w:rPr>
        <w:t xml:space="preserve"> vietos laimėtojui skiriama </w:t>
      </w:r>
      <w:r w:rsidR="00090373">
        <w:rPr>
          <w:b/>
          <w:sz w:val="22"/>
          <w:szCs w:val="22"/>
        </w:rPr>
        <w:t>5</w:t>
      </w:r>
      <w:r w:rsidR="000B1BB6" w:rsidRPr="0092089B">
        <w:rPr>
          <w:b/>
          <w:sz w:val="22"/>
          <w:szCs w:val="22"/>
        </w:rPr>
        <w:t xml:space="preserve"> </w:t>
      </w:r>
      <w:r w:rsidR="00F37B7C" w:rsidRPr="0092089B">
        <w:rPr>
          <w:b/>
          <w:sz w:val="22"/>
          <w:szCs w:val="22"/>
        </w:rPr>
        <w:t>000</w:t>
      </w:r>
      <w:r w:rsidR="002A3C05" w:rsidRPr="0092089B">
        <w:rPr>
          <w:b/>
          <w:sz w:val="22"/>
          <w:szCs w:val="22"/>
        </w:rPr>
        <w:t xml:space="preserve">,00 </w:t>
      </w:r>
      <w:r w:rsidR="00B35749" w:rsidRPr="0092089B">
        <w:rPr>
          <w:b/>
          <w:sz w:val="22"/>
          <w:szCs w:val="22"/>
        </w:rPr>
        <w:t>Eur</w:t>
      </w:r>
      <w:r w:rsidR="00B35749" w:rsidRPr="0092089B">
        <w:rPr>
          <w:sz w:val="22"/>
          <w:szCs w:val="22"/>
        </w:rPr>
        <w:t>, II-</w:t>
      </w:r>
      <w:proofErr w:type="spellStart"/>
      <w:r w:rsidR="00B35749" w:rsidRPr="0092089B">
        <w:rPr>
          <w:sz w:val="22"/>
          <w:szCs w:val="22"/>
        </w:rPr>
        <w:t>os</w:t>
      </w:r>
      <w:proofErr w:type="spellEnd"/>
      <w:r w:rsidR="00B35749" w:rsidRPr="0092089B">
        <w:rPr>
          <w:sz w:val="22"/>
          <w:szCs w:val="22"/>
        </w:rPr>
        <w:t xml:space="preserve"> </w:t>
      </w:r>
      <w:r w:rsidR="000B1BB6" w:rsidRPr="0092089B">
        <w:rPr>
          <w:sz w:val="22"/>
          <w:szCs w:val="22"/>
        </w:rPr>
        <w:t>–</w:t>
      </w:r>
      <w:r w:rsidR="00B35749" w:rsidRPr="0092089B">
        <w:rPr>
          <w:sz w:val="22"/>
          <w:szCs w:val="22"/>
        </w:rPr>
        <w:t xml:space="preserve"> </w:t>
      </w:r>
      <w:r w:rsidR="00090373">
        <w:rPr>
          <w:b/>
          <w:sz w:val="22"/>
          <w:szCs w:val="22"/>
        </w:rPr>
        <w:t>3</w:t>
      </w:r>
      <w:r w:rsidR="000B1BB6" w:rsidRPr="0092089B">
        <w:rPr>
          <w:b/>
          <w:sz w:val="22"/>
          <w:szCs w:val="22"/>
        </w:rPr>
        <w:t xml:space="preserve"> 0</w:t>
      </w:r>
      <w:r w:rsidR="00EE53EF" w:rsidRPr="0092089B">
        <w:rPr>
          <w:b/>
          <w:sz w:val="22"/>
          <w:szCs w:val="22"/>
        </w:rPr>
        <w:t xml:space="preserve">00,00 </w:t>
      </w:r>
      <w:r w:rsidR="00B35749" w:rsidRPr="0092089B">
        <w:rPr>
          <w:b/>
          <w:sz w:val="22"/>
          <w:szCs w:val="22"/>
        </w:rPr>
        <w:t>Eur</w:t>
      </w:r>
      <w:r w:rsidR="00B35749" w:rsidRPr="0092089B">
        <w:rPr>
          <w:sz w:val="22"/>
          <w:szCs w:val="22"/>
        </w:rPr>
        <w:t>, III-</w:t>
      </w:r>
      <w:proofErr w:type="spellStart"/>
      <w:r w:rsidR="00B35749" w:rsidRPr="0092089B">
        <w:rPr>
          <w:sz w:val="22"/>
          <w:szCs w:val="22"/>
        </w:rPr>
        <w:t>ios</w:t>
      </w:r>
      <w:proofErr w:type="spellEnd"/>
      <w:r w:rsidR="00B35749" w:rsidRPr="0092089B">
        <w:rPr>
          <w:sz w:val="22"/>
          <w:szCs w:val="22"/>
        </w:rPr>
        <w:t xml:space="preserve"> </w:t>
      </w:r>
      <w:r w:rsidR="00771DDE" w:rsidRPr="0092089B">
        <w:rPr>
          <w:sz w:val="22"/>
          <w:szCs w:val="22"/>
        </w:rPr>
        <w:t>–</w:t>
      </w:r>
      <w:r w:rsidR="00B35749" w:rsidRPr="0092089B">
        <w:rPr>
          <w:sz w:val="22"/>
          <w:szCs w:val="22"/>
        </w:rPr>
        <w:t xml:space="preserve"> </w:t>
      </w:r>
      <w:r w:rsidR="00090373">
        <w:rPr>
          <w:b/>
          <w:bCs/>
          <w:sz w:val="22"/>
          <w:szCs w:val="22"/>
        </w:rPr>
        <w:t>2</w:t>
      </w:r>
      <w:r w:rsidR="00771DDE" w:rsidRPr="0092089B">
        <w:rPr>
          <w:b/>
          <w:bCs/>
          <w:sz w:val="22"/>
          <w:szCs w:val="22"/>
        </w:rPr>
        <w:t xml:space="preserve"> </w:t>
      </w:r>
      <w:r w:rsidR="00090373">
        <w:rPr>
          <w:b/>
          <w:bCs/>
          <w:sz w:val="22"/>
          <w:szCs w:val="22"/>
        </w:rPr>
        <w:t>5</w:t>
      </w:r>
      <w:r w:rsidR="003E07CC" w:rsidRPr="0092089B">
        <w:rPr>
          <w:b/>
          <w:sz w:val="22"/>
          <w:szCs w:val="22"/>
        </w:rPr>
        <w:t xml:space="preserve">00,00 </w:t>
      </w:r>
      <w:r w:rsidR="00B35749" w:rsidRPr="0092089B">
        <w:rPr>
          <w:b/>
          <w:sz w:val="22"/>
          <w:szCs w:val="22"/>
        </w:rPr>
        <w:t>Eur</w:t>
      </w:r>
      <w:r w:rsidR="00B35749" w:rsidRPr="0092089B">
        <w:rPr>
          <w:sz w:val="22"/>
          <w:szCs w:val="22"/>
        </w:rPr>
        <w:t xml:space="preserve">. </w:t>
      </w:r>
      <w:r w:rsidR="00B35749" w:rsidRPr="0092089B">
        <w:rPr>
          <w:color w:val="000000"/>
          <w:sz w:val="22"/>
          <w:szCs w:val="22"/>
        </w:rPr>
        <w:t xml:space="preserve">Dalyviams, kurių pateikti </w:t>
      </w:r>
      <w:r w:rsidR="005F2774" w:rsidRPr="0092089B">
        <w:rPr>
          <w:color w:val="000000"/>
          <w:sz w:val="22"/>
          <w:szCs w:val="22"/>
        </w:rPr>
        <w:t xml:space="preserve">Projekto pasiūlymai </w:t>
      </w:r>
      <w:r w:rsidR="00B35749" w:rsidRPr="0092089B">
        <w:rPr>
          <w:color w:val="000000"/>
          <w:sz w:val="22"/>
          <w:szCs w:val="22"/>
        </w:rPr>
        <w:t>nelaimi prizinių vietų, premijos nemokamos</w:t>
      </w:r>
      <w:r w:rsidR="00B35749" w:rsidRPr="0092089B">
        <w:rPr>
          <w:sz w:val="22"/>
          <w:szCs w:val="22"/>
        </w:rPr>
        <w:t>. Perkančioji organizacija neįsipareigoja kompensuoti jokių galimų mokesčių ar kitų išlaidų, jei jų atsirastų konkurso laimėtojo šalyje dėl gautos piniginės premijos.</w:t>
      </w:r>
    </w:p>
    <w:p w14:paraId="1513C959" w14:textId="0A0A600D" w:rsidR="00B35749" w:rsidRPr="0092089B" w:rsidRDefault="00FD5F78" w:rsidP="00090373">
      <w:pPr>
        <w:pStyle w:val="Sraopastraipa"/>
        <w:numPr>
          <w:ilvl w:val="1"/>
          <w:numId w:val="3"/>
        </w:numPr>
        <w:tabs>
          <w:tab w:val="left" w:pos="567"/>
        </w:tabs>
        <w:ind w:left="0" w:firstLine="0"/>
        <w:jc w:val="both"/>
        <w:rPr>
          <w:sz w:val="22"/>
          <w:szCs w:val="22"/>
        </w:rPr>
      </w:pPr>
      <w:r w:rsidRPr="0092089B">
        <w:rPr>
          <w:sz w:val="22"/>
          <w:szCs w:val="22"/>
        </w:rPr>
        <w:t>Architektūrinis p</w:t>
      </w:r>
      <w:r w:rsidR="00B35749" w:rsidRPr="0092089B">
        <w:rPr>
          <w:sz w:val="22"/>
          <w:szCs w:val="22"/>
        </w:rPr>
        <w:t xml:space="preserve">rojektas privalo atitikti </w:t>
      </w:r>
      <w:r w:rsidR="000B3A2F" w:rsidRPr="0092089B">
        <w:rPr>
          <w:sz w:val="22"/>
          <w:szCs w:val="22"/>
        </w:rPr>
        <w:t>konkurso užd</w:t>
      </w:r>
      <w:r w:rsidR="00AB21B0" w:rsidRPr="0092089B">
        <w:rPr>
          <w:sz w:val="22"/>
          <w:szCs w:val="22"/>
        </w:rPr>
        <w:t>uoties</w:t>
      </w:r>
      <w:r w:rsidR="00B35749" w:rsidRPr="0092089B">
        <w:rPr>
          <w:sz w:val="22"/>
          <w:szCs w:val="22"/>
        </w:rPr>
        <w:t xml:space="preserve"> reikalavimus (</w:t>
      </w:r>
      <w:r w:rsidR="0002724E" w:rsidRPr="0092089B">
        <w:rPr>
          <w:sz w:val="22"/>
          <w:szCs w:val="22"/>
        </w:rPr>
        <w:t xml:space="preserve">SPS </w:t>
      </w:r>
      <w:r w:rsidR="00B35749" w:rsidRPr="0092089B">
        <w:rPr>
          <w:sz w:val="22"/>
          <w:szCs w:val="22"/>
        </w:rPr>
        <w:t xml:space="preserve"> </w:t>
      </w:r>
      <w:r w:rsidR="008A38D2" w:rsidRPr="0092089B">
        <w:rPr>
          <w:sz w:val="22"/>
          <w:szCs w:val="22"/>
        </w:rPr>
        <w:t xml:space="preserve">1 </w:t>
      </w:r>
      <w:r w:rsidR="00B35749" w:rsidRPr="0092089B">
        <w:rPr>
          <w:sz w:val="22"/>
          <w:szCs w:val="22"/>
        </w:rPr>
        <w:t>priedas).</w:t>
      </w:r>
      <w:bookmarkStart w:id="3" w:name="_Hlk73440444"/>
      <w:r w:rsidR="00090373" w:rsidRPr="00090373">
        <w:rPr>
          <w:rFonts w:ascii="Arial" w:hAnsi="Arial" w:cs="Arial"/>
          <w:sz w:val="22"/>
          <w:szCs w:val="22"/>
        </w:rPr>
        <w:t xml:space="preserve"> </w:t>
      </w:r>
      <w:r w:rsidR="00090373" w:rsidRPr="00090373">
        <w:rPr>
          <w:sz w:val="22"/>
          <w:szCs w:val="22"/>
        </w:rPr>
        <w:t>Architektūrinis projektas, kuris neišpildo visų techninėje užduotyje nurodytų reikalavimų ir rekomendacijų konkurso objektui, nebus laikomas neatitinkančiu konkurso sąlygų ir nebus atmestas, tačiau į tai Vertinimo komisija atsižvelgs vertindama architektūrinį projektą.</w:t>
      </w:r>
    </w:p>
    <w:p w14:paraId="63E788AB" w14:textId="5AC05641" w:rsidR="00BE212C" w:rsidRPr="0092089B" w:rsidRDefault="00BE212C" w:rsidP="00BE212C">
      <w:pPr>
        <w:pStyle w:val="Sraopastraipa"/>
        <w:numPr>
          <w:ilvl w:val="1"/>
          <w:numId w:val="3"/>
        </w:numPr>
        <w:tabs>
          <w:tab w:val="left" w:pos="567"/>
        </w:tabs>
        <w:ind w:left="0" w:firstLine="0"/>
        <w:jc w:val="both"/>
        <w:rPr>
          <w:sz w:val="22"/>
          <w:szCs w:val="22"/>
        </w:rPr>
      </w:pPr>
      <w:r w:rsidRPr="0092089B">
        <w:rPr>
          <w:sz w:val="22"/>
          <w:szCs w:val="22"/>
        </w:rPr>
        <w:lastRenderedPageBreak/>
        <w:t>Paslaugų teikimo terminai ir sąlygos yra nurodyti konkurso sąlygų 9 priede „Projektavimo paslaugų sutarties projektas</w:t>
      </w:r>
      <w:r w:rsidR="00CA6AA1" w:rsidRPr="0092089B">
        <w:rPr>
          <w:sz w:val="22"/>
          <w:szCs w:val="22"/>
        </w:rPr>
        <w:t>“</w:t>
      </w:r>
      <w:r w:rsidRPr="0092089B">
        <w:rPr>
          <w:sz w:val="22"/>
          <w:szCs w:val="22"/>
        </w:rPr>
        <w:t>.</w:t>
      </w:r>
    </w:p>
    <w:p w14:paraId="2FE4FB65" w14:textId="3A37A697" w:rsidR="004E6675" w:rsidRPr="0092089B" w:rsidRDefault="00B35749" w:rsidP="008A60A4">
      <w:pPr>
        <w:pStyle w:val="Sraopastraipa"/>
        <w:numPr>
          <w:ilvl w:val="1"/>
          <w:numId w:val="3"/>
        </w:numPr>
        <w:tabs>
          <w:tab w:val="left" w:pos="567"/>
        </w:tabs>
        <w:ind w:left="0" w:firstLine="0"/>
        <w:jc w:val="both"/>
        <w:rPr>
          <w:sz w:val="22"/>
          <w:szCs w:val="22"/>
        </w:rPr>
      </w:pPr>
      <w:bookmarkStart w:id="4" w:name="_Hlk73345700"/>
      <w:bookmarkEnd w:id="3"/>
      <w:r w:rsidRPr="0092089B">
        <w:rPr>
          <w:sz w:val="22"/>
          <w:szCs w:val="22"/>
        </w:rPr>
        <w:t xml:space="preserve">Dalyvio siūloma paslaugų kaina negali viršyti </w:t>
      </w:r>
      <w:r w:rsidR="00C50AE0">
        <w:rPr>
          <w:b/>
          <w:bCs/>
          <w:sz w:val="22"/>
          <w:szCs w:val="22"/>
        </w:rPr>
        <w:t>200 000</w:t>
      </w:r>
      <w:r w:rsidR="007A1EFC" w:rsidRPr="007A1EFC">
        <w:rPr>
          <w:b/>
          <w:bCs/>
          <w:sz w:val="22"/>
          <w:szCs w:val="22"/>
        </w:rPr>
        <w:t>,00</w:t>
      </w:r>
      <w:r w:rsidR="00A07BE6" w:rsidRPr="007A1EFC">
        <w:rPr>
          <w:b/>
          <w:bCs/>
          <w:sz w:val="22"/>
          <w:szCs w:val="22"/>
        </w:rPr>
        <w:t xml:space="preserve"> </w:t>
      </w:r>
      <w:r w:rsidRPr="007A1EFC">
        <w:rPr>
          <w:b/>
          <w:bCs/>
          <w:sz w:val="22"/>
          <w:szCs w:val="22"/>
        </w:rPr>
        <w:t>Eur</w:t>
      </w:r>
      <w:r w:rsidRPr="007A1EFC">
        <w:rPr>
          <w:sz w:val="22"/>
          <w:szCs w:val="22"/>
        </w:rPr>
        <w:t xml:space="preserve"> (</w:t>
      </w:r>
      <w:r w:rsidR="007A1EFC" w:rsidRPr="007A1EFC">
        <w:rPr>
          <w:sz w:val="22"/>
          <w:szCs w:val="22"/>
        </w:rPr>
        <w:t>du šimtai tūkstančių</w:t>
      </w:r>
      <w:r w:rsidR="004B4C5A" w:rsidRPr="007A1EFC">
        <w:rPr>
          <w:sz w:val="22"/>
          <w:szCs w:val="22"/>
        </w:rPr>
        <w:t xml:space="preserve"> E</w:t>
      </w:r>
      <w:r w:rsidR="0009137F" w:rsidRPr="007A1EFC">
        <w:rPr>
          <w:sz w:val="22"/>
          <w:szCs w:val="22"/>
        </w:rPr>
        <w:t>ur 00</w:t>
      </w:r>
      <w:r w:rsidR="5D25F1D7" w:rsidRPr="007A1EFC">
        <w:rPr>
          <w:sz w:val="22"/>
          <w:szCs w:val="22"/>
        </w:rPr>
        <w:t xml:space="preserve"> ct</w:t>
      </w:r>
      <w:r w:rsidRPr="007A1EFC">
        <w:rPr>
          <w:sz w:val="22"/>
          <w:szCs w:val="22"/>
        </w:rPr>
        <w:t xml:space="preserve">) be PVM. </w:t>
      </w:r>
      <w:bookmarkEnd w:id="4"/>
      <w:r w:rsidRPr="007A1EFC">
        <w:rPr>
          <w:sz w:val="22"/>
          <w:szCs w:val="22"/>
        </w:rPr>
        <w:t>Jeigu dalyvio siūloma paslaugų k</w:t>
      </w:r>
      <w:r w:rsidRPr="0092089B">
        <w:rPr>
          <w:sz w:val="22"/>
          <w:szCs w:val="22"/>
        </w:rPr>
        <w:t>aina bus didesnė</w:t>
      </w:r>
      <w:r w:rsidR="00D4515C" w:rsidRPr="0092089B">
        <w:rPr>
          <w:sz w:val="22"/>
          <w:szCs w:val="22"/>
        </w:rPr>
        <w:t xml:space="preserve"> nei nurodyta šiame punkte</w:t>
      </w:r>
      <w:r w:rsidRPr="0092089B">
        <w:rPr>
          <w:sz w:val="22"/>
          <w:szCs w:val="22"/>
        </w:rPr>
        <w:t xml:space="preserve">, </w:t>
      </w:r>
      <w:r w:rsidR="00EB4FD9" w:rsidRPr="0092089B">
        <w:rPr>
          <w:sz w:val="22"/>
          <w:szCs w:val="22"/>
        </w:rPr>
        <w:t xml:space="preserve">Projekto pasiūlymas </w:t>
      </w:r>
      <w:r w:rsidRPr="0092089B">
        <w:rPr>
          <w:sz w:val="22"/>
          <w:szCs w:val="22"/>
        </w:rPr>
        <w:t>bus atmestas, kaip neatitinkantis konkurso dokumentų reikalavimų</w:t>
      </w:r>
      <w:bookmarkStart w:id="5" w:name="_Hlk113869124"/>
      <w:r w:rsidR="000D14B1" w:rsidRPr="0092089B">
        <w:rPr>
          <w:sz w:val="22"/>
          <w:szCs w:val="22"/>
        </w:rPr>
        <w:t>.</w:t>
      </w:r>
    </w:p>
    <w:p w14:paraId="2AA27FC9" w14:textId="2CA10209" w:rsidR="002B0C35" w:rsidRPr="00B07848" w:rsidRDefault="0DE33134" w:rsidP="00310DA9">
      <w:pPr>
        <w:pStyle w:val="Sraopastraipa"/>
        <w:numPr>
          <w:ilvl w:val="1"/>
          <w:numId w:val="3"/>
        </w:numPr>
        <w:tabs>
          <w:tab w:val="left" w:pos="567"/>
        </w:tabs>
        <w:ind w:left="0" w:firstLine="0"/>
        <w:jc w:val="both"/>
        <w:rPr>
          <w:sz w:val="22"/>
          <w:szCs w:val="22"/>
        </w:rPr>
      </w:pPr>
      <w:r w:rsidRPr="00B07848">
        <w:rPr>
          <w:sz w:val="22"/>
          <w:szCs w:val="22"/>
        </w:rPr>
        <w:t>Parengto projekto p</w:t>
      </w:r>
      <w:r w:rsidR="002B0C35" w:rsidRPr="00B07848">
        <w:rPr>
          <w:sz w:val="22"/>
          <w:szCs w:val="22"/>
        </w:rPr>
        <w:t>reliminari statybos</w:t>
      </w:r>
      <w:r w:rsidR="3D610CC8" w:rsidRPr="00B07848">
        <w:rPr>
          <w:sz w:val="22"/>
          <w:szCs w:val="22"/>
        </w:rPr>
        <w:t xml:space="preserve"> skaičiuojamoji</w:t>
      </w:r>
      <w:r w:rsidR="002B0C35" w:rsidRPr="00B07848">
        <w:rPr>
          <w:sz w:val="22"/>
          <w:szCs w:val="22"/>
        </w:rPr>
        <w:t xml:space="preserve"> kaina – </w:t>
      </w:r>
      <w:r w:rsidR="00B07848" w:rsidRPr="00B07848">
        <w:rPr>
          <w:b/>
          <w:bCs/>
          <w:sz w:val="22"/>
          <w:szCs w:val="22"/>
        </w:rPr>
        <w:t xml:space="preserve">2 400 000 </w:t>
      </w:r>
      <w:r w:rsidR="002B0C35" w:rsidRPr="00B07848">
        <w:rPr>
          <w:b/>
          <w:bCs/>
          <w:sz w:val="22"/>
          <w:szCs w:val="22"/>
        </w:rPr>
        <w:t>Eur</w:t>
      </w:r>
      <w:r w:rsidR="00492626" w:rsidRPr="00B07848">
        <w:rPr>
          <w:b/>
          <w:bCs/>
          <w:sz w:val="22"/>
          <w:szCs w:val="22"/>
        </w:rPr>
        <w:t xml:space="preserve"> (</w:t>
      </w:r>
      <w:r w:rsidR="00B07848" w:rsidRPr="00B07848">
        <w:rPr>
          <w:b/>
          <w:bCs/>
          <w:sz w:val="22"/>
          <w:szCs w:val="22"/>
        </w:rPr>
        <w:t>du milijonai keturi šimtai tūkstančių</w:t>
      </w:r>
      <w:r w:rsidR="00346796" w:rsidRPr="00B07848">
        <w:rPr>
          <w:b/>
          <w:bCs/>
          <w:sz w:val="22"/>
          <w:szCs w:val="22"/>
        </w:rPr>
        <w:t xml:space="preserve"> </w:t>
      </w:r>
      <w:r w:rsidR="004B4C5A" w:rsidRPr="00B07848">
        <w:rPr>
          <w:b/>
          <w:bCs/>
          <w:sz w:val="22"/>
          <w:szCs w:val="22"/>
        </w:rPr>
        <w:t>E</w:t>
      </w:r>
      <w:r w:rsidR="00DD59F0" w:rsidRPr="00B07848">
        <w:rPr>
          <w:b/>
          <w:bCs/>
          <w:sz w:val="22"/>
          <w:szCs w:val="22"/>
        </w:rPr>
        <w:t xml:space="preserve">ur </w:t>
      </w:r>
      <w:r w:rsidR="003A6398" w:rsidRPr="00B07848">
        <w:rPr>
          <w:b/>
          <w:bCs/>
          <w:sz w:val="22"/>
          <w:szCs w:val="22"/>
        </w:rPr>
        <w:t xml:space="preserve">00 </w:t>
      </w:r>
      <w:r w:rsidR="00DD59F0" w:rsidRPr="00B07848">
        <w:rPr>
          <w:b/>
          <w:bCs/>
          <w:sz w:val="22"/>
          <w:szCs w:val="22"/>
        </w:rPr>
        <w:t>ct</w:t>
      </w:r>
      <w:r w:rsidR="00492626" w:rsidRPr="00B07848">
        <w:rPr>
          <w:b/>
          <w:bCs/>
          <w:sz w:val="22"/>
          <w:szCs w:val="22"/>
        </w:rPr>
        <w:t>)</w:t>
      </w:r>
      <w:r w:rsidR="002B0C35" w:rsidRPr="00B07848">
        <w:rPr>
          <w:b/>
          <w:bCs/>
          <w:sz w:val="22"/>
          <w:szCs w:val="22"/>
        </w:rPr>
        <w:t xml:space="preserve"> </w:t>
      </w:r>
      <w:r w:rsidR="00961F7B" w:rsidRPr="00B07848">
        <w:rPr>
          <w:b/>
          <w:bCs/>
          <w:sz w:val="22"/>
          <w:szCs w:val="22"/>
        </w:rPr>
        <w:t xml:space="preserve">be </w:t>
      </w:r>
      <w:r w:rsidR="002B0C35" w:rsidRPr="00B07848">
        <w:rPr>
          <w:b/>
          <w:bCs/>
          <w:sz w:val="22"/>
          <w:szCs w:val="22"/>
        </w:rPr>
        <w:t>PVM</w:t>
      </w:r>
      <w:r w:rsidR="002B0C35" w:rsidRPr="00B07848">
        <w:rPr>
          <w:sz w:val="22"/>
          <w:szCs w:val="22"/>
        </w:rPr>
        <w:t xml:space="preserve">. </w:t>
      </w:r>
      <w:r w:rsidR="00310DA9" w:rsidRPr="00B07848">
        <w:rPr>
          <w:sz w:val="22"/>
          <w:szCs w:val="22"/>
        </w:rPr>
        <w:t xml:space="preserve">Į preliminarią skaičiuojamąją kainą įtrauktos visos aplinkos tvarkymo ir kitos su objekto </w:t>
      </w:r>
      <w:r w:rsidR="005A513D" w:rsidRPr="00B07848">
        <w:rPr>
          <w:sz w:val="22"/>
          <w:szCs w:val="22"/>
        </w:rPr>
        <w:t>rekonstr</w:t>
      </w:r>
      <w:r w:rsidR="008F00ED" w:rsidRPr="00B07848">
        <w:rPr>
          <w:sz w:val="22"/>
          <w:szCs w:val="22"/>
        </w:rPr>
        <w:t>avimu</w:t>
      </w:r>
      <w:r w:rsidR="005A513D" w:rsidRPr="00B07848">
        <w:rPr>
          <w:sz w:val="22"/>
          <w:szCs w:val="22"/>
        </w:rPr>
        <w:t>/</w:t>
      </w:r>
      <w:r w:rsidR="00A15249" w:rsidRPr="00B07848">
        <w:rPr>
          <w:sz w:val="22"/>
          <w:szCs w:val="22"/>
        </w:rPr>
        <w:t>statyba</w:t>
      </w:r>
      <w:r w:rsidR="00310DA9" w:rsidRPr="00B07848">
        <w:rPr>
          <w:sz w:val="22"/>
          <w:szCs w:val="22"/>
        </w:rPr>
        <w:t xml:space="preserve"> susijusios išlaidos. Statybos kainos biudžetas paskaičiuotas vadovaujantis UAB ,,SISTELA“ statinių ir inžinerinių tinklų statybos skaičiuojamosios kainos kainynu. </w:t>
      </w:r>
      <w:r w:rsidR="002B0C35" w:rsidRPr="00B07848">
        <w:rPr>
          <w:sz w:val="22"/>
          <w:szCs w:val="22"/>
        </w:rPr>
        <w:t xml:space="preserve"> </w:t>
      </w:r>
    </w:p>
    <w:p w14:paraId="09919665" w14:textId="7F6194B9" w:rsidR="00B35749" w:rsidRPr="0092089B" w:rsidRDefault="008F00ED" w:rsidP="003078C2">
      <w:pPr>
        <w:pStyle w:val="Sraopastraipa"/>
        <w:numPr>
          <w:ilvl w:val="1"/>
          <w:numId w:val="3"/>
        </w:numPr>
        <w:tabs>
          <w:tab w:val="left" w:pos="567"/>
        </w:tabs>
        <w:ind w:left="0" w:firstLine="0"/>
        <w:jc w:val="both"/>
        <w:rPr>
          <w:sz w:val="22"/>
          <w:szCs w:val="22"/>
        </w:rPr>
      </w:pPr>
      <w:r w:rsidRPr="008F00ED">
        <w:rPr>
          <w:sz w:val="22"/>
          <w:szCs w:val="22"/>
        </w:rPr>
        <w:t xml:space="preserve">Pirkimas neskaidomas į dalis. </w:t>
      </w:r>
      <w:r w:rsidR="00B35749" w:rsidRPr="008F00ED">
        <w:rPr>
          <w:sz w:val="22"/>
          <w:szCs w:val="22"/>
        </w:rPr>
        <w:t>Argumentai</w:t>
      </w:r>
      <w:r w:rsidR="00B35749" w:rsidRPr="0092089B">
        <w:rPr>
          <w:sz w:val="22"/>
          <w:szCs w:val="22"/>
        </w:rPr>
        <w:t xml:space="preserve"> dėl pirkimo objekto neskaidymo į dalis: </w:t>
      </w:r>
      <w:r w:rsidR="00D336F1" w:rsidRPr="0092089B">
        <w:rPr>
          <w:rStyle w:val="normaltextrun"/>
          <w:color w:val="000000"/>
          <w:sz w:val="22"/>
          <w:szCs w:val="22"/>
          <w:shd w:val="clear" w:color="auto" w:fill="FFFFFF"/>
        </w:rPr>
        <w:t>j</w:t>
      </w:r>
      <w:r w:rsidR="00954E7D" w:rsidRPr="0092089B">
        <w:rPr>
          <w:rStyle w:val="normaltextrun"/>
          <w:color w:val="000000"/>
          <w:sz w:val="22"/>
          <w:szCs w:val="22"/>
          <w:shd w:val="clear" w:color="auto" w:fill="FFFFFF"/>
        </w:rPr>
        <w:t xml:space="preserve">eigu projekto parengimas būtų paskirtas keliems skirtingiems tiekėjams, </w:t>
      </w:r>
      <w:r w:rsidR="00D336F1" w:rsidRPr="0092089B">
        <w:rPr>
          <w:rStyle w:val="normaltextrun"/>
          <w:color w:val="000000"/>
          <w:sz w:val="22"/>
          <w:szCs w:val="22"/>
          <w:shd w:val="clear" w:color="auto" w:fill="FFFFFF"/>
        </w:rPr>
        <w:t>P</w:t>
      </w:r>
      <w:r w:rsidR="00954E7D" w:rsidRPr="0092089B">
        <w:rPr>
          <w:rStyle w:val="normaltextrun"/>
          <w:color w:val="000000"/>
          <w:sz w:val="22"/>
          <w:szCs w:val="22"/>
          <w:shd w:val="clear" w:color="auto" w:fill="FFFFFF"/>
        </w:rPr>
        <w:t>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sidRPr="0092089B">
        <w:rPr>
          <w:rStyle w:val="eop"/>
          <w:color w:val="000000"/>
          <w:sz w:val="22"/>
          <w:szCs w:val="22"/>
          <w:shd w:val="clear" w:color="auto" w:fill="FFFFFF"/>
        </w:rPr>
        <w:t> </w:t>
      </w:r>
    </w:p>
    <w:bookmarkEnd w:id="5"/>
    <w:p w14:paraId="53C8BC80" w14:textId="77777777" w:rsidR="00A42666" w:rsidRPr="0092089B" w:rsidRDefault="00A42666" w:rsidP="00423300">
      <w:pPr>
        <w:tabs>
          <w:tab w:val="left" w:pos="851"/>
        </w:tabs>
        <w:spacing w:before="60" w:after="60"/>
        <w:rPr>
          <w:sz w:val="22"/>
          <w:szCs w:val="22"/>
        </w:rPr>
      </w:pPr>
    </w:p>
    <w:p w14:paraId="2CF1AD89" w14:textId="721F646F" w:rsidR="007A617D" w:rsidRPr="0092089B" w:rsidRDefault="003E6386" w:rsidP="00011B58">
      <w:pPr>
        <w:pStyle w:val="Antrat1"/>
        <w:numPr>
          <w:ilvl w:val="0"/>
          <w:numId w:val="3"/>
        </w:numPr>
        <w:tabs>
          <w:tab w:val="left" w:pos="426"/>
        </w:tabs>
        <w:spacing w:before="60" w:after="60"/>
        <w:ind w:left="0" w:firstLine="0"/>
        <w:jc w:val="center"/>
        <w:rPr>
          <w:b/>
          <w:bCs/>
          <w:sz w:val="22"/>
          <w:szCs w:val="22"/>
        </w:rPr>
      </w:pPr>
      <w:bookmarkStart w:id="6" w:name="_Toc335201956"/>
      <w:r w:rsidRPr="0092089B">
        <w:rPr>
          <w:b/>
          <w:bCs/>
          <w:sz w:val="22"/>
          <w:szCs w:val="22"/>
        </w:rPr>
        <w:t xml:space="preserve">DALYVIŲ </w:t>
      </w:r>
      <w:r w:rsidR="00D10F63" w:rsidRPr="0092089B">
        <w:rPr>
          <w:b/>
          <w:bCs/>
          <w:sz w:val="22"/>
          <w:szCs w:val="22"/>
        </w:rPr>
        <w:t>PAŠALINIMO PAGRINDŲ, KVALIFIKACIJOS</w:t>
      </w:r>
      <w:r w:rsidR="00F41365" w:rsidRPr="0092089B">
        <w:rPr>
          <w:b/>
          <w:bCs/>
          <w:sz w:val="22"/>
          <w:szCs w:val="22"/>
        </w:rPr>
        <w:t xml:space="preserve">, </w:t>
      </w:r>
      <w:r w:rsidR="00F41365" w:rsidRPr="0092089B">
        <w:rPr>
          <w:rFonts w:eastAsia="Calibri"/>
          <w:b/>
          <w:bCs/>
          <w:sz w:val="22"/>
          <w:szCs w:val="22"/>
          <w:lang w:eastAsia="x-none"/>
        </w:rPr>
        <w:t xml:space="preserve">APLINKOS APSAUGOS </w:t>
      </w:r>
      <w:r w:rsidR="00D10F63" w:rsidRPr="0092089B">
        <w:rPr>
          <w:b/>
          <w:bCs/>
          <w:sz w:val="22"/>
          <w:szCs w:val="22"/>
        </w:rPr>
        <w:t xml:space="preserve">REIKALAVIMŲ TIKRINIMAS </w:t>
      </w:r>
      <w:bookmarkEnd w:id="6"/>
    </w:p>
    <w:bookmarkEnd w:id="1"/>
    <w:p w14:paraId="46D56A9C" w14:textId="77777777" w:rsidR="00FB0A22" w:rsidRPr="0092089B" w:rsidRDefault="00FB0A22" w:rsidP="00CC710F">
      <w:pPr>
        <w:pStyle w:val="Sraopastraipa"/>
        <w:tabs>
          <w:tab w:val="left" w:pos="567"/>
        </w:tabs>
        <w:ind w:left="0"/>
        <w:contextualSpacing w:val="0"/>
        <w:jc w:val="both"/>
        <w:rPr>
          <w:sz w:val="22"/>
          <w:szCs w:val="22"/>
        </w:rPr>
      </w:pPr>
    </w:p>
    <w:p w14:paraId="111CD300" w14:textId="01EE8732" w:rsidR="00496AD6" w:rsidRPr="0092089B" w:rsidRDefault="00496AD6" w:rsidP="00B12097">
      <w:pPr>
        <w:pStyle w:val="Sraopastraipa"/>
        <w:numPr>
          <w:ilvl w:val="1"/>
          <w:numId w:val="3"/>
        </w:numPr>
        <w:tabs>
          <w:tab w:val="left" w:pos="567"/>
        </w:tabs>
        <w:ind w:left="0" w:firstLine="0"/>
        <w:contextualSpacing w:val="0"/>
        <w:jc w:val="both"/>
        <w:rPr>
          <w:sz w:val="22"/>
          <w:szCs w:val="22"/>
        </w:rPr>
      </w:pPr>
      <w:r w:rsidRPr="0092089B">
        <w:rPr>
          <w:rFonts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sidRPr="0092089B">
        <w:rPr>
          <w:rFonts w:eastAsiaTheme="minorHAnsi"/>
          <w:color w:val="000000"/>
          <w:sz w:val="22"/>
          <w:szCs w:val="22"/>
        </w:rPr>
        <w:t xml:space="preserve"> </w:t>
      </w:r>
      <w:r w:rsidRPr="0092089B">
        <w:rPr>
          <w:rFonts w:eastAsiaTheme="minorHAnsi"/>
          <w:color w:val="000000"/>
          <w:sz w:val="22"/>
          <w:szCs w:val="22"/>
        </w:rPr>
        <w:t>vietų) pašalinimo pagrindų, ar šių dalyvių kvalifikacija</w:t>
      </w:r>
      <w:r w:rsidR="009423E7" w:rsidRPr="0092089B">
        <w:rPr>
          <w:rFonts w:eastAsiaTheme="minorHAnsi"/>
          <w:color w:val="000000"/>
          <w:sz w:val="22"/>
          <w:szCs w:val="22"/>
        </w:rPr>
        <w:t xml:space="preserve"> </w:t>
      </w:r>
      <w:r w:rsidRPr="0092089B">
        <w:rPr>
          <w:rFonts w:eastAsiaTheme="minorHAnsi"/>
          <w:color w:val="000000"/>
          <w:sz w:val="22"/>
          <w:szCs w:val="22"/>
        </w:rPr>
        <w:t>atitinka nustatytus reikalavimus</w:t>
      </w:r>
      <w:r w:rsidR="00AF5460" w:rsidRPr="0092089B">
        <w:rPr>
          <w:rFonts w:eastAsiaTheme="minorHAnsi"/>
          <w:color w:val="000000"/>
          <w:sz w:val="22"/>
          <w:szCs w:val="22"/>
        </w:rPr>
        <w:t xml:space="preserve"> (jeigu taik</w:t>
      </w:r>
      <w:r w:rsidR="006A2B10" w:rsidRPr="0092089B">
        <w:rPr>
          <w:rFonts w:eastAsiaTheme="minorHAnsi"/>
          <w:color w:val="000000"/>
          <w:sz w:val="22"/>
          <w:szCs w:val="22"/>
        </w:rPr>
        <w:t>ytina</w:t>
      </w:r>
      <w:r w:rsidR="00AF5460" w:rsidRPr="0092089B">
        <w:rPr>
          <w:rFonts w:eastAsiaTheme="minorHAnsi"/>
          <w:color w:val="000000"/>
          <w:sz w:val="22"/>
          <w:szCs w:val="22"/>
        </w:rPr>
        <w:t>)</w:t>
      </w:r>
      <w:r w:rsidRPr="0092089B">
        <w:rPr>
          <w:rFonts w:eastAsiaTheme="minorHAnsi"/>
          <w:color w:val="000000"/>
          <w:sz w:val="22"/>
          <w:szCs w:val="22"/>
        </w:rPr>
        <w:t xml:space="preserve">. </w:t>
      </w:r>
    </w:p>
    <w:p w14:paraId="4128A17B" w14:textId="3CA49C57" w:rsidR="00B25F53" w:rsidRPr="0092089B" w:rsidRDefault="000718F1" w:rsidP="00B25F53">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Dalyvis </w:t>
      </w:r>
      <w:r w:rsidR="00B25F53" w:rsidRPr="0092089B">
        <w:rPr>
          <w:sz w:val="22"/>
          <w:szCs w:val="22"/>
        </w:rPr>
        <w:t>kaip pirminį įrodymą pateikia užpildytą ir pasirašytą Europos bendrąjį viešojo pirkimo dokumentą (SPS</w:t>
      </w:r>
      <w:r w:rsidR="0002724E" w:rsidRPr="0092089B">
        <w:rPr>
          <w:sz w:val="22"/>
          <w:szCs w:val="22"/>
        </w:rPr>
        <w:t xml:space="preserve"> 6 priedas</w:t>
      </w:r>
      <w:r w:rsidR="00B25F53" w:rsidRPr="0092089B">
        <w:rPr>
          <w:sz w:val="22"/>
          <w:szCs w:val="22"/>
        </w:rPr>
        <w:t xml:space="preserve">) espd.reply.xml arba </w:t>
      </w:r>
      <w:r w:rsidR="007A48FA" w:rsidRPr="0092089B">
        <w:rPr>
          <w:sz w:val="22"/>
          <w:szCs w:val="22"/>
        </w:rPr>
        <w:t>.</w:t>
      </w:r>
      <w:proofErr w:type="spellStart"/>
      <w:r w:rsidR="00B25F53" w:rsidRPr="0092089B">
        <w:rPr>
          <w:sz w:val="22"/>
          <w:szCs w:val="22"/>
        </w:rPr>
        <w:t>pdf</w:t>
      </w:r>
      <w:proofErr w:type="spellEnd"/>
      <w:r w:rsidR="00B25F53" w:rsidRPr="0092089B">
        <w:rPr>
          <w:sz w:val="22"/>
          <w:szCs w:val="22"/>
        </w:rPr>
        <w:t xml:space="preserve"> formatu, patvirtinantį jo atitikimą keliamiems Kvalifikacijos reikalavimams, Pašalinimo pagrindų nebuvimą. Kvalifikacijos reikalavimai pateikiami  SPS </w:t>
      </w:r>
      <w:r w:rsidR="006400D1" w:rsidRPr="0092089B">
        <w:rPr>
          <w:sz w:val="22"/>
          <w:szCs w:val="22"/>
        </w:rPr>
        <w:t xml:space="preserve">5 </w:t>
      </w:r>
      <w:r w:rsidR="00B25F53" w:rsidRPr="0092089B">
        <w:rPr>
          <w:sz w:val="22"/>
          <w:szCs w:val="22"/>
        </w:rPr>
        <w:t xml:space="preserve">priede, Pašalinimo pagrindai pateikiami SPS </w:t>
      </w:r>
      <w:r w:rsidR="00533504" w:rsidRPr="0092089B">
        <w:rPr>
          <w:sz w:val="22"/>
          <w:szCs w:val="22"/>
        </w:rPr>
        <w:t xml:space="preserve">4 </w:t>
      </w:r>
      <w:r w:rsidR="00B25F53" w:rsidRPr="0092089B">
        <w:rPr>
          <w:sz w:val="22"/>
          <w:szCs w:val="22"/>
        </w:rPr>
        <w:t xml:space="preserve">priede. </w:t>
      </w:r>
    </w:p>
    <w:p w14:paraId="578BC572" w14:textId="7A4971B9" w:rsidR="000E137F" w:rsidRPr="0092089B" w:rsidRDefault="000E137F" w:rsidP="00011B58">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remiasi Ūkio subjektų pajėgumais, </w:t>
      </w:r>
      <w:r w:rsidR="000718F1" w:rsidRPr="0092089B">
        <w:rPr>
          <w:sz w:val="22"/>
          <w:szCs w:val="22"/>
        </w:rPr>
        <w:t xml:space="preserve">Dalyvis </w:t>
      </w:r>
      <w:r w:rsidRPr="0092089B">
        <w:rPr>
          <w:sz w:val="22"/>
          <w:szCs w:val="22"/>
        </w:rPr>
        <w:t>turi pateikti Ūkio subjektų</w:t>
      </w:r>
      <w:r w:rsidR="004228CB" w:rsidRPr="0092089B">
        <w:rPr>
          <w:sz w:val="22"/>
          <w:szCs w:val="22"/>
        </w:rPr>
        <w:t xml:space="preserve"> </w:t>
      </w:r>
      <w:r w:rsidRPr="0092089B">
        <w:rPr>
          <w:sz w:val="22"/>
          <w:szCs w:val="22"/>
        </w:rPr>
        <w:t>užpildytą ir pasirašytą EBVPD (</w:t>
      </w:r>
      <w:r w:rsidR="00477511" w:rsidRPr="0092089B">
        <w:rPr>
          <w:sz w:val="22"/>
          <w:szCs w:val="22"/>
        </w:rPr>
        <w:t xml:space="preserve">SPS </w:t>
      </w:r>
      <w:r w:rsidR="00AE4E9F" w:rsidRPr="0092089B">
        <w:rPr>
          <w:sz w:val="22"/>
          <w:szCs w:val="22"/>
        </w:rPr>
        <w:t xml:space="preserve">6 </w:t>
      </w:r>
      <w:r w:rsidR="00477511" w:rsidRPr="0092089B">
        <w:rPr>
          <w:sz w:val="22"/>
          <w:szCs w:val="22"/>
        </w:rPr>
        <w:t>priedas</w:t>
      </w:r>
      <w:r w:rsidRPr="0092089B">
        <w:rPr>
          <w:sz w:val="22"/>
          <w:szCs w:val="22"/>
        </w:rPr>
        <w:t xml:space="preserve">) espd.reply.xml arba </w:t>
      </w:r>
      <w:r w:rsidR="00660AC8" w:rsidRPr="0092089B">
        <w:rPr>
          <w:sz w:val="22"/>
          <w:szCs w:val="22"/>
        </w:rPr>
        <w:t>.</w:t>
      </w:r>
      <w:proofErr w:type="spellStart"/>
      <w:r w:rsidRPr="0092089B">
        <w:rPr>
          <w:sz w:val="22"/>
          <w:szCs w:val="22"/>
        </w:rPr>
        <w:t>pdf</w:t>
      </w:r>
      <w:proofErr w:type="spellEnd"/>
      <w:r w:rsidRPr="0092089B">
        <w:rPr>
          <w:sz w:val="22"/>
          <w:szCs w:val="22"/>
        </w:rPr>
        <w:t xml:space="preserve"> formatu, patvirtinantį Ūkio subjekto</w:t>
      </w:r>
      <w:r w:rsidR="00542698" w:rsidRPr="0092089B">
        <w:rPr>
          <w:sz w:val="22"/>
          <w:szCs w:val="22"/>
        </w:rPr>
        <w:t xml:space="preserve"> </w:t>
      </w:r>
      <w:r w:rsidRPr="0092089B">
        <w:rPr>
          <w:sz w:val="22"/>
          <w:szCs w:val="22"/>
        </w:rPr>
        <w:t>Pašalinimo pagrindų nebuvimą ir, jei taikoma, atitikimą Kvalifikaciniams reikalavimams.</w:t>
      </w:r>
      <w:r w:rsidRPr="0092089B" w:rsidDel="007C64A5">
        <w:rPr>
          <w:sz w:val="22"/>
          <w:szCs w:val="22"/>
        </w:rPr>
        <w:t xml:space="preserve"> </w:t>
      </w:r>
    </w:p>
    <w:p w14:paraId="670F7D90" w14:textId="6CC12322"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92089B">
        <w:rPr>
          <w:sz w:val="22"/>
          <w:szCs w:val="22"/>
        </w:rPr>
        <w:t xml:space="preserve">Dalyvio </w:t>
      </w:r>
      <w:r w:rsidRPr="0092089B">
        <w:rPr>
          <w:sz w:val="22"/>
          <w:szCs w:val="22"/>
        </w:rPr>
        <w:t xml:space="preserve">(Ūkio subjekto) deklaracija, jeigu jo šalyse nenaudojama priesaikos deklaracija. Oficiali </w:t>
      </w:r>
      <w:r w:rsidR="00C6551D" w:rsidRPr="0092089B">
        <w:rPr>
          <w:sz w:val="22"/>
          <w:szCs w:val="22"/>
        </w:rPr>
        <w:t xml:space="preserve">Dalyvio </w:t>
      </w:r>
      <w:r w:rsidRPr="0092089B">
        <w:rPr>
          <w:sz w:val="22"/>
          <w:szCs w:val="22"/>
        </w:rPr>
        <w:t xml:space="preserve">(Ūkio subjekto) deklaracija turi būti patvirtinta valstybės narės ar </w:t>
      </w:r>
      <w:r w:rsidR="00C6551D" w:rsidRPr="0092089B">
        <w:rPr>
          <w:sz w:val="22"/>
          <w:szCs w:val="22"/>
        </w:rPr>
        <w:t xml:space="preserve">Dalyvio </w:t>
      </w:r>
      <w:r w:rsidRPr="0092089B">
        <w:rPr>
          <w:sz w:val="22"/>
          <w:szCs w:val="22"/>
        </w:rPr>
        <w:t>(Ūkio subjekto) kilmės šalies arba šalies, kurioje jis registruotas, kompetentingos teisinės ar administracinės institucijos, notaro arba kompetentingos profesinės ar prekybos organizacijos.</w:t>
      </w:r>
    </w:p>
    <w:p w14:paraId="75479C91" w14:textId="7FE4BC4B" w:rsidR="008F46CF" w:rsidRPr="0092089B" w:rsidRDefault="008F46CF"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Dalyvio kvalifikacija ir, jeigu taikytina, atitiktis kokybės vadybos sistemos ir (arba) aplinkos apsaugos vadybos sistemos standartų reikalavimams, turi būti įgyta </w:t>
      </w:r>
      <w:r w:rsidRPr="008F00ED">
        <w:rPr>
          <w:sz w:val="22"/>
          <w:szCs w:val="22"/>
        </w:rPr>
        <w:t xml:space="preserve">iki </w:t>
      </w:r>
      <w:r w:rsidR="003777FA" w:rsidRPr="008F00ED">
        <w:rPr>
          <w:sz w:val="22"/>
          <w:szCs w:val="22"/>
        </w:rPr>
        <w:t xml:space="preserve">Projekto </w:t>
      </w:r>
      <w:r w:rsidRPr="008F00ED">
        <w:rPr>
          <w:sz w:val="22"/>
          <w:szCs w:val="22"/>
        </w:rPr>
        <w:t>pasiūlymo pateikimo termino pabaigos</w:t>
      </w:r>
      <w:r w:rsidRPr="0092089B">
        <w:rPr>
          <w:sz w:val="22"/>
          <w:szCs w:val="22"/>
        </w:rPr>
        <w:t xml:space="preserve"> (susipažinimo su projekto pasiūlymu dienos).</w:t>
      </w:r>
    </w:p>
    <w:p w14:paraId="5850EF5A" w14:textId="26874F37"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sidRPr="0092089B">
        <w:rPr>
          <w:sz w:val="22"/>
          <w:szCs w:val="22"/>
        </w:rPr>
        <w:t xml:space="preserve">Dalyvis </w:t>
      </w:r>
      <w:r w:rsidRPr="0092089B">
        <w:rPr>
          <w:sz w:val="22"/>
          <w:szCs w:val="22"/>
        </w:rPr>
        <w:t>gali remtis Ūkio subjektų pajėgumais tik tuo atveju, jeigu tie Ūkio subjektai patys suteiks paslaugas, atliks darbus, kuriems reikia jų turimų pajėgumų, kaip nurodoma VPĮ 49 str. 2 d.</w:t>
      </w:r>
    </w:p>
    <w:p w14:paraId="4815E02E" w14:textId="7D28D053"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 norminiai teisės aktai numato imperatyvius reikalavimus dėl teisės verstis veikla, tačiau tokie reikalavimai Pirkimo dokumentuose nebuvo numatyti, </w:t>
      </w:r>
      <w:r w:rsidR="00C6551D" w:rsidRPr="0092089B">
        <w:rPr>
          <w:sz w:val="22"/>
          <w:szCs w:val="22"/>
        </w:rPr>
        <w:t xml:space="preserve">Dalyvis </w:t>
      </w:r>
      <w:r w:rsidRPr="0092089B">
        <w:rPr>
          <w:sz w:val="22"/>
          <w:szCs w:val="22"/>
        </w:rPr>
        <w:t xml:space="preserve">užtikrina, kad Sutartį vykdys tik tokią teisę turintys asmenys ir įsipareigoja pateikti </w:t>
      </w:r>
      <w:r w:rsidR="0009137F" w:rsidRPr="0092089B">
        <w:rPr>
          <w:sz w:val="22"/>
          <w:szCs w:val="22"/>
        </w:rPr>
        <w:t>Perkančiajai organizacijai</w:t>
      </w:r>
      <w:r w:rsidRPr="0092089B">
        <w:rPr>
          <w:sz w:val="22"/>
          <w:szCs w:val="22"/>
        </w:rPr>
        <w:t xml:space="preserve"> tai pagrindžiančius dokumentus iki atitinkamų veiklų vykdymo pradžios.</w:t>
      </w:r>
    </w:p>
    <w:p w14:paraId="05683E97" w14:textId="77777777" w:rsidR="000E137F" w:rsidRPr="0092089B" w:rsidRDefault="000E137F" w:rsidP="00DE4765">
      <w:pPr>
        <w:pStyle w:val="Sraopastraipa"/>
        <w:tabs>
          <w:tab w:val="left" w:pos="567"/>
        </w:tabs>
        <w:spacing w:before="60" w:after="60"/>
        <w:ind w:left="0"/>
        <w:jc w:val="both"/>
        <w:rPr>
          <w:rStyle w:val="Komentaronuoroda"/>
          <w:sz w:val="22"/>
          <w:szCs w:val="22"/>
        </w:rPr>
      </w:pPr>
    </w:p>
    <w:p w14:paraId="50E60579" w14:textId="7E7EED6C" w:rsidR="00CB13A0" w:rsidRPr="0092089B" w:rsidRDefault="00667998" w:rsidP="00CB13A0">
      <w:pPr>
        <w:pStyle w:val="Antrat1"/>
        <w:numPr>
          <w:ilvl w:val="0"/>
          <w:numId w:val="3"/>
        </w:numPr>
        <w:tabs>
          <w:tab w:val="left" w:pos="426"/>
        </w:tabs>
        <w:spacing w:before="60" w:after="60"/>
        <w:ind w:left="0" w:firstLine="0"/>
        <w:jc w:val="center"/>
        <w:rPr>
          <w:b/>
          <w:sz w:val="22"/>
          <w:szCs w:val="22"/>
        </w:rPr>
      </w:pPr>
      <w:bookmarkStart w:id="7" w:name="_Toc335201957"/>
      <w:r w:rsidRPr="0092089B">
        <w:rPr>
          <w:b/>
          <w:bCs/>
          <w:sz w:val="22"/>
          <w:szCs w:val="22"/>
        </w:rPr>
        <w:lastRenderedPageBreak/>
        <w:t>REIKAL</w:t>
      </w:r>
      <w:r w:rsidR="009F6BBD" w:rsidRPr="0092089B">
        <w:rPr>
          <w:b/>
          <w:bCs/>
          <w:sz w:val="22"/>
          <w:szCs w:val="22"/>
        </w:rPr>
        <w:t>A</w:t>
      </w:r>
      <w:r w:rsidRPr="0092089B">
        <w:rPr>
          <w:b/>
          <w:bCs/>
          <w:sz w:val="22"/>
          <w:szCs w:val="22"/>
        </w:rPr>
        <w:t>VIMAI</w:t>
      </w:r>
      <w:r w:rsidR="00BB7D1B" w:rsidRPr="0092089B">
        <w:rPr>
          <w:b/>
          <w:bCs/>
          <w:sz w:val="22"/>
          <w:szCs w:val="22"/>
        </w:rPr>
        <w:t xml:space="preserve"> PROJEKT</w:t>
      </w:r>
      <w:r w:rsidR="00335819" w:rsidRPr="0092089B">
        <w:rPr>
          <w:b/>
          <w:bCs/>
          <w:sz w:val="22"/>
          <w:szCs w:val="22"/>
        </w:rPr>
        <w:t>Ų</w:t>
      </w:r>
      <w:r w:rsidRPr="0092089B">
        <w:rPr>
          <w:b/>
          <w:bCs/>
          <w:sz w:val="22"/>
          <w:szCs w:val="22"/>
        </w:rPr>
        <w:t xml:space="preserve"> </w:t>
      </w:r>
      <w:r w:rsidR="00BD6104" w:rsidRPr="0092089B">
        <w:rPr>
          <w:b/>
          <w:bCs/>
          <w:sz w:val="22"/>
          <w:szCs w:val="22"/>
        </w:rPr>
        <w:t>PASIŪLYMŲ</w:t>
      </w:r>
      <w:r w:rsidR="007A617D" w:rsidRPr="0092089B">
        <w:rPr>
          <w:b/>
          <w:bCs/>
          <w:sz w:val="22"/>
          <w:szCs w:val="22"/>
        </w:rPr>
        <w:t xml:space="preserve"> PATEIKIM</w:t>
      </w:r>
      <w:r w:rsidRPr="0092089B">
        <w:rPr>
          <w:b/>
          <w:bCs/>
          <w:sz w:val="22"/>
          <w:szCs w:val="22"/>
        </w:rPr>
        <w:t>UI</w:t>
      </w:r>
      <w:bookmarkEnd w:id="7"/>
    </w:p>
    <w:p w14:paraId="16A777DB" w14:textId="77777777" w:rsidR="005529BD" w:rsidRPr="0092089B" w:rsidRDefault="005529BD" w:rsidP="005529BD">
      <w:pPr>
        <w:rPr>
          <w:sz w:val="22"/>
          <w:szCs w:val="22"/>
        </w:rPr>
      </w:pPr>
    </w:p>
    <w:p w14:paraId="16BBB253" w14:textId="7C69A6DD" w:rsidR="0088557B" w:rsidRPr="0092089B" w:rsidRDefault="00C6551D" w:rsidP="003078C2">
      <w:pPr>
        <w:pStyle w:val="Sraopastraipa"/>
        <w:numPr>
          <w:ilvl w:val="1"/>
          <w:numId w:val="7"/>
        </w:numPr>
        <w:tabs>
          <w:tab w:val="left" w:pos="142"/>
          <w:tab w:val="left" w:pos="567"/>
        </w:tabs>
        <w:ind w:left="0" w:firstLine="0"/>
        <w:contextualSpacing w:val="0"/>
        <w:jc w:val="both"/>
        <w:rPr>
          <w:bCs/>
          <w:sz w:val="22"/>
          <w:szCs w:val="22"/>
        </w:rPr>
      </w:pPr>
      <w:r w:rsidRPr="0092089B">
        <w:rPr>
          <w:bCs/>
          <w:sz w:val="22"/>
          <w:szCs w:val="22"/>
        </w:rPr>
        <w:t xml:space="preserve">Dalyvio </w:t>
      </w:r>
      <w:r w:rsidR="0088557B" w:rsidRPr="0092089B">
        <w:rPr>
          <w:bCs/>
          <w:sz w:val="22"/>
          <w:szCs w:val="22"/>
        </w:rPr>
        <w:t xml:space="preserve">pateikiamas </w:t>
      </w:r>
      <w:r w:rsidR="00D65AC3" w:rsidRPr="0092089B">
        <w:rPr>
          <w:bCs/>
          <w:sz w:val="22"/>
          <w:szCs w:val="22"/>
        </w:rPr>
        <w:t xml:space="preserve">Projekto pasiūlymas </w:t>
      </w:r>
      <w:r w:rsidR="0088557B" w:rsidRPr="0092089B">
        <w:rPr>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sidRPr="0092089B">
        <w:rPr>
          <w:bCs/>
          <w:sz w:val="22"/>
          <w:szCs w:val="22"/>
        </w:rPr>
        <w:t xml:space="preserve">Dalyviai </w:t>
      </w:r>
      <w:r w:rsidR="0088557B" w:rsidRPr="0092089B">
        <w:rPr>
          <w:bCs/>
          <w:sz w:val="22"/>
          <w:szCs w:val="22"/>
        </w:rPr>
        <w:t>privalo į juos atsižvelgti.</w:t>
      </w:r>
    </w:p>
    <w:p w14:paraId="39B4C7EF" w14:textId="7C335C26"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Pateikdamas </w:t>
      </w:r>
      <w:r w:rsidR="00985119" w:rsidRPr="0092089B">
        <w:rPr>
          <w:bCs/>
          <w:sz w:val="22"/>
          <w:szCs w:val="22"/>
        </w:rPr>
        <w:t xml:space="preserve">Projekto </w:t>
      </w:r>
      <w:r w:rsidRPr="0092089B">
        <w:rPr>
          <w:bCs/>
          <w:sz w:val="22"/>
          <w:szCs w:val="22"/>
        </w:rPr>
        <w:t xml:space="preserve">pasiūlymą </w:t>
      </w:r>
      <w:r w:rsidR="00F0012C" w:rsidRPr="0092089B">
        <w:rPr>
          <w:bCs/>
          <w:sz w:val="22"/>
          <w:szCs w:val="22"/>
        </w:rPr>
        <w:t xml:space="preserve">Dalyvis </w:t>
      </w:r>
      <w:r w:rsidRPr="0092089B">
        <w:rPr>
          <w:bCs/>
          <w:sz w:val="22"/>
          <w:szCs w:val="22"/>
        </w:rPr>
        <w:t xml:space="preserve">sutinka su šiais konkurso dokumentais ir patvirtina, kad jo </w:t>
      </w:r>
      <w:r w:rsidR="00611AE3" w:rsidRPr="0092089B">
        <w:rPr>
          <w:bCs/>
          <w:sz w:val="22"/>
          <w:szCs w:val="22"/>
        </w:rPr>
        <w:t xml:space="preserve">Projekto </w:t>
      </w:r>
      <w:r w:rsidRPr="0092089B">
        <w:rPr>
          <w:bCs/>
          <w:sz w:val="22"/>
          <w:szCs w:val="22"/>
        </w:rPr>
        <w:t xml:space="preserve">pasiūlyme pateikta informacija yra teisinga. </w:t>
      </w:r>
    </w:p>
    <w:p w14:paraId="73D16D97" w14:textId="59632559"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(fizinis ar juridinis asmuo) gali pateikti perkančiajai organizacijai tik vieną </w:t>
      </w:r>
      <w:r w:rsidR="005773CC" w:rsidRPr="0092089B">
        <w:rPr>
          <w:bCs/>
          <w:sz w:val="22"/>
          <w:szCs w:val="22"/>
        </w:rPr>
        <w:t xml:space="preserve">Projekto </w:t>
      </w:r>
      <w:r w:rsidR="0088557B" w:rsidRPr="0092089B">
        <w:rPr>
          <w:bCs/>
          <w:sz w:val="22"/>
          <w:szCs w:val="22"/>
        </w:rPr>
        <w:t xml:space="preserve">pasiūlymą, nepriklausomai nuo to, ar teikiant </w:t>
      </w:r>
      <w:r w:rsidR="005773CC" w:rsidRPr="0092089B">
        <w:rPr>
          <w:bCs/>
          <w:sz w:val="22"/>
          <w:szCs w:val="22"/>
        </w:rPr>
        <w:t xml:space="preserve">Projekto </w:t>
      </w:r>
      <w:r w:rsidR="0088557B" w:rsidRPr="0092089B">
        <w:rPr>
          <w:bCs/>
          <w:sz w:val="22"/>
          <w:szCs w:val="22"/>
        </w:rPr>
        <w:t>pasiūlymą jis bus atskiras tiekėjas, ar tiekėjų grupės partneris (jungtinės veiklos sutarties šalis).</w:t>
      </w:r>
    </w:p>
    <w:p w14:paraId="44663856" w14:textId="4B9CB7CD"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prisiima visas išlaidas, susijusias su </w:t>
      </w:r>
      <w:r w:rsidR="005773CC" w:rsidRPr="0092089B">
        <w:rPr>
          <w:bCs/>
          <w:sz w:val="22"/>
          <w:szCs w:val="22"/>
        </w:rPr>
        <w:t xml:space="preserve">Projekto </w:t>
      </w:r>
      <w:r w:rsidR="0088557B" w:rsidRPr="0092089B">
        <w:rPr>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8F00ED" w:rsidRDefault="0088557B" w:rsidP="009B47CC">
      <w:pPr>
        <w:pStyle w:val="Sraopastraipa"/>
        <w:numPr>
          <w:ilvl w:val="1"/>
          <w:numId w:val="7"/>
        </w:numPr>
        <w:tabs>
          <w:tab w:val="left" w:pos="0"/>
          <w:tab w:val="left" w:pos="142"/>
          <w:tab w:val="left" w:pos="567"/>
        </w:tabs>
        <w:ind w:left="0" w:firstLine="0"/>
        <w:jc w:val="both"/>
        <w:rPr>
          <w:bCs/>
          <w:sz w:val="22"/>
          <w:szCs w:val="22"/>
        </w:rPr>
      </w:pPr>
      <w:r w:rsidRPr="0092089B">
        <w:rPr>
          <w:bCs/>
          <w:sz w:val="22"/>
          <w:szCs w:val="22"/>
        </w:rPr>
        <w:t xml:space="preserve">Projekto pasiūlymo dalį, kurią sudaro </w:t>
      </w:r>
      <w:r w:rsidR="00135864" w:rsidRPr="0092089B">
        <w:rPr>
          <w:bCs/>
          <w:sz w:val="22"/>
          <w:szCs w:val="22"/>
        </w:rPr>
        <w:t>SPS</w:t>
      </w:r>
      <w:r w:rsidRPr="0092089B">
        <w:rPr>
          <w:bCs/>
          <w:sz w:val="22"/>
          <w:szCs w:val="22"/>
        </w:rPr>
        <w:t xml:space="preserve"> </w:t>
      </w:r>
      <w:r w:rsidR="00135864" w:rsidRPr="0092089B">
        <w:rPr>
          <w:bCs/>
          <w:sz w:val="22"/>
          <w:szCs w:val="22"/>
        </w:rPr>
        <w:t xml:space="preserve">4.8 </w:t>
      </w:r>
      <w:r w:rsidRPr="0092089B">
        <w:rPr>
          <w:bCs/>
          <w:sz w:val="22"/>
          <w:szCs w:val="22"/>
        </w:rPr>
        <w:t xml:space="preserve">ir </w:t>
      </w:r>
      <w:r w:rsidR="008D1A83" w:rsidRPr="0092089B">
        <w:rPr>
          <w:bCs/>
          <w:sz w:val="22"/>
          <w:szCs w:val="22"/>
        </w:rPr>
        <w:t>SPS 4.11</w:t>
      </w:r>
      <w:r w:rsidRPr="0092089B">
        <w:rPr>
          <w:bCs/>
          <w:sz w:val="22"/>
          <w:szCs w:val="22"/>
        </w:rPr>
        <w:t xml:space="preserve"> punktuose nurodyti dokumentai / informacija, turi būti parengta ir pateikta užtikrinant jos </w:t>
      </w:r>
      <w:r w:rsidRPr="008F00ED">
        <w:rPr>
          <w:bCs/>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8F00ED">
        <w:rPr>
          <w:bCs/>
          <w:sz w:val="22"/>
          <w:szCs w:val="22"/>
        </w:rPr>
        <w:t>dalyvį</w:t>
      </w:r>
      <w:r w:rsidRPr="008F00ED">
        <w:rPr>
          <w:bCs/>
          <w:sz w:val="22"/>
          <w:szCs w:val="22"/>
        </w:rPr>
        <w:t>.</w:t>
      </w:r>
    </w:p>
    <w:p w14:paraId="36D2B22B" w14:textId="29D41A3A"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Projekto pasiūlymą sudaro dokumentų, pateikiamų elektroninėmis (CVP IS) ir fizinėmis priemonėmis, visuma, nurodyta ši</w:t>
      </w:r>
      <w:r w:rsidR="008D1A83" w:rsidRPr="0092089B">
        <w:rPr>
          <w:bCs/>
          <w:sz w:val="22"/>
          <w:szCs w:val="22"/>
        </w:rPr>
        <w:t>o</w:t>
      </w:r>
      <w:r w:rsidRPr="0092089B">
        <w:rPr>
          <w:bCs/>
          <w:sz w:val="22"/>
          <w:szCs w:val="22"/>
        </w:rPr>
        <w:t xml:space="preserve"> konkurso </w:t>
      </w:r>
      <w:r w:rsidR="008D1A83" w:rsidRPr="0092089B">
        <w:rPr>
          <w:bCs/>
          <w:sz w:val="22"/>
          <w:szCs w:val="22"/>
        </w:rPr>
        <w:t>SPS 4.8 ir SPS 4.11 punktuose</w:t>
      </w:r>
      <w:r w:rsidRPr="0092089B">
        <w:rPr>
          <w:bCs/>
          <w:sz w:val="22"/>
          <w:szCs w:val="22"/>
        </w:rPr>
        <w:t>.</w:t>
      </w:r>
    </w:p>
    <w:p w14:paraId="78E362DC" w14:textId="631C9CAF" w:rsidR="00377863"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Visas </w:t>
      </w:r>
      <w:r w:rsidR="00303CD1" w:rsidRPr="0092089B">
        <w:rPr>
          <w:bCs/>
          <w:sz w:val="22"/>
          <w:szCs w:val="22"/>
        </w:rPr>
        <w:t>P</w:t>
      </w:r>
      <w:r w:rsidRPr="0092089B">
        <w:rPr>
          <w:bCs/>
          <w:sz w:val="22"/>
          <w:szCs w:val="22"/>
        </w:rPr>
        <w:t>rojekto pasiūlymas išskyrus tas dalis, kurių neįmanoma pateikti elektroninėmis priemonėmis (vienas fizinės formos vokas – Projekto planšet</w:t>
      </w:r>
      <w:r w:rsidR="00377863" w:rsidRPr="0092089B">
        <w:rPr>
          <w:bCs/>
          <w:sz w:val="22"/>
          <w:szCs w:val="22"/>
        </w:rPr>
        <w:t>ės</w:t>
      </w:r>
      <w:r w:rsidR="00327724" w:rsidRPr="0092089B">
        <w:rPr>
          <w:bCs/>
          <w:sz w:val="22"/>
          <w:szCs w:val="22"/>
        </w:rPr>
        <w:t xml:space="preserve"> ir maketas</w:t>
      </w:r>
      <w:r w:rsidRPr="0092089B">
        <w:rPr>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8F00ED">
        <w:rPr>
          <w:bCs/>
          <w:sz w:val="22"/>
          <w:szCs w:val="22"/>
        </w:rPr>
        <w:t>pateikiama 2 vokuose.</w:t>
      </w:r>
    </w:p>
    <w:p w14:paraId="44A7E245" w14:textId="08B592BD" w:rsidR="002E7D28" w:rsidRPr="0092089B" w:rsidRDefault="008F00ED" w:rsidP="006E6A07">
      <w:pPr>
        <w:pStyle w:val="Sraopastraipa"/>
        <w:numPr>
          <w:ilvl w:val="1"/>
          <w:numId w:val="7"/>
        </w:numPr>
        <w:tabs>
          <w:tab w:val="left" w:pos="567"/>
        </w:tabs>
        <w:ind w:left="0" w:firstLine="0"/>
        <w:jc w:val="both"/>
        <w:rPr>
          <w:bCs/>
          <w:sz w:val="22"/>
          <w:szCs w:val="22"/>
        </w:rPr>
      </w:pPr>
      <w:bookmarkStart w:id="8" w:name="_Ref137715204"/>
      <w:r w:rsidRPr="008F00ED">
        <w:rPr>
          <w:rFonts w:eastAsia="Calibri"/>
          <w:sz w:val="22"/>
          <w:szCs w:val="22"/>
          <w:lang w:eastAsia="x-none"/>
          <w14:ligatures w14:val="standardContextual"/>
        </w:rPr>
        <w:t>CVP IS pasiūlymo lange „Vokas 1“ turi būti šie dokumentai atskiruose aplankuose.</w:t>
      </w:r>
      <w:bookmarkEnd w:id="8"/>
      <w:r w:rsidRPr="008F00ED">
        <w:rPr>
          <w:sz w:val="22"/>
          <w:szCs w:val="22"/>
        </w:rPr>
        <w:t xml:space="preserve"> </w:t>
      </w:r>
      <w:r w:rsidRPr="008F00ED">
        <w:rPr>
          <w:rFonts w:eastAsia="Calibri"/>
          <w:sz w:val="22"/>
          <w:szCs w:val="22"/>
          <w:lang w:eastAsia="x-none"/>
          <w14:ligatures w14:val="standardContextual"/>
        </w:rPr>
        <w:t>Aplankai CVP IS sistemoje ne kuriami, o turi būti į CVP IS sistemą jau įkeliami sukurti .</w:t>
      </w:r>
      <w:proofErr w:type="spellStart"/>
      <w:r w:rsidRPr="008F00ED">
        <w:rPr>
          <w:rFonts w:eastAsia="Calibri"/>
          <w:sz w:val="22"/>
          <w:szCs w:val="22"/>
          <w:lang w:eastAsia="x-none"/>
          <w14:ligatures w14:val="standardContextual"/>
        </w:rPr>
        <w:t>zip</w:t>
      </w:r>
      <w:proofErr w:type="spellEnd"/>
      <w:r w:rsidRPr="008F00ED">
        <w:rPr>
          <w:rFonts w:eastAsia="Calibri"/>
          <w:sz w:val="22"/>
          <w:szCs w:val="22"/>
          <w:lang w:eastAsia="x-none"/>
          <w14:ligatures w14:val="standardContextual"/>
        </w:rPr>
        <w:t>, .</w:t>
      </w:r>
      <w:proofErr w:type="spellStart"/>
      <w:r w:rsidRPr="008F00ED">
        <w:rPr>
          <w:rFonts w:eastAsia="Calibri"/>
          <w:sz w:val="22"/>
          <w:szCs w:val="22"/>
          <w:lang w:eastAsia="x-none"/>
          <w14:ligatures w14:val="standardContextual"/>
        </w:rPr>
        <w:t>rar</w:t>
      </w:r>
      <w:proofErr w:type="spellEnd"/>
      <w:r w:rsidRPr="008F00ED">
        <w:rPr>
          <w:rFonts w:eastAsia="Calibri"/>
          <w:sz w:val="22"/>
          <w:szCs w:val="22"/>
          <w:lang w:eastAsia="x-none"/>
          <w14:ligatures w14:val="standardContextual"/>
        </w:rPr>
        <w:t xml:space="preserve"> formatais</w:t>
      </w:r>
      <w:r w:rsidRPr="008F00ED">
        <w:rPr>
          <w:rFonts w:eastAsia="Calibri"/>
          <w:b/>
          <w:bCs/>
          <w:sz w:val="22"/>
          <w:szCs w:val="22"/>
          <w:lang w:eastAsia="x-none"/>
          <w14:ligatures w14:val="standardContextual"/>
        </w:rPr>
        <w:t xml:space="preserve">. </w:t>
      </w:r>
      <w:r w:rsidRPr="008F00ED">
        <w:rPr>
          <w:rFonts w:eastAsia="Calibri"/>
          <w:sz w:val="22"/>
          <w:szCs w:val="22"/>
          <w:lang w:eastAsia="x-none"/>
          <w14:ligatures w14:val="standardContextual"/>
        </w:rPr>
        <w:t>Pateikiamas pavyzdinis aplankų išdėstymas CVP IS pasiūlymo lange „Vokas 1“:</w:t>
      </w:r>
      <w:r w:rsidRPr="008F00ED">
        <w:rPr>
          <w:rFonts w:eastAsia="Calibri"/>
          <w:sz w:val="22"/>
          <w:szCs w:val="22"/>
          <w:lang w:eastAsia="x-none"/>
          <w14:ligatures w14:val="standardContextual"/>
        </w:rPr>
        <w:br/>
      </w:r>
      <w:r>
        <w:rPr>
          <w:rFonts w:eastAsia="Calibri"/>
          <w:noProof/>
          <w:sz w:val="22"/>
          <w:szCs w:val="22"/>
          <w:lang w:eastAsia="x-none"/>
          <w14:ligatures w14:val="standardContextual"/>
        </w:rPr>
        <w:drawing>
          <wp:inline distT="0" distB="0" distL="0" distR="0" wp14:anchorId="297B8840" wp14:editId="3F6B0BEE">
            <wp:extent cx="2646045" cy="1237615"/>
            <wp:effectExtent l="0" t="0" r="190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6045" cy="1237615"/>
                    </a:xfrm>
                    <a:prstGeom prst="rect">
                      <a:avLst/>
                    </a:prstGeom>
                    <a:noFill/>
                  </pic:spPr>
                </pic:pic>
              </a:graphicData>
            </a:graphic>
          </wp:inline>
        </w:drawing>
      </w:r>
    </w:p>
    <w:p w14:paraId="05F6954C" w14:textId="07DDCAB8" w:rsidR="002E7D28" w:rsidRPr="0092089B" w:rsidRDefault="001675B4" w:rsidP="1944252C">
      <w:pPr>
        <w:pStyle w:val="Sraopastraipa"/>
        <w:numPr>
          <w:ilvl w:val="2"/>
          <w:numId w:val="7"/>
        </w:numPr>
        <w:tabs>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Ai</w:t>
      </w:r>
      <w:r w:rsidR="007C0CEC" w:rsidRPr="007C7F9B">
        <w:rPr>
          <w:rFonts w:eastAsia="Calibri"/>
          <w:sz w:val="22"/>
          <w:szCs w:val="22"/>
          <w:lang w:eastAsia="x-none"/>
          <w14:ligatures w14:val="standardContextual"/>
        </w:rPr>
        <w:t>š</w:t>
      </w:r>
      <w:r w:rsidRPr="007C7F9B">
        <w:rPr>
          <w:rFonts w:eastAsia="Calibri"/>
          <w:sz w:val="22"/>
          <w:szCs w:val="22"/>
          <w:lang w:eastAsia="x-none"/>
          <w14:ligatures w14:val="standardContextual"/>
        </w:rPr>
        <w:t>kinamasis</w:t>
      </w:r>
      <w:r w:rsidR="009D73DB" w:rsidRPr="007C7F9B">
        <w:rPr>
          <w:rFonts w:eastAsia="Calibri"/>
          <w:sz w:val="22"/>
          <w:szCs w:val="22"/>
          <w:lang w:eastAsia="x-none"/>
          <w14:ligatures w14:val="standardContextual"/>
        </w:rPr>
        <w:t xml:space="preserve"> </w:t>
      </w:r>
      <w:proofErr w:type="spellStart"/>
      <w:r w:rsidRPr="007C7F9B">
        <w:rPr>
          <w:rFonts w:eastAsia="Calibri"/>
          <w:sz w:val="22"/>
          <w:szCs w:val="22"/>
          <w:lang w:eastAsia="x-none"/>
          <w14:ligatures w14:val="standardContextual"/>
        </w:rPr>
        <w:t>ra</w:t>
      </w:r>
      <w:r w:rsidR="007C0CEC" w:rsidRPr="007C7F9B">
        <w:rPr>
          <w:rFonts w:eastAsia="Calibri"/>
          <w:sz w:val="22"/>
          <w:szCs w:val="22"/>
          <w:lang w:eastAsia="x-none"/>
          <w14:ligatures w14:val="standardContextual"/>
        </w:rPr>
        <w:t>š</w:t>
      </w:r>
      <w:r w:rsidRPr="007C7F9B">
        <w:rPr>
          <w:rFonts w:eastAsia="Calibri"/>
          <w:sz w:val="22"/>
          <w:szCs w:val="22"/>
          <w:lang w:eastAsia="x-none"/>
          <w14:ligatures w14:val="standardContextual"/>
        </w:rPr>
        <w:t>tas</w:t>
      </w:r>
      <w:bookmarkStart w:id="9" w:name="_Hlk156815495"/>
      <w:r w:rsidR="007021EB" w:rsidRPr="007C7F9B">
        <w:rPr>
          <w:rFonts w:eastAsia="Calibri"/>
          <w:sz w:val="22"/>
          <w:szCs w:val="22"/>
          <w:lang w:eastAsia="x-none"/>
          <w14:ligatures w14:val="standardContextual"/>
        </w:rPr>
        <w:t>_</w:t>
      </w:r>
      <w:r w:rsidRPr="007C7F9B">
        <w:rPr>
          <w:rFonts w:eastAsia="Calibri"/>
          <w:i/>
          <w:iCs/>
          <w:sz w:val="22"/>
          <w:szCs w:val="22"/>
          <w:lang w:eastAsia="x-none"/>
          <w14:ligatures w14:val="standardContextual"/>
        </w:rPr>
        <w:t>deviz</w:t>
      </w:r>
      <w:r w:rsidR="007021EB" w:rsidRPr="007C7F9B">
        <w:rPr>
          <w:rFonts w:eastAsia="Calibri"/>
          <w:i/>
          <w:iCs/>
          <w:sz w:val="22"/>
          <w:szCs w:val="22"/>
          <w:lang w:eastAsia="x-none"/>
          <w14:ligatures w14:val="standardContextual"/>
        </w:rPr>
        <w:t>o</w:t>
      </w:r>
      <w:proofErr w:type="spellEnd"/>
      <w:r w:rsidR="007021EB" w:rsidRPr="007C7F9B">
        <w:rPr>
          <w:rFonts w:eastAsia="Calibri"/>
          <w:i/>
          <w:iCs/>
          <w:sz w:val="22"/>
          <w:szCs w:val="22"/>
          <w:lang w:eastAsia="x-none"/>
          <w14:ligatures w14:val="standardContextual"/>
        </w:rPr>
        <w:t xml:space="preserve"> pavadinimas</w:t>
      </w:r>
      <w:bookmarkEnd w:id="9"/>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pateikiamas</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 xml:space="preserve">aiškinamasis raštas. Aiškinamasis raštas pateikiamas lietuvių kalba. </w:t>
      </w:r>
      <w:r w:rsidR="009344EE" w:rsidRPr="0092089B">
        <w:rPr>
          <w:rFonts w:eastAsia="Calibri"/>
          <w:sz w:val="22"/>
          <w:szCs w:val="22"/>
          <w:lang w:eastAsia="x-none"/>
          <w14:ligatures w14:val="standardContextual"/>
        </w:rPr>
        <w:t xml:space="preserve">Rekomenduojamas </w:t>
      </w:r>
      <w:r w:rsidR="00A40AAB" w:rsidRPr="0092089B">
        <w:rPr>
          <w:rFonts w:eastAsia="Calibri"/>
          <w:sz w:val="22"/>
          <w:szCs w:val="22"/>
          <w:lang w:eastAsia="x-none"/>
          <w14:ligatures w14:val="standardContextual"/>
        </w:rPr>
        <w:t>a</w:t>
      </w:r>
      <w:r w:rsidRPr="0092089B">
        <w:rPr>
          <w:rFonts w:eastAsia="Calibri"/>
          <w:sz w:val="22"/>
          <w:szCs w:val="22"/>
          <w:lang w:eastAsia="x-none"/>
          <w14:ligatures w14:val="standardContextual"/>
        </w:rPr>
        <w:t xml:space="preserve">iškinamojo rašto turinio eiliškumas ir turinys pateikiamas </w:t>
      </w:r>
      <w:r w:rsidR="00765BC0" w:rsidRPr="0092089B">
        <w:rPr>
          <w:rFonts w:eastAsia="Calibri"/>
          <w:sz w:val="22"/>
          <w:szCs w:val="22"/>
          <w:lang w:eastAsia="x-none"/>
          <w14:ligatures w14:val="standardContextual"/>
        </w:rPr>
        <w:t>SPS 1</w:t>
      </w:r>
      <w:r w:rsidR="000C7D66" w:rsidRPr="0092089B">
        <w:rPr>
          <w:rFonts w:eastAsia="Calibri"/>
          <w:sz w:val="22"/>
          <w:szCs w:val="22"/>
          <w:lang w:eastAsia="x-none"/>
          <w14:ligatures w14:val="standardContextual"/>
        </w:rPr>
        <w:t>0</w:t>
      </w:r>
      <w:r w:rsidR="00765BC0" w:rsidRPr="0092089B">
        <w:rPr>
          <w:rFonts w:eastAsia="Calibri"/>
          <w:sz w:val="22"/>
          <w:szCs w:val="22"/>
          <w:lang w:eastAsia="x-none"/>
          <w14:ligatures w14:val="standardContextual"/>
        </w:rPr>
        <w:t xml:space="preserve"> pried</w:t>
      </w:r>
      <w:r w:rsidR="00A538B7" w:rsidRPr="0092089B">
        <w:rPr>
          <w:rFonts w:eastAsia="Calibri"/>
          <w:sz w:val="22"/>
          <w:szCs w:val="22"/>
          <w:lang w:eastAsia="x-none"/>
          <w14:ligatures w14:val="standardContextual"/>
        </w:rPr>
        <w:t>e</w:t>
      </w:r>
      <w:r w:rsidR="00765BC0" w:rsidRPr="0092089B">
        <w:rPr>
          <w:rFonts w:eastAsia="Calibri"/>
          <w:sz w:val="22"/>
          <w:szCs w:val="22"/>
          <w:lang w:eastAsia="x-none"/>
          <w14:ligatures w14:val="standardContextual"/>
        </w:rPr>
        <w:t xml:space="preserve"> „</w:t>
      </w:r>
      <w:r w:rsidR="00A96ABF" w:rsidRPr="0092089B">
        <w:rPr>
          <w:rFonts w:eastAsia="Calibri"/>
          <w:sz w:val="22"/>
          <w:szCs w:val="22"/>
          <w:lang w:eastAsia="x-none"/>
          <w14:ligatures w14:val="standardContextual"/>
        </w:rPr>
        <w:t xml:space="preserve">Grafinės medžiagos, aiškinamojo </w:t>
      </w:r>
      <w:r w:rsidR="00B37768" w:rsidRPr="0092089B">
        <w:rPr>
          <w:rFonts w:eastAsia="Calibri"/>
          <w:sz w:val="22"/>
          <w:szCs w:val="22"/>
          <w:lang w:eastAsia="x-none"/>
          <w14:ligatures w14:val="standardContextual"/>
        </w:rPr>
        <w:t xml:space="preserve">rašto </w:t>
      </w:r>
      <w:r w:rsidR="004C5BFF" w:rsidRPr="0092089B">
        <w:rPr>
          <w:rFonts w:eastAsia="Calibri"/>
          <w:sz w:val="22"/>
          <w:szCs w:val="22"/>
          <w:lang w:eastAsia="x-none"/>
          <w14:ligatures w14:val="standardContextual"/>
        </w:rPr>
        <w:t xml:space="preserve">turinio </w:t>
      </w:r>
      <w:r w:rsidR="00A96ABF" w:rsidRPr="0092089B">
        <w:rPr>
          <w:rFonts w:eastAsia="Calibri"/>
          <w:sz w:val="22"/>
          <w:szCs w:val="22"/>
          <w:lang w:eastAsia="x-none"/>
          <w14:ligatures w14:val="standardContextual"/>
        </w:rPr>
        <w:t xml:space="preserve">pateikimo </w:t>
      </w:r>
      <w:r w:rsidR="63C0F68E" w:rsidRPr="0092089B">
        <w:rPr>
          <w:rFonts w:eastAsia="Calibri"/>
          <w:sz w:val="22"/>
          <w:szCs w:val="22"/>
          <w:lang w:eastAsia="x-none"/>
          <w14:ligatures w14:val="standardContextual"/>
        </w:rPr>
        <w:t>rekomendacijos</w:t>
      </w:r>
      <w:r w:rsidR="00A205C2" w:rsidRPr="0092089B">
        <w:rPr>
          <w:rFonts w:eastAsia="Calibri"/>
          <w:sz w:val="22"/>
          <w:szCs w:val="22"/>
          <w:lang w:eastAsia="x-none"/>
          <w14:ligatures w14:val="standardContextual"/>
        </w:rPr>
        <w:t>“</w:t>
      </w:r>
      <w:r w:rsidR="00A96ABF" w:rsidRPr="0092089B">
        <w:rPr>
          <w:rFonts w:eastAsia="Calibri"/>
          <w:sz w:val="22"/>
          <w:szCs w:val="22"/>
          <w:lang w:eastAsia="x-none"/>
          <w14:ligatures w14:val="standardContextual"/>
        </w:rPr>
        <w:t>.</w:t>
      </w:r>
    </w:p>
    <w:p w14:paraId="6E897B6A" w14:textId="0A6C6CDD" w:rsidR="002E7D28" w:rsidRPr="0092089B" w:rsidRDefault="001675B4" w:rsidP="40C70285">
      <w:pPr>
        <w:pStyle w:val="Sraopastraipa"/>
        <w:numPr>
          <w:ilvl w:val="2"/>
          <w:numId w:val="7"/>
        </w:numPr>
        <w:tabs>
          <w:tab w:val="left" w:pos="142"/>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w:t>
      </w:r>
      <w:proofErr w:type="spellStart"/>
      <w:r w:rsidRPr="007C7F9B">
        <w:rPr>
          <w:rFonts w:eastAsia="Calibri"/>
          <w:sz w:val="22"/>
          <w:szCs w:val="22"/>
          <w:lang w:eastAsia="x-none"/>
          <w14:ligatures w14:val="standardContextual"/>
        </w:rPr>
        <w:t>Plan</w:t>
      </w:r>
      <w:r w:rsidR="007C0CEC" w:rsidRPr="007C7F9B">
        <w:rPr>
          <w:rFonts w:eastAsia="Calibri"/>
          <w:sz w:val="22"/>
          <w:szCs w:val="22"/>
          <w:lang w:eastAsia="x-none"/>
          <w14:ligatures w14:val="standardContextual"/>
        </w:rPr>
        <w:t>š</w:t>
      </w:r>
      <w:r w:rsidR="009D73DB" w:rsidRPr="007C7F9B">
        <w:rPr>
          <w:rFonts w:eastAsia="Calibri"/>
          <w:sz w:val="22"/>
          <w:szCs w:val="22"/>
          <w:lang w:eastAsia="x-none"/>
          <w14:ligatures w14:val="standardContextual"/>
        </w:rPr>
        <w:t>e</w:t>
      </w:r>
      <w:r w:rsidRPr="007C7F9B">
        <w:rPr>
          <w:rFonts w:eastAsia="Calibri"/>
          <w:sz w:val="22"/>
          <w:szCs w:val="22"/>
          <w:lang w:eastAsia="x-none"/>
          <w14:ligatures w14:val="standardContextual"/>
        </w:rPr>
        <w:t>t</w:t>
      </w:r>
      <w:r w:rsidR="007C0CEC" w:rsidRPr="007C7F9B">
        <w:rPr>
          <w:rFonts w:eastAsia="Calibri"/>
          <w:sz w:val="22"/>
          <w:szCs w:val="22"/>
          <w:lang w:eastAsia="x-none"/>
          <w14:ligatures w14:val="standardContextual"/>
        </w:rPr>
        <w:t>ės</w:t>
      </w:r>
      <w:r w:rsidR="009975B0" w:rsidRPr="007C7F9B">
        <w:rPr>
          <w:rFonts w:eastAsia="Calibri"/>
          <w:sz w:val="22"/>
          <w:szCs w:val="22"/>
          <w:lang w:eastAsia="x-none"/>
          <w14:ligatures w14:val="standardContextual"/>
        </w:rPr>
        <w:t>_</w:t>
      </w:r>
      <w:r w:rsidR="00C67969" w:rsidRPr="007C7F9B">
        <w:rPr>
          <w:rFonts w:eastAsia="Calibri"/>
          <w:i/>
          <w:iCs/>
          <w:sz w:val="22"/>
          <w:szCs w:val="22"/>
          <w:lang w:eastAsia="x-none"/>
          <w14:ligatures w14:val="standardContextual"/>
        </w:rPr>
        <w:t>devizo</w:t>
      </w:r>
      <w:proofErr w:type="spellEnd"/>
      <w:r w:rsidR="00C67969" w:rsidRPr="007C7F9B">
        <w:rPr>
          <w:rFonts w:eastAsia="Calibri"/>
          <w:i/>
          <w:iCs/>
          <w:sz w:val="22"/>
          <w:szCs w:val="22"/>
          <w:lang w:eastAsia="x-none"/>
          <w14:ligatures w14:val="standardContextual"/>
        </w:rPr>
        <w:t xml:space="preserve"> pavadinimas</w:t>
      </w:r>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00AB0A17" w:rsidRPr="0092089B">
        <w:rPr>
          <w:rStyle w:val="normaltextrun"/>
          <w:color w:val="000000"/>
          <w:sz w:val="22"/>
          <w:szCs w:val="22"/>
          <w:shd w:val="clear" w:color="auto" w:fill="FFFFFF"/>
        </w:rPr>
        <w:t>pateikiami planšečių maketai</w:t>
      </w:r>
      <w:r w:rsidR="00AB0A17" w:rsidRPr="0092089B">
        <w:rPr>
          <w:rStyle w:val="normaltextrun"/>
          <w:b/>
          <w:bCs/>
          <w:color w:val="000000"/>
          <w:sz w:val="22"/>
          <w:szCs w:val="22"/>
          <w:shd w:val="clear" w:color="auto" w:fill="FFFFFF"/>
        </w:rPr>
        <w:t xml:space="preserve"> </w:t>
      </w:r>
      <w:r w:rsidR="00AB0A17" w:rsidRPr="0092089B">
        <w:rPr>
          <w:rStyle w:val="normaltextrun"/>
          <w:color w:val="000000"/>
          <w:sz w:val="22"/>
          <w:szCs w:val="22"/>
          <w:shd w:val="clear" w:color="auto" w:fill="FFFFFF"/>
        </w:rPr>
        <w:t>skaitmeniniame formate</w:t>
      </w:r>
      <w:r w:rsidR="003E7046" w:rsidRPr="0092089B">
        <w:rPr>
          <w:rStyle w:val="normaltextrun"/>
          <w:color w:val="000000"/>
          <w:sz w:val="22"/>
          <w:szCs w:val="22"/>
          <w:shd w:val="clear" w:color="auto" w:fill="FFFFFF"/>
        </w:rPr>
        <w:t xml:space="preserve"> ir maketo nuotraukos</w:t>
      </w:r>
      <w:r w:rsidR="00CF6019" w:rsidRPr="0092089B">
        <w:rPr>
          <w:rStyle w:val="normaltextrun"/>
          <w:color w:val="000000"/>
          <w:sz w:val="22"/>
          <w:szCs w:val="22"/>
          <w:shd w:val="clear" w:color="auto" w:fill="FFFFFF"/>
        </w:rPr>
        <w:t xml:space="preserve">. </w:t>
      </w:r>
      <w:r w:rsidRPr="0092089B">
        <w:rPr>
          <w:rFonts w:eastAsia="Calibri"/>
          <w:sz w:val="22"/>
          <w:szCs w:val="22"/>
          <w:lang w:eastAsia="x-none"/>
          <w14:ligatures w14:val="standardContextual"/>
        </w:rPr>
        <w:t>Planše</w:t>
      </w:r>
      <w:r w:rsidR="009D73DB" w:rsidRPr="0092089B">
        <w:rPr>
          <w:rFonts w:eastAsia="Calibri"/>
          <w:sz w:val="22"/>
          <w:szCs w:val="22"/>
          <w:lang w:eastAsia="x-none"/>
          <w14:ligatures w14:val="standardContextual"/>
        </w:rPr>
        <w:t>čių</w:t>
      </w:r>
      <w:r w:rsidRPr="0092089B">
        <w:rPr>
          <w:rFonts w:eastAsia="Calibri"/>
          <w:sz w:val="22"/>
          <w:szCs w:val="22"/>
          <w:lang w:eastAsia="x-none"/>
          <w14:ligatures w14:val="standardContextual"/>
        </w:rPr>
        <w:t xml:space="preserve"> parengimo </w:t>
      </w:r>
      <w:r w:rsidR="4DAA2B99" w:rsidRPr="0092089B">
        <w:rPr>
          <w:rFonts w:eastAsia="Calibri"/>
          <w:sz w:val="22"/>
          <w:szCs w:val="22"/>
          <w:lang w:eastAsia="x-none"/>
          <w14:ligatures w14:val="standardContextual"/>
        </w:rPr>
        <w:t xml:space="preserve">rekomendacijos ir </w:t>
      </w:r>
      <w:r w:rsidRPr="0092089B">
        <w:rPr>
          <w:rFonts w:eastAsia="Calibri"/>
          <w:sz w:val="22"/>
          <w:szCs w:val="22"/>
          <w:lang w:eastAsia="x-none"/>
          <w14:ligatures w14:val="standardContextual"/>
        </w:rPr>
        <w:t xml:space="preserve">reikalavimai nurodyti </w:t>
      </w:r>
      <w:bookmarkStart w:id="10" w:name="_Hlk155786552"/>
      <w:r w:rsidR="00AB0A17" w:rsidRPr="0092089B">
        <w:rPr>
          <w:rFonts w:eastAsia="Calibri"/>
          <w:sz w:val="22"/>
          <w:szCs w:val="22"/>
          <w:lang w:eastAsia="x-none"/>
          <w14:ligatures w14:val="standardContextual"/>
        </w:rPr>
        <w:t>SPS 1</w:t>
      </w:r>
      <w:r w:rsidR="00181349" w:rsidRPr="0092089B">
        <w:rPr>
          <w:rFonts w:eastAsia="Calibri"/>
          <w:sz w:val="22"/>
          <w:szCs w:val="22"/>
          <w:lang w:eastAsia="x-none"/>
          <w14:ligatures w14:val="standardContextual"/>
        </w:rPr>
        <w:t>0</w:t>
      </w:r>
      <w:r w:rsidR="00AB0A17" w:rsidRPr="0092089B">
        <w:rPr>
          <w:rFonts w:eastAsia="Calibri"/>
          <w:sz w:val="22"/>
          <w:szCs w:val="22"/>
          <w:lang w:eastAsia="x-none"/>
          <w14:ligatures w14:val="standardContextual"/>
        </w:rPr>
        <w:t xml:space="preserve"> pried</w:t>
      </w:r>
      <w:r w:rsidR="00E94DFF" w:rsidRPr="0092089B">
        <w:rPr>
          <w:rFonts w:eastAsia="Calibri"/>
          <w:sz w:val="22"/>
          <w:szCs w:val="22"/>
          <w:lang w:eastAsia="x-none"/>
          <w14:ligatures w14:val="standardContextual"/>
        </w:rPr>
        <w:t>e</w:t>
      </w:r>
      <w:r w:rsidR="00AB0A17" w:rsidRPr="0092089B">
        <w:rPr>
          <w:rFonts w:eastAsia="Calibri"/>
          <w:sz w:val="22"/>
          <w:szCs w:val="22"/>
          <w:lang w:eastAsia="x-none"/>
          <w14:ligatures w14:val="standardContextual"/>
        </w:rPr>
        <w:t xml:space="preserve"> </w:t>
      </w:r>
      <w:r w:rsidR="00E94DFF" w:rsidRPr="0092089B">
        <w:rPr>
          <w:rFonts w:eastAsia="Calibri"/>
          <w:sz w:val="22"/>
          <w:szCs w:val="22"/>
          <w:lang w:eastAsia="x-none"/>
          <w14:ligatures w14:val="standardContextual"/>
        </w:rPr>
        <w:t>„</w:t>
      </w:r>
      <w:r w:rsidR="00BA079F" w:rsidRPr="0092089B">
        <w:rPr>
          <w:rFonts w:eastAsia="Calibri"/>
          <w:sz w:val="22"/>
          <w:szCs w:val="22"/>
          <w:lang w:eastAsia="x-none"/>
          <w14:ligatures w14:val="standardContextual"/>
        </w:rPr>
        <w:t>Grafinės medžiagos, aiškinamojo rašto turinio pateikimo rekomendacijos</w:t>
      </w:r>
      <w:r w:rsidR="00E94DFF" w:rsidRPr="0092089B">
        <w:rPr>
          <w:rFonts w:eastAsia="Calibri"/>
          <w:sz w:val="22"/>
          <w:szCs w:val="22"/>
          <w:lang w:eastAsia="x-none"/>
          <w14:ligatures w14:val="standardContextual"/>
        </w:rPr>
        <w:t>“</w:t>
      </w:r>
      <w:r w:rsidR="002A06F7" w:rsidRPr="0092089B">
        <w:rPr>
          <w:rFonts w:eastAsia="Calibri"/>
          <w:sz w:val="22"/>
          <w:szCs w:val="22"/>
          <w:lang w:eastAsia="x-none"/>
          <w14:ligatures w14:val="standardContextual"/>
        </w:rPr>
        <w:t>.</w:t>
      </w:r>
    </w:p>
    <w:bookmarkEnd w:id="10"/>
    <w:p w14:paraId="7D1B74C5" w14:textId="16A0844A" w:rsidR="002E7D28" w:rsidRPr="0092089B" w:rsidRDefault="001675B4" w:rsidP="40C70285">
      <w:pPr>
        <w:pStyle w:val="Sraopastraipa"/>
        <w:numPr>
          <w:ilvl w:val="2"/>
          <w:numId w:val="7"/>
        </w:numPr>
        <w:tabs>
          <w:tab w:val="left" w:pos="709"/>
        </w:tabs>
        <w:ind w:left="0" w:firstLine="0"/>
        <w:jc w:val="both"/>
        <w:rPr>
          <w:rFonts w:eastAsia="Calibri"/>
          <w:b/>
          <w:bCs/>
          <w:sz w:val="22"/>
          <w:szCs w:val="22"/>
          <w:lang w:eastAsia="x-none"/>
          <w14:ligatures w14:val="standardContextual"/>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w:t>
      </w:r>
      <w:proofErr w:type="spellStart"/>
      <w:r w:rsidRPr="007C7F9B">
        <w:rPr>
          <w:rFonts w:eastAsia="Calibri"/>
          <w:sz w:val="22"/>
          <w:szCs w:val="22"/>
          <w:lang w:eastAsia="x-none"/>
          <w14:ligatures w14:val="standardContextual"/>
        </w:rPr>
        <w:t>Iliustracijos</w:t>
      </w:r>
      <w:r w:rsidR="00D800EB" w:rsidRPr="007C7F9B">
        <w:rPr>
          <w:rFonts w:eastAsia="Calibri"/>
          <w:sz w:val="22"/>
          <w:szCs w:val="22"/>
          <w:lang w:eastAsia="x-none"/>
          <w14:ligatures w14:val="standardContextual"/>
        </w:rPr>
        <w:t>_</w:t>
      </w:r>
      <w:r w:rsidR="00B00212" w:rsidRPr="007C7F9B">
        <w:rPr>
          <w:rFonts w:eastAsia="Calibri"/>
          <w:i/>
          <w:iCs/>
          <w:sz w:val="22"/>
          <w:szCs w:val="22"/>
          <w:lang w:eastAsia="x-none"/>
          <w14:ligatures w14:val="standardContextual"/>
        </w:rPr>
        <w:t>devizo</w:t>
      </w:r>
      <w:proofErr w:type="spellEnd"/>
      <w:r w:rsidR="00B00212" w:rsidRPr="007C7F9B">
        <w:rPr>
          <w:rFonts w:eastAsia="Calibri"/>
          <w:i/>
          <w:iCs/>
          <w:sz w:val="22"/>
          <w:szCs w:val="22"/>
          <w:lang w:eastAsia="x-none"/>
          <w14:ligatures w14:val="standardContextual"/>
        </w:rPr>
        <w:t xml:space="preserve"> pavadinimas</w:t>
      </w:r>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 grafinė medžiaga, kuri yra panaudota planš</w:t>
      </w:r>
      <w:r w:rsidR="009D73DB" w:rsidRPr="0092089B">
        <w:rPr>
          <w:rFonts w:eastAsia="Calibri"/>
          <w:sz w:val="22"/>
          <w:szCs w:val="22"/>
          <w:lang w:eastAsia="x-none"/>
          <w14:ligatures w14:val="standardContextual"/>
        </w:rPr>
        <w:t>e</w:t>
      </w:r>
      <w:r w:rsidRPr="0092089B">
        <w:rPr>
          <w:rFonts w:eastAsia="Calibri"/>
          <w:sz w:val="22"/>
          <w:szCs w:val="22"/>
          <w:lang w:eastAsia="x-none"/>
          <w14:ligatures w14:val="standardContextual"/>
        </w:rPr>
        <w:t>t</w:t>
      </w:r>
      <w:r w:rsidR="009D73DB" w:rsidRPr="0092089B">
        <w:rPr>
          <w:rFonts w:eastAsia="Calibri"/>
          <w:sz w:val="22"/>
          <w:szCs w:val="22"/>
          <w:lang w:eastAsia="x-none"/>
          <w14:ligatures w14:val="standardContextual"/>
        </w:rPr>
        <w:t>ėse</w:t>
      </w:r>
      <w:r w:rsidRPr="0092089B">
        <w:rPr>
          <w:rFonts w:eastAsia="Calibri"/>
          <w:sz w:val="22"/>
          <w:szCs w:val="22"/>
          <w:lang w:eastAsia="x-none"/>
          <w14:ligatures w14:val="standardContextual"/>
        </w:rPr>
        <w:t>: atskiros vizualizacijos, brėžiniai.</w:t>
      </w:r>
      <w:r w:rsidR="00BB7699" w:rsidRPr="0092089B">
        <w:rPr>
          <w:rFonts w:eastAsia="Calibri"/>
          <w:sz w:val="22"/>
          <w:szCs w:val="22"/>
          <w:lang w:eastAsia="x-none"/>
          <w14:ligatures w14:val="standardContextual"/>
        </w:rPr>
        <w:t xml:space="preserve"> Grafinės medžiagos pateikimo </w:t>
      </w:r>
      <w:r w:rsidR="20C1E80E" w:rsidRPr="0092089B">
        <w:rPr>
          <w:rFonts w:eastAsia="Calibri"/>
          <w:sz w:val="22"/>
          <w:szCs w:val="22"/>
          <w:lang w:eastAsia="x-none"/>
          <w14:ligatures w14:val="standardContextual"/>
        </w:rPr>
        <w:t xml:space="preserve">rekomendacijos ir </w:t>
      </w:r>
      <w:r w:rsidR="00BB7699" w:rsidRPr="0092089B">
        <w:rPr>
          <w:rFonts w:eastAsia="Calibri"/>
          <w:sz w:val="22"/>
          <w:szCs w:val="22"/>
          <w:lang w:eastAsia="x-none"/>
          <w14:ligatures w14:val="standardContextual"/>
        </w:rPr>
        <w:t>reikalavimai</w:t>
      </w:r>
      <w:r w:rsidRPr="0092089B">
        <w:rPr>
          <w:rFonts w:eastAsia="Calibri"/>
          <w:b/>
          <w:bCs/>
          <w:sz w:val="22"/>
          <w:szCs w:val="22"/>
          <w:lang w:eastAsia="x-none"/>
          <w14:ligatures w14:val="standardContextual"/>
        </w:rPr>
        <w:t xml:space="preserve"> </w:t>
      </w:r>
      <w:r w:rsidR="00E21F91" w:rsidRPr="0092089B">
        <w:rPr>
          <w:rFonts w:eastAsia="Calibri"/>
          <w:sz w:val="22"/>
          <w:szCs w:val="22"/>
          <w:lang w:eastAsia="x-none"/>
          <w14:ligatures w14:val="standardContextual"/>
        </w:rPr>
        <w:t>nurodyti SPS 1</w:t>
      </w:r>
      <w:r w:rsidR="00181349" w:rsidRPr="0092089B">
        <w:rPr>
          <w:rFonts w:eastAsia="Calibri"/>
          <w:sz w:val="22"/>
          <w:szCs w:val="22"/>
          <w:lang w:eastAsia="x-none"/>
          <w14:ligatures w14:val="standardContextual"/>
        </w:rPr>
        <w:t>0</w:t>
      </w:r>
      <w:r w:rsidR="00E21F91" w:rsidRPr="0092089B">
        <w:rPr>
          <w:rFonts w:eastAsia="Calibri"/>
          <w:sz w:val="22"/>
          <w:szCs w:val="22"/>
          <w:lang w:eastAsia="x-none"/>
          <w14:ligatures w14:val="standardContextual"/>
        </w:rPr>
        <w:t xml:space="preserve"> priede „</w:t>
      </w:r>
      <w:r w:rsidR="00BA079F" w:rsidRPr="0092089B">
        <w:rPr>
          <w:rFonts w:eastAsia="Calibri"/>
          <w:sz w:val="22"/>
          <w:szCs w:val="22"/>
          <w:lang w:eastAsia="x-none"/>
          <w14:ligatures w14:val="standardContextual"/>
        </w:rPr>
        <w:t>Grafinės medžiagos, aiškinamojo rašto turinio pateikimo rekomendacijos</w:t>
      </w:r>
      <w:r w:rsidR="00E21F91" w:rsidRPr="0092089B">
        <w:rPr>
          <w:rFonts w:eastAsia="Calibri"/>
          <w:sz w:val="22"/>
          <w:szCs w:val="22"/>
          <w:lang w:eastAsia="x-none"/>
          <w14:ligatures w14:val="standardContextual"/>
        </w:rPr>
        <w:t>“</w:t>
      </w:r>
      <w:r w:rsidR="00E21F91" w:rsidRPr="0092089B">
        <w:rPr>
          <w:rFonts w:eastAsia="Calibri"/>
          <w:sz w:val="22"/>
          <w:szCs w:val="22"/>
        </w:rPr>
        <w:t>.</w:t>
      </w:r>
    </w:p>
    <w:p w14:paraId="06952437" w14:textId="04B97B21" w:rsidR="002E7D28" w:rsidRPr="0092089B" w:rsidRDefault="001675B4" w:rsidP="003078C2">
      <w:pPr>
        <w:pStyle w:val="Sraopastraipa"/>
        <w:numPr>
          <w:ilvl w:val="2"/>
          <w:numId w:val="7"/>
        </w:numPr>
        <w:tabs>
          <w:tab w:val="left" w:pos="0"/>
          <w:tab w:val="left" w:pos="567"/>
        </w:tabs>
        <w:ind w:left="0" w:firstLine="0"/>
        <w:jc w:val="both"/>
        <w:rPr>
          <w:bCs/>
          <w:sz w:val="22"/>
          <w:szCs w:val="22"/>
        </w:rPr>
      </w:pPr>
      <w:r w:rsidRPr="0092089B">
        <w:rPr>
          <w:rFonts w:eastAsia="Calibri"/>
          <w:bCs/>
          <w:sz w:val="22"/>
          <w:szCs w:val="22"/>
          <w:lang w:eastAsia="x-none"/>
          <w14:ligatures w14:val="standardContextual"/>
        </w:rPr>
        <w:t>Aplanke</w:t>
      </w:r>
      <w:r w:rsidRPr="0092089B">
        <w:rPr>
          <w:rFonts w:eastAsia="Calibri"/>
          <w:b/>
          <w:sz w:val="22"/>
          <w:szCs w:val="22"/>
          <w:lang w:eastAsia="x-none"/>
          <w14:ligatures w14:val="standardContextual"/>
        </w:rPr>
        <w:t xml:space="preserve"> </w:t>
      </w:r>
      <w:r w:rsidRPr="007C7F9B">
        <w:rPr>
          <w:rFonts w:eastAsia="Calibri"/>
          <w:bCs/>
          <w:sz w:val="22"/>
          <w:szCs w:val="22"/>
          <w:lang w:eastAsia="x-none"/>
          <w14:ligatures w14:val="standardContextual"/>
        </w:rPr>
        <w:t xml:space="preserve">„Kainos </w:t>
      </w:r>
      <w:proofErr w:type="spellStart"/>
      <w:r w:rsidRPr="007C7F9B">
        <w:rPr>
          <w:rFonts w:eastAsia="Calibri"/>
          <w:bCs/>
          <w:sz w:val="22"/>
          <w:szCs w:val="22"/>
          <w:lang w:eastAsia="x-none"/>
          <w14:ligatures w14:val="standardContextual"/>
        </w:rPr>
        <w:t>pasi</w:t>
      </w:r>
      <w:r w:rsidR="009D73DB" w:rsidRPr="007C7F9B">
        <w:rPr>
          <w:rFonts w:eastAsia="Calibri"/>
          <w:bCs/>
          <w:sz w:val="22"/>
          <w:szCs w:val="22"/>
          <w:lang w:eastAsia="x-none"/>
          <w14:ligatures w14:val="standardContextual"/>
        </w:rPr>
        <w:t>ū</w:t>
      </w:r>
      <w:r w:rsidRPr="007C7F9B">
        <w:rPr>
          <w:rFonts w:eastAsia="Calibri"/>
          <w:bCs/>
          <w:sz w:val="22"/>
          <w:szCs w:val="22"/>
          <w:lang w:eastAsia="x-none"/>
          <w14:ligatures w14:val="standardContextual"/>
        </w:rPr>
        <w:t>lymas</w:t>
      </w:r>
      <w:r w:rsidR="00B00212" w:rsidRPr="007C7F9B">
        <w:rPr>
          <w:rFonts w:eastAsia="Calibri"/>
          <w:bCs/>
          <w:sz w:val="22"/>
          <w:szCs w:val="22"/>
          <w:lang w:eastAsia="x-none"/>
          <w14:ligatures w14:val="standardContextual"/>
        </w:rPr>
        <w:t>_</w:t>
      </w:r>
      <w:r w:rsidR="00B00212" w:rsidRPr="007C7F9B">
        <w:rPr>
          <w:rFonts w:eastAsia="Calibri"/>
          <w:bCs/>
          <w:i/>
          <w:iCs/>
          <w:sz w:val="22"/>
          <w:szCs w:val="22"/>
          <w:lang w:eastAsia="x-none"/>
          <w14:ligatures w14:val="standardContextual"/>
        </w:rPr>
        <w:t>devizo</w:t>
      </w:r>
      <w:proofErr w:type="spellEnd"/>
      <w:r w:rsidR="00B00212" w:rsidRPr="007C7F9B">
        <w:rPr>
          <w:rFonts w:eastAsia="Calibri"/>
          <w:bCs/>
          <w:i/>
          <w:iCs/>
          <w:sz w:val="22"/>
          <w:szCs w:val="22"/>
          <w:lang w:eastAsia="x-none"/>
          <w14:ligatures w14:val="standardContextual"/>
        </w:rPr>
        <w:t xml:space="preserve"> pavadinimas</w:t>
      </w:r>
      <w:r w:rsidRPr="007C7F9B">
        <w:rPr>
          <w:rFonts w:eastAsia="Calibri"/>
          <w:bCs/>
          <w:sz w:val="22"/>
          <w:szCs w:val="22"/>
          <w:lang w:eastAsia="x-none"/>
          <w14:ligatures w14:val="standardContextual"/>
        </w:rPr>
        <w:t>“,</w:t>
      </w:r>
      <w:r w:rsidRPr="0092089B">
        <w:rPr>
          <w:rFonts w:eastAsia="Calibri"/>
          <w:b/>
          <w:sz w:val="22"/>
          <w:szCs w:val="22"/>
          <w:lang w:eastAsia="x-none"/>
          <w14:ligatures w14:val="standardContextual"/>
        </w:rPr>
        <w:t xml:space="preserve"> </w:t>
      </w:r>
      <w:r w:rsidRPr="0092089B">
        <w:rPr>
          <w:rFonts w:eastAsia="Calibri"/>
          <w:sz w:val="22"/>
          <w:szCs w:val="22"/>
          <w:lang w:eastAsia="x-none"/>
          <w14:ligatures w14:val="standardContextual"/>
        </w:rPr>
        <w:t xml:space="preserve">pateiktas pagal </w:t>
      </w:r>
      <w:r w:rsidR="001E5014" w:rsidRPr="0092089B">
        <w:rPr>
          <w:rFonts w:eastAsia="Calibri"/>
          <w:sz w:val="22"/>
          <w:szCs w:val="22"/>
          <w:lang w:eastAsia="x-none"/>
          <w14:ligatures w14:val="standardContextual"/>
        </w:rPr>
        <w:t xml:space="preserve">SPS </w:t>
      </w:r>
      <w:r w:rsidR="00200C52" w:rsidRPr="0092089B">
        <w:rPr>
          <w:rFonts w:eastAsia="Calibri"/>
          <w:sz w:val="22"/>
          <w:szCs w:val="22"/>
          <w:lang w:eastAsia="x-none"/>
          <w14:ligatures w14:val="standardContextual"/>
        </w:rPr>
        <w:t xml:space="preserve">2 </w:t>
      </w:r>
      <w:r w:rsidR="001E5014" w:rsidRPr="0092089B">
        <w:rPr>
          <w:rFonts w:eastAsia="Calibri"/>
          <w:sz w:val="22"/>
          <w:szCs w:val="22"/>
          <w:lang w:eastAsia="x-none"/>
          <w14:ligatures w14:val="standardContextual"/>
        </w:rPr>
        <w:t xml:space="preserve">priede </w:t>
      </w:r>
      <w:r w:rsidRPr="0092089B">
        <w:rPr>
          <w:rFonts w:eastAsia="Calibri"/>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sidRPr="0092089B">
        <w:rPr>
          <w:rFonts w:eastAsia="Calibri"/>
          <w:sz w:val="22"/>
          <w:szCs w:val="22"/>
          <w:lang w:eastAsia="x-none"/>
          <w14:ligatures w14:val="standardContextual"/>
        </w:rPr>
        <w:t xml:space="preserve">konkurso </w:t>
      </w:r>
      <w:r w:rsidRPr="0092089B">
        <w:rPr>
          <w:rFonts w:eastAsia="Calibri"/>
          <w:sz w:val="22"/>
          <w:szCs w:val="22"/>
          <w:lang w:eastAsia="x-none"/>
          <w14:ligatures w14:val="standardContextual"/>
        </w:rPr>
        <w:t xml:space="preserve">techninės </w:t>
      </w:r>
      <w:r w:rsidR="00CF67F7" w:rsidRPr="0092089B">
        <w:rPr>
          <w:rFonts w:eastAsia="Calibri"/>
          <w:sz w:val="22"/>
          <w:szCs w:val="22"/>
          <w:lang w:eastAsia="x-none"/>
          <w14:ligatures w14:val="standardContextual"/>
        </w:rPr>
        <w:t>užduoties</w:t>
      </w:r>
      <w:r w:rsidRPr="0092089B">
        <w:rPr>
          <w:rFonts w:eastAsia="Calibri"/>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 xml:space="preserve">mokami mokesčiai ir visos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patiriamos su pirkimo sutarties vykdymu susijusios, atsiskaitymo dokumentų pateikimo per informacinę sistemą  „</w:t>
      </w:r>
      <w:r w:rsidR="005A513D" w:rsidRPr="0092089B">
        <w:rPr>
          <w:rFonts w:eastAsia="Calibri"/>
          <w:sz w:val="22"/>
          <w:szCs w:val="22"/>
          <w:lang w:eastAsia="x-none"/>
          <w14:ligatures w14:val="standardContextual"/>
        </w:rPr>
        <w:t>SABIS</w:t>
      </w:r>
      <w:r w:rsidRPr="0092089B">
        <w:rPr>
          <w:rFonts w:eastAsia="Calibri"/>
          <w:sz w:val="22"/>
          <w:szCs w:val="22"/>
          <w:lang w:eastAsia="x-none"/>
          <w14:ligatures w14:val="standardContextual"/>
        </w:rPr>
        <w:t>“, išlaidos.</w:t>
      </w:r>
    </w:p>
    <w:p w14:paraId="13CA197F" w14:textId="77777777" w:rsidR="002E7D28" w:rsidRPr="004E21EB" w:rsidRDefault="001675B4" w:rsidP="003078C2">
      <w:pPr>
        <w:pStyle w:val="Sraopastraipa"/>
        <w:numPr>
          <w:ilvl w:val="1"/>
          <w:numId w:val="7"/>
        </w:numPr>
        <w:tabs>
          <w:tab w:val="left" w:pos="567"/>
        </w:tabs>
        <w:ind w:left="567" w:hanging="567"/>
        <w:jc w:val="both"/>
        <w:rPr>
          <w:sz w:val="22"/>
          <w:szCs w:val="22"/>
        </w:rPr>
      </w:pPr>
      <w:r w:rsidRPr="004E21EB">
        <w:rPr>
          <w:rFonts w:eastAsia="Calibri"/>
          <w:sz w:val="22"/>
          <w:szCs w:val="22"/>
          <w:lang w:eastAsia="x-none"/>
          <w14:ligatures w14:val="standardContextual"/>
        </w:rPr>
        <w:t>CVP IS pasiūlymo lange „Vokas 2“ turi būti šie dokumentai:</w:t>
      </w:r>
    </w:p>
    <w:p w14:paraId="15CE486A" w14:textId="1F703679" w:rsidR="002E7D28" w:rsidRPr="0092089B" w:rsidRDefault="001675B4" w:rsidP="00F341DF">
      <w:pPr>
        <w:pStyle w:val="Sraopastraipa"/>
        <w:numPr>
          <w:ilvl w:val="2"/>
          <w:numId w:val="7"/>
        </w:numPr>
        <w:tabs>
          <w:tab w:val="left" w:pos="284"/>
          <w:tab w:val="left" w:pos="567"/>
        </w:tabs>
        <w:ind w:left="0" w:firstLine="0"/>
        <w:jc w:val="both"/>
        <w:rPr>
          <w:bCs/>
          <w:sz w:val="22"/>
          <w:szCs w:val="22"/>
        </w:rPr>
      </w:pPr>
      <w:r w:rsidRPr="004E21EB">
        <w:rPr>
          <w:rFonts w:eastAsia="Calibri"/>
          <w:bCs/>
          <w:sz w:val="22"/>
          <w:szCs w:val="22"/>
          <w:lang w:eastAsia="x-none"/>
          <w14:ligatures w14:val="standardContextual"/>
        </w:rPr>
        <w:t>užpildyta devizo iššifravimo forma</w:t>
      </w:r>
      <w:r w:rsidRPr="0092089B">
        <w:rPr>
          <w:rFonts w:eastAsia="Calibri"/>
          <w:sz w:val="22"/>
          <w:szCs w:val="22"/>
          <w:lang w:eastAsia="x-none"/>
          <w14:ligatures w14:val="standardContextual"/>
        </w:rPr>
        <w:t xml:space="preserve"> pagal </w:t>
      </w:r>
      <w:r w:rsidR="001E5014" w:rsidRPr="0092089B">
        <w:rPr>
          <w:rFonts w:eastAsia="Calibri"/>
          <w:sz w:val="22"/>
          <w:szCs w:val="22"/>
          <w:lang w:eastAsia="x-none"/>
          <w14:ligatures w14:val="standardContextual"/>
        </w:rPr>
        <w:t>SPS</w:t>
      </w:r>
      <w:r w:rsidR="00F341DF" w:rsidRPr="0092089B">
        <w:rPr>
          <w:rFonts w:eastAsia="Calibri"/>
          <w:sz w:val="22"/>
          <w:szCs w:val="22"/>
          <w:lang w:eastAsia="x-none"/>
          <w14:ligatures w14:val="standardContextual"/>
        </w:rPr>
        <w:t xml:space="preserve"> </w:t>
      </w:r>
      <w:r w:rsidR="0093738D" w:rsidRPr="0092089B">
        <w:rPr>
          <w:rFonts w:eastAsia="Calibri"/>
          <w:sz w:val="22"/>
          <w:szCs w:val="22"/>
          <w:lang w:eastAsia="x-none"/>
          <w14:ligatures w14:val="standardContextual"/>
        </w:rPr>
        <w:t>3 priedo</w:t>
      </w:r>
      <w:r w:rsidRPr="0092089B">
        <w:rPr>
          <w:rFonts w:eastAsia="Calibri"/>
          <w:bCs/>
          <w:sz w:val="22"/>
          <w:szCs w:val="22"/>
          <w:lang w:eastAsia="x-none"/>
          <w14:ligatures w14:val="standardContextual"/>
        </w:rPr>
        <w:t xml:space="preserve"> </w:t>
      </w:r>
      <w:r w:rsidRPr="0092089B">
        <w:rPr>
          <w:rFonts w:eastAsia="Calibri"/>
          <w:sz w:val="22"/>
          <w:szCs w:val="22"/>
          <w:lang w:eastAsia="x-none"/>
          <w14:ligatures w14:val="standardContextual"/>
        </w:rPr>
        <w:t>„Dalyvio devizo šifro forma“</w:t>
      </w:r>
      <w:r w:rsidR="00F341DF" w:rsidRPr="0092089B">
        <w:rPr>
          <w:rFonts w:eastAsia="Calibri"/>
          <w:sz w:val="22"/>
          <w:szCs w:val="22"/>
          <w:lang w:eastAsia="x-none"/>
          <w14:ligatures w14:val="standardContextual"/>
        </w:rPr>
        <w:t xml:space="preserve"> reikalavimus</w:t>
      </w:r>
      <w:r w:rsidRPr="0092089B">
        <w:rPr>
          <w:rFonts w:eastAsia="Calibri"/>
          <w:sz w:val="22"/>
          <w:szCs w:val="22"/>
          <w:lang w:eastAsia="x-none"/>
          <w14:ligatures w14:val="standardContextual"/>
        </w:rPr>
        <w:t>;</w:t>
      </w:r>
    </w:p>
    <w:p w14:paraId="26BA27E3" w14:textId="24C32AE8"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4E21EB">
        <w:rPr>
          <w:rFonts w:eastAsia="Calibri"/>
          <w:bCs/>
          <w:sz w:val="22"/>
          <w:szCs w:val="22"/>
          <w:lang w:eastAsia="x-none"/>
          <w14:ligatures w14:val="standardContextual"/>
        </w:rPr>
        <w:t xml:space="preserve">jei </w:t>
      </w:r>
      <w:r w:rsidR="00AA3A51" w:rsidRPr="004E21EB">
        <w:rPr>
          <w:rFonts w:eastAsia="Calibri"/>
          <w:bCs/>
          <w:sz w:val="22"/>
          <w:szCs w:val="22"/>
          <w:lang w:eastAsia="x-none"/>
          <w14:ligatures w14:val="standardContextual"/>
        </w:rPr>
        <w:t>Projekt</w:t>
      </w:r>
      <w:r w:rsidR="000A4DCD" w:rsidRPr="004E21EB">
        <w:rPr>
          <w:rFonts w:eastAsia="Calibri"/>
          <w:bCs/>
          <w:sz w:val="22"/>
          <w:szCs w:val="22"/>
          <w:lang w:eastAsia="x-none"/>
          <w14:ligatures w14:val="standardContextual"/>
        </w:rPr>
        <w:t>o pasiūlymą</w:t>
      </w:r>
      <w:r w:rsidR="00AA3A51" w:rsidRPr="004E21EB">
        <w:rPr>
          <w:rFonts w:eastAsia="Calibri"/>
          <w:bCs/>
          <w:sz w:val="22"/>
          <w:szCs w:val="22"/>
          <w:lang w:eastAsia="x-none"/>
          <w14:ligatures w14:val="standardContextual"/>
        </w:rPr>
        <w:t xml:space="preserve"> </w:t>
      </w:r>
      <w:r w:rsidRPr="004E21EB">
        <w:rPr>
          <w:rFonts w:eastAsia="Calibri"/>
          <w:bCs/>
          <w:sz w:val="22"/>
          <w:szCs w:val="22"/>
          <w:lang w:eastAsia="x-none"/>
          <w14:ligatures w14:val="standardContextual"/>
        </w:rPr>
        <w:t>pateikia tiekėjų / autorių grupė</w:t>
      </w:r>
      <w:r w:rsidRPr="0092089B">
        <w:rPr>
          <w:rFonts w:eastAsia="Calibri"/>
          <w:sz w:val="22"/>
          <w:szCs w:val="22"/>
          <w:lang w:eastAsia="x-none"/>
          <w14:ligatures w14:val="standardContextual"/>
        </w:rPr>
        <w:t xml:space="preserve">, kartu su </w:t>
      </w:r>
      <w:r w:rsidR="000A4DCD" w:rsidRPr="0092089B">
        <w:rPr>
          <w:rFonts w:eastAsia="Calibri"/>
          <w:sz w:val="22"/>
          <w:szCs w:val="22"/>
          <w:lang w:eastAsia="x-none"/>
          <w14:ligatures w14:val="standardContextual"/>
        </w:rPr>
        <w:t xml:space="preserve">Projekto </w:t>
      </w:r>
      <w:r w:rsidRPr="0092089B">
        <w:rPr>
          <w:rFonts w:eastAsia="Calibri"/>
          <w:sz w:val="22"/>
          <w:szCs w:val="22"/>
          <w:lang w:eastAsia="x-none"/>
          <w14:ligatures w14:val="standardContextual"/>
        </w:rPr>
        <w:t xml:space="preserve">pasiūlymu turi būti pateikta jungtinės veiklos / bendraautorystės sutarties kopija, pagal šių </w:t>
      </w:r>
      <w:r w:rsidR="00414E8B" w:rsidRPr="0092089B">
        <w:rPr>
          <w:rFonts w:eastAsia="Calibri"/>
          <w:sz w:val="22"/>
          <w:szCs w:val="22"/>
          <w:lang w:eastAsia="x-none"/>
          <w14:ligatures w14:val="standardContextual"/>
        </w:rPr>
        <w:t xml:space="preserve">BPS </w:t>
      </w:r>
      <w:r w:rsidR="00F55805" w:rsidRPr="0092089B">
        <w:rPr>
          <w:rFonts w:eastAsia="Calibri"/>
          <w:sz w:val="22"/>
          <w:szCs w:val="22"/>
          <w:lang w:eastAsia="x-none"/>
          <w14:ligatures w14:val="standardContextual"/>
        </w:rPr>
        <w:t>5.1</w:t>
      </w:r>
      <w:r w:rsidR="003D5747" w:rsidRPr="0092089B">
        <w:rPr>
          <w:rFonts w:eastAsia="Calibri"/>
          <w:sz w:val="22"/>
          <w:szCs w:val="22"/>
          <w:lang w:eastAsia="x-none"/>
          <w14:ligatures w14:val="standardContextual"/>
        </w:rPr>
        <w:t>2</w:t>
      </w:r>
      <w:r w:rsidR="00F55805" w:rsidRPr="0092089B">
        <w:rPr>
          <w:rFonts w:eastAsia="Calibri"/>
          <w:sz w:val="22"/>
          <w:szCs w:val="22"/>
          <w:lang w:eastAsia="x-none"/>
          <w14:ligatures w14:val="standardContextual"/>
        </w:rPr>
        <w:t xml:space="preserve"> punkto reikalavimus.</w:t>
      </w:r>
    </w:p>
    <w:p w14:paraId="499FA72E" w14:textId="06F71B7C" w:rsidR="002E7D28" w:rsidRPr="0092089B" w:rsidRDefault="001675B4" w:rsidP="003F686E">
      <w:pPr>
        <w:pStyle w:val="Sraopastraipa"/>
        <w:numPr>
          <w:ilvl w:val="2"/>
          <w:numId w:val="7"/>
        </w:numPr>
        <w:tabs>
          <w:tab w:val="left" w:pos="0"/>
          <w:tab w:val="left" w:pos="567"/>
        </w:tabs>
        <w:ind w:left="0" w:firstLine="0"/>
        <w:jc w:val="both"/>
        <w:rPr>
          <w:bCs/>
          <w:sz w:val="22"/>
          <w:szCs w:val="22"/>
        </w:rPr>
      </w:pPr>
      <w:r w:rsidRPr="004E21EB">
        <w:rPr>
          <w:rFonts w:eastAsia="Calibri"/>
          <w:sz w:val="22"/>
          <w:szCs w:val="22"/>
          <w:lang w:eastAsia="x-none"/>
          <w14:ligatures w14:val="standardContextual"/>
        </w:rPr>
        <w:t>užpildytas ir pasirašytas EBVPD</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SPS priedas</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 xml:space="preserve">Nr. </w:t>
      </w:r>
      <w:r w:rsidR="00F341DF" w:rsidRPr="0092089B">
        <w:rPr>
          <w:rFonts w:eastAsia="Calibri"/>
          <w:bCs/>
          <w:sz w:val="22"/>
          <w:szCs w:val="22"/>
          <w:lang w:eastAsia="x-none"/>
          <w14:ligatures w14:val="standardContextual"/>
        </w:rPr>
        <w:t>6</w:t>
      </w:r>
      <w:r w:rsidRPr="0092089B">
        <w:rPr>
          <w:rFonts w:eastAsia="Calibri"/>
          <w:sz w:val="22"/>
          <w:szCs w:val="22"/>
          <w:lang w:eastAsia="x-none"/>
          <w14:ligatures w14:val="standardContextual"/>
        </w:rPr>
        <w:t xml:space="preserve">). EBVPD turi užpildyti, pasirašyti ir pateikti tiekėjas, </w:t>
      </w:r>
      <w:r w:rsidRPr="004E21EB">
        <w:rPr>
          <w:rFonts w:eastAsia="Calibri"/>
          <w:bCs/>
          <w:sz w:val="22"/>
          <w:szCs w:val="22"/>
          <w:lang w:eastAsia="x-none"/>
          <w14:ligatures w14:val="standardContextual"/>
        </w:rPr>
        <w:t>kiekvienas</w:t>
      </w:r>
      <w:r w:rsidRPr="0092089B">
        <w:rPr>
          <w:rFonts w:eastAsia="Calibri"/>
          <w:sz w:val="22"/>
          <w:szCs w:val="22"/>
          <w:lang w:eastAsia="x-none"/>
          <w14:ligatures w14:val="standardContextual"/>
        </w:rPr>
        <w:t xml:space="preserve"> tiekėjų / autorių grupės partneris (jei </w:t>
      </w:r>
      <w:r w:rsidR="000A4DCD" w:rsidRPr="0092089B">
        <w:rPr>
          <w:rFonts w:eastAsia="Calibri"/>
          <w:sz w:val="22"/>
          <w:szCs w:val="22"/>
          <w:lang w:eastAsia="x-none"/>
          <w14:ligatures w14:val="standardContextual"/>
        </w:rPr>
        <w:t xml:space="preserve">Projekto pasiūlymą </w:t>
      </w:r>
      <w:r w:rsidRPr="0092089B">
        <w:rPr>
          <w:rFonts w:eastAsia="Calibri"/>
          <w:sz w:val="22"/>
          <w:szCs w:val="22"/>
          <w:lang w:eastAsia="x-none"/>
          <w14:ligatures w14:val="standardContextual"/>
        </w:rPr>
        <w:t xml:space="preserve">pateikia tiekėjų / autorių grupė), </w:t>
      </w:r>
      <w:r w:rsidRPr="004E21EB">
        <w:rPr>
          <w:rFonts w:eastAsia="Calibri"/>
          <w:bCs/>
          <w:sz w:val="22"/>
          <w:szCs w:val="22"/>
          <w:lang w:eastAsia="x-none"/>
          <w14:ligatures w14:val="standardContextual"/>
        </w:rPr>
        <w:lastRenderedPageBreak/>
        <w:t>kiekvienas</w:t>
      </w:r>
      <w:r w:rsidRPr="0092089B">
        <w:rPr>
          <w:rFonts w:eastAsia="Calibri"/>
          <w:sz w:val="22"/>
          <w:szCs w:val="22"/>
          <w:lang w:eastAsia="x-none"/>
          <w14:ligatures w14:val="standardContextual"/>
        </w:rPr>
        <w:t xml:space="preserve"> </w:t>
      </w:r>
      <w:r w:rsidR="00ED261A" w:rsidRPr="0092089B">
        <w:rPr>
          <w:rFonts w:eastAsia="Calibri"/>
          <w:sz w:val="22"/>
          <w:szCs w:val="22"/>
          <w:lang w:eastAsia="x-none"/>
          <w14:ligatures w14:val="standardContextual"/>
        </w:rPr>
        <w:t>ūkio subjektas</w:t>
      </w:r>
      <w:r w:rsidRPr="0092089B">
        <w:rPr>
          <w:rFonts w:eastAsia="Calibri"/>
          <w:sz w:val="22"/>
          <w:szCs w:val="22"/>
          <w:lang w:eastAsia="x-none"/>
          <w14:ligatures w14:val="standardContextual"/>
        </w:rPr>
        <w:t xml:space="preserve">, kurio pajėgumais ketina remtis </w:t>
      </w:r>
      <w:r w:rsidR="00ED261A" w:rsidRPr="0092089B">
        <w:rPr>
          <w:rFonts w:eastAsia="Calibri"/>
          <w:sz w:val="22"/>
          <w:szCs w:val="22"/>
          <w:lang w:eastAsia="x-none"/>
          <w14:ligatures w14:val="standardContextual"/>
        </w:rPr>
        <w:t>Dalyvis</w:t>
      </w:r>
      <w:r w:rsidRPr="0092089B">
        <w:rPr>
          <w:rFonts w:eastAsia="Calibri"/>
          <w:sz w:val="22"/>
          <w:szCs w:val="22"/>
          <w:lang w:eastAsia="x-none"/>
          <w14:ligatures w14:val="standardContextual"/>
        </w:rPr>
        <w:t>, siekdamas atitikti kvalifikacijos reikalavimus;</w:t>
      </w:r>
    </w:p>
    <w:p w14:paraId="75012110" w14:textId="77777777"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C64A95">
        <w:rPr>
          <w:rFonts w:eastAsia="Calibri"/>
          <w:bCs/>
          <w:sz w:val="22"/>
          <w:szCs w:val="22"/>
          <w:lang w:eastAsia="x-none"/>
          <w14:ligatures w14:val="standardContextual"/>
        </w:rPr>
        <w:t>įgaliojimas ar kitas dokumentas</w:t>
      </w:r>
      <w:r w:rsidRPr="0092089B">
        <w:rPr>
          <w:rFonts w:eastAsia="Calibri"/>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92089B" w:rsidRDefault="001F2C62" w:rsidP="009423B1">
      <w:pPr>
        <w:pStyle w:val="Sraopastraipa"/>
        <w:numPr>
          <w:ilvl w:val="2"/>
          <w:numId w:val="7"/>
        </w:numPr>
        <w:tabs>
          <w:tab w:val="left" w:pos="142"/>
          <w:tab w:val="left" w:pos="567"/>
          <w:tab w:val="left" w:pos="709"/>
        </w:tabs>
        <w:ind w:left="0" w:firstLine="0"/>
        <w:jc w:val="both"/>
        <w:rPr>
          <w:bCs/>
          <w:sz w:val="22"/>
          <w:szCs w:val="22"/>
        </w:rPr>
      </w:pPr>
      <w:r w:rsidRPr="0092089B">
        <w:rPr>
          <w:bCs/>
          <w:sz w:val="22"/>
          <w:szCs w:val="22"/>
        </w:rPr>
        <w:t>dal</w:t>
      </w:r>
      <w:r w:rsidR="007D2860" w:rsidRPr="0092089B">
        <w:rPr>
          <w:bCs/>
          <w:sz w:val="22"/>
          <w:szCs w:val="22"/>
        </w:rPr>
        <w:t>yvio devizo šifro formoje</w:t>
      </w:r>
      <w:r w:rsidR="00AC438E" w:rsidRPr="0092089B">
        <w:rPr>
          <w:bCs/>
          <w:sz w:val="22"/>
          <w:szCs w:val="22"/>
        </w:rPr>
        <w:t xml:space="preserve"> nurodytų </w:t>
      </w:r>
      <w:r w:rsidR="00ED261A" w:rsidRPr="0092089B">
        <w:rPr>
          <w:bCs/>
          <w:sz w:val="22"/>
          <w:szCs w:val="22"/>
        </w:rPr>
        <w:t xml:space="preserve">Ūkio subjektų </w:t>
      </w:r>
      <w:r w:rsidR="00AC438E" w:rsidRPr="0092089B">
        <w:rPr>
          <w:bCs/>
          <w:sz w:val="22"/>
          <w:szCs w:val="22"/>
        </w:rPr>
        <w:t xml:space="preserve">kurių pajėgumais remiamasi </w:t>
      </w:r>
      <w:r w:rsidR="00F24182" w:rsidRPr="0092089B">
        <w:rPr>
          <w:bCs/>
          <w:sz w:val="22"/>
          <w:szCs w:val="22"/>
        </w:rPr>
        <w:t xml:space="preserve">siekiant atitikti </w:t>
      </w:r>
      <w:r w:rsidR="00ED1A19" w:rsidRPr="0092089B">
        <w:rPr>
          <w:bCs/>
          <w:sz w:val="22"/>
          <w:szCs w:val="22"/>
        </w:rPr>
        <w:t xml:space="preserve">kvalifikacijos reikalavimus </w:t>
      </w:r>
      <w:r w:rsidR="00AC438E" w:rsidRPr="0092089B">
        <w:rPr>
          <w:bCs/>
          <w:sz w:val="22"/>
          <w:szCs w:val="22"/>
        </w:rPr>
        <w:t>sutikimai, susitarimai (pasirašytos laisvos formos deklaracijas ar kiti dokumentai), patvirtinantys sutikimą dalyvauti šiame konkurse (jei pasitelkia);</w:t>
      </w:r>
    </w:p>
    <w:p w14:paraId="7B45F060" w14:textId="2F8AD035" w:rsidR="00AC438E" w:rsidRPr="0092089B" w:rsidRDefault="007D2860" w:rsidP="009423B1">
      <w:pPr>
        <w:pStyle w:val="Sraopastraipa"/>
        <w:numPr>
          <w:ilvl w:val="2"/>
          <w:numId w:val="7"/>
        </w:numPr>
        <w:tabs>
          <w:tab w:val="left" w:pos="0"/>
          <w:tab w:val="left" w:pos="142"/>
          <w:tab w:val="left" w:pos="709"/>
        </w:tabs>
        <w:ind w:left="0" w:firstLine="0"/>
        <w:jc w:val="both"/>
        <w:rPr>
          <w:bCs/>
          <w:sz w:val="22"/>
          <w:szCs w:val="22"/>
        </w:rPr>
      </w:pPr>
      <w:r w:rsidRPr="0092089B">
        <w:rPr>
          <w:bCs/>
          <w:sz w:val="22"/>
          <w:szCs w:val="22"/>
        </w:rPr>
        <w:t xml:space="preserve">dalyvio devizo šifro formoje </w:t>
      </w:r>
      <w:r w:rsidR="00AC438E" w:rsidRPr="0092089B">
        <w:rPr>
          <w:bCs/>
          <w:sz w:val="22"/>
          <w:szCs w:val="22"/>
        </w:rPr>
        <w:t>nurodytų specialistų (</w:t>
      </w:r>
      <w:proofErr w:type="spellStart"/>
      <w:r w:rsidR="00AC438E" w:rsidRPr="0092089B">
        <w:rPr>
          <w:bCs/>
          <w:sz w:val="22"/>
          <w:szCs w:val="22"/>
        </w:rPr>
        <w:t>kvazisubtiekėjų</w:t>
      </w:r>
      <w:proofErr w:type="spellEnd"/>
      <w:r w:rsidR="00AC438E" w:rsidRPr="0092089B">
        <w:rPr>
          <w:bCs/>
          <w:sz w:val="22"/>
          <w:szCs w:val="22"/>
        </w:rPr>
        <w:t>), kuriuos laimėjimo ir sutarties sudarymo atveju planuojama įdarbinti, ketinimų protokolai (susitarimai) ar kiti dokumentai (jei pasitelkia);</w:t>
      </w:r>
    </w:p>
    <w:p w14:paraId="1205DC4C" w14:textId="7629512F" w:rsidR="00AC438E" w:rsidRPr="0092089B" w:rsidRDefault="00163714" w:rsidP="00AC438E">
      <w:pPr>
        <w:pStyle w:val="Sraopastraipa"/>
        <w:numPr>
          <w:ilvl w:val="2"/>
          <w:numId w:val="7"/>
        </w:numPr>
        <w:tabs>
          <w:tab w:val="left" w:pos="142"/>
          <w:tab w:val="left" w:pos="709"/>
        </w:tabs>
        <w:jc w:val="both"/>
        <w:rPr>
          <w:bCs/>
          <w:sz w:val="22"/>
          <w:szCs w:val="22"/>
        </w:rPr>
      </w:pPr>
      <w:r w:rsidRPr="0092089B">
        <w:rPr>
          <w:bCs/>
          <w:sz w:val="22"/>
          <w:szCs w:val="22"/>
        </w:rPr>
        <w:t xml:space="preserve">dalyvio </w:t>
      </w:r>
      <w:r w:rsidR="00AC438E" w:rsidRPr="0092089B">
        <w:rPr>
          <w:bCs/>
          <w:sz w:val="22"/>
          <w:szCs w:val="22"/>
        </w:rPr>
        <w:t xml:space="preserve">deklaracija dėl atitikties Reglamento reikalavimui (SPS </w:t>
      </w:r>
      <w:r w:rsidR="00F341DF" w:rsidRPr="0092089B">
        <w:rPr>
          <w:bCs/>
          <w:sz w:val="22"/>
          <w:szCs w:val="22"/>
        </w:rPr>
        <w:t>8</w:t>
      </w:r>
      <w:r w:rsidR="00360D02" w:rsidRPr="0092089B">
        <w:rPr>
          <w:bCs/>
          <w:sz w:val="22"/>
          <w:szCs w:val="22"/>
        </w:rPr>
        <w:t xml:space="preserve"> priedas</w:t>
      </w:r>
      <w:r w:rsidR="00AC438E" w:rsidRPr="0092089B">
        <w:rPr>
          <w:bCs/>
          <w:sz w:val="22"/>
          <w:szCs w:val="22"/>
        </w:rPr>
        <w:t>);</w:t>
      </w:r>
    </w:p>
    <w:p w14:paraId="3A97517A" w14:textId="77777777" w:rsidR="00634EEB" w:rsidRPr="0092089B" w:rsidRDefault="00D2170C" w:rsidP="00634EEB">
      <w:pPr>
        <w:pStyle w:val="Sraopastraipa"/>
        <w:numPr>
          <w:ilvl w:val="1"/>
          <w:numId w:val="7"/>
        </w:numPr>
        <w:tabs>
          <w:tab w:val="left" w:pos="567"/>
        </w:tabs>
        <w:ind w:left="0" w:firstLine="0"/>
        <w:jc w:val="both"/>
        <w:rPr>
          <w:rFonts w:eastAsia="Calibri"/>
          <w:b/>
          <w:bCs/>
          <w:sz w:val="22"/>
          <w:szCs w:val="22"/>
        </w:rPr>
      </w:pPr>
      <w:bookmarkStart w:id="11" w:name="_Ref137715231"/>
      <w:r w:rsidRPr="0092089B">
        <w:rPr>
          <w:bCs/>
          <w:sz w:val="22"/>
          <w:szCs w:val="22"/>
        </w:rPr>
        <w:t xml:space="preserve">Visi dokumentai, patvirtinantys dalyvių atitiktį projekto konkurso sąlygose numatytiems reikalavimams, kiti projekto pasiūlyme pateikiami dokumentai turi būti pateikti naudojant nediskriminuojančius, visuotinai prieinamus duomenų rinkmenų formatus (pvz., </w:t>
      </w:r>
      <w:proofErr w:type="spellStart"/>
      <w:r w:rsidRPr="0092089B">
        <w:rPr>
          <w:bCs/>
          <w:sz w:val="22"/>
          <w:szCs w:val="22"/>
        </w:rPr>
        <w:t>pdf</w:t>
      </w:r>
      <w:proofErr w:type="spellEnd"/>
      <w:r w:rsidRPr="0092089B">
        <w:rPr>
          <w:bCs/>
          <w:sz w:val="22"/>
          <w:szCs w:val="22"/>
        </w:rPr>
        <w:t>).</w:t>
      </w:r>
    </w:p>
    <w:p w14:paraId="102C62CD" w14:textId="0539FA3E" w:rsidR="00CE2024" w:rsidRPr="0092089B" w:rsidRDefault="00CA53C8" w:rsidP="00634EEB">
      <w:pPr>
        <w:pStyle w:val="Sraopastraipa"/>
        <w:numPr>
          <w:ilvl w:val="1"/>
          <w:numId w:val="7"/>
        </w:numPr>
        <w:tabs>
          <w:tab w:val="left" w:pos="567"/>
        </w:tabs>
        <w:ind w:left="0" w:firstLine="0"/>
        <w:jc w:val="both"/>
        <w:rPr>
          <w:rStyle w:val="eop"/>
          <w:rFonts w:eastAsia="Calibri"/>
          <w:b/>
          <w:bCs/>
          <w:sz w:val="22"/>
          <w:szCs w:val="22"/>
        </w:rPr>
      </w:pPr>
      <w:r w:rsidRPr="00C64A95">
        <w:rPr>
          <w:rStyle w:val="normaltextrun"/>
          <w:color w:val="000000"/>
          <w:sz w:val="22"/>
          <w:szCs w:val="22"/>
          <w:shd w:val="clear" w:color="auto" w:fill="FFFFFF"/>
        </w:rPr>
        <w:t>Fizinės formos voke</w:t>
      </w:r>
      <w:r w:rsidRPr="0092089B">
        <w:rPr>
          <w:rStyle w:val="normaltextrun"/>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92089B">
        <w:rPr>
          <w:rStyle w:val="normaltextrun"/>
          <w:b/>
          <w:bCs/>
          <w:color w:val="000000"/>
          <w:sz w:val="22"/>
          <w:szCs w:val="22"/>
          <w:shd w:val="clear" w:color="auto" w:fill="FFFFFF"/>
        </w:rPr>
        <w:t>„</w:t>
      </w:r>
      <w:r w:rsidR="00C64A95" w:rsidRPr="00FA1889">
        <w:rPr>
          <w:rFonts w:eastAsia="Calibri"/>
          <w:b/>
          <w:bCs/>
          <w:color w:val="000000"/>
          <w:sz w:val="22"/>
          <w:szCs w:val="22"/>
        </w:rPr>
        <w:t>KELIO (GATVĖS) –  KERNIAUS G. KERNAVĖJE, KERNAVĖS SEN., ŠIRVINTŲ R. SAV.,</w:t>
      </w:r>
      <w:r w:rsidR="00E45A1C">
        <w:rPr>
          <w:rFonts w:eastAsia="Calibri"/>
          <w:b/>
          <w:bCs/>
          <w:color w:val="000000"/>
          <w:sz w:val="22"/>
          <w:szCs w:val="22"/>
        </w:rPr>
        <w:t xml:space="preserve"> </w:t>
      </w:r>
      <w:r w:rsidR="00C64A95" w:rsidRPr="00FA1889">
        <w:rPr>
          <w:rFonts w:eastAsia="Calibri"/>
          <w:b/>
          <w:bCs/>
          <w:color w:val="000000"/>
          <w:sz w:val="22"/>
          <w:szCs w:val="22"/>
        </w:rPr>
        <w:t>IR KITOS PASKIRTIES INŽINERINIŲ STATINIŲ REKONSTRAVIMO IR (AR) NAUJOS STATYBOS</w:t>
      </w:r>
      <w:r w:rsidR="001A2009" w:rsidRPr="0092089B">
        <w:rPr>
          <w:rStyle w:val="ui-provider"/>
          <w:b/>
          <w:bCs/>
          <w:sz w:val="22"/>
          <w:szCs w:val="22"/>
        </w:rPr>
        <w:t xml:space="preserve"> </w:t>
      </w:r>
      <w:r w:rsidR="00A40E3E">
        <w:rPr>
          <w:rStyle w:val="ui-provider"/>
          <w:b/>
          <w:bCs/>
          <w:sz w:val="22"/>
          <w:szCs w:val="22"/>
        </w:rPr>
        <w:t xml:space="preserve">ATVIRAS </w:t>
      </w:r>
      <w:r w:rsidR="00634EEB" w:rsidRPr="0092089B">
        <w:rPr>
          <w:rStyle w:val="ui-provider"/>
          <w:b/>
          <w:bCs/>
          <w:sz w:val="22"/>
          <w:szCs w:val="22"/>
        </w:rPr>
        <w:t>ARCHITEKTŪRINIS PROJEKTO KONKURSAS</w:t>
      </w:r>
      <w:r w:rsidRPr="0092089B">
        <w:rPr>
          <w:rFonts w:eastAsia="Calibri"/>
          <w:b/>
          <w:bCs/>
          <w:sz w:val="22"/>
          <w:szCs w:val="22"/>
        </w:rPr>
        <w:t>“</w:t>
      </w:r>
      <w:r w:rsidR="00CE2024" w:rsidRPr="0092089B">
        <w:rPr>
          <w:rFonts w:eastAsia="Calibri"/>
          <w:b/>
          <w:bCs/>
          <w:sz w:val="22"/>
          <w:szCs w:val="22"/>
        </w:rPr>
        <w:t xml:space="preserve"> </w:t>
      </w:r>
      <w:r w:rsidRPr="0092089B">
        <w:rPr>
          <w:rStyle w:val="normaltextrun"/>
          <w:color w:val="000000"/>
          <w:sz w:val="22"/>
          <w:szCs w:val="22"/>
          <w:shd w:val="clear" w:color="auto" w:fill="FFFFFF"/>
        </w:rPr>
        <w:t xml:space="preserve">dalyvis pateikia </w:t>
      </w:r>
      <w:r w:rsidRPr="00607E54">
        <w:rPr>
          <w:rStyle w:val="normaltextrun"/>
          <w:color w:val="000000"/>
          <w:sz w:val="22"/>
          <w:szCs w:val="22"/>
          <w:shd w:val="clear" w:color="auto" w:fill="FFFFFF"/>
        </w:rPr>
        <w:t>projekto pasiūlymo planšetes</w:t>
      </w:r>
      <w:r w:rsidRPr="0092089B">
        <w:rPr>
          <w:rStyle w:val="normaltextrun"/>
          <w:color w:val="000000"/>
          <w:sz w:val="22"/>
          <w:szCs w:val="22"/>
          <w:shd w:val="clear" w:color="auto" w:fill="FFFFFF"/>
        </w:rPr>
        <w:t xml:space="preserve">, kurių reikalavimai nurodyti </w:t>
      </w:r>
      <w:bookmarkEnd w:id="11"/>
      <w:r w:rsidR="00CE2024" w:rsidRPr="0092089B">
        <w:rPr>
          <w:rStyle w:val="normaltextrun"/>
          <w:color w:val="000000"/>
          <w:sz w:val="22"/>
          <w:szCs w:val="22"/>
          <w:shd w:val="clear" w:color="auto" w:fill="FFFFFF"/>
        </w:rPr>
        <w:t>SPS 1</w:t>
      </w:r>
      <w:r w:rsidR="00D76995" w:rsidRPr="0092089B">
        <w:rPr>
          <w:rStyle w:val="normaltextrun"/>
          <w:color w:val="000000"/>
          <w:sz w:val="22"/>
          <w:szCs w:val="22"/>
          <w:shd w:val="clear" w:color="auto" w:fill="FFFFFF"/>
        </w:rPr>
        <w:t>0</w:t>
      </w:r>
      <w:r w:rsidR="00CE2024" w:rsidRPr="0092089B">
        <w:rPr>
          <w:rStyle w:val="normaltextrun"/>
          <w:color w:val="000000"/>
          <w:sz w:val="22"/>
          <w:szCs w:val="22"/>
          <w:shd w:val="clear" w:color="auto" w:fill="FFFFFF"/>
        </w:rPr>
        <w:t xml:space="preserve"> </w:t>
      </w:r>
      <w:r w:rsidR="004A4103" w:rsidRPr="0092089B">
        <w:rPr>
          <w:rStyle w:val="normaltextrun"/>
          <w:color w:val="000000"/>
          <w:sz w:val="22"/>
          <w:szCs w:val="22"/>
          <w:shd w:val="clear" w:color="auto" w:fill="FFFFFF"/>
        </w:rPr>
        <w:t xml:space="preserve">priede </w:t>
      </w:r>
      <w:r w:rsidR="0071557E" w:rsidRPr="0092089B">
        <w:rPr>
          <w:rStyle w:val="normaltextrun"/>
          <w:color w:val="000000"/>
          <w:sz w:val="22"/>
          <w:szCs w:val="22"/>
          <w:shd w:val="clear" w:color="auto" w:fill="FFFFFF"/>
        </w:rPr>
        <w:t>„</w:t>
      </w:r>
      <w:r w:rsidR="004A4103" w:rsidRPr="0092089B">
        <w:rPr>
          <w:rStyle w:val="normaltextrun"/>
          <w:color w:val="000000"/>
          <w:sz w:val="22"/>
          <w:szCs w:val="22"/>
          <w:shd w:val="clear" w:color="auto" w:fill="FFFFFF"/>
        </w:rPr>
        <w:t xml:space="preserve">Grafinės medžiagos </w:t>
      </w:r>
      <w:r w:rsidR="005636AA" w:rsidRPr="0092089B">
        <w:rPr>
          <w:rStyle w:val="normaltextrun"/>
          <w:color w:val="000000"/>
          <w:sz w:val="22"/>
          <w:szCs w:val="22"/>
          <w:shd w:val="clear" w:color="auto" w:fill="FFFFFF"/>
        </w:rPr>
        <w:t>aiškinamojo rašto pateikimo reikalavimai“.</w:t>
      </w:r>
    </w:p>
    <w:p w14:paraId="74DE9D29" w14:textId="102A46DC" w:rsidR="007D3536" w:rsidRPr="0092089B" w:rsidRDefault="007D3536" w:rsidP="00CC44BA">
      <w:pPr>
        <w:pStyle w:val="Sraopastraipa"/>
        <w:numPr>
          <w:ilvl w:val="1"/>
          <w:numId w:val="7"/>
        </w:numPr>
        <w:tabs>
          <w:tab w:val="left" w:pos="567"/>
        </w:tabs>
        <w:ind w:left="0" w:firstLine="0"/>
        <w:jc w:val="both"/>
        <w:rPr>
          <w:rFonts w:eastAsia="Calibri"/>
          <w:b/>
          <w:bCs/>
          <w:sz w:val="22"/>
          <w:szCs w:val="22"/>
        </w:rPr>
      </w:pPr>
      <w:r w:rsidRPr="0092089B">
        <w:rPr>
          <w:sz w:val="22"/>
          <w:szCs w:val="22"/>
        </w:rPr>
        <w:t xml:space="preserve">Projekto pasiūlymas turi būti pateiktas perkančiajai organizacijai CVP IS priemonėmis, o fizinės formos vokas (pakuotė) su </w:t>
      </w:r>
      <w:r w:rsidR="00152317" w:rsidRPr="0092089B">
        <w:rPr>
          <w:bCs/>
          <w:sz w:val="22"/>
          <w:szCs w:val="22"/>
        </w:rPr>
        <w:t>4.11</w:t>
      </w:r>
      <w:r w:rsidRPr="0092089B">
        <w:rPr>
          <w:sz w:val="22"/>
          <w:szCs w:val="22"/>
        </w:rPr>
        <w:t xml:space="preserve"> punkte nurodyta medžiaga turi būti pristatytas šiuo adresu: </w:t>
      </w:r>
      <w:r w:rsidR="00A15249" w:rsidRPr="0092089B">
        <w:rPr>
          <w:sz w:val="22"/>
          <w:szCs w:val="22"/>
        </w:rPr>
        <w:t>Vilniaus</w:t>
      </w:r>
      <w:r w:rsidRPr="0092089B">
        <w:rPr>
          <w:sz w:val="22"/>
          <w:szCs w:val="22"/>
        </w:rPr>
        <w:t xml:space="preserve"> g. </w:t>
      </w:r>
      <w:r w:rsidR="00A15249" w:rsidRPr="0092089B">
        <w:rPr>
          <w:sz w:val="22"/>
          <w:szCs w:val="22"/>
        </w:rPr>
        <w:t>61</w:t>
      </w:r>
      <w:r w:rsidRPr="0092089B">
        <w:rPr>
          <w:sz w:val="22"/>
          <w:szCs w:val="22"/>
        </w:rPr>
        <w:t xml:space="preserve">, </w:t>
      </w:r>
      <w:r w:rsidR="00A15249" w:rsidRPr="0092089B">
        <w:rPr>
          <w:sz w:val="22"/>
          <w:szCs w:val="22"/>
        </w:rPr>
        <w:t>Širvintos</w:t>
      </w:r>
      <w:r w:rsidRPr="0092089B">
        <w:rPr>
          <w:sz w:val="22"/>
          <w:szCs w:val="22"/>
        </w:rPr>
        <w:t>, Lietuva (</w:t>
      </w:r>
      <w:r w:rsidR="00EB1378" w:rsidRPr="0092089B">
        <w:rPr>
          <w:sz w:val="22"/>
          <w:szCs w:val="22"/>
        </w:rPr>
        <w:t>T</w:t>
      </w:r>
      <w:r w:rsidRPr="0092089B">
        <w:rPr>
          <w:sz w:val="22"/>
          <w:szCs w:val="22"/>
        </w:rPr>
        <w:t xml:space="preserve">el. Nr. pasiteiravimui </w:t>
      </w:r>
      <w:r w:rsidR="006F7866" w:rsidRPr="00D12AE6">
        <w:rPr>
          <w:sz w:val="22"/>
          <w:szCs w:val="22"/>
        </w:rPr>
        <w:t>+370</w:t>
      </w:r>
      <w:r w:rsidR="006F7866" w:rsidRPr="00D12AE6">
        <w:rPr>
          <w:sz w:val="22"/>
          <w:szCs w:val="22"/>
          <w:shd w:val="clear" w:color="auto" w:fill="FFFFFF"/>
        </w:rPr>
        <w:t> 605 64936</w:t>
      </w:r>
      <w:r w:rsidRPr="006F7866">
        <w:rPr>
          <w:sz w:val="22"/>
          <w:szCs w:val="22"/>
        </w:rPr>
        <w:t>)</w:t>
      </w:r>
      <w:r w:rsidRPr="0092089B">
        <w:rPr>
          <w:sz w:val="22"/>
          <w:szCs w:val="22"/>
        </w:rPr>
        <w:t xml:space="preserve">, </w:t>
      </w:r>
      <w:r w:rsidRPr="00C33C18">
        <w:rPr>
          <w:b/>
          <w:sz w:val="22"/>
          <w:szCs w:val="22"/>
        </w:rPr>
        <w:t xml:space="preserve">iki </w:t>
      </w:r>
      <w:r w:rsidR="00C33C18" w:rsidRPr="00C33C18">
        <w:rPr>
          <w:b/>
          <w:sz w:val="22"/>
          <w:szCs w:val="22"/>
        </w:rPr>
        <w:t xml:space="preserve">CVP IS </w:t>
      </w:r>
      <w:r w:rsidRPr="00C33C18">
        <w:rPr>
          <w:b/>
          <w:sz w:val="22"/>
          <w:szCs w:val="22"/>
        </w:rPr>
        <w:t xml:space="preserve">skelbime </w:t>
      </w:r>
      <w:r w:rsidRPr="0092089B">
        <w:rPr>
          <w:b/>
          <w:sz w:val="22"/>
          <w:szCs w:val="22"/>
        </w:rPr>
        <w:t>apie konkursą nurodyto termino pabaigos</w:t>
      </w:r>
      <w:r w:rsidRPr="0092089B">
        <w:rPr>
          <w:sz w:val="22"/>
          <w:szCs w:val="22"/>
        </w:rPr>
        <w:t xml:space="preserve">, Lietuvos laiku. Projekto medžiaga fizine forma gali būti pateikiama paštu, per kurjerį arba dalyviui pačiam perduodant perkančiajai organizacijai. Projekto medžiagą fizine forma perkančioji organizacija užregistruoja, nurodant tikslią gavimo datą ir laiką. </w:t>
      </w:r>
      <w:r w:rsidR="00163714" w:rsidRPr="0092089B">
        <w:rPr>
          <w:sz w:val="22"/>
          <w:szCs w:val="22"/>
        </w:rPr>
        <w:t xml:space="preserve">Dalyvio </w:t>
      </w:r>
      <w:r w:rsidRPr="0092089B">
        <w:rPr>
          <w:sz w:val="22"/>
          <w:szCs w:val="22"/>
        </w:rPr>
        <w:t xml:space="preserve">pageidavimu gali būti pateikiamas patvirtinimas, kad </w:t>
      </w:r>
      <w:r w:rsidR="00163714" w:rsidRPr="0092089B">
        <w:rPr>
          <w:sz w:val="22"/>
          <w:szCs w:val="22"/>
        </w:rPr>
        <w:t xml:space="preserve">Dalyvio </w:t>
      </w:r>
      <w:r w:rsidRPr="0092089B">
        <w:rPr>
          <w:sz w:val="22"/>
          <w:szCs w:val="22"/>
        </w:rPr>
        <w:t>projektas yra gautas, ir nurodoma gavimo data, valanda ir minutė.</w:t>
      </w:r>
    </w:p>
    <w:p w14:paraId="1005B20B" w14:textId="512E409A" w:rsidR="00835563" w:rsidRPr="0092089B" w:rsidRDefault="00163714"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Dalyvio </w:t>
      </w:r>
      <w:r w:rsidR="00835563" w:rsidRPr="0092089B">
        <w:rPr>
          <w:sz w:val="22"/>
          <w:szCs w:val="22"/>
        </w:rPr>
        <w:t xml:space="preserve">pateikiamas </w:t>
      </w:r>
      <w:r w:rsidR="00906ADE" w:rsidRPr="0092089B">
        <w:rPr>
          <w:sz w:val="22"/>
          <w:szCs w:val="22"/>
        </w:rPr>
        <w:t>Projekto pasiūlymas</w:t>
      </w:r>
      <w:r w:rsidR="00835563" w:rsidRPr="0092089B">
        <w:rPr>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sidRPr="0092089B">
        <w:rPr>
          <w:sz w:val="22"/>
          <w:szCs w:val="22"/>
        </w:rPr>
        <w:t xml:space="preserve">Dalyviai </w:t>
      </w:r>
      <w:r w:rsidR="00835563" w:rsidRPr="0092089B">
        <w:rPr>
          <w:sz w:val="22"/>
          <w:szCs w:val="22"/>
        </w:rPr>
        <w:t>privalo į juos atsižvelgti.</w:t>
      </w:r>
    </w:p>
    <w:p w14:paraId="74A08D6D" w14:textId="76712205" w:rsidR="00835563" w:rsidRPr="0092089B" w:rsidRDefault="00835563"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sidRPr="0092089B">
        <w:rPr>
          <w:sz w:val="22"/>
          <w:szCs w:val="22"/>
        </w:rPr>
        <w:t>dalyvį</w:t>
      </w:r>
      <w:r w:rsidRPr="0092089B">
        <w:rPr>
          <w:sz w:val="22"/>
          <w:szCs w:val="22"/>
        </w:rPr>
        <w:t>.</w:t>
      </w:r>
    </w:p>
    <w:p w14:paraId="14FAFEDA" w14:textId="09D580F1" w:rsidR="007C783A" w:rsidRPr="0092089B" w:rsidRDefault="00835563" w:rsidP="00173565">
      <w:pPr>
        <w:pStyle w:val="Sraopastraipa"/>
        <w:numPr>
          <w:ilvl w:val="1"/>
          <w:numId w:val="7"/>
        </w:numPr>
        <w:tabs>
          <w:tab w:val="left" w:pos="567"/>
        </w:tabs>
        <w:ind w:left="0" w:firstLine="0"/>
        <w:jc w:val="both"/>
        <w:rPr>
          <w:sz w:val="22"/>
          <w:szCs w:val="22"/>
        </w:rPr>
      </w:pPr>
      <w:r w:rsidRPr="0092089B">
        <w:rPr>
          <w:sz w:val="22"/>
          <w:szCs w:val="22"/>
        </w:rPr>
        <w:t xml:space="preserve">Šiame skyriuje nustatytų reikalavimų nevykdymas ar netinkamas vykdymas yra pagrindas atmesti konkurso dalyvio pateiktą </w:t>
      </w:r>
      <w:r w:rsidR="00A42C3E" w:rsidRPr="0092089B">
        <w:rPr>
          <w:sz w:val="22"/>
          <w:szCs w:val="22"/>
        </w:rPr>
        <w:t xml:space="preserve">Projekto </w:t>
      </w:r>
      <w:r w:rsidRPr="0092089B">
        <w:rPr>
          <w:sz w:val="22"/>
          <w:szCs w:val="22"/>
        </w:rPr>
        <w:t>pasiūlymą</w:t>
      </w:r>
      <w:r w:rsidR="00B66ACE" w:rsidRPr="0092089B">
        <w:rPr>
          <w:sz w:val="22"/>
          <w:szCs w:val="22"/>
        </w:rPr>
        <w:t xml:space="preserve"> BPS 10.8. p.</w:t>
      </w:r>
      <w:r w:rsidR="00B64AAA" w:rsidRPr="0092089B">
        <w:rPr>
          <w:sz w:val="22"/>
          <w:szCs w:val="22"/>
        </w:rPr>
        <w:t xml:space="preserve"> numatytais pagrindais</w:t>
      </w:r>
      <w:r w:rsidR="00C51A01" w:rsidRPr="0092089B">
        <w:rPr>
          <w:sz w:val="22"/>
          <w:szCs w:val="22"/>
        </w:rPr>
        <w:t>.</w:t>
      </w:r>
    </w:p>
    <w:p w14:paraId="16D816B5" w14:textId="77777777" w:rsidR="002A6820" w:rsidRPr="0092089B" w:rsidRDefault="002A6820" w:rsidP="00427DBE">
      <w:pPr>
        <w:pStyle w:val="Sraopastraipa"/>
        <w:tabs>
          <w:tab w:val="left" w:pos="567"/>
        </w:tabs>
        <w:spacing w:before="60" w:after="60"/>
        <w:ind w:left="0"/>
        <w:contextualSpacing w:val="0"/>
        <w:jc w:val="both"/>
        <w:rPr>
          <w:i/>
          <w:sz w:val="22"/>
          <w:szCs w:val="22"/>
          <w:u w:val="single"/>
        </w:rPr>
      </w:pPr>
    </w:p>
    <w:p w14:paraId="3BBBC0BF" w14:textId="00400FE9" w:rsidR="00F6778A" w:rsidRPr="0092089B" w:rsidRDefault="00D454FD" w:rsidP="00C52845">
      <w:pPr>
        <w:pStyle w:val="Antrat1"/>
        <w:numPr>
          <w:ilvl w:val="0"/>
          <w:numId w:val="8"/>
        </w:numPr>
        <w:tabs>
          <w:tab w:val="left" w:pos="426"/>
        </w:tabs>
        <w:spacing w:before="60" w:after="60"/>
        <w:jc w:val="center"/>
        <w:rPr>
          <w:b/>
          <w:bCs/>
          <w:sz w:val="22"/>
          <w:szCs w:val="22"/>
        </w:rPr>
      </w:pPr>
      <w:r w:rsidRPr="0092089B">
        <w:rPr>
          <w:b/>
          <w:bCs/>
          <w:sz w:val="22"/>
          <w:szCs w:val="22"/>
        </w:rPr>
        <w:t xml:space="preserve">PROJEKTO </w:t>
      </w:r>
      <w:r w:rsidR="00F6778A" w:rsidRPr="0092089B">
        <w:rPr>
          <w:b/>
          <w:bCs/>
          <w:sz w:val="22"/>
          <w:szCs w:val="22"/>
        </w:rPr>
        <w:t>PASIŪLYMŲ NAGRINĖJIMAS IR VERTINIMAS</w:t>
      </w:r>
    </w:p>
    <w:p w14:paraId="1D1D8621" w14:textId="77777777" w:rsidR="009C7ED2" w:rsidRPr="0092089B" w:rsidRDefault="009C7ED2" w:rsidP="009C7ED2">
      <w:pPr>
        <w:rPr>
          <w:sz w:val="22"/>
          <w:szCs w:val="22"/>
        </w:rPr>
      </w:pPr>
    </w:p>
    <w:p w14:paraId="0A3DFF78" w14:textId="04967731" w:rsidR="00000EF1" w:rsidRPr="0092089B" w:rsidRDefault="00F6778A"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Pirkimo </w:t>
      </w:r>
      <w:r w:rsidR="006D3B05" w:rsidRPr="0092089B">
        <w:rPr>
          <w:sz w:val="22"/>
          <w:szCs w:val="22"/>
        </w:rPr>
        <w:t>dokumentuose</w:t>
      </w:r>
      <w:r w:rsidRPr="0092089B">
        <w:rPr>
          <w:sz w:val="22"/>
          <w:szCs w:val="22"/>
        </w:rPr>
        <w:t xml:space="preserve"> nustatytus reikalavimus atitinkantys </w:t>
      </w:r>
      <w:r w:rsidR="001A0B58" w:rsidRPr="0092089B">
        <w:rPr>
          <w:sz w:val="22"/>
          <w:szCs w:val="22"/>
        </w:rPr>
        <w:t>Projekto p</w:t>
      </w:r>
      <w:r w:rsidRPr="0092089B">
        <w:rPr>
          <w:sz w:val="22"/>
          <w:szCs w:val="22"/>
        </w:rPr>
        <w:t>asiūlymai bus vertinami</w:t>
      </w:r>
      <w:r w:rsidR="00C4334E" w:rsidRPr="0092089B">
        <w:rPr>
          <w:sz w:val="22"/>
          <w:szCs w:val="22"/>
        </w:rPr>
        <w:t xml:space="preserve"> pagal ekonomiškai naudingiausio pasiūlymo vertinimo kriterijų -</w:t>
      </w:r>
      <w:r w:rsidR="005D5E7E" w:rsidRPr="0092089B">
        <w:rPr>
          <w:rStyle w:val="Laukeliai"/>
          <w:rFonts w:ascii="Times New Roman" w:hAnsi="Times New Roman" w:cs="Times New Roman"/>
          <w:sz w:val="22"/>
          <w:szCs w:val="22"/>
        </w:rPr>
        <w:t xml:space="preserve"> </w:t>
      </w:r>
      <w:sdt>
        <w:sdtPr>
          <w:rPr>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Content>
          <w:r w:rsidR="00CA4E0E" w:rsidRPr="0092089B">
            <w:rPr>
              <w:sz w:val="22"/>
              <w:szCs w:val="22"/>
            </w:rPr>
            <w:t>kainos ir kokybės santykį.</w:t>
          </w:r>
        </w:sdtContent>
      </w:sdt>
      <w:r w:rsidR="00136158" w:rsidRPr="0092089B">
        <w:rPr>
          <w:sz w:val="22"/>
          <w:szCs w:val="22"/>
        </w:rPr>
        <w:t xml:space="preserve"> Pasiūlymų ekonominio naudingumo vertinimo metodika pateikiama </w:t>
      </w:r>
      <w:r w:rsidR="006B1D00" w:rsidRPr="0092089B">
        <w:rPr>
          <w:sz w:val="22"/>
          <w:szCs w:val="22"/>
        </w:rPr>
        <w:t>SPS</w:t>
      </w:r>
      <w:r w:rsidR="00136158" w:rsidRPr="0092089B">
        <w:rPr>
          <w:sz w:val="22"/>
          <w:szCs w:val="22"/>
        </w:rPr>
        <w:t xml:space="preserve"> </w:t>
      </w:r>
      <w:r w:rsidR="00EA4525" w:rsidRPr="0092089B">
        <w:rPr>
          <w:sz w:val="22"/>
          <w:szCs w:val="22"/>
        </w:rPr>
        <w:t>p</w:t>
      </w:r>
      <w:r w:rsidR="00136158" w:rsidRPr="0092089B">
        <w:rPr>
          <w:sz w:val="22"/>
          <w:szCs w:val="22"/>
        </w:rPr>
        <w:t xml:space="preserve">riede Nr. </w:t>
      </w:r>
      <w:r w:rsidR="009611B5" w:rsidRPr="0092089B">
        <w:rPr>
          <w:sz w:val="22"/>
          <w:szCs w:val="22"/>
        </w:rPr>
        <w:t>7</w:t>
      </w:r>
      <w:r w:rsidR="00136158" w:rsidRPr="0092089B">
        <w:rPr>
          <w:sz w:val="22"/>
          <w:szCs w:val="22"/>
        </w:rPr>
        <w:t>.</w:t>
      </w:r>
    </w:p>
    <w:p w14:paraId="0294F363" w14:textId="28D3D4B3" w:rsidR="00000EF1" w:rsidRPr="0092089B" w:rsidRDefault="00E07C0D"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Projektų pasiūlymai </w:t>
      </w:r>
      <w:r w:rsidR="00000EF1" w:rsidRPr="0092089B">
        <w:rPr>
          <w:sz w:val="22"/>
          <w:szCs w:val="22"/>
        </w:rPr>
        <w:t>nagrinėjami ir vertinami konfidencialiai, nedalyvaujant projektus pateikusių dalyvių atstovams.</w:t>
      </w:r>
    </w:p>
    <w:p w14:paraId="18E1D928" w14:textId="08235C8C" w:rsidR="00000EF1" w:rsidRPr="0092089B" w:rsidRDefault="00000EF1" w:rsidP="00000EF1">
      <w:pPr>
        <w:pStyle w:val="Sraopastraipa"/>
        <w:numPr>
          <w:ilvl w:val="1"/>
          <w:numId w:val="8"/>
        </w:numPr>
        <w:tabs>
          <w:tab w:val="left" w:pos="142"/>
          <w:tab w:val="left" w:pos="567"/>
        </w:tabs>
        <w:spacing w:before="60" w:after="60"/>
        <w:ind w:left="0" w:right="72" w:firstLine="0"/>
        <w:jc w:val="both"/>
        <w:rPr>
          <w:bCs/>
          <w:sz w:val="22"/>
          <w:szCs w:val="22"/>
        </w:rPr>
      </w:pPr>
      <w:r w:rsidRPr="0092089B">
        <w:rPr>
          <w:sz w:val="22"/>
          <w:szCs w:val="22"/>
        </w:rPr>
        <w:t xml:space="preserve">Vertinimo komisija atlieka konkurso </w:t>
      </w:r>
      <w:r w:rsidR="004608EA" w:rsidRPr="0092089B">
        <w:rPr>
          <w:sz w:val="22"/>
          <w:szCs w:val="22"/>
        </w:rPr>
        <w:t xml:space="preserve">Architektūrinių </w:t>
      </w:r>
      <w:r w:rsidRPr="0092089B">
        <w:rPr>
          <w:sz w:val="22"/>
          <w:szCs w:val="22"/>
        </w:rPr>
        <w:t xml:space="preserve">projektų vertinimą, atsižvelgdama į konkurso dokumentuose keliamus reikalavimus bei vadovaudamasi vertinimo kriterijais, nurodytais </w:t>
      </w:r>
      <w:r w:rsidR="009331D9" w:rsidRPr="0092089B">
        <w:rPr>
          <w:sz w:val="22"/>
          <w:szCs w:val="22"/>
        </w:rPr>
        <w:t>S</w:t>
      </w:r>
      <w:r w:rsidR="00B2644A" w:rsidRPr="0092089B">
        <w:rPr>
          <w:sz w:val="22"/>
          <w:szCs w:val="22"/>
        </w:rPr>
        <w:t>PS</w:t>
      </w:r>
      <w:r w:rsidRPr="0092089B">
        <w:rPr>
          <w:sz w:val="22"/>
          <w:szCs w:val="22"/>
        </w:rPr>
        <w:t xml:space="preserve"> </w:t>
      </w:r>
      <w:r w:rsidR="00AA565D" w:rsidRPr="0092089B">
        <w:rPr>
          <w:bCs/>
          <w:sz w:val="22"/>
          <w:szCs w:val="22"/>
        </w:rPr>
        <w:t>7 priede.</w:t>
      </w:r>
    </w:p>
    <w:p w14:paraId="4E6FCA02" w14:textId="72CD5F09" w:rsidR="00AA565D" w:rsidRPr="0092089B" w:rsidRDefault="004608EA" w:rsidP="000611F1">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Architektūriniai </w:t>
      </w:r>
      <w:r w:rsidR="00A30285" w:rsidRPr="0092089B">
        <w:rPr>
          <w:sz w:val="22"/>
          <w:szCs w:val="22"/>
        </w:rPr>
        <w:t>p</w:t>
      </w:r>
      <w:r w:rsidR="00EA73D5" w:rsidRPr="0092089B">
        <w:rPr>
          <w:sz w:val="22"/>
          <w:szCs w:val="22"/>
        </w:rPr>
        <w:t>rojekta</w:t>
      </w:r>
      <w:r w:rsidR="00652B69" w:rsidRPr="0092089B">
        <w:rPr>
          <w:sz w:val="22"/>
          <w:szCs w:val="22"/>
        </w:rPr>
        <w:t>i</w:t>
      </w:r>
      <w:r w:rsidR="00EA73D5" w:rsidRPr="0092089B">
        <w:rPr>
          <w:sz w:val="22"/>
          <w:szCs w:val="22"/>
        </w:rPr>
        <w:t xml:space="preserve"> negali būti vertinami pagal kriterijus (parametrus), neįrašytus į konkurso dokumentus.</w:t>
      </w:r>
    </w:p>
    <w:p w14:paraId="3BB53EA8" w14:textId="77777777" w:rsidR="00AA565D" w:rsidRPr="0092089B" w:rsidRDefault="00EA73D5" w:rsidP="00AA565D">
      <w:pPr>
        <w:pStyle w:val="Sraopastraipa"/>
        <w:numPr>
          <w:ilvl w:val="1"/>
          <w:numId w:val="8"/>
        </w:numPr>
        <w:tabs>
          <w:tab w:val="left" w:pos="0"/>
          <w:tab w:val="left" w:pos="142"/>
          <w:tab w:val="left" w:pos="567"/>
        </w:tabs>
        <w:spacing w:before="60" w:after="60"/>
        <w:ind w:left="0" w:firstLine="0"/>
        <w:jc w:val="both"/>
        <w:rPr>
          <w:sz w:val="22"/>
          <w:szCs w:val="22"/>
        </w:rPr>
      </w:pPr>
      <w:r w:rsidRPr="0092089B">
        <w:rPr>
          <w:sz w:val="22"/>
          <w:szCs w:val="22"/>
        </w:rPr>
        <w:t>Vertinimo komisija nagrinės ir vertins visus architektūrinius projektus, kurie atitinka konkurso dokumentuose nustatytus reikalavimus.</w:t>
      </w:r>
    </w:p>
    <w:p w14:paraId="4E43D5B6" w14:textId="6E97326E" w:rsidR="00EA73D5" w:rsidRPr="0092089B" w:rsidRDefault="00C55A85" w:rsidP="00AA565D">
      <w:pPr>
        <w:pStyle w:val="Sraopastraipa"/>
        <w:numPr>
          <w:ilvl w:val="1"/>
          <w:numId w:val="8"/>
        </w:numPr>
        <w:tabs>
          <w:tab w:val="left" w:pos="426"/>
        </w:tabs>
        <w:spacing w:before="60" w:after="60"/>
        <w:ind w:left="0" w:firstLine="0"/>
        <w:jc w:val="both"/>
        <w:rPr>
          <w:sz w:val="22"/>
          <w:szCs w:val="22"/>
        </w:rPr>
      </w:pPr>
      <w:r w:rsidRPr="0092089B">
        <w:rPr>
          <w:sz w:val="22"/>
          <w:szCs w:val="22"/>
        </w:rPr>
        <w:t>Pirkimo k</w:t>
      </w:r>
      <w:r w:rsidR="00EA73D5" w:rsidRPr="0092089B">
        <w:rPr>
          <w:sz w:val="22"/>
          <w:szCs w:val="22"/>
        </w:rPr>
        <w:t xml:space="preserve">omisija, vadovaudamasi Vertinimo komisijos pateiktomis išvadomis apie pateiktų </w:t>
      </w:r>
      <w:r w:rsidR="00A30285" w:rsidRPr="0092089B">
        <w:rPr>
          <w:sz w:val="22"/>
          <w:szCs w:val="22"/>
        </w:rPr>
        <w:t xml:space="preserve">Architektūrinių </w:t>
      </w:r>
      <w:r w:rsidR="00EA73D5" w:rsidRPr="0092089B">
        <w:rPr>
          <w:sz w:val="22"/>
          <w:szCs w:val="22"/>
        </w:rPr>
        <w:t xml:space="preserve">projektų įvertinimą, </w:t>
      </w:r>
      <w:r w:rsidR="00B0598D" w:rsidRPr="0092089B">
        <w:rPr>
          <w:sz w:val="22"/>
          <w:szCs w:val="22"/>
        </w:rPr>
        <w:t xml:space="preserve">suskaičiuoja </w:t>
      </w:r>
      <w:r w:rsidR="00EA73D5" w:rsidRPr="0092089B">
        <w:rPr>
          <w:sz w:val="22"/>
          <w:szCs w:val="22"/>
        </w:rPr>
        <w:t xml:space="preserve">galutinius balus (P) ir priima sprendimą dėl preliminarios </w:t>
      </w:r>
      <w:r w:rsidR="00AD64F4" w:rsidRPr="0092089B">
        <w:rPr>
          <w:sz w:val="22"/>
          <w:szCs w:val="22"/>
        </w:rPr>
        <w:t>P</w:t>
      </w:r>
      <w:r w:rsidR="00EA73D5" w:rsidRPr="0092089B">
        <w:rPr>
          <w:sz w:val="22"/>
          <w:szCs w:val="22"/>
        </w:rPr>
        <w:t>rojektų eilės</w:t>
      </w:r>
      <w:r w:rsidR="00B0598D" w:rsidRPr="0092089B">
        <w:rPr>
          <w:sz w:val="22"/>
          <w:szCs w:val="22"/>
        </w:rPr>
        <w:t xml:space="preserve"> sudarym</w:t>
      </w:r>
      <w:r w:rsidR="00600E49" w:rsidRPr="0092089B">
        <w:rPr>
          <w:sz w:val="22"/>
          <w:szCs w:val="22"/>
        </w:rPr>
        <w:t>o</w:t>
      </w:r>
      <w:r w:rsidR="00EA73D5" w:rsidRPr="0092089B">
        <w:rPr>
          <w:sz w:val="22"/>
          <w:szCs w:val="22"/>
        </w:rPr>
        <w:t xml:space="preserve">. </w:t>
      </w:r>
      <w:r w:rsidR="00116767" w:rsidRPr="0092089B">
        <w:rPr>
          <w:sz w:val="22"/>
          <w:szCs w:val="22"/>
        </w:rPr>
        <w:t>Pirkimo k</w:t>
      </w:r>
      <w:r w:rsidR="00EA73D5" w:rsidRPr="0092089B">
        <w:rPr>
          <w:sz w:val="22"/>
          <w:szCs w:val="22"/>
        </w:rPr>
        <w:t xml:space="preserve">omisija sudaro preliminarią </w:t>
      </w:r>
      <w:r w:rsidR="0036619B" w:rsidRPr="0092089B">
        <w:rPr>
          <w:sz w:val="22"/>
          <w:szCs w:val="22"/>
        </w:rPr>
        <w:t xml:space="preserve">Projektų pasiūlymų </w:t>
      </w:r>
      <w:r w:rsidR="00EA73D5" w:rsidRPr="0092089B">
        <w:rPr>
          <w:sz w:val="22"/>
          <w:szCs w:val="22"/>
        </w:rPr>
        <w:t>eilę su devizais, suteiktų vertinimų mažėjimo tvarka. Jeigu pateiktas tik vienas</w:t>
      </w:r>
      <w:r w:rsidR="00AC6BEF" w:rsidRPr="0092089B">
        <w:rPr>
          <w:sz w:val="22"/>
          <w:szCs w:val="22"/>
        </w:rPr>
        <w:t xml:space="preserve"> Projekto pasiūlymas</w:t>
      </w:r>
      <w:r w:rsidR="00EA73D5" w:rsidRPr="0092089B">
        <w:rPr>
          <w:sz w:val="22"/>
          <w:szCs w:val="22"/>
        </w:rPr>
        <w:t xml:space="preserve"> – preliminari </w:t>
      </w:r>
      <w:r w:rsidR="00AD64F4" w:rsidRPr="0092089B">
        <w:rPr>
          <w:sz w:val="22"/>
          <w:szCs w:val="22"/>
        </w:rPr>
        <w:t>P</w:t>
      </w:r>
      <w:r w:rsidR="00EA73D5" w:rsidRPr="0092089B">
        <w:rPr>
          <w:sz w:val="22"/>
          <w:szCs w:val="22"/>
        </w:rPr>
        <w:t xml:space="preserve">rojektų eilė nesudaroma. Tais atvejais, kai kelių </w:t>
      </w:r>
      <w:r w:rsidR="00163714" w:rsidRPr="0092089B">
        <w:rPr>
          <w:sz w:val="22"/>
          <w:szCs w:val="22"/>
        </w:rPr>
        <w:t xml:space="preserve">Dalyvių </w:t>
      </w:r>
      <w:r w:rsidR="00EA73D5" w:rsidRPr="0092089B">
        <w:rPr>
          <w:sz w:val="22"/>
          <w:szCs w:val="22"/>
        </w:rPr>
        <w:t xml:space="preserve">surinktų balų skaičius yra vienodas, sudarant preliminarią </w:t>
      </w:r>
      <w:r w:rsidR="00AD64F4" w:rsidRPr="0092089B">
        <w:rPr>
          <w:sz w:val="22"/>
          <w:szCs w:val="22"/>
        </w:rPr>
        <w:t>P</w:t>
      </w:r>
      <w:r w:rsidR="00EA73D5" w:rsidRPr="0092089B">
        <w:rPr>
          <w:sz w:val="22"/>
          <w:szCs w:val="22"/>
        </w:rPr>
        <w:t xml:space="preserve">rojektų eilę, pirmesnis į šią eilę įrašomas </w:t>
      </w:r>
      <w:r w:rsidR="00163714" w:rsidRPr="0092089B">
        <w:rPr>
          <w:sz w:val="22"/>
          <w:szCs w:val="22"/>
        </w:rPr>
        <w:t>Dalyvis</w:t>
      </w:r>
      <w:r w:rsidR="00EA73D5" w:rsidRPr="0092089B">
        <w:rPr>
          <w:sz w:val="22"/>
          <w:szCs w:val="22"/>
        </w:rPr>
        <w:t xml:space="preserve">, kurio </w:t>
      </w:r>
      <w:r w:rsidR="008E4DF4" w:rsidRPr="0092089B">
        <w:rPr>
          <w:sz w:val="22"/>
          <w:szCs w:val="22"/>
        </w:rPr>
        <w:t>P</w:t>
      </w:r>
      <w:r w:rsidR="00AC6BEF" w:rsidRPr="0092089B">
        <w:rPr>
          <w:sz w:val="22"/>
          <w:szCs w:val="22"/>
        </w:rPr>
        <w:t xml:space="preserve">rojekto </w:t>
      </w:r>
      <w:r w:rsidR="008E4DF4" w:rsidRPr="0092089B">
        <w:rPr>
          <w:sz w:val="22"/>
          <w:szCs w:val="22"/>
        </w:rPr>
        <w:t>pasiūlymas</w:t>
      </w:r>
      <w:r w:rsidR="00AC6BEF" w:rsidRPr="0092089B">
        <w:rPr>
          <w:sz w:val="22"/>
          <w:szCs w:val="22"/>
        </w:rPr>
        <w:t xml:space="preserve"> </w:t>
      </w:r>
      <w:r w:rsidR="00EA73D5" w:rsidRPr="0092089B">
        <w:rPr>
          <w:sz w:val="22"/>
          <w:szCs w:val="22"/>
        </w:rPr>
        <w:t xml:space="preserve">pateiktas anksčiausiai. </w:t>
      </w:r>
    </w:p>
    <w:p w14:paraId="1B6A97D0" w14:textId="7D91860B" w:rsidR="00EA73D5" w:rsidRPr="0092089B" w:rsidRDefault="005C42F8" w:rsidP="000611F1">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lastRenderedPageBreak/>
        <w:t xml:space="preserve">Pirkimo </w:t>
      </w:r>
      <w:r w:rsidR="002C284C" w:rsidRPr="0092089B">
        <w:rPr>
          <w:sz w:val="22"/>
          <w:szCs w:val="22"/>
        </w:rPr>
        <w:t xml:space="preserve">komisija </w:t>
      </w:r>
      <w:r w:rsidR="00EA73D5" w:rsidRPr="0092089B">
        <w:rPr>
          <w:sz w:val="22"/>
          <w:szCs w:val="22"/>
        </w:rPr>
        <w:t xml:space="preserve">turi teisę atplėšti </w:t>
      </w:r>
      <w:r w:rsidR="00C43E86" w:rsidRPr="0092089B">
        <w:rPr>
          <w:sz w:val="22"/>
          <w:szCs w:val="22"/>
        </w:rPr>
        <w:t>V</w:t>
      </w:r>
      <w:r w:rsidR="00EA73D5" w:rsidRPr="0092089B">
        <w:rPr>
          <w:sz w:val="22"/>
          <w:szCs w:val="22"/>
        </w:rPr>
        <w:t>ok</w:t>
      </w:r>
      <w:r w:rsidR="00C43E86" w:rsidRPr="0092089B">
        <w:rPr>
          <w:sz w:val="22"/>
          <w:szCs w:val="22"/>
        </w:rPr>
        <w:t>a</w:t>
      </w:r>
      <w:r w:rsidR="00EA73D5" w:rsidRPr="0092089B">
        <w:rPr>
          <w:sz w:val="22"/>
          <w:szCs w:val="22"/>
        </w:rPr>
        <w:t xml:space="preserve">s </w:t>
      </w:r>
      <w:r w:rsidR="00C43E86" w:rsidRPr="0092089B">
        <w:rPr>
          <w:sz w:val="22"/>
          <w:szCs w:val="22"/>
        </w:rPr>
        <w:t xml:space="preserve">2 </w:t>
      </w:r>
      <w:r w:rsidR="00EA73D5" w:rsidRPr="0092089B">
        <w:rPr>
          <w:sz w:val="22"/>
          <w:szCs w:val="22"/>
        </w:rPr>
        <w:t xml:space="preserve">su devizų šifrais tik sudarius preliminarią </w:t>
      </w:r>
      <w:r w:rsidR="008E4DF4" w:rsidRPr="0092089B">
        <w:rPr>
          <w:sz w:val="22"/>
          <w:szCs w:val="22"/>
        </w:rPr>
        <w:t>Projektų pasiūlymų</w:t>
      </w:r>
      <w:r w:rsidR="00EA73D5" w:rsidRPr="0092089B">
        <w:rPr>
          <w:sz w:val="22"/>
          <w:szCs w:val="22"/>
        </w:rPr>
        <w:t xml:space="preserve"> eilę.</w:t>
      </w:r>
    </w:p>
    <w:p w14:paraId="634EC13B" w14:textId="42495E04" w:rsidR="00EA73D5" w:rsidRPr="0092089B" w:rsidRDefault="00885206" w:rsidP="00FA2130">
      <w:pPr>
        <w:pStyle w:val="Sraopastraipa"/>
        <w:numPr>
          <w:ilvl w:val="1"/>
          <w:numId w:val="8"/>
        </w:numPr>
        <w:tabs>
          <w:tab w:val="left" w:pos="567"/>
        </w:tabs>
        <w:spacing w:before="60" w:after="60"/>
        <w:ind w:left="0" w:firstLine="0"/>
        <w:jc w:val="both"/>
        <w:rPr>
          <w:sz w:val="22"/>
          <w:szCs w:val="22"/>
        </w:rPr>
      </w:pPr>
      <w:r w:rsidRPr="0092089B">
        <w:rPr>
          <w:color w:val="000000"/>
          <w:sz w:val="22"/>
          <w:szCs w:val="22"/>
        </w:rPr>
        <w:t>Perkančioji organizacija apie</w:t>
      </w:r>
      <w:r w:rsidR="00AD64F4" w:rsidRPr="0092089B">
        <w:rPr>
          <w:color w:val="000000"/>
          <w:sz w:val="22"/>
          <w:szCs w:val="22"/>
        </w:rPr>
        <w:t xml:space="preserve"> Pirkimo</w:t>
      </w:r>
      <w:r w:rsidRPr="0092089B">
        <w:rPr>
          <w:color w:val="000000"/>
          <w:sz w:val="22"/>
          <w:szCs w:val="22"/>
        </w:rPr>
        <w:t xml:space="preserve"> komisijos posėdį, kuriame bus atplėšiami vokai </w:t>
      </w:r>
      <w:r w:rsidR="004541BC" w:rsidRPr="0092089B">
        <w:rPr>
          <w:color w:val="000000"/>
          <w:sz w:val="22"/>
          <w:szCs w:val="22"/>
        </w:rPr>
        <w:t xml:space="preserve">ir </w:t>
      </w:r>
      <w:r w:rsidR="007F10B2" w:rsidRPr="0092089B">
        <w:rPr>
          <w:color w:val="000000"/>
          <w:sz w:val="22"/>
          <w:szCs w:val="22"/>
        </w:rPr>
        <w:t xml:space="preserve">susipažįstama </w:t>
      </w:r>
      <w:r w:rsidRPr="0092089B">
        <w:rPr>
          <w:color w:val="000000"/>
          <w:sz w:val="22"/>
          <w:szCs w:val="22"/>
        </w:rPr>
        <w:t xml:space="preserve">su projektų devizų šifrais, praneša </w:t>
      </w:r>
      <w:r w:rsidR="00596ED3" w:rsidRPr="0092089B">
        <w:rPr>
          <w:color w:val="000000"/>
          <w:sz w:val="22"/>
          <w:szCs w:val="22"/>
        </w:rPr>
        <w:t>CVP IS</w:t>
      </w:r>
      <w:r w:rsidRPr="0092089B">
        <w:rPr>
          <w:color w:val="000000"/>
          <w:sz w:val="22"/>
          <w:szCs w:val="22"/>
        </w:rPr>
        <w:t xml:space="preserve"> ne vėliau kaip prieš 2 dienas visiems </w:t>
      </w:r>
      <w:r w:rsidR="00596ED3" w:rsidRPr="0092089B">
        <w:rPr>
          <w:color w:val="000000"/>
          <w:sz w:val="22"/>
          <w:szCs w:val="22"/>
        </w:rPr>
        <w:t>Dalyviams</w:t>
      </w:r>
      <w:r w:rsidRPr="0092089B">
        <w:rPr>
          <w:color w:val="000000"/>
          <w:sz w:val="22"/>
          <w:szCs w:val="22"/>
        </w:rPr>
        <w:t>, kurie pateikė Projekto pasiūlym</w:t>
      </w:r>
      <w:r w:rsidR="00596ED3" w:rsidRPr="0092089B">
        <w:rPr>
          <w:color w:val="000000"/>
          <w:sz w:val="22"/>
          <w:szCs w:val="22"/>
        </w:rPr>
        <w:t>us</w:t>
      </w:r>
      <w:r w:rsidR="00BB0A24" w:rsidRPr="0092089B">
        <w:rPr>
          <w:color w:val="000000"/>
          <w:sz w:val="22"/>
          <w:szCs w:val="22"/>
        </w:rPr>
        <w:t xml:space="preserve"> ir jie nebuvo atmesti</w:t>
      </w:r>
      <w:r w:rsidR="00596ED3" w:rsidRPr="0092089B">
        <w:rPr>
          <w:color w:val="000000"/>
          <w:sz w:val="22"/>
          <w:szCs w:val="22"/>
        </w:rPr>
        <w:t>.</w:t>
      </w:r>
      <w:r w:rsidR="00EA73D5" w:rsidRPr="0092089B">
        <w:rPr>
          <w:sz w:val="22"/>
          <w:szCs w:val="22"/>
        </w:rPr>
        <w:t xml:space="preserve"> Pranešime nurodoma </w:t>
      </w:r>
      <w:r w:rsidR="000E323A" w:rsidRPr="0092089B">
        <w:rPr>
          <w:sz w:val="22"/>
          <w:szCs w:val="22"/>
        </w:rPr>
        <w:t xml:space="preserve">atplėšimo </w:t>
      </w:r>
      <w:r w:rsidR="00C17751" w:rsidRPr="0092089B">
        <w:rPr>
          <w:sz w:val="22"/>
          <w:szCs w:val="22"/>
        </w:rPr>
        <w:t>ir</w:t>
      </w:r>
      <w:r w:rsidR="000E323A" w:rsidRPr="0092089B">
        <w:rPr>
          <w:sz w:val="22"/>
          <w:szCs w:val="22"/>
        </w:rPr>
        <w:t xml:space="preserve"> </w:t>
      </w:r>
      <w:r w:rsidR="00EA73D5" w:rsidRPr="0092089B">
        <w:rPr>
          <w:sz w:val="22"/>
          <w:szCs w:val="22"/>
        </w:rPr>
        <w:t xml:space="preserve">susipažinimo su elektroninėmis priemonėmis gautais </w:t>
      </w:r>
      <w:r w:rsidR="006807B6" w:rsidRPr="0092089B">
        <w:rPr>
          <w:sz w:val="22"/>
          <w:szCs w:val="22"/>
        </w:rPr>
        <w:t xml:space="preserve">Projektų pasiūlymų </w:t>
      </w:r>
      <w:r w:rsidR="00EA73D5" w:rsidRPr="0092089B">
        <w:rPr>
          <w:sz w:val="22"/>
          <w:szCs w:val="22"/>
        </w:rPr>
        <w:t xml:space="preserve">devizų šifrais vieta, diena, valanda ir minutė. Susipažinimo su elektroninėmis priemonėmis gautais </w:t>
      </w:r>
      <w:r w:rsidR="006807B6" w:rsidRPr="0092089B">
        <w:rPr>
          <w:sz w:val="22"/>
          <w:szCs w:val="22"/>
        </w:rPr>
        <w:t xml:space="preserve">Projektų pasiūlymų </w:t>
      </w:r>
      <w:r w:rsidR="00EA73D5" w:rsidRPr="0092089B">
        <w:rPr>
          <w:sz w:val="22"/>
          <w:szCs w:val="22"/>
        </w:rPr>
        <w:t>devizų šifrais procedūra vyksta tiekėjams nedalyvaujant.</w:t>
      </w:r>
    </w:p>
    <w:p w14:paraId="5F57D6E3" w14:textId="3AD301E1" w:rsidR="00EA73D5" w:rsidRPr="0092089B" w:rsidRDefault="00EA73D5" w:rsidP="00FA2130">
      <w:pPr>
        <w:pStyle w:val="Sraopastraipa"/>
        <w:numPr>
          <w:ilvl w:val="1"/>
          <w:numId w:val="8"/>
        </w:numPr>
        <w:tabs>
          <w:tab w:val="left" w:pos="426"/>
          <w:tab w:val="left" w:pos="567"/>
        </w:tabs>
        <w:spacing w:before="60" w:after="60"/>
        <w:ind w:left="0" w:firstLine="0"/>
        <w:jc w:val="both"/>
        <w:rPr>
          <w:sz w:val="22"/>
          <w:szCs w:val="22"/>
        </w:rPr>
      </w:pPr>
      <w:r w:rsidRPr="0092089B">
        <w:rPr>
          <w:sz w:val="22"/>
          <w:szCs w:val="22"/>
        </w:rPr>
        <w:t xml:space="preserve">Susipažinimo su elektroninėmis priemonėmis gautais </w:t>
      </w:r>
      <w:r w:rsidR="006807B6" w:rsidRPr="0092089B">
        <w:rPr>
          <w:sz w:val="22"/>
          <w:szCs w:val="22"/>
        </w:rPr>
        <w:t xml:space="preserve">Projektų pasiūlymų </w:t>
      </w:r>
      <w:r w:rsidRPr="0092089B">
        <w:rPr>
          <w:sz w:val="22"/>
          <w:szCs w:val="22"/>
        </w:rPr>
        <w:t xml:space="preserve">devizų šifrais procedūrą Komisija įformina atskiru protokolu. Komisija po susipažinimo su </w:t>
      </w:r>
      <w:r w:rsidR="00BD6424" w:rsidRPr="0092089B">
        <w:rPr>
          <w:sz w:val="22"/>
          <w:szCs w:val="22"/>
        </w:rPr>
        <w:t xml:space="preserve">Projektų pasiūlymų </w:t>
      </w:r>
      <w:r w:rsidRPr="0092089B">
        <w:rPr>
          <w:sz w:val="22"/>
          <w:szCs w:val="22"/>
        </w:rPr>
        <w:t>devizų šifrais CVP IS priemonėmis praneša dalyviams apie sudarytą preliminarią projektų eilę ir projektų devizų šifrus.</w:t>
      </w:r>
    </w:p>
    <w:p w14:paraId="47DBB63B" w14:textId="491F05A4" w:rsidR="00EA73D5" w:rsidRPr="0092089B" w:rsidRDefault="0041442F" w:rsidP="00FA2130">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t xml:space="preserve">Pirkimo </w:t>
      </w:r>
      <w:r w:rsidR="004A3201" w:rsidRPr="0092089B">
        <w:rPr>
          <w:sz w:val="22"/>
          <w:szCs w:val="22"/>
        </w:rPr>
        <w:t>k</w:t>
      </w:r>
      <w:r w:rsidR="00EA73D5" w:rsidRPr="0092089B">
        <w:rPr>
          <w:sz w:val="22"/>
          <w:szCs w:val="22"/>
        </w:rPr>
        <w:t xml:space="preserve">omisija po susipažinimo su </w:t>
      </w:r>
      <w:r w:rsidR="00BD6424" w:rsidRPr="0092089B">
        <w:rPr>
          <w:sz w:val="22"/>
          <w:szCs w:val="22"/>
        </w:rPr>
        <w:t xml:space="preserve">Projektų pasiūlymų </w:t>
      </w:r>
      <w:r w:rsidR="00EA73D5" w:rsidRPr="0092089B">
        <w:rPr>
          <w:sz w:val="22"/>
          <w:szCs w:val="22"/>
        </w:rPr>
        <w:t xml:space="preserve">devizų šifrais ir devizų šifrų paskelbimo tikrina </w:t>
      </w:r>
      <w:r w:rsidR="00163714" w:rsidRPr="0092089B">
        <w:rPr>
          <w:sz w:val="22"/>
          <w:szCs w:val="22"/>
        </w:rPr>
        <w:t>Dalyvių</w:t>
      </w:r>
      <w:r w:rsidR="007D7427" w:rsidRPr="0092089B">
        <w:rPr>
          <w:sz w:val="22"/>
          <w:szCs w:val="22"/>
        </w:rPr>
        <w:t xml:space="preserve"> </w:t>
      </w:r>
      <w:r w:rsidR="00EA73D5" w:rsidRPr="0092089B">
        <w:rPr>
          <w:sz w:val="22"/>
          <w:szCs w:val="22"/>
        </w:rPr>
        <w:t xml:space="preserve">Voke 2  pateiktų duomenų atitikimą konkurso dokumentuose numatytiems reikalavimams. </w:t>
      </w:r>
    </w:p>
    <w:p w14:paraId="5A831D28" w14:textId="39F82EFE" w:rsidR="00EA73D5" w:rsidRPr="00C33C18" w:rsidRDefault="00EA73D5" w:rsidP="00C33C18">
      <w:pPr>
        <w:pStyle w:val="Sraopastraipa"/>
        <w:numPr>
          <w:ilvl w:val="1"/>
          <w:numId w:val="8"/>
        </w:numPr>
        <w:tabs>
          <w:tab w:val="left" w:pos="0"/>
          <w:tab w:val="left" w:pos="567"/>
        </w:tabs>
        <w:spacing w:before="60" w:after="60"/>
        <w:ind w:left="0" w:firstLine="0"/>
        <w:jc w:val="both"/>
      </w:pPr>
      <w:r w:rsidRPr="0092089B">
        <w:rPr>
          <w:sz w:val="22"/>
          <w:szCs w:val="22"/>
        </w:rPr>
        <w:t xml:space="preserve">Jeigu dalyvis pateikė netikslius, neišsamius ar klaidingus dokumentus ar duomenis apie atitiktį konkurso dokumentų reikalavimams arba šių dokumentų ar duomenų trūksta, </w:t>
      </w:r>
      <w:r w:rsidR="00AD64F4" w:rsidRPr="0092089B">
        <w:rPr>
          <w:sz w:val="22"/>
          <w:szCs w:val="22"/>
        </w:rPr>
        <w:t>P</w:t>
      </w:r>
      <w:r w:rsidRPr="0092089B">
        <w:rPr>
          <w:sz w:val="22"/>
          <w:szCs w:val="22"/>
        </w:rPr>
        <w:t xml:space="preserve">erkančioji organizacija gali nepažeisdama lygiateisiškumo ir skaidrumo principų prašyti </w:t>
      </w:r>
      <w:r w:rsidR="00163714" w:rsidRPr="0092089B">
        <w:rPr>
          <w:sz w:val="22"/>
          <w:szCs w:val="22"/>
        </w:rPr>
        <w:t xml:space="preserve">Dalyvį </w:t>
      </w:r>
      <w:r w:rsidRPr="0092089B">
        <w:rPr>
          <w:sz w:val="22"/>
          <w:szCs w:val="22"/>
        </w:rPr>
        <w:t>šiuos dokumentus ar duomenis patikslinti, papildyti arba paaiškinti per jos nustatytą protingą terminą.</w:t>
      </w:r>
      <w:r w:rsidRPr="00C33C18">
        <w:rPr>
          <w:sz w:val="22"/>
          <w:szCs w:val="22"/>
        </w:rPr>
        <w:t xml:space="preserve"> </w:t>
      </w:r>
      <w:r w:rsidR="00C33C18" w:rsidRPr="00C33C18">
        <w:rPr>
          <w:sz w:val="22"/>
          <w:szCs w:val="22"/>
        </w:rPr>
        <w:t>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paraišką ar projektą, jungtinės veiklos sutartis ir dokumentai, nesusiję su projekto konkurso objektu, jo techninėmis charakteristikomis, paslaugų pirkimo sutarties vykdymo sąlygomis ar projekto kaina (išskyrus Taisyklių 70 punkte nurodytus paaiškinimus ir (ar) patikslinimus).</w:t>
      </w:r>
    </w:p>
    <w:p w14:paraId="3BEEA7E1" w14:textId="77777777" w:rsidR="000F5CB2" w:rsidRPr="0092089B" w:rsidRDefault="000F5CB2" w:rsidP="000F5CB2">
      <w:pPr>
        <w:rPr>
          <w:sz w:val="22"/>
          <w:szCs w:val="22"/>
        </w:rPr>
      </w:pPr>
      <w:bookmarkStart w:id="12" w:name="_Toc335201958"/>
      <w:bookmarkStart w:id="13" w:name="_Toc329439533"/>
    </w:p>
    <w:p w14:paraId="23F83CEB" w14:textId="7362F510" w:rsidR="00B07F55" w:rsidRPr="0092089B" w:rsidRDefault="00A87876" w:rsidP="00551B18">
      <w:pPr>
        <w:pStyle w:val="Antrat1"/>
        <w:numPr>
          <w:ilvl w:val="0"/>
          <w:numId w:val="8"/>
        </w:numPr>
        <w:tabs>
          <w:tab w:val="left" w:pos="426"/>
        </w:tabs>
        <w:spacing w:before="60" w:after="60"/>
        <w:ind w:left="0" w:firstLine="0"/>
        <w:jc w:val="center"/>
        <w:rPr>
          <w:bCs/>
          <w:i/>
          <w:color w:val="FF0000"/>
          <w:sz w:val="22"/>
          <w:szCs w:val="22"/>
        </w:rPr>
      </w:pPr>
      <w:r w:rsidRPr="0092089B">
        <w:rPr>
          <w:b/>
          <w:bCs/>
          <w:sz w:val="22"/>
          <w:szCs w:val="22"/>
        </w:rPr>
        <w:t>PASIŪLYMŲ GALIOJIMO UŽTIKRINIMAS</w:t>
      </w:r>
      <w:bookmarkEnd w:id="12"/>
      <w:r w:rsidR="00B474C1" w:rsidRPr="0092089B">
        <w:rPr>
          <w:bCs/>
          <w:i/>
          <w:color w:val="FF0000"/>
          <w:sz w:val="22"/>
          <w:szCs w:val="22"/>
        </w:rPr>
        <w:t xml:space="preserve"> </w:t>
      </w:r>
    </w:p>
    <w:p w14:paraId="768BB80B" w14:textId="77777777" w:rsidR="00283890" w:rsidRPr="0092089B" w:rsidRDefault="00283890" w:rsidP="00283890">
      <w:pPr>
        <w:rPr>
          <w:sz w:val="22"/>
          <w:szCs w:val="22"/>
        </w:rPr>
      </w:pPr>
    </w:p>
    <w:p w14:paraId="47FDB35B" w14:textId="3DFF101B" w:rsidR="004F4A09" w:rsidRPr="0092089B" w:rsidRDefault="004F4A09" w:rsidP="00D753CA">
      <w:pPr>
        <w:pStyle w:val="Antrat1"/>
        <w:numPr>
          <w:ilvl w:val="1"/>
          <w:numId w:val="8"/>
        </w:numPr>
        <w:tabs>
          <w:tab w:val="left" w:pos="567"/>
        </w:tabs>
        <w:spacing w:before="60" w:after="60"/>
        <w:ind w:left="-426" w:firstLine="426"/>
        <w:jc w:val="both"/>
        <w:rPr>
          <w:sz w:val="22"/>
          <w:szCs w:val="22"/>
        </w:rPr>
      </w:pPr>
      <w:r w:rsidRPr="0092089B">
        <w:rPr>
          <w:sz w:val="22"/>
          <w:szCs w:val="22"/>
        </w:rPr>
        <w:t xml:space="preserve">Perkančioji organizacija nereikalauja </w:t>
      </w:r>
      <w:r w:rsidR="00C9304B" w:rsidRPr="0092089B">
        <w:rPr>
          <w:sz w:val="22"/>
          <w:szCs w:val="22"/>
        </w:rPr>
        <w:t xml:space="preserve">Projekto </w:t>
      </w:r>
      <w:r w:rsidRPr="0092089B">
        <w:rPr>
          <w:sz w:val="22"/>
          <w:szCs w:val="22"/>
        </w:rPr>
        <w:t>pasiūlymo galiojimo užtikrinimo.</w:t>
      </w:r>
    </w:p>
    <w:p w14:paraId="25320579" w14:textId="77777777" w:rsidR="005F2059" w:rsidRPr="0092089B" w:rsidRDefault="000A476E" w:rsidP="005F2059">
      <w:pPr>
        <w:pStyle w:val="Antrat1"/>
        <w:numPr>
          <w:ilvl w:val="1"/>
          <w:numId w:val="8"/>
        </w:numPr>
        <w:tabs>
          <w:tab w:val="left" w:pos="567"/>
        </w:tabs>
        <w:spacing w:before="60" w:after="60"/>
        <w:ind w:left="0" w:firstLine="0"/>
        <w:jc w:val="both"/>
        <w:rPr>
          <w:sz w:val="22"/>
          <w:szCs w:val="22"/>
        </w:rPr>
      </w:pPr>
      <w:r w:rsidRPr="0092089B">
        <w:rPr>
          <w:sz w:val="22"/>
          <w:szCs w:val="22"/>
        </w:rPr>
        <w:t xml:space="preserve">Pateikdamas savo </w:t>
      </w:r>
      <w:r w:rsidR="00C9304B" w:rsidRPr="0092089B">
        <w:rPr>
          <w:sz w:val="22"/>
          <w:szCs w:val="22"/>
        </w:rPr>
        <w:t xml:space="preserve">Projekto </w:t>
      </w:r>
      <w:r w:rsidRPr="0092089B">
        <w:rPr>
          <w:sz w:val="22"/>
          <w:szCs w:val="22"/>
        </w:rPr>
        <w:t xml:space="preserve">pasiūlymą, dalyvis garantuoja, kad susipažino su šio konkurso dokumentais ir sutinka su visomis jų nuostatomis, taip pat patvirtina, kad jo </w:t>
      </w:r>
      <w:r w:rsidR="00C9304B" w:rsidRPr="0092089B">
        <w:rPr>
          <w:sz w:val="22"/>
          <w:szCs w:val="22"/>
        </w:rPr>
        <w:t xml:space="preserve">Projekto </w:t>
      </w:r>
      <w:r w:rsidRPr="0092089B">
        <w:rPr>
          <w:sz w:val="22"/>
          <w:szCs w:val="22"/>
        </w:rPr>
        <w:t>pasiūlyme pateikta informacija yra teisinga ir apima viską, ko reikia tinkamam pirkimo sutarties įvykdymui.</w:t>
      </w:r>
    </w:p>
    <w:p w14:paraId="2F8450F1" w14:textId="1A215FA2" w:rsidR="00D82FFA" w:rsidRPr="0092089B" w:rsidRDefault="005F2059" w:rsidP="005F2059">
      <w:pPr>
        <w:pStyle w:val="Antrat1"/>
        <w:widowControl w:val="0"/>
        <w:numPr>
          <w:ilvl w:val="1"/>
          <w:numId w:val="8"/>
        </w:numPr>
        <w:tabs>
          <w:tab w:val="left" w:pos="567"/>
        </w:tabs>
        <w:spacing w:before="60" w:after="60"/>
        <w:ind w:left="0" w:firstLine="0"/>
        <w:jc w:val="both"/>
        <w:rPr>
          <w:color w:val="FF0000"/>
          <w:sz w:val="22"/>
          <w:szCs w:val="22"/>
          <w:u w:val="single"/>
        </w:rPr>
      </w:pPr>
      <w:r w:rsidRPr="0092089B">
        <w:rPr>
          <w:sz w:val="22"/>
          <w:szCs w:val="22"/>
        </w:rPr>
        <w:t xml:space="preserve">Tiekėjas, dalyvaudamas šiame konkurse patvirtina, kad jam žinoma, jog </w:t>
      </w:r>
      <w:r w:rsidR="00AD64F4" w:rsidRPr="0092089B">
        <w:rPr>
          <w:sz w:val="22"/>
          <w:szCs w:val="22"/>
        </w:rPr>
        <w:t>P</w:t>
      </w:r>
      <w:r w:rsidRPr="0092089B">
        <w:rPr>
          <w:sz w:val="22"/>
          <w:szCs w:val="22"/>
        </w:rPr>
        <w:t xml:space="preserve">erkančiosios organizacijos tikslas yra sudaryti paslaugų sutartį, todėl teikdamas </w:t>
      </w:r>
      <w:r w:rsidR="00AD64F4" w:rsidRPr="0092089B">
        <w:rPr>
          <w:sz w:val="22"/>
          <w:szCs w:val="22"/>
        </w:rPr>
        <w:t>P</w:t>
      </w:r>
      <w:r w:rsidRPr="0092089B">
        <w:rPr>
          <w:sz w:val="22"/>
          <w:szCs w:val="22"/>
        </w:rPr>
        <w:t>rojekt</w:t>
      </w:r>
      <w:r w:rsidR="00AD64F4" w:rsidRPr="0092089B">
        <w:rPr>
          <w:sz w:val="22"/>
          <w:szCs w:val="22"/>
        </w:rPr>
        <w:t>o</w:t>
      </w:r>
      <w:r w:rsidRPr="0092089B">
        <w:rPr>
          <w:sz w:val="22"/>
          <w:szCs w:val="22"/>
        </w:rPr>
        <w:t xml:space="preserve"> pasiūlymą tiekėjas sutinka, kad tuo atveju, jeigu jis bus kviečiamas ir atsisakys sudaryti paslaugų sutartį, </w:t>
      </w:r>
      <w:r w:rsidR="00AD64F4" w:rsidRPr="0092089B">
        <w:rPr>
          <w:sz w:val="22"/>
          <w:szCs w:val="22"/>
        </w:rPr>
        <w:t>P</w:t>
      </w:r>
      <w:r w:rsidRPr="0092089B">
        <w:rPr>
          <w:sz w:val="22"/>
          <w:szCs w:val="22"/>
        </w:rPr>
        <w:t xml:space="preserve">erkančioji organizacija turi teisę reikalauti, kad toks tiekėjas sumokėtų </w:t>
      </w:r>
      <w:r w:rsidR="00AD64F4" w:rsidRPr="0092089B">
        <w:rPr>
          <w:sz w:val="22"/>
          <w:szCs w:val="22"/>
        </w:rPr>
        <w:t>P</w:t>
      </w:r>
      <w:r w:rsidRPr="0092089B">
        <w:rPr>
          <w:sz w:val="22"/>
          <w:szCs w:val="22"/>
        </w:rPr>
        <w:t>erkančiajai organizacijai baudą, kuri yra lygi gautai konkurso I -</w:t>
      </w:r>
      <w:proofErr w:type="spellStart"/>
      <w:r w:rsidRPr="0092089B">
        <w:rPr>
          <w:sz w:val="22"/>
          <w:szCs w:val="22"/>
        </w:rPr>
        <w:t>os</w:t>
      </w:r>
      <w:proofErr w:type="spellEnd"/>
      <w:r w:rsidRPr="0092089B">
        <w:rPr>
          <w:sz w:val="22"/>
          <w:szCs w:val="22"/>
        </w:rPr>
        <w:t xml:space="preserve"> vietos laimėtojui paskirtai piniginei premijai (</w:t>
      </w:r>
      <w:r w:rsidR="00C33C18">
        <w:rPr>
          <w:sz w:val="22"/>
          <w:szCs w:val="22"/>
        </w:rPr>
        <w:t>5</w:t>
      </w:r>
      <w:r w:rsidR="00B52C4A" w:rsidRPr="0092089B">
        <w:rPr>
          <w:sz w:val="22"/>
          <w:szCs w:val="22"/>
        </w:rPr>
        <w:t> </w:t>
      </w:r>
      <w:r w:rsidRPr="0092089B">
        <w:rPr>
          <w:sz w:val="22"/>
          <w:szCs w:val="22"/>
        </w:rPr>
        <w:t>000</w:t>
      </w:r>
      <w:r w:rsidR="00B52C4A" w:rsidRPr="0092089B">
        <w:rPr>
          <w:sz w:val="22"/>
          <w:szCs w:val="22"/>
        </w:rPr>
        <w:t>,00</w:t>
      </w:r>
      <w:r w:rsidRPr="0092089B">
        <w:rPr>
          <w:sz w:val="22"/>
          <w:szCs w:val="22"/>
        </w:rPr>
        <w:t xml:space="preserve"> Eur) ir kuri yra laikoma minimaliais </w:t>
      </w:r>
      <w:r w:rsidR="00AD64F4" w:rsidRPr="0092089B">
        <w:rPr>
          <w:sz w:val="22"/>
          <w:szCs w:val="22"/>
        </w:rPr>
        <w:t>P</w:t>
      </w:r>
      <w:r w:rsidRPr="0092089B">
        <w:rPr>
          <w:sz w:val="22"/>
          <w:szCs w:val="22"/>
        </w:rPr>
        <w:t xml:space="preserve">erkančiosios organizacijos nuostoliais, patirtais organizuojant šį </w:t>
      </w:r>
      <w:r w:rsidR="00AD64F4" w:rsidRPr="0092089B">
        <w:rPr>
          <w:sz w:val="22"/>
          <w:szCs w:val="22"/>
        </w:rPr>
        <w:t>P</w:t>
      </w:r>
      <w:r w:rsidRPr="0092089B">
        <w:rPr>
          <w:sz w:val="22"/>
          <w:szCs w:val="22"/>
        </w:rPr>
        <w:t>rojekto konkursą</w:t>
      </w:r>
      <w:r w:rsidR="000A476E" w:rsidRPr="0092089B">
        <w:rPr>
          <w:sz w:val="22"/>
          <w:szCs w:val="22"/>
        </w:rPr>
        <w:t xml:space="preserve">. Šiame punkte numatyto dydžio bauda turi būti sumokėta per 7 (septynias) kalendorines dienas nuo Perkančiosios organizacijos reikalavimo raštu pateikimo dienos į Perkančiosios organizacijos nurodytą banko sąskaitą. </w:t>
      </w:r>
      <w:bookmarkStart w:id="14" w:name="_Toc335201960"/>
    </w:p>
    <w:p w14:paraId="5FB55A31" w14:textId="77777777" w:rsidR="0036285D" w:rsidRPr="0092089B" w:rsidRDefault="0036285D" w:rsidP="0036285D">
      <w:pPr>
        <w:pStyle w:val="Sraopastraipa"/>
        <w:tabs>
          <w:tab w:val="left" w:pos="426"/>
        </w:tabs>
        <w:spacing w:before="60" w:after="60"/>
        <w:ind w:left="0"/>
        <w:jc w:val="both"/>
        <w:rPr>
          <w:b/>
          <w:color w:val="FF0000"/>
          <w:sz w:val="22"/>
          <w:szCs w:val="22"/>
        </w:rPr>
      </w:pPr>
    </w:p>
    <w:p w14:paraId="221F9455" w14:textId="6BE3F256" w:rsidR="00E57BC0" w:rsidRPr="0092089B" w:rsidRDefault="00E57BC0" w:rsidP="00C52845">
      <w:pPr>
        <w:pStyle w:val="Sraopastraipa"/>
        <w:numPr>
          <w:ilvl w:val="0"/>
          <w:numId w:val="8"/>
        </w:numPr>
        <w:tabs>
          <w:tab w:val="left" w:pos="567"/>
        </w:tabs>
        <w:jc w:val="center"/>
        <w:rPr>
          <w:b/>
          <w:iCs/>
          <w:caps/>
          <w:sz w:val="22"/>
          <w:szCs w:val="22"/>
        </w:rPr>
      </w:pPr>
      <w:r w:rsidRPr="0092089B">
        <w:rPr>
          <w:b/>
          <w:iCs/>
          <w:caps/>
          <w:sz w:val="22"/>
          <w:szCs w:val="22"/>
        </w:rPr>
        <w:t xml:space="preserve">SIŪLOMOS PASIRAŠYTI SUTARTIES SĄLYGOS </w:t>
      </w:r>
    </w:p>
    <w:p w14:paraId="5761D107" w14:textId="77777777" w:rsidR="00E57BC0" w:rsidRPr="0092089B" w:rsidRDefault="00E57BC0" w:rsidP="00E57BC0">
      <w:pPr>
        <w:tabs>
          <w:tab w:val="left" w:pos="567"/>
        </w:tabs>
        <w:rPr>
          <w:b/>
          <w:iCs/>
          <w:caps/>
          <w:sz w:val="22"/>
          <w:szCs w:val="22"/>
        </w:rPr>
      </w:pPr>
    </w:p>
    <w:p w14:paraId="30557E9C" w14:textId="4F858579" w:rsidR="000F5CB2" w:rsidRPr="0092089B" w:rsidRDefault="000F5CB2" w:rsidP="008F39FC">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Projektavimo paslaugų sutarties </w:t>
      </w:r>
      <w:r w:rsidR="00AD64F4" w:rsidRPr="0092089B">
        <w:rPr>
          <w:sz w:val="22"/>
          <w:szCs w:val="22"/>
        </w:rPr>
        <w:t xml:space="preserve">projektas </w:t>
      </w:r>
      <w:r w:rsidRPr="0092089B">
        <w:rPr>
          <w:sz w:val="22"/>
          <w:szCs w:val="22"/>
        </w:rPr>
        <w:t>pateikiam</w:t>
      </w:r>
      <w:r w:rsidR="00AD64F4" w:rsidRPr="0092089B">
        <w:rPr>
          <w:sz w:val="22"/>
          <w:szCs w:val="22"/>
        </w:rPr>
        <w:t>a</w:t>
      </w:r>
      <w:r w:rsidRPr="0092089B">
        <w:rPr>
          <w:sz w:val="22"/>
          <w:szCs w:val="22"/>
        </w:rPr>
        <w:t xml:space="preserve">s </w:t>
      </w:r>
      <w:r w:rsidR="00AD64F4" w:rsidRPr="0092089B">
        <w:rPr>
          <w:sz w:val="22"/>
          <w:szCs w:val="22"/>
        </w:rPr>
        <w:t>K</w:t>
      </w:r>
      <w:r w:rsidRPr="0092089B">
        <w:rPr>
          <w:sz w:val="22"/>
          <w:szCs w:val="22"/>
        </w:rPr>
        <w:t xml:space="preserve">onkurso sąlygų </w:t>
      </w:r>
      <w:r w:rsidR="00F74437" w:rsidRPr="0092089B">
        <w:rPr>
          <w:sz w:val="22"/>
          <w:szCs w:val="22"/>
        </w:rPr>
        <w:t>9</w:t>
      </w:r>
      <w:r w:rsidRPr="0092089B">
        <w:rPr>
          <w:sz w:val="22"/>
          <w:szCs w:val="22"/>
        </w:rPr>
        <w:t xml:space="preserve"> priede.</w:t>
      </w:r>
      <w:r w:rsidR="008F39FC" w:rsidRPr="0092089B">
        <w:rPr>
          <w:sz w:val="22"/>
          <w:szCs w:val="22"/>
        </w:rPr>
        <w:t xml:space="preserve"> </w:t>
      </w:r>
      <w:r w:rsidR="005F2059" w:rsidRPr="0092089B">
        <w:rPr>
          <w:sz w:val="22"/>
          <w:szCs w:val="22"/>
        </w:rPr>
        <w:t>Projektavimo paslaugų sutarties projekto sąlygos yra privalomos šio architektūrinio projekto konkurso dalyviams ir sudarant pirkimo sutartį su laimėtoju nebus keičiamos</w:t>
      </w:r>
      <w:r w:rsidRPr="0092089B">
        <w:rPr>
          <w:sz w:val="22"/>
          <w:szCs w:val="22"/>
        </w:rPr>
        <w:t>.</w:t>
      </w:r>
    </w:p>
    <w:p w14:paraId="5159666E" w14:textId="77777777" w:rsidR="00E57BC0" w:rsidRPr="0092089B" w:rsidRDefault="00E57BC0" w:rsidP="00E57BC0">
      <w:pPr>
        <w:pStyle w:val="Sraopastraipa"/>
        <w:tabs>
          <w:tab w:val="left" w:pos="567"/>
        </w:tabs>
        <w:ind w:left="142"/>
        <w:rPr>
          <w:b/>
          <w:iCs/>
          <w:caps/>
          <w:sz w:val="22"/>
          <w:szCs w:val="22"/>
        </w:rPr>
      </w:pPr>
    </w:p>
    <w:p w14:paraId="2851B596" w14:textId="00218CB4" w:rsidR="0036285D" w:rsidRPr="0092089B" w:rsidRDefault="00837130" w:rsidP="00C52845">
      <w:pPr>
        <w:pStyle w:val="Sraopastraipa"/>
        <w:numPr>
          <w:ilvl w:val="0"/>
          <w:numId w:val="8"/>
        </w:numPr>
        <w:tabs>
          <w:tab w:val="left" w:pos="567"/>
        </w:tabs>
        <w:jc w:val="center"/>
        <w:rPr>
          <w:b/>
          <w:iCs/>
          <w:caps/>
          <w:sz w:val="22"/>
          <w:szCs w:val="22"/>
        </w:rPr>
      </w:pPr>
      <w:r w:rsidRPr="0092089B">
        <w:rPr>
          <w:b/>
          <w:iCs/>
          <w:caps/>
          <w:sz w:val="22"/>
          <w:szCs w:val="22"/>
        </w:rPr>
        <w:t>BAIGIAMOSIOS NUOSTATO</w:t>
      </w:r>
      <w:r w:rsidR="0001008D" w:rsidRPr="0092089B">
        <w:rPr>
          <w:b/>
          <w:iCs/>
          <w:caps/>
          <w:sz w:val="22"/>
          <w:szCs w:val="22"/>
        </w:rPr>
        <w:t>S</w:t>
      </w:r>
    </w:p>
    <w:p w14:paraId="74349E1A" w14:textId="77777777" w:rsidR="00DC72BA" w:rsidRPr="0092089B" w:rsidRDefault="00DC72BA" w:rsidP="00E94852">
      <w:pPr>
        <w:pStyle w:val="Sraopastraipa"/>
        <w:tabs>
          <w:tab w:val="left" w:pos="426"/>
        </w:tabs>
        <w:ind w:left="360"/>
        <w:rPr>
          <w:b/>
          <w:iCs/>
          <w:caps/>
          <w:sz w:val="22"/>
          <w:szCs w:val="22"/>
        </w:rPr>
      </w:pPr>
    </w:p>
    <w:p w14:paraId="7D753490" w14:textId="1528E4B1" w:rsidR="00364CC7" w:rsidRPr="008262B8" w:rsidRDefault="00E23BFD" w:rsidP="00E94852">
      <w:pPr>
        <w:pStyle w:val="Sraopastraipa"/>
        <w:numPr>
          <w:ilvl w:val="1"/>
          <w:numId w:val="8"/>
        </w:numPr>
        <w:tabs>
          <w:tab w:val="left" w:pos="567"/>
        </w:tabs>
        <w:spacing w:before="60" w:after="60"/>
        <w:ind w:left="0" w:firstLine="0"/>
        <w:jc w:val="both"/>
        <w:rPr>
          <w:sz w:val="22"/>
          <w:szCs w:val="22"/>
        </w:rPr>
      </w:pPr>
      <w:r w:rsidRPr="0092089B">
        <w:rPr>
          <w:sz w:val="22"/>
          <w:szCs w:val="22"/>
        </w:rPr>
        <w:t>I-viet</w:t>
      </w:r>
      <w:r w:rsidR="003142C2" w:rsidRPr="0092089B">
        <w:rPr>
          <w:sz w:val="22"/>
          <w:szCs w:val="22"/>
        </w:rPr>
        <w:t>ą</w:t>
      </w:r>
      <w:r w:rsidRPr="0092089B">
        <w:rPr>
          <w:sz w:val="22"/>
          <w:szCs w:val="22"/>
        </w:rPr>
        <w:t xml:space="preserve"> užėmusi</w:t>
      </w:r>
      <w:r w:rsidR="00105552" w:rsidRPr="0092089B">
        <w:rPr>
          <w:sz w:val="22"/>
          <w:szCs w:val="22"/>
        </w:rPr>
        <w:t>o</w:t>
      </w:r>
      <w:r w:rsidRPr="0092089B">
        <w:rPr>
          <w:sz w:val="22"/>
          <w:szCs w:val="22"/>
        </w:rPr>
        <w:t xml:space="preserve"> </w:t>
      </w:r>
      <w:r w:rsidR="00163714" w:rsidRPr="0092089B">
        <w:rPr>
          <w:sz w:val="22"/>
          <w:szCs w:val="22"/>
        </w:rPr>
        <w:t>Dalyvi</w:t>
      </w:r>
      <w:r w:rsidR="00105552" w:rsidRPr="0092089B">
        <w:rPr>
          <w:sz w:val="22"/>
          <w:szCs w:val="22"/>
        </w:rPr>
        <w:t>o</w:t>
      </w:r>
      <w:r w:rsidR="00163714" w:rsidRPr="0092089B">
        <w:rPr>
          <w:sz w:val="22"/>
          <w:szCs w:val="22"/>
        </w:rPr>
        <w:t xml:space="preserve"> </w:t>
      </w:r>
      <w:r w:rsidR="00364CC7" w:rsidRPr="0092089B">
        <w:rPr>
          <w:sz w:val="22"/>
          <w:szCs w:val="22"/>
        </w:rPr>
        <w:t>projekt</w:t>
      </w:r>
      <w:r w:rsidR="00105552" w:rsidRPr="0092089B">
        <w:rPr>
          <w:sz w:val="22"/>
          <w:szCs w:val="22"/>
        </w:rPr>
        <w:t>o</w:t>
      </w:r>
      <w:r w:rsidR="00364CC7" w:rsidRPr="0092089B">
        <w:rPr>
          <w:sz w:val="22"/>
          <w:szCs w:val="22"/>
        </w:rPr>
        <w:t xml:space="preserve"> medžiaga (planšet</w:t>
      </w:r>
      <w:r w:rsidR="00156FD3" w:rsidRPr="0092089B">
        <w:rPr>
          <w:sz w:val="22"/>
          <w:szCs w:val="22"/>
        </w:rPr>
        <w:t>ės</w:t>
      </w:r>
      <w:r w:rsidR="00364CC7" w:rsidRPr="0092089B">
        <w:rPr>
          <w:sz w:val="22"/>
          <w:szCs w:val="22"/>
        </w:rPr>
        <w:t>,</w:t>
      </w:r>
      <w:r w:rsidR="0048788B" w:rsidRPr="0092089B">
        <w:rPr>
          <w:sz w:val="22"/>
          <w:szCs w:val="22"/>
        </w:rPr>
        <w:t xml:space="preserve"> maketas,</w:t>
      </w:r>
      <w:r w:rsidR="00364CC7" w:rsidRPr="0092089B">
        <w:rPr>
          <w:sz w:val="22"/>
          <w:szCs w:val="22"/>
        </w:rPr>
        <w:t xml:space="preserve"> aiškinamieji raštai)</w:t>
      </w:r>
      <w:r w:rsidR="008262B8">
        <w:rPr>
          <w:sz w:val="22"/>
          <w:szCs w:val="22"/>
        </w:rPr>
        <w:t xml:space="preserve">, </w:t>
      </w:r>
      <w:proofErr w:type="spellStart"/>
      <w:r w:rsidR="008262B8">
        <w:rPr>
          <w:sz w:val="22"/>
          <w:szCs w:val="22"/>
        </w:rPr>
        <w:t>t.y</w:t>
      </w:r>
      <w:proofErr w:type="spellEnd"/>
      <w:r w:rsidR="008262B8">
        <w:rPr>
          <w:sz w:val="22"/>
          <w:szCs w:val="22"/>
        </w:rPr>
        <w:t xml:space="preserve">. turtinės teisės </w:t>
      </w:r>
      <w:r w:rsidR="00364CC7" w:rsidRPr="0092089B">
        <w:rPr>
          <w:sz w:val="22"/>
          <w:szCs w:val="22"/>
        </w:rPr>
        <w:t xml:space="preserve">tampa </w:t>
      </w:r>
      <w:r w:rsidR="00A15249" w:rsidRPr="0092089B">
        <w:rPr>
          <w:sz w:val="22"/>
          <w:szCs w:val="22"/>
        </w:rPr>
        <w:t xml:space="preserve">Širvintų rajono </w:t>
      </w:r>
      <w:r w:rsidR="00364CC7" w:rsidRPr="0092089B">
        <w:rPr>
          <w:sz w:val="22"/>
          <w:szCs w:val="22"/>
        </w:rPr>
        <w:t>savivaldybės administracijos</w:t>
      </w:r>
      <w:r w:rsidR="005B66FC" w:rsidRPr="0092089B">
        <w:rPr>
          <w:sz w:val="22"/>
          <w:szCs w:val="22"/>
        </w:rPr>
        <w:t xml:space="preserve"> </w:t>
      </w:r>
      <w:r w:rsidR="00364CC7" w:rsidRPr="0092089B">
        <w:rPr>
          <w:sz w:val="22"/>
          <w:szCs w:val="22"/>
        </w:rPr>
        <w:t>nuosavybe</w:t>
      </w:r>
      <w:r w:rsidR="008262B8">
        <w:rPr>
          <w:sz w:val="22"/>
          <w:szCs w:val="22"/>
        </w:rPr>
        <w:t>, o neturtinės autoriaus teisės, susijusios su pateiktu architektūriniu pasiūlymu, lieka tiekėjui</w:t>
      </w:r>
      <w:r w:rsidR="00364CC7" w:rsidRPr="0092089B">
        <w:rPr>
          <w:sz w:val="22"/>
          <w:szCs w:val="22"/>
        </w:rPr>
        <w:t xml:space="preserve">. </w:t>
      </w:r>
      <w:r w:rsidR="00984CD5" w:rsidRPr="0092089B">
        <w:rPr>
          <w:sz w:val="22"/>
          <w:szCs w:val="22"/>
        </w:rPr>
        <w:t xml:space="preserve">Projekto konkurso </w:t>
      </w:r>
      <w:r w:rsidR="00364CC7" w:rsidRPr="0092089B">
        <w:rPr>
          <w:sz w:val="22"/>
          <w:szCs w:val="22"/>
        </w:rPr>
        <w:t xml:space="preserve">Dalyviai pripažįsta </w:t>
      </w:r>
      <w:r w:rsidR="00A15249" w:rsidRPr="0092089B">
        <w:rPr>
          <w:sz w:val="22"/>
          <w:szCs w:val="22"/>
        </w:rPr>
        <w:t>Širvintų rajono</w:t>
      </w:r>
      <w:r w:rsidR="00364CC7" w:rsidRPr="0092089B">
        <w:rPr>
          <w:sz w:val="22"/>
          <w:szCs w:val="22"/>
        </w:rPr>
        <w:t xml:space="preserve"> savivaldybės administracijos teisę įgyvendinti (realizuoti) visą projektą, tiek atskiras jo dalis (motyvus), taip pat naudoti projektą, </w:t>
      </w:r>
      <w:r w:rsidR="00364CC7" w:rsidRPr="008262B8">
        <w:rPr>
          <w:sz w:val="22"/>
          <w:szCs w:val="22"/>
        </w:rPr>
        <w:t>atskirus jo elementus, dalis (motyvus), reklamos, viešųjų ryšių tikslais Lietuvoje ir kitose pasaulio valstybėse.</w:t>
      </w:r>
      <w:r w:rsidR="008262B8" w:rsidRPr="008262B8">
        <w:rPr>
          <w:sz w:val="22"/>
          <w:szCs w:val="22"/>
        </w:rPr>
        <w:t xml:space="preserve"> Projekto konkurso laimėtojo ir prizininkų - I (pirmos), II (antros), III (trečios) vietų, pateiktų architektūrinių pasiūlymų idėja, medžiaga (skaitmeniniu būdu pateikti </w:t>
      </w:r>
      <w:proofErr w:type="spellStart"/>
      <w:r w:rsidR="008262B8" w:rsidRPr="008262B8">
        <w:rPr>
          <w:sz w:val="22"/>
          <w:szCs w:val="22"/>
        </w:rPr>
        <w:t>planšetai</w:t>
      </w:r>
      <w:proofErr w:type="spellEnd"/>
      <w:r w:rsidR="008262B8" w:rsidRPr="008262B8">
        <w:rPr>
          <w:sz w:val="22"/>
          <w:szCs w:val="22"/>
        </w:rPr>
        <w:t>, aiškinamieji raštai ir kt.) Širvintų rajono savivaldybės nuožiūra gali būti viešai publikuojami ir viešinami.</w:t>
      </w:r>
      <w:r w:rsidR="008262B8">
        <w:rPr>
          <w:sz w:val="22"/>
          <w:szCs w:val="22"/>
        </w:rPr>
        <w:t xml:space="preserve"> </w:t>
      </w:r>
    </w:p>
    <w:p w14:paraId="429411E6" w14:textId="50FB9E1D" w:rsidR="00364CC7" w:rsidRPr="0092089B" w:rsidRDefault="00364CC7" w:rsidP="00E57BC0">
      <w:pPr>
        <w:pStyle w:val="Sraopastraipa"/>
        <w:numPr>
          <w:ilvl w:val="1"/>
          <w:numId w:val="8"/>
        </w:numPr>
        <w:tabs>
          <w:tab w:val="left" w:pos="567"/>
        </w:tabs>
        <w:spacing w:before="60" w:after="60"/>
        <w:ind w:left="0" w:firstLine="0"/>
        <w:jc w:val="both"/>
        <w:rPr>
          <w:sz w:val="22"/>
          <w:szCs w:val="22"/>
        </w:rPr>
      </w:pPr>
      <w:r w:rsidRPr="0092089B">
        <w:rPr>
          <w:sz w:val="22"/>
          <w:szCs w:val="22"/>
        </w:rPr>
        <w:lastRenderedPageBreak/>
        <w:t>Piniginės premijos konkurso dalyviams (I-I</w:t>
      </w:r>
      <w:r w:rsidR="00105552" w:rsidRPr="0092089B">
        <w:rPr>
          <w:sz w:val="22"/>
          <w:szCs w:val="22"/>
        </w:rPr>
        <w:t>II</w:t>
      </w:r>
      <w:r w:rsidRPr="0092089B">
        <w:rPr>
          <w:sz w:val="22"/>
          <w:szCs w:val="22"/>
        </w:rPr>
        <w:t xml:space="preserve"> vietos) išmokamos ne vėliau kaip per 30 dienų pasibaigus pretenzijų pateikimo terminams.</w:t>
      </w:r>
    </w:p>
    <w:p w14:paraId="019CDCAA" w14:textId="40DEF738" w:rsidR="00364CC7" w:rsidRPr="008262B8" w:rsidRDefault="00020AC3"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Dalyviai</w:t>
      </w:r>
      <w:r w:rsidR="00364CC7" w:rsidRPr="0092089B">
        <w:rPr>
          <w:bCs/>
          <w:sz w:val="22"/>
          <w:szCs w:val="22"/>
        </w:rPr>
        <w:t xml:space="preserve"> turi teisę savo lėšomis atsiimti konkursui </w:t>
      </w:r>
      <w:r w:rsidR="00BD5BE9" w:rsidRPr="0092089B">
        <w:rPr>
          <w:bCs/>
          <w:sz w:val="22"/>
          <w:szCs w:val="22"/>
        </w:rPr>
        <w:t>pateikt</w:t>
      </w:r>
      <w:r w:rsidR="002908F8" w:rsidRPr="0092089B">
        <w:rPr>
          <w:bCs/>
          <w:sz w:val="22"/>
          <w:szCs w:val="22"/>
        </w:rPr>
        <w:t>a</w:t>
      </w:r>
      <w:r w:rsidR="00BD5BE9" w:rsidRPr="0092089B">
        <w:rPr>
          <w:bCs/>
          <w:sz w:val="22"/>
          <w:szCs w:val="22"/>
        </w:rPr>
        <w:t xml:space="preserve">s </w:t>
      </w:r>
      <w:r w:rsidR="00364CC7" w:rsidRPr="0092089B">
        <w:rPr>
          <w:bCs/>
          <w:sz w:val="22"/>
          <w:szCs w:val="22"/>
        </w:rPr>
        <w:t>planšet</w:t>
      </w:r>
      <w:r w:rsidR="00156FD3" w:rsidRPr="0092089B">
        <w:rPr>
          <w:bCs/>
          <w:sz w:val="22"/>
          <w:szCs w:val="22"/>
        </w:rPr>
        <w:t>es</w:t>
      </w:r>
      <w:r w:rsidR="00FA14EA" w:rsidRPr="0092089B">
        <w:rPr>
          <w:bCs/>
          <w:sz w:val="22"/>
          <w:szCs w:val="22"/>
        </w:rPr>
        <w:t>, maketus (</w:t>
      </w:r>
      <w:r w:rsidR="00AD64F4" w:rsidRPr="0092089B">
        <w:rPr>
          <w:bCs/>
          <w:sz w:val="22"/>
          <w:szCs w:val="22"/>
        </w:rPr>
        <w:t>i</w:t>
      </w:r>
      <w:r w:rsidR="00FA14EA" w:rsidRPr="0092089B">
        <w:rPr>
          <w:bCs/>
          <w:sz w:val="22"/>
          <w:szCs w:val="22"/>
        </w:rPr>
        <w:t>šskyrus I-</w:t>
      </w:r>
      <w:proofErr w:type="spellStart"/>
      <w:r w:rsidR="00FA14EA" w:rsidRPr="0092089B">
        <w:rPr>
          <w:bCs/>
          <w:sz w:val="22"/>
          <w:szCs w:val="22"/>
        </w:rPr>
        <w:t>os</w:t>
      </w:r>
      <w:proofErr w:type="spellEnd"/>
      <w:r w:rsidR="00FA14EA" w:rsidRPr="0092089B">
        <w:rPr>
          <w:bCs/>
          <w:sz w:val="22"/>
          <w:szCs w:val="22"/>
        </w:rPr>
        <w:t xml:space="preserve"> vietos laimėtoją)</w:t>
      </w:r>
      <w:r w:rsidR="002908F8" w:rsidRPr="0092089B">
        <w:rPr>
          <w:bCs/>
          <w:sz w:val="22"/>
          <w:szCs w:val="22"/>
        </w:rPr>
        <w:t xml:space="preserve">, </w:t>
      </w:r>
      <w:r w:rsidR="00364CC7" w:rsidRPr="0092089B">
        <w:rPr>
          <w:bCs/>
          <w:sz w:val="22"/>
          <w:szCs w:val="22"/>
        </w:rPr>
        <w:t xml:space="preserve">per 14 darbo dienų nuo projekto konkurso procedūrų pabaigos. Nurodytais terminais neatsiėmus </w:t>
      </w:r>
      <w:r w:rsidR="00AD64F4" w:rsidRPr="0092089B">
        <w:rPr>
          <w:bCs/>
          <w:sz w:val="22"/>
          <w:szCs w:val="22"/>
        </w:rPr>
        <w:t>a</w:t>
      </w:r>
      <w:r w:rsidR="00BD5BE9" w:rsidRPr="0092089B">
        <w:rPr>
          <w:bCs/>
          <w:sz w:val="22"/>
          <w:szCs w:val="22"/>
        </w:rPr>
        <w:t>rchi</w:t>
      </w:r>
      <w:r w:rsidR="00B72F71" w:rsidRPr="0092089B">
        <w:rPr>
          <w:bCs/>
          <w:sz w:val="22"/>
          <w:szCs w:val="22"/>
        </w:rPr>
        <w:t xml:space="preserve">tektūrinio </w:t>
      </w:r>
      <w:r w:rsidR="00364CC7" w:rsidRPr="0092089B">
        <w:rPr>
          <w:bCs/>
          <w:sz w:val="22"/>
          <w:szCs w:val="22"/>
        </w:rPr>
        <w:t>projekto planše</w:t>
      </w:r>
      <w:r w:rsidR="00156FD3" w:rsidRPr="0092089B">
        <w:rPr>
          <w:bCs/>
          <w:sz w:val="22"/>
          <w:szCs w:val="22"/>
        </w:rPr>
        <w:t>čių</w:t>
      </w:r>
      <w:r w:rsidR="00B72F71" w:rsidRPr="0092089B">
        <w:rPr>
          <w:bCs/>
          <w:sz w:val="22"/>
          <w:szCs w:val="22"/>
        </w:rPr>
        <w:t>,</w:t>
      </w:r>
      <w:r w:rsidR="00FA14EA" w:rsidRPr="0092089B">
        <w:rPr>
          <w:bCs/>
          <w:sz w:val="22"/>
          <w:szCs w:val="22"/>
        </w:rPr>
        <w:t xml:space="preserve"> maketų,</w:t>
      </w:r>
      <w:r w:rsidR="00364CC7" w:rsidRPr="0092089B">
        <w:rPr>
          <w:bCs/>
          <w:sz w:val="22"/>
          <w:szCs w:val="22"/>
        </w:rPr>
        <w:t xml:space="preserve"> ši</w:t>
      </w:r>
      <w:r w:rsidR="00156FD3" w:rsidRPr="0092089B">
        <w:rPr>
          <w:bCs/>
          <w:sz w:val="22"/>
          <w:szCs w:val="22"/>
        </w:rPr>
        <w:t>e</w:t>
      </w:r>
      <w:r w:rsidR="00364CC7" w:rsidRPr="0092089B">
        <w:rPr>
          <w:bCs/>
          <w:sz w:val="22"/>
          <w:szCs w:val="22"/>
        </w:rPr>
        <w:t xml:space="preserve"> tampa </w:t>
      </w:r>
      <w:r w:rsidR="00456897">
        <w:rPr>
          <w:bCs/>
          <w:sz w:val="22"/>
          <w:szCs w:val="22"/>
        </w:rPr>
        <w:t>p</w:t>
      </w:r>
      <w:r w:rsidR="00364CC7" w:rsidRPr="0092089B">
        <w:rPr>
          <w:bCs/>
          <w:sz w:val="22"/>
          <w:szCs w:val="22"/>
        </w:rPr>
        <w:t xml:space="preserve">erkančiosios organizacijos nuosavybe. Apie </w:t>
      </w:r>
      <w:r w:rsidR="00AD64F4" w:rsidRPr="0092089B">
        <w:rPr>
          <w:bCs/>
          <w:sz w:val="22"/>
          <w:szCs w:val="22"/>
        </w:rPr>
        <w:t>P</w:t>
      </w:r>
      <w:r w:rsidR="00364CC7" w:rsidRPr="0092089B">
        <w:rPr>
          <w:bCs/>
          <w:sz w:val="22"/>
          <w:szCs w:val="22"/>
        </w:rPr>
        <w:t>rojekto konkurso procedūrų pabaigą ir galimybę atsiimti planšet</w:t>
      </w:r>
      <w:r w:rsidR="00156FD3" w:rsidRPr="0092089B">
        <w:rPr>
          <w:bCs/>
          <w:sz w:val="22"/>
          <w:szCs w:val="22"/>
        </w:rPr>
        <w:t>es</w:t>
      </w:r>
      <w:r w:rsidR="00B72F71" w:rsidRPr="0092089B">
        <w:rPr>
          <w:bCs/>
          <w:sz w:val="22"/>
          <w:szCs w:val="22"/>
        </w:rPr>
        <w:t>,</w:t>
      </w:r>
      <w:r w:rsidR="00364CC7" w:rsidRPr="0092089B">
        <w:rPr>
          <w:bCs/>
          <w:sz w:val="22"/>
          <w:szCs w:val="22"/>
        </w:rPr>
        <w:t xml:space="preserve"> </w:t>
      </w:r>
      <w:r w:rsidR="002908F8" w:rsidRPr="0092089B">
        <w:rPr>
          <w:bCs/>
          <w:sz w:val="22"/>
          <w:szCs w:val="22"/>
        </w:rPr>
        <w:t>maketus</w:t>
      </w:r>
      <w:r w:rsidR="00364CC7" w:rsidRPr="0092089B">
        <w:rPr>
          <w:bCs/>
          <w:sz w:val="22"/>
          <w:szCs w:val="22"/>
        </w:rPr>
        <w:t xml:space="preserve"> </w:t>
      </w:r>
      <w:r w:rsidR="00456897">
        <w:rPr>
          <w:bCs/>
          <w:sz w:val="22"/>
          <w:szCs w:val="22"/>
        </w:rPr>
        <w:t>p</w:t>
      </w:r>
      <w:r w:rsidR="00364CC7" w:rsidRPr="0092089B">
        <w:rPr>
          <w:bCs/>
          <w:sz w:val="22"/>
          <w:szCs w:val="22"/>
        </w:rPr>
        <w:t xml:space="preserve">erkančioji organizacija </w:t>
      </w:r>
      <w:r w:rsidRPr="0092089B">
        <w:rPr>
          <w:bCs/>
          <w:sz w:val="22"/>
          <w:szCs w:val="22"/>
        </w:rPr>
        <w:t xml:space="preserve">Dalyvius </w:t>
      </w:r>
      <w:r w:rsidR="00364CC7" w:rsidRPr="0092089B">
        <w:rPr>
          <w:bCs/>
          <w:sz w:val="22"/>
          <w:szCs w:val="22"/>
        </w:rPr>
        <w:t xml:space="preserve">informuos CVP IS priemonėmis. </w:t>
      </w:r>
      <w:r w:rsidR="008262B8" w:rsidRPr="008262B8">
        <w:rPr>
          <w:bCs/>
          <w:sz w:val="22"/>
          <w:szCs w:val="22"/>
        </w:rPr>
        <w:t xml:space="preserve">Jei pateikti projektai neatsiimami nurodyto termino, </w:t>
      </w:r>
      <w:r w:rsidR="00456897">
        <w:rPr>
          <w:bCs/>
          <w:sz w:val="22"/>
          <w:szCs w:val="22"/>
        </w:rPr>
        <w:t>p</w:t>
      </w:r>
      <w:r w:rsidR="00456897" w:rsidRPr="0092089B">
        <w:rPr>
          <w:bCs/>
          <w:sz w:val="22"/>
          <w:szCs w:val="22"/>
        </w:rPr>
        <w:t>erkančioji organizacija</w:t>
      </w:r>
      <w:r w:rsidR="008262B8" w:rsidRPr="008262B8">
        <w:rPr>
          <w:bCs/>
          <w:sz w:val="22"/>
          <w:szCs w:val="22"/>
        </w:rPr>
        <w:t xml:space="preserve"> turi teisę juos sunaikinti.</w:t>
      </w:r>
    </w:p>
    <w:p w14:paraId="217301AF" w14:textId="2943739C" w:rsidR="00364CC7" w:rsidRPr="0092089B" w:rsidRDefault="00364CC7"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Už gautų planše</w:t>
      </w:r>
      <w:r w:rsidR="00156FD3" w:rsidRPr="0092089B">
        <w:rPr>
          <w:bCs/>
          <w:sz w:val="22"/>
          <w:szCs w:val="22"/>
        </w:rPr>
        <w:t>čių</w:t>
      </w:r>
      <w:r w:rsidR="00050BBF" w:rsidRPr="0092089B">
        <w:rPr>
          <w:bCs/>
          <w:sz w:val="22"/>
          <w:szCs w:val="22"/>
        </w:rPr>
        <w:t xml:space="preserve"> </w:t>
      </w:r>
      <w:r w:rsidRPr="0092089B">
        <w:rPr>
          <w:bCs/>
          <w:sz w:val="22"/>
          <w:szCs w:val="22"/>
        </w:rPr>
        <w:t xml:space="preserve">sugadinimą arba praradimą </w:t>
      </w:r>
      <w:r w:rsidR="00AD64F4" w:rsidRPr="0092089B">
        <w:rPr>
          <w:bCs/>
          <w:sz w:val="22"/>
          <w:szCs w:val="22"/>
        </w:rPr>
        <w:t>P</w:t>
      </w:r>
      <w:r w:rsidRPr="0092089B">
        <w:rPr>
          <w:bCs/>
          <w:sz w:val="22"/>
          <w:szCs w:val="22"/>
        </w:rPr>
        <w:t>erkančioji organizacija atsako tik tais atvejais, kai įrodoma jos kaltė dėl netinkamo elgesio su</w:t>
      </w:r>
      <w:r w:rsidR="00A25E04" w:rsidRPr="0092089B">
        <w:rPr>
          <w:bCs/>
          <w:sz w:val="22"/>
          <w:szCs w:val="22"/>
        </w:rPr>
        <w:t xml:space="preserve"> jais.</w:t>
      </w:r>
      <w:r w:rsidRPr="0092089B">
        <w:rPr>
          <w:bCs/>
          <w:sz w:val="22"/>
          <w:szCs w:val="22"/>
        </w:rPr>
        <w:t xml:space="preserve"> </w:t>
      </w:r>
    </w:p>
    <w:p w14:paraId="55BD36E3" w14:textId="29E2338F" w:rsidR="00364CC7" w:rsidRPr="0092089B" w:rsidRDefault="00364CC7"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 xml:space="preserve">Perkančiosios organizacijos darbuotojų, kurie įgalioti palaikyti tiesioginį ryšį su tiekėjais, vardai, pavardės kontaktinė informacija: </w:t>
      </w:r>
      <w:r w:rsidR="00A60095" w:rsidRPr="0092089B">
        <w:rPr>
          <w:rFonts w:eastAsia="Calibri"/>
          <w:sz w:val="22"/>
          <w:szCs w:val="22"/>
          <w:lang w:eastAsia="x-none"/>
          <w14:ligatures w14:val="standardContextual"/>
        </w:rPr>
        <w:t xml:space="preserve">viešųjų pirkimų procedūrų klausimais: </w:t>
      </w:r>
      <w:r w:rsidR="00A60095" w:rsidRPr="0092089B">
        <w:rPr>
          <w:rFonts w:eastAsia="Arial Unicode MS"/>
          <w:sz w:val="22"/>
          <w:szCs w:val="22"/>
          <w:u w:color="000000"/>
          <w:bdr w:val="nil"/>
          <w:lang w:eastAsia="lt-LT"/>
          <w14:ligatures w14:val="standardContextual"/>
        </w:rPr>
        <w:t>Viešųjų pirkimų specialist</w:t>
      </w:r>
      <w:r w:rsidR="00881411" w:rsidRPr="0092089B">
        <w:rPr>
          <w:rFonts w:eastAsia="Arial Unicode MS"/>
          <w:sz w:val="22"/>
          <w:szCs w:val="22"/>
          <w:u w:color="000000"/>
          <w:bdr w:val="nil"/>
          <w:lang w:eastAsia="lt-LT"/>
          <w14:ligatures w14:val="standardContextual"/>
        </w:rPr>
        <w:t>as</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eastAsia="lt-LT"/>
          <w14:ligatures w14:val="standardContextual"/>
        </w:rPr>
        <w:t>Vilniaus</w:t>
      </w:r>
      <w:r w:rsidR="00A60095" w:rsidRPr="0092089B">
        <w:rPr>
          <w:rFonts w:eastAsia="Arial Unicode MS"/>
          <w:sz w:val="22"/>
          <w:szCs w:val="22"/>
          <w:u w:color="000000"/>
          <w:bdr w:val="nil"/>
          <w:lang w:eastAsia="lt-LT"/>
          <w14:ligatures w14:val="standardContextual"/>
        </w:rPr>
        <w:t xml:space="preserve"> g. </w:t>
      </w:r>
      <w:r w:rsidR="00A15249"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val="en-US" w:eastAsia="lt-LT"/>
          <w14:ligatures w14:val="standardContextual"/>
        </w:rPr>
        <w:t>6</w:t>
      </w:r>
      <w:r w:rsidR="00A60095" w:rsidRPr="0092089B">
        <w:rPr>
          <w:rFonts w:eastAsia="Arial Unicode MS"/>
          <w:sz w:val="22"/>
          <w:szCs w:val="22"/>
          <w:u w:color="000000"/>
          <w:bdr w:val="nil"/>
          <w:lang w:eastAsia="lt-LT"/>
          <w14:ligatures w14:val="standardContextual"/>
        </w:rPr>
        <w:t xml:space="preserve">1, </w:t>
      </w:r>
      <w:r w:rsidR="00A15249" w:rsidRPr="0092089B">
        <w:rPr>
          <w:rFonts w:eastAsia="Arial Unicode MS"/>
          <w:sz w:val="22"/>
          <w:szCs w:val="22"/>
          <w:u w:color="000000"/>
          <w:bdr w:val="nil"/>
          <w:lang w:eastAsia="lt-LT"/>
          <w14:ligatures w14:val="standardContextual"/>
        </w:rPr>
        <w:t>Širvintos</w:t>
      </w:r>
      <w:r w:rsidR="00A60095" w:rsidRPr="0092089B">
        <w:rPr>
          <w:rFonts w:eastAsia="Arial Unicode MS"/>
          <w:sz w:val="22"/>
          <w:szCs w:val="22"/>
          <w:u w:color="000000"/>
          <w:bdr w:val="nil"/>
          <w:lang w:eastAsia="lt-LT"/>
          <w14:ligatures w14:val="standardContextual"/>
        </w:rPr>
        <w:t xml:space="preserve"> LT </w:t>
      </w:r>
      <w:r w:rsidR="00A15249"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val="en-US" w:eastAsia="lt-LT"/>
          <w14:ligatures w14:val="standardContextual"/>
        </w:rPr>
        <w:t>19120</w:t>
      </w:r>
      <w:r w:rsidR="00A60095" w:rsidRPr="0092089B">
        <w:rPr>
          <w:rFonts w:eastAsia="Arial Unicode MS"/>
          <w:sz w:val="22"/>
          <w:szCs w:val="22"/>
          <w:u w:color="000000"/>
          <w:bdr w:val="nil"/>
          <w:lang w:eastAsia="lt-LT"/>
          <w14:ligatures w14:val="standardContextual"/>
        </w:rPr>
        <w:t>, tel. Nr.  +</w:t>
      </w:r>
      <w:r w:rsidR="00A15249" w:rsidRPr="0092089B">
        <w:rPr>
          <w:rFonts w:eastAsia="Arial Unicode MS"/>
          <w:sz w:val="22"/>
          <w:szCs w:val="22"/>
          <w:u w:color="000000"/>
          <w:bdr w:val="nil"/>
          <w:lang w:eastAsia="lt-LT"/>
          <w14:ligatures w14:val="standardContextual"/>
        </w:rPr>
        <w:t>...</w:t>
      </w:r>
      <w:r w:rsidR="00953DFE"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p>
    <w:p w14:paraId="3BF1C8BA" w14:textId="77777777" w:rsidR="00995F1D" w:rsidRPr="0092089B" w:rsidRDefault="00995F1D" w:rsidP="00D13B81">
      <w:pPr>
        <w:keepNext/>
        <w:tabs>
          <w:tab w:val="left" w:pos="426"/>
        </w:tabs>
        <w:spacing w:before="60" w:after="60"/>
        <w:outlineLvl w:val="0"/>
        <w:rPr>
          <w:color w:val="FF0000"/>
          <w:sz w:val="22"/>
          <w:szCs w:val="22"/>
        </w:rPr>
      </w:pPr>
    </w:p>
    <w:p w14:paraId="45AE54D2" w14:textId="32A0C0A6" w:rsidR="00995F1D" w:rsidRPr="0092089B" w:rsidRDefault="00995F1D" w:rsidP="00657D1D">
      <w:pPr>
        <w:pStyle w:val="Sraopastraipa"/>
        <w:numPr>
          <w:ilvl w:val="0"/>
          <w:numId w:val="8"/>
        </w:numPr>
        <w:tabs>
          <w:tab w:val="left" w:pos="567"/>
        </w:tabs>
        <w:jc w:val="center"/>
        <w:rPr>
          <w:b/>
          <w:bCs/>
          <w:sz w:val="22"/>
          <w:szCs w:val="22"/>
        </w:rPr>
      </w:pPr>
      <w:r w:rsidRPr="0092089B">
        <w:rPr>
          <w:b/>
          <w:bCs/>
          <w:sz w:val="22"/>
          <w:szCs w:val="22"/>
        </w:rPr>
        <w:t>PRIEDAI</w:t>
      </w:r>
    </w:p>
    <w:p w14:paraId="4BF8E08B" w14:textId="67233E74" w:rsidR="00995F1D" w:rsidRPr="0092089B" w:rsidRDefault="005A4EE0" w:rsidP="00870221">
      <w:pPr>
        <w:tabs>
          <w:tab w:val="left" w:pos="284"/>
        </w:tabs>
        <w:ind w:right="22"/>
        <w:rPr>
          <w:sz w:val="22"/>
          <w:szCs w:val="22"/>
        </w:rPr>
      </w:pPr>
      <w:r w:rsidRPr="0092089B">
        <w:rPr>
          <w:sz w:val="22"/>
          <w:szCs w:val="22"/>
        </w:rPr>
        <w:t>SPS p</w:t>
      </w:r>
      <w:r w:rsidR="00995F1D" w:rsidRPr="0092089B">
        <w:rPr>
          <w:sz w:val="22"/>
          <w:szCs w:val="22"/>
        </w:rPr>
        <w:t xml:space="preserve">riedas Nr. 1 – </w:t>
      </w:r>
      <w:r w:rsidR="00F44079" w:rsidRPr="0092089B">
        <w:rPr>
          <w:rStyle w:val="Laukeliai"/>
          <w:rFonts w:ascii="Times New Roman" w:hAnsi="Times New Roman" w:cs="Times New Roman"/>
          <w:sz w:val="22"/>
          <w:szCs w:val="22"/>
        </w:rPr>
        <w:t>Konkurso užduotis</w:t>
      </w:r>
      <w:r w:rsidR="29C72B41" w:rsidRPr="0092089B">
        <w:rPr>
          <w:rStyle w:val="Laukeliai"/>
          <w:rFonts w:ascii="Times New Roman" w:hAnsi="Times New Roman" w:cs="Times New Roman"/>
          <w:sz w:val="22"/>
          <w:szCs w:val="22"/>
        </w:rPr>
        <w:t>.</w:t>
      </w:r>
    </w:p>
    <w:p w14:paraId="25CB0FB0" w14:textId="6897D789" w:rsidR="00995F1D" w:rsidRPr="0092089B" w:rsidRDefault="005A4EE0" w:rsidP="00870221">
      <w:pPr>
        <w:tabs>
          <w:tab w:val="left" w:pos="567"/>
        </w:tabs>
        <w:jc w:val="both"/>
        <w:rPr>
          <w:sz w:val="22"/>
          <w:szCs w:val="22"/>
        </w:rPr>
      </w:pPr>
      <w:r w:rsidRPr="0092089B">
        <w:rPr>
          <w:sz w:val="22"/>
          <w:szCs w:val="22"/>
        </w:rPr>
        <w:t>SPS p</w:t>
      </w:r>
      <w:r w:rsidR="00995F1D" w:rsidRPr="0092089B">
        <w:rPr>
          <w:sz w:val="22"/>
          <w:szCs w:val="22"/>
        </w:rPr>
        <w:t xml:space="preserve">riedas Nr. 2 – </w:t>
      </w:r>
      <w:r w:rsidR="00B621D4" w:rsidRPr="0092089B">
        <w:rPr>
          <w:sz w:val="22"/>
          <w:szCs w:val="22"/>
        </w:rPr>
        <w:t>Kainos p</w:t>
      </w:r>
      <w:r w:rsidR="00995F1D" w:rsidRPr="0092089B">
        <w:rPr>
          <w:sz w:val="22"/>
          <w:szCs w:val="22"/>
        </w:rPr>
        <w:t>asiūlymo forma</w:t>
      </w:r>
      <w:r w:rsidR="18353F93" w:rsidRPr="0092089B">
        <w:rPr>
          <w:sz w:val="22"/>
          <w:szCs w:val="22"/>
        </w:rPr>
        <w:t>.</w:t>
      </w:r>
    </w:p>
    <w:p w14:paraId="642C4980" w14:textId="23977DA8" w:rsidR="00B621D4" w:rsidRPr="0092089B" w:rsidRDefault="00804598" w:rsidP="00870221">
      <w:pPr>
        <w:tabs>
          <w:tab w:val="left" w:pos="567"/>
        </w:tabs>
        <w:jc w:val="both"/>
        <w:rPr>
          <w:sz w:val="22"/>
          <w:szCs w:val="22"/>
        </w:rPr>
      </w:pPr>
      <w:r w:rsidRPr="0092089B">
        <w:rPr>
          <w:sz w:val="22"/>
          <w:szCs w:val="22"/>
        </w:rPr>
        <w:t>SPS p</w:t>
      </w:r>
      <w:r w:rsidR="00E34D4D" w:rsidRPr="0092089B">
        <w:rPr>
          <w:sz w:val="22"/>
          <w:szCs w:val="22"/>
        </w:rPr>
        <w:t>r</w:t>
      </w:r>
      <w:r w:rsidR="00B621D4" w:rsidRPr="0092089B">
        <w:rPr>
          <w:sz w:val="22"/>
          <w:szCs w:val="22"/>
        </w:rPr>
        <w:t>iedas Nr.</w:t>
      </w:r>
      <w:r w:rsidR="00E34D4D" w:rsidRPr="0092089B">
        <w:rPr>
          <w:sz w:val="22"/>
          <w:szCs w:val="22"/>
        </w:rPr>
        <w:t xml:space="preserve"> 3 – Dalyvio devizo </w:t>
      </w:r>
      <w:r w:rsidR="004358E1" w:rsidRPr="0092089B">
        <w:rPr>
          <w:sz w:val="22"/>
          <w:szCs w:val="22"/>
        </w:rPr>
        <w:t>šifro forma</w:t>
      </w:r>
      <w:r w:rsidR="2CBA9A27" w:rsidRPr="0092089B">
        <w:rPr>
          <w:sz w:val="22"/>
          <w:szCs w:val="22"/>
        </w:rPr>
        <w:t>.</w:t>
      </w:r>
    </w:p>
    <w:p w14:paraId="67DE84B2" w14:textId="05BC58DF" w:rsidR="0069436F" w:rsidRPr="0092089B" w:rsidRDefault="00804598"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358E1" w:rsidRPr="0092089B">
        <w:rPr>
          <w:sz w:val="22"/>
          <w:szCs w:val="22"/>
        </w:rPr>
        <w:t>4</w:t>
      </w:r>
      <w:r w:rsidR="00995F1D" w:rsidRPr="0092089B">
        <w:rPr>
          <w:sz w:val="22"/>
          <w:szCs w:val="22"/>
        </w:rPr>
        <w:t xml:space="preserve"> – </w:t>
      </w:r>
      <w:r w:rsidR="008C02E3" w:rsidRPr="0092089B">
        <w:rPr>
          <w:sz w:val="22"/>
          <w:szCs w:val="22"/>
        </w:rPr>
        <w:t>Pašalinimo pagrindai</w:t>
      </w:r>
      <w:r w:rsidR="707E6778" w:rsidRPr="0092089B">
        <w:rPr>
          <w:sz w:val="22"/>
          <w:szCs w:val="22"/>
        </w:rPr>
        <w:t>.</w:t>
      </w:r>
    </w:p>
    <w:p w14:paraId="7A258895" w14:textId="25AA1763" w:rsidR="00995F1D" w:rsidRPr="0092089B" w:rsidRDefault="00804598" w:rsidP="00870221">
      <w:pPr>
        <w:pStyle w:val="Sraopastraipa"/>
        <w:tabs>
          <w:tab w:val="left" w:pos="567"/>
        </w:tabs>
        <w:ind w:left="0"/>
        <w:rPr>
          <w:sz w:val="22"/>
          <w:szCs w:val="22"/>
        </w:rPr>
      </w:pPr>
      <w:r w:rsidRPr="0092089B">
        <w:rPr>
          <w:sz w:val="22"/>
          <w:szCs w:val="22"/>
        </w:rPr>
        <w:t>SPS p</w:t>
      </w:r>
      <w:r w:rsidR="008C02E3" w:rsidRPr="0092089B">
        <w:rPr>
          <w:sz w:val="22"/>
          <w:szCs w:val="22"/>
        </w:rPr>
        <w:t xml:space="preserve">riedas Nr. </w:t>
      </w:r>
      <w:r w:rsidR="004358E1" w:rsidRPr="0092089B">
        <w:rPr>
          <w:sz w:val="22"/>
          <w:szCs w:val="22"/>
        </w:rPr>
        <w:t>5</w:t>
      </w:r>
      <w:r w:rsidR="008C02E3" w:rsidRPr="0092089B">
        <w:rPr>
          <w:sz w:val="22"/>
          <w:szCs w:val="22"/>
        </w:rPr>
        <w:t xml:space="preserve"> </w:t>
      </w:r>
      <w:r w:rsidR="00BF7864" w:rsidRPr="0092089B">
        <w:rPr>
          <w:sz w:val="22"/>
          <w:szCs w:val="22"/>
        </w:rPr>
        <w:t>–</w:t>
      </w:r>
      <w:r w:rsidR="00DF1AFC" w:rsidRPr="0092089B">
        <w:rPr>
          <w:sz w:val="22"/>
          <w:szCs w:val="22"/>
        </w:rPr>
        <w:t xml:space="preserve"> K</w:t>
      </w:r>
      <w:r w:rsidR="00256C41" w:rsidRPr="0092089B">
        <w:rPr>
          <w:sz w:val="22"/>
          <w:szCs w:val="22"/>
        </w:rPr>
        <w:t xml:space="preserve">valifikacijos </w:t>
      </w:r>
      <w:r w:rsidR="00DF1AFC" w:rsidRPr="0092089B">
        <w:rPr>
          <w:sz w:val="22"/>
          <w:szCs w:val="22"/>
        </w:rPr>
        <w:t>reikalavimai</w:t>
      </w:r>
      <w:r w:rsidR="2794623F" w:rsidRPr="0092089B">
        <w:rPr>
          <w:sz w:val="22"/>
          <w:szCs w:val="22"/>
        </w:rPr>
        <w:t>.</w:t>
      </w:r>
    </w:p>
    <w:p w14:paraId="0CF5BE6F" w14:textId="15059653" w:rsidR="00995F1D" w:rsidRPr="0092089B" w:rsidRDefault="006A0B51"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646BC" w:rsidRPr="0092089B">
        <w:rPr>
          <w:sz w:val="22"/>
          <w:szCs w:val="22"/>
        </w:rPr>
        <w:t>6</w:t>
      </w:r>
      <w:r w:rsidR="00BF7864" w:rsidRPr="0092089B">
        <w:rPr>
          <w:sz w:val="22"/>
          <w:szCs w:val="22"/>
        </w:rPr>
        <w:t xml:space="preserve"> </w:t>
      </w:r>
      <w:r w:rsidR="00995F1D" w:rsidRPr="0092089B">
        <w:rPr>
          <w:sz w:val="22"/>
          <w:szCs w:val="22"/>
        </w:rPr>
        <w:t xml:space="preserve">– </w:t>
      </w:r>
      <w:r w:rsidR="00B97223" w:rsidRPr="0092089B">
        <w:rPr>
          <w:sz w:val="22"/>
          <w:szCs w:val="22"/>
        </w:rPr>
        <w:t>EBVPD forma pildymui</w:t>
      </w:r>
      <w:r w:rsidR="00804598" w:rsidRPr="0092089B">
        <w:rPr>
          <w:sz w:val="22"/>
          <w:szCs w:val="22"/>
        </w:rPr>
        <w:t>;</w:t>
      </w:r>
      <w:r w:rsidR="00A16F2B" w:rsidRPr="0092089B">
        <w:rPr>
          <w:sz w:val="22"/>
          <w:szCs w:val="22"/>
        </w:rPr>
        <w:t xml:space="preserve"> </w:t>
      </w:r>
    </w:p>
    <w:p w14:paraId="5BEFEE6A" w14:textId="09500989" w:rsidR="00D777D5" w:rsidRPr="0092089B" w:rsidRDefault="00D777D5" w:rsidP="00870221">
      <w:pPr>
        <w:pStyle w:val="Sraopastraipa"/>
        <w:tabs>
          <w:tab w:val="left" w:pos="567"/>
        </w:tabs>
        <w:ind w:left="0"/>
        <w:rPr>
          <w:sz w:val="22"/>
          <w:szCs w:val="22"/>
        </w:rPr>
      </w:pPr>
      <w:r w:rsidRPr="0092089B">
        <w:rPr>
          <w:sz w:val="22"/>
          <w:szCs w:val="22"/>
        </w:rPr>
        <w:t>SPS priedas Nr. 7 – Ekonominio naudingumo vertinimo metodika</w:t>
      </w:r>
      <w:r w:rsidR="1E2728C6" w:rsidRPr="0092089B">
        <w:rPr>
          <w:sz w:val="22"/>
          <w:szCs w:val="22"/>
        </w:rPr>
        <w:t>.</w:t>
      </w:r>
    </w:p>
    <w:p w14:paraId="14648475" w14:textId="5E8A74B4" w:rsidR="006A0B51" w:rsidRPr="0092089B" w:rsidRDefault="006A0B51" w:rsidP="00F72AC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D777D5" w:rsidRPr="0092089B">
        <w:rPr>
          <w:sz w:val="22"/>
          <w:szCs w:val="22"/>
        </w:rPr>
        <w:t>8</w:t>
      </w:r>
      <w:r w:rsidR="00256C41" w:rsidRPr="0092089B">
        <w:rPr>
          <w:sz w:val="22"/>
          <w:szCs w:val="22"/>
        </w:rPr>
        <w:t xml:space="preserve"> </w:t>
      </w:r>
      <w:r w:rsidR="00995F1D" w:rsidRPr="0092089B">
        <w:rPr>
          <w:sz w:val="22"/>
          <w:szCs w:val="22"/>
        </w:rPr>
        <w:t xml:space="preserve">– </w:t>
      </w:r>
      <w:r w:rsidR="000C39A0" w:rsidRPr="0092089B">
        <w:rPr>
          <w:sz w:val="22"/>
          <w:szCs w:val="22"/>
        </w:rPr>
        <w:t xml:space="preserve">Tiekėjo deklaracija dėl </w:t>
      </w:r>
      <w:r w:rsidR="006D0418" w:rsidRPr="0092089B">
        <w:rPr>
          <w:sz w:val="22"/>
          <w:szCs w:val="22"/>
        </w:rPr>
        <w:t>(ne)</w:t>
      </w:r>
      <w:r w:rsidR="000C39A0" w:rsidRPr="0092089B">
        <w:rPr>
          <w:sz w:val="22"/>
          <w:szCs w:val="22"/>
        </w:rPr>
        <w:t>atitikties Reglamento nuostatoms</w:t>
      </w:r>
      <w:r w:rsidR="03651E09" w:rsidRPr="0092089B">
        <w:rPr>
          <w:sz w:val="22"/>
          <w:szCs w:val="22"/>
        </w:rPr>
        <w:t>.</w:t>
      </w:r>
    </w:p>
    <w:p w14:paraId="7F992DB5" w14:textId="32039AAE" w:rsidR="00AF2784" w:rsidRPr="0092089B" w:rsidRDefault="006A0B51" w:rsidP="6F669A6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E422A4" w:rsidRPr="0092089B">
        <w:rPr>
          <w:sz w:val="22"/>
          <w:szCs w:val="22"/>
        </w:rPr>
        <w:t>9</w:t>
      </w:r>
      <w:r w:rsidR="000C39A0" w:rsidRPr="0092089B">
        <w:rPr>
          <w:sz w:val="22"/>
          <w:szCs w:val="22"/>
        </w:rPr>
        <w:t xml:space="preserve"> </w:t>
      </w:r>
      <w:r w:rsidR="00995F1D" w:rsidRPr="0092089B">
        <w:rPr>
          <w:sz w:val="22"/>
          <w:szCs w:val="22"/>
        </w:rPr>
        <w:t xml:space="preserve">– </w:t>
      </w:r>
      <w:r w:rsidR="00105552" w:rsidRPr="0092089B">
        <w:rPr>
          <w:sz w:val="22"/>
          <w:szCs w:val="22"/>
        </w:rPr>
        <w:t>Projektavimo paslaugų sutarties projektas</w:t>
      </w:r>
      <w:r w:rsidR="474BEF32" w:rsidRPr="0092089B">
        <w:rPr>
          <w:sz w:val="22"/>
          <w:szCs w:val="22"/>
        </w:rPr>
        <w:t>.</w:t>
      </w:r>
      <w:r w:rsidR="00F72ACD" w:rsidRPr="0092089B">
        <w:rPr>
          <w:sz w:val="22"/>
          <w:szCs w:val="22"/>
        </w:rPr>
        <w:t xml:space="preserve"> </w:t>
      </w:r>
    </w:p>
    <w:bookmarkEnd w:id="13"/>
    <w:bookmarkEnd w:id="14"/>
    <w:p w14:paraId="7397722D" w14:textId="1E10E937" w:rsidR="000A66B3" w:rsidRPr="0092089B" w:rsidRDefault="003E073E" w:rsidP="363A0B84">
      <w:pPr>
        <w:tabs>
          <w:tab w:val="left" w:pos="284"/>
        </w:tabs>
        <w:ind w:right="22"/>
        <w:jc w:val="both"/>
        <w:rPr>
          <w:sz w:val="22"/>
          <w:szCs w:val="22"/>
        </w:rPr>
      </w:pPr>
      <w:r w:rsidRPr="0092089B">
        <w:rPr>
          <w:sz w:val="22"/>
          <w:szCs w:val="22"/>
        </w:rPr>
        <w:t>SPS priedas Nr. 1</w:t>
      </w:r>
      <w:r w:rsidR="009D17B8" w:rsidRPr="0092089B">
        <w:rPr>
          <w:sz w:val="22"/>
          <w:szCs w:val="22"/>
        </w:rPr>
        <w:t>0</w:t>
      </w:r>
      <w:r w:rsidRPr="0092089B">
        <w:rPr>
          <w:sz w:val="22"/>
          <w:szCs w:val="22"/>
        </w:rPr>
        <w:t xml:space="preserve"> – </w:t>
      </w:r>
      <w:r w:rsidR="00505E1B" w:rsidRPr="0092089B">
        <w:rPr>
          <w:sz w:val="22"/>
          <w:szCs w:val="22"/>
        </w:rPr>
        <w:t xml:space="preserve">Grafinės medžiagos, aiškinamojo rašto </w:t>
      </w:r>
      <w:r w:rsidR="003D61C2" w:rsidRPr="0092089B">
        <w:rPr>
          <w:sz w:val="22"/>
          <w:szCs w:val="22"/>
        </w:rPr>
        <w:t xml:space="preserve">turinio </w:t>
      </w:r>
      <w:r w:rsidR="00BC1A47" w:rsidRPr="0092089B">
        <w:rPr>
          <w:sz w:val="22"/>
          <w:szCs w:val="22"/>
        </w:rPr>
        <w:t>pateikimo reikalavimai</w:t>
      </w:r>
      <w:r w:rsidR="6EE1AF7C" w:rsidRPr="0092089B">
        <w:rPr>
          <w:sz w:val="22"/>
          <w:szCs w:val="22"/>
        </w:rPr>
        <w:t>.</w:t>
      </w:r>
    </w:p>
    <w:p w14:paraId="55D116BB" w14:textId="10A3F96D" w:rsidR="003142C2" w:rsidRPr="0092089B" w:rsidRDefault="003142C2" w:rsidP="363A0B84">
      <w:pPr>
        <w:tabs>
          <w:tab w:val="left" w:pos="284"/>
        </w:tabs>
        <w:ind w:right="22"/>
        <w:jc w:val="both"/>
        <w:rPr>
          <w:sz w:val="22"/>
          <w:szCs w:val="22"/>
        </w:rPr>
      </w:pPr>
    </w:p>
    <w:sectPr w:rsidR="003142C2" w:rsidRPr="0092089B" w:rsidSect="0034580B">
      <w:footerReference w:type="default" r:id="rId15"/>
      <w:headerReference w:type="first" r:id="rId16"/>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EFCA" w14:textId="77777777" w:rsidR="002832BD" w:rsidRDefault="002832BD" w:rsidP="0043350F">
      <w:r>
        <w:separator/>
      </w:r>
    </w:p>
  </w:endnote>
  <w:endnote w:type="continuationSeparator" w:id="0">
    <w:p w14:paraId="3F446BAE" w14:textId="77777777" w:rsidR="002832BD" w:rsidRDefault="002832BD" w:rsidP="0043350F">
      <w:r>
        <w:continuationSeparator/>
      </w:r>
    </w:p>
  </w:endnote>
  <w:endnote w:type="continuationNotice" w:id="1">
    <w:p w14:paraId="4659A666" w14:textId="77777777" w:rsidR="002832BD" w:rsidRDefault="0028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FB2" w14:textId="77777777" w:rsidR="00D9568D" w:rsidRDefault="00D9568D">
    <w:pPr>
      <w:pStyle w:val="Porat"/>
      <w:jc w:val="center"/>
    </w:pPr>
  </w:p>
  <w:p w14:paraId="56D0E0BE" w14:textId="77777777" w:rsidR="00D9568D" w:rsidRPr="004A16D7" w:rsidRDefault="00000000"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0570" w14:textId="77777777" w:rsidR="002832BD" w:rsidRDefault="002832BD" w:rsidP="0043350F">
      <w:r>
        <w:separator/>
      </w:r>
    </w:p>
  </w:footnote>
  <w:footnote w:type="continuationSeparator" w:id="0">
    <w:p w14:paraId="32019BBC" w14:textId="77777777" w:rsidR="002832BD" w:rsidRDefault="002832BD" w:rsidP="0043350F">
      <w:r>
        <w:continuationSeparator/>
      </w:r>
    </w:p>
  </w:footnote>
  <w:footnote w:type="continuationNotice" w:id="1">
    <w:p w14:paraId="258988AB" w14:textId="77777777" w:rsidR="002832BD" w:rsidRDefault="0028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8"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F7BD8"/>
    <w:multiLevelType w:val="multilevel"/>
    <w:tmpl w:val="8658538A"/>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Times New Roman" w:hAnsi="Times New Roman" w:cs="Times New Roman"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5941420">
    <w:abstractNumId w:val="20"/>
  </w:num>
  <w:num w:numId="2" w16cid:durableId="1459835499">
    <w:abstractNumId w:val="26"/>
  </w:num>
  <w:num w:numId="3" w16cid:durableId="1082919004">
    <w:abstractNumId w:val="2"/>
  </w:num>
  <w:num w:numId="4" w16cid:durableId="2068840949">
    <w:abstractNumId w:val="16"/>
  </w:num>
  <w:num w:numId="5" w16cid:durableId="516044276">
    <w:abstractNumId w:val="7"/>
  </w:num>
  <w:num w:numId="6" w16cid:durableId="314452266">
    <w:abstractNumId w:val="9"/>
  </w:num>
  <w:num w:numId="7" w16cid:durableId="1961523280">
    <w:abstractNumId w:val="3"/>
  </w:num>
  <w:num w:numId="8" w16cid:durableId="2112622954">
    <w:abstractNumId w:val="13"/>
  </w:num>
  <w:num w:numId="9" w16cid:durableId="1723290177">
    <w:abstractNumId w:val="5"/>
  </w:num>
  <w:num w:numId="10" w16cid:durableId="44789128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0694241">
    <w:abstractNumId w:val="24"/>
  </w:num>
  <w:num w:numId="12" w16cid:durableId="941574273">
    <w:abstractNumId w:val="30"/>
  </w:num>
  <w:num w:numId="13" w16cid:durableId="505563082">
    <w:abstractNumId w:val="15"/>
  </w:num>
  <w:num w:numId="14" w16cid:durableId="4795774">
    <w:abstractNumId w:val="21"/>
  </w:num>
  <w:num w:numId="15" w16cid:durableId="1573659748">
    <w:abstractNumId w:val="8"/>
  </w:num>
  <w:num w:numId="16" w16cid:durableId="1285623481">
    <w:abstractNumId w:val="10"/>
  </w:num>
  <w:num w:numId="17" w16cid:durableId="1768574954">
    <w:abstractNumId w:val="18"/>
  </w:num>
  <w:num w:numId="18" w16cid:durableId="1030105497">
    <w:abstractNumId w:val="14"/>
  </w:num>
  <w:num w:numId="19" w16cid:durableId="1547135226">
    <w:abstractNumId w:val="25"/>
  </w:num>
  <w:num w:numId="20" w16cid:durableId="1865436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6397533">
    <w:abstractNumId w:val="31"/>
  </w:num>
  <w:num w:numId="22" w16cid:durableId="400521264">
    <w:abstractNumId w:val="12"/>
  </w:num>
  <w:num w:numId="23" w16cid:durableId="13640185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0759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3577995">
    <w:abstractNumId w:val="29"/>
  </w:num>
  <w:num w:numId="26" w16cid:durableId="1627732226">
    <w:abstractNumId w:val="6"/>
  </w:num>
  <w:num w:numId="27" w16cid:durableId="2020155264">
    <w:abstractNumId w:val="28"/>
  </w:num>
  <w:num w:numId="28" w16cid:durableId="1333488448">
    <w:abstractNumId w:val="17"/>
  </w:num>
  <w:num w:numId="29" w16cid:durableId="636960828">
    <w:abstractNumId w:val="1"/>
  </w:num>
  <w:num w:numId="30" w16cid:durableId="692607699">
    <w:abstractNumId w:val="22"/>
  </w:num>
  <w:num w:numId="31" w16cid:durableId="1820682511">
    <w:abstractNumId w:val="4"/>
  </w:num>
  <w:num w:numId="32" w16cid:durableId="1993946875">
    <w:abstractNumId w:val="19"/>
  </w:num>
  <w:num w:numId="33" w16cid:durableId="1366102392">
    <w:abstractNumId w:val="11"/>
  </w:num>
  <w:num w:numId="34" w16cid:durableId="142279711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BB6"/>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4ADB"/>
    <w:rsid w:val="00044B58"/>
    <w:rsid w:val="000463EF"/>
    <w:rsid w:val="000464F6"/>
    <w:rsid w:val="00046A0D"/>
    <w:rsid w:val="00046CCB"/>
    <w:rsid w:val="00046FFC"/>
    <w:rsid w:val="0004733C"/>
    <w:rsid w:val="00050BBF"/>
    <w:rsid w:val="00051928"/>
    <w:rsid w:val="00052DB7"/>
    <w:rsid w:val="00053D92"/>
    <w:rsid w:val="0005517C"/>
    <w:rsid w:val="00055AE2"/>
    <w:rsid w:val="0005615E"/>
    <w:rsid w:val="000564A4"/>
    <w:rsid w:val="000565DA"/>
    <w:rsid w:val="0005680F"/>
    <w:rsid w:val="00056C20"/>
    <w:rsid w:val="000611F1"/>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40FA"/>
    <w:rsid w:val="00085151"/>
    <w:rsid w:val="00085297"/>
    <w:rsid w:val="00087B31"/>
    <w:rsid w:val="00090373"/>
    <w:rsid w:val="0009074E"/>
    <w:rsid w:val="00090F71"/>
    <w:rsid w:val="0009137F"/>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1BB6"/>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C7D66"/>
    <w:rsid w:val="000D0920"/>
    <w:rsid w:val="000D0E1B"/>
    <w:rsid w:val="000D0E9F"/>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49"/>
    <w:rsid w:val="001812E1"/>
    <w:rsid w:val="00181349"/>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2009"/>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2181"/>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5769"/>
    <w:rsid w:val="00226414"/>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723"/>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2BD"/>
    <w:rsid w:val="00283695"/>
    <w:rsid w:val="00283890"/>
    <w:rsid w:val="002838A6"/>
    <w:rsid w:val="00284896"/>
    <w:rsid w:val="00284D9E"/>
    <w:rsid w:val="00284E0C"/>
    <w:rsid w:val="00285A9C"/>
    <w:rsid w:val="00286473"/>
    <w:rsid w:val="002867D9"/>
    <w:rsid w:val="00287602"/>
    <w:rsid w:val="00287BE8"/>
    <w:rsid w:val="002908F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40E1"/>
    <w:rsid w:val="002C4124"/>
    <w:rsid w:val="002C43C7"/>
    <w:rsid w:val="002C4A00"/>
    <w:rsid w:val="002C4BB8"/>
    <w:rsid w:val="002C4C32"/>
    <w:rsid w:val="002C5101"/>
    <w:rsid w:val="002C5435"/>
    <w:rsid w:val="002C6E9F"/>
    <w:rsid w:val="002D0C0C"/>
    <w:rsid w:val="002D289D"/>
    <w:rsid w:val="002D317A"/>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3CD1"/>
    <w:rsid w:val="003045FD"/>
    <w:rsid w:val="00305168"/>
    <w:rsid w:val="00305253"/>
    <w:rsid w:val="0030544F"/>
    <w:rsid w:val="0030637C"/>
    <w:rsid w:val="003064EA"/>
    <w:rsid w:val="003065C4"/>
    <w:rsid w:val="00306D4F"/>
    <w:rsid w:val="003078C2"/>
    <w:rsid w:val="00307E2A"/>
    <w:rsid w:val="0030B49C"/>
    <w:rsid w:val="00310204"/>
    <w:rsid w:val="00310DA9"/>
    <w:rsid w:val="00311D81"/>
    <w:rsid w:val="00312443"/>
    <w:rsid w:val="00313AA1"/>
    <w:rsid w:val="00313BC9"/>
    <w:rsid w:val="003142C2"/>
    <w:rsid w:val="0031471C"/>
    <w:rsid w:val="0031492B"/>
    <w:rsid w:val="00316BD8"/>
    <w:rsid w:val="0031724F"/>
    <w:rsid w:val="00317324"/>
    <w:rsid w:val="00317A2F"/>
    <w:rsid w:val="0032005E"/>
    <w:rsid w:val="0032038C"/>
    <w:rsid w:val="00321062"/>
    <w:rsid w:val="0032188E"/>
    <w:rsid w:val="00321C3E"/>
    <w:rsid w:val="00321FA4"/>
    <w:rsid w:val="00322135"/>
    <w:rsid w:val="003225E2"/>
    <w:rsid w:val="00323046"/>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796"/>
    <w:rsid w:val="00346E8F"/>
    <w:rsid w:val="00350AE1"/>
    <w:rsid w:val="003511D6"/>
    <w:rsid w:val="003516FD"/>
    <w:rsid w:val="00352862"/>
    <w:rsid w:val="003531D6"/>
    <w:rsid w:val="00353821"/>
    <w:rsid w:val="00353CB9"/>
    <w:rsid w:val="00353CCC"/>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47E4"/>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398"/>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65E5"/>
    <w:rsid w:val="003C7681"/>
    <w:rsid w:val="003C7A0D"/>
    <w:rsid w:val="003D0293"/>
    <w:rsid w:val="003D1786"/>
    <w:rsid w:val="003D1EDC"/>
    <w:rsid w:val="003D3D92"/>
    <w:rsid w:val="003D4077"/>
    <w:rsid w:val="003D418A"/>
    <w:rsid w:val="003D447E"/>
    <w:rsid w:val="003D5170"/>
    <w:rsid w:val="003D5747"/>
    <w:rsid w:val="003D5A94"/>
    <w:rsid w:val="003D6131"/>
    <w:rsid w:val="003D61C2"/>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9F4"/>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6897"/>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3F2D"/>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4C5A"/>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1EB"/>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513D"/>
    <w:rsid w:val="005A7585"/>
    <w:rsid w:val="005A7832"/>
    <w:rsid w:val="005A79FE"/>
    <w:rsid w:val="005B0770"/>
    <w:rsid w:val="005B0833"/>
    <w:rsid w:val="005B0A27"/>
    <w:rsid w:val="005B0EE6"/>
    <w:rsid w:val="005B0FCE"/>
    <w:rsid w:val="005B0FE1"/>
    <w:rsid w:val="005B135A"/>
    <w:rsid w:val="005B1750"/>
    <w:rsid w:val="005B29B5"/>
    <w:rsid w:val="005B2C15"/>
    <w:rsid w:val="005B3214"/>
    <w:rsid w:val="005B3DF6"/>
    <w:rsid w:val="005B4411"/>
    <w:rsid w:val="005B5B15"/>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14C"/>
    <w:rsid w:val="005F3598"/>
    <w:rsid w:val="005F43B6"/>
    <w:rsid w:val="005F469B"/>
    <w:rsid w:val="005F47F6"/>
    <w:rsid w:val="005F5866"/>
    <w:rsid w:val="005F5B99"/>
    <w:rsid w:val="005F5C49"/>
    <w:rsid w:val="005F5D8D"/>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07E54"/>
    <w:rsid w:val="0061093E"/>
    <w:rsid w:val="006119F9"/>
    <w:rsid w:val="00611AE3"/>
    <w:rsid w:val="00611D90"/>
    <w:rsid w:val="00613747"/>
    <w:rsid w:val="00613855"/>
    <w:rsid w:val="00614199"/>
    <w:rsid w:val="00614C0F"/>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6B3"/>
    <w:rsid w:val="00647E7A"/>
    <w:rsid w:val="00650153"/>
    <w:rsid w:val="006505C8"/>
    <w:rsid w:val="006513B7"/>
    <w:rsid w:val="00651438"/>
    <w:rsid w:val="006514A4"/>
    <w:rsid w:val="00652591"/>
    <w:rsid w:val="00652B69"/>
    <w:rsid w:val="00653D9A"/>
    <w:rsid w:val="00654465"/>
    <w:rsid w:val="00654609"/>
    <w:rsid w:val="00655119"/>
    <w:rsid w:val="00655A2F"/>
    <w:rsid w:val="00655AC1"/>
    <w:rsid w:val="00655B29"/>
    <w:rsid w:val="00656B35"/>
    <w:rsid w:val="00657C28"/>
    <w:rsid w:val="00657D1D"/>
    <w:rsid w:val="00660AC8"/>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A61"/>
    <w:rsid w:val="00681BFC"/>
    <w:rsid w:val="00681DDC"/>
    <w:rsid w:val="00681F48"/>
    <w:rsid w:val="006825C9"/>
    <w:rsid w:val="00682B70"/>
    <w:rsid w:val="00682BF9"/>
    <w:rsid w:val="00683345"/>
    <w:rsid w:val="006875EB"/>
    <w:rsid w:val="00690DE4"/>
    <w:rsid w:val="0069102B"/>
    <w:rsid w:val="006918C6"/>
    <w:rsid w:val="00692FEA"/>
    <w:rsid w:val="00693A1B"/>
    <w:rsid w:val="00693B70"/>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AF7"/>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6F7866"/>
    <w:rsid w:val="007005C3"/>
    <w:rsid w:val="007008B8"/>
    <w:rsid w:val="00701389"/>
    <w:rsid w:val="007021EB"/>
    <w:rsid w:val="00702A27"/>
    <w:rsid w:val="00702A37"/>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08F"/>
    <w:rsid w:val="0073133F"/>
    <w:rsid w:val="007314B3"/>
    <w:rsid w:val="007317F5"/>
    <w:rsid w:val="00732202"/>
    <w:rsid w:val="00735E1C"/>
    <w:rsid w:val="0073619D"/>
    <w:rsid w:val="00737635"/>
    <w:rsid w:val="00740014"/>
    <w:rsid w:val="0074001E"/>
    <w:rsid w:val="007403BA"/>
    <w:rsid w:val="0074048B"/>
    <w:rsid w:val="00740E3F"/>
    <w:rsid w:val="0074116C"/>
    <w:rsid w:val="00741B28"/>
    <w:rsid w:val="00741BAA"/>
    <w:rsid w:val="00742B02"/>
    <w:rsid w:val="007430B9"/>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1DDE"/>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1EFC"/>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C7F9B"/>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E7EC0"/>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2BE"/>
    <w:rsid w:val="008019BA"/>
    <w:rsid w:val="0080381D"/>
    <w:rsid w:val="00803CAF"/>
    <w:rsid w:val="00803CF7"/>
    <w:rsid w:val="0080414F"/>
    <w:rsid w:val="008044A8"/>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585"/>
    <w:rsid w:val="008247C6"/>
    <w:rsid w:val="00825056"/>
    <w:rsid w:val="00825DA6"/>
    <w:rsid w:val="00826151"/>
    <w:rsid w:val="008262B8"/>
    <w:rsid w:val="00826F89"/>
    <w:rsid w:val="008271E6"/>
    <w:rsid w:val="008276E1"/>
    <w:rsid w:val="008279A0"/>
    <w:rsid w:val="00830201"/>
    <w:rsid w:val="00830925"/>
    <w:rsid w:val="00830938"/>
    <w:rsid w:val="0083145D"/>
    <w:rsid w:val="00831F68"/>
    <w:rsid w:val="008324A7"/>
    <w:rsid w:val="00833302"/>
    <w:rsid w:val="008345DD"/>
    <w:rsid w:val="008349F8"/>
    <w:rsid w:val="00834E11"/>
    <w:rsid w:val="008353B1"/>
    <w:rsid w:val="00835563"/>
    <w:rsid w:val="00836512"/>
    <w:rsid w:val="00837130"/>
    <w:rsid w:val="008374EE"/>
    <w:rsid w:val="00837EE6"/>
    <w:rsid w:val="00840B39"/>
    <w:rsid w:val="0084138F"/>
    <w:rsid w:val="00841658"/>
    <w:rsid w:val="0084287B"/>
    <w:rsid w:val="008432C5"/>
    <w:rsid w:val="0084370A"/>
    <w:rsid w:val="00843911"/>
    <w:rsid w:val="0084432A"/>
    <w:rsid w:val="00844B4A"/>
    <w:rsid w:val="00844F09"/>
    <w:rsid w:val="00845BC1"/>
    <w:rsid w:val="0084600E"/>
    <w:rsid w:val="00847837"/>
    <w:rsid w:val="00850002"/>
    <w:rsid w:val="008501C5"/>
    <w:rsid w:val="00850EDF"/>
    <w:rsid w:val="00852EA9"/>
    <w:rsid w:val="00853707"/>
    <w:rsid w:val="00853E5D"/>
    <w:rsid w:val="0085443F"/>
    <w:rsid w:val="00855173"/>
    <w:rsid w:val="00855761"/>
    <w:rsid w:val="00855F33"/>
    <w:rsid w:val="00856E6C"/>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B33"/>
    <w:rsid w:val="00876F1F"/>
    <w:rsid w:val="00877F75"/>
    <w:rsid w:val="008801E5"/>
    <w:rsid w:val="00880C85"/>
    <w:rsid w:val="00880E57"/>
    <w:rsid w:val="00880F7D"/>
    <w:rsid w:val="008811A8"/>
    <w:rsid w:val="008813ED"/>
    <w:rsid w:val="00881411"/>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0ED"/>
    <w:rsid w:val="008F0AE7"/>
    <w:rsid w:val="008F0B5B"/>
    <w:rsid w:val="008F2282"/>
    <w:rsid w:val="008F23F2"/>
    <w:rsid w:val="008F2A02"/>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4E9E"/>
    <w:rsid w:val="00905646"/>
    <w:rsid w:val="00906457"/>
    <w:rsid w:val="0090650E"/>
    <w:rsid w:val="009069D9"/>
    <w:rsid w:val="00906ADE"/>
    <w:rsid w:val="009078C1"/>
    <w:rsid w:val="009128D7"/>
    <w:rsid w:val="00912D61"/>
    <w:rsid w:val="00912EBE"/>
    <w:rsid w:val="00913B1E"/>
    <w:rsid w:val="00913EC1"/>
    <w:rsid w:val="00914376"/>
    <w:rsid w:val="009168EF"/>
    <w:rsid w:val="0091696D"/>
    <w:rsid w:val="00916BA8"/>
    <w:rsid w:val="009170ED"/>
    <w:rsid w:val="00917DF9"/>
    <w:rsid w:val="009201DD"/>
    <w:rsid w:val="0092089B"/>
    <w:rsid w:val="0092112A"/>
    <w:rsid w:val="009211BD"/>
    <w:rsid w:val="0092267A"/>
    <w:rsid w:val="00922857"/>
    <w:rsid w:val="00922A9E"/>
    <w:rsid w:val="00923A6B"/>
    <w:rsid w:val="0092463B"/>
    <w:rsid w:val="00924842"/>
    <w:rsid w:val="00925436"/>
    <w:rsid w:val="00925773"/>
    <w:rsid w:val="00926257"/>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3928"/>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37FD"/>
    <w:rsid w:val="00A0388F"/>
    <w:rsid w:val="00A0489C"/>
    <w:rsid w:val="00A05553"/>
    <w:rsid w:val="00A06916"/>
    <w:rsid w:val="00A07204"/>
    <w:rsid w:val="00A07BE6"/>
    <w:rsid w:val="00A117AF"/>
    <w:rsid w:val="00A119CB"/>
    <w:rsid w:val="00A127A6"/>
    <w:rsid w:val="00A128A3"/>
    <w:rsid w:val="00A1388F"/>
    <w:rsid w:val="00A13F77"/>
    <w:rsid w:val="00A1422E"/>
    <w:rsid w:val="00A1452E"/>
    <w:rsid w:val="00A15249"/>
    <w:rsid w:val="00A15901"/>
    <w:rsid w:val="00A1625D"/>
    <w:rsid w:val="00A167C4"/>
    <w:rsid w:val="00A16F2B"/>
    <w:rsid w:val="00A1709B"/>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0E3E"/>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3A24"/>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5EFE"/>
    <w:rsid w:val="00AA7109"/>
    <w:rsid w:val="00AA72C2"/>
    <w:rsid w:val="00AA7A7C"/>
    <w:rsid w:val="00AB05D4"/>
    <w:rsid w:val="00AB0A17"/>
    <w:rsid w:val="00AB1D28"/>
    <w:rsid w:val="00AB21B0"/>
    <w:rsid w:val="00AB31C7"/>
    <w:rsid w:val="00AB3218"/>
    <w:rsid w:val="00AB351C"/>
    <w:rsid w:val="00AB3BCB"/>
    <w:rsid w:val="00AB3F02"/>
    <w:rsid w:val="00AB3F61"/>
    <w:rsid w:val="00AB42B0"/>
    <w:rsid w:val="00AB4A78"/>
    <w:rsid w:val="00AB533A"/>
    <w:rsid w:val="00AB59E2"/>
    <w:rsid w:val="00AB59F7"/>
    <w:rsid w:val="00AB6045"/>
    <w:rsid w:val="00AB6310"/>
    <w:rsid w:val="00AB6DEE"/>
    <w:rsid w:val="00AB726E"/>
    <w:rsid w:val="00AB7A2A"/>
    <w:rsid w:val="00AC0136"/>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3072"/>
    <w:rsid w:val="00AD37DD"/>
    <w:rsid w:val="00AD3FE0"/>
    <w:rsid w:val="00AD42CE"/>
    <w:rsid w:val="00AD5955"/>
    <w:rsid w:val="00AD5981"/>
    <w:rsid w:val="00AD64F4"/>
    <w:rsid w:val="00AD6B9A"/>
    <w:rsid w:val="00AD75AE"/>
    <w:rsid w:val="00AD78E3"/>
    <w:rsid w:val="00AE04E8"/>
    <w:rsid w:val="00AE199B"/>
    <w:rsid w:val="00AE32DB"/>
    <w:rsid w:val="00AE3976"/>
    <w:rsid w:val="00AE417B"/>
    <w:rsid w:val="00AE4804"/>
    <w:rsid w:val="00AE4963"/>
    <w:rsid w:val="00AE4E9F"/>
    <w:rsid w:val="00AE5A08"/>
    <w:rsid w:val="00AE5AFF"/>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B69"/>
    <w:rsid w:val="00B01BDE"/>
    <w:rsid w:val="00B01CCD"/>
    <w:rsid w:val="00B03059"/>
    <w:rsid w:val="00B0393B"/>
    <w:rsid w:val="00B04ED1"/>
    <w:rsid w:val="00B05118"/>
    <w:rsid w:val="00B052A4"/>
    <w:rsid w:val="00B055C6"/>
    <w:rsid w:val="00B0598D"/>
    <w:rsid w:val="00B07848"/>
    <w:rsid w:val="00B0799E"/>
    <w:rsid w:val="00B07E4A"/>
    <w:rsid w:val="00B07F55"/>
    <w:rsid w:val="00B102C8"/>
    <w:rsid w:val="00B10369"/>
    <w:rsid w:val="00B10560"/>
    <w:rsid w:val="00B1129F"/>
    <w:rsid w:val="00B1155B"/>
    <w:rsid w:val="00B11EEB"/>
    <w:rsid w:val="00B12097"/>
    <w:rsid w:val="00B12A23"/>
    <w:rsid w:val="00B12D95"/>
    <w:rsid w:val="00B1356B"/>
    <w:rsid w:val="00B137DB"/>
    <w:rsid w:val="00B140F7"/>
    <w:rsid w:val="00B14CD2"/>
    <w:rsid w:val="00B157AA"/>
    <w:rsid w:val="00B16215"/>
    <w:rsid w:val="00B1726F"/>
    <w:rsid w:val="00B1729F"/>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24"/>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E76"/>
    <w:rsid w:val="00B617CC"/>
    <w:rsid w:val="00B61C67"/>
    <w:rsid w:val="00B62174"/>
    <w:rsid w:val="00B621D4"/>
    <w:rsid w:val="00B623C4"/>
    <w:rsid w:val="00B62476"/>
    <w:rsid w:val="00B62550"/>
    <w:rsid w:val="00B63295"/>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2CE6"/>
    <w:rsid w:val="00B93146"/>
    <w:rsid w:val="00B93C65"/>
    <w:rsid w:val="00B94DBC"/>
    <w:rsid w:val="00B9562F"/>
    <w:rsid w:val="00B962F4"/>
    <w:rsid w:val="00B968DB"/>
    <w:rsid w:val="00B96955"/>
    <w:rsid w:val="00B97223"/>
    <w:rsid w:val="00BA079F"/>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BF0"/>
    <w:rsid w:val="00BB7699"/>
    <w:rsid w:val="00BB798B"/>
    <w:rsid w:val="00BB7D1B"/>
    <w:rsid w:val="00BC0019"/>
    <w:rsid w:val="00BC06A0"/>
    <w:rsid w:val="00BC122F"/>
    <w:rsid w:val="00BC12EA"/>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18"/>
    <w:rsid w:val="00C33CF2"/>
    <w:rsid w:val="00C33F52"/>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AE0"/>
    <w:rsid w:val="00C50C89"/>
    <w:rsid w:val="00C51A01"/>
    <w:rsid w:val="00C52134"/>
    <w:rsid w:val="00C5231E"/>
    <w:rsid w:val="00C52757"/>
    <w:rsid w:val="00C52845"/>
    <w:rsid w:val="00C52E4E"/>
    <w:rsid w:val="00C5357C"/>
    <w:rsid w:val="00C54211"/>
    <w:rsid w:val="00C548FB"/>
    <w:rsid w:val="00C54B16"/>
    <w:rsid w:val="00C54ED8"/>
    <w:rsid w:val="00C55251"/>
    <w:rsid w:val="00C55507"/>
    <w:rsid w:val="00C55A85"/>
    <w:rsid w:val="00C573DA"/>
    <w:rsid w:val="00C6327B"/>
    <w:rsid w:val="00C63833"/>
    <w:rsid w:val="00C64346"/>
    <w:rsid w:val="00C64A95"/>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39E9"/>
    <w:rsid w:val="00C73E2E"/>
    <w:rsid w:val="00C74A86"/>
    <w:rsid w:val="00C74CED"/>
    <w:rsid w:val="00C74FBF"/>
    <w:rsid w:val="00C74FC1"/>
    <w:rsid w:val="00C74FE9"/>
    <w:rsid w:val="00C75A1F"/>
    <w:rsid w:val="00C76AAC"/>
    <w:rsid w:val="00C76C7A"/>
    <w:rsid w:val="00C7748E"/>
    <w:rsid w:val="00C80740"/>
    <w:rsid w:val="00C80D64"/>
    <w:rsid w:val="00C81EDA"/>
    <w:rsid w:val="00C81F86"/>
    <w:rsid w:val="00C83835"/>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6AA1"/>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630C"/>
    <w:rsid w:val="00CC6C28"/>
    <w:rsid w:val="00CC6F3D"/>
    <w:rsid w:val="00CC710F"/>
    <w:rsid w:val="00CC73C6"/>
    <w:rsid w:val="00CC7CBB"/>
    <w:rsid w:val="00CC7DF2"/>
    <w:rsid w:val="00CD0474"/>
    <w:rsid w:val="00CD0D7F"/>
    <w:rsid w:val="00CD26A2"/>
    <w:rsid w:val="00CD3190"/>
    <w:rsid w:val="00CD33E0"/>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69E"/>
    <w:rsid w:val="00D166F8"/>
    <w:rsid w:val="00D16D62"/>
    <w:rsid w:val="00D16DEA"/>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36F1"/>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4F05"/>
    <w:rsid w:val="00D4515C"/>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E7F54"/>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0EDE"/>
    <w:rsid w:val="00E01130"/>
    <w:rsid w:val="00E011B0"/>
    <w:rsid w:val="00E0135F"/>
    <w:rsid w:val="00E023B5"/>
    <w:rsid w:val="00E027C0"/>
    <w:rsid w:val="00E0291F"/>
    <w:rsid w:val="00E03209"/>
    <w:rsid w:val="00E03BA5"/>
    <w:rsid w:val="00E03ED6"/>
    <w:rsid w:val="00E07C0D"/>
    <w:rsid w:val="00E07C8F"/>
    <w:rsid w:val="00E10724"/>
    <w:rsid w:val="00E10F01"/>
    <w:rsid w:val="00E138EF"/>
    <w:rsid w:val="00E14373"/>
    <w:rsid w:val="00E14900"/>
    <w:rsid w:val="00E15048"/>
    <w:rsid w:val="00E15435"/>
    <w:rsid w:val="00E1559B"/>
    <w:rsid w:val="00E16017"/>
    <w:rsid w:val="00E17F4F"/>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5A1C"/>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A79"/>
    <w:rsid w:val="00E95FB1"/>
    <w:rsid w:val="00E96035"/>
    <w:rsid w:val="00E96793"/>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EF9"/>
    <w:rsid w:val="00EB65E6"/>
    <w:rsid w:val="00EB700D"/>
    <w:rsid w:val="00EB7E7A"/>
    <w:rsid w:val="00EC098F"/>
    <w:rsid w:val="00EC17B5"/>
    <w:rsid w:val="00EC1A31"/>
    <w:rsid w:val="00EC22E5"/>
    <w:rsid w:val="00EC25E3"/>
    <w:rsid w:val="00EC29E0"/>
    <w:rsid w:val="00EC2DB8"/>
    <w:rsid w:val="00EC314B"/>
    <w:rsid w:val="00EC33DE"/>
    <w:rsid w:val="00EC3401"/>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63"/>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0792"/>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1354"/>
    <w:rsid w:val="00FA14EA"/>
    <w:rsid w:val="00FA1889"/>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0FA6"/>
    <w:rsid w:val="00FD10BB"/>
    <w:rsid w:val="00FD1CC9"/>
    <w:rsid w:val="00FD3519"/>
    <w:rsid w:val="00FD4052"/>
    <w:rsid w:val="00FD46F8"/>
    <w:rsid w:val="00FD4D68"/>
    <w:rsid w:val="00FD59BC"/>
    <w:rsid w:val="00FD5F78"/>
    <w:rsid w:val="00FD61D7"/>
    <w:rsid w:val="00FD713A"/>
    <w:rsid w:val="00FD7267"/>
    <w:rsid w:val="00FE1452"/>
    <w:rsid w:val="00FE212A"/>
    <w:rsid w:val="00FE21D3"/>
    <w:rsid w:val="00FE221C"/>
    <w:rsid w:val="00FE261F"/>
    <w:rsid w:val="00FE40CF"/>
    <w:rsid w:val="00FE41B5"/>
    <w:rsid w:val="00FE4480"/>
    <w:rsid w:val="00FE44EC"/>
    <w:rsid w:val="00FE4523"/>
    <w:rsid w:val="00FE52B1"/>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E2CD7553-4FB2-4197-B70E-FC64C44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594B904A468C4606AD6B712E9901BABB"/>
        <w:category>
          <w:name w:val="Bendrosios nuostatos"/>
          <w:gallery w:val="placeholder"/>
        </w:category>
        <w:types>
          <w:type w:val="bbPlcHdr"/>
        </w:types>
        <w:behaviors>
          <w:behavior w:val="content"/>
        </w:behaviors>
        <w:guid w:val="{EC1B97DA-D700-48B8-8A52-F3641708E778}"/>
      </w:docPartPr>
      <w:docPartBody>
        <w:p w:rsidR="001C30C8" w:rsidRDefault="001C30C8" w:rsidP="001C30C8">
          <w:pPr>
            <w:pStyle w:val="594B904A468C4606AD6B712E9901BABB"/>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564A4"/>
    <w:rsid w:val="00056D1E"/>
    <w:rsid w:val="00063A33"/>
    <w:rsid w:val="0006734B"/>
    <w:rsid w:val="000715B9"/>
    <w:rsid w:val="0008071B"/>
    <w:rsid w:val="00083AE8"/>
    <w:rsid w:val="00085676"/>
    <w:rsid w:val="00090486"/>
    <w:rsid w:val="000B3178"/>
    <w:rsid w:val="000C254E"/>
    <w:rsid w:val="000C28EB"/>
    <w:rsid w:val="000C3E0B"/>
    <w:rsid w:val="000C705A"/>
    <w:rsid w:val="000E791A"/>
    <w:rsid w:val="000F57AA"/>
    <w:rsid w:val="00136A2F"/>
    <w:rsid w:val="001411F7"/>
    <w:rsid w:val="00142EED"/>
    <w:rsid w:val="00144A2F"/>
    <w:rsid w:val="0016017A"/>
    <w:rsid w:val="00164F67"/>
    <w:rsid w:val="00166BA3"/>
    <w:rsid w:val="00182F66"/>
    <w:rsid w:val="00191335"/>
    <w:rsid w:val="00194F8F"/>
    <w:rsid w:val="001967D5"/>
    <w:rsid w:val="001A2408"/>
    <w:rsid w:val="001C30C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17A"/>
    <w:rsid w:val="002D375A"/>
    <w:rsid w:val="002F00A9"/>
    <w:rsid w:val="002F4531"/>
    <w:rsid w:val="002F4792"/>
    <w:rsid w:val="002F7A16"/>
    <w:rsid w:val="00316ABC"/>
    <w:rsid w:val="003351FC"/>
    <w:rsid w:val="00336BD1"/>
    <w:rsid w:val="00346350"/>
    <w:rsid w:val="0035030E"/>
    <w:rsid w:val="003567B5"/>
    <w:rsid w:val="00366E06"/>
    <w:rsid w:val="00366EF9"/>
    <w:rsid w:val="0039142D"/>
    <w:rsid w:val="003A04DB"/>
    <w:rsid w:val="003A7247"/>
    <w:rsid w:val="003B023E"/>
    <w:rsid w:val="003C3624"/>
    <w:rsid w:val="003D0AE3"/>
    <w:rsid w:val="003D2B3E"/>
    <w:rsid w:val="003D766A"/>
    <w:rsid w:val="003F0C00"/>
    <w:rsid w:val="00406E96"/>
    <w:rsid w:val="0043182D"/>
    <w:rsid w:val="00434F86"/>
    <w:rsid w:val="00442768"/>
    <w:rsid w:val="00452CA5"/>
    <w:rsid w:val="00493F41"/>
    <w:rsid w:val="004A2EE3"/>
    <w:rsid w:val="004B7738"/>
    <w:rsid w:val="004C3D3B"/>
    <w:rsid w:val="004D2701"/>
    <w:rsid w:val="004E529C"/>
    <w:rsid w:val="004F2792"/>
    <w:rsid w:val="004F7046"/>
    <w:rsid w:val="004F75ED"/>
    <w:rsid w:val="00507916"/>
    <w:rsid w:val="00511DFD"/>
    <w:rsid w:val="005269D1"/>
    <w:rsid w:val="005277C1"/>
    <w:rsid w:val="00530FE4"/>
    <w:rsid w:val="005365F9"/>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411D7"/>
    <w:rsid w:val="00641CFE"/>
    <w:rsid w:val="006439FE"/>
    <w:rsid w:val="00644EA9"/>
    <w:rsid w:val="0064606D"/>
    <w:rsid w:val="00646579"/>
    <w:rsid w:val="0065648F"/>
    <w:rsid w:val="006876F3"/>
    <w:rsid w:val="00690687"/>
    <w:rsid w:val="006932B7"/>
    <w:rsid w:val="006A084A"/>
    <w:rsid w:val="006B451B"/>
    <w:rsid w:val="006C1AB0"/>
    <w:rsid w:val="006C7699"/>
    <w:rsid w:val="006C7EAF"/>
    <w:rsid w:val="006D3A3E"/>
    <w:rsid w:val="006D3CBE"/>
    <w:rsid w:val="006E6802"/>
    <w:rsid w:val="006F1A06"/>
    <w:rsid w:val="00711612"/>
    <w:rsid w:val="00714464"/>
    <w:rsid w:val="007237D8"/>
    <w:rsid w:val="00725723"/>
    <w:rsid w:val="0072581C"/>
    <w:rsid w:val="00741A1C"/>
    <w:rsid w:val="007476FF"/>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E7EC0"/>
    <w:rsid w:val="007F10F1"/>
    <w:rsid w:val="00800F0C"/>
    <w:rsid w:val="00801EFB"/>
    <w:rsid w:val="00814F41"/>
    <w:rsid w:val="00817A43"/>
    <w:rsid w:val="00820193"/>
    <w:rsid w:val="008247C6"/>
    <w:rsid w:val="00825DA6"/>
    <w:rsid w:val="00832008"/>
    <w:rsid w:val="008362FD"/>
    <w:rsid w:val="008464B2"/>
    <w:rsid w:val="00850807"/>
    <w:rsid w:val="00854AD8"/>
    <w:rsid w:val="008558B5"/>
    <w:rsid w:val="0086364C"/>
    <w:rsid w:val="0087255B"/>
    <w:rsid w:val="00880855"/>
    <w:rsid w:val="00880F7D"/>
    <w:rsid w:val="0088314E"/>
    <w:rsid w:val="008863CC"/>
    <w:rsid w:val="00886BD1"/>
    <w:rsid w:val="00887BB6"/>
    <w:rsid w:val="008B3CF3"/>
    <w:rsid w:val="008B5E32"/>
    <w:rsid w:val="008B7622"/>
    <w:rsid w:val="008C00B6"/>
    <w:rsid w:val="008C4A78"/>
    <w:rsid w:val="008C6907"/>
    <w:rsid w:val="008D5775"/>
    <w:rsid w:val="008E384E"/>
    <w:rsid w:val="008E3CA2"/>
    <w:rsid w:val="008F2875"/>
    <w:rsid w:val="008F783D"/>
    <w:rsid w:val="00903E74"/>
    <w:rsid w:val="00910F93"/>
    <w:rsid w:val="00922E64"/>
    <w:rsid w:val="009343C2"/>
    <w:rsid w:val="00935F03"/>
    <w:rsid w:val="00937486"/>
    <w:rsid w:val="009376C0"/>
    <w:rsid w:val="00943C73"/>
    <w:rsid w:val="00943DFA"/>
    <w:rsid w:val="00964C21"/>
    <w:rsid w:val="00993068"/>
    <w:rsid w:val="009A33F8"/>
    <w:rsid w:val="009B045C"/>
    <w:rsid w:val="009B2C9C"/>
    <w:rsid w:val="009B6CCE"/>
    <w:rsid w:val="009C1F98"/>
    <w:rsid w:val="009C4BC0"/>
    <w:rsid w:val="009E26D2"/>
    <w:rsid w:val="009F26A2"/>
    <w:rsid w:val="009F371E"/>
    <w:rsid w:val="00A00E43"/>
    <w:rsid w:val="00A01FDF"/>
    <w:rsid w:val="00A02EC7"/>
    <w:rsid w:val="00A03504"/>
    <w:rsid w:val="00A064BF"/>
    <w:rsid w:val="00A14B98"/>
    <w:rsid w:val="00A2301B"/>
    <w:rsid w:val="00A35AA2"/>
    <w:rsid w:val="00A46009"/>
    <w:rsid w:val="00A665C8"/>
    <w:rsid w:val="00A67127"/>
    <w:rsid w:val="00A67235"/>
    <w:rsid w:val="00A72DF0"/>
    <w:rsid w:val="00A74CC9"/>
    <w:rsid w:val="00A84849"/>
    <w:rsid w:val="00A872B7"/>
    <w:rsid w:val="00A91D57"/>
    <w:rsid w:val="00AA2D2A"/>
    <w:rsid w:val="00AA3DF5"/>
    <w:rsid w:val="00AA7BBA"/>
    <w:rsid w:val="00AC7332"/>
    <w:rsid w:val="00AD3DD4"/>
    <w:rsid w:val="00AD55A1"/>
    <w:rsid w:val="00AE558A"/>
    <w:rsid w:val="00AE5CE0"/>
    <w:rsid w:val="00AF3CFD"/>
    <w:rsid w:val="00B05106"/>
    <w:rsid w:val="00B242F7"/>
    <w:rsid w:val="00B24995"/>
    <w:rsid w:val="00B25A8E"/>
    <w:rsid w:val="00B25ED6"/>
    <w:rsid w:val="00B30002"/>
    <w:rsid w:val="00B310F5"/>
    <w:rsid w:val="00B323A6"/>
    <w:rsid w:val="00B335F4"/>
    <w:rsid w:val="00B33D11"/>
    <w:rsid w:val="00B41D6A"/>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4E1"/>
    <w:rsid w:val="00C7082A"/>
    <w:rsid w:val="00C87344"/>
    <w:rsid w:val="00C973AF"/>
    <w:rsid w:val="00CA06D7"/>
    <w:rsid w:val="00CA2310"/>
    <w:rsid w:val="00CA2D61"/>
    <w:rsid w:val="00CA3B21"/>
    <w:rsid w:val="00CA4C1B"/>
    <w:rsid w:val="00CC6F3D"/>
    <w:rsid w:val="00CC6F72"/>
    <w:rsid w:val="00CD424A"/>
    <w:rsid w:val="00D0561F"/>
    <w:rsid w:val="00D11BF5"/>
    <w:rsid w:val="00D21E4F"/>
    <w:rsid w:val="00D22A2F"/>
    <w:rsid w:val="00D23095"/>
    <w:rsid w:val="00D27756"/>
    <w:rsid w:val="00D31FEB"/>
    <w:rsid w:val="00D361F8"/>
    <w:rsid w:val="00D42AA9"/>
    <w:rsid w:val="00D44CF0"/>
    <w:rsid w:val="00D54875"/>
    <w:rsid w:val="00D6047C"/>
    <w:rsid w:val="00D73B93"/>
    <w:rsid w:val="00D749B1"/>
    <w:rsid w:val="00D82BBE"/>
    <w:rsid w:val="00D8519A"/>
    <w:rsid w:val="00D91535"/>
    <w:rsid w:val="00D945E8"/>
    <w:rsid w:val="00D96CFD"/>
    <w:rsid w:val="00DA4EEE"/>
    <w:rsid w:val="00DC1C82"/>
    <w:rsid w:val="00DD4F4D"/>
    <w:rsid w:val="00DD71B5"/>
    <w:rsid w:val="00DD7C5D"/>
    <w:rsid w:val="00DE0F57"/>
    <w:rsid w:val="00E03765"/>
    <w:rsid w:val="00E10A2D"/>
    <w:rsid w:val="00E200C2"/>
    <w:rsid w:val="00E3432F"/>
    <w:rsid w:val="00E5154E"/>
    <w:rsid w:val="00E57D98"/>
    <w:rsid w:val="00E662A9"/>
    <w:rsid w:val="00E80EC5"/>
    <w:rsid w:val="00E87410"/>
    <w:rsid w:val="00E951C1"/>
    <w:rsid w:val="00E96793"/>
    <w:rsid w:val="00EA1660"/>
    <w:rsid w:val="00EA2F56"/>
    <w:rsid w:val="00EA6886"/>
    <w:rsid w:val="00ED32C1"/>
    <w:rsid w:val="00ED34B7"/>
    <w:rsid w:val="00EE5A3D"/>
    <w:rsid w:val="00EF22D7"/>
    <w:rsid w:val="00F20555"/>
    <w:rsid w:val="00F206CD"/>
    <w:rsid w:val="00F262FA"/>
    <w:rsid w:val="00F3088B"/>
    <w:rsid w:val="00F60320"/>
    <w:rsid w:val="00F63687"/>
    <w:rsid w:val="00F64E43"/>
    <w:rsid w:val="00F727B1"/>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61F8"/>
    <w:rPr>
      <w:color w:val="808080"/>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94B904A468C4606AD6B712E9901BABB">
    <w:name w:val="594B904A468C4606AD6B712E9901BABB"/>
    <w:rsid w:val="001C30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8FEB-3213-46D4-B498-380782EFC1E2}">
  <ds:schemaRefs>
    <ds:schemaRef ds:uri="http://schemas.openxmlformats.org/officeDocument/2006/bibliography"/>
  </ds:schemaRefs>
</ds:datastoreItem>
</file>

<file path=customXml/itemProps2.xml><?xml version="1.0" encoding="utf-8"?>
<ds:datastoreItem xmlns:ds="http://schemas.openxmlformats.org/officeDocument/2006/customXml" ds:itemID="{68CC5AF4-E203-4195-B100-4D1F558AAA30}">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447F1F87-E26F-4E8F-A403-FF93E2F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7.xml><?xml version="1.0" encoding="utf-8"?>
<ds:datastoreItem xmlns:ds="http://schemas.openxmlformats.org/officeDocument/2006/customXml" ds:itemID="{7148DE05-8422-474A-9BCC-EB28842D4849}">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15307</Words>
  <Characters>8726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DovileAudejute</cp:lastModifiedBy>
  <cp:revision>5</cp:revision>
  <cp:lastPrinted>2018-07-26T11:05:00Z</cp:lastPrinted>
  <dcterms:created xsi:type="dcterms:W3CDTF">2026-04-01T10:30:00Z</dcterms:created>
  <dcterms:modified xsi:type="dcterms:W3CDTF">2026-05-26T08:12:00Z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