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2BC85" w14:textId="77777777" w:rsidR="004920F1" w:rsidRPr="008A333F" w:rsidRDefault="002020DD" w:rsidP="00BF2CFF">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DARBŲ </w:t>
      </w:r>
      <w:r w:rsidR="004920F1" w:rsidRPr="008A333F">
        <w:rPr>
          <w:rFonts w:ascii="Times New Roman" w:eastAsia="Calibri" w:hAnsi="Times New Roman" w:cs="Times New Roman"/>
          <w:b/>
          <w:bCs/>
          <w:sz w:val="24"/>
          <w:szCs w:val="24"/>
        </w:rPr>
        <w:t>VIEŠOJO PIRKIMO-PARDAVIMO SUTARTIS</w:t>
      </w:r>
    </w:p>
    <w:p w14:paraId="53272C82" w14:textId="183325B9" w:rsidR="004920F1" w:rsidRDefault="004920F1" w:rsidP="00BF2CFF">
      <w:pPr>
        <w:spacing w:after="0" w:line="276" w:lineRule="auto"/>
        <w:jc w:val="center"/>
        <w:rPr>
          <w:rFonts w:ascii="Times New Roman" w:eastAsia="Calibri" w:hAnsi="Times New Roman" w:cs="Times New Roman"/>
          <w:b/>
          <w:bCs/>
          <w:sz w:val="24"/>
          <w:szCs w:val="24"/>
        </w:rPr>
      </w:pPr>
    </w:p>
    <w:p w14:paraId="7D3AE9BE" w14:textId="77777777" w:rsidR="004911C1" w:rsidRDefault="004911C1" w:rsidP="00BF2CFF">
      <w:pPr>
        <w:spacing w:after="0" w:line="276" w:lineRule="auto"/>
        <w:jc w:val="center"/>
        <w:rPr>
          <w:rFonts w:ascii="Times New Roman" w:eastAsia="Calibri" w:hAnsi="Times New Roman" w:cs="Times New Roman"/>
          <w:b/>
          <w:bCs/>
          <w:sz w:val="24"/>
          <w:szCs w:val="24"/>
        </w:rPr>
      </w:pPr>
    </w:p>
    <w:p w14:paraId="20E34A2D" w14:textId="1C4C2EF1" w:rsidR="004920F1" w:rsidRPr="000320D1" w:rsidRDefault="00BD0147" w:rsidP="00BF2CFF">
      <w:pPr>
        <w:spacing w:after="0" w:line="276"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202</w:t>
      </w:r>
      <w:r w:rsidR="007D288E">
        <w:rPr>
          <w:rFonts w:ascii="Times New Roman" w:eastAsia="Calibri" w:hAnsi="Times New Roman" w:cs="Times New Roman"/>
          <w:sz w:val="24"/>
          <w:szCs w:val="24"/>
          <w:lang w:val="en-US"/>
        </w:rPr>
        <w:t>6</w:t>
      </w:r>
      <w:r w:rsidR="004920F1" w:rsidRPr="008A333F">
        <w:rPr>
          <w:rFonts w:ascii="Times New Roman" w:eastAsia="Calibri" w:hAnsi="Times New Roman" w:cs="Times New Roman"/>
          <w:sz w:val="24"/>
          <w:szCs w:val="24"/>
        </w:rPr>
        <w:t xml:space="preserve"> m. </w:t>
      </w:r>
      <w:r w:rsidR="007D288E">
        <w:rPr>
          <w:rFonts w:ascii="Times New Roman" w:eastAsia="Calibri" w:hAnsi="Times New Roman" w:cs="Times New Roman"/>
          <w:sz w:val="24"/>
          <w:szCs w:val="24"/>
        </w:rPr>
        <w:t xml:space="preserve">      </w:t>
      </w:r>
      <w:r w:rsidR="00461D44" w:rsidRPr="008A333F">
        <w:rPr>
          <w:rFonts w:ascii="Times New Roman" w:eastAsia="Calibri" w:hAnsi="Times New Roman" w:cs="Times New Roman"/>
          <w:sz w:val="24"/>
          <w:szCs w:val="24"/>
        </w:rPr>
        <w:t xml:space="preserve">          </w:t>
      </w:r>
      <w:r w:rsidR="004920F1" w:rsidRPr="008A333F">
        <w:rPr>
          <w:rFonts w:ascii="Times New Roman" w:eastAsia="Calibri" w:hAnsi="Times New Roman" w:cs="Times New Roman"/>
          <w:sz w:val="24"/>
          <w:szCs w:val="24"/>
        </w:rPr>
        <w:t xml:space="preserve">d. Nr. </w:t>
      </w:r>
      <w:r w:rsidR="002020DD">
        <w:rPr>
          <w:rFonts w:ascii="Times New Roman" w:eastAsia="Calibri" w:hAnsi="Times New Roman" w:cs="Times New Roman"/>
          <w:sz w:val="24"/>
          <w:szCs w:val="24"/>
        </w:rPr>
        <w:t>UFS-</w:t>
      </w:r>
      <w:r w:rsidR="007D288E">
        <w:rPr>
          <w:rFonts w:ascii="Times New Roman" w:eastAsia="Calibri" w:hAnsi="Times New Roman" w:cs="Times New Roman"/>
          <w:sz w:val="24"/>
          <w:szCs w:val="24"/>
          <w:lang w:val="en-US"/>
        </w:rPr>
        <w:t>2026</w:t>
      </w:r>
      <w:r w:rsidR="002020DD">
        <w:rPr>
          <w:rFonts w:ascii="Times New Roman" w:eastAsia="Calibri" w:hAnsi="Times New Roman" w:cs="Times New Roman"/>
          <w:sz w:val="24"/>
          <w:szCs w:val="24"/>
          <w:lang w:val="en-US"/>
        </w:rPr>
        <w:t>-</w:t>
      </w:r>
    </w:p>
    <w:p w14:paraId="4AA156BF" w14:textId="77777777" w:rsidR="004920F1" w:rsidRPr="008C5BC2" w:rsidRDefault="004920F1" w:rsidP="00BF2CFF">
      <w:pPr>
        <w:spacing w:after="0" w:line="276" w:lineRule="auto"/>
        <w:jc w:val="center"/>
        <w:rPr>
          <w:rFonts w:ascii="Times New Roman" w:eastAsia="Calibri" w:hAnsi="Times New Roman" w:cs="Times New Roman"/>
          <w:b/>
          <w:bCs/>
          <w:sz w:val="24"/>
          <w:szCs w:val="24"/>
        </w:rPr>
      </w:pPr>
      <w:r w:rsidRPr="008C5BC2">
        <w:rPr>
          <w:rFonts w:ascii="Times New Roman" w:eastAsia="Calibri" w:hAnsi="Times New Roman" w:cs="Times New Roman"/>
          <w:sz w:val="24"/>
          <w:szCs w:val="24"/>
        </w:rPr>
        <w:t>Vilnius</w:t>
      </w:r>
    </w:p>
    <w:p w14:paraId="2A89B248" w14:textId="77777777" w:rsidR="004920F1" w:rsidRPr="008C5BC2" w:rsidRDefault="004920F1" w:rsidP="00BF2CFF">
      <w:pPr>
        <w:spacing w:after="0" w:line="276" w:lineRule="auto"/>
        <w:ind w:left="1296" w:firstLine="1296"/>
        <w:rPr>
          <w:rFonts w:ascii="Times New Roman" w:eastAsia="Calibri" w:hAnsi="Times New Roman" w:cs="Times New Roman"/>
          <w:sz w:val="24"/>
          <w:szCs w:val="24"/>
        </w:rPr>
      </w:pPr>
    </w:p>
    <w:p w14:paraId="7F894646" w14:textId="3FB92F68" w:rsidR="00C57310" w:rsidRPr="008C5BC2" w:rsidRDefault="00C57310" w:rsidP="00380C58">
      <w:pPr>
        <w:spacing w:after="0" w:line="276" w:lineRule="auto"/>
        <w:ind w:firstLine="851"/>
        <w:jc w:val="both"/>
        <w:rPr>
          <w:rFonts w:ascii="Times New Roman" w:eastAsia="Times New Roman" w:hAnsi="Times New Roman" w:cs="Times New Roman"/>
          <w:bCs/>
          <w:sz w:val="24"/>
          <w:szCs w:val="24"/>
        </w:rPr>
      </w:pPr>
      <w:r w:rsidRPr="008C5BC2">
        <w:rPr>
          <w:rFonts w:ascii="Times New Roman" w:eastAsia="Times New Roman" w:hAnsi="Times New Roman" w:cs="Times New Roman"/>
          <w:b/>
          <w:bCs/>
          <w:sz w:val="24"/>
          <w:szCs w:val="24"/>
        </w:rPr>
        <w:t>Lietuvos Respublikos Seimo kanceliarija</w:t>
      </w:r>
      <w:r w:rsidRPr="008C5BC2">
        <w:rPr>
          <w:rFonts w:ascii="Times New Roman" w:eastAsia="Times New Roman" w:hAnsi="Times New Roman" w:cs="Times New Roman"/>
          <w:bCs/>
          <w:sz w:val="24"/>
          <w:szCs w:val="24"/>
        </w:rPr>
        <w:t xml:space="preserve">, atstovaujama </w:t>
      </w:r>
      <w:r w:rsidR="007D288E" w:rsidRPr="00554302">
        <w:rPr>
          <w:rFonts w:ascii="Times New Roman" w:eastAsia="Times New Roman" w:hAnsi="Times New Roman" w:cs="Times New Roman"/>
          <w:bCs/>
          <w:sz w:val="24"/>
          <w:szCs w:val="24"/>
        </w:rPr>
        <w:t xml:space="preserve">_________, </w:t>
      </w:r>
      <w:r w:rsidR="007D288E" w:rsidRPr="00554302">
        <w:rPr>
          <w:rFonts w:ascii="Times New Roman" w:eastAsia="Calibri" w:hAnsi="Times New Roman" w:cs="Times New Roman"/>
          <w:sz w:val="24"/>
          <w:szCs w:val="24"/>
        </w:rPr>
        <w:t xml:space="preserve">veikiančio (-ios) </w:t>
      </w:r>
      <w:r w:rsidR="007D288E" w:rsidRPr="00554302">
        <w:rPr>
          <w:rFonts w:ascii="Times New Roman" w:eastAsia="Times New Roman" w:hAnsi="Times New Roman" w:cs="Times New Roman"/>
          <w:sz w:val="24"/>
          <w:szCs w:val="24"/>
        </w:rPr>
        <w:t>pagal</w:t>
      </w:r>
      <w:r w:rsidR="007D288E" w:rsidRPr="00554302">
        <w:rPr>
          <w:rFonts w:ascii="Times New Roman" w:eastAsia="Times New Roman" w:hAnsi="Times New Roman" w:cs="Times New Roman"/>
          <w:bCs/>
          <w:sz w:val="24"/>
          <w:szCs w:val="24"/>
        </w:rPr>
        <w:t xml:space="preserve"> </w:t>
      </w:r>
      <w:r w:rsidR="007D288E" w:rsidRPr="00554302">
        <w:rPr>
          <w:rFonts w:ascii="Times New Roman" w:eastAsia="Times New Roman" w:hAnsi="Times New Roman" w:cs="Times New Roman"/>
          <w:sz w:val="24"/>
          <w:szCs w:val="24"/>
        </w:rPr>
        <w:t xml:space="preserve">Lietuvos Respublikos Seimo kanceliarijos nuostatus, patvirtintus Lietuvos Respublikos Seimo valdybos 2008 m. spalio 7 d. sprendimu Nr. 2434 „Dėl Lietuvos Respublikos Seimo kanceliarijos nuostatų“, </w:t>
      </w:r>
      <w:r w:rsidR="007D288E" w:rsidRPr="00554302">
        <w:rPr>
          <w:rFonts w:ascii="Times New Roman" w:eastAsia="Times New Roman" w:hAnsi="Times New Roman" w:cs="Times New Roman"/>
          <w:bCs/>
          <w:sz w:val="24"/>
          <w:szCs w:val="24"/>
        </w:rPr>
        <w:t xml:space="preserve">(toliau – Užsakovas) ir  </w:t>
      </w:r>
      <w:r w:rsidRPr="008C5BC2">
        <w:rPr>
          <w:rFonts w:ascii="Times New Roman" w:eastAsia="Times New Roman" w:hAnsi="Times New Roman" w:cs="Times New Roman"/>
          <w:bCs/>
          <w:sz w:val="24"/>
          <w:szCs w:val="24"/>
        </w:rPr>
        <w:t xml:space="preserve"> </w:t>
      </w:r>
    </w:p>
    <w:p w14:paraId="5059EEA1" w14:textId="16118056" w:rsidR="004920F1" w:rsidRPr="00C258F2" w:rsidRDefault="007D288E" w:rsidP="00380C58">
      <w:pPr>
        <w:spacing w:after="0" w:line="276" w:lineRule="auto"/>
        <w:ind w:firstLine="851"/>
        <w:jc w:val="both"/>
        <w:rPr>
          <w:rFonts w:ascii="Times New Roman" w:eastAsia="Times New Roman" w:hAnsi="Times New Roman" w:cs="Times New Roman"/>
          <w:bCs/>
          <w:sz w:val="24"/>
          <w:szCs w:val="24"/>
        </w:rPr>
      </w:pPr>
      <w:r w:rsidRPr="00554302">
        <w:rPr>
          <w:rFonts w:ascii="Times New Roman" w:eastAsia="Times New Roman" w:hAnsi="Times New Roman" w:cs="Times New Roman"/>
          <w:bCs/>
          <w:sz w:val="24"/>
          <w:szCs w:val="24"/>
        </w:rPr>
        <w:t xml:space="preserve">____________, atstovaujamas (-a) _________________, veikiančio (-ios) pagal </w:t>
      </w:r>
      <w:r w:rsidRPr="00554302">
        <w:rPr>
          <w:rFonts w:ascii="Times New Roman" w:eastAsia="Calibri" w:hAnsi="Times New Roman" w:cs="Times New Roman"/>
          <w:sz w:val="24"/>
          <w:szCs w:val="24"/>
        </w:rPr>
        <w:t xml:space="preserve"> įmonės įstatus</w:t>
      </w:r>
      <w:r w:rsidRPr="00554302">
        <w:rPr>
          <w:rFonts w:ascii="Times New Roman" w:eastAsia="Times New Roman" w:hAnsi="Times New Roman" w:cs="Times New Roman"/>
          <w:bCs/>
          <w:sz w:val="24"/>
          <w:szCs w:val="24"/>
        </w:rPr>
        <w:t xml:space="preserve">, (toliau – Rangovas), toliau kartu vadinami (-os) Šalimis, o kiekvienas (-a) atskirai – Šalimi, </w:t>
      </w:r>
      <w:r w:rsidRPr="00554302">
        <w:rPr>
          <w:rFonts w:ascii="Times New Roman" w:eastAsia="Times New Roman" w:hAnsi="Times New Roman" w:cs="Times New Roman"/>
          <w:bCs/>
          <w:iCs/>
          <w:color w:val="000000"/>
          <w:sz w:val="24"/>
          <w:szCs w:val="24"/>
        </w:rPr>
        <w:t>vadovaudamiesi (-osi)</w:t>
      </w:r>
      <w:r w:rsidR="00480567" w:rsidRPr="00EF78C5">
        <w:rPr>
          <w:rFonts w:ascii="Times New Roman" w:eastAsia="Times New Roman" w:hAnsi="Times New Roman" w:cs="Times New Roman"/>
          <w:bCs/>
          <w:sz w:val="24"/>
          <w:szCs w:val="24"/>
        </w:rPr>
        <w:t xml:space="preserve"> </w:t>
      </w:r>
      <w:r w:rsidRPr="007D288E">
        <w:rPr>
          <w:rFonts w:ascii="Times New Roman" w:eastAsia="Times New Roman" w:hAnsi="Times New Roman" w:cs="Times New Roman"/>
          <w:b/>
          <w:bCs/>
          <w:sz w:val="24"/>
          <w:szCs w:val="24"/>
        </w:rPr>
        <w:t>Lietuvos Respublikos Seimo I rūmų knygyno ir rūbinės baldų tvarkybos</w:t>
      </w:r>
      <w:r w:rsidR="009E332C" w:rsidRPr="007D288E">
        <w:rPr>
          <w:rFonts w:ascii="Times New Roman" w:hAnsi="Times New Roman" w:cs="Times New Roman"/>
          <w:b/>
          <w:sz w:val="24"/>
          <w:szCs w:val="24"/>
          <w:lang w:eastAsia="lt-LT"/>
        </w:rPr>
        <w:t xml:space="preserve"> </w:t>
      </w:r>
      <w:r w:rsidR="009E332C" w:rsidRPr="007D288E">
        <w:rPr>
          <w:rFonts w:ascii="Times New Roman" w:hAnsi="Times New Roman" w:cs="Times New Roman"/>
          <w:b/>
          <w:color w:val="000000"/>
          <w:sz w:val="24"/>
          <w:szCs w:val="24"/>
        </w:rPr>
        <w:t>darbų</w:t>
      </w:r>
      <w:r w:rsidR="00480567" w:rsidRPr="00EF78C5">
        <w:rPr>
          <w:rFonts w:ascii="Times New Roman" w:hAnsi="Times New Roman" w:cs="Times New Roman"/>
          <w:sz w:val="24"/>
          <w:szCs w:val="24"/>
        </w:rPr>
        <w:t xml:space="preserve"> pirkimo </w:t>
      </w:r>
      <w:r>
        <w:rPr>
          <w:rFonts w:ascii="Times New Roman" w:hAnsi="Times New Roman" w:cs="Times New Roman"/>
          <w:sz w:val="24"/>
          <w:szCs w:val="24"/>
        </w:rPr>
        <w:t>skelbiamos apklausos</w:t>
      </w:r>
      <w:r w:rsidR="00480567" w:rsidRPr="00C258F2">
        <w:rPr>
          <w:rFonts w:ascii="Times New Roman" w:hAnsi="Times New Roman" w:cs="Times New Roman"/>
          <w:sz w:val="24"/>
          <w:szCs w:val="24"/>
        </w:rPr>
        <w:t xml:space="preserve"> (toliau – </w:t>
      </w:r>
      <w:r>
        <w:rPr>
          <w:rFonts w:ascii="Times New Roman" w:hAnsi="Times New Roman" w:cs="Times New Roman"/>
          <w:sz w:val="24"/>
          <w:szCs w:val="24"/>
        </w:rPr>
        <w:t>apklausa)</w:t>
      </w:r>
      <w:r w:rsidR="008C5BC2" w:rsidRPr="00C258F2">
        <w:rPr>
          <w:rFonts w:ascii="Times New Roman" w:hAnsi="Times New Roman" w:cs="Times New Roman"/>
          <w:sz w:val="24"/>
          <w:szCs w:val="24"/>
        </w:rPr>
        <w:t xml:space="preserve"> rezultatais, patvirtintais Seimo kanceliarijos viešųjų pirkimų 3-osios komisijos </w:t>
      </w:r>
      <w:r>
        <w:rPr>
          <w:rFonts w:ascii="Times New Roman" w:hAnsi="Times New Roman" w:cs="Times New Roman"/>
          <w:sz w:val="24"/>
          <w:szCs w:val="24"/>
        </w:rPr>
        <w:t xml:space="preserve">______________ </w:t>
      </w:r>
      <w:r w:rsidR="008C5BC2" w:rsidRPr="00C258F2">
        <w:rPr>
          <w:rFonts w:ascii="Times New Roman" w:hAnsi="Times New Roman" w:cs="Times New Roman"/>
          <w:sz w:val="24"/>
          <w:szCs w:val="24"/>
        </w:rPr>
        <w:t xml:space="preserve">protokolu Nr. </w:t>
      </w:r>
      <w:r>
        <w:rPr>
          <w:rFonts w:ascii="Times New Roman" w:hAnsi="Times New Roman" w:cs="Times New Roman"/>
          <w:sz w:val="24"/>
          <w:szCs w:val="24"/>
        </w:rPr>
        <w:t>_______________</w:t>
      </w:r>
      <w:r w:rsidR="008C5BC2" w:rsidRPr="00C258F2">
        <w:rPr>
          <w:rFonts w:ascii="Times New Roman" w:hAnsi="Times New Roman" w:cs="Times New Roman"/>
          <w:sz w:val="24"/>
          <w:szCs w:val="24"/>
        </w:rPr>
        <w:t>, sudarėme šią Darbų viešojo pirkimo – pardavimo sutartį (toliau – Sutartis):</w:t>
      </w:r>
    </w:p>
    <w:p w14:paraId="2524726D" w14:textId="77777777" w:rsidR="004920F1" w:rsidRPr="00C258F2" w:rsidRDefault="004920F1" w:rsidP="00380C58">
      <w:pPr>
        <w:spacing w:after="0" w:line="276" w:lineRule="auto"/>
        <w:ind w:firstLine="851"/>
        <w:jc w:val="both"/>
        <w:rPr>
          <w:rFonts w:ascii="Times New Roman" w:eastAsia="Times New Roman" w:hAnsi="Times New Roman" w:cs="Times New Roman"/>
          <w:bCs/>
          <w:sz w:val="24"/>
          <w:szCs w:val="24"/>
        </w:rPr>
      </w:pPr>
    </w:p>
    <w:p w14:paraId="02469492" w14:textId="77777777" w:rsidR="004920F1" w:rsidRPr="00D85956" w:rsidRDefault="003C17BB" w:rsidP="00D85956">
      <w:pPr>
        <w:spacing w:after="0" w:line="276" w:lineRule="auto"/>
        <w:ind w:firstLine="709"/>
        <w:rPr>
          <w:rFonts w:ascii="Times New Roman" w:eastAsia="Times New Roman" w:hAnsi="Times New Roman" w:cs="Times New Roman"/>
          <w:b/>
          <w:sz w:val="24"/>
          <w:szCs w:val="24"/>
        </w:rPr>
      </w:pPr>
      <w:r w:rsidRPr="00D85956">
        <w:rPr>
          <w:rFonts w:ascii="Times New Roman" w:hAnsi="Times New Roman" w:cs="Times New Roman"/>
          <w:b/>
          <w:bCs/>
          <w:sz w:val="24"/>
          <w:szCs w:val="24"/>
        </w:rPr>
        <w:t>1. Sutarties dalykas ir pradinės Sutarties vertė</w:t>
      </w:r>
    </w:p>
    <w:p w14:paraId="68BE57C3" w14:textId="11F93592" w:rsidR="003C17BB" w:rsidRPr="00A85D17" w:rsidRDefault="004920F1" w:rsidP="00D85956">
      <w:pPr>
        <w:widowControl w:val="0"/>
        <w:spacing w:after="0" w:line="276" w:lineRule="auto"/>
        <w:ind w:firstLine="720"/>
        <w:jc w:val="both"/>
        <w:rPr>
          <w:rFonts w:ascii="Times New Roman" w:hAnsi="Times New Roman" w:cs="Times New Roman"/>
          <w:sz w:val="24"/>
          <w:szCs w:val="24"/>
        </w:rPr>
      </w:pPr>
      <w:r w:rsidRPr="00D85956">
        <w:rPr>
          <w:rFonts w:ascii="Times New Roman" w:eastAsia="Times New Roman" w:hAnsi="Times New Roman" w:cs="Times New Roman"/>
          <w:bCs/>
          <w:sz w:val="24"/>
          <w:szCs w:val="24"/>
        </w:rPr>
        <w:t xml:space="preserve">1.1. </w:t>
      </w:r>
      <w:r w:rsidR="004E43B8" w:rsidRPr="00D85956">
        <w:rPr>
          <w:rFonts w:ascii="Times New Roman" w:hAnsi="Times New Roman" w:cs="Times New Roman"/>
          <w:sz w:val="24"/>
          <w:szCs w:val="24"/>
        </w:rPr>
        <w:t xml:space="preserve">Rangovas įsipareigoja Užsakovui atlikti </w:t>
      </w:r>
      <w:r w:rsidR="004E43B8" w:rsidRPr="009E332C">
        <w:rPr>
          <w:rFonts w:ascii="Times New Roman" w:hAnsi="Times New Roman" w:cs="Times New Roman"/>
          <w:sz w:val="24"/>
          <w:szCs w:val="24"/>
        </w:rPr>
        <w:t xml:space="preserve">Sutartyje </w:t>
      </w:r>
      <w:r w:rsidR="004E43B8" w:rsidRPr="00317B05">
        <w:rPr>
          <w:rFonts w:ascii="Times New Roman" w:hAnsi="Times New Roman" w:cs="Times New Roman"/>
          <w:sz w:val="24"/>
          <w:szCs w:val="24"/>
        </w:rPr>
        <w:t xml:space="preserve">sulygtus </w:t>
      </w:r>
      <w:r w:rsidR="007D288E" w:rsidRPr="00317B05">
        <w:rPr>
          <w:rFonts w:ascii="Times New Roman" w:eastAsia="Times New Roman" w:hAnsi="Times New Roman" w:cs="Times New Roman"/>
          <w:bCs/>
          <w:sz w:val="24"/>
          <w:szCs w:val="24"/>
        </w:rPr>
        <w:t>Lietuvos Respublikos Seimo I rūmų knygyno ir rūbinės baldų tvarkybos</w:t>
      </w:r>
      <w:r w:rsidR="007D288E" w:rsidRPr="00317B05">
        <w:rPr>
          <w:rFonts w:ascii="Times New Roman" w:hAnsi="Times New Roman" w:cs="Times New Roman"/>
          <w:sz w:val="24"/>
          <w:szCs w:val="24"/>
          <w:lang w:eastAsia="lt-LT"/>
        </w:rPr>
        <w:t xml:space="preserve"> </w:t>
      </w:r>
      <w:r w:rsidR="00252EB3" w:rsidRPr="00317B05">
        <w:rPr>
          <w:rFonts w:ascii="Times New Roman" w:hAnsi="Times New Roman" w:cs="Times New Roman"/>
          <w:bCs/>
          <w:sz w:val="24"/>
          <w:szCs w:val="24"/>
          <w:shd w:val="clear" w:color="auto" w:fill="FFFFFF"/>
        </w:rPr>
        <w:t xml:space="preserve">darbus </w:t>
      </w:r>
      <w:r w:rsidR="004E43B8" w:rsidRPr="00317B05">
        <w:rPr>
          <w:rFonts w:ascii="Times New Roman" w:hAnsi="Times New Roman" w:cs="Times New Roman"/>
          <w:sz w:val="24"/>
          <w:szCs w:val="24"/>
        </w:rPr>
        <w:t xml:space="preserve">(toliau – darbai) pagal </w:t>
      </w:r>
      <w:r w:rsidR="004E43B8" w:rsidRPr="00317B05">
        <w:rPr>
          <w:rFonts w:ascii="Times New Roman" w:eastAsia="Times New Roman" w:hAnsi="Times New Roman" w:cs="Times New Roman"/>
          <w:sz w:val="24"/>
          <w:szCs w:val="24"/>
        </w:rPr>
        <w:t>Sutarties 1 priede</w:t>
      </w:r>
      <w:r w:rsidR="003B1F6F" w:rsidRPr="00317B05">
        <w:rPr>
          <w:rFonts w:ascii="Times New Roman" w:eastAsia="Times New Roman" w:hAnsi="Times New Roman" w:cs="Times New Roman"/>
          <w:sz w:val="24"/>
          <w:szCs w:val="24"/>
        </w:rPr>
        <w:t xml:space="preserve"> Užsakovo</w:t>
      </w:r>
      <w:r w:rsidR="004E43B8" w:rsidRPr="00317B05">
        <w:rPr>
          <w:rFonts w:ascii="Times New Roman" w:eastAsia="Times New Roman" w:hAnsi="Times New Roman" w:cs="Times New Roman"/>
          <w:sz w:val="24"/>
          <w:szCs w:val="24"/>
        </w:rPr>
        <w:t xml:space="preserve"> </w:t>
      </w:r>
      <w:r w:rsidR="004E43B8" w:rsidRPr="00317B05">
        <w:rPr>
          <w:rFonts w:ascii="Times New Roman" w:hAnsi="Times New Roman" w:cs="Times New Roman"/>
          <w:sz w:val="24"/>
          <w:szCs w:val="24"/>
        </w:rPr>
        <w:t xml:space="preserve">pateiktą </w:t>
      </w:r>
      <w:r w:rsidR="007D288E" w:rsidRPr="00317B05">
        <w:rPr>
          <w:rFonts w:ascii="Times New Roman" w:eastAsia="Times New Roman" w:hAnsi="Times New Roman" w:cs="Times New Roman"/>
          <w:bCs/>
          <w:sz w:val="24"/>
          <w:szCs w:val="24"/>
        </w:rPr>
        <w:t>Lietuvos Respublikos Seimo I rūmų knygyno ir rūbinės baldų tvarkybos</w:t>
      </w:r>
      <w:r w:rsidR="007D288E" w:rsidRPr="00317B05">
        <w:rPr>
          <w:rFonts w:ascii="Times New Roman" w:hAnsi="Times New Roman" w:cs="Times New Roman"/>
          <w:sz w:val="24"/>
          <w:szCs w:val="24"/>
          <w:lang w:eastAsia="lt-LT"/>
        </w:rPr>
        <w:t xml:space="preserve"> </w:t>
      </w:r>
      <w:r w:rsidR="004E43B8" w:rsidRPr="00252EB3">
        <w:rPr>
          <w:rFonts w:ascii="Times New Roman" w:eastAsia="Times New Roman" w:hAnsi="Times New Roman" w:cs="Times New Roman"/>
          <w:sz w:val="24"/>
          <w:szCs w:val="24"/>
        </w:rPr>
        <w:t xml:space="preserve">darbų </w:t>
      </w:r>
      <w:r w:rsidR="004E43B8" w:rsidRPr="00252EB3">
        <w:rPr>
          <w:rFonts w:ascii="Times New Roman" w:hAnsi="Times New Roman" w:cs="Times New Roman"/>
          <w:sz w:val="24"/>
          <w:szCs w:val="24"/>
        </w:rPr>
        <w:t xml:space="preserve">techninę specifikaciją </w:t>
      </w:r>
      <w:r w:rsidR="004E43B8" w:rsidRPr="00252EB3">
        <w:rPr>
          <w:rFonts w:ascii="Times New Roman" w:eastAsia="Times New Roman" w:hAnsi="Times New Roman" w:cs="Times New Roman"/>
          <w:sz w:val="24"/>
          <w:szCs w:val="24"/>
        </w:rPr>
        <w:t>(toliau – Tech</w:t>
      </w:r>
      <w:r w:rsidR="004E43B8" w:rsidRPr="00A85D17">
        <w:rPr>
          <w:rFonts w:ascii="Times New Roman" w:eastAsia="Times New Roman" w:hAnsi="Times New Roman" w:cs="Times New Roman"/>
          <w:sz w:val="24"/>
          <w:szCs w:val="24"/>
        </w:rPr>
        <w:t>ninė specifikacija)</w:t>
      </w:r>
      <w:r w:rsidR="00C258F2" w:rsidRPr="00A85D17">
        <w:rPr>
          <w:rFonts w:ascii="Times New Roman" w:eastAsia="Times New Roman" w:hAnsi="Times New Roman" w:cs="Times New Roman"/>
          <w:sz w:val="24"/>
          <w:szCs w:val="24"/>
        </w:rPr>
        <w:t xml:space="preserve">, </w:t>
      </w:r>
      <w:r w:rsidR="004E43B8" w:rsidRPr="00A85D17">
        <w:rPr>
          <w:rFonts w:ascii="Times New Roman" w:eastAsia="Times New Roman" w:hAnsi="Times New Roman" w:cs="Times New Roman"/>
          <w:sz w:val="24"/>
          <w:szCs w:val="24"/>
        </w:rPr>
        <w:t>S</w:t>
      </w:r>
      <w:r w:rsidR="004E43B8" w:rsidRPr="00A85D17">
        <w:rPr>
          <w:rFonts w:ascii="Times New Roman" w:hAnsi="Times New Roman" w:cs="Times New Roman"/>
          <w:sz w:val="24"/>
          <w:szCs w:val="24"/>
        </w:rPr>
        <w:t>utartyje nustatytais darbų atlikimo</w:t>
      </w:r>
      <w:r w:rsidR="004E43B8" w:rsidRPr="00D85956">
        <w:rPr>
          <w:rFonts w:ascii="Times New Roman" w:hAnsi="Times New Roman" w:cs="Times New Roman"/>
          <w:sz w:val="24"/>
          <w:szCs w:val="24"/>
        </w:rPr>
        <w:t xml:space="preserve"> terminais ir sąlygomis bei perduoti atliktus darbus Užsakovui, o Užsakovas įsipareigoja tinkamai atliktus darbus priimti ir sumokėti </w:t>
      </w:r>
      <w:r w:rsidR="00DE0F71" w:rsidRPr="00D85956">
        <w:rPr>
          <w:rFonts w:ascii="Times New Roman" w:hAnsi="Times New Roman" w:cs="Times New Roman"/>
          <w:sz w:val="24"/>
          <w:szCs w:val="24"/>
        </w:rPr>
        <w:t xml:space="preserve">Rangovui už juos sutartą </w:t>
      </w:r>
      <w:r w:rsidR="00DE0F71" w:rsidRPr="00A85D17">
        <w:rPr>
          <w:rFonts w:ascii="Times New Roman" w:hAnsi="Times New Roman" w:cs="Times New Roman"/>
          <w:sz w:val="24"/>
          <w:szCs w:val="24"/>
        </w:rPr>
        <w:t>kainą S</w:t>
      </w:r>
      <w:r w:rsidR="004E43B8" w:rsidRPr="00A85D17">
        <w:rPr>
          <w:rFonts w:ascii="Times New Roman" w:hAnsi="Times New Roman" w:cs="Times New Roman"/>
          <w:sz w:val="24"/>
          <w:szCs w:val="24"/>
        </w:rPr>
        <w:t>utartyje nustatyta tvarka ir terminais.</w:t>
      </w:r>
    </w:p>
    <w:p w14:paraId="6939D2EB" w14:textId="0B85C3B3" w:rsidR="004920F1" w:rsidRPr="00E509ED" w:rsidRDefault="003C17BB" w:rsidP="00D85956">
      <w:pPr>
        <w:widowControl w:val="0"/>
        <w:spacing w:after="0" w:line="276" w:lineRule="auto"/>
        <w:ind w:firstLine="720"/>
        <w:jc w:val="both"/>
        <w:rPr>
          <w:rFonts w:ascii="Times New Roman" w:hAnsi="Times New Roman" w:cs="Times New Roman"/>
          <w:sz w:val="24"/>
          <w:szCs w:val="24"/>
        </w:rPr>
      </w:pPr>
      <w:r w:rsidRPr="00A85D17">
        <w:rPr>
          <w:rFonts w:ascii="Times New Roman" w:hAnsi="Times New Roman" w:cs="Times New Roman"/>
          <w:bCs/>
          <w:sz w:val="24"/>
          <w:szCs w:val="24"/>
        </w:rPr>
        <w:t>1.</w:t>
      </w:r>
      <w:r w:rsidR="00C258F2" w:rsidRPr="00A85D17">
        <w:rPr>
          <w:rFonts w:ascii="Times New Roman" w:hAnsi="Times New Roman" w:cs="Times New Roman"/>
          <w:bCs/>
          <w:sz w:val="24"/>
          <w:szCs w:val="24"/>
        </w:rPr>
        <w:t>2</w:t>
      </w:r>
      <w:r w:rsidRPr="00A85D17">
        <w:rPr>
          <w:rFonts w:ascii="Times New Roman" w:hAnsi="Times New Roman" w:cs="Times New Roman"/>
          <w:bCs/>
          <w:sz w:val="24"/>
          <w:szCs w:val="24"/>
        </w:rPr>
        <w:t xml:space="preserve">. </w:t>
      </w:r>
      <w:r w:rsidRPr="00A85D17">
        <w:rPr>
          <w:rFonts w:ascii="Times New Roman" w:hAnsi="Times New Roman" w:cs="Times New Roman"/>
          <w:sz w:val="24"/>
          <w:szCs w:val="24"/>
        </w:rPr>
        <w:t xml:space="preserve">Pradinės </w:t>
      </w:r>
      <w:r w:rsidR="001B2C6D" w:rsidRPr="00A85D17">
        <w:rPr>
          <w:rFonts w:ascii="Times New Roman" w:hAnsi="Times New Roman" w:cs="Times New Roman"/>
          <w:sz w:val="24"/>
          <w:szCs w:val="24"/>
        </w:rPr>
        <w:t>s</w:t>
      </w:r>
      <w:r w:rsidRPr="00A85D17">
        <w:rPr>
          <w:rFonts w:ascii="Times New Roman" w:hAnsi="Times New Roman" w:cs="Times New Roman"/>
          <w:sz w:val="24"/>
          <w:szCs w:val="24"/>
        </w:rPr>
        <w:t xml:space="preserve">utarties vertė – </w:t>
      </w:r>
      <w:r w:rsidR="00880D29">
        <w:rPr>
          <w:rFonts w:ascii="Times New Roman" w:hAnsi="Times New Roman" w:cs="Times New Roman"/>
          <w:sz w:val="24"/>
          <w:szCs w:val="24"/>
        </w:rPr>
        <w:t xml:space="preserve">29 752,07 </w:t>
      </w:r>
      <w:r w:rsidR="007D288E" w:rsidRPr="00554302">
        <w:rPr>
          <w:rFonts w:ascii="Times New Roman" w:eastAsia="Calibri" w:hAnsi="Times New Roman" w:cs="Times New Roman"/>
          <w:sz w:val="24"/>
          <w:szCs w:val="24"/>
        </w:rPr>
        <w:t>E</w:t>
      </w:r>
      <w:r w:rsidR="007D288E">
        <w:rPr>
          <w:rFonts w:ascii="Times New Roman" w:eastAsia="Calibri" w:hAnsi="Times New Roman" w:cs="Times New Roman"/>
          <w:sz w:val="24"/>
          <w:szCs w:val="24"/>
        </w:rPr>
        <w:t>ur (</w:t>
      </w:r>
      <w:r w:rsidR="00CA6C04">
        <w:rPr>
          <w:rFonts w:ascii="Times New Roman" w:eastAsia="Calibri" w:hAnsi="Times New Roman" w:cs="Times New Roman"/>
          <w:sz w:val="24"/>
          <w:szCs w:val="24"/>
        </w:rPr>
        <w:t>dvidešimt devyni tūkstančiai septyni šimtai penkiasdešimt du eurai</w:t>
      </w:r>
      <w:r w:rsidR="007D288E">
        <w:rPr>
          <w:rFonts w:ascii="Times New Roman" w:eastAsia="Calibri" w:hAnsi="Times New Roman" w:cs="Times New Roman"/>
          <w:sz w:val="24"/>
          <w:szCs w:val="24"/>
        </w:rPr>
        <w:t xml:space="preserve"> </w:t>
      </w:r>
      <w:r w:rsidR="00880D29">
        <w:rPr>
          <w:rFonts w:ascii="Times New Roman" w:eastAsia="Calibri" w:hAnsi="Times New Roman" w:cs="Times New Roman"/>
          <w:sz w:val="24"/>
          <w:szCs w:val="24"/>
        </w:rPr>
        <w:t xml:space="preserve">7 </w:t>
      </w:r>
      <w:r w:rsidR="007D288E">
        <w:rPr>
          <w:rFonts w:ascii="Times New Roman" w:eastAsia="Calibri" w:hAnsi="Times New Roman" w:cs="Times New Roman"/>
          <w:sz w:val="24"/>
          <w:szCs w:val="24"/>
        </w:rPr>
        <w:t xml:space="preserve">ct) </w:t>
      </w:r>
      <w:r w:rsidR="00A85D17" w:rsidRPr="00A85D17">
        <w:rPr>
          <w:rFonts w:ascii="Times New Roman" w:hAnsi="Times New Roman" w:cs="Times New Roman"/>
          <w:sz w:val="24"/>
          <w:szCs w:val="24"/>
        </w:rPr>
        <w:t>be pridėtinės vertės mokesčio</w:t>
      </w:r>
      <w:r w:rsidRPr="00A85D17">
        <w:rPr>
          <w:rFonts w:ascii="Times New Roman" w:hAnsi="Times New Roman" w:cs="Times New Roman"/>
          <w:sz w:val="24"/>
          <w:szCs w:val="24"/>
        </w:rPr>
        <w:t xml:space="preserve"> (toliau – PVM)</w:t>
      </w:r>
      <w:r w:rsidR="00252EB3">
        <w:rPr>
          <w:rFonts w:ascii="Times New Roman" w:hAnsi="Times New Roman" w:cs="Times New Roman"/>
          <w:sz w:val="24"/>
          <w:szCs w:val="24"/>
        </w:rPr>
        <w:t xml:space="preserve"> (</w:t>
      </w:r>
      <w:r w:rsidR="00880D29">
        <w:rPr>
          <w:rFonts w:ascii="Times New Roman" w:hAnsi="Times New Roman" w:cs="Times New Roman"/>
          <w:sz w:val="24"/>
          <w:szCs w:val="24"/>
        </w:rPr>
        <w:t xml:space="preserve">36 000,00 </w:t>
      </w:r>
      <w:r w:rsidR="00A85D17" w:rsidRPr="00A85D17">
        <w:rPr>
          <w:rFonts w:ascii="Times New Roman" w:hAnsi="Times New Roman" w:cs="Times New Roman"/>
          <w:sz w:val="24"/>
          <w:szCs w:val="24"/>
        </w:rPr>
        <w:t>Eur su PVM)</w:t>
      </w:r>
      <w:r w:rsidRPr="00E509ED">
        <w:rPr>
          <w:rFonts w:ascii="Times New Roman" w:hAnsi="Times New Roman" w:cs="Times New Roman"/>
          <w:sz w:val="24"/>
          <w:szCs w:val="24"/>
        </w:rPr>
        <w:t>.</w:t>
      </w:r>
      <w:r w:rsidR="00C258F2" w:rsidRPr="00E509ED">
        <w:rPr>
          <w:rFonts w:ascii="Times New Roman" w:hAnsi="Times New Roman" w:cs="Times New Roman"/>
          <w:sz w:val="24"/>
          <w:szCs w:val="24"/>
        </w:rPr>
        <w:t xml:space="preserve"> Užsakovas perka darbus pagal poreikį Sutartyje nurodytais </w:t>
      </w:r>
      <w:r w:rsidR="00C258F2" w:rsidRPr="00D53E73">
        <w:rPr>
          <w:rFonts w:ascii="Times New Roman" w:hAnsi="Times New Roman" w:cs="Times New Roman"/>
          <w:sz w:val="24"/>
          <w:szCs w:val="24"/>
        </w:rPr>
        <w:t xml:space="preserve">įkainiais, neviršijant pradinės sutarties vertės. </w:t>
      </w:r>
      <w:r w:rsidR="00D53E73" w:rsidRPr="00D53E73">
        <w:rPr>
          <w:rFonts w:ascii="Times New Roman" w:hAnsi="Times New Roman" w:cs="Times New Roman"/>
          <w:sz w:val="24"/>
          <w:szCs w:val="24"/>
        </w:rPr>
        <w:t xml:space="preserve">Sutarties įkainių lentelės atskirose eilutėse nurodytas darbų kiekis gali būti keičiamas (gali didėti ar mažėti). </w:t>
      </w:r>
      <w:r w:rsidR="00C258F2" w:rsidRPr="00D53E73">
        <w:rPr>
          <w:rFonts w:ascii="Times New Roman" w:hAnsi="Times New Roman" w:cs="Times New Roman"/>
          <w:sz w:val="24"/>
          <w:szCs w:val="24"/>
        </w:rPr>
        <w:t>Pirkėjas</w:t>
      </w:r>
      <w:r w:rsidR="00C258F2" w:rsidRPr="00C92FA5">
        <w:rPr>
          <w:rFonts w:ascii="Times New Roman" w:hAnsi="Times New Roman" w:cs="Times New Roman"/>
          <w:sz w:val="24"/>
          <w:szCs w:val="24"/>
        </w:rPr>
        <w:t xml:space="preserve"> neįsipareigoja išpirkti preliminarau</w:t>
      </w:r>
      <w:r w:rsidR="00C258F2" w:rsidRPr="00E509ED">
        <w:rPr>
          <w:rFonts w:ascii="Times New Roman" w:hAnsi="Times New Roman" w:cs="Times New Roman"/>
          <w:sz w:val="24"/>
          <w:szCs w:val="24"/>
        </w:rPr>
        <w:t>s darbų kiekio ar bet kokios jo dalies.</w:t>
      </w:r>
    </w:p>
    <w:p w14:paraId="6A5D749C" w14:textId="02A13A0D" w:rsidR="003C17BB" w:rsidRPr="00D85956" w:rsidRDefault="00C258F2" w:rsidP="00C92FA5">
      <w:pPr>
        <w:autoSpaceDE w:val="0"/>
        <w:autoSpaceDN w:val="0"/>
        <w:adjustRightInd w:val="0"/>
        <w:spacing w:after="0" w:line="276" w:lineRule="auto"/>
        <w:ind w:firstLine="720"/>
        <w:jc w:val="both"/>
        <w:rPr>
          <w:rFonts w:ascii="Times New Roman" w:hAnsi="Times New Roman" w:cs="Times New Roman"/>
          <w:sz w:val="24"/>
          <w:szCs w:val="24"/>
          <w:lang w:eastAsia="zh-CN"/>
        </w:rPr>
      </w:pPr>
      <w:r w:rsidRPr="00E509ED">
        <w:rPr>
          <w:rFonts w:ascii="Times New Roman" w:hAnsi="Times New Roman" w:cs="Times New Roman"/>
          <w:sz w:val="24"/>
          <w:szCs w:val="24"/>
        </w:rPr>
        <w:t>1.3</w:t>
      </w:r>
      <w:r w:rsidR="003C17BB" w:rsidRPr="00E509ED">
        <w:rPr>
          <w:rFonts w:ascii="Times New Roman" w:hAnsi="Times New Roman" w:cs="Times New Roman"/>
          <w:sz w:val="24"/>
          <w:szCs w:val="24"/>
        </w:rPr>
        <w:t xml:space="preserve">. </w:t>
      </w:r>
      <w:r w:rsidRPr="00E509ED">
        <w:rPr>
          <w:rFonts w:ascii="Times New Roman" w:eastAsia="Calibri" w:hAnsi="Times New Roman" w:cs="Times New Roman"/>
          <w:sz w:val="24"/>
          <w:szCs w:val="24"/>
        </w:rPr>
        <w:t>Darbų įkainiai nustatyti Sutarties</w:t>
      </w:r>
      <w:r w:rsidR="00C04AA8" w:rsidRPr="00E509ED">
        <w:rPr>
          <w:rFonts w:ascii="Times New Roman" w:eastAsia="Calibri" w:hAnsi="Times New Roman" w:cs="Times New Roman"/>
          <w:sz w:val="24"/>
          <w:szCs w:val="24"/>
        </w:rPr>
        <w:t xml:space="preserve"> 2</w:t>
      </w:r>
      <w:r w:rsidRPr="00E509ED">
        <w:rPr>
          <w:rFonts w:ascii="Times New Roman" w:eastAsia="Calibri" w:hAnsi="Times New Roman" w:cs="Times New Roman"/>
          <w:sz w:val="24"/>
          <w:szCs w:val="24"/>
        </w:rPr>
        <w:t xml:space="preserve"> priede.</w:t>
      </w:r>
      <w:r w:rsidRPr="00E509ED">
        <w:rPr>
          <w:rFonts w:ascii="Times New Roman" w:eastAsia="Calibri" w:hAnsi="Times New Roman" w:cs="Times New Roman"/>
          <w:b/>
          <w:bCs/>
          <w:sz w:val="24"/>
          <w:szCs w:val="24"/>
        </w:rPr>
        <w:t xml:space="preserve"> </w:t>
      </w:r>
      <w:r w:rsidRPr="00E509ED">
        <w:rPr>
          <w:rFonts w:ascii="Times New Roman" w:eastAsia="Calibri" w:hAnsi="Times New Roman" w:cs="Times New Roman"/>
          <w:sz w:val="24"/>
          <w:szCs w:val="24"/>
        </w:rPr>
        <w:t xml:space="preserve">Į darbų įkainius įskaičiuoti visi mokesčiai bei visos kitos Rangovo išlaidos, galinčios turėti įtakos darbų kainoms ar atsirandančios vykdant Sutartį, įskaitant darbams atlikti naudojamų medžiagų, </w:t>
      </w:r>
      <w:r w:rsidR="00273906">
        <w:rPr>
          <w:rFonts w:ascii="Times New Roman" w:eastAsia="Calibri" w:hAnsi="Times New Roman" w:cs="Times New Roman"/>
          <w:sz w:val="24"/>
          <w:szCs w:val="24"/>
        </w:rPr>
        <w:t xml:space="preserve">priemonių, </w:t>
      </w:r>
      <w:r w:rsidRPr="00E509ED">
        <w:rPr>
          <w:rFonts w:ascii="Times New Roman" w:eastAsia="Calibri" w:hAnsi="Times New Roman" w:cs="Times New Roman"/>
          <w:sz w:val="24"/>
          <w:szCs w:val="24"/>
        </w:rPr>
        <w:t>įrangos</w:t>
      </w:r>
      <w:r w:rsidR="00C92FA5">
        <w:rPr>
          <w:rFonts w:ascii="Times New Roman" w:eastAsia="Calibri" w:hAnsi="Times New Roman" w:cs="Times New Roman"/>
          <w:sz w:val="24"/>
          <w:szCs w:val="24"/>
        </w:rPr>
        <w:t xml:space="preserve"> kainą</w:t>
      </w:r>
      <w:r w:rsidRPr="00E509ED">
        <w:rPr>
          <w:rFonts w:ascii="Times New Roman" w:eastAsia="Calibri" w:hAnsi="Times New Roman" w:cs="Times New Roman"/>
          <w:sz w:val="24"/>
          <w:szCs w:val="24"/>
        </w:rPr>
        <w:t xml:space="preserve"> bei </w:t>
      </w:r>
      <w:r w:rsidRPr="00E509ED">
        <w:rPr>
          <w:rStyle w:val="ui-provider"/>
          <w:rFonts w:ascii="Times New Roman" w:hAnsi="Times New Roman" w:cs="Times New Roman"/>
          <w:sz w:val="24"/>
          <w:szCs w:val="24"/>
        </w:rPr>
        <w:t>Rangovo išrašytų ir Užsakovui apmokėti pateiktų sąskaitų faktūrų, PVM sąskaitų faktūrų ir (ar) kitų mokėjimo dokumentų už Rangovo tinkamai suteiktus bei Užsakovo priimtus darbus (toliau – Sąskaitos) pateikimą pagal Sutartį, naudojantis Sąskaitų administravimo bendrąja informacine sistema (toliau – SABIS)</w:t>
      </w:r>
      <w:r w:rsidR="003C17BB" w:rsidRPr="00E509ED">
        <w:rPr>
          <w:rFonts w:ascii="Times New Roman" w:eastAsia="Calibri" w:hAnsi="Times New Roman" w:cs="Times New Roman"/>
          <w:sz w:val="24"/>
          <w:szCs w:val="24"/>
        </w:rPr>
        <w:t>.</w:t>
      </w:r>
    </w:p>
    <w:p w14:paraId="1E4F6C73" w14:textId="77777777" w:rsidR="004920F1" w:rsidRPr="00D85956" w:rsidRDefault="004920F1" w:rsidP="00C92FA5">
      <w:pPr>
        <w:spacing w:after="0" w:line="276" w:lineRule="auto"/>
        <w:ind w:firstLine="709"/>
        <w:rPr>
          <w:rFonts w:ascii="Times New Roman" w:eastAsia="Calibri" w:hAnsi="Times New Roman" w:cs="Times New Roman"/>
          <w:b/>
          <w:bCs/>
          <w:sz w:val="24"/>
          <w:szCs w:val="24"/>
        </w:rPr>
      </w:pPr>
    </w:p>
    <w:p w14:paraId="68004134" w14:textId="77777777" w:rsidR="004920F1" w:rsidRPr="00D85956" w:rsidRDefault="003C17BB" w:rsidP="00D85956">
      <w:pPr>
        <w:tabs>
          <w:tab w:val="left" w:pos="1560"/>
        </w:tabs>
        <w:spacing w:after="0" w:line="276" w:lineRule="auto"/>
        <w:ind w:firstLine="709"/>
        <w:contextualSpacing/>
        <w:rPr>
          <w:rFonts w:ascii="Times New Roman" w:eastAsia="Calibri" w:hAnsi="Times New Roman" w:cs="Times New Roman"/>
          <w:b/>
          <w:bCs/>
          <w:sz w:val="24"/>
          <w:szCs w:val="24"/>
        </w:rPr>
      </w:pPr>
      <w:r w:rsidRPr="00D85956">
        <w:rPr>
          <w:rFonts w:ascii="Times New Roman" w:hAnsi="Times New Roman" w:cs="Times New Roman"/>
          <w:b/>
          <w:bCs/>
          <w:sz w:val="24"/>
          <w:szCs w:val="24"/>
        </w:rPr>
        <w:t>2. Šalių teisės ir pareigos</w:t>
      </w:r>
    </w:p>
    <w:p w14:paraId="6CD26864" w14:textId="77777777" w:rsidR="003C17BB" w:rsidRPr="00D85956" w:rsidRDefault="003C17BB" w:rsidP="00D85956">
      <w:pPr>
        <w:pStyle w:val="Pagrindinistekstas"/>
        <w:spacing w:after="0" w:line="276" w:lineRule="auto"/>
        <w:ind w:firstLine="709"/>
        <w:rPr>
          <w:sz w:val="24"/>
          <w:szCs w:val="24"/>
        </w:rPr>
      </w:pPr>
      <w:r w:rsidRPr="00955948">
        <w:rPr>
          <w:sz w:val="24"/>
          <w:szCs w:val="24"/>
          <w:u w:val="single"/>
        </w:rPr>
        <w:t>2.1. Rangovas įsipareigoja</w:t>
      </w:r>
      <w:r w:rsidRPr="00D85956">
        <w:rPr>
          <w:sz w:val="24"/>
          <w:szCs w:val="24"/>
        </w:rPr>
        <w:t>:</w:t>
      </w:r>
    </w:p>
    <w:p w14:paraId="5EFBB1DF" w14:textId="5869389D" w:rsidR="003C17BB" w:rsidRPr="00D85956" w:rsidRDefault="003C17BB" w:rsidP="00D85956">
      <w:pPr>
        <w:pStyle w:val="Pagrindinistekstas"/>
        <w:tabs>
          <w:tab w:val="right" w:pos="9639"/>
        </w:tabs>
        <w:spacing w:after="0" w:line="276" w:lineRule="auto"/>
        <w:ind w:firstLine="709"/>
        <w:rPr>
          <w:sz w:val="24"/>
          <w:szCs w:val="24"/>
        </w:rPr>
      </w:pPr>
      <w:r w:rsidRPr="00D85956">
        <w:rPr>
          <w:sz w:val="24"/>
          <w:szCs w:val="24"/>
        </w:rPr>
        <w:t>2.1.1. laiku pradėti, kokybiškai atlikti ir užbaigti darbus, atitinkančius Techninėje specifikacijoje (</w:t>
      </w:r>
      <w:r w:rsidR="00AE2EDA" w:rsidRPr="00D85956">
        <w:rPr>
          <w:sz w:val="24"/>
          <w:szCs w:val="24"/>
        </w:rPr>
        <w:t>Sutarties</w:t>
      </w:r>
      <w:r w:rsidRPr="00D85956">
        <w:rPr>
          <w:sz w:val="24"/>
          <w:szCs w:val="24"/>
        </w:rPr>
        <w:t xml:space="preserve"> </w:t>
      </w:r>
      <w:r w:rsidR="00AE2EDA" w:rsidRPr="00D85956">
        <w:rPr>
          <w:sz w:val="24"/>
          <w:szCs w:val="24"/>
        </w:rPr>
        <w:t>1</w:t>
      </w:r>
      <w:r w:rsidRPr="00D85956">
        <w:rPr>
          <w:sz w:val="24"/>
          <w:szCs w:val="24"/>
        </w:rPr>
        <w:t xml:space="preserve"> priede)</w:t>
      </w:r>
      <w:r w:rsidR="00C92FA5">
        <w:rPr>
          <w:sz w:val="24"/>
          <w:szCs w:val="24"/>
        </w:rPr>
        <w:t xml:space="preserve"> </w:t>
      </w:r>
      <w:r w:rsidR="00C258F2" w:rsidRPr="00D85956">
        <w:rPr>
          <w:sz w:val="24"/>
          <w:szCs w:val="24"/>
        </w:rPr>
        <w:t>nustatytus reikalavimus</w:t>
      </w:r>
      <w:r w:rsidRPr="00D85956">
        <w:rPr>
          <w:sz w:val="24"/>
          <w:szCs w:val="24"/>
        </w:rPr>
        <w:t>;</w:t>
      </w:r>
    </w:p>
    <w:p w14:paraId="78E3A76D" w14:textId="77777777" w:rsidR="003C17BB" w:rsidRPr="00D85956" w:rsidRDefault="00AE2EDA" w:rsidP="00D85956">
      <w:pPr>
        <w:pStyle w:val="Pagrindinistekstas"/>
        <w:tabs>
          <w:tab w:val="right" w:pos="9639"/>
        </w:tabs>
        <w:spacing w:after="0" w:line="276" w:lineRule="auto"/>
        <w:ind w:firstLine="709"/>
        <w:rPr>
          <w:sz w:val="24"/>
          <w:szCs w:val="24"/>
        </w:rPr>
      </w:pPr>
      <w:r w:rsidRPr="00D85956">
        <w:rPr>
          <w:sz w:val="24"/>
          <w:szCs w:val="24"/>
        </w:rPr>
        <w:t>2</w:t>
      </w:r>
      <w:r w:rsidR="003C17BB" w:rsidRPr="00D85956">
        <w:rPr>
          <w:sz w:val="24"/>
          <w:szCs w:val="24"/>
        </w:rPr>
        <w:t xml:space="preserve">.1.2. </w:t>
      </w:r>
      <w:r w:rsidR="00E509ED" w:rsidRPr="00317B05">
        <w:rPr>
          <w:sz w:val="24"/>
          <w:szCs w:val="24"/>
        </w:rPr>
        <w:t xml:space="preserve">pradėti darbus Užsakovui perdavus statybvietę </w:t>
      </w:r>
      <w:r w:rsidR="00E14C85" w:rsidRPr="00317B05">
        <w:rPr>
          <w:sz w:val="24"/>
          <w:szCs w:val="24"/>
        </w:rPr>
        <w:t>Sutarties</w:t>
      </w:r>
      <w:r w:rsidR="00E509ED" w:rsidRPr="00317B05">
        <w:rPr>
          <w:sz w:val="24"/>
          <w:szCs w:val="24"/>
        </w:rPr>
        <w:t xml:space="preserve"> </w:t>
      </w:r>
      <w:r w:rsidR="00E14C85" w:rsidRPr="00317B05">
        <w:rPr>
          <w:sz w:val="24"/>
          <w:szCs w:val="24"/>
        </w:rPr>
        <w:t>3</w:t>
      </w:r>
      <w:r w:rsidR="00E509ED" w:rsidRPr="00317B05">
        <w:rPr>
          <w:sz w:val="24"/>
          <w:szCs w:val="24"/>
        </w:rPr>
        <w:t>.2 papunktyje nustatytais terminais</w:t>
      </w:r>
      <w:r w:rsidR="003C17BB" w:rsidRPr="00D85956">
        <w:rPr>
          <w:sz w:val="24"/>
          <w:szCs w:val="24"/>
        </w:rPr>
        <w:t>;</w:t>
      </w:r>
    </w:p>
    <w:p w14:paraId="3C0C3760" w14:textId="4B285F73" w:rsidR="00C92FA5" w:rsidRDefault="00AE2EDA" w:rsidP="00D85956">
      <w:pPr>
        <w:pStyle w:val="Pagrindinistekstas"/>
        <w:tabs>
          <w:tab w:val="right" w:pos="9639"/>
        </w:tabs>
        <w:spacing w:after="0" w:line="276" w:lineRule="auto"/>
        <w:ind w:firstLine="709"/>
        <w:rPr>
          <w:sz w:val="24"/>
          <w:szCs w:val="24"/>
        </w:rPr>
      </w:pPr>
      <w:r w:rsidRPr="00D85956">
        <w:rPr>
          <w:sz w:val="24"/>
          <w:szCs w:val="24"/>
        </w:rPr>
        <w:t>2</w:t>
      </w:r>
      <w:r w:rsidR="003C17BB" w:rsidRPr="00D85956">
        <w:rPr>
          <w:sz w:val="24"/>
          <w:szCs w:val="24"/>
        </w:rPr>
        <w:t xml:space="preserve">.1.3. </w:t>
      </w:r>
      <w:r w:rsidR="00BA60C3" w:rsidRPr="00F72F3A">
        <w:rPr>
          <w:sz w:val="24"/>
          <w:szCs w:val="24"/>
        </w:rPr>
        <w:t xml:space="preserve">prisiimti visą atsakomybę už tinkamą </w:t>
      </w:r>
      <w:r w:rsidR="00BA60C3">
        <w:rPr>
          <w:sz w:val="24"/>
          <w:szCs w:val="24"/>
        </w:rPr>
        <w:t>d</w:t>
      </w:r>
      <w:r w:rsidR="00BA60C3" w:rsidRPr="00F72F3A">
        <w:rPr>
          <w:sz w:val="24"/>
          <w:szCs w:val="24"/>
        </w:rPr>
        <w:t xml:space="preserve">arbų atlikimą ir tinkamą </w:t>
      </w:r>
      <w:r w:rsidR="00BA60C3">
        <w:rPr>
          <w:sz w:val="24"/>
          <w:szCs w:val="24"/>
        </w:rPr>
        <w:t>S</w:t>
      </w:r>
      <w:r w:rsidR="00BA60C3" w:rsidRPr="00F72F3A">
        <w:rPr>
          <w:sz w:val="24"/>
          <w:szCs w:val="24"/>
        </w:rPr>
        <w:t>utarties rezultato pasiekimą. Rangov</w:t>
      </w:r>
      <w:r w:rsidR="00BA60C3">
        <w:rPr>
          <w:sz w:val="24"/>
          <w:szCs w:val="24"/>
        </w:rPr>
        <w:t>as privalo vykdyti ir užbaigti d</w:t>
      </w:r>
      <w:r w:rsidR="00BA60C3" w:rsidRPr="00F72F3A">
        <w:rPr>
          <w:sz w:val="24"/>
          <w:szCs w:val="24"/>
        </w:rPr>
        <w:t xml:space="preserve">arbus pagal </w:t>
      </w:r>
      <w:r w:rsidR="00BA60C3">
        <w:rPr>
          <w:sz w:val="24"/>
          <w:szCs w:val="24"/>
        </w:rPr>
        <w:t>S</w:t>
      </w:r>
      <w:r w:rsidR="00BA60C3" w:rsidRPr="00F72F3A">
        <w:rPr>
          <w:sz w:val="24"/>
          <w:szCs w:val="24"/>
        </w:rPr>
        <w:t>utartį</w:t>
      </w:r>
      <w:r w:rsidR="00BA60C3" w:rsidRPr="00D85956">
        <w:rPr>
          <w:sz w:val="24"/>
          <w:szCs w:val="24"/>
        </w:rPr>
        <w:t>;</w:t>
      </w:r>
    </w:p>
    <w:p w14:paraId="509B049F" w14:textId="02D73354" w:rsidR="003C17BB" w:rsidRPr="00D85956" w:rsidRDefault="00C92FA5" w:rsidP="00D85956">
      <w:pPr>
        <w:pStyle w:val="Pagrindinistekstas"/>
        <w:tabs>
          <w:tab w:val="right" w:pos="9639"/>
        </w:tabs>
        <w:spacing w:after="0" w:line="276" w:lineRule="auto"/>
        <w:ind w:firstLine="709"/>
        <w:rPr>
          <w:strike/>
          <w:sz w:val="24"/>
          <w:szCs w:val="24"/>
        </w:rPr>
      </w:pPr>
      <w:r w:rsidRPr="00051748">
        <w:rPr>
          <w:rFonts w:eastAsia="Calibri"/>
          <w:sz w:val="24"/>
          <w:szCs w:val="24"/>
          <w:lang w:val="en-US"/>
        </w:rPr>
        <w:lastRenderedPageBreak/>
        <w:t>2.1.4.</w:t>
      </w:r>
      <w:r w:rsidRPr="00051748">
        <w:rPr>
          <w:sz w:val="24"/>
          <w:szCs w:val="24"/>
        </w:rPr>
        <w:t xml:space="preserve"> </w:t>
      </w:r>
      <w:r w:rsidR="00BA60C3" w:rsidRPr="00051748">
        <w:rPr>
          <w:sz w:val="24"/>
          <w:szCs w:val="24"/>
        </w:rPr>
        <w:t>atlikti darbus naudojant savo medžiagas, priemones, įrangą (mechanizmus) ir transportą. Darbų vykdymui naudoti sertifikuotas medžiagas, gaminius, kurių savybės per ekonomiškai pagrįstą statinio naudojimo trukmę užtikrintų esminius statinio (jo dalies) reikalavimus;</w:t>
      </w:r>
    </w:p>
    <w:p w14:paraId="660D23B2" w14:textId="727BDC09" w:rsidR="003C17BB" w:rsidRPr="00051748" w:rsidRDefault="00C92FA5" w:rsidP="00051748">
      <w:pPr>
        <w:pStyle w:val="Pagrindinistekstas"/>
        <w:tabs>
          <w:tab w:val="right" w:pos="9639"/>
        </w:tabs>
        <w:spacing w:after="0" w:line="276" w:lineRule="auto"/>
        <w:ind w:firstLine="709"/>
        <w:rPr>
          <w:sz w:val="24"/>
          <w:szCs w:val="24"/>
        </w:rPr>
      </w:pPr>
      <w:r w:rsidRPr="00051748">
        <w:rPr>
          <w:sz w:val="24"/>
          <w:szCs w:val="24"/>
        </w:rPr>
        <w:t xml:space="preserve">2.1.5. </w:t>
      </w:r>
      <w:r w:rsidR="00BA60C3" w:rsidRPr="00051748">
        <w:rPr>
          <w:sz w:val="24"/>
          <w:szCs w:val="24"/>
        </w:rPr>
        <w:t>tikrinti statybinių ir kitų medžiagų ir gaminių kokybę bei atitikties dokumentus, sertifikatus (medžiagos turi atitikti pateiktuose sertifikatuose nurodytus kokybės reikalavimus) ir reguliariai pateikti juos Užsakovui;</w:t>
      </w:r>
    </w:p>
    <w:p w14:paraId="211F5F00" w14:textId="35F86EA6" w:rsidR="003C17BB" w:rsidRPr="00051748" w:rsidRDefault="00C92FA5" w:rsidP="00051748">
      <w:pPr>
        <w:pStyle w:val="Pagrindinistekstas"/>
        <w:tabs>
          <w:tab w:val="right" w:pos="9639"/>
        </w:tabs>
        <w:spacing w:after="0" w:line="276" w:lineRule="auto"/>
        <w:ind w:firstLine="709"/>
        <w:rPr>
          <w:rFonts w:eastAsia="Calibri"/>
          <w:sz w:val="24"/>
          <w:szCs w:val="24"/>
        </w:rPr>
      </w:pPr>
      <w:r w:rsidRPr="00051748">
        <w:rPr>
          <w:rFonts w:eastAsia="Calibri"/>
          <w:sz w:val="24"/>
          <w:szCs w:val="24"/>
        </w:rPr>
        <w:t xml:space="preserve">2.1.6. </w:t>
      </w:r>
      <w:r w:rsidR="00BA60C3" w:rsidRPr="00051748">
        <w:rPr>
          <w:sz w:val="24"/>
          <w:szCs w:val="24"/>
        </w:rPr>
        <w:t>darbų eigą (darbų eigos pakeitimus) derinti</w:t>
      </w:r>
      <w:r w:rsidR="00BA60C3" w:rsidRPr="00051748">
        <w:rPr>
          <w:sz w:val="24"/>
          <w:szCs w:val="24"/>
          <w:lang w:eastAsia="lt-LT"/>
        </w:rPr>
        <w:t xml:space="preserve"> su Užsakovu;</w:t>
      </w:r>
      <w:r w:rsidR="00BA60C3" w:rsidRPr="00C92FA5">
        <w:rPr>
          <w:sz w:val="24"/>
          <w:szCs w:val="24"/>
        </w:rPr>
        <w:t xml:space="preserve"> </w:t>
      </w:r>
    </w:p>
    <w:p w14:paraId="4B8C35BA" w14:textId="23B4F514" w:rsidR="003C17BB" w:rsidRPr="00051748" w:rsidRDefault="00C92FA5" w:rsidP="00051748">
      <w:pPr>
        <w:pStyle w:val="Pagrindinistekstas"/>
        <w:tabs>
          <w:tab w:val="right" w:pos="9639"/>
        </w:tabs>
        <w:spacing w:after="0" w:line="276" w:lineRule="auto"/>
        <w:ind w:firstLine="709"/>
        <w:rPr>
          <w:sz w:val="24"/>
          <w:szCs w:val="24"/>
          <w:lang w:eastAsia="lt-LT"/>
        </w:rPr>
      </w:pPr>
      <w:r w:rsidRPr="00051748">
        <w:rPr>
          <w:sz w:val="24"/>
          <w:szCs w:val="24"/>
        </w:rPr>
        <w:t xml:space="preserve">2.1.7. </w:t>
      </w:r>
      <w:r w:rsidR="00BA60C3" w:rsidRPr="00051748">
        <w:rPr>
          <w:sz w:val="24"/>
          <w:szCs w:val="24"/>
        </w:rPr>
        <w:t>užtikrinti, kad darbai būtų atlikti laikantis Statybos įstatymo, statybos taisyklių, statybos techninių reglamentų ir kitų teisės aktų, reglamentuojančių statybos veiklą, reikalavimų;</w:t>
      </w:r>
    </w:p>
    <w:p w14:paraId="5CF5F949" w14:textId="450942E6" w:rsidR="003C17BB" w:rsidRPr="00051748" w:rsidRDefault="00320CF1" w:rsidP="00051748">
      <w:pPr>
        <w:spacing w:after="0" w:line="276" w:lineRule="auto"/>
        <w:ind w:firstLine="709"/>
        <w:jc w:val="both"/>
        <w:rPr>
          <w:rFonts w:ascii="Times New Roman" w:hAnsi="Times New Roman" w:cs="Times New Roman"/>
          <w:sz w:val="24"/>
          <w:szCs w:val="24"/>
        </w:rPr>
      </w:pPr>
      <w:r w:rsidRPr="00051748">
        <w:rPr>
          <w:rFonts w:ascii="Times New Roman" w:hAnsi="Times New Roman" w:cs="Times New Roman"/>
          <w:sz w:val="24"/>
          <w:szCs w:val="24"/>
          <w:lang w:val="en-US"/>
        </w:rPr>
        <w:t xml:space="preserve">2.1.8. </w:t>
      </w:r>
      <w:r w:rsidR="00BA60C3" w:rsidRPr="00051748">
        <w:rPr>
          <w:rFonts w:ascii="Times New Roman" w:hAnsi="Times New Roman" w:cs="Times New Roman"/>
          <w:sz w:val="24"/>
          <w:szCs w:val="24"/>
        </w:rPr>
        <w:t>užtikrinti, kad statybvietėje darbus atliekantys asmenys Statybos įstatyme nustatytais atvejais turėtų galiojantį skaidriai dirbančio asmens identifikavimo kodą, o tais atvejais, kai jiems kodas negali būti suformuotas, turėtų kode užšifruojamus duomenis pagrindžiančius dokumentus, kiti statybvietėje esantys asmenys turėtų Rangovo nustatytas identifikavimo priemones ir juos (jas) pateiktų Statybos įstatyme nustatytais atvejais ir tvarka;</w:t>
      </w:r>
    </w:p>
    <w:p w14:paraId="636941C1" w14:textId="424848DD" w:rsidR="003C17BB" w:rsidRPr="00051748" w:rsidRDefault="00320CF1" w:rsidP="00051748">
      <w:pPr>
        <w:spacing w:after="0" w:line="276" w:lineRule="auto"/>
        <w:ind w:firstLine="709"/>
        <w:jc w:val="both"/>
        <w:rPr>
          <w:rFonts w:ascii="Times New Roman" w:hAnsi="Times New Roman" w:cs="Times New Roman"/>
          <w:sz w:val="24"/>
          <w:szCs w:val="24"/>
        </w:rPr>
      </w:pPr>
      <w:r w:rsidRPr="00051748">
        <w:rPr>
          <w:rFonts w:ascii="Times New Roman" w:hAnsi="Times New Roman" w:cs="Times New Roman"/>
          <w:sz w:val="24"/>
          <w:szCs w:val="24"/>
        </w:rPr>
        <w:t xml:space="preserve">2.1.9. </w:t>
      </w:r>
      <w:r w:rsidR="00BA60C3" w:rsidRPr="00051748">
        <w:rPr>
          <w:rFonts w:ascii="Times New Roman" w:hAnsi="Times New Roman" w:cs="Times New Roman"/>
          <w:sz w:val="24"/>
          <w:szCs w:val="24"/>
        </w:rPr>
        <w:t>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00BA60C3" w:rsidRPr="00051748">
        <w:rPr>
          <w:rStyle w:val="ui-provider"/>
          <w:rFonts w:ascii="Times New Roman" w:hAnsi="Times New Roman" w:cs="Times New Roman"/>
          <w:sz w:val="24"/>
          <w:szCs w:val="24"/>
        </w:rPr>
        <w:t xml:space="preserve"> įvykus nelaimingam atsitikimui darbe, kurio metu nukenčia Rangovo darbuotojas (nelaimingas atsitikimas atliekant darbus pagal </w:t>
      </w:r>
      <w:r w:rsidR="00BA60C3">
        <w:rPr>
          <w:rStyle w:val="ui-provider"/>
          <w:rFonts w:ascii="Times New Roman" w:hAnsi="Times New Roman" w:cs="Times New Roman"/>
          <w:sz w:val="24"/>
          <w:szCs w:val="24"/>
        </w:rPr>
        <w:t>S</w:t>
      </w:r>
      <w:r w:rsidR="00BA60C3" w:rsidRPr="00051748">
        <w:rPr>
          <w:rStyle w:val="ui-provider"/>
          <w:rFonts w:ascii="Times New Roman" w:hAnsi="Times New Roman" w:cs="Times New Roman"/>
          <w:sz w:val="24"/>
          <w:szCs w:val="24"/>
        </w:rPr>
        <w:t>utartį, kurio metu nukenčia Rangovo darbuotojas, yra laikomas nelaimingu atsitikimu darbe ir turi būti tiriamas ir Rangovo apskaitomas vadovaujantis teisės aktais, reglamentuojančiais nelaimingus atsitikimus darbe), apie tai nedelsiant pranešti Užsakovo už Sutartį atsakingam asmeniui;</w:t>
      </w:r>
    </w:p>
    <w:p w14:paraId="580C79F4" w14:textId="33DECE94" w:rsidR="003C17BB" w:rsidRPr="00051748" w:rsidRDefault="00320CF1" w:rsidP="00051748">
      <w:pPr>
        <w:spacing w:after="0" w:line="276" w:lineRule="auto"/>
        <w:ind w:firstLine="709"/>
        <w:jc w:val="both"/>
        <w:rPr>
          <w:rFonts w:ascii="Times New Roman" w:hAnsi="Times New Roman" w:cs="Times New Roman"/>
          <w:sz w:val="24"/>
          <w:szCs w:val="24"/>
        </w:rPr>
      </w:pPr>
      <w:r w:rsidRPr="00051748">
        <w:rPr>
          <w:rFonts w:ascii="Times New Roman" w:hAnsi="Times New Roman" w:cs="Times New Roman"/>
          <w:sz w:val="24"/>
          <w:szCs w:val="24"/>
        </w:rPr>
        <w:t xml:space="preserve">2.1.10. </w:t>
      </w:r>
      <w:r w:rsidR="00BA60C3" w:rsidRPr="00051748">
        <w:rPr>
          <w:rFonts w:ascii="Times New Roman" w:hAnsi="Times New Roman" w:cs="Times New Roman"/>
          <w:sz w:val="24"/>
          <w:szCs w:val="24"/>
        </w:rPr>
        <w:t>užtikrinti, kad Rangovo pasamdyti darbuotojai ir (ar) tretieji asmenys, už kuriuos atsakingas Rangovas, darbų atlikimo metu nebūtų apsvaigę nuo alkoholio, narkotinių, toksinių ir (arba) psichotropinių medžiagų;</w:t>
      </w:r>
    </w:p>
    <w:p w14:paraId="71AF749B" w14:textId="63ADF022" w:rsidR="003C17BB" w:rsidRPr="00051748" w:rsidRDefault="00320CF1" w:rsidP="00051748">
      <w:pPr>
        <w:spacing w:after="0" w:line="276" w:lineRule="auto"/>
        <w:ind w:firstLine="709"/>
        <w:jc w:val="both"/>
        <w:rPr>
          <w:rFonts w:ascii="Times New Roman" w:hAnsi="Times New Roman" w:cs="Times New Roman"/>
          <w:sz w:val="24"/>
          <w:szCs w:val="24"/>
        </w:rPr>
      </w:pPr>
      <w:r w:rsidRPr="00051748">
        <w:rPr>
          <w:rFonts w:ascii="Times New Roman" w:hAnsi="Times New Roman" w:cs="Times New Roman"/>
          <w:sz w:val="24"/>
          <w:szCs w:val="24"/>
        </w:rPr>
        <w:t xml:space="preserve">2.1.11. </w:t>
      </w:r>
      <w:r w:rsidR="00BA60C3">
        <w:rPr>
          <w:rFonts w:ascii="Times New Roman" w:eastAsia="Times New Roman" w:hAnsi="Times New Roman" w:cs="Times New Roman"/>
          <w:sz w:val="24"/>
          <w:szCs w:val="24"/>
          <w:lang w:eastAsia="lt-LT"/>
        </w:rPr>
        <w:t>esant renginiams, Užsakovo nurodymu Rangovas privalo pašalinti techniką, sutvarkyti darbo vietą, nutraukti darbus ir pradėti darbus tik gavus Užsakovo leidimą atnaujinti darbus;</w:t>
      </w:r>
    </w:p>
    <w:p w14:paraId="73195EE2" w14:textId="2BFEC85D" w:rsidR="003C17BB" w:rsidRPr="00051748" w:rsidRDefault="00320CF1" w:rsidP="00051748">
      <w:pPr>
        <w:spacing w:after="0" w:line="276" w:lineRule="auto"/>
        <w:ind w:firstLine="709"/>
        <w:jc w:val="both"/>
        <w:rPr>
          <w:rFonts w:ascii="Times New Roman" w:hAnsi="Times New Roman" w:cs="Times New Roman"/>
          <w:sz w:val="24"/>
          <w:szCs w:val="24"/>
        </w:rPr>
      </w:pPr>
      <w:r w:rsidRPr="00051748">
        <w:rPr>
          <w:rFonts w:ascii="Times New Roman" w:hAnsi="Times New Roman" w:cs="Times New Roman"/>
          <w:sz w:val="24"/>
          <w:szCs w:val="24"/>
        </w:rPr>
        <w:t xml:space="preserve">2.1.12. </w:t>
      </w:r>
      <w:r w:rsidR="00193267" w:rsidRPr="00051748">
        <w:rPr>
          <w:rFonts w:ascii="Times New Roman" w:hAnsi="Times New Roman" w:cs="Times New Roman"/>
          <w:sz w:val="24"/>
          <w:szCs w:val="24"/>
        </w:rPr>
        <w:t xml:space="preserve">visus </w:t>
      </w:r>
      <w:r w:rsidR="00193267" w:rsidRPr="00320CF1">
        <w:rPr>
          <w:rFonts w:ascii="Times New Roman" w:hAnsi="Times New Roman" w:cs="Times New Roman"/>
          <w:sz w:val="24"/>
          <w:szCs w:val="24"/>
        </w:rPr>
        <w:t>darbus vykdyti taip, kad statybvietėje esanti įranga bei kitas turtas, nepriklausomai nuo to, ar pastarieji priklauso Užsakovui ar kitiems asmenims, nebūtų sugadinti, priešingu atveju – atlyginti visus padarytus nuostolius</w:t>
      </w:r>
      <w:r w:rsidR="003C17BB" w:rsidRPr="00320CF1">
        <w:rPr>
          <w:rFonts w:ascii="Times New Roman" w:hAnsi="Times New Roman" w:cs="Times New Roman"/>
          <w:sz w:val="24"/>
          <w:szCs w:val="24"/>
        </w:rPr>
        <w:t>;</w:t>
      </w:r>
    </w:p>
    <w:p w14:paraId="2F59F89E" w14:textId="05557622" w:rsidR="003C17BB" w:rsidRPr="00051748" w:rsidRDefault="00320CF1" w:rsidP="00051748">
      <w:pPr>
        <w:spacing w:after="0" w:line="276" w:lineRule="auto"/>
        <w:ind w:firstLine="709"/>
        <w:jc w:val="both"/>
        <w:rPr>
          <w:rFonts w:ascii="Times New Roman" w:hAnsi="Times New Roman" w:cs="Times New Roman"/>
          <w:sz w:val="24"/>
          <w:szCs w:val="24"/>
        </w:rPr>
      </w:pPr>
      <w:r w:rsidRPr="00051748">
        <w:rPr>
          <w:rFonts w:ascii="Times New Roman" w:eastAsia="Courier New" w:hAnsi="Times New Roman" w:cs="Times New Roman"/>
          <w:bCs/>
          <w:sz w:val="24"/>
          <w:szCs w:val="24"/>
        </w:rPr>
        <w:t xml:space="preserve">2.1.13. </w:t>
      </w:r>
      <w:r w:rsidR="00193267" w:rsidRPr="00051748">
        <w:rPr>
          <w:rFonts w:ascii="Times New Roman" w:hAnsi="Times New Roman" w:cs="Times New Roman"/>
          <w:bCs/>
          <w:sz w:val="24"/>
          <w:szCs w:val="24"/>
        </w:rPr>
        <w:t xml:space="preserve">pranešti apie </w:t>
      </w:r>
      <w:r w:rsidR="00193267" w:rsidRPr="00051748">
        <w:rPr>
          <w:rFonts w:ascii="Times New Roman" w:hAnsi="Times New Roman" w:cs="Times New Roman"/>
          <w:sz w:val="24"/>
          <w:szCs w:val="24"/>
        </w:rPr>
        <w:t>Rangovo</w:t>
      </w:r>
      <w:r w:rsidR="00193267" w:rsidRPr="00051748">
        <w:rPr>
          <w:rFonts w:ascii="Times New Roman" w:hAnsi="Times New Roman" w:cs="Times New Roman"/>
          <w:bCs/>
          <w:sz w:val="24"/>
          <w:szCs w:val="24"/>
        </w:rPr>
        <w:t xml:space="preserve"> rekvizitų, atstovų, kontaktinių duomenų pasikeitimą per 5 (penkias) darbo dienas;</w:t>
      </w:r>
    </w:p>
    <w:p w14:paraId="29A38A42" w14:textId="6584D3AF" w:rsidR="003C17BB" w:rsidRPr="00051748" w:rsidRDefault="00320CF1" w:rsidP="00051748">
      <w:pPr>
        <w:spacing w:after="0" w:line="276" w:lineRule="auto"/>
        <w:ind w:firstLine="709"/>
        <w:jc w:val="both"/>
        <w:rPr>
          <w:rFonts w:ascii="Times New Roman" w:hAnsi="Times New Roman" w:cs="Times New Roman"/>
          <w:sz w:val="24"/>
          <w:szCs w:val="24"/>
        </w:rPr>
      </w:pPr>
      <w:r w:rsidRPr="00051748">
        <w:rPr>
          <w:rFonts w:ascii="Times New Roman" w:hAnsi="Times New Roman" w:cs="Times New Roman"/>
          <w:bCs/>
          <w:sz w:val="24"/>
          <w:szCs w:val="24"/>
        </w:rPr>
        <w:t xml:space="preserve">2.1.14. </w:t>
      </w:r>
      <w:r w:rsidR="00193267" w:rsidRPr="00051748">
        <w:rPr>
          <w:rFonts w:ascii="Times New Roman" w:hAnsi="Times New Roman" w:cs="Times New Roman"/>
          <w:bCs/>
          <w:sz w:val="24"/>
          <w:szCs w:val="24"/>
        </w:rPr>
        <w:t>nedelsdamas raštu informuoti Užsakovą apie bet kurias aplinkybes, kurios trukdo ar gali sutrukdyti Rangovui atlikti darbus Sutartyje nustatytais terminais</w:t>
      </w:r>
      <w:r w:rsidR="003C17BB" w:rsidRPr="00051748">
        <w:rPr>
          <w:rFonts w:ascii="Times New Roman" w:hAnsi="Times New Roman" w:cs="Times New Roman"/>
          <w:bCs/>
          <w:sz w:val="24"/>
          <w:szCs w:val="24"/>
        </w:rPr>
        <w:t>;</w:t>
      </w:r>
    </w:p>
    <w:p w14:paraId="01FBDD0C" w14:textId="265B7EF8" w:rsidR="003C17BB" w:rsidRPr="00051748" w:rsidRDefault="00320CF1" w:rsidP="00051748">
      <w:pPr>
        <w:spacing w:after="0" w:line="276" w:lineRule="auto"/>
        <w:ind w:firstLine="709"/>
        <w:jc w:val="both"/>
        <w:rPr>
          <w:rFonts w:ascii="Times New Roman" w:hAnsi="Times New Roman" w:cs="Times New Roman"/>
          <w:bCs/>
          <w:sz w:val="24"/>
          <w:szCs w:val="24"/>
        </w:rPr>
      </w:pPr>
      <w:r w:rsidRPr="00051748">
        <w:rPr>
          <w:rFonts w:ascii="Times New Roman" w:hAnsi="Times New Roman" w:cs="Times New Roman"/>
          <w:sz w:val="24"/>
          <w:szCs w:val="24"/>
          <w:lang w:val="en-US"/>
        </w:rPr>
        <w:t xml:space="preserve">2.1.15. </w:t>
      </w:r>
      <w:r w:rsidR="00193267" w:rsidRPr="00051748">
        <w:rPr>
          <w:rFonts w:ascii="Times New Roman" w:hAnsi="Times New Roman" w:cs="Times New Roman"/>
          <w:sz w:val="24"/>
          <w:szCs w:val="24"/>
        </w:rPr>
        <w:t xml:space="preserve">nedelsiant, bet ne vėliau kaip kitą dieną, informuoti Užsakovą dėl atsiradusių aplinkybių, kuriomis padaryta žala, įvykusį draudiminį įvykį ar kitą neigiamą įvykį, įtakojantį </w:t>
      </w:r>
      <w:r w:rsidR="00051748">
        <w:rPr>
          <w:rFonts w:ascii="Times New Roman" w:hAnsi="Times New Roman" w:cs="Times New Roman"/>
          <w:sz w:val="24"/>
          <w:szCs w:val="24"/>
        </w:rPr>
        <w:t>S</w:t>
      </w:r>
      <w:r w:rsidR="00193267" w:rsidRPr="00051748">
        <w:rPr>
          <w:rFonts w:ascii="Times New Roman" w:hAnsi="Times New Roman" w:cs="Times New Roman"/>
          <w:sz w:val="24"/>
          <w:szCs w:val="24"/>
        </w:rPr>
        <w:t>utarties vykdymą;</w:t>
      </w:r>
    </w:p>
    <w:p w14:paraId="4B3AD7BA" w14:textId="37FD2075" w:rsidR="00320CF1" w:rsidRPr="00320CF1" w:rsidRDefault="00320CF1" w:rsidP="00051748">
      <w:pPr>
        <w:tabs>
          <w:tab w:val="left" w:pos="960"/>
          <w:tab w:val="left" w:pos="993"/>
        </w:tabs>
        <w:spacing w:after="0" w:line="276" w:lineRule="auto"/>
        <w:ind w:firstLine="709"/>
        <w:jc w:val="both"/>
        <w:rPr>
          <w:rFonts w:ascii="Times New Roman" w:hAnsi="Times New Roman" w:cs="Times New Roman"/>
          <w:sz w:val="24"/>
          <w:szCs w:val="24"/>
        </w:rPr>
      </w:pPr>
      <w:r w:rsidRPr="00320CF1">
        <w:rPr>
          <w:rFonts w:ascii="Times New Roman" w:hAnsi="Times New Roman" w:cs="Times New Roman"/>
          <w:sz w:val="24"/>
          <w:szCs w:val="24"/>
        </w:rPr>
        <w:t>2.1.16</w:t>
      </w:r>
      <w:r w:rsidRPr="00317B05">
        <w:rPr>
          <w:rFonts w:ascii="Times New Roman" w:hAnsi="Times New Roman" w:cs="Times New Roman"/>
          <w:sz w:val="24"/>
          <w:szCs w:val="24"/>
        </w:rPr>
        <w:t>. darbai, kurie sukelia dulkes bei triukšmą, viršijantį 45 dBA, turi</w:t>
      </w:r>
      <w:r w:rsidRPr="00320CF1">
        <w:rPr>
          <w:rFonts w:ascii="Times New Roman" w:hAnsi="Times New Roman" w:cs="Times New Roman"/>
          <w:sz w:val="24"/>
          <w:szCs w:val="24"/>
        </w:rPr>
        <w:t xml:space="preserve"> būti atliekami ne Užsakovo darbo metu (Užsakovo darbo laikas – I–IV nuo 8.00 val. iki 17.00 val., V – nuo 8.00 val. iki 15.45 val.)</w:t>
      </w:r>
      <w:r w:rsidR="0027394F">
        <w:rPr>
          <w:rFonts w:ascii="Times New Roman" w:hAnsi="Times New Roman" w:cs="Times New Roman"/>
          <w:sz w:val="24"/>
          <w:szCs w:val="24"/>
        </w:rPr>
        <w:t>.</w:t>
      </w:r>
      <w:r w:rsidRPr="00320CF1">
        <w:rPr>
          <w:rFonts w:ascii="Times New Roman" w:hAnsi="Times New Roman" w:cs="Times New Roman"/>
          <w:sz w:val="24"/>
          <w:szCs w:val="24"/>
        </w:rPr>
        <w:t xml:space="preserve"> Jeigu turi būti atliekami darbai, viršijantys nurodytą triukšmo ribą, Rangovas tokių darbų atlikimą turi suderinti su Užsakovu. Rangovas, gavęs nusiskundimų dėl triukšmo, privalo imtis priemonių triukšmui mažinti;</w:t>
      </w:r>
    </w:p>
    <w:p w14:paraId="4AC35C50" w14:textId="649536AA" w:rsidR="00320CF1" w:rsidRPr="00320CF1" w:rsidRDefault="00320CF1" w:rsidP="00051748">
      <w:pPr>
        <w:tabs>
          <w:tab w:val="left" w:pos="960"/>
          <w:tab w:val="left" w:pos="993"/>
        </w:tabs>
        <w:spacing w:after="0" w:line="276" w:lineRule="auto"/>
        <w:ind w:firstLine="709"/>
        <w:jc w:val="both"/>
        <w:rPr>
          <w:rFonts w:ascii="Times New Roman" w:hAnsi="Times New Roman" w:cs="Times New Roman"/>
          <w:sz w:val="24"/>
          <w:szCs w:val="24"/>
        </w:rPr>
      </w:pPr>
      <w:r w:rsidRPr="00320CF1">
        <w:rPr>
          <w:rFonts w:ascii="Times New Roman" w:hAnsi="Times New Roman" w:cs="Times New Roman"/>
          <w:sz w:val="24"/>
          <w:szCs w:val="24"/>
          <w:lang w:val="en-US"/>
        </w:rPr>
        <w:lastRenderedPageBreak/>
        <w:t>2.1.17.</w:t>
      </w:r>
      <w:r w:rsidRPr="00320CF1">
        <w:rPr>
          <w:rFonts w:ascii="Times New Roman" w:hAnsi="Times New Roman" w:cs="Times New Roman"/>
          <w:sz w:val="24"/>
          <w:szCs w:val="24"/>
        </w:rPr>
        <w:t xml:space="preserve"> gręžimo, pjovimo, kitus dulkes sukeliančius darbus atlikti, naudojant dulkių siurblius, siekiant sumažinti dulkių kiekį patalpose;</w:t>
      </w:r>
    </w:p>
    <w:p w14:paraId="4B5F127D" w14:textId="348D2A39" w:rsidR="00320CF1" w:rsidRPr="00320CF1" w:rsidRDefault="00320CF1" w:rsidP="00051748">
      <w:pPr>
        <w:tabs>
          <w:tab w:val="left" w:pos="960"/>
          <w:tab w:val="left" w:pos="993"/>
        </w:tabs>
        <w:spacing w:after="0" w:line="276" w:lineRule="auto"/>
        <w:ind w:firstLine="709"/>
        <w:jc w:val="both"/>
        <w:rPr>
          <w:rFonts w:ascii="Times New Roman" w:eastAsia="SimSun" w:hAnsi="Times New Roman" w:cs="Times New Roman"/>
          <w:sz w:val="24"/>
          <w:szCs w:val="24"/>
          <w:lang w:eastAsia="zh-CN"/>
        </w:rPr>
      </w:pPr>
      <w:r w:rsidRPr="00320CF1">
        <w:rPr>
          <w:rFonts w:ascii="Times New Roman" w:hAnsi="Times New Roman" w:cs="Times New Roman"/>
          <w:sz w:val="24"/>
          <w:szCs w:val="24"/>
        </w:rPr>
        <w:t>2.1.18.</w:t>
      </w:r>
      <w:r w:rsidRPr="00320CF1">
        <w:rPr>
          <w:rFonts w:ascii="Times New Roman" w:eastAsia="SimSun" w:hAnsi="Times New Roman" w:cs="Times New Roman"/>
          <w:sz w:val="24"/>
          <w:szCs w:val="24"/>
          <w:lang w:eastAsia="zh-CN"/>
        </w:rPr>
        <w:t xml:space="preserve"> kiekvieną dieną po darbų išvalyti (išsiurbti, išplauti, nuvalyti dulkes nuo paviršių) patalpą, kurioje dirbo ir bendro naudojimo erdvę, kuriose vaikščiojo ar jomis naudojosi;</w:t>
      </w:r>
    </w:p>
    <w:p w14:paraId="365BCB62" w14:textId="7E40DD16" w:rsidR="003C17BB" w:rsidRPr="00320CF1" w:rsidRDefault="00320CF1" w:rsidP="00051748">
      <w:pPr>
        <w:tabs>
          <w:tab w:val="left" w:pos="960"/>
          <w:tab w:val="left" w:pos="993"/>
        </w:tabs>
        <w:spacing w:after="0" w:line="276" w:lineRule="auto"/>
        <w:ind w:firstLine="709"/>
        <w:jc w:val="both"/>
        <w:rPr>
          <w:rFonts w:ascii="Times New Roman" w:hAnsi="Times New Roman" w:cs="Times New Roman"/>
          <w:sz w:val="24"/>
          <w:szCs w:val="24"/>
        </w:rPr>
      </w:pPr>
      <w:r w:rsidRPr="00320CF1">
        <w:rPr>
          <w:rFonts w:ascii="Times New Roman" w:eastAsia="Calibri" w:hAnsi="Times New Roman" w:cs="Times New Roman"/>
          <w:sz w:val="24"/>
          <w:szCs w:val="24"/>
        </w:rPr>
        <w:t xml:space="preserve">2.1.19. </w:t>
      </w:r>
      <w:r w:rsidR="00193267" w:rsidRPr="00320CF1">
        <w:rPr>
          <w:rFonts w:ascii="Times New Roman" w:hAnsi="Times New Roman" w:cs="Times New Roman"/>
          <w:sz w:val="24"/>
          <w:szCs w:val="24"/>
        </w:rPr>
        <w:t>informuoti Užsakovą nedelsiant vykdant darbus sugadinus turtą</w:t>
      </w:r>
      <w:r w:rsidR="003C17BB" w:rsidRPr="00320CF1">
        <w:rPr>
          <w:rFonts w:ascii="Times New Roman" w:hAnsi="Times New Roman" w:cs="Times New Roman"/>
          <w:sz w:val="24"/>
          <w:szCs w:val="24"/>
        </w:rPr>
        <w:t>;</w:t>
      </w:r>
    </w:p>
    <w:p w14:paraId="7A964704" w14:textId="6A1A7E08" w:rsidR="003C17BB" w:rsidRPr="00320CF1" w:rsidRDefault="00320CF1" w:rsidP="00051748">
      <w:pPr>
        <w:spacing w:after="0" w:line="276" w:lineRule="auto"/>
        <w:ind w:firstLine="709"/>
        <w:jc w:val="both"/>
        <w:rPr>
          <w:rFonts w:ascii="Times New Roman" w:hAnsi="Times New Roman" w:cs="Times New Roman"/>
          <w:sz w:val="24"/>
          <w:szCs w:val="24"/>
        </w:rPr>
      </w:pPr>
      <w:r w:rsidRPr="00320CF1">
        <w:rPr>
          <w:rFonts w:ascii="Times New Roman" w:hAnsi="Times New Roman" w:cs="Times New Roman"/>
          <w:sz w:val="24"/>
          <w:szCs w:val="24"/>
        </w:rPr>
        <w:t xml:space="preserve">2.1.20. </w:t>
      </w:r>
      <w:r w:rsidR="00193267" w:rsidRPr="00320CF1">
        <w:rPr>
          <w:rFonts w:ascii="Times New Roman" w:eastAsia="Calibri" w:hAnsi="Times New Roman" w:cs="Times New Roman"/>
          <w:sz w:val="24"/>
          <w:szCs w:val="24"/>
        </w:rPr>
        <w:t>atliktiems darbams suteikti</w:t>
      </w:r>
      <w:r w:rsidR="00193267" w:rsidRPr="00320CF1">
        <w:rPr>
          <w:rFonts w:ascii="Times New Roman" w:hAnsi="Times New Roman" w:cs="Times New Roman"/>
          <w:sz w:val="24"/>
          <w:szCs w:val="24"/>
        </w:rPr>
        <w:t xml:space="preserve"> </w:t>
      </w:r>
      <w:r w:rsidR="00193267" w:rsidRPr="00320CF1">
        <w:rPr>
          <w:rFonts w:ascii="Times New Roman" w:eastAsia="Calibri" w:hAnsi="Times New Roman" w:cs="Times New Roman"/>
          <w:color w:val="000000"/>
          <w:sz w:val="24"/>
          <w:szCs w:val="24"/>
        </w:rPr>
        <w:t xml:space="preserve">garantiją </w:t>
      </w:r>
      <w:r w:rsidR="00FC1CE8" w:rsidRPr="0060700B">
        <w:rPr>
          <w:rFonts w:ascii="Times New Roman" w:eastAsia="Calibri" w:hAnsi="Times New Roman" w:cs="Times New Roman"/>
          <w:color w:val="000000"/>
          <w:sz w:val="24"/>
          <w:szCs w:val="24"/>
        </w:rPr>
        <w:t>Sutarties</w:t>
      </w:r>
      <w:r w:rsidR="00193267" w:rsidRPr="0060700B">
        <w:rPr>
          <w:rFonts w:ascii="Times New Roman" w:eastAsia="Calibri" w:hAnsi="Times New Roman" w:cs="Times New Roman"/>
          <w:color w:val="000000"/>
          <w:sz w:val="24"/>
          <w:szCs w:val="24"/>
        </w:rPr>
        <w:t xml:space="preserve"> 8.4 papunktyje</w:t>
      </w:r>
      <w:r w:rsidR="00193267" w:rsidRPr="00320CF1">
        <w:rPr>
          <w:rFonts w:ascii="Times New Roman" w:eastAsia="Calibri" w:hAnsi="Times New Roman" w:cs="Times New Roman"/>
          <w:color w:val="000000"/>
          <w:sz w:val="24"/>
          <w:szCs w:val="24"/>
        </w:rPr>
        <w:t xml:space="preserve"> nurodytais terminais ir sąlygomis</w:t>
      </w:r>
      <w:r w:rsidR="003C17BB" w:rsidRPr="00320CF1">
        <w:rPr>
          <w:rFonts w:ascii="Times New Roman" w:hAnsi="Times New Roman" w:cs="Times New Roman"/>
          <w:sz w:val="24"/>
          <w:szCs w:val="24"/>
        </w:rPr>
        <w:t>;</w:t>
      </w:r>
    </w:p>
    <w:p w14:paraId="722F622E" w14:textId="61B1A825" w:rsidR="003C17BB" w:rsidRPr="00320CF1" w:rsidRDefault="00320CF1" w:rsidP="00051748">
      <w:pPr>
        <w:spacing w:after="0" w:line="276" w:lineRule="auto"/>
        <w:ind w:firstLine="709"/>
        <w:jc w:val="both"/>
        <w:rPr>
          <w:rFonts w:ascii="Times New Roman" w:hAnsi="Times New Roman" w:cs="Times New Roman"/>
          <w:sz w:val="24"/>
          <w:szCs w:val="24"/>
        </w:rPr>
      </w:pPr>
      <w:r w:rsidRPr="00320CF1">
        <w:rPr>
          <w:rFonts w:ascii="Times New Roman" w:hAnsi="Times New Roman" w:cs="Times New Roman"/>
          <w:sz w:val="24"/>
          <w:szCs w:val="24"/>
        </w:rPr>
        <w:t xml:space="preserve">2.1.21. </w:t>
      </w:r>
      <w:r w:rsidR="00193267" w:rsidRPr="00320CF1">
        <w:rPr>
          <w:rFonts w:ascii="Times New Roman" w:hAnsi="Times New Roman" w:cs="Times New Roman"/>
          <w:sz w:val="24"/>
          <w:szCs w:val="24"/>
        </w:rPr>
        <w:t>atlyginti Užsakovui, kitiems asmenims nuostolius, atsiradusius dėl darbų neatlikimo, netinkamo darbų atlikimo ir (ar) nekokybiškai atliktų darbų</w:t>
      </w:r>
      <w:r w:rsidR="003C17BB" w:rsidRPr="00320CF1">
        <w:rPr>
          <w:rFonts w:ascii="Times New Roman" w:hAnsi="Times New Roman" w:cs="Times New Roman"/>
          <w:sz w:val="24"/>
          <w:szCs w:val="24"/>
        </w:rPr>
        <w:t>;</w:t>
      </w:r>
    </w:p>
    <w:p w14:paraId="1ED67720" w14:textId="0802A053" w:rsidR="003C17BB" w:rsidRPr="00320CF1" w:rsidRDefault="00320CF1" w:rsidP="00051748">
      <w:pPr>
        <w:spacing w:after="0" w:line="276" w:lineRule="auto"/>
        <w:ind w:firstLine="709"/>
        <w:jc w:val="both"/>
        <w:rPr>
          <w:rFonts w:ascii="Times New Roman" w:eastAsia="Calibri" w:hAnsi="Times New Roman" w:cs="Times New Roman"/>
          <w:color w:val="000000"/>
          <w:sz w:val="24"/>
          <w:szCs w:val="24"/>
        </w:rPr>
      </w:pPr>
      <w:r w:rsidRPr="00320CF1">
        <w:rPr>
          <w:rFonts w:ascii="Times New Roman" w:hAnsi="Times New Roman" w:cs="Times New Roman"/>
          <w:sz w:val="24"/>
          <w:szCs w:val="24"/>
        </w:rPr>
        <w:t>2.1.22.</w:t>
      </w:r>
      <w:r w:rsidRPr="00320CF1">
        <w:rPr>
          <w:rFonts w:ascii="Times New Roman" w:hAnsi="Times New Roman" w:cs="Times New Roman"/>
          <w:bCs/>
          <w:sz w:val="24"/>
          <w:szCs w:val="24"/>
        </w:rPr>
        <w:t xml:space="preserve"> </w:t>
      </w:r>
      <w:r w:rsidR="00193267" w:rsidRPr="00320CF1">
        <w:rPr>
          <w:rFonts w:ascii="Times New Roman" w:hAnsi="Times New Roman" w:cs="Times New Roman"/>
          <w:bCs/>
          <w:sz w:val="24"/>
          <w:szCs w:val="24"/>
        </w:rPr>
        <w:t>užtikrinti, kad Sutarties galiojimo laikotarpiu Rangovas, pasitelkti subrangovai (jei jie pasitelkiami), darbuotojai ar specialistai turėtų kvalifikaciją, reikalingą darbams atlikti;</w:t>
      </w:r>
      <w:r w:rsidR="003C17BB" w:rsidRPr="00320CF1">
        <w:rPr>
          <w:rFonts w:ascii="Times New Roman" w:eastAsia="Calibri" w:hAnsi="Times New Roman" w:cs="Times New Roman"/>
          <w:color w:val="000000"/>
          <w:sz w:val="24"/>
          <w:szCs w:val="24"/>
        </w:rPr>
        <w:t xml:space="preserve"> </w:t>
      </w:r>
    </w:p>
    <w:p w14:paraId="24A4B635" w14:textId="02A6335A" w:rsidR="003C17BB" w:rsidRPr="00320CF1" w:rsidRDefault="00320CF1" w:rsidP="00051748">
      <w:pPr>
        <w:spacing w:after="0" w:line="276" w:lineRule="auto"/>
        <w:ind w:firstLine="709"/>
        <w:jc w:val="both"/>
        <w:rPr>
          <w:rFonts w:ascii="Times New Roman" w:hAnsi="Times New Roman" w:cs="Times New Roman"/>
          <w:sz w:val="24"/>
          <w:szCs w:val="24"/>
        </w:rPr>
      </w:pPr>
      <w:r w:rsidRPr="00320CF1">
        <w:rPr>
          <w:rFonts w:ascii="Times New Roman" w:hAnsi="Times New Roman" w:cs="Times New Roman"/>
          <w:sz w:val="24"/>
          <w:szCs w:val="24"/>
        </w:rPr>
        <w:t>2.1.23.</w:t>
      </w:r>
      <w:r w:rsidRPr="00320CF1">
        <w:rPr>
          <w:rFonts w:ascii="Times New Roman" w:hAnsi="Times New Roman" w:cs="Times New Roman"/>
          <w:bCs/>
          <w:sz w:val="24"/>
          <w:szCs w:val="24"/>
        </w:rPr>
        <w:t xml:space="preserve"> </w:t>
      </w:r>
      <w:r w:rsidR="00193267" w:rsidRPr="00320CF1">
        <w:rPr>
          <w:rFonts w:ascii="Times New Roman" w:hAnsi="Times New Roman" w:cs="Times New Roman"/>
          <w:bCs/>
          <w:sz w:val="24"/>
          <w:szCs w:val="24"/>
        </w:rPr>
        <w:t>užtikrinti iš Užsakovo Sutarties vykdymo metu gautos ir su Sutarties vykdymu susijusios informacijos konfidencialumą bei apsaugą</w:t>
      </w:r>
      <w:r w:rsidR="003C17BB" w:rsidRPr="00320CF1">
        <w:rPr>
          <w:rFonts w:ascii="Times New Roman" w:hAnsi="Times New Roman" w:cs="Times New Roman"/>
          <w:sz w:val="24"/>
          <w:szCs w:val="24"/>
        </w:rPr>
        <w:t>;</w:t>
      </w:r>
    </w:p>
    <w:p w14:paraId="5DEECFD7" w14:textId="2436D266" w:rsidR="003C17BB" w:rsidRPr="00320CF1" w:rsidRDefault="00320CF1" w:rsidP="00051748">
      <w:pPr>
        <w:spacing w:after="0" w:line="276" w:lineRule="auto"/>
        <w:ind w:firstLine="709"/>
        <w:jc w:val="both"/>
        <w:rPr>
          <w:rFonts w:ascii="Times New Roman" w:hAnsi="Times New Roman" w:cs="Times New Roman"/>
          <w:sz w:val="24"/>
          <w:szCs w:val="24"/>
        </w:rPr>
      </w:pPr>
      <w:r w:rsidRPr="00320CF1">
        <w:rPr>
          <w:rFonts w:ascii="Times New Roman" w:hAnsi="Times New Roman" w:cs="Times New Roman"/>
          <w:sz w:val="24"/>
          <w:szCs w:val="24"/>
        </w:rPr>
        <w:t xml:space="preserve">2.1.24. </w:t>
      </w:r>
      <w:r w:rsidR="00193267" w:rsidRPr="00320CF1">
        <w:rPr>
          <w:rFonts w:ascii="Times New Roman" w:hAnsi="Times New Roman" w:cs="Times New Roman"/>
          <w:bCs/>
          <w:sz w:val="24"/>
          <w:szCs w:val="24"/>
        </w:rPr>
        <w:t xml:space="preserve">visas darbų metu susidariusias statybines atliekas utilizuoti, Užsakovui paprašius, </w:t>
      </w:r>
      <w:r w:rsidR="00193267" w:rsidRPr="00320CF1">
        <w:rPr>
          <w:rFonts w:ascii="Times New Roman" w:hAnsi="Times New Roman" w:cs="Times New Roman"/>
          <w:sz w:val="24"/>
          <w:szCs w:val="24"/>
        </w:rPr>
        <w:t>pateikti tai įrodančius dokumentus</w:t>
      </w:r>
      <w:r w:rsidR="003C17BB" w:rsidRPr="00320CF1">
        <w:rPr>
          <w:rFonts w:ascii="Times New Roman" w:hAnsi="Times New Roman" w:cs="Times New Roman"/>
          <w:bCs/>
          <w:sz w:val="24"/>
          <w:szCs w:val="24"/>
        </w:rPr>
        <w:t>;</w:t>
      </w:r>
    </w:p>
    <w:p w14:paraId="2DA85AFA" w14:textId="3E61490C" w:rsidR="003C17BB" w:rsidRPr="00320CF1" w:rsidRDefault="00320CF1" w:rsidP="00051748">
      <w:pPr>
        <w:tabs>
          <w:tab w:val="left" w:pos="960"/>
          <w:tab w:val="left" w:pos="993"/>
        </w:tabs>
        <w:spacing w:after="0" w:line="276" w:lineRule="auto"/>
        <w:ind w:firstLine="709"/>
        <w:jc w:val="both"/>
        <w:rPr>
          <w:rFonts w:ascii="Times New Roman" w:hAnsi="Times New Roman" w:cs="Times New Roman"/>
          <w:bCs/>
          <w:sz w:val="24"/>
          <w:szCs w:val="24"/>
        </w:rPr>
      </w:pPr>
      <w:r w:rsidRPr="00320CF1">
        <w:rPr>
          <w:rFonts w:ascii="Times New Roman" w:hAnsi="Times New Roman" w:cs="Times New Roman"/>
          <w:sz w:val="24"/>
          <w:szCs w:val="24"/>
        </w:rPr>
        <w:t xml:space="preserve">2.1.25. </w:t>
      </w:r>
      <w:r w:rsidR="00193267" w:rsidRPr="00320CF1">
        <w:rPr>
          <w:rFonts w:ascii="Times New Roman" w:hAnsi="Times New Roman" w:cs="Times New Roman"/>
          <w:bCs/>
          <w:sz w:val="24"/>
          <w:szCs w:val="24"/>
        </w:rPr>
        <w:t>tinkamai vykdyti įsipareigojimus, numatytus Sutartyje ir Lietuvos Respublikoje galiojančiuose teisės aktuose, susilaikyti nuo bet kokių veiksmų, kuriais galėtų padaryti žalos Užsakovui ar apsunkintų Užsakovo prisiimtų įsipareigojimų įvykdymą</w:t>
      </w:r>
      <w:r w:rsidR="003C17BB" w:rsidRPr="00320CF1">
        <w:rPr>
          <w:rFonts w:ascii="Times New Roman" w:hAnsi="Times New Roman" w:cs="Times New Roman"/>
          <w:bCs/>
          <w:sz w:val="24"/>
          <w:szCs w:val="24"/>
        </w:rPr>
        <w:t>;</w:t>
      </w:r>
    </w:p>
    <w:p w14:paraId="2EB6E391" w14:textId="282134A9" w:rsidR="00193267" w:rsidRPr="00051748" w:rsidRDefault="00320CF1" w:rsidP="00051748">
      <w:pPr>
        <w:tabs>
          <w:tab w:val="left" w:pos="960"/>
          <w:tab w:val="left" w:pos="993"/>
        </w:tabs>
        <w:spacing w:after="0" w:line="276" w:lineRule="auto"/>
        <w:ind w:firstLine="709"/>
        <w:jc w:val="both"/>
        <w:rPr>
          <w:rFonts w:ascii="Times New Roman" w:hAnsi="Times New Roman" w:cs="Times New Roman"/>
          <w:sz w:val="24"/>
          <w:szCs w:val="24"/>
        </w:rPr>
      </w:pPr>
      <w:r w:rsidRPr="00320CF1">
        <w:rPr>
          <w:rFonts w:ascii="Times New Roman" w:hAnsi="Times New Roman" w:cs="Times New Roman"/>
          <w:sz w:val="24"/>
          <w:szCs w:val="24"/>
        </w:rPr>
        <w:t xml:space="preserve">2.1.26. </w:t>
      </w:r>
      <w:r w:rsidR="00B34051" w:rsidRPr="00051748">
        <w:rPr>
          <w:rFonts w:ascii="Times New Roman" w:hAnsi="Times New Roman" w:cs="Times New Roman"/>
          <w:sz w:val="24"/>
          <w:szCs w:val="24"/>
        </w:rPr>
        <w:t>sudaryti sąlygas Užsakovo atstovams lankytis objekte bei susipažinti su visa darbų dokumentacija;</w:t>
      </w:r>
    </w:p>
    <w:p w14:paraId="3944F4BD" w14:textId="2AEA612F" w:rsidR="003C17BB" w:rsidRPr="00051748" w:rsidRDefault="00320CF1" w:rsidP="00051748">
      <w:pPr>
        <w:tabs>
          <w:tab w:val="left" w:pos="960"/>
          <w:tab w:val="left" w:pos="993"/>
        </w:tabs>
        <w:spacing w:after="0" w:line="276" w:lineRule="auto"/>
        <w:ind w:firstLine="709"/>
        <w:jc w:val="both"/>
        <w:rPr>
          <w:rFonts w:ascii="Times New Roman" w:hAnsi="Times New Roman" w:cs="Times New Roman"/>
          <w:bCs/>
          <w:sz w:val="24"/>
          <w:szCs w:val="24"/>
        </w:rPr>
      </w:pPr>
      <w:r w:rsidRPr="007A44F3">
        <w:rPr>
          <w:rFonts w:ascii="Times New Roman" w:hAnsi="Times New Roman" w:cs="Times New Roman"/>
          <w:sz w:val="24"/>
          <w:szCs w:val="24"/>
        </w:rPr>
        <w:t xml:space="preserve">2.1.27. </w:t>
      </w:r>
      <w:r w:rsidR="00B34051" w:rsidRPr="00B34051">
        <w:rPr>
          <w:rFonts w:ascii="Times New Roman" w:hAnsi="Times New Roman" w:cs="Times New Roman"/>
          <w:sz w:val="24"/>
          <w:szCs w:val="24"/>
        </w:rPr>
        <w:t>informuoti Užsakovą apie atliktus darbus bei apie atliktų darbų perdavimo datą ir pateikti Užsakovui Darbų perdavimo-priėmimo aktą</w:t>
      </w:r>
      <w:r w:rsidR="00955948">
        <w:rPr>
          <w:rFonts w:ascii="Times New Roman" w:hAnsi="Times New Roman" w:cs="Times New Roman"/>
          <w:sz w:val="24"/>
          <w:szCs w:val="24"/>
        </w:rPr>
        <w:t xml:space="preserve"> (toliau – Aktas)</w:t>
      </w:r>
      <w:r w:rsidR="00B34051" w:rsidRPr="00B34051">
        <w:rPr>
          <w:rFonts w:ascii="Times New Roman" w:hAnsi="Times New Roman" w:cs="Times New Roman"/>
          <w:sz w:val="24"/>
          <w:szCs w:val="24"/>
        </w:rPr>
        <w:t>;</w:t>
      </w:r>
    </w:p>
    <w:p w14:paraId="256DBFF1" w14:textId="2AB4F6BC" w:rsidR="003C17BB" w:rsidRPr="00051748" w:rsidRDefault="00320CF1" w:rsidP="00051748">
      <w:pPr>
        <w:pStyle w:val="Pagrindinistekstas"/>
        <w:tabs>
          <w:tab w:val="right" w:pos="9639"/>
        </w:tabs>
        <w:spacing w:after="0" w:line="276" w:lineRule="auto"/>
        <w:ind w:firstLine="709"/>
        <w:rPr>
          <w:sz w:val="24"/>
          <w:szCs w:val="24"/>
        </w:rPr>
      </w:pPr>
      <w:r w:rsidRPr="007A44F3">
        <w:rPr>
          <w:sz w:val="24"/>
          <w:szCs w:val="24"/>
        </w:rPr>
        <w:t xml:space="preserve">2.1.28. </w:t>
      </w:r>
      <w:r w:rsidR="00B34051" w:rsidRPr="00051748">
        <w:rPr>
          <w:sz w:val="24"/>
          <w:szCs w:val="24"/>
        </w:rPr>
        <w:t>Užsakovui paprašius, informuoti apie darbų atlikimo eigą bei nustatytų reikalavimų laikymąsi;</w:t>
      </w:r>
    </w:p>
    <w:p w14:paraId="7E694CC0" w14:textId="0ADB4C18" w:rsidR="003C17BB" w:rsidRPr="00051748" w:rsidRDefault="00320CF1" w:rsidP="00051748">
      <w:pPr>
        <w:pStyle w:val="Pagrindinistekstas"/>
        <w:tabs>
          <w:tab w:val="right" w:pos="9639"/>
        </w:tabs>
        <w:spacing w:after="0" w:line="276" w:lineRule="auto"/>
        <w:ind w:firstLine="709"/>
        <w:rPr>
          <w:sz w:val="24"/>
          <w:szCs w:val="24"/>
        </w:rPr>
      </w:pPr>
      <w:r w:rsidRPr="00051748">
        <w:rPr>
          <w:sz w:val="24"/>
          <w:szCs w:val="24"/>
        </w:rPr>
        <w:t>2.1.29</w:t>
      </w:r>
      <w:r w:rsidRPr="007A44F3">
        <w:rPr>
          <w:sz w:val="24"/>
          <w:szCs w:val="24"/>
        </w:rPr>
        <w:t xml:space="preserve">. </w:t>
      </w:r>
      <w:r w:rsidR="00B34051" w:rsidRPr="00051748">
        <w:rPr>
          <w:sz w:val="24"/>
          <w:szCs w:val="24"/>
        </w:rPr>
        <w:t xml:space="preserve">vykdyti teisėtus Užsakovo nurodymus, susijusius su </w:t>
      </w:r>
      <w:r w:rsidR="00B34051">
        <w:rPr>
          <w:sz w:val="24"/>
          <w:szCs w:val="24"/>
        </w:rPr>
        <w:t>S</w:t>
      </w:r>
      <w:r w:rsidR="00B34051" w:rsidRPr="00051748">
        <w:rPr>
          <w:sz w:val="24"/>
          <w:szCs w:val="24"/>
        </w:rPr>
        <w:t xml:space="preserve">utarties vykdymu, arba, manydamas, kad Užsakovo nurodymai viršija </w:t>
      </w:r>
      <w:r w:rsidR="00B34051">
        <w:rPr>
          <w:sz w:val="24"/>
          <w:szCs w:val="24"/>
        </w:rPr>
        <w:t>S</w:t>
      </w:r>
      <w:r w:rsidR="00B34051" w:rsidRPr="00051748">
        <w:rPr>
          <w:sz w:val="24"/>
          <w:szCs w:val="24"/>
        </w:rPr>
        <w:t>utarties reikalavimus, apie tai pranešti Užsakovui per 5 (</w:t>
      </w:r>
      <w:r w:rsidR="00B34051" w:rsidRPr="007A44F3">
        <w:rPr>
          <w:sz w:val="24"/>
          <w:szCs w:val="24"/>
        </w:rPr>
        <w:t>penkias) dienas nuo tokio nurodymo gavimo dienos;</w:t>
      </w:r>
    </w:p>
    <w:p w14:paraId="28B2578A" w14:textId="656306DF" w:rsidR="003C17BB" w:rsidRPr="007A44F3" w:rsidRDefault="00320CF1" w:rsidP="00051748">
      <w:pPr>
        <w:pStyle w:val="Pagrindinistekstas"/>
        <w:tabs>
          <w:tab w:val="right" w:pos="9639"/>
        </w:tabs>
        <w:spacing w:after="0" w:line="276" w:lineRule="auto"/>
        <w:ind w:firstLine="709"/>
        <w:rPr>
          <w:sz w:val="24"/>
          <w:szCs w:val="24"/>
        </w:rPr>
      </w:pPr>
      <w:r w:rsidRPr="007A44F3">
        <w:rPr>
          <w:sz w:val="24"/>
          <w:szCs w:val="24"/>
        </w:rPr>
        <w:t xml:space="preserve">2.1.30. </w:t>
      </w:r>
      <w:r w:rsidR="00B34051" w:rsidRPr="007A44F3">
        <w:rPr>
          <w:sz w:val="24"/>
          <w:szCs w:val="24"/>
        </w:rPr>
        <w:t>paskirti darbuotoją (-us), atsakingą (-us) už Sutartyje numatytų darbų atlikimo priežiūrą per visą Sutarties galiojimo laikotarpį;</w:t>
      </w:r>
    </w:p>
    <w:p w14:paraId="5CD5114A" w14:textId="16E04031" w:rsidR="003C17BB" w:rsidRPr="007A44F3" w:rsidRDefault="00320CF1" w:rsidP="00051748">
      <w:pPr>
        <w:tabs>
          <w:tab w:val="left" w:pos="567"/>
          <w:tab w:val="left" w:pos="1560"/>
        </w:tabs>
        <w:overflowPunct w:val="0"/>
        <w:autoSpaceDE w:val="0"/>
        <w:autoSpaceDN w:val="0"/>
        <w:adjustRightInd w:val="0"/>
        <w:spacing w:after="0" w:line="276" w:lineRule="auto"/>
        <w:ind w:right="-227" w:firstLine="709"/>
        <w:jc w:val="both"/>
        <w:rPr>
          <w:rFonts w:ascii="Times New Roman" w:hAnsi="Times New Roman" w:cs="Times New Roman"/>
          <w:sz w:val="24"/>
          <w:szCs w:val="24"/>
        </w:rPr>
      </w:pPr>
      <w:r w:rsidRPr="007A44F3">
        <w:rPr>
          <w:rFonts w:ascii="Times New Roman" w:hAnsi="Times New Roman" w:cs="Times New Roman"/>
          <w:sz w:val="24"/>
          <w:szCs w:val="24"/>
        </w:rPr>
        <w:t>2.1.3</w:t>
      </w:r>
      <w:r w:rsidRPr="007A44F3">
        <w:rPr>
          <w:rFonts w:ascii="Times New Roman" w:hAnsi="Times New Roman" w:cs="Times New Roman"/>
          <w:sz w:val="24"/>
          <w:szCs w:val="24"/>
          <w:lang w:val="en-US"/>
        </w:rPr>
        <w:t>1</w:t>
      </w:r>
      <w:r w:rsidRPr="007A44F3">
        <w:rPr>
          <w:rFonts w:ascii="Times New Roman" w:hAnsi="Times New Roman" w:cs="Times New Roman"/>
          <w:sz w:val="24"/>
          <w:szCs w:val="24"/>
        </w:rPr>
        <w:t xml:space="preserve">. </w:t>
      </w:r>
      <w:r w:rsidR="00B34051" w:rsidRPr="00955948">
        <w:rPr>
          <w:rFonts w:ascii="Times New Roman" w:hAnsi="Times New Roman" w:cs="Times New Roman"/>
          <w:sz w:val="24"/>
          <w:szCs w:val="24"/>
        </w:rPr>
        <w:t>ne vėliau negu Sutartis pradedama vykdyti, pranešti tuo metu žinomų subrangovų pavadinimus, kontaktinius duomenis ir subrangovų atstovus bei informuoti apie minėtos informacijos pasikeitimus visu Sutarties vykdymo metu, taip pat apie naujus subrangovus, kuriuos jis ketina pasitelkti vėliau;</w:t>
      </w:r>
    </w:p>
    <w:p w14:paraId="75051AA6" w14:textId="683F17CC" w:rsidR="003C17BB" w:rsidRPr="00955948" w:rsidRDefault="00320CF1" w:rsidP="00051748">
      <w:pPr>
        <w:pStyle w:val="Pagrindinistekstas"/>
        <w:tabs>
          <w:tab w:val="right" w:pos="9639"/>
        </w:tabs>
        <w:spacing w:after="0" w:line="276" w:lineRule="auto"/>
        <w:ind w:firstLine="709"/>
        <w:rPr>
          <w:sz w:val="24"/>
          <w:szCs w:val="24"/>
        </w:rPr>
      </w:pPr>
      <w:r w:rsidRPr="007A44F3">
        <w:rPr>
          <w:sz w:val="24"/>
          <w:szCs w:val="24"/>
        </w:rPr>
        <w:t xml:space="preserve">2.1.32. </w:t>
      </w:r>
      <w:r w:rsidR="00955948" w:rsidRPr="007A44F3">
        <w:rPr>
          <w:sz w:val="24"/>
          <w:szCs w:val="24"/>
        </w:rPr>
        <w:t xml:space="preserve">užtikrinti, kad jeigu Rangovo ir (ar) subrangovų kvalifikacija dėl teisės verstis </w:t>
      </w:r>
      <w:r w:rsidR="00955948" w:rsidRPr="00955948">
        <w:rPr>
          <w:sz w:val="24"/>
          <w:szCs w:val="24"/>
        </w:rPr>
        <w:t>atitinkama veikla nebuvo tikrinama arba tikrinama ne visa apimtimi, Sutartį vykdys tik tokią teisę turintys asmenys;</w:t>
      </w:r>
    </w:p>
    <w:p w14:paraId="520A6323" w14:textId="77777777" w:rsidR="00955948" w:rsidRPr="00955948" w:rsidRDefault="00320CF1" w:rsidP="00955948">
      <w:pPr>
        <w:tabs>
          <w:tab w:val="left" w:pos="960"/>
          <w:tab w:val="left" w:pos="993"/>
        </w:tabs>
        <w:spacing w:after="0" w:line="276" w:lineRule="auto"/>
        <w:ind w:firstLine="709"/>
        <w:jc w:val="both"/>
        <w:rPr>
          <w:rFonts w:ascii="Times New Roman" w:eastAsia="Times New Roman" w:hAnsi="Times New Roman" w:cs="Times New Roman"/>
          <w:sz w:val="24"/>
          <w:szCs w:val="24"/>
        </w:rPr>
      </w:pPr>
      <w:r w:rsidRPr="00955948">
        <w:rPr>
          <w:rFonts w:ascii="Times New Roman" w:hAnsi="Times New Roman" w:cs="Times New Roman"/>
          <w:sz w:val="24"/>
          <w:szCs w:val="24"/>
        </w:rPr>
        <w:t xml:space="preserve">2.1.33. </w:t>
      </w:r>
      <w:r w:rsidR="00955948" w:rsidRPr="00955948">
        <w:rPr>
          <w:rFonts w:ascii="Times New Roman" w:eastAsia="Times New Roman" w:hAnsi="Times New Roman" w:cs="Times New Roman"/>
          <w:sz w:val="24"/>
          <w:szCs w:val="24"/>
        </w:rPr>
        <w:t>ištaisyti nekokybiškai atliktų darbų defektus ir trūkumus:</w:t>
      </w:r>
    </w:p>
    <w:p w14:paraId="738A2A13" w14:textId="6C19098F" w:rsidR="00955948" w:rsidRPr="00955948" w:rsidRDefault="00955948" w:rsidP="00955948">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2.1.33</w:t>
      </w:r>
      <w:r w:rsidRPr="00955948">
        <w:rPr>
          <w:rFonts w:ascii="Times New Roman" w:eastAsia="Times New Roman" w:hAnsi="Times New Roman" w:cs="Times New Roman"/>
          <w:sz w:val="24"/>
          <w:szCs w:val="24"/>
        </w:rPr>
        <w:t>.1. per 5 (penkias) darbo dienas nuo Užsakovo informacijos apie nekokybiškai atliktus darbus pateikimo dienos, kai trūkumai ir (ar) defektai nustatomi ir apie juos Užsakovas informuoja Rangovą iki Akto pasirašymo, arba nuo Akto pasirašymo dienos, jei darbų trūkumai ir (ar) defektai nustatomi pasirašant Aktą ir nurodomi jame;</w:t>
      </w:r>
    </w:p>
    <w:p w14:paraId="5FDC392E" w14:textId="215D510B" w:rsidR="003C17BB" w:rsidRPr="00955948" w:rsidRDefault="00955948" w:rsidP="00955948">
      <w:pPr>
        <w:pStyle w:val="Pagrindinistekstas"/>
        <w:tabs>
          <w:tab w:val="right" w:pos="9639"/>
        </w:tabs>
        <w:spacing w:after="0" w:line="276" w:lineRule="auto"/>
        <w:ind w:firstLine="709"/>
        <w:rPr>
          <w:rFonts w:eastAsia="Calibri"/>
          <w:sz w:val="24"/>
          <w:szCs w:val="24"/>
        </w:rPr>
      </w:pPr>
      <w:r>
        <w:rPr>
          <w:sz w:val="24"/>
          <w:szCs w:val="24"/>
        </w:rPr>
        <w:t>2.1.33</w:t>
      </w:r>
      <w:r w:rsidRPr="00955948">
        <w:rPr>
          <w:sz w:val="24"/>
          <w:szCs w:val="24"/>
        </w:rPr>
        <w:t>.2.</w:t>
      </w:r>
      <w:r w:rsidRPr="00955948">
        <w:rPr>
          <w:bCs/>
          <w:sz w:val="24"/>
          <w:szCs w:val="24"/>
        </w:rPr>
        <w:t xml:space="preserve"> jei darbų trūkumai ir (ar) defektai nustatomi po Akto pasirašymo – per 5 (penkias) darbo dienas nuo akto dėl atliktų darbų kokybės trūkumo pasirašymo dienos arba, jei Rangovas neatvyko nustatytą darbų kokybės patikrinimo datą, nuo atliktų darbų kokybės trūkumo akto pateikimo Rangovui dienos</w:t>
      </w:r>
      <w:r w:rsidRPr="00955948">
        <w:rPr>
          <w:sz w:val="24"/>
          <w:szCs w:val="24"/>
        </w:rPr>
        <w:t>;</w:t>
      </w:r>
    </w:p>
    <w:p w14:paraId="1E8A82B0" w14:textId="6FEF4410" w:rsidR="003C17BB" w:rsidRPr="007A44F3" w:rsidRDefault="00586D2A" w:rsidP="00051748">
      <w:pPr>
        <w:pStyle w:val="Pagrindinistekstas"/>
        <w:tabs>
          <w:tab w:val="right" w:pos="9639"/>
        </w:tabs>
        <w:spacing w:after="0" w:line="276" w:lineRule="auto"/>
        <w:ind w:firstLine="709"/>
        <w:rPr>
          <w:sz w:val="24"/>
          <w:szCs w:val="24"/>
        </w:rPr>
      </w:pPr>
      <w:r>
        <w:rPr>
          <w:sz w:val="24"/>
          <w:szCs w:val="24"/>
          <w:lang w:val="en-US"/>
        </w:rPr>
        <w:t xml:space="preserve">2.1.34. </w:t>
      </w:r>
      <w:r w:rsidR="00050FB2" w:rsidRPr="007A44F3">
        <w:rPr>
          <w:sz w:val="24"/>
          <w:szCs w:val="24"/>
        </w:rPr>
        <w:t xml:space="preserve">raštu įspėti </w:t>
      </w:r>
      <w:r w:rsidR="00050FB2" w:rsidRPr="007A44F3">
        <w:rPr>
          <w:bCs/>
          <w:sz w:val="24"/>
          <w:szCs w:val="24"/>
        </w:rPr>
        <w:t>Užsakovą</w:t>
      </w:r>
      <w:r w:rsidR="00050FB2" w:rsidRPr="007A44F3">
        <w:rPr>
          <w:sz w:val="24"/>
          <w:szCs w:val="24"/>
        </w:rPr>
        <w:t>, jeigu ne dėl savo kaltės negalės laiku atlikti darbų;</w:t>
      </w:r>
    </w:p>
    <w:p w14:paraId="42C45FC5" w14:textId="7AF08A4E" w:rsidR="003C17BB" w:rsidRPr="00955948" w:rsidRDefault="00586D2A" w:rsidP="00955948">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2.1.</w:t>
      </w:r>
      <w:r w:rsidRPr="00955948">
        <w:rPr>
          <w:rFonts w:ascii="Times New Roman" w:hAnsi="Times New Roman" w:cs="Times New Roman"/>
          <w:sz w:val="24"/>
          <w:szCs w:val="24"/>
        </w:rPr>
        <w:t xml:space="preserve">35. </w:t>
      </w:r>
      <w:r w:rsidR="00050FB2" w:rsidRPr="00955948">
        <w:rPr>
          <w:rFonts w:ascii="Times New Roman" w:hAnsi="Times New Roman" w:cs="Times New Roman"/>
          <w:sz w:val="24"/>
          <w:szCs w:val="24"/>
        </w:rPr>
        <w:t>kilus ginčui dėl Sutarties vykdymo, deleguoti atstovus jam išspręsti;</w:t>
      </w:r>
    </w:p>
    <w:p w14:paraId="029AED80" w14:textId="7E232C67" w:rsidR="003C17BB" w:rsidRPr="00955948" w:rsidRDefault="00586D2A" w:rsidP="00955948">
      <w:pPr>
        <w:spacing w:after="0" w:line="276" w:lineRule="auto"/>
        <w:ind w:firstLine="709"/>
        <w:jc w:val="both"/>
        <w:rPr>
          <w:rFonts w:ascii="Times New Roman" w:hAnsi="Times New Roman" w:cs="Times New Roman"/>
          <w:sz w:val="24"/>
          <w:szCs w:val="24"/>
        </w:rPr>
      </w:pPr>
      <w:r w:rsidRPr="00955948">
        <w:rPr>
          <w:rFonts w:ascii="Times New Roman" w:hAnsi="Times New Roman" w:cs="Times New Roman"/>
          <w:sz w:val="24"/>
          <w:szCs w:val="24"/>
        </w:rPr>
        <w:t xml:space="preserve">2.1.36. </w:t>
      </w:r>
      <w:r w:rsidR="00050FB2" w:rsidRPr="00955948">
        <w:rPr>
          <w:rFonts w:ascii="Times New Roman" w:hAnsi="Times New Roman" w:cs="Times New Roman"/>
          <w:sz w:val="24"/>
          <w:szCs w:val="24"/>
        </w:rPr>
        <w:t>tinkamai vykdyti Sutartyje numatytus įsipareigojimus;</w:t>
      </w:r>
    </w:p>
    <w:p w14:paraId="266B6627" w14:textId="1563846D" w:rsidR="00402BA2" w:rsidRPr="00955948" w:rsidRDefault="00955948" w:rsidP="00955948">
      <w:pPr>
        <w:spacing w:after="0" w:line="276" w:lineRule="auto"/>
        <w:ind w:firstLine="709"/>
        <w:jc w:val="both"/>
        <w:rPr>
          <w:rFonts w:ascii="Times New Roman" w:hAnsi="Times New Roman" w:cs="Times New Roman"/>
          <w:sz w:val="24"/>
          <w:szCs w:val="24"/>
        </w:rPr>
      </w:pPr>
      <w:r w:rsidRPr="00955948">
        <w:rPr>
          <w:rFonts w:ascii="Times New Roman" w:hAnsi="Times New Roman" w:cs="Times New Roman"/>
          <w:sz w:val="24"/>
          <w:szCs w:val="24"/>
        </w:rPr>
        <w:t xml:space="preserve">2.1.37. </w:t>
      </w:r>
      <w:r w:rsidR="00402BA2" w:rsidRPr="00955948">
        <w:rPr>
          <w:rFonts w:ascii="Times New Roman" w:hAnsi="Times New Roman" w:cs="Times New Roman"/>
          <w:sz w:val="24"/>
          <w:szCs w:val="24"/>
        </w:rPr>
        <w:t>užtikrinti, kad Rangovo darbuotojai, kiti pasitelkiami asmenys, kurie atlikdami darbus turi patekti į Lietuvos Respublikos Seimo rūmus, būtų tik tie asmenys, kuriems Lietuvos Respublikos vadovybės apsaugos tarnyba gali išduoti leidimą patekti į Seimo rūmus. Rangovas užtikrina, kad ne vėliau kaip prieš 3 (tris) darbo dienas iki darbų pradžios Užsakovui būtų pateiktas Rangovo darbuotojų, kitų pasitelkiamų asmenų, kurie atlikdami darbus turi patekti į Seimo rūmus, sąrašas, nurodant šių asmenų vardus, pavardes ir kitą informaciją, reikalingą leidimams patekti į Seimo rūmus išduoti. Užsakovui pateikus šį sąrašą Lietuvos Respublikos vadovybės apsaugos tarnybai ir šiai tarnybai nustačius asmenis, kuriems leidimas patekti į Seimo rūmus nebus išduodamas, Rangovas turi nedelsdamas Užsakovui nurodyti kitus pasitelkiamus fizinius asmenis, kurie atliks darbus.</w:t>
      </w:r>
    </w:p>
    <w:p w14:paraId="0C95EE51" w14:textId="3FCCDC89" w:rsidR="003C17BB" w:rsidRPr="00051748" w:rsidRDefault="00955948" w:rsidP="00955948">
      <w:pPr>
        <w:pStyle w:val="Pagrindinistekstas"/>
        <w:spacing w:after="0" w:line="276" w:lineRule="auto"/>
        <w:ind w:firstLine="709"/>
        <w:rPr>
          <w:sz w:val="24"/>
          <w:szCs w:val="24"/>
        </w:rPr>
      </w:pPr>
      <w:r w:rsidRPr="00955948">
        <w:rPr>
          <w:sz w:val="24"/>
          <w:szCs w:val="24"/>
        </w:rPr>
        <w:t>2.1.38</w:t>
      </w:r>
      <w:r w:rsidR="00586D2A" w:rsidRPr="00955948">
        <w:rPr>
          <w:sz w:val="24"/>
          <w:szCs w:val="24"/>
        </w:rPr>
        <w:t xml:space="preserve">. </w:t>
      </w:r>
      <w:r w:rsidR="00050FB2" w:rsidRPr="00955948">
        <w:rPr>
          <w:sz w:val="24"/>
          <w:szCs w:val="24"/>
        </w:rPr>
        <w:t>jei Užsakovo nurodymai yra galimai prieštaraujantys teisės aktų reikalavimams arba galintys sukelti neigiamų pasekmių darbams, Rangovas turi raštu apie</w:t>
      </w:r>
      <w:r w:rsidR="00050FB2" w:rsidRPr="007A44F3">
        <w:rPr>
          <w:sz w:val="24"/>
          <w:szCs w:val="24"/>
        </w:rPr>
        <w:t xml:space="preserve"> tai pranešti Užsakovui ne vėliau kaip per 5 (penkios) darbo dienas nuo nurodymų gavimo dienos. Jei Rangovas raštu per šiame papunktyje nurodytą terminą nepareiškia Užsakovui, kad Užsakovo duoti nurodymai galimai prieštarauja teisės aktų reikalavimams arba gali sukelti neigiamų pasekmių darbams, Rangovas tampa atsakingu už tokių nurodymų įgyvendinimo galimas pasekmes</w:t>
      </w:r>
      <w:r w:rsidR="00050FB2" w:rsidRPr="003C17BB">
        <w:rPr>
          <w:sz w:val="24"/>
          <w:szCs w:val="24"/>
        </w:rPr>
        <w:t>.</w:t>
      </w:r>
    </w:p>
    <w:p w14:paraId="5B7C988E" w14:textId="70D8D4A2" w:rsidR="003C17BB" w:rsidRPr="00051748" w:rsidRDefault="00AE2EDA" w:rsidP="00051748">
      <w:pPr>
        <w:spacing w:after="0" w:line="276" w:lineRule="auto"/>
        <w:ind w:firstLine="709"/>
        <w:jc w:val="both"/>
        <w:rPr>
          <w:rFonts w:ascii="Times New Roman" w:hAnsi="Times New Roman" w:cs="Times New Roman"/>
          <w:bCs/>
          <w:sz w:val="24"/>
          <w:szCs w:val="24"/>
          <w:u w:val="single"/>
        </w:rPr>
      </w:pPr>
      <w:r w:rsidRPr="00051748">
        <w:rPr>
          <w:rFonts w:ascii="Times New Roman" w:hAnsi="Times New Roman" w:cs="Times New Roman"/>
          <w:bCs/>
          <w:sz w:val="24"/>
          <w:szCs w:val="24"/>
          <w:u w:val="single"/>
        </w:rPr>
        <w:t>2</w:t>
      </w:r>
      <w:r w:rsidR="003C17BB" w:rsidRPr="00051748">
        <w:rPr>
          <w:rFonts w:ascii="Times New Roman" w:hAnsi="Times New Roman" w:cs="Times New Roman"/>
          <w:bCs/>
          <w:sz w:val="24"/>
          <w:szCs w:val="24"/>
          <w:u w:val="single"/>
        </w:rPr>
        <w:t>.</w:t>
      </w:r>
      <w:r w:rsidR="00355891">
        <w:rPr>
          <w:rFonts w:ascii="Times New Roman" w:hAnsi="Times New Roman" w:cs="Times New Roman"/>
          <w:bCs/>
          <w:sz w:val="24"/>
          <w:szCs w:val="24"/>
          <w:u w:val="single"/>
        </w:rPr>
        <w:t>2</w:t>
      </w:r>
      <w:r w:rsidR="003C17BB" w:rsidRPr="00051748">
        <w:rPr>
          <w:rFonts w:ascii="Times New Roman" w:hAnsi="Times New Roman" w:cs="Times New Roman"/>
          <w:bCs/>
          <w:sz w:val="24"/>
          <w:szCs w:val="24"/>
          <w:u w:val="single"/>
        </w:rPr>
        <w:t>. Užsakovas įsipareigoja:</w:t>
      </w:r>
    </w:p>
    <w:p w14:paraId="55F561AB" w14:textId="3FDE5EDA" w:rsidR="003C17BB" w:rsidRPr="00051748" w:rsidRDefault="00AE2EDA" w:rsidP="00051748">
      <w:pPr>
        <w:spacing w:after="0" w:line="276" w:lineRule="auto"/>
        <w:ind w:firstLine="709"/>
        <w:jc w:val="both"/>
        <w:rPr>
          <w:rFonts w:ascii="Times New Roman" w:hAnsi="Times New Roman" w:cs="Times New Roman"/>
          <w:bCs/>
          <w:sz w:val="24"/>
          <w:szCs w:val="24"/>
        </w:rPr>
      </w:pPr>
      <w:r w:rsidRPr="00051748">
        <w:rPr>
          <w:rFonts w:ascii="Times New Roman" w:hAnsi="Times New Roman" w:cs="Times New Roman"/>
          <w:bCs/>
          <w:sz w:val="24"/>
          <w:szCs w:val="24"/>
        </w:rPr>
        <w:t>2</w:t>
      </w:r>
      <w:r w:rsidR="00355891">
        <w:rPr>
          <w:rFonts w:ascii="Times New Roman" w:hAnsi="Times New Roman" w:cs="Times New Roman"/>
          <w:bCs/>
          <w:sz w:val="24"/>
          <w:szCs w:val="24"/>
        </w:rPr>
        <w:t>.2</w:t>
      </w:r>
      <w:r w:rsidR="003C17BB" w:rsidRPr="00051748">
        <w:rPr>
          <w:rFonts w:ascii="Times New Roman" w:hAnsi="Times New Roman" w:cs="Times New Roman"/>
          <w:bCs/>
          <w:sz w:val="24"/>
          <w:szCs w:val="24"/>
        </w:rPr>
        <w:t xml:space="preserve">.1. </w:t>
      </w:r>
      <w:r w:rsidR="00193267" w:rsidRPr="00051748">
        <w:rPr>
          <w:rFonts w:ascii="Times New Roman" w:hAnsi="Times New Roman" w:cs="Times New Roman"/>
          <w:bCs/>
          <w:sz w:val="24"/>
          <w:szCs w:val="24"/>
        </w:rPr>
        <w:t>Rangovui sudaryti sąlygas, suteikti informaciją ir (ar) dokumentus, būtinus darbams atlikti</w:t>
      </w:r>
      <w:r w:rsidR="003C17BB" w:rsidRPr="00051748">
        <w:rPr>
          <w:rFonts w:ascii="Times New Roman" w:hAnsi="Times New Roman" w:cs="Times New Roman"/>
          <w:bCs/>
          <w:sz w:val="24"/>
          <w:szCs w:val="24"/>
        </w:rPr>
        <w:t>;</w:t>
      </w:r>
    </w:p>
    <w:p w14:paraId="41B0AE0B" w14:textId="5440BDC6" w:rsidR="003C17BB" w:rsidRPr="00051748" w:rsidRDefault="00AE2EDA" w:rsidP="00051748">
      <w:pPr>
        <w:spacing w:after="0" w:line="276" w:lineRule="auto"/>
        <w:ind w:firstLine="709"/>
        <w:jc w:val="both"/>
        <w:rPr>
          <w:rFonts w:ascii="Times New Roman" w:hAnsi="Times New Roman" w:cs="Times New Roman"/>
          <w:sz w:val="24"/>
          <w:szCs w:val="24"/>
        </w:rPr>
      </w:pPr>
      <w:r w:rsidRPr="00051748">
        <w:rPr>
          <w:rFonts w:ascii="Times New Roman" w:hAnsi="Times New Roman" w:cs="Times New Roman"/>
          <w:sz w:val="24"/>
          <w:szCs w:val="24"/>
        </w:rPr>
        <w:t>2</w:t>
      </w:r>
      <w:r w:rsidR="00355891">
        <w:rPr>
          <w:rFonts w:ascii="Times New Roman" w:hAnsi="Times New Roman" w:cs="Times New Roman"/>
          <w:sz w:val="24"/>
          <w:szCs w:val="24"/>
        </w:rPr>
        <w:t>.2</w:t>
      </w:r>
      <w:r w:rsidR="003C17BB" w:rsidRPr="00051748">
        <w:rPr>
          <w:rFonts w:ascii="Times New Roman" w:hAnsi="Times New Roman" w:cs="Times New Roman"/>
          <w:sz w:val="24"/>
          <w:szCs w:val="24"/>
        </w:rPr>
        <w:t xml:space="preserve">.2. </w:t>
      </w:r>
      <w:r w:rsidR="00193267" w:rsidRPr="00051748">
        <w:rPr>
          <w:rFonts w:ascii="Times New Roman" w:hAnsi="Times New Roman" w:cs="Times New Roman"/>
          <w:sz w:val="24"/>
          <w:szCs w:val="24"/>
        </w:rPr>
        <w:t xml:space="preserve">priimti iš Rangovo </w:t>
      </w:r>
      <w:r w:rsidR="00193267" w:rsidRPr="0013037C">
        <w:rPr>
          <w:rFonts w:ascii="Times New Roman" w:hAnsi="Times New Roman" w:cs="Times New Roman"/>
          <w:sz w:val="24"/>
          <w:szCs w:val="24"/>
        </w:rPr>
        <w:t xml:space="preserve">tinkamai ir kokybiškai atliktus darbus </w:t>
      </w:r>
      <w:r w:rsidR="00FC1CE8" w:rsidRPr="0060700B">
        <w:rPr>
          <w:rFonts w:ascii="Times New Roman" w:hAnsi="Times New Roman" w:cs="Times New Roman"/>
          <w:sz w:val="24"/>
          <w:szCs w:val="24"/>
        </w:rPr>
        <w:t>Sutarties</w:t>
      </w:r>
      <w:r w:rsidR="00193267" w:rsidRPr="0060700B">
        <w:rPr>
          <w:rFonts w:ascii="Times New Roman" w:hAnsi="Times New Roman" w:cs="Times New Roman"/>
          <w:sz w:val="24"/>
          <w:szCs w:val="24"/>
        </w:rPr>
        <w:t xml:space="preserve"> </w:t>
      </w:r>
      <w:r w:rsidR="005E6AB5" w:rsidRPr="0060700B">
        <w:rPr>
          <w:rFonts w:ascii="Times New Roman" w:hAnsi="Times New Roman" w:cs="Times New Roman"/>
          <w:sz w:val="24"/>
          <w:szCs w:val="24"/>
        </w:rPr>
        <w:t xml:space="preserve">4 </w:t>
      </w:r>
      <w:r w:rsidR="00193267" w:rsidRPr="0060700B">
        <w:rPr>
          <w:rFonts w:ascii="Times New Roman" w:hAnsi="Times New Roman" w:cs="Times New Roman"/>
          <w:sz w:val="24"/>
          <w:szCs w:val="24"/>
        </w:rPr>
        <w:t>punkte</w:t>
      </w:r>
      <w:r w:rsidR="00193267" w:rsidRPr="0013037C">
        <w:rPr>
          <w:rFonts w:ascii="Times New Roman" w:hAnsi="Times New Roman" w:cs="Times New Roman"/>
          <w:sz w:val="24"/>
          <w:szCs w:val="24"/>
        </w:rPr>
        <w:t xml:space="preserve"> nustatyta tvarka</w:t>
      </w:r>
      <w:r w:rsidR="003C17BB" w:rsidRPr="0013037C">
        <w:rPr>
          <w:rFonts w:ascii="Times New Roman" w:hAnsi="Times New Roman" w:cs="Times New Roman"/>
          <w:sz w:val="24"/>
          <w:szCs w:val="24"/>
        </w:rPr>
        <w:t>;</w:t>
      </w:r>
    </w:p>
    <w:p w14:paraId="3211BC6E" w14:textId="27A75FE0" w:rsidR="003C17BB" w:rsidRPr="00051748" w:rsidRDefault="00AE2EDA" w:rsidP="00051748">
      <w:pPr>
        <w:spacing w:after="0" w:line="276" w:lineRule="auto"/>
        <w:ind w:firstLine="709"/>
        <w:jc w:val="both"/>
        <w:rPr>
          <w:rFonts w:ascii="Times New Roman" w:hAnsi="Times New Roman" w:cs="Times New Roman"/>
          <w:sz w:val="24"/>
          <w:szCs w:val="24"/>
        </w:rPr>
      </w:pPr>
      <w:r w:rsidRPr="00051748">
        <w:rPr>
          <w:rFonts w:ascii="Times New Roman" w:hAnsi="Times New Roman" w:cs="Times New Roman"/>
          <w:bCs/>
          <w:sz w:val="24"/>
          <w:szCs w:val="24"/>
        </w:rPr>
        <w:t>2</w:t>
      </w:r>
      <w:r w:rsidR="00355891">
        <w:rPr>
          <w:rFonts w:ascii="Times New Roman" w:hAnsi="Times New Roman" w:cs="Times New Roman"/>
          <w:bCs/>
          <w:sz w:val="24"/>
          <w:szCs w:val="24"/>
        </w:rPr>
        <w:t>.2</w:t>
      </w:r>
      <w:r w:rsidR="003C17BB" w:rsidRPr="00051748">
        <w:rPr>
          <w:rFonts w:ascii="Times New Roman" w:hAnsi="Times New Roman" w:cs="Times New Roman"/>
          <w:bCs/>
          <w:sz w:val="24"/>
          <w:szCs w:val="24"/>
        </w:rPr>
        <w:t xml:space="preserve">.3. </w:t>
      </w:r>
      <w:r w:rsidR="00193267" w:rsidRPr="00051748">
        <w:rPr>
          <w:rFonts w:ascii="Times New Roman" w:hAnsi="Times New Roman" w:cs="Times New Roman"/>
          <w:sz w:val="24"/>
          <w:szCs w:val="24"/>
        </w:rPr>
        <w:t xml:space="preserve">sumokėti už tinkamai ir kokybiškai atliktus </w:t>
      </w:r>
      <w:r w:rsidR="00193267" w:rsidRPr="0013037C">
        <w:rPr>
          <w:rFonts w:ascii="Times New Roman" w:hAnsi="Times New Roman" w:cs="Times New Roman"/>
          <w:sz w:val="24"/>
          <w:szCs w:val="24"/>
        </w:rPr>
        <w:t xml:space="preserve">darbus </w:t>
      </w:r>
      <w:r w:rsidR="00FC1CE8" w:rsidRPr="0060700B">
        <w:rPr>
          <w:rFonts w:ascii="Times New Roman" w:hAnsi="Times New Roman" w:cs="Times New Roman"/>
          <w:sz w:val="24"/>
          <w:szCs w:val="24"/>
        </w:rPr>
        <w:t>Sutarties</w:t>
      </w:r>
      <w:r w:rsidR="00193267" w:rsidRPr="0060700B">
        <w:rPr>
          <w:rFonts w:ascii="Times New Roman" w:hAnsi="Times New Roman" w:cs="Times New Roman"/>
          <w:sz w:val="24"/>
          <w:szCs w:val="24"/>
        </w:rPr>
        <w:t xml:space="preserve"> </w:t>
      </w:r>
      <w:r w:rsidR="0017492E" w:rsidRPr="0060700B">
        <w:rPr>
          <w:rFonts w:ascii="Times New Roman" w:hAnsi="Times New Roman" w:cs="Times New Roman"/>
          <w:sz w:val="24"/>
          <w:szCs w:val="24"/>
        </w:rPr>
        <w:t>6.</w:t>
      </w:r>
      <w:r w:rsidR="00093FC9" w:rsidRPr="0060700B">
        <w:rPr>
          <w:rFonts w:ascii="Times New Roman" w:hAnsi="Times New Roman" w:cs="Times New Roman"/>
          <w:sz w:val="24"/>
          <w:szCs w:val="24"/>
        </w:rPr>
        <w:t>2</w:t>
      </w:r>
      <w:r w:rsidR="00193267" w:rsidRPr="0060700B">
        <w:rPr>
          <w:rFonts w:ascii="Times New Roman" w:hAnsi="Times New Roman" w:cs="Times New Roman"/>
          <w:sz w:val="24"/>
          <w:szCs w:val="24"/>
        </w:rPr>
        <w:t xml:space="preserve"> papunktyje</w:t>
      </w:r>
      <w:r w:rsidR="00193267" w:rsidRPr="00051748">
        <w:rPr>
          <w:rFonts w:ascii="Times New Roman" w:hAnsi="Times New Roman" w:cs="Times New Roman"/>
          <w:sz w:val="24"/>
          <w:szCs w:val="24"/>
        </w:rPr>
        <w:t xml:space="preserve"> nustatyta tvarka</w:t>
      </w:r>
      <w:r w:rsidR="003C17BB" w:rsidRPr="00051748">
        <w:rPr>
          <w:rFonts w:ascii="Times New Roman" w:hAnsi="Times New Roman" w:cs="Times New Roman"/>
          <w:sz w:val="24"/>
          <w:szCs w:val="24"/>
        </w:rPr>
        <w:t>;</w:t>
      </w:r>
    </w:p>
    <w:p w14:paraId="6D769908" w14:textId="62ED9532" w:rsidR="00050FB2" w:rsidRPr="00050FB2" w:rsidRDefault="00AE2EDA" w:rsidP="00051748">
      <w:pPr>
        <w:spacing w:after="0" w:line="276" w:lineRule="auto"/>
        <w:ind w:firstLine="709"/>
        <w:jc w:val="both"/>
        <w:rPr>
          <w:rFonts w:ascii="Times New Roman" w:hAnsi="Times New Roman" w:cs="Times New Roman"/>
          <w:bCs/>
          <w:sz w:val="24"/>
          <w:szCs w:val="24"/>
        </w:rPr>
      </w:pPr>
      <w:r w:rsidRPr="00051748">
        <w:rPr>
          <w:rFonts w:ascii="Times New Roman" w:hAnsi="Times New Roman" w:cs="Times New Roman"/>
          <w:bCs/>
          <w:sz w:val="24"/>
          <w:szCs w:val="24"/>
        </w:rPr>
        <w:t>2</w:t>
      </w:r>
      <w:r w:rsidR="00193267" w:rsidRPr="00051748">
        <w:rPr>
          <w:rFonts w:ascii="Times New Roman" w:hAnsi="Times New Roman" w:cs="Times New Roman"/>
          <w:bCs/>
          <w:sz w:val="24"/>
          <w:szCs w:val="24"/>
        </w:rPr>
        <w:t>.</w:t>
      </w:r>
      <w:r w:rsidR="00355891">
        <w:rPr>
          <w:rFonts w:ascii="Times New Roman" w:hAnsi="Times New Roman" w:cs="Times New Roman"/>
          <w:bCs/>
          <w:sz w:val="24"/>
          <w:szCs w:val="24"/>
        </w:rPr>
        <w:t>2</w:t>
      </w:r>
      <w:r w:rsidR="003C17BB" w:rsidRPr="00051748">
        <w:rPr>
          <w:rFonts w:ascii="Times New Roman" w:hAnsi="Times New Roman" w:cs="Times New Roman"/>
          <w:bCs/>
          <w:sz w:val="24"/>
          <w:szCs w:val="24"/>
        </w:rPr>
        <w:t>.</w:t>
      </w:r>
      <w:r w:rsidR="003C17BB" w:rsidRPr="00050FB2">
        <w:rPr>
          <w:rFonts w:ascii="Times New Roman" w:hAnsi="Times New Roman" w:cs="Times New Roman"/>
          <w:bCs/>
          <w:sz w:val="24"/>
          <w:szCs w:val="24"/>
        </w:rPr>
        <w:t xml:space="preserve">4. </w:t>
      </w:r>
      <w:r w:rsidR="00050FB2" w:rsidRPr="00050FB2">
        <w:rPr>
          <w:rFonts w:ascii="Times New Roman" w:hAnsi="Times New Roman" w:cs="Times New Roman"/>
          <w:sz w:val="24"/>
          <w:szCs w:val="24"/>
        </w:rPr>
        <w:t xml:space="preserve">perduoti Rangovui statybvietę. Statybvietė </w:t>
      </w:r>
      <w:r w:rsidR="00050FB2" w:rsidRPr="00317B05">
        <w:rPr>
          <w:rFonts w:ascii="Times New Roman" w:hAnsi="Times New Roman" w:cs="Times New Roman"/>
          <w:sz w:val="24"/>
          <w:szCs w:val="24"/>
        </w:rPr>
        <w:t>perduodama šalims pasirašant statybvietės perdavimo-priėmimo aktą.</w:t>
      </w:r>
    </w:p>
    <w:p w14:paraId="79D9B646" w14:textId="1378830D" w:rsidR="003C17BB" w:rsidRPr="00050FB2" w:rsidRDefault="00355891" w:rsidP="00051748">
      <w:pPr>
        <w:spacing w:after="0" w:line="276" w:lineRule="auto"/>
        <w:ind w:firstLine="709"/>
        <w:jc w:val="both"/>
        <w:rPr>
          <w:rFonts w:ascii="Times New Roman" w:hAnsi="Times New Roman" w:cs="Times New Roman"/>
          <w:sz w:val="24"/>
          <w:szCs w:val="24"/>
        </w:rPr>
      </w:pPr>
      <w:r>
        <w:rPr>
          <w:rFonts w:ascii="Times New Roman" w:hAnsi="Times New Roman" w:cs="Times New Roman"/>
          <w:bCs/>
          <w:sz w:val="24"/>
          <w:szCs w:val="24"/>
        </w:rPr>
        <w:t>2.2</w:t>
      </w:r>
      <w:r w:rsidR="00050FB2" w:rsidRPr="00051748">
        <w:rPr>
          <w:rFonts w:ascii="Times New Roman" w:hAnsi="Times New Roman" w:cs="Times New Roman"/>
          <w:bCs/>
          <w:sz w:val="24"/>
          <w:szCs w:val="24"/>
        </w:rPr>
        <w:t>.5</w:t>
      </w:r>
      <w:r w:rsidR="00050FB2">
        <w:rPr>
          <w:rFonts w:ascii="Times New Roman" w:hAnsi="Times New Roman" w:cs="Times New Roman"/>
          <w:bCs/>
          <w:sz w:val="24"/>
          <w:szCs w:val="24"/>
        </w:rPr>
        <w:t>.</w:t>
      </w:r>
      <w:r w:rsidR="00050FB2" w:rsidRPr="00051748">
        <w:rPr>
          <w:rFonts w:ascii="Times New Roman" w:hAnsi="Times New Roman" w:cs="Times New Roman"/>
          <w:sz w:val="24"/>
          <w:szCs w:val="24"/>
        </w:rPr>
        <w:t xml:space="preserve"> </w:t>
      </w:r>
      <w:r w:rsidR="00D85956" w:rsidRPr="00051748">
        <w:rPr>
          <w:rFonts w:ascii="Times New Roman" w:hAnsi="Times New Roman" w:cs="Times New Roman"/>
          <w:bCs/>
          <w:sz w:val="24"/>
          <w:szCs w:val="24"/>
        </w:rPr>
        <w:t xml:space="preserve">tinkamai vykdyti įsipareigojimus, numatytus Sutartyje ir Lietuvos Respublikoje galiojančiuose teisės aktuose, susilaikyti nuo bet kokių veiksmų, kuriais galėtų padaryti žalos </w:t>
      </w:r>
      <w:r w:rsidR="00D85956" w:rsidRPr="00050FB2">
        <w:rPr>
          <w:rFonts w:ascii="Times New Roman" w:hAnsi="Times New Roman" w:cs="Times New Roman"/>
          <w:bCs/>
          <w:sz w:val="24"/>
          <w:szCs w:val="24"/>
        </w:rPr>
        <w:t>Rangovui ar apsunkintų Rangovo prisiimtų įsipareigojimų įvykdymą</w:t>
      </w:r>
      <w:r w:rsidR="003C17BB" w:rsidRPr="00050FB2">
        <w:rPr>
          <w:rFonts w:ascii="Times New Roman" w:hAnsi="Times New Roman" w:cs="Times New Roman"/>
          <w:sz w:val="24"/>
          <w:szCs w:val="24"/>
        </w:rPr>
        <w:t>;</w:t>
      </w:r>
    </w:p>
    <w:p w14:paraId="30328AB3" w14:textId="46ED695C" w:rsidR="003C17BB" w:rsidRPr="00050FB2" w:rsidRDefault="00355891" w:rsidP="00051748">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2.2</w:t>
      </w:r>
      <w:r w:rsidR="00050FB2" w:rsidRPr="00BC2A15">
        <w:rPr>
          <w:rFonts w:ascii="Times New Roman" w:hAnsi="Times New Roman" w:cs="Times New Roman"/>
          <w:bCs/>
          <w:sz w:val="24"/>
          <w:szCs w:val="24"/>
        </w:rPr>
        <w:t>.6.</w:t>
      </w:r>
      <w:r w:rsidR="00050FB2" w:rsidRPr="00051748">
        <w:rPr>
          <w:bCs/>
          <w:sz w:val="24"/>
          <w:szCs w:val="24"/>
        </w:rPr>
        <w:t xml:space="preserve"> </w:t>
      </w:r>
      <w:r w:rsidR="00D85956" w:rsidRPr="00050FB2">
        <w:rPr>
          <w:rFonts w:ascii="Times New Roman" w:hAnsi="Times New Roman" w:cs="Times New Roman"/>
          <w:sz w:val="24"/>
          <w:szCs w:val="24"/>
        </w:rPr>
        <w:t xml:space="preserve">paskirti darbuotoją (-us), atsakingą (-us) už </w:t>
      </w:r>
      <w:r w:rsidR="00051748" w:rsidRPr="00050FB2">
        <w:rPr>
          <w:rFonts w:ascii="Times New Roman" w:hAnsi="Times New Roman" w:cs="Times New Roman"/>
          <w:sz w:val="24"/>
          <w:szCs w:val="24"/>
        </w:rPr>
        <w:t>S</w:t>
      </w:r>
      <w:r w:rsidR="00050FB2" w:rsidRPr="00050FB2">
        <w:rPr>
          <w:rFonts w:ascii="Times New Roman" w:hAnsi="Times New Roman" w:cs="Times New Roman"/>
          <w:sz w:val="24"/>
          <w:szCs w:val="24"/>
        </w:rPr>
        <w:t>utarties</w:t>
      </w:r>
      <w:r w:rsidR="00D85956" w:rsidRPr="00050FB2">
        <w:rPr>
          <w:rFonts w:ascii="Times New Roman" w:hAnsi="Times New Roman" w:cs="Times New Roman"/>
          <w:sz w:val="24"/>
          <w:szCs w:val="24"/>
        </w:rPr>
        <w:t xml:space="preserve"> </w:t>
      </w:r>
      <w:r w:rsidR="00050FB2" w:rsidRPr="00050FB2">
        <w:rPr>
          <w:rFonts w:ascii="Times New Roman" w:hAnsi="Times New Roman" w:cs="Times New Roman"/>
          <w:sz w:val="24"/>
          <w:szCs w:val="24"/>
        </w:rPr>
        <w:t xml:space="preserve">vykdymo priežiūrą per visą </w:t>
      </w:r>
      <w:r w:rsidR="007A44F3">
        <w:rPr>
          <w:rFonts w:ascii="Times New Roman" w:hAnsi="Times New Roman" w:cs="Times New Roman"/>
          <w:sz w:val="24"/>
          <w:szCs w:val="24"/>
        </w:rPr>
        <w:t>S</w:t>
      </w:r>
      <w:r w:rsidR="00050FB2" w:rsidRPr="00050FB2">
        <w:rPr>
          <w:rFonts w:ascii="Times New Roman" w:hAnsi="Times New Roman" w:cs="Times New Roman"/>
          <w:sz w:val="24"/>
          <w:szCs w:val="24"/>
        </w:rPr>
        <w:t>utarties galiojimo laikotarpį;</w:t>
      </w:r>
    </w:p>
    <w:p w14:paraId="1DFFC4D4" w14:textId="1E51B9D3" w:rsidR="003C17BB" w:rsidRPr="00051748" w:rsidRDefault="00355891" w:rsidP="00051748">
      <w:pPr>
        <w:pStyle w:val="Pagrindinistekstas"/>
        <w:tabs>
          <w:tab w:val="right" w:pos="9639"/>
        </w:tabs>
        <w:spacing w:after="0" w:line="276" w:lineRule="auto"/>
        <w:ind w:firstLine="709"/>
        <w:rPr>
          <w:sz w:val="24"/>
          <w:szCs w:val="24"/>
        </w:rPr>
      </w:pPr>
      <w:r>
        <w:rPr>
          <w:bCs/>
          <w:sz w:val="24"/>
          <w:szCs w:val="24"/>
        </w:rPr>
        <w:t>2.2</w:t>
      </w:r>
      <w:r w:rsidR="00050FB2" w:rsidRPr="00051748">
        <w:rPr>
          <w:bCs/>
          <w:sz w:val="24"/>
          <w:szCs w:val="24"/>
        </w:rPr>
        <w:t>.7.</w:t>
      </w:r>
      <w:r w:rsidR="00050FB2" w:rsidRPr="00051748">
        <w:rPr>
          <w:sz w:val="24"/>
          <w:szCs w:val="24"/>
        </w:rPr>
        <w:t xml:space="preserve"> </w:t>
      </w:r>
      <w:r w:rsidR="00D85956" w:rsidRPr="00051748">
        <w:rPr>
          <w:bCs/>
          <w:sz w:val="24"/>
          <w:szCs w:val="24"/>
        </w:rPr>
        <w:t>pranešti apie Užsakovo rekvizitų, atstovų, kontaktinių duomenų pasikeitimą per 5 (penkias) darbo dienas</w:t>
      </w:r>
      <w:r w:rsidR="003C17BB" w:rsidRPr="00051748">
        <w:rPr>
          <w:sz w:val="24"/>
          <w:szCs w:val="24"/>
        </w:rPr>
        <w:t>;</w:t>
      </w:r>
    </w:p>
    <w:p w14:paraId="782EBDA6" w14:textId="7724FA6B" w:rsidR="003C17BB" w:rsidRPr="00051748" w:rsidRDefault="00355891" w:rsidP="00051748">
      <w:pPr>
        <w:pStyle w:val="Pagrindinistekstas"/>
        <w:tabs>
          <w:tab w:val="right" w:pos="9639"/>
        </w:tabs>
        <w:spacing w:after="0" w:line="276" w:lineRule="auto"/>
        <w:ind w:firstLine="709"/>
        <w:rPr>
          <w:bCs/>
          <w:sz w:val="24"/>
          <w:szCs w:val="24"/>
        </w:rPr>
      </w:pPr>
      <w:r>
        <w:rPr>
          <w:sz w:val="24"/>
          <w:szCs w:val="24"/>
        </w:rPr>
        <w:t>2.2</w:t>
      </w:r>
      <w:r w:rsidR="005571E1" w:rsidRPr="00051748">
        <w:rPr>
          <w:sz w:val="24"/>
          <w:szCs w:val="24"/>
        </w:rPr>
        <w:t xml:space="preserve">.8. </w:t>
      </w:r>
      <w:r w:rsidR="00D85956" w:rsidRPr="00051748">
        <w:rPr>
          <w:sz w:val="24"/>
          <w:szCs w:val="24"/>
        </w:rPr>
        <w:t xml:space="preserve">kilus ginčui dėl </w:t>
      </w:r>
      <w:r w:rsidR="00051748">
        <w:rPr>
          <w:sz w:val="24"/>
          <w:szCs w:val="24"/>
        </w:rPr>
        <w:t>S</w:t>
      </w:r>
      <w:r w:rsidR="00D85956" w:rsidRPr="00051748">
        <w:rPr>
          <w:sz w:val="24"/>
          <w:szCs w:val="24"/>
        </w:rPr>
        <w:t>utarties vykdymo, deleguoti atstovus jam išspręsti</w:t>
      </w:r>
      <w:r w:rsidR="003C17BB" w:rsidRPr="00051748">
        <w:rPr>
          <w:bCs/>
          <w:sz w:val="24"/>
          <w:szCs w:val="24"/>
        </w:rPr>
        <w:t>;</w:t>
      </w:r>
    </w:p>
    <w:p w14:paraId="342E71D5" w14:textId="6360A29E" w:rsidR="003C17BB" w:rsidRPr="00051748" w:rsidRDefault="00355891" w:rsidP="00051748">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2.2</w:t>
      </w:r>
      <w:r w:rsidR="005571E1" w:rsidRPr="00051748">
        <w:rPr>
          <w:rFonts w:ascii="Times New Roman" w:hAnsi="Times New Roman" w:cs="Times New Roman"/>
          <w:bCs/>
          <w:sz w:val="24"/>
          <w:szCs w:val="24"/>
        </w:rPr>
        <w:t>.9.</w:t>
      </w:r>
      <w:r w:rsidR="005571E1" w:rsidRPr="00051748">
        <w:rPr>
          <w:rFonts w:ascii="Times New Roman" w:hAnsi="Times New Roman" w:cs="Times New Roman"/>
          <w:sz w:val="24"/>
          <w:szCs w:val="24"/>
        </w:rPr>
        <w:t xml:space="preserve"> </w:t>
      </w:r>
      <w:r w:rsidR="00D85956" w:rsidRPr="00051748">
        <w:rPr>
          <w:rFonts w:ascii="Times New Roman" w:hAnsi="Times New Roman" w:cs="Times New Roman"/>
          <w:sz w:val="24"/>
          <w:szCs w:val="24"/>
        </w:rPr>
        <w:t xml:space="preserve">tinkamai vykdyti </w:t>
      </w:r>
      <w:r w:rsidR="003F6962">
        <w:rPr>
          <w:rFonts w:ascii="Times New Roman" w:hAnsi="Times New Roman" w:cs="Times New Roman"/>
          <w:sz w:val="24"/>
          <w:szCs w:val="24"/>
        </w:rPr>
        <w:t>S</w:t>
      </w:r>
      <w:r w:rsidR="00D85956" w:rsidRPr="00051748">
        <w:rPr>
          <w:rFonts w:ascii="Times New Roman" w:hAnsi="Times New Roman" w:cs="Times New Roman"/>
          <w:sz w:val="24"/>
          <w:szCs w:val="24"/>
        </w:rPr>
        <w:t>utartyje numatytus įsipareigojimus</w:t>
      </w:r>
      <w:r w:rsidR="003C17BB" w:rsidRPr="00051748">
        <w:rPr>
          <w:rFonts w:ascii="Times New Roman" w:hAnsi="Times New Roman" w:cs="Times New Roman"/>
          <w:sz w:val="24"/>
          <w:szCs w:val="24"/>
        </w:rPr>
        <w:t>;</w:t>
      </w:r>
    </w:p>
    <w:p w14:paraId="74D1BAD6" w14:textId="646F3BA2" w:rsidR="003C17BB" w:rsidRPr="00051748" w:rsidRDefault="00355891" w:rsidP="00051748">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lang w:val="en-US"/>
        </w:rPr>
        <w:t>2.2</w:t>
      </w:r>
      <w:r w:rsidR="005571E1">
        <w:rPr>
          <w:rFonts w:ascii="Times New Roman" w:hAnsi="Times New Roman" w:cs="Times New Roman"/>
          <w:bCs/>
          <w:sz w:val="24"/>
          <w:szCs w:val="24"/>
          <w:lang w:val="en-US"/>
        </w:rPr>
        <w:t xml:space="preserve">.10. </w:t>
      </w:r>
      <w:r w:rsidR="00217960">
        <w:rPr>
          <w:rFonts w:ascii="Times New Roman" w:hAnsi="Times New Roman" w:cs="Times New Roman"/>
          <w:bCs/>
          <w:sz w:val="24"/>
          <w:szCs w:val="24"/>
        </w:rPr>
        <w:t>j</w:t>
      </w:r>
      <w:r w:rsidR="00D85956" w:rsidRPr="00051748">
        <w:rPr>
          <w:rFonts w:ascii="Times New Roman" w:hAnsi="Times New Roman" w:cs="Times New Roman"/>
          <w:bCs/>
          <w:sz w:val="24"/>
          <w:szCs w:val="24"/>
        </w:rPr>
        <w:t>ei</w:t>
      </w:r>
      <w:r w:rsidR="00217960">
        <w:rPr>
          <w:rFonts w:ascii="Times New Roman" w:hAnsi="Times New Roman" w:cs="Times New Roman"/>
          <w:bCs/>
          <w:sz w:val="24"/>
          <w:szCs w:val="24"/>
        </w:rPr>
        <w:t xml:space="preserve"> nustatomi</w:t>
      </w:r>
      <w:r w:rsidR="00D85956" w:rsidRPr="00051748">
        <w:rPr>
          <w:rFonts w:ascii="Times New Roman" w:hAnsi="Times New Roman" w:cs="Times New Roman"/>
          <w:bCs/>
          <w:sz w:val="24"/>
          <w:szCs w:val="24"/>
        </w:rPr>
        <w:t xml:space="preserve"> darbų trūkumai, defektai,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r w:rsidR="00AE2EDA" w:rsidRPr="00051748">
        <w:rPr>
          <w:rFonts w:ascii="Times New Roman" w:hAnsi="Times New Roman" w:cs="Times New Roman"/>
          <w:sz w:val="24"/>
          <w:szCs w:val="24"/>
        </w:rPr>
        <w:t>.</w:t>
      </w:r>
    </w:p>
    <w:p w14:paraId="4E77AF80" w14:textId="77777777" w:rsidR="004911C1" w:rsidRPr="001A76FE" w:rsidRDefault="004911C1" w:rsidP="001A76FE">
      <w:pPr>
        <w:pStyle w:val="Pagrindinistekstas"/>
        <w:tabs>
          <w:tab w:val="right" w:pos="9639"/>
        </w:tabs>
        <w:spacing w:after="0" w:line="276" w:lineRule="auto"/>
        <w:ind w:firstLine="709"/>
        <w:rPr>
          <w:sz w:val="24"/>
          <w:szCs w:val="24"/>
        </w:rPr>
      </w:pPr>
    </w:p>
    <w:p w14:paraId="40CCC313" w14:textId="77777777" w:rsidR="003C17BB" w:rsidRPr="00051748" w:rsidRDefault="00E46CFD" w:rsidP="00051748">
      <w:pPr>
        <w:pStyle w:val="Betarp1"/>
        <w:tabs>
          <w:tab w:val="right" w:pos="9639"/>
        </w:tabs>
        <w:spacing w:line="276" w:lineRule="auto"/>
        <w:ind w:firstLine="709"/>
        <w:jc w:val="both"/>
        <w:rPr>
          <w:rFonts w:ascii="Times New Roman" w:hAnsi="Times New Roman"/>
          <w:b/>
          <w:sz w:val="24"/>
          <w:szCs w:val="24"/>
        </w:rPr>
      </w:pPr>
      <w:r w:rsidRPr="00051748">
        <w:rPr>
          <w:rFonts w:ascii="Times New Roman" w:hAnsi="Times New Roman"/>
          <w:b/>
          <w:sz w:val="24"/>
          <w:szCs w:val="24"/>
        </w:rPr>
        <w:t>3</w:t>
      </w:r>
      <w:r w:rsidR="003C17BB" w:rsidRPr="00051748">
        <w:rPr>
          <w:rFonts w:ascii="Times New Roman" w:hAnsi="Times New Roman"/>
          <w:b/>
          <w:sz w:val="24"/>
          <w:szCs w:val="24"/>
        </w:rPr>
        <w:t>. Darbų atlikimo terminai</w:t>
      </w:r>
    </w:p>
    <w:p w14:paraId="0A649822" w14:textId="2E977155" w:rsidR="003C17BB" w:rsidRPr="005C49C8" w:rsidRDefault="00E46CFD" w:rsidP="00051748">
      <w:pPr>
        <w:pStyle w:val="Betarp1"/>
        <w:tabs>
          <w:tab w:val="right" w:pos="9639"/>
        </w:tabs>
        <w:spacing w:line="276" w:lineRule="auto"/>
        <w:ind w:firstLine="709"/>
        <w:jc w:val="both"/>
        <w:rPr>
          <w:rFonts w:ascii="Times New Roman" w:hAnsi="Times New Roman"/>
          <w:sz w:val="24"/>
          <w:szCs w:val="24"/>
        </w:rPr>
      </w:pPr>
      <w:r w:rsidRPr="00051748">
        <w:rPr>
          <w:rFonts w:ascii="Times New Roman" w:hAnsi="Times New Roman"/>
          <w:sz w:val="24"/>
          <w:szCs w:val="24"/>
        </w:rPr>
        <w:t>3</w:t>
      </w:r>
      <w:r w:rsidR="003C17BB" w:rsidRPr="005C49C8">
        <w:rPr>
          <w:rFonts w:ascii="Times New Roman" w:hAnsi="Times New Roman"/>
          <w:sz w:val="24"/>
          <w:szCs w:val="24"/>
        </w:rPr>
        <w:t xml:space="preserve">.1. </w:t>
      </w:r>
      <w:r w:rsidR="00D85956" w:rsidRPr="005C49C8">
        <w:rPr>
          <w:rFonts w:ascii="Times New Roman" w:hAnsi="Times New Roman"/>
          <w:sz w:val="24"/>
          <w:szCs w:val="24"/>
        </w:rPr>
        <w:t>Darbų atlikimo pradžia –</w:t>
      </w:r>
      <w:r w:rsidR="005571E1" w:rsidRPr="005C49C8">
        <w:rPr>
          <w:rFonts w:ascii="Times New Roman" w:hAnsi="Times New Roman"/>
          <w:sz w:val="24"/>
          <w:szCs w:val="24"/>
        </w:rPr>
        <w:t xml:space="preserve"> </w:t>
      </w:r>
      <w:r w:rsidR="00CF3507" w:rsidRPr="005C49C8">
        <w:rPr>
          <w:rFonts w:ascii="Times New Roman" w:hAnsi="Times New Roman"/>
          <w:sz w:val="24"/>
          <w:szCs w:val="24"/>
        </w:rPr>
        <w:t>Š</w:t>
      </w:r>
      <w:r w:rsidR="00D85956" w:rsidRPr="005C49C8">
        <w:rPr>
          <w:rFonts w:ascii="Times New Roman" w:hAnsi="Times New Roman"/>
          <w:sz w:val="24"/>
          <w:szCs w:val="24"/>
        </w:rPr>
        <w:t>alims pasirašius statybvietės perdavimo-priėmimo aktą</w:t>
      </w:r>
      <w:r w:rsidR="003C17BB" w:rsidRPr="005C49C8">
        <w:rPr>
          <w:rFonts w:ascii="Times New Roman" w:hAnsi="Times New Roman"/>
          <w:sz w:val="24"/>
          <w:szCs w:val="24"/>
        </w:rPr>
        <w:t>.</w:t>
      </w:r>
    </w:p>
    <w:p w14:paraId="502CF6DD" w14:textId="67F39087" w:rsidR="00D85956" w:rsidRPr="005C49C8" w:rsidRDefault="00E46CFD" w:rsidP="00051748">
      <w:pPr>
        <w:tabs>
          <w:tab w:val="left" w:pos="1560"/>
          <w:tab w:val="right" w:pos="9639"/>
        </w:tabs>
        <w:overflowPunct w:val="0"/>
        <w:autoSpaceDE w:val="0"/>
        <w:autoSpaceDN w:val="0"/>
        <w:adjustRightInd w:val="0"/>
        <w:spacing w:after="0" w:line="276" w:lineRule="auto"/>
        <w:ind w:firstLine="709"/>
        <w:jc w:val="both"/>
        <w:rPr>
          <w:rFonts w:ascii="Times New Roman" w:hAnsi="Times New Roman" w:cs="Times New Roman"/>
          <w:sz w:val="24"/>
          <w:szCs w:val="24"/>
        </w:rPr>
      </w:pPr>
      <w:r w:rsidRPr="005C49C8">
        <w:rPr>
          <w:rFonts w:ascii="Times New Roman" w:hAnsi="Times New Roman" w:cs="Times New Roman"/>
          <w:sz w:val="24"/>
          <w:szCs w:val="24"/>
        </w:rPr>
        <w:t>3</w:t>
      </w:r>
      <w:r w:rsidR="003C17BB" w:rsidRPr="005C49C8">
        <w:rPr>
          <w:rFonts w:ascii="Times New Roman" w:hAnsi="Times New Roman" w:cs="Times New Roman"/>
          <w:sz w:val="24"/>
          <w:szCs w:val="24"/>
        </w:rPr>
        <w:t xml:space="preserve">.2. </w:t>
      </w:r>
      <w:r w:rsidR="005571E1" w:rsidRPr="005C49C8">
        <w:rPr>
          <w:rFonts w:ascii="Times New Roman" w:hAnsi="Times New Roman" w:cs="Times New Roman"/>
          <w:sz w:val="24"/>
          <w:szCs w:val="24"/>
        </w:rPr>
        <w:t xml:space="preserve">Statybvietę Užsakovas perduoda Rangovui ne vėliau per 3 (tris) darbo dienas nuo Sutarties </w:t>
      </w:r>
      <w:r w:rsidR="001A76FE" w:rsidRPr="005C49C8">
        <w:rPr>
          <w:rFonts w:ascii="Times New Roman" w:hAnsi="Times New Roman" w:cs="Times New Roman"/>
          <w:sz w:val="24"/>
          <w:szCs w:val="24"/>
        </w:rPr>
        <w:t>įsigaliojimo</w:t>
      </w:r>
      <w:r w:rsidR="005571E1" w:rsidRPr="005C49C8">
        <w:rPr>
          <w:rFonts w:ascii="Times New Roman" w:hAnsi="Times New Roman" w:cs="Times New Roman"/>
          <w:sz w:val="24"/>
          <w:szCs w:val="24"/>
        </w:rPr>
        <w:t xml:space="preserve"> dienos</w:t>
      </w:r>
      <w:r w:rsidR="005571E1" w:rsidRPr="005C49C8">
        <w:rPr>
          <w:rFonts w:ascii="Times New Roman" w:hAnsi="Times New Roman" w:cs="Times New Roman"/>
          <w:color w:val="000000" w:themeColor="text1"/>
          <w:sz w:val="24"/>
          <w:szCs w:val="24"/>
        </w:rPr>
        <w:t xml:space="preserve">. Rangovo prašymu statybvietę perdavus vėliau nei per </w:t>
      </w:r>
      <w:r w:rsidR="005571E1" w:rsidRPr="005C49C8">
        <w:rPr>
          <w:rFonts w:ascii="Times New Roman" w:hAnsi="Times New Roman" w:cs="Times New Roman"/>
          <w:color w:val="000000" w:themeColor="text1"/>
          <w:sz w:val="24"/>
          <w:szCs w:val="24"/>
          <w:lang w:val="en-US"/>
        </w:rPr>
        <w:t>3</w:t>
      </w:r>
      <w:r w:rsidR="005571E1" w:rsidRPr="005C49C8">
        <w:rPr>
          <w:rFonts w:ascii="Times New Roman" w:hAnsi="Times New Roman" w:cs="Times New Roman"/>
          <w:color w:val="000000" w:themeColor="text1"/>
          <w:sz w:val="24"/>
          <w:szCs w:val="24"/>
        </w:rPr>
        <w:t xml:space="preserve"> (tris) darbo </w:t>
      </w:r>
      <w:r w:rsidR="005571E1" w:rsidRPr="005C49C8">
        <w:rPr>
          <w:rFonts w:ascii="Times New Roman" w:hAnsi="Times New Roman" w:cs="Times New Roman"/>
          <w:color w:val="000000" w:themeColor="text1"/>
          <w:sz w:val="24"/>
          <w:szCs w:val="24"/>
        </w:rPr>
        <w:lastRenderedPageBreak/>
        <w:t xml:space="preserve">dienas nuo Sutarties </w:t>
      </w:r>
      <w:r w:rsidR="001A76FE" w:rsidRPr="005C49C8">
        <w:rPr>
          <w:rFonts w:ascii="Times New Roman" w:hAnsi="Times New Roman" w:cs="Times New Roman"/>
          <w:color w:val="000000" w:themeColor="text1"/>
          <w:sz w:val="24"/>
          <w:szCs w:val="24"/>
        </w:rPr>
        <w:t>įsigaliojimo</w:t>
      </w:r>
      <w:r w:rsidR="005571E1" w:rsidRPr="005C49C8">
        <w:rPr>
          <w:rFonts w:ascii="Times New Roman" w:hAnsi="Times New Roman" w:cs="Times New Roman"/>
          <w:color w:val="000000" w:themeColor="text1"/>
          <w:sz w:val="24"/>
          <w:szCs w:val="24"/>
        </w:rPr>
        <w:t xml:space="preserve"> dienos, darbų atlikimo terminas, nurodytas </w:t>
      </w:r>
      <w:r w:rsidR="00E14C85" w:rsidRPr="0017492E">
        <w:rPr>
          <w:rFonts w:ascii="Times New Roman" w:hAnsi="Times New Roman" w:cs="Times New Roman"/>
          <w:color w:val="000000" w:themeColor="text1"/>
          <w:sz w:val="24"/>
          <w:szCs w:val="24"/>
        </w:rPr>
        <w:t>Sutarties</w:t>
      </w:r>
      <w:r w:rsidR="005571E1" w:rsidRPr="0017492E">
        <w:rPr>
          <w:rFonts w:ascii="Times New Roman" w:hAnsi="Times New Roman" w:cs="Times New Roman"/>
          <w:color w:val="000000" w:themeColor="text1"/>
          <w:sz w:val="24"/>
          <w:szCs w:val="24"/>
        </w:rPr>
        <w:t xml:space="preserve"> 3.</w:t>
      </w:r>
      <w:r w:rsidR="00355891">
        <w:rPr>
          <w:rFonts w:ascii="Times New Roman" w:hAnsi="Times New Roman" w:cs="Times New Roman"/>
          <w:color w:val="000000" w:themeColor="text1"/>
          <w:sz w:val="24"/>
          <w:szCs w:val="24"/>
        </w:rPr>
        <w:t>3</w:t>
      </w:r>
      <w:r w:rsidR="005571E1" w:rsidRPr="005C49C8">
        <w:rPr>
          <w:rFonts w:ascii="Times New Roman" w:hAnsi="Times New Roman" w:cs="Times New Roman"/>
          <w:color w:val="000000" w:themeColor="text1"/>
          <w:sz w:val="24"/>
          <w:szCs w:val="24"/>
        </w:rPr>
        <w:t xml:space="preserve"> papunktyje, nėra keičiamas.</w:t>
      </w:r>
    </w:p>
    <w:p w14:paraId="6807640F" w14:textId="6C19367A" w:rsidR="003C17BB" w:rsidRPr="00355891" w:rsidRDefault="00E46CFD" w:rsidP="00051748">
      <w:pPr>
        <w:tabs>
          <w:tab w:val="left" w:pos="1560"/>
          <w:tab w:val="right" w:pos="9639"/>
        </w:tabs>
        <w:overflowPunct w:val="0"/>
        <w:autoSpaceDE w:val="0"/>
        <w:autoSpaceDN w:val="0"/>
        <w:adjustRightInd w:val="0"/>
        <w:spacing w:after="0" w:line="276" w:lineRule="auto"/>
        <w:ind w:firstLine="709"/>
        <w:jc w:val="both"/>
        <w:rPr>
          <w:rFonts w:ascii="Times New Roman" w:hAnsi="Times New Roman" w:cs="Times New Roman"/>
          <w:sz w:val="24"/>
          <w:szCs w:val="24"/>
        </w:rPr>
      </w:pPr>
      <w:r w:rsidRPr="005C49C8">
        <w:rPr>
          <w:rFonts w:ascii="Times New Roman" w:hAnsi="Times New Roman" w:cs="Times New Roman"/>
          <w:sz w:val="24"/>
          <w:szCs w:val="24"/>
        </w:rPr>
        <w:t>3.</w:t>
      </w:r>
      <w:r w:rsidR="003C17BB" w:rsidRPr="005C49C8">
        <w:rPr>
          <w:rFonts w:ascii="Times New Roman" w:hAnsi="Times New Roman" w:cs="Times New Roman"/>
          <w:sz w:val="24"/>
          <w:szCs w:val="24"/>
        </w:rPr>
        <w:t xml:space="preserve">3. </w:t>
      </w:r>
      <w:r w:rsidR="00355891" w:rsidRPr="00355891">
        <w:rPr>
          <w:rFonts w:ascii="Times New Roman" w:hAnsi="Times New Roman" w:cs="Times New Roman"/>
          <w:sz w:val="24"/>
          <w:szCs w:val="24"/>
        </w:rPr>
        <w:t xml:space="preserve">Darbų atlikimo </w:t>
      </w:r>
      <w:r w:rsidR="00355891" w:rsidRPr="00CA6C04">
        <w:rPr>
          <w:rFonts w:ascii="Times New Roman" w:hAnsi="Times New Roman" w:cs="Times New Roman"/>
          <w:sz w:val="24"/>
          <w:szCs w:val="24"/>
        </w:rPr>
        <w:t xml:space="preserve">terminas – </w:t>
      </w:r>
      <w:r w:rsidR="00CA6C04" w:rsidRPr="00CA6C04">
        <w:rPr>
          <w:rFonts w:ascii="Times New Roman" w:hAnsi="Times New Roman" w:cs="Times New Roman"/>
          <w:bCs/>
          <w:sz w:val="24"/>
          <w:szCs w:val="24"/>
        </w:rPr>
        <w:t>4</w:t>
      </w:r>
      <w:r w:rsidR="009D400E">
        <w:rPr>
          <w:rFonts w:ascii="Times New Roman" w:hAnsi="Times New Roman" w:cs="Times New Roman"/>
          <w:bCs/>
          <w:sz w:val="24"/>
          <w:szCs w:val="24"/>
        </w:rPr>
        <w:t>0</w:t>
      </w:r>
      <w:r w:rsidR="00CA6C04" w:rsidRPr="00CA6C04">
        <w:rPr>
          <w:rFonts w:ascii="Times New Roman" w:hAnsi="Times New Roman" w:cs="Times New Roman"/>
          <w:bCs/>
          <w:sz w:val="24"/>
          <w:szCs w:val="24"/>
        </w:rPr>
        <w:t xml:space="preserve"> (keturiasdešimt) darbo dien</w:t>
      </w:r>
      <w:r w:rsidR="009D400E">
        <w:rPr>
          <w:rFonts w:ascii="Times New Roman" w:hAnsi="Times New Roman" w:cs="Times New Roman"/>
          <w:bCs/>
          <w:sz w:val="24"/>
          <w:szCs w:val="24"/>
        </w:rPr>
        <w:t>ų</w:t>
      </w:r>
      <w:r w:rsidR="00355891" w:rsidRPr="00355891">
        <w:rPr>
          <w:rFonts w:ascii="Times New Roman" w:hAnsi="Times New Roman" w:cs="Times New Roman"/>
          <w:bCs/>
          <w:sz w:val="24"/>
          <w:szCs w:val="24"/>
        </w:rPr>
        <w:t xml:space="preserve"> nuo </w:t>
      </w:r>
      <w:r w:rsidR="00355891" w:rsidRPr="00355891">
        <w:rPr>
          <w:rFonts w:ascii="Times New Roman" w:hAnsi="Times New Roman" w:cs="Times New Roman"/>
          <w:sz w:val="24"/>
          <w:szCs w:val="24"/>
        </w:rPr>
        <w:t>statybvietės perdavimo-priėmimo akto pasirašymo dienos.</w:t>
      </w:r>
    </w:p>
    <w:p w14:paraId="7E96833D" w14:textId="1658C898" w:rsidR="00D85956" w:rsidRPr="005C49C8" w:rsidRDefault="00D85956" w:rsidP="00051748">
      <w:pPr>
        <w:tabs>
          <w:tab w:val="left" w:pos="1560"/>
          <w:tab w:val="right" w:pos="9639"/>
        </w:tabs>
        <w:overflowPunct w:val="0"/>
        <w:autoSpaceDE w:val="0"/>
        <w:autoSpaceDN w:val="0"/>
        <w:adjustRightInd w:val="0"/>
        <w:spacing w:after="0" w:line="276" w:lineRule="auto"/>
        <w:ind w:firstLine="709"/>
        <w:jc w:val="both"/>
        <w:rPr>
          <w:rFonts w:ascii="Times New Roman" w:hAnsi="Times New Roman" w:cs="Times New Roman"/>
          <w:sz w:val="24"/>
          <w:szCs w:val="24"/>
        </w:rPr>
      </w:pPr>
      <w:r w:rsidRPr="005C49C8">
        <w:rPr>
          <w:rFonts w:ascii="Times New Roman" w:hAnsi="Times New Roman" w:cs="Times New Roman"/>
          <w:sz w:val="24"/>
          <w:szCs w:val="24"/>
        </w:rPr>
        <w:t xml:space="preserve">3.4. </w:t>
      </w:r>
      <w:r w:rsidR="00355891" w:rsidRPr="00355891">
        <w:rPr>
          <w:rFonts w:ascii="Times New Roman" w:hAnsi="Times New Roman" w:cs="Times New Roman"/>
          <w:sz w:val="24"/>
          <w:szCs w:val="24"/>
        </w:rPr>
        <w:t>Sutarties 3.3 papunktyje nurodytas darbų atlikimo terminas gali būti pratęstas ne ilgesniam kaip 5 (penkių) darbo dienų</w:t>
      </w:r>
      <w:r w:rsidR="00355891" w:rsidRPr="00355891">
        <w:rPr>
          <w:rFonts w:ascii="Times New Roman" w:hAnsi="Times New Roman" w:cs="Times New Roman"/>
          <w:kern w:val="2"/>
          <w:sz w:val="24"/>
          <w:szCs w:val="24"/>
        </w:rPr>
        <w:t xml:space="preserve"> </w:t>
      </w:r>
      <w:r w:rsidR="00355891" w:rsidRPr="00355891">
        <w:rPr>
          <w:rFonts w:ascii="Times New Roman" w:hAnsi="Times New Roman" w:cs="Times New Roman"/>
          <w:sz w:val="24"/>
          <w:szCs w:val="24"/>
        </w:rPr>
        <w:t>laikotarpiui, atsiradus nuo Rangovo nepriklausančių aplinkybių</w:t>
      </w:r>
      <w:r w:rsidR="00355891" w:rsidRPr="005C49C8">
        <w:rPr>
          <w:rFonts w:ascii="Times New Roman" w:hAnsi="Times New Roman" w:cs="Times New Roman"/>
          <w:sz w:val="24"/>
          <w:szCs w:val="24"/>
        </w:rPr>
        <w:t>, turinčių įtakos darbų atlikimo terminams, pvz., patikslinus darbų apimtis, kiekius ar pan.;</w:t>
      </w:r>
    </w:p>
    <w:p w14:paraId="0B3F5917" w14:textId="77777777" w:rsidR="00FC1CE8" w:rsidRPr="00D85956" w:rsidRDefault="00FC1CE8" w:rsidP="00D85956">
      <w:pPr>
        <w:tabs>
          <w:tab w:val="left" w:pos="0"/>
          <w:tab w:val="right" w:pos="9639"/>
        </w:tabs>
        <w:overflowPunct w:val="0"/>
        <w:autoSpaceDE w:val="0"/>
        <w:autoSpaceDN w:val="0"/>
        <w:adjustRightInd w:val="0"/>
        <w:spacing w:after="0" w:line="276" w:lineRule="auto"/>
        <w:ind w:firstLine="709"/>
        <w:jc w:val="both"/>
        <w:rPr>
          <w:rFonts w:ascii="Times New Roman" w:hAnsi="Times New Roman" w:cs="Times New Roman"/>
          <w:sz w:val="24"/>
          <w:szCs w:val="24"/>
        </w:rPr>
      </w:pPr>
    </w:p>
    <w:p w14:paraId="2E6FDB6D" w14:textId="77777777" w:rsidR="00355891" w:rsidRDefault="00E46CFD" w:rsidP="00355891">
      <w:pPr>
        <w:pStyle w:val="Betarp1"/>
        <w:spacing w:line="276" w:lineRule="auto"/>
        <w:ind w:firstLine="709"/>
        <w:jc w:val="both"/>
        <w:rPr>
          <w:rFonts w:ascii="Times New Roman" w:hAnsi="Times New Roman"/>
          <w:b/>
          <w:sz w:val="24"/>
          <w:szCs w:val="24"/>
        </w:rPr>
      </w:pPr>
      <w:r w:rsidRPr="00051748">
        <w:rPr>
          <w:rFonts w:ascii="Times New Roman" w:hAnsi="Times New Roman"/>
          <w:b/>
          <w:sz w:val="24"/>
          <w:szCs w:val="24"/>
        </w:rPr>
        <w:t>4</w:t>
      </w:r>
      <w:r w:rsidR="003C17BB" w:rsidRPr="00051748">
        <w:rPr>
          <w:rFonts w:ascii="Times New Roman" w:hAnsi="Times New Roman"/>
          <w:b/>
          <w:sz w:val="24"/>
          <w:szCs w:val="24"/>
        </w:rPr>
        <w:t>. Darbų perdavimas ir priėmimas</w:t>
      </w:r>
    </w:p>
    <w:p w14:paraId="58D42E33" w14:textId="5EC16319" w:rsidR="003C17BB" w:rsidRPr="00051748" w:rsidRDefault="00E46CFD" w:rsidP="00355891">
      <w:pPr>
        <w:pStyle w:val="Betarp1"/>
        <w:spacing w:line="276" w:lineRule="auto"/>
        <w:ind w:firstLine="709"/>
        <w:jc w:val="both"/>
        <w:rPr>
          <w:rFonts w:ascii="Times New Roman" w:hAnsi="Times New Roman"/>
          <w:sz w:val="24"/>
          <w:szCs w:val="24"/>
        </w:rPr>
      </w:pPr>
      <w:r w:rsidRPr="005C49C8">
        <w:rPr>
          <w:rFonts w:ascii="Times New Roman" w:hAnsi="Times New Roman"/>
          <w:sz w:val="24"/>
          <w:szCs w:val="24"/>
        </w:rPr>
        <w:t>4.</w:t>
      </w:r>
      <w:r w:rsidR="003C17BB" w:rsidRPr="005C49C8">
        <w:rPr>
          <w:rFonts w:ascii="Times New Roman" w:hAnsi="Times New Roman"/>
          <w:sz w:val="24"/>
          <w:szCs w:val="24"/>
        </w:rPr>
        <w:t xml:space="preserve">1. </w:t>
      </w:r>
      <w:r w:rsidR="00D85956" w:rsidRPr="005C49C8">
        <w:rPr>
          <w:rFonts w:ascii="Times New Roman" w:hAnsi="Times New Roman"/>
          <w:sz w:val="24"/>
          <w:szCs w:val="24"/>
        </w:rPr>
        <w:t xml:space="preserve"> </w:t>
      </w:r>
      <w:r w:rsidR="0030549B">
        <w:rPr>
          <w:rFonts w:ascii="Times New Roman" w:hAnsi="Times New Roman"/>
          <w:sz w:val="24"/>
          <w:szCs w:val="24"/>
        </w:rPr>
        <w:t xml:space="preserve">Atlikęs </w:t>
      </w:r>
      <w:r w:rsidR="0030549B" w:rsidRPr="00051748">
        <w:rPr>
          <w:rFonts w:ascii="Times New Roman" w:hAnsi="Times New Roman"/>
          <w:sz w:val="24"/>
          <w:szCs w:val="24"/>
        </w:rPr>
        <w:t>darbus, Rangovas perduoda visus darbus ir jų rezultatus Užsakovui, Šalims pasirašant</w:t>
      </w:r>
      <w:r w:rsidR="0030549B">
        <w:rPr>
          <w:rFonts w:ascii="Times New Roman" w:hAnsi="Times New Roman"/>
          <w:sz w:val="24"/>
          <w:szCs w:val="24"/>
        </w:rPr>
        <w:t xml:space="preserve"> </w:t>
      </w:r>
      <w:r w:rsidR="0030549B" w:rsidRPr="0030549B">
        <w:rPr>
          <w:rFonts w:ascii="Times New Roman" w:hAnsi="Times New Roman"/>
          <w:sz w:val="24"/>
          <w:szCs w:val="24"/>
        </w:rPr>
        <w:t>Aktą.</w:t>
      </w:r>
      <w:r w:rsidR="0030549B" w:rsidRPr="00051748">
        <w:rPr>
          <w:rFonts w:ascii="Times New Roman" w:hAnsi="Times New Roman"/>
          <w:sz w:val="24"/>
          <w:szCs w:val="24"/>
        </w:rPr>
        <w:t xml:space="preserve"> </w:t>
      </w:r>
    </w:p>
    <w:p w14:paraId="2465C9D4" w14:textId="367E5A33" w:rsidR="005C49C8" w:rsidRPr="005C49C8" w:rsidRDefault="00E46CFD" w:rsidP="00051748">
      <w:pPr>
        <w:tabs>
          <w:tab w:val="left" w:pos="1560"/>
        </w:tabs>
        <w:overflowPunct w:val="0"/>
        <w:autoSpaceDE w:val="0"/>
        <w:autoSpaceDN w:val="0"/>
        <w:adjustRightInd w:val="0"/>
        <w:spacing w:after="0" w:line="276" w:lineRule="auto"/>
        <w:ind w:firstLine="709"/>
        <w:jc w:val="both"/>
        <w:rPr>
          <w:rFonts w:ascii="Times New Roman" w:hAnsi="Times New Roman" w:cs="Times New Roman"/>
          <w:sz w:val="24"/>
          <w:szCs w:val="24"/>
        </w:rPr>
      </w:pPr>
      <w:r w:rsidRPr="00051748">
        <w:rPr>
          <w:rFonts w:ascii="Times New Roman" w:hAnsi="Times New Roman" w:cs="Times New Roman"/>
          <w:sz w:val="24"/>
          <w:szCs w:val="24"/>
        </w:rPr>
        <w:t>4</w:t>
      </w:r>
      <w:r w:rsidR="003C17BB" w:rsidRPr="005C49C8">
        <w:rPr>
          <w:rFonts w:ascii="Times New Roman" w:hAnsi="Times New Roman" w:cs="Times New Roman"/>
          <w:sz w:val="24"/>
          <w:szCs w:val="24"/>
        </w:rPr>
        <w:t xml:space="preserve">.2. </w:t>
      </w:r>
      <w:r w:rsidR="0030549B">
        <w:rPr>
          <w:rFonts w:ascii="Times New Roman" w:hAnsi="Times New Roman" w:cs="Times New Roman"/>
          <w:sz w:val="24"/>
          <w:szCs w:val="24"/>
        </w:rPr>
        <w:t>Jeigu Š</w:t>
      </w:r>
      <w:r w:rsidR="0030549B" w:rsidRPr="00051748">
        <w:rPr>
          <w:rFonts w:ascii="Times New Roman" w:hAnsi="Times New Roman" w:cs="Times New Roman"/>
          <w:sz w:val="24"/>
          <w:szCs w:val="24"/>
        </w:rPr>
        <w:t xml:space="preserve">alys nesutaria dėl atliktų darbų tinkamumo, apie atliktų darbų tinkamumą sprendžiama pagal nepriklausomo eksperto išvadą, kuri yra privaloma </w:t>
      </w:r>
      <w:r w:rsidR="0030549B">
        <w:rPr>
          <w:rFonts w:ascii="Times New Roman" w:hAnsi="Times New Roman" w:cs="Times New Roman"/>
          <w:sz w:val="24"/>
          <w:szCs w:val="24"/>
        </w:rPr>
        <w:t>Š</w:t>
      </w:r>
      <w:r w:rsidR="0030549B" w:rsidRPr="00051748">
        <w:rPr>
          <w:rFonts w:ascii="Times New Roman" w:hAnsi="Times New Roman" w:cs="Times New Roman"/>
          <w:sz w:val="24"/>
          <w:szCs w:val="24"/>
        </w:rPr>
        <w:t xml:space="preserve">alims. Šalis, kurios teiginius dėl atliktų darbų kokybės </w:t>
      </w:r>
      <w:r w:rsidR="0030549B">
        <w:rPr>
          <w:rFonts w:ascii="Times New Roman" w:hAnsi="Times New Roman" w:cs="Times New Roman"/>
          <w:sz w:val="24"/>
          <w:szCs w:val="24"/>
        </w:rPr>
        <w:t>Š</w:t>
      </w:r>
      <w:r w:rsidR="0030549B" w:rsidRPr="00051748">
        <w:rPr>
          <w:rFonts w:ascii="Times New Roman" w:hAnsi="Times New Roman" w:cs="Times New Roman"/>
          <w:sz w:val="24"/>
          <w:szCs w:val="24"/>
        </w:rPr>
        <w:t>alių rašytiniu susitarimu paskirtas ekspe</w:t>
      </w:r>
      <w:r w:rsidR="0030549B">
        <w:rPr>
          <w:rFonts w:ascii="Times New Roman" w:hAnsi="Times New Roman" w:cs="Times New Roman"/>
          <w:sz w:val="24"/>
          <w:szCs w:val="24"/>
        </w:rPr>
        <w:t>rtas, paneigia, atlygina kitai Š</w:t>
      </w:r>
      <w:r w:rsidR="0030549B" w:rsidRPr="00051748">
        <w:rPr>
          <w:rFonts w:ascii="Times New Roman" w:hAnsi="Times New Roman" w:cs="Times New Roman"/>
          <w:sz w:val="24"/>
          <w:szCs w:val="24"/>
        </w:rPr>
        <w:t>aliai pastarosios visas išlaidas eksperto darbui apmokėti. Užsakovo teisė sustabdyti apmokėjimą už netinkamai atliktus darbus arba nepriimti darbų galioja iki eksperto išvados Užsakovo nenaudai priėmimo.</w:t>
      </w:r>
    </w:p>
    <w:p w14:paraId="12E9A770" w14:textId="77777777" w:rsidR="00FC1CE8" w:rsidRPr="00051748" w:rsidRDefault="00FC1CE8" w:rsidP="00051748">
      <w:pPr>
        <w:tabs>
          <w:tab w:val="left" w:pos="0"/>
        </w:tabs>
        <w:overflowPunct w:val="0"/>
        <w:autoSpaceDE w:val="0"/>
        <w:autoSpaceDN w:val="0"/>
        <w:adjustRightInd w:val="0"/>
        <w:spacing w:after="0" w:line="276" w:lineRule="auto"/>
        <w:ind w:firstLine="709"/>
        <w:jc w:val="both"/>
        <w:rPr>
          <w:rFonts w:ascii="Times New Roman" w:hAnsi="Times New Roman" w:cs="Times New Roman"/>
          <w:sz w:val="24"/>
          <w:szCs w:val="24"/>
        </w:rPr>
      </w:pPr>
    </w:p>
    <w:p w14:paraId="28C92AC3" w14:textId="77777777" w:rsidR="003C17BB" w:rsidRPr="0059759C" w:rsidRDefault="000B6EAF" w:rsidP="00051748">
      <w:pPr>
        <w:pStyle w:val="Betarp1"/>
        <w:spacing w:line="276" w:lineRule="auto"/>
        <w:ind w:firstLine="709"/>
        <w:jc w:val="both"/>
        <w:rPr>
          <w:rFonts w:ascii="Times New Roman" w:hAnsi="Times New Roman"/>
          <w:b/>
          <w:sz w:val="24"/>
          <w:szCs w:val="24"/>
        </w:rPr>
      </w:pPr>
      <w:r w:rsidRPr="00051748">
        <w:rPr>
          <w:rFonts w:ascii="Times New Roman" w:hAnsi="Times New Roman"/>
          <w:b/>
          <w:sz w:val="24"/>
          <w:szCs w:val="24"/>
        </w:rPr>
        <w:t>5</w:t>
      </w:r>
      <w:r w:rsidR="003C17BB" w:rsidRPr="00051748">
        <w:rPr>
          <w:rFonts w:ascii="Times New Roman" w:hAnsi="Times New Roman"/>
          <w:b/>
          <w:sz w:val="24"/>
          <w:szCs w:val="24"/>
        </w:rPr>
        <w:t xml:space="preserve">. </w:t>
      </w:r>
      <w:r w:rsidR="003C17BB" w:rsidRPr="0059759C">
        <w:rPr>
          <w:rFonts w:ascii="Times New Roman" w:hAnsi="Times New Roman"/>
          <w:b/>
          <w:sz w:val="24"/>
          <w:szCs w:val="24"/>
        </w:rPr>
        <w:t>Įranga, medžiagos ir darbų kokybė</w:t>
      </w:r>
    </w:p>
    <w:p w14:paraId="487A41B9" w14:textId="344D648B" w:rsidR="003C17BB" w:rsidRPr="0059759C" w:rsidRDefault="000B6EAF" w:rsidP="00051748">
      <w:pPr>
        <w:pStyle w:val="Betarp1"/>
        <w:spacing w:line="276" w:lineRule="auto"/>
        <w:ind w:firstLine="709"/>
        <w:jc w:val="both"/>
        <w:rPr>
          <w:rFonts w:ascii="Times New Roman" w:hAnsi="Times New Roman"/>
          <w:sz w:val="24"/>
          <w:szCs w:val="24"/>
          <w:lang w:val="en-US"/>
        </w:rPr>
      </w:pPr>
      <w:r w:rsidRPr="0059759C">
        <w:rPr>
          <w:rFonts w:ascii="Times New Roman" w:hAnsi="Times New Roman"/>
          <w:sz w:val="24"/>
          <w:szCs w:val="24"/>
        </w:rPr>
        <w:t>5</w:t>
      </w:r>
      <w:r w:rsidR="003C17BB" w:rsidRPr="0059759C">
        <w:rPr>
          <w:rFonts w:ascii="Times New Roman" w:hAnsi="Times New Roman"/>
          <w:sz w:val="24"/>
          <w:szCs w:val="24"/>
        </w:rPr>
        <w:t xml:space="preserve">.1. </w:t>
      </w:r>
      <w:r w:rsidR="00D85956" w:rsidRPr="0059759C">
        <w:rPr>
          <w:rFonts w:ascii="Times New Roman" w:hAnsi="Times New Roman"/>
          <w:sz w:val="24"/>
          <w:szCs w:val="24"/>
        </w:rPr>
        <w:t xml:space="preserve">Rangovas darbams atlikti privalo naudoti tik tokias medžiagas, įrangą, gaminius ir įrenginius, kurie atitinka </w:t>
      </w:r>
      <w:r w:rsidR="00051748" w:rsidRPr="0059759C">
        <w:rPr>
          <w:rFonts w:ascii="Times New Roman" w:hAnsi="Times New Roman"/>
          <w:sz w:val="24"/>
          <w:szCs w:val="24"/>
        </w:rPr>
        <w:t>Sutarties</w:t>
      </w:r>
      <w:r w:rsidR="00D85956" w:rsidRPr="0059759C">
        <w:rPr>
          <w:rFonts w:ascii="Times New Roman" w:hAnsi="Times New Roman"/>
          <w:sz w:val="24"/>
          <w:szCs w:val="24"/>
        </w:rPr>
        <w:t xml:space="preserve"> sąlygo</w:t>
      </w:r>
      <w:r w:rsidR="00DA1FA1" w:rsidRPr="0059759C">
        <w:rPr>
          <w:rFonts w:ascii="Times New Roman" w:hAnsi="Times New Roman"/>
          <w:sz w:val="24"/>
          <w:szCs w:val="24"/>
        </w:rPr>
        <w:t xml:space="preserve">se, </w:t>
      </w:r>
      <w:r w:rsidR="0059759C" w:rsidRPr="0059759C">
        <w:rPr>
          <w:rFonts w:ascii="Times New Roman" w:hAnsi="Times New Roman"/>
          <w:sz w:val="24"/>
          <w:szCs w:val="24"/>
        </w:rPr>
        <w:t>T</w:t>
      </w:r>
      <w:r w:rsidR="00DA1FA1" w:rsidRPr="0059759C">
        <w:rPr>
          <w:rFonts w:ascii="Times New Roman" w:hAnsi="Times New Roman"/>
          <w:sz w:val="24"/>
          <w:szCs w:val="24"/>
        </w:rPr>
        <w:t>echninėje specifikacijoje</w:t>
      </w:r>
      <w:r w:rsidR="00D53E73">
        <w:rPr>
          <w:rFonts w:ascii="Times New Roman" w:hAnsi="Times New Roman"/>
          <w:sz w:val="24"/>
          <w:szCs w:val="24"/>
        </w:rPr>
        <w:t xml:space="preserve"> </w:t>
      </w:r>
      <w:r w:rsidR="00D85956" w:rsidRPr="0059759C">
        <w:rPr>
          <w:rFonts w:ascii="Times New Roman" w:hAnsi="Times New Roman"/>
          <w:sz w:val="24"/>
          <w:szCs w:val="24"/>
        </w:rPr>
        <w:t xml:space="preserve">ir </w:t>
      </w:r>
      <w:r w:rsidR="00B47A48" w:rsidRPr="0059759C">
        <w:rPr>
          <w:rFonts w:ascii="Times New Roman" w:hAnsi="Times New Roman"/>
          <w:sz w:val="24"/>
          <w:szCs w:val="24"/>
        </w:rPr>
        <w:t>S</w:t>
      </w:r>
      <w:r w:rsidR="00D85956" w:rsidRPr="0059759C">
        <w:rPr>
          <w:rFonts w:ascii="Times New Roman" w:hAnsi="Times New Roman"/>
          <w:sz w:val="24"/>
          <w:szCs w:val="24"/>
        </w:rPr>
        <w:t xml:space="preserve">utartyje nustatytus reikalavimus bei yra suderinti su Užsakovu. Jeigu </w:t>
      </w:r>
      <w:r w:rsidR="00051748" w:rsidRPr="0059759C">
        <w:rPr>
          <w:rFonts w:ascii="Times New Roman" w:hAnsi="Times New Roman"/>
          <w:sz w:val="24"/>
          <w:szCs w:val="24"/>
        </w:rPr>
        <w:t>Sutarties</w:t>
      </w:r>
      <w:r w:rsidR="00D85956" w:rsidRPr="0059759C">
        <w:rPr>
          <w:rFonts w:ascii="Times New Roman" w:hAnsi="Times New Roman"/>
          <w:sz w:val="24"/>
          <w:szCs w:val="24"/>
        </w:rPr>
        <w:t xml:space="preserve"> sąlygos nenustato reikalavimų tam tikroms medžiagoms, gaminiams ar įrenginiams – Rangovas turi naudoti tik naujas, nenaudotas, naujausio arba darbų atlikimo metu naudojamo tipo medžiagas, gaminius ir įrenginius, suderintus su Užsakovu</w:t>
      </w:r>
      <w:r w:rsidR="003C17BB" w:rsidRPr="0059759C">
        <w:rPr>
          <w:rFonts w:ascii="Times New Roman" w:hAnsi="Times New Roman"/>
          <w:sz w:val="24"/>
          <w:szCs w:val="24"/>
        </w:rPr>
        <w:t xml:space="preserve">. </w:t>
      </w:r>
    </w:p>
    <w:p w14:paraId="1538299B" w14:textId="77777777" w:rsidR="004920F1" w:rsidRPr="00051748" w:rsidRDefault="000B6EAF" w:rsidP="00051748">
      <w:pPr>
        <w:spacing w:after="0" w:line="276" w:lineRule="auto"/>
        <w:ind w:firstLine="709"/>
        <w:jc w:val="both"/>
        <w:rPr>
          <w:rFonts w:ascii="Times New Roman" w:hAnsi="Times New Roman" w:cs="Times New Roman"/>
          <w:bCs/>
          <w:sz w:val="24"/>
          <w:szCs w:val="24"/>
        </w:rPr>
      </w:pPr>
      <w:r w:rsidRPr="00051748">
        <w:rPr>
          <w:rFonts w:ascii="Times New Roman" w:hAnsi="Times New Roman" w:cs="Times New Roman"/>
          <w:sz w:val="24"/>
          <w:szCs w:val="24"/>
        </w:rPr>
        <w:t>5</w:t>
      </w:r>
      <w:r w:rsidR="003C17BB" w:rsidRPr="00051748">
        <w:rPr>
          <w:rFonts w:ascii="Times New Roman" w:hAnsi="Times New Roman" w:cs="Times New Roman"/>
          <w:sz w:val="24"/>
          <w:szCs w:val="24"/>
        </w:rPr>
        <w:t xml:space="preserve">.2. </w:t>
      </w:r>
      <w:r w:rsidR="00D85956" w:rsidRPr="00051748">
        <w:rPr>
          <w:rFonts w:ascii="Times New Roman" w:hAnsi="Times New Roman" w:cs="Times New Roman"/>
          <w:sz w:val="24"/>
          <w:szCs w:val="24"/>
        </w:rPr>
        <w:t xml:space="preserve">Jeigu Rangovas naudoja </w:t>
      </w:r>
      <w:r w:rsidR="00FC1CE8" w:rsidRPr="0017492E">
        <w:rPr>
          <w:rFonts w:ascii="Times New Roman" w:hAnsi="Times New Roman" w:cs="Times New Roman"/>
          <w:sz w:val="24"/>
          <w:szCs w:val="24"/>
        </w:rPr>
        <w:t>Sutarties</w:t>
      </w:r>
      <w:r w:rsidR="00D85956" w:rsidRPr="0017492E">
        <w:rPr>
          <w:rFonts w:ascii="Times New Roman" w:hAnsi="Times New Roman" w:cs="Times New Roman"/>
          <w:sz w:val="24"/>
          <w:szCs w:val="24"/>
        </w:rPr>
        <w:t xml:space="preserve"> 5.1 papunktyje nustatytų reikalavimų neatitinkančius medžiagas, įrangą, gaminius ir įrenginius, Užsakovas turi teisę bet kuriuo metu pareikalauti Rangovo juos Rangovo sąskaita pakeisti atitinkančiais </w:t>
      </w:r>
      <w:r w:rsidR="00FC1CE8" w:rsidRPr="0017492E">
        <w:rPr>
          <w:rFonts w:ascii="Times New Roman" w:hAnsi="Times New Roman" w:cs="Times New Roman"/>
          <w:sz w:val="24"/>
          <w:szCs w:val="24"/>
        </w:rPr>
        <w:t>Sutarties</w:t>
      </w:r>
      <w:r w:rsidR="00D85956" w:rsidRPr="0017492E">
        <w:rPr>
          <w:rFonts w:ascii="Times New Roman" w:hAnsi="Times New Roman" w:cs="Times New Roman"/>
          <w:sz w:val="24"/>
          <w:szCs w:val="24"/>
        </w:rPr>
        <w:t xml:space="preserve"> 5.1 papunktyje</w:t>
      </w:r>
      <w:r w:rsidR="00D85956" w:rsidRPr="00051748">
        <w:rPr>
          <w:rFonts w:ascii="Times New Roman" w:hAnsi="Times New Roman" w:cs="Times New Roman"/>
          <w:sz w:val="24"/>
          <w:szCs w:val="24"/>
        </w:rPr>
        <w:t xml:space="preserve"> nustatytus reikalavimus.</w:t>
      </w:r>
    </w:p>
    <w:p w14:paraId="26A0D928" w14:textId="77777777" w:rsidR="000D3D57" w:rsidRPr="00051748" w:rsidRDefault="000D3D57" w:rsidP="00051748">
      <w:pPr>
        <w:spacing w:after="0" w:line="276" w:lineRule="auto"/>
        <w:ind w:firstLine="709"/>
        <w:jc w:val="both"/>
        <w:rPr>
          <w:rFonts w:ascii="Times New Roman" w:eastAsia="Times New Roman" w:hAnsi="Times New Roman" w:cs="Times New Roman"/>
          <w:bCs/>
          <w:sz w:val="24"/>
          <w:szCs w:val="24"/>
          <w:u w:val="single"/>
        </w:rPr>
      </w:pPr>
    </w:p>
    <w:p w14:paraId="03B78FB4" w14:textId="77777777" w:rsidR="0026224D" w:rsidRPr="00D53E73" w:rsidRDefault="0026224D" w:rsidP="00051748">
      <w:pPr>
        <w:spacing w:after="0" w:line="276" w:lineRule="auto"/>
        <w:ind w:firstLine="709"/>
        <w:contextualSpacing/>
        <w:rPr>
          <w:rFonts w:ascii="Times New Roman" w:eastAsia="Times New Roman" w:hAnsi="Times New Roman" w:cs="Times New Roman"/>
          <w:b/>
          <w:sz w:val="24"/>
          <w:szCs w:val="24"/>
        </w:rPr>
      </w:pPr>
      <w:r w:rsidRPr="00D53E73">
        <w:rPr>
          <w:rFonts w:ascii="Times New Roman" w:hAnsi="Times New Roman" w:cs="Times New Roman"/>
          <w:b/>
          <w:bCs/>
          <w:sz w:val="24"/>
          <w:szCs w:val="24"/>
        </w:rPr>
        <w:t>6. Apmokėjimo sąlygos</w:t>
      </w:r>
    </w:p>
    <w:p w14:paraId="34109A66" w14:textId="223D40C1" w:rsidR="0026224D" w:rsidRDefault="0026224D" w:rsidP="00051748">
      <w:pPr>
        <w:spacing w:after="0" w:line="276" w:lineRule="auto"/>
        <w:ind w:firstLine="709"/>
        <w:contextualSpacing/>
        <w:jc w:val="both"/>
        <w:rPr>
          <w:rFonts w:ascii="Times New Roman" w:hAnsi="Times New Roman" w:cs="Times New Roman"/>
          <w:sz w:val="24"/>
          <w:szCs w:val="24"/>
        </w:rPr>
      </w:pPr>
      <w:r w:rsidRPr="00D53E73">
        <w:rPr>
          <w:rFonts w:ascii="Times New Roman" w:hAnsi="Times New Roman" w:cs="Times New Roman"/>
          <w:bCs/>
          <w:sz w:val="24"/>
          <w:szCs w:val="24"/>
        </w:rPr>
        <w:t>6.1. Į</w:t>
      </w:r>
      <w:r w:rsidRPr="00D53E73">
        <w:rPr>
          <w:rFonts w:ascii="Times New Roman" w:hAnsi="Times New Roman" w:cs="Times New Roman"/>
          <w:sz w:val="24"/>
          <w:szCs w:val="24"/>
        </w:rPr>
        <w:t xml:space="preserve"> pradin</w:t>
      </w:r>
      <w:r w:rsidR="00F529AE" w:rsidRPr="00D53E73">
        <w:rPr>
          <w:rFonts w:ascii="Times New Roman" w:hAnsi="Times New Roman" w:cs="Times New Roman"/>
          <w:sz w:val="24"/>
          <w:szCs w:val="24"/>
        </w:rPr>
        <w:t>ės</w:t>
      </w:r>
      <w:r w:rsidRPr="00D53E73">
        <w:rPr>
          <w:rFonts w:ascii="Times New Roman" w:hAnsi="Times New Roman" w:cs="Times New Roman"/>
          <w:sz w:val="24"/>
          <w:szCs w:val="24"/>
        </w:rPr>
        <w:t xml:space="preserve"> sutarties vertę yra įskaičiuoti </w:t>
      </w:r>
      <w:r w:rsidRPr="00D53E73">
        <w:rPr>
          <w:rFonts w:ascii="Times New Roman" w:hAnsi="Times New Roman" w:cs="Times New Roman"/>
          <w:bCs/>
          <w:sz w:val="24"/>
          <w:szCs w:val="24"/>
        </w:rPr>
        <w:t xml:space="preserve">visi mokesčiai, </w:t>
      </w:r>
      <w:r w:rsidRPr="00D53E73">
        <w:rPr>
          <w:rFonts w:ascii="Times New Roman" w:hAnsi="Times New Roman" w:cs="Times New Roman"/>
          <w:sz w:val="24"/>
          <w:szCs w:val="24"/>
        </w:rPr>
        <w:t>įskaitant PVM</w:t>
      </w:r>
      <w:r w:rsidRPr="00D53E73">
        <w:rPr>
          <w:rFonts w:ascii="Times New Roman" w:hAnsi="Times New Roman" w:cs="Times New Roman"/>
          <w:bCs/>
          <w:sz w:val="24"/>
          <w:szCs w:val="24"/>
        </w:rPr>
        <w:t xml:space="preserve">, </w:t>
      </w:r>
      <w:r w:rsidRPr="00D53E73">
        <w:rPr>
          <w:rFonts w:ascii="Times New Roman" w:hAnsi="Times New Roman" w:cs="Times New Roman"/>
          <w:sz w:val="24"/>
          <w:szCs w:val="24"/>
        </w:rPr>
        <w:t>taip pat kitos su pirkimo objektu susijusios išlaidos bei kiti galimi mokėjimai, įskaitant Sąskaitų pateikimą SABIS. Kainoms (įkainiams) įtakos negali turėti terminų pažeidimas, darbo užmokesčio ir kitų panašių išlaidų išaugimas.</w:t>
      </w:r>
    </w:p>
    <w:p w14:paraId="22E9DED8" w14:textId="0749A070" w:rsidR="00D53E73" w:rsidRPr="00273906" w:rsidRDefault="00D53E73" w:rsidP="00051748">
      <w:pPr>
        <w:spacing w:after="0" w:line="276" w:lineRule="auto"/>
        <w:ind w:firstLine="709"/>
        <w:contextualSpacing/>
        <w:jc w:val="both"/>
        <w:rPr>
          <w:rFonts w:ascii="Times New Roman" w:hAnsi="Times New Roman" w:cs="Times New Roman"/>
          <w:sz w:val="24"/>
          <w:szCs w:val="24"/>
        </w:rPr>
      </w:pPr>
      <w:r w:rsidRPr="00273906">
        <w:rPr>
          <w:rFonts w:ascii="Times New Roman" w:eastAsia="Times New Roman" w:hAnsi="Times New Roman" w:cs="Times New Roman"/>
          <w:sz w:val="24"/>
          <w:szCs w:val="24"/>
        </w:rPr>
        <w:t>6.2.</w:t>
      </w:r>
      <w:r w:rsidRPr="00273906">
        <w:rPr>
          <w:rFonts w:ascii="Times New Roman" w:hAnsi="Times New Roman" w:cs="Times New Roman"/>
          <w:sz w:val="24"/>
          <w:szCs w:val="24"/>
        </w:rPr>
        <w:t xml:space="preserve"> </w:t>
      </w:r>
      <w:r w:rsidR="00093FC9" w:rsidRPr="00273906">
        <w:rPr>
          <w:rFonts w:ascii="Times New Roman" w:hAnsi="Times New Roman" w:cs="Times New Roman"/>
          <w:bCs/>
          <w:sz w:val="24"/>
          <w:szCs w:val="24"/>
        </w:rPr>
        <w:t>Mokėjimai atliekami eurais mokėjimo pavedimu į Sutartyje nurodytą Rangovo sąskaitą banke per 30 (trisdešimt) dienų nuo Sąskaitos</w:t>
      </w:r>
      <w:r w:rsidR="00093FC9" w:rsidRPr="00051748">
        <w:rPr>
          <w:rFonts w:ascii="Times New Roman" w:hAnsi="Times New Roman" w:cs="Times New Roman"/>
          <w:bCs/>
          <w:sz w:val="24"/>
          <w:szCs w:val="24"/>
        </w:rPr>
        <w:t xml:space="preserve"> gavimo dienos. Sąskaita pateikiama po to, kai Šalys u</w:t>
      </w:r>
      <w:r w:rsidR="00093FC9" w:rsidRPr="00051748">
        <w:rPr>
          <w:rFonts w:ascii="Times New Roman" w:hAnsi="Times New Roman" w:cs="Times New Roman"/>
          <w:sz w:val="24"/>
          <w:szCs w:val="24"/>
        </w:rPr>
        <w:t xml:space="preserve">ž faktiškai ir kokybiškai atliktus darbus pasirašo </w:t>
      </w:r>
      <w:r w:rsidR="00093FC9">
        <w:rPr>
          <w:rFonts w:ascii="Times New Roman" w:hAnsi="Times New Roman" w:cs="Times New Roman"/>
          <w:bCs/>
          <w:sz w:val="24"/>
          <w:szCs w:val="24"/>
        </w:rPr>
        <w:t>Aktą</w:t>
      </w:r>
      <w:r w:rsidR="00093FC9" w:rsidRPr="00051748">
        <w:rPr>
          <w:rFonts w:ascii="Times New Roman" w:hAnsi="Times New Roman" w:cs="Times New Roman"/>
          <w:bCs/>
          <w:sz w:val="24"/>
          <w:szCs w:val="24"/>
        </w:rPr>
        <w:t>.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093FC9" w:rsidRPr="00051748">
        <w:rPr>
          <w:rFonts w:ascii="Times New Roman" w:eastAsia="Arial" w:hAnsi="Times New Roman" w:cs="Times New Roman"/>
          <w:sz w:val="24"/>
          <w:szCs w:val="24"/>
        </w:rPr>
        <w:t>toliau – Europos elektroninių sąskaitų faktūrų standartas)</w:t>
      </w:r>
      <w:r w:rsidR="00093FC9" w:rsidRPr="00051748">
        <w:rPr>
          <w:rFonts w:ascii="Times New Roman" w:hAnsi="Times New Roman" w:cs="Times New Roman"/>
          <w:bCs/>
          <w:sz w:val="24"/>
          <w:szCs w:val="24"/>
        </w:rPr>
        <w:t xml:space="preserve">, teikiama </w:t>
      </w:r>
      <w:r w:rsidR="00093FC9" w:rsidRPr="00051748">
        <w:rPr>
          <w:rFonts w:ascii="Times New Roman" w:eastAsia="Calibri" w:hAnsi="Times New Roman" w:cs="Times New Roman"/>
          <w:sz w:val="24"/>
          <w:szCs w:val="24"/>
        </w:rPr>
        <w:t>Rangovo</w:t>
      </w:r>
      <w:r w:rsidR="00093FC9" w:rsidRPr="00051748">
        <w:rPr>
          <w:rFonts w:ascii="Times New Roman" w:hAnsi="Times New Roman" w:cs="Times New Roman"/>
          <w:bCs/>
          <w:sz w:val="24"/>
          <w:szCs w:val="24"/>
        </w:rPr>
        <w:t xml:space="preserve"> pasirinktomis priemonėmis. Europos elektroninių sąskaitų faktūrų standarto neatitinkančios elektroninės sąskaitos faktūros gali būti teikiamos tik naudojantis SABIS priemonėmis. Užsakovas</w:t>
      </w:r>
      <w:r w:rsidR="00093FC9" w:rsidRPr="00051748">
        <w:rPr>
          <w:rFonts w:ascii="Times New Roman" w:hAnsi="Times New Roman" w:cs="Times New Roman"/>
          <w:sz w:val="24"/>
          <w:szCs w:val="24"/>
        </w:rPr>
        <w:t xml:space="preserve"> elektronines sąskaitas faktūras priima ir apdoroja, </w:t>
      </w:r>
      <w:r w:rsidR="00093FC9" w:rsidRPr="00051748">
        <w:rPr>
          <w:rFonts w:ascii="Times New Roman" w:hAnsi="Times New Roman" w:cs="Times New Roman"/>
          <w:bCs/>
          <w:sz w:val="24"/>
          <w:szCs w:val="24"/>
        </w:rPr>
        <w:t xml:space="preserve">naudodamasis SABIS (SABIS pasiekiama adresu </w:t>
      </w:r>
      <w:hyperlink r:id="rId8" w:history="1">
        <w:r w:rsidR="00093FC9" w:rsidRPr="00051748">
          <w:rPr>
            <w:rStyle w:val="Hipersaitas"/>
            <w:rFonts w:ascii="Times New Roman" w:hAnsi="Times New Roman" w:cs="Times New Roman"/>
            <w:sz w:val="24"/>
            <w:szCs w:val="24"/>
          </w:rPr>
          <w:t>https://nbfc.lrv.lt/lt/sabis</w:t>
        </w:r>
      </w:hyperlink>
      <w:r w:rsidR="00093FC9" w:rsidRPr="00051748">
        <w:rPr>
          <w:rFonts w:ascii="Times New Roman" w:hAnsi="Times New Roman" w:cs="Times New Roman"/>
          <w:bCs/>
          <w:sz w:val="24"/>
          <w:szCs w:val="24"/>
        </w:rPr>
        <w:t xml:space="preserve">), </w:t>
      </w:r>
      <w:r w:rsidR="00093FC9" w:rsidRPr="00051748">
        <w:rPr>
          <w:rFonts w:ascii="Times New Roman" w:eastAsia="Calibri" w:hAnsi="Times New Roman" w:cs="Times New Roman"/>
          <w:iCs/>
          <w:sz w:val="24"/>
          <w:szCs w:val="24"/>
        </w:rPr>
        <w:t>išskyrus Lietuvos Respublikos viešųjų pirkimų įstatymo 22 straipsnio 12 dalyje nurodytus atvejus</w:t>
      </w:r>
      <w:r w:rsidR="00093FC9" w:rsidRPr="00051748">
        <w:rPr>
          <w:rFonts w:ascii="Times New Roman" w:hAnsi="Times New Roman" w:cs="Times New Roman"/>
          <w:iCs/>
          <w:sz w:val="24"/>
          <w:szCs w:val="24"/>
        </w:rPr>
        <w:t>.</w:t>
      </w:r>
    </w:p>
    <w:p w14:paraId="691D6285" w14:textId="4E3AAB41" w:rsidR="00273906" w:rsidRDefault="00273906" w:rsidP="00273906">
      <w:pPr>
        <w:spacing w:after="0" w:line="276" w:lineRule="auto"/>
        <w:ind w:firstLine="709"/>
        <w:jc w:val="both"/>
        <w:rPr>
          <w:rFonts w:ascii="Times New Roman" w:hAnsi="Times New Roman" w:cs="Times New Roman"/>
          <w:bCs/>
          <w:sz w:val="24"/>
          <w:szCs w:val="24"/>
        </w:rPr>
      </w:pPr>
      <w:r>
        <w:rPr>
          <w:rFonts w:ascii="Times New Roman" w:hAnsi="Times New Roman" w:cs="Times New Roman"/>
          <w:sz w:val="24"/>
          <w:szCs w:val="24"/>
        </w:rPr>
        <w:lastRenderedPageBreak/>
        <w:t xml:space="preserve">6.3. </w:t>
      </w:r>
      <w:r w:rsidR="00093FC9" w:rsidRPr="00093FC9">
        <w:rPr>
          <w:rFonts w:ascii="Times New Roman" w:hAnsi="Times New Roman" w:cs="Times New Roman"/>
          <w:bCs/>
          <w:sz w:val="24"/>
          <w:szCs w:val="24"/>
        </w:rPr>
        <w:t>Užsakovas turi teisę sustabdyti darbų apmokėjimą, jei:</w:t>
      </w:r>
    </w:p>
    <w:p w14:paraId="5B756B69" w14:textId="1FC7BF67" w:rsidR="00093FC9" w:rsidRPr="00051748" w:rsidRDefault="00093FC9" w:rsidP="00093FC9">
      <w:pPr>
        <w:pStyle w:val="Pagrindinistekstas"/>
        <w:tabs>
          <w:tab w:val="right" w:pos="9639"/>
        </w:tabs>
        <w:spacing w:after="0" w:line="276" w:lineRule="auto"/>
        <w:ind w:firstLine="709"/>
        <w:rPr>
          <w:sz w:val="24"/>
          <w:szCs w:val="24"/>
        </w:rPr>
      </w:pPr>
      <w:r>
        <w:rPr>
          <w:sz w:val="24"/>
          <w:szCs w:val="24"/>
        </w:rPr>
        <w:t>6.</w:t>
      </w:r>
      <w:r>
        <w:rPr>
          <w:sz w:val="24"/>
          <w:szCs w:val="24"/>
          <w:lang w:val="en-US"/>
        </w:rPr>
        <w:t>3</w:t>
      </w:r>
      <w:r w:rsidRPr="00051748">
        <w:rPr>
          <w:sz w:val="24"/>
          <w:szCs w:val="24"/>
        </w:rPr>
        <w:t xml:space="preserve">.1. </w:t>
      </w:r>
      <w:r w:rsidRPr="00051748">
        <w:rPr>
          <w:bCs/>
          <w:sz w:val="24"/>
          <w:szCs w:val="24"/>
        </w:rPr>
        <w:t>Sąskaitoje nenurodytas ar neteisingai nurodytas Sutarties numeris ir (ar) jos sudarymo data (kol bus pateikta patikslinta Sąskaita);</w:t>
      </w:r>
    </w:p>
    <w:p w14:paraId="42A66F4A" w14:textId="08FA63D0" w:rsidR="00093FC9" w:rsidRPr="00051748" w:rsidRDefault="00093FC9" w:rsidP="00093FC9">
      <w:pPr>
        <w:pStyle w:val="Pagrindinistekstas"/>
        <w:tabs>
          <w:tab w:val="right" w:pos="9639"/>
        </w:tabs>
        <w:spacing w:after="0" w:line="276" w:lineRule="auto"/>
        <w:ind w:firstLine="709"/>
        <w:rPr>
          <w:bCs/>
          <w:sz w:val="24"/>
          <w:szCs w:val="24"/>
        </w:rPr>
      </w:pPr>
      <w:r>
        <w:rPr>
          <w:sz w:val="24"/>
          <w:szCs w:val="24"/>
        </w:rPr>
        <w:t>6.3</w:t>
      </w:r>
      <w:r w:rsidRPr="00051748">
        <w:rPr>
          <w:sz w:val="24"/>
          <w:szCs w:val="24"/>
        </w:rPr>
        <w:t xml:space="preserve">.2. </w:t>
      </w:r>
      <w:r w:rsidRPr="00051748">
        <w:rPr>
          <w:bCs/>
          <w:sz w:val="24"/>
          <w:szCs w:val="24"/>
        </w:rPr>
        <w:t>Sąskaitoje nurodyta neteisinga suma, darbų įkainiai arba nenurodyta kita būtina informacija (kol bus išsiaiškinta su Rangovu);</w:t>
      </w:r>
    </w:p>
    <w:p w14:paraId="0608430D" w14:textId="0A6CEDDE" w:rsidR="00093FC9" w:rsidRPr="00051748" w:rsidRDefault="00093FC9" w:rsidP="00093FC9">
      <w:pPr>
        <w:pStyle w:val="Pagrindinistekstas"/>
        <w:tabs>
          <w:tab w:val="right" w:pos="9639"/>
        </w:tabs>
        <w:spacing w:after="0" w:line="276" w:lineRule="auto"/>
        <w:ind w:firstLine="709"/>
        <w:rPr>
          <w:sz w:val="24"/>
          <w:szCs w:val="24"/>
        </w:rPr>
      </w:pPr>
      <w:r>
        <w:rPr>
          <w:sz w:val="24"/>
          <w:szCs w:val="24"/>
        </w:rPr>
        <w:t>6.3</w:t>
      </w:r>
      <w:r w:rsidRPr="00051748">
        <w:rPr>
          <w:sz w:val="24"/>
          <w:szCs w:val="24"/>
        </w:rPr>
        <w:t>.</w:t>
      </w:r>
      <w:r w:rsidRPr="00051748">
        <w:rPr>
          <w:bCs/>
          <w:sz w:val="24"/>
          <w:szCs w:val="24"/>
          <w:lang w:val="en-US"/>
        </w:rPr>
        <w:t xml:space="preserve">3. </w:t>
      </w:r>
      <w:r w:rsidRPr="00051748">
        <w:rPr>
          <w:sz w:val="24"/>
          <w:szCs w:val="24"/>
        </w:rPr>
        <w:t>Sąskaita pateikta nesant abiejų Šalių pasirašyto Akto (kol bus pateiktas Šalių pasirašytas Aktas);</w:t>
      </w:r>
    </w:p>
    <w:p w14:paraId="3BC8C0A5" w14:textId="2B217E59" w:rsidR="00093FC9" w:rsidRPr="00093FC9" w:rsidRDefault="00093FC9" w:rsidP="00093FC9">
      <w:pPr>
        <w:spacing w:after="0" w:line="276" w:lineRule="auto"/>
        <w:ind w:firstLine="709"/>
        <w:jc w:val="both"/>
        <w:rPr>
          <w:rFonts w:ascii="Times New Roman" w:hAnsi="Times New Roman" w:cs="Times New Roman"/>
          <w:sz w:val="24"/>
          <w:szCs w:val="24"/>
        </w:rPr>
      </w:pPr>
      <w:r>
        <w:rPr>
          <w:sz w:val="24"/>
          <w:szCs w:val="24"/>
        </w:rPr>
        <w:t>6</w:t>
      </w:r>
      <w:r w:rsidRPr="00093FC9">
        <w:rPr>
          <w:rFonts w:ascii="Times New Roman" w:hAnsi="Times New Roman" w:cs="Times New Roman"/>
          <w:sz w:val="24"/>
          <w:szCs w:val="24"/>
        </w:rPr>
        <w:t xml:space="preserve">.3.4. </w:t>
      </w:r>
      <w:r w:rsidRPr="00093FC9">
        <w:rPr>
          <w:rFonts w:ascii="Times New Roman" w:hAnsi="Times New Roman" w:cs="Times New Roman"/>
          <w:bCs/>
          <w:sz w:val="24"/>
          <w:szCs w:val="24"/>
        </w:rPr>
        <w:t xml:space="preserve">Rangovas </w:t>
      </w:r>
      <w:r w:rsidRPr="00093FC9">
        <w:rPr>
          <w:rFonts w:ascii="Times New Roman" w:hAnsi="Times New Roman" w:cs="Times New Roman"/>
          <w:sz w:val="24"/>
          <w:szCs w:val="24"/>
        </w:rPr>
        <w:t>neatliko ar nekokybiškai atliko darbus</w:t>
      </w:r>
      <w:r w:rsidRPr="00093FC9">
        <w:rPr>
          <w:rFonts w:ascii="Times New Roman" w:hAnsi="Times New Roman" w:cs="Times New Roman"/>
          <w:bCs/>
          <w:sz w:val="24"/>
          <w:szCs w:val="24"/>
        </w:rPr>
        <w:t xml:space="preserve"> (kol, Užsakovui nurodžius, Rangovas ištaisys trūkumus)</w:t>
      </w:r>
      <w:r>
        <w:rPr>
          <w:rFonts w:ascii="Times New Roman" w:hAnsi="Times New Roman" w:cs="Times New Roman"/>
          <w:bCs/>
          <w:sz w:val="24"/>
          <w:szCs w:val="24"/>
        </w:rPr>
        <w:t>.</w:t>
      </w:r>
    </w:p>
    <w:p w14:paraId="275980A7" w14:textId="668C9868" w:rsidR="00273906" w:rsidRPr="00093FC9" w:rsidRDefault="00273906" w:rsidP="00273906">
      <w:pPr>
        <w:pStyle w:val="Default"/>
        <w:spacing w:line="276" w:lineRule="auto"/>
        <w:ind w:firstLine="709"/>
        <w:jc w:val="both"/>
        <w:rPr>
          <w:lang w:val="lt-LT"/>
        </w:rPr>
      </w:pPr>
      <w:r>
        <w:rPr>
          <w:lang w:val="lt-LT"/>
        </w:rPr>
        <w:t>6</w:t>
      </w:r>
      <w:r w:rsidRPr="00093FC9">
        <w:rPr>
          <w:lang w:val="lt-LT"/>
        </w:rPr>
        <w:t xml:space="preserve">.4. </w:t>
      </w:r>
      <w:r w:rsidR="00093FC9" w:rsidRPr="00093FC9">
        <w:rPr>
          <w:lang w:val="lt-LT"/>
        </w:rPr>
        <w:t>Jeigu darbų priėmimo metu nustatomi darbų trūkumai ir (ar) defektai, Užsakovas turi teisę išskaičiuoti sumą, reikalingą tiems trūkumams ir (ar) defektams pašalinti, iš Rangovui mokėtinų sumų.</w:t>
      </w:r>
    </w:p>
    <w:p w14:paraId="2FA95592" w14:textId="420906CB" w:rsidR="00273906" w:rsidRPr="00093FC9" w:rsidRDefault="00273906" w:rsidP="00273906">
      <w:pPr>
        <w:pStyle w:val="Default"/>
        <w:spacing w:line="276" w:lineRule="auto"/>
        <w:ind w:firstLine="709"/>
        <w:jc w:val="both"/>
        <w:rPr>
          <w:lang w:val="lt-LT"/>
        </w:rPr>
      </w:pPr>
      <w:r w:rsidRPr="00093FC9">
        <w:rPr>
          <w:lang w:val="lt-LT"/>
        </w:rPr>
        <w:t xml:space="preserve">6.5. </w:t>
      </w:r>
      <w:r w:rsidR="00093FC9" w:rsidRPr="00093FC9">
        <w:rPr>
          <w:bCs/>
          <w:lang w:val="lt-LT"/>
        </w:rPr>
        <w:t xml:space="preserve">Sutarčiai taikoma fiksuoto įkainio kainodara. </w:t>
      </w:r>
      <w:r w:rsidR="00093FC9" w:rsidRPr="00093FC9">
        <w:rPr>
          <w:lang w:val="lt-LT"/>
        </w:rPr>
        <w:t xml:space="preserve">Sutartyje </w:t>
      </w:r>
      <w:r w:rsidR="00093FC9" w:rsidRPr="00093FC9">
        <w:rPr>
          <w:bCs/>
          <w:lang w:val="lt-LT"/>
        </w:rPr>
        <w:t xml:space="preserve">nurodyti </w:t>
      </w:r>
      <w:r w:rsidR="00093FC9" w:rsidRPr="00093FC9">
        <w:rPr>
          <w:lang w:val="lt-LT"/>
        </w:rPr>
        <w:t>darbų</w:t>
      </w:r>
      <w:r w:rsidR="00093FC9" w:rsidRPr="00093FC9">
        <w:rPr>
          <w:bCs/>
          <w:lang w:val="lt-LT"/>
        </w:rPr>
        <w:t xml:space="preserve"> įkainiai yra fiksuoti ir </w:t>
      </w:r>
      <w:r w:rsidR="00093FC9" w:rsidRPr="00093FC9">
        <w:rPr>
          <w:lang w:val="lt-LT"/>
        </w:rPr>
        <w:t>gali būti pakeisti tik atliekant kainų perskaičiavimą 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7C0002C2" w14:textId="591EE267" w:rsidR="0026224D" w:rsidRPr="00093FC9" w:rsidRDefault="00273906" w:rsidP="00051748">
      <w:pPr>
        <w:tabs>
          <w:tab w:val="right" w:pos="9639"/>
        </w:tabs>
        <w:spacing w:after="0" w:line="276" w:lineRule="auto"/>
        <w:ind w:firstLine="709"/>
        <w:jc w:val="both"/>
        <w:rPr>
          <w:rFonts w:ascii="Times New Roman" w:hAnsi="Times New Roman" w:cs="Times New Roman"/>
          <w:bCs/>
          <w:sz w:val="24"/>
          <w:szCs w:val="24"/>
        </w:rPr>
      </w:pPr>
      <w:r w:rsidRPr="00093FC9">
        <w:rPr>
          <w:rFonts w:ascii="Times New Roman" w:hAnsi="Times New Roman" w:cs="Times New Roman"/>
          <w:bCs/>
          <w:sz w:val="24"/>
          <w:szCs w:val="24"/>
        </w:rPr>
        <w:t xml:space="preserve">6.6. </w:t>
      </w:r>
      <w:r w:rsidR="00093FC9" w:rsidRPr="00051748">
        <w:rPr>
          <w:rFonts w:ascii="Times New Roman" w:hAnsi="Times New Roman" w:cs="Times New Roman"/>
          <w:sz w:val="24"/>
          <w:szCs w:val="24"/>
        </w:rPr>
        <w:t>Perskaičiavus darbų kainą, atitinkamai gali būti perskaičiuota ir pradinės sutarties vertė.</w:t>
      </w:r>
    </w:p>
    <w:p w14:paraId="2776C629" w14:textId="62479DDC" w:rsidR="0026224D" w:rsidRPr="00093FC9" w:rsidRDefault="0026224D" w:rsidP="00051748">
      <w:pPr>
        <w:pStyle w:val="Pagrindinistekstas"/>
        <w:tabs>
          <w:tab w:val="right" w:pos="9639"/>
        </w:tabs>
        <w:spacing w:after="0" w:line="276" w:lineRule="auto"/>
        <w:ind w:firstLine="709"/>
        <w:rPr>
          <w:sz w:val="24"/>
          <w:szCs w:val="24"/>
        </w:rPr>
      </w:pPr>
      <w:r w:rsidRPr="00093FC9">
        <w:rPr>
          <w:sz w:val="24"/>
          <w:szCs w:val="24"/>
        </w:rPr>
        <w:t>6.</w:t>
      </w:r>
      <w:r w:rsidR="00F1001D" w:rsidRPr="00093FC9">
        <w:rPr>
          <w:sz w:val="24"/>
          <w:szCs w:val="24"/>
        </w:rPr>
        <w:t>7.</w:t>
      </w:r>
      <w:r w:rsidRPr="00093FC9">
        <w:rPr>
          <w:sz w:val="24"/>
          <w:szCs w:val="24"/>
        </w:rPr>
        <w:t xml:space="preserve"> </w:t>
      </w:r>
      <w:r w:rsidR="00093FC9" w:rsidRPr="00051748">
        <w:rPr>
          <w:sz w:val="24"/>
          <w:szCs w:val="24"/>
        </w:rPr>
        <w:t>Užsakovas numato tiesioginio atsiskaitymo su sub</w:t>
      </w:r>
      <w:r w:rsidR="00093FC9">
        <w:rPr>
          <w:sz w:val="24"/>
          <w:szCs w:val="24"/>
        </w:rPr>
        <w:t>rangovais</w:t>
      </w:r>
      <w:r w:rsidR="00093FC9" w:rsidRPr="00051748">
        <w:rPr>
          <w:sz w:val="24"/>
          <w:szCs w:val="24"/>
        </w:rPr>
        <w:t xml:space="preserve"> galimybę. Sub</w:t>
      </w:r>
      <w:r w:rsidR="00093FC9">
        <w:rPr>
          <w:sz w:val="24"/>
          <w:szCs w:val="24"/>
        </w:rPr>
        <w:t>rangovas</w:t>
      </w:r>
      <w:r w:rsidR="00093FC9" w:rsidRPr="00051748">
        <w:rPr>
          <w:sz w:val="24"/>
          <w:szCs w:val="24"/>
        </w:rPr>
        <w:t xml:space="preserve">, norėdamas pasinaudoti tokia galimybe, raštu pateikia prašymą </w:t>
      </w:r>
      <w:r w:rsidR="00093FC9">
        <w:rPr>
          <w:sz w:val="24"/>
          <w:szCs w:val="24"/>
        </w:rPr>
        <w:t>Užsakovui</w:t>
      </w:r>
      <w:r w:rsidR="00093FC9" w:rsidRPr="00051748">
        <w:rPr>
          <w:sz w:val="24"/>
          <w:szCs w:val="24"/>
        </w:rPr>
        <w:t>. Jeigu sub</w:t>
      </w:r>
      <w:r w:rsidR="00093FC9">
        <w:rPr>
          <w:sz w:val="24"/>
          <w:szCs w:val="24"/>
        </w:rPr>
        <w:t>rangovas</w:t>
      </w:r>
      <w:r w:rsidR="00093FC9" w:rsidRPr="00051748">
        <w:rPr>
          <w:sz w:val="24"/>
          <w:szCs w:val="24"/>
        </w:rPr>
        <w:t xml:space="preserve"> išreiškia norą pasinaudoti tiesioginio atsiskaitymo galimybe, turi būti sudaroma trišalė sutartis tarp Užsakovo, Rangovo ir jo sub</w:t>
      </w:r>
      <w:r w:rsidR="00093FC9">
        <w:rPr>
          <w:sz w:val="24"/>
          <w:szCs w:val="24"/>
        </w:rPr>
        <w:t>rangovo</w:t>
      </w:r>
      <w:r w:rsidR="00093FC9" w:rsidRPr="00051748">
        <w:rPr>
          <w:sz w:val="24"/>
          <w:szCs w:val="24"/>
        </w:rPr>
        <w:t>, kurioje aprašoma tiesioginio atsiskaitymo su sub</w:t>
      </w:r>
      <w:r w:rsidR="00093FC9">
        <w:rPr>
          <w:sz w:val="24"/>
          <w:szCs w:val="24"/>
        </w:rPr>
        <w:t>rangovu</w:t>
      </w:r>
      <w:r w:rsidR="00093FC9" w:rsidRPr="00051748">
        <w:rPr>
          <w:sz w:val="24"/>
          <w:szCs w:val="24"/>
        </w:rPr>
        <w:t xml:space="preserve"> tvarka, įskaitant teisės Rangovui prieštarauti nepagrįstiems mokėjimams sub</w:t>
      </w:r>
      <w:r w:rsidR="00093FC9">
        <w:rPr>
          <w:sz w:val="24"/>
          <w:szCs w:val="24"/>
        </w:rPr>
        <w:t>rangovui</w:t>
      </w:r>
      <w:r w:rsidR="00093FC9" w:rsidRPr="00051748">
        <w:rPr>
          <w:sz w:val="24"/>
          <w:szCs w:val="24"/>
        </w:rPr>
        <w:t xml:space="preserve"> nustatymą</w:t>
      </w:r>
      <w:r w:rsidR="00093FC9">
        <w:rPr>
          <w:sz w:val="24"/>
          <w:szCs w:val="24"/>
        </w:rPr>
        <w:t>.</w:t>
      </w:r>
    </w:p>
    <w:p w14:paraId="58EF1846" w14:textId="77777777" w:rsidR="0026224D" w:rsidRPr="00051748" w:rsidRDefault="0026224D" w:rsidP="00051748">
      <w:pPr>
        <w:spacing w:after="0" w:line="276" w:lineRule="auto"/>
        <w:ind w:firstLine="709"/>
        <w:contextualSpacing/>
        <w:jc w:val="both"/>
        <w:rPr>
          <w:rFonts w:ascii="Times New Roman" w:eastAsia="Times New Roman" w:hAnsi="Times New Roman" w:cs="Times New Roman"/>
          <w:b/>
          <w:sz w:val="24"/>
          <w:szCs w:val="24"/>
        </w:rPr>
      </w:pPr>
    </w:p>
    <w:p w14:paraId="678328BE" w14:textId="77777777" w:rsidR="0052313D" w:rsidRPr="002E3E7E" w:rsidRDefault="0052313D" w:rsidP="00051748">
      <w:pPr>
        <w:pStyle w:val="Antrat2"/>
        <w:tabs>
          <w:tab w:val="right" w:pos="9639"/>
        </w:tabs>
        <w:spacing w:before="0" w:after="0" w:line="276" w:lineRule="auto"/>
        <w:ind w:firstLine="709"/>
        <w:rPr>
          <w:sz w:val="24"/>
          <w:szCs w:val="24"/>
        </w:rPr>
      </w:pPr>
      <w:r w:rsidRPr="002E3E7E">
        <w:rPr>
          <w:sz w:val="24"/>
          <w:szCs w:val="24"/>
        </w:rPr>
        <w:t>7. Šalių atsakomybė</w:t>
      </w:r>
    </w:p>
    <w:p w14:paraId="2DBEEFC5" w14:textId="77777777" w:rsidR="0052313D" w:rsidRPr="002E3E7E" w:rsidRDefault="0052313D" w:rsidP="00051748">
      <w:pPr>
        <w:pStyle w:val="Porat"/>
        <w:tabs>
          <w:tab w:val="clear" w:pos="9638"/>
          <w:tab w:val="right" w:pos="9639"/>
        </w:tabs>
        <w:spacing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 xml:space="preserve">7.1. </w:t>
      </w:r>
      <w:r w:rsidR="00FC1CE8" w:rsidRPr="002E3E7E">
        <w:rPr>
          <w:rFonts w:ascii="Times New Roman" w:hAnsi="Times New Roman" w:cs="Times New Roman"/>
          <w:sz w:val="24"/>
          <w:szCs w:val="24"/>
        </w:rPr>
        <w:t xml:space="preserve">Šalių atsakomybė yra nustatoma pagal Lietuvos Respublikoje galiojančius teisės aktus ir </w:t>
      </w:r>
      <w:r w:rsidR="00B47A48" w:rsidRPr="002E3E7E">
        <w:rPr>
          <w:rFonts w:ascii="Times New Roman" w:hAnsi="Times New Roman" w:cs="Times New Roman"/>
          <w:sz w:val="24"/>
          <w:szCs w:val="24"/>
        </w:rPr>
        <w:t>S</w:t>
      </w:r>
      <w:r w:rsidR="00FC1CE8" w:rsidRPr="002E3E7E">
        <w:rPr>
          <w:rFonts w:ascii="Times New Roman" w:hAnsi="Times New Roman" w:cs="Times New Roman"/>
          <w:sz w:val="24"/>
          <w:szCs w:val="24"/>
        </w:rPr>
        <w:t>utartį. Šalys</w:t>
      </w:r>
      <w:r w:rsidR="00B47A48" w:rsidRPr="002E3E7E">
        <w:rPr>
          <w:rFonts w:ascii="Times New Roman" w:hAnsi="Times New Roman" w:cs="Times New Roman"/>
          <w:sz w:val="24"/>
          <w:szCs w:val="24"/>
        </w:rPr>
        <w:t xml:space="preserve"> įsipareigoja tinkamai vykdyti S</w:t>
      </w:r>
      <w:r w:rsidR="00FC1CE8" w:rsidRPr="002E3E7E">
        <w:rPr>
          <w:rFonts w:ascii="Times New Roman" w:hAnsi="Times New Roman" w:cs="Times New Roman"/>
          <w:sz w:val="24"/>
          <w:szCs w:val="24"/>
        </w:rPr>
        <w:t xml:space="preserve">utartyje prisiimtus įsipareigojimus ir susilaikyti nuo bet kokių veiksmų, kuriais galėtų padaryti žalos viena kitai ar apsunkintų kitos </w:t>
      </w:r>
      <w:r w:rsidR="00CF3507" w:rsidRPr="002E3E7E">
        <w:rPr>
          <w:rFonts w:ascii="Times New Roman" w:hAnsi="Times New Roman" w:cs="Times New Roman"/>
          <w:sz w:val="24"/>
          <w:szCs w:val="24"/>
        </w:rPr>
        <w:t>Š</w:t>
      </w:r>
      <w:r w:rsidR="00FC1CE8" w:rsidRPr="002E3E7E">
        <w:rPr>
          <w:rFonts w:ascii="Times New Roman" w:hAnsi="Times New Roman" w:cs="Times New Roman"/>
          <w:sz w:val="24"/>
          <w:szCs w:val="24"/>
        </w:rPr>
        <w:t>alies prisiimtų įsipareigojimų įvykdymą</w:t>
      </w:r>
      <w:r w:rsidRPr="002E3E7E">
        <w:rPr>
          <w:rFonts w:ascii="Times New Roman" w:hAnsi="Times New Roman" w:cs="Times New Roman"/>
          <w:sz w:val="24"/>
          <w:szCs w:val="24"/>
        </w:rPr>
        <w:t>.</w:t>
      </w:r>
    </w:p>
    <w:p w14:paraId="11011DE1" w14:textId="4ACCD8B1" w:rsidR="0052313D" w:rsidRPr="002E3E7E" w:rsidRDefault="00170003" w:rsidP="00051748">
      <w:pPr>
        <w:pStyle w:val="Pagrindinistekstas"/>
        <w:tabs>
          <w:tab w:val="right" w:pos="9639"/>
        </w:tabs>
        <w:spacing w:after="0" w:line="276" w:lineRule="auto"/>
        <w:ind w:firstLine="709"/>
        <w:rPr>
          <w:sz w:val="24"/>
          <w:szCs w:val="24"/>
        </w:rPr>
      </w:pPr>
      <w:r w:rsidRPr="002E3E7E">
        <w:rPr>
          <w:sz w:val="24"/>
          <w:szCs w:val="24"/>
        </w:rPr>
        <w:t>7</w:t>
      </w:r>
      <w:r w:rsidR="0052313D" w:rsidRPr="002E3E7E">
        <w:rPr>
          <w:sz w:val="24"/>
          <w:szCs w:val="24"/>
        </w:rPr>
        <w:t xml:space="preserve">.2. </w:t>
      </w:r>
      <w:r w:rsidR="00FC1CE8" w:rsidRPr="002E3E7E">
        <w:rPr>
          <w:sz w:val="24"/>
          <w:szCs w:val="24"/>
        </w:rPr>
        <w:t xml:space="preserve">Jeigu Užsakovas nesilaiko </w:t>
      </w:r>
      <w:r w:rsidR="00FC1CE8" w:rsidRPr="0017492E">
        <w:rPr>
          <w:sz w:val="24"/>
          <w:szCs w:val="24"/>
        </w:rPr>
        <w:t xml:space="preserve">Sutarties </w:t>
      </w:r>
      <w:r w:rsidR="0017492E" w:rsidRPr="0017492E">
        <w:rPr>
          <w:sz w:val="24"/>
          <w:szCs w:val="24"/>
        </w:rPr>
        <w:t>6.</w:t>
      </w:r>
      <w:r w:rsidR="00093FC9">
        <w:rPr>
          <w:sz w:val="24"/>
          <w:szCs w:val="24"/>
        </w:rPr>
        <w:t>2</w:t>
      </w:r>
      <w:r w:rsidR="00FC1CE8" w:rsidRPr="0017492E">
        <w:rPr>
          <w:sz w:val="24"/>
          <w:szCs w:val="24"/>
        </w:rPr>
        <w:t xml:space="preserve"> papunktyje nustatyto tinkamai atliktų ir priimtų darbų apmokėjimo termino ir jeigu nėra </w:t>
      </w:r>
      <w:r w:rsidR="005E6AB5" w:rsidRPr="0017492E">
        <w:rPr>
          <w:sz w:val="24"/>
          <w:szCs w:val="24"/>
        </w:rPr>
        <w:t>Sutarties 6.</w:t>
      </w:r>
      <w:r w:rsidR="00093FC9">
        <w:rPr>
          <w:sz w:val="24"/>
          <w:szCs w:val="24"/>
        </w:rPr>
        <w:t>3</w:t>
      </w:r>
      <w:r w:rsidR="00FC1CE8" w:rsidRPr="0017492E">
        <w:rPr>
          <w:sz w:val="24"/>
          <w:szCs w:val="24"/>
        </w:rPr>
        <w:t xml:space="preserve"> papunktyje</w:t>
      </w:r>
      <w:r w:rsidR="00FC1CE8" w:rsidRPr="002E3E7E">
        <w:rPr>
          <w:sz w:val="24"/>
          <w:szCs w:val="24"/>
        </w:rPr>
        <w:t xml:space="preserve"> nurodytų aplinkybių, Rangovui pareikalavus, už kiekvieną pavėluotą dieną moka 0,02 % dydžio delspinigius nuo neapmokėtos sumos be PVM</w:t>
      </w:r>
      <w:r w:rsidR="0052313D" w:rsidRPr="002E3E7E">
        <w:rPr>
          <w:sz w:val="24"/>
          <w:szCs w:val="24"/>
        </w:rPr>
        <w:t>.</w:t>
      </w:r>
    </w:p>
    <w:p w14:paraId="72E3F4E3" w14:textId="44BA3EA8" w:rsidR="0052313D" w:rsidRPr="002E3E7E" w:rsidRDefault="00170003" w:rsidP="00051748">
      <w:pPr>
        <w:pStyle w:val="Pagrindinistekstas"/>
        <w:tabs>
          <w:tab w:val="right" w:pos="9639"/>
        </w:tabs>
        <w:spacing w:after="0" w:line="276" w:lineRule="auto"/>
        <w:ind w:firstLine="709"/>
        <w:rPr>
          <w:sz w:val="24"/>
          <w:szCs w:val="24"/>
        </w:rPr>
      </w:pPr>
      <w:r w:rsidRPr="002E3E7E">
        <w:rPr>
          <w:sz w:val="24"/>
          <w:szCs w:val="24"/>
        </w:rPr>
        <w:t>7</w:t>
      </w:r>
      <w:r w:rsidR="0052313D" w:rsidRPr="002E3E7E">
        <w:rPr>
          <w:sz w:val="24"/>
          <w:szCs w:val="24"/>
        </w:rPr>
        <w:t xml:space="preserve">.3. </w:t>
      </w:r>
      <w:r w:rsidR="00FC1CE8" w:rsidRPr="002E3E7E">
        <w:rPr>
          <w:sz w:val="24"/>
          <w:szCs w:val="24"/>
        </w:rPr>
        <w:t xml:space="preserve">Jeigu Rangovas nesilaiko Sutarties </w:t>
      </w:r>
      <w:r w:rsidR="005E6AB5" w:rsidRPr="0017492E">
        <w:rPr>
          <w:sz w:val="24"/>
          <w:szCs w:val="24"/>
        </w:rPr>
        <w:t>3.</w:t>
      </w:r>
      <w:r w:rsidR="00093FC9">
        <w:rPr>
          <w:sz w:val="24"/>
          <w:szCs w:val="24"/>
        </w:rPr>
        <w:t>3</w:t>
      </w:r>
      <w:r w:rsidR="00FC1CE8" w:rsidRPr="0017492E">
        <w:rPr>
          <w:sz w:val="24"/>
          <w:szCs w:val="24"/>
        </w:rPr>
        <w:t xml:space="preserve"> papunktyje</w:t>
      </w:r>
      <w:r w:rsidR="00FC1CE8" w:rsidRPr="002E3E7E">
        <w:rPr>
          <w:sz w:val="24"/>
          <w:szCs w:val="24"/>
        </w:rPr>
        <w:t xml:space="preserve"> nurodyto darbų atlikimo termino, Užsakovui pareikalavus, moka </w:t>
      </w:r>
      <w:r w:rsidR="002E3E7E" w:rsidRPr="00245622">
        <w:rPr>
          <w:sz w:val="24"/>
          <w:szCs w:val="24"/>
        </w:rPr>
        <w:t>100 Eur (vieno šimto eurų) dydžio baudą</w:t>
      </w:r>
      <w:r w:rsidR="002E3E7E" w:rsidRPr="002E3E7E">
        <w:rPr>
          <w:sz w:val="24"/>
          <w:szCs w:val="24"/>
        </w:rPr>
        <w:t xml:space="preserve"> </w:t>
      </w:r>
      <w:r w:rsidR="00FC1CE8" w:rsidRPr="002E3E7E">
        <w:rPr>
          <w:sz w:val="24"/>
          <w:szCs w:val="24"/>
        </w:rPr>
        <w:t>už kiekvieną pavėluotą  dieną</w:t>
      </w:r>
      <w:r w:rsidR="0052313D" w:rsidRPr="002E3E7E">
        <w:rPr>
          <w:sz w:val="24"/>
          <w:szCs w:val="24"/>
        </w:rPr>
        <w:t>.</w:t>
      </w:r>
    </w:p>
    <w:p w14:paraId="2E36927D" w14:textId="5CAC713D" w:rsidR="00E02298" w:rsidRDefault="00E02298" w:rsidP="00051748">
      <w:pPr>
        <w:pStyle w:val="Pagrindinistekstas"/>
        <w:tabs>
          <w:tab w:val="right" w:pos="9639"/>
        </w:tabs>
        <w:spacing w:after="0" w:line="276" w:lineRule="auto"/>
        <w:ind w:firstLine="709"/>
        <w:rPr>
          <w:sz w:val="24"/>
          <w:szCs w:val="24"/>
        </w:rPr>
      </w:pPr>
      <w:r w:rsidRPr="002E3E7E">
        <w:rPr>
          <w:sz w:val="24"/>
          <w:szCs w:val="24"/>
        </w:rPr>
        <w:t xml:space="preserve">7.4. Jeigu Rangovas nesilaiko Sutarties </w:t>
      </w:r>
      <w:r w:rsidRPr="0017492E">
        <w:rPr>
          <w:sz w:val="24"/>
          <w:szCs w:val="24"/>
        </w:rPr>
        <w:t>5.</w:t>
      </w:r>
      <w:r w:rsidRPr="0017492E">
        <w:rPr>
          <w:sz w:val="24"/>
          <w:szCs w:val="24"/>
          <w:lang w:val="en-US"/>
        </w:rPr>
        <w:t>2</w:t>
      </w:r>
      <w:r w:rsidRPr="0017492E">
        <w:rPr>
          <w:sz w:val="24"/>
          <w:szCs w:val="24"/>
        </w:rPr>
        <w:t xml:space="preserve"> papunktyje</w:t>
      </w:r>
      <w:r w:rsidRPr="002E3E7E">
        <w:rPr>
          <w:sz w:val="24"/>
          <w:szCs w:val="24"/>
        </w:rPr>
        <w:t xml:space="preserve"> nustatytų reikalavimų medžiagoms, įrangai, gaminiams ir įrenginiams, Užsakovui pareikalavus, moka 100 Eur (vieno šimto eurų) dydžio baudą už kiekvieną atvejį.</w:t>
      </w:r>
    </w:p>
    <w:p w14:paraId="5E811E2E" w14:textId="2109EFB9" w:rsidR="002E3E7E" w:rsidRPr="002E3E7E" w:rsidRDefault="002E3E7E" w:rsidP="00051748">
      <w:pPr>
        <w:pStyle w:val="Pagrindinistekstas"/>
        <w:tabs>
          <w:tab w:val="right" w:pos="9639"/>
        </w:tabs>
        <w:spacing w:after="0" w:line="276" w:lineRule="auto"/>
        <w:ind w:firstLine="709"/>
        <w:rPr>
          <w:sz w:val="24"/>
          <w:szCs w:val="24"/>
        </w:rPr>
      </w:pPr>
      <w:r w:rsidRPr="002E3E7E">
        <w:rPr>
          <w:sz w:val="24"/>
          <w:szCs w:val="24"/>
        </w:rPr>
        <w:t xml:space="preserve">7.5. </w:t>
      </w:r>
      <w:r w:rsidR="00093FC9" w:rsidRPr="002E3E7E">
        <w:rPr>
          <w:sz w:val="24"/>
          <w:szCs w:val="24"/>
        </w:rPr>
        <w:t xml:space="preserve">Jeigu Rangovas nesilaiko </w:t>
      </w:r>
      <w:r w:rsidR="00093FC9" w:rsidRPr="004911C1">
        <w:rPr>
          <w:sz w:val="24"/>
          <w:szCs w:val="24"/>
        </w:rPr>
        <w:t xml:space="preserve">Sutarties  </w:t>
      </w:r>
      <w:r w:rsidR="00093FC9" w:rsidRPr="004911C1">
        <w:rPr>
          <w:sz w:val="24"/>
          <w:szCs w:val="24"/>
          <w:lang w:val="en-US"/>
        </w:rPr>
        <w:t xml:space="preserve">8.2 </w:t>
      </w:r>
      <w:r w:rsidR="00093FC9" w:rsidRPr="004911C1">
        <w:rPr>
          <w:sz w:val="24"/>
          <w:szCs w:val="24"/>
        </w:rPr>
        <w:t>papunk</w:t>
      </w:r>
      <w:r w:rsidR="00093FC9">
        <w:rPr>
          <w:sz w:val="24"/>
          <w:szCs w:val="24"/>
        </w:rPr>
        <w:t>tyj</w:t>
      </w:r>
      <w:r w:rsidR="00093FC9" w:rsidRPr="004911C1">
        <w:rPr>
          <w:sz w:val="24"/>
          <w:szCs w:val="24"/>
        </w:rPr>
        <w:t>e</w:t>
      </w:r>
      <w:r w:rsidR="00093FC9" w:rsidRPr="002E3E7E">
        <w:rPr>
          <w:sz w:val="24"/>
          <w:szCs w:val="24"/>
        </w:rPr>
        <w:t xml:space="preserve"> nurodytų atliktų darbų trūkumų ir (ar) defektų pašalinimo terminų, jis moka </w:t>
      </w:r>
      <w:r w:rsidR="00093FC9" w:rsidRPr="00245622">
        <w:rPr>
          <w:sz w:val="24"/>
          <w:szCs w:val="24"/>
        </w:rPr>
        <w:t>100 Eur (vieno šimto eurų) dydžio baudą</w:t>
      </w:r>
      <w:r w:rsidR="00093FC9">
        <w:rPr>
          <w:sz w:val="24"/>
          <w:szCs w:val="24"/>
        </w:rPr>
        <w:t xml:space="preserve"> už kiekvieną vėlavimo</w:t>
      </w:r>
      <w:r w:rsidR="00093FC9" w:rsidRPr="002E3E7E">
        <w:rPr>
          <w:sz w:val="24"/>
          <w:szCs w:val="24"/>
        </w:rPr>
        <w:t xml:space="preserve"> dieną.</w:t>
      </w:r>
    </w:p>
    <w:p w14:paraId="7E9EA025" w14:textId="50173ECE" w:rsidR="0052313D" w:rsidRPr="002E3E7E" w:rsidRDefault="00D20242" w:rsidP="00051748">
      <w:pPr>
        <w:pStyle w:val="Pagrindinistekstas"/>
        <w:tabs>
          <w:tab w:val="right" w:pos="9639"/>
        </w:tabs>
        <w:spacing w:after="0" w:line="276" w:lineRule="auto"/>
        <w:ind w:firstLine="709"/>
        <w:rPr>
          <w:sz w:val="24"/>
          <w:szCs w:val="24"/>
        </w:rPr>
      </w:pPr>
      <w:r w:rsidRPr="002E3E7E">
        <w:rPr>
          <w:sz w:val="24"/>
          <w:szCs w:val="24"/>
        </w:rPr>
        <w:t xml:space="preserve">7.6. </w:t>
      </w:r>
      <w:r w:rsidR="00093FC9" w:rsidRPr="002E3E7E">
        <w:rPr>
          <w:sz w:val="24"/>
          <w:szCs w:val="24"/>
        </w:rPr>
        <w:t xml:space="preserve">Jeigu Rangovas (jo subrangovai ar nuo jo priklausantys tretieji asmenys), vykdydamas Sutartyje nustatytas prievoles pažeidžia darbuotojų saugos teisės aktų reikalavimus ir (ar) neužtikrina, kad statybvietėje nebūtų neblaivių ar apsvaigusių nuo psichoaktyvių medžiagų asmenų, už kuriuos </w:t>
      </w:r>
      <w:r w:rsidR="00093FC9" w:rsidRPr="002E3E7E">
        <w:rPr>
          <w:sz w:val="24"/>
          <w:szCs w:val="24"/>
        </w:rPr>
        <w:lastRenderedPageBreak/>
        <w:t>jis atsako, Rangovas, Užsakovo reikalavimu, moka 500,00 Eur (penkių šimtų eurų) baudą už kiekvieną atvejį;</w:t>
      </w:r>
    </w:p>
    <w:p w14:paraId="2672AA5F" w14:textId="174AE6A0" w:rsidR="0052313D" w:rsidRPr="002E3E7E" w:rsidRDefault="00D20242" w:rsidP="00051748">
      <w:pPr>
        <w:pStyle w:val="Pagrindinistekstas"/>
        <w:tabs>
          <w:tab w:val="right" w:pos="9639"/>
        </w:tabs>
        <w:spacing w:after="0" w:line="276" w:lineRule="auto"/>
        <w:ind w:firstLine="709"/>
        <w:rPr>
          <w:sz w:val="24"/>
          <w:szCs w:val="24"/>
        </w:rPr>
      </w:pPr>
      <w:r w:rsidRPr="002E3E7E">
        <w:rPr>
          <w:iCs/>
          <w:sz w:val="24"/>
          <w:szCs w:val="24"/>
        </w:rPr>
        <w:t xml:space="preserve">7.7. </w:t>
      </w:r>
      <w:r w:rsidR="00093FC9" w:rsidRPr="008D7936">
        <w:rPr>
          <w:sz w:val="24"/>
          <w:szCs w:val="24"/>
        </w:rPr>
        <w:t xml:space="preserve">Jeigu Rangovas (jo subrangovai ar nuo jo priklausantys tretieji asmenys), vykdydamas </w:t>
      </w:r>
      <w:r w:rsidR="00093FC9">
        <w:rPr>
          <w:sz w:val="24"/>
          <w:szCs w:val="24"/>
        </w:rPr>
        <w:t>S</w:t>
      </w:r>
      <w:r w:rsidR="00093FC9" w:rsidRPr="008D7936">
        <w:rPr>
          <w:sz w:val="24"/>
          <w:szCs w:val="24"/>
        </w:rPr>
        <w:t>utartyje nustatytas</w:t>
      </w:r>
      <w:r w:rsidR="00093FC9" w:rsidRPr="0018330A">
        <w:rPr>
          <w:sz w:val="24"/>
          <w:szCs w:val="24"/>
        </w:rPr>
        <w:t xml:space="preserve"> </w:t>
      </w:r>
      <w:r w:rsidR="00093FC9" w:rsidRPr="00BB398A">
        <w:rPr>
          <w:sz w:val="24"/>
          <w:szCs w:val="24"/>
        </w:rPr>
        <w:t>prievoles nesilaiko statybvietės apsaugos reikalavimų ar jeigu sugadinamas turtas, Rangovas, Užsakovo reikalavimu</w:t>
      </w:r>
      <w:r w:rsidR="00093FC9" w:rsidRPr="0018330A">
        <w:rPr>
          <w:sz w:val="24"/>
          <w:szCs w:val="24"/>
        </w:rPr>
        <w:t xml:space="preserve">, moka 500,00 Eur (penkių šimtų </w:t>
      </w:r>
      <w:r w:rsidR="00093FC9">
        <w:rPr>
          <w:sz w:val="24"/>
          <w:szCs w:val="24"/>
        </w:rPr>
        <w:t>eurų) baudą už kiekvieną atvejį.</w:t>
      </w:r>
    </w:p>
    <w:p w14:paraId="79E8D14B" w14:textId="35D1DDF4" w:rsidR="00D20242" w:rsidRDefault="00D20242" w:rsidP="00051748">
      <w:pPr>
        <w:pStyle w:val="Pagrindinistekstas"/>
        <w:tabs>
          <w:tab w:val="right" w:pos="9639"/>
        </w:tabs>
        <w:spacing w:after="0" w:line="276" w:lineRule="auto"/>
        <w:ind w:firstLine="709"/>
        <w:rPr>
          <w:iCs/>
          <w:sz w:val="24"/>
          <w:szCs w:val="24"/>
        </w:rPr>
      </w:pPr>
      <w:r w:rsidRPr="002E3E7E">
        <w:rPr>
          <w:iCs/>
          <w:sz w:val="24"/>
          <w:szCs w:val="24"/>
        </w:rPr>
        <w:t xml:space="preserve">7.8. </w:t>
      </w:r>
      <w:r w:rsidR="00093FC9" w:rsidRPr="002E3E7E">
        <w:rPr>
          <w:sz w:val="24"/>
          <w:szCs w:val="24"/>
        </w:rPr>
        <w:t>Rangovas įsipareigoja atlyginti Užsakovui tiesioginius nuostolius, jei Rangovas, jo darbuotojai ir kiti asmenys, susiję su Rangovu, nesilaikytų Lietuvos Respublikos įstatymų ir kitų teisės aktų arba Sutarties reikalavimų dėl to Užsakovui būtų pateikti kokie nors reikalavimai ar pradėti procesiniai veiksmai, ar Užsakovas patirtų žalą</w:t>
      </w:r>
      <w:r w:rsidR="00093FC9" w:rsidRPr="002E3E7E">
        <w:rPr>
          <w:iCs/>
          <w:sz w:val="24"/>
          <w:szCs w:val="24"/>
        </w:rPr>
        <w:t>.</w:t>
      </w:r>
    </w:p>
    <w:p w14:paraId="17FECCF7" w14:textId="597BD7DA" w:rsidR="0052313D" w:rsidRPr="002E3E7E" w:rsidRDefault="00D20242" w:rsidP="00051748">
      <w:pPr>
        <w:pStyle w:val="Pagrindinistekstas"/>
        <w:tabs>
          <w:tab w:val="right" w:pos="9639"/>
        </w:tabs>
        <w:spacing w:after="0" w:line="276" w:lineRule="auto"/>
        <w:ind w:firstLine="709"/>
        <w:rPr>
          <w:iCs/>
          <w:sz w:val="24"/>
          <w:szCs w:val="24"/>
        </w:rPr>
      </w:pPr>
      <w:r w:rsidRPr="002E3E7E">
        <w:rPr>
          <w:sz w:val="24"/>
          <w:szCs w:val="24"/>
        </w:rPr>
        <w:t xml:space="preserve">7.9. </w:t>
      </w:r>
      <w:r w:rsidR="00093FC9" w:rsidRPr="002E3E7E">
        <w:rPr>
          <w:sz w:val="24"/>
          <w:szCs w:val="24"/>
        </w:rPr>
        <w:t>Priskaičiuoti Rangovo delspinigiai ir baudos gali būti išskaičiuoti iš Rangovui mokėtinų sumų.</w:t>
      </w:r>
    </w:p>
    <w:p w14:paraId="2509DA07" w14:textId="67B7537B" w:rsidR="0052313D" w:rsidRPr="002E3E7E" w:rsidRDefault="00D20242" w:rsidP="00051748">
      <w:pPr>
        <w:pStyle w:val="Pagrindinistekstas"/>
        <w:tabs>
          <w:tab w:val="right" w:pos="9639"/>
        </w:tabs>
        <w:spacing w:after="0" w:line="276" w:lineRule="auto"/>
        <w:ind w:firstLine="709"/>
        <w:rPr>
          <w:iCs/>
          <w:sz w:val="24"/>
          <w:szCs w:val="24"/>
        </w:rPr>
      </w:pPr>
      <w:r w:rsidRPr="002E3E7E">
        <w:rPr>
          <w:sz w:val="24"/>
          <w:szCs w:val="24"/>
        </w:rPr>
        <w:t xml:space="preserve">7.10. </w:t>
      </w:r>
      <w:r w:rsidR="00093FC9" w:rsidRPr="002E3E7E">
        <w:rPr>
          <w:sz w:val="24"/>
          <w:szCs w:val="24"/>
        </w:rPr>
        <w:t>Sutartyje numatyta atsakomybė už Sutarties pažeidimus Rangovui gali būti netaikoma, jeigu Rangovas nėra atsakingas už šiuos pažeidimus nulėmusias priežastis ir jų negalėjo kontroliuoti (pvz., dėl Užsakovo veiksmų, trečiojo asmens veiksmų, valstybės institucijų veiksmų ir kt.).</w:t>
      </w:r>
    </w:p>
    <w:p w14:paraId="05FDFE29" w14:textId="2618F875" w:rsidR="0052313D" w:rsidRPr="002E3E7E" w:rsidRDefault="00D20242" w:rsidP="00051748">
      <w:pPr>
        <w:pStyle w:val="Pagrindinistekstas"/>
        <w:tabs>
          <w:tab w:val="right" w:pos="9639"/>
        </w:tabs>
        <w:spacing w:after="0" w:line="276" w:lineRule="auto"/>
        <w:ind w:firstLine="709"/>
        <w:rPr>
          <w:sz w:val="24"/>
          <w:szCs w:val="24"/>
        </w:rPr>
      </w:pPr>
      <w:r w:rsidRPr="002E3E7E">
        <w:rPr>
          <w:sz w:val="24"/>
          <w:szCs w:val="24"/>
        </w:rPr>
        <w:t xml:space="preserve">7.11. </w:t>
      </w:r>
      <w:r w:rsidR="00093FC9" w:rsidRPr="002E3E7E">
        <w:rPr>
          <w:sz w:val="24"/>
          <w:szCs w:val="24"/>
        </w:rPr>
        <w:t>Delspinigių ir baudų sumokėjimas neatleidžia Šalių nuo pareigos atlyginti tiesioginius nuostolius, kiek jų nepadengia netesybos, ir nuo Sutarties įsipareigojimų vykdymo, kai praleidžiamas prievolės įvykdymo terminas.</w:t>
      </w:r>
    </w:p>
    <w:p w14:paraId="792F4615" w14:textId="60BEF636" w:rsidR="0052313D" w:rsidRPr="00051748" w:rsidRDefault="00D20242" w:rsidP="00051748">
      <w:pPr>
        <w:pStyle w:val="Pagrindinistekstas"/>
        <w:tabs>
          <w:tab w:val="right" w:pos="9639"/>
        </w:tabs>
        <w:spacing w:after="0" w:line="276" w:lineRule="auto"/>
        <w:ind w:firstLine="709"/>
        <w:rPr>
          <w:sz w:val="24"/>
          <w:szCs w:val="24"/>
        </w:rPr>
      </w:pPr>
      <w:r>
        <w:rPr>
          <w:sz w:val="24"/>
          <w:szCs w:val="24"/>
          <w:lang w:val="en-US"/>
        </w:rPr>
        <w:t xml:space="preserve">7.12. </w:t>
      </w:r>
      <w:r w:rsidR="009D40B8" w:rsidRPr="002E3E7E">
        <w:rPr>
          <w:bCs/>
          <w:sz w:val="24"/>
          <w:szCs w:val="24"/>
        </w:rPr>
        <w:t xml:space="preserve">Jei Šalis negali vykdyti savo įsipareigojimų dėl nenugalimos jėgos </w:t>
      </w:r>
      <w:r w:rsidR="009D40B8" w:rsidRPr="002E3E7E">
        <w:rPr>
          <w:bCs/>
          <w:i/>
          <w:sz w:val="24"/>
          <w:szCs w:val="24"/>
        </w:rPr>
        <w:t>(force majeure)</w:t>
      </w:r>
      <w:r w:rsidR="009D40B8" w:rsidRPr="002E3E7E">
        <w:rPr>
          <w:bCs/>
          <w:sz w:val="24"/>
          <w:szCs w:val="24"/>
        </w:rPr>
        <w:t xml:space="preserve"> aplinkybių, kurios nurodytos Civiliniame kodekse ir Atleidimo nuo atsakomybės esant nenugalimos jėgos (</w:t>
      </w:r>
      <w:r w:rsidR="009D40B8" w:rsidRPr="002E3E7E">
        <w:rPr>
          <w:bCs/>
          <w:i/>
          <w:sz w:val="24"/>
          <w:szCs w:val="24"/>
        </w:rPr>
        <w:t>force majeure</w:t>
      </w:r>
      <w:r w:rsidR="009D40B8" w:rsidRPr="002E3E7E">
        <w:rPr>
          <w:bCs/>
          <w:sz w:val="24"/>
          <w:szCs w:val="24"/>
        </w:rPr>
        <w:t>) aplinkybėms taisyklėse, patvirtintose Lietuvos Respublikos Vyriausybės 1996 m. liepos 15 d. nutarimu Nr. 840 „Dėl Atleidimo nuo atsakomybės esant nenugalimos jėgos (</w:t>
      </w:r>
      <w:r w:rsidR="009D40B8" w:rsidRPr="002E3E7E">
        <w:rPr>
          <w:bCs/>
          <w:i/>
          <w:sz w:val="24"/>
          <w:szCs w:val="24"/>
        </w:rPr>
        <w:t>force majeure</w:t>
      </w:r>
      <w:r w:rsidR="009D40B8" w:rsidRPr="002E3E7E">
        <w:rPr>
          <w:bCs/>
          <w:sz w:val="24"/>
          <w:szCs w:val="24"/>
        </w:rPr>
        <w:t>) aplinkybėms taisyklių patvirtinimo“, ji nedelsdama p</w:t>
      </w:r>
      <w:r w:rsidR="00CF3507" w:rsidRPr="002E3E7E">
        <w:rPr>
          <w:bCs/>
          <w:sz w:val="24"/>
          <w:szCs w:val="24"/>
        </w:rPr>
        <w:t>raneša raštu arba žodžiu kitai Š</w:t>
      </w:r>
      <w:r w:rsidR="009D40B8" w:rsidRPr="002E3E7E">
        <w:rPr>
          <w:bCs/>
          <w:sz w:val="24"/>
          <w:szCs w:val="24"/>
        </w:rPr>
        <w:t xml:space="preserve">aliai. Tokiu atveju </w:t>
      </w:r>
      <w:r w:rsidR="00B47A48" w:rsidRPr="002E3E7E">
        <w:rPr>
          <w:bCs/>
          <w:sz w:val="24"/>
          <w:szCs w:val="24"/>
        </w:rPr>
        <w:t>S</w:t>
      </w:r>
      <w:r w:rsidR="00CF3507" w:rsidRPr="002E3E7E">
        <w:rPr>
          <w:bCs/>
          <w:sz w:val="24"/>
          <w:szCs w:val="24"/>
        </w:rPr>
        <w:t>utartyje nurodytų Š</w:t>
      </w:r>
      <w:r w:rsidR="009D40B8" w:rsidRPr="002E3E7E">
        <w:rPr>
          <w:bCs/>
          <w:sz w:val="24"/>
          <w:szCs w:val="24"/>
        </w:rPr>
        <w:t>alių įsipareigojimų vykdym</w:t>
      </w:r>
      <w:r w:rsidR="00CF3507" w:rsidRPr="002E3E7E">
        <w:rPr>
          <w:bCs/>
          <w:sz w:val="24"/>
          <w:szCs w:val="24"/>
        </w:rPr>
        <w:t>as derinamas atskiru rašytiniu Š</w:t>
      </w:r>
      <w:r w:rsidR="009D40B8" w:rsidRPr="002E3E7E">
        <w:rPr>
          <w:bCs/>
          <w:sz w:val="24"/>
          <w:szCs w:val="24"/>
        </w:rPr>
        <w:t xml:space="preserve">alių susitarimu. Laiku nepranešusi, įsipareigojimų pagal </w:t>
      </w:r>
      <w:r w:rsidR="00B47A48" w:rsidRPr="002E3E7E">
        <w:rPr>
          <w:bCs/>
          <w:sz w:val="24"/>
          <w:szCs w:val="24"/>
        </w:rPr>
        <w:t>S</w:t>
      </w:r>
      <w:r w:rsidR="009D40B8" w:rsidRPr="002E3E7E">
        <w:rPr>
          <w:bCs/>
          <w:sz w:val="24"/>
          <w:szCs w:val="24"/>
        </w:rPr>
        <w:t xml:space="preserve">utartį nevykdanti </w:t>
      </w:r>
      <w:r w:rsidR="00CF3507" w:rsidRPr="002E3E7E">
        <w:rPr>
          <w:bCs/>
          <w:sz w:val="24"/>
          <w:szCs w:val="24"/>
        </w:rPr>
        <w:t>Š</w:t>
      </w:r>
      <w:r w:rsidR="009D40B8" w:rsidRPr="002E3E7E">
        <w:rPr>
          <w:bCs/>
          <w:sz w:val="24"/>
          <w:szCs w:val="24"/>
        </w:rPr>
        <w:t>alis tampa atsakinga už nuostolių, kurių priešingu atveju būtų buvę išvengta, atlyginimą</w:t>
      </w:r>
      <w:r w:rsidR="0052313D" w:rsidRPr="002E3E7E">
        <w:rPr>
          <w:sz w:val="24"/>
          <w:szCs w:val="24"/>
        </w:rPr>
        <w:t>.</w:t>
      </w:r>
    </w:p>
    <w:p w14:paraId="25A09E9F" w14:textId="77777777" w:rsidR="0052313D" w:rsidRPr="00051748" w:rsidRDefault="0052313D" w:rsidP="00051748">
      <w:pPr>
        <w:pStyle w:val="Betarp1"/>
        <w:tabs>
          <w:tab w:val="right" w:pos="9639"/>
        </w:tabs>
        <w:spacing w:line="276" w:lineRule="auto"/>
        <w:jc w:val="both"/>
        <w:rPr>
          <w:rFonts w:ascii="Times New Roman" w:hAnsi="Times New Roman"/>
          <w:b/>
          <w:sz w:val="24"/>
          <w:szCs w:val="24"/>
        </w:rPr>
      </w:pPr>
    </w:p>
    <w:p w14:paraId="1DF21181" w14:textId="77777777" w:rsidR="00D35F78" w:rsidRPr="00051748" w:rsidRDefault="00D35F78" w:rsidP="00051748">
      <w:pPr>
        <w:pStyle w:val="Betarp1"/>
        <w:tabs>
          <w:tab w:val="right" w:pos="9639"/>
        </w:tabs>
        <w:spacing w:line="276" w:lineRule="auto"/>
        <w:ind w:firstLine="709"/>
        <w:jc w:val="both"/>
        <w:rPr>
          <w:rFonts w:ascii="Times New Roman" w:hAnsi="Times New Roman"/>
          <w:b/>
          <w:sz w:val="24"/>
          <w:szCs w:val="24"/>
        </w:rPr>
      </w:pPr>
      <w:r w:rsidRPr="00051748">
        <w:rPr>
          <w:rFonts w:ascii="Times New Roman" w:hAnsi="Times New Roman"/>
          <w:b/>
          <w:sz w:val="24"/>
          <w:szCs w:val="24"/>
        </w:rPr>
        <w:t>8. Garantijos</w:t>
      </w:r>
    </w:p>
    <w:p w14:paraId="6A96503C" w14:textId="3BED5F04" w:rsidR="00D35F78" w:rsidRPr="00051748" w:rsidRDefault="00D35F78" w:rsidP="00051748">
      <w:pPr>
        <w:pStyle w:val="Betarp1"/>
        <w:tabs>
          <w:tab w:val="right" w:pos="9639"/>
        </w:tabs>
        <w:spacing w:line="276" w:lineRule="auto"/>
        <w:ind w:firstLine="709"/>
        <w:jc w:val="both"/>
        <w:rPr>
          <w:rFonts w:ascii="Times New Roman" w:hAnsi="Times New Roman"/>
          <w:sz w:val="24"/>
          <w:szCs w:val="24"/>
        </w:rPr>
      </w:pPr>
      <w:r w:rsidRPr="00051748">
        <w:rPr>
          <w:rFonts w:ascii="Times New Roman" w:hAnsi="Times New Roman"/>
          <w:sz w:val="24"/>
          <w:szCs w:val="24"/>
        </w:rPr>
        <w:t xml:space="preserve">8.1. </w:t>
      </w:r>
      <w:r w:rsidR="009D40B8" w:rsidRPr="00051748">
        <w:rPr>
          <w:rFonts w:ascii="Times New Roman" w:hAnsi="Times New Roman"/>
          <w:sz w:val="24"/>
          <w:szCs w:val="24"/>
        </w:rPr>
        <w:t xml:space="preserve">Rangovas garantuoja, kad Darbų perdavimo-priėmimo akto pasirašymo metu darbai, įskaitant įrangą, gaminius, įrengimus ir medžiagas, atitiks </w:t>
      </w:r>
      <w:r w:rsidR="00093FC9">
        <w:rPr>
          <w:rFonts w:ascii="Times New Roman" w:hAnsi="Times New Roman"/>
          <w:sz w:val="24"/>
          <w:szCs w:val="24"/>
        </w:rPr>
        <w:t>apklausos</w:t>
      </w:r>
      <w:r w:rsidR="009D40B8" w:rsidRPr="00051748">
        <w:rPr>
          <w:rFonts w:ascii="Times New Roman" w:hAnsi="Times New Roman"/>
          <w:sz w:val="24"/>
          <w:szCs w:val="24"/>
        </w:rPr>
        <w:t xml:space="preserve"> sąlygose ir </w:t>
      </w:r>
      <w:r w:rsidR="00051748">
        <w:rPr>
          <w:rFonts w:ascii="Times New Roman" w:hAnsi="Times New Roman"/>
          <w:sz w:val="24"/>
          <w:szCs w:val="24"/>
        </w:rPr>
        <w:t>S</w:t>
      </w:r>
      <w:r w:rsidR="009D40B8" w:rsidRPr="00051748">
        <w:rPr>
          <w:rFonts w:ascii="Times New Roman" w:hAnsi="Times New Roman"/>
          <w:sz w:val="24"/>
          <w:szCs w:val="24"/>
        </w:rPr>
        <w:t>utartyje, išdėstytus reikalavimus, statybos ir kitų teisės aktų reikalavimus bei bus atlikti kokybiškai, be trūkumų, defektų, kurie panaikintų arba sumažintų darbų, statinių vertę</w:t>
      </w:r>
      <w:r w:rsidRPr="00051748">
        <w:rPr>
          <w:rFonts w:ascii="Times New Roman" w:hAnsi="Times New Roman"/>
          <w:sz w:val="24"/>
          <w:szCs w:val="24"/>
        </w:rPr>
        <w:t>.</w:t>
      </w:r>
    </w:p>
    <w:p w14:paraId="23910DDA" w14:textId="7C9BA4A2" w:rsidR="00E02298" w:rsidRDefault="00170003" w:rsidP="00051748">
      <w:pPr>
        <w:pStyle w:val="Betarp1"/>
        <w:tabs>
          <w:tab w:val="right" w:pos="9639"/>
        </w:tabs>
        <w:spacing w:line="276" w:lineRule="auto"/>
        <w:ind w:firstLine="709"/>
        <w:jc w:val="both"/>
        <w:rPr>
          <w:rFonts w:ascii="Times New Roman" w:hAnsi="Times New Roman"/>
          <w:sz w:val="24"/>
          <w:szCs w:val="24"/>
        </w:rPr>
      </w:pPr>
      <w:r w:rsidRPr="00051748">
        <w:rPr>
          <w:rFonts w:ascii="Times New Roman" w:hAnsi="Times New Roman"/>
          <w:sz w:val="24"/>
          <w:szCs w:val="24"/>
        </w:rPr>
        <w:t>8</w:t>
      </w:r>
      <w:r w:rsidR="00D35F78" w:rsidRPr="00051748">
        <w:rPr>
          <w:rFonts w:ascii="Times New Roman" w:hAnsi="Times New Roman"/>
          <w:sz w:val="24"/>
          <w:szCs w:val="24"/>
        </w:rPr>
        <w:t xml:space="preserve">.2. </w:t>
      </w:r>
      <w:r w:rsidR="009D40B8" w:rsidRPr="00051748">
        <w:rPr>
          <w:rFonts w:ascii="Times New Roman" w:hAnsi="Times New Roman"/>
          <w:sz w:val="24"/>
          <w:szCs w:val="24"/>
        </w:rPr>
        <w:t xml:space="preserve">Darbai, atlikti su trūkumais ir (ar) defektais, dėl kurių darbų rezultatas negali būti naudojamas pagal paskirtį ar pablogėja jo naudojimo galimybės, ir atmesti Užsakovo, kaip neatitinkantys </w:t>
      </w:r>
      <w:r w:rsidR="00B47A48">
        <w:rPr>
          <w:rFonts w:ascii="Times New Roman" w:hAnsi="Times New Roman"/>
          <w:sz w:val="24"/>
          <w:szCs w:val="24"/>
        </w:rPr>
        <w:t>S</w:t>
      </w:r>
      <w:r w:rsidR="009D40B8" w:rsidRPr="00051748">
        <w:rPr>
          <w:rFonts w:ascii="Times New Roman" w:hAnsi="Times New Roman"/>
          <w:sz w:val="24"/>
          <w:szCs w:val="24"/>
        </w:rPr>
        <w:t xml:space="preserve">utarties nuostatų, turi būti perdaromi Rangovo sąskaita per Užsakovo raštu nurodytą terminą, bet ne vėliau kaip per </w:t>
      </w:r>
      <w:r w:rsidR="009D40B8" w:rsidRPr="00051748">
        <w:rPr>
          <w:rFonts w:ascii="Times New Roman" w:hAnsi="Times New Roman"/>
          <w:sz w:val="24"/>
          <w:szCs w:val="24"/>
          <w:lang w:val="en-US"/>
        </w:rPr>
        <w:t>5</w:t>
      </w:r>
      <w:r w:rsidR="009D40B8" w:rsidRPr="00051748">
        <w:rPr>
          <w:rFonts w:ascii="Times New Roman" w:hAnsi="Times New Roman"/>
          <w:sz w:val="24"/>
          <w:szCs w:val="24"/>
        </w:rPr>
        <w:t xml:space="preserve"> (penkias) darbo dienas</w:t>
      </w:r>
      <w:r w:rsidR="00D35F78" w:rsidRPr="00051748">
        <w:rPr>
          <w:rFonts w:ascii="Times New Roman" w:hAnsi="Times New Roman"/>
          <w:sz w:val="24"/>
          <w:szCs w:val="24"/>
        </w:rPr>
        <w:t>.</w:t>
      </w:r>
      <w:r w:rsidR="00E02298" w:rsidRPr="00E02298">
        <w:rPr>
          <w:rFonts w:ascii="Times New Roman" w:hAnsi="Times New Roman"/>
          <w:sz w:val="24"/>
          <w:szCs w:val="24"/>
        </w:rPr>
        <w:t xml:space="preserve"> </w:t>
      </w:r>
      <w:r w:rsidR="00E02298" w:rsidRPr="007F5895">
        <w:rPr>
          <w:rFonts w:ascii="Times New Roman" w:hAnsi="Times New Roman"/>
          <w:sz w:val="24"/>
          <w:szCs w:val="24"/>
        </w:rPr>
        <w:t xml:space="preserve">Jei minėtas terminas viršija Užsakovo raštu nurodytą terminą, Rangovas moka Užsakovui </w:t>
      </w:r>
      <w:r w:rsidR="00E02298" w:rsidRPr="004911C1">
        <w:rPr>
          <w:rFonts w:ascii="Times New Roman" w:hAnsi="Times New Roman"/>
          <w:sz w:val="24"/>
          <w:szCs w:val="24"/>
        </w:rPr>
        <w:t>Sutarties 7.</w:t>
      </w:r>
      <w:r w:rsidR="000B7EE7">
        <w:rPr>
          <w:rFonts w:ascii="Times New Roman" w:hAnsi="Times New Roman"/>
          <w:sz w:val="24"/>
          <w:szCs w:val="24"/>
        </w:rPr>
        <w:t>5</w:t>
      </w:r>
      <w:r w:rsidR="00E02298" w:rsidRPr="004911C1">
        <w:rPr>
          <w:rFonts w:ascii="Times New Roman" w:hAnsi="Times New Roman"/>
          <w:sz w:val="24"/>
          <w:szCs w:val="24"/>
        </w:rPr>
        <w:t xml:space="preserve"> papunktyje</w:t>
      </w:r>
      <w:r w:rsidR="00E02298" w:rsidRPr="007F5895">
        <w:rPr>
          <w:rFonts w:ascii="Times New Roman" w:hAnsi="Times New Roman"/>
          <w:sz w:val="24"/>
          <w:szCs w:val="24"/>
        </w:rPr>
        <w:t xml:space="preserve"> nustatytus delspinigius.</w:t>
      </w:r>
    </w:p>
    <w:p w14:paraId="0ECD27EF" w14:textId="77777777" w:rsidR="00D35F78" w:rsidRPr="007C2FEB" w:rsidRDefault="00D35F78" w:rsidP="00051748">
      <w:pPr>
        <w:pStyle w:val="Betarp1"/>
        <w:tabs>
          <w:tab w:val="right" w:pos="9639"/>
        </w:tabs>
        <w:spacing w:line="276" w:lineRule="auto"/>
        <w:ind w:firstLine="709"/>
        <w:jc w:val="both"/>
        <w:rPr>
          <w:rFonts w:ascii="Times New Roman" w:hAnsi="Times New Roman"/>
          <w:sz w:val="24"/>
          <w:szCs w:val="24"/>
        </w:rPr>
      </w:pPr>
      <w:r w:rsidRPr="007C2FEB">
        <w:rPr>
          <w:rFonts w:ascii="Times New Roman" w:hAnsi="Times New Roman"/>
          <w:sz w:val="24"/>
          <w:szCs w:val="24"/>
        </w:rPr>
        <w:t xml:space="preserve">8.3. </w:t>
      </w:r>
      <w:r w:rsidR="009D40B8" w:rsidRPr="007C2FEB">
        <w:rPr>
          <w:rFonts w:ascii="Times New Roman" w:hAnsi="Times New Roman"/>
          <w:sz w:val="24"/>
          <w:szCs w:val="24"/>
        </w:rPr>
        <w:t xml:space="preserve">Jei Rangovas </w:t>
      </w:r>
      <w:r w:rsidR="00B47A48" w:rsidRPr="007C2FEB">
        <w:rPr>
          <w:rFonts w:ascii="Times New Roman" w:hAnsi="Times New Roman"/>
          <w:sz w:val="24"/>
          <w:szCs w:val="24"/>
        </w:rPr>
        <w:t>S</w:t>
      </w:r>
      <w:r w:rsidR="009D40B8" w:rsidRPr="007C2FEB">
        <w:rPr>
          <w:rFonts w:ascii="Times New Roman" w:hAnsi="Times New Roman"/>
          <w:sz w:val="24"/>
          <w:szCs w:val="24"/>
        </w:rPr>
        <w:t xml:space="preserve">utarties pažeidimų ar atliktų darbų trūkumų ir (ar) defektų nepašalina per Užsakovo nurodytą terminą arba trūkumai ir (ar) defektai yra esminiai ir nepašalinami, ar abi </w:t>
      </w:r>
      <w:r w:rsidR="00B47A48" w:rsidRPr="007C2FEB">
        <w:rPr>
          <w:rFonts w:ascii="Times New Roman" w:hAnsi="Times New Roman"/>
          <w:sz w:val="24"/>
          <w:szCs w:val="24"/>
        </w:rPr>
        <w:t>S</w:t>
      </w:r>
      <w:r w:rsidR="009D40B8" w:rsidRPr="007C2FEB">
        <w:rPr>
          <w:rFonts w:ascii="Times New Roman" w:hAnsi="Times New Roman"/>
          <w:sz w:val="24"/>
          <w:szCs w:val="24"/>
        </w:rPr>
        <w:t xml:space="preserve">utarties </w:t>
      </w:r>
      <w:r w:rsidR="00B47A48" w:rsidRPr="007C2FEB">
        <w:rPr>
          <w:rFonts w:ascii="Times New Roman" w:hAnsi="Times New Roman"/>
          <w:sz w:val="24"/>
          <w:szCs w:val="24"/>
        </w:rPr>
        <w:t>Š</w:t>
      </w:r>
      <w:r w:rsidR="009D40B8" w:rsidRPr="007C2FEB">
        <w:rPr>
          <w:rFonts w:ascii="Times New Roman" w:hAnsi="Times New Roman"/>
          <w:sz w:val="24"/>
          <w:szCs w:val="24"/>
        </w:rPr>
        <w:t xml:space="preserve">alys dėl trūkumų ir (ar) defektų šalinimo nesutaria, Užsakovas turi teisę nutraukti </w:t>
      </w:r>
      <w:r w:rsidR="00B47A48" w:rsidRPr="007C2FEB">
        <w:rPr>
          <w:rFonts w:ascii="Times New Roman" w:hAnsi="Times New Roman"/>
          <w:sz w:val="24"/>
          <w:szCs w:val="24"/>
        </w:rPr>
        <w:t>S</w:t>
      </w:r>
      <w:r w:rsidR="009D40B8" w:rsidRPr="007C2FEB">
        <w:rPr>
          <w:rFonts w:ascii="Times New Roman" w:hAnsi="Times New Roman"/>
          <w:sz w:val="24"/>
          <w:szCs w:val="24"/>
        </w:rPr>
        <w:t xml:space="preserve">utartį, nemokėti Rangovui už darbus, jeigu atlikti darbai neatitinka </w:t>
      </w:r>
      <w:r w:rsidR="00B47A48" w:rsidRPr="007C2FEB">
        <w:rPr>
          <w:rFonts w:ascii="Times New Roman" w:hAnsi="Times New Roman"/>
          <w:sz w:val="24"/>
          <w:szCs w:val="24"/>
        </w:rPr>
        <w:t>S</w:t>
      </w:r>
      <w:r w:rsidR="009D40B8" w:rsidRPr="007C2FEB">
        <w:rPr>
          <w:rFonts w:ascii="Times New Roman" w:hAnsi="Times New Roman"/>
          <w:sz w:val="24"/>
          <w:szCs w:val="24"/>
        </w:rPr>
        <w:t>utartyje ar techninėje specifikacijoje nustatytų reikalavimų bei reikalauti atlyginti tiesioginius nuostolius</w:t>
      </w:r>
      <w:r w:rsidRPr="007C2FEB">
        <w:rPr>
          <w:rFonts w:ascii="Times New Roman" w:hAnsi="Times New Roman"/>
          <w:sz w:val="24"/>
          <w:szCs w:val="24"/>
        </w:rPr>
        <w:t>.</w:t>
      </w:r>
    </w:p>
    <w:p w14:paraId="6F81B717" w14:textId="38886644" w:rsidR="00D35F78" w:rsidRPr="007C2FEB" w:rsidRDefault="00D35F78" w:rsidP="00051748">
      <w:pPr>
        <w:pStyle w:val="Betarp1"/>
        <w:tabs>
          <w:tab w:val="right" w:pos="9639"/>
        </w:tabs>
        <w:spacing w:line="276" w:lineRule="auto"/>
        <w:ind w:firstLine="709"/>
        <w:jc w:val="both"/>
        <w:rPr>
          <w:rFonts w:ascii="Times New Roman" w:hAnsi="Times New Roman"/>
          <w:sz w:val="24"/>
          <w:szCs w:val="24"/>
        </w:rPr>
      </w:pPr>
      <w:r w:rsidRPr="007C2FEB">
        <w:rPr>
          <w:rFonts w:ascii="Times New Roman" w:hAnsi="Times New Roman"/>
          <w:sz w:val="24"/>
          <w:szCs w:val="24"/>
        </w:rPr>
        <w:t xml:space="preserve">8.4. </w:t>
      </w:r>
      <w:r w:rsidR="007C2FEB" w:rsidRPr="007C2FEB">
        <w:rPr>
          <w:rFonts w:ascii="Times New Roman" w:hAnsi="Times New Roman"/>
          <w:sz w:val="24"/>
          <w:szCs w:val="24"/>
        </w:rPr>
        <w:t xml:space="preserve">Baldų tvarkybos darbams, montavimui </w:t>
      </w:r>
      <w:r w:rsidR="007C2FEB" w:rsidRPr="007C2FEB">
        <w:rPr>
          <w:rFonts w:ascii="Times New Roman" w:hAnsi="Times New Roman"/>
          <w:kern w:val="2"/>
          <w:sz w:val="24"/>
          <w:szCs w:val="24"/>
        </w:rPr>
        <w:t>nustatomas Rangovo pasiūlytas, ne trumpesnis kaip 24 (dvidešimt keturių) mėnesių garantinis terminas</w:t>
      </w:r>
      <w:r w:rsidR="007C2FEB" w:rsidRPr="007C2FEB">
        <w:rPr>
          <w:rFonts w:ascii="Times New Roman" w:hAnsi="Times New Roman"/>
          <w:sz w:val="24"/>
          <w:szCs w:val="24"/>
        </w:rPr>
        <w:t xml:space="preserve"> </w:t>
      </w:r>
      <w:r w:rsidR="009D40B8" w:rsidRPr="007C2FEB">
        <w:rPr>
          <w:rFonts w:ascii="Times New Roman" w:hAnsi="Times New Roman"/>
          <w:sz w:val="24"/>
          <w:szCs w:val="24"/>
        </w:rPr>
        <w:t>nuo Darbų perdavimo-priėmimo akto pasirašymo dienos</w:t>
      </w:r>
      <w:r w:rsidRPr="007C2FEB">
        <w:rPr>
          <w:rFonts w:ascii="Times New Roman" w:hAnsi="Times New Roman"/>
          <w:sz w:val="24"/>
          <w:szCs w:val="24"/>
        </w:rPr>
        <w:t>.</w:t>
      </w:r>
      <w:r w:rsidR="005C318C" w:rsidRPr="007C2FEB">
        <w:rPr>
          <w:rFonts w:ascii="Times New Roman" w:hAnsi="Times New Roman"/>
          <w:kern w:val="2"/>
          <w:sz w:val="24"/>
          <w:szCs w:val="24"/>
        </w:rPr>
        <w:t xml:space="preserve"> </w:t>
      </w:r>
    </w:p>
    <w:p w14:paraId="5E59E131" w14:textId="77777777" w:rsidR="00D35F78" w:rsidRPr="00051748" w:rsidRDefault="00D35F78" w:rsidP="00051748">
      <w:pPr>
        <w:pStyle w:val="Betarp1"/>
        <w:tabs>
          <w:tab w:val="right" w:pos="9639"/>
        </w:tabs>
        <w:spacing w:line="276" w:lineRule="auto"/>
        <w:ind w:firstLine="709"/>
        <w:jc w:val="both"/>
        <w:rPr>
          <w:rFonts w:ascii="Times New Roman" w:hAnsi="Times New Roman"/>
          <w:sz w:val="24"/>
          <w:szCs w:val="24"/>
        </w:rPr>
      </w:pPr>
      <w:r w:rsidRPr="00051748">
        <w:rPr>
          <w:rFonts w:ascii="Times New Roman" w:hAnsi="Times New Roman"/>
          <w:sz w:val="24"/>
          <w:szCs w:val="24"/>
        </w:rPr>
        <w:lastRenderedPageBreak/>
        <w:t xml:space="preserve">8.5. </w:t>
      </w:r>
      <w:r w:rsidR="009D40B8" w:rsidRPr="00051748">
        <w:rPr>
          <w:rFonts w:ascii="Times New Roman" w:hAnsi="Times New Roman"/>
          <w:sz w:val="24"/>
          <w:szCs w:val="24"/>
        </w:rPr>
        <w:t xml:space="preserve">Rangovas įsipareigoja garantiniu laikotarpiu nustatytus darbų defektus ir (ar) trūkumus savo sąskaita pašalinti per </w:t>
      </w:r>
      <w:r w:rsidR="00051748" w:rsidRPr="004911C1">
        <w:rPr>
          <w:rFonts w:ascii="Times New Roman" w:hAnsi="Times New Roman"/>
          <w:sz w:val="24"/>
          <w:szCs w:val="24"/>
        </w:rPr>
        <w:t>Sutarties</w:t>
      </w:r>
      <w:r w:rsidR="009D40B8" w:rsidRPr="004911C1">
        <w:rPr>
          <w:rFonts w:ascii="Times New Roman" w:hAnsi="Times New Roman"/>
          <w:sz w:val="24"/>
          <w:szCs w:val="24"/>
        </w:rPr>
        <w:t xml:space="preserve"> </w:t>
      </w:r>
      <w:r w:rsidR="00051748" w:rsidRPr="004911C1">
        <w:rPr>
          <w:rFonts w:ascii="Times New Roman" w:hAnsi="Times New Roman"/>
          <w:sz w:val="24"/>
          <w:szCs w:val="24"/>
        </w:rPr>
        <w:t>8</w:t>
      </w:r>
      <w:r w:rsidR="009D40B8" w:rsidRPr="004911C1">
        <w:rPr>
          <w:rFonts w:ascii="Times New Roman" w:hAnsi="Times New Roman"/>
          <w:sz w:val="24"/>
          <w:szCs w:val="24"/>
        </w:rPr>
        <w:t>.2 papunktyje</w:t>
      </w:r>
      <w:r w:rsidR="009D40B8" w:rsidRPr="00051748">
        <w:rPr>
          <w:rFonts w:ascii="Times New Roman" w:hAnsi="Times New Roman"/>
          <w:sz w:val="24"/>
          <w:szCs w:val="24"/>
        </w:rPr>
        <w:t xml:space="preserve"> nurodytą terminą, išskyrus atvejus, kai Rangovas įrodo, kad nustatytiems trūkumams ir (ar) defektams pašalinti būtinas ilgesnis terminas, ir atlyginti visus dėl tokių defektų ir (ar) trūkumų Užsakovo patirtus tiesioginius nuostolius</w:t>
      </w:r>
      <w:r w:rsidRPr="00051748">
        <w:rPr>
          <w:rFonts w:ascii="Times New Roman" w:hAnsi="Times New Roman"/>
          <w:sz w:val="24"/>
          <w:szCs w:val="24"/>
        </w:rPr>
        <w:t xml:space="preserve">. </w:t>
      </w:r>
    </w:p>
    <w:p w14:paraId="39210E1C" w14:textId="77777777" w:rsidR="00D35F78" w:rsidRPr="00051748" w:rsidRDefault="00D35F78" w:rsidP="00051748">
      <w:pPr>
        <w:pStyle w:val="Betarp1"/>
        <w:tabs>
          <w:tab w:val="right" w:pos="9639"/>
        </w:tabs>
        <w:spacing w:line="276" w:lineRule="auto"/>
        <w:ind w:firstLine="709"/>
        <w:jc w:val="both"/>
        <w:rPr>
          <w:rFonts w:ascii="Times New Roman" w:hAnsi="Times New Roman"/>
          <w:sz w:val="24"/>
          <w:szCs w:val="24"/>
        </w:rPr>
      </w:pPr>
      <w:r w:rsidRPr="00051748">
        <w:rPr>
          <w:rFonts w:ascii="Times New Roman" w:hAnsi="Times New Roman"/>
          <w:sz w:val="24"/>
          <w:szCs w:val="24"/>
        </w:rPr>
        <w:t xml:space="preserve">8.6. </w:t>
      </w:r>
      <w:r w:rsidR="009D40B8" w:rsidRPr="00051748">
        <w:rPr>
          <w:rFonts w:ascii="Times New Roman" w:hAnsi="Times New Roman"/>
          <w:sz w:val="24"/>
          <w:szCs w:val="24"/>
        </w:rPr>
        <w:t xml:space="preserve">Garantinio laikotarpio metu atsiradus darbų defektams, trūkumams, garantinis laikotarpis tai darbų daliai yra sustabdomas laikotarpiui nuo Užsakovo pirmojo pranešimo apie defektus, trūkumus dienos iki visiško defektų, trūkumų pašalinimo dienos. Po visiško defektų, trūkumų pašalinimo garantinis terminas yra pratęsiamas tam laikotarpiui, kuriam buvo sustabdytas. Kai darbų, jiems panaudotų medžiagų, įrangos, priemonių komplektuojamoji detalė pakeičiama garantinio aptarnavimo būdu, naujai detalei taikomas toks pat garantijos terminas, koks </w:t>
      </w:r>
      <w:r w:rsidR="00B47A48">
        <w:rPr>
          <w:rFonts w:ascii="Times New Roman" w:hAnsi="Times New Roman"/>
          <w:sz w:val="24"/>
          <w:szCs w:val="24"/>
        </w:rPr>
        <w:t>S</w:t>
      </w:r>
      <w:r w:rsidR="009D40B8" w:rsidRPr="00051748">
        <w:rPr>
          <w:rFonts w:ascii="Times New Roman" w:hAnsi="Times New Roman"/>
          <w:sz w:val="24"/>
          <w:szCs w:val="24"/>
        </w:rPr>
        <w:t>utartimi yra nustatytas atitinkamiems darbams (garantijos terminas tokiai detalei skaičiuojamas iš naujo nuo jos perdavimo Užsakovui dienos)</w:t>
      </w:r>
      <w:r w:rsidRPr="00051748">
        <w:rPr>
          <w:rFonts w:ascii="Times New Roman" w:hAnsi="Times New Roman"/>
          <w:sz w:val="24"/>
          <w:szCs w:val="24"/>
        </w:rPr>
        <w:t>.</w:t>
      </w:r>
    </w:p>
    <w:p w14:paraId="442724EF" w14:textId="77777777" w:rsidR="00D35F78" w:rsidRPr="00051748" w:rsidRDefault="00D35F78" w:rsidP="00051748">
      <w:pPr>
        <w:pStyle w:val="Betarp1"/>
        <w:tabs>
          <w:tab w:val="right" w:pos="9639"/>
        </w:tabs>
        <w:spacing w:line="276" w:lineRule="auto"/>
        <w:ind w:firstLine="709"/>
        <w:jc w:val="both"/>
        <w:rPr>
          <w:rFonts w:ascii="Times New Roman" w:hAnsi="Times New Roman"/>
          <w:sz w:val="24"/>
          <w:szCs w:val="24"/>
        </w:rPr>
      </w:pPr>
      <w:r w:rsidRPr="00051748">
        <w:rPr>
          <w:rFonts w:ascii="Times New Roman" w:hAnsi="Times New Roman"/>
          <w:sz w:val="24"/>
          <w:szCs w:val="24"/>
        </w:rPr>
        <w:t xml:space="preserve">8.7. </w:t>
      </w:r>
      <w:r w:rsidR="009D40B8" w:rsidRPr="00051748">
        <w:rPr>
          <w:rFonts w:ascii="Times New Roman" w:hAnsi="Times New Roman"/>
          <w:sz w:val="24"/>
          <w:szCs w:val="24"/>
        </w:rPr>
        <w:t xml:space="preserve">Užsakovas, garantiniu laikotarpiu nustatęs darbų trūkumų ir (ar) defektų, turi teisę reikalauti: </w:t>
      </w:r>
      <w:r w:rsidRPr="00051748">
        <w:rPr>
          <w:rFonts w:ascii="Times New Roman" w:hAnsi="Times New Roman"/>
          <w:sz w:val="24"/>
          <w:szCs w:val="24"/>
        </w:rPr>
        <w:t xml:space="preserve"> </w:t>
      </w:r>
    </w:p>
    <w:p w14:paraId="2CC0B9B8" w14:textId="77777777" w:rsidR="00D35F78" w:rsidRPr="00051748" w:rsidRDefault="00D35F78" w:rsidP="00051748">
      <w:pPr>
        <w:pStyle w:val="Betarp1"/>
        <w:tabs>
          <w:tab w:val="right" w:pos="9639"/>
        </w:tabs>
        <w:spacing w:line="276" w:lineRule="auto"/>
        <w:ind w:firstLine="709"/>
        <w:jc w:val="both"/>
        <w:rPr>
          <w:rFonts w:ascii="Times New Roman" w:hAnsi="Times New Roman"/>
          <w:sz w:val="24"/>
          <w:szCs w:val="24"/>
        </w:rPr>
      </w:pPr>
      <w:r w:rsidRPr="00051748">
        <w:rPr>
          <w:rFonts w:ascii="Times New Roman" w:hAnsi="Times New Roman"/>
          <w:sz w:val="24"/>
          <w:szCs w:val="24"/>
        </w:rPr>
        <w:t>8.7.1. neatlygintinai pašalinti defektus ir (ar) trūkumus per protingą terminą;</w:t>
      </w:r>
    </w:p>
    <w:p w14:paraId="78A199F6" w14:textId="77777777" w:rsidR="00D35F78" w:rsidRPr="00051748" w:rsidRDefault="00D35F78" w:rsidP="00051748">
      <w:pPr>
        <w:pStyle w:val="Betarp1"/>
        <w:tabs>
          <w:tab w:val="right" w:pos="9639"/>
        </w:tabs>
        <w:spacing w:line="276" w:lineRule="auto"/>
        <w:ind w:firstLine="709"/>
        <w:jc w:val="both"/>
        <w:rPr>
          <w:rFonts w:ascii="Times New Roman" w:hAnsi="Times New Roman"/>
          <w:sz w:val="24"/>
          <w:szCs w:val="24"/>
        </w:rPr>
      </w:pPr>
      <w:r w:rsidRPr="00051748">
        <w:rPr>
          <w:rFonts w:ascii="Times New Roman" w:hAnsi="Times New Roman"/>
          <w:sz w:val="24"/>
          <w:szCs w:val="24"/>
        </w:rPr>
        <w:t>8.7.2. atitinkamai sumažinti darbų kainą;</w:t>
      </w:r>
    </w:p>
    <w:p w14:paraId="6A9C7590" w14:textId="77777777" w:rsidR="00D35F78" w:rsidRPr="00051748" w:rsidRDefault="00D35F78" w:rsidP="00051748">
      <w:pPr>
        <w:pStyle w:val="Betarp1"/>
        <w:tabs>
          <w:tab w:val="right" w:pos="9639"/>
        </w:tabs>
        <w:spacing w:line="276" w:lineRule="auto"/>
        <w:ind w:firstLine="709"/>
        <w:jc w:val="both"/>
        <w:rPr>
          <w:rFonts w:ascii="Times New Roman" w:hAnsi="Times New Roman"/>
          <w:sz w:val="24"/>
          <w:szCs w:val="24"/>
        </w:rPr>
      </w:pPr>
      <w:r w:rsidRPr="00051748">
        <w:rPr>
          <w:rFonts w:ascii="Times New Roman" w:hAnsi="Times New Roman"/>
          <w:sz w:val="24"/>
          <w:szCs w:val="24"/>
        </w:rPr>
        <w:t xml:space="preserve">8.7.3. </w:t>
      </w:r>
      <w:r w:rsidR="009D40B8" w:rsidRPr="00051748">
        <w:rPr>
          <w:rFonts w:ascii="Times New Roman" w:hAnsi="Times New Roman"/>
          <w:sz w:val="24"/>
          <w:szCs w:val="24"/>
        </w:rPr>
        <w:t>savo jėgomis arba pasitelkus trečiuosius asmenis Rangovo rizika ir sąskaita pašalinti defektus ir (ar) trūkumus ir reikalauti, kad Rangovas atlygintų defektų ir trūkumų šalinimo išlaidas</w:t>
      </w:r>
      <w:r w:rsidRPr="00051748">
        <w:rPr>
          <w:rFonts w:ascii="Times New Roman" w:hAnsi="Times New Roman"/>
          <w:sz w:val="24"/>
          <w:szCs w:val="24"/>
        </w:rPr>
        <w:t>.</w:t>
      </w:r>
    </w:p>
    <w:p w14:paraId="0F57179E" w14:textId="77777777" w:rsidR="00D35F78" w:rsidRDefault="00D35F78" w:rsidP="00E02298">
      <w:pPr>
        <w:pStyle w:val="Betarp1"/>
        <w:tabs>
          <w:tab w:val="right" w:pos="9639"/>
        </w:tabs>
        <w:spacing w:line="276" w:lineRule="auto"/>
        <w:ind w:firstLine="709"/>
        <w:jc w:val="both"/>
        <w:rPr>
          <w:rFonts w:ascii="Times New Roman" w:hAnsi="Times New Roman"/>
          <w:sz w:val="24"/>
          <w:szCs w:val="24"/>
        </w:rPr>
      </w:pPr>
      <w:r w:rsidRPr="00051748">
        <w:rPr>
          <w:rFonts w:ascii="Times New Roman" w:hAnsi="Times New Roman"/>
          <w:sz w:val="24"/>
          <w:szCs w:val="24"/>
        </w:rPr>
        <w:t>8.8. Rangovas neatsako, jei darbų trūkumai ir (ar) defektai</w:t>
      </w:r>
      <w:r w:rsidRPr="00051748">
        <w:rPr>
          <w:rFonts w:ascii="Times New Roman" w:hAnsi="Times New Roman"/>
          <w:color w:val="FF0000"/>
          <w:sz w:val="24"/>
          <w:szCs w:val="24"/>
        </w:rPr>
        <w:t xml:space="preserve"> </w:t>
      </w:r>
      <w:r w:rsidRPr="00051748">
        <w:rPr>
          <w:rFonts w:ascii="Times New Roman" w:hAnsi="Times New Roman"/>
          <w:sz w:val="24"/>
          <w:szCs w:val="24"/>
        </w:rPr>
        <w:t>atsirado dėl netinkamos eksploatacijos, dėl normalaus susidėvėjimo bei Užsakovo arba jo pasamdytų asmenų kaltų veiksmų ar stichinių nelaimių.</w:t>
      </w:r>
    </w:p>
    <w:p w14:paraId="73D48CDA" w14:textId="77777777" w:rsidR="009D40B8" w:rsidRPr="003844EC" w:rsidRDefault="009D40B8" w:rsidP="00E02298">
      <w:pPr>
        <w:pStyle w:val="Betarp1"/>
        <w:tabs>
          <w:tab w:val="right" w:pos="9639"/>
        </w:tabs>
        <w:spacing w:line="276" w:lineRule="auto"/>
        <w:ind w:firstLine="709"/>
        <w:jc w:val="both"/>
        <w:rPr>
          <w:rFonts w:ascii="Times New Roman" w:hAnsi="Times New Roman"/>
          <w:sz w:val="24"/>
          <w:szCs w:val="24"/>
          <w:lang w:val="en-US"/>
        </w:rPr>
      </w:pPr>
    </w:p>
    <w:p w14:paraId="3C2C89CC" w14:textId="77777777" w:rsidR="00D35F78" w:rsidRPr="002E3E7E" w:rsidRDefault="009328F0" w:rsidP="00051748">
      <w:pPr>
        <w:spacing w:after="0" w:line="276" w:lineRule="auto"/>
        <w:ind w:firstLine="709"/>
        <w:jc w:val="both"/>
        <w:rPr>
          <w:rFonts w:ascii="Times New Roman" w:hAnsi="Times New Roman" w:cs="Times New Roman"/>
          <w:b/>
          <w:sz w:val="24"/>
          <w:szCs w:val="24"/>
        </w:rPr>
      </w:pPr>
      <w:r w:rsidRPr="002E3E7E">
        <w:rPr>
          <w:rFonts w:ascii="Times New Roman" w:hAnsi="Times New Roman" w:cs="Times New Roman"/>
          <w:b/>
          <w:sz w:val="24"/>
          <w:szCs w:val="24"/>
          <w:lang w:val="en-US"/>
        </w:rPr>
        <w:t>9</w:t>
      </w:r>
      <w:r w:rsidR="00D35F78" w:rsidRPr="002E3E7E">
        <w:rPr>
          <w:rFonts w:ascii="Times New Roman" w:hAnsi="Times New Roman" w:cs="Times New Roman"/>
          <w:b/>
          <w:sz w:val="24"/>
          <w:szCs w:val="24"/>
        </w:rPr>
        <w:t xml:space="preserve">. </w:t>
      </w:r>
      <w:r w:rsidR="00D35F78" w:rsidRPr="002E3E7E">
        <w:rPr>
          <w:rFonts w:ascii="Times New Roman" w:hAnsi="Times New Roman" w:cs="Times New Roman"/>
          <w:b/>
          <w:bCs/>
          <w:sz w:val="24"/>
          <w:szCs w:val="24"/>
        </w:rPr>
        <w:t>Su</w:t>
      </w:r>
      <w:r w:rsidR="005500F7" w:rsidRPr="002E3E7E">
        <w:rPr>
          <w:rFonts w:ascii="Times New Roman" w:hAnsi="Times New Roman" w:cs="Times New Roman"/>
          <w:b/>
          <w:bCs/>
          <w:sz w:val="24"/>
          <w:szCs w:val="24"/>
        </w:rPr>
        <w:t>tarties perleidimas ir subranga</w:t>
      </w:r>
    </w:p>
    <w:p w14:paraId="13AF21AB" w14:textId="77777777" w:rsidR="00D35F78" w:rsidRPr="002E3E7E" w:rsidRDefault="009328F0"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 xml:space="preserve">.1. Nė viena iš </w:t>
      </w:r>
      <w:r w:rsidR="005500F7" w:rsidRPr="002E3E7E">
        <w:rPr>
          <w:rFonts w:ascii="Times New Roman" w:hAnsi="Times New Roman" w:cs="Times New Roman"/>
          <w:sz w:val="24"/>
          <w:szCs w:val="24"/>
        </w:rPr>
        <w:t>Š</w:t>
      </w:r>
      <w:r w:rsidR="00D35F78" w:rsidRPr="002E3E7E">
        <w:rPr>
          <w:rFonts w:ascii="Times New Roman" w:hAnsi="Times New Roman" w:cs="Times New Roman"/>
          <w:sz w:val="24"/>
          <w:szCs w:val="24"/>
        </w:rPr>
        <w:t xml:space="preserve">alių negali perleisti savo teisių ir pareigų pagal </w:t>
      </w:r>
      <w:r w:rsidR="005500F7" w:rsidRPr="002E3E7E">
        <w:rPr>
          <w:rFonts w:ascii="Times New Roman" w:hAnsi="Times New Roman" w:cs="Times New Roman"/>
          <w:sz w:val="24"/>
          <w:szCs w:val="24"/>
        </w:rPr>
        <w:t>S</w:t>
      </w:r>
      <w:r w:rsidR="00D35F78" w:rsidRPr="002E3E7E">
        <w:rPr>
          <w:rFonts w:ascii="Times New Roman" w:hAnsi="Times New Roman" w:cs="Times New Roman"/>
          <w:sz w:val="24"/>
          <w:szCs w:val="24"/>
        </w:rPr>
        <w:t>utartį tretiesiems asmenims, negavusi i</w:t>
      </w:r>
      <w:r w:rsidR="005500F7" w:rsidRPr="002E3E7E">
        <w:rPr>
          <w:rFonts w:ascii="Times New Roman" w:hAnsi="Times New Roman" w:cs="Times New Roman"/>
          <w:sz w:val="24"/>
          <w:szCs w:val="24"/>
        </w:rPr>
        <w:t>šankstinio kitos Š</w:t>
      </w:r>
      <w:r w:rsidR="00D35F78" w:rsidRPr="002E3E7E">
        <w:rPr>
          <w:rFonts w:ascii="Times New Roman" w:hAnsi="Times New Roman" w:cs="Times New Roman"/>
          <w:sz w:val="24"/>
          <w:szCs w:val="24"/>
        </w:rPr>
        <w:t>alies rašytinio sutikimo.</w:t>
      </w:r>
    </w:p>
    <w:p w14:paraId="40AB4655"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.2. Susitarimas, pagal kurį Rangovas dalį prievolės įvykdymo patiki trečiajai šaliai, yra laikomas subranga. Subrangos sutartis nesukuria sutartinių santykių tarp sub</w:t>
      </w:r>
      <w:r w:rsidR="00393940" w:rsidRPr="002E3E7E">
        <w:rPr>
          <w:rFonts w:ascii="Times New Roman" w:hAnsi="Times New Roman" w:cs="Times New Roman"/>
          <w:sz w:val="24"/>
          <w:szCs w:val="24"/>
        </w:rPr>
        <w:t>rangovo</w:t>
      </w:r>
      <w:r w:rsidR="00D35F78" w:rsidRPr="002E3E7E">
        <w:rPr>
          <w:rFonts w:ascii="Times New Roman" w:hAnsi="Times New Roman" w:cs="Times New Roman"/>
          <w:sz w:val="24"/>
          <w:szCs w:val="24"/>
        </w:rPr>
        <w:t xml:space="preserve"> ir Užsakovo.</w:t>
      </w:r>
    </w:p>
    <w:p w14:paraId="05B600FA"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 xml:space="preserve">.3. Rangovas atsako už savo </w:t>
      </w:r>
      <w:r w:rsidR="00AD20CC" w:rsidRPr="002E3E7E">
        <w:rPr>
          <w:rFonts w:ascii="Times New Roman" w:hAnsi="Times New Roman" w:cs="Times New Roman"/>
          <w:sz w:val="24"/>
          <w:szCs w:val="24"/>
        </w:rPr>
        <w:t>subrangovų</w:t>
      </w:r>
      <w:r w:rsidR="00D35F78" w:rsidRPr="002E3E7E">
        <w:rPr>
          <w:rFonts w:ascii="Times New Roman" w:hAnsi="Times New Roman" w:cs="Times New Roman"/>
          <w:sz w:val="24"/>
          <w:szCs w:val="24"/>
        </w:rPr>
        <w:t>, jų ekspertų, atstovų ir darbuotojų veiksmus, įsipareigojimų nevykdymą bei aplaidumą taip, lyg šiuos veiksmus atliktų ar įsipareigojimų nevykdytų, ar aplaidus būtų jis pats ar jo ekspertai, atstovai ar darbuotojai.</w:t>
      </w:r>
    </w:p>
    <w:p w14:paraId="32501EFC"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.4. Per 5</w:t>
      </w:r>
      <w:r w:rsidR="00241DE1" w:rsidRPr="002E3E7E">
        <w:rPr>
          <w:rFonts w:ascii="Times New Roman" w:hAnsi="Times New Roman" w:cs="Times New Roman"/>
          <w:sz w:val="24"/>
          <w:szCs w:val="24"/>
        </w:rPr>
        <w:t xml:space="preserve"> (penkias)</w:t>
      </w:r>
      <w:r w:rsidR="00D35F78" w:rsidRPr="002E3E7E">
        <w:rPr>
          <w:rFonts w:ascii="Times New Roman" w:hAnsi="Times New Roman" w:cs="Times New Roman"/>
          <w:sz w:val="24"/>
          <w:szCs w:val="24"/>
        </w:rPr>
        <w:t xml:space="preserve"> darbo dienas nuo </w:t>
      </w:r>
      <w:r w:rsidR="005500F7" w:rsidRPr="002E3E7E">
        <w:rPr>
          <w:rFonts w:ascii="Times New Roman" w:hAnsi="Times New Roman" w:cs="Times New Roman"/>
          <w:sz w:val="24"/>
          <w:szCs w:val="24"/>
        </w:rPr>
        <w:t>S</w:t>
      </w:r>
      <w:r w:rsidR="00594A67" w:rsidRPr="002E3E7E">
        <w:rPr>
          <w:rFonts w:ascii="Times New Roman" w:hAnsi="Times New Roman" w:cs="Times New Roman"/>
          <w:sz w:val="24"/>
          <w:szCs w:val="24"/>
        </w:rPr>
        <w:t>utarties pasirašymo dienos</w:t>
      </w:r>
      <w:r w:rsidR="009328F0" w:rsidRPr="002E3E7E">
        <w:rPr>
          <w:rFonts w:ascii="Times New Roman" w:hAnsi="Times New Roman" w:cs="Times New Roman"/>
          <w:sz w:val="24"/>
          <w:szCs w:val="24"/>
        </w:rPr>
        <w:t>, bet ne vėliau kaip iki darbų pradžios</w:t>
      </w:r>
      <w:r w:rsidR="00D35F78" w:rsidRPr="002E3E7E">
        <w:rPr>
          <w:rFonts w:ascii="Times New Roman" w:hAnsi="Times New Roman" w:cs="Times New Roman"/>
          <w:sz w:val="24"/>
          <w:szCs w:val="24"/>
        </w:rPr>
        <w:t xml:space="preserve"> Rangovas privalo raštu pranešti jam žinomų ir su Užsakovu suderintų subrangovų pavadinimus, kontaktinius duomenis ir jų atstovus (taikoma tuo atveju, jeigu ir kiek tokia informacija nebuvo pateikta Rangovo pasiūlyme </w:t>
      </w:r>
      <w:r w:rsidR="003844EC" w:rsidRPr="002E3E7E">
        <w:rPr>
          <w:rFonts w:ascii="Times New Roman" w:hAnsi="Times New Roman" w:cs="Times New Roman"/>
          <w:sz w:val="24"/>
          <w:szCs w:val="24"/>
        </w:rPr>
        <w:t>konkursui</w:t>
      </w:r>
      <w:r w:rsidR="00D35F78" w:rsidRPr="002E3E7E">
        <w:rPr>
          <w:rFonts w:ascii="Times New Roman" w:hAnsi="Times New Roman" w:cs="Times New Roman"/>
          <w:sz w:val="24"/>
          <w:szCs w:val="24"/>
        </w:rPr>
        <w:t xml:space="preserve">). Rangovas privalo iš anksto informuoti apie subrangovų ir jų kontaktinės informacijos pasikeitimus visu </w:t>
      </w:r>
      <w:r w:rsidR="005500F7" w:rsidRPr="002E3E7E">
        <w:rPr>
          <w:rFonts w:ascii="Times New Roman" w:hAnsi="Times New Roman" w:cs="Times New Roman"/>
          <w:sz w:val="24"/>
          <w:szCs w:val="24"/>
        </w:rPr>
        <w:t>S</w:t>
      </w:r>
      <w:r w:rsidR="00D35F78" w:rsidRPr="002E3E7E">
        <w:rPr>
          <w:rFonts w:ascii="Times New Roman" w:hAnsi="Times New Roman" w:cs="Times New Roman"/>
          <w:sz w:val="24"/>
          <w:szCs w:val="24"/>
        </w:rPr>
        <w:t>utarties vykdymo metu.</w:t>
      </w:r>
    </w:p>
    <w:p w14:paraId="46C16ACF"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 xml:space="preserve">.5. Rangovas, laikydamasis </w:t>
      </w:r>
      <w:r w:rsidR="005500F7" w:rsidRPr="004911C1">
        <w:rPr>
          <w:rFonts w:ascii="Times New Roman" w:hAnsi="Times New Roman" w:cs="Times New Roman"/>
          <w:sz w:val="24"/>
          <w:szCs w:val="24"/>
        </w:rPr>
        <w:t>S</w:t>
      </w:r>
      <w:r w:rsidR="00D35F78" w:rsidRPr="004911C1">
        <w:rPr>
          <w:rFonts w:ascii="Times New Roman" w:hAnsi="Times New Roman" w:cs="Times New Roman"/>
          <w:sz w:val="24"/>
          <w:szCs w:val="24"/>
        </w:rPr>
        <w:t>utarties</w:t>
      </w:r>
      <w:r w:rsidR="005500F7" w:rsidRPr="004911C1">
        <w:rPr>
          <w:rFonts w:ascii="Times New Roman" w:hAnsi="Times New Roman" w:cs="Times New Roman"/>
          <w:sz w:val="24"/>
          <w:szCs w:val="24"/>
        </w:rPr>
        <w:t xml:space="preserve"> </w:t>
      </w:r>
      <w:r w:rsidRPr="004911C1">
        <w:rPr>
          <w:rFonts w:ascii="Times New Roman" w:hAnsi="Times New Roman" w:cs="Times New Roman"/>
          <w:sz w:val="24"/>
          <w:szCs w:val="24"/>
        </w:rPr>
        <w:t>9</w:t>
      </w:r>
      <w:r w:rsidR="00D35F78" w:rsidRPr="004911C1">
        <w:rPr>
          <w:rFonts w:ascii="Times New Roman" w:hAnsi="Times New Roman" w:cs="Times New Roman"/>
          <w:sz w:val="24"/>
          <w:szCs w:val="24"/>
        </w:rPr>
        <w:t xml:space="preserve">.4 ir </w:t>
      </w:r>
      <w:r w:rsidRPr="004911C1">
        <w:rPr>
          <w:rFonts w:ascii="Times New Roman" w:hAnsi="Times New Roman" w:cs="Times New Roman"/>
          <w:sz w:val="24"/>
          <w:szCs w:val="24"/>
        </w:rPr>
        <w:t>9</w:t>
      </w:r>
      <w:r w:rsidR="00D35F78" w:rsidRPr="004911C1">
        <w:rPr>
          <w:rFonts w:ascii="Times New Roman" w:hAnsi="Times New Roman" w:cs="Times New Roman"/>
          <w:sz w:val="24"/>
          <w:szCs w:val="24"/>
        </w:rPr>
        <w:t>.</w:t>
      </w:r>
      <w:r w:rsidR="00D35F78" w:rsidRPr="004911C1">
        <w:rPr>
          <w:rFonts w:ascii="Times New Roman" w:hAnsi="Times New Roman" w:cs="Times New Roman"/>
          <w:sz w:val="24"/>
          <w:szCs w:val="24"/>
          <w:lang w:val="en-US"/>
        </w:rPr>
        <w:t>8</w:t>
      </w:r>
      <w:r w:rsidR="00D35F78" w:rsidRPr="004911C1">
        <w:rPr>
          <w:rFonts w:ascii="Times New Roman" w:hAnsi="Times New Roman" w:cs="Times New Roman"/>
          <w:sz w:val="24"/>
          <w:szCs w:val="24"/>
        </w:rPr>
        <w:t xml:space="preserve"> papunkčiuose</w:t>
      </w:r>
      <w:r w:rsidR="00D35F78" w:rsidRPr="002E3E7E">
        <w:rPr>
          <w:rFonts w:ascii="Times New Roman" w:hAnsi="Times New Roman" w:cs="Times New Roman"/>
          <w:sz w:val="24"/>
          <w:szCs w:val="24"/>
        </w:rPr>
        <w:t xml:space="preserve"> nustatytos tvarkos ir sąlygų, privalo iš anksto informuoti ir su Užsakovu suderinti naujus subrangovus, kuriuos jis ketina pasitelkti </w:t>
      </w:r>
      <w:r w:rsidR="005500F7" w:rsidRPr="002E3E7E">
        <w:rPr>
          <w:rFonts w:ascii="Times New Roman" w:hAnsi="Times New Roman" w:cs="Times New Roman"/>
          <w:sz w:val="24"/>
          <w:szCs w:val="24"/>
        </w:rPr>
        <w:t>S</w:t>
      </w:r>
      <w:r w:rsidR="00D35F78" w:rsidRPr="002E3E7E">
        <w:rPr>
          <w:rFonts w:ascii="Times New Roman" w:hAnsi="Times New Roman" w:cs="Times New Roman"/>
          <w:sz w:val="24"/>
          <w:szCs w:val="24"/>
        </w:rPr>
        <w:t>utarties vykdymo eigoje.</w:t>
      </w:r>
    </w:p>
    <w:p w14:paraId="052B690F"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 xml:space="preserve">.6. </w:t>
      </w:r>
      <w:r w:rsidR="00914EC2" w:rsidRPr="002E3E7E">
        <w:rPr>
          <w:rFonts w:ascii="Times New Roman" w:hAnsi="Times New Roman" w:cs="Times New Roman"/>
          <w:sz w:val="24"/>
          <w:szCs w:val="24"/>
        </w:rPr>
        <w:t>Konkurso pasiūlyme nurodyti šie subrangovai, kurių pajėgumais Rangovas rėmėsi, siekdamas atitikti konkurso sąlygose ir (ar) teisės aktuose nustatytus kvalifikacinius reikalavimus:</w:t>
      </w:r>
      <w:r w:rsidR="00D35F78" w:rsidRPr="002E3E7E">
        <w:rPr>
          <w:rFonts w:ascii="Times New Roman" w:hAnsi="Times New Roman" w:cs="Times New Roman"/>
          <w:sz w:val="24"/>
          <w:szCs w:val="24"/>
        </w:rPr>
        <w:t xml:space="preserve"> </w:t>
      </w:r>
      <w:r w:rsidR="00914EC2" w:rsidRPr="002E3E7E">
        <w:rPr>
          <w:rFonts w:ascii="Times New Roman" w:hAnsi="Times New Roman" w:cs="Times New Roman"/>
          <w:sz w:val="24"/>
          <w:szCs w:val="24"/>
        </w:rPr>
        <w:t>nėra</w:t>
      </w:r>
      <w:r w:rsidR="00D35F78" w:rsidRPr="002E3E7E">
        <w:rPr>
          <w:rFonts w:ascii="Times New Roman" w:hAnsi="Times New Roman" w:cs="Times New Roman"/>
          <w:sz w:val="24"/>
          <w:szCs w:val="24"/>
        </w:rPr>
        <w:t xml:space="preserve">. </w:t>
      </w:r>
    </w:p>
    <w:p w14:paraId="6D6A2077"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 xml:space="preserve">.7. </w:t>
      </w:r>
      <w:r w:rsidR="005500F7" w:rsidRPr="002E3E7E">
        <w:rPr>
          <w:rFonts w:ascii="Times New Roman" w:hAnsi="Times New Roman" w:cs="Times New Roman"/>
          <w:sz w:val="24"/>
          <w:szCs w:val="24"/>
        </w:rPr>
        <w:t>S</w:t>
      </w:r>
      <w:r w:rsidR="00D35F78" w:rsidRPr="002E3E7E">
        <w:rPr>
          <w:rFonts w:ascii="Times New Roman" w:hAnsi="Times New Roman" w:cs="Times New Roman"/>
          <w:sz w:val="24"/>
          <w:szCs w:val="24"/>
        </w:rPr>
        <w:t xml:space="preserve">utarties vykdymo metu, kai subrangovai netinkamai vykdo įsipareigojimus, dėl objektyvių priežasčių (pavyzdžiui, subrangovui atsisakius atlikti darbus, nutrūkus teisiniams santykiams su Rangovu ir pan.) nebegali atlikti visų ar dalies darbų, taip pat tuo atveju, kai subrangovai nepajėgūs vykdyti įsipareigojimų dėl iškeltos bankroto bylos, pradėtos likvidavimo procedūros ir pan. padėties, Rangovas gali pakeisti subrangovus tik gavęs raštišką Užsakovo sutikimą </w:t>
      </w:r>
      <w:r w:rsidR="00D35F78" w:rsidRPr="002E3E7E">
        <w:rPr>
          <w:rFonts w:ascii="Times New Roman" w:hAnsi="Times New Roman" w:cs="Times New Roman"/>
          <w:sz w:val="24"/>
          <w:szCs w:val="24"/>
        </w:rPr>
        <w:lastRenderedPageBreak/>
        <w:t xml:space="preserve">ir užtikrindamas, kad pakeisti subrangovai bus ne žemesnės kvalifikacijos ir ne mažesnės patirties, kaip subrangovai, nurodyti pasiūlyme. </w:t>
      </w:r>
    </w:p>
    <w:p w14:paraId="1B6C6207"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 xml:space="preserve">.8. Norėdamas pakeisti esamą subrangovą, kurio pajėgumais Rangovas rėmėsi dalyvaudamas </w:t>
      </w:r>
      <w:r w:rsidR="00051748" w:rsidRPr="002E3E7E">
        <w:rPr>
          <w:rFonts w:ascii="Times New Roman" w:hAnsi="Times New Roman" w:cs="Times New Roman"/>
          <w:sz w:val="24"/>
          <w:szCs w:val="24"/>
        </w:rPr>
        <w:t>konkurse</w:t>
      </w:r>
      <w:r w:rsidR="00D35F78" w:rsidRPr="002E3E7E">
        <w:rPr>
          <w:rFonts w:ascii="Times New Roman" w:hAnsi="Times New Roman" w:cs="Times New Roman"/>
          <w:sz w:val="24"/>
          <w:szCs w:val="24"/>
        </w:rPr>
        <w:t xml:space="preserve">, arba pasitelkti naują subrangovą darbams, kuriems atlikti </w:t>
      </w:r>
      <w:r w:rsidR="00051748" w:rsidRPr="002E3E7E">
        <w:rPr>
          <w:rFonts w:ascii="Times New Roman" w:hAnsi="Times New Roman" w:cs="Times New Roman"/>
          <w:sz w:val="24"/>
          <w:szCs w:val="24"/>
        </w:rPr>
        <w:t>konkurso</w:t>
      </w:r>
      <w:r w:rsidR="00D35F78" w:rsidRPr="002E3E7E">
        <w:rPr>
          <w:rFonts w:ascii="Times New Roman" w:hAnsi="Times New Roman" w:cs="Times New Roman"/>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27F9767E"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 xml:space="preserve">.8.1. norimas pasitelkti naujas subrangovas atitinka </w:t>
      </w:r>
      <w:r w:rsidR="00051748" w:rsidRPr="002E3E7E">
        <w:rPr>
          <w:rFonts w:ascii="Times New Roman" w:hAnsi="Times New Roman" w:cs="Times New Roman"/>
          <w:sz w:val="24"/>
          <w:szCs w:val="24"/>
        </w:rPr>
        <w:t>konkurso</w:t>
      </w:r>
      <w:r w:rsidR="00D35F78" w:rsidRPr="002E3E7E">
        <w:rPr>
          <w:rFonts w:ascii="Times New Roman" w:hAnsi="Times New Roman" w:cs="Times New Roman"/>
          <w:sz w:val="24"/>
          <w:szCs w:val="24"/>
        </w:rPr>
        <w:t xml:space="preserve"> sąlygose nustatytus kvalifikacinius reikalavimus (jeigu tokie nustatyti);</w:t>
      </w:r>
    </w:p>
    <w:p w14:paraId="28439259"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.8.2. egzistuoja šiame papunktyje nurodytos objektyvios priežastys, dėl kurių kilo būtinybė pakeisti esamą subrangovą arba pasitelkti naują subrangovą;</w:t>
      </w:r>
    </w:p>
    <w:p w14:paraId="43521A40"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 xml:space="preserve">.8.3. nėra norimo pasitelkti subrangovo pašalinimo pagrindų. Jeigu subrangovo, kurio pašalinimo pagrindų nebuvimas buvo tikrinamas, padėtis atitinka bent vieną </w:t>
      </w:r>
      <w:r w:rsidR="00051748" w:rsidRPr="002E3E7E">
        <w:rPr>
          <w:rFonts w:ascii="Times New Roman" w:hAnsi="Times New Roman" w:cs="Times New Roman"/>
          <w:sz w:val="24"/>
          <w:szCs w:val="24"/>
        </w:rPr>
        <w:t>konkurso</w:t>
      </w:r>
      <w:r w:rsidR="00D35F78" w:rsidRPr="002E3E7E">
        <w:rPr>
          <w:rFonts w:ascii="Times New Roman" w:hAnsi="Times New Roman" w:cs="Times New Roman"/>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sidR="00051748" w:rsidRPr="002E3E7E">
        <w:rPr>
          <w:rFonts w:ascii="Times New Roman" w:hAnsi="Times New Roman" w:cs="Times New Roman"/>
          <w:sz w:val="24"/>
          <w:szCs w:val="24"/>
        </w:rPr>
        <w:t>konkurso</w:t>
      </w:r>
      <w:r w:rsidR="00D35F78" w:rsidRPr="002E3E7E">
        <w:rPr>
          <w:rFonts w:ascii="Times New Roman" w:hAnsi="Times New Roman" w:cs="Times New Roman"/>
          <w:sz w:val="24"/>
          <w:szCs w:val="24"/>
        </w:rPr>
        <w:t xml:space="preserve"> sąlygose.</w:t>
      </w:r>
    </w:p>
    <w:p w14:paraId="3FC5F2C0"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 xml:space="preserve">.9. Užsakovas turi teisę netenkinti Rangovo prašymo pakeisti esamą subrangovą ar pasitelkti naują subrangovą bet kuriuo atveju, jeigu nustatoma, kad ketinamas pasitelkti subrangovas (jo darbuotojai) neturi </w:t>
      </w:r>
      <w:r w:rsidR="00051748" w:rsidRPr="002E3E7E">
        <w:rPr>
          <w:rFonts w:ascii="Times New Roman" w:hAnsi="Times New Roman" w:cs="Times New Roman"/>
          <w:sz w:val="24"/>
          <w:szCs w:val="24"/>
        </w:rPr>
        <w:t>konkurso</w:t>
      </w:r>
      <w:r w:rsidR="00D35F78" w:rsidRPr="002E3E7E">
        <w:rPr>
          <w:rFonts w:ascii="Times New Roman" w:hAnsi="Times New Roman" w:cs="Times New Roman"/>
          <w:sz w:val="24"/>
          <w:szCs w:val="24"/>
        </w:rPr>
        <w:t xml:space="preserve">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27FE8000"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 xml:space="preserve">.10. Jeigu nustatoma, kad subrangovas, kurio pajėgumais Rangovas rėmėsi, netenkina jam keliamų kvalifikacijos reikalavimų arba jo padėtis atitinka bent vieną nustatytą (jeigu buvo nustatyta) pašalinimo pagrindą, Užsakovas bet kuriuo </w:t>
      </w:r>
      <w:r w:rsidR="005500F7" w:rsidRPr="002E3E7E">
        <w:rPr>
          <w:rFonts w:ascii="Times New Roman" w:hAnsi="Times New Roman" w:cs="Times New Roman"/>
          <w:sz w:val="24"/>
          <w:szCs w:val="24"/>
        </w:rPr>
        <w:t>S</w:t>
      </w:r>
      <w:r w:rsidR="00D35F78" w:rsidRPr="002E3E7E">
        <w:rPr>
          <w:rFonts w:ascii="Times New Roman" w:hAnsi="Times New Roman" w:cs="Times New Roman"/>
          <w:sz w:val="24"/>
          <w:szCs w:val="24"/>
        </w:rPr>
        <w:t>utarties vykdymo metu taip pat turi teisę reikalauti, kad Rangovas tokį subrangovą pakeistų reikalavimus atitinkančiu subrangovu.</w:t>
      </w:r>
    </w:p>
    <w:p w14:paraId="69814814"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 xml:space="preserve">.11. Užsakovui davus </w:t>
      </w:r>
      <w:r w:rsidR="00241DE1" w:rsidRPr="002E3E7E">
        <w:rPr>
          <w:rFonts w:ascii="Times New Roman" w:hAnsi="Times New Roman" w:cs="Times New Roman"/>
          <w:sz w:val="24"/>
          <w:szCs w:val="24"/>
        </w:rPr>
        <w:t xml:space="preserve">rašytinį </w:t>
      </w:r>
      <w:r w:rsidR="00D35F78" w:rsidRPr="002E3E7E">
        <w:rPr>
          <w:rFonts w:ascii="Times New Roman" w:hAnsi="Times New Roman" w:cs="Times New Roman"/>
          <w:sz w:val="24"/>
          <w:szCs w:val="24"/>
        </w:rPr>
        <w:t xml:space="preserve">sutikimą, subrangovų papildymas ar pakeitimas nėra forminami atskiru </w:t>
      </w:r>
      <w:r w:rsidR="005500F7" w:rsidRPr="002E3E7E">
        <w:rPr>
          <w:rFonts w:ascii="Times New Roman" w:hAnsi="Times New Roman" w:cs="Times New Roman"/>
          <w:sz w:val="24"/>
          <w:szCs w:val="24"/>
        </w:rPr>
        <w:t>Š</w:t>
      </w:r>
      <w:r w:rsidR="00D35F78" w:rsidRPr="002E3E7E">
        <w:rPr>
          <w:rFonts w:ascii="Times New Roman" w:hAnsi="Times New Roman" w:cs="Times New Roman"/>
          <w:sz w:val="24"/>
          <w:szCs w:val="24"/>
        </w:rPr>
        <w:t xml:space="preserve">alių </w:t>
      </w:r>
      <w:r w:rsidR="00241DE1" w:rsidRPr="002E3E7E">
        <w:rPr>
          <w:rFonts w:ascii="Times New Roman" w:hAnsi="Times New Roman" w:cs="Times New Roman"/>
          <w:sz w:val="24"/>
          <w:szCs w:val="24"/>
        </w:rPr>
        <w:t xml:space="preserve">rašytiniu </w:t>
      </w:r>
      <w:r w:rsidR="00D35F78" w:rsidRPr="002E3E7E">
        <w:rPr>
          <w:rFonts w:ascii="Times New Roman" w:hAnsi="Times New Roman" w:cs="Times New Roman"/>
          <w:sz w:val="24"/>
          <w:szCs w:val="24"/>
        </w:rPr>
        <w:t>susitarimu.</w:t>
      </w:r>
    </w:p>
    <w:p w14:paraId="1FB71D6E" w14:textId="77777777" w:rsidR="00D35F78" w:rsidRPr="002E3E7E"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.12. Rangovas atsako už savo subrangovų, jų ekspertų, atstovų ir darbuotojų veiksmus, įsipareigojimų nevykdymą bei aplaidumą taip, lyg šiuos veiksmus atliktų ar įsipareigojimų nevykdytų, ar aplaidus būtų jis pats ar jo ekspertai, atstovai ar darbuotojai.</w:t>
      </w:r>
    </w:p>
    <w:p w14:paraId="4EF0C998" w14:textId="77777777" w:rsidR="00D35F78" w:rsidRPr="00051748" w:rsidRDefault="004173D1" w:rsidP="00051748">
      <w:pPr>
        <w:tabs>
          <w:tab w:val="right" w:pos="9639"/>
        </w:tabs>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9</w:t>
      </w:r>
      <w:r w:rsidR="00D35F78" w:rsidRPr="002E3E7E">
        <w:rPr>
          <w:rFonts w:ascii="Times New Roman" w:hAnsi="Times New Roman" w:cs="Times New Roman"/>
          <w:sz w:val="24"/>
          <w:szCs w:val="24"/>
        </w:rPr>
        <w:t xml:space="preserve">.13. Subrangovo (-ų) keitimo tvarkos pažeidimas yra laikomas esminiu </w:t>
      </w:r>
      <w:r w:rsidR="005500F7" w:rsidRPr="002E3E7E">
        <w:rPr>
          <w:rFonts w:ascii="Times New Roman" w:hAnsi="Times New Roman" w:cs="Times New Roman"/>
          <w:sz w:val="24"/>
          <w:szCs w:val="24"/>
        </w:rPr>
        <w:t>S</w:t>
      </w:r>
      <w:r w:rsidR="00D35F78" w:rsidRPr="002E3E7E">
        <w:rPr>
          <w:rFonts w:ascii="Times New Roman" w:hAnsi="Times New Roman" w:cs="Times New Roman"/>
          <w:sz w:val="24"/>
          <w:szCs w:val="24"/>
        </w:rPr>
        <w:t>utarties pažeidimu.</w:t>
      </w:r>
    </w:p>
    <w:p w14:paraId="0672B4BF" w14:textId="77777777" w:rsidR="003844EC" w:rsidRPr="00051748" w:rsidRDefault="003844EC" w:rsidP="00051748">
      <w:pPr>
        <w:tabs>
          <w:tab w:val="right" w:pos="9639"/>
        </w:tabs>
        <w:spacing w:after="0" w:line="276" w:lineRule="auto"/>
        <w:ind w:firstLine="709"/>
        <w:jc w:val="both"/>
        <w:rPr>
          <w:rFonts w:ascii="Times New Roman" w:hAnsi="Times New Roman" w:cs="Times New Roman"/>
          <w:sz w:val="24"/>
          <w:szCs w:val="24"/>
        </w:rPr>
      </w:pPr>
    </w:p>
    <w:p w14:paraId="798CC5C5" w14:textId="77777777" w:rsidR="00D35F78" w:rsidRPr="002E3E7E" w:rsidRDefault="00D35F78" w:rsidP="00051748">
      <w:pPr>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b/>
          <w:sz w:val="24"/>
          <w:szCs w:val="24"/>
        </w:rPr>
        <w:t>1</w:t>
      </w:r>
      <w:r w:rsidR="004173D1" w:rsidRPr="002E3E7E">
        <w:rPr>
          <w:rFonts w:ascii="Times New Roman" w:hAnsi="Times New Roman" w:cs="Times New Roman"/>
          <w:b/>
          <w:sz w:val="24"/>
          <w:szCs w:val="24"/>
        </w:rPr>
        <w:t>0</w:t>
      </w:r>
      <w:r w:rsidRPr="002E3E7E">
        <w:rPr>
          <w:rFonts w:ascii="Times New Roman" w:hAnsi="Times New Roman" w:cs="Times New Roman"/>
          <w:b/>
          <w:sz w:val="24"/>
          <w:szCs w:val="24"/>
        </w:rPr>
        <w:t>. Atsakingų specialistų keitimo tvarka</w:t>
      </w:r>
    </w:p>
    <w:p w14:paraId="288C1439" w14:textId="77777777" w:rsidR="00D35F78" w:rsidRPr="002E3E7E" w:rsidRDefault="004173D1" w:rsidP="00051748">
      <w:pPr>
        <w:spacing w:after="0" w:line="276" w:lineRule="auto"/>
        <w:ind w:firstLine="709"/>
        <w:jc w:val="both"/>
        <w:rPr>
          <w:rFonts w:ascii="Times New Roman" w:hAnsi="Times New Roman" w:cs="Times New Roman"/>
          <w:sz w:val="24"/>
          <w:szCs w:val="24"/>
        </w:rPr>
      </w:pPr>
      <w:bookmarkStart w:id="0" w:name="_Hlk520725462"/>
      <w:r w:rsidRPr="002E3E7E">
        <w:rPr>
          <w:rFonts w:ascii="Times New Roman" w:hAnsi="Times New Roman" w:cs="Times New Roman"/>
          <w:sz w:val="24"/>
          <w:szCs w:val="24"/>
        </w:rPr>
        <w:t>10</w:t>
      </w:r>
      <w:r w:rsidR="00D35F78" w:rsidRPr="002E3E7E">
        <w:rPr>
          <w:rFonts w:ascii="Times New Roman" w:hAnsi="Times New Roman" w:cs="Times New Roman"/>
          <w:sz w:val="24"/>
          <w:szCs w:val="24"/>
        </w:rPr>
        <w:t xml:space="preserve">.1. Rangovas </w:t>
      </w:r>
      <w:r w:rsidR="005500F7" w:rsidRPr="002E3E7E">
        <w:rPr>
          <w:rFonts w:ascii="Times New Roman" w:hAnsi="Times New Roman" w:cs="Times New Roman"/>
          <w:sz w:val="24"/>
          <w:szCs w:val="24"/>
        </w:rPr>
        <w:t>S</w:t>
      </w:r>
      <w:r w:rsidR="00D35F78" w:rsidRPr="002E3E7E">
        <w:rPr>
          <w:rFonts w:ascii="Times New Roman" w:hAnsi="Times New Roman" w:cs="Times New Roman"/>
          <w:sz w:val="24"/>
          <w:szCs w:val="24"/>
        </w:rPr>
        <w:t xml:space="preserve">utarties galiojimo metu, suderinęs su Užsakovu (pateikus už </w:t>
      </w:r>
      <w:r w:rsidR="005500F7" w:rsidRPr="002E3E7E">
        <w:rPr>
          <w:rFonts w:ascii="Times New Roman" w:hAnsi="Times New Roman" w:cs="Times New Roman"/>
          <w:sz w:val="24"/>
          <w:szCs w:val="24"/>
        </w:rPr>
        <w:t>S</w:t>
      </w:r>
      <w:r w:rsidR="00D35F78" w:rsidRPr="002E3E7E">
        <w:rPr>
          <w:rFonts w:ascii="Times New Roman" w:hAnsi="Times New Roman" w:cs="Times New Roman"/>
          <w:sz w:val="24"/>
          <w:szCs w:val="24"/>
        </w:rPr>
        <w:t xml:space="preserve">utarties įvykdymą atsakingo (-ų) specialisto (-ų) keitimo reikalingumo priežastį) bei gavęs jo rašytinį sutikimą, gali keisti už </w:t>
      </w:r>
      <w:r w:rsidR="005500F7" w:rsidRPr="002E3E7E">
        <w:rPr>
          <w:rFonts w:ascii="Times New Roman" w:hAnsi="Times New Roman" w:cs="Times New Roman"/>
          <w:sz w:val="24"/>
          <w:szCs w:val="24"/>
        </w:rPr>
        <w:t>S</w:t>
      </w:r>
      <w:r w:rsidR="00D35F78" w:rsidRPr="002E3E7E">
        <w:rPr>
          <w:rFonts w:ascii="Times New Roman" w:hAnsi="Times New Roman" w:cs="Times New Roman"/>
          <w:sz w:val="24"/>
          <w:szCs w:val="24"/>
        </w:rPr>
        <w:t>utarties įvykdymą atsakingus specialistus, įskaitant</w:t>
      </w:r>
      <w:r w:rsidR="00016E36" w:rsidRPr="002E3E7E">
        <w:rPr>
          <w:rFonts w:ascii="Times New Roman" w:hAnsi="Times New Roman" w:cs="Times New Roman"/>
          <w:sz w:val="24"/>
          <w:szCs w:val="24"/>
        </w:rPr>
        <w:t xml:space="preserve"> statinio statybos</w:t>
      </w:r>
      <w:r w:rsidR="00D35F78" w:rsidRPr="002E3E7E">
        <w:rPr>
          <w:rFonts w:ascii="Times New Roman" w:hAnsi="Times New Roman" w:cs="Times New Roman"/>
          <w:sz w:val="24"/>
          <w:szCs w:val="24"/>
        </w:rPr>
        <w:t xml:space="preserve"> vadovą, nurodytą Rangovo apklausos pasiūlyme.</w:t>
      </w:r>
    </w:p>
    <w:p w14:paraId="20F099B6" w14:textId="77777777" w:rsidR="00D35F78" w:rsidRPr="002E3E7E" w:rsidRDefault="004173D1" w:rsidP="00051748">
      <w:pPr>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10</w:t>
      </w:r>
      <w:r w:rsidR="00D35F78" w:rsidRPr="002E3E7E">
        <w:rPr>
          <w:rFonts w:ascii="Times New Roman" w:hAnsi="Times New Roman" w:cs="Times New Roman"/>
          <w:sz w:val="24"/>
          <w:szCs w:val="24"/>
        </w:rPr>
        <w:t xml:space="preserve">.2. Už </w:t>
      </w:r>
      <w:r w:rsidR="005500F7" w:rsidRPr="002E3E7E">
        <w:rPr>
          <w:rFonts w:ascii="Times New Roman" w:hAnsi="Times New Roman" w:cs="Times New Roman"/>
          <w:sz w:val="24"/>
          <w:szCs w:val="24"/>
        </w:rPr>
        <w:t>S</w:t>
      </w:r>
      <w:r w:rsidR="00D35F78" w:rsidRPr="002E3E7E">
        <w:rPr>
          <w:rFonts w:ascii="Times New Roman" w:hAnsi="Times New Roman" w:cs="Times New Roman"/>
          <w:sz w:val="24"/>
          <w:szCs w:val="24"/>
        </w:rPr>
        <w:t>utarties įvykdymą atsakingo specialisto keitimas galimas tik esant vienai iš šių priežasčių:</w:t>
      </w:r>
    </w:p>
    <w:p w14:paraId="4945AE23" w14:textId="77777777" w:rsidR="00D35F78" w:rsidRPr="002E3E7E" w:rsidRDefault="004173D1" w:rsidP="00051748">
      <w:pPr>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10</w:t>
      </w:r>
      <w:r w:rsidR="00D35F78" w:rsidRPr="002E3E7E">
        <w:rPr>
          <w:rFonts w:ascii="Times New Roman" w:hAnsi="Times New Roman" w:cs="Times New Roman"/>
          <w:sz w:val="24"/>
          <w:szCs w:val="24"/>
        </w:rPr>
        <w:t>.2.1. Rangovo iniciatyva dėl objektyvių priežasčių (atostogų, ligos, traumos, nutrūkus darbo santykiams);</w:t>
      </w:r>
    </w:p>
    <w:p w14:paraId="11365873" w14:textId="77777777" w:rsidR="00D35F78" w:rsidRPr="002E3E7E" w:rsidRDefault="004173D1" w:rsidP="00051748">
      <w:pPr>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10</w:t>
      </w:r>
      <w:r w:rsidR="00D35F78" w:rsidRPr="002E3E7E">
        <w:rPr>
          <w:rFonts w:ascii="Times New Roman" w:hAnsi="Times New Roman" w:cs="Times New Roman"/>
          <w:sz w:val="24"/>
          <w:szCs w:val="24"/>
        </w:rPr>
        <w:t>.2.2. Užsakovo iniciatyva, jei Užsakovas pagrįstai yra nepatenkintas Rangovo</w:t>
      </w:r>
      <w:r w:rsidR="005500F7" w:rsidRPr="002E3E7E">
        <w:rPr>
          <w:rFonts w:ascii="Times New Roman" w:hAnsi="Times New Roman" w:cs="Times New Roman"/>
          <w:sz w:val="24"/>
          <w:szCs w:val="24"/>
        </w:rPr>
        <w:t xml:space="preserve"> S</w:t>
      </w:r>
      <w:r w:rsidR="00D35F78" w:rsidRPr="002E3E7E">
        <w:rPr>
          <w:rFonts w:ascii="Times New Roman" w:hAnsi="Times New Roman" w:cs="Times New Roman"/>
          <w:sz w:val="24"/>
          <w:szCs w:val="24"/>
        </w:rPr>
        <w:t>utarties vykdymui paskirto specialisto (-ų) darbu, raštu pateikus prašymą pakeisti specialistą, nurodant motyvus.</w:t>
      </w:r>
    </w:p>
    <w:p w14:paraId="6CEBDE2F" w14:textId="77777777" w:rsidR="00D35F78" w:rsidRPr="002E3E7E" w:rsidRDefault="004173D1" w:rsidP="00051748">
      <w:pPr>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10</w:t>
      </w:r>
      <w:r w:rsidR="00D35F78" w:rsidRPr="002E3E7E">
        <w:rPr>
          <w:rFonts w:ascii="Times New Roman" w:hAnsi="Times New Roman" w:cs="Times New Roman"/>
          <w:sz w:val="24"/>
          <w:szCs w:val="24"/>
        </w:rPr>
        <w:t>.3. Norėdamas pakeisti atsakingą specialistą, Rangovas privalo pateikti Užsakovui:</w:t>
      </w:r>
    </w:p>
    <w:p w14:paraId="2FB7A9EF" w14:textId="77777777" w:rsidR="00D35F78" w:rsidRPr="002E3E7E" w:rsidRDefault="004173D1" w:rsidP="00051748">
      <w:pPr>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t>10</w:t>
      </w:r>
      <w:r w:rsidR="00D35F78" w:rsidRPr="002E3E7E">
        <w:rPr>
          <w:rFonts w:ascii="Times New Roman" w:hAnsi="Times New Roman" w:cs="Times New Roman"/>
          <w:sz w:val="24"/>
          <w:szCs w:val="24"/>
        </w:rPr>
        <w:t>.3.1. pagrįstą prašymą, pridedant jį pagrindžiančius dokumentus;</w:t>
      </w:r>
    </w:p>
    <w:p w14:paraId="33FF0F37" w14:textId="77777777" w:rsidR="00D35F78" w:rsidRPr="00051748" w:rsidRDefault="004173D1" w:rsidP="00051748">
      <w:pPr>
        <w:spacing w:after="0" w:line="276" w:lineRule="auto"/>
        <w:ind w:firstLine="709"/>
        <w:jc w:val="both"/>
        <w:rPr>
          <w:rFonts w:ascii="Times New Roman" w:hAnsi="Times New Roman" w:cs="Times New Roman"/>
          <w:sz w:val="24"/>
          <w:szCs w:val="24"/>
        </w:rPr>
      </w:pPr>
      <w:r w:rsidRPr="002E3E7E">
        <w:rPr>
          <w:rFonts w:ascii="Times New Roman" w:hAnsi="Times New Roman" w:cs="Times New Roman"/>
          <w:sz w:val="24"/>
          <w:szCs w:val="24"/>
        </w:rPr>
        <w:lastRenderedPageBreak/>
        <w:t>10</w:t>
      </w:r>
      <w:r w:rsidR="00D35F78" w:rsidRPr="002E3E7E">
        <w:rPr>
          <w:rFonts w:ascii="Times New Roman" w:hAnsi="Times New Roman" w:cs="Times New Roman"/>
          <w:sz w:val="24"/>
          <w:szCs w:val="24"/>
        </w:rPr>
        <w:t xml:space="preserve">.3.2. naujo už </w:t>
      </w:r>
      <w:r w:rsidR="005500F7" w:rsidRPr="002E3E7E">
        <w:rPr>
          <w:rFonts w:ascii="Times New Roman" w:hAnsi="Times New Roman" w:cs="Times New Roman"/>
          <w:sz w:val="24"/>
          <w:szCs w:val="24"/>
        </w:rPr>
        <w:t>S</w:t>
      </w:r>
      <w:r w:rsidR="00D35F78" w:rsidRPr="002E3E7E">
        <w:rPr>
          <w:rFonts w:ascii="Times New Roman" w:hAnsi="Times New Roman" w:cs="Times New Roman"/>
          <w:sz w:val="24"/>
          <w:szCs w:val="24"/>
        </w:rPr>
        <w:t xml:space="preserve">utarties įvykdymą atsakingo specialisto dokumentus, įrodančius, kad jo kvalifikacija atitinka </w:t>
      </w:r>
      <w:r w:rsidR="00051748" w:rsidRPr="002E3E7E">
        <w:rPr>
          <w:rFonts w:ascii="Times New Roman" w:hAnsi="Times New Roman" w:cs="Times New Roman"/>
          <w:sz w:val="24"/>
          <w:szCs w:val="24"/>
        </w:rPr>
        <w:t xml:space="preserve">konkurso </w:t>
      </w:r>
      <w:r w:rsidR="00D35F78" w:rsidRPr="002E3E7E">
        <w:rPr>
          <w:rFonts w:ascii="Times New Roman" w:hAnsi="Times New Roman" w:cs="Times New Roman"/>
          <w:sz w:val="24"/>
          <w:szCs w:val="24"/>
        </w:rPr>
        <w:t xml:space="preserve">sąlygose nustatytus minimalius kvalifikacijos reikalavimus, keliamus už </w:t>
      </w:r>
      <w:r w:rsidR="005500F7" w:rsidRPr="002E3E7E">
        <w:rPr>
          <w:rFonts w:ascii="Times New Roman" w:hAnsi="Times New Roman" w:cs="Times New Roman"/>
          <w:sz w:val="24"/>
          <w:szCs w:val="24"/>
        </w:rPr>
        <w:t>S</w:t>
      </w:r>
      <w:r w:rsidR="00D35F78" w:rsidRPr="002E3E7E">
        <w:rPr>
          <w:rFonts w:ascii="Times New Roman" w:hAnsi="Times New Roman" w:cs="Times New Roman"/>
          <w:sz w:val="24"/>
          <w:szCs w:val="24"/>
        </w:rPr>
        <w:t>utarties įvykdymą atsakingiems specialistams.</w:t>
      </w:r>
    </w:p>
    <w:bookmarkEnd w:id="0"/>
    <w:p w14:paraId="5AF77F34" w14:textId="77777777" w:rsidR="001A5B84" w:rsidRDefault="001A5B84" w:rsidP="00051748">
      <w:pPr>
        <w:pStyle w:val="Antrat2"/>
        <w:tabs>
          <w:tab w:val="right" w:pos="9639"/>
        </w:tabs>
        <w:spacing w:before="0" w:after="0" w:line="276" w:lineRule="auto"/>
        <w:ind w:firstLine="709"/>
        <w:rPr>
          <w:sz w:val="24"/>
          <w:szCs w:val="24"/>
        </w:rPr>
      </w:pPr>
    </w:p>
    <w:p w14:paraId="63D7E001" w14:textId="3AB1B373" w:rsidR="001A5B84" w:rsidRPr="001A5B84" w:rsidRDefault="001A5B84" w:rsidP="001A5B84">
      <w:pPr>
        <w:pStyle w:val="Betarp1"/>
        <w:spacing w:line="276" w:lineRule="auto"/>
        <w:ind w:firstLine="709"/>
        <w:jc w:val="both"/>
        <w:rPr>
          <w:rFonts w:ascii="Times New Roman" w:hAnsi="Times New Roman"/>
          <w:b/>
          <w:sz w:val="24"/>
          <w:szCs w:val="24"/>
        </w:rPr>
      </w:pPr>
      <w:r>
        <w:rPr>
          <w:rFonts w:ascii="Times New Roman" w:hAnsi="Times New Roman"/>
          <w:b/>
          <w:sz w:val="24"/>
          <w:szCs w:val="24"/>
        </w:rPr>
        <w:t xml:space="preserve">11. </w:t>
      </w:r>
      <w:r w:rsidRPr="001A5B84">
        <w:rPr>
          <w:rFonts w:ascii="Times New Roman" w:hAnsi="Times New Roman"/>
          <w:b/>
          <w:sz w:val="24"/>
          <w:szCs w:val="24"/>
        </w:rPr>
        <w:t>Sutarties įvykdymo užtikrinimas, draudimas</w:t>
      </w:r>
    </w:p>
    <w:p w14:paraId="6BB978B4" w14:textId="667C0478" w:rsidR="001A5B84" w:rsidRPr="001A5B84" w:rsidRDefault="001A5B84" w:rsidP="001A5B84">
      <w:pPr>
        <w:pStyle w:val="Pagrindinistekstas"/>
        <w:spacing w:after="0" w:line="276" w:lineRule="auto"/>
        <w:ind w:firstLine="709"/>
        <w:rPr>
          <w:bCs/>
          <w:sz w:val="24"/>
          <w:szCs w:val="24"/>
        </w:rPr>
      </w:pPr>
      <w:r>
        <w:rPr>
          <w:sz w:val="24"/>
          <w:szCs w:val="24"/>
        </w:rPr>
        <w:t>11</w:t>
      </w:r>
      <w:r w:rsidRPr="001A5B84">
        <w:rPr>
          <w:sz w:val="24"/>
          <w:szCs w:val="24"/>
        </w:rPr>
        <w:t xml:space="preserve">.1. </w:t>
      </w:r>
      <w:r>
        <w:rPr>
          <w:sz w:val="24"/>
          <w:szCs w:val="24"/>
        </w:rPr>
        <w:t>S</w:t>
      </w:r>
      <w:r w:rsidRPr="001A5B84">
        <w:rPr>
          <w:sz w:val="24"/>
          <w:szCs w:val="24"/>
        </w:rPr>
        <w:t xml:space="preserve">utarties įvykdymas turi būti užtikrintas Lietuvos Respublikoje ar užsienyje registruoto banko garantija arba draudimo bendrovės laidavimo raštu. </w:t>
      </w:r>
      <w:r>
        <w:rPr>
          <w:sz w:val="24"/>
          <w:szCs w:val="24"/>
        </w:rPr>
        <w:t>S</w:t>
      </w:r>
      <w:r w:rsidRPr="001A5B84">
        <w:rPr>
          <w:sz w:val="24"/>
          <w:szCs w:val="24"/>
        </w:rPr>
        <w:t xml:space="preserve">utarties įvykdymo užtikrinimo vertė – </w:t>
      </w:r>
      <w:r w:rsidR="000B7EE7">
        <w:rPr>
          <w:sz w:val="24"/>
          <w:szCs w:val="24"/>
          <w:lang w:val="en-US"/>
        </w:rPr>
        <w:t>3</w:t>
      </w:r>
      <w:r>
        <w:rPr>
          <w:sz w:val="24"/>
          <w:szCs w:val="24"/>
        </w:rPr>
        <w:t> </w:t>
      </w:r>
      <w:r w:rsidR="00304B33">
        <w:rPr>
          <w:sz w:val="24"/>
          <w:szCs w:val="24"/>
        </w:rPr>
        <w:t>6</w:t>
      </w:r>
      <w:r w:rsidR="000B7EE7">
        <w:rPr>
          <w:sz w:val="24"/>
          <w:szCs w:val="24"/>
        </w:rPr>
        <w:t>00 Eur (trys</w:t>
      </w:r>
      <w:r w:rsidRPr="001A5B84">
        <w:rPr>
          <w:sz w:val="24"/>
          <w:szCs w:val="24"/>
        </w:rPr>
        <w:t xml:space="preserve"> tūkstanči</w:t>
      </w:r>
      <w:r w:rsidR="000B7EE7">
        <w:rPr>
          <w:sz w:val="24"/>
          <w:szCs w:val="24"/>
        </w:rPr>
        <w:t>ai</w:t>
      </w:r>
      <w:r w:rsidRPr="001A5B84">
        <w:rPr>
          <w:sz w:val="24"/>
          <w:szCs w:val="24"/>
        </w:rPr>
        <w:t xml:space="preserve"> </w:t>
      </w:r>
      <w:r w:rsidR="00304B33">
        <w:rPr>
          <w:sz w:val="24"/>
          <w:szCs w:val="24"/>
        </w:rPr>
        <w:t xml:space="preserve">šeši šimtai </w:t>
      </w:r>
      <w:r w:rsidRPr="001A5B84">
        <w:rPr>
          <w:sz w:val="24"/>
          <w:szCs w:val="24"/>
        </w:rPr>
        <w:t xml:space="preserve">eurų 0 ct). </w:t>
      </w:r>
      <w:r>
        <w:rPr>
          <w:sz w:val="24"/>
          <w:szCs w:val="24"/>
        </w:rPr>
        <w:t>S</w:t>
      </w:r>
      <w:r w:rsidRPr="001A5B84">
        <w:rPr>
          <w:sz w:val="24"/>
          <w:szCs w:val="24"/>
        </w:rPr>
        <w:t xml:space="preserve">utarties įvykdymo užtikrinimą Rangovas privalo pateikti Užsakovui ne vėliau kaip per 5 (penkias) darbo dienas nuo </w:t>
      </w:r>
      <w:r>
        <w:rPr>
          <w:sz w:val="24"/>
          <w:szCs w:val="24"/>
        </w:rPr>
        <w:t>S</w:t>
      </w:r>
      <w:r w:rsidRPr="001A5B84">
        <w:rPr>
          <w:sz w:val="24"/>
          <w:szCs w:val="24"/>
        </w:rPr>
        <w:t>utarties pasirašymo</w:t>
      </w:r>
      <w:r w:rsidRPr="001A5B84">
        <w:rPr>
          <w:bCs/>
          <w:sz w:val="24"/>
          <w:szCs w:val="24"/>
        </w:rPr>
        <w:t>.</w:t>
      </w:r>
    </w:p>
    <w:p w14:paraId="45587246" w14:textId="0502D0C6" w:rsidR="001A5B84" w:rsidRPr="001A5B84" w:rsidRDefault="001A5B84" w:rsidP="001A5B84">
      <w:pPr>
        <w:pStyle w:val="Pagrindinistekstas"/>
        <w:spacing w:after="0" w:line="276" w:lineRule="auto"/>
        <w:ind w:firstLine="709"/>
        <w:rPr>
          <w:sz w:val="24"/>
          <w:szCs w:val="24"/>
        </w:rPr>
      </w:pPr>
      <w:r>
        <w:rPr>
          <w:bCs/>
          <w:sz w:val="24"/>
          <w:szCs w:val="24"/>
        </w:rPr>
        <w:t>11.</w:t>
      </w:r>
      <w:r w:rsidRPr="001A5B84">
        <w:rPr>
          <w:bCs/>
          <w:sz w:val="24"/>
          <w:szCs w:val="24"/>
        </w:rPr>
        <w:t xml:space="preserve">2. Banko garantija ar draudimo bendrovės laidavimo raštas turi įsigalioti jų išdavimo dieną ir galioti </w:t>
      </w:r>
      <w:r w:rsidR="00CF298E">
        <w:rPr>
          <w:bCs/>
          <w:sz w:val="24"/>
          <w:szCs w:val="24"/>
          <w:lang w:val="en-US"/>
        </w:rPr>
        <w:t>6</w:t>
      </w:r>
      <w:r w:rsidR="004C2BFC" w:rsidRPr="0071054E">
        <w:rPr>
          <w:bCs/>
          <w:sz w:val="24"/>
          <w:szCs w:val="24"/>
        </w:rPr>
        <w:t xml:space="preserve"> (</w:t>
      </w:r>
      <w:r w:rsidR="00CF298E">
        <w:rPr>
          <w:bCs/>
          <w:sz w:val="24"/>
          <w:szCs w:val="24"/>
        </w:rPr>
        <w:t>šešis</w:t>
      </w:r>
      <w:r w:rsidR="004C2BFC" w:rsidRPr="0071054E">
        <w:rPr>
          <w:bCs/>
          <w:sz w:val="24"/>
          <w:szCs w:val="24"/>
        </w:rPr>
        <w:t>)</w:t>
      </w:r>
      <w:r w:rsidR="004C2BFC">
        <w:rPr>
          <w:bCs/>
          <w:sz w:val="24"/>
          <w:szCs w:val="24"/>
        </w:rPr>
        <w:t xml:space="preserve"> </w:t>
      </w:r>
      <w:r w:rsidRPr="001A5B84">
        <w:rPr>
          <w:bCs/>
          <w:sz w:val="24"/>
          <w:szCs w:val="24"/>
        </w:rPr>
        <w:t xml:space="preserve">mėnesius. Šalims pratęsus darbų atlikimo terminą, </w:t>
      </w:r>
      <w:r>
        <w:rPr>
          <w:bCs/>
          <w:sz w:val="24"/>
          <w:szCs w:val="24"/>
        </w:rPr>
        <w:t>S</w:t>
      </w:r>
      <w:r w:rsidRPr="001A5B84">
        <w:rPr>
          <w:bCs/>
          <w:sz w:val="24"/>
          <w:szCs w:val="24"/>
        </w:rPr>
        <w:t xml:space="preserve">utarties įvykdymo garantijos (laidavimo rašto) galiojimas turi būti pratęsiamas. Tokiu atveju nauja </w:t>
      </w:r>
      <w:r>
        <w:rPr>
          <w:bCs/>
          <w:sz w:val="24"/>
          <w:szCs w:val="24"/>
        </w:rPr>
        <w:t>S</w:t>
      </w:r>
      <w:r w:rsidRPr="001A5B84">
        <w:rPr>
          <w:bCs/>
          <w:sz w:val="24"/>
          <w:szCs w:val="24"/>
        </w:rPr>
        <w:t xml:space="preserve">utarties įvykdymo garantija (laidavimo raštas) turi būti pateikiama </w:t>
      </w:r>
      <w:r w:rsidRPr="001A5B84">
        <w:rPr>
          <w:sz w:val="24"/>
          <w:szCs w:val="24"/>
        </w:rPr>
        <w:t>Užsakovui</w:t>
      </w:r>
      <w:r w:rsidRPr="001A5B84">
        <w:rPr>
          <w:bCs/>
          <w:sz w:val="24"/>
          <w:szCs w:val="24"/>
        </w:rPr>
        <w:t xml:space="preserve"> ne vėliau kaip iki anksčiau pateiktos garantijos (laidavimo rašto) galiojimo pabaigos. Naujos garantijos (laidavimo rašto) </w:t>
      </w:r>
      <w:r>
        <w:rPr>
          <w:bCs/>
          <w:sz w:val="24"/>
          <w:szCs w:val="24"/>
        </w:rPr>
        <w:t>S</w:t>
      </w:r>
      <w:r w:rsidRPr="001A5B84">
        <w:rPr>
          <w:bCs/>
          <w:sz w:val="24"/>
          <w:szCs w:val="24"/>
        </w:rPr>
        <w:t xml:space="preserve">utarties įvykdymo užtikrinimo vertė – nesuteiktų darbų vertė. Jei Rangovas nepateikia naujo </w:t>
      </w:r>
      <w:r>
        <w:rPr>
          <w:bCs/>
          <w:sz w:val="24"/>
          <w:szCs w:val="24"/>
        </w:rPr>
        <w:t>S</w:t>
      </w:r>
      <w:r w:rsidRPr="001A5B84">
        <w:rPr>
          <w:bCs/>
          <w:sz w:val="24"/>
          <w:szCs w:val="24"/>
        </w:rPr>
        <w:t xml:space="preserve">utarties įvykdymo užtikrinimo iki </w:t>
      </w:r>
      <w:r w:rsidRPr="00801B20">
        <w:rPr>
          <w:bCs/>
          <w:sz w:val="24"/>
          <w:szCs w:val="24"/>
        </w:rPr>
        <w:t>šiame papunkt</w:t>
      </w:r>
      <w:r w:rsidR="003B7878">
        <w:rPr>
          <w:bCs/>
          <w:sz w:val="24"/>
          <w:szCs w:val="24"/>
        </w:rPr>
        <w:t>y</w:t>
      </w:r>
      <w:r w:rsidRPr="00801B20">
        <w:rPr>
          <w:bCs/>
          <w:sz w:val="24"/>
          <w:szCs w:val="24"/>
        </w:rPr>
        <w:t xml:space="preserve">je nurodyto termino, </w:t>
      </w:r>
      <w:r w:rsidRPr="00801B20">
        <w:rPr>
          <w:sz w:val="24"/>
          <w:szCs w:val="24"/>
        </w:rPr>
        <w:t>Užsakovas</w:t>
      </w:r>
      <w:r w:rsidRPr="00801B20">
        <w:rPr>
          <w:bCs/>
          <w:sz w:val="24"/>
          <w:szCs w:val="24"/>
        </w:rPr>
        <w:t xml:space="preserve"> turi teisę vienašališkai nutraukti Sutartį </w:t>
      </w:r>
      <w:r w:rsidRPr="004911C1">
        <w:rPr>
          <w:bCs/>
          <w:sz w:val="24"/>
          <w:szCs w:val="24"/>
        </w:rPr>
        <w:t xml:space="preserve">Sutarties </w:t>
      </w:r>
      <w:r w:rsidR="00801B20" w:rsidRPr="004911C1">
        <w:rPr>
          <w:sz w:val="24"/>
          <w:szCs w:val="24"/>
        </w:rPr>
        <w:t>12.4</w:t>
      </w:r>
      <w:r w:rsidRPr="004911C1">
        <w:rPr>
          <w:sz w:val="24"/>
          <w:szCs w:val="24"/>
        </w:rPr>
        <w:t xml:space="preserve">.10 </w:t>
      </w:r>
      <w:r w:rsidRPr="004911C1">
        <w:rPr>
          <w:bCs/>
          <w:sz w:val="24"/>
          <w:szCs w:val="24"/>
        </w:rPr>
        <w:t>papunktyje</w:t>
      </w:r>
      <w:r w:rsidRPr="001A5B84">
        <w:rPr>
          <w:bCs/>
          <w:sz w:val="24"/>
          <w:szCs w:val="24"/>
        </w:rPr>
        <w:t xml:space="preserve"> nustatyta tvarka.</w:t>
      </w:r>
    </w:p>
    <w:p w14:paraId="6D24BC05" w14:textId="4FBAB8BB" w:rsidR="001A5B84" w:rsidRPr="001A5B84" w:rsidRDefault="001A5B84" w:rsidP="001A5B84">
      <w:pPr>
        <w:pStyle w:val="Pagrindinistekstas"/>
        <w:spacing w:after="0" w:line="276" w:lineRule="auto"/>
        <w:ind w:firstLine="709"/>
        <w:rPr>
          <w:sz w:val="24"/>
          <w:szCs w:val="24"/>
          <w:lang w:val="en-US"/>
        </w:rPr>
      </w:pPr>
      <w:r>
        <w:rPr>
          <w:sz w:val="24"/>
          <w:szCs w:val="24"/>
          <w:lang w:val="en-US"/>
        </w:rPr>
        <w:t>11.</w:t>
      </w:r>
      <w:r w:rsidRPr="001A5B84">
        <w:rPr>
          <w:sz w:val="24"/>
          <w:szCs w:val="24"/>
          <w:lang w:val="en-US"/>
        </w:rPr>
        <w:t>3.</w:t>
      </w:r>
      <w:r w:rsidRPr="001A5B84">
        <w:rPr>
          <w:bCs/>
          <w:sz w:val="24"/>
          <w:szCs w:val="24"/>
        </w:rPr>
        <w:t xml:space="preserve"> </w:t>
      </w:r>
      <w:r>
        <w:rPr>
          <w:bCs/>
          <w:sz w:val="24"/>
          <w:szCs w:val="24"/>
        </w:rPr>
        <w:t>S</w:t>
      </w:r>
      <w:r w:rsidRPr="001A5B84">
        <w:rPr>
          <w:bCs/>
          <w:sz w:val="24"/>
          <w:szCs w:val="24"/>
        </w:rPr>
        <w:t xml:space="preserve">utarties įvykdymo garantijos (laidavimo rašto) dalykas: darbų atlikimo prievolių pagal </w:t>
      </w:r>
      <w:r>
        <w:rPr>
          <w:bCs/>
          <w:sz w:val="24"/>
          <w:szCs w:val="24"/>
        </w:rPr>
        <w:t>S</w:t>
      </w:r>
      <w:r w:rsidRPr="001A5B84">
        <w:rPr>
          <w:bCs/>
          <w:sz w:val="24"/>
          <w:szCs w:val="24"/>
        </w:rPr>
        <w:t>utartį ir jos priedus pažeidimas, visiškas jų nevykdymas ar netinkamas jų vykdymas.</w:t>
      </w:r>
    </w:p>
    <w:p w14:paraId="354E0ECB" w14:textId="67196CDD" w:rsidR="001A5B84" w:rsidRPr="001A5B84" w:rsidRDefault="001A5B84" w:rsidP="001A5B84">
      <w:pPr>
        <w:pStyle w:val="Pagrindinistekstas"/>
        <w:spacing w:after="0" w:line="276" w:lineRule="auto"/>
        <w:ind w:firstLine="709"/>
        <w:rPr>
          <w:bCs/>
          <w:sz w:val="24"/>
          <w:szCs w:val="24"/>
        </w:rPr>
      </w:pPr>
      <w:r w:rsidRPr="001A5B84">
        <w:rPr>
          <w:sz w:val="24"/>
          <w:szCs w:val="24"/>
          <w:lang w:val="en-US"/>
        </w:rPr>
        <w:t xml:space="preserve">11.4. </w:t>
      </w:r>
      <w:r>
        <w:rPr>
          <w:sz w:val="24"/>
          <w:szCs w:val="24"/>
          <w:lang w:val="en-US"/>
        </w:rPr>
        <w:t>S</w:t>
      </w:r>
      <w:r w:rsidRPr="001A5B84">
        <w:rPr>
          <w:bCs/>
          <w:sz w:val="24"/>
          <w:szCs w:val="24"/>
        </w:rPr>
        <w:t xml:space="preserve">utarties įvykdymo garantijos (laidavimo rašto) sumos išmokėjimo sąlygos ir tvarka: per 5 (penkias) darbo dienas nuo pirmo rašytinio </w:t>
      </w:r>
      <w:r w:rsidRPr="001A5B84">
        <w:rPr>
          <w:sz w:val="24"/>
          <w:szCs w:val="24"/>
        </w:rPr>
        <w:t>Užsakovo</w:t>
      </w:r>
      <w:r w:rsidRPr="001A5B84">
        <w:rPr>
          <w:bCs/>
          <w:sz w:val="24"/>
          <w:szCs w:val="24"/>
        </w:rPr>
        <w:t xml:space="preserve"> pranešimo garantui apie Rangovo </w:t>
      </w:r>
      <w:r>
        <w:rPr>
          <w:bCs/>
          <w:sz w:val="24"/>
          <w:szCs w:val="24"/>
        </w:rPr>
        <w:t>S</w:t>
      </w:r>
      <w:r w:rsidRPr="001A5B84">
        <w:rPr>
          <w:bCs/>
          <w:sz w:val="24"/>
          <w:szCs w:val="24"/>
        </w:rPr>
        <w:t xml:space="preserve">utartyje nustatytų prievolių, susijusių su darbų atlikimu ar netinkamu atlikimu, pažeidimą, dalinį ar visišką jų nevykdymą arba netinkamą vykdymą. Garantas neturi teisės reikalauti, kad </w:t>
      </w:r>
      <w:r w:rsidRPr="001A5B84">
        <w:rPr>
          <w:sz w:val="24"/>
          <w:szCs w:val="24"/>
        </w:rPr>
        <w:t>Užsakovas</w:t>
      </w:r>
      <w:r w:rsidRPr="001A5B84">
        <w:rPr>
          <w:bCs/>
          <w:sz w:val="24"/>
          <w:szCs w:val="24"/>
        </w:rPr>
        <w:t xml:space="preserve"> pagrįstų savo reikalavimą. </w:t>
      </w:r>
      <w:r w:rsidRPr="001A5B84">
        <w:rPr>
          <w:sz w:val="24"/>
          <w:szCs w:val="24"/>
        </w:rPr>
        <w:t>Užsakovas</w:t>
      </w:r>
      <w:r w:rsidRPr="001A5B84">
        <w:rPr>
          <w:bCs/>
          <w:sz w:val="24"/>
          <w:szCs w:val="24"/>
        </w:rPr>
        <w:t xml:space="preserve"> pranešime garantui nurodys, kad garantijos suma jam priklauso dėl to, kad Rangovas dalinai ar visiškai neįvykdė </w:t>
      </w:r>
      <w:r>
        <w:rPr>
          <w:bCs/>
          <w:sz w:val="24"/>
          <w:szCs w:val="24"/>
        </w:rPr>
        <w:t>S</w:t>
      </w:r>
      <w:r w:rsidRPr="001A5B84">
        <w:rPr>
          <w:bCs/>
          <w:sz w:val="24"/>
          <w:szCs w:val="24"/>
        </w:rPr>
        <w:t>utarties sąlygų, susijusių su darbų atlikimu.</w:t>
      </w:r>
    </w:p>
    <w:p w14:paraId="0E9A48B5" w14:textId="45F0F729" w:rsidR="001A5B84" w:rsidRPr="001A5B84" w:rsidRDefault="001A5B84" w:rsidP="001A5B84">
      <w:pPr>
        <w:pStyle w:val="Pagrindinistekstas"/>
        <w:spacing w:after="0" w:line="276" w:lineRule="auto"/>
        <w:ind w:firstLine="709"/>
        <w:rPr>
          <w:bCs/>
          <w:sz w:val="24"/>
          <w:szCs w:val="24"/>
        </w:rPr>
      </w:pPr>
      <w:r>
        <w:rPr>
          <w:sz w:val="24"/>
          <w:szCs w:val="24"/>
          <w:lang w:val="en-US"/>
        </w:rPr>
        <w:t>11.</w:t>
      </w:r>
      <w:r w:rsidRPr="001A5B84">
        <w:rPr>
          <w:sz w:val="24"/>
          <w:szCs w:val="24"/>
          <w:lang w:val="en-US"/>
        </w:rPr>
        <w:t xml:space="preserve">5. </w:t>
      </w:r>
      <w:r w:rsidRPr="001A5B84">
        <w:rPr>
          <w:sz w:val="24"/>
          <w:szCs w:val="24"/>
        </w:rPr>
        <w:t>Užsakovas</w:t>
      </w:r>
      <w:r w:rsidRPr="001A5B84">
        <w:rPr>
          <w:bCs/>
          <w:sz w:val="24"/>
          <w:szCs w:val="24"/>
        </w:rPr>
        <w:t xml:space="preserve"> pasinaudoja </w:t>
      </w:r>
      <w:r>
        <w:rPr>
          <w:bCs/>
          <w:sz w:val="24"/>
          <w:szCs w:val="24"/>
        </w:rPr>
        <w:t>S</w:t>
      </w:r>
      <w:r w:rsidRPr="001A5B84">
        <w:rPr>
          <w:bCs/>
          <w:sz w:val="24"/>
          <w:szCs w:val="24"/>
        </w:rPr>
        <w:t xml:space="preserve">utarties įvykdymo užtikrinimu, išskyrus atvejus, kai </w:t>
      </w:r>
      <w:r>
        <w:rPr>
          <w:bCs/>
          <w:sz w:val="24"/>
          <w:szCs w:val="24"/>
        </w:rPr>
        <w:t>S</w:t>
      </w:r>
      <w:r w:rsidRPr="001A5B84">
        <w:rPr>
          <w:bCs/>
          <w:sz w:val="24"/>
          <w:szCs w:val="24"/>
        </w:rPr>
        <w:t xml:space="preserve">utarties įvykdymo užtikrinimu pasinaudojama dėl to, kad nutraukiama </w:t>
      </w:r>
      <w:r>
        <w:rPr>
          <w:bCs/>
          <w:sz w:val="24"/>
          <w:szCs w:val="24"/>
        </w:rPr>
        <w:t>S</w:t>
      </w:r>
      <w:r w:rsidRPr="001A5B84">
        <w:rPr>
          <w:bCs/>
          <w:sz w:val="24"/>
          <w:szCs w:val="24"/>
        </w:rPr>
        <w:t xml:space="preserve">utartis. Rangovas, siekdamas toliau vykdyti </w:t>
      </w:r>
      <w:r>
        <w:rPr>
          <w:bCs/>
          <w:sz w:val="24"/>
          <w:szCs w:val="24"/>
        </w:rPr>
        <w:t>S</w:t>
      </w:r>
      <w:r w:rsidRPr="001A5B84">
        <w:rPr>
          <w:bCs/>
          <w:sz w:val="24"/>
          <w:szCs w:val="24"/>
        </w:rPr>
        <w:t xml:space="preserve">utarties įsipareigojimus, susijusius su darbų atlikimu, privalo </w:t>
      </w:r>
      <w:r>
        <w:rPr>
          <w:bCs/>
          <w:sz w:val="24"/>
          <w:szCs w:val="24"/>
        </w:rPr>
        <w:t xml:space="preserve">per </w:t>
      </w:r>
      <w:r w:rsidRPr="001A5B84">
        <w:rPr>
          <w:bCs/>
          <w:sz w:val="24"/>
          <w:szCs w:val="24"/>
        </w:rPr>
        <w:t xml:space="preserve">5 (penkias) darbo dienas nuo pranešimo apie pasinaudojimą garantija (laidavimo raštu) išsiuntimo dienos, pateikti </w:t>
      </w:r>
      <w:r w:rsidRPr="001A5B84">
        <w:rPr>
          <w:sz w:val="24"/>
          <w:szCs w:val="24"/>
        </w:rPr>
        <w:t>Užsakovui</w:t>
      </w:r>
      <w:r w:rsidRPr="001A5B84">
        <w:rPr>
          <w:bCs/>
          <w:sz w:val="24"/>
          <w:szCs w:val="24"/>
        </w:rPr>
        <w:t xml:space="preserve"> naują </w:t>
      </w:r>
      <w:r w:rsidR="00427F30">
        <w:rPr>
          <w:bCs/>
          <w:sz w:val="24"/>
          <w:szCs w:val="24"/>
        </w:rPr>
        <w:t>S</w:t>
      </w:r>
      <w:r w:rsidRPr="001A5B84">
        <w:rPr>
          <w:bCs/>
          <w:sz w:val="24"/>
          <w:szCs w:val="24"/>
        </w:rPr>
        <w:t xml:space="preserve">utarties įvykdymo užtikrinimą ne mažesnei kaip – </w:t>
      </w:r>
      <w:r w:rsidR="009D724E">
        <w:rPr>
          <w:bCs/>
          <w:sz w:val="24"/>
          <w:szCs w:val="24"/>
          <w:lang w:val="en-US"/>
        </w:rPr>
        <w:t>3</w:t>
      </w:r>
      <w:r w:rsidR="00C45575">
        <w:rPr>
          <w:bCs/>
          <w:sz w:val="24"/>
          <w:szCs w:val="24"/>
        </w:rPr>
        <w:t xml:space="preserve"> 6</w:t>
      </w:r>
      <w:r w:rsidR="009D724E">
        <w:rPr>
          <w:bCs/>
          <w:sz w:val="24"/>
          <w:szCs w:val="24"/>
        </w:rPr>
        <w:t xml:space="preserve">00 (trijų </w:t>
      </w:r>
      <w:r w:rsidRPr="001A5B84">
        <w:rPr>
          <w:bCs/>
          <w:sz w:val="24"/>
          <w:szCs w:val="24"/>
        </w:rPr>
        <w:t>tūkstančių</w:t>
      </w:r>
      <w:r w:rsidR="00C45575">
        <w:rPr>
          <w:bCs/>
          <w:sz w:val="24"/>
          <w:szCs w:val="24"/>
        </w:rPr>
        <w:t xml:space="preserve"> šešių šimtų</w:t>
      </w:r>
      <w:bookmarkStart w:id="1" w:name="_GoBack"/>
      <w:bookmarkEnd w:id="1"/>
      <w:r w:rsidRPr="001A5B84">
        <w:rPr>
          <w:bCs/>
          <w:sz w:val="24"/>
          <w:szCs w:val="24"/>
        </w:rPr>
        <w:t xml:space="preserve">) Eur sumai. Jei Rangovas nepateikia naujo </w:t>
      </w:r>
      <w:r w:rsidR="00427F30">
        <w:rPr>
          <w:bCs/>
          <w:sz w:val="24"/>
          <w:szCs w:val="24"/>
        </w:rPr>
        <w:t>S</w:t>
      </w:r>
      <w:r w:rsidRPr="001A5B84">
        <w:rPr>
          <w:bCs/>
          <w:sz w:val="24"/>
          <w:szCs w:val="24"/>
        </w:rPr>
        <w:t xml:space="preserve">utarties įvykdymo užtikrinimo, tai bus laikoma esminiu </w:t>
      </w:r>
      <w:r w:rsidR="00427F30">
        <w:rPr>
          <w:bCs/>
          <w:sz w:val="24"/>
          <w:szCs w:val="24"/>
        </w:rPr>
        <w:t>S</w:t>
      </w:r>
      <w:r w:rsidRPr="001A5B84">
        <w:rPr>
          <w:bCs/>
          <w:sz w:val="24"/>
          <w:szCs w:val="24"/>
        </w:rPr>
        <w:t xml:space="preserve">utarties pažeidimu ir </w:t>
      </w:r>
      <w:r w:rsidRPr="001A5B84">
        <w:rPr>
          <w:sz w:val="24"/>
          <w:szCs w:val="24"/>
        </w:rPr>
        <w:t>Užsakovas</w:t>
      </w:r>
      <w:r w:rsidRPr="001A5B84">
        <w:rPr>
          <w:bCs/>
          <w:sz w:val="24"/>
          <w:szCs w:val="24"/>
        </w:rPr>
        <w:t xml:space="preserve"> turi teisę vienašališkai nutraukti </w:t>
      </w:r>
      <w:r w:rsidR="00427F30">
        <w:rPr>
          <w:bCs/>
          <w:sz w:val="24"/>
          <w:szCs w:val="24"/>
        </w:rPr>
        <w:t>S</w:t>
      </w:r>
      <w:r w:rsidRPr="001A5B84">
        <w:rPr>
          <w:bCs/>
          <w:sz w:val="24"/>
          <w:szCs w:val="24"/>
        </w:rPr>
        <w:t xml:space="preserve">utartį </w:t>
      </w:r>
      <w:r w:rsidR="00427F30" w:rsidRPr="004911C1">
        <w:rPr>
          <w:bCs/>
          <w:sz w:val="24"/>
          <w:szCs w:val="24"/>
        </w:rPr>
        <w:t>Sutarties</w:t>
      </w:r>
      <w:r w:rsidRPr="004911C1">
        <w:rPr>
          <w:bCs/>
          <w:sz w:val="24"/>
          <w:szCs w:val="24"/>
        </w:rPr>
        <w:t xml:space="preserve"> </w:t>
      </w:r>
      <w:r w:rsidRPr="004911C1">
        <w:rPr>
          <w:sz w:val="24"/>
          <w:szCs w:val="24"/>
        </w:rPr>
        <w:t>1</w:t>
      </w:r>
      <w:r w:rsidR="00801B20" w:rsidRPr="004911C1">
        <w:rPr>
          <w:sz w:val="24"/>
          <w:szCs w:val="24"/>
        </w:rPr>
        <w:t>2.4</w:t>
      </w:r>
      <w:r w:rsidRPr="004911C1">
        <w:rPr>
          <w:sz w:val="24"/>
          <w:szCs w:val="24"/>
        </w:rPr>
        <w:t xml:space="preserve">.10 </w:t>
      </w:r>
      <w:r w:rsidRPr="004911C1">
        <w:rPr>
          <w:bCs/>
          <w:sz w:val="24"/>
          <w:szCs w:val="24"/>
        </w:rPr>
        <w:t>papunktyje nustatyta tvarka.</w:t>
      </w:r>
    </w:p>
    <w:p w14:paraId="4FE3FBC1" w14:textId="788D904A" w:rsidR="001A5B84" w:rsidRPr="001A5B84" w:rsidRDefault="00427F30" w:rsidP="001A5B84">
      <w:pPr>
        <w:pStyle w:val="Pagrindinistekstas"/>
        <w:spacing w:after="0" w:line="276" w:lineRule="auto"/>
        <w:ind w:firstLine="709"/>
        <w:rPr>
          <w:bCs/>
          <w:sz w:val="24"/>
          <w:szCs w:val="24"/>
        </w:rPr>
      </w:pPr>
      <w:r>
        <w:rPr>
          <w:sz w:val="24"/>
          <w:szCs w:val="24"/>
          <w:lang w:val="en-US"/>
        </w:rPr>
        <w:t>11.</w:t>
      </w:r>
      <w:r w:rsidR="001A5B84" w:rsidRPr="001A5B84">
        <w:rPr>
          <w:sz w:val="24"/>
          <w:szCs w:val="24"/>
          <w:lang w:val="en-US"/>
        </w:rPr>
        <w:t xml:space="preserve">6. </w:t>
      </w:r>
      <w:r w:rsidR="001A5B84" w:rsidRPr="001A5B84">
        <w:rPr>
          <w:bCs/>
          <w:sz w:val="24"/>
          <w:szCs w:val="24"/>
        </w:rPr>
        <w:t xml:space="preserve">Vėlesni su </w:t>
      </w:r>
      <w:r>
        <w:rPr>
          <w:bCs/>
          <w:sz w:val="24"/>
          <w:szCs w:val="24"/>
        </w:rPr>
        <w:t>S</w:t>
      </w:r>
      <w:r w:rsidR="001A5B84" w:rsidRPr="001A5B84">
        <w:rPr>
          <w:bCs/>
          <w:sz w:val="24"/>
          <w:szCs w:val="24"/>
        </w:rPr>
        <w:t xml:space="preserve">utartimi susijusių dokumentų pakeitimai ar papildymai neturės įtakos garanto (laiduotojo) įsipareigojimų pagal </w:t>
      </w:r>
      <w:r>
        <w:rPr>
          <w:bCs/>
          <w:sz w:val="24"/>
          <w:szCs w:val="24"/>
        </w:rPr>
        <w:t>S</w:t>
      </w:r>
      <w:r w:rsidR="001A5B84" w:rsidRPr="001A5B84">
        <w:rPr>
          <w:bCs/>
          <w:sz w:val="24"/>
          <w:szCs w:val="24"/>
        </w:rPr>
        <w:t xml:space="preserve">utarties sąlygų įvykdymo garantiją (laidavimą) vykdymui ar apimčiai ir neatleis garanto (laiduotojo) nuo pilnutinio įsipareigojimų pagal </w:t>
      </w:r>
      <w:r>
        <w:rPr>
          <w:bCs/>
          <w:sz w:val="24"/>
          <w:szCs w:val="24"/>
        </w:rPr>
        <w:t>S</w:t>
      </w:r>
      <w:r w:rsidR="001A5B84" w:rsidRPr="001A5B84">
        <w:rPr>
          <w:bCs/>
          <w:sz w:val="24"/>
          <w:szCs w:val="24"/>
        </w:rPr>
        <w:t>utarties sąlygų įvykdymo garantiją (laidavimą) vykdymo.</w:t>
      </w:r>
    </w:p>
    <w:p w14:paraId="783DF732" w14:textId="7058074D" w:rsidR="001A5B84" w:rsidRPr="001A5B84" w:rsidRDefault="00427F30" w:rsidP="001A5B84">
      <w:pPr>
        <w:pStyle w:val="Pagrindinistekstas"/>
        <w:spacing w:after="0" w:line="276" w:lineRule="auto"/>
        <w:ind w:firstLine="709"/>
        <w:rPr>
          <w:bCs/>
          <w:sz w:val="24"/>
          <w:szCs w:val="24"/>
        </w:rPr>
      </w:pPr>
      <w:r>
        <w:rPr>
          <w:bCs/>
          <w:sz w:val="24"/>
          <w:szCs w:val="24"/>
        </w:rPr>
        <w:t>11.</w:t>
      </w:r>
      <w:r w:rsidR="001A5B84" w:rsidRPr="001A5B84">
        <w:rPr>
          <w:bCs/>
          <w:sz w:val="24"/>
          <w:szCs w:val="24"/>
        </w:rPr>
        <w:t xml:space="preserve">7. </w:t>
      </w:r>
      <w:r w:rsidR="001A5B84" w:rsidRPr="001A5B84">
        <w:rPr>
          <w:sz w:val="24"/>
          <w:szCs w:val="24"/>
        </w:rPr>
        <w:t>Užsakovo</w:t>
      </w:r>
      <w:r w:rsidR="001A5B84" w:rsidRPr="001A5B84">
        <w:rPr>
          <w:bCs/>
          <w:sz w:val="24"/>
          <w:szCs w:val="24"/>
        </w:rPr>
        <w:t xml:space="preserve"> pasinaudojimas </w:t>
      </w:r>
      <w:r>
        <w:rPr>
          <w:bCs/>
          <w:sz w:val="24"/>
          <w:szCs w:val="24"/>
        </w:rPr>
        <w:t>S</w:t>
      </w:r>
      <w:r w:rsidR="001A5B84" w:rsidRPr="001A5B84">
        <w:rPr>
          <w:bCs/>
          <w:sz w:val="24"/>
          <w:szCs w:val="24"/>
        </w:rPr>
        <w:t xml:space="preserve">utarties įvykdymo užtikrinimu, išskyrus atvejus, kai </w:t>
      </w:r>
      <w:r>
        <w:rPr>
          <w:bCs/>
          <w:sz w:val="24"/>
          <w:szCs w:val="24"/>
        </w:rPr>
        <w:t>S</w:t>
      </w:r>
      <w:r w:rsidR="001A5B84" w:rsidRPr="001A5B84">
        <w:rPr>
          <w:bCs/>
          <w:sz w:val="24"/>
          <w:szCs w:val="24"/>
        </w:rPr>
        <w:t xml:space="preserve">utarties užtikrinimu pasinaudojama dėl to, kad nutraukiama </w:t>
      </w:r>
      <w:r>
        <w:rPr>
          <w:bCs/>
          <w:sz w:val="24"/>
          <w:szCs w:val="24"/>
        </w:rPr>
        <w:t>S</w:t>
      </w:r>
      <w:r w:rsidR="001A5B84" w:rsidRPr="001A5B84">
        <w:rPr>
          <w:bCs/>
          <w:sz w:val="24"/>
          <w:szCs w:val="24"/>
        </w:rPr>
        <w:t xml:space="preserve">utartis, neatleidžia Rangovo nuo įsipareigojimų pagal </w:t>
      </w:r>
      <w:r>
        <w:rPr>
          <w:bCs/>
          <w:sz w:val="24"/>
          <w:szCs w:val="24"/>
        </w:rPr>
        <w:t>S</w:t>
      </w:r>
      <w:r w:rsidR="001A5B84" w:rsidRPr="001A5B84">
        <w:rPr>
          <w:bCs/>
          <w:sz w:val="24"/>
          <w:szCs w:val="24"/>
        </w:rPr>
        <w:t>utartį vykdymo.</w:t>
      </w:r>
    </w:p>
    <w:p w14:paraId="7C41426E" w14:textId="0C3388A6" w:rsidR="001A5B84" w:rsidRPr="001A5B84" w:rsidRDefault="001A5B84" w:rsidP="001A5B84">
      <w:pPr>
        <w:pStyle w:val="Pagrindinistekstas"/>
        <w:spacing w:after="0" w:line="276" w:lineRule="auto"/>
        <w:ind w:firstLine="709"/>
        <w:rPr>
          <w:sz w:val="24"/>
          <w:szCs w:val="24"/>
          <w:lang w:val="en-US"/>
        </w:rPr>
      </w:pPr>
      <w:r w:rsidRPr="001A5B84">
        <w:rPr>
          <w:bCs/>
          <w:sz w:val="24"/>
          <w:szCs w:val="24"/>
        </w:rPr>
        <w:t xml:space="preserve">11.8. </w:t>
      </w:r>
      <w:r w:rsidR="00427F30">
        <w:rPr>
          <w:bCs/>
          <w:sz w:val="24"/>
          <w:szCs w:val="24"/>
        </w:rPr>
        <w:t>S</w:t>
      </w:r>
      <w:r w:rsidRPr="001A5B84">
        <w:rPr>
          <w:bCs/>
          <w:sz w:val="24"/>
          <w:szCs w:val="24"/>
        </w:rPr>
        <w:t>utarties įvykdymo užtikrinimo dokumentas grąžinamas Rangovui per 10 (dešimt) dienų nuo Darbų perdavimo-priėmimo akto pasirašymo, Rangovui pateikus raštišką prašymą.</w:t>
      </w:r>
    </w:p>
    <w:p w14:paraId="6E9E6D2B" w14:textId="3B5EF703" w:rsidR="001A5B84" w:rsidRPr="001A5B84" w:rsidRDefault="00427F30" w:rsidP="001A5B84">
      <w:pPr>
        <w:pStyle w:val="Pagrindinistekstas"/>
        <w:spacing w:after="0" w:line="276" w:lineRule="auto"/>
        <w:ind w:firstLine="709"/>
        <w:rPr>
          <w:sz w:val="24"/>
          <w:szCs w:val="24"/>
        </w:rPr>
      </w:pPr>
      <w:r>
        <w:rPr>
          <w:sz w:val="24"/>
          <w:szCs w:val="24"/>
        </w:rPr>
        <w:t>11.</w:t>
      </w:r>
      <w:r w:rsidR="001A5B84" w:rsidRPr="001A5B84">
        <w:rPr>
          <w:sz w:val="24"/>
          <w:szCs w:val="24"/>
          <w:lang w:val="en-US"/>
        </w:rPr>
        <w:t>9</w:t>
      </w:r>
      <w:r w:rsidR="001A5B84" w:rsidRPr="001A5B84">
        <w:rPr>
          <w:sz w:val="24"/>
          <w:szCs w:val="24"/>
        </w:rPr>
        <w:t>. Su Užsakovu suderintomis sąlygomis ir Užsakovui priimtinoje draudimo bendrovėje Rangovas turi apsidrausti statinio remonto darbų ir civilinės atsakomybės draudimu. Rangovas įsipareigoja užtikrinti, kad šis draudimas:</w:t>
      </w:r>
    </w:p>
    <w:p w14:paraId="4ECF0A86" w14:textId="411F3100" w:rsidR="001A5B84" w:rsidRPr="001A5B84" w:rsidRDefault="001A5B84" w:rsidP="001A5B84">
      <w:pPr>
        <w:pStyle w:val="Pagrindinistekstas"/>
        <w:spacing w:after="0" w:line="276" w:lineRule="auto"/>
        <w:ind w:firstLine="709"/>
        <w:rPr>
          <w:sz w:val="24"/>
          <w:szCs w:val="24"/>
        </w:rPr>
      </w:pPr>
      <w:r w:rsidRPr="001A5B84">
        <w:rPr>
          <w:sz w:val="24"/>
          <w:szCs w:val="24"/>
        </w:rPr>
        <w:lastRenderedPageBreak/>
        <w:t xml:space="preserve">11.9.1. apimtų remonto darbus, jiems atlikti į draudimo objekto vietą pristatytus statybos produktus, taip pat rangovo civilinę atsakomybę už padarytą žalą tretiesiems asmenims ir Užsakovo turtui, kuris nelaikomas statybos darbų rezultatu, taip pat Rangovo pasirinktų subrangovų vykdomus darbus ir jų civilinę atsakomybę, t. y. būtų ne mažesnės apimties nei nurodyta Lietuvos Respublikos statybos įstatymo </w:t>
      </w:r>
      <w:r w:rsidRPr="001A5B84">
        <w:rPr>
          <w:sz w:val="24"/>
          <w:szCs w:val="24"/>
          <w:lang w:val="en-US"/>
        </w:rPr>
        <w:t>46</w:t>
      </w:r>
      <w:r w:rsidRPr="001A5B84">
        <w:rPr>
          <w:sz w:val="24"/>
          <w:szCs w:val="24"/>
        </w:rPr>
        <w:t xml:space="preserve"> straipsnyje ir atitiktų kitas sąlygas, nustatytas Statinio statybos, rekonstravimo, remonto, atnaujinimo (modernizavimo), griovimo ar kultūros paveldo statinio tvarkomųjų statybos darbų ir civilinės atsakomybės privalomojo draudimo taisyklėse, patvirtintose Lietuvos banko valdybos 2016 m. gruodžio 22 d. nutarimu Nr. 03-207 „Dėl Statinio statybos, rekonstravimo, remonto, atnaujinimo (modernizavimo), griovimo ar kultūros paveldo statinio tvarkomųjų statybos darbų ir civilinės atsakomybės privalomojo draudimo taisyklių patvirtinimo“; </w:t>
      </w:r>
    </w:p>
    <w:p w14:paraId="77D392EA" w14:textId="3C39FEA8" w:rsidR="001A5B84" w:rsidRPr="001A5B84" w:rsidRDefault="001A5B84" w:rsidP="001A5B84">
      <w:pPr>
        <w:pStyle w:val="Pagrindinistekstas"/>
        <w:spacing w:after="0" w:line="276" w:lineRule="auto"/>
        <w:ind w:firstLine="709"/>
        <w:rPr>
          <w:sz w:val="24"/>
          <w:szCs w:val="24"/>
        </w:rPr>
      </w:pPr>
      <w:r w:rsidRPr="001A5B84">
        <w:rPr>
          <w:sz w:val="24"/>
          <w:szCs w:val="24"/>
        </w:rPr>
        <w:t xml:space="preserve">11.9.2. apdraustų Rangovo atliekamus darbus ne mažesnei draudimo sumai nei darbų kaina, įskaitant ir neturtinę žalą, su ne didesne nei 0,1 procento darbų draudimo sumos, bet ne mažesne nei 500 (penki šimtai) Eur išskaita; darbų draudimo apsaugos galiojimas būtų užtikrintas iki Rangovas perduos visų darbų rezultatą Užsakovui (Darbų perdavimo-priėmimo akto pasirašymo dienos), t. y. </w:t>
      </w:r>
      <w:r w:rsidR="00CF298E">
        <w:rPr>
          <w:sz w:val="24"/>
          <w:szCs w:val="24"/>
          <w:lang w:val="en-US"/>
        </w:rPr>
        <w:t>6</w:t>
      </w:r>
      <w:r w:rsidR="004C2BFC" w:rsidRPr="00914C37">
        <w:rPr>
          <w:sz w:val="24"/>
          <w:szCs w:val="24"/>
        </w:rPr>
        <w:t xml:space="preserve"> (</w:t>
      </w:r>
      <w:r w:rsidR="00CF298E">
        <w:rPr>
          <w:sz w:val="24"/>
          <w:szCs w:val="24"/>
        </w:rPr>
        <w:t>šešiems</w:t>
      </w:r>
      <w:r w:rsidR="004C2BFC" w:rsidRPr="00914C37">
        <w:rPr>
          <w:sz w:val="24"/>
          <w:szCs w:val="24"/>
        </w:rPr>
        <w:t>)</w:t>
      </w:r>
      <w:r w:rsidRPr="001A5B84">
        <w:rPr>
          <w:sz w:val="24"/>
          <w:szCs w:val="24"/>
        </w:rPr>
        <w:t xml:space="preserve"> mėnesiams;</w:t>
      </w:r>
    </w:p>
    <w:p w14:paraId="0AB80BDA" w14:textId="18A2BC8F" w:rsidR="001A5B84" w:rsidRPr="001A5B84" w:rsidRDefault="001A5B84" w:rsidP="001A5B84">
      <w:pPr>
        <w:pStyle w:val="Pagrindinistekstas"/>
        <w:spacing w:after="0" w:line="276" w:lineRule="auto"/>
        <w:ind w:firstLine="709"/>
        <w:rPr>
          <w:sz w:val="24"/>
          <w:szCs w:val="24"/>
        </w:rPr>
      </w:pPr>
      <w:r w:rsidRPr="001A5B84">
        <w:rPr>
          <w:sz w:val="24"/>
          <w:szCs w:val="24"/>
        </w:rPr>
        <w:t>11.9.3. apdraustų Rangovo civilinę atsakomybę draudimu ne mažesnei nei 43 400 Eur draudimo sumai, įskaitant ir neturtinę žalą, su ne didesne nei</w:t>
      </w:r>
      <w:r w:rsidR="00427F30">
        <w:rPr>
          <w:sz w:val="24"/>
          <w:szCs w:val="24"/>
        </w:rPr>
        <w:t xml:space="preserve"> </w:t>
      </w:r>
      <w:r w:rsidRPr="001A5B84">
        <w:rPr>
          <w:sz w:val="24"/>
          <w:szCs w:val="24"/>
        </w:rPr>
        <w:t xml:space="preserve"> 2 900 Eur išskaita; civilinės atsakomybės draudimo apsaugos galiojimas būtų užtikrintas ne trumpiau, kaip 2 (dveji) metai nuo visų darbų rezultato atidavimo naudoti (darbų perdavimo akto pasirašymo) dienos;</w:t>
      </w:r>
    </w:p>
    <w:p w14:paraId="51AB72F3" w14:textId="11C8AB97" w:rsidR="001A5B84" w:rsidRPr="001A5B84" w:rsidRDefault="001A5B84" w:rsidP="001A5B84">
      <w:pPr>
        <w:pStyle w:val="Pagrindinistekstas"/>
        <w:spacing w:after="0" w:line="276" w:lineRule="auto"/>
        <w:ind w:firstLine="709"/>
        <w:rPr>
          <w:sz w:val="24"/>
          <w:szCs w:val="24"/>
        </w:rPr>
      </w:pPr>
      <w:r w:rsidRPr="001A5B84">
        <w:rPr>
          <w:sz w:val="24"/>
          <w:szCs w:val="24"/>
        </w:rPr>
        <w:t xml:space="preserve">11.9.4. darbai ir civilinė atsakomybė būtų apdrausti dėl </w:t>
      </w:r>
      <w:r w:rsidR="00427F30">
        <w:rPr>
          <w:sz w:val="24"/>
          <w:szCs w:val="24"/>
        </w:rPr>
        <w:t>S</w:t>
      </w:r>
      <w:r w:rsidRPr="001A5B84">
        <w:rPr>
          <w:sz w:val="24"/>
          <w:szCs w:val="24"/>
        </w:rPr>
        <w:t xml:space="preserve">utartyje numatyto objekto </w:t>
      </w:r>
      <w:r w:rsidR="009D724E">
        <w:rPr>
          <w:sz w:val="24"/>
          <w:szCs w:val="24"/>
        </w:rPr>
        <w:t xml:space="preserve">tvarkybos </w:t>
      </w:r>
      <w:r w:rsidRPr="001A5B84">
        <w:rPr>
          <w:sz w:val="24"/>
          <w:szCs w:val="24"/>
        </w:rPr>
        <w:t>darbų;</w:t>
      </w:r>
    </w:p>
    <w:p w14:paraId="3965BC6E" w14:textId="3DDF3D4F" w:rsidR="001A5B84" w:rsidRPr="001A5B84" w:rsidRDefault="001A5B84" w:rsidP="001A5B84">
      <w:pPr>
        <w:pStyle w:val="Pagrindinistekstas"/>
        <w:spacing w:after="0" w:line="276" w:lineRule="auto"/>
        <w:ind w:firstLine="709"/>
        <w:rPr>
          <w:sz w:val="24"/>
          <w:szCs w:val="24"/>
        </w:rPr>
      </w:pPr>
      <w:r w:rsidRPr="001A5B84">
        <w:rPr>
          <w:sz w:val="24"/>
          <w:szCs w:val="24"/>
        </w:rPr>
        <w:t>11.9.5. apimtų ir Rangovo pasirinktų subrangovų vykdomus darbus ir jų civilinę atsakomybę, jei darbai vykdomi pagal sudarytas subrangos sutartis.</w:t>
      </w:r>
    </w:p>
    <w:p w14:paraId="0EFA8DDF" w14:textId="45F49BEF" w:rsidR="001A5B84" w:rsidRPr="001A5B84" w:rsidRDefault="00427F30" w:rsidP="001A5B84">
      <w:pPr>
        <w:pStyle w:val="Pagrindinistekstas"/>
        <w:spacing w:after="0" w:line="276" w:lineRule="auto"/>
        <w:ind w:firstLine="709"/>
        <w:rPr>
          <w:sz w:val="24"/>
          <w:szCs w:val="24"/>
        </w:rPr>
      </w:pPr>
      <w:r>
        <w:rPr>
          <w:sz w:val="24"/>
          <w:szCs w:val="24"/>
        </w:rPr>
        <w:t>11.</w:t>
      </w:r>
      <w:r w:rsidR="001A5B84" w:rsidRPr="001A5B84">
        <w:rPr>
          <w:sz w:val="24"/>
          <w:szCs w:val="24"/>
        </w:rPr>
        <w:t xml:space="preserve">10. Rangovas sudarytas nurodytas draudimo sutartis (polisus) bei įrodymus apie pirmųjų draudimo įmokų sumokėjimą privalo pateikti Užsakovui ne vėliau kaip per 5 (penkias) darbo dienas nuo </w:t>
      </w:r>
      <w:r>
        <w:rPr>
          <w:sz w:val="24"/>
          <w:szCs w:val="24"/>
        </w:rPr>
        <w:t>S</w:t>
      </w:r>
      <w:r w:rsidR="001A5B84" w:rsidRPr="001A5B84">
        <w:rPr>
          <w:sz w:val="24"/>
          <w:szCs w:val="24"/>
        </w:rPr>
        <w:t>utarties pasirašymo dienos.</w:t>
      </w:r>
    </w:p>
    <w:p w14:paraId="3D21698C" w14:textId="55E890A4" w:rsidR="001A5B84" w:rsidRPr="001A5B84" w:rsidRDefault="001A5B84" w:rsidP="001A5B84">
      <w:pPr>
        <w:pStyle w:val="Pagrindinistekstas"/>
        <w:spacing w:after="0" w:line="276" w:lineRule="auto"/>
        <w:ind w:firstLine="709"/>
        <w:rPr>
          <w:sz w:val="24"/>
          <w:szCs w:val="24"/>
        </w:rPr>
      </w:pPr>
      <w:r w:rsidRPr="001A5B84">
        <w:rPr>
          <w:sz w:val="24"/>
          <w:szCs w:val="24"/>
        </w:rPr>
        <w:t>11.11. Rangovas privalo pateikti Užsakovui įrodymus apie draudimo sutarčių kiekvienos draudimo įmokos sumokėjimą ne vėliau kaip per 10 (dešimt) dienų po atitinkamos įmokos sumokėjimo.</w:t>
      </w:r>
    </w:p>
    <w:p w14:paraId="45DAE8EA" w14:textId="516E21B7" w:rsidR="001A5B84" w:rsidRPr="001A5B84" w:rsidRDefault="00427F30" w:rsidP="001A5B84">
      <w:pPr>
        <w:tabs>
          <w:tab w:val="left" w:pos="1418"/>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001A5B84" w:rsidRPr="001A5B84">
        <w:rPr>
          <w:rFonts w:ascii="Times New Roman" w:hAnsi="Times New Roman" w:cs="Times New Roman"/>
          <w:sz w:val="24"/>
          <w:szCs w:val="24"/>
        </w:rPr>
        <w:t>12</w:t>
      </w:r>
      <w:r>
        <w:rPr>
          <w:rFonts w:ascii="Times New Roman" w:hAnsi="Times New Roman" w:cs="Times New Roman"/>
          <w:sz w:val="24"/>
          <w:szCs w:val="24"/>
        </w:rPr>
        <w:t xml:space="preserve">. Jei </w:t>
      </w:r>
      <w:r w:rsidR="00494A08" w:rsidRPr="004911C1">
        <w:rPr>
          <w:rFonts w:ascii="Times New Roman" w:hAnsi="Times New Roman" w:cs="Times New Roman"/>
          <w:sz w:val="24"/>
          <w:szCs w:val="24"/>
        </w:rPr>
        <w:t xml:space="preserve">Sutarties </w:t>
      </w:r>
      <w:r w:rsidRPr="004911C1">
        <w:rPr>
          <w:rFonts w:ascii="Times New Roman" w:hAnsi="Times New Roman" w:cs="Times New Roman"/>
          <w:sz w:val="24"/>
          <w:szCs w:val="24"/>
        </w:rPr>
        <w:t>11.</w:t>
      </w:r>
      <w:r w:rsidR="001A5B84" w:rsidRPr="004911C1">
        <w:rPr>
          <w:rFonts w:ascii="Times New Roman" w:hAnsi="Times New Roman" w:cs="Times New Roman"/>
          <w:sz w:val="24"/>
          <w:szCs w:val="24"/>
          <w:lang w:val="en-US"/>
        </w:rPr>
        <w:t>9</w:t>
      </w:r>
      <w:r w:rsidR="001A5B84" w:rsidRPr="004911C1">
        <w:rPr>
          <w:rFonts w:ascii="Times New Roman" w:hAnsi="Times New Roman" w:cs="Times New Roman"/>
          <w:sz w:val="24"/>
          <w:szCs w:val="24"/>
        </w:rPr>
        <w:t xml:space="preserve"> papunktyje nurodytos</w:t>
      </w:r>
      <w:r w:rsidR="001A5B84" w:rsidRPr="001A5B84">
        <w:rPr>
          <w:rFonts w:ascii="Times New Roman" w:hAnsi="Times New Roman" w:cs="Times New Roman"/>
          <w:sz w:val="24"/>
          <w:szCs w:val="24"/>
        </w:rPr>
        <w:t xml:space="preserve"> draudimo sutarties galiojimas baigtųsi anksčiau nei nurodyta </w:t>
      </w:r>
      <w:r>
        <w:rPr>
          <w:rFonts w:ascii="Times New Roman" w:hAnsi="Times New Roman" w:cs="Times New Roman"/>
          <w:sz w:val="24"/>
          <w:szCs w:val="24"/>
        </w:rPr>
        <w:t>S</w:t>
      </w:r>
      <w:r w:rsidR="001A5B84" w:rsidRPr="001A5B84">
        <w:rPr>
          <w:rFonts w:ascii="Times New Roman" w:hAnsi="Times New Roman" w:cs="Times New Roman"/>
          <w:sz w:val="24"/>
          <w:szCs w:val="24"/>
        </w:rPr>
        <w:t xml:space="preserve">utartyje, Rangovas įsipareigoja sudaryti naują draudimo sutartį tokiomis pačiomis arba ne prastesnėmis sąlygomis nei nustatyta </w:t>
      </w:r>
      <w:r>
        <w:rPr>
          <w:rFonts w:ascii="Times New Roman" w:hAnsi="Times New Roman" w:cs="Times New Roman"/>
          <w:sz w:val="24"/>
          <w:szCs w:val="24"/>
        </w:rPr>
        <w:t>S</w:t>
      </w:r>
      <w:r w:rsidR="001A5B84" w:rsidRPr="001A5B84">
        <w:rPr>
          <w:rFonts w:ascii="Times New Roman" w:hAnsi="Times New Roman" w:cs="Times New Roman"/>
          <w:sz w:val="24"/>
          <w:szCs w:val="24"/>
        </w:rPr>
        <w:t xml:space="preserve">utartyje, likus ne </w:t>
      </w:r>
      <w:r w:rsidR="001A5B84" w:rsidRPr="004911C1">
        <w:rPr>
          <w:rFonts w:ascii="Times New Roman" w:hAnsi="Times New Roman" w:cs="Times New Roman"/>
          <w:sz w:val="24"/>
          <w:szCs w:val="24"/>
        </w:rPr>
        <w:t xml:space="preserve">mažiau kaip 5 (penkioms) darbo dienoms iki draudimo sutarties galiojimo pabaigos. Užsitęsus </w:t>
      </w:r>
      <w:r w:rsidRPr="004911C1">
        <w:rPr>
          <w:rFonts w:ascii="Times New Roman" w:hAnsi="Times New Roman" w:cs="Times New Roman"/>
          <w:sz w:val="24"/>
          <w:szCs w:val="24"/>
        </w:rPr>
        <w:t>S</w:t>
      </w:r>
      <w:r w:rsidR="001A5B84" w:rsidRPr="004911C1">
        <w:rPr>
          <w:rFonts w:ascii="Times New Roman" w:hAnsi="Times New Roman" w:cs="Times New Roman"/>
          <w:sz w:val="24"/>
          <w:szCs w:val="24"/>
        </w:rPr>
        <w:t xml:space="preserve">utarties vykdymui, atitinkamam laikotarpiui turi būti pratęsiamas draudimo sutarčių galiojimas tokiomis pačiomis ar ne blogesnėmis sąlygomis nei nustatyta </w:t>
      </w:r>
      <w:r w:rsidRPr="004911C1">
        <w:rPr>
          <w:rFonts w:ascii="Times New Roman" w:hAnsi="Times New Roman" w:cs="Times New Roman"/>
          <w:sz w:val="24"/>
          <w:szCs w:val="24"/>
        </w:rPr>
        <w:t>S</w:t>
      </w:r>
      <w:r w:rsidR="001A5B84" w:rsidRPr="004911C1">
        <w:rPr>
          <w:rFonts w:ascii="Times New Roman" w:hAnsi="Times New Roman" w:cs="Times New Roman"/>
          <w:sz w:val="24"/>
          <w:szCs w:val="24"/>
        </w:rPr>
        <w:t>utartyje.</w:t>
      </w:r>
      <w:r w:rsidR="001A5B84" w:rsidRPr="004911C1">
        <w:rPr>
          <w:rFonts w:ascii="Times New Roman" w:hAnsi="Times New Roman" w:cs="Times New Roman"/>
          <w:bCs/>
          <w:sz w:val="24"/>
          <w:szCs w:val="24"/>
        </w:rPr>
        <w:t xml:space="preserve"> Jei Rangovas nepateikia naujos </w:t>
      </w:r>
      <w:r w:rsidR="00494A08" w:rsidRPr="004911C1">
        <w:rPr>
          <w:rFonts w:ascii="Times New Roman" w:hAnsi="Times New Roman" w:cs="Times New Roman"/>
          <w:bCs/>
          <w:sz w:val="24"/>
          <w:szCs w:val="24"/>
        </w:rPr>
        <w:t xml:space="preserve">Sutarties </w:t>
      </w:r>
      <w:r w:rsidR="001A5B84" w:rsidRPr="004911C1">
        <w:rPr>
          <w:rFonts w:ascii="Times New Roman" w:hAnsi="Times New Roman" w:cs="Times New Roman"/>
          <w:sz w:val="24"/>
          <w:szCs w:val="24"/>
        </w:rPr>
        <w:t>11.</w:t>
      </w:r>
      <w:r w:rsidR="001A5B84" w:rsidRPr="004911C1">
        <w:rPr>
          <w:rFonts w:ascii="Times New Roman" w:hAnsi="Times New Roman" w:cs="Times New Roman"/>
          <w:sz w:val="24"/>
          <w:szCs w:val="24"/>
          <w:lang w:val="en-US"/>
        </w:rPr>
        <w:t>9</w:t>
      </w:r>
      <w:r w:rsidR="001A5B84" w:rsidRPr="004911C1">
        <w:rPr>
          <w:rFonts w:ascii="Times New Roman" w:hAnsi="Times New Roman" w:cs="Times New Roman"/>
          <w:sz w:val="24"/>
          <w:szCs w:val="24"/>
        </w:rPr>
        <w:t xml:space="preserve"> papu</w:t>
      </w:r>
      <w:r w:rsidR="001A5B84" w:rsidRPr="001A5B84">
        <w:rPr>
          <w:rFonts w:ascii="Times New Roman" w:hAnsi="Times New Roman" w:cs="Times New Roman"/>
          <w:sz w:val="24"/>
          <w:szCs w:val="24"/>
        </w:rPr>
        <w:t>nktyje nurodytos draudimo sutarties</w:t>
      </w:r>
      <w:r w:rsidR="001A5B84" w:rsidRPr="001A5B84">
        <w:rPr>
          <w:rFonts w:ascii="Times New Roman" w:hAnsi="Times New Roman" w:cs="Times New Roman"/>
          <w:bCs/>
          <w:sz w:val="24"/>
          <w:szCs w:val="24"/>
        </w:rPr>
        <w:t xml:space="preserve">, tai bus laikoma esminiu </w:t>
      </w:r>
      <w:r>
        <w:rPr>
          <w:rFonts w:ascii="Times New Roman" w:hAnsi="Times New Roman" w:cs="Times New Roman"/>
          <w:bCs/>
          <w:sz w:val="24"/>
          <w:szCs w:val="24"/>
        </w:rPr>
        <w:t>S</w:t>
      </w:r>
      <w:r w:rsidR="001A5B84" w:rsidRPr="001A5B84">
        <w:rPr>
          <w:rFonts w:ascii="Times New Roman" w:hAnsi="Times New Roman" w:cs="Times New Roman"/>
          <w:bCs/>
          <w:sz w:val="24"/>
          <w:szCs w:val="24"/>
        </w:rPr>
        <w:t xml:space="preserve">utarties pažeidimu ir </w:t>
      </w:r>
      <w:r w:rsidR="001A5B84" w:rsidRPr="001A5B84">
        <w:rPr>
          <w:rFonts w:ascii="Times New Roman" w:hAnsi="Times New Roman" w:cs="Times New Roman"/>
          <w:sz w:val="24"/>
          <w:szCs w:val="24"/>
        </w:rPr>
        <w:t>Užsakovas</w:t>
      </w:r>
      <w:r w:rsidR="001A5B84" w:rsidRPr="001A5B84">
        <w:rPr>
          <w:rFonts w:ascii="Times New Roman" w:hAnsi="Times New Roman" w:cs="Times New Roman"/>
          <w:bCs/>
          <w:sz w:val="24"/>
          <w:szCs w:val="24"/>
        </w:rPr>
        <w:t xml:space="preserve"> turi teisę vienašališkai nutraukti </w:t>
      </w:r>
      <w:r w:rsidR="004C2BFC">
        <w:rPr>
          <w:rFonts w:ascii="Times New Roman" w:hAnsi="Times New Roman" w:cs="Times New Roman"/>
          <w:bCs/>
          <w:sz w:val="24"/>
          <w:szCs w:val="24"/>
        </w:rPr>
        <w:t>S</w:t>
      </w:r>
      <w:r w:rsidR="001A5B84" w:rsidRPr="001A5B84">
        <w:rPr>
          <w:rFonts w:ascii="Times New Roman" w:hAnsi="Times New Roman" w:cs="Times New Roman"/>
          <w:bCs/>
          <w:sz w:val="24"/>
          <w:szCs w:val="24"/>
        </w:rPr>
        <w:t xml:space="preserve">utartį </w:t>
      </w:r>
      <w:r w:rsidRPr="004911C1">
        <w:rPr>
          <w:rFonts w:ascii="Times New Roman" w:hAnsi="Times New Roman" w:cs="Times New Roman"/>
          <w:bCs/>
          <w:sz w:val="24"/>
          <w:szCs w:val="24"/>
        </w:rPr>
        <w:t>Sutarties</w:t>
      </w:r>
      <w:r w:rsidR="001A5B84" w:rsidRPr="004911C1">
        <w:rPr>
          <w:rFonts w:ascii="Times New Roman" w:hAnsi="Times New Roman" w:cs="Times New Roman"/>
          <w:bCs/>
          <w:sz w:val="24"/>
          <w:szCs w:val="24"/>
        </w:rPr>
        <w:t xml:space="preserve"> </w:t>
      </w:r>
      <w:r w:rsidR="00801B20" w:rsidRPr="004911C1">
        <w:rPr>
          <w:rFonts w:ascii="Times New Roman" w:hAnsi="Times New Roman" w:cs="Times New Roman"/>
          <w:sz w:val="24"/>
          <w:szCs w:val="24"/>
        </w:rPr>
        <w:t>12.4</w:t>
      </w:r>
      <w:r w:rsidR="001A5B84" w:rsidRPr="004911C1">
        <w:rPr>
          <w:rFonts w:ascii="Times New Roman" w:hAnsi="Times New Roman" w:cs="Times New Roman"/>
          <w:sz w:val="24"/>
          <w:szCs w:val="24"/>
        </w:rPr>
        <w:t xml:space="preserve">.10 </w:t>
      </w:r>
      <w:r w:rsidR="001A5B84" w:rsidRPr="004911C1">
        <w:rPr>
          <w:rFonts w:ascii="Times New Roman" w:hAnsi="Times New Roman" w:cs="Times New Roman"/>
          <w:bCs/>
          <w:sz w:val="24"/>
          <w:szCs w:val="24"/>
        </w:rPr>
        <w:t>papunktyje</w:t>
      </w:r>
      <w:r w:rsidR="001A5B84" w:rsidRPr="001A5B84">
        <w:rPr>
          <w:rFonts w:ascii="Times New Roman" w:hAnsi="Times New Roman" w:cs="Times New Roman"/>
          <w:bCs/>
          <w:sz w:val="24"/>
          <w:szCs w:val="24"/>
        </w:rPr>
        <w:t xml:space="preserve"> nustatyta tvarka.</w:t>
      </w:r>
    </w:p>
    <w:p w14:paraId="7A2636AA" w14:textId="77777777" w:rsidR="001A5B84" w:rsidRDefault="001A5B84" w:rsidP="00051748">
      <w:pPr>
        <w:pStyle w:val="Antrat2"/>
        <w:tabs>
          <w:tab w:val="right" w:pos="9639"/>
        </w:tabs>
        <w:spacing w:before="0" w:after="0" w:line="276" w:lineRule="auto"/>
        <w:ind w:firstLine="709"/>
        <w:rPr>
          <w:sz w:val="24"/>
          <w:szCs w:val="24"/>
        </w:rPr>
      </w:pPr>
    </w:p>
    <w:p w14:paraId="270C19E9" w14:textId="77777777" w:rsidR="00D35F78" w:rsidRPr="00D20242" w:rsidRDefault="00427F30" w:rsidP="00051748">
      <w:pPr>
        <w:pStyle w:val="Antrat2"/>
        <w:tabs>
          <w:tab w:val="right" w:pos="9639"/>
        </w:tabs>
        <w:spacing w:before="0" w:after="0" w:line="276" w:lineRule="auto"/>
        <w:ind w:firstLine="709"/>
        <w:rPr>
          <w:sz w:val="24"/>
          <w:szCs w:val="24"/>
        </w:rPr>
      </w:pPr>
      <w:r w:rsidRPr="00D20242">
        <w:rPr>
          <w:sz w:val="24"/>
          <w:szCs w:val="24"/>
        </w:rPr>
        <w:t>12</w:t>
      </w:r>
      <w:r w:rsidR="00D35F78" w:rsidRPr="00D20242">
        <w:rPr>
          <w:sz w:val="24"/>
          <w:szCs w:val="24"/>
        </w:rPr>
        <w:t>. Sutarties galiojimas</w:t>
      </w:r>
      <w:r w:rsidR="00181F20" w:rsidRPr="00D20242">
        <w:rPr>
          <w:sz w:val="24"/>
          <w:szCs w:val="24"/>
        </w:rPr>
        <w:t>, pažeidimas ir nutraukimas</w:t>
      </w:r>
    </w:p>
    <w:p w14:paraId="164AC6C1" w14:textId="6BA0F9B9" w:rsidR="00D35F78" w:rsidRDefault="00427F30" w:rsidP="00051748">
      <w:pPr>
        <w:pStyle w:val="Pagrindinistekstas"/>
        <w:tabs>
          <w:tab w:val="right" w:pos="9639"/>
        </w:tabs>
        <w:spacing w:after="0" w:line="276" w:lineRule="auto"/>
        <w:ind w:firstLine="709"/>
        <w:rPr>
          <w:bCs/>
          <w:sz w:val="24"/>
          <w:szCs w:val="24"/>
        </w:rPr>
      </w:pPr>
      <w:r w:rsidRPr="00D20242">
        <w:rPr>
          <w:sz w:val="24"/>
          <w:szCs w:val="24"/>
        </w:rPr>
        <w:t>12</w:t>
      </w:r>
      <w:r w:rsidR="00D35F78" w:rsidRPr="00D20242">
        <w:rPr>
          <w:sz w:val="24"/>
          <w:szCs w:val="24"/>
        </w:rPr>
        <w:t xml:space="preserve">.1. </w:t>
      </w:r>
      <w:r w:rsidR="0026723F" w:rsidRPr="00D20242">
        <w:rPr>
          <w:bCs/>
          <w:sz w:val="24"/>
          <w:szCs w:val="24"/>
        </w:rPr>
        <w:t>S</w:t>
      </w:r>
      <w:r w:rsidR="00D35F78" w:rsidRPr="00D20242">
        <w:rPr>
          <w:bCs/>
          <w:sz w:val="24"/>
          <w:szCs w:val="24"/>
        </w:rPr>
        <w:t xml:space="preserve">utartis įsigalioja </w:t>
      </w:r>
      <w:r w:rsidR="0026723F" w:rsidRPr="00D20242">
        <w:rPr>
          <w:bCs/>
          <w:sz w:val="24"/>
          <w:szCs w:val="24"/>
        </w:rPr>
        <w:t>Š</w:t>
      </w:r>
      <w:r w:rsidR="00D35F78" w:rsidRPr="00D20242">
        <w:rPr>
          <w:bCs/>
          <w:sz w:val="24"/>
          <w:szCs w:val="24"/>
        </w:rPr>
        <w:t xml:space="preserve">alims ją pasirašius </w:t>
      </w:r>
      <w:r w:rsidR="003844EC" w:rsidRPr="00D20242">
        <w:rPr>
          <w:bCs/>
          <w:sz w:val="24"/>
          <w:szCs w:val="24"/>
        </w:rPr>
        <w:t xml:space="preserve">ir </w:t>
      </w:r>
      <w:r w:rsidR="001A5B84" w:rsidRPr="00D20242">
        <w:rPr>
          <w:bCs/>
          <w:sz w:val="24"/>
          <w:szCs w:val="24"/>
        </w:rPr>
        <w:t xml:space="preserve">Rangovui pateikus </w:t>
      </w:r>
      <w:r w:rsidR="001A5B84" w:rsidRPr="00D20242">
        <w:rPr>
          <w:sz w:val="24"/>
          <w:szCs w:val="24"/>
        </w:rPr>
        <w:t>Sutarties įvykdymo užtikrinimo banko garantiją ar draudimo kompanijos laidavimo raštą, statinio remonto darbų ir civilinės atsakomybės draudimą patvirtinančius dokumentus</w:t>
      </w:r>
      <w:r w:rsidR="001A5B84" w:rsidRPr="00D20242">
        <w:rPr>
          <w:bCs/>
          <w:sz w:val="24"/>
          <w:szCs w:val="24"/>
        </w:rPr>
        <w:t xml:space="preserve"> ir galioja </w:t>
      </w:r>
      <w:r w:rsidR="00CF298E">
        <w:rPr>
          <w:bCs/>
          <w:sz w:val="24"/>
          <w:szCs w:val="24"/>
        </w:rPr>
        <w:t>6</w:t>
      </w:r>
      <w:r w:rsidR="00D20242" w:rsidRPr="00DE2D1A">
        <w:rPr>
          <w:bCs/>
          <w:sz w:val="24"/>
          <w:szCs w:val="24"/>
        </w:rPr>
        <w:t xml:space="preserve"> (</w:t>
      </w:r>
      <w:r w:rsidR="00CF298E">
        <w:rPr>
          <w:bCs/>
          <w:sz w:val="24"/>
          <w:szCs w:val="24"/>
        </w:rPr>
        <w:t>šešis</w:t>
      </w:r>
      <w:r w:rsidR="001A5B84" w:rsidRPr="00D20242">
        <w:rPr>
          <w:bCs/>
          <w:sz w:val="24"/>
          <w:szCs w:val="24"/>
        </w:rPr>
        <w:t>) mėnesius</w:t>
      </w:r>
      <w:r w:rsidR="009F7C90" w:rsidRPr="00D20242">
        <w:rPr>
          <w:bCs/>
          <w:sz w:val="24"/>
          <w:szCs w:val="24"/>
        </w:rPr>
        <w:t>.</w:t>
      </w:r>
    </w:p>
    <w:p w14:paraId="4DB79C0D" w14:textId="06D45C59" w:rsidR="00D35F78" w:rsidRPr="00051748" w:rsidRDefault="004173D1" w:rsidP="00051748">
      <w:pPr>
        <w:pStyle w:val="Pagrindinistekstas"/>
        <w:tabs>
          <w:tab w:val="right" w:pos="9639"/>
        </w:tabs>
        <w:spacing w:after="0" w:line="276" w:lineRule="auto"/>
        <w:ind w:firstLine="709"/>
        <w:rPr>
          <w:sz w:val="24"/>
          <w:szCs w:val="24"/>
        </w:rPr>
      </w:pPr>
      <w:r w:rsidRPr="00D20242">
        <w:rPr>
          <w:sz w:val="24"/>
          <w:szCs w:val="24"/>
        </w:rPr>
        <w:t>1</w:t>
      </w:r>
      <w:r w:rsidR="00427F30" w:rsidRPr="00D20242">
        <w:rPr>
          <w:sz w:val="24"/>
          <w:szCs w:val="24"/>
        </w:rPr>
        <w:t>2</w:t>
      </w:r>
      <w:r w:rsidR="00D35F78" w:rsidRPr="00D20242">
        <w:rPr>
          <w:sz w:val="24"/>
          <w:szCs w:val="24"/>
        </w:rPr>
        <w:t xml:space="preserve">.2. </w:t>
      </w:r>
      <w:r w:rsidR="0026723F" w:rsidRPr="00D20242">
        <w:rPr>
          <w:sz w:val="24"/>
          <w:szCs w:val="24"/>
        </w:rPr>
        <w:t>S</w:t>
      </w:r>
      <w:r w:rsidR="00D35F78" w:rsidRPr="00D20242">
        <w:rPr>
          <w:sz w:val="24"/>
          <w:szCs w:val="24"/>
        </w:rPr>
        <w:t xml:space="preserve">utartis, nesant </w:t>
      </w:r>
      <w:r w:rsidR="00181F20" w:rsidRPr="00D20242">
        <w:rPr>
          <w:sz w:val="24"/>
          <w:szCs w:val="24"/>
        </w:rPr>
        <w:t>Š</w:t>
      </w:r>
      <w:r w:rsidR="00D35F78" w:rsidRPr="00D20242">
        <w:rPr>
          <w:sz w:val="24"/>
          <w:szCs w:val="24"/>
        </w:rPr>
        <w:t>alių kaltės,</w:t>
      </w:r>
      <w:r w:rsidR="0026723F" w:rsidRPr="00D20242">
        <w:rPr>
          <w:sz w:val="24"/>
          <w:szCs w:val="24"/>
        </w:rPr>
        <w:t xml:space="preserve"> gali būti nutraukta rašytiniu Š</w:t>
      </w:r>
      <w:r w:rsidR="00D35F78" w:rsidRPr="00D20242">
        <w:rPr>
          <w:sz w:val="24"/>
          <w:szCs w:val="24"/>
        </w:rPr>
        <w:t>alių susitarimu. Užsakovas, nesikreipdamas į teismą ir nemokėdama</w:t>
      </w:r>
      <w:r w:rsidR="00494A08" w:rsidRPr="00D20242">
        <w:rPr>
          <w:sz w:val="24"/>
          <w:szCs w:val="24"/>
        </w:rPr>
        <w:t>s</w:t>
      </w:r>
      <w:r w:rsidR="00D35F78" w:rsidRPr="00051748">
        <w:rPr>
          <w:sz w:val="24"/>
          <w:szCs w:val="24"/>
        </w:rPr>
        <w:t xml:space="preserve"> netesybų, gali vienašališkai nutraukti </w:t>
      </w:r>
      <w:r w:rsidR="0026723F" w:rsidRPr="00051748">
        <w:rPr>
          <w:sz w:val="24"/>
          <w:szCs w:val="24"/>
        </w:rPr>
        <w:t>S</w:t>
      </w:r>
      <w:r w:rsidR="009F7C90">
        <w:rPr>
          <w:sz w:val="24"/>
          <w:szCs w:val="24"/>
        </w:rPr>
        <w:t>utartį, įspėjęs</w:t>
      </w:r>
      <w:r w:rsidR="00D35F78" w:rsidRPr="00051748">
        <w:rPr>
          <w:sz w:val="24"/>
          <w:szCs w:val="24"/>
        </w:rPr>
        <w:t xml:space="preserve"> Ran</w:t>
      </w:r>
      <w:r w:rsidR="003844EC" w:rsidRPr="00051748">
        <w:rPr>
          <w:sz w:val="24"/>
          <w:szCs w:val="24"/>
        </w:rPr>
        <w:t>govą prieš 20 (dvidešimt) dienų, vadovaudamasis Viešųjų pirkimų įstatymo 90 straipsnyje nustatytais pagrindais ir tvarka.</w:t>
      </w:r>
    </w:p>
    <w:p w14:paraId="17EA7292" w14:textId="77777777" w:rsidR="00D35F78" w:rsidRPr="00051748" w:rsidRDefault="00427F30" w:rsidP="00051748">
      <w:pPr>
        <w:pStyle w:val="Pagrindinistekstas"/>
        <w:tabs>
          <w:tab w:val="right" w:pos="9639"/>
        </w:tabs>
        <w:spacing w:after="0" w:line="276" w:lineRule="auto"/>
        <w:ind w:firstLine="709"/>
        <w:rPr>
          <w:sz w:val="24"/>
          <w:szCs w:val="24"/>
        </w:rPr>
      </w:pPr>
      <w:r>
        <w:rPr>
          <w:sz w:val="24"/>
          <w:szCs w:val="24"/>
        </w:rPr>
        <w:lastRenderedPageBreak/>
        <w:t>12</w:t>
      </w:r>
      <w:r w:rsidR="00D35F78" w:rsidRPr="00051748">
        <w:rPr>
          <w:sz w:val="24"/>
          <w:szCs w:val="24"/>
        </w:rPr>
        <w:t>.3. Jeig</w:t>
      </w:r>
      <w:r w:rsidR="002E1DAC" w:rsidRPr="00051748">
        <w:rPr>
          <w:sz w:val="24"/>
          <w:szCs w:val="24"/>
        </w:rPr>
        <w:t xml:space="preserve">u </w:t>
      </w:r>
      <w:r w:rsidR="0026723F" w:rsidRPr="00051748">
        <w:rPr>
          <w:sz w:val="24"/>
          <w:szCs w:val="24"/>
        </w:rPr>
        <w:t>Š</w:t>
      </w:r>
      <w:r w:rsidR="00D35F78" w:rsidRPr="00051748">
        <w:rPr>
          <w:sz w:val="24"/>
          <w:szCs w:val="24"/>
        </w:rPr>
        <w:t xml:space="preserve">alis nevykdo ar netinkamai vykdo savo įsipareigojimus pagal </w:t>
      </w:r>
      <w:r w:rsidR="0026723F" w:rsidRPr="00051748">
        <w:rPr>
          <w:sz w:val="24"/>
          <w:szCs w:val="24"/>
        </w:rPr>
        <w:t>S</w:t>
      </w:r>
      <w:r w:rsidR="00D35F78" w:rsidRPr="00051748">
        <w:rPr>
          <w:sz w:val="24"/>
          <w:szCs w:val="24"/>
        </w:rPr>
        <w:t xml:space="preserve">utartį, ji pažeidžia </w:t>
      </w:r>
      <w:r w:rsidR="0026723F" w:rsidRPr="00051748">
        <w:rPr>
          <w:sz w:val="24"/>
          <w:szCs w:val="24"/>
        </w:rPr>
        <w:t>Sutartį. Vienai Š</w:t>
      </w:r>
      <w:r w:rsidR="00D35F78" w:rsidRPr="00051748">
        <w:rPr>
          <w:sz w:val="24"/>
          <w:szCs w:val="24"/>
        </w:rPr>
        <w:t xml:space="preserve">aliai pažeidus </w:t>
      </w:r>
      <w:r w:rsidR="0026723F" w:rsidRPr="00051748">
        <w:rPr>
          <w:sz w:val="24"/>
          <w:szCs w:val="24"/>
        </w:rPr>
        <w:t>Sutartį, kita Š</w:t>
      </w:r>
      <w:r w:rsidR="00D35F78" w:rsidRPr="00051748">
        <w:rPr>
          <w:sz w:val="24"/>
          <w:szCs w:val="24"/>
        </w:rPr>
        <w:t>alis turi teisę naudotis bet kokiais teisėtais savo teisių gynimo būdais, įskaitant, bet neapsiribojant:</w:t>
      </w:r>
    </w:p>
    <w:p w14:paraId="183A0855" w14:textId="77777777" w:rsidR="00D35F78" w:rsidRPr="00051748" w:rsidRDefault="004173D1" w:rsidP="00051748">
      <w:pPr>
        <w:pStyle w:val="Pagrindinistekstas"/>
        <w:tabs>
          <w:tab w:val="right" w:pos="9639"/>
        </w:tabs>
        <w:spacing w:after="0" w:line="276" w:lineRule="auto"/>
        <w:ind w:firstLine="709"/>
        <w:rPr>
          <w:sz w:val="24"/>
          <w:szCs w:val="24"/>
        </w:rPr>
      </w:pPr>
      <w:r>
        <w:rPr>
          <w:sz w:val="24"/>
          <w:szCs w:val="24"/>
        </w:rPr>
        <w:t>1</w:t>
      </w:r>
      <w:r w:rsidR="00427F30">
        <w:rPr>
          <w:sz w:val="24"/>
          <w:szCs w:val="24"/>
        </w:rPr>
        <w:t>2</w:t>
      </w:r>
      <w:r w:rsidR="00D35F78" w:rsidRPr="00051748">
        <w:rPr>
          <w:sz w:val="24"/>
          <w:szCs w:val="24"/>
        </w:rPr>
        <w:t xml:space="preserve">.3.1. reikalauti kitos </w:t>
      </w:r>
      <w:r w:rsidR="0026723F" w:rsidRPr="00051748">
        <w:rPr>
          <w:sz w:val="24"/>
          <w:szCs w:val="24"/>
        </w:rPr>
        <w:t>Sutarties Š</w:t>
      </w:r>
      <w:r w:rsidR="00D35F78" w:rsidRPr="00051748">
        <w:rPr>
          <w:sz w:val="24"/>
          <w:szCs w:val="24"/>
        </w:rPr>
        <w:t>alies tinkamai vykdyti sutartinius įsipareigojimus;</w:t>
      </w:r>
    </w:p>
    <w:p w14:paraId="055E6EB0" w14:textId="77777777" w:rsidR="00D35F78" w:rsidRPr="00051748" w:rsidRDefault="00427F30" w:rsidP="00051748">
      <w:pPr>
        <w:pStyle w:val="Pagrindinistekstas"/>
        <w:tabs>
          <w:tab w:val="right" w:pos="9639"/>
        </w:tabs>
        <w:spacing w:after="0" w:line="276" w:lineRule="auto"/>
        <w:ind w:firstLine="709"/>
        <w:rPr>
          <w:sz w:val="24"/>
          <w:szCs w:val="24"/>
        </w:rPr>
      </w:pPr>
      <w:r>
        <w:rPr>
          <w:sz w:val="24"/>
          <w:szCs w:val="24"/>
        </w:rPr>
        <w:t>12</w:t>
      </w:r>
      <w:r w:rsidR="00D35F78" w:rsidRPr="00051748">
        <w:rPr>
          <w:sz w:val="24"/>
          <w:szCs w:val="24"/>
        </w:rPr>
        <w:t>.3.2. reikalauti atlyginti tiesioginius nuostolius;</w:t>
      </w:r>
    </w:p>
    <w:p w14:paraId="12C90632" w14:textId="77777777" w:rsidR="00D35F78" w:rsidRPr="00051748" w:rsidRDefault="00427F30" w:rsidP="00051748">
      <w:pPr>
        <w:pStyle w:val="Pagrindinistekstas"/>
        <w:tabs>
          <w:tab w:val="right" w:pos="9639"/>
        </w:tabs>
        <w:spacing w:after="0" w:line="276" w:lineRule="auto"/>
        <w:ind w:firstLine="709"/>
        <w:rPr>
          <w:sz w:val="24"/>
          <w:szCs w:val="24"/>
        </w:rPr>
      </w:pPr>
      <w:r>
        <w:rPr>
          <w:sz w:val="24"/>
          <w:szCs w:val="24"/>
        </w:rPr>
        <w:t>12</w:t>
      </w:r>
      <w:r w:rsidR="00D35F78" w:rsidRPr="00051748">
        <w:rPr>
          <w:sz w:val="24"/>
          <w:szCs w:val="24"/>
        </w:rPr>
        <w:t xml:space="preserve">.3.3. reikalauti sumokėti </w:t>
      </w:r>
      <w:r w:rsidR="0026723F" w:rsidRPr="00051748">
        <w:rPr>
          <w:sz w:val="24"/>
          <w:szCs w:val="24"/>
        </w:rPr>
        <w:t>S</w:t>
      </w:r>
      <w:r w:rsidR="00D35F78" w:rsidRPr="00051748">
        <w:rPr>
          <w:sz w:val="24"/>
          <w:szCs w:val="24"/>
        </w:rPr>
        <w:t>utartyje nustatytas netesybas (delspinigius / baudas) ir atlyginti tiesioginius nuostolius;</w:t>
      </w:r>
    </w:p>
    <w:p w14:paraId="44FF5EBE" w14:textId="77777777" w:rsidR="00D35F78" w:rsidRPr="00051748" w:rsidRDefault="00427F30" w:rsidP="00051748">
      <w:pPr>
        <w:pStyle w:val="Pagrindinistekstas"/>
        <w:tabs>
          <w:tab w:val="right" w:pos="9639"/>
        </w:tabs>
        <w:spacing w:after="0" w:line="276" w:lineRule="auto"/>
        <w:ind w:firstLine="709"/>
        <w:rPr>
          <w:sz w:val="24"/>
          <w:szCs w:val="24"/>
        </w:rPr>
      </w:pPr>
      <w:r>
        <w:rPr>
          <w:sz w:val="24"/>
          <w:szCs w:val="24"/>
        </w:rPr>
        <w:t>12</w:t>
      </w:r>
      <w:r w:rsidR="00D35F78" w:rsidRPr="00051748">
        <w:rPr>
          <w:sz w:val="24"/>
          <w:szCs w:val="24"/>
        </w:rPr>
        <w:t xml:space="preserve">.3.4. nutraukti </w:t>
      </w:r>
      <w:r w:rsidR="0026723F" w:rsidRPr="00051748">
        <w:rPr>
          <w:sz w:val="24"/>
          <w:szCs w:val="24"/>
        </w:rPr>
        <w:t>S</w:t>
      </w:r>
      <w:r w:rsidR="00D35F78" w:rsidRPr="00051748">
        <w:rPr>
          <w:sz w:val="24"/>
          <w:szCs w:val="24"/>
        </w:rPr>
        <w:t xml:space="preserve">utartį </w:t>
      </w:r>
      <w:r w:rsidR="0026723F" w:rsidRPr="004173D1">
        <w:rPr>
          <w:sz w:val="24"/>
          <w:szCs w:val="24"/>
        </w:rPr>
        <w:t>Sutarties</w:t>
      </w:r>
      <w:r w:rsidR="00D35F78" w:rsidRPr="004173D1">
        <w:rPr>
          <w:sz w:val="24"/>
          <w:szCs w:val="24"/>
        </w:rPr>
        <w:t xml:space="preserve"> </w:t>
      </w:r>
      <w:r w:rsidR="0026723F" w:rsidRPr="004911C1">
        <w:rPr>
          <w:sz w:val="24"/>
          <w:szCs w:val="24"/>
        </w:rPr>
        <w:t>1</w:t>
      </w:r>
      <w:r w:rsidRPr="004911C1">
        <w:rPr>
          <w:sz w:val="24"/>
          <w:szCs w:val="24"/>
        </w:rPr>
        <w:t>2</w:t>
      </w:r>
      <w:r w:rsidR="00D35F78" w:rsidRPr="004911C1">
        <w:rPr>
          <w:sz w:val="24"/>
          <w:szCs w:val="24"/>
        </w:rPr>
        <w:t xml:space="preserve">.4 arba </w:t>
      </w:r>
      <w:r w:rsidR="0026723F" w:rsidRPr="004911C1">
        <w:rPr>
          <w:sz w:val="24"/>
          <w:szCs w:val="24"/>
        </w:rPr>
        <w:t>1</w:t>
      </w:r>
      <w:r w:rsidRPr="004911C1">
        <w:rPr>
          <w:sz w:val="24"/>
          <w:szCs w:val="24"/>
        </w:rPr>
        <w:t>2</w:t>
      </w:r>
      <w:r w:rsidR="00D35F78" w:rsidRPr="004911C1">
        <w:rPr>
          <w:sz w:val="24"/>
          <w:szCs w:val="24"/>
        </w:rPr>
        <w:t>.6 papunktyje nustatyta</w:t>
      </w:r>
      <w:r w:rsidR="00D35F78" w:rsidRPr="00051748">
        <w:rPr>
          <w:sz w:val="24"/>
          <w:szCs w:val="24"/>
        </w:rPr>
        <w:t xml:space="preserve"> tvarka.</w:t>
      </w:r>
    </w:p>
    <w:p w14:paraId="13E269CE" w14:textId="77777777" w:rsidR="00D35F78" w:rsidRPr="005038D1" w:rsidRDefault="00427F30" w:rsidP="00051748">
      <w:pPr>
        <w:tabs>
          <w:tab w:val="right" w:pos="9639"/>
        </w:tabs>
        <w:spacing w:after="0" w:line="276" w:lineRule="auto"/>
        <w:ind w:firstLine="709"/>
        <w:jc w:val="both"/>
        <w:rPr>
          <w:rFonts w:ascii="Times New Roman" w:hAnsi="Times New Roman" w:cs="Times New Roman"/>
          <w:sz w:val="24"/>
          <w:szCs w:val="24"/>
        </w:rPr>
      </w:pPr>
      <w:r w:rsidRPr="005038D1">
        <w:rPr>
          <w:rFonts w:ascii="Times New Roman" w:hAnsi="Times New Roman" w:cs="Times New Roman"/>
          <w:sz w:val="24"/>
          <w:szCs w:val="24"/>
        </w:rPr>
        <w:t>12</w:t>
      </w:r>
      <w:r w:rsidR="00D35F78" w:rsidRPr="005038D1">
        <w:rPr>
          <w:rFonts w:ascii="Times New Roman" w:hAnsi="Times New Roman" w:cs="Times New Roman"/>
          <w:sz w:val="24"/>
          <w:szCs w:val="24"/>
        </w:rPr>
        <w:t xml:space="preserve">.4. Užsakovas, </w:t>
      </w:r>
      <w:r w:rsidR="00D35F78" w:rsidRPr="005038D1">
        <w:rPr>
          <w:rFonts w:ascii="Times New Roman" w:hAnsi="Times New Roman" w:cs="Times New Roman"/>
          <w:bCs/>
          <w:sz w:val="24"/>
          <w:szCs w:val="24"/>
        </w:rPr>
        <w:t xml:space="preserve">nesikreipdama į teismą </w:t>
      </w:r>
      <w:r w:rsidR="00D35F78" w:rsidRPr="005038D1">
        <w:rPr>
          <w:rFonts w:ascii="Times New Roman" w:hAnsi="Times New Roman" w:cs="Times New Roman"/>
          <w:sz w:val="24"/>
          <w:szCs w:val="24"/>
        </w:rPr>
        <w:t>ir nemokėdama netesybų</w:t>
      </w:r>
      <w:r w:rsidR="00D35F78" w:rsidRPr="005038D1">
        <w:rPr>
          <w:rFonts w:ascii="Times New Roman" w:hAnsi="Times New Roman" w:cs="Times New Roman"/>
          <w:bCs/>
          <w:sz w:val="24"/>
          <w:szCs w:val="24"/>
        </w:rPr>
        <w:t>,</w:t>
      </w:r>
      <w:r w:rsidR="00D35F78" w:rsidRPr="005038D1">
        <w:rPr>
          <w:rFonts w:ascii="Times New Roman" w:hAnsi="Times New Roman" w:cs="Times New Roman"/>
          <w:sz w:val="24"/>
          <w:szCs w:val="24"/>
        </w:rPr>
        <w:t xml:space="preserve"> gali vienašališkai nutraukti </w:t>
      </w:r>
      <w:r w:rsidR="0026723F" w:rsidRPr="005038D1">
        <w:rPr>
          <w:rFonts w:ascii="Times New Roman" w:hAnsi="Times New Roman" w:cs="Times New Roman"/>
          <w:sz w:val="24"/>
          <w:szCs w:val="24"/>
        </w:rPr>
        <w:t>S</w:t>
      </w:r>
      <w:r w:rsidR="00D35F78" w:rsidRPr="005038D1">
        <w:rPr>
          <w:rFonts w:ascii="Times New Roman" w:hAnsi="Times New Roman" w:cs="Times New Roman"/>
          <w:sz w:val="24"/>
          <w:szCs w:val="24"/>
        </w:rPr>
        <w:t xml:space="preserve">utartį, raštu įspėjęs Rangovą prieš 14 (keturiolika) dienų iki numatomos </w:t>
      </w:r>
      <w:r w:rsidR="0026723F" w:rsidRPr="005038D1">
        <w:rPr>
          <w:rFonts w:ascii="Times New Roman" w:hAnsi="Times New Roman" w:cs="Times New Roman"/>
          <w:sz w:val="24"/>
          <w:szCs w:val="24"/>
        </w:rPr>
        <w:t>S</w:t>
      </w:r>
      <w:r w:rsidR="00D35F78" w:rsidRPr="005038D1">
        <w:rPr>
          <w:rFonts w:ascii="Times New Roman" w:hAnsi="Times New Roman" w:cs="Times New Roman"/>
          <w:sz w:val="24"/>
          <w:szCs w:val="24"/>
        </w:rPr>
        <w:t>utarties nutraukimo dienos, jeigu:</w:t>
      </w:r>
    </w:p>
    <w:p w14:paraId="7001C1F3" w14:textId="0E6FF483" w:rsidR="00D35F78" w:rsidRPr="005038D1" w:rsidRDefault="00427F30" w:rsidP="00051748">
      <w:pPr>
        <w:tabs>
          <w:tab w:val="right" w:pos="9639"/>
        </w:tabs>
        <w:spacing w:after="0" w:line="276" w:lineRule="auto"/>
        <w:ind w:firstLine="709"/>
        <w:jc w:val="both"/>
        <w:rPr>
          <w:rFonts w:ascii="Times New Roman" w:hAnsi="Times New Roman" w:cs="Times New Roman"/>
          <w:sz w:val="24"/>
          <w:szCs w:val="24"/>
        </w:rPr>
      </w:pPr>
      <w:r w:rsidRPr="005038D1">
        <w:rPr>
          <w:rFonts w:ascii="Times New Roman" w:hAnsi="Times New Roman" w:cs="Times New Roman"/>
          <w:sz w:val="24"/>
          <w:szCs w:val="24"/>
        </w:rPr>
        <w:t>12</w:t>
      </w:r>
      <w:r w:rsidR="00D35F78" w:rsidRPr="005038D1">
        <w:rPr>
          <w:rFonts w:ascii="Times New Roman" w:hAnsi="Times New Roman" w:cs="Times New Roman"/>
          <w:sz w:val="24"/>
          <w:szCs w:val="24"/>
        </w:rPr>
        <w:t xml:space="preserve">.4.1. </w:t>
      </w:r>
      <w:bookmarkStart w:id="2" w:name="_Hlk520726382"/>
      <w:r w:rsidRPr="005038D1">
        <w:rPr>
          <w:rFonts w:ascii="Times New Roman" w:hAnsi="Times New Roman" w:cs="Times New Roman"/>
          <w:sz w:val="24"/>
          <w:szCs w:val="24"/>
        </w:rPr>
        <w:t>Užsakovas dėl Sutartyje, nustatytų darbų atlikimo terminų nesilaikymo turi pagrįstą pagrindą manyti, kad Rangovas negalės užbaigti darbų Sutartyje nustatytu laiku</w:t>
      </w:r>
      <w:r w:rsidR="00D35F78" w:rsidRPr="005038D1">
        <w:rPr>
          <w:rFonts w:ascii="Times New Roman" w:hAnsi="Times New Roman" w:cs="Times New Roman"/>
          <w:sz w:val="24"/>
          <w:szCs w:val="24"/>
        </w:rPr>
        <w:t>;</w:t>
      </w:r>
    </w:p>
    <w:p w14:paraId="0E7A7760" w14:textId="77777777" w:rsidR="00427F30" w:rsidRPr="005038D1" w:rsidRDefault="00427F30" w:rsidP="00051748">
      <w:pPr>
        <w:tabs>
          <w:tab w:val="right" w:pos="9639"/>
        </w:tabs>
        <w:spacing w:after="0" w:line="276" w:lineRule="auto"/>
        <w:ind w:firstLine="709"/>
        <w:jc w:val="both"/>
        <w:rPr>
          <w:rFonts w:ascii="Times New Roman" w:hAnsi="Times New Roman" w:cs="Times New Roman"/>
          <w:sz w:val="24"/>
          <w:szCs w:val="24"/>
        </w:rPr>
      </w:pPr>
      <w:r w:rsidRPr="005038D1">
        <w:rPr>
          <w:rFonts w:ascii="Times New Roman" w:hAnsi="Times New Roman" w:cs="Times New Roman"/>
          <w:sz w:val="24"/>
          <w:szCs w:val="24"/>
        </w:rPr>
        <w:t>12</w:t>
      </w:r>
      <w:r w:rsidR="00D35F78" w:rsidRPr="005038D1">
        <w:rPr>
          <w:rFonts w:ascii="Times New Roman" w:hAnsi="Times New Roman" w:cs="Times New Roman"/>
          <w:sz w:val="24"/>
          <w:szCs w:val="24"/>
        </w:rPr>
        <w:t xml:space="preserve">.4.2. </w:t>
      </w:r>
      <w:r w:rsidRPr="005038D1">
        <w:rPr>
          <w:rFonts w:ascii="Times New Roman" w:hAnsi="Times New Roman" w:cs="Times New Roman"/>
          <w:sz w:val="24"/>
          <w:szCs w:val="24"/>
        </w:rPr>
        <w:t>vykdydamas darbus, Rangovas neužtikrina jų, įskaitant naudojamą įrangą ir medžiagas, kokybės atitikimo Sutarties reikalavimams ir per Užsakovo nurodytą protingą terminą neištaiso kokybės trūkumų;</w:t>
      </w:r>
    </w:p>
    <w:p w14:paraId="0B42472A" w14:textId="62B2D909" w:rsidR="00427F30" w:rsidRPr="005038D1" w:rsidRDefault="00427F30" w:rsidP="00051748">
      <w:pPr>
        <w:tabs>
          <w:tab w:val="right" w:pos="9639"/>
        </w:tabs>
        <w:spacing w:after="0" w:line="276" w:lineRule="auto"/>
        <w:ind w:firstLine="709"/>
        <w:jc w:val="both"/>
        <w:rPr>
          <w:rFonts w:ascii="Times New Roman" w:hAnsi="Times New Roman" w:cs="Times New Roman"/>
          <w:sz w:val="24"/>
          <w:szCs w:val="24"/>
        </w:rPr>
      </w:pPr>
      <w:r w:rsidRPr="005038D1">
        <w:rPr>
          <w:rFonts w:ascii="Times New Roman" w:hAnsi="Times New Roman" w:cs="Times New Roman"/>
          <w:sz w:val="24"/>
          <w:szCs w:val="24"/>
        </w:rPr>
        <w:t xml:space="preserve">12.4.3. darbai vykdomi nesilaikant </w:t>
      </w:r>
      <w:r w:rsidR="005038D1" w:rsidRPr="004911C1">
        <w:rPr>
          <w:rFonts w:ascii="Times New Roman" w:hAnsi="Times New Roman" w:cs="Times New Roman"/>
          <w:sz w:val="24"/>
          <w:szCs w:val="24"/>
        </w:rPr>
        <w:t>Sutarties</w:t>
      </w:r>
      <w:r w:rsidRPr="004911C1">
        <w:rPr>
          <w:rFonts w:ascii="Times New Roman" w:hAnsi="Times New Roman" w:cs="Times New Roman"/>
          <w:sz w:val="24"/>
          <w:szCs w:val="24"/>
        </w:rPr>
        <w:t xml:space="preserve"> </w:t>
      </w:r>
      <w:r w:rsidR="005038D1" w:rsidRPr="004911C1">
        <w:rPr>
          <w:rFonts w:ascii="Times New Roman" w:hAnsi="Times New Roman" w:cs="Times New Roman"/>
          <w:sz w:val="24"/>
          <w:szCs w:val="24"/>
        </w:rPr>
        <w:t>3</w:t>
      </w:r>
      <w:r w:rsidR="009D724E">
        <w:rPr>
          <w:rFonts w:ascii="Times New Roman" w:hAnsi="Times New Roman" w:cs="Times New Roman"/>
          <w:sz w:val="24"/>
          <w:szCs w:val="24"/>
        </w:rPr>
        <w:t>.3</w:t>
      </w:r>
      <w:r w:rsidRPr="004911C1">
        <w:rPr>
          <w:rFonts w:ascii="Times New Roman" w:hAnsi="Times New Roman" w:cs="Times New Roman"/>
          <w:sz w:val="24"/>
          <w:szCs w:val="24"/>
        </w:rPr>
        <w:t xml:space="preserve"> papunktyje</w:t>
      </w:r>
      <w:r w:rsidRPr="005038D1">
        <w:rPr>
          <w:rFonts w:ascii="Times New Roman" w:hAnsi="Times New Roman" w:cs="Times New Roman"/>
          <w:sz w:val="24"/>
          <w:szCs w:val="24"/>
        </w:rPr>
        <w:t xml:space="preserve"> nustatyto termino </w:t>
      </w:r>
      <w:r w:rsidRPr="005038D1">
        <w:rPr>
          <w:rFonts w:ascii="Times New Roman" w:hAnsi="Times New Roman" w:cs="Times New Roman"/>
          <w:strike/>
          <w:sz w:val="24"/>
          <w:szCs w:val="24"/>
        </w:rPr>
        <w:t>-</w:t>
      </w:r>
      <w:r w:rsidRPr="005038D1">
        <w:rPr>
          <w:rFonts w:ascii="Times New Roman" w:hAnsi="Times New Roman" w:cs="Times New Roman"/>
          <w:sz w:val="24"/>
          <w:szCs w:val="24"/>
        </w:rPr>
        <w:t xml:space="preserve"> ilgiau nei 20 (dvidešimt) dienų, ir toks pažeidimas neištaisomas per 10 (dešimt) dienų nuo Užsakovo pranešimo Rangovui apie tokį pažeidimą dienos;</w:t>
      </w:r>
    </w:p>
    <w:p w14:paraId="08B0CCF6" w14:textId="77777777" w:rsidR="005038D1" w:rsidRPr="005038D1" w:rsidRDefault="005038D1" w:rsidP="00051748">
      <w:pPr>
        <w:tabs>
          <w:tab w:val="right" w:pos="9639"/>
        </w:tabs>
        <w:spacing w:after="0" w:line="276" w:lineRule="auto"/>
        <w:ind w:firstLine="709"/>
        <w:jc w:val="both"/>
        <w:rPr>
          <w:rFonts w:ascii="Times New Roman" w:hAnsi="Times New Roman" w:cs="Times New Roman"/>
          <w:sz w:val="24"/>
          <w:szCs w:val="24"/>
        </w:rPr>
      </w:pPr>
      <w:r w:rsidRPr="005038D1">
        <w:rPr>
          <w:rFonts w:ascii="Times New Roman" w:hAnsi="Times New Roman" w:cs="Times New Roman"/>
          <w:sz w:val="24"/>
          <w:szCs w:val="24"/>
        </w:rPr>
        <w:t>12.4.4. Rangovas ne dėl Užsakovo kaltės arba nenugalimos jėgos aplinkybių iš esmės pažeidžia savo sutartinius įsipareigojimus ir nepradeda jų tinkamai vykdyti per pagrįstą laiką, nepaisydamas Užsakovo raštu pateikto įspėjimo;</w:t>
      </w:r>
    </w:p>
    <w:p w14:paraId="01B39D69" w14:textId="77777777" w:rsidR="00D35F78" w:rsidRPr="005038D1" w:rsidRDefault="005038D1" w:rsidP="00051748">
      <w:pPr>
        <w:tabs>
          <w:tab w:val="right" w:pos="9639"/>
        </w:tabs>
        <w:spacing w:after="0" w:line="276" w:lineRule="auto"/>
        <w:ind w:firstLine="709"/>
        <w:jc w:val="both"/>
        <w:rPr>
          <w:rFonts w:ascii="Times New Roman" w:hAnsi="Times New Roman" w:cs="Times New Roman"/>
          <w:sz w:val="24"/>
          <w:szCs w:val="24"/>
        </w:rPr>
      </w:pPr>
      <w:r w:rsidRPr="005038D1">
        <w:rPr>
          <w:rFonts w:ascii="Times New Roman" w:hAnsi="Times New Roman" w:cs="Times New Roman"/>
          <w:sz w:val="24"/>
          <w:szCs w:val="24"/>
        </w:rPr>
        <w:t xml:space="preserve">12.4.5. </w:t>
      </w:r>
      <w:r w:rsidR="003844EC" w:rsidRPr="005038D1">
        <w:rPr>
          <w:rFonts w:ascii="Times New Roman" w:hAnsi="Times New Roman" w:cs="Times New Roman"/>
          <w:sz w:val="24"/>
          <w:szCs w:val="24"/>
        </w:rPr>
        <w:t>Rangovas ne dėl Užsakovo kaltės arba nenugalimos jėgos aplinkybių per ilgiau kaip 10 (dešimt) darbo dienų</w:t>
      </w:r>
      <w:r w:rsidR="003844EC" w:rsidRPr="005038D1" w:rsidDel="000262BF">
        <w:rPr>
          <w:rFonts w:ascii="Times New Roman" w:hAnsi="Times New Roman" w:cs="Times New Roman"/>
          <w:sz w:val="24"/>
          <w:szCs w:val="24"/>
        </w:rPr>
        <w:t xml:space="preserve"> </w:t>
      </w:r>
      <w:r w:rsidR="003844EC" w:rsidRPr="005038D1">
        <w:rPr>
          <w:rFonts w:ascii="Times New Roman" w:hAnsi="Times New Roman" w:cs="Times New Roman"/>
          <w:sz w:val="24"/>
          <w:szCs w:val="24"/>
        </w:rPr>
        <w:t xml:space="preserve">nepašalina trūkumų ir (ar) defektų, kai darbų kokybė neatitinka </w:t>
      </w:r>
      <w:r w:rsidR="003275BA" w:rsidRPr="005038D1">
        <w:rPr>
          <w:rFonts w:ascii="Times New Roman" w:hAnsi="Times New Roman" w:cs="Times New Roman"/>
          <w:sz w:val="24"/>
          <w:szCs w:val="24"/>
        </w:rPr>
        <w:t>S</w:t>
      </w:r>
      <w:r w:rsidR="003844EC" w:rsidRPr="005038D1">
        <w:rPr>
          <w:rFonts w:ascii="Times New Roman" w:hAnsi="Times New Roman" w:cs="Times New Roman"/>
          <w:sz w:val="24"/>
          <w:szCs w:val="24"/>
        </w:rPr>
        <w:t>utartyje nustatytų reikalavimų</w:t>
      </w:r>
      <w:r w:rsidR="00D35F78" w:rsidRPr="005038D1">
        <w:rPr>
          <w:rFonts w:ascii="Times New Roman" w:hAnsi="Times New Roman" w:cs="Times New Roman"/>
          <w:sz w:val="24"/>
          <w:szCs w:val="24"/>
        </w:rPr>
        <w:t>;</w:t>
      </w:r>
    </w:p>
    <w:p w14:paraId="62AA86C8" w14:textId="77777777" w:rsidR="00D35F78" w:rsidRPr="005038D1" w:rsidRDefault="005038D1" w:rsidP="00051748">
      <w:pPr>
        <w:tabs>
          <w:tab w:val="right" w:pos="9639"/>
        </w:tabs>
        <w:spacing w:after="0" w:line="276" w:lineRule="auto"/>
        <w:ind w:firstLine="709"/>
        <w:jc w:val="both"/>
        <w:rPr>
          <w:rFonts w:ascii="Times New Roman" w:hAnsi="Times New Roman" w:cs="Times New Roman"/>
          <w:sz w:val="24"/>
          <w:szCs w:val="24"/>
        </w:rPr>
      </w:pPr>
      <w:r w:rsidRPr="005038D1">
        <w:rPr>
          <w:rFonts w:ascii="Times New Roman" w:hAnsi="Times New Roman" w:cs="Times New Roman"/>
          <w:sz w:val="24"/>
          <w:szCs w:val="24"/>
        </w:rPr>
        <w:t>12</w:t>
      </w:r>
      <w:r w:rsidR="00D35F78" w:rsidRPr="005038D1">
        <w:rPr>
          <w:rFonts w:ascii="Times New Roman" w:hAnsi="Times New Roman" w:cs="Times New Roman"/>
          <w:sz w:val="24"/>
          <w:szCs w:val="24"/>
        </w:rPr>
        <w:t>.4.</w:t>
      </w:r>
      <w:r w:rsidRPr="005038D1">
        <w:rPr>
          <w:rFonts w:ascii="Times New Roman" w:hAnsi="Times New Roman" w:cs="Times New Roman"/>
          <w:sz w:val="24"/>
          <w:szCs w:val="24"/>
        </w:rPr>
        <w:t>6</w:t>
      </w:r>
      <w:r w:rsidR="00D35F78" w:rsidRPr="005038D1">
        <w:rPr>
          <w:rFonts w:ascii="Times New Roman" w:hAnsi="Times New Roman" w:cs="Times New Roman"/>
          <w:sz w:val="24"/>
          <w:szCs w:val="24"/>
        </w:rPr>
        <w:t xml:space="preserve">. Rangovas perleidžia </w:t>
      </w:r>
      <w:r w:rsidR="0026723F" w:rsidRPr="005038D1">
        <w:rPr>
          <w:rFonts w:ascii="Times New Roman" w:hAnsi="Times New Roman" w:cs="Times New Roman"/>
          <w:sz w:val="24"/>
          <w:szCs w:val="24"/>
        </w:rPr>
        <w:t>S</w:t>
      </w:r>
      <w:r w:rsidR="00D35F78" w:rsidRPr="005038D1">
        <w:rPr>
          <w:rFonts w:ascii="Times New Roman" w:hAnsi="Times New Roman" w:cs="Times New Roman"/>
          <w:sz w:val="24"/>
          <w:szCs w:val="24"/>
        </w:rPr>
        <w:t xml:space="preserve">utarties vykdymą tretiesiems asmenims be </w:t>
      </w:r>
      <w:r w:rsidR="002E1DAC" w:rsidRPr="005038D1">
        <w:rPr>
          <w:rFonts w:ascii="Times New Roman" w:hAnsi="Times New Roman" w:cs="Times New Roman"/>
          <w:sz w:val="24"/>
          <w:szCs w:val="24"/>
        </w:rPr>
        <w:t xml:space="preserve">rašytinio </w:t>
      </w:r>
      <w:r w:rsidR="00D35F78" w:rsidRPr="005038D1">
        <w:rPr>
          <w:rFonts w:ascii="Times New Roman" w:hAnsi="Times New Roman" w:cs="Times New Roman"/>
          <w:sz w:val="24"/>
          <w:szCs w:val="24"/>
        </w:rPr>
        <w:t xml:space="preserve">Užsakovo sutikimo arba pažeidžia </w:t>
      </w:r>
      <w:r w:rsidR="00305795" w:rsidRPr="004911C1">
        <w:rPr>
          <w:rFonts w:ascii="Times New Roman" w:hAnsi="Times New Roman" w:cs="Times New Roman"/>
          <w:sz w:val="24"/>
          <w:szCs w:val="24"/>
        </w:rPr>
        <w:t>Sutarties</w:t>
      </w:r>
      <w:r w:rsidR="00D35F78" w:rsidRPr="004911C1">
        <w:rPr>
          <w:rFonts w:ascii="Times New Roman" w:hAnsi="Times New Roman" w:cs="Times New Roman"/>
          <w:sz w:val="24"/>
          <w:szCs w:val="24"/>
        </w:rPr>
        <w:t xml:space="preserve"> </w:t>
      </w:r>
      <w:r w:rsidR="004173D1" w:rsidRPr="004911C1">
        <w:rPr>
          <w:rFonts w:ascii="Times New Roman" w:hAnsi="Times New Roman" w:cs="Times New Roman"/>
          <w:sz w:val="24"/>
          <w:szCs w:val="24"/>
        </w:rPr>
        <w:t>9</w:t>
      </w:r>
      <w:r w:rsidRPr="004911C1">
        <w:rPr>
          <w:rFonts w:ascii="Times New Roman" w:hAnsi="Times New Roman" w:cs="Times New Roman"/>
          <w:sz w:val="24"/>
          <w:szCs w:val="24"/>
        </w:rPr>
        <w:t xml:space="preserve"> ir 10</w:t>
      </w:r>
      <w:r w:rsidR="00D35F78" w:rsidRPr="004911C1">
        <w:rPr>
          <w:rFonts w:ascii="Times New Roman" w:hAnsi="Times New Roman" w:cs="Times New Roman"/>
          <w:sz w:val="24"/>
          <w:szCs w:val="24"/>
        </w:rPr>
        <w:t xml:space="preserve"> punk</w:t>
      </w:r>
      <w:r w:rsidR="00305795" w:rsidRPr="004911C1">
        <w:rPr>
          <w:rFonts w:ascii="Times New Roman" w:hAnsi="Times New Roman" w:cs="Times New Roman"/>
          <w:sz w:val="24"/>
          <w:szCs w:val="24"/>
        </w:rPr>
        <w:t>t</w:t>
      </w:r>
      <w:r w:rsidRPr="004911C1">
        <w:rPr>
          <w:rFonts w:ascii="Times New Roman" w:hAnsi="Times New Roman" w:cs="Times New Roman"/>
          <w:sz w:val="24"/>
          <w:szCs w:val="24"/>
        </w:rPr>
        <w:t>uose</w:t>
      </w:r>
      <w:r w:rsidRPr="005038D1">
        <w:rPr>
          <w:rFonts w:ascii="Times New Roman" w:hAnsi="Times New Roman" w:cs="Times New Roman"/>
          <w:sz w:val="24"/>
          <w:szCs w:val="24"/>
        </w:rPr>
        <w:t xml:space="preserve"> nustatytą subrangovų ir (ar) atsakingų specialistų keitimo tvarką;</w:t>
      </w:r>
    </w:p>
    <w:p w14:paraId="430184FE" w14:textId="28FBC14A" w:rsidR="00D35F78" w:rsidRPr="00051748" w:rsidRDefault="004173D1" w:rsidP="00051748">
      <w:pPr>
        <w:tabs>
          <w:tab w:val="right" w:pos="9639"/>
        </w:tabs>
        <w:spacing w:after="0" w:line="276" w:lineRule="auto"/>
        <w:ind w:firstLine="709"/>
        <w:jc w:val="both"/>
        <w:rPr>
          <w:rFonts w:ascii="Times New Roman" w:hAnsi="Times New Roman" w:cs="Times New Roman"/>
          <w:sz w:val="24"/>
          <w:szCs w:val="24"/>
        </w:rPr>
      </w:pPr>
      <w:r w:rsidRPr="004911C1">
        <w:rPr>
          <w:rFonts w:ascii="Times New Roman" w:hAnsi="Times New Roman" w:cs="Times New Roman"/>
          <w:sz w:val="24"/>
          <w:szCs w:val="24"/>
        </w:rPr>
        <w:t>1</w:t>
      </w:r>
      <w:r w:rsidR="005038D1" w:rsidRPr="004911C1">
        <w:rPr>
          <w:rFonts w:ascii="Times New Roman" w:hAnsi="Times New Roman" w:cs="Times New Roman"/>
          <w:sz w:val="24"/>
          <w:szCs w:val="24"/>
        </w:rPr>
        <w:t>2</w:t>
      </w:r>
      <w:r w:rsidR="00D35F78" w:rsidRPr="004911C1">
        <w:rPr>
          <w:rFonts w:ascii="Times New Roman" w:hAnsi="Times New Roman" w:cs="Times New Roman"/>
          <w:sz w:val="24"/>
          <w:szCs w:val="24"/>
        </w:rPr>
        <w:t>.4.</w:t>
      </w:r>
      <w:r w:rsidR="005038D1" w:rsidRPr="004911C1">
        <w:rPr>
          <w:rFonts w:ascii="Times New Roman" w:hAnsi="Times New Roman" w:cs="Times New Roman"/>
          <w:sz w:val="24"/>
          <w:szCs w:val="24"/>
        </w:rPr>
        <w:t>7</w:t>
      </w:r>
      <w:r w:rsidR="00D35F78" w:rsidRPr="004911C1">
        <w:rPr>
          <w:rFonts w:ascii="Times New Roman" w:hAnsi="Times New Roman" w:cs="Times New Roman"/>
          <w:sz w:val="24"/>
          <w:szCs w:val="24"/>
        </w:rPr>
        <w:t xml:space="preserve">. pagal </w:t>
      </w:r>
      <w:r w:rsidR="00305795" w:rsidRPr="004911C1">
        <w:rPr>
          <w:rFonts w:ascii="Times New Roman" w:hAnsi="Times New Roman" w:cs="Times New Roman"/>
          <w:sz w:val="24"/>
          <w:szCs w:val="24"/>
        </w:rPr>
        <w:t>Sutarties</w:t>
      </w:r>
      <w:r w:rsidR="00D35F78" w:rsidRPr="004911C1">
        <w:rPr>
          <w:rFonts w:ascii="Times New Roman" w:hAnsi="Times New Roman" w:cs="Times New Roman"/>
          <w:sz w:val="24"/>
          <w:szCs w:val="24"/>
        </w:rPr>
        <w:t xml:space="preserve"> </w:t>
      </w:r>
      <w:r w:rsidR="00305795" w:rsidRPr="004911C1">
        <w:rPr>
          <w:rFonts w:ascii="Times New Roman" w:hAnsi="Times New Roman" w:cs="Times New Roman"/>
          <w:sz w:val="24"/>
          <w:szCs w:val="24"/>
        </w:rPr>
        <w:t>7</w:t>
      </w:r>
      <w:r w:rsidR="00D35F78" w:rsidRPr="004911C1">
        <w:rPr>
          <w:rFonts w:ascii="Times New Roman" w:hAnsi="Times New Roman" w:cs="Times New Roman"/>
          <w:sz w:val="24"/>
          <w:szCs w:val="24"/>
        </w:rPr>
        <w:t>.3</w:t>
      </w:r>
      <w:r w:rsidR="00461D44" w:rsidRPr="004911C1">
        <w:rPr>
          <w:rFonts w:ascii="Times New Roman" w:hAnsi="Times New Roman" w:cs="Times New Roman"/>
          <w:sz w:val="24"/>
          <w:szCs w:val="24"/>
        </w:rPr>
        <w:t>–</w:t>
      </w:r>
      <w:r w:rsidR="00305795" w:rsidRPr="004911C1">
        <w:rPr>
          <w:rFonts w:ascii="Times New Roman" w:hAnsi="Times New Roman" w:cs="Times New Roman"/>
          <w:sz w:val="24"/>
          <w:szCs w:val="24"/>
        </w:rPr>
        <w:t>7</w:t>
      </w:r>
      <w:r w:rsidR="005038D1" w:rsidRPr="004911C1">
        <w:rPr>
          <w:rFonts w:ascii="Times New Roman" w:hAnsi="Times New Roman" w:cs="Times New Roman"/>
          <w:sz w:val="24"/>
          <w:szCs w:val="24"/>
        </w:rPr>
        <w:t>.</w:t>
      </w:r>
      <w:r w:rsidR="004911C1" w:rsidRPr="004911C1">
        <w:rPr>
          <w:rFonts w:ascii="Times New Roman" w:hAnsi="Times New Roman" w:cs="Times New Roman"/>
          <w:sz w:val="24"/>
          <w:szCs w:val="24"/>
        </w:rPr>
        <w:t>8</w:t>
      </w:r>
      <w:r w:rsidR="00D35F78" w:rsidRPr="004911C1">
        <w:rPr>
          <w:rFonts w:ascii="Times New Roman" w:hAnsi="Times New Roman" w:cs="Times New Roman"/>
          <w:sz w:val="24"/>
          <w:szCs w:val="24"/>
        </w:rPr>
        <w:t xml:space="preserve"> papunkčius</w:t>
      </w:r>
      <w:r w:rsidR="00461D44">
        <w:rPr>
          <w:rFonts w:ascii="Times New Roman" w:hAnsi="Times New Roman" w:cs="Times New Roman"/>
          <w:sz w:val="24"/>
          <w:szCs w:val="24"/>
        </w:rPr>
        <w:t xml:space="preserve"> vienai</w:t>
      </w:r>
      <w:r w:rsidR="00D35F78" w:rsidRPr="00051748">
        <w:rPr>
          <w:rFonts w:ascii="Times New Roman" w:hAnsi="Times New Roman" w:cs="Times New Roman"/>
          <w:sz w:val="24"/>
          <w:szCs w:val="24"/>
        </w:rPr>
        <w:t xml:space="preserve"> </w:t>
      </w:r>
      <w:r w:rsidR="00461D44">
        <w:rPr>
          <w:rFonts w:ascii="Times New Roman" w:hAnsi="Times New Roman" w:cs="Times New Roman"/>
          <w:sz w:val="24"/>
          <w:szCs w:val="24"/>
        </w:rPr>
        <w:t xml:space="preserve">Šaliai </w:t>
      </w:r>
      <w:r w:rsidR="00D35F78" w:rsidRPr="00051748">
        <w:rPr>
          <w:rFonts w:ascii="Times New Roman" w:hAnsi="Times New Roman" w:cs="Times New Roman"/>
          <w:sz w:val="24"/>
          <w:szCs w:val="24"/>
        </w:rPr>
        <w:t xml:space="preserve">apskaičiuoti delspinigiai ir (ar) baudos viršija </w:t>
      </w:r>
      <w:r w:rsidR="003275BA" w:rsidRPr="00051748">
        <w:rPr>
          <w:rFonts w:ascii="Times New Roman" w:hAnsi="Times New Roman" w:cs="Times New Roman"/>
          <w:sz w:val="24"/>
          <w:szCs w:val="24"/>
        </w:rPr>
        <w:t>2</w:t>
      </w:r>
      <w:r w:rsidR="005038D1">
        <w:rPr>
          <w:rFonts w:ascii="Times New Roman" w:hAnsi="Times New Roman" w:cs="Times New Roman"/>
          <w:sz w:val="24"/>
          <w:szCs w:val="24"/>
        </w:rPr>
        <w:t xml:space="preserve"> (du)</w:t>
      </w:r>
      <w:r w:rsidR="00D35F78" w:rsidRPr="00051748">
        <w:rPr>
          <w:rFonts w:ascii="Times New Roman" w:hAnsi="Times New Roman" w:cs="Times New Roman"/>
          <w:sz w:val="24"/>
          <w:szCs w:val="24"/>
        </w:rPr>
        <w:t xml:space="preserve"> % nuo </w:t>
      </w:r>
      <w:r w:rsidR="00494A08">
        <w:rPr>
          <w:rFonts w:ascii="Times New Roman" w:hAnsi="Times New Roman" w:cs="Times New Roman"/>
          <w:sz w:val="24"/>
          <w:szCs w:val="24"/>
        </w:rPr>
        <w:t xml:space="preserve">pradinės </w:t>
      </w:r>
      <w:r w:rsidR="00914EC2" w:rsidRPr="00051748">
        <w:rPr>
          <w:rFonts w:ascii="Times New Roman" w:hAnsi="Times New Roman" w:cs="Times New Roman"/>
          <w:sz w:val="24"/>
          <w:szCs w:val="24"/>
        </w:rPr>
        <w:t>S</w:t>
      </w:r>
      <w:r w:rsidR="00D35F78" w:rsidRPr="00051748">
        <w:rPr>
          <w:rFonts w:ascii="Times New Roman" w:hAnsi="Times New Roman" w:cs="Times New Roman"/>
          <w:sz w:val="24"/>
          <w:szCs w:val="24"/>
        </w:rPr>
        <w:t>utarties vertės;</w:t>
      </w:r>
    </w:p>
    <w:p w14:paraId="2C57E90E" w14:textId="77777777" w:rsidR="00D35F78" w:rsidRPr="00051748" w:rsidRDefault="00305795" w:rsidP="00051748">
      <w:pPr>
        <w:tabs>
          <w:tab w:val="right" w:pos="9639"/>
        </w:tabs>
        <w:spacing w:after="0" w:line="276" w:lineRule="auto"/>
        <w:ind w:firstLine="709"/>
        <w:jc w:val="both"/>
        <w:rPr>
          <w:rFonts w:ascii="Times New Roman" w:hAnsi="Times New Roman" w:cs="Times New Roman"/>
          <w:sz w:val="24"/>
          <w:szCs w:val="24"/>
        </w:rPr>
      </w:pPr>
      <w:r w:rsidRPr="00051748">
        <w:rPr>
          <w:rFonts w:ascii="Times New Roman" w:hAnsi="Times New Roman" w:cs="Times New Roman"/>
          <w:sz w:val="24"/>
          <w:szCs w:val="24"/>
        </w:rPr>
        <w:t>1</w:t>
      </w:r>
      <w:r w:rsidR="005038D1">
        <w:rPr>
          <w:rFonts w:ascii="Times New Roman" w:hAnsi="Times New Roman" w:cs="Times New Roman"/>
          <w:sz w:val="24"/>
          <w:szCs w:val="24"/>
        </w:rPr>
        <w:t>2.4.8</w:t>
      </w:r>
      <w:r w:rsidR="00D35F78" w:rsidRPr="00051748">
        <w:rPr>
          <w:rFonts w:ascii="Times New Roman" w:hAnsi="Times New Roman" w:cs="Times New Roman"/>
          <w:sz w:val="24"/>
          <w:szCs w:val="24"/>
        </w:rPr>
        <w:t xml:space="preserve">. Rangovas pažeidžia sutartinius įsipareigojimus, kuriuos </w:t>
      </w:r>
      <w:r w:rsidRPr="00051748">
        <w:rPr>
          <w:rFonts w:ascii="Times New Roman" w:hAnsi="Times New Roman" w:cs="Times New Roman"/>
          <w:sz w:val="24"/>
          <w:szCs w:val="24"/>
        </w:rPr>
        <w:t>Š</w:t>
      </w:r>
      <w:r w:rsidR="00D35F78" w:rsidRPr="00051748">
        <w:rPr>
          <w:rFonts w:ascii="Times New Roman" w:hAnsi="Times New Roman" w:cs="Times New Roman"/>
          <w:sz w:val="24"/>
          <w:szCs w:val="24"/>
        </w:rPr>
        <w:t xml:space="preserve">alys </w:t>
      </w:r>
      <w:r w:rsidRPr="00051748">
        <w:rPr>
          <w:rFonts w:ascii="Times New Roman" w:hAnsi="Times New Roman" w:cs="Times New Roman"/>
          <w:sz w:val="24"/>
          <w:szCs w:val="24"/>
        </w:rPr>
        <w:t>S</w:t>
      </w:r>
      <w:r w:rsidR="00D35F78" w:rsidRPr="00051748">
        <w:rPr>
          <w:rFonts w:ascii="Times New Roman" w:hAnsi="Times New Roman" w:cs="Times New Roman"/>
          <w:sz w:val="24"/>
          <w:szCs w:val="24"/>
        </w:rPr>
        <w:t xml:space="preserve">utartyje nurodytais atvejais susitaria laikyti esminiais </w:t>
      </w:r>
      <w:r w:rsidRPr="00051748">
        <w:rPr>
          <w:rFonts w:ascii="Times New Roman" w:hAnsi="Times New Roman" w:cs="Times New Roman"/>
          <w:sz w:val="24"/>
          <w:szCs w:val="24"/>
        </w:rPr>
        <w:t>S</w:t>
      </w:r>
      <w:r w:rsidR="00D35F78" w:rsidRPr="00051748">
        <w:rPr>
          <w:rFonts w:ascii="Times New Roman" w:hAnsi="Times New Roman" w:cs="Times New Roman"/>
          <w:sz w:val="24"/>
          <w:szCs w:val="24"/>
        </w:rPr>
        <w:t>utarties pažeidimais, ar yra kitos aplinkybės, numatytos Civilinio kodekso 6.217 straipsnyje;</w:t>
      </w:r>
    </w:p>
    <w:p w14:paraId="43947D53" w14:textId="77777777" w:rsidR="00D35F78" w:rsidRPr="005038D1" w:rsidRDefault="005038D1" w:rsidP="00051748">
      <w:pPr>
        <w:tabs>
          <w:tab w:val="right" w:pos="9639"/>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12.4.9</w:t>
      </w:r>
      <w:r w:rsidR="00D35F78" w:rsidRPr="00051748">
        <w:rPr>
          <w:rFonts w:ascii="Times New Roman" w:hAnsi="Times New Roman" w:cs="Times New Roman"/>
          <w:sz w:val="24"/>
          <w:szCs w:val="24"/>
        </w:rPr>
        <w:t xml:space="preserve">. </w:t>
      </w:r>
      <w:r w:rsidR="00305795" w:rsidRPr="00051748">
        <w:rPr>
          <w:rFonts w:ascii="Times New Roman" w:hAnsi="Times New Roman" w:cs="Times New Roman"/>
          <w:sz w:val="24"/>
          <w:szCs w:val="24"/>
        </w:rPr>
        <w:t>S</w:t>
      </w:r>
      <w:r w:rsidR="00D35F78" w:rsidRPr="00051748">
        <w:rPr>
          <w:rFonts w:ascii="Times New Roman" w:hAnsi="Times New Roman" w:cs="Times New Roman"/>
          <w:sz w:val="24"/>
          <w:szCs w:val="24"/>
        </w:rPr>
        <w:t xml:space="preserve">utarties vykdymo metu paaiškėja, kad Rangovas ar jo atliekami darbai nėra patikimi ir (ar) </w:t>
      </w:r>
      <w:r w:rsidR="00D35F78" w:rsidRPr="005038D1">
        <w:rPr>
          <w:rFonts w:ascii="Times New Roman" w:hAnsi="Times New Roman" w:cs="Times New Roman"/>
          <w:sz w:val="24"/>
          <w:szCs w:val="24"/>
        </w:rPr>
        <w:t>kelia grėsmę nacionaliniam saugumui;</w:t>
      </w:r>
    </w:p>
    <w:p w14:paraId="3298BEAE" w14:textId="18D8E4F0" w:rsidR="005038D1" w:rsidRPr="005038D1" w:rsidRDefault="005038D1" w:rsidP="00051748">
      <w:pPr>
        <w:tabs>
          <w:tab w:val="right" w:pos="9639"/>
        </w:tabs>
        <w:spacing w:after="0" w:line="276" w:lineRule="auto"/>
        <w:ind w:firstLine="709"/>
        <w:jc w:val="both"/>
        <w:rPr>
          <w:rFonts w:ascii="Times New Roman" w:hAnsi="Times New Roman" w:cs="Times New Roman"/>
          <w:sz w:val="24"/>
          <w:szCs w:val="24"/>
        </w:rPr>
      </w:pPr>
      <w:r w:rsidRPr="005038D1">
        <w:rPr>
          <w:rFonts w:ascii="Times New Roman" w:hAnsi="Times New Roman" w:cs="Times New Roman"/>
          <w:sz w:val="24"/>
          <w:szCs w:val="24"/>
        </w:rPr>
        <w:t xml:space="preserve">12.4.10. Rangovas nepateikia naujo Sutarties įvykdymo užtikrinimo </w:t>
      </w:r>
      <w:r w:rsidR="003B7878">
        <w:rPr>
          <w:rFonts w:ascii="Times New Roman" w:hAnsi="Times New Roman" w:cs="Times New Roman"/>
          <w:sz w:val="24"/>
          <w:szCs w:val="24"/>
        </w:rPr>
        <w:t xml:space="preserve">Sutarties </w:t>
      </w:r>
      <w:r w:rsidRPr="004911C1">
        <w:rPr>
          <w:rFonts w:ascii="Times New Roman" w:hAnsi="Times New Roman" w:cs="Times New Roman"/>
          <w:sz w:val="24"/>
          <w:szCs w:val="24"/>
        </w:rPr>
        <w:t>11.2, 11.5 papunkčiuose nustatytais atvejais ir (ar) naujos draudimo sutarties Sutarties 11.12 papunktyje</w:t>
      </w:r>
      <w:r w:rsidRPr="005038D1">
        <w:rPr>
          <w:rFonts w:ascii="Times New Roman" w:hAnsi="Times New Roman" w:cs="Times New Roman"/>
          <w:sz w:val="24"/>
          <w:szCs w:val="24"/>
        </w:rPr>
        <w:t xml:space="preserve"> numatytais atvejais;</w:t>
      </w:r>
    </w:p>
    <w:p w14:paraId="28D7F7C6" w14:textId="702CE8DC" w:rsidR="005038D1" w:rsidRPr="005038D1" w:rsidRDefault="005038D1" w:rsidP="00051748">
      <w:pPr>
        <w:tabs>
          <w:tab w:val="right" w:pos="9639"/>
        </w:tabs>
        <w:spacing w:after="0" w:line="276" w:lineRule="auto"/>
        <w:ind w:firstLine="709"/>
        <w:jc w:val="both"/>
        <w:rPr>
          <w:rFonts w:ascii="Times New Roman" w:hAnsi="Times New Roman" w:cs="Times New Roman"/>
          <w:sz w:val="24"/>
          <w:szCs w:val="24"/>
        </w:rPr>
      </w:pPr>
      <w:r w:rsidRPr="005038D1">
        <w:rPr>
          <w:rFonts w:ascii="Times New Roman" w:hAnsi="Times New Roman" w:cs="Times New Roman"/>
          <w:sz w:val="24"/>
          <w:szCs w:val="24"/>
        </w:rPr>
        <w:t>12.4.11. Rangovas nepateikia banko garantijos ar draudimo kompanijos laidavimo rašto, kuriuo užtikrinamas garantinio laikotarpio prievolių įvykdymas pagal pasirašytą Sutartį;</w:t>
      </w:r>
    </w:p>
    <w:p w14:paraId="00492340" w14:textId="77777777" w:rsidR="00D35F78" w:rsidRPr="00051748" w:rsidRDefault="004173D1" w:rsidP="00051748">
      <w:pPr>
        <w:tabs>
          <w:tab w:val="right" w:pos="9639"/>
        </w:tabs>
        <w:spacing w:after="0" w:line="276" w:lineRule="auto"/>
        <w:ind w:firstLine="709"/>
        <w:jc w:val="both"/>
        <w:rPr>
          <w:rFonts w:ascii="Times New Roman" w:hAnsi="Times New Roman" w:cs="Times New Roman"/>
          <w:iCs/>
          <w:sz w:val="24"/>
          <w:szCs w:val="24"/>
        </w:rPr>
      </w:pPr>
      <w:r w:rsidRPr="005038D1">
        <w:rPr>
          <w:rFonts w:ascii="Times New Roman" w:hAnsi="Times New Roman" w:cs="Times New Roman"/>
          <w:iCs/>
          <w:sz w:val="24"/>
          <w:szCs w:val="24"/>
        </w:rPr>
        <w:t>1</w:t>
      </w:r>
      <w:r w:rsidR="005038D1">
        <w:rPr>
          <w:rFonts w:ascii="Times New Roman" w:hAnsi="Times New Roman" w:cs="Times New Roman"/>
          <w:iCs/>
          <w:sz w:val="24"/>
          <w:szCs w:val="24"/>
        </w:rPr>
        <w:t>2</w:t>
      </w:r>
      <w:r w:rsidR="00D35F78" w:rsidRPr="005038D1">
        <w:rPr>
          <w:rFonts w:ascii="Times New Roman" w:hAnsi="Times New Roman" w:cs="Times New Roman"/>
          <w:iCs/>
          <w:sz w:val="24"/>
          <w:szCs w:val="24"/>
        </w:rPr>
        <w:t>.4.</w:t>
      </w:r>
      <w:r w:rsidR="005038D1">
        <w:rPr>
          <w:rFonts w:ascii="Times New Roman" w:hAnsi="Times New Roman" w:cs="Times New Roman"/>
          <w:iCs/>
          <w:sz w:val="24"/>
          <w:szCs w:val="24"/>
        </w:rPr>
        <w:t>12</w:t>
      </w:r>
      <w:r w:rsidR="00D35F78" w:rsidRPr="005038D1">
        <w:rPr>
          <w:rFonts w:ascii="Times New Roman" w:hAnsi="Times New Roman" w:cs="Times New Roman"/>
          <w:iCs/>
          <w:sz w:val="24"/>
          <w:szCs w:val="24"/>
        </w:rPr>
        <w:t xml:space="preserve">. </w:t>
      </w:r>
      <w:r w:rsidR="009F7C90" w:rsidRPr="005038D1">
        <w:rPr>
          <w:rFonts w:ascii="Times New Roman" w:hAnsi="Times New Roman" w:cs="Times New Roman"/>
          <w:sz w:val="24"/>
          <w:szCs w:val="24"/>
        </w:rPr>
        <w:t>Rangovas bankrutuoja, yra likviduojamas, sustabdo savo ūkinę veiklą arba kai pagal</w:t>
      </w:r>
      <w:r w:rsidR="009F7C90" w:rsidRPr="00051748">
        <w:rPr>
          <w:rFonts w:ascii="Times New Roman" w:hAnsi="Times New Roman" w:cs="Times New Roman"/>
          <w:sz w:val="24"/>
          <w:szCs w:val="24"/>
        </w:rPr>
        <w:t xml:space="preserve"> teisės aktuose nustatytą tvarką susidaro analogiška situacija;</w:t>
      </w:r>
    </w:p>
    <w:p w14:paraId="10DA0A32" w14:textId="7855B1B1" w:rsidR="00D35F78" w:rsidRPr="00051748" w:rsidRDefault="004173D1" w:rsidP="00051748">
      <w:pPr>
        <w:tabs>
          <w:tab w:val="right" w:pos="9639"/>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038D1">
        <w:rPr>
          <w:rFonts w:ascii="Times New Roman" w:hAnsi="Times New Roman" w:cs="Times New Roman"/>
          <w:sz w:val="24"/>
          <w:szCs w:val="24"/>
        </w:rPr>
        <w:t>2</w:t>
      </w:r>
      <w:r w:rsidR="00D35F78" w:rsidRPr="00051748">
        <w:rPr>
          <w:rFonts w:ascii="Times New Roman" w:hAnsi="Times New Roman" w:cs="Times New Roman"/>
          <w:sz w:val="24"/>
          <w:szCs w:val="24"/>
        </w:rPr>
        <w:t xml:space="preserve">.5. </w:t>
      </w:r>
      <w:r w:rsidR="009F7C90" w:rsidRPr="00051748">
        <w:rPr>
          <w:rFonts w:ascii="Times New Roman" w:hAnsi="Times New Roman" w:cs="Times New Roman"/>
          <w:sz w:val="24"/>
          <w:szCs w:val="24"/>
        </w:rPr>
        <w:t xml:space="preserve">Pažeidimus, nurodytus </w:t>
      </w:r>
      <w:r w:rsidR="003B7878">
        <w:rPr>
          <w:rFonts w:ascii="Times New Roman" w:hAnsi="Times New Roman" w:cs="Times New Roman"/>
          <w:sz w:val="24"/>
          <w:szCs w:val="24"/>
        </w:rPr>
        <w:t xml:space="preserve">Sutarties </w:t>
      </w:r>
      <w:r w:rsidR="009F7C90" w:rsidRPr="00051748">
        <w:rPr>
          <w:rFonts w:ascii="Times New Roman" w:hAnsi="Times New Roman" w:cs="Times New Roman"/>
          <w:sz w:val="24"/>
          <w:szCs w:val="24"/>
        </w:rPr>
        <w:t>1</w:t>
      </w:r>
      <w:r w:rsidR="005038D1">
        <w:rPr>
          <w:rFonts w:ascii="Times New Roman" w:hAnsi="Times New Roman" w:cs="Times New Roman"/>
          <w:sz w:val="24"/>
          <w:szCs w:val="24"/>
        </w:rPr>
        <w:t>2</w:t>
      </w:r>
      <w:r>
        <w:rPr>
          <w:rFonts w:ascii="Times New Roman" w:hAnsi="Times New Roman" w:cs="Times New Roman"/>
          <w:sz w:val="24"/>
          <w:szCs w:val="24"/>
        </w:rPr>
        <w:t>.4.1–1</w:t>
      </w:r>
      <w:r w:rsidR="005038D1">
        <w:rPr>
          <w:rFonts w:ascii="Times New Roman" w:hAnsi="Times New Roman" w:cs="Times New Roman"/>
          <w:sz w:val="24"/>
          <w:szCs w:val="24"/>
        </w:rPr>
        <w:t>2</w:t>
      </w:r>
      <w:r w:rsidR="009F7C90" w:rsidRPr="00051748">
        <w:rPr>
          <w:rFonts w:ascii="Times New Roman" w:hAnsi="Times New Roman" w:cs="Times New Roman"/>
          <w:sz w:val="24"/>
          <w:szCs w:val="24"/>
        </w:rPr>
        <w:t>.4.</w:t>
      </w:r>
      <w:r w:rsidR="005038D1">
        <w:rPr>
          <w:rFonts w:ascii="Times New Roman" w:hAnsi="Times New Roman" w:cs="Times New Roman"/>
          <w:sz w:val="24"/>
          <w:szCs w:val="24"/>
        </w:rPr>
        <w:t>11</w:t>
      </w:r>
      <w:r w:rsidR="009F7C90" w:rsidRPr="00051748">
        <w:rPr>
          <w:rFonts w:ascii="Times New Roman" w:hAnsi="Times New Roman" w:cs="Times New Roman"/>
          <w:sz w:val="24"/>
          <w:szCs w:val="24"/>
        </w:rPr>
        <w:t xml:space="preserve"> papunkčiuose, Šalys susitaria laikyti esminiais Sutarties pažeidimais, nepriklausomai nuo to, ar šiais pagrindais Sutartis nutraukiama, ar ne.</w:t>
      </w:r>
    </w:p>
    <w:bookmarkEnd w:id="2"/>
    <w:p w14:paraId="17C5DFA2" w14:textId="77777777" w:rsidR="00D35F78" w:rsidRPr="00307797" w:rsidRDefault="004173D1" w:rsidP="00051748">
      <w:pPr>
        <w:pStyle w:val="Pagrindinistekstas"/>
        <w:tabs>
          <w:tab w:val="right" w:pos="9639"/>
        </w:tabs>
        <w:spacing w:after="0" w:line="276" w:lineRule="auto"/>
        <w:ind w:firstLine="709"/>
        <w:rPr>
          <w:sz w:val="24"/>
          <w:szCs w:val="24"/>
        </w:rPr>
      </w:pPr>
      <w:r>
        <w:rPr>
          <w:sz w:val="24"/>
          <w:szCs w:val="24"/>
        </w:rPr>
        <w:lastRenderedPageBreak/>
        <w:t>1</w:t>
      </w:r>
      <w:r w:rsidR="00AF541B">
        <w:rPr>
          <w:sz w:val="24"/>
          <w:szCs w:val="24"/>
        </w:rPr>
        <w:t>2</w:t>
      </w:r>
      <w:r w:rsidR="00D35F78" w:rsidRPr="00051748">
        <w:rPr>
          <w:sz w:val="24"/>
          <w:szCs w:val="24"/>
        </w:rPr>
        <w:t xml:space="preserve">.6. Rangovas, nesikreipdamas į teismą ir nemokėdamas netesybų, gali vienašališkai nutraukti </w:t>
      </w:r>
      <w:r w:rsidR="00305795" w:rsidRPr="00051748">
        <w:rPr>
          <w:sz w:val="24"/>
          <w:szCs w:val="24"/>
        </w:rPr>
        <w:t>S</w:t>
      </w:r>
      <w:r w:rsidR="00D35F78" w:rsidRPr="00051748">
        <w:rPr>
          <w:sz w:val="24"/>
          <w:szCs w:val="24"/>
        </w:rPr>
        <w:t xml:space="preserve">utartį, raštu įspėjęs Užsakovą prieš 14 (keturiolika) dienų, jeigu Užsakovas ne dėl Rangovo kaltės arba nenugalimos jėgos aplinkybių iš esmės pažeidė </w:t>
      </w:r>
      <w:r w:rsidR="00305795" w:rsidRPr="00051748">
        <w:rPr>
          <w:sz w:val="24"/>
          <w:szCs w:val="24"/>
        </w:rPr>
        <w:t>S</w:t>
      </w:r>
      <w:r w:rsidR="00D35F78" w:rsidRPr="00051748">
        <w:rPr>
          <w:sz w:val="24"/>
          <w:szCs w:val="24"/>
        </w:rPr>
        <w:t xml:space="preserve">utartį, t. y. vėluoja atlikti mokėjimą arba vykdyti </w:t>
      </w:r>
      <w:r w:rsidR="00D35F78" w:rsidRPr="00307797">
        <w:rPr>
          <w:sz w:val="24"/>
          <w:szCs w:val="24"/>
        </w:rPr>
        <w:t>kitą sutartinį įsipareigojimą daugiau kaip 30 (trisdešimt) dienų ir jeigu Rangovas apie vėlavimą bent kartą raštu pranešė Užsakovui.</w:t>
      </w:r>
    </w:p>
    <w:p w14:paraId="1D2105EE" w14:textId="77777777" w:rsidR="00D35F78" w:rsidRPr="00307797" w:rsidRDefault="004173D1" w:rsidP="00051748">
      <w:pPr>
        <w:pStyle w:val="Pagrindinistekstas"/>
        <w:tabs>
          <w:tab w:val="right" w:pos="9639"/>
        </w:tabs>
        <w:spacing w:after="0" w:line="276" w:lineRule="auto"/>
        <w:ind w:firstLine="709"/>
        <w:rPr>
          <w:sz w:val="24"/>
          <w:szCs w:val="24"/>
        </w:rPr>
      </w:pPr>
      <w:r w:rsidRPr="00307797">
        <w:rPr>
          <w:bCs/>
          <w:sz w:val="24"/>
          <w:szCs w:val="24"/>
        </w:rPr>
        <w:t>1</w:t>
      </w:r>
      <w:r w:rsidR="00AF541B" w:rsidRPr="00307797">
        <w:rPr>
          <w:bCs/>
          <w:sz w:val="24"/>
          <w:szCs w:val="24"/>
        </w:rPr>
        <w:t>2</w:t>
      </w:r>
      <w:r w:rsidR="00D35F78" w:rsidRPr="00307797">
        <w:rPr>
          <w:bCs/>
          <w:sz w:val="24"/>
          <w:szCs w:val="24"/>
        </w:rPr>
        <w:t>.7. Sutarties nevykdymo ar netinkamo įvykdymo bauda – 10 % nuo pradinės sutarties vertės.</w:t>
      </w:r>
    </w:p>
    <w:p w14:paraId="16ED2A5A" w14:textId="77777777" w:rsidR="00D35F78" w:rsidRPr="00307797" w:rsidRDefault="00AF541B" w:rsidP="00051748">
      <w:pPr>
        <w:pStyle w:val="Pagrindinistekstas"/>
        <w:tabs>
          <w:tab w:val="right" w:pos="9639"/>
        </w:tabs>
        <w:spacing w:after="0" w:line="276" w:lineRule="auto"/>
        <w:ind w:firstLine="709"/>
        <w:rPr>
          <w:sz w:val="24"/>
          <w:szCs w:val="24"/>
        </w:rPr>
      </w:pPr>
      <w:r w:rsidRPr="00307797">
        <w:rPr>
          <w:sz w:val="24"/>
          <w:szCs w:val="24"/>
        </w:rPr>
        <w:t>12</w:t>
      </w:r>
      <w:r w:rsidR="00305795" w:rsidRPr="00307797">
        <w:rPr>
          <w:sz w:val="24"/>
          <w:szCs w:val="24"/>
        </w:rPr>
        <w:t>.</w:t>
      </w:r>
      <w:r w:rsidR="00D35F78" w:rsidRPr="00307797">
        <w:rPr>
          <w:sz w:val="24"/>
          <w:szCs w:val="24"/>
        </w:rPr>
        <w:t xml:space="preserve">8. Jei </w:t>
      </w:r>
      <w:r w:rsidR="00305795" w:rsidRPr="00307797">
        <w:rPr>
          <w:sz w:val="24"/>
          <w:szCs w:val="24"/>
        </w:rPr>
        <w:t>S</w:t>
      </w:r>
      <w:r w:rsidR="00D35F78" w:rsidRPr="00307797">
        <w:rPr>
          <w:sz w:val="24"/>
          <w:szCs w:val="24"/>
        </w:rPr>
        <w:t xml:space="preserve">utartis nutraukiama Užsakovo iniciatyva dėl Rangovo kaltės, Užsakovo patirti tiesioginiai nuostoliai ar išlaidos gali būti išieškomi išskaičiuojant juos iš Rangovui mokėtinų sumų. Jei </w:t>
      </w:r>
      <w:r w:rsidR="00305795" w:rsidRPr="00307797">
        <w:rPr>
          <w:sz w:val="24"/>
          <w:szCs w:val="24"/>
        </w:rPr>
        <w:t>S</w:t>
      </w:r>
      <w:r w:rsidR="00D35F78" w:rsidRPr="00307797">
        <w:rPr>
          <w:sz w:val="24"/>
          <w:szCs w:val="24"/>
        </w:rPr>
        <w:t xml:space="preserve">utartis nutraukiama Rangovo iniciatyva dėl Užsakovo kaltės, </w:t>
      </w:r>
      <w:r w:rsidR="007625C3" w:rsidRPr="00307797">
        <w:rPr>
          <w:sz w:val="24"/>
          <w:szCs w:val="24"/>
        </w:rPr>
        <w:t xml:space="preserve">Užsakovas </w:t>
      </w:r>
      <w:r w:rsidR="00D35F78" w:rsidRPr="00307797">
        <w:rPr>
          <w:sz w:val="24"/>
          <w:szCs w:val="24"/>
        </w:rPr>
        <w:t xml:space="preserve">turi atlyginti </w:t>
      </w:r>
      <w:r w:rsidR="00305795" w:rsidRPr="00307797">
        <w:rPr>
          <w:sz w:val="24"/>
          <w:szCs w:val="24"/>
        </w:rPr>
        <w:t>S</w:t>
      </w:r>
      <w:r w:rsidR="00D35F78" w:rsidRPr="00307797">
        <w:rPr>
          <w:sz w:val="24"/>
          <w:szCs w:val="24"/>
        </w:rPr>
        <w:t>utarties sąlygų nevykdymu Rangovui jo patirtus tiesioginius nuostolius.</w:t>
      </w:r>
    </w:p>
    <w:p w14:paraId="77371A44" w14:textId="19B35727" w:rsidR="00D20242" w:rsidRPr="00307797" w:rsidRDefault="00AF541B" w:rsidP="00051748">
      <w:pPr>
        <w:tabs>
          <w:tab w:val="right" w:pos="9639"/>
        </w:tabs>
        <w:spacing w:after="0" w:line="276" w:lineRule="auto"/>
        <w:ind w:firstLine="709"/>
        <w:jc w:val="both"/>
        <w:rPr>
          <w:rFonts w:ascii="Times New Roman" w:hAnsi="Times New Roman" w:cs="Times New Roman"/>
          <w:sz w:val="24"/>
          <w:szCs w:val="24"/>
        </w:rPr>
      </w:pPr>
      <w:r w:rsidRPr="00307797">
        <w:rPr>
          <w:rFonts w:ascii="Times New Roman" w:hAnsi="Times New Roman" w:cs="Times New Roman"/>
          <w:sz w:val="24"/>
          <w:szCs w:val="24"/>
        </w:rPr>
        <w:t>12</w:t>
      </w:r>
      <w:r w:rsidR="00D35F78" w:rsidRPr="00307797">
        <w:rPr>
          <w:rFonts w:ascii="Times New Roman" w:hAnsi="Times New Roman" w:cs="Times New Roman"/>
          <w:sz w:val="24"/>
          <w:szCs w:val="24"/>
        </w:rPr>
        <w:t xml:space="preserve">.9. </w:t>
      </w:r>
      <w:r w:rsidR="00D20242" w:rsidRPr="00307797">
        <w:rPr>
          <w:rFonts w:ascii="Times New Roman" w:hAnsi="Times New Roman" w:cs="Times New Roman"/>
          <w:sz w:val="24"/>
          <w:szCs w:val="24"/>
        </w:rPr>
        <w:t>Nutraukus Sutartį, Rangovas per 10 (dešimt) dienų nuo Sutarties nutraukimo dienos turi grąžinti Užsakovui jo sumokėtą avansą (jei toks buvo sumokėtas) už darbus, kurie nebuvo atlikti.</w:t>
      </w:r>
    </w:p>
    <w:p w14:paraId="237E6ECD" w14:textId="2F03613D" w:rsidR="00D35F78" w:rsidRDefault="00307797" w:rsidP="00051748">
      <w:pPr>
        <w:tabs>
          <w:tab w:val="right" w:pos="9639"/>
        </w:tabs>
        <w:spacing w:after="0" w:line="276" w:lineRule="auto"/>
        <w:ind w:firstLine="709"/>
        <w:jc w:val="both"/>
        <w:rPr>
          <w:rFonts w:ascii="Times New Roman" w:hAnsi="Times New Roman" w:cs="Times New Roman"/>
          <w:sz w:val="24"/>
          <w:szCs w:val="24"/>
        </w:rPr>
      </w:pPr>
      <w:r w:rsidRPr="00307797">
        <w:rPr>
          <w:rFonts w:ascii="Times New Roman" w:hAnsi="Times New Roman" w:cs="Times New Roman"/>
          <w:sz w:val="24"/>
          <w:szCs w:val="24"/>
        </w:rPr>
        <w:t xml:space="preserve">12.10. </w:t>
      </w:r>
      <w:r w:rsidR="00D35F78" w:rsidRPr="00307797">
        <w:rPr>
          <w:rFonts w:ascii="Times New Roman" w:hAnsi="Times New Roman" w:cs="Times New Roman"/>
          <w:sz w:val="24"/>
          <w:szCs w:val="24"/>
        </w:rPr>
        <w:t xml:space="preserve">Užsakovas po </w:t>
      </w:r>
      <w:r w:rsidR="00305795" w:rsidRPr="00307797">
        <w:rPr>
          <w:rFonts w:ascii="Times New Roman" w:hAnsi="Times New Roman" w:cs="Times New Roman"/>
          <w:sz w:val="24"/>
          <w:szCs w:val="24"/>
        </w:rPr>
        <w:t>S</w:t>
      </w:r>
      <w:r w:rsidR="00D35F78" w:rsidRPr="00307797">
        <w:rPr>
          <w:rFonts w:ascii="Times New Roman" w:hAnsi="Times New Roman" w:cs="Times New Roman"/>
          <w:sz w:val="24"/>
          <w:szCs w:val="24"/>
        </w:rPr>
        <w:t xml:space="preserve">utarties nutraukimo turi kiek galima greičiau patvirtinti atliktų </w:t>
      </w:r>
      <w:r w:rsidR="00D50E4A" w:rsidRPr="00307797">
        <w:rPr>
          <w:rFonts w:ascii="Times New Roman" w:hAnsi="Times New Roman" w:cs="Times New Roman"/>
          <w:sz w:val="24"/>
          <w:szCs w:val="24"/>
        </w:rPr>
        <w:t xml:space="preserve">darbų </w:t>
      </w:r>
      <w:r w:rsidR="00D35F78" w:rsidRPr="00307797">
        <w:rPr>
          <w:rFonts w:ascii="Times New Roman" w:hAnsi="Times New Roman" w:cs="Times New Roman"/>
          <w:sz w:val="24"/>
          <w:szCs w:val="24"/>
        </w:rPr>
        <w:t xml:space="preserve">vertę. Taip pat parengiama ataskaita apie </w:t>
      </w:r>
      <w:r w:rsidR="00305795" w:rsidRPr="00307797">
        <w:rPr>
          <w:rFonts w:ascii="Times New Roman" w:hAnsi="Times New Roman" w:cs="Times New Roman"/>
          <w:sz w:val="24"/>
          <w:szCs w:val="24"/>
        </w:rPr>
        <w:t>S</w:t>
      </w:r>
      <w:r w:rsidR="00D35F78" w:rsidRPr="00307797">
        <w:rPr>
          <w:rFonts w:ascii="Times New Roman" w:hAnsi="Times New Roman" w:cs="Times New Roman"/>
          <w:sz w:val="24"/>
          <w:szCs w:val="24"/>
        </w:rPr>
        <w:t xml:space="preserve">utarties nutraukimo dieną esančią Rangovo skolą </w:t>
      </w:r>
      <w:r w:rsidR="00305795" w:rsidRPr="00307797">
        <w:rPr>
          <w:rFonts w:ascii="Times New Roman" w:hAnsi="Times New Roman" w:cs="Times New Roman"/>
          <w:sz w:val="24"/>
          <w:szCs w:val="24"/>
        </w:rPr>
        <w:t>Užsakovui</w:t>
      </w:r>
      <w:r w:rsidR="00D35F78" w:rsidRPr="00307797">
        <w:rPr>
          <w:rFonts w:ascii="Times New Roman" w:hAnsi="Times New Roman" w:cs="Times New Roman"/>
          <w:sz w:val="24"/>
          <w:szCs w:val="24"/>
        </w:rPr>
        <w:t xml:space="preserve"> ir Užsakovo skolą Rangovui.</w:t>
      </w:r>
    </w:p>
    <w:p w14:paraId="546D98B5" w14:textId="6040F421" w:rsidR="00402BA2" w:rsidRDefault="00CF298E" w:rsidP="00402BA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12.11. </w:t>
      </w:r>
      <w:r w:rsidR="00402BA2" w:rsidRPr="00554302">
        <w:rPr>
          <w:rFonts w:ascii="Times New Roman" w:hAnsi="Times New Roman" w:cs="Times New Roman"/>
          <w:sz w:val="24"/>
          <w:szCs w:val="24"/>
        </w:rPr>
        <w:t>Sutarties sąlygos Sutarties galiojimo laikotarpiu negali būti keičiamos, išskyrus tokias Sutarties sąlygas, kurių keitimas numatytas Sutartyje ir (ar) galimas vadovaujantis Viešųjų pirkimų įstatymo 89 straipsnio nuostatomis. Sutarties sąlygų keitimu nėra laikomi techninio pobūdžio Sutarties pakeitimai (pavyzdžiui, Šalių rekvizitų, atstovų, jų kontaktinių duomenų pakeitimai, klaidų ištaisymai) bei atskirų Sutarties vykdymo sąlygų koregavimas Sutartyje numatytomis aplinkybėmis.</w:t>
      </w:r>
    </w:p>
    <w:p w14:paraId="0B883A5D" w14:textId="107C9958" w:rsidR="00402BA2" w:rsidRPr="00223FB8" w:rsidRDefault="00CF298E" w:rsidP="00402BA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12.12</w:t>
      </w:r>
      <w:r w:rsidR="00402BA2" w:rsidRPr="00223FB8">
        <w:rPr>
          <w:rFonts w:ascii="Times New Roman" w:hAnsi="Times New Roman" w:cs="Times New Roman"/>
          <w:sz w:val="24"/>
          <w:szCs w:val="24"/>
        </w:rPr>
        <w:t xml:space="preserve">. Sutartis laikoma niekine ir negaliojančia, jei nustatoma, kad Sutarties vykdymas prieštarauja Lietuvos Respublikoje įgyvendinamoms privalomoms tarptautinėms sankcijoms, kaip tai apibrėžta </w:t>
      </w:r>
      <w:r w:rsidR="00402BA2" w:rsidRPr="00223FB8">
        <w:rPr>
          <w:rFonts w:ascii="Times New Roman" w:eastAsia="Cambria" w:hAnsi="Times New Roman" w:cs="Times New Roman"/>
          <w:sz w:val="24"/>
          <w:szCs w:val="24"/>
          <w:shd w:val="clear" w:color="auto" w:fill="FFFFFF"/>
        </w:rPr>
        <w:t>Lietuvos Respublikos tarptautinių sankcijų įstatyme (toliau – Sankcijų įstatymas)</w:t>
      </w:r>
      <w:r w:rsidR="00402BA2" w:rsidRPr="00223FB8">
        <w:rPr>
          <w:rFonts w:ascii="Times New Roman" w:hAnsi="Times New Roman" w:cs="Times New Roman"/>
          <w:sz w:val="24"/>
          <w:szCs w:val="24"/>
        </w:rPr>
        <w:t xml:space="preserve"> ir kituose tarptautiniuose, Europos Sąjungos ir Lietuvos Respublikos teisės aktuose (bent vienai iš taikomų sankcijų). Sutarties negaliojimo momentas nustatomas vadovaujantis minėtu įstatymu.</w:t>
      </w:r>
    </w:p>
    <w:p w14:paraId="2FB635E8" w14:textId="719C43B9" w:rsidR="00402BA2" w:rsidRDefault="00CF298E" w:rsidP="00402BA2">
      <w:pPr>
        <w:tabs>
          <w:tab w:val="right" w:pos="9639"/>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12.13</w:t>
      </w:r>
      <w:r w:rsidR="00402BA2" w:rsidRPr="00223FB8">
        <w:rPr>
          <w:rFonts w:ascii="Times New Roman" w:hAnsi="Times New Roman" w:cs="Times New Roman"/>
          <w:sz w:val="24"/>
          <w:szCs w:val="24"/>
        </w:rPr>
        <w:t>. Užsakovas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Rangovą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46D797A" w14:textId="474C02D6" w:rsidR="00D35F78" w:rsidRPr="00307797" w:rsidRDefault="00307797" w:rsidP="00051748">
      <w:pPr>
        <w:pStyle w:val="Pagrindinistekstas"/>
        <w:tabs>
          <w:tab w:val="right" w:pos="9639"/>
        </w:tabs>
        <w:spacing w:after="0" w:line="276" w:lineRule="auto"/>
        <w:ind w:firstLine="709"/>
        <w:rPr>
          <w:sz w:val="24"/>
          <w:szCs w:val="24"/>
        </w:rPr>
      </w:pPr>
      <w:r w:rsidRPr="00307797">
        <w:rPr>
          <w:sz w:val="24"/>
          <w:szCs w:val="24"/>
        </w:rPr>
        <w:t>12.1</w:t>
      </w:r>
      <w:r w:rsidR="00CF298E">
        <w:rPr>
          <w:sz w:val="24"/>
          <w:szCs w:val="24"/>
        </w:rPr>
        <w:t>4</w:t>
      </w:r>
      <w:r w:rsidRPr="00307797">
        <w:rPr>
          <w:sz w:val="24"/>
          <w:szCs w:val="24"/>
        </w:rPr>
        <w:t xml:space="preserve">. </w:t>
      </w:r>
      <w:r w:rsidR="00D35F78" w:rsidRPr="00307797">
        <w:rPr>
          <w:sz w:val="24"/>
          <w:szCs w:val="24"/>
        </w:rPr>
        <w:t xml:space="preserve">Nutraukus </w:t>
      </w:r>
      <w:r w:rsidR="00305795" w:rsidRPr="00307797">
        <w:rPr>
          <w:sz w:val="24"/>
          <w:szCs w:val="24"/>
        </w:rPr>
        <w:t>S</w:t>
      </w:r>
      <w:r w:rsidR="00D35F78" w:rsidRPr="00307797">
        <w:rPr>
          <w:sz w:val="24"/>
          <w:szCs w:val="24"/>
        </w:rPr>
        <w:t>utartį ar</w:t>
      </w:r>
      <w:r w:rsidR="00305795" w:rsidRPr="00307797">
        <w:rPr>
          <w:sz w:val="24"/>
          <w:szCs w:val="24"/>
        </w:rPr>
        <w:t xml:space="preserve"> jai pasibaigus</w:t>
      </w:r>
      <w:r w:rsidR="004655AC" w:rsidRPr="00307797">
        <w:rPr>
          <w:sz w:val="24"/>
          <w:szCs w:val="24"/>
        </w:rPr>
        <w:t xml:space="preserve"> kitais pagrindais</w:t>
      </w:r>
      <w:r w:rsidR="00305795" w:rsidRPr="00307797">
        <w:rPr>
          <w:sz w:val="24"/>
          <w:szCs w:val="24"/>
        </w:rPr>
        <w:t>, lieka galioti S</w:t>
      </w:r>
      <w:r w:rsidR="00D35F78" w:rsidRPr="00307797">
        <w:rPr>
          <w:sz w:val="24"/>
          <w:szCs w:val="24"/>
        </w:rPr>
        <w:t>utarties nuostatos, susijusios su atsakomybe, garantiniais</w:t>
      </w:r>
      <w:r w:rsidR="002E1DAC" w:rsidRPr="00307797">
        <w:rPr>
          <w:sz w:val="24"/>
          <w:szCs w:val="24"/>
        </w:rPr>
        <w:t>, konfidencialumo, asmens duomenų apsaugos</w:t>
      </w:r>
      <w:r w:rsidR="00D35F78" w:rsidRPr="00307797">
        <w:rPr>
          <w:sz w:val="24"/>
          <w:szCs w:val="24"/>
        </w:rPr>
        <w:t xml:space="preserve"> įsipareigojima</w:t>
      </w:r>
      <w:r w:rsidR="002E1DAC" w:rsidRPr="00307797">
        <w:rPr>
          <w:sz w:val="24"/>
          <w:szCs w:val="24"/>
        </w:rPr>
        <w:t>is</w:t>
      </w:r>
      <w:r w:rsidR="00D35F78" w:rsidRPr="00307797">
        <w:rPr>
          <w:sz w:val="24"/>
          <w:szCs w:val="24"/>
        </w:rPr>
        <w:t xml:space="preserve"> bei atsiskaitymais tarp </w:t>
      </w:r>
      <w:r w:rsidR="00305795" w:rsidRPr="00307797">
        <w:rPr>
          <w:sz w:val="24"/>
          <w:szCs w:val="24"/>
        </w:rPr>
        <w:t>Š</w:t>
      </w:r>
      <w:r w:rsidR="00D35F78" w:rsidRPr="00307797">
        <w:rPr>
          <w:sz w:val="24"/>
          <w:szCs w:val="24"/>
        </w:rPr>
        <w:t xml:space="preserve">alių pagal </w:t>
      </w:r>
      <w:r w:rsidR="00305795" w:rsidRPr="00307797">
        <w:rPr>
          <w:sz w:val="24"/>
          <w:szCs w:val="24"/>
        </w:rPr>
        <w:t>S</w:t>
      </w:r>
      <w:r w:rsidR="00D35F78" w:rsidRPr="00307797">
        <w:rPr>
          <w:sz w:val="24"/>
          <w:szCs w:val="24"/>
        </w:rPr>
        <w:t xml:space="preserve">utartį, taip pat visos kitos </w:t>
      </w:r>
      <w:r w:rsidR="00305795" w:rsidRPr="00307797">
        <w:rPr>
          <w:sz w:val="24"/>
          <w:szCs w:val="24"/>
        </w:rPr>
        <w:t>S</w:t>
      </w:r>
      <w:r w:rsidR="00D35F78" w:rsidRPr="00307797">
        <w:rPr>
          <w:sz w:val="24"/>
          <w:szCs w:val="24"/>
        </w:rPr>
        <w:t xml:space="preserve">utarties nuostatos, kurios, kaip aiškiai nurodyta, išlieka galioti </w:t>
      </w:r>
      <w:r w:rsidR="002E1DAC" w:rsidRPr="00307797">
        <w:rPr>
          <w:sz w:val="24"/>
          <w:szCs w:val="24"/>
        </w:rPr>
        <w:t xml:space="preserve">pasibaigus </w:t>
      </w:r>
      <w:r w:rsidR="00305795" w:rsidRPr="00307797">
        <w:rPr>
          <w:sz w:val="24"/>
          <w:szCs w:val="24"/>
        </w:rPr>
        <w:t>S</w:t>
      </w:r>
      <w:r w:rsidR="00D35F78" w:rsidRPr="00307797">
        <w:rPr>
          <w:sz w:val="24"/>
          <w:szCs w:val="24"/>
        </w:rPr>
        <w:t>uta</w:t>
      </w:r>
      <w:r w:rsidR="002E1DAC" w:rsidRPr="00307797">
        <w:rPr>
          <w:sz w:val="24"/>
          <w:szCs w:val="24"/>
        </w:rPr>
        <w:t>rčiai</w:t>
      </w:r>
      <w:r w:rsidR="00D35F78" w:rsidRPr="00307797">
        <w:rPr>
          <w:sz w:val="24"/>
          <w:szCs w:val="24"/>
        </w:rPr>
        <w:t xml:space="preserve"> arba turi išlikti galioti, kad būtų visiškai įvykdyta </w:t>
      </w:r>
      <w:r w:rsidR="00305795" w:rsidRPr="00307797">
        <w:rPr>
          <w:sz w:val="24"/>
          <w:szCs w:val="24"/>
        </w:rPr>
        <w:t>S</w:t>
      </w:r>
      <w:r w:rsidR="00D35F78" w:rsidRPr="00307797">
        <w:rPr>
          <w:sz w:val="24"/>
          <w:szCs w:val="24"/>
        </w:rPr>
        <w:t>utartis.</w:t>
      </w:r>
    </w:p>
    <w:p w14:paraId="36DA1057" w14:textId="77777777" w:rsidR="00AF541B" w:rsidRPr="00307797" w:rsidRDefault="00AF541B" w:rsidP="00051748">
      <w:pPr>
        <w:pStyle w:val="Pagrindinistekstas"/>
        <w:tabs>
          <w:tab w:val="right" w:pos="9639"/>
        </w:tabs>
        <w:spacing w:after="0" w:line="276" w:lineRule="auto"/>
        <w:ind w:firstLine="709"/>
        <w:rPr>
          <w:sz w:val="24"/>
          <w:szCs w:val="24"/>
        </w:rPr>
      </w:pPr>
    </w:p>
    <w:p w14:paraId="66B1BD55" w14:textId="77777777" w:rsidR="00305795" w:rsidRPr="00307797" w:rsidRDefault="00AF541B" w:rsidP="00051748">
      <w:pPr>
        <w:pStyle w:val="HTMLiankstoformatuotas"/>
        <w:tabs>
          <w:tab w:val="left" w:pos="1440"/>
        </w:tabs>
        <w:spacing w:line="276" w:lineRule="auto"/>
        <w:ind w:firstLine="709"/>
        <w:jc w:val="both"/>
        <w:rPr>
          <w:rFonts w:ascii="Times New Roman" w:hAnsi="Times New Roman" w:cs="Times New Roman"/>
          <w:b/>
          <w:bCs/>
          <w:sz w:val="24"/>
          <w:szCs w:val="24"/>
        </w:rPr>
      </w:pPr>
      <w:r w:rsidRPr="00307797">
        <w:rPr>
          <w:rFonts w:ascii="Times New Roman" w:hAnsi="Times New Roman" w:cs="Times New Roman"/>
          <w:b/>
          <w:bCs/>
          <w:sz w:val="24"/>
          <w:szCs w:val="24"/>
        </w:rPr>
        <w:t>13</w:t>
      </w:r>
      <w:r w:rsidR="00305795" w:rsidRPr="00307797">
        <w:rPr>
          <w:rFonts w:ascii="Times New Roman" w:hAnsi="Times New Roman" w:cs="Times New Roman"/>
          <w:b/>
          <w:bCs/>
          <w:sz w:val="24"/>
          <w:szCs w:val="24"/>
        </w:rPr>
        <w:t>. Atsakingi asmenys ir Šalių susirašinėjimas</w:t>
      </w:r>
    </w:p>
    <w:p w14:paraId="1A0E2230" w14:textId="0262C661" w:rsidR="005C6983" w:rsidRPr="00CF298E" w:rsidRDefault="004173D1" w:rsidP="00CF298E">
      <w:pPr>
        <w:pStyle w:val="HTMLiankstoformatuotas"/>
        <w:tabs>
          <w:tab w:val="left" w:pos="1440"/>
        </w:tabs>
        <w:spacing w:line="276" w:lineRule="auto"/>
        <w:ind w:firstLine="709"/>
        <w:jc w:val="both"/>
        <w:rPr>
          <w:rFonts w:ascii="Times New Roman" w:eastAsia="Courier New" w:hAnsi="Times New Roman" w:cs="Times New Roman"/>
          <w:bCs/>
          <w:sz w:val="24"/>
          <w:szCs w:val="24"/>
        </w:rPr>
      </w:pPr>
      <w:r>
        <w:rPr>
          <w:rFonts w:ascii="Times New Roman" w:hAnsi="Times New Roman" w:cs="Times New Roman"/>
          <w:bCs/>
          <w:sz w:val="24"/>
          <w:szCs w:val="24"/>
        </w:rPr>
        <w:t>1</w:t>
      </w:r>
      <w:r w:rsidR="00AF541B">
        <w:rPr>
          <w:rFonts w:ascii="Times New Roman" w:hAnsi="Times New Roman" w:cs="Times New Roman"/>
          <w:bCs/>
          <w:sz w:val="24"/>
          <w:szCs w:val="24"/>
        </w:rPr>
        <w:t>3</w:t>
      </w:r>
      <w:r w:rsidR="00305795" w:rsidRPr="00051748">
        <w:rPr>
          <w:rFonts w:ascii="Times New Roman" w:hAnsi="Times New Roman" w:cs="Times New Roman"/>
          <w:bCs/>
          <w:sz w:val="24"/>
          <w:szCs w:val="24"/>
        </w:rPr>
        <w:t xml:space="preserve">.1. </w:t>
      </w:r>
      <w:r w:rsidR="00305795" w:rsidRPr="00051748">
        <w:rPr>
          <w:rFonts w:ascii="Times New Roman" w:eastAsia="Courier New" w:hAnsi="Times New Roman" w:cs="Times New Roman"/>
          <w:bCs/>
          <w:sz w:val="24"/>
          <w:szCs w:val="24"/>
        </w:rPr>
        <w:t xml:space="preserve">Šalys susirašinėja lietuvių kalba. Visi pranešimai, sutikimai ir kitas susižinojimas, kuriuos Šalis gali pateikti pagal šią Sutartį, bus laikomi galiojančiais ir įteiktais tinkamai, jeigu yra pateikti kitai Šaliai Sutartyje nurodytais adresais, kitais adresais, kuriuos nurodė Šalis, pateikdama pranešimą. Žemiau nurodyti (arba juos pavaduojantys) asmenys taip pat yra atsakingi už Sutarties vykdymą, vykdymo priežiūrą, užsakymų pateikimą (jeigu numatyta) bei </w:t>
      </w:r>
      <w:r w:rsidR="00305795" w:rsidRPr="00051748">
        <w:rPr>
          <w:rFonts w:ascii="Times New Roman" w:hAnsi="Times New Roman" w:cs="Times New Roman"/>
          <w:sz w:val="24"/>
          <w:szCs w:val="24"/>
        </w:rPr>
        <w:t>Atliktų darbų akto ir Darbų perdavimo-priėmimo akto</w:t>
      </w:r>
      <w:r w:rsidR="00305795" w:rsidRPr="00051748">
        <w:rPr>
          <w:rFonts w:ascii="Times New Roman" w:eastAsia="Courier New" w:hAnsi="Times New Roman" w:cs="Times New Roman"/>
          <w:bCs/>
          <w:sz w:val="24"/>
          <w:szCs w:val="24"/>
        </w:rPr>
        <w:t xml:space="preserve"> pasirašymą:</w:t>
      </w: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685"/>
        <w:gridCol w:w="3856"/>
      </w:tblGrid>
      <w:tr w:rsidR="00305795" w:rsidRPr="005C6983" w14:paraId="2DDD4D32" w14:textId="77777777" w:rsidTr="00C6644C">
        <w:trPr>
          <w:trHeight w:val="226"/>
        </w:trPr>
        <w:tc>
          <w:tcPr>
            <w:tcW w:w="2155" w:type="dxa"/>
            <w:vAlign w:val="center"/>
          </w:tcPr>
          <w:p w14:paraId="213234F4" w14:textId="77777777" w:rsidR="00305795" w:rsidRPr="005C6983" w:rsidRDefault="00305795" w:rsidP="00051748">
            <w:pPr>
              <w:pStyle w:val="HTMLiankstoformatuotas"/>
              <w:tabs>
                <w:tab w:val="left" w:pos="1440"/>
              </w:tabs>
              <w:ind w:firstLine="709"/>
              <w:rPr>
                <w:rFonts w:ascii="Times New Roman" w:hAnsi="Times New Roman" w:cs="Times New Roman"/>
                <w:b/>
                <w:sz w:val="24"/>
                <w:szCs w:val="24"/>
              </w:rPr>
            </w:pPr>
          </w:p>
        </w:tc>
        <w:tc>
          <w:tcPr>
            <w:tcW w:w="3685" w:type="dxa"/>
            <w:tcBorders>
              <w:bottom w:val="single" w:sz="4" w:space="0" w:color="auto"/>
            </w:tcBorders>
            <w:vAlign w:val="center"/>
          </w:tcPr>
          <w:p w14:paraId="1E262798" w14:textId="77777777" w:rsidR="00305795" w:rsidRPr="005C6983" w:rsidRDefault="00305795" w:rsidP="00051748">
            <w:pPr>
              <w:pStyle w:val="HTMLiankstoformatuotas"/>
              <w:tabs>
                <w:tab w:val="left" w:pos="1440"/>
              </w:tabs>
              <w:ind w:firstLine="709"/>
              <w:rPr>
                <w:rFonts w:ascii="Times New Roman" w:hAnsi="Times New Roman" w:cs="Times New Roman"/>
                <w:b/>
                <w:sz w:val="24"/>
                <w:szCs w:val="24"/>
              </w:rPr>
            </w:pPr>
            <w:r w:rsidRPr="005C6983">
              <w:rPr>
                <w:rFonts w:ascii="Times New Roman" w:hAnsi="Times New Roman" w:cs="Times New Roman"/>
                <w:b/>
                <w:sz w:val="24"/>
                <w:szCs w:val="24"/>
              </w:rPr>
              <w:t xml:space="preserve">Užsakovo atstovas </w:t>
            </w:r>
          </w:p>
        </w:tc>
        <w:tc>
          <w:tcPr>
            <w:tcW w:w="3856" w:type="dxa"/>
            <w:tcBorders>
              <w:bottom w:val="single" w:sz="4" w:space="0" w:color="auto"/>
            </w:tcBorders>
            <w:vAlign w:val="center"/>
          </w:tcPr>
          <w:p w14:paraId="38C9B97A" w14:textId="77777777" w:rsidR="00305795" w:rsidRPr="005C6983" w:rsidRDefault="00305795" w:rsidP="00051748">
            <w:pPr>
              <w:pStyle w:val="HTMLiankstoformatuotas"/>
              <w:tabs>
                <w:tab w:val="left" w:pos="1440"/>
              </w:tabs>
              <w:ind w:firstLine="709"/>
              <w:rPr>
                <w:rFonts w:ascii="Times New Roman" w:hAnsi="Times New Roman" w:cs="Times New Roman"/>
                <w:b/>
                <w:sz w:val="24"/>
                <w:szCs w:val="24"/>
              </w:rPr>
            </w:pPr>
            <w:r w:rsidRPr="005C6983">
              <w:rPr>
                <w:rFonts w:ascii="Times New Roman" w:hAnsi="Times New Roman" w:cs="Times New Roman"/>
                <w:b/>
                <w:sz w:val="24"/>
                <w:szCs w:val="24"/>
              </w:rPr>
              <w:t>Rangovo atstovas</w:t>
            </w:r>
          </w:p>
        </w:tc>
      </w:tr>
      <w:tr w:rsidR="00C861C3" w:rsidRPr="005C6983" w14:paraId="6904FF67" w14:textId="77777777" w:rsidTr="00C6644C">
        <w:trPr>
          <w:trHeight w:val="321"/>
        </w:trPr>
        <w:tc>
          <w:tcPr>
            <w:tcW w:w="2155" w:type="dxa"/>
            <w:vAlign w:val="center"/>
          </w:tcPr>
          <w:p w14:paraId="1DE742C5" w14:textId="77777777" w:rsidR="00C861C3" w:rsidRPr="005C6983" w:rsidRDefault="00C861C3" w:rsidP="00C861C3">
            <w:pPr>
              <w:pStyle w:val="HTMLiankstoformatuotas"/>
              <w:tabs>
                <w:tab w:val="left" w:pos="1440"/>
              </w:tabs>
              <w:rPr>
                <w:rFonts w:ascii="Times New Roman" w:hAnsi="Times New Roman" w:cs="Times New Roman"/>
                <w:b/>
                <w:sz w:val="24"/>
                <w:szCs w:val="24"/>
              </w:rPr>
            </w:pPr>
            <w:r w:rsidRPr="005C6983">
              <w:rPr>
                <w:rFonts w:ascii="Times New Roman" w:hAnsi="Times New Roman" w:cs="Times New Roman"/>
                <w:b/>
                <w:sz w:val="24"/>
                <w:szCs w:val="24"/>
              </w:rPr>
              <w:t>Pareigos, vardas, pavardė</w:t>
            </w:r>
          </w:p>
        </w:tc>
        <w:tc>
          <w:tcPr>
            <w:tcW w:w="3685" w:type="dxa"/>
            <w:shd w:val="clear" w:color="auto" w:fill="FFFFFF"/>
            <w:vAlign w:val="center"/>
          </w:tcPr>
          <w:p w14:paraId="33BD4C6F" w14:textId="4421655A" w:rsidR="00C861C3" w:rsidRPr="005C6983" w:rsidRDefault="00C861C3" w:rsidP="00307797">
            <w:pPr>
              <w:pStyle w:val="HTMLiankstoformatuotas"/>
              <w:tabs>
                <w:tab w:val="left" w:pos="1440"/>
              </w:tabs>
              <w:rPr>
                <w:rFonts w:ascii="Times New Roman" w:hAnsi="Times New Roman" w:cs="Times New Roman"/>
                <w:sz w:val="24"/>
                <w:szCs w:val="24"/>
              </w:rPr>
            </w:pPr>
          </w:p>
        </w:tc>
        <w:tc>
          <w:tcPr>
            <w:tcW w:w="3856" w:type="dxa"/>
            <w:shd w:val="clear" w:color="auto" w:fill="FFFFFF"/>
            <w:vAlign w:val="center"/>
          </w:tcPr>
          <w:p w14:paraId="002A1219" w14:textId="787BE587" w:rsidR="00C861C3" w:rsidRPr="005C6983" w:rsidRDefault="00C861C3" w:rsidP="00307797">
            <w:pPr>
              <w:pStyle w:val="HTMLiankstoformatuotas"/>
              <w:tabs>
                <w:tab w:val="left" w:pos="1440"/>
              </w:tabs>
              <w:rPr>
                <w:rFonts w:ascii="Times New Roman" w:hAnsi="Times New Roman" w:cs="Times New Roman"/>
                <w:sz w:val="24"/>
                <w:szCs w:val="24"/>
              </w:rPr>
            </w:pPr>
          </w:p>
        </w:tc>
      </w:tr>
      <w:tr w:rsidR="00C861C3" w:rsidRPr="005C6983" w14:paraId="51164B58" w14:textId="77777777" w:rsidTr="00581134">
        <w:tc>
          <w:tcPr>
            <w:tcW w:w="2155" w:type="dxa"/>
            <w:vAlign w:val="center"/>
          </w:tcPr>
          <w:p w14:paraId="7FC706B4" w14:textId="77777777" w:rsidR="00C861C3" w:rsidRPr="005C6983" w:rsidRDefault="00C861C3" w:rsidP="00C861C3">
            <w:pPr>
              <w:pStyle w:val="HTMLiankstoformatuotas"/>
              <w:tabs>
                <w:tab w:val="left" w:pos="1440"/>
              </w:tabs>
              <w:rPr>
                <w:rFonts w:ascii="Times New Roman" w:hAnsi="Times New Roman" w:cs="Times New Roman"/>
                <w:b/>
                <w:sz w:val="24"/>
                <w:szCs w:val="24"/>
              </w:rPr>
            </w:pPr>
            <w:r w:rsidRPr="005C6983">
              <w:rPr>
                <w:rFonts w:ascii="Times New Roman" w:hAnsi="Times New Roman" w:cs="Times New Roman"/>
                <w:b/>
                <w:sz w:val="24"/>
                <w:szCs w:val="24"/>
              </w:rPr>
              <w:t>Adresas</w:t>
            </w:r>
          </w:p>
        </w:tc>
        <w:tc>
          <w:tcPr>
            <w:tcW w:w="3685" w:type="dxa"/>
            <w:shd w:val="clear" w:color="auto" w:fill="FFFFFF"/>
          </w:tcPr>
          <w:p w14:paraId="11593263" w14:textId="5DB2DF44" w:rsidR="00C861C3" w:rsidRPr="005C6983" w:rsidRDefault="00C861C3" w:rsidP="00C861C3">
            <w:pPr>
              <w:pStyle w:val="HTMLiankstoformatuotas"/>
              <w:tabs>
                <w:tab w:val="left" w:pos="1440"/>
              </w:tabs>
              <w:rPr>
                <w:rFonts w:ascii="Times New Roman" w:hAnsi="Times New Roman" w:cs="Times New Roman"/>
                <w:sz w:val="24"/>
                <w:szCs w:val="24"/>
              </w:rPr>
            </w:pPr>
          </w:p>
        </w:tc>
        <w:tc>
          <w:tcPr>
            <w:tcW w:w="3856" w:type="dxa"/>
            <w:shd w:val="clear" w:color="auto" w:fill="FFFFFF"/>
            <w:vAlign w:val="center"/>
          </w:tcPr>
          <w:p w14:paraId="25EEB158" w14:textId="503A0A88" w:rsidR="00C861C3" w:rsidRPr="005C6983" w:rsidRDefault="00C861C3" w:rsidP="00AF541B">
            <w:pPr>
              <w:pStyle w:val="HTMLiankstoformatuotas"/>
              <w:tabs>
                <w:tab w:val="left" w:pos="1440"/>
              </w:tabs>
              <w:rPr>
                <w:rFonts w:ascii="Times New Roman" w:hAnsi="Times New Roman" w:cs="Times New Roman"/>
                <w:sz w:val="24"/>
                <w:szCs w:val="24"/>
              </w:rPr>
            </w:pPr>
          </w:p>
        </w:tc>
      </w:tr>
      <w:tr w:rsidR="00C861C3" w:rsidRPr="005C6983" w14:paraId="03BDBF3E" w14:textId="77777777" w:rsidTr="00581134">
        <w:tc>
          <w:tcPr>
            <w:tcW w:w="2155" w:type="dxa"/>
            <w:vAlign w:val="center"/>
          </w:tcPr>
          <w:p w14:paraId="5F5548A8" w14:textId="77777777" w:rsidR="00C861C3" w:rsidRPr="005C6983" w:rsidRDefault="00C861C3" w:rsidP="00C861C3">
            <w:pPr>
              <w:pStyle w:val="HTMLiankstoformatuotas"/>
              <w:tabs>
                <w:tab w:val="left" w:pos="1440"/>
              </w:tabs>
              <w:rPr>
                <w:rFonts w:ascii="Times New Roman" w:hAnsi="Times New Roman" w:cs="Times New Roman"/>
                <w:b/>
                <w:sz w:val="24"/>
                <w:szCs w:val="24"/>
              </w:rPr>
            </w:pPr>
            <w:r w:rsidRPr="005C6983">
              <w:rPr>
                <w:rFonts w:ascii="Times New Roman" w:hAnsi="Times New Roman" w:cs="Times New Roman"/>
                <w:b/>
                <w:sz w:val="24"/>
                <w:szCs w:val="24"/>
              </w:rPr>
              <w:t>Telefonas</w:t>
            </w:r>
          </w:p>
        </w:tc>
        <w:tc>
          <w:tcPr>
            <w:tcW w:w="3685" w:type="dxa"/>
            <w:shd w:val="clear" w:color="auto" w:fill="FFFFFF"/>
          </w:tcPr>
          <w:p w14:paraId="65D13F21" w14:textId="6309F162" w:rsidR="00C861C3" w:rsidRPr="005C6983" w:rsidRDefault="00C861C3" w:rsidP="00C861C3">
            <w:pPr>
              <w:pStyle w:val="HTMLiankstoformatuotas"/>
              <w:tabs>
                <w:tab w:val="left" w:pos="1440"/>
              </w:tabs>
              <w:rPr>
                <w:rFonts w:ascii="Times New Roman" w:hAnsi="Times New Roman" w:cs="Times New Roman"/>
                <w:sz w:val="24"/>
                <w:szCs w:val="24"/>
                <w:lang w:val="en-US"/>
              </w:rPr>
            </w:pPr>
          </w:p>
        </w:tc>
        <w:tc>
          <w:tcPr>
            <w:tcW w:w="3856" w:type="dxa"/>
            <w:shd w:val="clear" w:color="auto" w:fill="FFFFFF"/>
            <w:vAlign w:val="center"/>
          </w:tcPr>
          <w:p w14:paraId="276FB69F" w14:textId="322C2811" w:rsidR="00C861C3" w:rsidRPr="005C6983" w:rsidRDefault="00C861C3" w:rsidP="00C861C3">
            <w:pPr>
              <w:pStyle w:val="HTMLiankstoformatuotas"/>
              <w:tabs>
                <w:tab w:val="left" w:pos="1440"/>
              </w:tabs>
              <w:rPr>
                <w:rFonts w:ascii="Times New Roman" w:hAnsi="Times New Roman" w:cs="Times New Roman"/>
                <w:sz w:val="24"/>
                <w:szCs w:val="24"/>
              </w:rPr>
            </w:pPr>
          </w:p>
        </w:tc>
      </w:tr>
      <w:tr w:rsidR="00C861C3" w:rsidRPr="005C6983" w14:paraId="75C7AD8A" w14:textId="77777777" w:rsidTr="00581134">
        <w:tc>
          <w:tcPr>
            <w:tcW w:w="2155" w:type="dxa"/>
            <w:vAlign w:val="center"/>
          </w:tcPr>
          <w:p w14:paraId="215E59F5" w14:textId="77777777" w:rsidR="00C861C3" w:rsidRPr="005C6983" w:rsidRDefault="00C861C3" w:rsidP="00C861C3">
            <w:pPr>
              <w:pStyle w:val="HTMLiankstoformatuotas"/>
              <w:tabs>
                <w:tab w:val="left" w:pos="1440"/>
              </w:tabs>
              <w:rPr>
                <w:rFonts w:ascii="Times New Roman" w:hAnsi="Times New Roman" w:cs="Times New Roman"/>
                <w:b/>
                <w:sz w:val="24"/>
                <w:szCs w:val="24"/>
              </w:rPr>
            </w:pPr>
            <w:r w:rsidRPr="005C6983">
              <w:rPr>
                <w:rFonts w:ascii="Times New Roman" w:hAnsi="Times New Roman" w:cs="Times New Roman"/>
                <w:b/>
                <w:sz w:val="24"/>
                <w:szCs w:val="24"/>
              </w:rPr>
              <w:t>El. paštas</w:t>
            </w:r>
          </w:p>
        </w:tc>
        <w:tc>
          <w:tcPr>
            <w:tcW w:w="3685" w:type="dxa"/>
            <w:shd w:val="clear" w:color="auto" w:fill="FFFFFF"/>
          </w:tcPr>
          <w:p w14:paraId="3BADDAD4" w14:textId="78B5FF17" w:rsidR="00C861C3" w:rsidRPr="005C6983" w:rsidRDefault="00C861C3" w:rsidP="00307797">
            <w:pPr>
              <w:pStyle w:val="HTMLiankstoformatuotas"/>
              <w:tabs>
                <w:tab w:val="left" w:pos="1440"/>
              </w:tabs>
              <w:rPr>
                <w:rFonts w:ascii="Times New Roman" w:hAnsi="Times New Roman" w:cs="Times New Roman"/>
                <w:sz w:val="24"/>
                <w:szCs w:val="24"/>
              </w:rPr>
            </w:pPr>
          </w:p>
        </w:tc>
        <w:tc>
          <w:tcPr>
            <w:tcW w:w="3856" w:type="dxa"/>
            <w:shd w:val="clear" w:color="auto" w:fill="FFFFFF"/>
            <w:vAlign w:val="center"/>
          </w:tcPr>
          <w:p w14:paraId="17B0D427" w14:textId="0F7E3B4F" w:rsidR="00C861C3" w:rsidRPr="005C6983" w:rsidRDefault="00C861C3" w:rsidP="001C46F3">
            <w:pPr>
              <w:pStyle w:val="HTMLiankstoformatuotas"/>
              <w:tabs>
                <w:tab w:val="left" w:pos="1440"/>
              </w:tabs>
              <w:rPr>
                <w:rFonts w:ascii="Times New Roman" w:hAnsi="Times New Roman" w:cs="Times New Roman"/>
                <w:sz w:val="24"/>
                <w:szCs w:val="24"/>
                <w:lang w:val="en-US"/>
              </w:rPr>
            </w:pPr>
          </w:p>
        </w:tc>
      </w:tr>
    </w:tbl>
    <w:p w14:paraId="08596B04" w14:textId="1FE6B005" w:rsidR="00305795" w:rsidRDefault="00305795" w:rsidP="004429AD">
      <w:pPr>
        <w:pStyle w:val="Pagrindinistekstas"/>
        <w:tabs>
          <w:tab w:val="right" w:pos="9639"/>
        </w:tabs>
        <w:spacing w:after="0" w:line="276" w:lineRule="auto"/>
        <w:ind w:firstLine="709"/>
        <w:rPr>
          <w:sz w:val="24"/>
          <w:szCs w:val="24"/>
        </w:rPr>
      </w:pPr>
    </w:p>
    <w:p w14:paraId="696B30DF" w14:textId="77777777" w:rsidR="00D35F78" w:rsidRPr="00051748" w:rsidRDefault="00AF541B" w:rsidP="004429AD">
      <w:pPr>
        <w:spacing w:after="0" w:line="276" w:lineRule="auto"/>
        <w:ind w:firstLine="709"/>
        <w:jc w:val="both"/>
        <w:rPr>
          <w:rFonts w:ascii="Times New Roman" w:hAnsi="Times New Roman" w:cs="Times New Roman"/>
          <w:b/>
          <w:bCs/>
          <w:sz w:val="24"/>
          <w:szCs w:val="24"/>
        </w:rPr>
      </w:pPr>
      <w:r>
        <w:rPr>
          <w:rFonts w:ascii="Times New Roman" w:hAnsi="Times New Roman" w:cs="Times New Roman"/>
          <w:b/>
          <w:sz w:val="24"/>
          <w:szCs w:val="24"/>
        </w:rPr>
        <w:t>14</w:t>
      </w:r>
      <w:r w:rsidR="00D35F78" w:rsidRPr="00051748">
        <w:rPr>
          <w:rFonts w:ascii="Times New Roman" w:hAnsi="Times New Roman" w:cs="Times New Roman"/>
          <w:b/>
          <w:sz w:val="24"/>
          <w:szCs w:val="24"/>
        </w:rPr>
        <w:t xml:space="preserve">. </w:t>
      </w:r>
      <w:r w:rsidR="00D35F78" w:rsidRPr="00051748">
        <w:rPr>
          <w:rFonts w:ascii="Times New Roman" w:hAnsi="Times New Roman" w:cs="Times New Roman"/>
          <w:b/>
          <w:bCs/>
          <w:sz w:val="24"/>
          <w:szCs w:val="24"/>
        </w:rPr>
        <w:t>Konfidencialumo įsipareigoji</w:t>
      </w:r>
      <w:r w:rsidR="005245AD" w:rsidRPr="00051748">
        <w:rPr>
          <w:rFonts w:ascii="Times New Roman" w:hAnsi="Times New Roman" w:cs="Times New Roman"/>
          <w:b/>
          <w:bCs/>
          <w:sz w:val="24"/>
          <w:szCs w:val="24"/>
        </w:rPr>
        <w:t>mai ir asmens duomenų tvarkymas</w:t>
      </w:r>
    </w:p>
    <w:p w14:paraId="503ED299" w14:textId="77777777" w:rsidR="00D35F78" w:rsidRPr="00051748" w:rsidRDefault="00AF541B" w:rsidP="004429A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00D35F78" w:rsidRPr="00051748">
        <w:rPr>
          <w:rFonts w:ascii="Times New Roman" w:eastAsia="Calibri" w:hAnsi="Times New Roman" w:cs="Times New Roman"/>
          <w:sz w:val="24"/>
          <w:szCs w:val="24"/>
        </w:rPr>
        <w:t xml:space="preserve">.1. </w:t>
      </w:r>
      <w:r w:rsidR="00C20A69" w:rsidRPr="00051748">
        <w:rPr>
          <w:rFonts w:ascii="Times New Roman" w:hAnsi="Times New Roman" w:cs="Times New Roman"/>
          <w:sz w:val="24"/>
          <w:szCs w:val="24"/>
        </w:rPr>
        <w:t>Rangovas</w:t>
      </w:r>
      <w:r w:rsidR="00C20A69" w:rsidRPr="00051748">
        <w:rPr>
          <w:rFonts w:ascii="Times New Roman" w:eastAsia="Calibri" w:hAnsi="Times New Roman" w:cs="Times New Roman"/>
          <w:sz w:val="24"/>
          <w:szCs w:val="24"/>
        </w:rPr>
        <w:t xml:space="preserve"> visus dokumentus ir informaciją, gautą pagal </w:t>
      </w:r>
      <w:r w:rsidR="00C04AA8">
        <w:rPr>
          <w:rFonts w:ascii="Times New Roman" w:eastAsia="Calibri" w:hAnsi="Times New Roman" w:cs="Times New Roman"/>
          <w:sz w:val="24"/>
          <w:szCs w:val="24"/>
        </w:rPr>
        <w:t>S</w:t>
      </w:r>
      <w:r w:rsidR="00C20A69" w:rsidRPr="00051748">
        <w:rPr>
          <w:rFonts w:ascii="Times New Roman" w:eastAsia="Calibri" w:hAnsi="Times New Roman" w:cs="Times New Roman"/>
          <w:sz w:val="24"/>
          <w:szCs w:val="24"/>
        </w:rPr>
        <w:t xml:space="preserve">utartį, laiko konfidencialia ir be išankstinio rašytinio Užsakovo leidimo neskelbia ir neatskleidžia, išskyrus atvejus, kai tai būtina vykdant </w:t>
      </w:r>
      <w:r w:rsidR="00C04AA8">
        <w:rPr>
          <w:rFonts w:ascii="Times New Roman" w:eastAsia="Calibri" w:hAnsi="Times New Roman" w:cs="Times New Roman"/>
          <w:sz w:val="24"/>
          <w:szCs w:val="24"/>
        </w:rPr>
        <w:t>S</w:t>
      </w:r>
      <w:r w:rsidR="00C20A69" w:rsidRPr="00051748">
        <w:rPr>
          <w:rFonts w:ascii="Times New Roman" w:eastAsia="Calibri" w:hAnsi="Times New Roman" w:cs="Times New Roman"/>
          <w:sz w:val="24"/>
          <w:szCs w:val="24"/>
        </w:rPr>
        <w:t xml:space="preserve">utartį arba to reikalaujama Lietuvos Respublikos įstatymų nustatyta tvarka. </w:t>
      </w:r>
      <w:r w:rsidR="00C20A69" w:rsidRPr="00051748">
        <w:rPr>
          <w:rFonts w:ascii="Times New Roman" w:hAnsi="Times New Roman" w:cs="Times New Roman"/>
          <w:bCs/>
          <w:sz w:val="24"/>
          <w:szCs w:val="24"/>
        </w:rPr>
        <w:t xml:space="preserve">Jei nesutariama, ar būtina skelbti ar atskleisti kokius nors duomenis, galutinį sprendimą priima </w:t>
      </w:r>
      <w:r w:rsidR="00C20A69" w:rsidRPr="00051748">
        <w:rPr>
          <w:rFonts w:ascii="Times New Roman" w:hAnsi="Times New Roman" w:cs="Times New Roman"/>
          <w:sz w:val="24"/>
          <w:szCs w:val="24"/>
        </w:rPr>
        <w:t>Užsakovas</w:t>
      </w:r>
      <w:r w:rsidR="004D7ECB" w:rsidRPr="00051748">
        <w:rPr>
          <w:rFonts w:ascii="Times New Roman" w:hAnsi="Times New Roman" w:cs="Times New Roman"/>
          <w:bCs/>
          <w:sz w:val="24"/>
          <w:szCs w:val="24"/>
        </w:rPr>
        <w:t>.</w:t>
      </w:r>
    </w:p>
    <w:p w14:paraId="15220D87" w14:textId="558B8F23" w:rsidR="00D35F78" w:rsidRPr="00051748" w:rsidRDefault="00AF541B" w:rsidP="004429AD">
      <w:pPr>
        <w:tabs>
          <w:tab w:val="right" w:pos="9639"/>
        </w:tabs>
        <w:spacing w:after="0" w:line="276"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14</w:t>
      </w:r>
      <w:r w:rsidR="00D35F78" w:rsidRPr="00051748">
        <w:rPr>
          <w:rFonts w:ascii="Times New Roman" w:eastAsia="Calibri" w:hAnsi="Times New Roman" w:cs="Times New Roman"/>
          <w:sz w:val="24"/>
          <w:szCs w:val="24"/>
        </w:rPr>
        <w:t xml:space="preserve">.2. </w:t>
      </w:r>
      <w:r w:rsidR="00C20A69" w:rsidRPr="00051748">
        <w:rPr>
          <w:rFonts w:ascii="Times New Roman" w:eastAsia="Calibri" w:hAnsi="Times New Roman" w:cs="Times New Roman"/>
          <w:sz w:val="24"/>
          <w:szCs w:val="24"/>
        </w:rPr>
        <w:t>Šalys, kaip duomenų valdytojos, vadovaudamosi 2016 m. balandžio 27 d. Europos Parlamento ir Tarybos reglamentu (ES) 2016/679 dėl fizinių asmenų apsaugos tvarkant asmens duomenis ir dėl laisvo tokių duomenų judėjimo ir kuriuo panaikinama Direktyva 95/46/EB (Bendr</w:t>
      </w:r>
      <w:r w:rsidR="00402BA2">
        <w:rPr>
          <w:rFonts w:ascii="Times New Roman" w:eastAsia="Calibri" w:hAnsi="Times New Roman" w:cs="Times New Roman"/>
          <w:sz w:val="24"/>
          <w:szCs w:val="24"/>
        </w:rPr>
        <w:t>asis</w:t>
      </w:r>
      <w:r w:rsidR="00C20A69" w:rsidRPr="00051748">
        <w:rPr>
          <w:rFonts w:ascii="Times New Roman" w:eastAsia="Calibri" w:hAnsi="Times New Roman" w:cs="Times New Roman"/>
          <w:sz w:val="24"/>
          <w:szCs w:val="24"/>
        </w:rPr>
        <w:t xml:space="preserve"> duomenų apsaugos reglament</w:t>
      </w:r>
      <w:r w:rsidR="00402BA2">
        <w:rPr>
          <w:rFonts w:ascii="Times New Roman" w:eastAsia="Calibri" w:hAnsi="Times New Roman" w:cs="Times New Roman"/>
          <w:sz w:val="24"/>
          <w:szCs w:val="24"/>
        </w:rPr>
        <w:t>as</w:t>
      </w:r>
      <w:r w:rsidR="00C20A69" w:rsidRPr="00051748">
        <w:rPr>
          <w:rFonts w:ascii="Times New Roman" w:eastAsia="Calibri" w:hAnsi="Times New Roman" w:cs="Times New Roman"/>
          <w:sz w:val="24"/>
          <w:szCs w:val="24"/>
        </w:rPr>
        <w:t xml:space="preserve">), </w:t>
      </w:r>
      <w:r w:rsidR="00C04AA8">
        <w:rPr>
          <w:rFonts w:ascii="Times New Roman" w:eastAsia="Calibri" w:hAnsi="Times New Roman" w:cs="Times New Roman"/>
          <w:sz w:val="24"/>
          <w:szCs w:val="24"/>
        </w:rPr>
        <w:t>S</w:t>
      </w:r>
      <w:r w:rsidR="00C20A69" w:rsidRPr="00051748">
        <w:rPr>
          <w:rFonts w:ascii="Times New Roman" w:eastAsia="Calibri" w:hAnsi="Times New Roman" w:cs="Times New Roman"/>
          <w:sz w:val="24"/>
          <w:szCs w:val="24"/>
        </w:rPr>
        <w:t>utarties vykdymo tikslu gali tvarkyti viena kitos darbuotojų</w:t>
      </w:r>
      <w:r w:rsidR="00402BA2">
        <w:rPr>
          <w:rFonts w:ascii="Times New Roman" w:eastAsia="Calibri" w:hAnsi="Times New Roman" w:cs="Times New Roman"/>
          <w:sz w:val="24"/>
          <w:szCs w:val="24"/>
        </w:rPr>
        <w:t xml:space="preserve">, </w:t>
      </w:r>
      <w:r w:rsidR="00AD20CC" w:rsidRPr="00051748">
        <w:rPr>
          <w:rFonts w:ascii="Times New Roman" w:eastAsia="Calibri" w:hAnsi="Times New Roman" w:cs="Times New Roman"/>
          <w:sz w:val="24"/>
          <w:szCs w:val="24"/>
        </w:rPr>
        <w:t>sub</w:t>
      </w:r>
      <w:r w:rsidR="00AD20CC">
        <w:rPr>
          <w:rFonts w:ascii="Times New Roman" w:eastAsia="Calibri" w:hAnsi="Times New Roman" w:cs="Times New Roman"/>
          <w:sz w:val="24"/>
          <w:szCs w:val="24"/>
        </w:rPr>
        <w:t>rangovų</w:t>
      </w:r>
      <w:r w:rsidR="00AD20CC" w:rsidRPr="00051748">
        <w:rPr>
          <w:rFonts w:ascii="Times New Roman" w:eastAsia="Calibri" w:hAnsi="Times New Roman" w:cs="Times New Roman"/>
          <w:sz w:val="24"/>
          <w:szCs w:val="24"/>
        </w:rPr>
        <w:t xml:space="preserve"> </w:t>
      </w:r>
      <w:r w:rsidR="00C20A69" w:rsidRPr="00051748">
        <w:rPr>
          <w:rFonts w:ascii="Times New Roman" w:eastAsia="Calibri" w:hAnsi="Times New Roman" w:cs="Times New Roman"/>
          <w:sz w:val="24"/>
          <w:szCs w:val="24"/>
        </w:rPr>
        <w:t>darbuotojų</w:t>
      </w:r>
      <w:r w:rsidR="00402BA2">
        <w:rPr>
          <w:rFonts w:ascii="Times New Roman" w:eastAsia="Calibri" w:hAnsi="Times New Roman" w:cs="Times New Roman"/>
          <w:sz w:val="24"/>
          <w:szCs w:val="24"/>
        </w:rPr>
        <w:t>, kitų fizinių asmenų, pasitelkt</w:t>
      </w:r>
      <w:r w:rsidR="00C20A69" w:rsidRPr="00051748">
        <w:rPr>
          <w:rFonts w:ascii="Times New Roman" w:eastAsia="Calibri" w:hAnsi="Times New Roman" w:cs="Times New Roman"/>
          <w:sz w:val="24"/>
          <w:szCs w:val="24"/>
        </w:rPr>
        <w:t xml:space="preserve">ų </w:t>
      </w:r>
      <w:r w:rsidR="00402BA2">
        <w:rPr>
          <w:rFonts w:ascii="Times New Roman" w:eastAsia="Calibri" w:hAnsi="Times New Roman" w:cs="Times New Roman"/>
          <w:sz w:val="24"/>
          <w:szCs w:val="24"/>
        </w:rPr>
        <w:t>S</w:t>
      </w:r>
      <w:r w:rsidR="00C20A69" w:rsidRPr="00051748">
        <w:rPr>
          <w:rFonts w:ascii="Times New Roman" w:eastAsia="Calibri" w:hAnsi="Times New Roman" w:cs="Times New Roman"/>
          <w:sz w:val="24"/>
          <w:szCs w:val="24"/>
        </w:rPr>
        <w:t xml:space="preserve">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w:t>
      </w:r>
      <w:r w:rsidR="00C04AA8">
        <w:rPr>
          <w:rFonts w:ascii="Times New Roman" w:eastAsia="Calibri" w:hAnsi="Times New Roman" w:cs="Times New Roman"/>
          <w:sz w:val="24"/>
          <w:szCs w:val="24"/>
        </w:rPr>
        <w:t>S</w:t>
      </w:r>
      <w:r w:rsidR="00C20A69" w:rsidRPr="00051748">
        <w:rPr>
          <w:rFonts w:ascii="Times New Roman" w:eastAsia="Calibri" w:hAnsi="Times New Roman" w:cs="Times New Roman"/>
          <w:sz w:val="24"/>
          <w:szCs w:val="24"/>
        </w:rPr>
        <w:t>utarties vykdymo metu)</w:t>
      </w:r>
      <w:r w:rsidR="00D35F78" w:rsidRPr="00051748">
        <w:rPr>
          <w:rFonts w:ascii="Times New Roman" w:eastAsia="Calibri" w:hAnsi="Times New Roman" w:cs="Times New Roman"/>
          <w:sz w:val="24"/>
          <w:szCs w:val="24"/>
        </w:rPr>
        <w:t>.</w:t>
      </w:r>
    </w:p>
    <w:p w14:paraId="566DB4A1" w14:textId="77777777" w:rsidR="00D35F78" w:rsidRPr="00051748" w:rsidRDefault="00AF541B" w:rsidP="004429AD">
      <w:pPr>
        <w:tabs>
          <w:tab w:val="right" w:pos="9639"/>
        </w:tabs>
        <w:spacing w:after="0" w:line="276"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val="en-US"/>
        </w:rPr>
        <w:t>14</w:t>
      </w:r>
      <w:r w:rsidR="00D35F78" w:rsidRPr="00051748">
        <w:rPr>
          <w:rFonts w:ascii="Times New Roman" w:eastAsia="Calibri" w:hAnsi="Times New Roman" w:cs="Times New Roman"/>
          <w:sz w:val="24"/>
          <w:szCs w:val="24"/>
          <w:lang w:val="en-US"/>
        </w:rPr>
        <w:t xml:space="preserve">.3. </w:t>
      </w:r>
      <w:r w:rsidR="00D35F78" w:rsidRPr="00051748">
        <w:rPr>
          <w:rFonts w:ascii="Times New Roman" w:hAnsi="Times New Roman" w:cs="Times New Roman"/>
          <w:sz w:val="24"/>
          <w:szCs w:val="24"/>
        </w:rPr>
        <w:t xml:space="preserve">Šalys asmens duomenis saugo ne ilgiau kaip 10 (dešimt) metų pasibaigus </w:t>
      </w:r>
      <w:r w:rsidR="004D7ECB" w:rsidRPr="00051748">
        <w:rPr>
          <w:rFonts w:ascii="Times New Roman" w:hAnsi="Times New Roman" w:cs="Times New Roman"/>
          <w:sz w:val="24"/>
          <w:szCs w:val="24"/>
        </w:rPr>
        <w:t>S</w:t>
      </w:r>
      <w:r w:rsidR="00D35F78" w:rsidRPr="00051748">
        <w:rPr>
          <w:rFonts w:ascii="Times New Roman" w:hAnsi="Times New Roman" w:cs="Times New Roman"/>
          <w:sz w:val="24"/>
          <w:szCs w:val="24"/>
        </w:rPr>
        <w:t xml:space="preserve">utarčiai. Nebereikalingi asmens duomenys sunaikinami. </w:t>
      </w:r>
    </w:p>
    <w:p w14:paraId="49B7745B" w14:textId="77777777" w:rsidR="00D35F78" w:rsidRPr="00051748" w:rsidRDefault="00AF541B" w:rsidP="004429AD">
      <w:pPr>
        <w:tabs>
          <w:tab w:val="right" w:pos="9639"/>
        </w:tabs>
        <w:spacing w:after="0" w:line="276"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14</w:t>
      </w:r>
      <w:r w:rsidR="00D35F78" w:rsidRPr="00051748">
        <w:rPr>
          <w:rFonts w:ascii="Times New Roman" w:eastAsia="Calibri" w:hAnsi="Times New Roman" w:cs="Times New Roman"/>
          <w:sz w:val="24"/>
          <w:szCs w:val="24"/>
        </w:rPr>
        <w:t xml:space="preserve">.4. Šalys </w:t>
      </w:r>
      <w:r w:rsidR="004D7ECB" w:rsidRPr="00051748">
        <w:rPr>
          <w:rFonts w:ascii="Times New Roman" w:eastAsia="Calibri" w:hAnsi="Times New Roman" w:cs="Times New Roman"/>
          <w:sz w:val="24"/>
          <w:szCs w:val="24"/>
        </w:rPr>
        <w:t>S</w:t>
      </w:r>
      <w:r w:rsidR="00D35F78" w:rsidRPr="00051748">
        <w:rPr>
          <w:rFonts w:ascii="Times New Roman" w:eastAsia="Calibri" w:hAnsi="Times New Roman" w:cs="Times New Roman"/>
          <w:sz w:val="24"/>
          <w:szCs w:val="24"/>
        </w:rPr>
        <w:t>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1DF7A82B" w14:textId="77777777" w:rsidR="00D35F78" w:rsidRPr="00051748" w:rsidRDefault="00AF541B" w:rsidP="004429AD">
      <w:pPr>
        <w:pStyle w:val="Pagrindinistekstas"/>
        <w:tabs>
          <w:tab w:val="right" w:pos="9639"/>
        </w:tabs>
        <w:spacing w:after="0" w:line="276" w:lineRule="auto"/>
        <w:ind w:firstLine="709"/>
        <w:rPr>
          <w:sz w:val="24"/>
          <w:szCs w:val="24"/>
        </w:rPr>
      </w:pPr>
      <w:r>
        <w:rPr>
          <w:rFonts w:eastAsia="Calibri"/>
          <w:sz w:val="24"/>
          <w:szCs w:val="24"/>
        </w:rPr>
        <w:t>14</w:t>
      </w:r>
      <w:r w:rsidR="00D35F78" w:rsidRPr="00051748">
        <w:rPr>
          <w:rFonts w:eastAsia="Calibri"/>
          <w:sz w:val="24"/>
          <w:szCs w:val="24"/>
        </w:rPr>
        <w:t xml:space="preserve">.5. </w:t>
      </w:r>
      <w:r w:rsidR="00D35F78" w:rsidRPr="00051748">
        <w:rPr>
          <w:rStyle w:val="FontStyle12"/>
          <w:sz w:val="24"/>
          <w:szCs w:val="24"/>
        </w:rPr>
        <w:t xml:space="preserve">Duomenų subjektai Šalies (-ių) nustatyta tvarka turi teisę susipažinti su </w:t>
      </w:r>
      <w:r w:rsidR="004D7ECB" w:rsidRPr="00051748">
        <w:rPr>
          <w:rStyle w:val="FontStyle12"/>
          <w:sz w:val="24"/>
          <w:szCs w:val="24"/>
        </w:rPr>
        <w:t>S</w:t>
      </w:r>
      <w:r w:rsidR="00D35F78" w:rsidRPr="00051748">
        <w:rPr>
          <w:rStyle w:val="FontStyle12"/>
          <w:sz w:val="24"/>
          <w:szCs w:val="24"/>
        </w:rPr>
        <w:t xml:space="preserve">utarties pagrindu tvarkomais savo asmens duomenimis, teisę prašyti ištaisyti netikslius duomenis, ištrinti neteisėtai tvarkomus duomenis arba apriboti jų tvarkymą, teisę nesutikti, kad duomenys būtų tvarkomi, teisę į duomenų perkeliamumą. </w:t>
      </w:r>
      <w:r w:rsidR="00D35F78" w:rsidRPr="00051748">
        <w:rPr>
          <w:sz w:val="24"/>
          <w:szCs w:val="24"/>
          <w:bdr w:val="none" w:sz="0" w:space="0" w:color="auto" w:frame="1"/>
        </w:rPr>
        <w:t>Jeigu duomenys tvarkomi pažeidžiant teisės aktų reikalavimus – pateikti skundą kompetentingai priežiūros institucijai.</w:t>
      </w:r>
    </w:p>
    <w:p w14:paraId="40FB3CAF" w14:textId="77777777" w:rsidR="00D35F78" w:rsidRDefault="00AF541B" w:rsidP="004429AD">
      <w:pPr>
        <w:spacing w:after="0" w:line="276" w:lineRule="auto"/>
        <w:ind w:firstLine="709"/>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14</w:t>
      </w:r>
      <w:r w:rsidR="00D35F78" w:rsidRPr="00051748">
        <w:rPr>
          <w:rFonts w:ascii="Times New Roman" w:hAnsi="Times New Roman" w:cs="Times New Roman"/>
          <w:sz w:val="24"/>
          <w:szCs w:val="24"/>
          <w:bdr w:val="none" w:sz="0" w:space="0" w:color="auto" w:frame="1"/>
        </w:rPr>
        <w:t>.6. Šalis, prieš pe</w:t>
      </w:r>
      <w:r w:rsidR="00181F20" w:rsidRPr="00051748">
        <w:rPr>
          <w:rFonts w:ascii="Times New Roman" w:hAnsi="Times New Roman" w:cs="Times New Roman"/>
          <w:sz w:val="24"/>
          <w:szCs w:val="24"/>
          <w:bdr w:val="none" w:sz="0" w:space="0" w:color="auto" w:frame="1"/>
        </w:rPr>
        <w:t>rduodama asmens duomenis kitai Š</w:t>
      </w:r>
      <w:r w:rsidR="00D35F78" w:rsidRPr="00051748">
        <w:rPr>
          <w:rFonts w:ascii="Times New Roman" w:hAnsi="Times New Roman" w:cs="Times New Roman"/>
          <w:sz w:val="24"/>
          <w:szCs w:val="24"/>
          <w:bdr w:val="none" w:sz="0" w:space="0" w:color="auto" w:frame="1"/>
        </w:rPr>
        <w:t xml:space="preserve">aliai </w:t>
      </w:r>
      <w:r w:rsidR="00181F20" w:rsidRPr="00051748">
        <w:rPr>
          <w:rFonts w:ascii="Times New Roman" w:hAnsi="Times New Roman" w:cs="Times New Roman"/>
          <w:sz w:val="24"/>
          <w:szCs w:val="24"/>
          <w:bdr w:val="none" w:sz="0" w:space="0" w:color="auto" w:frame="1"/>
        </w:rPr>
        <w:t>S</w:t>
      </w:r>
      <w:r w:rsidR="00D35F78" w:rsidRPr="00051748">
        <w:rPr>
          <w:rFonts w:ascii="Times New Roman" w:hAnsi="Times New Roman" w:cs="Times New Roman"/>
          <w:sz w:val="24"/>
          <w:szCs w:val="24"/>
          <w:bdr w:val="none" w:sz="0" w:space="0" w:color="auto" w:frame="1"/>
        </w:rPr>
        <w:t>utarties sudarymo ir (ar) vykdymo tikslu, įsipareigoja apie tai informuoti fizinius asmenis, kurių asmens duomenys bus perduodami.</w:t>
      </w:r>
    </w:p>
    <w:p w14:paraId="0153CEDC" w14:textId="77777777" w:rsidR="00372D80" w:rsidRPr="00051748" w:rsidRDefault="00372D80" w:rsidP="004429AD">
      <w:pPr>
        <w:spacing w:after="0" w:line="276" w:lineRule="auto"/>
        <w:ind w:firstLine="709"/>
        <w:jc w:val="both"/>
        <w:rPr>
          <w:rFonts w:ascii="Times New Roman" w:eastAsia="Calibri" w:hAnsi="Times New Roman" w:cs="Times New Roman"/>
          <w:sz w:val="24"/>
          <w:szCs w:val="24"/>
        </w:rPr>
      </w:pPr>
    </w:p>
    <w:p w14:paraId="073373C4" w14:textId="77777777" w:rsidR="00D35F78" w:rsidRPr="00051748" w:rsidRDefault="00AF541B" w:rsidP="004429AD">
      <w:pPr>
        <w:pStyle w:val="Antrat2"/>
        <w:tabs>
          <w:tab w:val="right" w:pos="9639"/>
        </w:tabs>
        <w:spacing w:before="0" w:after="0" w:line="276" w:lineRule="auto"/>
        <w:ind w:firstLine="709"/>
        <w:rPr>
          <w:sz w:val="24"/>
          <w:szCs w:val="24"/>
        </w:rPr>
      </w:pPr>
      <w:r>
        <w:rPr>
          <w:sz w:val="24"/>
          <w:szCs w:val="24"/>
        </w:rPr>
        <w:t>15</w:t>
      </w:r>
      <w:r w:rsidR="00D35F78" w:rsidRPr="00051748">
        <w:rPr>
          <w:sz w:val="24"/>
          <w:szCs w:val="24"/>
        </w:rPr>
        <w:t>. Ginč</w:t>
      </w:r>
      <w:r w:rsidR="004D7ECB" w:rsidRPr="00051748">
        <w:rPr>
          <w:sz w:val="24"/>
          <w:szCs w:val="24"/>
        </w:rPr>
        <w:t>ai</w:t>
      </w:r>
    </w:p>
    <w:p w14:paraId="5BECCF43" w14:textId="77777777" w:rsidR="0026224D" w:rsidRPr="004D7ECB" w:rsidRDefault="00AF541B" w:rsidP="004429AD">
      <w:pPr>
        <w:spacing w:after="0" w:line="276" w:lineRule="auto"/>
        <w:ind w:firstLine="709"/>
        <w:contextualSpacing/>
        <w:jc w:val="both"/>
        <w:rPr>
          <w:rFonts w:ascii="Times New Roman" w:eastAsia="Times New Roman" w:hAnsi="Times New Roman" w:cs="Times New Roman"/>
          <w:b/>
          <w:sz w:val="24"/>
          <w:szCs w:val="24"/>
        </w:rPr>
      </w:pPr>
      <w:r>
        <w:rPr>
          <w:rFonts w:ascii="Times New Roman" w:hAnsi="Times New Roman" w:cs="Times New Roman"/>
          <w:sz w:val="24"/>
          <w:szCs w:val="24"/>
        </w:rPr>
        <w:t>15</w:t>
      </w:r>
      <w:r w:rsidR="00D35F78" w:rsidRPr="00051748">
        <w:rPr>
          <w:rFonts w:ascii="Times New Roman" w:hAnsi="Times New Roman" w:cs="Times New Roman"/>
          <w:sz w:val="24"/>
          <w:szCs w:val="24"/>
        </w:rPr>
        <w:t xml:space="preserve">.1. </w:t>
      </w:r>
      <w:r w:rsidR="004D7ECB" w:rsidRPr="00051748">
        <w:rPr>
          <w:rFonts w:ascii="Times New Roman" w:hAnsi="Times New Roman" w:cs="Times New Roman"/>
          <w:sz w:val="24"/>
          <w:szCs w:val="24"/>
        </w:rPr>
        <w:t>Visi ginčai, susiję su Sutartimi, sprendžiami derybų keliu. Jeigu derybų keliu nepavyksta ginčo išspręsti per 1 (vieną) mėnesį nuo vienos iš Sutarties Šalių rašytinio siūlymo ginčą spręsti tarpusavio derybomis išsiuntimo kitai Šaliai dienos, ginčai sprendžiami Lietuvos Respublikos teismuose Lietuvos Respublikos teisės aktų nustatyta tvarka.</w:t>
      </w:r>
    </w:p>
    <w:p w14:paraId="26D8375D" w14:textId="77777777" w:rsidR="0026224D" w:rsidRDefault="0026224D" w:rsidP="00380C58">
      <w:pPr>
        <w:spacing w:after="0" w:line="276" w:lineRule="auto"/>
        <w:ind w:left="709"/>
        <w:contextualSpacing/>
        <w:rPr>
          <w:rFonts w:ascii="Times New Roman" w:eastAsia="Times New Roman" w:hAnsi="Times New Roman" w:cs="Times New Roman"/>
          <w:b/>
          <w:sz w:val="24"/>
          <w:szCs w:val="24"/>
        </w:rPr>
      </w:pPr>
    </w:p>
    <w:p w14:paraId="4FD0A9E0" w14:textId="77777777" w:rsidR="0026224D" w:rsidRDefault="0026224D" w:rsidP="00380C58">
      <w:pPr>
        <w:spacing w:after="0" w:line="276" w:lineRule="auto"/>
        <w:ind w:left="709"/>
        <w:contextualSpacing/>
        <w:rPr>
          <w:rFonts w:ascii="Times New Roman" w:eastAsia="Times New Roman" w:hAnsi="Times New Roman" w:cs="Times New Roman"/>
          <w:b/>
          <w:sz w:val="24"/>
          <w:szCs w:val="24"/>
        </w:rPr>
      </w:pPr>
    </w:p>
    <w:p w14:paraId="1311CDF8" w14:textId="77777777" w:rsidR="004920F1" w:rsidRPr="008A333F" w:rsidRDefault="004920F1" w:rsidP="004920F1">
      <w:pPr>
        <w:spacing w:after="0" w:line="276" w:lineRule="auto"/>
        <w:ind w:left="709"/>
        <w:jc w:val="both"/>
        <w:rPr>
          <w:rFonts w:ascii="Times New Roman" w:eastAsia="Times New Roman" w:hAnsi="Times New Roman" w:cs="Times New Roman"/>
          <w:b/>
          <w:bCs/>
          <w:sz w:val="24"/>
          <w:szCs w:val="24"/>
        </w:rPr>
      </w:pPr>
      <w:r w:rsidRPr="008A333F">
        <w:rPr>
          <w:rFonts w:ascii="Times New Roman" w:eastAsia="Times New Roman" w:hAnsi="Times New Roman" w:cs="Times New Roman"/>
          <w:b/>
          <w:bCs/>
          <w:sz w:val="24"/>
          <w:szCs w:val="24"/>
        </w:rPr>
        <w:t>1</w:t>
      </w:r>
      <w:r w:rsidR="00AF541B">
        <w:rPr>
          <w:rFonts w:ascii="Times New Roman" w:eastAsia="Times New Roman" w:hAnsi="Times New Roman" w:cs="Times New Roman"/>
          <w:b/>
          <w:bCs/>
          <w:sz w:val="24"/>
          <w:szCs w:val="24"/>
        </w:rPr>
        <w:t>6</w:t>
      </w:r>
      <w:r w:rsidRPr="008A333F">
        <w:rPr>
          <w:rFonts w:ascii="Times New Roman" w:eastAsia="Times New Roman" w:hAnsi="Times New Roman" w:cs="Times New Roman"/>
          <w:b/>
          <w:bCs/>
          <w:sz w:val="24"/>
          <w:szCs w:val="24"/>
        </w:rPr>
        <w:t>. Šalių rekvizitai</w:t>
      </w:r>
    </w:p>
    <w:p w14:paraId="2D176389" w14:textId="77777777" w:rsidR="004920F1" w:rsidRPr="008A333F" w:rsidRDefault="004920F1" w:rsidP="004920F1">
      <w:pPr>
        <w:spacing w:after="0" w:line="240" w:lineRule="auto"/>
        <w:ind w:right="56"/>
        <w:jc w:val="both"/>
        <w:rPr>
          <w:rFonts w:ascii="Times New Roman" w:eastAsia="Times New Roman" w:hAnsi="Times New Roman" w:cs="Times New Roman"/>
          <w:b/>
          <w:bCs/>
          <w:sz w:val="24"/>
          <w:szCs w:val="24"/>
        </w:rPr>
      </w:pPr>
    </w:p>
    <w:tbl>
      <w:tblPr>
        <w:tblStyle w:val="Lentelstinklelis2"/>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6"/>
      </w:tblGrid>
      <w:tr w:rsidR="004920F1" w:rsidRPr="008A333F" w14:paraId="602C2FAE" w14:textId="77777777" w:rsidTr="005C6983">
        <w:tc>
          <w:tcPr>
            <w:tcW w:w="4253" w:type="dxa"/>
            <w:hideMark/>
          </w:tcPr>
          <w:p w14:paraId="75523A56" w14:textId="77777777" w:rsidR="004920F1" w:rsidRPr="008A333F" w:rsidRDefault="004920F1" w:rsidP="004920F1">
            <w:pPr>
              <w:jc w:val="both"/>
              <w:rPr>
                <w:rFonts w:ascii="Times New Roman" w:eastAsia="Times New Roman" w:hAnsi="Times New Roman" w:cs="Times New Roman"/>
                <w:b/>
                <w:bCs/>
                <w:sz w:val="24"/>
                <w:szCs w:val="24"/>
              </w:rPr>
            </w:pPr>
            <w:r w:rsidRPr="008A333F">
              <w:rPr>
                <w:rFonts w:ascii="Times New Roman" w:eastAsia="Times New Roman" w:hAnsi="Times New Roman" w:cs="Times New Roman"/>
                <w:b/>
                <w:sz w:val="24"/>
                <w:szCs w:val="24"/>
              </w:rPr>
              <w:lastRenderedPageBreak/>
              <w:t>UŽSAKOVAS</w:t>
            </w:r>
          </w:p>
        </w:tc>
        <w:tc>
          <w:tcPr>
            <w:tcW w:w="5386" w:type="dxa"/>
            <w:hideMark/>
          </w:tcPr>
          <w:p w14:paraId="6E94DE97" w14:textId="77777777" w:rsidR="004920F1" w:rsidRPr="005C6983" w:rsidRDefault="000320D1" w:rsidP="004920F1">
            <w:pPr>
              <w:ind w:right="56"/>
              <w:jc w:val="both"/>
              <w:rPr>
                <w:rFonts w:ascii="Times New Roman" w:eastAsia="Times New Roman" w:hAnsi="Times New Roman" w:cs="Times New Roman"/>
                <w:bCs/>
                <w:sz w:val="24"/>
                <w:szCs w:val="24"/>
              </w:rPr>
            </w:pPr>
            <w:r w:rsidRPr="005C6983">
              <w:rPr>
                <w:rFonts w:ascii="Times New Roman" w:eastAsia="Times New Roman" w:hAnsi="Times New Roman" w:cs="Times New Roman"/>
                <w:b/>
                <w:sz w:val="24"/>
                <w:szCs w:val="24"/>
              </w:rPr>
              <w:t>RANGOVAS</w:t>
            </w:r>
          </w:p>
        </w:tc>
      </w:tr>
      <w:tr w:rsidR="005841FE" w:rsidRPr="008A333F" w14:paraId="7D300184" w14:textId="77777777" w:rsidTr="005C6983">
        <w:tc>
          <w:tcPr>
            <w:tcW w:w="4253" w:type="dxa"/>
            <w:hideMark/>
          </w:tcPr>
          <w:p w14:paraId="1A2E048C" w14:textId="77777777" w:rsidR="005841FE" w:rsidRPr="008A333F" w:rsidRDefault="005841FE" w:rsidP="005841FE">
            <w:pPr>
              <w:ind w:right="56"/>
              <w:jc w:val="both"/>
              <w:rPr>
                <w:rFonts w:ascii="Times New Roman" w:eastAsia="Times New Roman" w:hAnsi="Times New Roman" w:cs="Times New Roman"/>
                <w:b/>
                <w:bCs/>
                <w:sz w:val="24"/>
                <w:szCs w:val="24"/>
              </w:rPr>
            </w:pPr>
            <w:r w:rsidRPr="008A333F">
              <w:rPr>
                <w:rFonts w:ascii="Times New Roman" w:eastAsia="Times New Roman" w:hAnsi="Times New Roman" w:cs="Times New Roman"/>
                <w:sz w:val="24"/>
                <w:szCs w:val="24"/>
              </w:rPr>
              <w:t>Lietuvos Respublikos Seimo kanceliarija</w:t>
            </w:r>
          </w:p>
        </w:tc>
        <w:tc>
          <w:tcPr>
            <w:tcW w:w="5386" w:type="dxa"/>
          </w:tcPr>
          <w:p w14:paraId="72713CA2" w14:textId="66448BF6" w:rsidR="005841FE" w:rsidRPr="005C6983" w:rsidRDefault="005841FE" w:rsidP="00287882">
            <w:pPr>
              <w:ind w:right="56"/>
              <w:jc w:val="both"/>
              <w:rPr>
                <w:rFonts w:ascii="Times New Roman" w:eastAsia="Times New Roman" w:hAnsi="Times New Roman" w:cs="Times New Roman"/>
                <w:bCs/>
                <w:sz w:val="24"/>
                <w:szCs w:val="24"/>
              </w:rPr>
            </w:pPr>
          </w:p>
        </w:tc>
      </w:tr>
      <w:tr w:rsidR="005841FE" w:rsidRPr="008A333F" w14:paraId="1E128531" w14:textId="77777777" w:rsidTr="005C6983">
        <w:tc>
          <w:tcPr>
            <w:tcW w:w="4253" w:type="dxa"/>
            <w:hideMark/>
          </w:tcPr>
          <w:p w14:paraId="35B73019" w14:textId="77777777" w:rsidR="005841FE" w:rsidRPr="008A333F" w:rsidRDefault="005841FE" w:rsidP="005841FE">
            <w:pPr>
              <w:ind w:right="56"/>
              <w:jc w:val="both"/>
              <w:rPr>
                <w:rFonts w:ascii="Times New Roman" w:eastAsia="Times New Roman" w:hAnsi="Times New Roman" w:cs="Times New Roman"/>
                <w:b/>
                <w:bCs/>
                <w:sz w:val="24"/>
                <w:szCs w:val="24"/>
              </w:rPr>
            </w:pPr>
            <w:r w:rsidRPr="008A333F">
              <w:rPr>
                <w:rFonts w:ascii="Times New Roman" w:eastAsia="Times New Roman" w:hAnsi="Times New Roman" w:cs="Times New Roman"/>
                <w:sz w:val="24"/>
                <w:szCs w:val="24"/>
              </w:rPr>
              <w:t xml:space="preserve">Juridinio asmens kodas 188605295                         </w:t>
            </w:r>
          </w:p>
        </w:tc>
        <w:tc>
          <w:tcPr>
            <w:tcW w:w="5386" w:type="dxa"/>
          </w:tcPr>
          <w:p w14:paraId="4FBCEE65" w14:textId="6EBA5A2B" w:rsidR="005841FE" w:rsidRPr="005C6983" w:rsidRDefault="005841FE" w:rsidP="005C6983">
            <w:pPr>
              <w:ind w:right="56"/>
              <w:jc w:val="both"/>
              <w:rPr>
                <w:rFonts w:ascii="Times New Roman" w:eastAsia="Times New Roman" w:hAnsi="Times New Roman" w:cs="Times New Roman"/>
                <w:bCs/>
                <w:sz w:val="24"/>
                <w:szCs w:val="24"/>
              </w:rPr>
            </w:pPr>
          </w:p>
        </w:tc>
      </w:tr>
      <w:tr w:rsidR="005841FE" w:rsidRPr="008A333F" w14:paraId="5155BABF" w14:textId="77777777" w:rsidTr="005C6983">
        <w:tc>
          <w:tcPr>
            <w:tcW w:w="4253" w:type="dxa"/>
            <w:hideMark/>
          </w:tcPr>
          <w:p w14:paraId="478C5CE0" w14:textId="77777777" w:rsidR="005841FE" w:rsidRPr="008A333F" w:rsidRDefault="005841FE" w:rsidP="005841FE">
            <w:pPr>
              <w:ind w:right="56"/>
              <w:jc w:val="both"/>
              <w:rPr>
                <w:rFonts w:ascii="Times New Roman" w:eastAsia="Times New Roman" w:hAnsi="Times New Roman" w:cs="Times New Roman"/>
                <w:b/>
                <w:bCs/>
                <w:sz w:val="24"/>
                <w:szCs w:val="24"/>
              </w:rPr>
            </w:pPr>
            <w:r w:rsidRPr="008A333F">
              <w:rPr>
                <w:rFonts w:ascii="Times New Roman" w:eastAsia="Times New Roman" w:hAnsi="Times New Roman" w:cs="Times New Roman"/>
                <w:sz w:val="24"/>
                <w:szCs w:val="24"/>
              </w:rPr>
              <w:t>Gedimino pr. 53, 01109 Vilnius</w:t>
            </w:r>
          </w:p>
        </w:tc>
        <w:tc>
          <w:tcPr>
            <w:tcW w:w="5386" w:type="dxa"/>
          </w:tcPr>
          <w:p w14:paraId="6ED3E06D" w14:textId="7E2222D9" w:rsidR="005841FE" w:rsidRPr="005C6983" w:rsidRDefault="005841FE" w:rsidP="005C6983">
            <w:pPr>
              <w:ind w:right="56"/>
              <w:jc w:val="both"/>
              <w:rPr>
                <w:rFonts w:ascii="Times New Roman" w:eastAsia="Times New Roman" w:hAnsi="Times New Roman" w:cs="Times New Roman"/>
                <w:bCs/>
                <w:sz w:val="24"/>
                <w:szCs w:val="24"/>
              </w:rPr>
            </w:pPr>
          </w:p>
        </w:tc>
      </w:tr>
      <w:tr w:rsidR="005841FE" w:rsidRPr="008A333F" w14:paraId="1ECC07E1" w14:textId="77777777" w:rsidTr="005C6983">
        <w:tc>
          <w:tcPr>
            <w:tcW w:w="4253" w:type="dxa"/>
            <w:hideMark/>
          </w:tcPr>
          <w:p w14:paraId="60EA02AF" w14:textId="77777777" w:rsidR="005841FE" w:rsidRPr="008A333F" w:rsidRDefault="005841FE" w:rsidP="005841FE">
            <w:pPr>
              <w:ind w:right="56"/>
              <w:jc w:val="both"/>
              <w:rPr>
                <w:rFonts w:ascii="Times New Roman" w:eastAsia="Times New Roman" w:hAnsi="Times New Roman" w:cs="Times New Roman"/>
                <w:b/>
                <w:bCs/>
                <w:sz w:val="24"/>
                <w:szCs w:val="24"/>
              </w:rPr>
            </w:pPr>
            <w:r w:rsidRPr="008A333F">
              <w:rPr>
                <w:rFonts w:ascii="Times New Roman" w:eastAsia="Times New Roman" w:hAnsi="Times New Roman" w:cs="Times New Roman"/>
                <w:sz w:val="24"/>
                <w:szCs w:val="24"/>
              </w:rPr>
              <w:t xml:space="preserve">PVM mokėtojo kodas LT 886052917                    </w:t>
            </w:r>
          </w:p>
        </w:tc>
        <w:tc>
          <w:tcPr>
            <w:tcW w:w="5386" w:type="dxa"/>
          </w:tcPr>
          <w:p w14:paraId="0C75D07D" w14:textId="7E9FC927" w:rsidR="005841FE" w:rsidRPr="005C6983" w:rsidRDefault="005841FE" w:rsidP="005C6983">
            <w:pPr>
              <w:ind w:right="56"/>
              <w:jc w:val="both"/>
              <w:rPr>
                <w:rFonts w:ascii="Times New Roman" w:eastAsia="Times New Roman" w:hAnsi="Times New Roman" w:cs="Times New Roman"/>
                <w:bCs/>
                <w:sz w:val="24"/>
                <w:szCs w:val="24"/>
              </w:rPr>
            </w:pPr>
          </w:p>
        </w:tc>
      </w:tr>
      <w:tr w:rsidR="005841FE" w:rsidRPr="008A333F" w14:paraId="6E806EF2" w14:textId="77777777" w:rsidTr="005C6983">
        <w:tc>
          <w:tcPr>
            <w:tcW w:w="4253" w:type="dxa"/>
            <w:hideMark/>
          </w:tcPr>
          <w:p w14:paraId="14570C9F" w14:textId="77777777" w:rsidR="005841FE" w:rsidRPr="008A333F" w:rsidRDefault="005841FE" w:rsidP="005841FE">
            <w:pPr>
              <w:rPr>
                <w:rFonts w:ascii="Times New Roman" w:hAnsi="Times New Roman" w:cs="Times New Roman"/>
                <w:color w:val="000000" w:themeColor="text1"/>
                <w:sz w:val="24"/>
                <w:szCs w:val="24"/>
                <w:u w:val="single"/>
              </w:rPr>
            </w:pPr>
            <w:r w:rsidRPr="008A333F">
              <w:rPr>
                <w:rFonts w:ascii="Times New Roman" w:eastAsia="Times New Roman" w:hAnsi="Times New Roman" w:cs="Times New Roman"/>
                <w:sz w:val="24"/>
                <w:szCs w:val="24"/>
              </w:rPr>
              <w:t xml:space="preserve">A. s. Nr. </w:t>
            </w:r>
            <w:r w:rsidRPr="000C0986">
              <w:rPr>
                <w:rFonts w:ascii="Times New Roman" w:hAnsi="Times New Roman"/>
                <w:sz w:val="24"/>
                <w:szCs w:val="24"/>
              </w:rPr>
              <w:t>LT464040063610002336</w:t>
            </w:r>
            <w:r w:rsidRPr="008A333F">
              <w:rPr>
                <w:rFonts w:ascii="Times New Roman" w:hAnsi="Times New Roman" w:cs="Times New Roman"/>
                <w:color w:val="000000" w:themeColor="text1"/>
                <w:sz w:val="24"/>
                <w:szCs w:val="24"/>
              </w:rPr>
              <w:t xml:space="preserve">                                           </w:t>
            </w:r>
          </w:p>
          <w:p w14:paraId="6A8BE6FB" w14:textId="77777777" w:rsidR="005841FE" w:rsidRPr="008A333F" w:rsidRDefault="005841FE" w:rsidP="005841FE">
            <w:pPr>
              <w:ind w:right="56"/>
              <w:jc w:val="both"/>
              <w:rPr>
                <w:rFonts w:ascii="Times New Roman" w:eastAsia="Times New Roman" w:hAnsi="Times New Roman" w:cs="Times New Roman"/>
                <w:b/>
                <w:bCs/>
                <w:sz w:val="24"/>
                <w:szCs w:val="24"/>
              </w:rPr>
            </w:pPr>
            <w:r w:rsidRPr="000C0986">
              <w:rPr>
                <w:rFonts w:ascii="Times New Roman" w:hAnsi="Times New Roman"/>
                <w:color w:val="000000"/>
                <w:sz w:val="24"/>
                <w:szCs w:val="24"/>
              </w:rPr>
              <w:t xml:space="preserve">Lietuvos </w:t>
            </w:r>
            <w:r>
              <w:rPr>
                <w:rFonts w:ascii="Times New Roman" w:hAnsi="Times New Roman"/>
                <w:color w:val="000000"/>
                <w:sz w:val="24"/>
                <w:szCs w:val="24"/>
              </w:rPr>
              <w:t>Respublikos finansų ministerija</w:t>
            </w:r>
            <w:r w:rsidRPr="000C0986">
              <w:rPr>
                <w:rFonts w:ascii="Times New Roman" w:hAnsi="Times New Roman"/>
                <w:sz w:val="24"/>
                <w:szCs w:val="24"/>
              </w:rPr>
              <w:t xml:space="preserve"> </w:t>
            </w:r>
            <w:r>
              <w:rPr>
                <w:rFonts w:ascii="Times New Roman" w:hAnsi="Times New Roman"/>
                <w:sz w:val="24"/>
                <w:szCs w:val="24"/>
              </w:rPr>
              <w:t xml:space="preserve">Finansų įstaigos </w:t>
            </w:r>
            <w:r w:rsidRPr="000C0986">
              <w:rPr>
                <w:rFonts w:ascii="Times New Roman" w:hAnsi="Times New Roman"/>
                <w:sz w:val="24"/>
                <w:szCs w:val="24"/>
              </w:rPr>
              <w:t xml:space="preserve">kodas </w:t>
            </w:r>
            <w:r w:rsidRPr="000C0986">
              <w:rPr>
                <w:rFonts w:ascii="Times New Roman" w:hAnsi="Times New Roman"/>
                <w:color w:val="000000"/>
                <w:sz w:val="24"/>
                <w:szCs w:val="24"/>
              </w:rPr>
              <w:t>40400</w:t>
            </w:r>
          </w:p>
        </w:tc>
        <w:tc>
          <w:tcPr>
            <w:tcW w:w="5386" w:type="dxa"/>
          </w:tcPr>
          <w:p w14:paraId="009EFDEF" w14:textId="52F4D3C7" w:rsidR="005841FE" w:rsidRPr="005C6983" w:rsidRDefault="005841FE" w:rsidP="00FA0185">
            <w:pPr>
              <w:rPr>
                <w:rFonts w:ascii="Times New Roman" w:hAnsi="Times New Roman" w:cs="Times New Roman"/>
                <w:color w:val="000000" w:themeColor="text1"/>
                <w:sz w:val="24"/>
                <w:szCs w:val="24"/>
                <w:u w:val="single"/>
              </w:rPr>
            </w:pPr>
          </w:p>
        </w:tc>
      </w:tr>
      <w:tr w:rsidR="005841FE" w:rsidRPr="008A333F" w14:paraId="50D416A6" w14:textId="77777777" w:rsidTr="005C6983">
        <w:tc>
          <w:tcPr>
            <w:tcW w:w="4253" w:type="dxa"/>
            <w:hideMark/>
          </w:tcPr>
          <w:p w14:paraId="502D31CD" w14:textId="77777777" w:rsidR="005841FE" w:rsidRPr="008A333F" w:rsidRDefault="005841FE" w:rsidP="005841FE">
            <w:pPr>
              <w:ind w:right="56"/>
              <w:jc w:val="both"/>
              <w:rPr>
                <w:rFonts w:ascii="Times New Roman" w:eastAsia="Times New Roman" w:hAnsi="Times New Roman" w:cs="Times New Roman"/>
                <w:b/>
                <w:bCs/>
                <w:sz w:val="24"/>
                <w:szCs w:val="24"/>
              </w:rPr>
            </w:pPr>
          </w:p>
        </w:tc>
        <w:tc>
          <w:tcPr>
            <w:tcW w:w="5386" w:type="dxa"/>
            <w:hideMark/>
          </w:tcPr>
          <w:p w14:paraId="70DC5C76" w14:textId="77777777" w:rsidR="005841FE" w:rsidRPr="00C861C3" w:rsidRDefault="005841FE" w:rsidP="005841FE">
            <w:pPr>
              <w:ind w:right="56"/>
              <w:jc w:val="both"/>
              <w:rPr>
                <w:rFonts w:ascii="Times New Roman" w:eastAsia="Times New Roman" w:hAnsi="Times New Roman" w:cs="Times New Roman"/>
                <w:b/>
                <w:bCs/>
                <w:sz w:val="24"/>
                <w:szCs w:val="24"/>
              </w:rPr>
            </w:pPr>
          </w:p>
        </w:tc>
      </w:tr>
      <w:tr w:rsidR="005841FE" w:rsidRPr="008A333F" w14:paraId="04B75724" w14:textId="77777777" w:rsidTr="005C6983">
        <w:trPr>
          <w:trHeight w:val="300"/>
        </w:trPr>
        <w:tc>
          <w:tcPr>
            <w:tcW w:w="4253" w:type="dxa"/>
          </w:tcPr>
          <w:p w14:paraId="7375BAD7" w14:textId="77777777" w:rsidR="005841FE" w:rsidRPr="008A333F" w:rsidRDefault="005841FE" w:rsidP="005841FE">
            <w:pPr>
              <w:ind w:right="56"/>
              <w:jc w:val="both"/>
              <w:rPr>
                <w:rFonts w:ascii="Times New Roman" w:eastAsia="Times New Roman" w:hAnsi="Times New Roman" w:cs="Times New Roman"/>
                <w:b/>
                <w:bCs/>
                <w:sz w:val="24"/>
                <w:szCs w:val="24"/>
              </w:rPr>
            </w:pPr>
          </w:p>
        </w:tc>
        <w:tc>
          <w:tcPr>
            <w:tcW w:w="5386" w:type="dxa"/>
          </w:tcPr>
          <w:p w14:paraId="068DB076" w14:textId="77777777" w:rsidR="005841FE" w:rsidRPr="00C861C3" w:rsidRDefault="005841FE" w:rsidP="005841FE">
            <w:pPr>
              <w:ind w:right="56"/>
              <w:jc w:val="both"/>
              <w:rPr>
                <w:rFonts w:ascii="Times New Roman" w:eastAsia="Times New Roman" w:hAnsi="Times New Roman" w:cs="Times New Roman"/>
                <w:b/>
                <w:bCs/>
                <w:sz w:val="24"/>
                <w:szCs w:val="24"/>
              </w:rPr>
            </w:pPr>
          </w:p>
        </w:tc>
      </w:tr>
      <w:tr w:rsidR="005841FE" w:rsidRPr="008A333F" w14:paraId="4594BB98" w14:textId="77777777" w:rsidTr="005C6983">
        <w:trPr>
          <w:trHeight w:val="318"/>
        </w:trPr>
        <w:tc>
          <w:tcPr>
            <w:tcW w:w="4253" w:type="dxa"/>
            <w:hideMark/>
          </w:tcPr>
          <w:p w14:paraId="0896C35E" w14:textId="77777777" w:rsidR="005841FE" w:rsidRPr="00CB5CBB" w:rsidRDefault="005841FE" w:rsidP="005841FE">
            <w:pPr>
              <w:ind w:right="56"/>
              <w:jc w:val="both"/>
              <w:rPr>
                <w:rFonts w:ascii="Times New Roman" w:eastAsia="Times New Roman" w:hAnsi="Times New Roman" w:cs="Times New Roman"/>
                <w:b/>
                <w:sz w:val="24"/>
                <w:szCs w:val="24"/>
              </w:rPr>
            </w:pPr>
            <w:r w:rsidRPr="008A333F">
              <w:rPr>
                <w:rFonts w:ascii="Times New Roman" w:eastAsia="Times New Roman" w:hAnsi="Times New Roman" w:cs="Times New Roman"/>
                <w:b/>
                <w:sz w:val="24"/>
                <w:szCs w:val="24"/>
              </w:rPr>
              <w:t>UŽSAKOVO atstovas</w:t>
            </w:r>
          </w:p>
          <w:p w14:paraId="77B2A44B" w14:textId="0FD03135" w:rsidR="005841FE" w:rsidRPr="001C46F3" w:rsidRDefault="005841FE" w:rsidP="00402BA2">
            <w:pPr>
              <w:ind w:right="56"/>
              <w:jc w:val="both"/>
              <w:rPr>
                <w:rFonts w:ascii="Times New Roman" w:eastAsia="Times New Roman" w:hAnsi="Times New Roman" w:cs="Times New Roman"/>
                <w:sz w:val="24"/>
                <w:szCs w:val="24"/>
              </w:rPr>
            </w:pPr>
          </w:p>
        </w:tc>
        <w:tc>
          <w:tcPr>
            <w:tcW w:w="5386" w:type="dxa"/>
            <w:hideMark/>
          </w:tcPr>
          <w:p w14:paraId="1B55C829" w14:textId="77777777" w:rsidR="005841FE" w:rsidRPr="00C861C3" w:rsidRDefault="005841FE" w:rsidP="005841FE">
            <w:pPr>
              <w:ind w:right="56"/>
              <w:jc w:val="both"/>
              <w:rPr>
                <w:rFonts w:ascii="Times New Roman" w:eastAsia="Times New Roman" w:hAnsi="Times New Roman" w:cs="Times New Roman"/>
                <w:b/>
                <w:sz w:val="24"/>
                <w:szCs w:val="24"/>
              </w:rPr>
            </w:pPr>
            <w:r w:rsidRPr="00C861C3">
              <w:rPr>
                <w:rFonts w:ascii="Times New Roman" w:eastAsia="Times New Roman" w:hAnsi="Times New Roman" w:cs="Times New Roman"/>
                <w:b/>
                <w:sz w:val="24"/>
                <w:szCs w:val="24"/>
              </w:rPr>
              <w:t>RANGOVO atstov</w:t>
            </w:r>
            <w:r w:rsidR="00FA0185">
              <w:rPr>
                <w:rFonts w:ascii="Times New Roman" w:eastAsia="Times New Roman" w:hAnsi="Times New Roman" w:cs="Times New Roman"/>
                <w:b/>
                <w:sz w:val="24"/>
                <w:szCs w:val="24"/>
              </w:rPr>
              <w:t>as</w:t>
            </w:r>
          </w:p>
          <w:p w14:paraId="418C7C98" w14:textId="2B4DFEA3" w:rsidR="005E6AB5" w:rsidRPr="00C861C3" w:rsidRDefault="005E6AB5" w:rsidP="00FA0185">
            <w:pPr>
              <w:ind w:right="56"/>
              <w:jc w:val="both"/>
              <w:rPr>
                <w:rFonts w:ascii="Times New Roman" w:eastAsia="Times New Roman" w:hAnsi="Times New Roman" w:cs="Times New Roman"/>
                <w:b/>
                <w:sz w:val="24"/>
                <w:szCs w:val="24"/>
              </w:rPr>
            </w:pPr>
          </w:p>
        </w:tc>
      </w:tr>
      <w:tr w:rsidR="005841FE" w:rsidRPr="008A333F" w14:paraId="307A1C4E" w14:textId="77777777" w:rsidTr="005C6983">
        <w:trPr>
          <w:trHeight w:val="141"/>
        </w:trPr>
        <w:tc>
          <w:tcPr>
            <w:tcW w:w="4253" w:type="dxa"/>
            <w:hideMark/>
          </w:tcPr>
          <w:p w14:paraId="75ED9107" w14:textId="77777777" w:rsidR="005841FE" w:rsidRPr="008A333F" w:rsidRDefault="005841FE" w:rsidP="005841FE">
            <w:pPr>
              <w:ind w:right="56"/>
              <w:jc w:val="both"/>
              <w:rPr>
                <w:rFonts w:ascii="Times New Roman" w:eastAsia="Times New Roman" w:hAnsi="Times New Roman" w:cs="Times New Roman"/>
                <w:bCs/>
                <w:i/>
                <w:sz w:val="24"/>
                <w:szCs w:val="24"/>
              </w:rPr>
            </w:pPr>
          </w:p>
        </w:tc>
        <w:tc>
          <w:tcPr>
            <w:tcW w:w="5386" w:type="dxa"/>
            <w:hideMark/>
          </w:tcPr>
          <w:p w14:paraId="35E1BF71" w14:textId="77777777" w:rsidR="005841FE" w:rsidRPr="008A333F" w:rsidRDefault="005841FE" w:rsidP="005841FE">
            <w:pPr>
              <w:ind w:right="56"/>
              <w:jc w:val="both"/>
              <w:rPr>
                <w:rFonts w:ascii="Times New Roman" w:eastAsia="Times New Roman" w:hAnsi="Times New Roman" w:cs="Times New Roman"/>
                <w:bCs/>
                <w:i/>
                <w:sz w:val="24"/>
                <w:szCs w:val="24"/>
              </w:rPr>
            </w:pPr>
          </w:p>
        </w:tc>
      </w:tr>
    </w:tbl>
    <w:p w14:paraId="579CB666" w14:textId="77777777" w:rsidR="00197BB6" w:rsidRDefault="00197BB6" w:rsidP="004920F1">
      <w:pPr>
        <w:spacing w:after="0" w:line="240" w:lineRule="auto"/>
        <w:ind w:left="5670"/>
        <w:jc w:val="both"/>
        <w:rPr>
          <w:rFonts w:ascii="Times New Roman" w:eastAsia="Times New Roman" w:hAnsi="Times New Roman" w:cs="Times New Roman"/>
          <w:bCs/>
          <w:sz w:val="24"/>
          <w:szCs w:val="24"/>
        </w:rPr>
        <w:sectPr w:rsidR="00197BB6" w:rsidSect="00E557C0">
          <w:headerReference w:type="default" r:id="rId9"/>
          <w:pgSz w:w="11906" w:h="16838"/>
          <w:pgMar w:top="1134" w:right="567" w:bottom="1134" w:left="1701" w:header="567" w:footer="567" w:gutter="0"/>
          <w:pgNumType w:start="1"/>
          <w:cols w:space="1296"/>
          <w:titlePg/>
          <w:docGrid w:linePitch="360"/>
        </w:sectPr>
      </w:pPr>
    </w:p>
    <w:p w14:paraId="320E4DA2" w14:textId="01595563" w:rsidR="004920F1" w:rsidRPr="008A333F" w:rsidRDefault="00402BA2" w:rsidP="004920F1">
      <w:pPr>
        <w:spacing w:after="0" w:line="240" w:lineRule="auto"/>
        <w:ind w:left="56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2026</w:t>
      </w:r>
      <w:r w:rsidR="004920F1" w:rsidRPr="008A333F">
        <w:rPr>
          <w:rFonts w:ascii="Times New Roman" w:eastAsia="Times New Roman" w:hAnsi="Times New Roman" w:cs="Times New Roman"/>
          <w:bCs/>
          <w:sz w:val="24"/>
          <w:szCs w:val="24"/>
        </w:rPr>
        <w:t xml:space="preserve"> m. </w:t>
      </w:r>
      <w:r>
        <w:rPr>
          <w:rFonts w:ascii="Times New Roman" w:eastAsia="Times New Roman" w:hAnsi="Times New Roman" w:cs="Times New Roman"/>
          <w:bCs/>
          <w:sz w:val="24"/>
          <w:szCs w:val="24"/>
        </w:rPr>
        <w:t xml:space="preserve">         </w:t>
      </w:r>
      <w:r w:rsidR="00F143FE" w:rsidRPr="008A333F">
        <w:rPr>
          <w:rFonts w:ascii="Times New Roman" w:eastAsia="Times New Roman" w:hAnsi="Times New Roman" w:cs="Times New Roman"/>
          <w:bCs/>
          <w:sz w:val="24"/>
          <w:szCs w:val="24"/>
        </w:rPr>
        <w:t xml:space="preserve">    </w:t>
      </w:r>
      <w:r w:rsidR="004920F1" w:rsidRPr="008A333F">
        <w:rPr>
          <w:rFonts w:ascii="Times New Roman" w:eastAsia="Times New Roman" w:hAnsi="Times New Roman" w:cs="Times New Roman"/>
          <w:bCs/>
          <w:sz w:val="24"/>
          <w:szCs w:val="24"/>
        </w:rPr>
        <w:t xml:space="preserve">d. </w:t>
      </w:r>
    </w:p>
    <w:p w14:paraId="69C50CE0" w14:textId="77777777" w:rsidR="004920F1" w:rsidRPr="008A333F" w:rsidRDefault="002020DD" w:rsidP="004920F1">
      <w:pPr>
        <w:spacing w:after="0" w:line="240" w:lineRule="auto"/>
        <w:ind w:left="567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Darbų</w:t>
      </w:r>
      <w:r w:rsidRPr="008A333F">
        <w:rPr>
          <w:rFonts w:ascii="Times New Roman" w:eastAsia="Times New Roman" w:hAnsi="Times New Roman" w:cs="Times New Roman"/>
          <w:bCs/>
          <w:sz w:val="24"/>
          <w:szCs w:val="24"/>
        </w:rPr>
        <w:t xml:space="preserve"> </w:t>
      </w:r>
      <w:r w:rsidR="004920F1" w:rsidRPr="008A333F">
        <w:rPr>
          <w:rFonts w:ascii="Times New Roman" w:eastAsia="Times New Roman" w:hAnsi="Times New Roman" w:cs="Times New Roman"/>
          <w:bCs/>
          <w:sz w:val="24"/>
          <w:szCs w:val="24"/>
        </w:rPr>
        <w:t>viešojo pirkimo</w:t>
      </w:r>
      <w:r w:rsidR="004920F1" w:rsidRPr="008A333F">
        <w:rPr>
          <w:rFonts w:ascii="Times New Roman" w:eastAsia="Times New Roman" w:hAnsi="Times New Roman" w:cs="Times New Roman"/>
          <w:bCs/>
          <w:sz w:val="24"/>
          <w:szCs w:val="24"/>
        </w:rPr>
        <w:noBreakHyphen/>
        <w:t>pardavimo sutarties Nr.</w:t>
      </w:r>
    </w:p>
    <w:p w14:paraId="478BE316" w14:textId="77777777" w:rsidR="004920F1" w:rsidRPr="00197BB6" w:rsidRDefault="004920F1" w:rsidP="004920F1">
      <w:pPr>
        <w:spacing w:after="0" w:line="240" w:lineRule="auto"/>
        <w:ind w:left="5529" w:firstLine="142"/>
        <w:rPr>
          <w:rFonts w:ascii="Times New Roman" w:eastAsia="Calibri" w:hAnsi="Times New Roman" w:cs="Times New Roman"/>
          <w:sz w:val="24"/>
          <w:szCs w:val="24"/>
        </w:rPr>
      </w:pPr>
      <w:r w:rsidRPr="00197BB6">
        <w:rPr>
          <w:rFonts w:ascii="Times New Roman" w:eastAsia="Calibri" w:hAnsi="Times New Roman" w:cs="Times New Roman"/>
          <w:sz w:val="24"/>
          <w:szCs w:val="24"/>
        </w:rPr>
        <w:t>1 priedas</w:t>
      </w:r>
    </w:p>
    <w:p w14:paraId="5C93AA8B" w14:textId="77777777" w:rsidR="004920F1" w:rsidRPr="00C04AA8" w:rsidRDefault="004920F1" w:rsidP="00C04AA8">
      <w:pPr>
        <w:spacing w:after="0" w:line="276" w:lineRule="auto"/>
        <w:ind w:left="5529" w:firstLine="142"/>
        <w:rPr>
          <w:rFonts w:ascii="Times New Roman" w:eastAsia="Calibri" w:hAnsi="Times New Roman" w:cs="Times New Roman"/>
          <w:sz w:val="24"/>
          <w:szCs w:val="24"/>
        </w:rPr>
      </w:pPr>
    </w:p>
    <w:p w14:paraId="18C9182B" w14:textId="6481A4D5" w:rsidR="00923C22" w:rsidRPr="0027394F" w:rsidRDefault="0027394F" w:rsidP="00923C22">
      <w:pPr>
        <w:jc w:val="center"/>
        <w:rPr>
          <w:rFonts w:ascii="Times New Roman" w:hAnsi="Times New Roman" w:cs="Times New Roman"/>
          <w:b/>
          <w:color w:val="000000"/>
          <w:sz w:val="24"/>
          <w:szCs w:val="24"/>
        </w:rPr>
      </w:pPr>
      <w:r w:rsidRPr="0027394F">
        <w:rPr>
          <w:rFonts w:ascii="Times New Roman" w:hAnsi="Times New Roman" w:cs="Times New Roman"/>
          <w:b/>
          <w:bCs/>
          <w:sz w:val="24"/>
          <w:szCs w:val="24"/>
          <w:shd w:val="clear" w:color="auto" w:fill="FFFFFF"/>
        </w:rPr>
        <w:t xml:space="preserve">LIETUVOS RESPUBLIKOS SEIMO I RŪMŲ KNYGYNO IR RŪBINĖS BALDŲ TVARKYBOS DARBŲ </w:t>
      </w:r>
      <w:r w:rsidRPr="0027394F">
        <w:rPr>
          <w:rFonts w:ascii="Times New Roman" w:eastAsia="SimSun" w:hAnsi="Times New Roman" w:cs="Times New Roman"/>
          <w:b/>
          <w:bCs/>
          <w:sz w:val="24"/>
          <w:szCs w:val="24"/>
          <w:lang w:eastAsia="zh-CN" w:bidi="hi-IN"/>
        </w:rPr>
        <w:t>TECHNINĖ SPECIFIKACIJA</w:t>
      </w:r>
    </w:p>
    <w:p w14:paraId="7FD743D7" w14:textId="77777777" w:rsidR="00D35F78" w:rsidRPr="00317B05" w:rsidRDefault="00D35F78" w:rsidP="00317B05">
      <w:pPr>
        <w:suppressAutoHyphens/>
        <w:spacing w:after="0" w:line="240" w:lineRule="auto"/>
        <w:jc w:val="both"/>
        <w:rPr>
          <w:rFonts w:ascii="Times New Roman" w:eastAsia="Calibri" w:hAnsi="Times New Roman" w:cs="Times New Roman"/>
          <w:sz w:val="24"/>
          <w:szCs w:val="24"/>
        </w:rPr>
      </w:pPr>
    </w:p>
    <w:p w14:paraId="00529D2C" w14:textId="77777777" w:rsidR="00352878" w:rsidRPr="00317B05" w:rsidRDefault="00CF6FF7" w:rsidP="00CF6FF7">
      <w:pPr>
        <w:spacing w:after="0" w:line="240" w:lineRule="auto"/>
        <w:rPr>
          <w:rFonts w:ascii="Times New Roman" w:eastAsia="Times New Roman" w:hAnsi="Times New Roman" w:cs="Times New Roman"/>
          <w:sz w:val="24"/>
          <w:szCs w:val="24"/>
        </w:rPr>
      </w:pPr>
      <w:r w:rsidRPr="00317B05">
        <w:rPr>
          <w:rFonts w:ascii="Times New Roman" w:eastAsia="Calibri" w:hAnsi="Times New Roman" w:cs="Times New Roman"/>
          <w:sz w:val="24"/>
          <w:szCs w:val="24"/>
        </w:rPr>
        <w:t xml:space="preserve">                                                </w:t>
      </w:r>
      <w:r w:rsidR="00113BD7" w:rsidRPr="00317B05">
        <w:rPr>
          <w:rFonts w:ascii="Times New Roman" w:eastAsia="Calibri" w:hAnsi="Times New Roman" w:cs="Times New Roman"/>
          <w:sz w:val="24"/>
          <w:szCs w:val="24"/>
        </w:rPr>
        <w:t>_________________________________________</w:t>
      </w:r>
    </w:p>
    <w:p w14:paraId="7C646371" w14:textId="77777777" w:rsidR="004A0F3A" w:rsidRDefault="004A0F3A" w:rsidP="00EB0A9F">
      <w:pPr>
        <w:spacing w:after="0" w:line="240" w:lineRule="auto"/>
        <w:jc w:val="center"/>
        <w:rPr>
          <w:rFonts w:ascii="Times New Roman" w:eastAsia="Times New Roman" w:hAnsi="Times New Roman" w:cs="Times New Roman"/>
          <w:b/>
          <w:sz w:val="24"/>
          <w:szCs w:val="24"/>
          <w:u w:val="single"/>
        </w:rPr>
      </w:pPr>
    </w:p>
    <w:p w14:paraId="3247EAAD" w14:textId="77777777" w:rsidR="00461D44" w:rsidRDefault="00461D44" w:rsidP="00EB0A9F">
      <w:pPr>
        <w:spacing w:after="0" w:line="240" w:lineRule="auto"/>
        <w:jc w:val="center"/>
        <w:rPr>
          <w:rFonts w:ascii="Times New Roman" w:eastAsia="Times New Roman" w:hAnsi="Times New Roman" w:cs="Times New Roman"/>
          <w:b/>
          <w:sz w:val="24"/>
          <w:szCs w:val="24"/>
          <w:u w:val="single"/>
        </w:rPr>
        <w:sectPr w:rsidR="00461D44" w:rsidSect="00E557C0">
          <w:pgSz w:w="11906" w:h="16838"/>
          <w:pgMar w:top="1134" w:right="567" w:bottom="1134" w:left="1701" w:header="567" w:footer="567" w:gutter="0"/>
          <w:pgNumType w:start="1"/>
          <w:cols w:space="1296"/>
          <w:titlePg/>
          <w:docGrid w:linePitch="360"/>
        </w:sectPr>
      </w:pPr>
    </w:p>
    <w:p w14:paraId="0C02C40B" w14:textId="6C91DB1C" w:rsidR="00D35F78" w:rsidRPr="008A333F" w:rsidRDefault="00402BA2" w:rsidP="00D35F78">
      <w:pPr>
        <w:spacing w:after="0" w:line="240" w:lineRule="auto"/>
        <w:ind w:left="56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2026</w:t>
      </w:r>
      <w:r w:rsidR="00D35F78" w:rsidRPr="008A333F">
        <w:rPr>
          <w:rFonts w:ascii="Times New Roman" w:eastAsia="Times New Roman" w:hAnsi="Times New Roman" w:cs="Times New Roman"/>
          <w:bCs/>
          <w:sz w:val="24"/>
          <w:szCs w:val="24"/>
        </w:rPr>
        <w:t xml:space="preserve"> m. </w:t>
      </w:r>
      <w:r>
        <w:rPr>
          <w:rFonts w:ascii="Times New Roman" w:eastAsia="Times New Roman" w:hAnsi="Times New Roman" w:cs="Times New Roman"/>
          <w:bCs/>
          <w:sz w:val="24"/>
          <w:szCs w:val="24"/>
        </w:rPr>
        <w:t xml:space="preserve">               </w:t>
      </w:r>
      <w:r w:rsidR="00F143FE" w:rsidRPr="008A333F">
        <w:rPr>
          <w:rFonts w:ascii="Times New Roman" w:eastAsia="Times New Roman" w:hAnsi="Times New Roman" w:cs="Times New Roman"/>
          <w:bCs/>
          <w:sz w:val="24"/>
          <w:szCs w:val="24"/>
        </w:rPr>
        <w:t xml:space="preserve">    </w:t>
      </w:r>
      <w:r w:rsidR="00D35F78" w:rsidRPr="008A333F">
        <w:rPr>
          <w:rFonts w:ascii="Times New Roman" w:eastAsia="Times New Roman" w:hAnsi="Times New Roman" w:cs="Times New Roman"/>
          <w:bCs/>
          <w:sz w:val="24"/>
          <w:szCs w:val="24"/>
        </w:rPr>
        <w:t xml:space="preserve">d. </w:t>
      </w:r>
    </w:p>
    <w:p w14:paraId="6127A1A0" w14:textId="77777777" w:rsidR="00D35F78" w:rsidRPr="008A333F" w:rsidRDefault="00D35F78" w:rsidP="00D35F78">
      <w:pPr>
        <w:spacing w:after="0" w:line="240" w:lineRule="auto"/>
        <w:ind w:left="567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Darbų</w:t>
      </w:r>
      <w:r w:rsidRPr="008A333F">
        <w:rPr>
          <w:rFonts w:ascii="Times New Roman" w:eastAsia="Times New Roman" w:hAnsi="Times New Roman" w:cs="Times New Roman"/>
          <w:bCs/>
          <w:sz w:val="24"/>
          <w:szCs w:val="24"/>
        </w:rPr>
        <w:t xml:space="preserve"> viešojo pirkimo</w:t>
      </w:r>
      <w:r w:rsidRPr="008A333F">
        <w:rPr>
          <w:rFonts w:ascii="Times New Roman" w:eastAsia="Times New Roman" w:hAnsi="Times New Roman" w:cs="Times New Roman"/>
          <w:bCs/>
          <w:sz w:val="24"/>
          <w:szCs w:val="24"/>
        </w:rPr>
        <w:noBreakHyphen/>
        <w:t>pardavimo sutarties Nr.</w:t>
      </w:r>
    </w:p>
    <w:p w14:paraId="487069D7" w14:textId="77777777" w:rsidR="00D35F78" w:rsidRDefault="00D35F78" w:rsidP="00D35F78">
      <w:pPr>
        <w:spacing w:after="0" w:line="240" w:lineRule="auto"/>
        <w:ind w:left="1296" w:firstLine="1296"/>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197BB6">
        <w:rPr>
          <w:rFonts w:ascii="Times New Roman" w:eastAsia="Calibri" w:hAnsi="Times New Roman" w:cs="Times New Roman"/>
          <w:sz w:val="24"/>
          <w:szCs w:val="24"/>
        </w:rPr>
        <w:t xml:space="preserve"> priedas</w:t>
      </w:r>
    </w:p>
    <w:p w14:paraId="1B993A78" w14:textId="77777777" w:rsidR="00D35F78" w:rsidRDefault="00D35F78" w:rsidP="00D35F78">
      <w:pPr>
        <w:spacing w:after="0" w:line="240" w:lineRule="auto"/>
        <w:rPr>
          <w:rFonts w:ascii="Times New Roman" w:eastAsia="Times New Roman" w:hAnsi="Times New Roman" w:cs="Times New Roman"/>
          <w:b/>
          <w:sz w:val="24"/>
          <w:szCs w:val="24"/>
          <w:u w:val="single"/>
        </w:rPr>
      </w:pPr>
    </w:p>
    <w:p w14:paraId="6064CD82" w14:textId="111FF06D" w:rsidR="00D35F78" w:rsidRPr="00B22EA2" w:rsidRDefault="00D6215B" w:rsidP="00D35F78">
      <w:pPr>
        <w:spacing w:after="0" w:line="240" w:lineRule="auto"/>
        <w:jc w:val="center"/>
        <w:rPr>
          <w:rFonts w:ascii="Times New Roman" w:eastAsia="Times New Roman" w:hAnsi="Times New Roman" w:cs="Times New Roman"/>
          <w:b/>
          <w:sz w:val="24"/>
          <w:szCs w:val="24"/>
          <w:u w:val="single"/>
        </w:rPr>
      </w:pPr>
      <w:r w:rsidRPr="0027394F">
        <w:rPr>
          <w:rFonts w:ascii="Times New Roman" w:hAnsi="Times New Roman" w:cs="Times New Roman"/>
          <w:b/>
          <w:bCs/>
          <w:sz w:val="24"/>
          <w:szCs w:val="24"/>
          <w:shd w:val="clear" w:color="auto" w:fill="FFFFFF"/>
        </w:rPr>
        <w:t xml:space="preserve">LIETUVOS RESPUBLIKOS SEIMO I RŪMŲ KNYGYNO IR RŪBINĖS BALDŲ TVARKYBOS </w:t>
      </w:r>
      <w:r w:rsidR="00923C22" w:rsidRPr="00923C22">
        <w:rPr>
          <w:rFonts w:ascii="Times New Roman" w:hAnsi="Times New Roman" w:cs="Times New Roman"/>
          <w:b/>
          <w:bCs/>
          <w:iCs/>
          <w:sz w:val="24"/>
          <w:szCs w:val="24"/>
        </w:rPr>
        <w:t>DARBŲ</w:t>
      </w:r>
      <w:r w:rsidR="00923C22" w:rsidRPr="00B22EA2">
        <w:rPr>
          <w:rFonts w:ascii="Times New Roman" w:eastAsia="Times New Roman" w:hAnsi="Times New Roman" w:cs="Times New Roman"/>
          <w:b/>
          <w:sz w:val="24"/>
          <w:szCs w:val="24"/>
        </w:rPr>
        <w:t xml:space="preserve"> </w:t>
      </w:r>
      <w:r w:rsidR="00B22EA2" w:rsidRPr="00B22EA2">
        <w:rPr>
          <w:rFonts w:ascii="Times New Roman" w:eastAsia="Times New Roman" w:hAnsi="Times New Roman" w:cs="Times New Roman"/>
          <w:b/>
          <w:sz w:val="24"/>
          <w:szCs w:val="24"/>
        </w:rPr>
        <w:t>ĮKAINIŲ LENTELĖ</w:t>
      </w:r>
    </w:p>
    <w:p w14:paraId="162CCBBF" w14:textId="77777777" w:rsidR="00D35F78" w:rsidRDefault="00D35F78" w:rsidP="00D35F78">
      <w:pPr>
        <w:spacing w:after="0" w:line="240" w:lineRule="auto"/>
        <w:rPr>
          <w:rFonts w:ascii="Times New Roman" w:eastAsia="Times New Roman" w:hAnsi="Times New Roman" w:cs="Times New Roman"/>
          <w:b/>
          <w:sz w:val="24"/>
          <w:szCs w:val="24"/>
          <w:u w:val="single"/>
        </w:rPr>
      </w:pPr>
    </w:p>
    <w:tbl>
      <w:tblPr>
        <w:tblStyle w:val="Lentelstinklelis"/>
        <w:tblW w:w="9071" w:type="dxa"/>
        <w:tblInd w:w="0" w:type="dxa"/>
        <w:tblLook w:val="04A0" w:firstRow="1" w:lastRow="0" w:firstColumn="1" w:lastColumn="0" w:noHBand="0" w:noVBand="1"/>
      </w:tblPr>
      <w:tblGrid>
        <w:gridCol w:w="876"/>
        <w:gridCol w:w="4081"/>
        <w:gridCol w:w="988"/>
        <w:gridCol w:w="1563"/>
        <w:gridCol w:w="1563"/>
      </w:tblGrid>
      <w:tr w:rsidR="00B22EA2" w:rsidRPr="00121674" w14:paraId="70F2B31D" w14:textId="77777777" w:rsidTr="005C4CF6">
        <w:trPr>
          <w:trHeight w:val="779"/>
          <w:tblHeader/>
        </w:trPr>
        <w:tc>
          <w:tcPr>
            <w:tcW w:w="876" w:type="dxa"/>
            <w:vAlign w:val="center"/>
            <w:hideMark/>
          </w:tcPr>
          <w:p w14:paraId="4F9117DB" w14:textId="77777777" w:rsidR="00B22EA2" w:rsidRPr="00121674" w:rsidRDefault="00B22EA2" w:rsidP="004911C1">
            <w:pPr>
              <w:jc w:val="center"/>
              <w:rPr>
                <w:rFonts w:ascii="Times New Roman" w:hAnsi="Times New Roman" w:cs="Times New Roman"/>
                <w:b/>
                <w:bCs/>
                <w:sz w:val="24"/>
                <w:szCs w:val="24"/>
              </w:rPr>
            </w:pPr>
            <w:r w:rsidRPr="00121674">
              <w:rPr>
                <w:rFonts w:ascii="Times New Roman" w:hAnsi="Times New Roman" w:cs="Times New Roman"/>
                <w:b/>
                <w:bCs/>
                <w:sz w:val="24"/>
                <w:szCs w:val="24"/>
              </w:rPr>
              <w:t>Eil. Nr.</w:t>
            </w:r>
          </w:p>
        </w:tc>
        <w:tc>
          <w:tcPr>
            <w:tcW w:w="4081" w:type="dxa"/>
            <w:vAlign w:val="center"/>
            <w:hideMark/>
          </w:tcPr>
          <w:p w14:paraId="0C4D129D" w14:textId="3B436EC4" w:rsidR="00B22EA2" w:rsidRPr="00121674" w:rsidRDefault="004911C1" w:rsidP="004911C1">
            <w:pPr>
              <w:jc w:val="center"/>
              <w:rPr>
                <w:rFonts w:ascii="Times New Roman" w:hAnsi="Times New Roman" w:cs="Times New Roman"/>
                <w:b/>
                <w:bCs/>
                <w:sz w:val="24"/>
                <w:szCs w:val="24"/>
              </w:rPr>
            </w:pPr>
            <w:r w:rsidRPr="00121674">
              <w:rPr>
                <w:rFonts w:ascii="Times New Roman" w:hAnsi="Times New Roman" w:cs="Times New Roman"/>
                <w:b/>
                <w:bCs/>
                <w:sz w:val="24"/>
                <w:szCs w:val="24"/>
              </w:rPr>
              <w:t>D</w:t>
            </w:r>
            <w:r w:rsidR="00B22EA2" w:rsidRPr="00121674">
              <w:rPr>
                <w:rFonts w:ascii="Times New Roman" w:hAnsi="Times New Roman" w:cs="Times New Roman"/>
                <w:b/>
                <w:bCs/>
                <w:sz w:val="24"/>
                <w:szCs w:val="24"/>
              </w:rPr>
              <w:t>arbų aprašymai</w:t>
            </w:r>
          </w:p>
        </w:tc>
        <w:tc>
          <w:tcPr>
            <w:tcW w:w="988" w:type="dxa"/>
            <w:vAlign w:val="center"/>
            <w:hideMark/>
          </w:tcPr>
          <w:p w14:paraId="03CFD3A7" w14:textId="77777777" w:rsidR="00B22EA2" w:rsidRPr="00121674" w:rsidRDefault="00B22EA2" w:rsidP="004911C1">
            <w:pPr>
              <w:jc w:val="center"/>
              <w:rPr>
                <w:rFonts w:ascii="Times New Roman" w:hAnsi="Times New Roman" w:cs="Times New Roman"/>
                <w:b/>
                <w:bCs/>
                <w:sz w:val="24"/>
                <w:szCs w:val="24"/>
              </w:rPr>
            </w:pPr>
            <w:r w:rsidRPr="00121674">
              <w:rPr>
                <w:rFonts w:ascii="Times New Roman" w:hAnsi="Times New Roman" w:cs="Times New Roman"/>
                <w:b/>
                <w:bCs/>
                <w:sz w:val="24"/>
                <w:szCs w:val="24"/>
              </w:rPr>
              <w:t>Mato vnt.</w:t>
            </w:r>
          </w:p>
        </w:tc>
        <w:tc>
          <w:tcPr>
            <w:tcW w:w="1563" w:type="dxa"/>
            <w:noWrap/>
            <w:vAlign w:val="center"/>
            <w:hideMark/>
          </w:tcPr>
          <w:p w14:paraId="56F74D23" w14:textId="77777777" w:rsidR="00B22EA2" w:rsidRPr="00121674" w:rsidRDefault="00B22EA2" w:rsidP="004911C1">
            <w:pPr>
              <w:jc w:val="center"/>
              <w:rPr>
                <w:rFonts w:ascii="Times New Roman" w:hAnsi="Times New Roman" w:cs="Times New Roman"/>
                <w:b/>
                <w:bCs/>
                <w:sz w:val="24"/>
                <w:szCs w:val="24"/>
              </w:rPr>
            </w:pPr>
            <w:r w:rsidRPr="00121674">
              <w:rPr>
                <w:rFonts w:ascii="Times New Roman" w:hAnsi="Times New Roman" w:cs="Times New Roman"/>
                <w:b/>
                <w:bCs/>
                <w:sz w:val="24"/>
                <w:szCs w:val="24"/>
              </w:rPr>
              <w:t>Preliminarus kiekis</w:t>
            </w:r>
          </w:p>
        </w:tc>
        <w:tc>
          <w:tcPr>
            <w:tcW w:w="1563" w:type="dxa"/>
            <w:vAlign w:val="center"/>
          </w:tcPr>
          <w:p w14:paraId="68571CA4" w14:textId="77777777" w:rsidR="00B22EA2" w:rsidRPr="00121674" w:rsidRDefault="00B22EA2" w:rsidP="004911C1">
            <w:pPr>
              <w:jc w:val="center"/>
              <w:rPr>
                <w:rFonts w:ascii="Times New Roman" w:hAnsi="Times New Roman" w:cs="Times New Roman"/>
                <w:b/>
                <w:bCs/>
                <w:sz w:val="24"/>
                <w:szCs w:val="24"/>
              </w:rPr>
            </w:pPr>
            <w:r w:rsidRPr="00121674">
              <w:rPr>
                <w:rFonts w:ascii="Times New Roman" w:hAnsi="Times New Roman" w:cs="Times New Roman"/>
                <w:b/>
                <w:color w:val="000000"/>
                <w:sz w:val="24"/>
                <w:szCs w:val="24"/>
                <w:lang w:eastAsia="lt-LT"/>
              </w:rPr>
              <w:t>Vieneto kaina Eur be PVM</w:t>
            </w:r>
          </w:p>
        </w:tc>
      </w:tr>
      <w:tr w:rsidR="00121674" w:rsidRPr="00121674" w14:paraId="161B7DBC" w14:textId="77777777" w:rsidTr="00243C7D">
        <w:trPr>
          <w:trHeight w:val="290"/>
        </w:trPr>
        <w:tc>
          <w:tcPr>
            <w:tcW w:w="876" w:type="dxa"/>
            <w:noWrap/>
            <w:vAlign w:val="center"/>
            <w:hideMark/>
          </w:tcPr>
          <w:p w14:paraId="7539281B" w14:textId="21AC7037"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1.</w:t>
            </w:r>
          </w:p>
        </w:tc>
        <w:tc>
          <w:tcPr>
            <w:tcW w:w="4081" w:type="dxa"/>
            <w:tcBorders>
              <w:top w:val="single" w:sz="4" w:space="0" w:color="auto"/>
              <w:left w:val="single" w:sz="4" w:space="0" w:color="auto"/>
              <w:bottom w:val="single" w:sz="4" w:space="0" w:color="auto"/>
              <w:right w:val="single" w:sz="4" w:space="0" w:color="auto"/>
            </w:tcBorders>
            <w:shd w:val="clear" w:color="000000" w:fill="FFFFFF"/>
          </w:tcPr>
          <w:p w14:paraId="2CC49583" w14:textId="4BF4D1F5" w:rsidR="00121674" w:rsidRPr="00121674" w:rsidRDefault="00121674" w:rsidP="00121674">
            <w:pPr>
              <w:jc w:val="both"/>
              <w:rPr>
                <w:rFonts w:ascii="Times New Roman" w:hAnsi="Times New Roman" w:cs="Times New Roman"/>
                <w:sz w:val="24"/>
                <w:szCs w:val="24"/>
              </w:rPr>
            </w:pPr>
            <w:r w:rsidRPr="00121674">
              <w:rPr>
                <w:rFonts w:ascii="Times New Roman" w:eastAsia="Calibri" w:hAnsi="Times New Roman" w:cs="Times New Roman"/>
                <w:bCs/>
                <w:sz w:val="24"/>
                <w:szCs w:val="24"/>
              </w:rPr>
              <w:t>D</w:t>
            </w:r>
            <w:r>
              <w:rPr>
                <w:rFonts w:ascii="Times New Roman" w:eastAsia="Calibri" w:hAnsi="Times New Roman" w:cs="Times New Roman"/>
                <w:bCs/>
                <w:sz w:val="24"/>
                <w:szCs w:val="24"/>
              </w:rPr>
              <w:t>viejų</w:t>
            </w:r>
            <w:r w:rsidRPr="00121674">
              <w:rPr>
                <w:rFonts w:ascii="Times New Roman" w:eastAsia="Calibri" w:hAnsi="Times New Roman" w:cs="Times New Roman"/>
                <w:bCs/>
                <w:sz w:val="24"/>
                <w:szCs w:val="24"/>
              </w:rPr>
              <w:t xml:space="preserve"> recepcijos stal</w:t>
            </w:r>
            <w:r>
              <w:rPr>
                <w:rFonts w:ascii="Times New Roman" w:eastAsia="Calibri" w:hAnsi="Times New Roman" w:cs="Times New Roman"/>
                <w:bCs/>
                <w:sz w:val="24"/>
                <w:szCs w:val="24"/>
              </w:rPr>
              <w:t>ų</w:t>
            </w:r>
            <w:r w:rsidRPr="00121674">
              <w:rPr>
                <w:rFonts w:ascii="Times New Roman" w:eastAsia="Calibri" w:hAnsi="Times New Roman" w:cs="Times New Roman"/>
                <w:bCs/>
                <w:sz w:val="24"/>
                <w:szCs w:val="24"/>
              </w:rPr>
              <w:t xml:space="preserve"> iš </w:t>
            </w:r>
            <w:r w:rsidRPr="00121674">
              <w:rPr>
                <w:rFonts w:ascii="Times New Roman" w:hAnsi="Times New Roman" w:cs="Times New Roman"/>
                <w:bCs/>
                <w:sz w:val="24"/>
                <w:szCs w:val="24"/>
              </w:rPr>
              <w:t>ąžuolo faneruotos plokštės</w:t>
            </w:r>
            <w:r>
              <w:rPr>
                <w:rFonts w:ascii="Times New Roman" w:hAnsi="Times New Roman" w:cs="Times New Roman"/>
                <w:bCs/>
                <w:sz w:val="24"/>
                <w:szCs w:val="24"/>
              </w:rPr>
              <w:t xml:space="preserve"> tvarkybos darbai</w:t>
            </w:r>
          </w:p>
        </w:tc>
        <w:tc>
          <w:tcPr>
            <w:tcW w:w="988" w:type="dxa"/>
            <w:tcBorders>
              <w:top w:val="single" w:sz="4" w:space="0" w:color="auto"/>
              <w:left w:val="nil"/>
              <w:bottom w:val="single" w:sz="4" w:space="0" w:color="auto"/>
              <w:right w:val="single" w:sz="4" w:space="0" w:color="auto"/>
            </w:tcBorders>
            <w:vAlign w:val="center"/>
          </w:tcPr>
          <w:p w14:paraId="0CA88641" w14:textId="447A4595" w:rsidR="00121674" w:rsidRPr="00121674" w:rsidRDefault="00121674" w:rsidP="00121674">
            <w:pPr>
              <w:jc w:val="center"/>
              <w:rPr>
                <w:rFonts w:ascii="Times New Roman" w:hAnsi="Times New Roman" w:cs="Times New Roman"/>
                <w:sz w:val="24"/>
                <w:szCs w:val="24"/>
                <w:vertAlign w:val="superscript"/>
              </w:rPr>
            </w:pPr>
            <w:r w:rsidRPr="00121674">
              <w:rPr>
                <w:rFonts w:ascii="Times New Roman" w:hAnsi="Times New Roman" w:cs="Times New Roman"/>
                <w:color w:val="000000"/>
                <w:sz w:val="24"/>
                <w:szCs w:val="24"/>
              </w:rPr>
              <w:t>m²</w:t>
            </w:r>
          </w:p>
        </w:tc>
        <w:tc>
          <w:tcPr>
            <w:tcW w:w="1563" w:type="dxa"/>
            <w:tcBorders>
              <w:top w:val="single" w:sz="4" w:space="0" w:color="auto"/>
              <w:left w:val="nil"/>
              <w:bottom w:val="single" w:sz="4" w:space="0" w:color="auto"/>
              <w:right w:val="single" w:sz="4" w:space="0" w:color="auto"/>
            </w:tcBorders>
            <w:vAlign w:val="center"/>
          </w:tcPr>
          <w:p w14:paraId="38331FEA" w14:textId="428715F9"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29,57</w:t>
            </w:r>
          </w:p>
        </w:tc>
        <w:tc>
          <w:tcPr>
            <w:tcW w:w="1563" w:type="dxa"/>
            <w:tcBorders>
              <w:top w:val="single" w:sz="4" w:space="0" w:color="auto"/>
              <w:left w:val="nil"/>
              <w:bottom w:val="single" w:sz="4" w:space="0" w:color="auto"/>
              <w:right w:val="single" w:sz="4" w:space="0" w:color="auto"/>
            </w:tcBorders>
            <w:vAlign w:val="center"/>
          </w:tcPr>
          <w:p w14:paraId="1C5C259B" w14:textId="11479AE1" w:rsidR="00121674" w:rsidRPr="00121674" w:rsidRDefault="00121674" w:rsidP="00121674">
            <w:pPr>
              <w:jc w:val="center"/>
              <w:rPr>
                <w:rFonts w:ascii="Times New Roman" w:hAnsi="Times New Roman" w:cs="Times New Roman"/>
                <w:sz w:val="24"/>
                <w:szCs w:val="24"/>
              </w:rPr>
            </w:pPr>
          </w:p>
        </w:tc>
      </w:tr>
      <w:tr w:rsidR="00121674" w:rsidRPr="00121674" w14:paraId="7AB0038D" w14:textId="77777777" w:rsidTr="00243C7D">
        <w:trPr>
          <w:trHeight w:val="223"/>
        </w:trPr>
        <w:tc>
          <w:tcPr>
            <w:tcW w:w="876" w:type="dxa"/>
            <w:noWrap/>
            <w:vAlign w:val="center"/>
          </w:tcPr>
          <w:p w14:paraId="37B34148" w14:textId="0E723164"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2.</w:t>
            </w:r>
          </w:p>
        </w:tc>
        <w:tc>
          <w:tcPr>
            <w:tcW w:w="4081" w:type="dxa"/>
            <w:tcBorders>
              <w:top w:val="nil"/>
              <w:left w:val="single" w:sz="4" w:space="0" w:color="auto"/>
              <w:bottom w:val="single" w:sz="4" w:space="0" w:color="auto"/>
              <w:right w:val="single" w:sz="4" w:space="0" w:color="auto"/>
            </w:tcBorders>
            <w:shd w:val="clear" w:color="000000" w:fill="FFFFFF"/>
          </w:tcPr>
          <w:p w14:paraId="72DC3288" w14:textId="45D7AD6C" w:rsidR="00121674" w:rsidRPr="00121674" w:rsidRDefault="00121674" w:rsidP="00121674">
            <w:pPr>
              <w:rPr>
                <w:rFonts w:ascii="Times New Roman" w:hAnsi="Times New Roman" w:cs="Times New Roman"/>
                <w:sz w:val="24"/>
                <w:szCs w:val="24"/>
              </w:rPr>
            </w:pPr>
            <w:r w:rsidRPr="00121674">
              <w:rPr>
                <w:rFonts w:ascii="Times New Roman" w:eastAsia="Calibri" w:hAnsi="Times New Roman" w:cs="Times New Roman"/>
                <w:bCs/>
                <w:sz w:val="24"/>
                <w:szCs w:val="24"/>
              </w:rPr>
              <w:t xml:space="preserve">Dviejų recepcijos stalų iš </w:t>
            </w:r>
            <w:r w:rsidRPr="00121674">
              <w:rPr>
                <w:rFonts w:ascii="Times New Roman" w:hAnsi="Times New Roman" w:cs="Times New Roman"/>
                <w:bCs/>
                <w:sz w:val="24"/>
                <w:szCs w:val="24"/>
              </w:rPr>
              <w:t>ąžuolo faneruotos plokštės odos apdail</w:t>
            </w:r>
            <w:r>
              <w:rPr>
                <w:rFonts w:ascii="Times New Roman" w:hAnsi="Times New Roman" w:cs="Times New Roman"/>
                <w:bCs/>
                <w:sz w:val="24"/>
                <w:szCs w:val="24"/>
              </w:rPr>
              <w:t>os darbai</w:t>
            </w:r>
          </w:p>
        </w:tc>
        <w:tc>
          <w:tcPr>
            <w:tcW w:w="988" w:type="dxa"/>
            <w:tcBorders>
              <w:top w:val="nil"/>
              <w:left w:val="nil"/>
              <w:bottom w:val="single" w:sz="4" w:space="0" w:color="auto"/>
              <w:right w:val="single" w:sz="4" w:space="0" w:color="auto"/>
            </w:tcBorders>
            <w:vAlign w:val="center"/>
          </w:tcPr>
          <w:p w14:paraId="048B8146" w14:textId="21B3CE8E"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color w:val="000000"/>
                <w:sz w:val="24"/>
                <w:szCs w:val="24"/>
              </w:rPr>
              <w:t>m²</w:t>
            </w:r>
          </w:p>
        </w:tc>
        <w:tc>
          <w:tcPr>
            <w:tcW w:w="1563" w:type="dxa"/>
            <w:tcBorders>
              <w:top w:val="nil"/>
              <w:left w:val="nil"/>
              <w:bottom w:val="single" w:sz="4" w:space="0" w:color="auto"/>
              <w:right w:val="single" w:sz="4" w:space="0" w:color="auto"/>
            </w:tcBorders>
            <w:noWrap/>
            <w:vAlign w:val="center"/>
          </w:tcPr>
          <w:p w14:paraId="76EB0343" w14:textId="5362D5A3"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3,14</w:t>
            </w:r>
          </w:p>
        </w:tc>
        <w:tc>
          <w:tcPr>
            <w:tcW w:w="1563" w:type="dxa"/>
            <w:tcBorders>
              <w:top w:val="nil"/>
              <w:left w:val="nil"/>
              <w:bottom w:val="single" w:sz="4" w:space="0" w:color="auto"/>
              <w:right w:val="single" w:sz="4" w:space="0" w:color="auto"/>
            </w:tcBorders>
            <w:vAlign w:val="center"/>
          </w:tcPr>
          <w:p w14:paraId="30E92152" w14:textId="030D5E91" w:rsidR="00121674" w:rsidRPr="00121674" w:rsidRDefault="00121674" w:rsidP="00121674">
            <w:pPr>
              <w:jc w:val="center"/>
              <w:rPr>
                <w:rFonts w:ascii="Times New Roman" w:hAnsi="Times New Roman" w:cs="Times New Roman"/>
                <w:sz w:val="24"/>
                <w:szCs w:val="24"/>
              </w:rPr>
            </w:pPr>
          </w:p>
        </w:tc>
      </w:tr>
      <w:tr w:rsidR="00121674" w:rsidRPr="00121674" w14:paraId="02FC7AC8" w14:textId="77777777" w:rsidTr="00243C7D">
        <w:trPr>
          <w:trHeight w:val="100"/>
        </w:trPr>
        <w:tc>
          <w:tcPr>
            <w:tcW w:w="876" w:type="dxa"/>
            <w:noWrap/>
            <w:vAlign w:val="center"/>
          </w:tcPr>
          <w:p w14:paraId="4D854457" w14:textId="4DDD79E2"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3.</w:t>
            </w:r>
          </w:p>
        </w:tc>
        <w:tc>
          <w:tcPr>
            <w:tcW w:w="4081" w:type="dxa"/>
            <w:tcBorders>
              <w:top w:val="nil"/>
              <w:left w:val="single" w:sz="4" w:space="0" w:color="auto"/>
              <w:bottom w:val="single" w:sz="4" w:space="0" w:color="auto"/>
              <w:right w:val="single" w:sz="4" w:space="0" w:color="auto"/>
            </w:tcBorders>
            <w:shd w:val="clear" w:color="000000" w:fill="FFFFFF"/>
          </w:tcPr>
          <w:p w14:paraId="0C9B8ADC" w14:textId="75B4DFF1" w:rsidR="00121674" w:rsidRPr="00121674" w:rsidRDefault="00121674" w:rsidP="00121674">
            <w:pPr>
              <w:jc w:val="both"/>
              <w:rPr>
                <w:rFonts w:ascii="Times New Roman" w:hAnsi="Times New Roman" w:cs="Times New Roman"/>
                <w:sz w:val="24"/>
                <w:szCs w:val="24"/>
              </w:rPr>
            </w:pPr>
            <w:r w:rsidRPr="00121674">
              <w:rPr>
                <w:rFonts w:ascii="Times New Roman" w:hAnsi="Times New Roman" w:cs="Times New Roman"/>
                <w:bCs/>
                <w:sz w:val="24"/>
                <w:szCs w:val="24"/>
              </w:rPr>
              <w:t>Modulinė</w:t>
            </w:r>
            <w:r>
              <w:rPr>
                <w:rFonts w:ascii="Times New Roman" w:hAnsi="Times New Roman" w:cs="Times New Roman"/>
                <w:bCs/>
                <w:sz w:val="24"/>
                <w:szCs w:val="24"/>
              </w:rPr>
              <w:t>s</w:t>
            </w:r>
            <w:r w:rsidRPr="00121674">
              <w:rPr>
                <w:rFonts w:ascii="Times New Roman" w:hAnsi="Times New Roman" w:cs="Times New Roman"/>
                <w:bCs/>
                <w:sz w:val="24"/>
                <w:szCs w:val="24"/>
              </w:rPr>
              <w:t xml:space="preserve"> sieninė</w:t>
            </w:r>
            <w:r w:rsidR="0060700B">
              <w:rPr>
                <w:rFonts w:ascii="Times New Roman" w:hAnsi="Times New Roman" w:cs="Times New Roman"/>
                <w:bCs/>
                <w:sz w:val="24"/>
                <w:szCs w:val="24"/>
              </w:rPr>
              <w:t>s</w:t>
            </w:r>
            <w:r w:rsidRPr="00121674">
              <w:rPr>
                <w:rFonts w:ascii="Times New Roman" w:hAnsi="Times New Roman" w:cs="Times New Roman"/>
                <w:bCs/>
                <w:sz w:val="24"/>
                <w:szCs w:val="24"/>
              </w:rPr>
              <w:t xml:space="preserve"> baldų sekcij</w:t>
            </w:r>
            <w:r>
              <w:rPr>
                <w:rFonts w:ascii="Times New Roman" w:hAnsi="Times New Roman" w:cs="Times New Roman"/>
                <w:bCs/>
                <w:sz w:val="24"/>
                <w:szCs w:val="24"/>
              </w:rPr>
              <w:t>os</w:t>
            </w:r>
            <w:r w:rsidRPr="00121674">
              <w:rPr>
                <w:rFonts w:ascii="Times New Roman" w:hAnsi="Times New Roman" w:cs="Times New Roman"/>
                <w:bCs/>
                <w:sz w:val="24"/>
                <w:szCs w:val="24"/>
              </w:rPr>
              <w:t xml:space="preserve"> iš ąžuolo faneruotos plokštės su varstomomis durelėmis ir stiklinėmis vitrinomis</w:t>
            </w:r>
            <w:r>
              <w:rPr>
                <w:rFonts w:ascii="Times New Roman" w:hAnsi="Times New Roman" w:cs="Times New Roman"/>
                <w:bCs/>
                <w:sz w:val="24"/>
                <w:szCs w:val="24"/>
              </w:rPr>
              <w:t xml:space="preserve"> tvarkybos darbai</w:t>
            </w:r>
          </w:p>
        </w:tc>
        <w:tc>
          <w:tcPr>
            <w:tcW w:w="988" w:type="dxa"/>
            <w:tcBorders>
              <w:top w:val="nil"/>
              <w:left w:val="nil"/>
              <w:bottom w:val="single" w:sz="4" w:space="0" w:color="auto"/>
              <w:right w:val="single" w:sz="4" w:space="0" w:color="auto"/>
            </w:tcBorders>
            <w:vAlign w:val="center"/>
          </w:tcPr>
          <w:p w14:paraId="462AD7D0" w14:textId="2DBA3A2D"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color w:val="000000"/>
                <w:sz w:val="24"/>
                <w:szCs w:val="24"/>
              </w:rPr>
              <w:t>m²</w:t>
            </w:r>
          </w:p>
        </w:tc>
        <w:tc>
          <w:tcPr>
            <w:tcW w:w="1563" w:type="dxa"/>
            <w:tcBorders>
              <w:top w:val="nil"/>
              <w:left w:val="nil"/>
              <w:bottom w:val="single" w:sz="4" w:space="0" w:color="auto"/>
              <w:right w:val="single" w:sz="4" w:space="0" w:color="auto"/>
            </w:tcBorders>
            <w:noWrap/>
            <w:vAlign w:val="center"/>
          </w:tcPr>
          <w:p w14:paraId="74A621BF" w14:textId="11AAA270"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lang w:val="en-US"/>
              </w:rPr>
              <w:t>38,93</w:t>
            </w:r>
          </w:p>
        </w:tc>
        <w:tc>
          <w:tcPr>
            <w:tcW w:w="1563" w:type="dxa"/>
            <w:tcBorders>
              <w:top w:val="nil"/>
              <w:left w:val="nil"/>
              <w:bottom w:val="single" w:sz="4" w:space="0" w:color="auto"/>
              <w:right w:val="single" w:sz="4" w:space="0" w:color="auto"/>
            </w:tcBorders>
            <w:vAlign w:val="center"/>
          </w:tcPr>
          <w:p w14:paraId="24699EC4" w14:textId="32F19653" w:rsidR="00121674" w:rsidRPr="00121674" w:rsidRDefault="00121674" w:rsidP="00121674">
            <w:pPr>
              <w:jc w:val="center"/>
              <w:rPr>
                <w:rFonts w:ascii="Times New Roman" w:hAnsi="Times New Roman" w:cs="Times New Roman"/>
                <w:sz w:val="24"/>
                <w:szCs w:val="24"/>
              </w:rPr>
            </w:pPr>
          </w:p>
        </w:tc>
      </w:tr>
      <w:tr w:rsidR="00121674" w:rsidRPr="00121674" w14:paraId="5DB763CF" w14:textId="77777777" w:rsidTr="00243C7D">
        <w:trPr>
          <w:trHeight w:val="47"/>
        </w:trPr>
        <w:tc>
          <w:tcPr>
            <w:tcW w:w="876" w:type="dxa"/>
            <w:noWrap/>
            <w:vAlign w:val="center"/>
          </w:tcPr>
          <w:p w14:paraId="2AFEF943" w14:textId="4499A18D"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4.</w:t>
            </w:r>
          </w:p>
        </w:tc>
        <w:tc>
          <w:tcPr>
            <w:tcW w:w="4081" w:type="dxa"/>
            <w:tcBorders>
              <w:top w:val="nil"/>
              <w:left w:val="single" w:sz="4" w:space="0" w:color="auto"/>
              <w:bottom w:val="single" w:sz="4" w:space="0" w:color="auto"/>
              <w:right w:val="single" w:sz="4" w:space="0" w:color="auto"/>
            </w:tcBorders>
            <w:shd w:val="clear" w:color="000000" w:fill="FFFFFF"/>
          </w:tcPr>
          <w:p w14:paraId="12AD586F" w14:textId="694D2992" w:rsidR="00121674" w:rsidRPr="00121674" w:rsidRDefault="00121674" w:rsidP="00121674">
            <w:pPr>
              <w:jc w:val="both"/>
              <w:rPr>
                <w:rFonts w:ascii="Times New Roman" w:hAnsi="Times New Roman" w:cs="Times New Roman"/>
                <w:sz w:val="24"/>
                <w:szCs w:val="24"/>
              </w:rPr>
            </w:pPr>
            <w:r w:rsidRPr="00121674">
              <w:rPr>
                <w:rFonts w:ascii="Times New Roman" w:hAnsi="Times New Roman" w:cs="Times New Roman"/>
                <w:bCs/>
                <w:sz w:val="24"/>
                <w:szCs w:val="24"/>
              </w:rPr>
              <w:t xml:space="preserve">Modulinės sieninės baldų sekcijos </w:t>
            </w:r>
            <w:r w:rsidRPr="00317B05">
              <w:rPr>
                <w:rFonts w:ascii="Times New Roman" w:hAnsi="Times New Roman" w:cs="Times New Roman"/>
                <w:bCs/>
                <w:sz w:val="24"/>
                <w:szCs w:val="24"/>
              </w:rPr>
              <w:t>nugarėlės tvarkybos</w:t>
            </w:r>
            <w:r>
              <w:rPr>
                <w:rFonts w:ascii="Times New Roman" w:hAnsi="Times New Roman" w:cs="Times New Roman"/>
                <w:bCs/>
                <w:sz w:val="24"/>
                <w:szCs w:val="24"/>
              </w:rPr>
              <w:t xml:space="preserve"> darbai</w:t>
            </w:r>
          </w:p>
        </w:tc>
        <w:tc>
          <w:tcPr>
            <w:tcW w:w="988" w:type="dxa"/>
            <w:tcBorders>
              <w:top w:val="nil"/>
              <w:left w:val="nil"/>
              <w:bottom w:val="single" w:sz="4" w:space="0" w:color="auto"/>
              <w:right w:val="single" w:sz="4" w:space="0" w:color="auto"/>
            </w:tcBorders>
            <w:vAlign w:val="center"/>
          </w:tcPr>
          <w:p w14:paraId="1F2663AE" w14:textId="2A3797FD"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color w:val="000000"/>
                <w:sz w:val="24"/>
                <w:szCs w:val="24"/>
              </w:rPr>
              <w:t>m²</w:t>
            </w:r>
          </w:p>
        </w:tc>
        <w:tc>
          <w:tcPr>
            <w:tcW w:w="1563" w:type="dxa"/>
            <w:tcBorders>
              <w:top w:val="nil"/>
              <w:left w:val="nil"/>
              <w:bottom w:val="single" w:sz="4" w:space="0" w:color="auto"/>
              <w:right w:val="single" w:sz="4" w:space="0" w:color="auto"/>
            </w:tcBorders>
            <w:noWrap/>
            <w:vAlign w:val="center"/>
          </w:tcPr>
          <w:p w14:paraId="1ECADD62" w14:textId="5A265C75"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lang w:val="en-US"/>
              </w:rPr>
              <w:t>9,7</w:t>
            </w:r>
          </w:p>
        </w:tc>
        <w:tc>
          <w:tcPr>
            <w:tcW w:w="1563" w:type="dxa"/>
            <w:tcBorders>
              <w:top w:val="nil"/>
              <w:left w:val="nil"/>
              <w:bottom w:val="single" w:sz="4" w:space="0" w:color="auto"/>
              <w:right w:val="single" w:sz="4" w:space="0" w:color="auto"/>
            </w:tcBorders>
            <w:vAlign w:val="center"/>
          </w:tcPr>
          <w:p w14:paraId="679BC3E7" w14:textId="7920CA17" w:rsidR="00121674" w:rsidRPr="00121674" w:rsidRDefault="00121674" w:rsidP="00121674">
            <w:pPr>
              <w:jc w:val="center"/>
              <w:rPr>
                <w:rFonts w:ascii="Times New Roman" w:hAnsi="Times New Roman" w:cs="Times New Roman"/>
                <w:sz w:val="24"/>
                <w:szCs w:val="24"/>
              </w:rPr>
            </w:pPr>
          </w:p>
        </w:tc>
      </w:tr>
      <w:tr w:rsidR="00121674" w:rsidRPr="00121674" w14:paraId="5F485018" w14:textId="77777777" w:rsidTr="00243C7D">
        <w:trPr>
          <w:trHeight w:val="47"/>
        </w:trPr>
        <w:tc>
          <w:tcPr>
            <w:tcW w:w="876" w:type="dxa"/>
            <w:noWrap/>
            <w:vAlign w:val="center"/>
          </w:tcPr>
          <w:p w14:paraId="5F7CF5CE" w14:textId="54D77EE1"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5.</w:t>
            </w:r>
          </w:p>
        </w:tc>
        <w:tc>
          <w:tcPr>
            <w:tcW w:w="4081" w:type="dxa"/>
            <w:tcBorders>
              <w:top w:val="nil"/>
              <w:left w:val="single" w:sz="4" w:space="0" w:color="auto"/>
              <w:bottom w:val="single" w:sz="4" w:space="0" w:color="auto"/>
              <w:right w:val="single" w:sz="4" w:space="0" w:color="auto"/>
            </w:tcBorders>
            <w:shd w:val="clear" w:color="000000" w:fill="FFFFFF"/>
          </w:tcPr>
          <w:p w14:paraId="57EED878" w14:textId="0D191A1A" w:rsidR="00121674" w:rsidRPr="00121674" w:rsidRDefault="00121674" w:rsidP="00121674">
            <w:pPr>
              <w:jc w:val="both"/>
              <w:rPr>
                <w:rFonts w:ascii="Times New Roman" w:hAnsi="Times New Roman" w:cs="Times New Roman"/>
                <w:sz w:val="24"/>
                <w:szCs w:val="24"/>
              </w:rPr>
            </w:pPr>
            <w:r w:rsidRPr="00121674">
              <w:rPr>
                <w:rFonts w:ascii="Times New Roman" w:hAnsi="Times New Roman" w:cs="Times New Roman"/>
                <w:bCs/>
                <w:sz w:val="24"/>
                <w:szCs w:val="24"/>
              </w:rPr>
              <w:t>Stiklinės vitrinos (stiklas)</w:t>
            </w:r>
            <w:r w:rsidR="0060700B">
              <w:rPr>
                <w:rFonts w:ascii="Times New Roman" w:hAnsi="Times New Roman" w:cs="Times New Roman"/>
                <w:bCs/>
                <w:sz w:val="24"/>
                <w:szCs w:val="24"/>
              </w:rPr>
              <w:t xml:space="preserve"> remontas</w:t>
            </w:r>
          </w:p>
        </w:tc>
        <w:tc>
          <w:tcPr>
            <w:tcW w:w="988" w:type="dxa"/>
            <w:tcBorders>
              <w:top w:val="nil"/>
              <w:left w:val="nil"/>
              <w:bottom w:val="single" w:sz="4" w:space="0" w:color="auto"/>
              <w:right w:val="single" w:sz="4" w:space="0" w:color="auto"/>
            </w:tcBorders>
            <w:vAlign w:val="center"/>
          </w:tcPr>
          <w:p w14:paraId="00F35E5F" w14:textId="1434081B"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color w:val="000000"/>
                <w:sz w:val="24"/>
                <w:szCs w:val="24"/>
              </w:rPr>
              <w:t>m²</w:t>
            </w:r>
          </w:p>
        </w:tc>
        <w:tc>
          <w:tcPr>
            <w:tcW w:w="1563" w:type="dxa"/>
            <w:tcBorders>
              <w:top w:val="nil"/>
              <w:left w:val="nil"/>
              <w:bottom w:val="single" w:sz="4" w:space="0" w:color="auto"/>
              <w:right w:val="single" w:sz="4" w:space="0" w:color="auto"/>
            </w:tcBorders>
            <w:noWrap/>
            <w:vAlign w:val="center"/>
          </w:tcPr>
          <w:p w14:paraId="13780FC5" w14:textId="0CB5D012" w:rsidR="00121674" w:rsidRPr="00121674" w:rsidRDefault="00121674" w:rsidP="00121674">
            <w:pPr>
              <w:jc w:val="center"/>
              <w:rPr>
                <w:rFonts w:ascii="Times New Roman" w:hAnsi="Times New Roman" w:cs="Times New Roman"/>
                <w:sz w:val="24"/>
                <w:szCs w:val="24"/>
              </w:rPr>
            </w:pPr>
            <w:r w:rsidRPr="00121674">
              <w:rPr>
                <w:rStyle w:val="FontStyle27"/>
                <w:sz w:val="24"/>
                <w:szCs w:val="24"/>
                <w:lang w:val="en-US"/>
              </w:rPr>
              <w:t>1,88</w:t>
            </w:r>
          </w:p>
        </w:tc>
        <w:tc>
          <w:tcPr>
            <w:tcW w:w="1563" w:type="dxa"/>
            <w:tcBorders>
              <w:top w:val="nil"/>
              <w:left w:val="nil"/>
              <w:bottom w:val="single" w:sz="4" w:space="0" w:color="auto"/>
              <w:right w:val="single" w:sz="4" w:space="0" w:color="auto"/>
            </w:tcBorders>
            <w:shd w:val="clear" w:color="000000" w:fill="FFFFFF"/>
            <w:vAlign w:val="center"/>
          </w:tcPr>
          <w:p w14:paraId="0001C752" w14:textId="79F5C053" w:rsidR="00121674" w:rsidRPr="00121674" w:rsidRDefault="00121674" w:rsidP="00121674">
            <w:pPr>
              <w:jc w:val="center"/>
              <w:rPr>
                <w:rFonts w:ascii="Times New Roman" w:hAnsi="Times New Roman" w:cs="Times New Roman"/>
                <w:sz w:val="24"/>
                <w:szCs w:val="24"/>
              </w:rPr>
            </w:pPr>
          </w:p>
        </w:tc>
      </w:tr>
      <w:tr w:rsidR="00121674" w:rsidRPr="00121674" w14:paraId="7B699F02" w14:textId="77777777" w:rsidTr="00243C7D">
        <w:trPr>
          <w:trHeight w:val="47"/>
        </w:trPr>
        <w:tc>
          <w:tcPr>
            <w:tcW w:w="876" w:type="dxa"/>
            <w:noWrap/>
            <w:vAlign w:val="center"/>
          </w:tcPr>
          <w:p w14:paraId="74358CDC" w14:textId="6A2B63B7"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6.</w:t>
            </w:r>
          </w:p>
        </w:tc>
        <w:tc>
          <w:tcPr>
            <w:tcW w:w="4081" w:type="dxa"/>
            <w:tcBorders>
              <w:top w:val="nil"/>
              <w:left w:val="single" w:sz="4" w:space="0" w:color="auto"/>
              <w:bottom w:val="single" w:sz="4" w:space="0" w:color="auto"/>
              <w:right w:val="single" w:sz="4" w:space="0" w:color="auto"/>
            </w:tcBorders>
            <w:shd w:val="clear" w:color="000000" w:fill="FFFFFF"/>
          </w:tcPr>
          <w:p w14:paraId="4569C5AA" w14:textId="2599D304" w:rsidR="00121674" w:rsidRPr="00121674" w:rsidRDefault="00121674" w:rsidP="00121674">
            <w:pPr>
              <w:jc w:val="both"/>
              <w:rPr>
                <w:rFonts w:ascii="Times New Roman" w:hAnsi="Times New Roman" w:cs="Times New Roman"/>
                <w:sz w:val="24"/>
                <w:szCs w:val="24"/>
              </w:rPr>
            </w:pPr>
            <w:r w:rsidRPr="00121674">
              <w:rPr>
                <w:rFonts w:ascii="Times New Roman" w:hAnsi="Times New Roman" w:cs="Times New Roman"/>
                <w:bCs/>
                <w:sz w:val="24"/>
                <w:szCs w:val="24"/>
              </w:rPr>
              <w:t>Oda traukt</w:t>
            </w:r>
            <w:r w:rsidR="0060700B">
              <w:rPr>
                <w:rFonts w:ascii="Times New Roman" w:hAnsi="Times New Roman" w:cs="Times New Roman"/>
                <w:bCs/>
                <w:sz w:val="24"/>
                <w:szCs w:val="24"/>
              </w:rPr>
              <w:t>os</w:t>
            </w:r>
            <w:r w:rsidRPr="00121674">
              <w:rPr>
                <w:rFonts w:ascii="Times New Roman" w:hAnsi="Times New Roman" w:cs="Times New Roman"/>
                <w:bCs/>
                <w:sz w:val="24"/>
                <w:szCs w:val="24"/>
              </w:rPr>
              <w:t xml:space="preserve"> dali</w:t>
            </w:r>
            <w:r w:rsidR="0060700B">
              <w:rPr>
                <w:rFonts w:ascii="Times New Roman" w:hAnsi="Times New Roman" w:cs="Times New Roman"/>
                <w:bCs/>
                <w:sz w:val="24"/>
                <w:szCs w:val="24"/>
              </w:rPr>
              <w:t>e</w:t>
            </w:r>
            <w:r w:rsidRPr="00121674">
              <w:rPr>
                <w:rFonts w:ascii="Times New Roman" w:hAnsi="Times New Roman" w:cs="Times New Roman"/>
                <w:bCs/>
                <w:sz w:val="24"/>
                <w:szCs w:val="24"/>
              </w:rPr>
              <w:t>s stiklinėse vitrinose</w:t>
            </w:r>
            <w:r w:rsidR="0060700B">
              <w:rPr>
                <w:rFonts w:ascii="Times New Roman" w:hAnsi="Times New Roman" w:cs="Times New Roman"/>
                <w:bCs/>
                <w:sz w:val="24"/>
                <w:szCs w:val="24"/>
              </w:rPr>
              <w:t xml:space="preserve"> tvarkybos darbai</w:t>
            </w:r>
          </w:p>
        </w:tc>
        <w:tc>
          <w:tcPr>
            <w:tcW w:w="988" w:type="dxa"/>
            <w:tcBorders>
              <w:top w:val="nil"/>
              <w:left w:val="nil"/>
              <w:bottom w:val="single" w:sz="4" w:space="0" w:color="auto"/>
              <w:right w:val="single" w:sz="4" w:space="0" w:color="auto"/>
            </w:tcBorders>
            <w:vAlign w:val="center"/>
          </w:tcPr>
          <w:p w14:paraId="05D0DA69" w14:textId="36C7D651"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color w:val="000000"/>
                <w:sz w:val="24"/>
                <w:szCs w:val="24"/>
              </w:rPr>
              <w:t>m²</w:t>
            </w:r>
          </w:p>
        </w:tc>
        <w:tc>
          <w:tcPr>
            <w:tcW w:w="1563" w:type="dxa"/>
            <w:tcBorders>
              <w:top w:val="nil"/>
              <w:left w:val="nil"/>
              <w:bottom w:val="single" w:sz="4" w:space="0" w:color="auto"/>
              <w:right w:val="single" w:sz="4" w:space="0" w:color="auto"/>
            </w:tcBorders>
            <w:noWrap/>
            <w:vAlign w:val="center"/>
          </w:tcPr>
          <w:p w14:paraId="3857A4D8" w14:textId="35FBF4AB" w:rsidR="00121674" w:rsidRPr="00121674" w:rsidRDefault="00121674" w:rsidP="00121674">
            <w:pPr>
              <w:jc w:val="center"/>
              <w:rPr>
                <w:rFonts w:ascii="Times New Roman" w:hAnsi="Times New Roman" w:cs="Times New Roman"/>
                <w:sz w:val="24"/>
                <w:szCs w:val="24"/>
              </w:rPr>
            </w:pPr>
            <w:r w:rsidRPr="00121674">
              <w:rPr>
                <w:rStyle w:val="FontStyle27"/>
                <w:sz w:val="24"/>
                <w:szCs w:val="24"/>
                <w:lang w:val="en-US"/>
              </w:rPr>
              <w:t>2,47</w:t>
            </w:r>
          </w:p>
        </w:tc>
        <w:tc>
          <w:tcPr>
            <w:tcW w:w="1563" w:type="dxa"/>
            <w:tcBorders>
              <w:top w:val="nil"/>
              <w:left w:val="nil"/>
              <w:bottom w:val="single" w:sz="4" w:space="0" w:color="auto"/>
              <w:right w:val="single" w:sz="4" w:space="0" w:color="auto"/>
            </w:tcBorders>
            <w:vAlign w:val="center"/>
          </w:tcPr>
          <w:p w14:paraId="155BBCE0" w14:textId="63E0269D" w:rsidR="00121674" w:rsidRPr="00121674" w:rsidRDefault="00121674" w:rsidP="00121674">
            <w:pPr>
              <w:jc w:val="center"/>
              <w:rPr>
                <w:rFonts w:ascii="Times New Roman" w:hAnsi="Times New Roman" w:cs="Times New Roman"/>
                <w:sz w:val="24"/>
                <w:szCs w:val="24"/>
              </w:rPr>
            </w:pPr>
          </w:p>
        </w:tc>
      </w:tr>
      <w:tr w:rsidR="00121674" w:rsidRPr="00121674" w14:paraId="5D080218" w14:textId="77777777" w:rsidTr="00243C7D">
        <w:trPr>
          <w:trHeight w:val="47"/>
        </w:trPr>
        <w:tc>
          <w:tcPr>
            <w:tcW w:w="876" w:type="dxa"/>
            <w:noWrap/>
            <w:vAlign w:val="center"/>
          </w:tcPr>
          <w:p w14:paraId="1E06146D" w14:textId="1D9D457D"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7.</w:t>
            </w:r>
          </w:p>
        </w:tc>
        <w:tc>
          <w:tcPr>
            <w:tcW w:w="4081" w:type="dxa"/>
            <w:tcBorders>
              <w:top w:val="nil"/>
              <w:left w:val="single" w:sz="4" w:space="0" w:color="auto"/>
              <w:bottom w:val="single" w:sz="4" w:space="0" w:color="auto"/>
              <w:right w:val="single" w:sz="4" w:space="0" w:color="auto"/>
            </w:tcBorders>
            <w:shd w:val="clear" w:color="000000" w:fill="FFFFFF"/>
          </w:tcPr>
          <w:p w14:paraId="6A4A6772" w14:textId="0B1D6072" w:rsidR="00121674" w:rsidRPr="00121674" w:rsidRDefault="00121674" w:rsidP="0060700B">
            <w:pPr>
              <w:jc w:val="both"/>
              <w:rPr>
                <w:rFonts w:ascii="Times New Roman" w:hAnsi="Times New Roman" w:cs="Times New Roman"/>
                <w:sz w:val="24"/>
                <w:szCs w:val="24"/>
              </w:rPr>
            </w:pPr>
            <w:r w:rsidRPr="00121674">
              <w:rPr>
                <w:rFonts w:ascii="Times New Roman" w:hAnsi="Times New Roman" w:cs="Times New Roman"/>
                <w:bCs/>
                <w:sz w:val="24"/>
                <w:szCs w:val="24"/>
              </w:rPr>
              <w:t>Pastatom</w:t>
            </w:r>
            <w:r w:rsidR="0060700B">
              <w:rPr>
                <w:rFonts w:ascii="Times New Roman" w:hAnsi="Times New Roman" w:cs="Times New Roman"/>
                <w:bCs/>
                <w:sz w:val="24"/>
                <w:szCs w:val="24"/>
              </w:rPr>
              <w:t>os</w:t>
            </w:r>
            <w:r w:rsidRPr="00121674">
              <w:rPr>
                <w:rFonts w:ascii="Times New Roman" w:hAnsi="Times New Roman" w:cs="Times New Roman"/>
                <w:bCs/>
                <w:sz w:val="24"/>
                <w:szCs w:val="24"/>
              </w:rPr>
              <w:t xml:space="preserve"> aukšt</w:t>
            </w:r>
            <w:r w:rsidR="0060700B">
              <w:rPr>
                <w:rFonts w:ascii="Times New Roman" w:hAnsi="Times New Roman" w:cs="Times New Roman"/>
                <w:bCs/>
                <w:sz w:val="24"/>
                <w:szCs w:val="24"/>
              </w:rPr>
              <w:t>os</w:t>
            </w:r>
            <w:r w:rsidRPr="00121674">
              <w:rPr>
                <w:rFonts w:ascii="Times New Roman" w:hAnsi="Times New Roman" w:cs="Times New Roman"/>
                <w:bCs/>
                <w:sz w:val="24"/>
                <w:szCs w:val="24"/>
              </w:rPr>
              <w:t xml:space="preserve"> spint</w:t>
            </w:r>
            <w:r w:rsidR="0060700B">
              <w:rPr>
                <w:rFonts w:ascii="Times New Roman" w:hAnsi="Times New Roman" w:cs="Times New Roman"/>
                <w:bCs/>
                <w:sz w:val="24"/>
                <w:szCs w:val="24"/>
              </w:rPr>
              <w:t>os</w:t>
            </w:r>
            <w:r w:rsidRPr="00121674">
              <w:rPr>
                <w:rFonts w:ascii="Times New Roman" w:hAnsi="Times New Roman" w:cs="Times New Roman"/>
                <w:bCs/>
                <w:sz w:val="24"/>
                <w:szCs w:val="24"/>
              </w:rPr>
              <w:t xml:space="preserve"> iš ąžuolo faneruotos plokštės su varstomomis durelėmis</w:t>
            </w:r>
            <w:r w:rsidR="0060700B">
              <w:rPr>
                <w:rFonts w:ascii="Times New Roman" w:hAnsi="Times New Roman" w:cs="Times New Roman"/>
                <w:bCs/>
                <w:sz w:val="24"/>
                <w:szCs w:val="24"/>
              </w:rPr>
              <w:t xml:space="preserve"> tvarkybos darbai</w:t>
            </w:r>
          </w:p>
        </w:tc>
        <w:tc>
          <w:tcPr>
            <w:tcW w:w="988" w:type="dxa"/>
            <w:tcBorders>
              <w:top w:val="nil"/>
              <w:left w:val="nil"/>
              <w:bottom w:val="single" w:sz="4" w:space="0" w:color="auto"/>
              <w:right w:val="single" w:sz="4" w:space="0" w:color="auto"/>
            </w:tcBorders>
            <w:vAlign w:val="center"/>
          </w:tcPr>
          <w:p w14:paraId="436F760D" w14:textId="02FC2CA0"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color w:val="000000"/>
                <w:sz w:val="24"/>
                <w:szCs w:val="24"/>
              </w:rPr>
              <w:t>m²</w:t>
            </w:r>
          </w:p>
        </w:tc>
        <w:tc>
          <w:tcPr>
            <w:tcW w:w="1563" w:type="dxa"/>
            <w:tcBorders>
              <w:top w:val="nil"/>
              <w:left w:val="nil"/>
              <w:bottom w:val="single" w:sz="4" w:space="0" w:color="auto"/>
              <w:right w:val="single" w:sz="4" w:space="0" w:color="auto"/>
            </w:tcBorders>
            <w:noWrap/>
            <w:vAlign w:val="center"/>
          </w:tcPr>
          <w:p w14:paraId="2610B14F" w14:textId="1DE60B75"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21,08</w:t>
            </w:r>
          </w:p>
        </w:tc>
        <w:tc>
          <w:tcPr>
            <w:tcW w:w="1563" w:type="dxa"/>
            <w:tcBorders>
              <w:top w:val="nil"/>
              <w:left w:val="nil"/>
              <w:bottom w:val="single" w:sz="4" w:space="0" w:color="auto"/>
              <w:right w:val="single" w:sz="4" w:space="0" w:color="auto"/>
            </w:tcBorders>
            <w:shd w:val="clear" w:color="000000" w:fill="FFFFFF"/>
            <w:vAlign w:val="center"/>
          </w:tcPr>
          <w:p w14:paraId="696EDC58" w14:textId="2936359F" w:rsidR="00121674" w:rsidRPr="00121674" w:rsidRDefault="00121674" w:rsidP="00121674">
            <w:pPr>
              <w:jc w:val="center"/>
              <w:rPr>
                <w:rFonts w:ascii="Times New Roman" w:hAnsi="Times New Roman" w:cs="Times New Roman"/>
                <w:sz w:val="24"/>
                <w:szCs w:val="24"/>
              </w:rPr>
            </w:pPr>
          </w:p>
        </w:tc>
      </w:tr>
      <w:tr w:rsidR="00121674" w:rsidRPr="00121674" w14:paraId="3B2852CB" w14:textId="77777777" w:rsidTr="00243C7D">
        <w:trPr>
          <w:trHeight w:val="47"/>
        </w:trPr>
        <w:tc>
          <w:tcPr>
            <w:tcW w:w="876" w:type="dxa"/>
            <w:noWrap/>
            <w:vAlign w:val="center"/>
          </w:tcPr>
          <w:p w14:paraId="174542AA" w14:textId="357F965E"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8.</w:t>
            </w:r>
          </w:p>
        </w:tc>
        <w:tc>
          <w:tcPr>
            <w:tcW w:w="4081" w:type="dxa"/>
            <w:tcBorders>
              <w:top w:val="nil"/>
              <w:left w:val="single" w:sz="4" w:space="0" w:color="auto"/>
              <w:bottom w:val="single" w:sz="4" w:space="0" w:color="auto"/>
              <w:right w:val="single" w:sz="4" w:space="0" w:color="auto"/>
            </w:tcBorders>
            <w:shd w:val="clear" w:color="000000" w:fill="FFFFFF"/>
          </w:tcPr>
          <w:p w14:paraId="571B3578" w14:textId="3EF28B15" w:rsidR="00121674" w:rsidRPr="00121674" w:rsidRDefault="00121674" w:rsidP="00121674">
            <w:pPr>
              <w:jc w:val="both"/>
              <w:rPr>
                <w:rFonts w:ascii="Times New Roman" w:hAnsi="Times New Roman" w:cs="Times New Roman"/>
                <w:sz w:val="24"/>
                <w:szCs w:val="24"/>
              </w:rPr>
            </w:pPr>
            <w:r w:rsidRPr="00121674">
              <w:rPr>
                <w:rFonts w:ascii="Times New Roman" w:hAnsi="Times New Roman" w:cs="Times New Roman"/>
                <w:bCs/>
                <w:sz w:val="24"/>
                <w:szCs w:val="24"/>
              </w:rPr>
              <w:t xml:space="preserve">Pastatomos </w:t>
            </w:r>
            <w:r w:rsidRPr="00317B05">
              <w:rPr>
                <w:rFonts w:ascii="Times New Roman" w:hAnsi="Times New Roman" w:cs="Times New Roman"/>
                <w:bCs/>
                <w:sz w:val="24"/>
                <w:szCs w:val="24"/>
              </w:rPr>
              <w:t>aukštos spintos nugarėlė</w:t>
            </w:r>
            <w:r w:rsidR="0060700B" w:rsidRPr="00317B05">
              <w:rPr>
                <w:rFonts w:ascii="Times New Roman" w:hAnsi="Times New Roman" w:cs="Times New Roman"/>
                <w:bCs/>
                <w:sz w:val="24"/>
                <w:szCs w:val="24"/>
              </w:rPr>
              <w:t>s tvarkybos darbai</w:t>
            </w:r>
          </w:p>
        </w:tc>
        <w:tc>
          <w:tcPr>
            <w:tcW w:w="988" w:type="dxa"/>
            <w:tcBorders>
              <w:top w:val="nil"/>
              <w:left w:val="nil"/>
              <w:bottom w:val="single" w:sz="4" w:space="0" w:color="auto"/>
              <w:right w:val="single" w:sz="4" w:space="0" w:color="auto"/>
            </w:tcBorders>
            <w:vAlign w:val="center"/>
          </w:tcPr>
          <w:p w14:paraId="49DF21E6" w14:textId="7BC2755C"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color w:val="000000"/>
                <w:sz w:val="24"/>
                <w:szCs w:val="24"/>
              </w:rPr>
              <w:t>m²</w:t>
            </w:r>
          </w:p>
        </w:tc>
        <w:tc>
          <w:tcPr>
            <w:tcW w:w="1563" w:type="dxa"/>
            <w:tcBorders>
              <w:top w:val="nil"/>
              <w:left w:val="nil"/>
              <w:bottom w:val="single" w:sz="4" w:space="0" w:color="auto"/>
              <w:right w:val="single" w:sz="4" w:space="0" w:color="auto"/>
            </w:tcBorders>
            <w:noWrap/>
            <w:vAlign w:val="center"/>
          </w:tcPr>
          <w:p w14:paraId="10243E36" w14:textId="1D5237FC"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4,24</w:t>
            </w:r>
          </w:p>
        </w:tc>
        <w:tc>
          <w:tcPr>
            <w:tcW w:w="1563" w:type="dxa"/>
            <w:tcBorders>
              <w:top w:val="nil"/>
              <w:left w:val="nil"/>
              <w:bottom w:val="single" w:sz="4" w:space="0" w:color="auto"/>
              <w:right w:val="single" w:sz="4" w:space="0" w:color="auto"/>
            </w:tcBorders>
            <w:vAlign w:val="center"/>
          </w:tcPr>
          <w:p w14:paraId="5973664C" w14:textId="1FB3CD69" w:rsidR="00121674" w:rsidRPr="00121674" w:rsidRDefault="00121674" w:rsidP="00121674">
            <w:pPr>
              <w:jc w:val="center"/>
              <w:rPr>
                <w:rFonts w:ascii="Times New Roman" w:hAnsi="Times New Roman" w:cs="Times New Roman"/>
                <w:sz w:val="24"/>
                <w:szCs w:val="24"/>
              </w:rPr>
            </w:pPr>
          </w:p>
        </w:tc>
      </w:tr>
      <w:tr w:rsidR="00121674" w:rsidRPr="00121674" w14:paraId="24C0659D" w14:textId="77777777" w:rsidTr="00243C7D">
        <w:trPr>
          <w:trHeight w:val="47"/>
        </w:trPr>
        <w:tc>
          <w:tcPr>
            <w:tcW w:w="876" w:type="dxa"/>
            <w:noWrap/>
            <w:vAlign w:val="center"/>
          </w:tcPr>
          <w:p w14:paraId="14FCFFC7" w14:textId="7AB85256"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9.</w:t>
            </w:r>
          </w:p>
        </w:tc>
        <w:tc>
          <w:tcPr>
            <w:tcW w:w="4081" w:type="dxa"/>
            <w:tcBorders>
              <w:top w:val="nil"/>
              <w:left w:val="single" w:sz="4" w:space="0" w:color="auto"/>
              <w:bottom w:val="single" w:sz="4" w:space="0" w:color="auto"/>
              <w:right w:val="single" w:sz="4" w:space="0" w:color="auto"/>
            </w:tcBorders>
          </w:tcPr>
          <w:p w14:paraId="48ED3A74" w14:textId="2370114E" w:rsidR="00121674" w:rsidRPr="00121674" w:rsidRDefault="00121674" w:rsidP="00121674">
            <w:pPr>
              <w:jc w:val="both"/>
              <w:rPr>
                <w:rFonts w:ascii="Times New Roman" w:hAnsi="Times New Roman" w:cs="Times New Roman"/>
                <w:sz w:val="24"/>
                <w:szCs w:val="24"/>
              </w:rPr>
            </w:pPr>
            <w:r w:rsidRPr="00121674">
              <w:rPr>
                <w:rFonts w:ascii="Times New Roman" w:hAnsi="Times New Roman" w:cs="Times New Roman"/>
                <w:bCs/>
                <w:sz w:val="24"/>
                <w:szCs w:val="24"/>
              </w:rPr>
              <w:t>Rūbinės sieninė</w:t>
            </w:r>
            <w:r w:rsidR="0060700B">
              <w:rPr>
                <w:rFonts w:ascii="Times New Roman" w:hAnsi="Times New Roman" w:cs="Times New Roman"/>
                <w:bCs/>
                <w:sz w:val="24"/>
                <w:szCs w:val="24"/>
              </w:rPr>
              <w:t>s</w:t>
            </w:r>
            <w:r w:rsidRPr="00121674">
              <w:rPr>
                <w:rFonts w:ascii="Times New Roman" w:hAnsi="Times New Roman" w:cs="Times New Roman"/>
                <w:bCs/>
                <w:sz w:val="24"/>
                <w:szCs w:val="24"/>
              </w:rPr>
              <w:t xml:space="preserve"> dailylentė</w:t>
            </w:r>
            <w:r w:rsidR="0060700B">
              <w:rPr>
                <w:rFonts w:ascii="Times New Roman" w:hAnsi="Times New Roman" w:cs="Times New Roman"/>
                <w:bCs/>
                <w:sz w:val="24"/>
                <w:szCs w:val="24"/>
              </w:rPr>
              <w:t>s</w:t>
            </w:r>
            <w:r w:rsidRPr="00121674">
              <w:rPr>
                <w:rFonts w:ascii="Times New Roman" w:hAnsi="Times New Roman" w:cs="Times New Roman"/>
                <w:bCs/>
                <w:sz w:val="24"/>
                <w:szCs w:val="24"/>
              </w:rPr>
              <w:t xml:space="preserve"> iš ąžuolo faneruotos plokštės</w:t>
            </w:r>
            <w:r w:rsidR="0060700B">
              <w:rPr>
                <w:rFonts w:ascii="Times New Roman" w:hAnsi="Times New Roman" w:cs="Times New Roman"/>
                <w:bCs/>
                <w:sz w:val="24"/>
                <w:szCs w:val="24"/>
              </w:rPr>
              <w:t xml:space="preserve"> tvarkybos darbai</w:t>
            </w:r>
          </w:p>
        </w:tc>
        <w:tc>
          <w:tcPr>
            <w:tcW w:w="988" w:type="dxa"/>
            <w:tcBorders>
              <w:top w:val="nil"/>
              <w:left w:val="nil"/>
              <w:bottom w:val="single" w:sz="4" w:space="0" w:color="auto"/>
              <w:right w:val="single" w:sz="4" w:space="0" w:color="auto"/>
            </w:tcBorders>
            <w:vAlign w:val="center"/>
          </w:tcPr>
          <w:p w14:paraId="4FE840B7" w14:textId="6B77BBA9"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color w:val="000000"/>
                <w:sz w:val="24"/>
                <w:szCs w:val="24"/>
              </w:rPr>
              <w:t>m²</w:t>
            </w:r>
          </w:p>
        </w:tc>
        <w:tc>
          <w:tcPr>
            <w:tcW w:w="1563" w:type="dxa"/>
            <w:tcBorders>
              <w:top w:val="nil"/>
              <w:left w:val="nil"/>
              <w:bottom w:val="single" w:sz="4" w:space="0" w:color="auto"/>
              <w:right w:val="single" w:sz="4" w:space="0" w:color="auto"/>
            </w:tcBorders>
            <w:noWrap/>
            <w:vAlign w:val="center"/>
          </w:tcPr>
          <w:p w14:paraId="1C079EC0" w14:textId="763A8607" w:rsidR="00121674" w:rsidRPr="00121674" w:rsidRDefault="00121674" w:rsidP="00121674">
            <w:pPr>
              <w:jc w:val="center"/>
              <w:rPr>
                <w:rFonts w:ascii="Times New Roman" w:hAnsi="Times New Roman" w:cs="Times New Roman"/>
                <w:sz w:val="24"/>
                <w:szCs w:val="24"/>
              </w:rPr>
            </w:pPr>
            <w:r w:rsidRPr="00121674">
              <w:rPr>
                <w:rStyle w:val="FontStyle27"/>
                <w:sz w:val="24"/>
                <w:szCs w:val="24"/>
                <w:lang w:val="en-US"/>
              </w:rPr>
              <w:t>18,24</w:t>
            </w:r>
          </w:p>
        </w:tc>
        <w:tc>
          <w:tcPr>
            <w:tcW w:w="1563" w:type="dxa"/>
            <w:tcBorders>
              <w:top w:val="nil"/>
              <w:left w:val="nil"/>
              <w:bottom w:val="single" w:sz="4" w:space="0" w:color="auto"/>
              <w:right w:val="single" w:sz="4" w:space="0" w:color="auto"/>
            </w:tcBorders>
            <w:vAlign w:val="center"/>
          </w:tcPr>
          <w:p w14:paraId="6B61DF4C" w14:textId="4FDBF4E8" w:rsidR="00121674" w:rsidRPr="00121674" w:rsidRDefault="00121674" w:rsidP="00121674">
            <w:pPr>
              <w:jc w:val="center"/>
              <w:rPr>
                <w:rFonts w:ascii="Times New Roman" w:hAnsi="Times New Roman" w:cs="Times New Roman"/>
                <w:sz w:val="24"/>
                <w:szCs w:val="24"/>
              </w:rPr>
            </w:pPr>
          </w:p>
        </w:tc>
      </w:tr>
      <w:tr w:rsidR="00121674" w:rsidRPr="00121674" w14:paraId="575052FE" w14:textId="77777777" w:rsidTr="00243C7D">
        <w:trPr>
          <w:trHeight w:val="88"/>
        </w:trPr>
        <w:tc>
          <w:tcPr>
            <w:tcW w:w="876" w:type="dxa"/>
            <w:noWrap/>
            <w:vAlign w:val="center"/>
          </w:tcPr>
          <w:p w14:paraId="04070D62" w14:textId="0C3BA44F"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10.</w:t>
            </w:r>
          </w:p>
        </w:tc>
        <w:tc>
          <w:tcPr>
            <w:tcW w:w="4081" w:type="dxa"/>
            <w:tcBorders>
              <w:top w:val="nil"/>
              <w:left w:val="single" w:sz="4" w:space="0" w:color="auto"/>
              <w:bottom w:val="single" w:sz="4" w:space="0" w:color="auto"/>
              <w:right w:val="single" w:sz="4" w:space="0" w:color="auto"/>
            </w:tcBorders>
          </w:tcPr>
          <w:p w14:paraId="1D9917CF" w14:textId="450D5070" w:rsidR="00121674" w:rsidRPr="00121674" w:rsidRDefault="00121674" w:rsidP="00121674">
            <w:pPr>
              <w:jc w:val="both"/>
              <w:rPr>
                <w:rFonts w:ascii="Times New Roman" w:hAnsi="Times New Roman" w:cs="Times New Roman"/>
                <w:sz w:val="24"/>
                <w:szCs w:val="24"/>
              </w:rPr>
            </w:pPr>
            <w:r w:rsidRPr="00121674">
              <w:rPr>
                <w:rFonts w:ascii="Times New Roman" w:hAnsi="Times New Roman" w:cs="Times New Roman"/>
                <w:bCs/>
                <w:sz w:val="24"/>
                <w:szCs w:val="24"/>
              </w:rPr>
              <w:t>Varstomų durelių lankst</w:t>
            </w:r>
            <w:r w:rsidR="0060700B">
              <w:rPr>
                <w:rFonts w:ascii="Times New Roman" w:hAnsi="Times New Roman" w:cs="Times New Roman"/>
                <w:bCs/>
                <w:sz w:val="24"/>
                <w:szCs w:val="24"/>
              </w:rPr>
              <w:t>ų tvarkybos darbai</w:t>
            </w:r>
          </w:p>
        </w:tc>
        <w:tc>
          <w:tcPr>
            <w:tcW w:w="988" w:type="dxa"/>
            <w:tcBorders>
              <w:top w:val="nil"/>
              <w:left w:val="nil"/>
              <w:bottom w:val="single" w:sz="4" w:space="0" w:color="auto"/>
              <w:right w:val="single" w:sz="4" w:space="0" w:color="auto"/>
            </w:tcBorders>
            <w:vAlign w:val="center"/>
          </w:tcPr>
          <w:p w14:paraId="15332450" w14:textId="6E6726A7"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color w:val="000000"/>
                <w:sz w:val="24"/>
                <w:szCs w:val="24"/>
              </w:rPr>
              <w:t>vnt.</w:t>
            </w:r>
          </w:p>
        </w:tc>
        <w:tc>
          <w:tcPr>
            <w:tcW w:w="1563" w:type="dxa"/>
            <w:tcBorders>
              <w:top w:val="nil"/>
              <w:left w:val="nil"/>
              <w:bottom w:val="single" w:sz="4" w:space="0" w:color="auto"/>
              <w:right w:val="single" w:sz="4" w:space="0" w:color="auto"/>
            </w:tcBorders>
            <w:noWrap/>
            <w:vAlign w:val="center"/>
          </w:tcPr>
          <w:p w14:paraId="6604C8CF" w14:textId="3E349F52" w:rsidR="00121674" w:rsidRPr="00121674" w:rsidRDefault="00121674" w:rsidP="00121674">
            <w:pPr>
              <w:jc w:val="center"/>
              <w:rPr>
                <w:rFonts w:ascii="Times New Roman" w:hAnsi="Times New Roman" w:cs="Times New Roman"/>
                <w:sz w:val="24"/>
                <w:szCs w:val="24"/>
              </w:rPr>
            </w:pPr>
            <w:r w:rsidRPr="00121674">
              <w:rPr>
                <w:rStyle w:val="FontStyle27"/>
                <w:sz w:val="24"/>
                <w:szCs w:val="24"/>
              </w:rPr>
              <w:t>58</w:t>
            </w:r>
          </w:p>
        </w:tc>
        <w:tc>
          <w:tcPr>
            <w:tcW w:w="1563" w:type="dxa"/>
            <w:tcBorders>
              <w:top w:val="nil"/>
              <w:left w:val="nil"/>
              <w:bottom w:val="single" w:sz="4" w:space="0" w:color="auto"/>
              <w:right w:val="single" w:sz="4" w:space="0" w:color="auto"/>
            </w:tcBorders>
            <w:shd w:val="clear" w:color="000000" w:fill="FFFFFF"/>
            <w:vAlign w:val="center"/>
          </w:tcPr>
          <w:p w14:paraId="60988C6E" w14:textId="444F5839" w:rsidR="00121674" w:rsidRPr="00121674" w:rsidRDefault="00121674" w:rsidP="00121674">
            <w:pPr>
              <w:jc w:val="center"/>
              <w:rPr>
                <w:rFonts w:ascii="Times New Roman" w:hAnsi="Times New Roman" w:cs="Times New Roman"/>
                <w:sz w:val="24"/>
                <w:szCs w:val="24"/>
              </w:rPr>
            </w:pPr>
          </w:p>
        </w:tc>
      </w:tr>
      <w:tr w:rsidR="00121674" w:rsidRPr="00121674" w14:paraId="1387F9C4" w14:textId="77777777" w:rsidTr="00243C7D">
        <w:trPr>
          <w:trHeight w:val="290"/>
        </w:trPr>
        <w:tc>
          <w:tcPr>
            <w:tcW w:w="876" w:type="dxa"/>
            <w:noWrap/>
            <w:vAlign w:val="center"/>
          </w:tcPr>
          <w:p w14:paraId="3F8CBDDA" w14:textId="671B0FF0"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11.</w:t>
            </w:r>
          </w:p>
        </w:tc>
        <w:tc>
          <w:tcPr>
            <w:tcW w:w="4081" w:type="dxa"/>
            <w:tcBorders>
              <w:top w:val="nil"/>
              <w:left w:val="single" w:sz="4" w:space="0" w:color="auto"/>
              <w:bottom w:val="single" w:sz="4" w:space="0" w:color="auto"/>
              <w:right w:val="single" w:sz="4" w:space="0" w:color="auto"/>
            </w:tcBorders>
          </w:tcPr>
          <w:p w14:paraId="714A4D50" w14:textId="2AD3C483" w:rsidR="00121674" w:rsidRPr="00121674" w:rsidRDefault="00121674" w:rsidP="00121674">
            <w:pPr>
              <w:autoSpaceDE w:val="0"/>
              <w:autoSpaceDN w:val="0"/>
              <w:adjustRightInd w:val="0"/>
              <w:jc w:val="both"/>
              <w:rPr>
                <w:rFonts w:ascii="Times New Roman" w:hAnsi="Times New Roman" w:cs="Times New Roman"/>
                <w:bCs/>
                <w:sz w:val="24"/>
                <w:szCs w:val="24"/>
              </w:rPr>
            </w:pPr>
            <w:r w:rsidRPr="00121674">
              <w:rPr>
                <w:rFonts w:ascii="Times New Roman" w:hAnsi="Times New Roman" w:cs="Times New Roman"/>
                <w:bCs/>
                <w:sz w:val="24"/>
                <w:szCs w:val="24"/>
              </w:rPr>
              <w:t>Varstomų durelių rakinimo mechanizam</w:t>
            </w:r>
            <w:r w:rsidR="0060700B">
              <w:rPr>
                <w:rFonts w:ascii="Times New Roman" w:hAnsi="Times New Roman" w:cs="Times New Roman"/>
                <w:bCs/>
                <w:sz w:val="24"/>
                <w:szCs w:val="24"/>
              </w:rPr>
              <w:t>ų remontas</w:t>
            </w:r>
            <w:r w:rsidRPr="00121674">
              <w:rPr>
                <w:rFonts w:ascii="Times New Roman" w:hAnsi="Times New Roman" w:cs="Times New Roman"/>
                <w:bCs/>
                <w:sz w:val="24"/>
                <w:szCs w:val="24"/>
              </w:rPr>
              <w:t xml:space="preserve"> </w:t>
            </w:r>
          </w:p>
          <w:p w14:paraId="155C3D66" w14:textId="4A84F571" w:rsidR="00121674" w:rsidRPr="00121674" w:rsidRDefault="00121674" w:rsidP="00121674">
            <w:pPr>
              <w:jc w:val="both"/>
              <w:rPr>
                <w:rFonts w:ascii="Times New Roman" w:hAnsi="Times New Roman" w:cs="Times New Roman"/>
                <w:sz w:val="24"/>
                <w:szCs w:val="24"/>
              </w:rPr>
            </w:pPr>
            <w:r w:rsidRPr="00121674">
              <w:rPr>
                <w:rFonts w:ascii="Times New Roman" w:hAnsi="Times New Roman" w:cs="Times New Roman"/>
                <w:bCs/>
                <w:sz w:val="24"/>
                <w:szCs w:val="24"/>
              </w:rPr>
              <w:t>(5 vnt. vidiniai, 24 vnt. išoriniai)</w:t>
            </w:r>
          </w:p>
        </w:tc>
        <w:tc>
          <w:tcPr>
            <w:tcW w:w="988" w:type="dxa"/>
            <w:tcBorders>
              <w:top w:val="nil"/>
              <w:left w:val="nil"/>
              <w:bottom w:val="single" w:sz="4" w:space="0" w:color="auto"/>
              <w:right w:val="single" w:sz="4" w:space="0" w:color="auto"/>
            </w:tcBorders>
            <w:vAlign w:val="center"/>
          </w:tcPr>
          <w:p w14:paraId="0EAC266F" w14:textId="57284C31"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color w:val="000000"/>
                <w:sz w:val="24"/>
                <w:szCs w:val="24"/>
              </w:rPr>
              <w:t>vnt.</w:t>
            </w:r>
          </w:p>
        </w:tc>
        <w:tc>
          <w:tcPr>
            <w:tcW w:w="1563" w:type="dxa"/>
            <w:tcBorders>
              <w:top w:val="nil"/>
              <w:left w:val="nil"/>
              <w:bottom w:val="single" w:sz="4" w:space="0" w:color="auto"/>
              <w:right w:val="single" w:sz="4" w:space="0" w:color="auto"/>
            </w:tcBorders>
            <w:noWrap/>
            <w:vAlign w:val="center"/>
          </w:tcPr>
          <w:p w14:paraId="7D4B2286" w14:textId="03D0F279" w:rsidR="00121674" w:rsidRPr="00121674" w:rsidRDefault="00121674" w:rsidP="00121674">
            <w:pPr>
              <w:jc w:val="center"/>
              <w:rPr>
                <w:rFonts w:ascii="Times New Roman" w:hAnsi="Times New Roman" w:cs="Times New Roman"/>
                <w:sz w:val="24"/>
                <w:szCs w:val="24"/>
              </w:rPr>
            </w:pPr>
            <w:r w:rsidRPr="00121674">
              <w:rPr>
                <w:rStyle w:val="FontStyle27"/>
                <w:sz w:val="24"/>
                <w:szCs w:val="24"/>
              </w:rPr>
              <w:t>29</w:t>
            </w:r>
          </w:p>
        </w:tc>
        <w:tc>
          <w:tcPr>
            <w:tcW w:w="1563" w:type="dxa"/>
            <w:tcBorders>
              <w:top w:val="nil"/>
              <w:left w:val="nil"/>
              <w:bottom w:val="single" w:sz="4" w:space="0" w:color="auto"/>
              <w:right w:val="single" w:sz="4" w:space="0" w:color="auto"/>
            </w:tcBorders>
            <w:shd w:val="clear" w:color="000000" w:fill="FFFFFF"/>
            <w:vAlign w:val="center"/>
          </w:tcPr>
          <w:p w14:paraId="46786358" w14:textId="32F86AC9" w:rsidR="00121674" w:rsidRPr="00121674" w:rsidRDefault="00121674" w:rsidP="00121674">
            <w:pPr>
              <w:jc w:val="center"/>
              <w:rPr>
                <w:rFonts w:ascii="Times New Roman" w:hAnsi="Times New Roman" w:cs="Times New Roman"/>
                <w:sz w:val="24"/>
                <w:szCs w:val="24"/>
              </w:rPr>
            </w:pPr>
          </w:p>
        </w:tc>
      </w:tr>
      <w:tr w:rsidR="00121674" w:rsidRPr="00121674" w14:paraId="42AFBDF1" w14:textId="77777777" w:rsidTr="00243C7D">
        <w:trPr>
          <w:trHeight w:val="290"/>
        </w:trPr>
        <w:tc>
          <w:tcPr>
            <w:tcW w:w="876" w:type="dxa"/>
            <w:noWrap/>
            <w:vAlign w:val="center"/>
          </w:tcPr>
          <w:p w14:paraId="6285A307" w14:textId="143F4E98"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sz w:val="24"/>
                <w:szCs w:val="24"/>
              </w:rPr>
              <w:t>12.</w:t>
            </w:r>
          </w:p>
        </w:tc>
        <w:tc>
          <w:tcPr>
            <w:tcW w:w="4081" w:type="dxa"/>
            <w:tcBorders>
              <w:top w:val="nil"/>
              <w:left w:val="single" w:sz="4" w:space="0" w:color="auto"/>
              <w:bottom w:val="single" w:sz="4" w:space="0" w:color="auto"/>
              <w:right w:val="single" w:sz="4" w:space="0" w:color="auto"/>
            </w:tcBorders>
          </w:tcPr>
          <w:p w14:paraId="3BCC20AE" w14:textId="1476E24B" w:rsidR="00121674" w:rsidRPr="00121674" w:rsidRDefault="00121674" w:rsidP="00121674">
            <w:pPr>
              <w:jc w:val="both"/>
              <w:rPr>
                <w:rFonts w:ascii="Times New Roman" w:hAnsi="Times New Roman" w:cs="Times New Roman"/>
                <w:sz w:val="24"/>
                <w:szCs w:val="24"/>
              </w:rPr>
            </w:pPr>
            <w:r w:rsidRPr="00121674">
              <w:rPr>
                <w:rFonts w:ascii="Times New Roman" w:hAnsi="Times New Roman" w:cs="Times New Roman"/>
                <w:bCs/>
                <w:sz w:val="24"/>
                <w:szCs w:val="24"/>
              </w:rPr>
              <w:t>Metalinės kabyklos</w:t>
            </w:r>
            <w:r w:rsidR="0060700B">
              <w:rPr>
                <w:rFonts w:ascii="Times New Roman" w:hAnsi="Times New Roman" w:cs="Times New Roman"/>
                <w:bCs/>
                <w:sz w:val="24"/>
                <w:szCs w:val="24"/>
              </w:rPr>
              <w:t xml:space="preserve"> tvarkybos darbai</w:t>
            </w:r>
          </w:p>
        </w:tc>
        <w:tc>
          <w:tcPr>
            <w:tcW w:w="988" w:type="dxa"/>
            <w:tcBorders>
              <w:top w:val="nil"/>
              <w:left w:val="nil"/>
              <w:bottom w:val="single" w:sz="4" w:space="0" w:color="auto"/>
              <w:right w:val="single" w:sz="4" w:space="0" w:color="auto"/>
            </w:tcBorders>
            <w:vAlign w:val="center"/>
          </w:tcPr>
          <w:p w14:paraId="210E8496" w14:textId="7F7C0C1F" w:rsidR="00121674" w:rsidRPr="00121674" w:rsidRDefault="00121674" w:rsidP="00121674">
            <w:pPr>
              <w:jc w:val="center"/>
              <w:rPr>
                <w:rFonts w:ascii="Times New Roman" w:hAnsi="Times New Roman" w:cs="Times New Roman"/>
                <w:sz w:val="24"/>
                <w:szCs w:val="24"/>
              </w:rPr>
            </w:pPr>
            <w:r w:rsidRPr="00121674">
              <w:rPr>
                <w:rFonts w:ascii="Times New Roman" w:hAnsi="Times New Roman" w:cs="Times New Roman"/>
                <w:color w:val="000000"/>
                <w:sz w:val="24"/>
                <w:szCs w:val="24"/>
              </w:rPr>
              <w:t>vnt.</w:t>
            </w:r>
          </w:p>
        </w:tc>
        <w:tc>
          <w:tcPr>
            <w:tcW w:w="1563" w:type="dxa"/>
            <w:tcBorders>
              <w:top w:val="nil"/>
              <w:left w:val="nil"/>
              <w:bottom w:val="single" w:sz="4" w:space="0" w:color="auto"/>
              <w:right w:val="single" w:sz="4" w:space="0" w:color="auto"/>
            </w:tcBorders>
            <w:vAlign w:val="center"/>
          </w:tcPr>
          <w:p w14:paraId="45012C02" w14:textId="01F2ABBB" w:rsidR="00121674" w:rsidRPr="00121674" w:rsidRDefault="00121674" w:rsidP="00121674">
            <w:pPr>
              <w:jc w:val="center"/>
              <w:rPr>
                <w:rFonts w:ascii="Times New Roman" w:hAnsi="Times New Roman" w:cs="Times New Roman"/>
                <w:sz w:val="24"/>
                <w:szCs w:val="24"/>
              </w:rPr>
            </w:pPr>
            <w:r w:rsidRPr="00121674">
              <w:rPr>
                <w:rStyle w:val="FontStyle27"/>
                <w:sz w:val="24"/>
                <w:szCs w:val="24"/>
              </w:rPr>
              <w:t>47</w:t>
            </w:r>
          </w:p>
        </w:tc>
        <w:tc>
          <w:tcPr>
            <w:tcW w:w="1563" w:type="dxa"/>
            <w:tcBorders>
              <w:top w:val="nil"/>
              <w:left w:val="nil"/>
              <w:bottom w:val="single" w:sz="4" w:space="0" w:color="auto"/>
              <w:right w:val="single" w:sz="4" w:space="0" w:color="auto"/>
            </w:tcBorders>
            <w:shd w:val="clear" w:color="000000" w:fill="FFFFFF"/>
            <w:vAlign w:val="center"/>
          </w:tcPr>
          <w:p w14:paraId="5902276F" w14:textId="7F255FF5" w:rsidR="00121674" w:rsidRPr="00121674" w:rsidRDefault="00121674" w:rsidP="00121674">
            <w:pPr>
              <w:jc w:val="center"/>
              <w:rPr>
                <w:rFonts w:ascii="Times New Roman" w:hAnsi="Times New Roman" w:cs="Times New Roman"/>
                <w:sz w:val="24"/>
                <w:szCs w:val="24"/>
              </w:rPr>
            </w:pPr>
          </w:p>
        </w:tc>
      </w:tr>
    </w:tbl>
    <w:p w14:paraId="65990EBC" w14:textId="77777777" w:rsidR="00D35F78" w:rsidRDefault="00D35F78" w:rsidP="00D35F78">
      <w:pPr>
        <w:spacing w:after="0" w:line="240" w:lineRule="auto"/>
        <w:rPr>
          <w:rFonts w:ascii="Times New Roman" w:eastAsia="Times New Roman" w:hAnsi="Times New Roman" w:cs="Times New Roman"/>
          <w:b/>
          <w:sz w:val="24"/>
          <w:szCs w:val="24"/>
          <w:u w:val="single"/>
        </w:rPr>
      </w:pPr>
    </w:p>
    <w:p w14:paraId="3BD7202F" w14:textId="066441BD" w:rsidR="009A6C45" w:rsidRDefault="009A6C45" w:rsidP="009A6C45">
      <w:pPr>
        <w:spacing w:after="0" w:line="240" w:lineRule="auto"/>
        <w:jc w:val="both"/>
        <w:rPr>
          <w:rFonts w:ascii="Times New Roman" w:hAnsi="Times New Roman" w:cs="Times New Roman"/>
          <w:sz w:val="20"/>
          <w:szCs w:val="20"/>
        </w:rPr>
      </w:pPr>
      <w:r w:rsidRPr="009A6C45">
        <w:rPr>
          <w:rFonts w:ascii="Times New Roman" w:hAnsi="Times New Roman" w:cs="Times New Roman"/>
          <w:sz w:val="20"/>
          <w:szCs w:val="20"/>
        </w:rPr>
        <w:t>Pastaba. Į darbų įkainius įskai</w:t>
      </w:r>
      <w:r w:rsidR="00816968">
        <w:rPr>
          <w:rFonts w:ascii="Times New Roman" w:hAnsi="Times New Roman" w:cs="Times New Roman"/>
          <w:sz w:val="20"/>
          <w:szCs w:val="20"/>
        </w:rPr>
        <w:t>čiuoti</w:t>
      </w:r>
      <w:r w:rsidRPr="009A6C45">
        <w:rPr>
          <w:rFonts w:ascii="Times New Roman" w:hAnsi="Times New Roman" w:cs="Times New Roman"/>
          <w:sz w:val="20"/>
          <w:szCs w:val="20"/>
        </w:rPr>
        <w:t xml:space="preserve"> visi mokesčiai ir visos </w:t>
      </w:r>
      <w:r w:rsidR="00B22EA2">
        <w:rPr>
          <w:rFonts w:ascii="Times New Roman" w:hAnsi="Times New Roman" w:cs="Times New Roman"/>
          <w:sz w:val="20"/>
          <w:szCs w:val="20"/>
        </w:rPr>
        <w:t>Rangovo</w:t>
      </w:r>
      <w:r w:rsidRPr="009A6C45">
        <w:rPr>
          <w:rFonts w:ascii="Times New Roman" w:hAnsi="Times New Roman" w:cs="Times New Roman"/>
          <w:sz w:val="20"/>
          <w:szCs w:val="20"/>
        </w:rPr>
        <w:t xml:space="preserve"> išlaidos, būtinos Sutarties įvykdymui (įskaitant </w:t>
      </w:r>
      <w:r w:rsidR="00816968">
        <w:rPr>
          <w:rFonts w:ascii="Times New Roman" w:hAnsi="Times New Roman" w:cs="Times New Roman"/>
          <w:sz w:val="20"/>
          <w:szCs w:val="20"/>
        </w:rPr>
        <w:t>transportavimo, reikmenų bei medžiagų, reikalingų darbų atlikimui užsakovo patalpose, išlaidos</w:t>
      </w:r>
      <w:r w:rsidRPr="009A6C45">
        <w:rPr>
          <w:rFonts w:ascii="Times New Roman" w:hAnsi="Times New Roman" w:cs="Times New Roman"/>
          <w:sz w:val="20"/>
          <w:szCs w:val="20"/>
        </w:rPr>
        <w:t>, Sąskaitų pateikimo naudojantis SABIS išlaidas).</w:t>
      </w:r>
    </w:p>
    <w:p w14:paraId="46FA8C68" w14:textId="77777777" w:rsidR="00FB64BF" w:rsidRPr="00317B05" w:rsidRDefault="00D35F78" w:rsidP="009A6C45">
      <w:pPr>
        <w:spacing w:after="0" w:line="240" w:lineRule="auto"/>
        <w:jc w:val="center"/>
        <w:rPr>
          <w:rFonts w:ascii="Times New Roman" w:eastAsia="Calibri" w:hAnsi="Times New Roman" w:cs="Times New Roman"/>
          <w:sz w:val="24"/>
          <w:szCs w:val="24"/>
        </w:rPr>
      </w:pPr>
      <w:r w:rsidRPr="00317B05">
        <w:rPr>
          <w:rFonts w:ascii="Times New Roman" w:eastAsia="Calibri" w:hAnsi="Times New Roman" w:cs="Times New Roman"/>
          <w:sz w:val="24"/>
          <w:szCs w:val="24"/>
        </w:rPr>
        <w:t>________________________________________</w:t>
      </w:r>
    </w:p>
    <w:sectPr w:rsidR="00FB64BF" w:rsidRPr="00317B05" w:rsidSect="009E332C">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85420" w14:textId="77777777" w:rsidR="003A5730" w:rsidRDefault="003A5730">
      <w:pPr>
        <w:spacing w:after="0" w:line="240" w:lineRule="auto"/>
      </w:pPr>
      <w:r>
        <w:separator/>
      </w:r>
    </w:p>
  </w:endnote>
  <w:endnote w:type="continuationSeparator" w:id="0">
    <w:p w14:paraId="364D6497" w14:textId="77777777" w:rsidR="003A5730" w:rsidRDefault="003A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SimSu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onospace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B31E8" w14:textId="77777777" w:rsidR="003A5730" w:rsidRDefault="003A5730">
      <w:pPr>
        <w:spacing w:after="0" w:line="240" w:lineRule="auto"/>
      </w:pPr>
      <w:r>
        <w:separator/>
      </w:r>
    </w:p>
  </w:footnote>
  <w:footnote w:type="continuationSeparator" w:id="0">
    <w:p w14:paraId="1F76D03F" w14:textId="77777777" w:rsidR="003A5730" w:rsidRDefault="003A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575706"/>
      <w:docPartObj>
        <w:docPartGallery w:val="Page Numbers (Top of Page)"/>
        <w:docPartUnique/>
      </w:docPartObj>
    </w:sdtPr>
    <w:sdtEndPr/>
    <w:sdtContent>
      <w:p w14:paraId="27911F8F" w14:textId="2BA7091B" w:rsidR="003A5730" w:rsidRDefault="003A5730">
        <w:pPr>
          <w:pStyle w:val="Antrats"/>
          <w:jc w:val="center"/>
        </w:pPr>
        <w:r>
          <w:fldChar w:fldCharType="begin"/>
        </w:r>
        <w:r>
          <w:instrText>PAGE   \* MERGEFORMAT</w:instrText>
        </w:r>
        <w:r>
          <w:fldChar w:fldCharType="separate"/>
        </w:r>
        <w:r w:rsidR="00A178B6">
          <w:rPr>
            <w:noProof/>
          </w:rPr>
          <w:t>15</w:t>
        </w:r>
        <w:r>
          <w:fldChar w:fldCharType="end"/>
        </w:r>
      </w:p>
    </w:sdtContent>
  </w:sdt>
  <w:p w14:paraId="05746C85" w14:textId="77777777" w:rsidR="003A5730" w:rsidRDefault="003A57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C9E00B46">
      <w:start w:val="1"/>
      <w:numFmt w:val="bullet"/>
      <w:pStyle w:val="Sraassunumeriais3"/>
      <w:lvlText w:val=""/>
      <w:lvlJc w:val="left"/>
      <w:pPr>
        <w:tabs>
          <w:tab w:val="num" w:pos="720"/>
        </w:tabs>
        <w:ind w:left="720" w:hanging="360"/>
      </w:pPr>
      <w:rPr>
        <w:rFonts w:ascii="Symbol" w:hAnsi="Symbol" w:cs="Times New Roman" w:hint="default"/>
      </w:rPr>
    </w:lvl>
    <w:lvl w:ilvl="1" w:tplc="F0F45930">
      <w:start w:val="1"/>
      <w:numFmt w:val="bullet"/>
      <w:lvlText w:val="o"/>
      <w:lvlJc w:val="left"/>
      <w:pPr>
        <w:tabs>
          <w:tab w:val="num" w:pos="1440"/>
        </w:tabs>
        <w:ind w:left="1440" w:hanging="360"/>
      </w:pPr>
      <w:rPr>
        <w:rFonts w:ascii="Courier New" w:hAnsi="Courier New" w:cs="Courier New" w:hint="default"/>
      </w:rPr>
    </w:lvl>
    <w:lvl w:ilvl="2" w:tplc="DEBA04B0">
      <w:start w:val="1"/>
      <w:numFmt w:val="bullet"/>
      <w:lvlText w:val=""/>
      <w:lvlJc w:val="left"/>
      <w:pPr>
        <w:tabs>
          <w:tab w:val="num" w:pos="2160"/>
        </w:tabs>
        <w:ind w:left="2160" w:hanging="360"/>
      </w:pPr>
      <w:rPr>
        <w:rFonts w:ascii="Wingdings" w:hAnsi="Wingdings" w:cs="Times New Roman" w:hint="default"/>
      </w:rPr>
    </w:lvl>
    <w:lvl w:ilvl="3" w:tplc="31889A08">
      <w:start w:val="1"/>
      <w:numFmt w:val="bullet"/>
      <w:lvlText w:val=""/>
      <w:lvlJc w:val="left"/>
      <w:pPr>
        <w:tabs>
          <w:tab w:val="num" w:pos="2880"/>
        </w:tabs>
        <w:ind w:left="2880" w:hanging="360"/>
      </w:pPr>
      <w:rPr>
        <w:rFonts w:ascii="Symbol" w:hAnsi="Symbol" w:cs="Times New Roman" w:hint="default"/>
      </w:rPr>
    </w:lvl>
    <w:lvl w:ilvl="4" w:tplc="CE4484FE">
      <w:start w:val="1"/>
      <w:numFmt w:val="bullet"/>
      <w:lvlText w:val="o"/>
      <w:lvlJc w:val="left"/>
      <w:pPr>
        <w:tabs>
          <w:tab w:val="num" w:pos="3600"/>
        </w:tabs>
        <w:ind w:left="3600" w:hanging="360"/>
      </w:pPr>
      <w:rPr>
        <w:rFonts w:ascii="Courier New" w:hAnsi="Courier New" w:cs="Courier New" w:hint="default"/>
      </w:rPr>
    </w:lvl>
    <w:lvl w:ilvl="5" w:tplc="744CECBE">
      <w:start w:val="1"/>
      <w:numFmt w:val="bullet"/>
      <w:lvlText w:val=""/>
      <w:lvlJc w:val="left"/>
      <w:pPr>
        <w:tabs>
          <w:tab w:val="num" w:pos="4320"/>
        </w:tabs>
        <w:ind w:left="4320" w:hanging="360"/>
      </w:pPr>
      <w:rPr>
        <w:rFonts w:ascii="Wingdings" w:hAnsi="Wingdings" w:cs="Times New Roman" w:hint="default"/>
      </w:rPr>
    </w:lvl>
    <w:lvl w:ilvl="6" w:tplc="C3622700">
      <w:start w:val="1"/>
      <w:numFmt w:val="bullet"/>
      <w:lvlText w:val=""/>
      <w:lvlJc w:val="left"/>
      <w:pPr>
        <w:tabs>
          <w:tab w:val="num" w:pos="5040"/>
        </w:tabs>
        <w:ind w:left="5040" w:hanging="360"/>
      </w:pPr>
      <w:rPr>
        <w:rFonts w:ascii="Symbol" w:hAnsi="Symbol" w:cs="Times New Roman" w:hint="default"/>
      </w:rPr>
    </w:lvl>
    <w:lvl w:ilvl="7" w:tplc="89921A4C">
      <w:start w:val="1"/>
      <w:numFmt w:val="bullet"/>
      <w:lvlText w:val="o"/>
      <w:lvlJc w:val="left"/>
      <w:pPr>
        <w:tabs>
          <w:tab w:val="num" w:pos="5760"/>
        </w:tabs>
        <w:ind w:left="5760" w:hanging="360"/>
      </w:pPr>
      <w:rPr>
        <w:rFonts w:ascii="Courier New" w:hAnsi="Courier New" w:cs="Courier New" w:hint="default"/>
      </w:rPr>
    </w:lvl>
    <w:lvl w:ilvl="8" w:tplc="19D0C570">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3591B55"/>
    <w:multiLevelType w:val="hybridMultilevel"/>
    <w:tmpl w:val="9B5EEFB4"/>
    <w:lvl w:ilvl="0" w:tplc="F59E6524">
      <w:start w:val="1"/>
      <w:numFmt w:val="decimal"/>
      <w:lvlText w:val="%1."/>
      <w:lvlJc w:val="left"/>
      <w:pPr>
        <w:ind w:left="405" w:hanging="360"/>
      </w:pPr>
      <w:rPr>
        <w:rFonts w:hint="default"/>
        <w:sz w:val="20"/>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8"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CB5740"/>
    <w:multiLevelType w:val="hybridMultilevel"/>
    <w:tmpl w:val="6ACA6408"/>
    <w:lvl w:ilvl="0" w:tplc="4524D0E2">
      <w:start w:val="1"/>
      <w:numFmt w:val="bullet"/>
      <w:pStyle w:val="Bulet2"/>
      <w:lvlText w:val="o"/>
      <w:lvlJc w:val="left"/>
      <w:pPr>
        <w:tabs>
          <w:tab w:val="num" w:pos="3060"/>
        </w:tabs>
        <w:ind w:left="3060" w:hanging="360"/>
      </w:pPr>
      <w:rPr>
        <w:rFonts w:ascii="Courier New" w:hAnsi="Courier New" w:cs="Courier New" w:hint="default"/>
      </w:rPr>
    </w:lvl>
    <w:lvl w:ilvl="1" w:tplc="E5707FE8">
      <w:start w:val="1"/>
      <w:numFmt w:val="bullet"/>
      <w:lvlText w:val="o"/>
      <w:lvlJc w:val="left"/>
      <w:pPr>
        <w:tabs>
          <w:tab w:val="num" w:pos="2250"/>
        </w:tabs>
        <w:ind w:left="2250" w:hanging="360"/>
      </w:pPr>
      <w:rPr>
        <w:rFonts w:ascii="Courier New" w:hAnsi="Courier New" w:cs="Courier New" w:hint="default"/>
      </w:rPr>
    </w:lvl>
    <w:lvl w:ilvl="2" w:tplc="43B62348">
      <w:start w:val="1"/>
      <w:numFmt w:val="bullet"/>
      <w:lvlText w:val=""/>
      <w:lvlJc w:val="left"/>
      <w:pPr>
        <w:tabs>
          <w:tab w:val="num" w:pos="2970"/>
        </w:tabs>
        <w:ind w:left="2970" w:hanging="360"/>
      </w:pPr>
      <w:rPr>
        <w:rFonts w:ascii="Wingdings" w:hAnsi="Wingdings" w:cs="Times New Roman" w:hint="default"/>
      </w:rPr>
    </w:lvl>
    <w:lvl w:ilvl="3" w:tplc="E3A612D4">
      <w:start w:val="1"/>
      <w:numFmt w:val="bullet"/>
      <w:lvlText w:val=""/>
      <w:lvlJc w:val="left"/>
      <w:pPr>
        <w:tabs>
          <w:tab w:val="num" w:pos="3690"/>
        </w:tabs>
        <w:ind w:left="3690" w:hanging="360"/>
      </w:pPr>
      <w:rPr>
        <w:rFonts w:ascii="Symbol" w:hAnsi="Symbol" w:cs="Times New Roman" w:hint="default"/>
      </w:rPr>
    </w:lvl>
    <w:lvl w:ilvl="4" w:tplc="BF1C48B8">
      <w:start w:val="1"/>
      <w:numFmt w:val="bullet"/>
      <w:lvlText w:val="o"/>
      <w:lvlJc w:val="left"/>
      <w:pPr>
        <w:tabs>
          <w:tab w:val="num" w:pos="4410"/>
        </w:tabs>
        <w:ind w:left="4410" w:hanging="360"/>
      </w:pPr>
      <w:rPr>
        <w:rFonts w:ascii="Courier New" w:hAnsi="Courier New" w:cs="Courier New" w:hint="default"/>
      </w:rPr>
    </w:lvl>
    <w:lvl w:ilvl="5" w:tplc="28C4511C">
      <w:start w:val="1"/>
      <w:numFmt w:val="bullet"/>
      <w:lvlText w:val=""/>
      <w:lvlJc w:val="left"/>
      <w:pPr>
        <w:tabs>
          <w:tab w:val="num" w:pos="5130"/>
        </w:tabs>
        <w:ind w:left="5130" w:hanging="360"/>
      </w:pPr>
      <w:rPr>
        <w:rFonts w:ascii="Wingdings" w:hAnsi="Wingdings" w:cs="Times New Roman" w:hint="default"/>
      </w:rPr>
    </w:lvl>
    <w:lvl w:ilvl="6" w:tplc="1EFE3FE6">
      <w:start w:val="1"/>
      <w:numFmt w:val="bullet"/>
      <w:lvlText w:val=""/>
      <w:lvlJc w:val="left"/>
      <w:pPr>
        <w:tabs>
          <w:tab w:val="num" w:pos="5850"/>
        </w:tabs>
        <w:ind w:left="5850" w:hanging="360"/>
      </w:pPr>
      <w:rPr>
        <w:rFonts w:ascii="Symbol" w:hAnsi="Symbol" w:cs="Times New Roman" w:hint="default"/>
      </w:rPr>
    </w:lvl>
    <w:lvl w:ilvl="7" w:tplc="EB500056">
      <w:start w:val="1"/>
      <w:numFmt w:val="bullet"/>
      <w:lvlText w:val="o"/>
      <w:lvlJc w:val="left"/>
      <w:pPr>
        <w:tabs>
          <w:tab w:val="num" w:pos="6570"/>
        </w:tabs>
        <w:ind w:left="6570" w:hanging="360"/>
      </w:pPr>
      <w:rPr>
        <w:rFonts w:ascii="Courier New" w:hAnsi="Courier New" w:cs="Courier New" w:hint="default"/>
      </w:rPr>
    </w:lvl>
    <w:lvl w:ilvl="8" w:tplc="610ED05C">
      <w:start w:val="1"/>
      <w:numFmt w:val="bullet"/>
      <w:lvlText w:val=""/>
      <w:lvlJc w:val="left"/>
      <w:pPr>
        <w:tabs>
          <w:tab w:val="num" w:pos="7290"/>
        </w:tabs>
        <w:ind w:left="7290" w:hanging="360"/>
      </w:pPr>
      <w:rPr>
        <w:rFonts w:ascii="Wingdings" w:hAnsi="Wingdings" w:cs="Times New Roman" w:hint="default"/>
      </w:rPr>
    </w:lvl>
  </w:abstractNum>
  <w:abstractNum w:abstractNumId="11"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5" w15:restartNumberingAfterBreak="0">
    <w:nsid w:val="151036F4"/>
    <w:multiLevelType w:val="multilevel"/>
    <w:tmpl w:val="C7C6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54752"/>
    <w:multiLevelType w:val="multilevel"/>
    <w:tmpl w:val="9226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8"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19"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1" w15:restartNumberingAfterBreak="0">
    <w:nsid w:val="2CBA156F"/>
    <w:multiLevelType w:val="hybridMultilevel"/>
    <w:tmpl w:val="BC14BFA0"/>
    <w:lvl w:ilvl="0" w:tplc="1E480F6E">
      <w:start w:val="1"/>
      <w:numFmt w:val="decimal"/>
      <w:pStyle w:val="Stilius2"/>
      <w:lvlText w:val="5.%1."/>
      <w:lvlJc w:val="left"/>
      <w:pPr>
        <w:tabs>
          <w:tab w:val="num" w:pos="1080"/>
        </w:tabs>
        <w:ind w:left="720"/>
      </w:pPr>
      <w:rPr>
        <w:rFonts w:hint="default"/>
      </w:rPr>
    </w:lvl>
    <w:lvl w:ilvl="1" w:tplc="686C784C">
      <w:start w:val="1"/>
      <w:numFmt w:val="lowerLetter"/>
      <w:lvlText w:val="%2."/>
      <w:lvlJc w:val="left"/>
      <w:pPr>
        <w:tabs>
          <w:tab w:val="num" w:pos="1440"/>
        </w:tabs>
        <w:ind w:left="1440" w:hanging="360"/>
      </w:pPr>
    </w:lvl>
    <w:lvl w:ilvl="2" w:tplc="9CB8BA6A">
      <w:start w:val="1"/>
      <w:numFmt w:val="lowerRoman"/>
      <w:lvlText w:val="%3."/>
      <w:lvlJc w:val="right"/>
      <w:pPr>
        <w:tabs>
          <w:tab w:val="num" w:pos="2160"/>
        </w:tabs>
        <w:ind w:left="2160" w:hanging="180"/>
      </w:pPr>
    </w:lvl>
    <w:lvl w:ilvl="3" w:tplc="EB3844F0">
      <w:start w:val="1"/>
      <w:numFmt w:val="decimal"/>
      <w:lvlText w:val="%4."/>
      <w:lvlJc w:val="left"/>
      <w:pPr>
        <w:tabs>
          <w:tab w:val="num" w:pos="2880"/>
        </w:tabs>
        <w:ind w:left="2880" w:hanging="360"/>
      </w:pPr>
    </w:lvl>
    <w:lvl w:ilvl="4" w:tplc="0288870A">
      <w:start w:val="1"/>
      <w:numFmt w:val="lowerLetter"/>
      <w:lvlText w:val="%5."/>
      <w:lvlJc w:val="left"/>
      <w:pPr>
        <w:tabs>
          <w:tab w:val="num" w:pos="3600"/>
        </w:tabs>
        <w:ind w:left="3600" w:hanging="360"/>
      </w:pPr>
    </w:lvl>
    <w:lvl w:ilvl="5" w:tplc="245AEB62">
      <w:start w:val="1"/>
      <w:numFmt w:val="lowerRoman"/>
      <w:lvlText w:val="%6."/>
      <w:lvlJc w:val="right"/>
      <w:pPr>
        <w:tabs>
          <w:tab w:val="num" w:pos="4320"/>
        </w:tabs>
        <w:ind w:left="4320" w:hanging="180"/>
      </w:pPr>
    </w:lvl>
    <w:lvl w:ilvl="6" w:tplc="B1802AC2">
      <w:start w:val="1"/>
      <w:numFmt w:val="decimal"/>
      <w:lvlText w:val="%7."/>
      <w:lvlJc w:val="left"/>
      <w:pPr>
        <w:tabs>
          <w:tab w:val="num" w:pos="5040"/>
        </w:tabs>
        <w:ind w:left="5040" w:hanging="360"/>
      </w:pPr>
    </w:lvl>
    <w:lvl w:ilvl="7" w:tplc="B4E40BF0">
      <w:start w:val="1"/>
      <w:numFmt w:val="lowerLetter"/>
      <w:lvlText w:val="%8."/>
      <w:lvlJc w:val="left"/>
      <w:pPr>
        <w:tabs>
          <w:tab w:val="num" w:pos="5760"/>
        </w:tabs>
        <w:ind w:left="5760" w:hanging="360"/>
      </w:pPr>
    </w:lvl>
    <w:lvl w:ilvl="8" w:tplc="5E24F492">
      <w:start w:val="1"/>
      <w:numFmt w:val="lowerRoman"/>
      <w:lvlText w:val="%9."/>
      <w:lvlJc w:val="right"/>
      <w:pPr>
        <w:tabs>
          <w:tab w:val="num" w:pos="6480"/>
        </w:tabs>
        <w:ind w:left="6480" w:hanging="180"/>
      </w:pPr>
    </w:lvl>
  </w:abstractNum>
  <w:abstractNum w:abstractNumId="22" w15:restartNumberingAfterBreak="0">
    <w:nsid w:val="2D636049"/>
    <w:multiLevelType w:val="hybridMultilevel"/>
    <w:tmpl w:val="4014943A"/>
    <w:lvl w:ilvl="0" w:tplc="FA7874B2">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2E1A4598"/>
    <w:multiLevelType w:val="hybridMultilevel"/>
    <w:tmpl w:val="CA2EDD5C"/>
    <w:lvl w:ilvl="0" w:tplc="49A6D486">
      <w:start w:val="5"/>
      <w:numFmt w:val="decimal"/>
      <w:pStyle w:val="Sraassuenkleliais"/>
      <w:lvlText w:val="%1."/>
      <w:lvlJc w:val="left"/>
      <w:pPr>
        <w:tabs>
          <w:tab w:val="num" w:pos="899"/>
        </w:tabs>
        <w:ind w:left="899" w:hanging="360"/>
      </w:pPr>
      <w:rPr>
        <w:rFonts w:hint="default"/>
      </w:rPr>
    </w:lvl>
    <w:lvl w:ilvl="1" w:tplc="9D46FD60">
      <w:start w:val="1"/>
      <w:numFmt w:val="lowerLetter"/>
      <w:lvlText w:val="%2."/>
      <w:lvlJc w:val="left"/>
      <w:pPr>
        <w:tabs>
          <w:tab w:val="num" w:pos="1619"/>
        </w:tabs>
        <w:ind w:left="1619" w:hanging="360"/>
      </w:pPr>
    </w:lvl>
    <w:lvl w:ilvl="2" w:tplc="F186651E">
      <w:start w:val="1"/>
      <w:numFmt w:val="lowerRoman"/>
      <w:lvlText w:val="%3."/>
      <w:lvlJc w:val="right"/>
      <w:pPr>
        <w:tabs>
          <w:tab w:val="num" w:pos="2339"/>
        </w:tabs>
        <w:ind w:left="2339" w:hanging="180"/>
      </w:pPr>
    </w:lvl>
    <w:lvl w:ilvl="3" w:tplc="A3349844">
      <w:start w:val="1"/>
      <w:numFmt w:val="decimal"/>
      <w:lvlText w:val="%4."/>
      <w:lvlJc w:val="left"/>
      <w:pPr>
        <w:tabs>
          <w:tab w:val="num" w:pos="3059"/>
        </w:tabs>
        <w:ind w:left="3059" w:hanging="360"/>
      </w:pPr>
    </w:lvl>
    <w:lvl w:ilvl="4" w:tplc="11DC9170">
      <w:start w:val="1"/>
      <w:numFmt w:val="lowerLetter"/>
      <w:lvlText w:val="%5."/>
      <w:lvlJc w:val="left"/>
      <w:pPr>
        <w:tabs>
          <w:tab w:val="num" w:pos="3779"/>
        </w:tabs>
        <w:ind w:left="3779" w:hanging="360"/>
      </w:pPr>
    </w:lvl>
    <w:lvl w:ilvl="5" w:tplc="F1445CB6">
      <w:start w:val="1"/>
      <w:numFmt w:val="lowerRoman"/>
      <w:lvlText w:val="%6."/>
      <w:lvlJc w:val="right"/>
      <w:pPr>
        <w:tabs>
          <w:tab w:val="num" w:pos="4499"/>
        </w:tabs>
        <w:ind w:left="4499" w:hanging="180"/>
      </w:pPr>
    </w:lvl>
    <w:lvl w:ilvl="6" w:tplc="33221994">
      <w:start w:val="1"/>
      <w:numFmt w:val="decimal"/>
      <w:lvlText w:val="%7."/>
      <w:lvlJc w:val="left"/>
      <w:pPr>
        <w:tabs>
          <w:tab w:val="num" w:pos="5219"/>
        </w:tabs>
        <w:ind w:left="5219" w:hanging="360"/>
      </w:pPr>
    </w:lvl>
    <w:lvl w:ilvl="7" w:tplc="C6705190">
      <w:start w:val="1"/>
      <w:numFmt w:val="lowerLetter"/>
      <w:lvlText w:val="%8."/>
      <w:lvlJc w:val="left"/>
      <w:pPr>
        <w:tabs>
          <w:tab w:val="num" w:pos="5939"/>
        </w:tabs>
        <w:ind w:left="5939" w:hanging="360"/>
      </w:pPr>
    </w:lvl>
    <w:lvl w:ilvl="8" w:tplc="9294AD08">
      <w:start w:val="1"/>
      <w:numFmt w:val="lowerRoman"/>
      <w:lvlText w:val="%9."/>
      <w:lvlJc w:val="right"/>
      <w:pPr>
        <w:tabs>
          <w:tab w:val="num" w:pos="6659"/>
        </w:tabs>
        <w:ind w:left="6659" w:hanging="180"/>
      </w:pPr>
    </w:lvl>
  </w:abstractNum>
  <w:abstractNum w:abstractNumId="24" w15:restartNumberingAfterBreak="0">
    <w:nsid w:val="36713F2C"/>
    <w:multiLevelType w:val="hybridMultilevel"/>
    <w:tmpl w:val="349EFC5E"/>
    <w:lvl w:ilvl="0" w:tplc="BFE41B56">
      <w:start w:val="1"/>
      <w:numFmt w:val="bullet"/>
      <w:pStyle w:val="Bullet3"/>
      <w:lvlText w:val=""/>
      <w:lvlJc w:val="left"/>
      <w:pPr>
        <w:tabs>
          <w:tab w:val="num" w:pos="1530"/>
        </w:tabs>
        <w:ind w:left="1530" w:hanging="360"/>
      </w:pPr>
      <w:rPr>
        <w:rFonts w:ascii="Wingdings" w:hAnsi="Wingdings" w:cs="Times New Roman" w:hint="default"/>
      </w:rPr>
    </w:lvl>
    <w:lvl w:ilvl="1" w:tplc="0DAA82C4">
      <w:start w:val="1"/>
      <w:numFmt w:val="bullet"/>
      <w:lvlText w:val="o"/>
      <w:lvlJc w:val="left"/>
      <w:pPr>
        <w:tabs>
          <w:tab w:val="num" w:pos="2250"/>
        </w:tabs>
        <w:ind w:left="2250" w:hanging="360"/>
      </w:pPr>
      <w:rPr>
        <w:rFonts w:ascii="Courier New" w:hAnsi="Courier New" w:cs="Courier New" w:hint="default"/>
      </w:rPr>
    </w:lvl>
    <w:lvl w:ilvl="2" w:tplc="FB70C4E0">
      <w:start w:val="1"/>
      <w:numFmt w:val="bullet"/>
      <w:lvlText w:val=""/>
      <w:lvlJc w:val="left"/>
      <w:pPr>
        <w:tabs>
          <w:tab w:val="num" w:pos="2970"/>
        </w:tabs>
        <w:ind w:left="2970" w:hanging="360"/>
      </w:pPr>
      <w:rPr>
        <w:rFonts w:ascii="Symbol" w:hAnsi="Symbol" w:cs="Times New Roman" w:hint="default"/>
      </w:rPr>
    </w:lvl>
    <w:lvl w:ilvl="3" w:tplc="6A104C18">
      <w:start w:val="1"/>
      <w:numFmt w:val="bullet"/>
      <w:lvlText w:val=""/>
      <w:lvlJc w:val="left"/>
      <w:pPr>
        <w:tabs>
          <w:tab w:val="num" w:pos="3690"/>
        </w:tabs>
        <w:ind w:left="3690" w:hanging="360"/>
      </w:pPr>
      <w:rPr>
        <w:rFonts w:ascii="Symbol" w:hAnsi="Symbol" w:cs="Times New Roman" w:hint="default"/>
      </w:rPr>
    </w:lvl>
    <w:lvl w:ilvl="4" w:tplc="BFFEF348">
      <w:start w:val="1"/>
      <w:numFmt w:val="bullet"/>
      <w:lvlText w:val="o"/>
      <w:lvlJc w:val="left"/>
      <w:pPr>
        <w:tabs>
          <w:tab w:val="num" w:pos="4410"/>
        </w:tabs>
        <w:ind w:left="4410" w:hanging="360"/>
      </w:pPr>
      <w:rPr>
        <w:rFonts w:ascii="Courier New" w:hAnsi="Courier New" w:cs="Courier New" w:hint="default"/>
      </w:rPr>
    </w:lvl>
    <w:lvl w:ilvl="5" w:tplc="D8F4C86A">
      <w:start w:val="1"/>
      <w:numFmt w:val="bullet"/>
      <w:lvlText w:val=""/>
      <w:lvlJc w:val="left"/>
      <w:pPr>
        <w:tabs>
          <w:tab w:val="num" w:pos="5130"/>
        </w:tabs>
        <w:ind w:left="5130" w:hanging="360"/>
      </w:pPr>
      <w:rPr>
        <w:rFonts w:ascii="Wingdings" w:hAnsi="Wingdings" w:cs="Times New Roman" w:hint="default"/>
      </w:rPr>
    </w:lvl>
    <w:lvl w:ilvl="6" w:tplc="07EAF9F8">
      <w:start w:val="1"/>
      <w:numFmt w:val="bullet"/>
      <w:lvlText w:val=""/>
      <w:lvlJc w:val="left"/>
      <w:pPr>
        <w:tabs>
          <w:tab w:val="num" w:pos="5850"/>
        </w:tabs>
        <w:ind w:left="5850" w:hanging="360"/>
      </w:pPr>
      <w:rPr>
        <w:rFonts w:ascii="Symbol" w:hAnsi="Symbol" w:cs="Times New Roman" w:hint="default"/>
      </w:rPr>
    </w:lvl>
    <w:lvl w:ilvl="7" w:tplc="2646C57C">
      <w:start w:val="1"/>
      <w:numFmt w:val="bullet"/>
      <w:lvlText w:val="o"/>
      <w:lvlJc w:val="left"/>
      <w:pPr>
        <w:tabs>
          <w:tab w:val="num" w:pos="6570"/>
        </w:tabs>
        <w:ind w:left="6570" w:hanging="360"/>
      </w:pPr>
      <w:rPr>
        <w:rFonts w:ascii="Courier New" w:hAnsi="Courier New" w:cs="Courier New" w:hint="default"/>
      </w:rPr>
    </w:lvl>
    <w:lvl w:ilvl="8" w:tplc="A56A56E4">
      <w:start w:val="1"/>
      <w:numFmt w:val="bullet"/>
      <w:lvlText w:val=""/>
      <w:lvlJc w:val="left"/>
      <w:pPr>
        <w:tabs>
          <w:tab w:val="num" w:pos="7290"/>
        </w:tabs>
        <w:ind w:left="7290" w:hanging="360"/>
      </w:pPr>
      <w:rPr>
        <w:rFonts w:ascii="Wingdings" w:hAnsi="Wingdings" w:cs="Times New Roman" w:hint="default"/>
      </w:rPr>
    </w:lvl>
  </w:abstractNum>
  <w:abstractNum w:abstractNumId="25"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6"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8" w15:restartNumberingAfterBreak="0">
    <w:nsid w:val="3E44030D"/>
    <w:multiLevelType w:val="hybridMultilevel"/>
    <w:tmpl w:val="D000444C"/>
    <w:lvl w:ilvl="0" w:tplc="E130706A">
      <w:start w:val="1"/>
      <w:numFmt w:val="decimal"/>
      <w:pStyle w:val="StiliusAbipuslygiuotPrie6ptPo6pt1"/>
      <w:lvlText w:val="%1)"/>
      <w:lvlJc w:val="left"/>
      <w:pPr>
        <w:tabs>
          <w:tab w:val="num" w:pos="1077"/>
        </w:tabs>
        <w:ind w:firstLine="720"/>
      </w:pPr>
      <w:rPr>
        <w:rFonts w:hint="default"/>
      </w:rPr>
    </w:lvl>
    <w:lvl w:ilvl="1" w:tplc="0A909D54">
      <w:start w:val="1"/>
      <w:numFmt w:val="lowerLetter"/>
      <w:lvlText w:val="%2."/>
      <w:lvlJc w:val="left"/>
      <w:pPr>
        <w:tabs>
          <w:tab w:val="num" w:pos="1440"/>
        </w:tabs>
        <w:ind w:left="1440" w:hanging="360"/>
      </w:pPr>
    </w:lvl>
    <w:lvl w:ilvl="2" w:tplc="2E9C6232">
      <w:start w:val="1"/>
      <w:numFmt w:val="lowerRoman"/>
      <w:lvlText w:val="%3."/>
      <w:lvlJc w:val="right"/>
      <w:pPr>
        <w:tabs>
          <w:tab w:val="num" w:pos="2160"/>
        </w:tabs>
        <w:ind w:left="2160" w:hanging="180"/>
      </w:pPr>
    </w:lvl>
    <w:lvl w:ilvl="3" w:tplc="79DC628A">
      <w:start w:val="1"/>
      <w:numFmt w:val="decimal"/>
      <w:lvlText w:val="%4."/>
      <w:lvlJc w:val="left"/>
      <w:pPr>
        <w:tabs>
          <w:tab w:val="num" w:pos="2880"/>
        </w:tabs>
        <w:ind w:left="2880" w:hanging="360"/>
      </w:pPr>
    </w:lvl>
    <w:lvl w:ilvl="4" w:tplc="D4EE2D1C">
      <w:start w:val="1"/>
      <w:numFmt w:val="lowerLetter"/>
      <w:lvlText w:val="%5."/>
      <w:lvlJc w:val="left"/>
      <w:pPr>
        <w:tabs>
          <w:tab w:val="num" w:pos="3600"/>
        </w:tabs>
        <w:ind w:left="3600" w:hanging="360"/>
      </w:pPr>
    </w:lvl>
    <w:lvl w:ilvl="5" w:tplc="DCF2EE02">
      <w:start w:val="1"/>
      <w:numFmt w:val="lowerRoman"/>
      <w:lvlText w:val="%6."/>
      <w:lvlJc w:val="right"/>
      <w:pPr>
        <w:tabs>
          <w:tab w:val="num" w:pos="4320"/>
        </w:tabs>
        <w:ind w:left="4320" w:hanging="180"/>
      </w:pPr>
    </w:lvl>
    <w:lvl w:ilvl="6" w:tplc="71E6E9C8">
      <w:start w:val="1"/>
      <w:numFmt w:val="decimal"/>
      <w:lvlText w:val="%7."/>
      <w:lvlJc w:val="left"/>
      <w:pPr>
        <w:tabs>
          <w:tab w:val="num" w:pos="5040"/>
        </w:tabs>
        <w:ind w:left="5040" w:hanging="360"/>
      </w:pPr>
    </w:lvl>
    <w:lvl w:ilvl="7" w:tplc="5E1E181C">
      <w:start w:val="1"/>
      <w:numFmt w:val="lowerLetter"/>
      <w:lvlText w:val="%8."/>
      <w:lvlJc w:val="left"/>
      <w:pPr>
        <w:tabs>
          <w:tab w:val="num" w:pos="5760"/>
        </w:tabs>
        <w:ind w:left="5760" w:hanging="360"/>
      </w:pPr>
    </w:lvl>
    <w:lvl w:ilvl="8" w:tplc="6BF64C98">
      <w:start w:val="1"/>
      <w:numFmt w:val="lowerRoman"/>
      <w:lvlText w:val="%9."/>
      <w:lvlJc w:val="right"/>
      <w:pPr>
        <w:tabs>
          <w:tab w:val="num" w:pos="6480"/>
        </w:tabs>
        <w:ind w:left="6480" w:hanging="180"/>
      </w:pPr>
    </w:lvl>
  </w:abstractNum>
  <w:abstractNum w:abstractNumId="29"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0"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6F02C0B"/>
    <w:multiLevelType w:val="hybridMultilevel"/>
    <w:tmpl w:val="BBEA91D4"/>
    <w:lvl w:ilvl="0" w:tplc="04270001">
      <w:start w:val="1"/>
      <w:numFmt w:val="bullet"/>
      <w:lvlText w:val=""/>
      <w:lvlJc w:val="left"/>
      <w:pPr>
        <w:ind w:left="776" w:hanging="360"/>
      </w:pPr>
      <w:rPr>
        <w:rFonts w:ascii="Symbol" w:hAnsi="Symbol"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32"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5" w15:restartNumberingAfterBreak="0">
    <w:nsid w:val="565B31DC"/>
    <w:multiLevelType w:val="hybridMultilevel"/>
    <w:tmpl w:val="17C42EF6"/>
    <w:lvl w:ilvl="0" w:tplc="E2D0D160">
      <w:start w:val="1"/>
      <w:numFmt w:val="decimal"/>
      <w:pStyle w:val="Sraassunumeriais"/>
      <w:lvlText w:val="2.%1."/>
      <w:lvlJc w:val="left"/>
      <w:pPr>
        <w:tabs>
          <w:tab w:val="num" w:pos="1534"/>
        </w:tabs>
        <w:ind w:left="1534" w:hanging="454"/>
      </w:pPr>
      <w:rPr>
        <w:rFonts w:hint="default"/>
      </w:rPr>
    </w:lvl>
    <w:lvl w:ilvl="1" w:tplc="0A689CFE">
      <w:start w:val="1"/>
      <w:numFmt w:val="lowerLetter"/>
      <w:pStyle w:val="ListNumberLevel2"/>
      <w:lvlText w:val="%2."/>
      <w:lvlJc w:val="left"/>
      <w:pPr>
        <w:tabs>
          <w:tab w:val="num" w:pos="1440"/>
        </w:tabs>
        <w:ind w:left="1440" w:hanging="360"/>
      </w:pPr>
    </w:lvl>
    <w:lvl w:ilvl="2" w:tplc="4EEE558E">
      <w:start w:val="1"/>
      <w:numFmt w:val="lowerRoman"/>
      <w:pStyle w:val="ListNumberLevel3"/>
      <w:lvlText w:val="%3."/>
      <w:lvlJc w:val="right"/>
      <w:pPr>
        <w:tabs>
          <w:tab w:val="num" w:pos="2160"/>
        </w:tabs>
        <w:ind w:left="2160" w:hanging="180"/>
      </w:pPr>
    </w:lvl>
    <w:lvl w:ilvl="3" w:tplc="9BFCC246">
      <w:start w:val="1"/>
      <w:numFmt w:val="decimal"/>
      <w:pStyle w:val="ListNumberLevel4"/>
      <w:lvlText w:val="%4."/>
      <w:lvlJc w:val="left"/>
      <w:pPr>
        <w:tabs>
          <w:tab w:val="num" w:pos="2880"/>
        </w:tabs>
        <w:ind w:left="2880" w:hanging="360"/>
      </w:pPr>
    </w:lvl>
    <w:lvl w:ilvl="4" w:tplc="8AEE697C">
      <w:start w:val="1"/>
      <w:numFmt w:val="lowerLetter"/>
      <w:lvlText w:val="%5."/>
      <w:lvlJc w:val="left"/>
      <w:pPr>
        <w:tabs>
          <w:tab w:val="num" w:pos="3600"/>
        </w:tabs>
        <w:ind w:left="3600" w:hanging="360"/>
      </w:pPr>
    </w:lvl>
    <w:lvl w:ilvl="5" w:tplc="51D8506A">
      <w:start w:val="1"/>
      <w:numFmt w:val="lowerRoman"/>
      <w:lvlText w:val="%6."/>
      <w:lvlJc w:val="right"/>
      <w:pPr>
        <w:tabs>
          <w:tab w:val="num" w:pos="4320"/>
        </w:tabs>
        <w:ind w:left="4320" w:hanging="180"/>
      </w:pPr>
    </w:lvl>
    <w:lvl w:ilvl="6" w:tplc="89DC572A">
      <w:start w:val="1"/>
      <w:numFmt w:val="decimal"/>
      <w:lvlText w:val="%7."/>
      <w:lvlJc w:val="left"/>
      <w:pPr>
        <w:tabs>
          <w:tab w:val="num" w:pos="5040"/>
        </w:tabs>
        <w:ind w:left="5040" w:hanging="360"/>
      </w:pPr>
    </w:lvl>
    <w:lvl w:ilvl="7" w:tplc="62F82792">
      <w:start w:val="1"/>
      <w:numFmt w:val="lowerLetter"/>
      <w:lvlText w:val="%8."/>
      <w:lvlJc w:val="left"/>
      <w:pPr>
        <w:tabs>
          <w:tab w:val="num" w:pos="5760"/>
        </w:tabs>
        <w:ind w:left="5760" w:hanging="360"/>
      </w:pPr>
    </w:lvl>
    <w:lvl w:ilvl="8" w:tplc="6C0EE852">
      <w:start w:val="1"/>
      <w:numFmt w:val="lowerRoman"/>
      <w:lvlText w:val="%9."/>
      <w:lvlJc w:val="right"/>
      <w:pPr>
        <w:tabs>
          <w:tab w:val="num" w:pos="6480"/>
        </w:tabs>
        <w:ind w:left="6480" w:hanging="180"/>
      </w:pPr>
    </w:lvl>
  </w:abstractNum>
  <w:abstractNum w:abstractNumId="36" w15:restartNumberingAfterBreak="0">
    <w:nsid w:val="567752D4"/>
    <w:multiLevelType w:val="hybridMultilevel"/>
    <w:tmpl w:val="D7009650"/>
    <w:lvl w:ilvl="0" w:tplc="FA9A8744">
      <w:start w:val="2"/>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7" w15:restartNumberingAfterBreak="0">
    <w:nsid w:val="5BA51042"/>
    <w:multiLevelType w:val="hybridMultilevel"/>
    <w:tmpl w:val="F0BAA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0"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2"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3" w15:restartNumberingAfterBreak="0">
    <w:nsid w:val="6B712E93"/>
    <w:multiLevelType w:val="hybridMultilevel"/>
    <w:tmpl w:val="C0AC0916"/>
    <w:lvl w:ilvl="0" w:tplc="9D786DB0">
      <w:start w:val="1"/>
      <w:numFmt w:val="bullet"/>
      <w:pStyle w:val="BulletIndentCharCharChar"/>
      <w:lvlText w:val=""/>
      <w:lvlJc w:val="left"/>
      <w:pPr>
        <w:tabs>
          <w:tab w:val="num" w:pos="1247"/>
        </w:tabs>
        <w:ind w:left="1247" w:hanging="396"/>
      </w:pPr>
      <w:rPr>
        <w:rFonts w:ascii="Symbol" w:hAnsi="Symbol" w:cs="Times New Roman" w:hint="default"/>
      </w:rPr>
    </w:lvl>
    <w:lvl w:ilvl="1" w:tplc="78F238AA">
      <w:start w:val="1"/>
      <w:numFmt w:val="bullet"/>
      <w:lvlText w:val="o"/>
      <w:lvlJc w:val="left"/>
      <w:pPr>
        <w:tabs>
          <w:tab w:val="num" w:pos="1440"/>
        </w:tabs>
        <w:ind w:left="1440" w:hanging="360"/>
      </w:pPr>
      <w:rPr>
        <w:rFonts w:ascii="Courier New" w:hAnsi="Courier New" w:cs="Courier New" w:hint="default"/>
      </w:rPr>
    </w:lvl>
    <w:lvl w:ilvl="2" w:tplc="5A88A022">
      <w:start w:val="1"/>
      <w:numFmt w:val="bullet"/>
      <w:lvlText w:val=""/>
      <w:lvlJc w:val="left"/>
      <w:pPr>
        <w:tabs>
          <w:tab w:val="num" w:pos="2160"/>
        </w:tabs>
        <w:ind w:left="2160" w:hanging="360"/>
      </w:pPr>
      <w:rPr>
        <w:rFonts w:ascii="Wingdings" w:hAnsi="Wingdings" w:cs="Times New Roman" w:hint="default"/>
      </w:rPr>
    </w:lvl>
    <w:lvl w:ilvl="3" w:tplc="C91A8912">
      <w:start w:val="1"/>
      <w:numFmt w:val="bullet"/>
      <w:lvlText w:val=""/>
      <w:lvlJc w:val="left"/>
      <w:pPr>
        <w:tabs>
          <w:tab w:val="num" w:pos="2880"/>
        </w:tabs>
        <w:ind w:left="2880" w:hanging="360"/>
      </w:pPr>
      <w:rPr>
        <w:rFonts w:ascii="Symbol" w:hAnsi="Symbol" w:cs="Times New Roman" w:hint="default"/>
      </w:rPr>
    </w:lvl>
    <w:lvl w:ilvl="4" w:tplc="10700280">
      <w:start w:val="1"/>
      <w:numFmt w:val="bullet"/>
      <w:lvlText w:val="o"/>
      <w:lvlJc w:val="left"/>
      <w:pPr>
        <w:tabs>
          <w:tab w:val="num" w:pos="3600"/>
        </w:tabs>
        <w:ind w:left="3600" w:hanging="360"/>
      </w:pPr>
      <w:rPr>
        <w:rFonts w:ascii="Courier New" w:hAnsi="Courier New" w:cs="Courier New" w:hint="default"/>
      </w:rPr>
    </w:lvl>
    <w:lvl w:ilvl="5" w:tplc="1F960EA6">
      <w:start w:val="1"/>
      <w:numFmt w:val="bullet"/>
      <w:lvlText w:val=""/>
      <w:lvlJc w:val="left"/>
      <w:pPr>
        <w:tabs>
          <w:tab w:val="num" w:pos="4320"/>
        </w:tabs>
        <w:ind w:left="4320" w:hanging="360"/>
      </w:pPr>
      <w:rPr>
        <w:rFonts w:ascii="Wingdings" w:hAnsi="Wingdings" w:cs="Times New Roman" w:hint="default"/>
      </w:rPr>
    </w:lvl>
    <w:lvl w:ilvl="6" w:tplc="682601C4">
      <w:start w:val="1"/>
      <w:numFmt w:val="bullet"/>
      <w:lvlText w:val=""/>
      <w:lvlJc w:val="left"/>
      <w:pPr>
        <w:tabs>
          <w:tab w:val="num" w:pos="5040"/>
        </w:tabs>
        <w:ind w:left="5040" w:hanging="360"/>
      </w:pPr>
      <w:rPr>
        <w:rFonts w:ascii="Symbol" w:hAnsi="Symbol" w:cs="Times New Roman" w:hint="default"/>
      </w:rPr>
    </w:lvl>
    <w:lvl w:ilvl="7" w:tplc="10D06262">
      <w:start w:val="1"/>
      <w:numFmt w:val="bullet"/>
      <w:lvlText w:val="o"/>
      <w:lvlJc w:val="left"/>
      <w:pPr>
        <w:tabs>
          <w:tab w:val="num" w:pos="5760"/>
        </w:tabs>
        <w:ind w:left="5760" w:hanging="360"/>
      </w:pPr>
      <w:rPr>
        <w:rFonts w:ascii="Courier New" w:hAnsi="Courier New" w:cs="Courier New" w:hint="default"/>
      </w:rPr>
    </w:lvl>
    <w:lvl w:ilvl="8" w:tplc="D19AA5FA">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5"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6"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7"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8" w15:restartNumberingAfterBreak="0">
    <w:nsid w:val="79E50ACE"/>
    <w:multiLevelType w:val="hybridMultilevel"/>
    <w:tmpl w:val="66E82BE0"/>
    <w:lvl w:ilvl="0" w:tplc="3386008A">
      <w:start w:val="1"/>
      <w:numFmt w:val="bullet"/>
      <w:pStyle w:val="Bullet1"/>
      <w:lvlText w:val=""/>
      <w:lvlJc w:val="left"/>
      <w:pPr>
        <w:tabs>
          <w:tab w:val="num" w:pos="1211"/>
        </w:tabs>
        <w:ind w:left="1134" w:hanging="283"/>
      </w:pPr>
      <w:rPr>
        <w:rFonts w:ascii="Symbol" w:hAnsi="Symbol" w:cs="Times New Roman" w:hint="default"/>
      </w:rPr>
    </w:lvl>
    <w:lvl w:ilvl="1" w:tplc="19A63B14">
      <w:start w:val="1"/>
      <w:numFmt w:val="bullet"/>
      <w:lvlText w:val="o"/>
      <w:lvlJc w:val="left"/>
      <w:pPr>
        <w:tabs>
          <w:tab w:val="num" w:pos="1440"/>
        </w:tabs>
        <w:ind w:left="1440" w:hanging="360"/>
      </w:pPr>
      <w:rPr>
        <w:rFonts w:ascii="Courier New" w:hAnsi="Courier New" w:cs="Courier New" w:hint="default"/>
      </w:rPr>
    </w:lvl>
    <w:lvl w:ilvl="2" w:tplc="D4B80EE6">
      <w:start w:val="1"/>
      <w:numFmt w:val="bullet"/>
      <w:lvlText w:val=""/>
      <w:lvlJc w:val="left"/>
      <w:pPr>
        <w:tabs>
          <w:tab w:val="num" w:pos="2160"/>
        </w:tabs>
        <w:ind w:left="2160" w:hanging="360"/>
      </w:pPr>
      <w:rPr>
        <w:rFonts w:ascii="Wingdings" w:hAnsi="Wingdings" w:cs="Times New Roman" w:hint="default"/>
      </w:rPr>
    </w:lvl>
    <w:lvl w:ilvl="3" w:tplc="DD56D50C">
      <w:start w:val="1"/>
      <w:numFmt w:val="bullet"/>
      <w:lvlText w:val=""/>
      <w:lvlJc w:val="left"/>
      <w:pPr>
        <w:tabs>
          <w:tab w:val="num" w:pos="2880"/>
        </w:tabs>
        <w:ind w:left="2880" w:hanging="360"/>
      </w:pPr>
      <w:rPr>
        <w:rFonts w:ascii="Symbol" w:hAnsi="Symbol" w:cs="Times New Roman" w:hint="default"/>
      </w:rPr>
    </w:lvl>
    <w:lvl w:ilvl="4" w:tplc="EE608F76">
      <w:start w:val="1"/>
      <w:numFmt w:val="bullet"/>
      <w:lvlText w:val="o"/>
      <w:lvlJc w:val="left"/>
      <w:pPr>
        <w:tabs>
          <w:tab w:val="num" w:pos="3600"/>
        </w:tabs>
        <w:ind w:left="3600" w:hanging="360"/>
      </w:pPr>
      <w:rPr>
        <w:rFonts w:ascii="Courier New" w:hAnsi="Courier New" w:cs="Courier New" w:hint="default"/>
      </w:rPr>
    </w:lvl>
    <w:lvl w:ilvl="5" w:tplc="4EDCB19E">
      <w:start w:val="1"/>
      <w:numFmt w:val="bullet"/>
      <w:lvlText w:val=""/>
      <w:lvlJc w:val="left"/>
      <w:pPr>
        <w:tabs>
          <w:tab w:val="num" w:pos="4320"/>
        </w:tabs>
        <w:ind w:left="4320" w:hanging="360"/>
      </w:pPr>
      <w:rPr>
        <w:rFonts w:ascii="Wingdings" w:hAnsi="Wingdings" w:cs="Times New Roman" w:hint="default"/>
      </w:rPr>
    </w:lvl>
    <w:lvl w:ilvl="6" w:tplc="74CE9C18">
      <w:start w:val="1"/>
      <w:numFmt w:val="bullet"/>
      <w:lvlText w:val=""/>
      <w:lvlJc w:val="left"/>
      <w:pPr>
        <w:tabs>
          <w:tab w:val="num" w:pos="5040"/>
        </w:tabs>
        <w:ind w:left="5040" w:hanging="360"/>
      </w:pPr>
      <w:rPr>
        <w:rFonts w:ascii="Symbol" w:hAnsi="Symbol" w:cs="Times New Roman" w:hint="default"/>
      </w:rPr>
    </w:lvl>
    <w:lvl w:ilvl="7" w:tplc="DB1C4328">
      <w:start w:val="1"/>
      <w:numFmt w:val="bullet"/>
      <w:lvlText w:val="o"/>
      <w:lvlJc w:val="left"/>
      <w:pPr>
        <w:tabs>
          <w:tab w:val="num" w:pos="5760"/>
        </w:tabs>
        <w:ind w:left="5760" w:hanging="360"/>
      </w:pPr>
      <w:rPr>
        <w:rFonts w:ascii="Courier New" w:hAnsi="Courier New" w:cs="Courier New" w:hint="default"/>
      </w:rPr>
    </w:lvl>
    <w:lvl w:ilvl="8" w:tplc="D962FF80">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7A8765EC"/>
    <w:multiLevelType w:val="hybridMultilevel"/>
    <w:tmpl w:val="2C345362"/>
    <w:lvl w:ilvl="0" w:tplc="3138B130">
      <w:start w:val="1"/>
      <w:numFmt w:val="bullet"/>
      <w:lvlText w:val="-"/>
      <w:lvlJc w:val="left"/>
      <w:pPr>
        <w:ind w:left="720" w:hanging="360"/>
      </w:pPr>
      <w:rPr>
        <w:rFonts w:ascii="TimesLT" w:eastAsia="Times New Roman" w:hAnsi="TimesLT" w:cs="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num>
  <w:num w:numId="3">
    <w:abstractNumId w:val="7"/>
  </w:num>
  <w:num w:numId="4">
    <w:abstractNumId w:val="31"/>
  </w:num>
  <w:num w:numId="5">
    <w:abstractNumId w:val="22"/>
  </w:num>
  <w:num w:numId="6">
    <w:abstractNumId w:val="23"/>
  </w:num>
  <w:num w:numId="7">
    <w:abstractNumId w:val="46"/>
  </w:num>
  <w:num w:numId="8">
    <w:abstractNumId w:val="6"/>
  </w:num>
  <w:num w:numId="9">
    <w:abstractNumId w:val="1"/>
  </w:num>
  <w:num w:numId="10">
    <w:abstractNumId w:val="0"/>
  </w:num>
  <w:num w:numId="11">
    <w:abstractNumId w:val="11"/>
  </w:num>
  <w:num w:numId="12">
    <w:abstractNumId w:val="21"/>
  </w:num>
  <w:num w:numId="13">
    <w:abstractNumId w:val="29"/>
  </w:num>
  <w:num w:numId="14">
    <w:abstractNumId w:val="45"/>
  </w:num>
  <w:num w:numId="15">
    <w:abstractNumId w:val="14"/>
  </w:num>
  <w:num w:numId="16">
    <w:abstractNumId w:val="28"/>
  </w:num>
  <w:num w:numId="17">
    <w:abstractNumId w:val="12"/>
  </w:num>
  <w:num w:numId="18">
    <w:abstractNumId w:val="26"/>
  </w:num>
  <w:num w:numId="19">
    <w:abstractNumId w:val="35"/>
  </w:num>
  <w:num w:numId="20">
    <w:abstractNumId w:val="48"/>
  </w:num>
  <w:num w:numId="21">
    <w:abstractNumId w:val="5"/>
  </w:num>
  <w:num w:numId="22">
    <w:abstractNumId w:val="25"/>
  </w:num>
  <w:num w:numId="23">
    <w:abstractNumId w:val="43"/>
  </w:num>
  <w:num w:numId="24">
    <w:abstractNumId w:val="27"/>
  </w:num>
  <w:num w:numId="25">
    <w:abstractNumId w:val="41"/>
  </w:num>
  <w:num w:numId="26">
    <w:abstractNumId w:val="24"/>
  </w:num>
  <w:num w:numId="27">
    <w:abstractNumId w:val="39"/>
  </w:num>
  <w:num w:numId="28">
    <w:abstractNumId w:val="34"/>
  </w:num>
  <w:num w:numId="29">
    <w:abstractNumId w:val="20"/>
  </w:num>
  <w:num w:numId="30">
    <w:abstractNumId w:val="40"/>
  </w:num>
  <w:num w:numId="31">
    <w:abstractNumId w:val="42"/>
  </w:num>
  <w:num w:numId="32">
    <w:abstractNumId w:val="44"/>
  </w:num>
  <w:num w:numId="33">
    <w:abstractNumId w:val="17"/>
  </w:num>
  <w:num w:numId="34">
    <w:abstractNumId w:val="30"/>
  </w:num>
  <w:num w:numId="35">
    <w:abstractNumId w:val="9"/>
  </w:num>
  <w:num w:numId="36">
    <w:abstractNumId w:val="32"/>
  </w:num>
  <w:num w:numId="37">
    <w:abstractNumId w:val="10"/>
  </w:num>
  <w:num w:numId="38">
    <w:abstractNumId w:val="47"/>
  </w:num>
  <w:num w:numId="39">
    <w:abstractNumId w:val="33"/>
  </w:num>
  <w:num w:numId="40">
    <w:abstractNumId w:val="13"/>
  </w:num>
  <w:num w:numId="41">
    <w:abstractNumId w:val="38"/>
  </w:num>
  <w:num w:numId="42">
    <w:abstractNumId w:val="18"/>
  </w:num>
  <w:num w:numId="43">
    <w:abstractNumId w:val="8"/>
  </w:num>
  <w:num w:numId="44">
    <w:abstractNumId w:val="19"/>
  </w:num>
  <w:num w:numId="45">
    <w:abstractNumId w:val="2"/>
  </w:num>
  <w:num w:numId="46">
    <w:abstractNumId w:val="3"/>
  </w:num>
  <w:num w:numId="47">
    <w:abstractNumId w:val="4"/>
  </w:num>
  <w:num w:numId="48">
    <w:abstractNumId w:val="37"/>
  </w:num>
  <w:num w:numId="49">
    <w:abstractNumId w:val="15"/>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GrammaticalError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3F"/>
    <w:rsid w:val="00016E36"/>
    <w:rsid w:val="000221F5"/>
    <w:rsid w:val="000320D1"/>
    <w:rsid w:val="00050FB2"/>
    <w:rsid w:val="00051748"/>
    <w:rsid w:val="00055B26"/>
    <w:rsid w:val="00063977"/>
    <w:rsid w:val="00080177"/>
    <w:rsid w:val="00082DC4"/>
    <w:rsid w:val="00093FC9"/>
    <w:rsid w:val="00095DEC"/>
    <w:rsid w:val="000A0E6A"/>
    <w:rsid w:val="000A1C4B"/>
    <w:rsid w:val="000B67F1"/>
    <w:rsid w:val="000B6EAF"/>
    <w:rsid w:val="000B7EE7"/>
    <w:rsid w:val="000C2F83"/>
    <w:rsid w:val="000C38F1"/>
    <w:rsid w:val="000C6779"/>
    <w:rsid w:val="000C76FB"/>
    <w:rsid w:val="000D3D57"/>
    <w:rsid w:val="000F573A"/>
    <w:rsid w:val="00105DB0"/>
    <w:rsid w:val="00113BD7"/>
    <w:rsid w:val="00121674"/>
    <w:rsid w:val="0012403A"/>
    <w:rsid w:val="0013022C"/>
    <w:rsid w:val="0013037C"/>
    <w:rsid w:val="0014573D"/>
    <w:rsid w:val="001461A8"/>
    <w:rsid w:val="0014779E"/>
    <w:rsid w:val="0015270B"/>
    <w:rsid w:val="00170003"/>
    <w:rsid w:val="0017492E"/>
    <w:rsid w:val="00180DFC"/>
    <w:rsid w:val="00181F20"/>
    <w:rsid w:val="00182480"/>
    <w:rsid w:val="00193267"/>
    <w:rsid w:val="00197BB6"/>
    <w:rsid w:val="001A5B84"/>
    <w:rsid w:val="001A7656"/>
    <w:rsid w:val="001A76FE"/>
    <w:rsid w:val="001B2C6D"/>
    <w:rsid w:val="001B6399"/>
    <w:rsid w:val="001C3F82"/>
    <w:rsid w:val="001C46F3"/>
    <w:rsid w:val="001D03FB"/>
    <w:rsid w:val="001D4EEB"/>
    <w:rsid w:val="001E16EE"/>
    <w:rsid w:val="001F1417"/>
    <w:rsid w:val="002020DD"/>
    <w:rsid w:val="00203855"/>
    <w:rsid w:val="00213B53"/>
    <w:rsid w:val="00215451"/>
    <w:rsid w:val="00217960"/>
    <w:rsid w:val="00222AC3"/>
    <w:rsid w:val="00223900"/>
    <w:rsid w:val="00232357"/>
    <w:rsid w:val="002345D5"/>
    <w:rsid w:val="00241DE1"/>
    <w:rsid w:val="00243C7D"/>
    <w:rsid w:val="002526A4"/>
    <w:rsid w:val="00252EB3"/>
    <w:rsid w:val="00253280"/>
    <w:rsid w:val="00253A28"/>
    <w:rsid w:val="0026224D"/>
    <w:rsid w:val="00262A47"/>
    <w:rsid w:val="0026723F"/>
    <w:rsid w:val="00273906"/>
    <w:rsid w:val="0027394F"/>
    <w:rsid w:val="00286482"/>
    <w:rsid w:val="00287882"/>
    <w:rsid w:val="00297C28"/>
    <w:rsid w:val="002C0625"/>
    <w:rsid w:val="002D7756"/>
    <w:rsid w:val="002D7A23"/>
    <w:rsid w:val="002E1DAC"/>
    <w:rsid w:val="002E3E7E"/>
    <w:rsid w:val="002E513A"/>
    <w:rsid w:val="002F3765"/>
    <w:rsid w:val="002F54C3"/>
    <w:rsid w:val="00300886"/>
    <w:rsid w:val="00304B33"/>
    <w:rsid w:val="0030549B"/>
    <w:rsid w:val="00305795"/>
    <w:rsid w:val="0030641A"/>
    <w:rsid w:val="00307797"/>
    <w:rsid w:val="00317B05"/>
    <w:rsid w:val="00320CF1"/>
    <w:rsid w:val="003275BA"/>
    <w:rsid w:val="003525CA"/>
    <w:rsid w:val="00352878"/>
    <w:rsid w:val="00355891"/>
    <w:rsid w:val="00355968"/>
    <w:rsid w:val="00364A38"/>
    <w:rsid w:val="0037181D"/>
    <w:rsid w:val="00372D80"/>
    <w:rsid w:val="00380C58"/>
    <w:rsid w:val="003838B7"/>
    <w:rsid w:val="003844EC"/>
    <w:rsid w:val="00393940"/>
    <w:rsid w:val="003A43CE"/>
    <w:rsid w:val="003A5730"/>
    <w:rsid w:val="003A7D97"/>
    <w:rsid w:val="003B1F6F"/>
    <w:rsid w:val="003B7878"/>
    <w:rsid w:val="003B7F95"/>
    <w:rsid w:val="003C06B1"/>
    <w:rsid w:val="003C17BB"/>
    <w:rsid w:val="003C32BC"/>
    <w:rsid w:val="003C46F3"/>
    <w:rsid w:val="003D2F66"/>
    <w:rsid w:val="003D7A3D"/>
    <w:rsid w:val="003F1C10"/>
    <w:rsid w:val="003F2C8D"/>
    <w:rsid w:val="003F6962"/>
    <w:rsid w:val="003F7A49"/>
    <w:rsid w:val="00402BA2"/>
    <w:rsid w:val="004173D1"/>
    <w:rsid w:val="00426178"/>
    <w:rsid w:val="00427F30"/>
    <w:rsid w:val="00430EA0"/>
    <w:rsid w:val="00430F5C"/>
    <w:rsid w:val="0044027A"/>
    <w:rsid w:val="00440DCD"/>
    <w:rsid w:val="004429AD"/>
    <w:rsid w:val="00452FD1"/>
    <w:rsid w:val="00461D44"/>
    <w:rsid w:val="00462807"/>
    <w:rsid w:val="004655AC"/>
    <w:rsid w:val="00480567"/>
    <w:rsid w:val="00481F77"/>
    <w:rsid w:val="0048569D"/>
    <w:rsid w:val="00490846"/>
    <w:rsid w:val="004911C1"/>
    <w:rsid w:val="00491B6B"/>
    <w:rsid w:val="004920F1"/>
    <w:rsid w:val="00494A08"/>
    <w:rsid w:val="00497002"/>
    <w:rsid w:val="004A0F3A"/>
    <w:rsid w:val="004B78AE"/>
    <w:rsid w:val="004C2BFC"/>
    <w:rsid w:val="004C7691"/>
    <w:rsid w:val="004D0C3D"/>
    <w:rsid w:val="004D11F5"/>
    <w:rsid w:val="004D399A"/>
    <w:rsid w:val="004D7ECB"/>
    <w:rsid w:val="004E14AD"/>
    <w:rsid w:val="004E2D01"/>
    <w:rsid w:val="004E43B8"/>
    <w:rsid w:val="005038D1"/>
    <w:rsid w:val="00520005"/>
    <w:rsid w:val="0052313D"/>
    <w:rsid w:val="005235E2"/>
    <w:rsid w:val="00523D06"/>
    <w:rsid w:val="005245AD"/>
    <w:rsid w:val="005306AC"/>
    <w:rsid w:val="005348D5"/>
    <w:rsid w:val="005500F7"/>
    <w:rsid w:val="0055427E"/>
    <w:rsid w:val="005571E1"/>
    <w:rsid w:val="00563206"/>
    <w:rsid w:val="00565843"/>
    <w:rsid w:val="00566329"/>
    <w:rsid w:val="00576330"/>
    <w:rsid w:val="00581134"/>
    <w:rsid w:val="005841FE"/>
    <w:rsid w:val="00584A88"/>
    <w:rsid w:val="00586D2A"/>
    <w:rsid w:val="00594A67"/>
    <w:rsid w:val="0059759C"/>
    <w:rsid w:val="005A18E2"/>
    <w:rsid w:val="005A5488"/>
    <w:rsid w:val="005B5D8A"/>
    <w:rsid w:val="005C318C"/>
    <w:rsid w:val="005C49C8"/>
    <w:rsid w:val="005C4CF6"/>
    <w:rsid w:val="005C6983"/>
    <w:rsid w:val="005C69BE"/>
    <w:rsid w:val="005C70C6"/>
    <w:rsid w:val="005C7F2B"/>
    <w:rsid w:val="005D02AE"/>
    <w:rsid w:val="005D54A4"/>
    <w:rsid w:val="005E3C1A"/>
    <w:rsid w:val="005E6AB5"/>
    <w:rsid w:val="005F736D"/>
    <w:rsid w:val="0060700B"/>
    <w:rsid w:val="00614D7B"/>
    <w:rsid w:val="00615E3F"/>
    <w:rsid w:val="006221B1"/>
    <w:rsid w:val="0062255F"/>
    <w:rsid w:val="00626E29"/>
    <w:rsid w:val="00627959"/>
    <w:rsid w:val="00636094"/>
    <w:rsid w:val="006433BD"/>
    <w:rsid w:val="00656E48"/>
    <w:rsid w:val="00670562"/>
    <w:rsid w:val="006836CD"/>
    <w:rsid w:val="00690A51"/>
    <w:rsid w:val="006B09DD"/>
    <w:rsid w:val="006C3743"/>
    <w:rsid w:val="006C726F"/>
    <w:rsid w:val="006D16BE"/>
    <w:rsid w:val="006D6880"/>
    <w:rsid w:val="006F35A6"/>
    <w:rsid w:val="00700C99"/>
    <w:rsid w:val="0071730F"/>
    <w:rsid w:val="00720BEF"/>
    <w:rsid w:val="00731E03"/>
    <w:rsid w:val="007360D5"/>
    <w:rsid w:val="0073638B"/>
    <w:rsid w:val="0073745F"/>
    <w:rsid w:val="0073768B"/>
    <w:rsid w:val="0074005A"/>
    <w:rsid w:val="007428BD"/>
    <w:rsid w:val="00751908"/>
    <w:rsid w:val="00751F4D"/>
    <w:rsid w:val="00754DB0"/>
    <w:rsid w:val="0075690D"/>
    <w:rsid w:val="007625C3"/>
    <w:rsid w:val="00763EFF"/>
    <w:rsid w:val="007651DE"/>
    <w:rsid w:val="00771321"/>
    <w:rsid w:val="00773303"/>
    <w:rsid w:val="00785251"/>
    <w:rsid w:val="007A3529"/>
    <w:rsid w:val="007A44F3"/>
    <w:rsid w:val="007A4A46"/>
    <w:rsid w:val="007B2EDF"/>
    <w:rsid w:val="007C2FEB"/>
    <w:rsid w:val="007D2357"/>
    <w:rsid w:val="007D288E"/>
    <w:rsid w:val="007F10EB"/>
    <w:rsid w:val="00801B20"/>
    <w:rsid w:val="00802C05"/>
    <w:rsid w:val="00805644"/>
    <w:rsid w:val="00816968"/>
    <w:rsid w:val="00836411"/>
    <w:rsid w:val="00837B43"/>
    <w:rsid w:val="00840E68"/>
    <w:rsid w:val="00844B51"/>
    <w:rsid w:val="00844D45"/>
    <w:rsid w:val="008705FB"/>
    <w:rsid w:val="00874418"/>
    <w:rsid w:val="00877CD6"/>
    <w:rsid w:val="00877F67"/>
    <w:rsid w:val="00880D29"/>
    <w:rsid w:val="008A1BD6"/>
    <w:rsid w:val="008A333F"/>
    <w:rsid w:val="008A778B"/>
    <w:rsid w:val="008A7D51"/>
    <w:rsid w:val="008B22FC"/>
    <w:rsid w:val="008B5B32"/>
    <w:rsid w:val="008B5E52"/>
    <w:rsid w:val="008B7616"/>
    <w:rsid w:val="008C17E4"/>
    <w:rsid w:val="008C4FFE"/>
    <w:rsid w:val="008C5BC2"/>
    <w:rsid w:val="008D217D"/>
    <w:rsid w:val="008D7F69"/>
    <w:rsid w:val="008E7094"/>
    <w:rsid w:val="008F58CE"/>
    <w:rsid w:val="00903B26"/>
    <w:rsid w:val="00914C30"/>
    <w:rsid w:val="00914EC2"/>
    <w:rsid w:val="00923C22"/>
    <w:rsid w:val="0092402B"/>
    <w:rsid w:val="009328F0"/>
    <w:rsid w:val="009349B5"/>
    <w:rsid w:val="009449F9"/>
    <w:rsid w:val="00953391"/>
    <w:rsid w:val="0095346D"/>
    <w:rsid w:val="00955948"/>
    <w:rsid w:val="009638FD"/>
    <w:rsid w:val="00966707"/>
    <w:rsid w:val="00967901"/>
    <w:rsid w:val="009706BF"/>
    <w:rsid w:val="00977354"/>
    <w:rsid w:val="009800FE"/>
    <w:rsid w:val="0099169E"/>
    <w:rsid w:val="009A009C"/>
    <w:rsid w:val="009A6C45"/>
    <w:rsid w:val="009C52E1"/>
    <w:rsid w:val="009D400E"/>
    <w:rsid w:val="009D40B8"/>
    <w:rsid w:val="009D724E"/>
    <w:rsid w:val="009E332C"/>
    <w:rsid w:val="009E61BE"/>
    <w:rsid w:val="009F7C90"/>
    <w:rsid w:val="00A178B6"/>
    <w:rsid w:val="00A25B87"/>
    <w:rsid w:val="00A3524F"/>
    <w:rsid w:val="00A35759"/>
    <w:rsid w:val="00A36189"/>
    <w:rsid w:val="00A4523F"/>
    <w:rsid w:val="00A54FF4"/>
    <w:rsid w:val="00A55EB0"/>
    <w:rsid w:val="00A61E45"/>
    <w:rsid w:val="00A65614"/>
    <w:rsid w:val="00A74E2B"/>
    <w:rsid w:val="00A8401D"/>
    <w:rsid w:val="00A85D17"/>
    <w:rsid w:val="00A92B32"/>
    <w:rsid w:val="00AA43EF"/>
    <w:rsid w:val="00AA54A0"/>
    <w:rsid w:val="00AC238D"/>
    <w:rsid w:val="00AC659A"/>
    <w:rsid w:val="00AD1B36"/>
    <w:rsid w:val="00AD20CC"/>
    <w:rsid w:val="00AE07F5"/>
    <w:rsid w:val="00AE2EDA"/>
    <w:rsid w:val="00AE67FB"/>
    <w:rsid w:val="00AF337F"/>
    <w:rsid w:val="00AF50BC"/>
    <w:rsid w:val="00AF541B"/>
    <w:rsid w:val="00AF64E2"/>
    <w:rsid w:val="00B16EE3"/>
    <w:rsid w:val="00B22EA2"/>
    <w:rsid w:val="00B34051"/>
    <w:rsid w:val="00B457B1"/>
    <w:rsid w:val="00B47A48"/>
    <w:rsid w:val="00B676A3"/>
    <w:rsid w:val="00B7463B"/>
    <w:rsid w:val="00B74CDE"/>
    <w:rsid w:val="00B77F03"/>
    <w:rsid w:val="00B83747"/>
    <w:rsid w:val="00B84C23"/>
    <w:rsid w:val="00B87ABF"/>
    <w:rsid w:val="00BA2CB1"/>
    <w:rsid w:val="00BA60C3"/>
    <w:rsid w:val="00BA709C"/>
    <w:rsid w:val="00BA7EA3"/>
    <w:rsid w:val="00BB4C20"/>
    <w:rsid w:val="00BB4CE2"/>
    <w:rsid w:val="00BC2A15"/>
    <w:rsid w:val="00BC7143"/>
    <w:rsid w:val="00BD0147"/>
    <w:rsid w:val="00BE0788"/>
    <w:rsid w:val="00BE3AAB"/>
    <w:rsid w:val="00BE75D7"/>
    <w:rsid w:val="00BF09CD"/>
    <w:rsid w:val="00BF2CFF"/>
    <w:rsid w:val="00C02760"/>
    <w:rsid w:val="00C04AA8"/>
    <w:rsid w:val="00C20A69"/>
    <w:rsid w:val="00C258F2"/>
    <w:rsid w:val="00C45575"/>
    <w:rsid w:val="00C53608"/>
    <w:rsid w:val="00C57310"/>
    <w:rsid w:val="00C655D6"/>
    <w:rsid w:val="00C6644C"/>
    <w:rsid w:val="00C7537F"/>
    <w:rsid w:val="00C82DD0"/>
    <w:rsid w:val="00C861C3"/>
    <w:rsid w:val="00C91825"/>
    <w:rsid w:val="00C9193D"/>
    <w:rsid w:val="00C92FA5"/>
    <w:rsid w:val="00C95229"/>
    <w:rsid w:val="00C959E1"/>
    <w:rsid w:val="00CA619C"/>
    <w:rsid w:val="00CA6C04"/>
    <w:rsid w:val="00CA740F"/>
    <w:rsid w:val="00CB5CBB"/>
    <w:rsid w:val="00CC22DE"/>
    <w:rsid w:val="00CD0FEE"/>
    <w:rsid w:val="00CD2082"/>
    <w:rsid w:val="00CD5FFE"/>
    <w:rsid w:val="00CE187A"/>
    <w:rsid w:val="00CE7841"/>
    <w:rsid w:val="00CF0406"/>
    <w:rsid w:val="00CF298E"/>
    <w:rsid w:val="00CF3507"/>
    <w:rsid w:val="00CF6FF7"/>
    <w:rsid w:val="00D00AFA"/>
    <w:rsid w:val="00D04421"/>
    <w:rsid w:val="00D06F17"/>
    <w:rsid w:val="00D15629"/>
    <w:rsid w:val="00D20242"/>
    <w:rsid w:val="00D3546A"/>
    <w:rsid w:val="00D35F78"/>
    <w:rsid w:val="00D41BF4"/>
    <w:rsid w:val="00D45A94"/>
    <w:rsid w:val="00D50E4A"/>
    <w:rsid w:val="00D53E73"/>
    <w:rsid w:val="00D609D8"/>
    <w:rsid w:val="00D6215B"/>
    <w:rsid w:val="00D85956"/>
    <w:rsid w:val="00DA1FA1"/>
    <w:rsid w:val="00DB2A9D"/>
    <w:rsid w:val="00DC6B7F"/>
    <w:rsid w:val="00DD086E"/>
    <w:rsid w:val="00DD1D01"/>
    <w:rsid w:val="00DE0F71"/>
    <w:rsid w:val="00DE4B94"/>
    <w:rsid w:val="00DF1C33"/>
    <w:rsid w:val="00DF6BE6"/>
    <w:rsid w:val="00E02298"/>
    <w:rsid w:val="00E0340C"/>
    <w:rsid w:val="00E14C85"/>
    <w:rsid w:val="00E32809"/>
    <w:rsid w:val="00E44A65"/>
    <w:rsid w:val="00E46CFD"/>
    <w:rsid w:val="00E509ED"/>
    <w:rsid w:val="00E51FDF"/>
    <w:rsid w:val="00E557C0"/>
    <w:rsid w:val="00E83CCD"/>
    <w:rsid w:val="00EA3781"/>
    <w:rsid w:val="00EA6AE8"/>
    <w:rsid w:val="00EB0A9F"/>
    <w:rsid w:val="00EB4CA7"/>
    <w:rsid w:val="00EC4319"/>
    <w:rsid w:val="00ED77B6"/>
    <w:rsid w:val="00EF2CA3"/>
    <w:rsid w:val="00EF420F"/>
    <w:rsid w:val="00EF48C0"/>
    <w:rsid w:val="00EF78C5"/>
    <w:rsid w:val="00F03858"/>
    <w:rsid w:val="00F1001D"/>
    <w:rsid w:val="00F140F0"/>
    <w:rsid w:val="00F143FE"/>
    <w:rsid w:val="00F34743"/>
    <w:rsid w:val="00F34EA3"/>
    <w:rsid w:val="00F35164"/>
    <w:rsid w:val="00F374CA"/>
    <w:rsid w:val="00F46616"/>
    <w:rsid w:val="00F5120B"/>
    <w:rsid w:val="00F529AE"/>
    <w:rsid w:val="00F53FB2"/>
    <w:rsid w:val="00F62BA6"/>
    <w:rsid w:val="00F75EA5"/>
    <w:rsid w:val="00F90ADB"/>
    <w:rsid w:val="00F91141"/>
    <w:rsid w:val="00FA0185"/>
    <w:rsid w:val="00FA4298"/>
    <w:rsid w:val="00FB0EF1"/>
    <w:rsid w:val="00FB4DBA"/>
    <w:rsid w:val="00FB64BF"/>
    <w:rsid w:val="00FC1CE8"/>
    <w:rsid w:val="00FD18A3"/>
    <w:rsid w:val="00FF1DBB"/>
    <w:rsid w:val="00FF302C"/>
    <w:rsid w:val="00FF3B66"/>
    <w:rsid w:val="00FF51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028A"/>
  <w15:chartTrackingRefBased/>
  <w15:docId w15:val="{33FF6F93-DE23-406D-A279-BE720A5A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D35F78"/>
    <w:pPr>
      <w:keepNext/>
      <w:spacing w:before="240" w:after="240" w:line="240" w:lineRule="auto"/>
      <w:jc w:val="center"/>
      <w:outlineLvl w:val="0"/>
    </w:pPr>
    <w:rPr>
      <w:rFonts w:ascii="Times New Roman" w:eastAsia="Times New Roman" w:hAnsi="Times New Roman" w:cs="Times New Roman"/>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D35F78"/>
    <w:pPr>
      <w:keepNext/>
      <w:spacing w:before="120" w:after="120" w:line="240" w:lineRule="auto"/>
      <w:jc w:val="both"/>
      <w:outlineLvl w:val="1"/>
    </w:pPr>
    <w:rPr>
      <w:rFonts w:ascii="Times New Roman" w:eastAsia="Times New Roman" w:hAnsi="Times New Roman" w:cs="Times New Roman"/>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D35F78"/>
    <w:pPr>
      <w:keepNext/>
      <w:spacing w:before="120" w:after="0" w:line="240" w:lineRule="auto"/>
      <w:ind w:left="-810" w:right="-1054" w:firstLine="540"/>
      <w:jc w:val="both"/>
      <w:outlineLvl w:val="2"/>
    </w:pPr>
    <w:rPr>
      <w:rFonts w:ascii="Times New Roman" w:eastAsia="Times New Roman" w:hAnsi="Times New Roman" w:cs="Times New Roman"/>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D35F78"/>
    <w:pPr>
      <w:keepNext/>
      <w:spacing w:before="60" w:after="60" w:line="240" w:lineRule="auto"/>
      <w:ind w:left="-810" w:right="-1054"/>
      <w:jc w:val="center"/>
      <w:outlineLvl w:val="3"/>
    </w:pPr>
    <w:rPr>
      <w:rFonts w:ascii="Times New Roman" w:eastAsia="Times New Roman" w:hAnsi="Times New Roman" w:cs="Times New Roman"/>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D35F78"/>
    <w:pPr>
      <w:keepNext/>
      <w:spacing w:before="60" w:after="60" w:line="240" w:lineRule="auto"/>
      <w:ind w:left="-810" w:right="-694" w:firstLine="540"/>
      <w:jc w:val="center"/>
      <w:outlineLvl w:val="4"/>
    </w:pPr>
    <w:rPr>
      <w:rFonts w:ascii="Times New Roman" w:eastAsia="Times New Roman" w:hAnsi="Times New Roman" w:cs="Times New Roman"/>
      <w:b/>
      <w:bCs/>
    </w:rPr>
  </w:style>
  <w:style w:type="paragraph" w:styleId="Antrat6">
    <w:name w:val="heading 6"/>
    <w:aliases w:val="6,Heading 6  Appendix Y &amp; Z,h6"/>
    <w:basedOn w:val="prastasis"/>
    <w:next w:val="prastasis"/>
    <w:link w:val="Antrat6Diagrama"/>
    <w:qFormat/>
    <w:rsid w:val="00D35F78"/>
    <w:pPr>
      <w:keepNext/>
      <w:spacing w:before="120" w:after="0" w:line="240" w:lineRule="auto"/>
      <w:ind w:left="-810" w:right="-694" w:firstLine="540"/>
      <w:jc w:val="center"/>
      <w:outlineLvl w:val="5"/>
    </w:pPr>
    <w:rPr>
      <w:rFonts w:ascii="Times New Roman" w:eastAsia="Times New Roman" w:hAnsi="Times New Roman" w:cs="Times New Roman"/>
      <w:b/>
      <w:bCs/>
      <w:sz w:val="28"/>
      <w:szCs w:val="28"/>
    </w:rPr>
  </w:style>
  <w:style w:type="paragraph" w:styleId="Antrat7">
    <w:name w:val="heading 7"/>
    <w:aliases w:val="H7,(Shift Ctrl 7)"/>
    <w:basedOn w:val="prastasis"/>
    <w:next w:val="prastasis"/>
    <w:link w:val="Antrat7Diagrama"/>
    <w:qFormat/>
    <w:rsid w:val="00D35F78"/>
    <w:pPr>
      <w:keepNext/>
      <w:spacing w:before="120" w:after="0" w:line="240" w:lineRule="auto"/>
      <w:ind w:left="-108" w:right="-108"/>
      <w:jc w:val="center"/>
      <w:outlineLvl w:val="6"/>
    </w:pPr>
    <w:rPr>
      <w:rFonts w:ascii="Times New Roman" w:eastAsia="Times New Roman" w:hAnsi="Times New Roman" w:cs="Times New Roman"/>
      <w:b/>
      <w:bCs/>
    </w:rPr>
  </w:style>
  <w:style w:type="paragraph" w:styleId="Antrat8">
    <w:name w:val="heading 8"/>
    <w:basedOn w:val="prastasis"/>
    <w:next w:val="prastasis"/>
    <w:link w:val="Antrat8Diagrama"/>
    <w:qFormat/>
    <w:rsid w:val="00D35F78"/>
    <w:pPr>
      <w:keepNext/>
      <w:spacing w:before="120" w:after="0" w:line="240" w:lineRule="auto"/>
      <w:ind w:left="-810" w:right="-694" w:firstLine="540"/>
      <w:outlineLvl w:val="7"/>
    </w:pPr>
    <w:rPr>
      <w:rFonts w:ascii="Times New Roman" w:eastAsia="Times New Roman" w:hAnsi="Times New Roman" w:cs="Times New Roman"/>
      <w:b/>
      <w:bCs/>
    </w:rPr>
  </w:style>
  <w:style w:type="paragraph" w:styleId="Antrat9">
    <w:name w:val="heading 9"/>
    <w:aliases w:val="App Heading"/>
    <w:basedOn w:val="prastasis"/>
    <w:next w:val="prastasis"/>
    <w:link w:val="Antrat9Diagrama"/>
    <w:qFormat/>
    <w:rsid w:val="00D35F78"/>
    <w:pPr>
      <w:keepNext/>
      <w:spacing w:before="120" w:after="0" w:line="240" w:lineRule="auto"/>
      <w:ind w:left="-810" w:right="-1054" w:firstLine="540"/>
      <w:jc w:val="center"/>
      <w:outlineLvl w:val="8"/>
    </w:pPr>
    <w:rPr>
      <w:rFonts w:ascii="Times New Roman" w:eastAsia="Times New Roman" w:hAns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8A333F"/>
  </w:style>
  <w:style w:type="table" w:styleId="Lentelstinklelis">
    <w:name w:val="Table Grid"/>
    <w:basedOn w:val="prastojilentel"/>
    <w:uiPriority w:val="39"/>
    <w:rsid w:val="008A33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basedOn w:val="Numatytasispastraiposriftas"/>
    <w:uiPriority w:val="99"/>
    <w:unhideWhenUsed/>
    <w:qFormat/>
    <w:rsid w:val="008A333F"/>
    <w:rPr>
      <w:color w:val="0563C1" w:themeColor="hyperlink"/>
      <w:u w:val="single"/>
    </w:rPr>
  </w:style>
  <w:style w:type="table" w:customStyle="1" w:styleId="Lentelstinklelis1">
    <w:name w:val="Lentelės tinklelis1"/>
    <w:basedOn w:val="prastojilentel"/>
    <w:next w:val="Lentelstinklelis"/>
    <w:uiPriority w:val="39"/>
    <w:rsid w:val="008A33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A333F"/>
  </w:style>
  <w:style w:type="table" w:customStyle="1" w:styleId="Lentelstinklelis2">
    <w:name w:val="Lentelės tinklelis2"/>
    <w:basedOn w:val="prastojilentel"/>
    <w:next w:val="Lentelstinklelis"/>
    <w:uiPriority w:val="39"/>
    <w:rsid w:val="008A33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A333F"/>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8A333F"/>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unhideWhenUsed/>
    <w:rsid w:val="008A333F"/>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8A333F"/>
    <w:rPr>
      <w:sz w:val="20"/>
      <w:szCs w:val="20"/>
    </w:rPr>
  </w:style>
  <w:style w:type="paragraph" w:styleId="Komentarotema">
    <w:name w:val="annotation subject"/>
    <w:basedOn w:val="Komentarotekstas"/>
    <w:next w:val="Komentarotekstas"/>
    <w:link w:val="KomentarotemaDiagrama"/>
    <w:unhideWhenUsed/>
    <w:rsid w:val="008A333F"/>
    <w:rPr>
      <w:b/>
      <w:bCs/>
    </w:rPr>
  </w:style>
  <w:style w:type="character" w:customStyle="1" w:styleId="KomentarotemaDiagrama">
    <w:name w:val="Komentaro tema Diagrama"/>
    <w:basedOn w:val="KomentarotekstasDiagrama"/>
    <w:link w:val="Komentarotema"/>
    <w:rsid w:val="008A333F"/>
    <w:rPr>
      <w:b/>
      <w:bCs/>
      <w:sz w:val="20"/>
      <w:szCs w:val="20"/>
    </w:rPr>
  </w:style>
  <w:style w:type="paragraph" w:styleId="Debesliotekstas">
    <w:name w:val="Balloon Text"/>
    <w:basedOn w:val="prastasis"/>
    <w:link w:val="DebesliotekstasDiagrama"/>
    <w:unhideWhenUsed/>
    <w:rsid w:val="008A33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8A333F"/>
    <w:rPr>
      <w:rFonts w:ascii="Segoe UI" w:hAnsi="Segoe UI" w:cs="Segoe UI"/>
      <w:sz w:val="18"/>
      <w:szCs w:val="18"/>
    </w:rPr>
  </w:style>
  <w:style w:type="paragraph" w:customStyle="1" w:styleId="tajtip">
    <w:name w:val="tajtip"/>
    <w:basedOn w:val="prastasis"/>
    <w:rsid w:val="008A333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nhideWhenUsed/>
    <w:rsid w:val="008A333F"/>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8A333F"/>
  </w:style>
  <w:style w:type="paragraph" w:styleId="Porat">
    <w:name w:val="footer"/>
    <w:basedOn w:val="prastasis"/>
    <w:link w:val="PoratDiagrama"/>
    <w:unhideWhenUsed/>
    <w:rsid w:val="008A333F"/>
    <w:pPr>
      <w:tabs>
        <w:tab w:val="center" w:pos="4819"/>
        <w:tab w:val="right" w:pos="9638"/>
      </w:tabs>
      <w:spacing w:after="0" w:line="240" w:lineRule="auto"/>
    </w:pPr>
  </w:style>
  <w:style w:type="character" w:customStyle="1" w:styleId="PoratDiagrama">
    <w:name w:val="Poraštė Diagrama"/>
    <w:basedOn w:val="Numatytasispastraiposriftas"/>
    <w:link w:val="Porat"/>
    <w:rsid w:val="008A333F"/>
  </w:style>
  <w:style w:type="paragraph" w:styleId="Pataisymai">
    <w:name w:val="Revision"/>
    <w:hidden/>
    <w:uiPriority w:val="99"/>
    <w:semiHidden/>
    <w:rsid w:val="008A333F"/>
    <w:pPr>
      <w:spacing w:after="0" w:line="240" w:lineRule="auto"/>
    </w:pPr>
  </w:style>
  <w:style w:type="character" w:customStyle="1" w:styleId="t198">
    <w:name w:val="t198"/>
    <w:rsid w:val="008A333F"/>
  </w:style>
  <w:style w:type="character" w:customStyle="1" w:styleId="t199">
    <w:name w:val="t199"/>
    <w:rsid w:val="008A333F"/>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8A333F"/>
    <w:pPr>
      <w:ind w:left="720"/>
      <w:contextualSpacing/>
    </w:pPr>
  </w:style>
  <w:style w:type="table" w:customStyle="1" w:styleId="Lentelstinklelis3">
    <w:name w:val="Lentelės tinklelis3"/>
    <w:basedOn w:val="prastojilentel"/>
    <w:next w:val="Lentelstinklelis"/>
    <w:uiPriority w:val="39"/>
    <w:rsid w:val="00E55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8B22FC"/>
  </w:style>
  <w:style w:type="character" w:customStyle="1" w:styleId="FontStyle12">
    <w:name w:val="Font Style12"/>
    <w:rsid w:val="00F140F0"/>
    <w:rPr>
      <w:rFonts w:ascii="Times New Roman" w:hAnsi="Times New Roman" w:cs="Times New Roman" w:hint="default"/>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3C17BB"/>
    <w:pPr>
      <w:spacing w:after="120" w:line="240" w:lineRule="auto"/>
      <w:ind w:firstLine="539"/>
      <w:jc w:val="both"/>
    </w:pPr>
    <w:rPr>
      <w:rFonts w:ascii="Times New Roman" w:eastAsia="Times New Roman" w:hAnsi="Times New Roman" w:cs="Times New Roman"/>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3C17BB"/>
    <w:rPr>
      <w:rFonts w:ascii="Times New Roman" w:eastAsia="Times New Roman" w:hAnsi="Times New Roman" w:cs="Times New Roman"/>
    </w:rPr>
  </w:style>
  <w:style w:type="paragraph" w:customStyle="1" w:styleId="Betarp1">
    <w:name w:val="Be tarpų1"/>
    <w:uiPriority w:val="1"/>
    <w:qFormat/>
    <w:rsid w:val="003C17BB"/>
    <w:pPr>
      <w:spacing w:after="0" w:line="240" w:lineRule="auto"/>
    </w:pPr>
    <w:rPr>
      <w:rFonts w:ascii="CG Times" w:eastAsia="Times New Roman" w:hAnsi="CG Times" w:cs="Times New Roman"/>
      <w:sz w:val="20"/>
      <w:szCs w:val="20"/>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D35F78"/>
    <w:rPr>
      <w:rFonts w:ascii="Times New Roman" w:eastAsia="Times New Roman" w:hAnsi="Times New Roman" w:cs="Times New Roman"/>
      <w:b/>
      <w:bCs/>
    </w:rPr>
  </w:style>
  <w:style w:type="paragraph" w:customStyle="1" w:styleId="Standard">
    <w:name w:val="Standard"/>
    <w:link w:val="StandardChar"/>
    <w:rsid w:val="00D35F78"/>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character" w:customStyle="1" w:styleId="FontStyle27">
    <w:name w:val="Font Style27"/>
    <w:uiPriority w:val="99"/>
    <w:qFormat/>
    <w:rsid w:val="00D35F78"/>
    <w:rPr>
      <w:rFonts w:ascii="Times New Roman" w:hAnsi="Times New Roman" w:cs="Times New Roman"/>
      <w:sz w:val="22"/>
      <w:szCs w:val="22"/>
    </w:rPr>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D35F78"/>
    <w:rPr>
      <w:rFonts w:ascii="Times New Roman" w:eastAsia="Times New Roman" w:hAnsi="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D35F78"/>
    <w:rPr>
      <w:rFonts w:ascii="Times New Roman" w:eastAsia="Times New Roman" w:hAnsi="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D35F78"/>
    <w:rPr>
      <w:rFonts w:ascii="Times New Roman" w:eastAsia="Times New Roman" w:hAnsi="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D35F78"/>
    <w:rPr>
      <w:rFonts w:ascii="Times New Roman" w:eastAsia="Times New Roman" w:hAnsi="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D35F78"/>
    <w:rPr>
      <w:rFonts w:ascii="Times New Roman" w:eastAsia="Times New Roman" w:hAnsi="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D35F78"/>
    <w:rPr>
      <w:rFonts w:ascii="Times New Roman" w:eastAsia="Times New Roman" w:hAnsi="Times New Roman" w:cs="Times New Roman"/>
      <w:b/>
      <w:bCs/>
    </w:rPr>
  </w:style>
  <w:style w:type="character" w:customStyle="1" w:styleId="Antrat8Diagrama">
    <w:name w:val="Antraštė 8 Diagrama"/>
    <w:basedOn w:val="Numatytasispastraiposriftas"/>
    <w:link w:val="Antrat8"/>
    <w:rsid w:val="00D35F78"/>
    <w:rPr>
      <w:rFonts w:ascii="Times New Roman" w:eastAsia="Times New Roman" w:hAnsi="Times New Roman" w:cs="Times New Roman"/>
      <w:b/>
      <w:bCs/>
    </w:rPr>
  </w:style>
  <w:style w:type="character" w:customStyle="1" w:styleId="Antrat9Diagrama">
    <w:name w:val="Antraštė 9 Diagrama"/>
    <w:aliases w:val="App Heading Diagrama"/>
    <w:basedOn w:val="Numatytasispastraiposriftas"/>
    <w:link w:val="Antrat9"/>
    <w:rsid w:val="00D35F78"/>
    <w:rPr>
      <w:rFonts w:ascii="Times New Roman" w:eastAsia="Times New Roman" w:hAnsi="Times New Roman" w:cs="Times New Roman"/>
      <w:b/>
      <w:bCs/>
    </w:rPr>
  </w:style>
  <w:style w:type="paragraph" w:styleId="Tekstoblokas">
    <w:name w:val="Block Text"/>
    <w:basedOn w:val="prastasis"/>
    <w:rsid w:val="00D35F78"/>
    <w:pPr>
      <w:spacing w:before="120" w:after="0" w:line="240" w:lineRule="auto"/>
      <w:ind w:left="-810" w:right="-1054"/>
      <w:jc w:val="both"/>
    </w:pPr>
    <w:rPr>
      <w:rFonts w:ascii="Times New Roman" w:eastAsia="Times New Roman" w:hAnsi="Times New Roman" w:cs="Times New Roman"/>
    </w:rPr>
  </w:style>
  <w:style w:type="paragraph" w:styleId="Pagrindiniotekstotrauka">
    <w:name w:val="Body Text Indent"/>
    <w:basedOn w:val="prastasis"/>
    <w:link w:val="PagrindiniotekstotraukaDiagrama"/>
    <w:rsid w:val="00D35F78"/>
    <w:pPr>
      <w:spacing w:before="60" w:after="60" w:line="240" w:lineRule="auto"/>
      <w:ind w:right="-766"/>
      <w:jc w:val="both"/>
    </w:pPr>
    <w:rPr>
      <w:rFonts w:ascii="Times New Roman" w:eastAsia="Times New Roman" w:hAnsi="Times New Roman" w:cs="Times New Roman"/>
      <w:b/>
      <w:bCs/>
    </w:rPr>
  </w:style>
  <w:style w:type="character" w:customStyle="1" w:styleId="PagrindiniotekstotraukaDiagrama">
    <w:name w:val="Pagrindinio teksto įtrauka Diagrama"/>
    <w:basedOn w:val="Numatytasispastraiposriftas"/>
    <w:link w:val="Pagrindiniotekstotrauka"/>
    <w:rsid w:val="00D35F78"/>
    <w:rPr>
      <w:rFonts w:ascii="Times New Roman" w:eastAsia="Times New Roman" w:hAnsi="Times New Roman" w:cs="Times New Roman"/>
      <w:b/>
      <w:bCs/>
    </w:rPr>
  </w:style>
  <w:style w:type="paragraph" w:customStyle="1" w:styleId="Blockquote">
    <w:name w:val="Blockquote"/>
    <w:basedOn w:val="prastasis"/>
    <w:rsid w:val="00D35F78"/>
    <w:pPr>
      <w:spacing w:before="60" w:after="60" w:line="240" w:lineRule="auto"/>
      <w:ind w:left="360" w:right="360"/>
    </w:pPr>
    <w:rPr>
      <w:rFonts w:ascii="Times New Roman" w:eastAsia="Times New Roman" w:hAnsi="Times New Roman" w:cs="Times New Roman"/>
    </w:rPr>
  </w:style>
  <w:style w:type="paragraph" w:styleId="Pavadinimas">
    <w:name w:val="Title"/>
    <w:basedOn w:val="prastasis"/>
    <w:link w:val="PavadinimasDiagrama"/>
    <w:qFormat/>
    <w:rsid w:val="00D35F78"/>
    <w:pPr>
      <w:spacing w:after="0" w:line="240" w:lineRule="auto"/>
      <w:jc w:val="center"/>
      <w:outlineLvl w:val="0"/>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D35F78"/>
    <w:rPr>
      <w:rFonts w:ascii="Times New Roman" w:eastAsia="Times New Roman" w:hAnsi="Times New Roman" w:cs="Times New Roman"/>
      <w:b/>
      <w:bCs/>
      <w:sz w:val="24"/>
      <w:szCs w:val="24"/>
    </w:rPr>
  </w:style>
  <w:style w:type="paragraph" w:customStyle="1" w:styleId="Antrinispavadinimas">
    <w:name w:val="Antrinis pavadinimas"/>
    <w:basedOn w:val="prastasis"/>
    <w:qFormat/>
    <w:rsid w:val="00D35F78"/>
    <w:pPr>
      <w:spacing w:before="120" w:after="0" w:line="240" w:lineRule="auto"/>
      <w:jc w:val="center"/>
    </w:pPr>
    <w:rPr>
      <w:rFonts w:ascii="Times New Roman" w:eastAsia="Times New Roman" w:hAnsi="Times New Roman" w:cs="Times New Roman"/>
      <w:b/>
      <w:bCs/>
    </w:rPr>
  </w:style>
  <w:style w:type="paragraph" w:styleId="Pagrindinistekstas3">
    <w:name w:val="Body Text 3"/>
    <w:basedOn w:val="prastasis"/>
    <w:link w:val="Pagrindinistekstas3Diagrama"/>
    <w:rsid w:val="00D35F78"/>
    <w:pPr>
      <w:spacing w:before="120" w:after="0" w:line="240" w:lineRule="auto"/>
      <w:jc w:val="center"/>
    </w:pPr>
    <w:rPr>
      <w:rFonts w:ascii="Times New Roman" w:eastAsia="Times New Roman" w:hAnsi="Times New Roman" w:cs="Times New Roman"/>
      <w:sz w:val="20"/>
      <w:szCs w:val="20"/>
    </w:rPr>
  </w:style>
  <w:style w:type="character" w:customStyle="1" w:styleId="Pagrindinistekstas3Diagrama">
    <w:name w:val="Pagrindinis tekstas 3 Diagrama"/>
    <w:basedOn w:val="Numatytasispastraiposriftas"/>
    <w:link w:val="Pagrindinistekstas3"/>
    <w:rsid w:val="00D35F78"/>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rsid w:val="00D35F78"/>
    <w:pPr>
      <w:spacing w:before="120" w:after="0" w:line="240" w:lineRule="auto"/>
      <w:ind w:right="576" w:firstLine="630"/>
      <w:jc w:val="both"/>
    </w:pPr>
    <w:rPr>
      <w:rFonts w:ascii="Times New Roman" w:eastAsia="Times New Roman" w:hAnsi="Times New Roman" w:cs="Times New Roman"/>
      <w:b/>
      <w:bCs/>
    </w:rPr>
  </w:style>
  <w:style w:type="character" w:customStyle="1" w:styleId="Pagrindiniotekstotrauka2Diagrama">
    <w:name w:val="Pagrindinio teksto įtrauka 2 Diagrama"/>
    <w:basedOn w:val="Numatytasispastraiposriftas"/>
    <w:link w:val="Pagrindiniotekstotrauka2"/>
    <w:rsid w:val="00D35F78"/>
    <w:rPr>
      <w:rFonts w:ascii="Times New Roman" w:eastAsia="Times New Roman" w:hAnsi="Times New Roman" w:cs="Times New Roman"/>
      <w:b/>
      <w:bCs/>
    </w:rPr>
  </w:style>
  <w:style w:type="paragraph" w:styleId="Pagrindiniotekstotrauka3">
    <w:name w:val="Body Text Indent 3"/>
    <w:basedOn w:val="prastasis"/>
    <w:link w:val="Pagrindiniotekstotrauka3Diagrama"/>
    <w:uiPriority w:val="99"/>
    <w:rsid w:val="00D35F78"/>
    <w:pPr>
      <w:tabs>
        <w:tab w:val="num" w:pos="270"/>
      </w:tabs>
      <w:spacing w:before="120" w:after="0" w:line="240" w:lineRule="auto"/>
      <w:ind w:right="-1054" w:hanging="450"/>
      <w:jc w:val="both"/>
    </w:pPr>
    <w:rPr>
      <w:rFonts w:ascii="Times New Roman" w:eastAsia="Times New Roman" w:hAnsi="Times New Roman" w:cs="Times New Roman"/>
    </w:rPr>
  </w:style>
  <w:style w:type="character" w:customStyle="1" w:styleId="Pagrindiniotekstotrauka3Diagrama">
    <w:name w:val="Pagrindinio teksto įtrauka 3 Diagrama"/>
    <w:basedOn w:val="Numatytasispastraiposriftas"/>
    <w:link w:val="Pagrindiniotekstotrauka3"/>
    <w:uiPriority w:val="99"/>
    <w:rsid w:val="00D35F78"/>
    <w:rPr>
      <w:rFonts w:ascii="Times New Roman" w:eastAsia="Times New Roman" w:hAnsi="Times New Roman" w:cs="Times New Roman"/>
    </w:rPr>
  </w:style>
  <w:style w:type="character" w:styleId="Puslapionumeris">
    <w:name w:val="page number"/>
    <w:basedOn w:val="Numatytasispastraiposriftas"/>
    <w:rsid w:val="00D35F78"/>
  </w:style>
  <w:style w:type="paragraph" w:customStyle="1" w:styleId="Point1">
    <w:name w:val="Point 1"/>
    <w:basedOn w:val="prastasis"/>
    <w:rsid w:val="00D35F78"/>
    <w:pPr>
      <w:spacing w:before="120" w:after="120" w:line="240" w:lineRule="auto"/>
      <w:ind w:left="1418" w:hanging="567"/>
      <w:jc w:val="both"/>
    </w:pPr>
    <w:rPr>
      <w:rFonts w:ascii="Times New Roman" w:eastAsia="Times New Roman" w:hAnsi="Times New Roman" w:cs="Times New Roman"/>
      <w:sz w:val="24"/>
      <w:szCs w:val="24"/>
      <w:lang w:val="en-GB"/>
    </w:rPr>
  </w:style>
  <w:style w:type="character" w:styleId="Perirtashipersaitas">
    <w:name w:val="FollowedHyperlink"/>
    <w:uiPriority w:val="99"/>
    <w:rsid w:val="00D35F78"/>
    <w:rPr>
      <w:color w:val="800080"/>
      <w:u w:val="single"/>
    </w:rPr>
  </w:style>
  <w:style w:type="paragraph" w:styleId="Puslapioinaostekstas">
    <w:name w:val="footnote text"/>
    <w:aliases w:val="ColumnText,Footnote,Footnote Text Char Char,Fußnotentextf, Diagrama1,Diagrama1"/>
    <w:basedOn w:val="prastasis"/>
    <w:link w:val="PuslapioinaostekstasDiagrama"/>
    <w:uiPriority w:val="99"/>
    <w:qFormat/>
    <w:rsid w:val="00D35F78"/>
    <w:pPr>
      <w:spacing w:after="0" w:line="240" w:lineRule="auto"/>
    </w:pPr>
    <w:rPr>
      <w:rFonts w:ascii="HelveticaLT" w:eastAsia="Times New Roman" w:hAnsi="HelveticaLT" w:cs="Times New Roman"/>
      <w:sz w:val="20"/>
      <w:szCs w:val="20"/>
      <w:lang w:val="en-US"/>
    </w:rPr>
  </w:style>
  <w:style w:type="character" w:customStyle="1" w:styleId="PuslapioinaostekstasDiagrama">
    <w:name w:val="Puslapio išnašos tekstas Diagrama"/>
    <w:aliases w:val="ColumnText Diagrama,Footnote Diagrama,Footnote Text Char Char Diagrama,Fußnotentextf Diagrama, Diagrama1 Diagrama,Diagrama1 Diagrama"/>
    <w:basedOn w:val="Numatytasispastraiposriftas"/>
    <w:link w:val="Puslapioinaostekstas"/>
    <w:uiPriority w:val="99"/>
    <w:rsid w:val="00D35F78"/>
    <w:rPr>
      <w:rFonts w:ascii="HelveticaLT" w:eastAsia="Times New Roman" w:hAnsi="HelveticaLT" w:cs="Times New Roman"/>
      <w:sz w:val="20"/>
      <w:szCs w:val="20"/>
      <w:lang w:val="en-US"/>
    </w:rPr>
  </w:style>
  <w:style w:type="paragraph" w:customStyle="1" w:styleId="xl25">
    <w:name w:val="xl25"/>
    <w:basedOn w:val="prastasis"/>
    <w:rsid w:val="00D35F7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lang w:val="en-GB"/>
    </w:rPr>
  </w:style>
  <w:style w:type="paragraph" w:customStyle="1" w:styleId="xl26">
    <w:name w:val="xl26"/>
    <w:basedOn w:val="prastasis"/>
    <w:rsid w:val="00D35F7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lang w:val="en-GB"/>
    </w:rPr>
  </w:style>
  <w:style w:type="paragraph" w:customStyle="1" w:styleId="xl27">
    <w:name w:val="xl27"/>
    <w:basedOn w:val="prastasis"/>
    <w:rsid w:val="00D35F7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lang w:val="en-GB"/>
    </w:rPr>
  </w:style>
  <w:style w:type="paragraph" w:customStyle="1" w:styleId="xl28">
    <w:name w:val="xl28"/>
    <w:basedOn w:val="prastasis"/>
    <w:rsid w:val="00D35F7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lang w:val="en-GB"/>
    </w:rPr>
  </w:style>
  <w:style w:type="paragraph" w:customStyle="1" w:styleId="xl29">
    <w:name w:val="xl29"/>
    <w:basedOn w:val="prastasis"/>
    <w:rsid w:val="00D35F7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lang w:val="en-GB"/>
    </w:rPr>
  </w:style>
  <w:style w:type="paragraph" w:customStyle="1" w:styleId="xl30">
    <w:name w:val="xl30"/>
    <w:basedOn w:val="prastasis"/>
    <w:rsid w:val="00D35F7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31">
    <w:name w:val="xl31"/>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32">
    <w:name w:val="xl32"/>
    <w:basedOn w:val="prastasis"/>
    <w:rsid w:val="00D35F7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33">
    <w:name w:val="xl33"/>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34">
    <w:name w:val="xl34"/>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35">
    <w:name w:val="xl35"/>
    <w:basedOn w:val="prastasis"/>
    <w:rsid w:val="00D35F7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36">
    <w:name w:val="xl36"/>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lang w:val="en-GB"/>
    </w:rPr>
  </w:style>
  <w:style w:type="paragraph" w:customStyle="1" w:styleId="xl37">
    <w:name w:val="xl37"/>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lang w:val="en-GB"/>
    </w:rPr>
  </w:style>
  <w:style w:type="paragraph" w:customStyle="1" w:styleId="xl38">
    <w:name w:val="xl38"/>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39">
    <w:name w:val="xl39"/>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40">
    <w:name w:val="xl40"/>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lang w:val="en-GB"/>
    </w:rPr>
  </w:style>
  <w:style w:type="paragraph" w:customStyle="1" w:styleId="xl41">
    <w:name w:val="xl41"/>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lang w:val="en-GB"/>
    </w:rPr>
  </w:style>
  <w:style w:type="paragraph" w:customStyle="1" w:styleId="xl42">
    <w:name w:val="xl42"/>
    <w:basedOn w:val="prastasis"/>
    <w:rsid w:val="00D35F78"/>
    <w:pP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43">
    <w:name w:val="xl43"/>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lang w:val="en-GB"/>
    </w:rPr>
  </w:style>
  <w:style w:type="paragraph" w:customStyle="1" w:styleId="xl44">
    <w:name w:val="xl44"/>
    <w:basedOn w:val="prastasis"/>
    <w:rsid w:val="00D35F7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45">
    <w:name w:val="xl45"/>
    <w:basedOn w:val="prastasis"/>
    <w:rsid w:val="00D35F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46">
    <w:name w:val="xl46"/>
    <w:basedOn w:val="prastasis"/>
    <w:rsid w:val="00D35F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47">
    <w:name w:val="xl47"/>
    <w:basedOn w:val="prastasis"/>
    <w:rsid w:val="00D35F7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lang w:val="en-GB"/>
    </w:rPr>
  </w:style>
  <w:style w:type="paragraph" w:customStyle="1" w:styleId="xl48">
    <w:name w:val="xl48"/>
    <w:basedOn w:val="prastasis"/>
    <w:rsid w:val="00D35F7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lang w:val="en-GB"/>
    </w:rPr>
  </w:style>
  <w:style w:type="paragraph" w:customStyle="1" w:styleId="xl49">
    <w:name w:val="xl49"/>
    <w:basedOn w:val="prastasis"/>
    <w:rsid w:val="00D35F78"/>
    <w:pP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50">
    <w:name w:val="xl50"/>
    <w:basedOn w:val="prastasis"/>
    <w:rsid w:val="00D35F78"/>
    <w:pPr>
      <w:spacing w:before="100" w:beforeAutospacing="1" w:after="100" w:afterAutospacing="1" w:line="240" w:lineRule="auto"/>
      <w:textAlignment w:val="center"/>
    </w:pPr>
    <w:rPr>
      <w:rFonts w:ascii="Times New Roman" w:eastAsia="Arial Unicode MS" w:hAnsi="Times New Roman" w:cs="Times New Roman"/>
      <w:lang w:val="en-GB"/>
    </w:rPr>
  </w:style>
  <w:style w:type="paragraph" w:customStyle="1" w:styleId="xl51">
    <w:name w:val="xl51"/>
    <w:basedOn w:val="prastasis"/>
    <w:rsid w:val="00D35F78"/>
    <w:pPr>
      <w:spacing w:before="100" w:beforeAutospacing="1" w:after="100" w:afterAutospacing="1" w:line="240" w:lineRule="auto"/>
      <w:textAlignment w:val="center"/>
    </w:pPr>
    <w:rPr>
      <w:rFonts w:ascii="Times New Roman" w:eastAsia="Arial Unicode MS" w:hAnsi="Times New Roman" w:cs="Times New Roman"/>
      <w:lang w:val="en-GB"/>
    </w:rPr>
  </w:style>
  <w:style w:type="paragraph" w:customStyle="1" w:styleId="xl52">
    <w:name w:val="xl52"/>
    <w:basedOn w:val="prastasis"/>
    <w:rsid w:val="00D35F7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53">
    <w:name w:val="xl53"/>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lang w:val="en-GB"/>
    </w:rPr>
  </w:style>
  <w:style w:type="paragraph" w:customStyle="1" w:styleId="xl54">
    <w:name w:val="xl54"/>
    <w:basedOn w:val="prastasis"/>
    <w:rsid w:val="00D35F7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lang w:val="en-GB"/>
    </w:rPr>
  </w:style>
  <w:style w:type="paragraph" w:customStyle="1" w:styleId="xl55">
    <w:name w:val="xl55"/>
    <w:basedOn w:val="prastasis"/>
    <w:rsid w:val="00D35F7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lang w:val="en-GB"/>
    </w:rPr>
  </w:style>
  <w:style w:type="paragraph" w:customStyle="1" w:styleId="xl56">
    <w:name w:val="xl56"/>
    <w:basedOn w:val="prastasis"/>
    <w:rsid w:val="00D35F7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lang w:val="en-GB"/>
    </w:rPr>
  </w:style>
  <w:style w:type="paragraph" w:customStyle="1" w:styleId="xl57">
    <w:name w:val="xl57"/>
    <w:basedOn w:val="prastasis"/>
    <w:rsid w:val="00D35F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58">
    <w:name w:val="xl58"/>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lang w:val="en-GB"/>
    </w:rPr>
  </w:style>
  <w:style w:type="paragraph" w:customStyle="1" w:styleId="xl59">
    <w:name w:val="xl59"/>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lang w:val="en-GB"/>
    </w:rPr>
  </w:style>
  <w:style w:type="paragraph" w:customStyle="1" w:styleId="xl60">
    <w:name w:val="xl60"/>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val="en-GB"/>
    </w:rPr>
  </w:style>
  <w:style w:type="paragraph" w:customStyle="1" w:styleId="xl61">
    <w:name w:val="xl61"/>
    <w:basedOn w:val="prastasis"/>
    <w:rsid w:val="00D35F7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val="en-GB"/>
    </w:rPr>
  </w:style>
  <w:style w:type="paragraph" w:customStyle="1" w:styleId="xl62">
    <w:name w:val="xl62"/>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lang w:val="en-GB"/>
    </w:rPr>
  </w:style>
  <w:style w:type="paragraph" w:customStyle="1" w:styleId="xl63">
    <w:name w:val="xl63"/>
    <w:basedOn w:val="prastasis"/>
    <w:rsid w:val="00D35F7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64">
    <w:name w:val="xl64"/>
    <w:basedOn w:val="prastasis"/>
    <w:rsid w:val="00D35F7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val="en-GB"/>
    </w:rPr>
  </w:style>
  <w:style w:type="paragraph" w:customStyle="1" w:styleId="xl65">
    <w:name w:val="xl65"/>
    <w:basedOn w:val="prastasis"/>
    <w:rsid w:val="00D35F7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lang w:val="en-GB"/>
    </w:rPr>
  </w:style>
  <w:style w:type="paragraph" w:customStyle="1" w:styleId="xl66">
    <w:name w:val="xl66"/>
    <w:basedOn w:val="prastasis"/>
    <w:rsid w:val="00D35F7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val="en-GB"/>
    </w:rPr>
  </w:style>
  <w:style w:type="paragraph" w:customStyle="1" w:styleId="xl67">
    <w:name w:val="xl67"/>
    <w:basedOn w:val="prastasis"/>
    <w:rsid w:val="00D35F7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lang w:val="en-GB"/>
    </w:rPr>
  </w:style>
  <w:style w:type="paragraph" w:styleId="Turinys1">
    <w:name w:val="toc 1"/>
    <w:basedOn w:val="prastasis"/>
    <w:next w:val="prastasis"/>
    <w:autoRedefine/>
    <w:semiHidden/>
    <w:qFormat/>
    <w:rsid w:val="00D35F78"/>
    <w:pPr>
      <w:tabs>
        <w:tab w:val="right" w:pos="9629"/>
      </w:tabs>
      <w:spacing w:after="0" w:line="240" w:lineRule="auto"/>
      <w:ind w:right="-227"/>
    </w:pPr>
    <w:rPr>
      <w:rFonts w:ascii="Times New Roman" w:eastAsia="Times New Roman" w:hAnsi="Times New Roman" w:cs="Times New Roman"/>
      <w:noProof/>
      <w:sz w:val="24"/>
      <w:szCs w:val="24"/>
      <w:lang w:eastAsia="lt-LT"/>
    </w:rPr>
  </w:style>
  <w:style w:type="paragraph" w:customStyle="1" w:styleId="Pagrindinistekstas1">
    <w:name w:val="Pagrindinis tekstas1"/>
    <w:rsid w:val="00D35F7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D35F78"/>
    <w:pPr>
      <w:autoSpaceDE w:val="0"/>
      <w:autoSpaceDN w:val="0"/>
      <w:adjustRightInd w:val="0"/>
      <w:spacing w:after="0" w:line="240" w:lineRule="auto"/>
      <w:jc w:val="center"/>
    </w:pPr>
    <w:rPr>
      <w:rFonts w:ascii="Times New Roman" w:eastAsia="Times New Roman" w:hAnsi="Times New Roman" w:cs="Times New Roman"/>
      <w:b/>
      <w:bCs/>
      <w:sz w:val="20"/>
      <w:szCs w:val="20"/>
      <w:lang w:val="en-US"/>
    </w:rPr>
  </w:style>
  <w:style w:type="paragraph" w:customStyle="1" w:styleId="Linija">
    <w:name w:val="Linija"/>
    <w:basedOn w:val="MAZAS"/>
    <w:rsid w:val="00D35F78"/>
    <w:pPr>
      <w:ind w:firstLine="0"/>
      <w:jc w:val="center"/>
    </w:pPr>
    <w:rPr>
      <w:color w:val="auto"/>
      <w:sz w:val="12"/>
      <w:szCs w:val="12"/>
    </w:rPr>
  </w:style>
  <w:style w:type="paragraph" w:customStyle="1" w:styleId="MAZAS">
    <w:name w:val="MAZAS"/>
    <w:rsid w:val="00D35F7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D35F78"/>
    <w:pPr>
      <w:numPr>
        <w:numId w:val="11"/>
      </w:numPr>
      <w:spacing w:before="360" w:after="240" w:line="240" w:lineRule="auto"/>
    </w:pPr>
    <w:rPr>
      <w:rFonts w:ascii="Times New Roman" w:eastAsia="Times New Roman" w:hAnsi="Times New Roman" w:cs="Times New Roman"/>
      <w:b/>
      <w:bCs/>
      <w:sz w:val="24"/>
      <w:szCs w:val="24"/>
      <w:lang w:eastAsia="lt-LT"/>
    </w:rPr>
  </w:style>
  <w:style w:type="paragraph" w:customStyle="1" w:styleId="Style2">
    <w:name w:val="Style2"/>
    <w:basedOn w:val="prastasis"/>
    <w:next w:val="prastasis"/>
    <w:rsid w:val="00D35F78"/>
    <w:pPr>
      <w:numPr>
        <w:ilvl w:val="1"/>
        <w:numId w:val="11"/>
      </w:numPr>
      <w:snapToGrid w:val="0"/>
      <w:spacing w:before="120" w:after="120" w:line="240" w:lineRule="auto"/>
      <w:jc w:val="both"/>
      <w:outlineLvl w:val="0"/>
    </w:pPr>
    <w:rPr>
      <w:rFonts w:ascii="Times New Roman" w:eastAsia="Times New Roman" w:hAnsi="Times New Roman" w:cs="Times New Roman"/>
      <w:sz w:val="24"/>
      <w:szCs w:val="24"/>
      <w:lang w:eastAsia="lt-LT"/>
    </w:rPr>
  </w:style>
  <w:style w:type="paragraph" w:customStyle="1" w:styleId="PWH2">
    <w:name w:val="PWH2"/>
    <w:basedOn w:val="PWH1"/>
    <w:next w:val="BText"/>
    <w:rsid w:val="00D35F78"/>
    <w:pPr>
      <w:numPr>
        <w:ilvl w:val="1"/>
        <w:numId w:val="13"/>
      </w:numPr>
      <w:spacing w:before="360" w:after="240"/>
    </w:pPr>
    <w:rPr>
      <w:sz w:val="24"/>
      <w:szCs w:val="24"/>
    </w:rPr>
  </w:style>
  <w:style w:type="paragraph" w:customStyle="1" w:styleId="PWH1">
    <w:name w:val="PWH1"/>
    <w:basedOn w:val="Paprastasistekstas"/>
    <w:next w:val="BText"/>
    <w:rsid w:val="00D35F78"/>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D35F78"/>
    <w:pPr>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35F78"/>
    <w:rPr>
      <w:rFonts w:ascii="Courier New" w:eastAsia="Times New Roman" w:hAnsi="Courier New" w:cs="Courier New"/>
      <w:sz w:val="20"/>
      <w:szCs w:val="20"/>
    </w:rPr>
  </w:style>
  <w:style w:type="paragraph" w:customStyle="1" w:styleId="BText">
    <w:name w:val="BText"/>
    <w:basedOn w:val="Pagrindinistekstas"/>
    <w:rsid w:val="00D35F78"/>
    <w:pPr>
      <w:spacing w:before="120"/>
      <w:ind w:left="357" w:firstLine="720"/>
    </w:pPr>
    <w:rPr>
      <w:sz w:val="24"/>
      <w:szCs w:val="24"/>
      <w:lang w:val="en-US"/>
    </w:rPr>
  </w:style>
  <w:style w:type="paragraph" w:customStyle="1" w:styleId="PWH3">
    <w:name w:val="PWH3"/>
    <w:basedOn w:val="PWH2"/>
    <w:next w:val="BText"/>
    <w:rsid w:val="00D35F78"/>
    <w:pPr>
      <w:numPr>
        <w:ilvl w:val="0"/>
        <w:numId w:val="0"/>
      </w:numPr>
      <w:tabs>
        <w:tab w:val="num" w:pos="2062"/>
      </w:tabs>
      <w:spacing w:before="240" w:after="120"/>
      <w:ind w:left="720" w:hanging="720"/>
    </w:pPr>
  </w:style>
  <w:style w:type="paragraph" w:customStyle="1" w:styleId="Bullet20">
    <w:name w:val="Bullet2"/>
    <w:basedOn w:val="prastasis"/>
    <w:rsid w:val="00D35F78"/>
    <w:pPr>
      <w:keepLines/>
      <w:numPr>
        <w:numId w:val="14"/>
      </w:numPr>
      <w:spacing w:after="120" w:line="240" w:lineRule="auto"/>
    </w:pPr>
    <w:rPr>
      <w:rFonts w:ascii="Times New Roman" w:eastAsia="Times New Roman" w:hAnsi="Times New Roman" w:cs="Times New Roman"/>
      <w:sz w:val="24"/>
      <w:szCs w:val="24"/>
    </w:rPr>
  </w:style>
  <w:style w:type="paragraph" w:customStyle="1" w:styleId="Stilius2">
    <w:name w:val="Stilius2"/>
    <w:basedOn w:val="prastasis"/>
    <w:rsid w:val="00D35F78"/>
    <w:pPr>
      <w:numPr>
        <w:numId w:val="12"/>
      </w:numPr>
      <w:tabs>
        <w:tab w:val="left" w:pos="720"/>
      </w:tabs>
      <w:suppressAutoHyphens/>
      <w:spacing w:before="120" w:after="120" w:line="240" w:lineRule="auto"/>
      <w:jc w:val="both"/>
    </w:pPr>
    <w:rPr>
      <w:rFonts w:ascii="Times New Roman" w:eastAsia="Times New Roman" w:hAnsi="Times New Roman" w:cs="Times New Roman"/>
      <w:sz w:val="24"/>
      <w:szCs w:val="24"/>
      <w:lang w:eastAsia="lt-LT"/>
    </w:rPr>
  </w:style>
  <w:style w:type="paragraph" w:customStyle="1" w:styleId="Style3">
    <w:name w:val="Style3"/>
    <w:basedOn w:val="Style2"/>
    <w:rsid w:val="00D35F78"/>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D35F78"/>
    <w:pPr>
      <w:numPr>
        <w:numId w:val="15"/>
      </w:numPr>
      <w:tabs>
        <w:tab w:val="clear" w:pos="3163"/>
        <w:tab w:val="num" w:pos="2199"/>
      </w:tabs>
      <w:spacing w:after="240" w:line="240" w:lineRule="auto"/>
      <w:ind w:left="2199"/>
      <w:jc w:val="both"/>
    </w:pPr>
    <w:rPr>
      <w:rFonts w:ascii="Times New Roman" w:eastAsia="Times New Roman" w:hAnsi="Times New Roman" w:cs="Times New Roman"/>
      <w:sz w:val="24"/>
      <w:szCs w:val="24"/>
      <w:lang w:val="en-GB" w:eastAsia="en-GB"/>
    </w:rPr>
  </w:style>
  <w:style w:type="paragraph" w:styleId="Sraassuenkleliais4">
    <w:name w:val="List Bullet 4"/>
    <w:basedOn w:val="prastasis"/>
    <w:autoRedefine/>
    <w:rsid w:val="00D35F78"/>
    <w:pPr>
      <w:numPr>
        <w:numId w:val="7"/>
      </w:numPr>
      <w:tabs>
        <w:tab w:val="num" w:pos="3163"/>
      </w:tabs>
      <w:spacing w:after="240" w:line="240" w:lineRule="auto"/>
      <w:ind w:left="3163" w:hanging="283"/>
      <w:jc w:val="both"/>
    </w:pPr>
    <w:rPr>
      <w:rFonts w:ascii="Times New Roman" w:eastAsia="Times New Roman" w:hAnsi="Times New Roman" w:cs="Times New Roman"/>
      <w:sz w:val="24"/>
      <w:szCs w:val="24"/>
      <w:lang w:val="en-GB" w:eastAsia="en-GB"/>
    </w:rPr>
  </w:style>
  <w:style w:type="paragraph" w:customStyle="1" w:styleId="Stilius1">
    <w:name w:val="Stilius1"/>
    <w:basedOn w:val="Head42"/>
    <w:rsid w:val="00D35F78"/>
    <w:pPr>
      <w:numPr>
        <w:numId w:val="17"/>
      </w:numPr>
    </w:pPr>
  </w:style>
  <w:style w:type="paragraph" w:customStyle="1" w:styleId="Head42">
    <w:name w:val="Head 4.2"/>
    <w:basedOn w:val="prastasis"/>
    <w:next w:val="prastasis"/>
    <w:autoRedefine/>
    <w:rsid w:val="00D35F78"/>
    <w:pPr>
      <w:tabs>
        <w:tab w:val="left" w:pos="360"/>
      </w:tabs>
      <w:suppressAutoHyphens/>
      <w:spacing w:before="360" w:after="240" w:line="240" w:lineRule="auto"/>
      <w:jc w:val="center"/>
    </w:pPr>
    <w:rPr>
      <w:rFonts w:ascii="Times New Roman" w:eastAsia="Times New Roman" w:hAnsi="Times New Roman" w:cs="Times New Roman"/>
      <w:b/>
      <w:bCs/>
      <w:sz w:val="24"/>
      <w:szCs w:val="24"/>
      <w:lang w:eastAsia="lt-LT"/>
    </w:rPr>
  </w:style>
  <w:style w:type="paragraph" w:customStyle="1" w:styleId="Stilius3">
    <w:name w:val="Stilius3"/>
    <w:basedOn w:val="Head42"/>
    <w:rsid w:val="00D35F78"/>
    <w:pPr>
      <w:numPr>
        <w:numId w:val="18"/>
      </w:numPr>
    </w:pPr>
  </w:style>
  <w:style w:type="paragraph" w:customStyle="1" w:styleId="StiliusAbipuslygiuotPrie6ptPo6pt1">
    <w:name w:val="Stilius Abipusė lygiuotė Prie:  6 pt Po:  6 pt1"/>
    <w:basedOn w:val="prastasis"/>
    <w:rsid w:val="00D35F78"/>
    <w:pPr>
      <w:numPr>
        <w:numId w:val="16"/>
      </w:numPr>
      <w:spacing w:before="120" w:after="120" w:line="240" w:lineRule="auto"/>
      <w:ind w:left="1566" w:hanging="432"/>
      <w:jc w:val="both"/>
    </w:pPr>
    <w:rPr>
      <w:rFonts w:ascii="Times New Roman" w:eastAsia="Times New Roman" w:hAnsi="Times New Roman" w:cs="Times New Roman"/>
      <w:sz w:val="24"/>
      <w:szCs w:val="24"/>
      <w:lang w:eastAsia="lt-LT"/>
    </w:rPr>
  </w:style>
  <w:style w:type="paragraph" w:customStyle="1" w:styleId="Bullet1">
    <w:name w:val="Bullet1"/>
    <w:basedOn w:val="prastasis"/>
    <w:rsid w:val="00D35F78"/>
    <w:pPr>
      <w:keepLines/>
      <w:numPr>
        <w:numId w:val="20"/>
      </w:numPr>
      <w:spacing w:after="0" w:line="240" w:lineRule="auto"/>
    </w:pPr>
    <w:rPr>
      <w:rFonts w:ascii="Times New Roman" w:eastAsia="Times New Roman" w:hAnsi="Times New Roman" w:cs="Times New Roman"/>
      <w:sz w:val="24"/>
      <w:szCs w:val="24"/>
    </w:rPr>
  </w:style>
  <w:style w:type="paragraph" w:customStyle="1" w:styleId="bullet1indent">
    <w:name w:val="bullet1_indent"/>
    <w:basedOn w:val="Bullet20"/>
    <w:rsid w:val="00D35F78"/>
    <w:pPr>
      <w:numPr>
        <w:numId w:val="21"/>
      </w:numPr>
      <w:tabs>
        <w:tab w:val="clear" w:pos="1778"/>
        <w:tab w:val="num" w:pos="1077"/>
      </w:tabs>
      <w:spacing w:after="0"/>
      <w:ind w:left="1987" w:hanging="288"/>
    </w:pPr>
  </w:style>
  <w:style w:type="paragraph" w:customStyle="1" w:styleId="bullet2indent">
    <w:name w:val="bullet2_indent"/>
    <w:basedOn w:val="Bullet20"/>
    <w:rsid w:val="00D35F78"/>
    <w:pPr>
      <w:numPr>
        <w:numId w:val="0"/>
      </w:numPr>
      <w:tabs>
        <w:tab w:val="num" w:pos="2061"/>
      </w:tabs>
      <w:ind w:left="1985" w:hanging="284"/>
    </w:pPr>
  </w:style>
  <w:style w:type="paragraph" w:customStyle="1" w:styleId="Normalbullet">
    <w:name w:val="Normal bullet"/>
    <w:basedOn w:val="prastasis"/>
    <w:rsid w:val="00D35F78"/>
    <w:pPr>
      <w:numPr>
        <w:numId w:val="22"/>
      </w:numPr>
      <w:tabs>
        <w:tab w:val="clear" w:pos="360"/>
        <w:tab w:val="left" w:pos="1418"/>
      </w:tabs>
      <w:spacing w:after="120" w:line="240" w:lineRule="auto"/>
      <w:ind w:left="1418" w:hanging="709"/>
    </w:pPr>
    <w:rPr>
      <w:rFonts w:ascii="Times New Roman" w:eastAsia="Times New Roman" w:hAnsi="Times New Roman" w:cs="Times New Roman"/>
      <w:sz w:val="24"/>
      <w:szCs w:val="24"/>
    </w:rPr>
  </w:style>
  <w:style w:type="paragraph" w:customStyle="1" w:styleId="BulletIndentCharCharChar">
    <w:name w:val="Bullet Indent Char Char Char"/>
    <w:basedOn w:val="prastojitrauka"/>
    <w:rsid w:val="00D35F78"/>
    <w:pPr>
      <w:numPr>
        <w:numId w:val="23"/>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D35F78"/>
    <w:pPr>
      <w:spacing w:after="120" w:line="240" w:lineRule="auto"/>
      <w:ind w:left="1134"/>
    </w:pPr>
    <w:rPr>
      <w:rFonts w:ascii="Times New Roman" w:eastAsia="Times New Roman" w:hAnsi="Times New Roman" w:cs="Times New Roman"/>
      <w:sz w:val="24"/>
      <w:szCs w:val="24"/>
    </w:rPr>
  </w:style>
  <w:style w:type="paragraph" w:styleId="Sraassuenkleliais">
    <w:name w:val="List Bullet"/>
    <w:basedOn w:val="prastasis"/>
    <w:autoRedefine/>
    <w:rsid w:val="00D35F78"/>
    <w:pPr>
      <w:numPr>
        <w:numId w:val="6"/>
      </w:numPr>
      <w:spacing w:after="120" w:line="240" w:lineRule="auto"/>
      <w:ind w:left="360"/>
    </w:pPr>
    <w:rPr>
      <w:rFonts w:ascii="Times New Roman" w:eastAsia="Times New Roman" w:hAnsi="Times New Roman" w:cs="Times New Roman"/>
      <w:sz w:val="24"/>
      <w:szCs w:val="24"/>
    </w:rPr>
  </w:style>
  <w:style w:type="paragraph" w:customStyle="1" w:styleId="ListBullet1">
    <w:name w:val="List Bullet 1"/>
    <w:basedOn w:val="prastasis"/>
    <w:rsid w:val="00D35F78"/>
    <w:pPr>
      <w:numPr>
        <w:numId w:val="24"/>
      </w:numPr>
      <w:spacing w:after="240" w:line="240" w:lineRule="auto"/>
      <w:jc w:val="both"/>
    </w:pPr>
    <w:rPr>
      <w:rFonts w:ascii="Times New Roman" w:eastAsia="Times New Roman" w:hAnsi="Times New Roman" w:cs="Times New Roman"/>
      <w:sz w:val="24"/>
      <w:szCs w:val="24"/>
    </w:rPr>
  </w:style>
  <w:style w:type="paragraph" w:customStyle="1" w:styleId="ListDash2">
    <w:name w:val="List Dash 2"/>
    <w:basedOn w:val="prastasis"/>
    <w:rsid w:val="00D35F78"/>
    <w:pPr>
      <w:numPr>
        <w:numId w:val="25"/>
      </w:numPr>
      <w:spacing w:after="240" w:line="240" w:lineRule="auto"/>
      <w:jc w:val="both"/>
    </w:pPr>
    <w:rPr>
      <w:rFonts w:ascii="Times New Roman" w:eastAsia="Times New Roman" w:hAnsi="Times New Roman" w:cs="Times New Roman"/>
      <w:sz w:val="24"/>
      <w:szCs w:val="24"/>
    </w:rPr>
  </w:style>
  <w:style w:type="paragraph" w:styleId="Sraassunumeriais">
    <w:name w:val="List Number"/>
    <w:basedOn w:val="prastasis"/>
    <w:rsid w:val="00D35F78"/>
    <w:pPr>
      <w:numPr>
        <w:numId w:val="19"/>
      </w:numPr>
      <w:tabs>
        <w:tab w:val="num" w:pos="709"/>
      </w:tabs>
      <w:spacing w:after="240" w:line="240" w:lineRule="auto"/>
      <w:ind w:left="709" w:hanging="709"/>
      <w:jc w:val="both"/>
    </w:pPr>
    <w:rPr>
      <w:rFonts w:ascii="Times New Roman" w:eastAsia="Times New Roman" w:hAnsi="Times New Roman" w:cs="Times New Roman"/>
      <w:sz w:val="24"/>
      <w:szCs w:val="24"/>
    </w:rPr>
  </w:style>
  <w:style w:type="paragraph" w:customStyle="1" w:styleId="ListNumberLevel2">
    <w:name w:val="List Number (Level 2)"/>
    <w:basedOn w:val="prastasis"/>
    <w:rsid w:val="00D35F78"/>
    <w:pPr>
      <w:numPr>
        <w:ilvl w:val="1"/>
        <w:numId w:val="19"/>
      </w:numPr>
      <w:tabs>
        <w:tab w:val="clear" w:pos="1440"/>
        <w:tab w:val="num" w:pos="1417"/>
      </w:tabs>
      <w:spacing w:after="240" w:line="240" w:lineRule="auto"/>
      <w:ind w:left="1417" w:hanging="708"/>
      <w:jc w:val="both"/>
    </w:pPr>
    <w:rPr>
      <w:rFonts w:ascii="Times New Roman" w:eastAsia="Times New Roman" w:hAnsi="Times New Roman" w:cs="Times New Roman"/>
      <w:sz w:val="24"/>
      <w:szCs w:val="24"/>
    </w:rPr>
  </w:style>
  <w:style w:type="paragraph" w:customStyle="1" w:styleId="ListNumberLevel3">
    <w:name w:val="List Number (Level 3)"/>
    <w:basedOn w:val="prastasis"/>
    <w:rsid w:val="00D35F78"/>
    <w:pPr>
      <w:numPr>
        <w:ilvl w:val="2"/>
        <w:numId w:val="19"/>
      </w:numPr>
      <w:tabs>
        <w:tab w:val="num" w:pos="2126"/>
      </w:tabs>
      <w:spacing w:after="240" w:line="240" w:lineRule="auto"/>
      <w:ind w:left="2126" w:hanging="709"/>
      <w:jc w:val="both"/>
    </w:pPr>
    <w:rPr>
      <w:rFonts w:ascii="Times New Roman" w:eastAsia="Times New Roman" w:hAnsi="Times New Roman" w:cs="Times New Roman"/>
      <w:sz w:val="24"/>
      <w:szCs w:val="24"/>
    </w:rPr>
  </w:style>
  <w:style w:type="paragraph" w:customStyle="1" w:styleId="ListNumberLevel4">
    <w:name w:val="List Number (Level 4)"/>
    <w:basedOn w:val="prastasis"/>
    <w:rsid w:val="00D35F78"/>
    <w:pPr>
      <w:numPr>
        <w:ilvl w:val="3"/>
        <w:numId w:val="19"/>
      </w:numPr>
      <w:tabs>
        <w:tab w:val="num" w:pos="2835"/>
      </w:tabs>
      <w:spacing w:after="240" w:line="240" w:lineRule="auto"/>
      <w:ind w:left="2835" w:hanging="709"/>
      <w:jc w:val="both"/>
    </w:pPr>
    <w:rPr>
      <w:rFonts w:ascii="Times New Roman" w:eastAsia="Times New Roman" w:hAnsi="Times New Roman" w:cs="Times New Roman"/>
      <w:sz w:val="24"/>
      <w:szCs w:val="24"/>
    </w:rPr>
  </w:style>
  <w:style w:type="paragraph" w:customStyle="1" w:styleId="Bullet3">
    <w:name w:val="Bullet 3"/>
    <w:basedOn w:val="prastasis"/>
    <w:rsid w:val="00D35F78"/>
    <w:pPr>
      <w:numPr>
        <w:numId w:val="26"/>
      </w:numPr>
      <w:spacing w:after="60" w:line="240" w:lineRule="auto"/>
    </w:pPr>
    <w:rPr>
      <w:rFonts w:ascii="Times New Roman" w:eastAsia="Times New Roman" w:hAnsi="Times New Roman" w:cs="Times New Roman"/>
    </w:rPr>
  </w:style>
  <w:style w:type="paragraph" w:styleId="Sraassuenkleliais5">
    <w:name w:val="List Bullet 5"/>
    <w:basedOn w:val="prastasis"/>
    <w:autoRedefine/>
    <w:rsid w:val="00D35F78"/>
    <w:pPr>
      <w:numPr>
        <w:numId w:val="27"/>
      </w:numPr>
      <w:tabs>
        <w:tab w:val="clear" w:pos="1485"/>
        <w:tab w:val="num" w:pos="1492"/>
      </w:tabs>
      <w:spacing w:after="240" w:line="240" w:lineRule="auto"/>
      <w:ind w:left="1492" w:hanging="360"/>
      <w:jc w:val="both"/>
    </w:pPr>
    <w:rPr>
      <w:rFonts w:ascii="Times New Roman" w:eastAsia="Times New Roman" w:hAnsi="Times New Roman" w:cs="Times New Roman"/>
    </w:rPr>
  </w:style>
  <w:style w:type="paragraph" w:styleId="Sraassunumeriais4">
    <w:name w:val="List Number 4"/>
    <w:basedOn w:val="Text4"/>
    <w:rsid w:val="00D35F78"/>
    <w:pPr>
      <w:numPr>
        <w:numId w:val="28"/>
      </w:numPr>
      <w:tabs>
        <w:tab w:val="clear" w:pos="283"/>
        <w:tab w:val="num" w:pos="3589"/>
      </w:tabs>
      <w:ind w:left="3589" w:hanging="709"/>
    </w:pPr>
  </w:style>
  <w:style w:type="paragraph" w:customStyle="1" w:styleId="Text4">
    <w:name w:val="Text 4"/>
    <w:basedOn w:val="prastasis"/>
    <w:rsid w:val="00D35F78"/>
    <w:pPr>
      <w:numPr>
        <w:numId w:val="29"/>
      </w:numPr>
      <w:tabs>
        <w:tab w:val="clear" w:pos="1360"/>
      </w:tabs>
      <w:spacing w:after="240" w:line="240" w:lineRule="auto"/>
      <w:ind w:left="2880" w:firstLine="0"/>
      <w:jc w:val="both"/>
    </w:pPr>
    <w:rPr>
      <w:rFonts w:ascii="Times New Roman" w:eastAsia="Times New Roman" w:hAnsi="Times New Roman" w:cs="Times New Roman"/>
    </w:rPr>
  </w:style>
  <w:style w:type="paragraph" w:customStyle="1" w:styleId="NumPar4">
    <w:name w:val="NumPar 4"/>
    <w:basedOn w:val="Antrat4"/>
    <w:next w:val="Text4"/>
    <w:rsid w:val="00D35F78"/>
    <w:pPr>
      <w:keepNext w:val="0"/>
      <w:numPr>
        <w:numId w:val="34"/>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D35F78"/>
    <w:pPr>
      <w:numPr>
        <w:numId w:val="35"/>
      </w:numPr>
      <w:tabs>
        <w:tab w:val="clear" w:pos="2302"/>
        <w:tab w:val="clear" w:pos="2625"/>
        <w:tab w:val="num" w:pos="3912"/>
      </w:tabs>
      <w:spacing w:before="0" w:after="240"/>
      <w:ind w:left="3901" w:hanging="703"/>
    </w:pPr>
  </w:style>
  <w:style w:type="paragraph" w:customStyle="1" w:styleId="Text2">
    <w:name w:val="Text 2"/>
    <w:basedOn w:val="prastasis"/>
    <w:rsid w:val="00D35F78"/>
    <w:pPr>
      <w:tabs>
        <w:tab w:val="left" w:pos="2302"/>
      </w:tabs>
      <w:spacing w:before="120" w:after="60" w:line="240" w:lineRule="auto"/>
      <w:ind w:left="1195"/>
      <w:jc w:val="both"/>
    </w:pPr>
    <w:rPr>
      <w:rFonts w:ascii="Times New Roman" w:eastAsia="Times New Roman" w:hAnsi="Times New Roman" w:cs="Times New Roman"/>
    </w:rPr>
  </w:style>
  <w:style w:type="paragraph" w:customStyle="1" w:styleId="ListNumber3Level2">
    <w:name w:val="List Number 3 (Level 2)"/>
    <w:basedOn w:val="Text3"/>
    <w:rsid w:val="00D35F78"/>
    <w:pPr>
      <w:keepNext w:val="0"/>
      <w:keepLines w:val="0"/>
      <w:numPr>
        <w:numId w:val="36"/>
      </w:numPr>
      <w:tabs>
        <w:tab w:val="clear" w:pos="2302"/>
        <w:tab w:val="clear" w:pos="3589"/>
        <w:tab w:val="num" w:pos="3333"/>
      </w:tabs>
      <w:spacing w:before="0" w:after="240"/>
      <w:ind w:left="3333" w:hanging="708"/>
    </w:pPr>
  </w:style>
  <w:style w:type="paragraph" w:customStyle="1" w:styleId="Text3">
    <w:name w:val="Text 3"/>
    <w:basedOn w:val="prastasis"/>
    <w:rsid w:val="00D35F78"/>
    <w:pPr>
      <w:keepNext/>
      <w:keepLines/>
      <w:tabs>
        <w:tab w:val="left" w:pos="2302"/>
      </w:tabs>
      <w:spacing w:before="120" w:after="60" w:line="240" w:lineRule="auto"/>
      <w:ind w:left="1195"/>
      <w:jc w:val="both"/>
    </w:pPr>
    <w:rPr>
      <w:rFonts w:ascii="Times New Roman" w:eastAsia="Times New Roman" w:hAnsi="Times New Roman" w:cs="Times New Roman"/>
    </w:rPr>
  </w:style>
  <w:style w:type="paragraph" w:customStyle="1" w:styleId="ListNumber3Level4">
    <w:name w:val="List Number 3 (Level 4)"/>
    <w:basedOn w:val="Text3"/>
    <w:rsid w:val="00D35F78"/>
    <w:pPr>
      <w:keepNext w:val="0"/>
      <w:keepLines w:val="0"/>
      <w:numPr>
        <w:numId w:val="10"/>
      </w:numPr>
      <w:tabs>
        <w:tab w:val="clear" w:pos="1492"/>
        <w:tab w:val="clear" w:pos="2302"/>
        <w:tab w:val="num" w:pos="4751"/>
      </w:tabs>
      <w:spacing w:before="0" w:after="240"/>
      <w:ind w:left="4751" w:hanging="709"/>
    </w:pPr>
  </w:style>
  <w:style w:type="paragraph" w:customStyle="1" w:styleId="ListNumber4Level2">
    <w:name w:val="List Number 4 (Level 2)"/>
    <w:basedOn w:val="Text4"/>
    <w:rsid w:val="00D35F78"/>
    <w:pPr>
      <w:numPr>
        <w:numId w:val="0"/>
      </w:numPr>
      <w:tabs>
        <w:tab w:val="num" w:pos="717"/>
        <w:tab w:val="num" w:pos="4297"/>
      </w:tabs>
      <w:ind w:left="4297" w:hanging="708"/>
    </w:pPr>
  </w:style>
  <w:style w:type="paragraph" w:customStyle="1" w:styleId="DisclaimerNotice">
    <w:name w:val="Disclaimer Notice"/>
    <w:basedOn w:val="prastasis"/>
    <w:next w:val="AddressTR"/>
    <w:rsid w:val="00D35F78"/>
    <w:pPr>
      <w:numPr>
        <w:numId w:val="30"/>
      </w:numPr>
      <w:tabs>
        <w:tab w:val="clear" w:pos="283"/>
      </w:tabs>
      <w:spacing w:after="240" w:line="240" w:lineRule="auto"/>
      <w:ind w:left="5103" w:firstLine="0"/>
    </w:pPr>
    <w:rPr>
      <w:rFonts w:ascii="Times New Roman" w:eastAsia="Times New Roman" w:hAnsi="Times New Roman" w:cs="Times New Roman"/>
      <w:b/>
      <w:bCs/>
      <w:smallCaps/>
      <w:sz w:val="20"/>
      <w:szCs w:val="20"/>
      <w:u w:val="single"/>
    </w:rPr>
  </w:style>
  <w:style w:type="paragraph" w:customStyle="1" w:styleId="AddressTR">
    <w:name w:val="AddressTR"/>
    <w:basedOn w:val="prastasis"/>
    <w:next w:val="prastasis"/>
    <w:rsid w:val="00D35F78"/>
    <w:pPr>
      <w:numPr>
        <w:numId w:val="31"/>
      </w:numPr>
      <w:tabs>
        <w:tab w:val="clear" w:pos="765"/>
      </w:tabs>
      <w:spacing w:after="720" w:line="240" w:lineRule="auto"/>
      <w:ind w:left="5103" w:firstLine="0"/>
    </w:pPr>
    <w:rPr>
      <w:rFonts w:ascii="Times New Roman" w:eastAsia="Times New Roman" w:hAnsi="Times New Roman" w:cs="Times New Roman"/>
    </w:rPr>
  </w:style>
  <w:style w:type="paragraph" w:customStyle="1" w:styleId="Disclaimer">
    <w:name w:val="Disclaimer"/>
    <w:basedOn w:val="prastasis"/>
    <w:rsid w:val="00D35F78"/>
    <w:pPr>
      <w:keepLines/>
      <w:numPr>
        <w:numId w:val="32"/>
      </w:numPr>
      <w:pBdr>
        <w:top w:val="single" w:sz="4" w:space="1" w:color="auto"/>
      </w:pBdr>
      <w:tabs>
        <w:tab w:val="clear" w:pos="2199"/>
      </w:tabs>
      <w:spacing w:before="480" w:after="0" w:line="240" w:lineRule="auto"/>
      <w:ind w:left="0" w:firstLine="0"/>
      <w:jc w:val="both"/>
    </w:pPr>
    <w:rPr>
      <w:rFonts w:ascii="Times New Roman" w:eastAsia="Times New Roman" w:hAnsi="Times New Roman" w:cs="Times New Roman"/>
      <w:i/>
      <w:iCs/>
    </w:rPr>
  </w:style>
  <w:style w:type="paragraph" w:customStyle="1" w:styleId="DisclaimerSJ">
    <w:name w:val="Disclaimer_SJ"/>
    <w:basedOn w:val="prastasis"/>
    <w:next w:val="prastasis"/>
    <w:rsid w:val="00D35F78"/>
    <w:pPr>
      <w:numPr>
        <w:numId w:val="33"/>
      </w:numPr>
      <w:tabs>
        <w:tab w:val="clear" w:pos="3163"/>
      </w:tabs>
      <w:spacing w:after="0" w:line="240" w:lineRule="auto"/>
      <w:ind w:left="0" w:firstLine="0"/>
      <w:jc w:val="both"/>
    </w:pPr>
    <w:rPr>
      <w:rFonts w:ascii="Arial" w:eastAsia="Times New Roman" w:hAnsi="Arial" w:cs="Arial"/>
      <w:b/>
      <w:bCs/>
      <w:sz w:val="16"/>
      <w:szCs w:val="16"/>
    </w:rPr>
  </w:style>
  <w:style w:type="paragraph" w:customStyle="1" w:styleId="Bullet2">
    <w:name w:val="Bullet 2"/>
    <w:basedOn w:val="Pagrindinistekstas"/>
    <w:rsid w:val="00D35F78"/>
    <w:pPr>
      <w:numPr>
        <w:ilvl w:val="1"/>
        <w:numId w:val="34"/>
      </w:numPr>
      <w:tabs>
        <w:tab w:val="clear" w:pos="2494"/>
      </w:tabs>
      <w:spacing w:after="240"/>
      <w:ind w:left="1080" w:firstLine="0"/>
      <w:jc w:val="left"/>
    </w:pPr>
    <w:rPr>
      <w:b/>
      <w:bCs/>
      <w:lang w:val="en-US"/>
    </w:rPr>
  </w:style>
  <w:style w:type="paragraph" w:customStyle="1" w:styleId="ListNumber4Level3">
    <w:name w:val="List Number 4 (Level 3)"/>
    <w:basedOn w:val="Text4"/>
    <w:rsid w:val="00D35F78"/>
    <w:pPr>
      <w:tabs>
        <w:tab w:val="num" w:pos="5006"/>
      </w:tabs>
      <w:ind w:left="5006" w:hanging="709"/>
    </w:pPr>
  </w:style>
  <w:style w:type="paragraph" w:customStyle="1" w:styleId="ListNumber4Level4">
    <w:name w:val="List Number 4 (Level 4)"/>
    <w:basedOn w:val="Text4"/>
    <w:rsid w:val="00D35F78"/>
    <w:pPr>
      <w:tabs>
        <w:tab w:val="num" w:pos="5715"/>
      </w:tabs>
      <w:ind w:left="5715" w:hanging="709"/>
    </w:pPr>
  </w:style>
  <w:style w:type="paragraph" w:customStyle="1" w:styleId="Bulet2">
    <w:name w:val="Bulet 2"/>
    <w:basedOn w:val="Bullet3"/>
    <w:rsid w:val="00D35F78"/>
    <w:pPr>
      <w:numPr>
        <w:numId w:val="37"/>
      </w:numPr>
      <w:tabs>
        <w:tab w:val="clear" w:pos="3060"/>
        <w:tab w:val="num" w:pos="720"/>
        <w:tab w:val="num" w:pos="1360"/>
      </w:tabs>
      <w:ind w:left="720" w:hanging="283"/>
    </w:pPr>
  </w:style>
  <w:style w:type="paragraph" w:customStyle="1" w:styleId="Hedding4">
    <w:name w:val="Hedding 4"/>
    <w:basedOn w:val="Bullet1"/>
    <w:rsid w:val="00D35F78"/>
    <w:pPr>
      <w:numPr>
        <w:numId w:val="0"/>
      </w:numPr>
      <w:ind w:left="1267" w:hanging="360"/>
    </w:pPr>
    <w:rPr>
      <w:rFonts w:ascii="Arial Narrow" w:hAnsi="Arial Narrow"/>
      <w:sz w:val="22"/>
      <w:szCs w:val="22"/>
    </w:rPr>
  </w:style>
  <w:style w:type="paragraph" w:customStyle="1" w:styleId="Heding4">
    <w:name w:val="Heding 4"/>
    <w:basedOn w:val="Bullet1"/>
    <w:rsid w:val="00D35F78"/>
    <w:pPr>
      <w:numPr>
        <w:numId w:val="0"/>
      </w:numPr>
      <w:ind w:left="1267" w:hanging="360"/>
    </w:pPr>
    <w:rPr>
      <w:sz w:val="22"/>
      <w:szCs w:val="22"/>
    </w:rPr>
  </w:style>
  <w:style w:type="paragraph" w:customStyle="1" w:styleId="Headint4">
    <w:name w:val="Headint 4"/>
    <w:basedOn w:val="Bullet1"/>
    <w:rsid w:val="00D35F78"/>
    <w:pPr>
      <w:numPr>
        <w:numId w:val="0"/>
      </w:numPr>
      <w:ind w:left="1267" w:hanging="360"/>
    </w:pPr>
    <w:rPr>
      <w:sz w:val="22"/>
      <w:szCs w:val="22"/>
    </w:rPr>
  </w:style>
  <w:style w:type="paragraph" w:customStyle="1" w:styleId="ListDash4">
    <w:name w:val="List Dash 4"/>
    <w:basedOn w:val="Text4"/>
    <w:rsid w:val="00D35F78"/>
    <w:pPr>
      <w:numPr>
        <w:numId w:val="0"/>
      </w:numPr>
      <w:tabs>
        <w:tab w:val="num" w:pos="1794"/>
      </w:tabs>
      <w:ind w:left="1434"/>
    </w:pPr>
    <w:rPr>
      <w:sz w:val="24"/>
      <w:szCs w:val="24"/>
      <w:lang w:val="en-GB"/>
    </w:rPr>
  </w:style>
  <w:style w:type="paragraph" w:customStyle="1" w:styleId="Bulle1">
    <w:name w:val="Bulle1"/>
    <w:basedOn w:val="Bullet1"/>
    <w:rsid w:val="00D35F78"/>
    <w:pPr>
      <w:numPr>
        <w:numId w:val="0"/>
      </w:numPr>
      <w:tabs>
        <w:tab w:val="num" w:pos="1967"/>
      </w:tabs>
      <w:ind w:left="1247"/>
    </w:pPr>
    <w:rPr>
      <w:sz w:val="22"/>
      <w:szCs w:val="22"/>
    </w:rPr>
  </w:style>
  <w:style w:type="paragraph" w:styleId="Sraassunumeriais2">
    <w:name w:val="List Number 2"/>
    <w:basedOn w:val="prastasis"/>
    <w:rsid w:val="00D35F78"/>
    <w:pPr>
      <w:numPr>
        <w:numId w:val="9"/>
      </w:numPr>
      <w:tabs>
        <w:tab w:val="num" w:pos="643"/>
      </w:tabs>
      <w:autoSpaceDE w:val="0"/>
      <w:autoSpaceDN w:val="0"/>
      <w:adjustRightInd w:val="0"/>
      <w:spacing w:after="0" w:line="240" w:lineRule="auto"/>
      <w:ind w:left="643"/>
    </w:pPr>
    <w:rPr>
      <w:rFonts w:ascii="Arial" w:eastAsia="Arial Unicode MS" w:hAnsi="Arial" w:cs="Times New Roman"/>
    </w:rPr>
  </w:style>
  <w:style w:type="paragraph" w:customStyle="1" w:styleId="P19">
    <w:name w:val="P19"/>
    <w:basedOn w:val="prastasis"/>
    <w:hidden/>
    <w:rsid w:val="00D35F78"/>
    <w:pPr>
      <w:widowControl w:val="0"/>
      <w:tabs>
        <w:tab w:val="left" w:pos="9570"/>
      </w:tabs>
      <w:adjustRightInd w:val="0"/>
      <w:spacing w:after="0" w:line="240" w:lineRule="auto"/>
      <w:ind w:right="30"/>
      <w:jc w:val="distribute"/>
    </w:pPr>
    <w:rPr>
      <w:rFonts w:ascii="Times New Roman" w:eastAsia="Arial Unicode MS" w:hAnsi="Times New Roman" w:cs="Times New Roman"/>
      <w:sz w:val="24"/>
      <w:szCs w:val="24"/>
      <w:lang w:eastAsia="lt-LT"/>
    </w:rPr>
  </w:style>
  <w:style w:type="paragraph" w:customStyle="1" w:styleId="P4">
    <w:name w:val="P4"/>
    <w:basedOn w:val="prastasis"/>
    <w:hidden/>
    <w:rsid w:val="00D35F78"/>
    <w:pPr>
      <w:widowControl w:val="0"/>
      <w:adjustRightInd w:val="0"/>
      <w:spacing w:after="0" w:line="240" w:lineRule="auto"/>
    </w:pPr>
    <w:rPr>
      <w:rFonts w:ascii="Times New Roman" w:eastAsia="Arial Unicode MS" w:hAnsi="Times New Roman" w:cs="Times New Roman"/>
      <w:sz w:val="24"/>
      <w:szCs w:val="24"/>
      <w:lang w:eastAsia="lt-LT"/>
    </w:rPr>
  </w:style>
  <w:style w:type="paragraph" w:customStyle="1" w:styleId="titrefigure">
    <w:name w:val="titre figure"/>
    <w:basedOn w:val="prastasis"/>
    <w:next w:val="prastasis"/>
    <w:rsid w:val="00D35F78"/>
    <w:pPr>
      <w:keepLines/>
      <w:spacing w:after="240" w:line="240" w:lineRule="auto"/>
      <w:jc w:val="center"/>
    </w:pPr>
    <w:rPr>
      <w:rFonts w:ascii="Tms Rmn" w:eastAsia="Times New Roman" w:hAnsi="Tms Rmn" w:cs="Times New Roman"/>
      <w:sz w:val="24"/>
      <w:szCs w:val="24"/>
      <w:lang w:val="fr-FR"/>
    </w:rPr>
  </w:style>
  <w:style w:type="paragraph" w:customStyle="1" w:styleId="TableText">
    <w:name w:val="TableText"/>
    <w:basedOn w:val="prastasis"/>
    <w:next w:val="prastasis"/>
    <w:rsid w:val="00D35F78"/>
    <w:pPr>
      <w:tabs>
        <w:tab w:val="left" w:pos="284"/>
      </w:tabs>
      <w:spacing w:after="0" w:line="240" w:lineRule="auto"/>
    </w:pPr>
    <w:rPr>
      <w:rFonts w:ascii="Times New Roman" w:eastAsia="Times New Roman" w:hAnsi="Times New Roman" w:cs="Times New Roman"/>
      <w:sz w:val="24"/>
      <w:szCs w:val="24"/>
    </w:rPr>
  </w:style>
  <w:style w:type="paragraph" w:customStyle="1" w:styleId="Turinioantrat1">
    <w:name w:val="Turinio antraštė1"/>
    <w:basedOn w:val="prastasis"/>
    <w:next w:val="prastasis"/>
    <w:rsid w:val="00D35F78"/>
    <w:pPr>
      <w:keepNext/>
      <w:spacing w:before="240" w:after="240" w:line="240" w:lineRule="auto"/>
      <w:jc w:val="center"/>
    </w:pPr>
    <w:rPr>
      <w:rFonts w:ascii="Times New Roman" w:eastAsia="Times New Roman" w:hAnsi="Times New Roman" w:cs="Times New Roman"/>
      <w:b/>
      <w:bCs/>
    </w:rPr>
  </w:style>
  <w:style w:type="paragraph" w:styleId="Data">
    <w:name w:val="Date"/>
    <w:basedOn w:val="prastasis"/>
    <w:next w:val="prastasis"/>
    <w:link w:val="DataDiagrama"/>
    <w:rsid w:val="00D35F78"/>
    <w:pPr>
      <w:spacing w:before="360" w:after="240" w:line="240" w:lineRule="exact"/>
      <w:jc w:val="right"/>
    </w:pPr>
    <w:rPr>
      <w:rFonts w:ascii="CG Times (W1)" w:eastAsia="Times New Roman" w:hAnsi="CG Times (W1)" w:cs="Times New Roman"/>
    </w:rPr>
  </w:style>
  <w:style w:type="character" w:customStyle="1" w:styleId="DataDiagrama">
    <w:name w:val="Data Diagrama"/>
    <w:basedOn w:val="Numatytasispastraiposriftas"/>
    <w:link w:val="Data"/>
    <w:rsid w:val="00D35F78"/>
    <w:rPr>
      <w:rFonts w:ascii="CG Times (W1)" w:eastAsia="Times New Roman" w:hAnsi="CG Times (W1)" w:cs="Times New Roman"/>
    </w:rPr>
  </w:style>
  <w:style w:type="paragraph" w:customStyle="1" w:styleId="bodytext">
    <w:name w:val="bodytext"/>
    <w:basedOn w:val="prastasis"/>
    <w:rsid w:val="00D35F78"/>
    <w:pPr>
      <w:spacing w:before="100" w:beforeAutospacing="1" w:after="100" w:afterAutospacing="1" w:line="240" w:lineRule="auto"/>
    </w:pPr>
    <w:rPr>
      <w:rFonts w:ascii="Arial Unicode MS" w:eastAsia="Arial Unicode MS" w:hAnsi="Arial Unicode MS" w:cs="Times New Roman"/>
      <w:color w:val="000000"/>
      <w:sz w:val="24"/>
      <w:szCs w:val="24"/>
      <w:lang w:val="en-GB"/>
    </w:rPr>
  </w:style>
  <w:style w:type="paragraph" w:customStyle="1" w:styleId="Style">
    <w:name w:val="Style"/>
    <w:rsid w:val="00D35F78"/>
    <w:pPr>
      <w:widowControl w:val="0"/>
      <w:spacing w:after="0" w:line="240" w:lineRule="auto"/>
    </w:pPr>
    <w:rPr>
      <w:rFonts w:ascii="Times New Roman" w:eastAsia="Times New Roman" w:hAnsi="Times New Roman" w:cs="Times New Roman"/>
      <w:sz w:val="24"/>
      <w:szCs w:val="24"/>
      <w:lang w:val="en-US"/>
    </w:rPr>
  </w:style>
  <w:style w:type="paragraph" w:customStyle="1" w:styleId="Lentelsantrat">
    <w:name w:val="Lentelės antratė"/>
    <w:basedOn w:val="Lentelsturinys"/>
    <w:rsid w:val="00D35F78"/>
    <w:pPr>
      <w:jc w:val="center"/>
    </w:pPr>
    <w:rPr>
      <w:b/>
      <w:bCs/>
      <w:i/>
      <w:iCs/>
    </w:rPr>
  </w:style>
  <w:style w:type="paragraph" w:customStyle="1" w:styleId="Lentelsturinys">
    <w:name w:val="Lentelės turinys"/>
    <w:basedOn w:val="prastasis"/>
    <w:rsid w:val="00D35F78"/>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ntrat">
    <w:name w:val="caption"/>
    <w:basedOn w:val="prastasis"/>
    <w:next w:val="prastasis"/>
    <w:qFormat/>
    <w:rsid w:val="00D35F78"/>
    <w:pPr>
      <w:spacing w:after="0" w:line="240" w:lineRule="auto"/>
    </w:pPr>
    <w:rPr>
      <w:rFonts w:ascii="Times New Roman" w:eastAsia="Times New Roman" w:hAnsi="Times New Roman" w:cs="Times New Roman"/>
      <w:b/>
      <w:bCs/>
    </w:rPr>
  </w:style>
  <w:style w:type="character" w:styleId="Eilutsnumeris">
    <w:name w:val="line number"/>
    <w:basedOn w:val="Numatytasispastraiposriftas"/>
    <w:rsid w:val="00D35F78"/>
  </w:style>
  <w:style w:type="paragraph" w:styleId="Sraassunumeriais3">
    <w:name w:val="List Number 3"/>
    <w:basedOn w:val="prastasis"/>
    <w:rsid w:val="00D35F78"/>
    <w:pPr>
      <w:numPr>
        <w:numId w:val="8"/>
      </w:numPr>
      <w:tabs>
        <w:tab w:val="num" w:pos="926"/>
      </w:tabs>
      <w:spacing w:after="0" w:line="240" w:lineRule="auto"/>
      <w:ind w:left="926"/>
    </w:pPr>
    <w:rPr>
      <w:rFonts w:ascii="Times New Roman" w:eastAsia="Times New Roman" w:hAnsi="Times New Roman" w:cs="Times New Roman"/>
      <w:sz w:val="24"/>
      <w:szCs w:val="24"/>
    </w:rPr>
  </w:style>
  <w:style w:type="character" w:styleId="Emfaz">
    <w:name w:val="Emphasis"/>
    <w:qFormat/>
    <w:rsid w:val="00D35F78"/>
    <w:rPr>
      <w:i/>
      <w:iCs/>
    </w:rPr>
  </w:style>
  <w:style w:type="paragraph" w:styleId="Pagrindinistekstas2">
    <w:name w:val="Body Text 2"/>
    <w:basedOn w:val="prastasis"/>
    <w:link w:val="Pagrindinistekstas2Diagrama"/>
    <w:rsid w:val="00D35F78"/>
    <w:pPr>
      <w:spacing w:before="120" w:after="0" w:line="240" w:lineRule="auto"/>
      <w:jc w:val="both"/>
    </w:pPr>
    <w:rPr>
      <w:rFonts w:ascii="Times New Roman" w:eastAsia="Times New Roman" w:hAnsi="Times New Roman" w:cs="Times New Roman"/>
    </w:rPr>
  </w:style>
  <w:style w:type="character" w:customStyle="1" w:styleId="Pagrindinistekstas2Diagrama">
    <w:name w:val="Pagrindinis tekstas 2 Diagrama"/>
    <w:basedOn w:val="Numatytasispastraiposriftas"/>
    <w:link w:val="Pagrindinistekstas2"/>
    <w:rsid w:val="00D35F78"/>
    <w:rPr>
      <w:rFonts w:ascii="Times New Roman" w:eastAsia="Times New Roman" w:hAnsi="Times New Roman" w:cs="Times New Roman"/>
    </w:rPr>
  </w:style>
  <w:style w:type="paragraph" w:styleId="HTMLiankstoformatuotas">
    <w:name w:val="HTML Preformatted"/>
    <w:basedOn w:val="prastasis"/>
    <w:link w:val="HTMLiankstoformatuotasDiagrama"/>
    <w:rsid w:val="00D3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35F78"/>
    <w:rPr>
      <w:rFonts w:ascii="Courier New" w:eastAsia="Times New Roman" w:hAnsi="Courier New" w:cs="Courier New"/>
      <w:sz w:val="20"/>
      <w:szCs w:val="20"/>
      <w:lang w:eastAsia="lt-LT"/>
    </w:rPr>
  </w:style>
  <w:style w:type="paragraph" w:customStyle="1" w:styleId="Patvirtinta">
    <w:name w:val="Patvirtinta"/>
    <w:rsid w:val="00D35F7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D35F7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character" w:customStyle="1" w:styleId="CharChar9">
    <w:name w:val="Char Char9"/>
    <w:locked/>
    <w:rsid w:val="00D35F78"/>
    <w:rPr>
      <w:lang w:val="lt-LT" w:eastAsia="en-US" w:bidi="ar-SA"/>
    </w:rPr>
  </w:style>
  <w:style w:type="character" w:customStyle="1" w:styleId="Char11">
    <w:name w:val="Char11"/>
    <w:rsid w:val="00D35F78"/>
    <w:rPr>
      <w:rFonts w:eastAsia="Times New Roman" w:cs="Times New Roman"/>
      <w:b/>
      <w:sz w:val="36"/>
      <w:szCs w:val="20"/>
      <w:lang w:eastAsia="lt-LT"/>
    </w:rPr>
  </w:style>
  <w:style w:type="paragraph" w:styleId="Sraotsinys2">
    <w:name w:val="List Continue 2"/>
    <w:basedOn w:val="prastasis"/>
    <w:rsid w:val="00D35F78"/>
    <w:pPr>
      <w:spacing w:after="120" w:line="240" w:lineRule="auto"/>
      <w:ind w:left="566"/>
    </w:pPr>
    <w:rPr>
      <w:rFonts w:ascii="Times New Roman" w:eastAsia="Times New Roman" w:hAnsi="Times New Roman" w:cs="Times New Roman"/>
      <w:sz w:val="24"/>
      <w:szCs w:val="20"/>
    </w:rPr>
  </w:style>
  <w:style w:type="paragraph" w:customStyle="1" w:styleId="Para0">
    <w:name w:val="Para 0"/>
    <w:basedOn w:val="Antrat3"/>
    <w:rsid w:val="00D35F78"/>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D35F78"/>
    <w:pPr>
      <w:spacing w:line="240" w:lineRule="exact"/>
    </w:pPr>
    <w:rPr>
      <w:rFonts w:ascii="Verdana" w:eastAsia="Times New Roman" w:hAnsi="Verdana" w:cs="Verdana"/>
      <w:sz w:val="20"/>
      <w:szCs w:val="20"/>
      <w:lang w:eastAsia="lt-LT"/>
    </w:rPr>
  </w:style>
  <w:style w:type="paragraph" w:customStyle="1" w:styleId="modPunktai">
    <w:name w:val="mod: Punktai"/>
    <w:basedOn w:val="Antrat2"/>
    <w:rsid w:val="00D35F78"/>
    <w:pPr>
      <w:keepNext w:val="0"/>
      <w:widowControl w:val="0"/>
      <w:numPr>
        <w:numId w:val="38"/>
      </w:numPr>
      <w:spacing w:before="0" w:after="0" w:line="360" w:lineRule="auto"/>
    </w:pPr>
    <w:rPr>
      <w:b w:val="0"/>
      <w:iCs/>
      <w:sz w:val="24"/>
      <w:szCs w:val="24"/>
    </w:rPr>
  </w:style>
  <w:style w:type="paragraph" w:customStyle="1" w:styleId="MPapunktis1lygis">
    <w:name w:val="M. Papunktis 1 lygis"/>
    <w:basedOn w:val="modPunktai"/>
    <w:rsid w:val="00D35F78"/>
    <w:pPr>
      <w:numPr>
        <w:ilvl w:val="1"/>
      </w:numPr>
      <w:tabs>
        <w:tab w:val="left" w:pos="1276"/>
      </w:tabs>
    </w:pPr>
  </w:style>
  <w:style w:type="paragraph" w:styleId="Turinioantrat">
    <w:name w:val="TOC Heading"/>
    <w:basedOn w:val="Antrat1"/>
    <w:next w:val="prastasis"/>
    <w:qFormat/>
    <w:rsid w:val="00D35F78"/>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D35F78"/>
    <w:pPr>
      <w:spacing w:after="100" w:line="276" w:lineRule="auto"/>
      <w:ind w:left="220"/>
    </w:pPr>
    <w:rPr>
      <w:rFonts w:ascii="Calibri" w:eastAsia="Times New Roman" w:hAnsi="Calibri" w:cs="Times New Roman"/>
      <w:lang w:eastAsia="lt-LT"/>
    </w:rPr>
  </w:style>
  <w:style w:type="paragraph" w:styleId="Turinys3">
    <w:name w:val="toc 3"/>
    <w:basedOn w:val="prastasis"/>
    <w:next w:val="prastasis"/>
    <w:autoRedefine/>
    <w:unhideWhenUsed/>
    <w:qFormat/>
    <w:rsid w:val="00D35F78"/>
    <w:pPr>
      <w:spacing w:after="100" w:line="276" w:lineRule="auto"/>
      <w:ind w:left="440"/>
    </w:pPr>
    <w:rPr>
      <w:rFonts w:ascii="Calibri" w:eastAsia="Times New Roman" w:hAnsi="Calibri" w:cs="Times New Roman"/>
      <w:lang w:eastAsia="lt-LT"/>
    </w:rPr>
  </w:style>
  <w:style w:type="character" w:styleId="Grietas">
    <w:name w:val="Strong"/>
    <w:uiPriority w:val="22"/>
    <w:qFormat/>
    <w:rsid w:val="00D35F78"/>
    <w:rPr>
      <w:b/>
      <w:bCs/>
    </w:rPr>
  </w:style>
  <w:style w:type="paragraph" w:customStyle="1" w:styleId="StyleHeading1Bold">
    <w:name w:val="Style Heading 1 + Bold"/>
    <w:basedOn w:val="Antrat1"/>
    <w:autoRedefine/>
    <w:rsid w:val="00D35F78"/>
    <w:pPr>
      <w:spacing w:before="0" w:after="0"/>
      <w:jc w:val="left"/>
    </w:pPr>
    <w:rPr>
      <w:sz w:val="24"/>
      <w:szCs w:val="20"/>
    </w:rPr>
  </w:style>
  <w:style w:type="paragraph" w:customStyle="1" w:styleId="Default">
    <w:name w:val="Default"/>
    <w:rsid w:val="00D35F7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ListParagraph1">
    <w:name w:val="List Paragraph1"/>
    <w:basedOn w:val="prastasis"/>
    <w:rsid w:val="00D35F78"/>
    <w:pPr>
      <w:widowControl w:val="0"/>
      <w:spacing w:after="0" w:line="360" w:lineRule="auto"/>
      <w:ind w:left="720"/>
      <w:contextualSpacing/>
    </w:pPr>
    <w:rPr>
      <w:rFonts w:ascii="Times New Roman" w:eastAsia="Times New Roman" w:hAnsi="Times New Roman" w:cs="Times New Roman"/>
    </w:rPr>
  </w:style>
  <w:style w:type="paragraph" w:customStyle="1" w:styleId="Pagrindinistekstas21">
    <w:name w:val="Pagrindinis tekstas 21"/>
    <w:basedOn w:val="prastasis"/>
    <w:rsid w:val="00D35F78"/>
    <w:pPr>
      <w:suppressAutoHyphens/>
      <w:spacing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D35F78"/>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D35F78"/>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D35F78"/>
  </w:style>
  <w:style w:type="character" w:styleId="Puslapioinaosnuoroda">
    <w:name w:val="footnote reference"/>
    <w:uiPriority w:val="99"/>
    <w:qFormat/>
    <w:rsid w:val="00D35F78"/>
    <w:rPr>
      <w:rFonts w:cs="Times New Roman"/>
      <w:vertAlign w:val="superscript"/>
    </w:rPr>
  </w:style>
  <w:style w:type="table" w:customStyle="1" w:styleId="TableNormal1">
    <w:name w:val="Table Normal1"/>
    <w:uiPriority w:val="2"/>
    <w:semiHidden/>
    <w:unhideWhenUsed/>
    <w:qFormat/>
    <w:rsid w:val="00D35F7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35F78"/>
    <w:pPr>
      <w:widowControl w:val="0"/>
      <w:spacing w:after="0" w:line="240" w:lineRule="auto"/>
    </w:pPr>
    <w:rPr>
      <w:rFonts w:ascii="Times New Roman" w:eastAsia="Calibri" w:hAnsi="Times New Roman" w:cs="Times New Roman"/>
      <w:lang w:val="en-US"/>
    </w:rPr>
  </w:style>
  <w:style w:type="paragraph" w:customStyle="1" w:styleId="lentele">
    <w:name w:val="lentele"/>
    <w:basedOn w:val="prastasis"/>
    <w:qFormat/>
    <w:rsid w:val="00D35F78"/>
    <w:pPr>
      <w:spacing w:after="0" w:line="240" w:lineRule="auto"/>
    </w:pPr>
    <w:rPr>
      <w:rFonts w:ascii="Times New Roman" w:eastAsia="Times New Roman" w:hAnsi="Times New Roman" w:cs="Times New Roman"/>
    </w:rPr>
  </w:style>
  <w:style w:type="character" w:customStyle="1" w:styleId="Neapdorotaspaminjimas1">
    <w:name w:val="Neapdorotas paminėjimas1"/>
    <w:uiPriority w:val="99"/>
    <w:semiHidden/>
    <w:unhideWhenUsed/>
    <w:rsid w:val="00D35F78"/>
    <w:rPr>
      <w:color w:val="808080"/>
      <w:shd w:val="clear" w:color="auto" w:fill="E6E6E6"/>
    </w:rPr>
  </w:style>
  <w:style w:type="paragraph" w:customStyle="1" w:styleId="Body">
    <w:name w:val="Body"/>
    <w:rsid w:val="00D35F78"/>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D35F78"/>
    <w:pPr>
      <w:numPr>
        <w:numId w:val="39"/>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D35F78"/>
    <w:pPr>
      <w:numPr>
        <w:ilvl w:val="1"/>
      </w:numPr>
      <w:tabs>
        <w:tab w:val="clear" w:pos="851"/>
        <w:tab w:val="clear" w:pos="1418"/>
        <w:tab w:val="left" w:pos="885"/>
        <w:tab w:val="num" w:pos="1440"/>
        <w:tab w:val="num" w:pos="1620"/>
        <w:tab w:val="num" w:pos="2494"/>
      </w:tabs>
      <w:ind w:left="1620" w:hanging="360"/>
    </w:pPr>
  </w:style>
  <w:style w:type="character" w:customStyle="1" w:styleId="1pastraipaChar1">
    <w:name w:val="1. pastraipa Char1"/>
    <w:link w:val="1pastraipa"/>
    <w:locked/>
    <w:rsid w:val="00D35F78"/>
    <w:rPr>
      <w:rFonts w:ascii="Times New Roman" w:eastAsia="Times New Roman" w:hAnsi="Times New Roman" w:cs="Times New Roman"/>
      <w:sz w:val="24"/>
      <w:szCs w:val="24"/>
      <w:lang w:eastAsia="lt-LT"/>
    </w:rPr>
  </w:style>
  <w:style w:type="paragraph" w:customStyle="1" w:styleId="11lentele">
    <w:name w:val="1.1. lentele"/>
    <w:basedOn w:val="1lentele"/>
    <w:qFormat/>
    <w:rsid w:val="00D35F78"/>
    <w:pPr>
      <w:numPr>
        <w:ilvl w:val="2"/>
      </w:numPr>
      <w:tabs>
        <w:tab w:val="num" w:pos="1620"/>
        <w:tab w:val="num" w:pos="2160"/>
        <w:tab w:val="num" w:pos="2340"/>
        <w:tab w:val="num" w:pos="3203"/>
      </w:tabs>
      <w:ind w:left="2340" w:hanging="180"/>
    </w:pPr>
  </w:style>
  <w:style w:type="paragraph" w:styleId="prastasiniatinklio">
    <w:name w:val="Normal (Web)"/>
    <w:basedOn w:val="prastasis"/>
    <w:uiPriority w:val="99"/>
    <w:rsid w:val="00D35F78"/>
    <w:pPr>
      <w:spacing w:before="120" w:after="0" w:line="240" w:lineRule="auto"/>
    </w:pPr>
    <w:rPr>
      <w:rFonts w:ascii="Times New Roman" w:eastAsia="Times New Roman" w:hAnsi="Times New Roman" w:cs="Times New Roman"/>
      <w:sz w:val="24"/>
      <w:szCs w:val="24"/>
    </w:rPr>
  </w:style>
  <w:style w:type="paragraph" w:customStyle="1" w:styleId="Head1">
    <w:name w:val="Head1"/>
    <w:basedOn w:val="prastasis"/>
    <w:rsid w:val="00D35F78"/>
    <w:pPr>
      <w:numPr>
        <w:numId w:val="40"/>
      </w:numPr>
      <w:spacing w:after="0" w:line="240" w:lineRule="auto"/>
      <w:jc w:val="both"/>
    </w:pPr>
    <w:rPr>
      <w:rFonts w:ascii="Times New Roman" w:eastAsia="Times New Roman" w:hAnsi="Times New Roman" w:cs="Times New Roman"/>
      <w:sz w:val="24"/>
      <w:szCs w:val="24"/>
    </w:rPr>
  </w:style>
  <w:style w:type="paragraph" w:customStyle="1" w:styleId="Head2">
    <w:name w:val="Head2"/>
    <w:basedOn w:val="prastasis"/>
    <w:rsid w:val="00D35F78"/>
    <w:pPr>
      <w:numPr>
        <w:ilvl w:val="3"/>
        <w:numId w:val="40"/>
      </w:numPr>
      <w:spacing w:after="0" w:line="240" w:lineRule="auto"/>
      <w:jc w:val="both"/>
    </w:pPr>
    <w:rPr>
      <w:rFonts w:ascii="Times New Roman" w:eastAsia="Times New Roman" w:hAnsi="Times New Roman" w:cs="Times New Roman"/>
      <w:sz w:val="24"/>
      <w:szCs w:val="24"/>
    </w:rPr>
  </w:style>
  <w:style w:type="paragraph" w:customStyle="1" w:styleId="Head3">
    <w:name w:val="Head3"/>
    <w:basedOn w:val="prastasis"/>
    <w:rsid w:val="00D35F78"/>
    <w:pPr>
      <w:numPr>
        <w:ilvl w:val="2"/>
        <w:numId w:val="40"/>
      </w:numPr>
      <w:spacing w:after="0" w:line="240" w:lineRule="auto"/>
      <w:jc w:val="both"/>
    </w:pPr>
    <w:rPr>
      <w:rFonts w:ascii="Times New Roman" w:eastAsia="Times New Roman" w:hAnsi="Times New Roman" w:cs="Times New Roman"/>
      <w:sz w:val="24"/>
      <w:szCs w:val="24"/>
    </w:rPr>
  </w:style>
  <w:style w:type="character" w:customStyle="1" w:styleId="Punktai1Char">
    <w:name w:val="Punktai 1. Char"/>
    <w:link w:val="Punktai1"/>
    <w:locked/>
    <w:rsid w:val="00D35F78"/>
    <w:rPr>
      <w:szCs w:val="24"/>
      <w:lang w:val="x-none" w:eastAsia="x-none"/>
    </w:rPr>
  </w:style>
  <w:style w:type="paragraph" w:customStyle="1" w:styleId="Punktai1">
    <w:name w:val="Punktai 1."/>
    <w:basedOn w:val="prastasis"/>
    <w:link w:val="Punktai1Char"/>
    <w:qFormat/>
    <w:rsid w:val="00D35F78"/>
    <w:pPr>
      <w:tabs>
        <w:tab w:val="num" w:pos="1070"/>
        <w:tab w:val="left" w:pos="1134"/>
      </w:tabs>
      <w:spacing w:after="0" w:line="360" w:lineRule="auto"/>
      <w:jc w:val="both"/>
    </w:pPr>
    <w:rPr>
      <w:szCs w:val="24"/>
      <w:lang w:val="x-none" w:eastAsia="x-none"/>
    </w:rPr>
  </w:style>
  <w:style w:type="character" w:customStyle="1" w:styleId="margin-left-101">
    <w:name w:val="margin-left-101"/>
    <w:rsid w:val="00D35F78"/>
  </w:style>
  <w:style w:type="table" w:customStyle="1" w:styleId="TableGrid1">
    <w:name w:val="Table Grid1"/>
    <w:basedOn w:val="prastojilentel"/>
    <w:next w:val="Lentelstinklelis"/>
    <w:rsid w:val="00D35F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D35F78"/>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D35F78"/>
    <w:pPr>
      <w:keepNext/>
      <w:suppressAutoHyphens/>
      <w:autoSpaceDN w:val="0"/>
      <w:spacing w:after="0" w:line="240" w:lineRule="auto"/>
      <w:jc w:val="both"/>
    </w:pPr>
    <w:rPr>
      <w:rFonts w:ascii="Times New Roman" w:eastAsia="Times New Roman" w:hAnsi="Times New Roman" w:cs="Times New Roman"/>
      <w:kern w:val="3"/>
      <w:lang w:eastAsia="fi-FI"/>
    </w:rPr>
  </w:style>
  <w:style w:type="paragraph" w:customStyle="1" w:styleId="Body2">
    <w:name w:val="Body 2"/>
    <w:rsid w:val="00D35F7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msolistparagraphcxsplast">
    <w:name w:val="msolistparagraphcxsplast"/>
    <w:basedOn w:val="prastasis"/>
    <w:rsid w:val="00D35F7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W-TextBodyIndent">
    <w:name w:val="WW-Text Body Indent"/>
    <w:basedOn w:val="prastasis"/>
    <w:qFormat/>
    <w:rsid w:val="00D35F78"/>
    <w:pPr>
      <w:widowControl w:val="0"/>
      <w:spacing w:after="144"/>
      <w:ind w:firstLine="210"/>
      <w:contextualSpacing/>
    </w:pPr>
    <w:rPr>
      <w:rFonts w:ascii="Liberation Serif" w:eastAsia="SimSun" w:hAnsi="Liberation Serif" w:cs="Arial"/>
      <w:color w:val="00000A"/>
      <w:sz w:val="24"/>
      <w:szCs w:val="24"/>
      <w:lang w:eastAsia="zh-CN" w:bidi="hi-IN"/>
    </w:rPr>
  </w:style>
  <w:style w:type="paragraph" w:customStyle="1" w:styleId="BodyText21">
    <w:name w:val="Body Text 21"/>
    <w:basedOn w:val="prastasis"/>
    <w:rsid w:val="00D35F78"/>
    <w:pPr>
      <w:suppressAutoHyphens/>
      <w:spacing w:after="120" w:line="480" w:lineRule="auto"/>
    </w:pPr>
    <w:rPr>
      <w:rFonts w:ascii="Calibri" w:eastAsia="Calibri" w:hAnsi="Calibri" w:cs="Calibri"/>
      <w:lang w:eastAsia="zh-CN"/>
    </w:rPr>
  </w:style>
  <w:style w:type="paragraph" w:customStyle="1" w:styleId="Pagrindinistekstas22">
    <w:name w:val="Pagrindinis tekstas 22"/>
    <w:basedOn w:val="prastasis"/>
    <w:rsid w:val="00D35F78"/>
    <w:pPr>
      <w:suppressAutoHyphens/>
      <w:spacing w:after="120" w:line="480" w:lineRule="auto"/>
    </w:pPr>
    <w:rPr>
      <w:rFonts w:ascii="Calibri" w:eastAsia="Calibri" w:hAnsi="Calibri" w:cs="Calibri"/>
      <w:lang w:eastAsia="zh-CN"/>
    </w:rPr>
  </w:style>
  <w:style w:type="character" w:customStyle="1" w:styleId="Bodytext0">
    <w:name w:val="Body text_"/>
    <w:basedOn w:val="Numatytasispastraiposriftas"/>
    <w:link w:val="Pagrindinistekstas5"/>
    <w:rsid w:val="00D35F78"/>
    <w:rPr>
      <w:sz w:val="23"/>
      <w:szCs w:val="23"/>
      <w:shd w:val="clear" w:color="auto" w:fill="FFFFFF"/>
    </w:rPr>
  </w:style>
  <w:style w:type="character" w:customStyle="1" w:styleId="Heading4">
    <w:name w:val="Heading #4_"/>
    <w:basedOn w:val="Numatytasispastraiposriftas"/>
    <w:link w:val="Heading40"/>
    <w:rsid w:val="00D35F78"/>
    <w:rPr>
      <w:sz w:val="23"/>
      <w:szCs w:val="23"/>
      <w:shd w:val="clear" w:color="auto" w:fill="FFFFFF"/>
    </w:rPr>
  </w:style>
  <w:style w:type="paragraph" w:customStyle="1" w:styleId="Pagrindinistekstas5">
    <w:name w:val="Pagrindinis tekstas5"/>
    <w:basedOn w:val="prastasis"/>
    <w:link w:val="Bodytext0"/>
    <w:rsid w:val="00D35F78"/>
    <w:pPr>
      <w:widowControl w:val="0"/>
      <w:shd w:val="clear" w:color="auto" w:fill="FFFFFF"/>
      <w:spacing w:after="0" w:line="274" w:lineRule="exact"/>
      <w:ind w:hanging="740"/>
    </w:pPr>
    <w:rPr>
      <w:sz w:val="23"/>
      <w:szCs w:val="23"/>
    </w:rPr>
  </w:style>
  <w:style w:type="paragraph" w:customStyle="1" w:styleId="Heading40">
    <w:name w:val="Heading #4"/>
    <w:basedOn w:val="prastasis"/>
    <w:link w:val="Heading4"/>
    <w:rsid w:val="00D35F78"/>
    <w:pPr>
      <w:widowControl w:val="0"/>
      <w:shd w:val="clear" w:color="auto" w:fill="FFFFFF"/>
      <w:spacing w:after="300" w:line="0" w:lineRule="atLeast"/>
      <w:ind w:hanging="580"/>
      <w:jc w:val="both"/>
      <w:outlineLvl w:val="3"/>
    </w:pPr>
    <w:rPr>
      <w:sz w:val="23"/>
      <w:szCs w:val="23"/>
    </w:rPr>
  </w:style>
  <w:style w:type="character" w:customStyle="1" w:styleId="Pagrindinistekstas20">
    <w:name w:val="Pagrindinis tekstas2"/>
    <w:basedOn w:val="Bodytext0"/>
    <w:rsid w:val="00D35F78"/>
    <w:rPr>
      <w:b w:val="0"/>
      <w:bCs w:val="0"/>
      <w:i w:val="0"/>
      <w:iCs w:val="0"/>
      <w:smallCaps w:val="0"/>
      <w:strike w:val="0"/>
      <w:color w:val="000000"/>
      <w:spacing w:val="0"/>
      <w:w w:val="100"/>
      <w:position w:val="0"/>
      <w:sz w:val="23"/>
      <w:szCs w:val="23"/>
      <w:u w:val="none"/>
      <w:shd w:val="clear" w:color="auto" w:fill="FFFFFF"/>
      <w:lang w:val="lt-LT"/>
    </w:rPr>
  </w:style>
  <w:style w:type="character" w:customStyle="1" w:styleId="BodytextItalic">
    <w:name w:val="Body text + Italic"/>
    <w:basedOn w:val="Bodytext0"/>
    <w:rsid w:val="00D35F78"/>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D35F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lt-LT"/>
    </w:rPr>
  </w:style>
  <w:style w:type="paragraph" w:customStyle="1" w:styleId="xl69">
    <w:name w:val="xl69"/>
    <w:basedOn w:val="prastasis"/>
    <w:rsid w:val="00D35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lt-LT"/>
    </w:rPr>
  </w:style>
  <w:style w:type="paragraph" w:customStyle="1" w:styleId="xl70">
    <w:name w:val="xl70"/>
    <w:basedOn w:val="prastasis"/>
    <w:rsid w:val="00D35F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lt-LT"/>
    </w:rPr>
  </w:style>
  <w:style w:type="paragraph" w:customStyle="1" w:styleId="xl71">
    <w:name w:val="xl71"/>
    <w:basedOn w:val="prastasis"/>
    <w:rsid w:val="00D35F78"/>
    <w:pPr>
      <w:spacing w:before="100" w:beforeAutospacing="1" w:after="100" w:afterAutospacing="1" w:line="240" w:lineRule="auto"/>
      <w:jc w:val="right"/>
      <w:textAlignment w:val="top"/>
    </w:pPr>
    <w:rPr>
      <w:rFonts w:ascii="Arial" w:eastAsia="Times New Roman" w:hAnsi="Arial" w:cs="Times New Roman"/>
      <w:b/>
      <w:bCs/>
      <w:sz w:val="16"/>
      <w:szCs w:val="16"/>
      <w:lang w:eastAsia="lt-LT"/>
    </w:rPr>
  </w:style>
  <w:style w:type="paragraph" w:customStyle="1" w:styleId="xl72">
    <w:name w:val="xl72"/>
    <w:basedOn w:val="prastasis"/>
    <w:rsid w:val="00D35F78"/>
    <w:pPr>
      <w:spacing w:before="100" w:beforeAutospacing="1" w:after="100" w:afterAutospacing="1" w:line="240" w:lineRule="auto"/>
      <w:textAlignment w:val="top"/>
    </w:pPr>
    <w:rPr>
      <w:rFonts w:ascii="Arial" w:eastAsia="Times New Roman" w:hAnsi="Arial" w:cs="Times New Roman"/>
      <w:sz w:val="16"/>
      <w:szCs w:val="16"/>
      <w:lang w:eastAsia="lt-LT"/>
    </w:rPr>
  </w:style>
  <w:style w:type="paragraph" w:customStyle="1" w:styleId="xl73">
    <w:name w:val="xl73"/>
    <w:basedOn w:val="prastasis"/>
    <w:rsid w:val="00D35F78"/>
    <w:pPr>
      <w:spacing w:before="100" w:beforeAutospacing="1" w:after="100" w:afterAutospacing="1" w:line="240" w:lineRule="auto"/>
      <w:textAlignment w:val="top"/>
    </w:pPr>
    <w:rPr>
      <w:rFonts w:ascii="Arial" w:eastAsia="Times New Roman" w:hAnsi="Arial" w:cs="Times New Roman"/>
      <w:sz w:val="16"/>
      <w:szCs w:val="16"/>
      <w:lang w:eastAsia="lt-LT"/>
    </w:rPr>
  </w:style>
  <w:style w:type="paragraph" w:customStyle="1" w:styleId="xl74">
    <w:name w:val="xl74"/>
    <w:basedOn w:val="prastasis"/>
    <w:rsid w:val="00D35F78"/>
    <w:pPr>
      <w:spacing w:before="100" w:beforeAutospacing="1" w:after="100" w:afterAutospacing="1" w:line="240" w:lineRule="auto"/>
      <w:textAlignment w:val="top"/>
    </w:pPr>
    <w:rPr>
      <w:rFonts w:ascii="Arial" w:eastAsia="Times New Roman" w:hAnsi="Arial" w:cs="Times New Roman"/>
      <w:sz w:val="18"/>
      <w:szCs w:val="18"/>
      <w:lang w:eastAsia="lt-LT"/>
    </w:rPr>
  </w:style>
  <w:style w:type="paragraph" w:customStyle="1" w:styleId="xl75">
    <w:name w:val="xl75"/>
    <w:basedOn w:val="prastasis"/>
    <w:rsid w:val="00D35F78"/>
    <w:pPr>
      <w:spacing w:before="100" w:beforeAutospacing="1" w:after="100" w:afterAutospacing="1" w:line="240" w:lineRule="auto"/>
      <w:textAlignment w:val="top"/>
    </w:pPr>
    <w:rPr>
      <w:rFonts w:ascii="MonospaceLT" w:eastAsia="Times New Roman" w:hAnsi="MonospaceLT" w:cs="Times New Roman"/>
      <w:sz w:val="16"/>
      <w:szCs w:val="16"/>
      <w:lang w:eastAsia="lt-LT"/>
    </w:rPr>
  </w:style>
  <w:style w:type="paragraph" w:customStyle="1" w:styleId="xl76">
    <w:name w:val="xl76"/>
    <w:basedOn w:val="prastasis"/>
    <w:rsid w:val="00D35F78"/>
    <w:pPr>
      <w:spacing w:before="100" w:beforeAutospacing="1" w:after="100" w:afterAutospacing="1" w:line="240" w:lineRule="auto"/>
      <w:textAlignment w:val="top"/>
    </w:pPr>
    <w:rPr>
      <w:rFonts w:ascii="MonospaceLT" w:eastAsia="Times New Roman" w:hAnsi="MonospaceLT" w:cs="Times New Roman"/>
      <w:sz w:val="16"/>
      <w:szCs w:val="16"/>
      <w:lang w:eastAsia="lt-LT"/>
    </w:rPr>
  </w:style>
  <w:style w:type="paragraph" w:customStyle="1" w:styleId="xl77">
    <w:name w:val="xl77"/>
    <w:basedOn w:val="prastasis"/>
    <w:rsid w:val="00D35F78"/>
    <w:pPr>
      <w:spacing w:before="100" w:beforeAutospacing="1" w:after="100" w:afterAutospacing="1" w:line="240" w:lineRule="auto"/>
      <w:textAlignment w:val="top"/>
    </w:pPr>
    <w:rPr>
      <w:rFonts w:ascii="MonospaceLT" w:eastAsia="Times New Roman" w:hAnsi="MonospaceLT" w:cs="Times New Roman"/>
      <w:sz w:val="16"/>
      <w:szCs w:val="16"/>
      <w:lang w:eastAsia="lt-LT"/>
    </w:rPr>
  </w:style>
  <w:style w:type="paragraph" w:customStyle="1" w:styleId="xl78">
    <w:name w:val="xl78"/>
    <w:basedOn w:val="prastasis"/>
    <w:rsid w:val="00D35F78"/>
    <w:pPr>
      <w:shd w:val="clear" w:color="000000" w:fill="FFFF00"/>
      <w:spacing w:before="100" w:beforeAutospacing="1" w:after="100" w:afterAutospacing="1" w:line="240" w:lineRule="auto"/>
      <w:textAlignment w:val="top"/>
    </w:pPr>
    <w:rPr>
      <w:rFonts w:ascii="Arial" w:eastAsia="Times New Roman" w:hAnsi="Arial" w:cs="Times New Roman"/>
      <w:sz w:val="18"/>
      <w:szCs w:val="18"/>
      <w:lang w:eastAsia="lt-LT"/>
    </w:rPr>
  </w:style>
  <w:style w:type="paragraph" w:customStyle="1" w:styleId="xl79">
    <w:name w:val="xl79"/>
    <w:basedOn w:val="prastasis"/>
    <w:rsid w:val="00D35F78"/>
    <w:pPr>
      <w:spacing w:before="100" w:beforeAutospacing="1" w:after="100" w:afterAutospacing="1" w:line="240" w:lineRule="auto"/>
      <w:jc w:val="center"/>
      <w:textAlignment w:val="center"/>
    </w:pPr>
    <w:rPr>
      <w:rFonts w:ascii="Arial" w:eastAsia="Times New Roman" w:hAnsi="Arial" w:cs="Arial"/>
      <w:sz w:val="16"/>
      <w:szCs w:val="16"/>
      <w:lang w:eastAsia="lt-LT"/>
    </w:rPr>
  </w:style>
  <w:style w:type="paragraph" w:customStyle="1" w:styleId="xl80">
    <w:name w:val="xl80"/>
    <w:basedOn w:val="prastasis"/>
    <w:rsid w:val="00D35F7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1">
    <w:name w:val="xl81"/>
    <w:basedOn w:val="prastasis"/>
    <w:rsid w:val="00D35F7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2">
    <w:name w:val="xl82"/>
    <w:basedOn w:val="prastasis"/>
    <w:rsid w:val="00D35F78"/>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lt-LT"/>
    </w:rPr>
  </w:style>
  <w:style w:type="paragraph" w:customStyle="1" w:styleId="xl83">
    <w:name w:val="xl83"/>
    <w:basedOn w:val="prastasis"/>
    <w:rsid w:val="00D35F78"/>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4">
    <w:name w:val="xl84"/>
    <w:basedOn w:val="prastasis"/>
    <w:rsid w:val="00D35F78"/>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Sraonra2">
    <w:name w:val="Sąrašo nėra2"/>
    <w:next w:val="Sraonra"/>
    <w:uiPriority w:val="99"/>
    <w:semiHidden/>
    <w:unhideWhenUsed/>
    <w:rsid w:val="00D35F78"/>
  </w:style>
  <w:style w:type="numbering" w:customStyle="1" w:styleId="Sraonra3">
    <w:name w:val="Sąrašo nėra3"/>
    <w:next w:val="Sraonra"/>
    <w:uiPriority w:val="99"/>
    <w:semiHidden/>
    <w:unhideWhenUsed/>
    <w:rsid w:val="00D35F78"/>
  </w:style>
  <w:style w:type="numbering" w:customStyle="1" w:styleId="Sraonra4">
    <w:name w:val="Sąrašo nėra4"/>
    <w:next w:val="Sraonra"/>
    <w:uiPriority w:val="99"/>
    <w:semiHidden/>
    <w:unhideWhenUsed/>
    <w:rsid w:val="00D35F78"/>
  </w:style>
  <w:style w:type="paragraph" w:customStyle="1" w:styleId="Heading">
    <w:name w:val="Heading"/>
    <w:basedOn w:val="prastasis"/>
    <w:next w:val="Pagrindinistekstas"/>
    <w:rsid w:val="00D35F78"/>
    <w:pPr>
      <w:suppressAutoHyphens/>
      <w:spacing w:after="0" w:line="240" w:lineRule="auto"/>
      <w:jc w:val="center"/>
    </w:pPr>
    <w:rPr>
      <w:rFonts w:ascii="Times New Roman" w:eastAsia="Times New Roman" w:hAnsi="Times New Roman" w:cs="Times New Roman"/>
      <w:b/>
      <w:sz w:val="24"/>
      <w:szCs w:val="20"/>
      <w:lang w:eastAsia="zh-CN"/>
    </w:rPr>
  </w:style>
  <w:style w:type="paragraph" w:customStyle="1" w:styleId="msonormal0">
    <w:name w:val="msonormal"/>
    <w:basedOn w:val="prastasis"/>
    <w:rsid w:val="00D35F7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35F78"/>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character" w:customStyle="1" w:styleId="StandardChar">
    <w:name w:val="Standard Char"/>
    <w:link w:val="Standard"/>
    <w:rsid w:val="00C04AA8"/>
    <w:rPr>
      <w:rFonts w:ascii="Times New Roman" w:eastAsia="Times New Roman" w:hAnsi="Times New Roman" w:cs="Times New Roman"/>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3488">
      <w:bodyDiv w:val="1"/>
      <w:marLeft w:val="0"/>
      <w:marRight w:val="0"/>
      <w:marTop w:val="0"/>
      <w:marBottom w:val="0"/>
      <w:divBdr>
        <w:top w:val="none" w:sz="0" w:space="0" w:color="auto"/>
        <w:left w:val="none" w:sz="0" w:space="0" w:color="auto"/>
        <w:bottom w:val="none" w:sz="0" w:space="0" w:color="auto"/>
        <w:right w:val="none" w:sz="0" w:space="0" w:color="auto"/>
      </w:divBdr>
    </w:div>
    <w:div w:id="540828168">
      <w:bodyDiv w:val="1"/>
      <w:marLeft w:val="0"/>
      <w:marRight w:val="0"/>
      <w:marTop w:val="0"/>
      <w:marBottom w:val="0"/>
      <w:divBdr>
        <w:top w:val="none" w:sz="0" w:space="0" w:color="auto"/>
        <w:left w:val="none" w:sz="0" w:space="0" w:color="auto"/>
        <w:bottom w:val="none" w:sz="0" w:space="0" w:color="auto"/>
        <w:right w:val="none" w:sz="0" w:space="0" w:color="auto"/>
      </w:divBdr>
    </w:div>
    <w:div w:id="688676143">
      <w:bodyDiv w:val="1"/>
      <w:marLeft w:val="0"/>
      <w:marRight w:val="0"/>
      <w:marTop w:val="0"/>
      <w:marBottom w:val="0"/>
      <w:divBdr>
        <w:top w:val="none" w:sz="0" w:space="0" w:color="auto"/>
        <w:left w:val="none" w:sz="0" w:space="0" w:color="auto"/>
        <w:bottom w:val="none" w:sz="0" w:space="0" w:color="auto"/>
        <w:right w:val="none" w:sz="0" w:space="0" w:color="auto"/>
      </w:divBdr>
    </w:div>
    <w:div w:id="935401905">
      <w:bodyDiv w:val="1"/>
      <w:marLeft w:val="0"/>
      <w:marRight w:val="0"/>
      <w:marTop w:val="0"/>
      <w:marBottom w:val="0"/>
      <w:divBdr>
        <w:top w:val="none" w:sz="0" w:space="0" w:color="auto"/>
        <w:left w:val="none" w:sz="0" w:space="0" w:color="auto"/>
        <w:bottom w:val="none" w:sz="0" w:space="0" w:color="auto"/>
        <w:right w:val="none" w:sz="0" w:space="0" w:color="auto"/>
      </w:divBdr>
    </w:div>
    <w:div w:id="953171258">
      <w:bodyDiv w:val="1"/>
      <w:marLeft w:val="0"/>
      <w:marRight w:val="0"/>
      <w:marTop w:val="0"/>
      <w:marBottom w:val="0"/>
      <w:divBdr>
        <w:top w:val="none" w:sz="0" w:space="0" w:color="auto"/>
        <w:left w:val="none" w:sz="0" w:space="0" w:color="auto"/>
        <w:bottom w:val="none" w:sz="0" w:space="0" w:color="auto"/>
        <w:right w:val="none" w:sz="0" w:space="0" w:color="auto"/>
      </w:divBdr>
      <w:divsChild>
        <w:div w:id="1224023817">
          <w:marLeft w:val="0"/>
          <w:marRight w:val="0"/>
          <w:marTop w:val="0"/>
          <w:marBottom w:val="0"/>
          <w:divBdr>
            <w:top w:val="none" w:sz="0" w:space="0" w:color="auto"/>
            <w:left w:val="none" w:sz="0" w:space="0" w:color="auto"/>
            <w:bottom w:val="none" w:sz="0" w:space="0" w:color="auto"/>
            <w:right w:val="none" w:sz="0" w:space="0" w:color="auto"/>
          </w:divBdr>
          <w:divsChild>
            <w:div w:id="100498529">
              <w:marLeft w:val="0"/>
              <w:marRight w:val="0"/>
              <w:marTop w:val="0"/>
              <w:marBottom w:val="0"/>
              <w:divBdr>
                <w:top w:val="none" w:sz="0" w:space="0" w:color="auto"/>
                <w:left w:val="none" w:sz="0" w:space="0" w:color="auto"/>
                <w:bottom w:val="none" w:sz="0" w:space="0" w:color="auto"/>
                <w:right w:val="none" w:sz="0" w:space="0" w:color="auto"/>
              </w:divBdr>
              <w:divsChild>
                <w:div w:id="803695300">
                  <w:marLeft w:val="0"/>
                  <w:marRight w:val="0"/>
                  <w:marTop w:val="0"/>
                  <w:marBottom w:val="0"/>
                  <w:divBdr>
                    <w:top w:val="none" w:sz="0" w:space="0" w:color="auto"/>
                    <w:left w:val="none" w:sz="0" w:space="0" w:color="auto"/>
                    <w:bottom w:val="none" w:sz="0" w:space="0" w:color="auto"/>
                    <w:right w:val="none" w:sz="0" w:space="0" w:color="auto"/>
                  </w:divBdr>
                </w:div>
                <w:div w:id="20392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3978">
      <w:bodyDiv w:val="1"/>
      <w:marLeft w:val="0"/>
      <w:marRight w:val="0"/>
      <w:marTop w:val="0"/>
      <w:marBottom w:val="0"/>
      <w:divBdr>
        <w:top w:val="none" w:sz="0" w:space="0" w:color="auto"/>
        <w:left w:val="none" w:sz="0" w:space="0" w:color="auto"/>
        <w:bottom w:val="none" w:sz="0" w:space="0" w:color="auto"/>
        <w:right w:val="none" w:sz="0" w:space="0" w:color="auto"/>
      </w:divBdr>
      <w:divsChild>
        <w:div w:id="335231025">
          <w:marLeft w:val="0"/>
          <w:marRight w:val="0"/>
          <w:marTop w:val="0"/>
          <w:marBottom w:val="0"/>
          <w:divBdr>
            <w:top w:val="none" w:sz="0" w:space="0" w:color="auto"/>
            <w:left w:val="none" w:sz="0" w:space="0" w:color="auto"/>
            <w:bottom w:val="none" w:sz="0" w:space="0" w:color="auto"/>
            <w:right w:val="none" w:sz="0" w:space="0" w:color="auto"/>
          </w:divBdr>
        </w:div>
        <w:div w:id="1105730823">
          <w:marLeft w:val="0"/>
          <w:marRight w:val="0"/>
          <w:marTop w:val="0"/>
          <w:marBottom w:val="0"/>
          <w:divBdr>
            <w:top w:val="none" w:sz="0" w:space="0" w:color="auto"/>
            <w:left w:val="none" w:sz="0" w:space="0" w:color="auto"/>
            <w:bottom w:val="none" w:sz="0" w:space="0" w:color="auto"/>
            <w:right w:val="none" w:sz="0" w:space="0" w:color="auto"/>
          </w:divBdr>
        </w:div>
      </w:divsChild>
    </w:div>
    <w:div w:id="1032196081">
      <w:bodyDiv w:val="1"/>
      <w:marLeft w:val="0"/>
      <w:marRight w:val="0"/>
      <w:marTop w:val="0"/>
      <w:marBottom w:val="0"/>
      <w:divBdr>
        <w:top w:val="none" w:sz="0" w:space="0" w:color="auto"/>
        <w:left w:val="none" w:sz="0" w:space="0" w:color="auto"/>
        <w:bottom w:val="none" w:sz="0" w:space="0" w:color="auto"/>
        <w:right w:val="none" w:sz="0" w:space="0" w:color="auto"/>
      </w:divBdr>
    </w:div>
    <w:div w:id="1111585782">
      <w:bodyDiv w:val="1"/>
      <w:marLeft w:val="0"/>
      <w:marRight w:val="0"/>
      <w:marTop w:val="0"/>
      <w:marBottom w:val="0"/>
      <w:divBdr>
        <w:top w:val="none" w:sz="0" w:space="0" w:color="auto"/>
        <w:left w:val="none" w:sz="0" w:space="0" w:color="auto"/>
        <w:bottom w:val="none" w:sz="0" w:space="0" w:color="auto"/>
        <w:right w:val="none" w:sz="0" w:space="0" w:color="auto"/>
      </w:divBdr>
    </w:div>
    <w:div w:id="1133907272">
      <w:bodyDiv w:val="1"/>
      <w:marLeft w:val="0"/>
      <w:marRight w:val="0"/>
      <w:marTop w:val="0"/>
      <w:marBottom w:val="0"/>
      <w:divBdr>
        <w:top w:val="none" w:sz="0" w:space="0" w:color="auto"/>
        <w:left w:val="none" w:sz="0" w:space="0" w:color="auto"/>
        <w:bottom w:val="none" w:sz="0" w:space="0" w:color="auto"/>
        <w:right w:val="none" w:sz="0" w:space="0" w:color="auto"/>
      </w:divBdr>
    </w:div>
    <w:div w:id="1386834690">
      <w:bodyDiv w:val="1"/>
      <w:marLeft w:val="0"/>
      <w:marRight w:val="0"/>
      <w:marTop w:val="0"/>
      <w:marBottom w:val="0"/>
      <w:divBdr>
        <w:top w:val="none" w:sz="0" w:space="0" w:color="auto"/>
        <w:left w:val="none" w:sz="0" w:space="0" w:color="auto"/>
        <w:bottom w:val="none" w:sz="0" w:space="0" w:color="auto"/>
        <w:right w:val="none" w:sz="0" w:space="0" w:color="auto"/>
      </w:divBdr>
    </w:div>
    <w:div w:id="1508328507">
      <w:bodyDiv w:val="1"/>
      <w:marLeft w:val="0"/>
      <w:marRight w:val="0"/>
      <w:marTop w:val="0"/>
      <w:marBottom w:val="0"/>
      <w:divBdr>
        <w:top w:val="none" w:sz="0" w:space="0" w:color="auto"/>
        <w:left w:val="none" w:sz="0" w:space="0" w:color="auto"/>
        <w:bottom w:val="none" w:sz="0" w:space="0" w:color="auto"/>
        <w:right w:val="none" w:sz="0" w:space="0" w:color="auto"/>
      </w:divBdr>
    </w:div>
    <w:div w:id="1591036874">
      <w:bodyDiv w:val="1"/>
      <w:marLeft w:val="0"/>
      <w:marRight w:val="0"/>
      <w:marTop w:val="0"/>
      <w:marBottom w:val="0"/>
      <w:divBdr>
        <w:top w:val="none" w:sz="0" w:space="0" w:color="auto"/>
        <w:left w:val="none" w:sz="0" w:space="0" w:color="auto"/>
        <w:bottom w:val="none" w:sz="0" w:space="0" w:color="auto"/>
        <w:right w:val="none" w:sz="0" w:space="0" w:color="auto"/>
      </w:divBdr>
    </w:div>
    <w:div w:id="1807358923">
      <w:bodyDiv w:val="1"/>
      <w:marLeft w:val="0"/>
      <w:marRight w:val="0"/>
      <w:marTop w:val="0"/>
      <w:marBottom w:val="0"/>
      <w:divBdr>
        <w:top w:val="none" w:sz="0" w:space="0" w:color="auto"/>
        <w:left w:val="none" w:sz="0" w:space="0" w:color="auto"/>
        <w:bottom w:val="none" w:sz="0" w:space="0" w:color="auto"/>
        <w:right w:val="none" w:sz="0" w:space="0" w:color="auto"/>
      </w:divBdr>
    </w:div>
    <w:div w:id="1845901359">
      <w:bodyDiv w:val="1"/>
      <w:marLeft w:val="0"/>
      <w:marRight w:val="0"/>
      <w:marTop w:val="0"/>
      <w:marBottom w:val="0"/>
      <w:divBdr>
        <w:top w:val="none" w:sz="0" w:space="0" w:color="auto"/>
        <w:left w:val="none" w:sz="0" w:space="0" w:color="auto"/>
        <w:bottom w:val="none" w:sz="0" w:space="0" w:color="auto"/>
        <w:right w:val="none" w:sz="0" w:space="0" w:color="auto"/>
      </w:divBdr>
    </w:div>
    <w:div w:id="1865093941">
      <w:bodyDiv w:val="1"/>
      <w:marLeft w:val="0"/>
      <w:marRight w:val="0"/>
      <w:marTop w:val="0"/>
      <w:marBottom w:val="0"/>
      <w:divBdr>
        <w:top w:val="none" w:sz="0" w:space="0" w:color="auto"/>
        <w:left w:val="none" w:sz="0" w:space="0" w:color="auto"/>
        <w:bottom w:val="none" w:sz="0" w:space="0" w:color="auto"/>
        <w:right w:val="none" w:sz="0" w:space="0" w:color="auto"/>
      </w:divBdr>
    </w:div>
    <w:div w:id="1924531409">
      <w:bodyDiv w:val="1"/>
      <w:marLeft w:val="0"/>
      <w:marRight w:val="0"/>
      <w:marTop w:val="0"/>
      <w:marBottom w:val="0"/>
      <w:divBdr>
        <w:top w:val="none" w:sz="0" w:space="0" w:color="auto"/>
        <w:left w:val="none" w:sz="0" w:space="0" w:color="auto"/>
        <w:bottom w:val="none" w:sz="0" w:space="0" w:color="auto"/>
        <w:right w:val="none" w:sz="0" w:space="0" w:color="auto"/>
      </w:divBdr>
    </w:div>
    <w:div w:id="1950236437">
      <w:bodyDiv w:val="1"/>
      <w:marLeft w:val="0"/>
      <w:marRight w:val="0"/>
      <w:marTop w:val="0"/>
      <w:marBottom w:val="0"/>
      <w:divBdr>
        <w:top w:val="none" w:sz="0" w:space="0" w:color="auto"/>
        <w:left w:val="none" w:sz="0" w:space="0" w:color="auto"/>
        <w:bottom w:val="none" w:sz="0" w:space="0" w:color="auto"/>
        <w:right w:val="none" w:sz="0" w:space="0" w:color="auto"/>
      </w:divBdr>
    </w:div>
    <w:div w:id="20050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fc.lrv.lt/lt/sab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935E6-AC65-4BA3-9C93-81A1B9D4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32401</Words>
  <Characters>18469</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50769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5</cp:revision>
  <cp:lastPrinted>2024-05-09T12:30:00Z</cp:lastPrinted>
  <dcterms:created xsi:type="dcterms:W3CDTF">2026-05-22T18:32:00Z</dcterms:created>
  <dcterms:modified xsi:type="dcterms:W3CDTF">2026-05-26T06:34:00Z</dcterms:modified>
</cp:coreProperties>
</file>