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42A64E6" w:rsidR="004A4232" w:rsidRPr="006E70D0" w:rsidRDefault="006E70D0" w:rsidP="006E70D0">
      <w:pPr>
        <w:ind w:left="5812" w:firstLine="668"/>
        <w:jc w:val="both"/>
        <w:rPr>
          <w:b/>
          <w:szCs w:val="24"/>
        </w:rPr>
      </w:pPr>
      <w:r w:rsidRPr="006E70D0">
        <w:rPr>
          <w:b/>
          <w:szCs w:val="24"/>
        </w:rPr>
        <w:t xml:space="preserve">Konkurso sąlygų </w:t>
      </w:r>
      <w:r w:rsidR="0050642A">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0A0347BF" w:rsidR="005A5832" w:rsidRPr="00B6130A" w:rsidRDefault="00B6130A" w:rsidP="001F7BA9">
            <w:pPr>
              <w:jc w:val="both"/>
              <w:rPr>
                <w:b/>
                <w:kern w:val="2"/>
                <w:szCs w:val="24"/>
                <w:highlight w:val="yellow"/>
              </w:rPr>
            </w:pPr>
            <w:r w:rsidRPr="00B6130A">
              <w:rPr>
                <w:b/>
                <w:szCs w:val="24"/>
              </w:rPr>
              <w:t>R</w:t>
            </w:r>
            <w:r w:rsidRPr="00B6130A">
              <w:rPr>
                <w:b/>
                <w:szCs w:val="24"/>
                <w:lang w:eastAsia="lt-LT"/>
              </w:rPr>
              <w:t>ašikliai ir plunksnakočiai su logotipu 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4F1717FC"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B6130A">
              <w:rPr>
                <w:b/>
                <w:szCs w:val="24"/>
              </w:rPr>
              <w:t>r</w:t>
            </w:r>
            <w:r w:rsidR="00B6130A" w:rsidRPr="00B6130A">
              <w:rPr>
                <w:b/>
                <w:szCs w:val="24"/>
                <w:lang w:eastAsia="lt-LT"/>
              </w:rPr>
              <w:t>ašikli</w:t>
            </w:r>
            <w:r w:rsidR="00B6130A">
              <w:rPr>
                <w:b/>
                <w:szCs w:val="24"/>
                <w:lang w:eastAsia="lt-LT"/>
              </w:rPr>
              <w:t>us</w:t>
            </w:r>
            <w:r w:rsidR="00B6130A" w:rsidRPr="00B6130A">
              <w:rPr>
                <w:b/>
                <w:szCs w:val="24"/>
                <w:lang w:eastAsia="lt-LT"/>
              </w:rPr>
              <w:t xml:space="preserve"> ir plunksnakoči</w:t>
            </w:r>
            <w:r w:rsidR="00B6130A">
              <w:rPr>
                <w:b/>
                <w:szCs w:val="24"/>
                <w:lang w:eastAsia="lt-LT"/>
              </w:rPr>
              <w:t>us</w:t>
            </w:r>
            <w:r w:rsidR="00B6130A" w:rsidRPr="00B6130A">
              <w:rPr>
                <w:b/>
                <w:szCs w:val="24"/>
                <w:lang w:eastAsia="lt-LT"/>
              </w:rPr>
              <w:t xml:space="preserve"> su logotipu reprezentacinėms reikmėms</w:t>
            </w:r>
            <w:r w:rsidR="00B6130A" w:rsidRPr="00131BE6">
              <w:rPr>
                <w:color w:val="000000"/>
                <w:kern w:val="2"/>
                <w:szCs w:val="24"/>
              </w:rPr>
              <w:t xml:space="preserve"> </w:t>
            </w:r>
            <w:r w:rsidRPr="00131BE6">
              <w:rPr>
                <w:color w:val="000000"/>
                <w:kern w:val="2"/>
                <w:szCs w:val="24"/>
              </w:rPr>
              <w:t>(toliau – Prekės).</w:t>
            </w:r>
          </w:p>
          <w:p w14:paraId="70793863" w14:textId="2993C16A" w:rsidR="005A5832" w:rsidRDefault="00A10867" w:rsidP="00B6130A">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B6130A" w:rsidRPr="00B6130A">
              <w:rPr>
                <w:szCs w:val="24"/>
              </w:rPr>
              <w:t>R</w:t>
            </w:r>
            <w:r w:rsidR="00B6130A" w:rsidRPr="00B6130A">
              <w:rPr>
                <w:szCs w:val="24"/>
                <w:lang w:eastAsia="lt-LT"/>
              </w:rPr>
              <w:t>ašiklių ir plunksnakočių su logotipu reprezentacinėms reikmėms</w:t>
            </w:r>
            <w:r w:rsidR="00B6130A" w:rsidRPr="00B6130A">
              <w:rPr>
                <w:color w:val="000000"/>
                <w:kern w:val="2"/>
                <w:szCs w:val="24"/>
              </w:rPr>
              <w:t xml:space="preserve"> </w:t>
            </w:r>
            <w:r w:rsidR="000B3E23" w:rsidRPr="00B6130A">
              <w:rPr>
                <w:color w:val="000000"/>
                <w:kern w:val="2"/>
                <w:szCs w:val="24"/>
              </w:rPr>
              <w:t>t</w:t>
            </w:r>
            <w:r w:rsidRPr="00B6130A">
              <w:rPr>
                <w:color w:val="000000"/>
                <w:kern w:val="2"/>
                <w:szCs w:val="24"/>
              </w:rPr>
              <w:t>echninė</w:t>
            </w:r>
            <w:r w:rsidRPr="006A02AD">
              <w:rPr>
                <w:color w:val="000000"/>
                <w:kern w:val="2"/>
                <w:szCs w:val="24"/>
              </w:rPr>
              <w:t xml:space="preserve">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3C698A0A" w:rsidR="005A5832" w:rsidRPr="00AF7F37" w:rsidRDefault="00B6130A" w:rsidP="00251A98">
            <w:pPr>
              <w:rPr>
                <w:b/>
                <w:kern w:val="2"/>
                <w:szCs w:val="24"/>
              </w:rPr>
            </w:pPr>
            <w:r w:rsidRPr="00B6130A">
              <w:rPr>
                <w:b/>
                <w:szCs w:val="24"/>
              </w:rPr>
              <w:t>R</w:t>
            </w:r>
            <w:r w:rsidRPr="00B6130A">
              <w:rPr>
                <w:b/>
                <w:szCs w:val="24"/>
                <w:lang w:eastAsia="lt-LT"/>
              </w:rPr>
              <w:t>ašikliai ir plunksnakočiai su logotipu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72119ECB" w:rsidR="005A5832" w:rsidRPr="000B6A20" w:rsidRDefault="00A10867" w:rsidP="00B6130A">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ne vėliau kaip </w:t>
            </w:r>
            <w:r w:rsidR="005270EB">
              <w:rPr>
                <w:kern w:val="2"/>
                <w:szCs w:val="24"/>
              </w:rPr>
              <w:t xml:space="preserve">per </w:t>
            </w:r>
            <w:r w:rsidR="00B6130A">
              <w:rPr>
                <w:kern w:val="2"/>
                <w:szCs w:val="24"/>
                <w:lang w:val="en-US"/>
              </w:rPr>
              <w:t>1</w:t>
            </w:r>
            <w:r w:rsidR="00B6130A" w:rsidRPr="00E6625E">
              <w:rPr>
                <w:kern w:val="2"/>
                <w:szCs w:val="24"/>
              </w:rPr>
              <w:t>5</w:t>
            </w:r>
            <w:r w:rsidR="00B6130A">
              <w:rPr>
                <w:szCs w:val="24"/>
              </w:rPr>
              <w:t xml:space="preserve"> (penkiolika</w:t>
            </w:r>
            <w:r w:rsidR="00B6130A" w:rsidRPr="0017360E">
              <w:rPr>
                <w:szCs w:val="24"/>
              </w:rPr>
              <w:t xml:space="preserve">) </w:t>
            </w:r>
            <w:r w:rsidR="00915456">
              <w:t>darbo dien</w:t>
            </w:r>
            <w:r w:rsidR="00B6130A">
              <w:t>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1A667D6C" w:rsidR="005A5832" w:rsidRDefault="00915456" w:rsidP="00B22C01">
            <w:pPr>
              <w:rPr>
                <w:kern w:val="2"/>
                <w:szCs w:val="24"/>
              </w:rPr>
            </w:pPr>
            <w:r>
              <w:rPr>
                <w:kern w:val="2"/>
                <w:szCs w:val="24"/>
              </w:rPr>
              <w:t xml:space="preserve">Kiekvieno Prekių užsakymo </w:t>
            </w:r>
            <w:r>
              <w:rPr>
                <w:b/>
                <w:bCs/>
                <w:kern w:val="2"/>
                <w:szCs w:val="24"/>
              </w:rPr>
              <w:t>apimtis (kiekis)</w:t>
            </w:r>
            <w:r w:rsidR="0050642A">
              <w:rPr>
                <w:kern w:val="2"/>
                <w:szCs w:val="24"/>
              </w:rPr>
              <w:t xml:space="preserve"> turi būti ne mažesnė </w:t>
            </w:r>
            <w:r w:rsidR="0050642A" w:rsidRPr="00716DA3">
              <w:rPr>
                <w:kern w:val="2"/>
                <w:szCs w:val="24"/>
              </w:rPr>
              <w:t xml:space="preserve">kaip </w:t>
            </w:r>
            <w:r w:rsidR="00716DA3" w:rsidRPr="00716DA3">
              <w:rPr>
                <w:kern w:val="2"/>
                <w:szCs w:val="24"/>
              </w:rPr>
              <w:t>nurodyta Techninėje specifikacijoje</w:t>
            </w:r>
            <w:r w:rsidRPr="00716DA3">
              <w:rPr>
                <w:kern w:val="2"/>
                <w:szCs w:val="24"/>
              </w:rPr>
              <w: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12F7E92A" w:rsidR="008F785D" w:rsidRPr="003E77CE"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E06641">
              <w:rPr>
                <w:kern w:val="2"/>
                <w:szCs w:val="24"/>
              </w:rPr>
              <w:t xml:space="preserve">yra </w:t>
            </w:r>
            <w:r w:rsidR="0050642A">
              <w:rPr>
                <w:bCs/>
                <w:color w:val="555555"/>
                <w:szCs w:val="24"/>
                <w:shd w:val="clear" w:color="auto" w:fill="FFFFFF"/>
              </w:rPr>
              <w:t>39 669,42</w:t>
            </w:r>
            <w:r w:rsidR="00E06641"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50642A">
              <w:rPr>
                <w:kern w:val="2"/>
                <w:szCs w:val="24"/>
              </w:rPr>
              <w:t>tris</w:t>
            </w:r>
            <w:r w:rsidR="00655EB4">
              <w:rPr>
                <w:kern w:val="2"/>
                <w:szCs w:val="24"/>
              </w:rPr>
              <w:t>de</w:t>
            </w:r>
            <w:r w:rsidR="00E06641">
              <w:rPr>
                <w:kern w:val="2"/>
                <w:szCs w:val="24"/>
              </w:rPr>
              <w:t xml:space="preserve">šimt </w:t>
            </w:r>
            <w:r w:rsidR="0050642A">
              <w:rPr>
                <w:kern w:val="2"/>
                <w:szCs w:val="24"/>
              </w:rPr>
              <w:t>devyni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50642A">
              <w:rPr>
                <w:kern w:val="2"/>
                <w:szCs w:val="24"/>
              </w:rPr>
              <w:t>šeši</w:t>
            </w:r>
            <w:r w:rsidR="006E70D0" w:rsidRPr="001F2665">
              <w:rPr>
                <w:kern w:val="2"/>
                <w:szCs w:val="24"/>
              </w:rPr>
              <w:t xml:space="preserve"> šimtai</w:t>
            </w:r>
            <w:r w:rsidRPr="001F2665">
              <w:rPr>
                <w:kern w:val="2"/>
                <w:szCs w:val="24"/>
              </w:rPr>
              <w:t xml:space="preserve"> </w:t>
            </w:r>
            <w:r w:rsidR="0050642A">
              <w:rPr>
                <w:kern w:val="2"/>
                <w:szCs w:val="24"/>
              </w:rPr>
              <w:t>šeš</w:t>
            </w:r>
            <w:r w:rsidR="00906216">
              <w:rPr>
                <w:kern w:val="2"/>
                <w:szCs w:val="24"/>
              </w:rPr>
              <w:t>iasd</w:t>
            </w:r>
            <w:r w:rsidRPr="001F2665">
              <w:rPr>
                <w:kern w:val="2"/>
                <w:szCs w:val="24"/>
              </w:rPr>
              <w:t xml:space="preserve">ešimt </w:t>
            </w:r>
            <w:r w:rsidR="0050642A">
              <w:rPr>
                <w:kern w:val="2"/>
                <w:szCs w:val="24"/>
              </w:rPr>
              <w:t>devyni</w:t>
            </w:r>
            <w:r w:rsidR="00655EB4">
              <w:rPr>
                <w:kern w:val="2"/>
                <w:szCs w:val="24"/>
              </w:rPr>
              <w:t xml:space="preserve"> </w:t>
            </w:r>
            <w:r w:rsidR="006E70D0" w:rsidRPr="001F2665">
              <w:rPr>
                <w:kern w:val="2"/>
                <w:szCs w:val="24"/>
              </w:rPr>
              <w:t>eu</w:t>
            </w:r>
            <w:r w:rsidR="006E70D0">
              <w:rPr>
                <w:kern w:val="2"/>
                <w:szCs w:val="24"/>
              </w:rPr>
              <w:t>r</w:t>
            </w:r>
            <w:r w:rsidR="00655EB4">
              <w:rPr>
                <w:kern w:val="2"/>
                <w:szCs w:val="24"/>
              </w:rPr>
              <w:t>ai</w:t>
            </w:r>
            <w:r>
              <w:rPr>
                <w:kern w:val="2"/>
                <w:szCs w:val="24"/>
              </w:rPr>
              <w:t xml:space="preserve"> </w:t>
            </w:r>
            <w:r w:rsidR="0050642A">
              <w:rPr>
                <w:kern w:val="2"/>
                <w:szCs w:val="24"/>
              </w:rPr>
              <w:t>42</w:t>
            </w:r>
            <w:r w:rsidRPr="00432816">
              <w:rPr>
                <w:kern w:val="2"/>
                <w:szCs w:val="24"/>
              </w:rPr>
              <w:t xml:space="preserve"> ct) be PVM. </w:t>
            </w:r>
          </w:p>
          <w:p w14:paraId="6A73BCDA" w14:textId="4F301D16" w:rsidR="008F785D" w:rsidRPr="00432816" w:rsidRDefault="008F785D" w:rsidP="008F785D">
            <w:pPr>
              <w:rPr>
                <w:kern w:val="2"/>
                <w:szCs w:val="24"/>
              </w:rPr>
            </w:pPr>
            <w:r w:rsidRPr="00432816">
              <w:rPr>
                <w:kern w:val="2"/>
                <w:szCs w:val="24"/>
              </w:rPr>
              <w:t xml:space="preserve">PVM sudaro </w:t>
            </w:r>
            <w:r w:rsidR="00877C90">
              <w:rPr>
                <w:kern w:val="2"/>
                <w:szCs w:val="24"/>
              </w:rPr>
              <w:t>8 330</w:t>
            </w:r>
            <w:r w:rsidR="0050642A">
              <w:rPr>
                <w:kern w:val="2"/>
                <w:szCs w:val="24"/>
              </w:rPr>
              <w:t>,58</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877C90">
              <w:rPr>
                <w:kern w:val="2"/>
                <w:szCs w:val="24"/>
              </w:rPr>
              <w:t>aštuoni</w:t>
            </w:r>
            <w:r w:rsidRPr="00432816">
              <w:rPr>
                <w:kern w:val="2"/>
                <w:szCs w:val="24"/>
              </w:rPr>
              <w:t xml:space="preserve"> </w:t>
            </w:r>
            <w:r>
              <w:rPr>
                <w:kern w:val="2"/>
                <w:szCs w:val="24"/>
              </w:rPr>
              <w:t>t</w:t>
            </w:r>
            <w:r w:rsidRPr="00432816">
              <w:rPr>
                <w:kern w:val="2"/>
                <w:szCs w:val="24"/>
              </w:rPr>
              <w:t>ūkstan</w:t>
            </w:r>
            <w:r>
              <w:rPr>
                <w:kern w:val="2"/>
                <w:szCs w:val="24"/>
              </w:rPr>
              <w:t>či</w:t>
            </w:r>
            <w:r w:rsidR="00655EB4">
              <w:rPr>
                <w:kern w:val="2"/>
                <w:szCs w:val="24"/>
              </w:rPr>
              <w:t>ai</w:t>
            </w:r>
            <w:r w:rsidR="006B3D56">
              <w:rPr>
                <w:kern w:val="2"/>
                <w:szCs w:val="24"/>
              </w:rPr>
              <w:t xml:space="preserve"> </w:t>
            </w:r>
            <w:r w:rsidR="00877C90">
              <w:rPr>
                <w:kern w:val="2"/>
                <w:szCs w:val="24"/>
              </w:rPr>
              <w:t>trys</w:t>
            </w:r>
            <w:r w:rsidR="006B3D56">
              <w:rPr>
                <w:kern w:val="2"/>
                <w:szCs w:val="24"/>
              </w:rPr>
              <w:t xml:space="preserve"> šimtai </w:t>
            </w:r>
            <w:r w:rsidR="00877C90">
              <w:rPr>
                <w:kern w:val="2"/>
                <w:szCs w:val="24"/>
              </w:rPr>
              <w:t>trisdešimt</w:t>
            </w:r>
            <w:r>
              <w:rPr>
                <w:kern w:val="2"/>
                <w:szCs w:val="24"/>
              </w:rPr>
              <w:t xml:space="preserve"> </w:t>
            </w:r>
            <w:r w:rsidRPr="00432816">
              <w:rPr>
                <w:kern w:val="2"/>
                <w:szCs w:val="24"/>
              </w:rPr>
              <w:t>eur</w:t>
            </w:r>
            <w:r w:rsidR="00877C90">
              <w:rPr>
                <w:kern w:val="2"/>
                <w:szCs w:val="24"/>
              </w:rPr>
              <w:t>ų</w:t>
            </w:r>
            <w:r w:rsidR="00906216">
              <w:rPr>
                <w:kern w:val="2"/>
                <w:szCs w:val="24"/>
              </w:rPr>
              <w:t xml:space="preserve"> </w:t>
            </w:r>
            <w:r w:rsidR="00877C90">
              <w:rPr>
                <w:kern w:val="2"/>
                <w:szCs w:val="24"/>
              </w:rPr>
              <w:t>58</w:t>
            </w:r>
            <w:r w:rsidRPr="00432816">
              <w:rPr>
                <w:kern w:val="2"/>
                <w:szCs w:val="24"/>
              </w:rPr>
              <w:t xml:space="preserve"> ct)</w:t>
            </w:r>
            <w:r>
              <w:rPr>
                <w:kern w:val="2"/>
                <w:szCs w:val="24"/>
              </w:rPr>
              <w:t>.</w:t>
            </w:r>
          </w:p>
          <w:p w14:paraId="7520DE85" w14:textId="0B6AC7C7" w:rsidR="008F785D" w:rsidRDefault="008F785D" w:rsidP="008F785D">
            <w:pPr>
              <w:rPr>
                <w:kern w:val="2"/>
                <w:szCs w:val="24"/>
              </w:rPr>
            </w:pPr>
            <w:r w:rsidRPr="00432816">
              <w:rPr>
                <w:kern w:val="2"/>
                <w:szCs w:val="24"/>
              </w:rPr>
              <w:t>Sutarties kaina yra</w:t>
            </w:r>
            <w:r w:rsidR="00E06641">
              <w:rPr>
                <w:kern w:val="2"/>
                <w:szCs w:val="24"/>
              </w:rPr>
              <w:t xml:space="preserve"> </w:t>
            </w:r>
            <w:r w:rsidR="00877C90">
              <w:rPr>
                <w:kern w:val="2"/>
                <w:szCs w:val="24"/>
              </w:rPr>
              <w:t>48</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877C90">
              <w:rPr>
                <w:kern w:val="2"/>
                <w:szCs w:val="24"/>
              </w:rPr>
              <w:t xml:space="preserve">keturiasdešimt aštuoni </w:t>
            </w:r>
            <w:r w:rsidRPr="00432816">
              <w:rPr>
                <w:kern w:val="2"/>
                <w:szCs w:val="24"/>
              </w:rPr>
              <w:t>tūkstanči</w:t>
            </w:r>
            <w:r w:rsidR="00877C90">
              <w:rPr>
                <w:kern w:val="2"/>
                <w:szCs w:val="24"/>
              </w:rPr>
              <w:t>ai</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3AE3CAA4"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Pirkėjas perka Prekes pagal poreikį Sutart</w:t>
            </w:r>
            <w:r w:rsidR="00B6130A">
              <w:rPr>
                <w:color w:val="000000"/>
                <w:kern w:val="2"/>
                <w:szCs w:val="24"/>
              </w:rPr>
              <w:t xml:space="preserve">ies </w:t>
            </w:r>
            <w:r>
              <w:rPr>
                <w:color w:val="000000"/>
                <w:kern w:val="2"/>
                <w:szCs w:val="24"/>
              </w:rPr>
              <w:t xml:space="preserve">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nurodytais įkainiais, neviršijant Sutarties kainos. Sutart</w:t>
            </w:r>
            <w:r w:rsidR="00B6130A">
              <w:rPr>
                <w:color w:val="000000"/>
                <w:kern w:val="2"/>
                <w:szCs w:val="24"/>
              </w:rPr>
              <w:t xml:space="preserve">ies </w:t>
            </w:r>
            <w:r>
              <w:rPr>
                <w:color w:val="000000"/>
                <w:kern w:val="2"/>
                <w:szCs w:val="24"/>
              </w:rPr>
              <w:t xml:space="preserve">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2B921D2A"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kainų pokytis (k), apskaičiuotas kaip nustatyta</w:t>
            </w:r>
            <w:r w:rsidR="00B6130A">
              <w:rPr>
                <w:szCs w:val="24"/>
              </w:rPr>
              <w:t xml:space="preserve"> </w:t>
            </w:r>
            <w:r w:rsidR="009F383F">
              <w:rPr>
                <w:szCs w:val="24"/>
              </w:rPr>
              <w:t>Specialiųjų sąlygų</w:t>
            </w:r>
            <w:r>
              <w:rPr>
                <w:szCs w:val="24"/>
              </w:rPr>
              <w:t xml:space="preserve">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lastRenderedPageBreak/>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9F383F"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lastRenderedPageBreak/>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75DC8E35" w:rsidR="00444BCA" w:rsidRPr="00271413" w:rsidRDefault="00716DA3" w:rsidP="00716DA3">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9573C8">
              <w:rPr>
                <w:szCs w:val="24"/>
              </w:rPr>
              <w:t xml:space="preserve">12 (dvylikos) mėnesių, išskyrus </w:t>
            </w:r>
            <w:r>
              <w:rPr>
                <w:szCs w:val="24"/>
              </w:rPr>
              <w:t xml:space="preserve">Techninės specifikacijos </w:t>
            </w:r>
            <w:r>
              <w:rPr>
                <w:szCs w:val="24"/>
                <w:lang w:val="en-US"/>
              </w:rPr>
              <w:t>9.</w:t>
            </w:r>
            <w:r w:rsidRPr="009573C8">
              <w:rPr>
                <w:szCs w:val="24"/>
              </w:rPr>
              <w:t>1</w:t>
            </w:r>
            <w:r>
              <w:rPr>
                <w:szCs w:val="24"/>
              </w:rPr>
              <w:t xml:space="preserve"> papunktyje nurodytos prekės</w:t>
            </w:r>
            <w:r w:rsidRPr="009573C8">
              <w:rPr>
                <w:szCs w:val="24"/>
              </w:rPr>
              <w:t xml:space="preserve"> – plunksnakočio – kuriam </w:t>
            </w:r>
            <w:r>
              <w:rPr>
                <w:szCs w:val="24"/>
              </w:rPr>
              <w:t>suteikiamas ne trumpesnis kaip</w:t>
            </w:r>
            <w:r w:rsidRPr="009573C8">
              <w:rPr>
                <w:szCs w:val="24"/>
              </w:rPr>
              <w:t xml:space="preserve"> 24 (dvidešimt keturių) mėnesių garantijos terminas.</w:t>
            </w:r>
            <w:r>
              <w:rPr>
                <w:kern w:val="2"/>
                <w:szCs w:val="24"/>
              </w:rPr>
              <w:t xml:space="preserve"> Garantinis terminas, skaičiuojamas nuo Prekių perdavimo–priėmimo akto ar Sąskaitos (kai Prekių perdavimo–priėmimo aktas nėra pasirašomas) pasirašymo dienos.</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7D730966" w14:textId="79C2B924" w:rsidR="00716DA3" w:rsidRDefault="00716DA3" w:rsidP="00716DA3">
            <w:pPr>
              <w:rPr>
                <w:kern w:val="2"/>
                <w:szCs w:val="24"/>
              </w:rPr>
            </w:pPr>
            <w:r>
              <w:t xml:space="preserve">Garantinio termino laikotarpiu nustačius Prekių trūkumų, Tiekėjas turi </w:t>
            </w:r>
            <w:r>
              <w:rPr>
                <w:b/>
                <w:bCs/>
              </w:rPr>
              <w:t>ne vėliau kaip</w:t>
            </w:r>
            <w:r>
              <w:t xml:space="preserve"> per </w:t>
            </w:r>
            <w:r w:rsidRPr="009573C8">
              <w:rPr>
                <w:szCs w:val="24"/>
              </w:rPr>
              <w:t>5 (penkias) darbo dienas</w:t>
            </w:r>
            <w:r>
              <w:t xml:space="preserve"> nuo rašytinės pretenzijos gavimo dienos pašalinti Prekių trūkumus.</w:t>
            </w:r>
          </w:p>
          <w:p w14:paraId="093D95ED" w14:textId="18FC9F1F" w:rsidR="00271413" w:rsidRPr="00271413" w:rsidRDefault="00716DA3" w:rsidP="00716DA3">
            <w:pPr>
              <w:rPr>
                <w:kern w:val="2"/>
                <w:szCs w:val="24"/>
              </w:rPr>
            </w:pPr>
            <w:r>
              <w:rPr>
                <w:kern w:val="2"/>
                <w:szCs w:val="24"/>
              </w:rPr>
              <w:lastRenderedPageBreak/>
              <w:t>Prekių trūkumų nustatymo bei šalinimo tvarka nustatyta Bendrųjų sąlygų 7 skyriuje.</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lastRenderedPageBreak/>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lastRenderedPageBreak/>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lastRenderedPageBreak/>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3506A7B" w:rsidR="005A5832" w:rsidRDefault="00A10867" w:rsidP="00655EB4">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655EB4">
              <w:rPr>
                <w:color w:val="000000"/>
                <w:kern w:val="2"/>
                <w:szCs w:val="24"/>
              </w:rPr>
              <w:t>12</w:t>
            </w:r>
            <w:r w:rsidR="00C0484B">
              <w:rPr>
                <w:color w:val="000000"/>
                <w:kern w:val="2"/>
                <w:szCs w:val="24"/>
              </w:rPr>
              <w:t xml:space="preserve"> </w:t>
            </w:r>
            <w:r w:rsidR="00457ABC" w:rsidRPr="00A70900">
              <w:rPr>
                <w:color w:val="000000"/>
                <w:kern w:val="2"/>
                <w:szCs w:val="24"/>
              </w:rPr>
              <w:t xml:space="preserve"> (</w:t>
            </w:r>
            <w:r w:rsidR="00655EB4">
              <w:rPr>
                <w:color w:val="000000"/>
                <w:kern w:val="2"/>
                <w:szCs w:val="24"/>
              </w:rPr>
              <w:t>dvylika</w:t>
            </w:r>
            <w:r w:rsidR="00457ABC" w:rsidRPr="00A70900">
              <w:rPr>
                <w:kern w:val="2"/>
                <w:szCs w:val="24"/>
              </w:rPr>
              <w:t>)</w:t>
            </w:r>
            <w:r w:rsidR="00AF5538" w:rsidRPr="00A70900">
              <w:rPr>
                <w:kern w:val="2"/>
                <w:szCs w:val="24"/>
              </w:rPr>
              <w:t xml:space="preserve"> mėnesi</w:t>
            </w:r>
            <w:r w:rsidR="00655EB4">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1377506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sidR="00711CE0">
              <w:rPr>
                <w:rFonts w:eastAsia="Arial"/>
                <w:kern w:val="2"/>
                <w:szCs w:val="24"/>
                <w:lang w:val="en-US"/>
              </w:rPr>
              <w:t>10</w:t>
            </w:r>
            <w:r w:rsidR="00A9429F" w:rsidRPr="00012467">
              <w:rPr>
                <w:rFonts w:eastAsia="Arial"/>
                <w:kern w:val="2"/>
                <w:szCs w:val="24"/>
              </w:rPr>
              <w:t xml:space="preserve"> (</w:t>
            </w:r>
            <w:r w:rsidR="00711CE0">
              <w:rPr>
                <w:rFonts w:eastAsia="Arial"/>
                <w:kern w:val="2"/>
                <w:szCs w:val="24"/>
              </w:rPr>
              <w:t>dešimt</w:t>
            </w:r>
            <w:r w:rsidR="00A9429F" w:rsidRPr="00012467">
              <w:rPr>
                <w:rFonts w:eastAsia="Arial"/>
                <w:kern w:val="2"/>
              </w:rPr>
              <w:t xml:space="preserve">) </w:t>
            </w:r>
            <w:r w:rsidR="00711CE0">
              <w:rPr>
                <w:rFonts w:eastAsia="Arial"/>
                <w:kern w:val="2"/>
              </w:rPr>
              <w:t>darbo dienų</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764D88DA" w:rsidR="00DA5A53"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17881978" w14:textId="412ED6CE" w:rsidR="00711CE0" w:rsidRDefault="00711CE0" w:rsidP="00DA5A53">
            <w:pPr>
              <w:tabs>
                <w:tab w:val="left" w:pos="567"/>
                <w:tab w:val="left" w:pos="851"/>
                <w:tab w:val="left" w:pos="992"/>
                <w:tab w:val="left" w:pos="1134"/>
              </w:tabs>
              <w:spacing w:line="257" w:lineRule="auto"/>
              <w:jc w:val="both"/>
              <w:rPr>
                <w:szCs w:val="24"/>
              </w:rPr>
            </w:pPr>
            <w:r>
              <w:rPr>
                <w:szCs w:val="24"/>
                <w:lang w:val="en-US"/>
              </w:rPr>
              <w:t xml:space="preserve">12.2.7. </w:t>
            </w:r>
            <w:r>
              <w:rPr>
                <w:szCs w:val="24"/>
              </w:rPr>
              <w:t>Tiekėjas</w:t>
            </w:r>
            <w:r w:rsidRPr="00CA501E">
              <w:rPr>
                <w:szCs w:val="24"/>
              </w:rPr>
              <w:t xml:space="preserve"> nepateikia </w:t>
            </w:r>
            <w:r>
              <w:rPr>
                <w:szCs w:val="24"/>
              </w:rPr>
              <w:t>P</w:t>
            </w:r>
            <w:r w:rsidRPr="00CA501E">
              <w:rPr>
                <w:szCs w:val="24"/>
              </w:rPr>
              <w:t>rekių maketų (vizualizacijų) per 5 (penkias) darbo dienas nuo logotipo vektorinių variantų gavimo dienos</w:t>
            </w:r>
            <w:r>
              <w:rPr>
                <w:szCs w:val="24"/>
              </w:rPr>
              <w:t>;</w:t>
            </w:r>
          </w:p>
          <w:p w14:paraId="0E83ADB5" w14:textId="57F91C7E" w:rsidR="00711CE0" w:rsidRPr="004E68F8" w:rsidRDefault="00711CE0" w:rsidP="00DA5A53">
            <w:pPr>
              <w:tabs>
                <w:tab w:val="left" w:pos="567"/>
                <w:tab w:val="left" w:pos="851"/>
                <w:tab w:val="left" w:pos="992"/>
                <w:tab w:val="left" w:pos="1134"/>
              </w:tabs>
              <w:spacing w:line="257" w:lineRule="auto"/>
              <w:jc w:val="both"/>
              <w:rPr>
                <w:rFonts w:eastAsia="Arial"/>
                <w:kern w:val="2"/>
                <w:szCs w:val="24"/>
                <w:lang w:val="lt"/>
              </w:rPr>
            </w:pPr>
            <w:r>
              <w:rPr>
                <w:szCs w:val="24"/>
              </w:rPr>
              <w:lastRenderedPageBreak/>
              <w:t>12.2.8. Tiekėjas nepristato Prekių</w:t>
            </w:r>
            <w:r w:rsidRPr="009573C8">
              <w:rPr>
                <w:szCs w:val="24"/>
              </w:rPr>
              <w:t xml:space="preserve"> darbinių pavyzdžių (etalonų) per 20 (dvidešimt) dienų</w:t>
            </w:r>
            <w:r>
              <w:rPr>
                <w:szCs w:val="24"/>
              </w:rPr>
              <w:t xml:space="preserve"> </w:t>
            </w:r>
            <w:r w:rsidRPr="00EC4B8B">
              <w:rPr>
                <w:szCs w:val="24"/>
              </w:rPr>
              <w:t>n</w:t>
            </w:r>
            <w:r w:rsidRPr="00F806E6">
              <w:rPr>
                <w:szCs w:val="24"/>
              </w:rPr>
              <w:t>uo Pirkėjo</w:t>
            </w:r>
            <w:r w:rsidRPr="00EC4B8B">
              <w:rPr>
                <w:b/>
                <w:szCs w:val="24"/>
              </w:rPr>
              <w:t xml:space="preserve"> </w:t>
            </w:r>
            <w:r w:rsidRPr="00EC4B8B">
              <w:rPr>
                <w:szCs w:val="24"/>
              </w:rPr>
              <w:t>prašymo</w:t>
            </w:r>
            <w:r>
              <w:rPr>
                <w:szCs w:val="24"/>
              </w:rPr>
              <w:t xml:space="preserve"> pateikimo dienos;</w:t>
            </w:r>
          </w:p>
          <w:p w14:paraId="57143378" w14:textId="1301900E"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711CE0">
              <w:rPr>
                <w:rFonts w:eastAsia="Arial"/>
                <w:kern w:val="2"/>
                <w:szCs w:val="24"/>
                <w:lang w:val="lt"/>
              </w:rPr>
              <w:t>.2.9</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22EF79E6" w:rsidR="00DA5A53" w:rsidRDefault="00B00D8F" w:rsidP="00DA5A53">
            <w:pPr>
              <w:spacing w:line="257" w:lineRule="auto"/>
              <w:jc w:val="both"/>
              <w:rPr>
                <w:rFonts w:eastAsia="Arial"/>
                <w:kern w:val="2"/>
                <w:szCs w:val="24"/>
                <w:lang w:val="lt"/>
              </w:rPr>
            </w:pPr>
            <w:r>
              <w:rPr>
                <w:rFonts w:eastAsia="Arial"/>
                <w:kern w:val="2"/>
                <w:szCs w:val="24"/>
                <w:lang w:val="lt"/>
              </w:rPr>
              <w:t>12</w:t>
            </w:r>
            <w:r w:rsidR="00711CE0">
              <w:rPr>
                <w:rFonts w:eastAsia="Arial"/>
                <w:kern w:val="2"/>
                <w:szCs w:val="24"/>
                <w:lang w:val="lt"/>
              </w:rPr>
              <w:t>.2.10</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82C736F" w:rsidR="00DA5A53" w:rsidRPr="003056FD" w:rsidRDefault="00B00D8F" w:rsidP="00DA5A53">
            <w:pPr>
              <w:spacing w:line="257" w:lineRule="auto"/>
              <w:jc w:val="both"/>
              <w:rPr>
                <w:szCs w:val="24"/>
              </w:rPr>
            </w:pPr>
            <w:r>
              <w:rPr>
                <w:szCs w:val="24"/>
              </w:rPr>
              <w:t>12</w:t>
            </w:r>
            <w:r w:rsidR="00711CE0">
              <w:rPr>
                <w:szCs w:val="24"/>
              </w:rPr>
              <w:t>.2.11</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711CE0">
              <w:rPr>
                <w:szCs w:val="24"/>
              </w:rPr>
              <w:t>10</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719F3391" w:rsidR="005A5832" w:rsidRDefault="00355EEC" w:rsidP="00711CE0">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w:t>
            </w:r>
            <w:r w:rsidR="00711CE0">
              <w:rPr>
                <w:rFonts w:eastAsia="Arial"/>
                <w:kern w:val="2"/>
                <w:szCs w:val="24"/>
              </w:rPr>
              <w:t>2</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086557A8" w:rsidR="005A5832"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711CE0">
              <w:rPr>
                <w:kern w:val="2"/>
                <w:szCs w:val="24"/>
                <w:shd w:val="clear" w:color="auto" w:fill="FFFFFF"/>
                <w:lang w:val="en-US"/>
              </w:rPr>
              <w:t>4.4</w:t>
            </w:r>
            <w:r w:rsidR="003F46BD" w:rsidRPr="00972EE9">
              <w:rPr>
                <w:kern w:val="2"/>
                <w:szCs w:val="24"/>
                <w:shd w:val="clear" w:color="auto" w:fill="FFFFFF"/>
                <w:lang w:val="en-US"/>
              </w:rPr>
              <w:t xml:space="preserve"> </w:t>
            </w:r>
            <w:r w:rsidR="00711CE0">
              <w:rPr>
                <w:color w:val="000000"/>
                <w:kern w:val="2"/>
                <w:szCs w:val="24"/>
                <w:shd w:val="clear" w:color="auto" w:fill="FFFFFF"/>
              </w:rPr>
              <w:t>papunkčiu:</w:t>
            </w:r>
            <w:r w:rsidRPr="00972EE9">
              <w:rPr>
                <w:color w:val="000000"/>
                <w:kern w:val="2"/>
                <w:szCs w:val="24"/>
              </w:rPr>
              <w:t> </w:t>
            </w:r>
          </w:p>
          <w:p w14:paraId="7604D7FD" w14:textId="49C76E78" w:rsidR="00834025" w:rsidRPr="00972EE9" w:rsidRDefault="009F383F" w:rsidP="003F46BD">
            <w:pPr>
              <w:rPr>
                <w:color w:val="000000"/>
                <w:kern w:val="2"/>
                <w:szCs w:val="24"/>
              </w:rPr>
            </w:pPr>
            <w:r>
              <w:rPr>
                <w:kern w:val="2"/>
                <w:szCs w:val="24"/>
                <w:shd w:val="clear" w:color="auto" w:fill="FFFFFF"/>
              </w:rPr>
              <w:t xml:space="preserve">13.1.1. </w:t>
            </w:r>
            <w:r w:rsidRPr="009B5A3B">
              <w:rPr>
                <w:kern w:val="2"/>
                <w:szCs w:val="24"/>
                <w:shd w:val="clear" w:color="auto" w:fill="FFFFFF"/>
              </w:rPr>
              <w:t xml:space="preserve">Tiekėjas </w:t>
            </w:r>
            <w:r>
              <w:rPr>
                <w:kern w:val="2"/>
                <w:szCs w:val="24"/>
                <w:shd w:val="clear" w:color="auto" w:fill="FFFFFF"/>
              </w:rPr>
              <w:t xml:space="preserve">užtikrina, kad, jei Prekės atvežamos automobiliu, jos Pirkėjui turi būti atvežamos </w:t>
            </w:r>
            <w:r w:rsidRPr="009B5A3B">
              <w:rPr>
                <w:kern w:val="2"/>
                <w:szCs w:val="24"/>
                <w:shd w:val="clear" w:color="auto" w:fill="FFFFFF"/>
              </w:rPr>
              <w:t xml:space="preserve">ne kelių eismo piko valandomis, pirmadieniais − ketvirtadieniais nuo 10:00 iki 12:00 val. arba nuo 14:30 iki 16:00 val., penktadieniais ir švenčių dienų išvakarėse nuo 10:00 iki 12:00 val. arba nuo 13:00 iki 14:00 val. ir trumpiausiais galimais </w:t>
            </w:r>
            <w:r>
              <w:rPr>
                <w:kern w:val="2"/>
                <w:szCs w:val="24"/>
                <w:shd w:val="clear" w:color="auto" w:fill="FFFFFF"/>
              </w:rPr>
              <w:t xml:space="preserve">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BFB292F" w14:textId="63B59BB3" w:rsidR="006A02AD" w:rsidRDefault="009F383F" w:rsidP="003F46BD">
            <w:pPr>
              <w:rPr>
                <w:kern w:val="2"/>
                <w:szCs w:val="24"/>
                <w:shd w:val="clear" w:color="auto" w:fill="FFFFFF"/>
              </w:rPr>
            </w:pPr>
            <w:r>
              <w:rPr>
                <w:kern w:val="2"/>
                <w:szCs w:val="24"/>
                <w:shd w:val="clear" w:color="auto" w:fill="FFFFFF"/>
              </w:rPr>
              <w:t xml:space="preserve">13.1.2. </w:t>
            </w:r>
            <w:r w:rsidR="006A02AD">
              <w:rPr>
                <w:kern w:val="2"/>
                <w:szCs w:val="24"/>
                <w:shd w:val="clear" w:color="auto" w:fill="FFFFFF"/>
              </w:rPr>
              <w:t>Reikalavimai nustatyti Techninė</w:t>
            </w:r>
            <w:r w:rsidR="002D6346">
              <w:rPr>
                <w:kern w:val="2"/>
                <w:szCs w:val="24"/>
                <w:shd w:val="clear" w:color="auto" w:fill="FFFFFF"/>
              </w:rPr>
              <w:t>s</w:t>
            </w:r>
            <w:r w:rsidR="006A02AD">
              <w:rPr>
                <w:kern w:val="2"/>
                <w:szCs w:val="24"/>
                <w:shd w:val="clear" w:color="auto" w:fill="FFFFFF"/>
              </w:rPr>
              <w:t xml:space="preserve"> specifikacijo</w:t>
            </w:r>
            <w:r w:rsidR="00711CE0">
              <w:rPr>
                <w:kern w:val="2"/>
                <w:szCs w:val="24"/>
                <w:shd w:val="clear" w:color="auto" w:fill="FFFFFF"/>
              </w:rPr>
              <w:t>s 7</w:t>
            </w:r>
            <w:r w:rsidR="002D6346">
              <w:rPr>
                <w:kern w:val="2"/>
                <w:szCs w:val="24"/>
                <w:shd w:val="clear" w:color="auto" w:fill="FFFFFF"/>
              </w:rPr>
              <w:t xml:space="preserve"> punkte</w:t>
            </w:r>
            <w:r w:rsidR="006A02AD">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lastRenderedPageBreak/>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lastRenderedPageBreak/>
              <w:t>14</w:t>
            </w:r>
            <w:r w:rsidR="00CB0C8F">
              <w:rPr>
                <w:b/>
                <w:bCs/>
                <w:kern w:val="2"/>
                <w:szCs w:val="24"/>
              </w:rPr>
              <w:t>.2.</w:t>
            </w:r>
          </w:p>
        </w:tc>
        <w:tc>
          <w:tcPr>
            <w:tcW w:w="6946" w:type="dxa"/>
            <w:gridSpan w:val="2"/>
          </w:tcPr>
          <w:p w14:paraId="3B2A9B28" w14:textId="663EE503" w:rsidR="007D4220" w:rsidRPr="009B5A3B" w:rsidRDefault="007E5FEF" w:rsidP="007D4220">
            <w:pPr>
              <w:rPr>
                <w:kern w:val="2"/>
                <w:szCs w:val="24"/>
              </w:rPr>
            </w:pPr>
            <w:r w:rsidRPr="009B5A3B">
              <w:rPr>
                <w:kern w:val="2"/>
                <w:szCs w:val="24"/>
              </w:rPr>
              <w:t>Šalys susitaria papildyti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lastRenderedPageBreak/>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lastRenderedPageBreak/>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 xml:space="preserve">15.4. Lietuvos Respublikos Seimo logotipas gali būti naudojamas tik Lietuvos Respublikos Seimo kanceliarijos nustatyta tvarka. Tiekėjas taip pat neturi teisės be išankstinio rašytinio Pirkėjo sutikimo naudoti </w:t>
            </w:r>
            <w:r w:rsidRPr="00E12D62">
              <w:rPr>
                <w:kern w:val="2"/>
                <w:szCs w:val="24"/>
              </w:rPr>
              <w:lastRenderedPageBreak/>
              <w:t>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lastRenderedPageBreak/>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1A612811" w:rsidR="00877C90" w:rsidRPr="009B5A3B" w:rsidRDefault="009F383F" w:rsidP="00877C90">
            <w:pPr>
              <w:rPr>
                <w:kern w:val="2"/>
                <w:szCs w:val="24"/>
              </w:rPr>
            </w:pPr>
            <w:r>
              <w:rPr>
                <w:color w:val="000000"/>
                <w:szCs w:val="24"/>
              </w:rPr>
              <w:t xml:space="preserve">21.4. </w:t>
            </w:r>
            <w:r w:rsidR="00877C90">
              <w:rPr>
                <w:color w:val="000000"/>
                <w:szCs w:val="24"/>
              </w:rPr>
              <w:t xml:space="preserve">Jei Prekių (jų dalies) </w:t>
            </w:r>
            <w:r>
              <w:rPr>
                <w:color w:val="000000"/>
                <w:szCs w:val="24"/>
              </w:rPr>
              <w:t xml:space="preserve">tiekimo </w:t>
            </w:r>
            <w:r w:rsidR="00877C90">
              <w:rPr>
                <w:color w:val="000000"/>
                <w:szCs w:val="24"/>
              </w:rPr>
              <w:t xml:space="preserve">stabdymas vykdomas dėl kitų aplinkybių, nenurodytų Bendrųjų sąlygų 21.2 punkte ar (ir) Bendrųjų sąlygų 21.2 punkte nurodytos aplinkybės tęsiasi ilgiau nei 3 (tris) mėnesius ir (ar) nesilaikant šiame skyriuje nustatytos tvarkos, tai laikoma </w:t>
            </w:r>
            <w:bookmarkStart w:id="0" w:name="_GoBack"/>
            <w:bookmarkEnd w:id="0"/>
            <w:r w:rsidR="00877C90">
              <w:rPr>
                <w:color w:val="000000"/>
                <w:szCs w:val="24"/>
              </w:rPr>
              <w:t xml:space="preserve">Sutarties keitimu, kuris turi būti atliekamas, vadovaujantis VPĮ nuostatomis </w:t>
            </w:r>
            <w:r w:rsidR="00877C90">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27D4E17D" w:rsidR="005A5832" w:rsidRPr="00B6130A" w:rsidRDefault="00B6130A" w:rsidP="0000643D">
            <w:pPr>
              <w:rPr>
                <w:b/>
                <w:bCs/>
                <w:kern w:val="2"/>
                <w:szCs w:val="24"/>
              </w:rPr>
            </w:pPr>
            <w:r w:rsidRPr="00B6130A">
              <w:rPr>
                <w:b/>
                <w:szCs w:val="24"/>
                <w:lang w:eastAsia="lt-LT"/>
              </w:rPr>
              <w:t>Rašiklių ir plunksnakočių su logotipu reprezentacinėms reikmėms</w:t>
            </w:r>
            <w:r w:rsidRPr="00B6130A">
              <w:rPr>
                <w:b/>
                <w:szCs w:val="24"/>
              </w:rPr>
              <w:t xml:space="preserve"> </w:t>
            </w:r>
            <w:r w:rsidR="00386A4C" w:rsidRPr="00B6130A">
              <w:rPr>
                <w:b/>
                <w:bCs/>
                <w:kern w:val="2"/>
                <w:szCs w:val="24"/>
              </w:rPr>
              <w:t>t</w:t>
            </w:r>
            <w:r w:rsidR="00D952E0" w:rsidRPr="00B6130A">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2EA7073E"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9F383F">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27A7B"/>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4F754D"/>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C293F"/>
    <w:rsid w:val="006C3AB7"/>
    <w:rsid w:val="006C773A"/>
    <w:rsid w:val="006D57A6"/>
    <w:rsid w:val="006E70D0"/>
    <w:rsid w:val="007018FD"/>
    <w:rsid w:val="00705264"/>
    <w:rsid w:val="00711CE0"/>
    <w:rsid w:val="00716DA3"/>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025"/>
    <w:rsid w:val="00834DE8"/>
    <w:rsid w:val="00861362"/>
    <w:rsid w:val="00863319"/>
    <w:rsid w:val="0087373A"/>
    <w:rsid w:val="00877C90"/>
    <w:rsid w:val="008A2376"/>
    <w:rsid w:val="008A71A1"/>
    <w:rsid w:val="008B3EEF"/>
    <w:rsid w:val="008F785D"/>
    <w:rsid w:val="00906216"/>
    <w:rsid w:val="00915456"/>
    <w:rsid w:val="0092797A"/>
    <w:rsid w:val="009330DA"/>
    <w:rsid w:val="00955CBC"/>
    <w:rsid w:val="00965C21"/>
    <w:rsid w:val="00970073"/>
    <w:rsid w:val="00972EE9"/>
    <w:rsid w:val="00985B50"/>
    <w:rsid w:val="00993EDD"/>
    <w:rsid w:val="009B5A3B"/>
    <w:rsid w:val="009E048D"/>
    <w:rsid w:val="009E38C9"/>
    <w:rsid w:val="009F1DF8"/>
    <w:rsid w:val="009F383F"/>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6130A"/>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4DC9"/>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9A08-FC6D-4FC1-AA98-54DE0EA1096A}">
  <ds:schemaRefs>
    <ds:schemaRef ds:uri="http://lrs.lt/TAIS/DocParts"/>
  </ds:schemaRefs>
</ds:datastoreItem>
</file>

<file path=customXml/itemProps2.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A7A1F5-709C-47B6-A9E3-78A9D122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19039</Words>
  <Characters>10853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6</cp:revision>
  <dcterms:created xsi:type="dcterms:W3CDTF">2026-05-21T19:22:00Z</dcterms:created>
  <dcterms:modified xsi:type="dcterms:W3CDTF">2026-05-25T13:35:00Z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