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Default="79A52F8C" w:rsidP="79A52F8C">
      <w:pPr>
        <w:spacing w:after="120" w:line="20" w:lineRule="atLeast"/>
        <w:contextualSpacing/>
        <w:jc w:val="center"/>
        <w:rPr>
          <w:b/>
          <w:bCs/>
          <w:color w:val="00B050"/>
          <w:sz w:val="24"/>
          <w:szCs w:val="24"/>
        </w:rPr>
      </w:pPr>
    </w:p>
    <w:sdt>
      <w:sdtPr>
        <w:rPr>
          <w:b/>
          <w:bCs/>
          <w:sz w:val="24"/>
          <w:szCs w:val="24"/>
        </w:rPr>
        <w:id w:val="-808551268"/>
        <w:docPartObj>
          <w:docPartGallery w:val="Cover Pages"/>
          <w:docPartUnique/>
        </w:docPartObj>
      </w:sdtPr>
      <w:sdtEndPr>
        <w:rPr>
          <w:b w:val="0"/>
          <w:bCs w:val="0"/>
          <w:sz w:val="21"/>
          <w:szCs w:val="21"/>
        </w:rPr>
      </w:sdtEndPr>
      <w:sdtContent>
        <w:p w14:paraId="316BE8D0" w14:textId="77777777" w:rsidR="00816906" w:rsidRPr="001A4326" w:rsidRDefault="00816906" w:rsidP="00816906">
          <w:pPr>
            <w:spacing w:after="0" w:line="20" w:lineRule="atLeast"/>
            <w:jc w:val="center"/>
            <w:rPr>
              <w:rFonts w:ascii="Times New Roman" w:hAnsi="Times New Roman" w:cs="Times New Roman"/>
              <w:b/>
              <w:sz w:val="24"/>
              <w:szCs w:val="24"/>
              <w:lang w:eastAsia="ar-SA"/>
            </w:rPr>
          </w:pPr>
          <w:r w:rsidRPr="001A4326">
            <w:rPr>
              <w:rFonts w:ascii="Times New Roman" w:hAnsi="Times New Roman" w:cs="Times New Roman"/>
              <w:b/>
              <w:sz w:val="24"/>
              <w:szCs w:val="24"/>
              <w:lang w:eastAsia="ar-SA"/>
            </w:rPr>
            <w:t>IGNALINOS RAJONO SAVIVALDYBĖS</w:t>
          </w:r>
        </w:p>
        <w:p w14:paraId="13CF4277" w14:textId="77777777" w:rsidR="00816906" w:rsidRPr="001A4326" w:rsidRDefault="00816906" w:rsidP="00816906">
          <w:pPr>
            <w:suppressAutoHyphens/>
            <w:spacing w:after="0" w:line="20" w:lineRule="atLeast"/>
            <w:jc w:val="center"/>
            <w:textAlignment w:val="baseline"/>
            <w:rPr>
              <w:rFonts w:ascii="Times New Roman" w:eastAsia="Times New Roman" w:hAnsi="Times New Roman" w:cs="Times New Roman"/>
              <w:b/>
              <w:sz w:val="24"/>
              <w:szCs w:val="24"/>
              <w:lang w:eastAsia="ar-SA"/>
            </w:rPr>
          </w:pPr>
          <w:r w:rsidRPr="001A4326">
            <w:rPr>
              <w:rFonts w:ascii="Times New Roman" w:eastAsia="Times New Roman" w:hAnsi="Times New Roman" w:cs="Times New Roman"/>
              <w:b/>
              <w:sz w:val="24"/>
              <w:szCs w:val="24"/>
              <w:lang w:eastAsia="ar-SA"/>
            </w:rPr>
            <w:t>ADMINISTRACIJA</w:t>
          </w:r>
        </w:p>
        <w:p w14:paraId="11358CF9" w14:textId="77777777" w:rsidR="00816906" w:rsidRPr="001A4326" w:rsidRDefault="00816906" w:rsidP="00816906">
          <w:pPr>
            <w:suppressAutoHyphens/>
            <w:spacing w:after="0" w:line="20" w:lineRule="atLeast"/>
            <w:jc w:val="center"/>
            <w:textAlignment w:val="baseline"/>
            <w:rPr>
              <w:rFonts w:ascii="Times New Roman" w:eastAsia="Times New Roman" w:hAnsi="Times New Roman" w:cs="Times New Roman"/>
              <w:b/>
              <w:sz w:val="24"/>
              <w:szCs w:val="24"/>
              <w:lang w:eastAsia="ar-SA"/>
            </w:rPr>
          </w:pPr>
        </w:p>
        <w:p w14:paraId="4E6DF9B5" w14:textId="77777777" w:rsidR="00816906" w:rsidRPr="001A4326" w:rsidRDefault="00816906" w:rsidP="00816906">
          <w:pPr>
            <w:tabs>
              <w:tab w:val="left" w:pos="720"/>
            </w:tabs>
            <w:suppressAutoHyphens/>
            <w:spacing w:after="0" w:line="20" w:lineRule="atLeast"/>
            <w:jc w:val="center"/>
            <w:textAlignment w:val="baseline"/>
            <w:rPr>
              <w:rFonts w:ascii="Times New Roman" w:eastAsia="Times New Roman" w:hAnsi="Times New Roman" w:cs="Times New Roman"/>
              <w:sz w:val="24"/>
              <w:szCs w:val="24"/>
              <w:lang w:eastAsia="ar-SA"/>
            </w:rPr>
          </w:pPr>
          <w:r w:rsidRPr="001A4326">
            <w:rPr>
              <w:rFonts w:ascii="Times New Roman" w:eastAsia="Times New Roman" w:hAnsi="Times New Roman" w:cs="Times New Roman"/>
              <w:sz w:val="24"/>
              <w:szCs w:val="24"/>
              <w:lang w:eastAsia="ar-SA"/>
            </w:rPr>
            <w:t>Biudžetinė įstaiga. Laisvės a. 70, LT-30122 Ignalina, tel. (</w:t>
          </w:r>
          <w:r>
            <w:rPr>
              <w:rFonts w:ascii="Times New Roman" w:eastAsia="Times New Roman" w:hAnsi="Times New Roman" w:cs="Times New Roman"/>
              <w:sz w:val="24"/>
              <w:szCs w:val="24"/>
              <w:lang w:eastAsia="ar-SA"/>
            </w:rPr>
            <w:t>0</w:t>
          </w:r>
          <w:r w:rsidRPr="001A4326">
            <w:rPr>
              <w:rFonts w:ascii="Times New Roman" w:eastAsia="Times New Roman" w:hAnsi="Times New Roman" w:cs="Times New Roman"/>
              <w:sz w:val="24"/>
              <w:szCs w:val="24"/>
              <w:lang w:eastAsia="ar-SA"/>
            </w:rPr>
            <w:t xml:space="preserve"> 386) 52 233,</w:t>
          </w:r>
        </w:p>
        <w:p w14:paraId="6C117901" w14:textId="77777777" w:rsidR="00816906" w:rsidRPr="001A4326" w:rsidRDefault="00816906" w:rsidP="00816906">
          <w:pPr>
            <w:tabs>
              <w:tab w:val="left" w:pos="720"/>
            </w:tabs>
            <w:suppressAutoHyphens/>
            <w:spacing w:after="0" w:line="20" w:lineRule="atLeast"/>
            <w:jc w:val="center"/>
            <w:textAlignment w:val="baseline"/>
            <w:rPr>
              <w:rFonts w:ascii="Times New Roman" w:eastAsia="Times New Roman" w:hAnsi="Times New Roman" w:cs="Times New Roman"/>
              <w:sz w:val="24"/>
              <w:szCs w:val="24"/>
              <w:lang w:eastAsia="ar-SA"/>
            </w:rPr>
          </w:pPr>
          <w:r w:rsidRPr="001A4326">
            <w:rPr>
              <w:rFonts w:ascii="Times New Roman" w:eastAsia="Times New Roman" w:hAnsi="Times New Roman" w:cs="Times New Roman"/>
              <w:sz w:val="24"/>
              <w:szCs w:val="24"/>
              <w:lang w:eastAsia="ar-SA"/>
            </w:rPr>
            <w:t xml:space="preserve">el. p. </w:t>
          </w:r>
          <w:hyperlink r:id="rId11" w:history="1">
            <w:r w:rsidRPr="001A4326">
              <w:rPr>
                <w:rFonts w:ascii="Times New Roman" w:eastAsia="Times New Roman" w:hAnsi="Times New Roman" w:cs="Times New Roman"/>
                <w:color w:val="0000FF"/>
                <w:sz w:val="24"/>
                <w:szCs w:val="24"/>
                <w:u w:val="single"/>
                <w:lang w:eastAsia="ar-SA"/>
              </w:rPr>
              <w:t>info@ignalina.lt</w:t>
            </w:r>
          </w:hyperlink>
          <w:r w:rsidRPr="001A4326">
            <w:rPr>
              <w:rFonts w:ascii="Times New Roman" w:eastAsia="Times New Roman" w:hAnsi="Times New Roman" w:cs="Times New Roman"/>
              <w:sz w:val="24"/>
              <w:szCs w:val="24"/>
              <w:lang w:eastAsia="ar-SA"/>
            </w:rPr>
            <w:t xml:space="preserve">, </w:t>
          </w:r>
          <w:r w:rsidRPr="006C50EF">
            <w:rPr>
              <w:rFonts w:ascii="Times New Roman" w:eastAsia="Times New Roman" w:hAnsi="Times New Roman" w:cs="Times New Roman"/>
              <w:sz w:val="24"/>
              <w:szCs w:val="24"/>
              <w:lang w:eastAsia="ar-SA"/>
            </w:rPr>
            <w:t>e. pristatymo dėžutė 288768350,</w:t>
          </w:r>
          <w:r>
            <w:rPr>
              <w:sz w:val="20"/>
            </w:rPr>
            <w:t xml:space="preserve"> </w:t>
          </w:r>
          <w:r w:rsidRPr="001A4326">
            <w:rPr>
              <w:rFonts w:ascii="Times New Roman" w:eastAsia="Times New Roman" w:hAnsi="Times New Roman" w:cs="Times New Roman"/>
              <w:sz w:val="24"/>
              <w:szCs w:val="24"/>
              <w:lang w:eastAsia="ar-SA"/>
            </w:rPr>
            <w:t xml:space="preserve">puslapis internete </w:t>
          </w:r>
          <w:hyperlink r:id="rId12" w:history="1">
            <w:r w:rsidRPr="001A4326">
              <w:rPr>
                <w:rFonts w:ascii="Times New Roman" w:eastAsia="Times New Roman" w:hAnsi="Times New Roman" w:cs="Times New Roman"/>
                <w:color w:val="0000FF"/>
                <w:sz w:val="24"/>
                <w:szCs w:val="24"/>
                <w:u w:val="single"/>
                <w:lang w:eastAsia="ar-SA"/>
              </w:rPr>
              <w:t>www.ignalina.lt</w:t>
            </w:r>
          </w:hyperlink>
          <w:r w:rsidRPr="001A4326">
            <w:rPr>
              <w:rFonts w:ascii="Times New Roman" w:eastAsia="Times New Roman" w:hAnsi="Times New Roman" w:cs="Times New Roman"/>
              <w:sz w:val="24"/>
              <w:szCs w:val="24"/>
              <w:lang w:eastAsia="ar-SA"/>
            </w:rPr>
            <w:t>,</w:t>
          </w:r>
        </w:p>
        <w:p w14:paraId="755C1CE9" w14:textId="77777777" w:rsidR="00816906" w:rsidRPr="001A4326" w:rsidRDefault="00816906" w:rsidP="00816906">
          <w:pPr>
            <w:tabs>
              <w:tab w:val="left" w:pos="720"/>
            </w:tabs>
            <w:suppressAutoHyphens/>
            <w:spacing w:after="0" w:line="20" w:lineRule="atLeast"/>
            <w:jc w:val="center"/>
            <w:textAlignment w:val="baseline"/>
            <w:rPr>
              <w:rFonts w:ascii="Times New Roman" w:eastAsia="Times New Roman" w:hAnsi="Times New Roman" w:cs="Times New Roman"/>
              <w:sz w:val="24"/>
              <w:szCs w:val="24"/>
              <w:lang w:eastAsia="ar-SA"/>
            </w:rPr>
          </w:pPr>
          <w:r w:rsidRPr="001A4326">
            <w:rPr>
              <w:rFonts w:ascii="Times New Roman" w:eastAsia="Times New Roman" w:hAnsi="Times New Roman" w:cs="Times New Roman"/>
              <w:sz w:val="24"/>
              <w:szCs w:val="24"/>
              <w:lang w:eastAsia="ar-SA"/>
            </w:rPr>
            <w:t xml:space="preserve">a. s. Nr. LT067182200001130990, </w:t>
          </w:r>
          <w:r>
            <w:rPr>
              <w:rFonts w:ascii="Times New Roman" w:eastAsia="Times New Roman" w:hAnsi="Times New Roman" w:cs="Times New Roman"/>
              <w:sz w:val="24"/>
              <w:szCs w:val="24"/>
              <w:lang w:eastAsia="ar-SA"/>
            </w:rPr>
            <w:t xml:space="preserve">AB </w:t>
          </w:r>
          <w:proofErr w:type="spellStart"/>
          <w:r>
            <w:rPr>
              <w:rFonts w:ascii="Times New Roman" w:eastAsia="Times New Roman" w:hAnsi="Times New Roman" w:cs="Times New Roman"/>
              <w:sz w:val="24"/>
              <w:szCs w:val="24"/>
              <w:lang w:eastAsia="ar-SA"/>
            </w:rPr>
            <w:t>Artea</w:t>
          </w:r>
          <w:proofErr w:type="spellEnd"/>
          <w:r w:rsidRPr="001A4326">
            <w:rPr>
              <w:rFonts w:ascii="Times New Roman" w:eastAsia="Times New Roman" w:hAnsi="Times New Roman" w:cs="Times New Roman"/>
              <w:sz w:val="24"/>
              <w:szCs w:val="24"/>
              <w:lang w:eastAsia="ar-SA"/>
            </w:rPr>
            <w:t xml:space="preserve"> bankas</w:t>
          </w:r>
        </w:p>
        <w:p w14:paraId="69CE1918" w14:textId="77777777" w:rsidR="00816906" w:rsidRPr="001A4326" w:rsidRDefault="00816906" w:rsidP="00816906">
          <w:pPr>
            <w:suppressAutoHyphens/>
            <w:spacing w:after="0" w:line="20" w:lineRule="atLeast"/>
            <w:jc w:val="center"/>
            <w:textAlignment w:val="baseline"/>
            <w:rPr>
              <w:rFonts w:ascii="Times New Roman" w:eastAsia="Times New Roman" w:hAnsi="Times New Roman" w:cs="Times New Roman"/>
              <w:sz w:val="24"/>
              <w:szCs w:val="24"/>
              <w:lang w:eastAsia="ar-SA"/>
            </w:rPr>
          </w:pPr>
          <w:r w:rsidRPr="001A4326">
            <w:rPr>
              <w:rFonts w:ascii="Times New Roman" w:eastAsia="Times New Roman" w:hAnsi="Times New Roman" w:cs="Times New Roman"/>
              <w:sz w:val="24"/>
              <w:szCs w:val="24"/>
              <w:lang w:eastAsia="ar-SA"/>
            </w:rPr>
            <w:t>Duomenys kaupiami ir saugomi Juridinių asmenų registre, kodas 288768350</w:t>
          </w:r>
        </w:p>
        <w:p w14:paraId="22A590B3" w14:textId="77777777" w:rsidR="00816906" w:rsidRPr="001A4326" w:rsidRDefault="00816906" w:rsidP="00816906">
          <w:pPr>
            <w:suppressAutoHyphens/>
            <w:spacing w:line="240" w:lineRule="auto"/>
            <w:ind w:left="3544" w:firstLine="284"/>
            <w:textAlignment w:val="baseline"/>
            <w:rPr>
              <w:rFonts w:ascii="Times New Roman" w:eastAsia="Times New Roman" w:hAnsi="Times New Roman" w:cs="Times New Roman"/>
              <w:szCs w:val="24"/>
              <w:lang w:eastAsia="ar-SA"/>
            </w:rPr>
          </w:pPr>
        </w:p>
        <w:p w14:paraId="3314CC45" w14:textId="44ACFAD8" w:rsidR="00BD4C1F" w:rsidRDefault="00BD4C1F" w:rsidP="00816906">
          <w:pPr>
            <w:spacing w:line="240" w:lineRule="auto"/>
            <w:jc w:val="center"/>
            <w:rPr>
              <w:rFonts w:ascii="Times New Roman" w:eastAsia="Times New Roman" w:hAnsi="Times New Roman" w:cs="Times New Roman"/>
              <w:szCs w:val="24"/>
              <w:lang w:eastAsia="ar-SA"/>
            </w:rPr>
          </w:pPr>
        </w:p>
        <w:p w14:paraId="161D82BA" w14:textId="77777777" w:rsidR="00C75796" w:rsidRDefault="00C75796" w:rsidP="00816906">
          <w:pPr>
            <w:spacing w:line="240" w:lineRule="auto"/>
            <w:jc w:val="center"/>
            <w:rPr>
              <w:rFonts w:ascii="Times New Roman" w:eastAsia="Times New Roman" w:hAnsi="Times New Roman" w:cs="Times New Roman"/>
              <w:szCs w:val="24"/>
              <w:lang w:eastAsia="ar-SA"/>
            </w:rPr>
          </w:pPr>
        </w:p>
        <w:p w14:paraId="268EAB52" w14:textId="77777777" w:rsidR="00C75796" w:rsidRDefault="00C75796" w:rsidP="00816906">
          <w:pPr>
            <w:spacing w:line="240" w:lineRule="auto"/>
            <w:jc w:val="center"/>
            <w:rPr>
              <w:rFonts w:ascii="Times New Roman" w:eastAsia="Times New Roman" w:hAnsi="Times New Roman" w:cs="Times New Roman"/>
              <w:szCs w:val="24"/>
              <w:lang w:eastAsia="ar-SA"/>
            </w:rPr>
          </w:pPr>
        </w:p>
        <w:p w14:paraId="5BE4815E" w14:textId="77777777" w:rsidR="00C75796" w:rsidRPr="001A4326" w:rsidRDefault="00C75796" w:rsidP="00816906">
          <w:pPr>
            <w:spacing w:line="240" w:lineRule="auto"/>
            <w:jc w:val="center"/>
            <w:rPr>
              <w:rFonts w:ascii="Times New Roman" w:eastAsia="Times New Roman" w:hAnsi="Times New Roman" w:cs="Times New Roman"/>
              <w:szCs w:val="24"/>
              <w:lang w:eastAsia="ar-SA"/>
            </w:rPr>
          </w:pPr>
        </w:p>
        <w:p w14:paraId="3FED46C3" w14:textId="77777777" w:rsidR="00BD4C1F" w:rsidRPr="001A4326" w:rsidRDefault="00BD4C1F" w:rsidP="00BD4C1F">
          <w:pPr>
            <w:spacing w:after="120"/>
            <w:ind w:left="567"/>
            <w:contextualSpacing/>
            <w:jc w:val="center"/>
            <w:rPr>
              <w:rFonts w:ascii="Times New Roman" w:hAnsi="Times New Roman" w:cs="Times New Roman"/>
              <w:color w:val="00B050"/>
            </w:rPr>
          </w:pPr>
        </w:p>
        <w:p w14:paraId="0CC07C90" w14:textId="77777777" w:rsidR="00BD4C1F" w:rsidRPr="001A4326" w:rsidRDefault="00BD4C1F" w:rsidP="00BD4C1F">
          <w:pPr>
            <w:spacing w:after="120"/>
            <w:ind w:left="567"/>
            <w:contextualSpacing/>
            <w:jc w:val="center"/>
            <w:rPr>
              <w:rFonts w:ascii="Times New Roman" w:hAnsi="Times New Roman" w:cs="Times New Roman"/>
              <w:color w:val="00B050"/>
            </w:rPr>
          </w:pPr>
        </w:p>
        <w:p w14:paraId="4F774BFF" w14:textId="77777777" w:rsidR="00BD4C1F" w:rsidRPr="001A4326" w:rsidRDefault="00BD4C1F" w:rsidP="00BD4C1F">
          <w:pPr>
            <w:tabs>
              <w:tab w:val="center" w:pos="2520"/>
            </w:tabs>
            <w:suppressAutoHyphens/>
            <w:spacing w:line="240" w:lineRule="auto"/>
            <w:ind w:left="5387"/>
            <w:textAlignment w:val="baseline"/>
            <w:rPr>
              <w:rFonts w:ascii="Times New Roman" w:eastAsia="Times New Roman" w:hAnsi="Times New Roman" w:cs="Times New Roman"/>
              <w:sz w:val="24"/>
              <w:szCs w:val="24"/>
              <w:lang w:eastAsia="ar-SA"/>
            </w:rPr>
          </w:pPr>
          <w:r w:rsidRPr="001A4326">
            <w:rPr>
              <w:rFonts w:ascii="Times New Roman" w:eastAsia="Times New Roman" w:hAnsi="Times New Roman" w:cs="Times New Roman"/>
              <w:sz w:val="24"/>
              <w:szCs w:val="24"/>
              <w:lang w:eastAsia="ar-SA"/>
            </w:rPr>
            <w:t>PATVIRTINTA</w:t>
          </w:r>
        </w:p>
        <w:p w14:paraId="2EAB4B82" w14:textId="1DA1E7A2" w:rsidR="00BD4C1F" w:rsidRPr="001A4326" w:rsidRDefault="00BD4C1F" w:rsidP="00BD4C1F">
          <w:pPr>
            <w:tabs>
              <w:tab w:val="center" w:pos="2520"/>
            </w:tabs>
            <w:suppressAutoHyphens/>
            <w:spacing w:line="240" w:lineRule="auto"/>
            <w:ind w:left="5387"/>
            <w:jc w:val="both"/>
            <w:textAlignment w:val="baseline"/>
            <w:rPr>
              <w:rFonts w:ascii="Times New Roman" w:eastAsia="Times New Roman" w:hAnsi="Times New Roman" w:cs="Times New Roman"/>
              <w:sz w:val="24"/>
              <w:szCs w:val="24"/>
              <w:lang w:eastAsia="ar-SA"/>
            </w:rPr>
          </w:pPr>
          <w:r w:rsidRPr="001A4326">
            <w:rPr>
              <w:rFonts w:ascii="Times New Roman" w:eastAsia="Times New Roman" w:hAnsi="Times New Roman" w:cs="Times New Roman"/>
              <w:sz w:val="24"/>
              <w:szCs w:val="24"/>
              <w:lang w:eastAsia="ar-SA"/>
            </w:rPr>
            <w:t xml:space="preserve">Ignalinos rajono savivaldybės administracijos viešojo pirkimo komisijos </w:t>
          </w:r>
          <w:r w:rsidRPr="00761EE4">
            <w:rPr>
              <w:rFonts w:ascii="Times New Roman" w:eastAsia="Times New Roman" w:hAnsi="Times New Roman" w:cs="Times New Roman"/>
              <w:sz w:val="24"/>
              <w:szCs w:val="24"/>
              <w:lang w:eastAsia="ar-SA"/>
            </w:rPr>
            <w:t>202</w:t>
          </w:r>
          <w:r w:rsidR="00D27104" w:rsidRPr="00761EE4">
            <w:rPr>
              <w:rFonts w:ascii="Times New Roman" w:eastAsia="Times New Roman" w:hAnsi="Times New Roman" w:cs="Times New Roman"/>
              <w:sz w:val="24"/>
              <w:szCs w:val="24"/>
              <w:lang w:eastAsia="ar-SA"/>
            </w:rPr>
            <w:t>6</w:t>
          </w:r>
          <w:r w:rsidRPr="00761EE4">
            <w:rPr>
              <w:rFonts w:ascii="Times New Roman" w:eastAsia="Times New Roman" w:hAnsi="Times New Roman" w:cs="Times New Roman"/>
              <w:sz w:val="24"/>
              <w:szCs w:val="24"/>
              <w:lang w:eastAsia="ar-SA"/>
            </w:rPr>
            <w:t xml:space="preserve"> m. </w:t>
          </w:r>
          <w:r w:rsidR="00761EE4" w:rsidRPr="00761EE4">
            <w:rPr>
              <w:rFonts w:ascii="Times New Roman" w:eastAsia="Times New Roman" w:hAnsi="Times New Roman" w:cs="Times New Roman"/>
              <w:sz w:val="24"/>
              <w:szCs w:val="24"/>
              <w:lang w:eastAsia="ar-SA"/>
            </w:rPr>
            <w:t>gegužės</w:t>
          </w:r>
          <w:r w:rsidRPr="00761EE4">
            <w:rPr>
              <w:rFonts w:ascii="Times New Roman" w:eastAsia="Times New Roman" w:hAnsi="Times New Roman" w:cs="Times New Roman"/>
              <w:sz w:val="24"/>
              <w:szCs w:val="24"/>
              <w:lang w:eastAsia="ar-SA"/>
            </w:rPr>
            <w:t xml:space="preserve"> 2</w:t>
          </w:r>
          <w:r w:rsidR="00761EE4" w:rsidRPr="00761EE4">
            <w:rPr>
              <w:rFonts w:ascii="Times New Roman" w:eastAsia="Times New Roman" w:hAnsi="Times New Roman" w:cs="Times New Roman"/>
              <w:sz w:val="24"/>
              <w:szCs w:val="24"/>
              <w:lang w:eastAsia="ar-SA"/>
            </w:rPr>
            <w:t>5</w:t>
          </w:r>
          <w:r w:rsidRPr="00761EE4">
            <w:rPr>
              <w:rFonts w:ascii="Times New Roman" w:eastAsia="Times New Roman" w:hAnsi="Times New Roman" w:cs="Times New Roman"/>
              <w:sz w:val="24"/>
              <w:szCs w:val="24"/>
              <w:lang w:eastAsia="ar-SA"/>
            </w:rPr>
            <w:t xml:space="preserve"> d. protokolu </w:t>
          </w:r>
          <w:r w:rsidRPr="00E16D53">
            <w:rPr>
              <w:rFonts w:ascii="Times New Roman" w:eastAsia="Times New Roman" w:hAnsi="Times New Roman" w:cs="Times New Roman"/>
              <w:sz w:val="24"/>
              <w:szCs w:val="24"/>
              <w:lang w:eastAsia="ar-SA"/>
            </w:rPr>
            <w:t>Nr. S4-</w:t>
          </w:r>
          <w:r w:rsidR="00E16D53" w:rsidRPr="00E16D53">
            <w:rPr>
              <w:rFonts w:ascii="Times New Roman" w:eastAsia="Times New Roman" w:hAnsi="Times New Roman" w:cs="Times New Roman"/>
              <w:sz w:val="24"/>
              <w:szCs w:val="24"/>
              <w:lang w:eastAsia="ar-SA"/>
            </w:rPr>
            <w:t>179</w:t>
          </w:r>
        </w:p>
        <w:p w14:paraId="7C7C73D8" w14:textId="77777777" w:rsidR="00BD4C1F" w:rsidRPr="001A4326" w:rsidRDefault="00BD4C1F" w:rsidP="00BD4C1F">
          <w:pPr>
            <w:spacing w:after="120"/>
            <w:ind w:left="567"/>
            <w:contextualSpacing/>
            <w:jc w:val="center"/>
            <w:rPr>
              <w:rFonts w:ascii="Times New Roman" w:hAnsi="Times New Roman" w:cs="Times New Roman"/>
            </w:rPr>
          </w:pPr>
        </w:p>
        <w:p w14:paraId="4D751975" w14:textId="77777777" w:rsidR="00BD4C1F" w:rsidRDefault="00BD4C1F" w:rsidP="00BD4C1F">
          <w:pPr>
            <w:spacing w:after="120"/>
            <w:ind w:left="567"/>
            <w:contextualSpacing/>
            <w:jc w:val="center"/>
            <w:rPr>
              <w:rFonts w:ascii="Times New Roman" w:hAnsi="Times New Roman" w:cs="Times New Roman"/>
              <w:sz w:val="28"/>
              <w:szCs w:val="28"/>
            </w:rPr>
          </w:pPr>
        </w:p>
        <w:p w14:paraId="43E1AC43" w14:textId="77777777" w:rsidR="00C75796" w:rsidRPr="001A4326" w:rsidRDefault="00C75796" w:rsidP="00A95856">
          <w:pPr>
            <w:spacing w:after="120"/>
            <w:contextualSpacing/>
            <w:rPr>
              <w:rFonts w:ascii="Times New Roman" w:hAnsi="Times New Roman" w:cs="Times New Roman"/>
              <w:sz w:val="28"/>
              <w:szCs w:val="28"/>
            </w:rPr>
          </w:pPr>
        </w:p>
        <w:p w14:paraId="205E7E3D" w14:textId="77777777" w:rsidR="00BD4C1F" w:rsidRPr="001A4326" w:rsidRDefault="00BD4C1F" w:rsidP="00BD4C1F">
          <w:pPr>
            <w:spacing w:after="120"/>
            <w:ind w:left="567"/>
            <w:contextualSpacing/>
            <w:jc w:val="center"/>
            <w:rPr>
              <w:rFonts w:ascii="Times New Roman" w:hAnsi="Times New Roman" w:cs="Times New Roman"/>
              <w:sz w:val="28"/>
              <w:szCs w:val="28"/>
            </w:rPr>
          </w:pPr>
        </w:p>
        <w:p w14:paraId="641DB0BE" w14:textId="6B6909D7" w:rsidR="00BD4C1F" w:rsidRPr="00140145" w:rsidRDefault="00BD4C1F" w:rsidP="00BD4C1F">
          <w:pPr>
            <w:spacing w:after="120" w:line="20" w:lineRule="atLeast"/>
            <w:contextualSpacing/>
            <w:jc w:val="center"/>
            <w:rPr>
              <w:rFonts w:ascii="Times New Roman" w:hAnsi="Times New Roman" w:cs="Times New Roman"/>
              <w:b/>
              <w:bCs/>
              <w:sz w:val="28"/>
              <w:szCs w:val="28"/>
            </w:rPr>
          </w:pPr>
          <w:r w:rsidRPr="00140145">
            <w:rPr>
              <w:rFonts w:ascii="Times New Roman" w:hAnsi="Times New Roman" w:cs="Times New Roman"/>
              <w:b/>
              <w:bCs/>
              <w:sz w:val="28"/>
              <w:szCs w:val="28"/>
            </w:rPr>
            <w:t>SUPAPRASTINTO VIEŠOJO PIRKIMO „</w:t>
          </w:r>
          <w:r w:rsidR="00EF26AE" w:rsidRPr="00140145">
            <w:rPr>
              <w:rFonts w:ascii="Times New Roman" w:hAnsi="Times New Roman"/>
              <w:b/>
              <w:bCs/>
              <w:caps/>
              <w:sz w:val="28"/>
              <w:szCs w:val="28"/>
            </w:rPr>
            <w:t>Ignalinos rajono savivaldybės administracijos Naujojo Daugėliškio, Vidiškių ir Kazitiškio seniūnijų urbanizuotose teritorijose esančių želdynų ir želdinių inventorizavimo ir apskaitos paslaugos</w:t>
          </w:r>
          <w:r w:rsidRPr="00140145">
            <w:rPr>
              <w:rFonts w:ascii="Times New Roman" w:hAnsi="Times New Roman" w:cs="Times New Roman"/>
              <w:b/>
              <w:bCs/>
              <w:sz w:val="28"/>
              <w:szCs w:val="28"/>
            </w:rPr>
            <w:t>“</w:t>
          </w:r>
        </w:p>
        <w:p w14:paraId="621246E8" w14:textId="77777777" w:rsidR="00BD4C1F" w:rsidRPr="00140145" w:rsidRDefault="00BD4C1F" w:rsidP="00BD4C1F">
          <w:pPr>
            <w:spacing w:line="240" w:lineRule="auto"/>
            <w:ind w:left="567"/>
            <w:contextualSpacing/>
            <w:jc w:val="center"/>
            <w:rPr>
              <w:rFonts w:ascii="Times New Roman" w:hAnsi="Times New Roman" w:cs="Times New Roman"/>
              <w:b/>
              <w:bCs/>
              <w:sz w:val="28"/>
              <w:szCs w:val="28"/>
            </w:rPr>
          </w:pPr>
          <w:r w:rsidRPr="00140145">
            <w:rPr>
              <w:rFonts w:ascii="Times New Roman" w:hAnsi="Times New Roman" w:cs="Times New Roman"/>
              <w:b/>
              <w:bCs/>
              <w:sz w:val="28"/>
              <w:szCs w:val="28"/>
            </w:rPr>
            <w:t xml:space="preserve">ATVIRO KONKURSO SPECIALIOSIOS SĄLYGOS VERSIJA NR. 1 </w:t>
          </w:r>
        </w:p>
        <w:p w14:paraId="723722F8" w14:textId="77777777" w:rsidR="00BD4C1F" w:rsidRPr="001A4326" w:rsidRDefault="00BD4C1F" w:rsidP="00BD4C1F">
          <w:pPr>
            <w:spacing w:line="240" w:lineRule="auto"/>
            <w:ind w:left="567"/>
            <w:contextualSpacing/>
            <w:jc w:val="center"/>
            <w:rPr>
              <w:rFonts w:ascii="Times New Roman" w:hAnsi="Times New Roman" w:cs="Times New Roman"/>
            </w:rPr>
          </w:pPr>
          <w:r w:rsidRPr="001A4326">
            <w:rPr>
              <w:rFonts w:ascii="Times New Roman" w:hAnsi="Times New Roman" w:cs="Times New Roman"/>
            </w:rPr>
            <w:br w:type="page"/>
          </w:r>
        </w:p>
        <w:sdt>
          <w:sdtPr>
            <w:rPr>
              <w:b/>
              <w:bCs/>
              <w:smallCaps/>
              <w:sz w:val="22"/>
              <w:szCs w:val="22"/>
              <w:shd w:val="clear" w:color="auto" w:fill="E6E6E6"/>
            </w:rPr>
            <w:id w:val="707541176"/>
            <w:docPartObj>
              <w:docPartGallery w:val="Table of Contents"/>
              <w:docPartUnique/>
            </w:docPartObj>
          </w:sdtPr>
          <w:sdtEndPr>
            <w:rPr>
              <w:rFonts w:ascii="Times New Roman" w:hAnsi="Times New Roman" w:cs="Times New Roman"/>
              <w:b w:val="0"/>
              <w:bCs w:val="0"/>
              <w:smallCaps w:val="0"/>
            </w:rPr>
          </w:sdtEndPr>
          <w:sdtContent>
            <w:p w14:paraId="7C6E5D7B" w14:textId="48458B7D" w:rsidR="001C24BC" w:rsidRPr="00761EE4" w:rsidRDefault="001C24BC" w:rsidP="00BD4C1F">
              <w:pPr>
                <w:spacing w:after="120" w:line="20" w:lineRule="atLeast"/>
                <w:contextualSpacing/>
                <w:jc w:val="center"/>
                <w:rPr>
                  <w:rFonts w:ascii="Times New Roman" w:hAnsi="Times New Roman" w:cs="Times New Roman"/>
                  <w:sz w:val="24"/>
                  <w:szCs w:val="24"/>
                </w:rPr>
              </w:pPr>
              <w:r w:rsidRPr="00761EE4">
                <w:rPr>
                  <w:rFonts w:ascii="Times New Roman" w:hAnsi="Times New Roman" w:cs="Times New Roman"/>
                  <w:sz w:val="24"/>
                  <w:szCs w:val="24"/>
                </w:rPr>
                <w:t>TURINYS</w:t>
              </w:r>
            </w:p>
            <w:p w14:paraId="4EFAE1C3" w14:textId="45F3ADE5" w:rsidR="00761EE4" w:rsidRDefault="001C24BC">
              <w:pPr>
                <w:pStyle w:val="Turinys1"/>
                <w:tabs>
                  <w:tab w:val="left" w:pos="720"/>
                </w:tabs>
                <w:rPr>
                  <w:noProof/>
                  <w:kern w:val="2"/>
                  <w:sz w:val="24"/>
                  <w:szCs w:val="24"/>
                  <w14:ligatures w14:val="standardContextual"/>
                </w:rPr>
              </w:pPr>
              <w:r w:rsidRPr="00761EE4">
                <w:rPr>
                  <w:rFonts w:ascii="Times New Roman" w:hAnsi="Times New Roman" w:cs="Times New Roman"/>
                  <w:color w:val="2B579A"/>
                  <w:sz w:val="22"/>
                  <w:szCs w:val="22"/>
                  <w:shd w:val="clear" w:color="auto" w:fill="E6E6E6"/>
                </w:rPr>
                <w:fldChar w:fldCharType="begin"/>
              </w:r>
              <w:r w:rsidRPr="00761EE4">
                <w:rPr>
                  <w:rFonts w:ascii="Times New Roman" w:hAnsi="Times New Roman" w:cs="Times New Roman"/>
                  <w:sz w:val="22"/>
                  <w:szCs w:val="22"/>
                </w:rPr>
                <w:instrText xml:space="preserve"> TOC \o "1-3" \h \z \u </w:instrText>
              </w:r>
              <w:r w:rsidRPr="00761EE4">
                <w:rPr>
                  <w:rFonts w:ascii="Times New Roman" w:hAnsi="Times New Roman" w:cs="Times New Roman"/>
                  <w:color w:val="2B579A"/>
                  <w:sz w:val="22"/>
                  <w:szCs w:val="22"/>
                  <w:shd w:val="clear" w:color="auto" w:fill="E6E6E6"/>
                </w:rPr>
                <w:fldChar w:fldCharType="separate"/>
              </w:r>
              <w:hyperlink w:anchor="_Toc230594270" w:history="1">
                <w:r w:rsidR="00761EE4" w:rsidRPr="00AF40D4">
                  <w:rPr>
                    <w:rStyle w:val="Hipersaitas"/>
                    <w:rFonts w:cstheme="minorHAnsi"/>
                    <w:noProof/>
                  </w:rPr>
                  <w:t>1.</w:t>
                </w:r>
                <w:r w:rsidR="00761EE4">
                  <w:rPr>
                    <w:noProof/>
                    <w:kern w:val="2"/>
                    <w:sz w:val="24"/>
                    <w:szCs w:val="24"/>
                    <w14:ligatures w14:val="standardContextual"/>
                  </w:rPr>
                  <w:tab/>
                </w:r>
                <w:r w:rsidR="00761EE4" w:rsidRPr="00AF40D4">
                  <w:rPr>
                    <w:rStyle w:val="Hipersaitas"/>
                    <w:rFonts w:cstheme="minorHAnsi"/>
                    <w:noProof/>
                  </w:rPr>
                  <w:t xml:space="preserve">Bendra </w:t>
                </w:r>
                <w:r w:rsidR="00761EE4" w:rsidRPr="00761EE4">
                  <w:rPr>
                    <w:rStyle w:val="Hipersaitas"/>
                    <w:rFonts w:ascii="Times New Roman" w:hAnsi="Times New Roman" w:cs="Times New Roman"/>
                    <w:noProof/>
                  </w:rPr>
                  <w:t>informacija</w:t>
                </w:r>
                <w:r w:rsidR="00761EE4">
                  <w:rPr>
                    <w:noProof/>
                    <w:webHidden/>
                  </w:rPr>
                  <w:tab/>
                </w:r>
                <w:r w:rsidR="00761EE4">
                  <w:rPr>
                    <w:noProof/>
                    <w:webHidden/>
                  </w:rPr>
                  <w:fldChar w:fldCharType="begin"/>
                </w:r>
                <w:r w:rsidR="00761EE4">
                  <w:rPr>
                    <w:noProof/>
                    <w:webHidden/>
                  </w:rPr>
                  <w:instrText xml:space="preserve"> PAGEREF _Toc230594270 \h </w:instrText>
                </w:r>
                <w:r w:rsidR="00761EE4">
                  <w:rPr>
                    <w:noProof/>
                    <w:webHidden/>
                  </w:rPr>
                </w:r>
                <w:r w:rsidR="00761EE4">
                  <w:rPr>
                    <w:noProof/>
                    <w:webHidden/>
                  </w:rPr>
                  <w:fldChar w:fldCharType="separate"/>
                </w:r>
                <w:r w:rsidR="00761EE4">
                  <w:rPr>
                    <w:noProof/>
                    <w:webHidden/>
                  </w:rPr>
                  <w:t>3</w:t>
                </w:r>
                <w:r w:rsidR="00761EE4">
                  <w:rPr>
                    <w:noProof/>
                    <w:webHidden/>
                  </w:rPr>
                  <w:fldChar w:fldCharType="end"/>
                </w:r>
              </w:hyperlink>
            </w:p>
            <w:p w14:paraId="09B3D454" w14:textId="61DAD5DC" w:rsidR="00761EE4" w:rsidRDefault="00761EE4">
              <w:pPr>
                <w:pStyle w:val="Turinys1"/>
                <w:rPr>
                  <w:noProof/>
                  <w:kern w:val="2"/>
                  <w:sz w:val="24"/>
                  <w:szCs w:val="24"/>
                  <w14:ligatures w14:val="standardContextual"/>
                </w:rPr>
              </w:pPr>
              <w:hyperlink w:anchor="_Toc230594271" w:history="1">
                <w:r w:rsidRPr="00AF40D4">
                  <w:rPr>
                    <w:rStyle w:val="Hipersaitas"/>
                    <w:rFonts w:ascii="Calibri" w:hAnsi="Calibri" w:cs="Calibri"/>
                    <w:noProof/>
                  </w:rPr>
                  <w:t>2</w:t>
                </w:r>
                <w:r w:rsidRPr="00AF40D4">
                  <w:rPr>
                    <w:rStyle w:val="Hipersaitas"/>
                    <w:noProof/>
                  </w:rPr>
                  <w:t xml:space="preserve">. </w:t>
                </w:r>
                <w:r w:rsidRPr="00AF40D4">
                  <w:rPr>
                    <w:rStyle w:val="Hipersaitas"/>
                    <w:rFonts w:cstheme="minorHAnsi"/>
                    <w:noProof/>
                  </w:rPr>
                  <w:t>Pirkimo objektas</w:t>
                </w:r>
                <w:r>
                  <w:rPr>
                    <w:noProof/>
                    <w:webHidden/>
                  </w:rPr>
                  <w:tab/>
                </w:r>
                <w:r>
                  <w:rPr>
                    <w:noProof/>
                    <w:webHidden/>
                  </w:rPr>
                  <w:fldChar w:fldCharType="begin"/>
                </w:r>
                <w:r>
                  <w:rPr>
                    <w:noProof/>
                    <w:webHidden/>
                  </w:rPr>
                  <w:instrText xml:space="preserve"> PAGEREF _Toc230594271 \h </w:instrText>
                </w:r>
                <w:r>
                  <w:rPr>
                    <w:noProof/>
                    <w:webHidden/>
                  </w:rPr>
                </w:r>
                <w:r>
                  <w:rPr>
                    <w:noProof/>
                    <w:webHidden/>
                  </w:rPr>
                  <w:fldChar w:fldCharType="separate"/>
                </w:r>
                <w:r>
                  <w:rPr>
                    <w:noProof/>
                    <w:webHidden/>
                  </w:rPr>
                  <w:t>3</w:t>
                </w:r>
                <w:r>
                  <w:rPr>
                    <w:noProof/>
                    <w:webHidden/>
                  </w:rPr>
                  <w:fldChar w:fldCharType="end"/>
                </w:r>
              </w:hyperlink>
            </w:p>
            <w:p w14:paraId="52E54FDD" w14:textId="1B1D2404" w:rsidR="00761EE4" w:rsidRDefault="00761EE4">
              <w:pPr>
                <w:pStyle w:val="Turinys1"/>
                <w:rPr>
                  <w:noProof/>
                  <w:kern w:val="2"/>
                  <w:sz w:val="24"/>
                  <w:szCs w:val="24"/>
                  <w14:ligatures w14:val="standardContextual"/>
                </w:rPr>
              </w:pPr>
              <w:hyperlink w:anchor="_Toc230594272" w:history="1">
                <w:r w:rsidRPr="00AF40D4">
                  <w:rPr>
                    <w:rStyle w:val="Hipersaitas"/>
                    <w:rFonts w:cstheme="minorHAnsi"/>
                    <w:noProof/>
                  </w:rPr>
                  <w:t>3. Susitikimai su tiekėjais ir objekto apžiūra</w:t>
                </w:r>
                <w:r>
                  <w:rPr>
                    <w:noProof/>
                    <w:webHidden/>
                  </w:rPr>
                  <w:tab/>
                </w:r>
                <w:r>
                  <w:rPr>
                    <w:noProof/>
                    <w:webHidden/>
                  </w:rPr>
                  <w:fldChar w:fldCharType="begin"/>
                </w:r>
                <w:r>
                  <w:rPr>
                    <w:noProof/>
                    <w:webHidden/>
                  </w:rPr>
                  <w:instrText xml:space="preserve"> PAGEREF _Toc230594272 \h </w:instrText>
                </w:r>
                <w:r>
                  <w:rPr>
                    <w:noProof/>
                    <w:webHidden/>
                  </w:rPr>
                </w:r>
                <w:r>
                  <w:rPr>
                    <w:noProof/>
                    <w:webHidden/>
                  </w:rPr>
                  <w:fldChar w:fldCharType="separate"/>
                </w:r>
                <w:r>
                  <w:rPr>
                    <w:noProof/>
                    <w:webHidden/>
                  </w:rPr>
                  <w:t>4</w:t>
                </w:r>
                <w:r>
                  <w:rPr>
                    <w:noProof/>
                    <w:webHidden/>
                  </w:rPr>
                  <w:fldChar w:fldCharType="end"/>
                </w:r>
              </w:hyperlink>
            </w:p>
            <w:p w14:paraId="4235B7B6" w14:textId="15D00D73" w:rsidR="00761EE4" w:rsidRDefault="00761EE4">
              <w:pPr>
                <w:pStyle w:val="Turinys1"/>
                <w:rPr>
                  <w:noProof/>
                  <w:kern w:val="2"/>
                  <w:sz w:val="24"/>
                  <w:szCs w:val="24"/>
                  <w14:ligatures w14:val="standardContextual"/>
                </w:rPr>
              </w:pPr>
              <w:hyperlink w:anchor="_Toc230594273" w:history="1">
                <w:r w:rsidRPr="00AF40D4">
                  <w:rPr>
                    <w:rStyle w:val="Hipersaitas"/>
                    <w:rFonts w:cstheme="majorHAnsi"/>
                    <w:noProof/>
                  </w:rPr>
                  <w:t xml:space="preserve">4. </w:t>
                </w:r>
                <w:r w:rsidRPr="00AF40D4">
                  <w:rPr>
                    <w:rStyle w:val="Hipersaitas"/>
                    <w:rFonts w:cstheme="minorHAnsi"/>
                    <w:noProof/>
                  </w:rPr>
                  <w:t>Tiekėjų pašalinimo pagrindai ir kvalifikacijos reikalavimai</w:t>
                </w:r>
                <w:r>
                  <w:rPr>
                    <w:noProof/>
                    <w:webHidden/>
                  </w:rPr>
                  <w:tab/>
                </w:r>
                <w:r>
                  <w:rPr>
                    <w:noProof/>
                    <w:webHidden/>
                  </w:rPr>
                  <w:fldChar w:fldCharType="begin"/>
                </w:r>
                <w:r>
                  <w:rPr>
                    <w:noProof/>
                    <w:webHidden/>
                  </w:rPr>
                  <w:instrText xml:space="preserve"> PAGEREF _Toc230594273 \h </w:instrText>
                </w:r>
                <w:r>
                  <w:rPr>
                    <w:noProof/>
                    <w:webHidden/>
                  </w:rPr>
                </w:r>
                <w:r>
                  <w:rPr>
                    <w:noProof/>
                    <w:webHidden/>
                  </w:rPr>
                  <w:fldChar w:fldCharType="separate"/>
                </w:r>
                <w:r>
                  <w:rPr>
                    <w:noProof/>
                    <w:webHidden/>
                  </w:rPr>
                  <w:t>4</w:t>
                </w:r>
                <w:r>
                  <w:rPr>
                    <w:noProof/>
                    <w:webHidden/>
                  </w:rPr>
                  <w:fldChar w:fldCharType="end"/>
                </w:r>
              </w:hyperlink>
            </w:p>
            <w:p w14:paraId="21D5A692" w14:textId="54972972" w:rsidR="00761EE4" w:rsidRDefault="00761EE4">
              <w:pPr>
                <w:pStyle w:val="Turinys1"/>
                <w:rPr>
                  <w:noProof/>
                  <w:kern w:val="2"/>
                  <w:sz w:val="24"/>
                  <w:szCs w:val="24"/>
                  <w14:ligatures w14:val="standardContextual"/>
                </w:rPr>
              </w:pPr>
              <w:hyperlink w:anchor="_Toc230594274" w:history="1">
                <w:r w:rsidRPr="00AF40D4">
                  <w:rPr>
                    <w:rStyle w:val="Hipersaitas"/>
                    <w:rFonts w:cstheme="minorHAnsi"/>
                    <w:noProof/>
                  </w:rPr>
                  <w:t>5.</w:t>
                </w:r>
                <w:r w:rsidRPr="00AF40D4">
                  <w:rPr>
                    <w:rStyle w:val="Hipersaitas"/>
                    <w:rFonts w:ascii="Calibri" w:hAnsi="Calibri" w:cs="Calibri"/>
                    <w:noProof/>
                  </w:rPr>
                  <w:t>Reikalavimai, susiję su nacionaliniu saugumu</w:t>
                </w:r>
                <w:r>
                  <w:rPr>
                    <w:noProof/>
                    <w:webHidden/>
                  </w:rPr>
                  <w:tab/>
                </w:r>
                <w:r>
                  <w:rPr>
                    <w:noProof/>
                    <w:webHidden/>
                  </w:rPr>
                  <w:fldChar w:fldCharType="begin"/>
                </w:r>
                <w:r>
                  <w:rPr>
                    <w:noProof/>
                    <w:webHidden/>
                  </w:rPr>
                  <w:instrText xml:space="preserve"> PAGEREF _Toc230594274 \h </w:instrText>
                </w:r>
                <w:r>
                  <w:rPr>
                    <w:noProof/>
                    <w:webHidden/>
                  </w:rPr>
                </w:r>
                <w:r>
                  <w:rPr>
                    <w:noProof/>
                    <w:webHidden/>
                  </w:rPr>
                  <w:fldChar w:fldCharType="separate"/>
                </w:r>
                <w:r>
                  <w:rPr>
                    <w:noProof/>
                    <w:webHidden/>
                  </w:rPr>
                  <w:t>4</w:t>
                </w:r>
                <w:r>
                  <w:rPr>
                    <w:noProof/>
                    <w:webHidden/>
                  </w:rPr>
                  <w:fldChar w:fldCharType="end"/>
                </w:r>
              </w:hyperlink>
            </w:p>
            <w:p w14:paraId="1C6406A2" w14:textId="043BD292" w:rsidR="00761EE4" w:rsidRDefault="00761EE4">
              <w:pPr>
                <w:pStyle w:val="Turinys1"/>
                <w:rPr>
                  <w:noProof/>
                  <w:kern w:val="2"/>
                  <w:sz w:val="24"/>
                  <w:szCs w:val="24"/>
                  <w14:ligatures w14:val="standardContextual"/>
                </w:rPr>
              </w:pPr>
              <w:hyperlink w:anchor="_Toc230594275" w:history="1">
                <w:r w:rsidRPr="00AF40D4">
                  <w:rPr>
                    <w:rStyle w:val="Hipersaitas"/>
                    <w:noProof/>
                  </w:rPr>
                  <w:t>6. Specialieji reikalavimai pasiūlymų rengimui ir pateikimui</w:t>
                </w:r>
                <w:r>
                  <w:rPr>
                    <w:noProof/>
                    <w:webHidden/>
                  </w:rPr>
                  <w:tab/>
                </w:r>
                <w:r>
                  <w:rPr>
                    <w:noProof/>
                    <w:webHidden/>
                  </w:rPr>
                  <w:fldChar w:fldCharType="begin"/>
                </w:r>
                <w:r>
                  <w:rPr>
                    <w:noProof/>
                    <w:webHidden/>
                  </w:rPr>
                  <w:instrText xml:space="preserve"> PAGEREF _Toc230594275 \h </w:instrText>
                </w:r>
                <w:r>
                  <w:rPr>
                    <w:noProof/>
                    <w:webHidden/>
                  </w:rPr>
                </w:r>
                <w:r>
                  <w:rPr>
                    <w:noProof/>
                    <w:webHidden/>
                  </w:rPr>
                  <w:fldChar w:fldCharType="separate"/>
                </w:r>
                <w:r>
                  <w:rPr>
                    <w:noProof/>
                    <w:webHidden/>
                  </w:rPr>
                  <w:t>4</w:t>
                </w:r>
                <w:r>
                  <w:rPr>
                    <w:noProof/>
                    <w:webHidden/>
                  </w:rPr>
                  <w:fldChar w:fldCharType="end"/>
                </w:r>
              </w:hyperlink>
            </w:p>
            <w:p w14:paraId="445F354A" w14:textId="42936C2B" w:rsidR="00761EE4" w:rsidRDefault="00761EE4">
              <w:pPr>
                <w:pStyle w:val="Turinys1"/>
                <w:rPr>
                  <w:noProof/>
                  <w:kern w:val="2"/>
                  <w:sz w:val="24"/>
                  <w:szCs w:val="24"/>
                  <w14:ligatures w14:val="standardContextual"/>
                </w:rPr>
              </w:pPr>
              <w:hyperlink w:anchor="_Toc230594276" w:history="1">
                <w:r w:rsidRPr="00AF40D4">
                  <w:rPr>
                    <w:rStyle w:val="Hipersaitas"/>
                    <w:rFonts w:cstheme="minorHAnsi"/>
                    <w:noProof/>
                  </w:rPr>
                  <w:t>7. Pasiūlymo galiojimo užtikrinimas</w:t>
                </w:r>
                <w:r>
                  <w:rPr>
                    <w:noProof/>
                    <w:webHidden/>
                  </w:rPr>
                  <w:tab/>
                </w:r>
                <w:r>
                  <w:rPr>
                    <w:noProof/>
                    <w:webHidden/>
                  </w:rPr>
                  <w:fldChar w:fldCharType="begin"/>
                </w:r>
                <w:r>
                  <w:rPr>
                    <w:noProof/>
                    <w:webHidden/>
                  </w:rPr>
                  <w:instrText xml:space="preserve"> PAGEREF _Toc230594276 \h </w:instrText>
                </w:r>
                <w:r>
                  <w:rPr>
                    <w:noProof/>
                    <w:webHidden/>
                  </w:rPr>
                </w:r>
                <w:r>
                  <w:rPr>
                    <w:noProof/>
                    <w:webHidden/>
                  </w:rPr>
                  <w:fldChar w:fldCharType="separate"/>
                </w:r>
                <w:r>
                  <w:rPr>
                    <w:noProof/>
                    <w:webHidden/>
                  </w:rPr>
                  <w:t>5</w:t>
                </w:r>
                <w:r>
                  <w:rPr>
                    <w:noProof/>
                    <w:webHidden/>
                  </w:rPr>
                  <w:fldChar w:fldCharType="end"/>
                </w:r>
              </w:hyperlink>
            </w:p>
            <w:p w14:paraId="138C39D1" w14:textId="01175084" w:rsidR="00761EE4" w:rsidRDefault="00761EE4">
              <w:pPr>
                <w:pStyle w:val="Turinys1"/>
                <w:rPr>
                  <w:noProof/>
                  <w:kern w:val="2"/>
                  <w:sz w:val="24"/>
                  <w:szCs w:val="24"/>
                  <w14:ligatures w14:val="standardContextual"/>
                </w:rPr>
              </w:pPr>
              <w:hyperlink w:anchor="_Toc230594277" w:history="1">
                <w:r w:rsidRPr="00AF40D4">
                  <w:rPr>
                    <w:rStyle w:val="Hipersaitas"/>
                    <w:rFonts w:cstheme="minorHAnsi"/>
                    <w:noProof/>
                  </w:rPr>
                  <w:t>8. Elektroninis aukcionas</w:t>
                </w:r>
                <w:r>
                  <w:rPr>
                    <w:noProof/>
                    <w:webHidden/>
                  </w:rPr>
                  <w:tab/>
                </w:r>
                <w:r>
                  <w:rPr>
                    <w:noProof/>
                    <w:webHidden/>
                  </w:rPr>
                  <w:fldChar w:fldCharType="begin"/>
                </w:r>
                <w:r>
                  <w:rPr>
                    <w:noProof/>
                    <w:webHidden/>
                  </w:rPr>
                  <w:instrText xml:space="preserve"> PAGEREF _Toc230594277 \h </w:instrText>
                </w:r>
                <w:r>
                  <w:rPr>
                    <w:noProof/>
                    <w:webHidden/>
                  </w:rPr>
                </w:r>
                <w:r>
                  <w:rPr>
                    <w:noProof/>
                    <w:webHidden/>
                  </w:rPr>
                  <w:fldChar w:fldCharType="separate"/>
                </w:r>
                <w:r>
                  <w:rPr>
                    <w:noProof/>
                    <w:webHidden/>
                  </w:rPr>
                  <w:t>5</w:t>
                </w:r>
                <w:r>
                  <w:rPr>
                    <w:noProof/>
                    <w:webHidden/>
                  </w:rPr>
                  <w:fldChar w:fldCharType="end"/>
                </w:r>
              </w:hyperlink>
            </w:p>
            <w:p w14:paraId="0592C9EA" w14:textId="06E08B4A" w:rsidR="00761EE4" w:rsidRDefault="00761EE4">
              <w:pPr>
                <w:pStyle w:val="Turinys1"/>
                <w:rPr>
                  <w:noProof/>
                  <w:kern w:val="2"/>
                  <w:sz w:val="24"/>
                  <w:szCs w:val="24"/>
                  <w14:ligatures w14:val="standardContextual"/>
                </w:rPr>
              </w:pPr>
              <w:hyperlink w:anchor="_Toc230594278" w:history="1">
                <w:r w:rsidRPr="00AF40D4">
                  <w:rPr>
                    <w:rStyle w:val="Hipersaitas"/>
                    <w:rFonts w:cstheme="minorHAnsi"/>
                    <w:noProof/>
                  </w:rPr>
                  <w:t>9. Pasiūlymų vertinimas</w:t>
                </w:r>
                <w:r>
                  <w:rPr>
                    <w:noProof/>
                    <w:webHidden/>
                  </w:rPr>
                  <w:tab/>
                </w:r>
                <w:r>
                  <w:rPr>
                    <w:noProof/>
                    <w:webHidden/>
                  </w:rPr>
                  <w:fldChar w:fldCharType="begin"/>
                </w:r>
                <w:r>
                  <w:rPr>
                    <w:noProof/>
                    <w:webHidden/>
                  </w:rPr>
                  <w:instrText xml:space="preserve"> PAGEREF _Toc230594278 \h </w:instrText>
                </w:r>
                <w:r>
                  <w:rPr>
                    <w:noProof/>
                    <w:webHidden/>
                  </w:rPr>
                </w:r>
                <w:r>
                  <w:rPr>
                    <w:noProof/>
                    <w:webHidden/>
                  </w:rPr>
                  <w:fldChar w:fldCharType="separate"/>
                </w:r>
                <w:r>
                  <w:rPr>
                    <w:noProof/>
                    <w:webHidden/>
                  </w:rPr>
                  <w:t>5</w:t>
                </w:r>
                <w:r>
                  <w:rPr>
                    <w:noProof/>
                    <w:webHidden/>
                  </w:rPr>
                  <w:fldChar w:fldCharType="end"/>
                </w:r>
              </w:hyperlink>
            </w:p>
            <w:p w14:paraId="6B58D851" w14:textId="5B3730A5" w:rsidR="00761EE4" w:rsidRDefault="00761EE4">
              <w:pPr>
                <w:pStyle w:val="Turinys1"/>
                <w:rPr>
                  <w:noProof/>
                  <w:kern w:val="2"/>
                  <w:sz w:val="24"/>
                  <w:szCs w:val="24"/>
                  <w14:ligatures w14:val="standardContextual"/>
                </w:rPr>
              </w:pPr>
              <w:hyperlink w:anchor="_Toc230594279" w:history="1">
                <w:r w:rsidRPr="00AF40D4">
                  <w:rPr>
                    <w:rStyle w:val="Hipersaitas"/>
                    <w:rFonts w:cstheme="minorHAnsi"/>
                    <w:noProof/>
                  </w:rPr>
                  <w:t>10. Sutarties sudarymas</w:t>
                </w:r>
                <w:r>
                  <w:rPr>
                    <w:noProof/>
                    <w:webHidden/>
                  </w:rPr>
                  <w:tab/>
                </w:r>
                <w:r>
                  <w:rPr>
                    <w:noProof/>
                    <w:webHidden/>
                  </w:rPr>
                  <w:fldChar w:fldCharType="begin"/>
                </w:r>
                <w:r>
                  <w:rPr>
                    <w:noProof/>
                    <w:webHidden/>
                  </w:rPr>
                  <w:instrText xml:space="preserve"> PAGEREF _Toc230594279 \h </w:instrText>
                </w:r>
                <w:r>
                  <w:rPr>
                    <w:noProof/>
                    <w:webHidden/>
                  </w:rPr>
                </w:r>
                <w:r>
                  <w:rPr>
                    <w:noProof/>
                    <w:webHidden/>
                  </w:rPr>
                  <w:fldChar w:fldCharType="separate"/>
                </w:r>
                <w:r>
                  <w:rPr>
                    <w:noProof/>
                    <w:webHidden/>
                  </w:rPr>
                  <w:t>5</w:t>
                </w:r>
                <w:r>
                  <w:rPr>
                    <w:noProof/>
                    <w:webHidden/>
                  </w:rPr>
                  <w:fldChar w:fldCharType="end"/>
                </w:r>
              </w:hyperlink>
            </w:p>
            <w:p w14:paraId="4A6F921D" w14:textId="3CAC302F" w:rsidR="00761EE4" w:rsidRDefault="00761EE4">
              <w:pPr>
                <w:pStyle w:val="Turinys1"/>
                <w:rPr>
                  <w:noProof/>
                  <w:kern w:val="2"/>
                  <w:sz w:val="24"/>
                  <w:szCs w:val="24"/>
                  <w14:ligatures w14:val="standardContextual"/>
                </w:rPr>
              </w:pPr>
              <w:hyperlink w:anchor="_Toc230594280" w:history="1">
                <w:r w:rsidRPr="00AF40D4">
                  <w:rPr>
                    <w:rStyle w:val="Hipersaitas"/>
                    <w:rFonts w:cstheme="minorHAnsi"/>
                    <w:noProof/>
                  </w:rPr>
                  <w:t>11. Kitos sąlygos</w:t>
                </w:r>
                <w:r>
                  <w:rPr>
                    <w:noProof/>
                    <w:webHidden/>
                  </w:rPr>
                  <w:tab/>
                </w:r>
                <w:r>
                  <w:rPr>
                    <w:noProof/>
                    <w:webHidden/>
                  </w:rPr>
                  <w:fldChar w:fldCharType="begin"/>
                </w:r>
                <w:r>
                  <w:rPr>
                    <w:noProof/>
                    <w:webHidden/>
                  </w:rPr>
                  <w:instrText xml:space="preserve"> PAGEREF _Toc230594280 \h </w:instrText>
                </w:r>
                <w:r>
                  <w:rPr>
                    <w:noProof/>
                    <w:webHidden/>
                  </w:rPr>
                </w:r>
                <w:r>
                  <w:rPr>
                    <w:noProof/>
                    <w:webHidden/>
                  </w:rPr>
                  <w:fldChar w:fldCharType="separate"/>
                </w:r>
                <w:r>
                  <w:rPr>
                    <w:noProof/>
                    <w:webHidden/>
                  </w:rPr>
                  <w:t>6</w:t>
                </w:r>
                <w:r>
                  <w:rPr>
                    <w:noProof/>
                    <w:webHidden/>
                  </w:rPr>
                  <w:fldChar w:fldCharType="end"/>
                </w:r>
              </w:hyperlink>
            </w:p>
            <w:p w14:paraId="35453196" w14:textId="78E05B4C" w:rsidR="00761EE4" w:rsidRDefault="00761EE4">
              <w:pPr>
                <w:pStyle w:val="Turinys2"/>
                <w:rPr>
                  <w:noProof/>
                  <w:kern w:val="2"/>
                  <w:sz w:val="24"/>
                  <w:szCs w:val="24"/>
                  <w14:ligatures w14:val="standardContextual"/>
                </w:rPr>
              </w:pPr>
              <w:hyperlink w:anchor="_Toc230594281" w:history="1">
                <w:r w:rsidRPr="00AF40D4">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_Toc230594281 \h </w:instrText>
                </w:r>
                <w:r>
                  <w:rPr>
                    <w:noProof/>
                    <w:webHidden/>
                  </w:rPr>
                </w:r>
                <w:r>
                  <w:rPr>
                    <w:noProof/>
                    <w:webHidden/>
                  </w:rPr>
                  <w:fldChar w:fldCharType="separate"/>
                </w:r>
                <w:r>
                  <w:rPr>
                    <w:noProof/>
                    <w:webHidden/>
                  </w:rPr>
                  <w:t>7</w:t>
                </w:r>
                <w:r>
                  <w:rPr>
                    <w:noProof/>
                    <w:webHidden/>
                  </w:rPr>
                  <w:fldChar w:fldCharType="end"/>
                </w:r>
              </w:hyperlink>
            </w:p>
            <w:p w14:paraId="3A8C132C" w14:textId="7F644616" w:rsidR="00761EE4" w:rsidRDefault="00761EE4">
              <w:pPr>
                <w:pStyle w:val="Turinys2"/>
                <w:rPr>
                  <w:noProof/>
                  <w:kern w:val="2"/>
                  <w:sz w:val="24"/>
                  <w:szCs w:val="24"/>
                  <w14:ligatures w14:val="standardContextual"/>
                </w:rPr>
              </w:pPr>
              <w:hyperlink w:anchor="_Toc230594282" w:history="1">
                <w:r w:rsidRPr="00AF40D4">
                  <w:rPr>
                    <w:rStyle w:val="Hipersaitas"/>
                    <w:rFonts w:ascii="Times New Roman"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_Toc230594282 \h </w:instrText>
                </w:r>
                <w:r>
                  <w:rPr>
                    <w:noProof/>
                    <w:webHidden/>
                  </w:rPr>
                </w:r>
                <w:r>
                  <w:rPr>
                    <w:noProof/>
                    <w:webHidden/>
                  </w:rPr>
                  <w:fldChar w:fldCharType="separate"/>
                </w:r>
                <w:r>
                  <w:rPr>
                    <w:noProof/>
                    <w:webHidden/>
                  </w:rPr>
                  <w:t>10</w:t>
                </w:r>
                <w:r>
                  <w:rPr>
                    <w:noProof/>
                    <w:webHidden/>
                  </w:rPr>
                  <w:fldChar w:fldCharType="end"/>
                </w:r>
              </w:hyperlink>
            </w:p>
            <w:p w14:paraId="2AC843FF" w14:textId="212CD34C" w:rsidR="00761EE4" w:rsidRDefault="00761EE4">
              <w:pPr>
                <w:pStyle w:val="Turinys2"/>
                <w:rPr>
                  <w:noProof/>
                  <w:kern w:val="2"/>
                  <w:sz w:val="24"/>
                  <w:szCs w:val="24"/>
                  <w14:ligatures w14:val="standardContextual"/>
                </w:rPr>
              </w:pPr>
              <w:hyperlink w:anchor="_Toc230594283" w:history="1">
                <w:r w:rsidRPr="00AF40D4">
                  <w:rPr>
                    <w:rStyle w:val="Hipersaitas"/>
                    <w:rFonts w:ascii="Times New Roman"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_Toc230594283 \h </w:instrText>
                </w:r>
                <w:r>
                  <w:rPr>
                    <w:noProof/>
                    <w:webHidden/>
                  </w:rPr>
                </w:r>
                <w:r>
                  <w:rPr>
                    <w:noProof/>
                    <w:webHidden/>
                  </w:rPr>
                  <w:fldChar w:fldCharType="separate"/>
                </w:r>
                <w:r>
                  <w:rPr>
                    <w:noProof/>
                    <w:webHidden/>
                  </w:rPr>
                  <w:t>15</w:t>
                </w:r>
                <w:r>
                  <w:rPr>
                    <w:noProof/>
                    <w:webHidden/>
                  </w:rPr>
                  <w:fldChar w:fldCharType="end"/>
                </w:r>
              </w:hyperlink>
            </w:p>
            <w:p w14:paraId="5FE54C46" w14:textId="1A04A335" w:rsidR="00761EE4" w:rsidRDefault="00761EE4">
              <w:pPr>
                <w:pStyle w:val="Turinys2"/>
                <w:rPr>
                  <w:noProof/>
                  <w:kern w:val="2"/>
                  <w:sz w:val="24"/>
                  <w:szCs w:val="24"/>
                  <w14:ligatures w14:val="standardContextual"/>
                </w:rPr>
              </w:pPr>
              <w:hyperlink w:anchor="_Toc230594284" w:history="1">
                <w:r w:rsidRPr="00AF40D4">
                  <w:rPr>
                    <w:rStyle w:val="Hipersaitas"/>
                    <w:rFonts w:ascii="Times New Roman" w:hAnsi="Times New Roman" w:cs="Times New Roman"/>
                    <w:noProof/>
                  </w:rPr>
                  <w:t>Pirkimo sąlygų 4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_Toc230594284 \h </w:instrText>
                </w:r>
                <w:r>
                  <w:rPr>
                    <w:noProof/>
                    <w:webHidden/>
                  </w:rPr>
                </w:r>
                <w:r>
                  <w:rPr>
                    <w:noProof/>
                    <w:webHidden/>
                  </w:rPr>
                  <w:fldChar w:fldCharType="separate"/>
                </w:r>
                <w:r>
                  <w:rPr>
                    <w:noProof/>
                    <w:webHidden/>
                  </w:rPr>
                  <w:t>26</w:t>
                </w:r>
                <w:r>
                  <w:rPr>
                    <w:noProof/>
                    <w:webHidden/>
                  </w:rPr>
                  <w:fldChar w:fldCharType="end"/>
                </w:r>
              </w:hyperlink>
            </w:p>
            <w:p w14:paraId="7AAC13EF" w14:textId="7920C4EC" w:rsidR="00761EE4" w:rsidRDefault="00761EE4">
              <w:pPr>
                <w:pStyle w:val="Turinys2"/>
                <w:rPr>
                  <w:noProof/>
                  <w:kern w:val="2"/>
                  <w:sz w:val="24"/>
                  <w:szCs w:val="24"/>
                  <w14:ligatures w14:val="standardContextual"/>
                </w:rPr>
              </w:pPr>
              <w:hyperlink w:anchor="_Toc230594285" w:history="1">
                <w:r w:rsidRPr="00AF40D4">
                  <w:rPr>
                    <w:rStyle w:val="Hipersaitas"/>
                    <w:rFonts w:ascii="Times New Roman" w:hAnsi="Times New Roman" w:cs="Times New Roman"/>
                    <w:noProof/>
                  </w:rPr>
                  <w:t>Pirkimo sąlygų 5 priedas „EBVPD“ (XML formatu)</w:t>
                </w:r>
                <w:r>
                  <w:rPr>
                    <w:noProof/>
                    <w:webHidden/>
                  </w:rPr>
                  <w:tab/>
                </w:r>
                <w:r>
                  <w:rPr>
                    <w:noProof/>
                    <w:webHidden/>
                  </w:rPr>
                  <w:fldChar w:fldCharType="begin"/>
                </w:r>
                <w:r>
                  <w:rPr>
                    <w:noProof/>
                    <w:webHidden/>
                  </w:rPr>
                  <w:instrText xml:space="preserve"> PAGEREF _Toc230594285 \h </w:instrText>
                </w:r>
                <w:r>
                  <w:rPr>
                    <w:noProof/>
                    <w:webHidden/>
                  </w:rPr>
                </w:r>
                <w:r>
                  <w:rPr>
                    <w:noProof/>
                    <w:webHidden/>
                  </w:rPr>
                  <w:fldChar w:fldCharType="separate"/>
                </w:r>
                <w:r>
                  <w:rPr>
                    <w:noProof/>
                    <w:webHidden/>
                  </w:rPr>
                  <w:t>28</w:t>
                </w:r>
                <w:r>
                  <w:rPr>
                    <w:noProof/>
                    <w:webHidden/>
                  </w:rPr>
                  <w:fldChar w:fldCharType="end"/>
                </w:r>
              </w:hyperlink>
            </w:p>
            <w:p w14:paraId="3685B75A" w14:textId="2EA5B10A" w:rsidR="00761EE4" w:rsidRDefault="00761EE4">
              <w:pPr>
                <w:pStyle w:val="Turinys2"/>
                <w:rPr>
                  <w:noProof/>
                  <w:kern w:val="2"/>
                  <w:sz w:val="24"/>
                  <w:szCs w:val="24"/>
                  <w14:ligatures w14:val="standardContextual"/>
                </w:rPr>
              </w:pPr>
              <w:hyperlink w:anchor="_Toc230594286" w:history="1">
                <w:r w:rsidRPr="00AF40D4">
                  <w:rPr>
                    <w:rStyle w:val="Hipersaitas"/>
                    <w:rFonts w:ascii="Times New Roman"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_Toc230594286 \h </w:instrText>
                </w:r>
                <w:r>
                  <w:rPr>
                    <w:noProof/>
                    <w:webHidden/>
                  </w:rPr>
                </w:r>
                <w:r>
                  <w:rPr>
                    <w:noProof/>
                    <w:webHidden/>
                  </w:rPr>
                  <w:fldChar w:fldCharType="separate"/>
                </w:r>
                <w:r>
                  <w:rPr>
                    <w:noProof/>
                    <w:webHidden/>
                  </w:rPr>
                  <w:t>29</w:t>
                </w:r>
                <w:r>
                  <w:rPr>
                    <w:noProof/>
                    <w:webHidden/>
                  </w:rPr>
                  <w:fldChar w:fldCharType="end"/>
                </w:r>
              </w:hyperlink>
            </w:p>
            <w:p w14:paraId="42D7D787" w14:textId="1230CE91" w:rsidR="00761EE4" w:rsidRDefault="00761EE4">
              <w:pPr>
                <w:pStyle w:val="Turinys2"/>
                <w:rPr>
                  <w:noProof/>
                  <w:kern w:val="2"/>
                  <w:sz w:val="24"/>
                  <w:szCs w:val="24"/>
                  <w14:ligatures w14:val="standardContextual"/>
                </w:rPr>
              </w:pPr>
              <w:hyperlink w:anchor="_Toc230594287" w:history="1">
                <w:r w:rsidRPr="00AF40D4">
                  <w:rPr>
                    <w:rStyle w:val="Hipersaitas"/>
                    <w:rFonts w:ascii="Times New Roman" w:hAnsi="Times New Roman"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_Toc230594287 \h </w:instrText>
                </w:r>
                <w:r>
                  <w:rPr>
                    <w:noProof/>
                    <w:webHidden/>
                  </w:rPr>
                </w:r>
                <w:r>
                  <w:rPr>
                    <w:noProof/>
                    <w:webHidden/>
                  </w:rPr>
                  <w:fldChar w:fldCharType="separate"/>
                </w:r>
                <w:r>
                  <w:rPr>
                    <w:noProof/>
                    <w:webHidden/>
                  </w:rPr>
                  <w:t>32</w:t>
                </w:r>
                <w:r>
                  <w:rPr>
                    <w:noProof/>
                    <w:webHidden/>
                  </w:rPr>
                  <w:fldChar w:fldCharType="end"/>
                </w:r>
              </w:hyperlink>
            </w:p>
            <w:p w14:paraId="6D743C18" w14:textId="13C3AFB1" w:rsidR="00761EE4" w:rsidRDefault="00761EE4">
              <w:pPr>
                <w:pStyle w:val="Turinys2"/>
                <w:rPr>
                  <w:noProof/>
                  <w:kern w:val="2"/>
                  <w:sz w:val="24"/>
                  <w:szCs w:val="24"/>
                  <w14:ligatures w14:val="standardContextual"/>
                </w:rPr>
              </w:pPr>
              <w:hyperlink w:anchor="_Toc230594288" w:history="1">
                <w:r w:rsidRPr="00AF40D4">
                  <w:rPr>
                    <w:rStyle w:val="Hipersaitas"/>
                    <w:rFonts w:ascii="Times New Roman" w:hAnsi="Times New Roman" w:cs="Times New Roman"/>
                    <w:noProof/>
                  </w:rPr>
                  <w:t>Pirkimo sąlygų 8 priedas  „Sutarties projektas“</w:t>
                </w:r>
                <w:r>
                  <w:rPr>
                    <w:noProof/>
                    <w:webHidden/>
                  </w:rPr>
                  <w:tab/>
                </w:r>
                <w:r>
                  <w:rPr>
                    <w:noProof/>
                    <w:webHidden/>
                  </w:rPr>
                  <w:fldChar w:fldCharType="begin"/>
                </w:r>
                <w:r>
                  <w:rPr>
                    <w:noProof/>
                    <w:webHidden/>
                  </w:rPr>
                  <w:instrText xml:space="preserve"> PAGEREF _Toc230594288 \h </w:instrText>
                </w:r>
                <w:r>
                  <w:rPr>
                    <w:noProof/>
                    <w:webHidden/>
                  </w:rPr>
                </w:r>
                <w:r>
                  <w:rPr>
                    <w:noProof/>
                    <w:webHidden/>
                  </w:rPr>
                  <w:fldChar w:fldCharType="separate"/>
                </w:r>
                <w:r>
                  <w:rPr>
                    <w:noProof/>
                    <w:webHidden/>
                  </w:rPr>
                  <w:t>33</w:t>
                </w:r>
                <w:r>
                  <w:rPr>
                    <w:noProof/>
                    <w:webHidden/>
                  </w:rPr>
                  <w:fldChar w:fldCharType="end"/>
                </w:r>
              </w:hyperlink>
            </w:p>
            <w:p w14:paraId="0DDC40AE" w14:textId="1F324DB2" w:rsidR="001C24BC" w:rsidRPr="00761EE4" w:rsidRDefault="001C24BC" w:rsidP="004E4612">
              <w:pPr>
                <w:spacing w:after="120" w:line="20" w:lineRule="atLeast"/>
                <w:contextualSpacing/>
                <w:rPr>
                  <w:rFonts w:ascii="Times New Roman" w:hAnsi="Times New Roman" w:cs="Times New Roman"/>
                  <w:sz w:val="22"/>
                  <w:szCs w:val="22"/>
                </w:rPr>
              </w:pPr>
              <w:r w:rsidRPr="00761EE4">
                <w:rPr>
                  <w:rFonts w:ascii="Times New Roman" w:hAnsi="Times New Roman" w:cs="Times New Roman"/>
                  <w:b/>
                  <w:bCs/>
                  <w:color w:val="2B579A"/>
                  <w:sz w:val="22"/>
                  <w:szCs w:val="22"/>
                  <w:shd w:val="clear" w:color="auto" w:fill="E6E6E6"/>
                </w:rPr>
                <w:fldChar w:fldCharType="end"/>
              </w:r>
            </w:p>
          </w:sdtContent>
        </w:sdt>
        <w:p w14:paraId="73CCB438" w14:textId="0E813B55" w:rsidR="005F13F0" w:rsidRPr="00F0499F" w:rsidRDefault="001C24BC" w:rsidP="004E4612">
          <w:pPr>
            <w:spacing w:after="120" w:line="20" w:lineRule="atLeast"/>
            <w:contextualSpacing/>
            <w:rPr>
              <w:rFonts w:cstheme="minorHAnsi"/>
            </w:rPr>
          </w:pPr>
          <w:r w:rsidRPr="00F0499F">
            <w:rPr>
              <w:rFonts w:cstheme="minorHAnsi"/>
            </w:rPr>
            <w:br w:type="page"/>
          </w: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0" w:name="_Toc230594270"/>
      <w:bookmarkStart w:id="1" w:name="_Toc335201954"/>
      <w:bookmarkStart w:id="2" w:name="_Toc147739116"/>
      <w:r w:rsidRPr="00D24970">
        <w:rPr>
          <w:rFonts w:asciiTheme="minorHAnsi" w:hAnsiTheme="minorHAnsi" w:cstheme="minorHAnsi"/>
        </w:rPr>
        <w:lastRenderedPageBreak/>
        <w:t>Bendra informacija</w:t>
      </w:r>
      <w:bookmarkEnd w:id="0"/>
    </w:p>
    <w:p w14:paraId="17BC83DE" w14:textId="77777777" w:rsidR="00BA3420" w:rsidRPr="001A4326" w:rsidRDefault="00BA3420" w:rsidP="00BA3420">
      <w:pPr>
        <w:pStyle w:val="Sraopastraipa"/>
        <w:numPr>
          <w:ilvl w:val="1"/>
          <w:numId w:val="1"/>
        </w:numPr>
        <w:spacing w:after="0" w:line="20" w:lineRule="atLeast"/>
        <w:ind w:left="0" w:firstLine="567"/>
        <w:jc w:val="both"/>
        <w:rPr>
          <w:rFonts w:ascii="Times New Roman" w:hAnsi="Times New Roman" w:cs="Times New Roman"/>
          <w:sz w:val="24"/>
          <w:szCs w:val="24"/>
        </w:rPr>
      </w:pPr>
      <w:bookmarkStart w:id="3" w:name="_Ref39426332"/>
      <w:bookmarkStart w:id="4" w:name="_Ref39426338"/>
      <w:bookmarkEnd w:id="1"/>
      <w:r w:rsidRPr="001A4326">
        <w:rPr>
          <w:rFonts w:ascii="Times New Roman" w:hAnsi="Times New Roman" w:cs="Times New Roman"/>
          <w:sz w:val="24"/>
          <w:szCs w:val="24"/>
        </w:rPr>
        <w:t>Perkančioji organizacija – Ignalinos rajono savivaldybės administracija, juridinio asmens kodas 288768350, adresas Laisvės a. 70, Ignalina. Perkančioji organizacija nėra PVM mokėtojas.</w:t>
      </w:r>
    </w:p>
    <w:p w14:paraId="361BA202" w14:textId="77777777" w:rsidR="00BA3420" w:rsidRPr="004A4E80" w:rsidRDefault="00BA3420" w:rsidP="00482BC1">
      <w:pPr>
        <w:tabs>
          <w:tab w:val="left" w:pos="993"/>
        </w:tabs>
        <w:spacing w:after="0" w:line="240" w:lineRule="auto"/>
        <w:ind w:firstLine="567"/>
        <w:jc w:val="both"/>
        <w:rPr>
          <w:rFonts w:ascii="Times New Roman" w:hAnsi="Times New Roman" w:cs="Times New Roman"/>
          <w:color w:val="000000" w:themeColor="text1"/>
          <w:sz w:val="24"/>
          <w:szCs w:val="24"/>
        </w:rPr>
      </w:pPr>
      <w:r w:rsidRPr="001A4326">
        <w:rPr>
          <w:rFonts w:ascii="Times New Roman" w:hAnsi="Times New Roman" w:cs="Times New Roman"/>
          <w:color w:val="000000" w:themeColor="text1"/>
          <w:sz w:val="24"/>
          <w:szCs w:val="24"/>
        </w:rPr>
        <w:t xml:space="preserve">1.2. Pirkimas neatliekamas naudojantis centralizuotų pirkimų katalogu, </w:t>
      </w:r>
      <w:r w:rsidRPr="004A4E80">
        <w:rPr>
          <w:rFonts w:ascii="Times New Roman" w:hAnsi="Times New Roman" w:cs="Times New Roman"/>
          <w:color w:val="000000" w:themeColor="text1"/>
          <w:sz w:val="24"/>
          <w:szCs w:val="24"/>
        </w:rPr>
        <w:t xml:space="preserve">nes </w:t>
      </w:r>
      <w:r>
        <w:rPr>
          <w:rFonts w:ascii="Times New Roman" w:hAnsi="Times New Roman" w:cs="Times New Roman"/>
          <w:color w:val="000000" w:themeColor="text1"/>
          <w:sz w:val="24"/>
          <w:szCs w:val="24"/>
        </w:rPr>
        <w:t xml:space="preserve">pageidaujamų </w:t>
      </w:r>
      <w:r w:rsidRPr="004A4E80">
        <w:rPr>
          <w:rFonts w:ascii="Times New Roman" w:hAnsi="Times New Roman" w:cs="Times New Roman"/>
          <w:color w:val="000000" w:themeColor="text1"/>
          <w:sz w:val="24"/>
          <w:szCs w:val="24"/>
        </w:rPr>
        <w:t xml:space="preserve">įsigyti </w:t>
      </w:r>
      <w:r>
        <w:rPr>
          <w:rFonts w:ascii="Times New Roman" w:hAnsi="Times New Roman" w:cs="Times New Roman"/>
          <w:color w:val="000000" w:themeColor="text1"/>
          <w:sz w:val="24"/>
          <w:szCs w:val="24"/>
        </w:rPr>
        <w:t xml:space="preserve"> paslaugų </w:t>
      </w:r>
      <w:r w:rsidRPr="004A4E80">
        <w:rPr>
          <w:rFonts w:ascii="Times New Roman" w:hAnsi="Times New Roman" w:cs="Times New Roman"/>
          <w:color w:val="000000" w:themeColor="text1"/>
          <w:sz w:val="24"/>
          <w:szCs w:val="24"/>
        </w:rPr>
        <w:t>naudojantis CPO katalogu nėra galimybės</w:t>
      </w:r>
      <w:r>
        <w:rPr>
          <w:rFonts w:ascii="Times New Roman" w:hAnsi="Times New Roman" w:cs="Times New Roman"/>
          <w:color w:val="000000" w:themeColor="text1"/>
          <w:sz w:val="24"/>
          <w:szCs w:val="24"/>
        </w:rPr>
        <w:t>.</w:t>
      </w:r>
    </w:p>
    <w:p w14:paraId="5D22EFB5" w14:textId="77777777" w:rsidR="00BA3420" w:rsidRPr="001A4326" w:rsidRDefault="00BA3420" w:rsidP="00482BC1">
      <w:pPr>
        <w:pStyle w:val="Sraopastraipa"/>
        <w:spacing w:after="0" w:line="240" w:lineRule="auto"/>
        <w:ind w:left="0" w:firstLine="567"/>
        <w:jc w:val="both"/>
        <w:rPr>
          <w:rFonts w:ascii="Times New Roman" w:hAnsi="Times New Roman" w:cs="Times New Roman"/>
          <w:color w:val="FF0000"/>
          <w:sz w:val="24"/>
          <w:szCs w:val="24"/>
        </w:rPr>
      </w:pPr>
      <w:r w:rsidRPr="001A4326">
        <w:rPr>
          <w:rFonts w:ascii="Times New Roman" w:hAnsi="Times New Roman" w:cs="Times New Roman"/>
          <w:sz w:val="24"/>
          <w:szCs w:val="24"/>
        </w:rPr>
        <w:t xml:space="preserve">1.3. </w:t>
      </w:r>
      <w:r w:rsidRPr="001A4326">
        <w:rPr>
          <w:rFonts w:ascii="Times New Roman" w:eastAsia="Times New Roman" w:hAnsi="Times New Roman" w:cs="Times New Roman"/>
          <w:sz w:val="24"/>
          <w:szCs w:val="24"/>
        </w:rPr>
        <w:t>Perkančioji organizacija nerezervuoja teisės dalyvauti pirkime.</w:t>
      </w:r>
    </w:p>
    <w:p w14:paraId="2052C973" w14:textId="77777777" w:rsidR="00BA3420" w:rsidRPr="001A4326" w:rsidRDefault="00BA3420" w:rsidP="00482BC1">
      <w:pPr>
        <w:pStyle w:val="Sraopastraipa"/>
        <w:spacing w:after="0" w:line="240" w:lineRule="auto"/>
        <w:ind w:left="0" w:firstLine="567"/>
        <w:jc w:val="both"/>
        <w:rPr>
          <w:rFonts w:ascii="Times New Roman" w:hAnsi="Times New Roman" w:cs="Times New Roman"/>
          <w:sz w:val="24"/>
          <w:szCs w:val="24"/>
        </w:rPr>
      </w:pPr>
      <w:r w:rsidRPr="001A4326">
        <w:rPr>
          <w:rFonts w:ascii="Times New Roman" w:hAnsi="Times New Roman" w:cs="Times New Roman"/>
          <w:sz w:val="24"/>
          <w:szCs w:val="24"/>
        </w:rPr>
        <w:t>1.4. Stebėtojai dalyvauti Komisijos posėdžiuose nėra kviečiami.</w:t>
      </w:r>
    </w:p>
    <w:p w14:paraId="2306FA53" w14:textId="76A417A6" w:rsidR="00BA3420" w:rsidRPr="00E143B6" w:rsidRDefault="00BA3420" w:rsidP="00482BC1">
      <w:pPr>
        <w:spacing w:after="0" w:line="240" w:lineRule="auto"/>
        <w:ind w:firstLine="567"/>
        <w:jc w:val="both"/>
        <w:rPr>
          <w:rFonts w:ascii="Times New Roman" w:eastAsia="Times New Roman" w:hAnsi="Times New Roman" w:cs="Times New Roman"/>
          <w:sz w:val="24"/>
          <w:szCs w:val="24"/>
        </w:rPr>
      </w:pPr>
      <w:r w:rsidRPr="00E143B6">
        <w:rPr>
          <w:rFonts w:ascii="Times New Roman" w:eastAsia="Times New Roman" w:hAnsi="Times New Roman" w:cs="Times New Roman"/>
          <w:sz w:val="24"/>
          <w:szCs w:val="24"/>
        </w:rPr>
        <w:t xml:space="preserve">1.5. </w:t>
      </w:r>
      <w:r w:rsidR="00A10D73" w:rsidRPr="00A10D73">
        <w:rPr>
          <w:rFonts w:ascii="Times New Roman" w:eastAsia="Times New Roman" w:hAnsi="Times New Roman" w:cs="Times New Roman"/>
          <w:sz w:val="24"/>
          <w:szCs w:val="24"/>
        </w:rPr>
        <w:t>Šiam pirkimui netaikomi aplinkos apsaugos kriterijai, vadovaujantis Lietuvos Respublikos aplinkos ministro 2011 m. birželio 28 d. įsakymo Nr. D1-508 „Dėl Aplinkos apsaugos kriterijų taikymo, vykdant žaliuosius pirkimus, tvarkos aprašo patvirtinimo“ 4.4.3 papunkčiu, kadangi pirkimui taikoma išimtis, kada gali būti nevykdomas žaliasis pirkimas: perkama tik nematerialaus pobūdžio (intelektinė) ar kitokia paslauga, nesusijusi su materialaus objekto sukūrimu, kurios teikimo metu nėra numatomas reikšmingas neigiamas poveikis aplinkai, nesukuriamas taršos šaltinis ir negeneruojamos atliekos.</w:t>
      </w:r>
    </w:p>
    <w:p w14:paraId="5DBE08CF" w14:textId="5C599DB1" w:rsidR="00BA3420" w:rsidRPr="001A4326" w:rsidRDefault="00BA3420" w:rsidP="00BA3420">
      <w:pPr>
        <w:pStyle w:val="Sraopastraipa"/>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1.6. </w:t>
      </w:r>
      <w:r w:rsidRPr="001A4326">
        <w:rPr>
          <w:rFonts w:ascii="Times New Roman" w:hAnsi="Times New Roman" w:cs="Times New Roman"/>
          <w:sz w:val="24"/>
          <w:szCs w:val="24"/>
        </w:rPr>
        <w:t>Pirkime</w:t>
      </w:r>
      <w:r w:rsidR="00621E27">
        <w:rPr>
          <w:rFonts w:ascii="Times New Roman" w:hAnsi="Times New Roman" w:cs="Times New Roman"/>
          <w:sz w:val="24"/>
          <w:szCs w:val="24"/>
        </w:rPr>
        <w:t xml:space="preserve"> </w:t>
      </w:r>
      <w:r w:rsidRPr="001A4326">
        <w:rPr>
          <w:rFonts w:ascii="Times New Roman" w:hAnsi="Times New Roman" w:cs="Times New Roman"/>
          <w:sz w:val="24"/>
          <w:szCs w:val="24"/>
        </w:rPr>
        <w:t xml:space="preserve">perkančioji organizacija nenumato skelbti pranešimo dėl savanoriško </w:t>
      </w:r>
      <w:proofErr w:type="spellStart"/>
      <w:r w:rsidRPr="001A4326">
        <w:rPr>
          <w:rFonts w:ascii="Times New Roman" w:hAnsi="Times New Roman" w:cs="Times New Roman"/>
          <w:i/>
          <w:iCs/>
          <w:sz w:val="24"/>
          <w:szCs w:val="24"/>
        </w:rPr>
        <w:t>ex</w:t>
      </w:r>
      <w:proofErr w:type="spellEnd"/>
      <w:r w:rsidRPr="001A4326">
        <w:rPr>
          <w:rFonts w:ascii="Times New Roman" w:hAnsi="Times New Roman" w:cs="Times New Roman"/>
          <w:i/>
          <w:iCs/>
          <w:sz w:val="24"/>
          <w:szCs w:val="24"/>
        </w:rPr>
        <w:t xml:space="preserve"> ante</w:t>
      </w:r>
      <w:r w:rsidRPr="001A4326">
        <w:rPr>
          <w:rFonts w:ascii="Times New Roman" w:hAnsi="Times New Roman" w:cs="Times New Roman"/>
          <w:sz w:val="24"/>
          <w:szCs w:val="24"/>
        </w:rPr>
        <w:t xml:space="preserve"> skaidrumo.</w:t>
      </w:r>
    </w:p>
    <w:p w14:paraId="5E64D20D" w14:textId="77777777" w:rsidR="00BA3420" w:rsidRPr="001A4326" w:rsidRDefault="00BA3420" w:rsidP="00BA3420">
      <w:pPr>
        <w:pStyle w:val="Sraopastraipa"/>
        <w:tabs>
          <w:tab w:val="left" w:pos="851"/>
          <w:tab w:val="left" w:pos="993"/>
        </w:tabs>
        <w:spacing w:line="240" w:lineRule="auto"/>
        <w:ind w:left="567"/>
        <w:jc w:val="both"/>
        <w:rPr>
          <w:rFonts w:ascii="Times New Roman" w:hAnsi="Times New Roman" w:cs="Times New Roman"/>
          <w:color w:val="7030A0"/>
          <w:sz w:val="24"/>
          <w:szCs w:val="24"/>
        </w:rPr>
      </w:pPr>
      <w:r>
        <w:rPr>
          <w:rFonts w:ascii="Times New Roman" w:hAnsi="Times New Roman" w:cs="Times New Roman"/>
          <w:sz w:val="24"/>
          <w:szCs w:val="24"/>
        </w:rPr>
        <w:t xml:space="preserve">1.7. </w:t>
      </w:r>
      <w:r w:rsidRPr="001A4326">
        <w:rPr>
          <w:rFonts w:ascii="Times New Roman" w:hAnsi="Times New Roman" w:cs="Times New Roman"/>
          <w:sz w:val="24"/>
          <w:szCs w:val="24"/>
        </w:rPr>
        <w:t xml:space="preserve">Pirkime neleidžiama pateikti alternatyvių pasiūlymų. </w:t>
      </w:r>
    </w:p>
    <w:p w14:paraId="5CDB294B" w14:textId="77777777" w:rsidR="00BA3420" w:rsidRDefault="00BA3420" w:rsidP="00D169F4">
      <w:pPr>
        <w:pStyle w:val="Sraopastraipa"/>
        <w:tabs>
          <w:tab w:val="left" w:pos="993"/>
        </w:tabs>
        <w:spacing w:after="0" w:line="240" w:lineRule="auto"/>
        <w:ind w:left="567"/>
        <w:jc w:val="both"/>
        <w:rPr>
          <w:rFonts w:ascii="Times New Roman" w:eastAsia="Arial" w:hAnsi="Times New Roman" w:cs="Times New Roman"/>
          <w:color w:val="333333"/>
          <w:sz w:val="24"/>
          <w:szCs w:val="24"/>
        </w:rPr>
      </w:pPr>
      <w:r>
        <w:rPr>
          <w:rFonts w:ascii="Times New Roman" w:eastAsia="Arial" w:hAnsi="Times New Roman" w:cs="Times New Roman"/>
          <w:color w:val="333333"/>
          <w:sz w:val="24"/>
          <w:szCs w:val="24"/>
        </w:rPr>
        <w:t xml:space="preserve">1.8. </w:t>
      </w:r>
      <w:r w:rsidRPr="001A4326">
        <w:rPr>
          <w:rFonts w:ascii="Times New Roman" w:eastAsia="Arial" w:hAnsi="Times New Roman" w:cs="Times New Roman"/>
          <w:color w:val="333333"/>
          <w:sz w:val="24"/>
          <w:szCs w:val="24"/>
        </w:rPr>
        <w:t>Bendrosios pirkimo sąlygos yra neatskiriama šių pirkimo sąlygų dalis.</w:t>
      </w:r>
    </w:p>
    <w:p w14:paraId="213C1B32" w14:textId="77777777" w:rsidR="002A1FDC" w:rsidRDefault="002A1FDC" w:rsidP="002A1FDC">
      <w:pPr>
        <w:spacing w:after="0" w:line="240" w:lineRule="auto"/>
        <w:ind w:firstLine="567"/>
        <w:jc w:val="both"/>
        <w:rPr>
          <w:rFonts w:ascii="Times New Roman" w:hAnsi="Times New Roman" w:cs="Times New Roman"/>
          <w:sz w:val="24"/>
          <w:szCs w:val="24"/>
        </w:rPr>
      </w:pPr>
      <w:r w:rsidRPr="00162604">
        <w:rPr>
          <w:rFonts w:ascii="Times New Roman" w:eastAsia="Arial" w:hAnsi="Times New Roman" w:cs="Times New Roman"/>
          <w:sz w:val="24"/>
          <w:szCs w:val="24"/>
        </w:rPr>
        <w:t xml:space="preserve">1.9. </w:t>
      </w:r>
      <w:r w:rsidRPr="00162604">
        <w:rPr>
          <w:rFonts w:ascii="Times New Roman" w:hAnsi="Times New Roman" w:cs="Times New Roman"/>
          <w:sz w:val="24"/>
          <w:szCs w:val="24"/>
          <w:shd w:val="clear" w:color="auto" w:fill="FFFFFF"/>
        </w:rPr>
        <w:t>Perkančiosios organizacijos kontaktiniai asmenys:</w:t>
      </w:r>
    </w:p>
    <w:p w14:paraId="19EC0942" w14:textId="77777777" w:rsidR="002A1FDC" w:rsidRDefault="002A1FDC" w:rsidP="002A1FDC">
      <w:pPr>
        <w:spacing w:after="0" w:line="240" w:lineRule="auto"/>
        <w:ind w:firstLine="567"/>
        <w:jc w:val="both"/>
        <w:rPr>
          <w:rFonts w:ascii="Times New Roman" w:hAnsi="Times New Roman" w:cs="Times New Roman"/>
          <w:sz w:val="24"/>
          <w:szCs w:val="24"/>
          <w:shd w:val="clear" w:color="auto" w:fill="FFFFFF"/>
        </w:rPr>
      </w:pPr>
      <w:r w:rsidRPr="00162604">
        <w:rPr>
          <w:rFonts w:ascii="Times New Roman" w:hAnsi="Times New Roman" w:cs="Times New Roman"/>
          <w:sz w:val="24"/>
          <w:szCs w:val="24"/>
          <w:shd w:val="clear" w:color="auto" w:fill="FFFFFF"/>
        </w:rPr>
        <w:t xml:space="preserve"> – dėl klausimų, susijusių su pirkimo objektu – Marytė Petkūnienė, Ignalinos rajono savivaldybės</w:t>
      </w:r>
      <w:r w:rsidRPr="00162604">
        <w:rPr>
          <w:rFonts w:ascii="Times New Roman" w:hAnsi="Times New Roman" w:cs="Times New Roman"/>
          <w:sz w:val="24"/>
          <w:szCs w:val="24"/>
        </w:rPr>
        <w:t xml:space="preserve"> </w:t>
      </w:r>
      <w:r w:rsidRPr="00162604">
        <w:rPr>
          <w:rFonts w:ascii="Times New Roman" w:hAnsi="Times New Roman" w:cs="Times New Roman"/>
          <w:sz w:val="24"/>
          <w:szCs w:val="24"/>
          <w:shd w:val="clear" w:color="auto" w:fill="FFFFFF"/>
        </w:rPr>
        <w:t xml:space="preserve">administracijos </w:t>
      </w:r>
      <w:r w:rsidRPr="00162604">
        <w:rPr>
          <w:rFonts w:ascii="Times New Roman" w:hAnsi="Times New Roman" w:cs="Times New Roman"/>
          <w:sz w:val="24"/>
          <w:szCs w:val="24"/>
        </w:rPr>
        <w:t>Komunalinio ūkio ir turto valdymo skyriaus vyriausioji specialistė (ekologė)</w:t>
      </w:r>
      <w:r w:rsidRPr="00162604">
        <w:rPr>
          <w:rFonts w:ascii="Times New Roman" w:hAnsi="Times New Roman" w:cs="Times New Roman"/>
          <w:sz w:val="24"/>
          <w:szCs w:val="24"/>
          <w:shd w:val="clear" w:color="auto" w:fill="FFFFFF"/>
        </w:rPr>
        <w:t xml:space="preserve">, tel. + 370 </w:t>
      </w:r>
      <w:r w:rsidRPr="00D7104B">
        <w:rPr>
          <w:rFonts w:ascii="Times New Roman" w:hAnsi="Times New Roman" w:cs="Times New Roman"/>
          <w:sz w:val="24"/>
          <w:szCs w:val="24"/>
          <w:shd w:val="clear" w:color="auto" w:fill="FFFFFF"/>
        </w:rPr>
        <w:t xml:space="preserve">386 52 433, el. p. </w:t>
      </w:r>
      <w:hyperlink r:id="rId13" w:history="1">
        <w:r w:rsidRPr="00D7104B">
          <w:rPr>
            <w:rStyle w:val="Hipersaitas"/>
            <w:rFonts w:ascii="Times New Roman" w:hAnsi="Times New Roman" w:cs="Times New Roman"/>
            <w:sz w:val="24"/>
            <w:szCs w:val="24"/>
          </w:rPr>
          <w:t>maryte.petkuniene@ignalina.lt</w:t>
        </w:r>
      </w:hyperlink>
      <w:r w:rsidRPr="00D7104B">
        <w:rPr>
          <w:rFonts w:ascii="Times New Roman" w:hAnsi="Times New Roman" w:cs="Times New Roman"/>
          <w:sz w:val="24"/>
          <w:szCs w:val="24"/>
          <w:shd w:val="clear" w:color="auto" w:fill="FFFFFF"/>
        </w:rPr>
        <w:t>;</w:t>
      </w:r>
    </w:p>
    <w:p w14:paraId="0F2BF661" w14:textId="77777777" w:rsidR="002A1FDC" w:rsidRPr="00AB176D" w:rsidRDefault="002A1FDC" w:rsidP="002A1FDC">
      <w:pPr>
        <w:spacing w:after="0" w:line="240" w:lineRule="auto"/>
        <w:ind w:firstLine="567"/>
        <w:jc w:val="both"/>
        <w:rPr>
          <w:rFonts w:ascii="Times New Roman" w:hAnsi="Times New Roman"/>
          <w:sz w:val="24"/>
          <w:szCs w:val="24"/>
        </w:rPr>
      </w:pPr>
      <w:r w:rsidRPr="00D7104B">
        <w:rPr>
          <w:rFonts w:ascii="Times New Roman" w:hAnsi="Times New Roman" w:cs="Times New Roman"/>
          <w:sz w:val="24"/>
          <w:szCs w:val="24"/>
          <w:shd w:val="clear" w:color="auto" w:fill="FFFFFF"/>
        </w:rPr>
        <w:t xml:space="preserve"> – dėl klausimų, susijusių su viešųjų pirkimų procedūromis, pirkimo sąlygų reikalavimais – Rasa Šteimantienė, Ignalinos rajono savivaldybės administracijos Viešųjų pirkimų skyriaus prekių ir paslaugų pirkimo specialistė tel. + 370 386 39 143, el. p. </w:t>
      </w:r>
      <w:hyperlink r:id="rId14" w:history="1">
        <w:r w:rsidRPr="00D7104B">
          <w:rPr>
            <w:rStyle w:val="Hipersaitas"/>
            <w:rFonts w:ascii="Times New Roman" w:hAnsi="Times New Roman" w:cs="Times New Roman"/>
            <w:sz w:val="24"/>
            <w:szCs w:val="24"/>
          </w:rPr>
          <w:t>rasa.steimantiene@ignalina.lt</w:t>
        </w:r>
      </w:hyperlink>
      <w:r w:rsidRPr="00D7104B">
        <w:rPr>
          <w:rFonts w:ascii="Times New Roman" w:hAnsi="Times New Roman" w:cs="Times New Roman"/>
          <w:sz w:val="24"/>
          <w:szCs w:val="24"/>
        </w:rPr>
        <w:t>.</w:t>
      </w:r>
    </w:p>
    <w:p w14:paraId="5BBC86DA" w14:textId="77777777" w:rsidR="002A1FDC" w:rsidRPr="001A4326" w:rsidRDefault="002A1FDC" w:rsidP="00BA3420">
      <w:pPr>
        <w:pStyle w:val="Sraopastraipa"/>
        <w:tabs>
          <w:tab w:val="left" w:pos="993"/>
        </w:tabs>
        <w:spacing w:line="240" w:lineRule="auto"/>
        <w:ind w:left="567"/>
        <w:jc w:val="both"/>
        <w:rPr>
          <w:rFonts w:ascii="Times New Roman" w:hAnsi="Times New Roman" w:cs="Times New Roman"/>
          <w:sz w:val="24"/>
          <w:szCs w:val="24"/>
        </w:rPr>
      </w:pPr>
    </w:p>
    <w:p w14:paraId="5DEDEBC7" w14:textId="1ED44FB6" w:rsidR="00B41C66" w:rsidRPr="00F0499F" w:rsidRDefault="00507DC9" w:rsidP="00717DCC">
      <w:pPr>
        <w:pStyle w:val="Antrat1"/>
        <w:spacing w:line="20" w:lineRule="atLeast"/>
        <w:contextualSpacing/>
      </w:pPr>
      <w:bookmarkStart w:id="5" w:name="_Toc230594271"/>
      <w:r w:rsidRPr="00F4541C">
        <w:rPr>
          <w:rFonts w:ascii="Calibri" w:hAnsi="Calibri" w:cs="Calibri"/>
        </w:rPr>
        <w:t>2</w:t>
      </w:r>
      <w:r>
        <w:t xml:space="preserve">. </w:t>
      </w:r>
      <w:r w:rsidR="00B41C66" w:rsidRPr="00D24970">
        <w:rPr>
          <w:rFonts w:asciiTheme="minorHAnsi" w:hAnsiTheme="minorHAnsi" w:cstheme="minorHAnsi"/>
        </w:rPr>
        <w:t>Pirkimo objektas</w:t>
      </w:r>
      <w:bookmarkEnd w:id="3"/>
      <w:bookmarkEnd w:id="4"/>
      <w:bookmarkEnd w:id="5"/>
    </w:p>
    <w:p w14:paraId="718B442B" w14:textId="14C8761B" w:rsidR="00C2677B" w:rsidRPr="00761EE4" w:rsidRDefault="00C2677B" w:rsidP="00C2677B">
      <w:pPr>
        <w:pStyle w:val="Betarp"/>
        <w:spacing w:after="120"/>
        <w:ind w:firstLine="567"/>
        <w:contextualSpacing/>
        <w:jc w:val="both"/>
        <w:rPr>
          <w:rFonts w:ascii="Times New Roman" w:hAnsi="Times New Roman" w:cs="Times New Roman"/>
          <w:color w:val="FF0000"/>
          <w:sz w:val="24"/>
          <w:szCs w:val="24"/>
        </w:rPr>
      </w:pPr>
      <w:r>
        <w:rPr>
          <w:rFonts w:ascii="Times New Roman" w:eastAsia="Calibri" w:hAnsi="Times New Roman" w:cs="Times New Roman"/>
          <w:color w:val="000000" w:themeColor="text1"/>
          <w:sz w:val="24"/>
          <w:szCs w:val="24"/>
        </w:rPr>
        <w:t xml:space="preserve">2.1. </w:t>
      </w:r>
      <w:r w:rsidRPr="001A4326">
        <w:rPr>
          <w:rFonts w:ascii="Times New Roman" w:eastAsia="Calibri" w:hAnsi="Times New Roman" w:cs="Times New Roman"/>
          <w:color w:val="000000" w:themeColor="text1"/>
          <w:sz w:val="24"/>
          <w:szCs w:val="24"/>
        </w:rPr>
        <w:t>Perkančioji organizacija numato įsigyti</w:t>
      </w:r>
      <w:r w:rsidR="00907B6D">
        <w:rPr>
          <w:rFonts w:ascii="Times New Roman" w:eastAsia="Calibri" w:hAnsi="Times New Roman" w:cs="Times New Roman"/>
          <w:color w:val="000000" w:themeColor="text1"/>
          <w:sz w:val="24"/>
          <w:szCs w:val="24"/>
        </w:rPr>
        <w:t xml:space="preserve"> Naujojo Daugėliškio, Vidiškių ir Kazitiškio</w:t>
      </w:r>
      <w:r w:rsidR="00AB33DE">
        <w:rPr>
          <w:rFonts w:ascii="Times New Roman" w:eastAsia="Calibri" w:hAnsi="Times New Roman" w:cs="Times New Roman"/>
          <w:color w:val="000000" w:themeColor="text1"/>
          <w:sz w:val="24"/>
          <w:szCs w:val="24"/>
        </w:rPr>
        <w:t xml:space="preserve"> seniūnijų</w:t>
      </w:r>
      <w:r w:rsidRPr="001A4326">
        <w:rPr>
          <w:rFonts w:ascii="Times New Roman" w:eastAsia="Calibri" w:hAnsi="Times New Roman" w:cs="Times New Roman"/>
          <w:color w:val="000000" w:themeColor="text1"/>
          <w:sz w:val="24"/>
          <w:szCs w:val="24"/>
        </w:rPr>
        <w:t xml:space="preserve"> </w:t>
      </w:r>
      <w:r w:rsidRPr="00B97D6B">
        <w:rPr>
          <w:rFonts w:ascii="Times New Roman" w:eastAsia="Calibri" w:hAnsi="Times New Roman" w:cs="Times New Roman"/>
          <w:color w:val="000000" w:themeColor="text1"/>
          <w:sz w:val="24"/>
          <w:szCs w:val="24"/>
        </w:rPr>
        <w:t>urbanizuotų teritorijų želdynų</w:t>
      </w:r>
      <w:r w:rsidR="00AB33DE">
        <w:rPr>
          <w:rFonts w:ascii="Times New Roman" w:eastAsia="Calibri" w:hAnsi="Times New Roman" w:cs="Times New Roman"/>
          <w:color w:val="000000" w:themeColor="text1"/>
          <w:sz w:val="24"/>
          <w:szCs w:val="24"/>
        </w:rPr>
        <w:t xml:space="preserve"> ir želdinių</w:t>
      </w:r>
      <w:r w:rsidRPr="00B97D6B">
        <w:rPr>
          <w:rFonts w:ascii="Times New Roman" w:eastAsia="Calibri" w:hAnsi="Times New Roman" w:cs="Times New Roman"/>
          <w:color w:val="000000" w:themeColor="text1"/>
          <w:sz w:val="24"/>
          <w:szCs w:val="24"/>
        </w:rPr>
        <w:t xml:space="preserve"> inventorizavimo </w:t>
      </w:r>
      <w:r w:rsidR="00187301">
        <w:rPr>
          <w:rFonts w:ascii="Times New Roman" w:eastAsia="Calibri" w:hAnsi="Times New Roman" w:cs="Times New Roman"/>
          <w:color w:val="000000" w:themeColor="text1"/>
          <w:sz w:val="24"/>
          <w:szCs w:val="24"/>
        </w:rPr>
        <w:t xml:space="preserve">ir apskaitos </w:t>
      </w:r>
      <w:r w:rsidRPr="00B97D6B">
        <w:rPr>
          <w:rFonts w:ascii="Times New Roman" w:eastAsia="Calibri" w:hAnsi="Times New Roman" w:cs="Times New Roman"/>
          <w:color w:val="000000" w:themeColor="text1"/>
          <w:sz w:val="24"/>
          <w:szCs w:val="24"/>
        </w:rPr>
        <w:t>paslaugas</w:t>
      </w:r>
      <w:r w:rsidRPr="001A4326">
        <w:rPr>
          <w:rFonts w:ascii="Times New Roman" w:eastAsia="Calibri" w:hAnsi="Times New Roman" w:cs="Times New Roman"/>
          <w:color w:val="000000" w:themeColor="text1"/>
          <w:sz w:val="24"/>
          <w:szCs w:val="24"/>
        </w:rPr>
        <w:t xml:space="preserve">. </w:t>
      </w:r>
      <w:r w:rsidRPr="00311BCB">
        <w:rPr>
          <w:rFonts w:ascii="Times New Roman" w:eastAsia="Calibri" w:hAnsi="Times New Roman" w:cs="Times New Roman"/>
          <w:color w:val="000000" w:themeColor="text1"/>
          <w:sz w:val="24"/>
          <w:szCs w:val="24"/>
        </w:rPr>
        <w:t>Reikalavimai pirkim</w:t>
      </w:r>
      <w:r w:rsidRPr="001A4326">
        <w:rPr>
          <w:rFonts w:ascii="Times New Roman" w:hAnsi="Times New Roman" w:cs="Times New Roman"/>
          <w:sz w:val="24"/>
          <w:szCs w:val="24"/>
        </w:rPr>
        <w:t xml:space="preserve">o objektui nustatyti specialiųjų </w:t>
      </w:r>
      <w:r w:rsidRPr="00761EE4">
        <w:rPr>
          <w:rFonts w:ascii="Times New Roman" w:hAnsi="Times New Roman" w:cs="Times New Roman"/>
          <w:sz w:val="24"/>
          <w:szCs w:val="24"/>
        </w:rPr>
        <w:t>pirkimo sąlygų 2 priede.</w:t>
      </w:r>
    </w:p>
    <w:p w14:paraId="06C31B0A" w14:textId="6967A42D" w:rsidR="00C2677B" w:rsidRPr="00761EE4" w:rsidRDefault="00C2677B" w:rsidP="00C2677B">
      <w:pPr>
        <w:pStyle w:val="Betarp"/>
        <w:ind w:firstLine="567"/>
        <w:contextualSpacing/>
        <w:jc w:val="both"/>
        <w:rPr>
          <w:rFonts w:ascii="Times New Roman" w:hAnsi="Times New Roman" w:cs="Times New Roman"/>
          <w:sz w:val="24"/>
          <w:szCs w:val="24"/>
        </w:rPr>
      </w:pPr>
      <w:r w:rsidRPr="00761EE4">
        <w:rPr>
          <w:rFonts w:ascii="Times New Roman" w:hAnsi="Times New Roman" w:cs="Times New Roman"/>
          <w:sz w:val="24"/>
          <w:szCs w:val="24"/>
        </w:rPr>
        <w:t xml:space="preserve">2.2 Pirkimo objektas į dalis neskaidomas. Pirkimo apimtys, reikalavimai ir techninė specifikacija apibrėžti  </w:t>
      </w:r>
      <w:bookmarkStart w:id="6" w:name="_Hlk91152632"/>
      <w:r w:rsidRPr="00761EE4">
        <w:rPr>
          <w:rFonts w:ascii="Times New Roman" w:hAnsi="Times New Roman" w:cs="Times New Roman"/>
          <w:sz w:val="24"/>
          <w:szCs w:val="24"/>
        </w:rPr>
        <w:t>specialiųjų pirkimo sąlygų 2</w:t>
      </w:r>
      <w:r w:rsidRPr="00761EE4">
        <w:rPr>
          <w:rFonts w:ascii="Times New Roman" w:hAnsi="Times New Roman" w:cs="Times New Roman"/>
          <w:color w:val="00B050"/>
          <w:sz w:val="24"/>
          <w:szCs w:val="24"/>
        </w:rPr>
        <w:t xml:space="preserve"> </w:t>
      </w:r>
      <w:r w:rsidRPr="00761EE4">
        <w:rPr>
          <w:rFonts w:ascii="Times New Roman" w:hAnsi="Times New Roman" w:cs="Times New Roman"/>
          <w:sz w:val="24"/>
          <w:szCs w:val="24"/>
        </w:rPr>
        <w:t>priede</w:t>
      </w:r>
      <w:bookmarkEnd w:id="6"/>
      <w:r w:rsidR="00187301" w:rsidRPr="00761EE4">
        <w:rPr>
          <w:rFonts w:ascii="Times New Roman" w:hAnsi="Times New Roman" w:cs="Times New Roman"/>
          <w:sz w:val="24"/>
          <w:szCs w:val="24"/>
        </w:rPr>
        <w:t>.</w:t>
      </w:r>
    </w:p>
    <w:p w14:paraId="05F0F407" w14:textId="77777777" w:rsidR="00C2677B" w:rsidRPr="001A4326" w:rsidRDefault="00C2677B" w:rsidP="00C2677B">
      <w:pPr>
        <w:pStyle w:val="Betarp"/>
        <w:ind w:firstLine="567"/>
        <w:contextualSpacing/>
        <w:jc w:val="both"/>
        <w:rPr>
          <w:rFonts w:ascii="Times New Roman" w:hAnsi="Times New Roman" w:cs="Times New Roman"/>
          <w:sz w:val="24"/>
          <w:szCs w:val="24"/>
        </w:rPr>
      </w:pPr>
      <w:r w:rsidRPr="00761EE4">
        <w:rPr>
          <w:rFonts w:ascii="Times New Roman" w:hAnsi="Times New Roman" w:cs="Times New Roman"/>
          <w:sz w:val="24"/>
          <w:szCs w:val="24"/>
        </w:rPr>
        <w:t>2.3. Jeigu apibūdinant pirkimo objektą techninėje specifikacijoje nurodytas konkretus modelis ar tiekimo šaltinis, konkretus procesas, būdingas konkretaus tiekėjo</w:t>
      </w:r>
      <w:r w:rsidRPr="001A4326">
        <w:rPr>
          <w:rFonts w:ascii="Times New Roman" w:hAnsi="Times New Roman" w:cs="Times New Roman"/>
          <w:sz w:val="24"/>
          <w:szCs w:val="24"/>
        </w:rPr>
        <w:t xml:space="preserve"> tiekiamoms prekėms ar teikiamoms paslaugoms, ar prekių ženklas, patentas, tipai, konkreti kilmė ar gamyba, turi būti laikoma, kad kiekviena tokia nuoroda yra pateikta su žodžiais „arba lygiavertis“. </w:t>
      </w:r>
    </w:p>
    <w:p w14:paraId="07CE5629" w14:textId="77777777" w:rsidR="00C2677B" w:rsidRPr="001A4326" w:rsidRDefault="00C2677B" w:rsidP="00E4377A">
      <w:pPr>
        <w:pStyle w:val="Sraopastraipa"/>
        <w:spacing w:after="0" w:line="240" w:lineRule="auto"/>
        <w:ind w:left="0" w:firstLine="567"/>
        <w:jc w:val="both"/>
        <w:rPr>
          <w:rFonts w:ascii="Times New Roman" w:hAnsi="Times New Roman" w:cs="Times New Roman"/>
          <w:sz w:val="24"/>
          <w:szCs w:val="24"/>
        </w:rPr>
      </w:pPr>
      <w:r w:rsidRPr="001A4326">
        <w:rPr>
          <w:rFonts w:ascii="Times New Roman" w:hAnsi="Times New Roman" w:cs="Times New Roman"/>
          <w:sz w:val="24"/>
          <w:szCs w:val="24"/>
        </w:rPr>
        <w:t>2.</w:t>
      </w:r>
      <w:r>
        <w:rPr>
          <w:rFonts w:ascii="Times New Roman" w:hAnsi="Times New Roman" w:cs="Times New Roman"/>
          <w:sz w:val="24"/>
          <w:szCs w:val="24"/>
        </w:rPr>
        <w:t>4</w:t>
      </w:r>
      <w:r w:rsidRPr="001A4326">
        <w:rPr>
          <w:rFonts w:ascii="Times New Roman" w:hAnsi="Times New Roman" w:cs="Times New Roman"/>
          <w:sz w:val="24"/>
          <w:szCs w:val="24"/>
        </w:rPr>
        <w:t xml:space="preserve">. Jeigu apibūdinant pirkimo objektą techninėje specifikacijoje nurodytas standartas, </w:t>
      </w:r>
      <w:r w:rsidRPr="001A4326">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1A4326">
        <w:rPr>
          <w:rFonts w:ascii="Times New Roman" w:hAnsi="Times New Roman" w:cs="Times New Roman"/>
          <w:sz w:val="24"/>
          <w:szCs w:val="24"/>
        </w:rPr>
        <w:t xml:space="preserve">turi būti laikoma, kad kiekviena tokia nuoroda yra pateikta su žodžiais „arba lygiavertis“. </w:t>
      </w:r>
    </w:p>
    <w:p w14:paraId="7C4F8005" w14:textId="64AFFF42" w:rsidR="007C156F" w:rsidRDefault="00C2677B" w:rsidP="007C156F">
      <w:pPr>
        <w:spacing w:after="0"/>
        <w:ind w:firstLine="709"/>
        <w:jc w:val="both"/>
        <w:rPr>
          <w:rFonts w:ascii="Times New Roman" w:hAnsi="Times New Roman" w:cs="Times New Roman"/>
          <w:strike/>
          <w:color w:val="000000"/>
          <w:sz w:val="24"/>
          <w:szCs w:val="24"/>
        </w:rPr>
      </w:pPr>
      <w:r w:rsidRPr="001A4326">
        <w:rPr>
          <w:rFonts w:ascii="Times New Roman" w:hAnsi="Times New Roman" w:cs="Times New Roman"/>
          <w:sz w:val="24"/>
          <w:szCs w:val="24"/>
        </w:rPr>
        <w:lastRenderedPageBreak/>
        <w:t>2</w:t>
      </w:r>
      <w:r w:rsidRPr="00676180">
        <w:rPr>
          <w:rFonts w:ascii="Times New Roman" w:hAnsi="Times New Roman" w:cs="Times New Roman"/>
          <w:color w:val="000000"/>
          <w:sz w:val="24"/>
          <w:szCs w:val="24"/>
        </w:rPr>
        <w:t>.5</w:t>
      </w:r>
      <w:r w:rsidRPr="001A432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Paslaugų teikimo terminas </w:t>
      </w:r>
      <w:r w:rsidR="00BB0194" w:rsidRPr="00BB0194">
        <w:rPr>
          <w:rFonts w:ascii="Times New Roman" w:hAnsi="Times New Roman" w:cs="Times New Roman"/>
          <w:color w:val="000000"/>
          <w:sz w:val="24"/>
          <w:szCs w:val="24"/>
        </w:rPr>
        <w:t>12 mėnesių nuo sutarties įsigaliojimo datos</w:t>
      </w:r>
      <w:r w:rsidR="00BB0194">
        <w:rPr>
          <w:rFonts w:ascii="Times New Roman" w:hAnsi="Times New Roman" w:cs="Times New Roman"/>
          <w:color w:val="000000"/>
          <w:sz w:val="24"/>
          <w:szCs w:val="24"/>
        </w:rPr>
        <w:t>.</w:t>
      </w:r>
    </w:p>
    <w:p w14:paraId="5E914006" w14:textId="320EC95B" w:rsidR="00C2677B" w:rsidRPr="007C156F" w:rsidRDefault="00C2677B" w:rsidP="007C156F">
      <w:pPr>
        <w:spacing w:after="0"/>
        <w:ind w:firstLine="709"/>
        <w:jc w:val="both"/>
        <w:rPr>
          <w:rFonts w:ascii="Times New Roman" w:hAnsi="Times New Roman" w:cs="Times New Roman"/>
          <w:strike/>
          <w:color w:val="000000"/>
          <w:sz w:val="24"/>
          <w:szCs w:val="24"/>
        </w:rPr>
      </w:pPr>
      <w:r>
        <w:rPr>
          <w:rFonts w:ascii="Times New Roman" w:hAnsi="Times New Roman" w:cs="Times New Roman"/>
          <w:color w:val="000000"/>
          <w:sz w:val="24"/>
          <w:szCs w:val="24"/>
        </w:rPr>
        <w:t>2.</w:t>
      </w:r>
      <w:r w:rsidR="007C156F">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Maksimali planuojama pirkimo vertė  – </w:t>
      </w:r>
      <w:r>
        <w:rPr>
          <w:rFonts w:ascii="Times New Roman" w:eastAsia="Times New Roman" w:hAnsi="Times New Roman" w:cs="Times New Roman"/>
          <w:sz w:val="24"/>
          <w:szCs w:val="24"/>
        </w:rPr>
        <w:t>25 000,00</w:t>
      </w:r>
      <w:r w:rsidRPr="004B5333">
        <w:rPr>
          <w:rFonts w:ascii="Times New Roman" w:eastAsia="Times New Roman" w:hAnsi="Times New Roman" w:cs="Times New Roman"/>
          <w:sz w:val="24"/>
          <w:szCs w:val="24"/>
        </w:rPr>
        <w:t xml:space="preserve"> Eur be PVM.</w:t>
      </w:r>
    </w:p>
    <w:p w14:paraId="5734BACD" w14:textId="77777777" w:rsidR="0083071D" w:rsidRDefault="0083071D" w:rsidP="00DE7037">
      <w:pPr>
        <w:pStyle w:val="Sraopastraipa"/>
        <w:spacing w:after="0" w:line="240" w:lineRule="auto"/>
        <w:ind w:left="0" w:firstLine="567"/>
        <w:jc w:val="both"/>
        <w:rPr>
          <w:rFonts w:cstheme="minorHAnsi"/>
        </w:rPr>
      </w:pPr>
    </w:p>
    <w:p w14:paraId="7B478B03" w14:textId="61CA0F5A" w:rsidR="00D22226" w:rsidRPr="00D24970" w:rsidRDefault="00202323" w:rsidP="00202323">
      <w:pPr>
        <w:pStyle w:val="Antrat1"/>
        <w:spacing w:line="20" w:lineRule="atLeast"/>
        <w:contextualSpacing/>
        <w:rPr>
          <w:rFonts w:asciiTheme="minorHAnsi" w:hAnsiTheme="minorHAnsi" w:cstheme="minorHAnsi"/>
        </w:rPr>
      </w:pPr>
      <w:bookmarkStart w:id="7" w:name="_Toc230594272"/>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objekto apžiūra</w:t>
      </w:r>
      <w:bookmarkEnd w:id="7"/>
      <w:bookmarkEnd w:id="10"/>
    </w:p>
    <w:p w14:paraId="07554D91" w14:textId="77777777" w:rsidR="00187396" w:rsidRPr="001A4326" w:rsidRDefault="00187396" w:rsidP="00187396">
      <w:pPr>
        <w:pStyle w:val="Sraopastraipa"/>
        <w:ind w:left="0" w:firstLine="567"/>
        <w:jc w:val="both"/>
        <w:rPr>
          <w:rFonts w:ascii="Times New Roman" w:hAnsi="Times New Roman" w:cs="Times New Roman"/>
          <w:sz w:val="24"/>
          <w:szCs w:val="24"/>
        </w:rPr>
      </w:pPr>
      <w:bookmarkStart w:id="11" w:name="_Ref39473754"/>
      <w:bookmarkStart w:id="12" w:name="_Ref39473761"/>
      <w:bookmarkStart w:id="13" w:name="_Ref39474188"/>
      <w:r w:rsidRPr="001A4326">
        <w:rPr>
          <w:rFonts w:ascii="Times New Roman" w:hAnsi="Times New Roman" w:cs="Times New Roman"/>
          <w:iCs/>
          <w:sz w:val="24"/>
          <w:szCs w:val="24"/>
        </w:rPr>
        <w:t>3.1.</w:t>
      </w:r>
      <w:r w:rsidRPr="001A4326">
        <w:rPr>
          <w:rFonts w:ascii="Times New Roman" w:hAnsi="Times New Roman" w:cs="Times New Roman"/>
          <w:i/>
          <w:color w:val="FF0000"/>
          <w:sz w:val="24"/>
          <w:szCs w:val="24"/>
        </w:rPr>
        <w:t xml:space="preserve"> </w:t>
      </w:r>
      <w:r w:rsidRPr="001A4326">
        <w:rPr>
          <w:rFonts w:ascii="Times New Roman" w:hAnsi="Times New Roman" w:cs="Times New Roman"/>
          <w:sz w:val="24"/>
          <w:szCs w:val="24"/>
        </w:rPr>
        <w:t>Perkančioji organizacija nerengs susitikimo su tiekėjais dėl pirkimo sąlygų paaiškinimo.</w:t>
      </w:r>
    </w:p>
    <w:p w14:paraId="6E8D64E7" w14:textId="77777777" w:rsidR="00187396" w:rsidRPr="001A4326" w:rsidRDefault="00187396" w:rsidP="00187396">
      <w:pPr>
        <w:pStyle w:val="Sraopastraipa"/>
        <w:spacing w:line="240" w:lineRule="auto"/>
        <w:ind w:left="567"/>
        <w:jc w:val="both"/>
        <w:rPr>
          <w:rFonts w:ascii="Times New Roman" w:eastAsiaTheme="minorHAnsi" w:hAnsi="Times New Roman" w:cs="Times New Roman"/>
          <w:sz w:val="24"/>
          <w:szCs w:val="24"/>
        </w:rPr>
      </w:pPr>
      <w:r w:rsidRPr="001A4326">
        <w:rPr>
          <w:rFonts w:ascii="Times New Roman" w:eastAsiaTheme="minorHAnsi" w:hAnsi="Times New Roman" w:cs="Times New Roman"/>
          <w:sz w:val="24"/>
          <w:szCs w:val="24"/>
        </w:rPr>
        <w:t>3.2. P</w:t>
      </w:r>
      <w:r w:rsidRPr="001A4326">
        <w:rPr>
          <w:rFonts w:ascii="Times New Roman" w:hAnsi="Times New Roman" w:cs="Times New Roman"/>
          <w:sz w:val="24"/>
          <w:szCs w:val="24"/>
        </w:rPr>
        <w:t>erkančioji organizacija nerengs objekto apžiūros.</w:t>
      </w:r>
    </w:p>
    <w:p w14:paraId="6443D2FF" w14:textId="040A41C9" w:rsidR="00C94B9F" w:rsidRPr="00D24970" w:rsidRDefault="00AD57B1" w:rsidP="00AD57B1">
      <w:pPr>
        <w:pStyle w:val="Antrat1"/>
        <w:spacing w:line="20" w:lineRule="atLeast"/>
        <w:contextualSpacing/>
        <w:rPr>
          <w:rFonts w:asciiTheme="minorHAnsi" w:hAnsiTheme="minorHAnsi" w:cstheme="minorHAnsi"/>
        </w:rPr>
      </w:pPr>
      <w:bookmarkStart w:id="14" w:name="_Toc230594273"/>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505BC55D" w14:textId="77777777" w:rsidR="008C4558" w:rsidRPr="001A4326" w:rsidRDefault="008C4558" w:rsidP="008C4558">
      <w:pPr>
        <w:pStyle w:val="Sraopastraipa"/>
        <w:spacing w:after="120" w:line="20" w:lineRule="atLeast"/>
        <w:ind w:left="0" w:firstLine="567"/>
        <w:jc w:val="both"/>
        <w:rPr>
          <w:rFonts w:ascii="Times New Roman" w:hAnsi="Times New Roman" w:cs="Times New Roman"/>
          <w:sz w:val="24"/>
          <w:szCs w:val="24"/>
        </w:rPr>
      </w:pPr>
      <w:r w:rsidRPr="001A4326">
        <w:rPr>
          <w:rFonts w:ascii="Times New Roman" w:hAnsi="Times New Roman" w:cs="Times New Roman"/>
          <w:sz w:val="24"/>
          <w:szCs w:val="24"/>
        </w:rPr>
        <w:t>4.1. Reikalavimai dėl tiekėjo ir</w:t>
      </w:r>
      <w:bookmarkStart w:id="15" w:name="_Hlk41039660"/>
      <w:r w:rsidRPr="001A4326">
        <w:rPr>
          <w:rFonts w:ascii="Times New Roman" w:hAnsi="Times New Roman" w:cs="Times New Roman"/>
          <w:sz w:val="24"/>
          <w:szCs w:val="24"/>
        </w:rPr>
        <w:t xml:space="preserve"> subtiekėjų (jei taikoma), ūkio subjektų, kurių pajėgumais tiekėjas remiasi, </w:t>
      </w:r>
      <w:bookmarkEnd w:id="15"/>
      <w:r w:rsidRPr="001A4326">
        <w:rPr>
          <w:rFonts w:ascii="Times New Roman" w:hAnsi="Times New Roman" w:cs="Times New Roman"/>
          <w:sz w:val="24"/>
          <w:szCs w:val="24"/>
        </w:rPr>
        <w:t xml:space="preserve">pašalinimo pagrindų nebuvimo bei jų nebuvimą patvirtinantys dokumentai nurodyti specialiųjų </w:t>
      </w:r>
      <w:r w:rsidRPr="001A4326">
        <w:rPr>
          <w:rFonts w:ascii="Times New Roman" w:eastAsia="Calibri" w:hAnsi="Times New Roman" w:cs="Times New Roman"/>
          <w:sz w:val="24"/>
          <w:szCs w:val="24"/>
        </w:rPr>
        <w:t xml:space="preserve">pirkimo </w:t>
      </w:r>
      <w:r w:rsidRPr="00761EE4">
        <w:rPr>
          <w:rFonts w:ascii="Times New Roman" w:eastAsia="Calibri" w:hAnsi="Times New Roman" w:cs="Times New Roman"/>
          <w:sz w:val="24"/>
          <w:szCs w:val="24"/>
        </w:rPr>
        <w:t xml:space="preserve">sąlygų </w:t>
      </w:r>
      <w:r w:rsidRPr="00761EE4">
        <w:rPr>
          <w:rFonts w:ascii="Times New Roman" w:hAnsi="Times New Roman" w:cs="Times New Roman"/>
          <w:sz w:val="24"/>
          <w:szCs w:val="24"/>
        </w:rPr>
        <w:t xml:space="preserve">3 </w:t>
      </w:r>
      <w:r w:rsidRPr="00761EE4">
        <w:rPr>
          <w:rFonts w:ascii="Times New Roman" w:eastAsia="Calibri" w:hAnsi="Times New Roman" w:cs="Times New Roman"/>
          <w:sz w:val="24"/>
          <w:szCs w:val="24"/>
        </w:rPr>
        <w:t>priede</w:t>
      </w:r>
      <w:r w:rsidRPr="00761EE4">
        <w:rPr>
          <w:rFonts w:ascii="Times New Roman" w:hAnsi="Times New Roman" w:cs="Times New Roman"/>
          <w:sz w:val="24"/>
          <w:szCs w:val="24"/>
        </w:rPr>
        <w:t>.</w:t>
      </w:r>
      <w:r w:rsidRPr="001A4326">
        <w:rPr>
          <w:rFonts w:ascii="Times New Roman" w:hAnsi="Times New Roman" w:cs="Times New Roman"/>
          <w:sz w:val="24"/>
          <w:szCs w:val="24"/>
        </w:rPr>
        <w:t xml:space="preserve"> </w:t>
      </w:r>
    </w:p>
    <w:p w14:paraId="6BAF4F4F" w14:textId="77777777" w:rsidR="008C4558" w:rsidRPr="001A4326" w:rsidRDefault="008C4558" w:rsidP="008C4558">
      <w:pPr>
        <w:pStyle w:val="Sraopastraipa"/>
        <w:tabs>
          <w:tab w:val="left" w:pos="851"/>
        </w:tabs>
        <w:spacing w:line="20" w:lineRule="atLeast"/>
        <w:ind w:left="0" w:firstLine="567"/>
        <w:jc w:val="both"/>
        <w:rPr>
          <w:rFonts w:ascii="Times New Roman" w:hAnsi="Times New Roman" w:cs="Times New Roman"/>
          <w:sz w:val="24"/>
          <w:szCs w:val="24"/>
          <w:highlight w:val="yellow"/>
        </w:rPr>
      </w:pPr>
      <w:r w:rsidRPr="001A4326">
        <w:rPr>
          <w:rFonts w:ascii="Times New Roman" w:hAnsi="Times New Roman" w:cs="Times New Roman"/>
          <w:sz w:val="24"/>
          <w:szCs w:val="24"/>
        </w:rPr>
        <w:t xml:space="preserve">4.2. Tiekėjams nustatomi kvalifikacijos reikalavimai ir (arba) reikalavimai dėl kokybės vadybos sistemos ir (arba) aplinkos apsaugos vadybos sistemos standartų laikymosi ir jų atitiktį patvirtinantys dokumentai nurodyti specialiųjų pirkimo sąlygų 4 priede.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230594274"/>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0BE445BF" w14:textId="77777777" w:rsidR="00ED214A" w:rsidRPr="001A4326" w:rsidRDefault="00ED214A" w:rsidP="00ED214A">
      <w:pPr>
        <w:pStyle w:val="Sraopastraipa"/>
        <w:tabs>
          <w:tab w:val="left" w:pos="993"/>
        </w:tabs>
        <w:spacing w:before="240" w:line="240" w:lineRule="auto"/>
        <w:ind w:left="567"/>
        <w:jc w:val="both"/>
        <w:rPr>
          <w:rFonts w:ascii="Times New Roman" w:hAnsi="Times New Roman" w:cs="Times New Roman"/>
          <w:sz w:val="24"/>
          <w:szCs w:val="24"/>
        </w:rPr>
      </w:pPr>
      <w:bookmarkStart w:id="17" w:name="_Ref39666794"/>
      <w:bookmarkStart w:id="18" w:name="_Ref39666796"/>
      <w:r w:rsidRPr="001A4326">
        <w:rPr>
          <w:rFonts w:ascii="Times New Roman" w:hAnsi="Times New Roman" w:cs="Times New Roman"/>
          <w:color w:val="000000" w:themeColor="text1"/>
          <w:sz w:val="24"/>
          <w:szCs w:val="24"/>
        </w:rPr>
        <w:t>5.1.Pirkimui netaikomos reglamento nuostatos.</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9" w:name="_Toc230594275"/>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F0DE92C" w14:textId="77777777" w:rsidR="00C60CE7" w:rsidRPr="001A4326" w:rsidRDefault="00C60CE7" w:rsidP="00177943">
      <w:pPr>
        <w:spacing w:after="0" w:line="20" w:lineRule="atLeast"/>
        <w:ind w:firstLine="567"/>
        <w:jc w:val="both"/>
        <w:rPr>
          <w:rFonts w:ascii="Times New Roman" w:hAnsi="Times New Roman" w:cs="Times New Roman"/>
          <w:sz w:val="24"/>
          <w:szCs w:val="24"/>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End w:id="20"/>
      <w:bookmarkEnd w:id="21"/>
      <w:bookmarkEnd w:id="22"/>
      <w:bookmarkEnd w:id="23"/>
      <w:bookmarkEnd w:id="24"/>
      <w:r w:rsidRPr="001A4326">
        <w:rPr>
          <w:rFonts w:ascii="Times New Roman" w:hAnsi="Times New Roman" w:cs="Times New Roman"/>
          <w:sz w:val="24"/>
          <w:szCs w:val="24"/>
        </w:rPr>
        <w:t>6.1. Tiekėjo pasiūlymą sudaro CVP IS pateikiamų ir žemiau nurodytų dokumentų visuma:</w:t>
      </w:r>
    </w:p>
    <w:p w14:paraId="53B737CA" w14:textId="77777777" w:rsidR="00C60CE7" w:rsidRPr="001A4326" w:rsidRDefault="00C60CE7"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 xml:space="preserve">tiekėjo pasirašytas pasiūlymas, parengtas pagal specialiųjų pirkimo sąlygų </w:t>
      </w:r>
      <w:r w:rsidRPr="001A4326">
        <w:rPr>
          <w:rFonts w:ascii="Times New Roman" w:hAnsi="Times New Roman" w:cs="Times New Roman"/>
          <w:sz w:val="24"/>
          <w:szCs w:val="24"/>
          <w:shd w:val="clear" w:color="auto" w:fill="FFFFFF"/>
        </w:rPr>
        <w:t xml:space="preserve">6 </w:t>
      </w:r>
      <w:r w:rsidRPr="001A4326">
        <w:rPr>
          <w:rFonts w:ascii="Times New Roman" w:hAnsi="Times New Roman" w:cs="Times New Roman"/>
          <w:sz w:val="24"/>
          <w:szCs w:val="24"/>
        </w:rPr>
        <w:t>priede pateiktą pasiūlymo formą.</w:t>
      </w:r>
    </w:p>
    <w:p w14:paraId="36E4357F" w14:textId="77777777" w:rsidR="00C60CE7" w:rsidRPr="001A4326" w:rsidRDefault="00C60CE7"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užpildytas EBVPD (specialiųjų pirkimo sąlygų 5 priedas). Pasirašydamas pasiūlymą, tiekėjas patvirtina ir EBVPD tikrumą;</w:t>
      </w:r>
    </w:p>
    <w:p w14:paraId="6BE51F4D" w14:textId="77777777" w:rsidR="00C60CE7" w:rsidRPr="001A4326" w:rsidRDefault="00C60CE7"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jungtinės veiklos sutarties kopija (jeigu pirkime dalyvauja ūkio subjektų grupė jungtinės veiklos sutarties pagrindu);</w:t>
      </w:r>
    </w:p>
    <w:p w14:paraId="4FEEC8D4" w14:textId="77777777" w:rsidR="00C60CE7" w:rsidRPr="001A4326" w:rsidRDefault="00C60CE7"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dokumentas, patvirtinantis, kad asmuo, kuris pasirašė pasiūlymą (jei jis ne tiekėjo vadovas), turėjo teisę jį pasirašyti;</w:t>
      </w:r>
    </w:p>
    <w:p w14:paraId="169B5099" w14:textId="77777777" w:rsidR="00C60CE7" w:rsidRPr="001A4326" w:rsidRDefault="00C60CE7" w:rsidP="00C60CE7">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pasiūlymo galiojimą užtikrinantis dokumentas (jeigu reikalaujama);</w:t>
      </w:r>
    </w:p>
    <w:p w14:paraId="5F6FC06B" w14:textId="77777777" w:rsidR="00C60CE7" w:rsidRPr="001A4326" w:rsidRDefault="00C60CE7"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5D35A39C" w14:textId="77777777" w:rsidR="00C60CE7" w:rsidRPr="005C303C" w:rsidRDefault="00C60CE7"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A4326">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4470704E" w14:textId="48BEDB82" w:rsidR="005C303C" w:rsidRPr="001A4326" w:rsidRDefault="00B54FEE" w:rsidP="00C60CE7">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622CD1">
        <w:rPr>
          <w:rFonts w:ascii="Times New Roman" w:hAnsi="Times New Roman" w:cs="Times New Roman"/>
          <w:sz w:val="24"/>
          <w:szCs w:val="24"/>
        </w:rPr>
        <w:t xml:space="preserve">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w:t>
      </w:r>
      <w:r w:rsidRPr="00622CD1">
        <w:rPr>
          <w:rFonts w:ascii="Times New Roman" w:hAnsi="Times New Roman" w:cs="Times New Roman"/>
          <w:sz w:val="24"/>
          <w:szCs w:val="24"/>
        </w:rPr>
        <w:lastRenderedPageBreak/>
        <w:t>nevykdymo (jei perkančioji organizacija kelia tokius kvalifikacijos reikalavimus ir reikalauja prisiimti solidarią atsakomybę)</w:t>
      </w:r>
      <w:r w:rsidR="00DE1E13">
        <w:rPr>
          <w:rFonts w:ascii="Times New Roman" w:hAnsi="Times New Roman" w:cs="Times New Roman"/>
          <w:sz w:val="24"/>
          <w:szCs w:val="24"/>
        </w:rPr>
        <w:t>.</w:t>
      </w:r>
    </w:p>
    <w:p w14:paraId="6DD2703C" w14:textId="77777777" w:rsidR="00C60CE7" w:rsidRPr="001A4326" w:rsidRDefault="00C60CE7" w:rsidP="00177943">
      <w:pPr>
        <w:spacing w:after="0" w:line="240" w:lineRule="auto"/>
        <w:ind w:firstLine="567"/>
        <w:jc w:val="both"/>
        <w:rPr>
          <w:rFonts w:ascii="Times New Roman" w:hAnsi="Times New Roman" w:cs="Times New Roman"/>
          <w:sz w:val="24"/>
          <w:szCs w:val="24"/>
          <w:u w:val="single"/>
        </w:rPr>
      </w:pPr>
      <w:r w:rsidRPr="001A4326">
        <w:rPr>
          <w:rFonts w:ascii="Times New Roman" w:hAnsi="Times New Roman" w:cs="Times New Roman"/>
          <w:sz w:val="24"/>
          <w:szCs w:val="24"/>
        </w:rPr>
        <w:t xml:space="preserve">6.2. </w:t>
      </w:r>
      <w:r w:rsidRPr="001A4326">
        <w:rPr>
          <w:rFonts w:ascii="Times New Roman" w:eastAsia="Calibri" w:hAnsi="Times New Roman" w:cs="Times New Roman"/>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1A4326">
        <w:rPr>
          <w:rFonts w:ascii="Times New Roman" w:hAnsi="Times New Roman" w:cs="Times New Roman"/>
          <w:sz w:val="24"/>
          <w:szCs w:val="24"/>
        </w:rPr>
        <w:t>Perkančiajai organizacijai kilus abejonių dėl dokumentų tikrumo, ji turi teisę reikalauti pateikti dokumentų originalus.</w:t>
      </w:r>
      <w:r w:rsidRPr="001A4326">
        <w:rPr>
          <w:rFonts w:ascii="Times New Roman" w:eastAsia="Calibri" w:hAnsi="Times New Roman" w:cs="Times New Roman"/>
          <w:sz w:val="24"/>
          <w:szCs w:val="24"/>
        </w:rPr>
        <w:t xml:space="preserve"> Gali būti:</w:t>
      </w:r>
    </w:p>
    <w:p w14:paraId="3D28A276" w14:textId="77777777" w:rsidR="00C60CE7" w:rsidRPr="001A4326" w:rsidRDefault="00C60CE7" w:rsidP="00C60CE7">
      <w:pPr>
        <w:pStyle w:val="Sraopastraipa"/>
        <w:spacing w:line="240" w:lineRule="auto"/>
        <w:ind w:left="0" w:firstLine="567"/>
        <w:jc w:val="both"/>
        <w:rPr>
          <w:rFonts w:ascii="Times New Roman" w:hAnsi="Times New Roman" w:cs="Times New Roman"/>
          <w:bCs/>
          <w:iCs/>
          <w:sz w:val="24"/>
          <w:szCs w:val="24"/>
          <w:u w:val="single"/>
        </w:rPr>
      </w:pPr>
      <w:r w:rsidRPr="001A4326">
        <w:rPr>
          <w:rFonts w:ascii="Times New Roman" w:eastAsia="Calibri" w:hAnsi="Times New Roman" w:cs="Times New Roman"/>
          <w:bCs/>
          <w:iCs/>
          <w:sz w:val="24"/>
          <w:szCs w:val="24"/>
        </w:rPr>
        <w:t>6.2.1 pateikiami kvalifikuotu elektroniniu parašu pasirašyti elektroninėmis priemonėmis suformuoti dokumentai;</w:t>
      </w:r>
    </w:p>
    <w:p w14:paraId="5AED5BA9" w14:textId="77777777" w:rsidR="00C60CE7" w:rsidRPr="001A4326" w:rsidRDefault="00C60CE7" w:rsidP="00C60CE7">
      <w:pPr>
        <w:pStyle w:val="Sraopastraipa"/>
        <w:numPr>
          <w:ilvl w:val="2"/>
          <w:numId w:val="13"/>
        </w:numPr>
        <w:tabs>
          <w:tab w:val="left" w:pos="1418"/>
        </w:tabs>
        <w:spacing w:after="0" w:line="240" w:lineRule="auto"/>
        <w:ind w:left="0" w:firstLine="567"/>
        <w:jc w:val="both"/>
        <w:rPr>
          <w:rFonts w:ascii="Times New Roman" w:hAnsi="Times New Roman" w:cs="Times New Roman"/>
          <w:bCs/>
          <w:iCs/>
          <w:sz w:val="24"/>
          <w:szCs w:val="24"/>
        </w:rPr>
      </w:pPr>
      <w:r w:rsidRPr="001A4326">
        <w:rPr>
          <w:rFonts w:ascii="Times New Roman" w:eastAsia="Calibri" w:hAnsi="Times New Roman" w:cs="Times New Roman"/>
          <w:bCs/>
          <w:iCs/>
          <w:sz w:val="24"/>
          <w:szCs w:val="24"/>
        </w:rPr>
        <w:t>skaitmeninės dokumentų kopijos (</w:t>
      </w:r>
      <w:r w:rsidRPr="001A4326">
        <w:rPr>
          <w:rFonts w:ascii="Times New Roman" w:eastAsia="Calibri" w:hAnsi="Times New Roman" w:cs="Times New Roman"/>
          <w:iCs/>
          <w:sz w:val="24"/>
          <w:szCs w:val="24"/>
        </w:rPr>
        <w:t>fiziniu parašu tvirtinami dokumentai turi būti pateikiami pasirašyti ir nuskenuoti)</w:t>
      </w:r>
      <w:r w:rsidRPr="001A4326">
        <w:rPr>
          <w:rFonts w:ascii="Times New Roman" w:eastAsia="Calibri" w:hAnsi="Times New Roman" w:cs="Times New Roman"/>
          <w:bCs/>
          <w:iCs/>
          <w:sz w:val="24"/>
          <w:szCs w:val="24"/>
        </w:rPr>
        <w:t>.</w:t>
      </w:r>
    </w:p>
    <w:p w14:paraId="5EE25795" w14:textId="2C45CD95" w:rsidR="00C60CE7" w:rsidRPr="001A4326" w:rsidRDefault="00C60CE7" w:rsidP="00177943">
      <w:pPr>
        <w:spacing w:after="0" w:line="240" w:lineRule="auto"/>
        <w:ind w:firstLine="567"/>
        <w:jc w:val="both"/>
        <w:rPr>
          <w:rFonts w:ascii="Times New Roman" w:hAnsi="Times New Roman" w:cs="Times New Roman"/>
          <w:sz w:val="24"/>
          <w:szCs w:val="24"/>
        </w:rPr>
      </w:pPr>
      <w:r w:rsidRPr="001A4326">
        <w:rPr>
          <w:rFonts w:ascii="Times New Roman" w:hAnsi="Times New Roman" w:cs="Times New Roman"/>
          <w:sz w:val="24"/>
          <w:szCs w:val="24"/>
        </w:rPr>
        <w:t>6.3. Pasiūlymas turi būti parengtas, lietuvių</w:t>
      </w:r>
      <w:r w:rsidR="00DE1E13">
        <w:rPr>
          <w:rFonts w:ascii="Times New Roman" w:hAnsi="Times New Roman" w:cs="Times New Roman"/>
          <w:sz w:val="24"/>
          <w:szCs w:val="24"/>
        </w:rPr>
        <w:t xml:space="preserve"> kalba</w:t>
      </w:r>
      <w:r w:rsidRPr="001A4326">
        <w:rPr>
          <w:rFonts w:ascii="Times New Roman" w:hAnsi="Times New Roman" w:cs="Times New Roman"/>
          <w:color w:val="00B050"/>
          <w:sz w:val="24"/>
          <w:szCs w:val="24"/>
        </w:rPr>
        <w:t xml:space="preserve">. </w:t>
      </w:r>
      <w:r w:rsidRPr="001A4326">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Pr="001A4326">
        <w:rPr>
          <w:rFonts w:ascii="Times New Roman" w:hAnsi="Times New Roman" w:cs="Times New Roman"/>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2C46CC44" w14:textId="77777777" w:rsidR="00C60CE7" w:rsidRPr="001A4326" w:rsidRDefault="00C60CE7" w:rsidP="00177943">
      <w:pPr>
        <w:spacing w:after="0" w:line="240" w:lineRule="auto"/>
        <w:ind w:firstLine="567"/>
        <w:jc w:val="both"/>
        <w:rPr>
          <w:rFonts w:ascii="Times New Roman" w:eastAsia="Arial" w:hAnsi="Times New Roman" w:cs="Times New Roman"/>
          <w:sz w:val="24"/>
          <w:szCs w:val="24"/>
        </w:rPr>
      </w:pPr>
      <w:r w:rsidRPr="001A4326">
        <w:rPr>
          <w:rFonts w:ascii="Times New Roman" w:eastAsia="Arial" w:hAnsi="Times New Roman" w:cs="Times New Roman"/>
          <w:sz w:val="24"/>
          <w:szCs w:val="24"/>
        </w:rPr>
        <w:t xml:space="preserve">6.4. Bendra pasiūlymo kaina (sąnaudos) su PVM  turi būti nurodoma dviejų skaičių po kablelio tikslumu. Šią kainą sudarančios kainos sudedamosios dalys ar įkainiai gali būti išreikštos neribojant skaičių po kablelio kiekio. </w:t>
      </w:r>
    </w:p>
    <w:p w14:paraId="33171E14" w14:textId="77777777" w:rsidR="00C60CE7" w:rsidRPr="001A4326" w:rsidRDefault="00C60CE7" w:rsidP="00C60CE7">
      <w:pPr>
        <w:spacing w:line="240" w:lineRule="auto"/>
        <w:ind w:firstLine="567"/>
        <w:jc w:val="both"/>
        <w:rPr>
          <w:rFonts w:ascii="Times New Roman" w:hAnsi="Times New Roman" w:cs="Times New Roman"/>
          <w:sz w:val="24"/>
          <w:szCs w:val="24"/>
        </w:rPr>
      </w:pPr>
      <w:r w:rsidRPr="001A4326">
        <w:rPr>
          <w:rFonts w:ascii="Times New Roman" w:eastAsia="Arial" w:hAnsi="Times New Roman" w:cs="Times New Roman"/>
          <w:sz w:val="24"/>
          <w:szCs w:val="24"/>
        </w:rPr>
        <w:t xml:space="preserve">6.5. Tiekėjų pasiūlymuose nurodytos kainos bus vertinamos </w:t>
      </w:r>
      <w:r w:rsidRPr="001A4326">
        <w:rPr>
          <w:rFonts w:ascii="Times New Roman" w:hAnsi="Times New Roman" w:cs="Times New Roman"/>
          <w:sz w:val="24"/>
          <w:szCs w:val="24"/>
        </w:rPr>
        <w:t xml:space="preserve">ir lyginamos su visais mokesčiais, įskaitant PVM. </w:t>
      </w:r>
    </w:p>
    <w:p w14:paraId="7A15AE0A" w14:textId="1BE0F70B" w:rsidR="00EE1C85" w:rsidRPr="00F0499F" w:rsidRDefault="00177943" w:rsidP="00177943">
      <w:pPr>
        <w:pStyle w:val="Antrat1"/>
        <w:tabs>
          <w:tab w:val="left" w:pos="709"/>
        </w:tabs>
        <w:rPr>
          <w:rFonts w:asciiTheme="minorHAnsi" w:hAnsiTheme="minorHAnsi" w:cstheme="minorHAnsi"/>
        </w:rPr>
      </w:pPr>
      <w:bookmarkStart w:id="27" w:name="_Toc230594276"/>
      <w:r>
        <w:rPr>
          <w:rFonts w:asciiTheme="minorHAnsi" w:hAnsiTheme="minorHAnsi" w:cstheme="minorHAnsi"/>
        </w:rPr>
        <w:t xml:space="preserve">7. </w:t>
      </w:r>
      <w:r w:rsidR="00EE1C85" w:rsidRPr="00F0499F">
        <w:rPr>
          <w:rFonts w:asciiTheme="minorHAnsi" w:hAnsiTheme="minorHAnsi" w:cstheme="minorHAnsi"/>
        </w:rPr>
        <w:t>Pasiūlymo galiojimo užtikrinimas</w:t>
      </w:r>
      <w:bookmarkEnd w:id="25"/>
      <w:bookmarkEnd w:id="26"/>
      <w:bookmarkEnd w:id="27"/>
    </w:p>
    <w:p w14:paraId="14E5FAD6" w14:textId="77777777" w:rsidR="009207C6" w:rsidRPr="009207C6" w:rsidRDefault="009207C6" w:rsidP="009207C6">
      <w:pPr>
        <w:spacing w:line="240" w:lineRule="auto"/>
        <w:ind w:firstLine="504"/>
        <w:jc w:val="both"/>
        <w:rPr>
          <w:rFonts w:ascii="Times New Roman" w:hAnsi="Times New Roman" w:cs="Times New Roman"/>
          <w:sz w:val="24"/>
          <w:szCs w:val="24"/>
        </w:rPr>
      </w:pPr>
      <w:bookmarkStart w:id="28" w:name="_Ref39658218"/>
      <w:bookmarkStart w:id="29" w:name="_Ref39658226"/>
      <w:bookmarkStart w:id="30" w:name="_Ref39658248"/>
      <w:bookmarkStart w:id="31" w:name="_Ref39658251"/>
      <w:bookmarkStart w:id="32" w:name="_Ref39485250"/>
      <w:bookmarkStart w:id="33" w:name="_Ref39485258"/>
      <w:r w:rsidRPr="009207C6">
        <w:rPr>
          <w:rFonts w:ascii="Times New Roman" w:hAnsi="Times New Roman" w:cs="Times New Roman"/>
          <w:sz w:val="24"/>
          <w:szCs w:val="24"/>
        </w:rPr>
        <w:t xml:space="preserve">7.1.  </w:t>
      </w:r>
      <w:r w:rsidRPr="009207C6">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1D842C77" w:rsidR="00040C0F" w:rsidRPr="00FD51C2" w:rsidRDefault="005A586D" w:rsidP="005A586D">
      <w:pPr>
        <w:pStyle w:val="Antrat1"/>
        <w:tabs>
          <w:tab w:val="left" w:pos="709"/>
        </w:tabs>
        <w:spacing w:line="20" w:lineRule="atLeast"/>
        <w:contextualSpacing/>
        <w:rPr>
          <w:rFonts w:asciiTheme="minorHAnsi" w:hAnsiTheme="minorHAnsi" w:cstheme="minorHAnsi"/>
        </w:rPr>
      </w:pPr>
      <w:bookmarkStart w:id="34" w:name="_Toc230594277"/>
      <w:r>
        <w:rPr>
          <w:rFonts w:asciiTheme="minorHAnsi" w:hAnsiTheme="minorHAnsi" w:cstheme="minorHAnsi"/>
        </w:rPr>
        <w:t xml:space="preserve">8. </w:t>
      </w:r>
      <w:r w:rsidR="00040C0F" w:rsidRPr="00FD51C2">
        <w:rPr>
          <w:rFonts w:asciiTheme="minorHAnsi" w:hAnsiTheme="minorHAnsi" w:cstheme="minorHAnsi"/>
        </w:rPr>
        <w:t>Elektroninis aukcionas</w:t>
      </w:r>
      <w:bookmarkEnd w:id="28"/>
      <w:bookmarkEnd w:id="29"/>
      <w:bookmarkEnd w:id="30"/>
      <w:bookmarkEnd w:id="31"/>
      <w:bookmarkEnd w:id="34"/>
    </w:p>
    <w:p w14:paraId="734500E6" w14:textId="77777777" w:rsidR="006627A6" w:rsidRPr="006627A6" w:rsidRDefault="006627A6" w:rsidP="006627A6">
      <w:pPr>
        <w:pStyle w:val="Sraopastraipa"/>
        <w:spacing w:line="240" w:lineRule="auto"/>
        <w:ind w:left="504"/>
        <w:rPr>
          <w:rFonts w:ascii="Times New Roman" w:hAnsi="Times New Roman" w:cs="Times New Roman"/>
          <w:sz w:val="24"/>
          <w:szCs w:val="24"/>
        </w:rPr>
      </w:pPr>
      <w:bookmarkStart w:id="35" w:name="_Ref39667303"/>
      <w:bookmarkStart w:id="36" w:name="_Ref39667308"/>
      <w:r w:rsidRPr="006627A6">
        <w:rPr>
          <w:rFonts w:ascii="Times New Roman" w:hAnsi="Times New Roman" w:cs="Times New Roman"/>
          <w:sz w:val="24"/>
          <w:szCs w:val="24"/>
        </w:rPr>
        <w:t>8.1. Perkančioji organizacija pirkime netaikys elektroninio aukciono.</w:t>
      </w:r>
    </w:p>
    <w:p w14:paraId="14CBD3AD" w14:textId="5A65FA1D" w:rsidR="009D0DC5" w:rsidRPr="00F0499F" w:rsidRDefault="006627A6" w:rsidP="006627A6">
      <w:pPr>
        <w:pStyle w:val="Antrat1"/>
        <w:tabs>
          <w:tab w:val="left" w:pos="709"/>
        </w:tabs>
        <w:spacing w:line="20" w:lineRule="atLeast"/>
        <w:contextualSpacing/>
        <w:rPr>
          <w:rFonts w:asciiTheme="minorHAnsi" w:hAnsiTheme="minorHAnsi" w:cstheme="minorHAnsi"/>
        </w:rPr>
      </w:pPr>
      <w:bookmarkStart w:id="37" w:name="_Toc230594278"/>
      <w:r>
        <w:rPr>
          <w:rFonts w:asciiTheme="minorHAnsi" w:hAnsiTheme="minorHAnsi" w:cstheme="minorHAnsi"/>
        </w:rPr>
        <w:t xml:space="preserve">9. </w:t>
      </w:r>
      <w:r w:rsidR="00EA001C" w:rsidRPr="00F0499F">
        <w:rPr>
          <w:rFonts w:asciiTheme="minorHAnsi" w:hAnsiTheme="minorHAnsi" w:cstheme="minorHAnsi"/>
        </w:rPr>
        <w:t>P</w:t>
      </w:r>
      <w:r w:rsidR="00014A61" w:rsidRPr="00F0499F">
        <w:rPr>
          <w:rFonts w:asciiTheme="minorHAnsi" w:hAnsiTheme="minorHAnsi" w:cstheme="minorHAnsi"/>
        </w:rPr>
        <w:t>asiūlymų vertinimas</w:t>
      </w:r>
      <w:bookmarkEnd w:id="32"/>
      <w:bookmarkEnd w:id="33"/>
      <w:bookmarkEnd w:id="35"/>
      <w:bookmarkEnd w:id="36"/>
      <w:bookmarkEnd w:id="37"/>
    </w:p>
    <w:p w14:paraId="440DFA88" w14:textId="6DB18DE5" w:rsidR="003847D5" w:rsidRPr="003847D5" w:rsidRDefault="003847D5" w:rsidP="003847D5">
      <w:pPr>
        <w:spacing w:after="0" w:line="240" w:lineRule="auto"/>
        <w:ind w:firstLine="504"/>
        <w:jc w:val="both"/>
        <w:rPr>
          <w:rFonts w:ascii="Times New Roman" w:hAnsi="Times New Roman" w:cs="Times New Roman"/>
          <w:color w:val="7030A0"/>
          <w:sz w:val="24"/>
          <w:szCs w:val="24"/>
        </w:rPr>
      </w:pPr>
      <w:bookmarkStart w:id="38" w:name="_Ref39425999"/>
      <w:bookmarkStart w:id="39" w:name="_Ref39426005"/>
      <w:r w:rsidRPr="003847D5">
        <w:rPr>
          <w:rFonts w:ascii="Times New Roman" w:hAnsi="Times New Roman" w:cs="Times New Roman"/>
          <w:sz w:val="24"/>
          <w:szCs w:val="24"/>
        </w:rPr>
        <w:t xml:space="preserve">9.1. </w:t>
      </w:r>
      <w:r w:rsidRPr="003847D5">
        <w:rPr>
          <w:rFonts w:ascii="Times New Roman" w:eastAsia="Calibri" w:hAnsi="Times New Roman" w:cs="Times New Roman"/>
          <w:sz w:val="24"/>
          <w:szCs w:val="24"/>
        </w:rPr>
        <w:t xml:space="preserve">Perkančioji organizacija ekonomiškai naudingiausią pasiūlymą išrenka pagal tiekėjo pasiūlyme nurodytą kainą, kuri turi būti apskaičiuota ir nurodyta taip, kaip reikalaujama </w:t>
      </w:r>
      <w:bookmarkStart w:id="40" w:name="_Hlk91157291"/>
      <w:r w:rsidRPr="003847D5">
        <w:rPr>
          <w:rFonts w:ascii="Times New Roman" w:eastAsia="Calibri" w:hAnsi="Times New Roman" w:cs="Times New Roman"/>
          <w:sz w:val="24"/>
          <w:szCs w:val="24"/>
        </w:rPr>
        <w:t xml:space="preserve">specialiųjų pirkimo sąlygų </w:t>
      </w:r>
      <w:bookmarkEnd w:id="40"/>
      <w:r w:rsidR="00573D35" w:rsidRPr="00390D39">
        <w:rPr>
          <w:rFonts w:ascii="Times New Roman" w:hAnsi="Times New Roman" w:cs="Times New Roman"/>
          <w:sz w:val="24"/>
          <w:szCs w:val="24"/>
          <w:shd w:val="clear" w:color="auto" w:fill="FFFFFF"/>
        </w:rPr>
        <w:t>7</w:t>
      </w:r>
      <w:r w:rsidRPr="00390D39">
        <w:rPr>
          <w:rFonts w:ascii="Times New Roman" w:hAnsi="Times New Roman" w:cs="Times New Roman"/>
          <w:sz w:val="24"/>
          <w:szCs w:val="24"/>
          <w:shd w:val="clear" w:color="auto" w:fill="FFFFFF"/>
        </w:rPr>
        <w:t xml:space="preserve"> </w:t>
      </w:r>
      <w:r w:rsidRPr="00390D39">
        <w:rPr>
          <w:rFonts w:ascii="Times New Roman" w:eastAsia="Calibri" w:hAnsi="Times New Roman" w:cs="Times New Roman"/>
          <w:sz w:val="24"/>
          <w:szCs w:val="24"/>
        </w:rPr>
        <w:t>priede.</w:t>
      </w:r>
      <w:r w:rsidRPr="003847D5">
        <w:rPr>
          <w:rFonts w:ascii="Times New Roman" w:eastAsia="Calibri" w:hAnsi="Times New Roman" w:cs="Times New Roman"/>
          <w:color w:val="7030A0"/>
          <w:sz w:val="24"/>
          <w:szCs w:val="24"/>
        </w:rPr>
        <w:t xml:space="preserve"> </w:t>
      </w:r>
    </w:p>
    <w:p w14:paraId="675104A1" w14:textId="77777777" w:rsidR="003847D5" w:rsidRPr="003847D5" w:rsidRDefault="003847D5" w:rsidP="003847D5">
      <w:pPr>
        <w:spacing w:line="20" w:lineRule="atLeast"/>
        <w:ind w:firstLine="504"/>
        <w:jc w:val="both"/>
        <w:rPr>
          <w:rFonts w:ascii="Times New Roman" w:eastAsia="Calibri" w:hAnsi="Times New Roman" w:cs="Times New Roman"/>
          <w:sz w:val="24"/>
          <w:szCs w:val="24"/>
        </w:rPr>
      </w:pPr>
      <w:r w:rsidRPr="003847D5">
        <w:rPr>
          <w:rFonts w:ascii="Times New Roman" w:eastAsiaTheme="minorHAnsi" w:hAnsi="Times New Roman" w:cs="Times New Roman"/>
          <w:bCs/>
          <w:iCs/>
          <w:sz w:val="24"/>
          <w:szCs w:val="24"/>
        </w:rPr>
        <w:t xml:space="preserve">9.2. </w:t>
      </w:r>
      <w:r w:rsidRPr="003847D5">
        <w:rPr>
          <w:rFonts w:ascii="Times New Roman" w:eastAsia="Calibri" w:hAnsi="Times New Roman" w:cs="Times New Roman"/>
          <w:sz w:val="24"/>
          <w:szCs w:val="24"/>
        </w:rPr>
        <w:t xml:space="preserve">Laimėjusiu pasiūlymu galės būti pripažintas tik 1 (vienas) ekonomiškai naudingiausias pasiūlymas, esantis pasiūlymų eilės pirmojoje vietoje. </w:t>
      </w:r>
    </w:p>
    <w:p w14:paraId="678C44CA" w14:textId="0D9C9331" w:rsidR="00FE7908" w:rsidRPr="00F065D6" w:rsidRDefault="00306683" w:rsidP="00306683">
      <w:pPr>
        <w:pStyle w:val="Antrat1"/>
        <w:tabs>
          <w:tab w:val="left" w:pos="567"/>
        </w:tabs>
        <w:spacing w:line="20" w:lineRule="atLeast"/>
        <w:contextualSpacing/>
        <w:rPr>
          <w:rFonts w:asciiTheme="minorHAnsi" w:hAnsiTheme="minorHAnsi" w:cstheme="minorHAnsi"/>
        </w:rPr>
      </w:pPr>
      <w:bookmarkStart w:id="41" w:name="_Toc230594279"/>
      <w:r>
        <w:rPr>
          <w:rFonts w:asciiTheme="minorHAnsi" w:hAnsiTheme="minorHAnsi" w:cstheme="minorHAnsi"/>
        </w:rPr>
        <w:t xml:space="preserve">10. </w:t>
      </w:r>
      <w:r w:rsidR="00FE7908" w:rsidRPr="00F065D6">
        <w:rPr>
          <w:rFonts w:asciiTheme="minorHAnsi" w:hAnsiTheme="minorHAnsi" w:cstheme="minorHAnsi"/>
        </w:rPr>
        <w:t>S</w:t>
      </w:r>
      <w:r w:rsidR="00281735" w:rsidRPr="00F065D6">
        <w:rPr>
          <w:rFonts w:asciiTheme="minorHAnsi" w:hAnsiTheme="minorHAnsi" w:cstheme="minorHAnsi"/>
        </w:rPr>
        <w:t>utarties sudarymas</w:t>
      </w:r>
      <w:bookmarkEnd w:id="38"/>
      <w:bookmarkEnd w:id="39"/>
      <w:bookmarkEnd w:id="41"/>
    </w:p>
    <w:bookmarkEnd w:id="2"/>
    <w:p w14:paraId="0C46EB75" w14:textId="77777777" w:rsidR="0038064D" w:rsidRPr="00306683" w:rsidRDefault="0038064D" w:rsidP="00306683">
      <w:pPr>
        <w:spacing w:line="240" w:lineRule="auto"/>
        <w:ind w:firstLine="444"/>
        <w:jc w:val="both"/>
        <w:rPr>
          <w:rFonts w:ascii="Times New Roman" w:eastAsia="Calibri" w:hAnsi="Times New Roman" w:cs="Times New Roman"/>
          <w:sz w:val="24"/>
          <w:szCs w:val="24"/>
        </w:rPr>
      </w:pPr>
      <w:r w:rsidRPr="00306683">
        <w:rPr>
          <w:rFonts w:ascii="Times New Roman" w:hAnsi="Times New Roman" w:cs="Times New Roman"/>
          <w:color w:val="000000" w:themeColor="text1"/>
          <w:sz w:val="24"/>
          <w:szCs w:val="24"/>
        </w:rPr>
        <w:t xml:space="preserve">10.1. </w:t>
      </w:r>
      <w:bookmarkStart w:id="42" w:name="_Hlk164602950"/>
      <w:r w:rsidRPr="00306683">
        <w:rPr>
          <w:rFonts w:ascii="Times New Roman" w:eastAsia="Calibri" w:hAnsi="Times New Roman" w:cs="Times New Roman"/>
          <w:sz w:val="24"/>
          <w:szCs w:val="24"/>
        </w:rPr>
        <w:t xml:space="preserve">Ši pirkimo procedūra atliekama siekiant sudaryti sutartį su tiekėju, kurio pasiūlymas, vadovaujantis pirkimo sąlygose nustatyta tvarka, bus pripažintas laimėjęs, o jei pirkimas skaidomas į </w:t>
      </w:r>
      <w:r w:rsidRPr="00306683">
        <w:rPr>
          <w:rFonts w:ascii="Times New Roman" w:eastAsia="Calibri" w:hAnsi="Times New Roman" w:cs="Times New Roman"/>
          <w:sz w:val="24"/>
          <w:szCs w:val="24"/>
        </w:rPr>
        <w:lastRenderedPageBreak/>
        <w:t xml:space="preserve">dalis – su tiekėjais, kurių pasiūlymai bus pripažinti laimėję. Sutarties sąlygos pateikiamos Pirkimo sąlygų </w:t>
      </w:r>
      <w:r w:rsidRPr="00761EE4">
        <w:rPr>
          <w:rFonts w:ascii="Times New Roman" w:eastAsia="Calibri" w:hAnsi="Times New Roman" w:cs="Times New Roman"/>
          <w:sz w:val="24"/>
          <w:szCs w:val="24"/>
        </w:rPr>
        <w:t>priede Nr. 8 „Sutarties projektas“.</w:t>
      </w:r>
    </w:p>
    <w:p w14:paraId="1640F94B" w14:textId="6525482A" w:rsidR="00640DBD" w:rsidRPr="00F065D6" w:rsidRDefault="00826FEF" w:rsidP="00826FEF">
      <w:pPr>
        <w:pStyle w:val="Antrat1"/>
        <w:tabs>
          <w:tab w:val="left" w:pos="567"/>
        </w:tabs>
        <w:spacing w:line="20" w:lineRule="atLeast"/>
        <w:contextualSpacing/>
        <w:jc w:val="both"/>
        <w:rPr>
          <w:rFonts w:asciiTheme="minorHAnsi" w:hAnsiTheme="minorHAnsi" w:cstheme="minorHAnsi"/>
          <w:b/>
          <w:bCs/>
        </w:rPr>
      </w:pPr>
      <w:bookmarkStart w:id="43" w:name="_Toc230594280"/>
      <w:bookmarkEnd w:id="42"/>
      <w:r>
        <w:rPr>
          <w:rFonts w:asciiTheme="minorHAnsi" w:hAnsiTheme="minorHAnsi" w:cstheme="minorHAnsi"/>
        </w:rPr>
        <w:t xml:space="preserve">11. </w:t>
      </w:r>
      <w:r w:rsidR="00640DBD" w:rsidRPr="00F065D6">
        <w:rPr>
          <w:rFonts w:asciiTheme="minorHAnsi" w:hAnsiTheme="minorHAnsi" w:cstheme="minorHAnsi"/>
        </w:rPr>
        <w:t>Kitos sąlygos</w:t>
      </w:r>
      <w:bookmarkEnd w:id="43"/>
    </w:p>
    <w:p w14:paraId="747A0103" w14:textId="77777777" w:rsidR="00826FEF" w:rsidRDefault="00826FEF" w:rsidP="00826FEF">
      <w:pPr>
        <w:shd w:val="clear" w:color="auto" w:fill="FFFFFF"/>
        <w:spacing w:after="0" w:line="240" w:lineRule="auto"/>
        <w:ind w:firstLine="444"/>
        <w:rPr>
          <w:rFonts w:ascii="Times New Roman" w:hAnsi="Times New Roman" w:cs="Times New Roman"/>
          <w:color w:val="000000" w:themeColor="text1"/>
          <w:sz w:val="24"/>
          <w:szCs w:val="24"/>
        </w:rPr>
      </w:pPr>
      <w:r w:rsidRPr="001A4326">
        <w:rPr>
          <w:rFonts w:ascii="Times New Roman" w:hAnsi="Times New Roman" w:cs="Times New Roman"/>
          <w:color w:val="000000" w:themeColor="text1"/>
          <w:sz w:val="24"/>
          <w:szCs w:val="24"/>
        </w:rPr>
        <w:t>11.1. Perkančioji organizacija pirkime papildomų sąlygų netaiko</w:t>
      </w:r>
      <w:r>
        <w:rPr>
          <w:rFonts w:ascii="Times New Roman" w:hAnsi="Times New Roman" w:cs="Times New Roman"/>
          <w:color w:val="000000" w:themeColor="text1"/>
          <w:sz w:val="24"/>
          <w:szCs w:val="24"/>
        </w:rPr>
        <w:t>.</w:t>
      </w:r>
    </w:p>
    <w:p w14:paraId="7DF0FE3B" w14:textId="71C9F1E1" w:rsidR="00826FEF" w:rsidRDefault="008D704D" w:rsidP="00A174D4">
      <w:pPr>
        <w:shd w:val="clear" w:color="auto" w:fill="FFFFFF"/>
        <w:spacing w:after="0" w:line="240" w:lineRule="auto"/>
        <w:ind w:firstLine="444"/>
        <w:jc w:val="center"/>
        <w:rPr>
          <w:rFonts w:eastAsia="Calibri" w:cstheme="minorHAnsi"/>
        </w:rPr>
      </w:pPr>
      <w:r w:rsidRPr="00F0499F">
        <w:rPr>
          <w:rFonts w:eastAsia="Calibri" w:cstheme="minorHAnsi"/>
        </w:rPr>
        <w:t>__________</w:t>
      </w:r>
      <w:r w:rsidR="00826FEF">
        <w:rPr>
          <w:rFonts w:eastAsia="Calibri" w:cstheme="minorHAnsi"/>
        </w:rPr>
        <w:br w:type="page"/>
      </w:r>
    </w:p>
    <w:p w14:paraId="1DF37652" w14:textId="0A6B5A0A" w:rsidR="00774AA5" w:rsidRPr="005B13AC" w:rsidRDefault="000631F1" w:rsidP="005B13AC">
      <w:pPr>
        <w:pStyle w:val="Antrat2"/>
        <w:jc w:val="right"/>
        <w:rPr>
          <w:rFonts w:ascii="Times New Roman" w:hAnsi="Times New Roman" w:cs="Times New Roman"/>
          <w:color w:val="auto"/>
          <w:sz w:val="24"/>
          <w:szCs w:val="24"/>
        </w:rPr>
      </w:pPr>
      <w:bookmarkStart w:id="44" w:name="_Toc230594281"/>
      <w:r w:rsidRPr="005B13AC">
        <w:rPr>
          <w:rFonts w:ascii="Times New Roman" w:hAnsi="Times New Roman" w:cs="Times New Roman"/>
          <w:color w:val="auto"/>
          <w:sz w:val="24"/>
          <w:szCs w:val="24"/>
        </w:rPr>
        <w:lastRenderedPageBreak/>
        <w:t>P</w:t>
      </w:r>
      <w:r w:rsidR="008F59C5" w:rsidRPr="005B13AC">
        <w:rPr>
          <w:rFonts w:ascii="Times New Roman" w:hAnsi="Times New Roman" w:cs="Times New Roman"/>
          <w:color w:val="auto"/>
          <w:sz w:val="24"/>
          <w:szCs w:val="24"/>
        </w:rPr>
        <w:t>irkimo sąlygų 1 priedas „Terminai“</w:t>
      </w:r>
      <w:bookmarkEnd w:id="44"/>
    </w:p>
    <w:p w14:paraId="5369DEF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3071"/>
        <w:gridCol w:w="3248"/>
        <w:gridCol w:w="2625"/>
      </w:tblGrid>
      <w:tr w:rsidR="00774AA5" w:rsidRPr="00733D47" w14:paraId="730836B8" w14:textId="77777777" w:rsidTr="00733D47">
        <w:trPr>
          <w:trHeight w:val="20"/>
        </w:trPr>
        <w:tc>
          <w:tcPr>
            <w:tcW w:w="738" w:type="dxa"/>
            <w:shd w:val="clear" w:color="auto" w:fill="D9D9D9" w:themeFill="background1" w:themeFillShade="D9"/>
            <w:tcMar>
              <w:top w:w="0" w:type="dxa"/>
              <w:left w:w="108" w:type="dxa"/>
              <w:bottom w:w="0" w:type="dxa"/>
              <w:right w:w="108" w:type="dxa"/>
            </w:tcMar>
          </w:tcPr>
          <w:p w14:paraId="200EEC47" w14:textId="771BED63" w:rsidR="00774AA5" w:rsidRPr="00733D47" w:rsidRDefault="009F4FBE" w:rsidP="004B3551">
            <w:pPr>
              <w:jc w:val="center"/>
              <w:rPr>
                <w:rFonts w:ascii="Times New Roman" w:hAnsi="Times New Roman" w:cs="Times New Roman"/>
                <w:b/>
                <w:bCs/>
                <w:sz w:val="24"/>
                <w:szCs w:val="24"/>
              </w:rPr>
            </w:pPr>
            <w:proofErr w:type="spellStart"/>
            <w:r w:rsidRPr="00733D47">
              <w:rPr>
                <w:rFonts w:ascii="Times New Roman" w:hAnsi="Times New Roman" w:cs="Times New Roman"/>
                <w:b/>
                <w:bCs/>
                <w:sz w:val="24"/>
                <w:szCs w:val="24"/>
              </w:rPr>
              <w:t>Eil.Nr</w:t>
            </w:r>
            <w:proofErr w:type="spellEnd"/>
            <w:r w:rsidRPr="00733D47">
              <w:rPr>
                <w:rFonts w:ascii="Times New Roman" w:hAnsi="Times New Roman" w:cs="Times New Roman"/>
                <w:b/>
                <w:bCs/>
                <w:sz w:val="24"/>
                <w:szCs w:val="24"/>
              </w:rPr>
              <w:t>.</w:t>
            </w:r>
          </w:p>
        </w:tc>
        <w:tc>
          <w:tcPr>
            <w:tcW w:w="3128" w:type="dxa"/>
            <w:shd w:val="clear" w:color="auto" w:fill="D9D9D9" w:themeFill="background1" w:themeFillShade="D9"/>
            <w:tcMar>
              <w:top w:w="0" w:type="dxa"/>
              <w:left w:w="108" w:type="dxa"/>
              <w:bottom w:w="0" w:type="dxa"/>
              <w:right w:w="108" w:type="dxa"/>
            </w:tcMar>
          </w:tcPr>
          <w:p w14:paraId="778B1404" w14:textId="0B137751" w:rsidR="00774AA5" w:rsidRPr="00733D47" w:rsidRDefault="004B3551" w:rsidP="00733D47">
            <w:pPr>
              <w:jc w:val="center"/>
              <w:rPr>
                <w:rFonts w:ascii="Times New Roman" w:hAnsi="Times New Roman" w:cs="Times New Roman"/>
                <w:b/>
                <w:bCs/>
                <w:sz w:val="24"/>
                <w:szCs w:val="24"/>
              </w:rPr>
            </w:pPr>
            <w:r w:rsidRPr="00733D47">
              <w:rPr>
                <w:rFonts w:ascii="Times New Roman" w:hAnsi="Times New Roman" w:cs="Times New Roman"/>
                <w:b/>
                <w:bCs/>
                <w:sz w:val="24"/>
                <w:szCs w:val="24"/>
              </w:rPr>
              <w:t>VEIKSMAS</w:t>
            </w:r>
          </w:p>
        </w:tc>
        <w:tc>
          <w:tcPr>
            <w:tcW w:w="3311" w:type="dxa"/>
            <w:shd w:val="clear" w:color="auto" w:fill="D9D9D9" w:themeFill="background1" w:themeFillShade="D9"/>
            <w:tcMar>
              <w:top w:w="0" w:type="dxa"/>
              <w:left w:w="108" w:type="dxa"/>
              <w:bottom w:w="0" w:type="dxa"/>
              <w:right w:w="108" w:type="dxa"/>
            </w:tcMar>
          </w:tcPr>
          <w:p w14:paraId="2D8BCE72" w14:textId="77777777" w:rsidR="00774AA5" w:rsidRPr="00733D47" w:rsidRDefault="00774AA5" w:rsidP="004B3551">
            <w:pPr>
              <w:spacing w:after="0"/>
              <w:jc w:val="center"/>
              <w:rPr>
                <w:rFonts w:ascii="Times New Roman" w:hAnsi="Times New Roman" w:cs="Times New Roman"/>
                <w:b/>
                <w:sz w:val="24"/>
                <w:szCs w:val="24"/>
              </w:rPr>
            </w:pPr>
            <w:r w:rsidRPr="00733D47">
              <w:rPr>
                <w:rFonts w:ascii="Times New Roman" w:hAnsi="Times New Roman" w:cs="Times New Roman"/>
                <w:b/>
                <w:sz w:val="24"/>
                <w:szCs w:val="24"/>
              </w:rPr>
              <w:t>DATA/DIENŲ SKAIČIUS/ LAIKAS</w:t>
            </w:r>
          </w:p>
          <w:p w14:paraId="677BC1F4" w14:textId="77777777" w:rsidR="00774AA5" w:rsidRPr="00733D47" w:rsidRDefault="00774AA5" w:rsidP="004B3551">
            <w:pPr>
              <w:spacing w:after="0"/>
              <w:jc w:val="center"/>
              <w:rPr>
                <w:rFonts w:ascii="Times New Roman" w:hAnsi="Times New Roman" w:cs="Times New Roman"/>
                <w:sz w:val="24"/>
                <w:szCs w:val="24"/>
              </w:rPr>
            </w:pPr>
            <w:r w:rsidRPr="00733D47">
              <w:rPr>
                <w:rFonts w:ascii="Times New Roman" w:hAnsi="Times New Roman" w:cs="Times New Roman"/>
                <w:sz w:val="24"/>
                <w:szCs w:val="24"/>
              </w:rPr>
              <w:t>(Lietuvos laiku)</w:t>
            </w:r>
          </w:p>
        </w:tc>
        <w:tc>
          <w:tcPr>
            <w:tcW w:w="2677" w:type="dxa"/>
            <w:shd w:val="clear" w:color="auto" w:fill="D9D9D9" w:themeFill="background1" w:themeFillShade="D9"/>
            <w:tcMar>
              <w:top w:w="0" w:type="dxa"/>
              <w:left w:w="108" w:type="dxa"/>
              <w:bottom w:w="0" w:type="dxa"/>
              <w:right w:w="108" w:type="dxa"/>
            </w:tcMar>
          </w:tcPr>
          <w:p w14:paraId="11CCA5FB" w14:textId="77777777" w:rsidR="00774AA5" w:rsidRPr="00733D47" w:rsidRDefault="00774AA5" w:rsidP="004B3551">
            <w:pPr>
              <w:jc w:val="center"/>
              <w:rPr>
                <w:rFonts w:ascii="Times New Roman" w:hAnsi="Times New Roman" w:cs="Times New Roman"/>
                <w:b/>
                <w:sz w:val="24"/>
                <w:szCs w:val="24"/>
              </w:rPr>
            </w:pPr>
            <w:r w:rsidRPr="00733D47">
              <w:rPr>
                <w:rFonts w:ascii="Times New Roman" w:hAnsi="Times New Roman" w:cs="Times New Roman"/>
                <w:b/>
                <w:sz w:val="24"/>
                <w:szCs w:val="24"/>
              </w:rPr>
              <w:t>PASTABOS</w:t>
            </w:r>
          </w:p>
        </w:tc>
      </w:tr>
      <w:tr w:rsidR="00774AA5" w:rsidRPr="00733D47" w14:paraId="33F22B33" w14:textId="77777777" w:rsidTr="00733D47">
        <w:trPr>
          <w:trHeight w:val="20"/>
        </w:trPr>
        <w:tc>
          <w:tcPr>
            <w:tcW w:w="738" w:type="dxa"/>
            <w:tcMar>
              <w:top w:w="0" w:type="dxa"/>
              <w:left w:w="108" w:type="dxa"/>
              <w:bottom w:w="0" w:type="dxa"/>
              <w:right w:w="108" w:type="dxa"/>
            </w:tcMar>
          </w:tcPr>
          <w:p w14:paraId="1D2814F3" w14:textId="2D8BEDEE" w:rsidR="00774AA5" w:rsidRPr="00733D47" w:rsidRDefault="006932C2" w:rsidP="006932C2">
            <w:pPr>
              <w:keepNext/>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1.</w:t>
            </w:r>
          </w:p>
        </w:tc>
        <w:tc>
          <w:tcPr>
            <w:tcW w:w="3128" w:type="dxa"/>
            <w:tcMar>
              <w:top w:w="0" w:type="dxa"/>
              <w:left w:w="108" w:type="dxa"/>
              <w:bottom w:w="0" w:type="dxa"/>
              <w:right w:w="108" w:type="dxa"/>
            </w:tcMar>
          </w:tcPr>
          <w:p w14:paraId="25B87B88" w14:textId="77777777" w:rsidR="00774AA5" w:rsidRPr="00733D47" w:rsidRDefault="00774AA5" w:rsidP="0003169B">
            <w:pPr>
              <w:keepNext/>
              <w:spacing w:after="0" w:line="240" w:lineRule="auto"/>
              <w:rPr>
                <w:rFonts w:ascii="Times New Roman" w:hAnsi="Times New Roman" w:cs="Times New Roman"/>
                <w:sz w:val="24"/>
                <w:szCs w:val="24"/>
              </w:rPr>
            </w:pPr>
            <w:r w:rsidRPr="00733D47">
              <w:rPr>
                <w:rFonts w:ascii="Times New Roman" w:hAnsi="Times New Roman" w:cs="Times New Roman"/>
                <w:bCs/>
                <w:sz w:val="24"/>
                <w:szCs w:val="24"/>
              </w:rPr>
              <w:t>Pasiūlymų pateikimo terminas</w:t>
            </w:r>
          </w:p>
        </w:tc>
        <w:tc>
          <w:tcPr>
            <w:tcW w:w="3311" w:type="dxa"/>
            <w:tcMar>
              <w:top w:w="0" w:type="dxa"/>
              <w:left w:w="108" w:type="dxa"/>
              <w:bottom w:w="0" w:type="dxa"/>
              <w:right w:w="108" w:type="dxa"/>
            </w:tcMar>
          </w:tcPr>
          <w:p w14:paraId="3167CE4C" w14:textId="719F5068"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 xml:space="preserve">nurodytas </w:t>
            </w:r>
            <w:r w:rsidR="00C47599" w:rsidRPr="00733D47">
              <w:rPr>
                <w:rFonts w:ascii="Times New Roman" w:hAnsi="Times New Roman" w:cs="Times New Roman"/>
                <w:sz w:val="24"/>
                <w:szCs w:val="24"/>
              </w:rPr>
              <w:t>s</w:t>
            </w:r>
            <w:r w:rsidRPr="00733D47">
              <w:rPr>
                <w:rFonts w:ascii="Times New Roman" w:hAnsi="Times New Roman" w:cs="Times New Roman"/>
                <w:sz w:val="24"/>
                <w:szCs w:val="24"/>
              </w:rPr>
              <w:t xml:space="preserve">kelbime </w:t>
            </w:r>
          </w:p>
        </w:tc>
        <w:tc>
          <w:tcPr>
            <w:tcW w:w="2677" w:type="dxa"/>
            <w:tcMar>
              <w:top w:w="0" w:type="dxa"/>
              <w:left w:w="108" w:type="dxa"/>
              <w:bottom w:w="0" w:type="dxa"/>
              <w:right w:w="108" w:type="dxa"/>
            </w:tcMar>
          </w:tcPr>
          <w:p w14:paraId="2BC4B21F" w14:textId="0CE68D8A" w:rsidR="00774AA5" w:rsidRPr="00733D47" w:rsidRDefault="00774AA5" w:rsidP="00593F3E">
            <w:pPr>
              <w:spacing w:after="0" w:line="240" w:lineRule="auto"/>
              <w:rPr>
                <w:rFonts w:ascii="Times New Roman" w:hAnsi="Times New Roman" w:cs="Times New Roman"/>
                <w:iCs/>
                <w:sz w:val="24"/>
                <w:szCs w:val="24"/>
              </w:rPr>
            </w:pPr>
            <w:r w:rsidRPr="00733D47">
              <w:rPr>
                <w:rFonts w:ascii="Times New Roman" w:hAnsi="Times New Roman" w:cs="Times New Roman"/>
                <w:sz w:val="24"/>
                <w:szCs w:val="24"/>
              </w:rPr>
              <w:t>Perkančioji organizacija turi teisę pratęsti pasiūlymų pateikimo terminą.</w:t>
            </w:r>
          </w:p>
        </w:tc>
      </w:tr>
      <w:tr w:rsidR="00774AA5" w:rsidRPr="00733D47" w14:paraId="2DDCD559" w14:textId="77777777" w:rsidTr="00733D47">
        <w:trPr>
          <w:trHeight w:val="20"/>
        </w:trPr>
        <w:tc>
          <w:tcPr>
            <w:tcW w:w="738" w:type="dxa"/>
            <w:tcMar>
              <w:top w:w="0" w:type="dxa"/>
              <w:left w:w="108" w:type="dxa"/>
              <w:bottom w:w="0" w:type="dxa"/>
              <w:right w:w="108" w:type="dxa"/>
            </w:tcMar>
          </w:tcPr>
          <w:p w14:paraId="6C70187E" w14:textId="7D03D63A" w:rsidR="00774AA5" w:rsidRPr="00733D47" w:rsidRDefault="006932C2" w:rsidP="006932C2">
            <w:pPr>
              <w:keepNext/>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2.</w:t>
            </w:r>
          </w:p>
        </w:tc>
        <w:tc>
          <w:tcPr>
            <w:tcW w:w="3128" w:type="dxa"/>
            <w:tcMar>
              <w:top w:w="0" w:type="dxa"/>
              <w:left w:w="108" w:type="dxa"/>
              <w:bottom w:w="0" w:type="dxa"/>
              <w:right w:w="108" w:type="dxa"/>
            </w:tcMar>
          </w:tcPr>
          <w:p w14:paraId="2368993B" w14:textId="77777777" w:rsidR="00774AA5" w:rsidRPr="00733D47" w:rsidRDefault="00774AA5" w:rsidP="0003169B">
            <w:pPr>
              <w:keepNext/>
              <w:spacing w:after="0" w:line="240" w:lineRule="auto"/>
              <w:rPr>
                <w:rFonts w:ascii="Times New Roman" w:hAnsi="Times New Roman" w:cs="Times New Roman"/>
                <w:sz w:val="24"/>
                <w:szCs w:val="24"/>
              </w:rPr>
            </w:pPr>
            <w:r w:rsidRPr="00733D47">
              <w:rPr>
                <w:rFonts w:ascii="Times New Roman" w:eastAsia="Times New Roman" w:hAnsi="Times New Roman" w:cs="Times New Roman"/>
                <w:sz w:val="24"/>
                <w:szCs w:val="24"/>
              </w:rPr>
              <w:t>Pradinis susipažinimas su CVP IS priemonėmis gautais pasiūlymais</w:t>
            </w:r>
          </w:p>
        </w:tc>
        <w:tc>
          <w:tcPr>
            <w:tcW w:w="3311" w:type="dxa"/>
            <w:tcMar>
              <w:top w:w="0" w:type="dxa"/>
              <w:left w:w="108" w:type="dxa"/>
              <w:bottom w:w="0" w:type="dxa"/>
              <w:right w:w="108" w:type="dxa"/>
            </w:tcMar>
          </w:tcPr>
          <w:p w14:paraId="7ECB1EDB" w14:textId="19A68D8C"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 xml:space="preserve">Pradedamas ne anksčiau nei </w:t>
            </w:r>
            <w:r w:rsidRPr="00733D47">
              <w:rPr>
                <w:rFonts w:ascii="Times New Roman" w:hAnsi="Times New Roman" w:cs="Times New Roman"/>
                <w:color w:val="000000" w:themeColor="text1"/>
                <w:sz w:val="24"/>
                <w:szCs w:val="24"/>
              </w:rPr>
              <w:t xml:space="preserve">po </w:t>
            </w:r>
            <w:r w:rsidR="006B0247" w:rsidRPr="00733D47">
              <w:rPr>
                <w:rFonts w:ascii="Times New Roman" w:hAnsi="Times New Roman" w:cs="Times New Roman"/>
                <w:color w:val="000000" w:themeColor="text1"/>
                <w:sz w:val="24"/>
                <w:szCs w:val="24"/>
              </w:rPr>
              <w:t>30</w:t>
            </w:r>
            <w:r w:rsidRPr="00733D47">
              <w:rPr>
                <w:rFonts w:ascii="Times New Roman" w:hAnsi="Times New Roman" w:cs="Times New Roman"/>
                <w:color w:val="000000" w:themeColor="text1"/>
                <w:sz w:val="24"/>
                <w:szCs w:val="24"/>
              </w:rPr>
              <w:t xml:space="preserve"> minučių</w:t>
            </w:r>
            <w:r w:rsidRPr="00733D47">
              <w:rPr>
                <w:rFonts w:ascii="Times New Roman" w:hAnsi="Times New Roman" w:cs="Times New Roman"/>
                <w:sz w:val="24"/>
                <w:szCs w:val="24"/>
              </w:rPr>
              <w:t xml:space="preserve"> po pasiūlymų pateikimo termino pabaigos</w:t>
            </w:r>
          </w:p>
        </w:tc>
        <w:tc>
          <w:tcPr>
            <w:tcW w:w="2677" w:type="dxa"/>
            <w:tcMar>
              <w:top w:w="0" w:type="dxa"/>
              <w:left w:w="108" w:type="dxa"/>
              <w:bottom w:w="0" w:type="dxa"/>
              <w:right w:w="108" w:type="dxa"/>
            </w:tcMar>
          </w:tcPr>
          <w:p w14:paraId="516BC120" w14:textId="3556D373" w:rsidR="00774AA5" w:rsidRPr="00733D47" w:rsidRDefault="00774AA5" w:rsidP="0003169B">
            <w:pPr>
              <w:spacing w:after="0" w:line="240" w:lineRule="auto"/>
              <w:rPr>
                <w:rFonts w:ascii="Times New Roman" w:hAnsi="Times New Roman" w:cs="Times New Roman"/>
                <w:iCs/>
                <w:sz w:val="24"/>
                <w:szCs w:val="24"/>
              </w:rPr>
            </w:pPr>
          </w:p>
        </w:tc>
      </w:tr>
      <w:tr w:rsidR="00774AA5" w:rsidRPr="00733D47" w14:paraId="0E1517C9" w14:textId="77777777" w:rsidTr="00733D47">
        <w:trPr>
          <w:trHeight w:val="20"/>
        </w:trPr>
        <w:tc>
          <w:tcPr>
            <w:tcW w:w="738" w:type="dxa"/>
            <w:tcMar>
              <w:top w:w="0" w:type="dxa"/>
              <w:left w:w="108" w:type="dxa"/>
              <w:bottom w:w="0" w:type="dxa"/>
              <w:right w:w="108" w:type="dxa"/>
            </w:tcMar>
          </w:tcPr>
          <w:p w14:paraId="0BF18051" w14:textId="03A0C935" w:rsidR="00774AA5" w:rsidRPr="00733D47" w:rsidRDefault="006932C2" w:rsidP="006932C2">
            <w:pPr>
              <w:keepNext/>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3.</w:t>
            </w:r>
          </w:p>
        </w:tc>
        <w:tc>
          <w:tcPr>
            <w:tcW w:w="3128" w:type="dxa"/>
            <w:tcMar>
              <w:top w:w="0" w:type="dxa"/>
              <w:left w:w="108" w:type="dxa"/>
              <w:bottom w:w="0" w:type="dxa"/>
              <w:right w:w="108" w:type="dxa"/>
            </w:tcMar>
          </w:tcPr>
          <w:p w14:paraId="4AD453C1" w14:textId="70320C71" w:rsidR="00774AA5" w:rsidRPr="00733D47" w:rsidRDefault="00774AA5" w:rsidP="0003169B">
            <w:pPr>
              <w:keepNext/>
              <w:spacing w:after="0" w:line="240" w:lineRule="auto"/>
              <w:rPr>
                <w:rFonts w:ascii="Times New Roman" w:hAnsi="Times New Roman" w:cs="Times New Roman"/>
                <w:bCs/>
                <w:sz w:val="24"/>
                <w:szCs w:val="24"/>
              </w:rPr>
            </w:pPr>
            <w:r w:rsidRPr="00733D47">
              <w:rPr>
                <w:rFonts w:ascii="Times New Roman" w:hAnsi="Times New Roman" w:cs="Times New Roman"/>
                <w:sz w:val="24"/>
                <w:szCs w:val="24"/>
              </w:rPr>
              <w:t xml:space="preserve">Prašymą paaiškinti, patikslinti pirkimo </w:t>
            </w:r>
            <w:r w:rsidR="00EF5E21" w:rsidRPr="00733D47">
              <w:rPr>
                <w:rFonts w:ascii="Times New Roman" w:hAnsi="Times New Roman" w:cs="Times New Roman"/>
                <w:sz w:val="24"/>
                <w:szCs w:val="24"/>
              </w:rPr>
              <w:t>sąlygas</w:t>
            </w:r>
            <w:r w:rsidRPr="00733D47">
              <w:rPr>
                <w:rFonts w:ascii="Times New Roman" w:hAnsi="Times New Roman" w:cs="Times New Roman"/>
                <w:sz w:val="24"/>
                <w:szCs w:val="24"/>
              </w:rPr>
              <w:t xml:space="preserve"> tiekėjas turi pateikti ne vėliau kaip:</w:t>
            </w:r>
          </w:p>
        </w:tc>
        <w:tc>
          <w:tcPr>
            <w:tcW w:w="3311" w:type="dxa"/>
            <w:tcMar>
              <w:top w:w="0" w:type="dxa"/>
              <w:left w:w="108" w:type="dxa"/>
              <w:bottom w:w="0" w:type="dxa"/>
              <w:right w:w="108" w:type="dxa"/>
            </w:tcMar>
          </w:tcPr>
          <w:p w14:paraId="56FC8010" w14:textId="6B6322B2" w:rsidR="00774AA5" w:rsidRPr="00733D47" w:rsidRDefault="00717554"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6</w:t>
            </w:r>
            <w:r w:rsidR="005F17E7" w:rsidRPr="00733D47">
              <w:rPr>
                <w:rFonts w:ascii="Times New Roman" w:hAnsi="Times New Roman" w:cs="Times New Roman"/>
                <w:sz w:val="24"/>
                <w:szCs w:val="24"/>
              </w:rPr>
              <w:t xml:space="preserve"> dienų iki pasiūlymų pateikimo termino dienos</w:t>
            </w:r>
          </w:p>
        </w:tc>
        <w:tc>
          <w:tcPr>
            <w:tcW w:w="2677" w:type="dxa"/>
            <w:tcMar>
              <w:top w:w="0" w:type="dxa"/>
              <w:left w:w="108" w:type="dxa"/>
              <w:bottom w:w="0" w:type="dxa"/>
              <w:right w:w="108" w:type="dxa"/>
            </w:tcMar>
          </w:tcPr>
          <w:p w14:paraId="6B3FEA86" w14:textId="1164981F" w:rsidR="00774AA5" w:rsidRPr="00733D47" w:rsidRDefault="00774AA5" w:rsidP="00424668">
            <w:pPr>
              <w:spacing w:after="0" w:line="240" w:lineRule="auto"/>
              <w:rPr>
                <w:rFonts w:ascii="Times New Roman" w:hAnsi="Times New Roman" w:cs="Times New Roman"/>
                <w:iCs/>
                <w:color w:val="7030A0"/>
                <w:sz w:val="24"/>
                <w:szCs w:val="24"/>
              </w:rPr>
            </w:pPr>
          </w:p>
        </w:tc>
      </w:tr>
      <w:tr w:rsidR="00774AA5" w:rsidRPr="00733D47" w14:paraId="6E37868A" w14:textId="77777777" w:rsidTr="00733D47">
        <w:trPr>
          <w:trHeight w:val="20"/>
        </w:trPr>
        <w:tc>
          <w:tcPr>
            <w:tcW w:w="738" w:type="dxa"/>
            <w:tcMar>
              <w:top w:w="0" w:type="dxa"/>
              <w:left w:w="108" w:type="dxa"/>
              <w:bottom w:w="0" w:type="dxa"/>
              <w:right w:w="108" w:type="dxa"/>
            </w:tcMar>
          </w:tcPr>
          <w:p w14:paraId="5A3E2C4C" w14:textId="2C969F99"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3128" w:type="dxa"/>
            <w:tcMar>
              <w:top w:w="0" w:type="dxa"/>
              <w:left w:w="108" w:type="dxa"/>
              <w:bottom w:w="0" w:type="dxa"/>
              <w:right w:w="108" w:type="dxa"/>
            </w:tcMar>
          </w:tcPr>
          <w:p w14:paraId="1E3634E1" w14:textId="6A145837"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 xml:space="preserve">Perkančioji organizacija </w:t>
            </w:r>
            <w:r w:rsidR="009B3AF8" w:rsidRPr="00733D47">
              <w:rPr>
                <w:rFonts w:ascii="Times New Roman" w:hAnsi="Times New Roman" w:cs="Times New Roman"/>
                <w:sz w:val="24"/>
                <w:szCs w:val="24"/>
              </w:rPr>
              <w:t>p</w:t>
            </w:r>
            <w:r w:rsidRPr="00733D47">
              <w:rPr>
                <w:rFonts w:ascii="Times New Roman" w:hAnsi="Times New Roman" w:cs="Times New Roman"/>
                <w:sz w:val="24"/>
                <w:szCs w:val="24"/>
              </w:rPr>
              <w:t xml:space="preserve">irkimo </w:t>
            </w:r>
            <w:r w:rsidR="00EF5E21" w:rsidRPr="00733D47">
              <w:rPr>
                <w:rFonts w:ascii="Times New Roman" w:hAnsi="Times New Roman" w:cs="Times New Roman"/>
                <w:sz w:val="24"/>
                <w:szCs w:val="24"/>
              </w:rPr>
              <w:t>sąlygų</w:t>
            </w:r>
            <w:r w:rsidRPr="00733D47">
              <w:rPr>
                <w:rFonts w:ascii="Times New Roman" w:hAnsi="Times New Roman" w:cs="Times New Roman"/>
                <w:sz w:val="24"/>
                <w:szCs w:val="24"/>
              </w:rPr>
              <w:t xml:space="preserve"> paaiškinimą, patikslinimą pateikia visiems tiekėjams ne vėliau kaip:</w:t>
            </w:r>
          </w:p>
        </w:tc>
        <w:tc>
          <w:tcPr>
            <w:tcW w:w="3311" w:type="dxa"/>
            <w:tcMar>
              <w:top w:w="0" w:type="dxa"/>
              <w:left w:w="108" w:type="dxa"/>
              <w:bottom w:w="0" w:type="dxa"/>
              <w:right w:w="108" w:type="dxa"/>
            </w:tcMar>
          </w:tcPr>
          <w:p w14:paraId="4D170373" w14:textId="7D55848C" w:rsidR="00774AA5" w:rsidRPr="00733D47" w:rsidRDefault="000E5A4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4</w:t>
            </w:r>
            <w:r w:rsidR="00CE1F13" w:rsidRPr="00733D47">
              <w:rPr>
                <w:rFonts w:ascii="Times New Roman" w:hAnsi="Times New Roman" w:cs="Times New Roman"/>
                <w:sz w:val="24"/>
                <w:szCs w:val="24"/>
              </w:rPr>
              <w:t xml:space="preserve"> dien</w:t>
            </w:r>
            <w:r w:rsidRPr="00733D47">
              <w:rPr>
                <w:rFonts w:ascii="Times New Roman" w:hAnsi="Times New Roman" w:cs="Times New Roman"/>
                <w:sz w:val="24"/>
                <w:szCs w:val="24"/>
              </w:rPr>
              <w:t>os</w:t>
            </w:r>
            <w:r w:rsidR="00CE1F13" w:rsidRPr="00733D47">
              <w:rPr>
                <w:rFonts w:ascii="Times New Roman" w:hAnsi="Times New Roman" w:cs="Times New Roman"/>
                <w:sz w:val="24"/>
                <w:szCs w:val="24"/>
              </w:rPr>
              <w:t xml:space="preserve"> iki pasiūlymų pateikimo termino dienos</w:t>
            </w:r>
          </w:p>
        </w:tc>
        <w:tc>
          <w:tcPr>
            <w:tcW w:w="2677" w:type="dxa"/>
            <w:tcMar>
              <w:top w:w="0" w:type="dxa"/>
              <w:left w:w="108" w:type="dxa"/>
              <w:bottom w:w="0" w:type="dxa"/>
              <w:right w:w="108" w:type="dxa"/>
            </w:tcMar>
          </w:tcPr>
          <w:p w14:paraId="2E898EC9" w14:textId="3764ABD5" w:rsidR="00774AA5" w:rsidRPr="00733D47" w:rsidRDefault="00774AA5" w:rsidP="00CE1F13">
            <w:pPr>
              <w:spacing w:after="0" w:line="240" w:lineRule="auto"/>
              <w:rPr>
                <w:rFonts w:ascii="Times New Roman" w:hAnsi="Times New Roman" w:cs="Times New Roman"/>
                <w:sz w:val="24"/>
                <w:szCs w:val="24"/>
              </w:rPr>
            </w:pPr>
          </w:p>
        </w:tc>
      </w:tr>
      <w:tr w:rsidR="004175ED" w:rsidRPr="00733D47" w14:paraId="7621DE63" w14:textId="77777777" w:rsidTr="00733D47">
        <w:trPr>
          <w:trHeight w:val="20"/>
        </w:trPr>
        <w:tc>
          <w:tcPr>
            <w:tcW w:w="738" w:type="dxa"/>
            <w:tcMar>
              <w:top w:w="0" w:type="dxa"/>
              <w:left w:w="108" w:type="dxa"/>
              <w:bottom w:w="0" w:type="dxa"/>
              <w:right w:w="108" w:type="dxa"/>
            </w:tcMar>
          </w:tcPr>
          <w:p w14:paraId="63314DF2" w14:textId="4ED08CF9" w:rsidR="004175ED"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tc>
        <w:tc>
          <w:tcPr>
            <w:tcW w:w="3128" w:type="dxa"/>
            <w:tcMar>
              <w:top w:w="0" w:type="dxa"/>
              <w:left w:w="108" w:type="dxa"/>
              <w:bottom w:w="0" w:type="dxa"/>
              <w:right w:w="108" w:type="dxa"/>
            </w:tcMar>
          </w:tcPr>
          <w:p w14:paraId="758839D1" w14:textId="4F4D0EEB" w:rsidR="004175ED" w:rsidRPr="00733D47" w:rsidRDefault="004175ED" w:rsidP="004175ED">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Objekto apžiūra bus vykdoma:</w:t>
            </w:r>
          </w:p>
        </w:tc>
        <w:tc>
          <w:tcPr>
            <w:tcW w:w="3311" w:type="dxa"/>
            <w:tcMar>
              <w:top w:w="0" w:type="dxa"/>
              <w:left w:w="108" w:type="dxa"/>
              <w:bottom w:w="0" w:type="dxa"/>
              <w:right w:w="108" w:type="dxa"/>
            </w:tcMar>
          </w:tcPr>
          <w:p w14:paraId="16ACE08C" w14:textId="761B3FFB" w:rsidR="004175ED" w:rsidRPr="00733D47" w:rsidRDefault="004175ED" w:rsidP="004175ED">
            <w:pPr>
              <w:spacing w:after="0" w:line="240" w:lineRule="auto"/>
              <w:rPr>
                <w:rFonts w:ascii="Times New Roman" w:hAnsi="Times New Roman" w:cs="Times New Roman"/>
                <w:iCs/>
                <w:color w:val="FF0000"/>
                <w:sz w:val="24"/>
                <w:szCs w:val="24"/>
              </w:rPr>
            </w:pPr>
            <w:r w:rsidRPr="00733D47">
              <w:rPr>
                <w:rFonts w:ascii="Times New Roman" w:hAnsi="Times New Roman" w:cs="Times New Roman"/>
                <w:iCs/>
                <w:sz w:val="24"/>
                <w:szCs w:val="24"/>
              </w:rPr>
              <w:t>NETAIKOMA</w:t>
            </w:r>
          </w:p>
        </w:tc>
        <w:tc>
          <w:tcPr>
            <w:tcW w:w="2677" w:type="dxa"/>
            <w:tcMar>
              <w:top w:w="0" w:type="dxa"/>
              <w:left w:w="108" w:type="dxa"/>
              <w:bottom w:w="0" w:type="dxa"/>
              <w:right w:w="108" w:type="dxa"/>
            </w:tcMar>
          </w:tcPr>
          <w:p w14:paraId="0CB425FC" w14:textId="3D5D6C3A" w:rsidR="004175ED" w:rsidRPr="00733D47" w:rsidRDefault="004175ED" w:rsidP="004175ED">
            <w:pPr>
              <w:spacing w:after="0" w:line="240" w:lineRule="auto"/>
              <w:rPr>
                <w:rFonts w:ascii="Times New Roman" w:hAnsi="Times New Roman" w:cs="Times New Roman"/>
                <w:sz w:val="24"/>
                <w:szCs w:val="24"/>
              </w:rPr>
            </w:pPr>
          </w:p>
        </w:tc>
      </w:tr>
      <w:tr w:rsidR="004175ED" w:rsidRPr="00733D47" w14:paraId="3AA572DF" w14:textId="77777777" w:rsidTr="00733D47">
        <w:trPr>
          <w:trHeight w:val="20"/>
        </w:trPr>
        <w:tc>
          <w:tcPr>
            <w:tcW w:w="738" w:type="dxa"/>
            <w:tcMar>
              <w:top w:w="0" w:type="dxa"/>
              <w:left w:w="108" w:type="dxa"/>
              <w:bottom w:w="0" w:type="dxa"/>
              <w:right w:w="108" w:type="dxa"/>
            </w:tcMar>
          </w:tcPr>
          <w:p w14:paraId="0C5D727C" w14:textId="2046DB73" w:rsidR="004175ED"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6.</w:t>
            </w:r>
          </w:p>
        </w:tc>
        <w:tc>
          <w:tcPr>
            <w:tcW w:w="3128" w:type="dxa"/>
            <w:tcMar>
              <w:top w:w="0" w:type="dxa"/>
              <w:left w:w="108" w:type="dxa"/>
              <w:bottom w:w="0" w:type="dxa"/>
              <w:right w:w="108" w:type="dxa"/>
            </w:tcMar>
          </w:tcPr>
          <w:p w14:paraId="77FDC819" w14:textId="2D3D8B4C" w:rsidR="004175ED" w:rsidRPr="00733D47" w:rsidRDefault="004175ED" w:rsidP="004175ED">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Perkančioji organizacija rengs susitikimus su tiekėjais dėl pirkimo sąlygų paaiškinimo</w:t>
            </w:r>
          </w:p>
        </w:tc>
        <w:tc>
          <w:tcPr>
            <w:tcW w:w="3311" w:type="dxa"/>
            <w:tcMar>
              <w:top w:w="0" w:type="dxa"/>
              <w:left w:w="108" w:type="dxa"/>
              <w:bottom w:w="0" w:type="dxa"/>
              <w:right w:w="108" w:type="dxa"/>
            </w:tcMar>
          </w:tcPr>
          <w:p w14:paraId="37463C11" w14:textId="59A8A83A" w:rsidR="004175ED" w:rsidRPr="00733D47" w:rsidRDefault="004175ED" w:rsidP="004175ED">
            <w:pPr>
              <w:spacing w:after="0" w:line="240" w:lineRule="auto"/>
              <w:rPr>
                <w:rFonts w:ascii="Times New Roman" w:hAnsi="Times New Roman" w:cs="Times New Roman"/>
                <w:iCs/>
                <w:sz w:val="24"/>
                <w:szCs w:val="24"/>
              </w:rPr>
            </w:pPr>
            <w:r w:rsidRPr="00733D47">
              <w:rPr>
                <w:rFonts w:ascii="Times New Roman" w:hAnsi="Times New Roman" w:cs="Times New Roman"/>
                <w:iCs/>
                <w:sz w:val="24"/>
                <w:szCs w:val="24"/>
              </w:rPr>
              <w:t>NETAIKOMA</w:t>
            </w:r>
          </w:p>
        </w:tc>
        <w:tc>
          <w:tcPr>
            <w:tcW w:w="2677" w:type="dxa"/>
            <w:tcMar>
              <w:top w:w="0" w:type="dxa"/>
              <w:left w:w="108" w:type="dxa"/>
              <w:bottom w:w="0" w:type="dxa"/>
              <w:right w:w="108" w:type="dxa"/>
            </w:tcMar>
          </w:tcPr>
          <w:p w14:paraId="1C7B20C9" w14:textId="7F28599B" w:rsidR="004175ED" w:rsidRPr="00733D47" w:rsidRDefault="004175ED" w:rsidP="004175ED">
            <w:pPr>
              <w:spacing w:after="0" w:line="240" w:lineRule="auto"/>
              <w:rPr>
                <w:rFonts w:ascii="Times New Roman" w:hAnsi="Times New Roman" w:cs="Times New Roman"/>
                <w:sz w:val="24"/>
                <w:szCs w:val="24"/>
              </w:rPr>
            </w:pPr>
          </w:p>
        </w:tc>
      </w:tr>
      <w:tr w:rsidR="004175ED" w:rsidRPr="00733D47" w14:paraId="595801DB" w14:textId="77777777" w:rsidTr="00733D47">
        <w:trPr>
          <w:trHeight w:val="20"/>
        </w:trPr>
        <w:tc>
          <w:tcPr>
            <w:tcW w:w="738" w:type="dxa"/>
            <w:tcMar>
              <w:top w:w="0" w:type="dxa"/>
              <w:left w:w="108" w:type="dxa"/>
              <w:bottom w:w="0" w:type="dxa"/>
              <w:right w:w="108" w:type="dxa"/>
            </w:tcMar>
          </w:tcPr>
          <w:p w14:paraId="7834A329" w14:textId="683F7CB5" w:rsidR="004175ED"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7.</w:t>
            </w:r>
          </w:p>
        </w:tc>
        <w:tc>
          <w:tcPr>
            <w:tcW w:w="3128" w:type="dxa"/>
            <w:tcMar>
              <w:top w:w="0" w:type="dxa"/>
              <w:left w:w="108" w:type="dxa"/>
              <w:bottom w:w="0" w:type="dxa"/>
              <w:right w:w="108" w:type="dxa"/>
            </w:tcMar>
          </w:tcPr>
          <w:p w14:paraId="1664470B" w14:textId="04429B88" w:rsidR="004175ED" w:rsidRPr="00733D47" w:rsidRDefault="004175ED" w:rsidP="004175ED">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Tiekėjai turi pateikti prekių pavyzdžius</w:t>
            </w:r>
          </w:p>
        </w:tc>
        <w:tc>
          <w:tcPr>
            <w:tcW w:w="3311" w:type="dxa"/>
            <w:tcMar>
              <w:top w:w="0" w:type="dxa"/>
              <w:left w:w="108" w:type="dxa"/>
              <w:bottom w:w="0" w:type="dxa"/>
              <w:right w:w="108" w:type="dxa"/>
            </w:tcMar>
          </w:tcPr>
          <w:p w14:paraId="69653E9C" w14:textId="77777777" w:rsidR="004175ED" w:rsidRPr="00733D47" w:rsidRDefault="004175ED" w:rsidP="004175ED">
            <w:pPr>
              <w:pStyle w:val="Body2"/>
              <w:spacing w:after="0"/>
              <w:rPr>
                <w:rFonts w:cs="Times New Roman"/>
                <w:color w:val="auto"/>
                <w:sz w:val="24"/>
                <w:szCs w:val="24"/>
                <w:lang w:val="lt-LT"/>
              </w:rPr>
            </w:pPr>
            <w:r w:rsidRPr="00733D47">
              <w:rPr>
                <w:rFonts w:cs="Times New Roman"/>
                <w:color w:val="auto"/>
                <w:sz w:val="24"/>
                <w:szCs w:val="24"/>
                <w:lang w:val="lt-LT"/>
              </w:rPr>
              <w:t>NETAIKOMA</w:t>
            </w:r>
          </w:p>
          <w:p w14:paraId="2276FCB7" w14:textId="6C1FE73F" w:rsidR="004175ED" w:rsidRPr="00733D47" w:rsidRDefault="004175ED" w:rsidP="004175ED">
            <w:pPr>
              <w:spacing w:after="0" w:line="240" w:lineRule="auto"/>
              <w:rPr>
                <w:rFonts w:ascii="Times New Roman" w:hAnsi="Times New Roman" w:cs="Times New Roman"/>
                <w:iCs/>
                <w:color w:val="00B050"/>
                <w:sz w:val="24"/>
                <w:szCs w:val="24"/>
              </w:rPr>
            </w:pPr>
            <w:r w:rsidRPr="00733D47">
              <w:rPr>
                <w:rFonts w:ascii="Times New Roman" w:hAnsi="Times New Roman" w:cs="Times New Roman"/>
                <w:i/>
                <w:iCs/>
                <w:sz w:val="24"/>
                <w:szCs w:val="24"/>
              </w:rPr>
              <w:t xml:space="preserve"> </w:t>
            </w:r>
          </w:p>
        </w:tc>
        <w:tc>
          <w:tcPr>
            <w:tcW w:w="2677" w:type="dxa"/>
            <w:tcMar>
              <w:top w:w="0" w:type="dxa"/>
              <w:left w:w="108" w:type="dxa"/>
              <w:bottom w:w="0" w:type="dxa"/>
              <w:right w:w="108" w:type="dxa"/>
            </w:tcMar>
          </w:tcPr>
          <w:p w14:paraId="49C9AF54" w14:textId="060712A8" w:rsidR="004175ED" w:rsidRPr="00733D47" w:rsidRDefault="004175ED" w:rsidP="004175ED">
            <w:pPr>
              <w:spacing w:after="0" w:line="240" w:lineRule="auto"/>
              <w:rPr>
                <w:rFonts w:ascii="Times New Roman" w:hAnsi="Times New Roman" w:cs="Times New Roman"/>
                <w:sz w:val="24"/>
                <w:szCs w:val="24"/>
              </w:rPr>
            </w:pPr>
          </w:p>
        </w:tc>
      </w:tr>
      <w:tr w:rsidR="00774AA5" w:rsidRPr="00733D47" w14:paraId="712AAA1F" w14:textId="77777777" w:rsidTr="00733D47">
        <w:trPr>
          <w:trHeight w:val="20"/>
        </w:trPr>
        <w:tc>
          <w:tcPr>
            <w:tcW w:w="738" w:type="dxa"/>
            <w:tcMar>
              <w:top w:w="0" w:type="dxa"/>
              <w:left w:w="108" w:type="dxa"/>
              <w:bottom w:w="0" w:type="dxa"/>
              <w:right w:w="108" w:type="dxa"/>
            </w:tcMar>
          </w:tcPr>
          <w:p w14:paraId="204C0E52" w14:textId="0FF4D3BC"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8.</w:t>
            </w:r>
          </w:p>
        </w:tc>
        <w:tc>
          <w:tcPr>
            <w:tcW w:w="3128" w:type="dxa"/>
            <w:tcMar>
              <w:top w:w="0" w:type="dxa"/>
              <w:left w:w="108" w:type="dxa"/>
              <w:bottom w:w="0" w:type="dxa"/>
              <w:right w:w="108" w:type="dxa"/>
            </w:tcMar>
          </w:tcPr>
          <w:p w14:paraId="20CE1883"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Pasiūlymo galiojimo ir pasiūlymo galiojimo užtikrinimo (jei taikoma) terminas ne trumpesnis kaip</w:t>
            </w:r>
          </w:p>
        </w:tc>
        <w:tc>
          <w:tcPr>
            <w:tcW w:w="3311" w:type="dxa"/>
            <w:tcMar>
              <w:top w:w="0" w:type="dxa"/>
              <w:left w:w="108" w:type="dxa"/>
              <w:bottom w:w="0" w:type="dxa"/>
              <w:right w:w="108" w:type="dxa"/>
            </w:tcMar>
          </w:tcPr>
          <w:p w14:paraId="1D8F2053" w14:textId="77777777" w:rsidR="00774AA5" w:rsidRPr="00733D47" w:rsidRDefault="00774AA5" w:rsidP="0003169B">
            <w:pPr>
              <w:spacing w:after="0" w:line="240" w:lineRule="auto"/>
              <w:rPr>
                <w:rFonts w:ascii="Times New Roman" w:hAnsi="Times New Roman" w:cs="Times New Roman"/>
                <w:iCs/>
                <w:sz w:val="24"/>
                <w:szCs w:val="24"/>
              </w:rPr>
            </w:pPr>
            <w:r w:rsidRPr="00733D47">
              <w:rPr>
                <w:rFonts w:ascii="Times New Roman" w:hAnsi="Times New Roman" w:cs="Times New Roman"/>
                <w:iCs/>
                <w:sz w:val="24"/>
                <w:szCs w:val="24"/>
              </w:rPr>
              <w:t>90 (devyniasdešimt) dienų nuo pasiūlymų pateikimo galutinio termino pabaigos</w:t>
            </w:r>
          </w:p>
        </w:tc>
        <w:tc>
          <w:tcPr>
            <w:tcW w:w="2677" w:type="dxa"/>
            <w:tcMar>
              <w:top w:w="0" w:type="dxa"/>
              <w:left w:w="108" w:type="dxa"/>
              <w:bottom w:w="0" w:type="dxa"/>
              <w:right w:w="108" w:type="dxa"/>
            </w:tcMar>
          </w:tcPr>
          <w:p w14:paraId="16D7D59D" w14:textId="7639E1B8" w:rsidR="00774AA5" w:rsidRPr="00733D47" w:rsidRDefault="00774AA5" w:rsidP="0003169B">
            <w:pPr>
              <w:spacing w:after="0" w:line="240" w:lineRule="auto"/>
              <w:rPr>
                <w:rFonts w:ascii="Times New Roman" w:hAnsi="Times New Roman" w:cs="Times New Roman"/>
                <w:sz w:val="24"/>
                <w:szCs w:val="24"/>
              </w:rPr>
            </w:pPr>
          </w:p>
        </w:tc>
      </w:tr>
      <w:tr w:rsidR="00D246DC" w:rsidRPr="00733D47" w14:paraId="046FE48C" w14:textId="77777777" w:rsidTr="00733D47">
        <w:trPr>
          <w:trHeight w:val="20"/>
        </w:trPr>
        <w:tc>
          <w:tcPr>
            <w:tcW w:w="738" w:type="dxa"/>
            <w:tcMar>
              <w:top w:w="0" w:type="dxa"/>
              <w:left w:w="108" w:type="dxa"/>
              <w:bottom w:w="0" w:type="dxa"/>
              <w:right w:w="108" w:type="dxa"/>
            </w:tcMar>
          </w:tcPr>
          <w:p w14:paraId="0CCD490C" w14:textId="4D24FA77" w:rsidR="00D246DC" w:rsidRPr="007C0AF9" w:rsidRDefault="007C0AF9" w:rsidP="007C0AF9">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128" w:type="dxa"/>
            <w:tcMar>
              <w:top w:w="0" w:type="dxa"/>
              <w:left w:w="108" w:type="dxa"/>
              <w:bottom w:w="0" w:type="dxa"/>
              <w:right w:w="108" w:type="dxa"/>
            </w:tcMar>
          </w:tcPr>
          <w:p w14:paraId="3A78067C" w14:textId="77777777" w:rsidR="00D246DC" w:rsidRPr="00733D47" w:rsidRDefault="00D246DC" w:rsidP="00D246DC">
            <w:pPr>
              <w:spacing w:after="0" w:line="240" w:lineRule="auto"/>
              <w:rPr>
                <w:rFonts w:ascii="Times New Roman" w:hAnsi="Times New Roman" w:cs="Times New Roman"/>
                <w:bCs/>
                <w:sz w:val="24"/>
                <w:szCs w:val="24"/>
              </w:rPr>
            </w:pPr>
            <w:r w:rsidRPr="00733D47">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311" w:type="dxa"/>
            <w:tcMar>
              <w:top w:w="0" w:type="dxa"/>
              <w:left w:w="108" w:type="dxa"/>
              <w:bottom w:w="0" w:type="dxa"/>
              <w:right w:w="108" w:type="dxa"/>
            </w:tcMar>
          </w:tcPr>
          <w:p w14:paraId="43A96E99" w14:textId="77777777" w:rsidR="00D246DC" w:rsidRPr="00733D47" w:rsidRDefault="00D246DC" w:rsidP="00D246DC">
            <w:pPr>
              <w:pStyle w:val="Body2"/>
              <w:spacing w:after="0"/>
              <w:rPr>
                <w:rFonts w:cs="Times New Roman"/>
                <w:color w:val="auto"/>
                <w:sz w:val="24"/>
                <w:szCs w:val="24"/>
                <w:lang w:val="lt-LT"/>
              </w:rPr>
            </w:pPr>
            <w:r w:rsidRPr="00733D47">
              <w:rPr>
                <w:rFonts w:cs="Times New Roman"/>
                <w:color w:val="auto"/>
                <w:sz w:val="24"/>
                <w:szCs w:val="24"/>
                <w:lang w:val="lt-LT"/>
              </w:rPr>
              <w:t>NETAIKOMA</w:t>
            </w:r>
          </w:p>
          <w:p w14:paraId="4DD4DD87" w14:textId="36DF3448" w:rsidR="00D246DC" w:rsidRPr="00733D47" w:rsidRDefault="00D246DC" w:rsidP="00D246DC">
            <w:pPr>
              <w:spacing w:after="0" w:line="240" w:lineRule="auto"/>
              <w:rPr>
                <w:rFonts w:ascii="Times New Roman" w:hAnsi="Times New Roman" w:cs="Times New Roman"/>
                <w:iCs/>
                <w:sz w:val="24"/>
                <w:szCs w:val="24"/>
              </w:rPr>
            </w:pPr>
          </w:p>
        </w:tc>
        <w:tc>
          <w:tcPr>
            <w:tcW w:w="2677" w:type="dxa"/>
            <w:tcMar>
              <w:top w:w="0" w:type="dxa"/>
              <w:left w:w="108" w:type="dxa"/>
              <w:bottom w:w="0" w:type="dxa"/>
              <w:right w:w="108" w:type="dxa"/>
            </w:tcMar>
          </w:tcPr>
          <w:p w14:paraId="7A43570F" w14:textId="38FEF625" w:rsidR="00D246DC" w:rsidRPr="00733D47" w:rsidRDefault="00D246DC" w:rsidP="00D246DC">
            <w:pPr>
              <w:spacing w:after="0" w:line="240" w:lineRule="auto"/>
              <w:rPr>
                <w:rFonts w:ascii="Times New Roman" w:hAnsi="Times New Roman" w:cs="Times New Roman"/>
                <w:sz w:val="24"/>
                <w:szCs w:val="24"/>
              </w:rPr>
            </w:pPr>
          </w:p>
        </w:tc>
      </w:tr>
      <w:tr w:rsidR="00D246DC" w:rsidRPr="00733D47" w14:paraId="1F2EA374" w14:textId="77777777" w:rsidTr="00733D47">
        <w:trPr>
          <w:trHeight w:val="20"/>
        </w:trPr>
        <w:tc>
          <w:tcPr>
            <w:tcW w:w="738" w:type="dxa"/>
            <w:tcMar>
              <w:top w:w="0" w:type="dxa"/>
              <w:left w:w="108" w:type="dxa"/>
              <w:bottom w:w="0" w:type="dxa"/>
              <w:right w:w="108" w:type="dxa"/>
            </w:tcMar>
          </w:tcPr>
          <w:p w14:paraId="539F7958" w14:textId="5CAA74EF" w:rsidR="00D246DC"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10.</w:t>
            </w:r>
          </w:p>
        </w:tc>
        <w:tc>
          <w:tcPr>
            <w:tcW w:w="3128" w:type="dxa"/>
            <w:tcMar>
              <w:top w:w="0" w:type="dxa"/>
              <w:left w:w="108" w:type="dxa"/>
              <w:bottom w:w="0" w:type="dxa"/>
              <w:right w:w="108" w:type="dxa"/>
            </w:tcMar>
          </w:tcPr>
          <w:p w14:paraId="27FEFE6F" w14:textId="77777777" w:rsidR="00D246DC" w:rsidRPr="00733D47" w:rsidRDefault="00D246DC" w:rsidP="00D246DC">
            <w:pPr>
              <w:spacing w:after="0" w:line="240" w:lineRule="auto"/>
              <w:rPr>
                <w:rFonts w:ascii="Times New Roman" w:hAnsi="Times New Roman" w:cs="Times New Roman"/>
                <w:bCs/>
                <w:sz w:val="24"/>
                <w:szCs w:val="24"/>
              </w:rPr>
            </w:pPr>
            <w:r w:rsidRPr="00733D47">
              <w:rPr>
                <w:rFonts w:ascii="Times New Roman" w:hAnsi="Times New Roman" w:cs="Times New Roman"/>
                <w:color w:val="000000" w:themeColor="text1"/>
                <w:sz w:val="24"/>
                <w:szCs w:val="24"/>
              </w:rPr>
              <w:t>Pasiūlymo galiojimo užtikrinimas pirkimo dalyviui grąžinamas (arba atsisakoma teisių į jį) per</w:t>
            </w:r>
          </w:p>
        </w:tc>
        <w:tc>
          <w:tcPr>
            <w:tcW w:w="3311" w:type="dxa"/>
            <w:tcMar>
              <w:top w:w="0" w:type="dxa"/>
              <w:left w:w="108" w:type="dxa"/>
              <w:bottom w:w="0" w:type="dxa"/>
              <w:right w:w="108" w:type="dxa"/>
            </w:tcMar>
          </w:tcPr>
          <w:p w14:paraId="5604AB70" w14:textId="77777777" w:rsidR="00D246DC" w:rsidRPr="00733D47" w:rsidRDefault="00D246DC" w:rsidP="00D246DC">
            <w:pPr>
              <w:pStyle w:val="Body2"/>
              <w:spacing w:after="0"/>
              <w:rPr>
                <w:rFonts w:cs="Times New Roman"/>
                <w:color w:val="auto"/>
                <w:sz w:val="24"/>
                <w:szCs w:val="24"/>
                <w:lang w:val="lt-LT"/>
              </w:rPr>
            </w:pPr>
            <w:r w:rsidRPr="00733D47">
              <w:rPr>
                <w:rFonts w:cs="Times New Roman"/>
                <w:color w:val="auto"/>
                <w:sz w:val="24"/>
                <w:szCs w:val="24"/>
                <w:lang w:val="lt-LT"/>
              </w:rPr>
              <w:t>NETAIKOMA</w:t>
            </w:r>
          </w:p>
          <w:p w14:paraId="684369EC" w14:textId="06D354C1" w:rsidR="00D246DC" w:rsidRPr="00733D47" w:rsidRDefault="00D246DC" w:rsidP="00D246DC">
            <w:pPr>
              <w:spacing w:after="0" w:line="240" w:lineRule="auto"/>
              <w:jc w:val="both"/>
              <w:rPr>
                <w:rFonts w:ascii="Times New Roman" w:hAnsi="Times New Roman" w:cs="Times New Roman"/>
                <w:color w:val="000000" w:themeColor="text1"/>
                <w:sz w:val="24"/>
                <w:szCs w:val="24"/>
              </w:rPr>
            </w:pPr>
          </w:p>
        </w:tc>
        <w:tc>
          <w:tcPr>
            <w:tcW w:w="2677" w:type="dxa"/>
            <w:tcMar>
              <w:top w:w="0" w:type="dxa"/>
              <w:left w:w="108" w:type="dxa"/>
              <w:bottom w:w="0" w:type="dxa"/>
              <w:right w:w="108" w:type="dxa"/>
            </w:tcMar>
          </w:tcPr>
          <w:p w14:paraId="7D43700D" w14:textId="2835CBF9" w:rsidR="00D246DC" w:rsidRPr="00733D47" w:rsidRDefault="00D246DC" w:rsidP="00D246DC">
            <w:pPr>
              <w:spacing w:after="0" w:line="240" w:lineRule="auto"/>
              <w:rPr>
                <w:rFonts w:ascii="Times New Roman" w:hAnsi="Times New Roman" w:cs="Times New Roman"/>
                <w:sz w:val="24"/>
                <w:szCs w:val="24"/>
              </w:rPr>
            </w:pPr>
          </w:p>
        </w:tc>
      </w:tr>
      <w:tr w:rsidR="00774AA5" w:rsidRPr="00733D47" w14:paraId="6D55395E" w14:textId="77777777" w:rsidTr="00733D47">
        <w:trPr>
          <w:trHeight w:val="20"/>
        </w:trPr>
        <w:tc>
          <w:tcPr>
            <w:tcW w:w="738" w:type="dxa"/>
            <w:tcMar>
              <w:top w:w="0" w:type="dxa"/>
              <w:left w:w="108" w:type="dxa"/>
              <w:bottom w:w="0" w:type="dxa"/>
              <w:right w:w="108" w:type="dxa"/>
            </w:tcMar>
          </w:tcPr>
          <w:p w14:paraId="5B414F03" w14:textId="650F9AC2"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11.</w:t>
            </w:r>
          </w:p>
        </w:tc>
        <w:tc>
          <w:tcPr>
            <w:tcW w:w="3128" w:type="dxa"/>
            <w:tcMar>
              <w:top w:w="0" w:type="dxa"/>
              <w:left w:w="108" w:type="dxa"/>
              <w:bottom w:w="0" w:type="dxa"/>
              <w:right w:w="108" w:type="dxa"/>
            </w:tcMar>
          </w:tcPr>
          <w:p w14:paraId="738116EE"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Perkančioji organizacija informuoja pirkimo dalyvius apie EBVPD vertinimo rezultatus ne vėliau kaip per</w:t>
            </w:r>
          </w:p>
        </w:tc>
        <w:tc>
          <w:tcPr>
            <w:tcW w:w="3311" w:type="dxa"/>
            <w:tcMar>
              <w:top w:w="0" w:type="dxa"/>
              <w:left w:w="108" w:type="dxa"/>
              <w:bottom w:w="0" w:type="dxa"/>
              <w:right w:w="108" w:type="dxa"/>
            </w:tcMar>
          </w:tcPr>
          <w:p w14:paraId="3A59976E"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3 (tris) darbo dienas nuo sprendimo priėmimo dienos</w:t>
            </w:r>
          </w:p>
        </w:tc>
        <w:tc>
          <w:tcPr>
            <w:tcW w:w="2677" w:type="dxa"/>
            <w:tcMar>
              <w:top w:w="0" w:type="dxa"/>
              <w:left w:w="108" w:type="dxa"/>
              <w:bottom w:w="0" w:type="dxa"/>
              <w:right w:w="108" w:type="dxa"/>
            </w:tcMar>
          </w:tcPr>
          <w:p w14:paraId="1A133141" w14:textId="16262ED2" w:rsidR="00774AA5" w:rsidRPr="00733D47" w:rsidRDefault="00774AA5" w:rsidP="0003169B">
            <w:pPr>
              <w:spacing w:after="0" w:line="240" w:lineRule="auto"/>
              <w:rPr>
                <w:rFonts w:ascii="Times New Roman" w:hAnsi="Times New Roman" w:cs="Times New Roman"/>
                <w:bCs/>
                <w:sz w:val="24"/>
                <w:szCs w:val="24"/>
              </w:rPr>
            </w:pPr>
          </w:p>
        </w:tc>
      </w:tr>
      <w:tr w:rsidR="00774AA5" w:rsidRPr="00733D47" w14:paraId="59E99749" w14:textId="77777777" w:rsidTr="00733D47">
        <w:trPr>
          <w:trHeight w:val="20"/>
        </w:trPr>
        <w:tc>
          <w:tcPr>
            <w:tcW w:w="738" w:type="dxa"/>
            <w:tcMar>
              <w:top w:w="0" w:type="dxa"/>
              <w:left w:w="108" w:type="dxa"/>
              <w:bottom w:w="0" w:type="dxa"/>
              <w:right w:w="108" w:type="dxa"/>
            </w:tcMar>
          </w:tcPr>
          <w:p w14:paraId="7986B22C" w14:textId="5EAF1B10"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12.</w:t>
            </w:r>
          </w:p>
        </w:tc>
        <w:tc>
          <w:tcPr>
            <w:tcW w:w="3128" w:type="dxa"/>
            <w:tcMar>
              <w:top w:w="0" w:type="dxa"/>
              <w:left w:w="108" w:type="dxa"/>
              <w:bottom w:w="0" w:type="dxa"/>
              <w:right w:w="108" w:type="dxa"/>
            </w:tcMar>
          </w:tcPr>
          <w:p w14:paraId="3F6E38E5"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 xml:space="preserve">Perkančioji organizacija pirkimo dalyviams praneša apie priimtą sprendimą nustatyti laimėjusį pasiūlymą, </w:t>
            </w:r>
            <w:r w:rsidRPr="00733D47">
              <w:rPr>
                <w:rFonts w:ascii="Times New Roman" w:hAnsi="Times New Roman" w:cs="Times New Roman"/>
                <w:sz w:val="24"/>
                <w:szCs w:val="24"/>
              </w:rPr>
              <w:t>dėl kurio bus sudaroma</w:t>
            </w:r>
            <w:r w:rsidRPr="00733D47">
              <w:rPr>
                <w:rFonts w:ascii="Times New Roman" w:hAnsi="Times New Roman" w:cs="Times New Roman"/>
                <w:bCs/>
                <w:sz w:val="24"/>
                <w:szCs w:val="24"/>
              </w:rPr>
              <w:t xml:space="preserve"> sutartis ne vėliau kaip per</w:t>
            </w:r>
          </w:p>
        </w:tc>
        <w:tc>
          <w:tcPr>
            <w:tcW w:w="3311" w:type="dxa"/>
            <w:tcMar>
              <w:top w:w="0" w:type="dxa"/>
              <w:left w:w="108" w:type="dxa"/>
              <w:bottom w:w="0" w:type="dxa"/>
              <w:right w:w="108" w:type="dxa"/>
            </w:tcMar>
          </w:tcPr>
          <w:p w14:paraId="02898D3A" w14:textId="1A56EDAC" w:rsidR="00774AA5" w:rsidRPr="00733D47" w:rsidRDefault="00CC70B1"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3</w:t>
            </w:r>
            <w:r w:rsidR="00774AA5" w:rsidRPr="00733D47">
              <w:rPr>
                <w:rFonts w:ascii="Times New Roman" w:hAnsi="Times New Roman" w:cs="Times New Roman"/>
                <w:bCs/>
                <w:sz w:val="24"/>
                <w:szCs w:val="24"/>
              </w:rPr>
              <w:t xml:space="preserve"> (</w:t>
            </w:r>
            <w:r w:rsidR="00D707AB" w:rsidRPr="00733D47">
              <w:rPr>
                <w:rFonts w:ascii="Times New Roman" w:hAnsi="Times New Roman" w:cs="Times New Roman"/>
                <w:bCs/>
                <w:sz w:val="24"/>
                <w:szCs w:val="24"/>
              </w:rPr>
              <w:t>tris</w:t>
            </w:r>
            <w:r w:rsidR="00774AA5" w:rsidRPr="00733D47">
              <w:rPr>
                <w:rFonts w:ascii="Times New Roman" w:hAnsi="Times New Roman" w:cs="Times New Roman"/>
                <w:bCs/>
                <w:sz w:val="24"/>
                <w:szCs w:val="24"/>
              </w:rPr>
              <w:t>) darbo dienas nuo sprendimo priėmimo dienos</w:t>
            </w:r>
          </w:p>
        </w:tc>
        <w:tc>
          <w:tcPr>
            <w:tcW w:w="2677" w:type="dxa"/>
            <w:tcMar>
              <w:top w:w="0" w:type="dxa"/>
              <w:left w:w="108" w:type="dxa"/>
              <w:bottom w:w="0" w:type="dxa"/>
              <w:right w:w="108" w:type="dxa"/>
            </w:tcMar>
          </w:tcPr>
          <w:p w14:paraId="71FB89FD" w14:textId="2A118ABE" w:rsidR="00774AA5" w:rsidRPr="00733D47" w:rsidRDefault="00774AA5" w:rsidP="0003169B">
            <w:pPr>
              <w:spacing w:after="0" w:line="240" w:lineRule="auto"/>
              <w:rPr>
                <w:rFonts w:ascii="Times New Roman" w:hAnsi="Times New Roman" w:cs="Times New Roman"/>
                <w:sz w:val="24"/>
                <w:szCs w:val="24"/>
              </w:rPr>
            </w:pPr>
          </w:p>
        </w:tc>
      </w:tr>
      <w:tr w:rsidR="00774AA5" w:rsidRPr="00733D47" w14:paraId="5D779D75" w14:textId="77777777" w:rsidTr="00733D47">
        <w:trPr>
          <w:trHeight w:val="20"/>
        </w:trPr>
        <w:tc>
          <w:tcPr>
            <w:tcW w:w="738" w:type="dxa"/>
            <w:tcMar>
              <w:top w:w="0" w:type="dxa"/>
              <w:left w:w="108" w:type="dxa"/>
              <w:bottom w:w="0" w:type="dxa"/>
              <w:right w:w="108" w:type="dxa"/>
            </w:tcMar>
          </w:tcPr>
          <w:p w14:paraId="715DBD55" w14:textId="1A83EC54"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13.</w:t>
            </w:r>
          </w:p>
        </w:tc>
        <w:tc>
          <w:tcPr>
            <w:tcW w:w="3128" w:type="dxa"/>
            <w:tcMar>
              <w:top w:w="0" w:type="dxa"/>
              <w:left w:w="108" w:type="dxa"/>
              <w:bottom w:w="0" w:type="dxa"/>
              <w:right w:w="108" w:type="dxa"/>
            </w:tcMar>
          </w:tcPr>
          <w:p w14:paraId="343562B6"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311" w:type="dxa"/>
            <w:tcMar>
              <w:top w:w="0" w:type="dxa"/>
              <w:left w:w="108" w:type="dxa"/>
              <w:bottom w:w="0" w:type="dxa"/>
              <w:right w:w="108" w:type="dxa"/>
            </w:tcMar>
          </w:tcPr>
          <w:p w14:paraId="7F18AB44"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bCs/>
                <w:sz w:val="24"/>
                <w:szCs w:val="24"/>
              </w:rPr>
              <w:t>15 (penkiolika) dienų nuo pirkimo dalyvio raštu pateikto prašymo gavimo dienos</w:t>
            </w:r>
          </w:p>
        </w:tc>
        <w:tc>
          <w:tcPr>
            <w:tcW w:w="2677" w:type="dxa"/>
            <w:tcMar>
              <w:top w:w="0" w:type="dxa"/>
              <w:left w:w="108" w:type="dxa"/>
              <w:bottom w:w="0" w:type="dxa"/>
              <w:right w:w="108" w:type="dxa"/>
            </w:tcMar>
          </w:tcPr>
          <w:p w14:paraId="7A6A5CD0" w14:textId="36C4D3EC" w:rsidR="00774AA5" w:rsidRPr="00733D47" w:rsidRDefault="00774AA5" w:rsidP="0003169B">
            <w:pPr>
              <w:pStyle w:val="tajtip"/>
              <w:shd w:val="clear" w:color="auto" w:fill="FFFFFF"/>
              <w:spacing w:before="0" w:beforeAutospacing="0" w:after="0" w:afterAutospacing="0"/>
              <w:ind w:firstLine="313"/>
            </w:pPr>
          </w:p>
        </w:tc>
      </w:tr>
      <w:tr w:rsidR="00774AA5" w:rsidRPr="00733D47" w14:paraId="3739CF2C" w14:textId="77777777" w:rsidTr="00733D47">
        <w:trPr>
          <w:trHeight w:val="20"/>
        </w:trPr>
        <w:tc>
          <w:tcPr>
            <w:tcW w:w="738" w:type="dxa"/>
            <w:tcMar>
              <w:top w:w="0" w:type="dxa"/>
              <w:left w:w="108" w:type="dxa"/>
              <w:bottom w:w="0" w:type="dxa"/>
              <w:right w:w="108" w:type="dxa"/>
            </w:tcMar>
          </w:tcPr>
          <w:p w14:paraId="50E0821F" w14:textId="020B262F"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14.</w:t>
            </w:r>
          </w:p>
        </w:tc>
        <w:tc>
          <w:tcPr>
            <w:tcW w:w="3128" w:type="dxa"/>
            <w:tcMar>
              <w:top w:w="0" w:type="dxa"/>
              <w:left w:w="108" w:type="dxa"/>
              <w:bottom w:w="0" w:type="dxa"/>
              <w:right w:w="108" w:type="dxa"/>
            </w:tcMar>
          </w:tcPr>
          <w:p w14:paraId="4FECB953"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733D47">
              <w:rPr>
                <w:rFonts w:ascii="Times New Roman" w:hAnsi="Times New Roman" w:cs="Times New Roman"/>
                <w:bCs/>
                <w:sz w:val="24"/>
                <w:szCs w:val="24"/>
              </w:rPr>
              <w:t>ne vėliau kaip per</w:t>
            </w:r>
          </w:p>
        </w:tc>
        <w:tc>
          <w:tcPr>
            <w:tcW w:w="3311" w:type="dxa"/>
            <w:tcMar>
              <w:top w:w="0" w:type="dxa"/>
              <w:left w:w="108" w:type="dxa"/>
              <w:bottom w:w="0" w:type="dxa"/>
              <w:right w:w="108" w:type="dxa"/>
            </w:tcMar>
          </w:tcPr>
          <w:p w14:paraId="765132CB" w14:textId="59496809" w:rsidR="00CE7FDF" w:rsidRPr="00733D47" w:rsidRDefault="00774AA5" w:rsidP="00CE7FDF">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 xml:space="preserve">5 (penkias) </w:t>
            </w:r>
            <w:r w:rsidR="007A5905" w:rsidRPr="00733D47">
              <w:rPr>
                <w:rFonts w:ascii="Times New Roman" w:hAnsi="Times New Roman" w:cs="Times New Roman"/>
                <w:sz w:val="24"/>
                <w:szCs w:val="24"/>
              </w:rPr>
              <w:t xml:space="preserve">darbo </w:t>
            </w:r>
            <w:r w:rsidRPr="00733D47">
              <w:rPr>
                <w:rFonts w:ascii="Times New Roman" w:hAnsi="Times New Roman" w:cs="Times New Roman"/>
                <w:sz w:val="24"/>
                <w:szCs w:val="24"/>
              </w:rPr>
              <w:t>dienas</w:t>
            </w:r>
          </w:p>
          <w:p w14:paraId="382D24E4" w14:textId="77777777" w:rsidR="00D65C16" w:rsidRPr="00733D47" w:rsidRDefault="00D65C16" w:rsidP="00CE7FDF">
            <w:pPr>
              <w:spacing w:after="0" w:line="240" w:lineRule="auto"/>
              <w:rPr>
                <w:rFonts w:ascii="Times New Roman" w:hAnsi="Times New Roman" w:cs="Times New Roman"/>
                <w:sz w:val="24"/>
                <w:szCs w:val="24"/>
              </w:rPr>
            </w:pPr>
          </w:p>
          <w:p w14:paraId="38F150E0" w14:textId="091326A3" w:rsidR="006C7941" w:rsidRPr="00733D47" w:rsidRDefault="00D65C16" w:rsidP="006C7941">
            <w:pPr>
              <w:spacing w:after="0" w:line="240" w:lineRule="auto"/>
              <w:jc w:val="both"/>
              <w:rPr>
                <w:rFonts w:ascii="Times New Roman" w:hAnsi="Times New Roman" w:cs="Times New Roman"/>
                <w:sz w:val="24"/>
                <w:szCs w:val="24"/>
              </w:rPr>
            </w:pPr>
            <w:r w:rsidRPr="00733D47">
              <w:rPr>
                <w:rFonts w:ascii="Times New Roman" w:hAnsi="Times New Roman" w:cs="Times New Roman"/>
                <w:sz w:val="24"/>
                <w:szCs w:val="24"/>
              </w:rPr>
              <w:t xml:space="preserve">nuo </w:t>
            </w:r>
            <w:r w:rsidR="006C7941" w:rsidRPr="00733D47">
              <w:rPr>
                <w:rFonts w:ascii="Times New Roman" w:eastAsia="Arial" w:hAnsi="Times New Roman" w:cs="Times New Roman"/>
                <w:sz w:val="24"/>
                <w:szCs w:val="24"/>
              </w:rPr>
              <w:t>perkančiosios organizacijos</w:t>
            </w:r>
            <w:r w:rsidRPr="00733D47">
              <w:rPr>
                <w:rFonts w:ascii="Times New Roman" w:hAnsi="Times New Roman" w:cs="Times New Roman"/>
                <w:sz w:val="24"/>
                <w:szCs w:val="24"/>
              </w:rPr>
              <w:t xml:space="preserve"> pranešimo raštu apie jos priimtą sprendimą išsiuntimo tiekėjams dienos arba nuo paskelbimo apie </w:t>
            </w:r>
            <w:r w:rsidR="006C7941" w:rsidRPr="00733D47">
              <w:rPr>
                <w:rFonts w:ascii="Times New Roman" w:eastAsia="Arial" w:hAnsi="Times New Roman" w:cs="Times New Roman"/>
                <w:sz w:val="24"/>
                <w:szCs w:val="24"/>
              </w:rPr>
              <w:t>perkančiosios organizacijos</w:t>
            </w:r>
            <w:r w:rsidRPr="00733D47">
              <w:rPr>
                <w:rFonts w:ascii="Times New Roman" w:hAnsi="Times New Roman" w:cs="Times New Roman"/>
                <w:sz w:val="24"/>
                <w:szCs w:val="24"/>
              </w:rPr>
              <w:t xml:space="preserve"> priimtus sprendimus dienos, jei VPĮ nenumato reikalavimo raštu informuoti tiekėjus apie </w:t>
            </w:r>
            <w:r w:rsidRPr="00733D47">
              <w:rPr>
                <w:rFonts w:ascii="Times New Roman" w:eastAsia="Arial" w:hAnsi="Times New Roman" w:cs="Times New Roman"/>
                <w:sz w:val="24"/>
                <w:szCs w:val="24"/>
              </w:rPr>
              <w:t xml:space="preserve"> </w:t>
            </w:r>
            <w:r w:rsidR="006C7941" w:rsidRPr="00733D47">
              <w:rPr>
                <w:rFonts w:ascii="Times New Roman" w:eastAsia="Arial" w:hAnsi="Times New Roman" w:cs="Times New Roman"/>
                <w:sz w:val="24"/>
                <w:szCs w:val="24"/>
              </w:rPr>
              <w:t>perkančiosios organizacijos</w:t>
            </w:r>
            <w:r w:rsidRPr="00733D47">
              <w:rPr>
                <w:rFonts w:ascii="Times New Roman" w:hAnsi="Times New Roman" w:cs="Times New Roman"/>
                <w:sz w:val="24"/>
                <w:szCs w:val="24"/>
              </w:rPr>
              <w:t xml:space="preserve"> priimtus sprendimus;</w:t>
            </w:r>
          </w:p>
          <w:p w14:paraId="24167C40" w14:textId="4434CEE0" w:rsidR="00774AA5" w:rsidRPr="00733D47" w:rsidRDefault="00D65C16" w:rsidP="006C7941">
            <w:pPr>
              <w:spacing w:after="0" w:line="240" w:lineRule="auto"/>
              <w:jc w:val="both"/>
              <w:rPr>
                <w:rFonts w:ascii="Times New Roman" w:hAnsi="Times New Roman" w:cs="Times New Roman"/>
                <w:sz w:val="24"/>
                <w:szCs w:val="24"/>
              </w:rPr>
            </w:pPr>
            <w:r w:rsidRPr="00733D47">
              <w:rPr>
                <w:rFonts w:ascii="Times New Roman" w:hAnsi="Times New Roman" w:cs="Times New Roman"/>
                <w:sz w:val="24"/>
                <w:szCs w:val="24"/>
              </w:rPr>
              <w:t>15 (penkiolika) dienų nuo pranešimo išsiuntimo tiekėjams dienos, jeigu šis pranešimas nebuvo siunčiamas elektroninėmis priemonėmis.</w:t>
            </w:r>
          </w:p>
        </w:tc>
        <w:tc>
          <w:tcPr>
            <w:tcW w:w="2677" w:type="dxa"/>
            <w:tcMar>
              <w:top w:w="0" w:type="dxa"/>
              <w:left w:w="108" w:type="dxa"/>
              <w:bottom w:w="0" w:type="dxa"/>
              <w:right w:w="108" w:type="dxa"/>
            </w:tcMar>
          </w:tcPr>
          <w:p w14:paraId="0DA96950" w14:textId="70776E48" w:rsidR="00774AA5" w:rsidRPr="00733D47" w:rsidRDefault="00774AA5" w:rsidP="0003169B">
            <w:pPr>
              <w:spacing w:after="0" w:line="240" w:lineRule="auto"/>
              <w:rPr>
                <w:rFonts w:ascii="Times New Roman" w:hAnsi="Times New Roman" w:cs="Times New Roman"/>
                <w:bCs/>
                <w:sz w:val="24"/>
                <w:szCs w:val="24"/>
              </w:rPr>
            </w:pPr>
          </w:p>
        </w:tc>
      </w:tr>
      <w:tr w:rsidR="00774AA5" w:rsidRPr="00733D47" w14:paraId="1A8FC6DE" w14:textId="77777777" w:rsidTr="00733D47">
        <w:trPr>
          <w:trHeight w:val="20"/>
        </w:trPr>
        <w:tc>
          <w:tcPr>
            <w:tcW w:w="738" w:type="dxa"/>
            <w:tcMar>
              <w:top w:w="0" w:type="dxa"/>
              <w:left w:w="108" w:type="dxa"/>
              <w:bottom w:w="0" w:type="dxa"/>
              <w:right w:w="108" w:type="dxa"/>
            </w:tcMar>
          </w:tcPr>
          <w:p w14:paraId="3FCD8BCC" w14:textId="655ED618" w:rsidR="00774AA5" w:rsidRPr="007C0AF9" w:rsidRDefault="007C0AF9" w:rsidP="007C0AF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3128" w:type="dxa"/>
            <w:tcMar>
              <w:top w:w="0" w:type="dxa"/>
              <w:left w:w="108" w:type="dxa"/>
              <w:bottom w:w="0" w:type="dxa"/>
              <w:right w:w="108" w:type="dxa"/>
            </w:tcMar>
          </w:tcPr>
          <w:p w14:paraId="4B78EF85" w14:textId="77777777"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311" w:type="dxa"/>
            <w:tcMar>
              <w:top w:w="0" w:type="dxa"/>
              <w:left w:w="108" w:type="dxa"/>
              <w:bottom w:w="0" w:type="dxa"/>
              <w:right w:w="108" w:type="dxa"/>
            </w:tcMar>
          </w:tcPr>
          <w:p w14:paraId="7989960F" w14:textId="77777777"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6 (šešias) darbo dienas nuo pretenzijos gavimo dienos</w:t>
            </w:r>
          </w:p>
        </w:tc>
        <w:tc>
          <w:tcPr>
            <w:tcW w:w="2677" w:type="dxa"/>
            <w:tcMar>
              <w:top w:w="0" w:type="dxa"/>
              <w:left w:w="108" w:type="dxa"/>
              <w:bottom w:w="0" w:type="dxa"/>
              <w:right w:w="108" w:type="dxa"/>
            </w:tcMar>
          </w:tcPr>
          <w:p w14:paraId="2E4EA800" w14:textId="424A9933" w:rsidR="00774AA5" w:rsidRPr="00733D47" w:rsidRDefault="00774AA5" w:rsidP="0003169B">
            <w:pPr>
              <w:spacing w:after="0" w:line="240" w:lineRule="auto"/>
              <w:rPr>
                <w:rFonts w:ascii="Times New Roman" w:hAnsi="Times New Roman" w:cs="Times New Roman"/>
                <w:sz w:val="24"/>
                <w:szCs w:val="24"/>
              </w:rPr>
            </w:pPr>
          </w:p>
        </w:tc>
      </w:tr>
      <w:tr w:rsidR="00774AA5" w:rsidRPr="00733D47" w14:paraId="65BDD6BA" w14:textId="77777777" w:rsidTr="00733D47">
        <w:trPr>
          <w:trHeight w:val="20"/>
        </w:trPr>
        <w:tc>
          <w:tcPr>
            <w:tcW w:w="738" w:type="dxa"/>
            <w:tcMar>
              <w:top w:w="0" w:type="dxa"/>
              <w:left w:w="108" w:type="dxa"/>
              <w:bottom w:w="0" w:type="dxa"/>
              <w:right w:w="108" w:type="dxa"/>
            </w:tcMar>
          </w:tcPr>
          <w:p w14:paraId="18CCF556" w14:textId="155832E9" w:rsidR="00774AA5" w:rsidRPr="007C0AF9" w:rsidRDefault="007C0AF9" w:rsidP="007C0AF9">
            <w:pPr>
              <w:spacing w:after="0" w:line="240" w:lineRule="auto"/>
              <w:rPr>
                <w:rFonts w:ascii="Times New Roman" w:hAnsi="Times New Roman" w:cs="Times New Roman"/>
                <w:bCs/>
                <w:sz w:val="24"/>
                <w:szCs w:val="24"/>
              </w:rPr>
            </w:pPr>
            <w:r>
              <w:rPr>
                <w:rFonts w:ascii="Times New Roman" w:hAnsi="Times New Roman" w:cs="Times New Roman"/>
                <w:bCs/>
                <w:sz w:val="24"/>
                <w:szCs w:val="24"/>
              </w:rPr>
              <w:t>16.</w:t>
            </w:r>
          </w:p>
        </w:tc>
        <w:tc>
          <w:tcPr>
            <w:tcW w:w="3128" w:type="dxa"/>
            <w:tcMar>
              <w:top w:w="0" w:type="dxa"/>
              <w:left w:w="108" w:type="dxa"/>
              <w:bottom w:w="0" w:type="dxa"/>
              <w:right w:w="108" w:type="dxa"/>
            </w:tcMar>
          </w:tcPr>
          <w:p w14:paraId="09ECB10C" w14:textId="77777777" w:rsidR="00774AA5" w:rsidRPr="00733D47" w:rsidRDefault="00774AA5" w:rsidP="0003169B">
            <w:pPr>
              <w:spacing w:after="0" w:line="240" w:lineRule="auto"/>
              <w:rPr>
                <w:rFonts w:ascii="Times New Roman" w:hAnsi="Times New Roman" w:cs="Times New Roman"/>
                <w:bCs/>
                <w:sz w:val="24"/>
                <w:szCs w:val="24"/>
              </w:rPr>
            </w:pPr>
            <w:r w:rsidRPr="00733D47">
              <w:rPr>
                <w:rFonts w:ascii="Times New Roman" w:hAnsi="Times New Roman" w:cs="Times New Roman"/>
                <w:sz w:val="24"/>
                <w:szCs w:val="24"/>
              </w:rPr>
              <w:t xml:space="preserve">Jeigu perkančioji organizacija per nustatytą terminą neišnagrinėja jai pateiktos pretenzijos, tiekėjas turi teisę pateikti prašymą ar </w:t>
            </w:r>
            <w:r w:rsidRPr="00733D47">
              <w:rPr>
                <w:rFonts w:ascii="Times New Roman" w:hAnsi="Times New Roman" w:cs="Times New Roman"/>
                <w:sz w:val="24"/>
                <w:szCs w:val="24"/>
              </w:rPr>
              <w:lastRenderedPageBreak/>
              <w:t>pareikšti ieškinį teismui per</w:t>
            </w:r>
            <w:r w:rsidRPr="00733D47">
              <w:rPr>
                <w:rFonts w:ascii="Times New Roman" w:hAnsi="Times New Roman" w:cs="Times New Roman"/>
                <w:bCs/>
                <w:sz w:val="24"/>
                <w:szCs w:val="24"/>
              </w:rPr>
              <w:t xml:space="preserve"> (išskyrus ieškinį dėl sutarties pripažinimo negaliojančia) </w:t>
            </w:r>
          </w:p>
        </w:tc>
        <w:tc>
          <w:tcPr>
            <w:tcW w:w="3311" w:type="dxa"/>
            <w:tcMar>
              <w:top w:w="0" w:type="dxa"/>
              <w:left w:w="108" w:type="dxa"/>
              <w:bottom w:w="0" w:type="dxa"/>
              <w:right w:w="108" w:type="dxa"/>
            </w:tcMar>
          </w:tcPr>
          <w:p w14:paraId="5850D3CD" w14:textId="77777777"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lastRenderedPageBreak/>
              <w:t xml:space="preserve">per 15 (penkiolika) dienų nuo dienos, kurią perkančioji organizacija turėjo raštu pranešti apie priimtą sprendimą pretenziją </w:t>
            </w:r>
            <w:r w:rsidRPr="00733D47">
              <w:rPr>
                <w:rFonts w:ascii="Times New Roman" w:hAnsi="Times New Roman" w:cs="Times New Roman"/>
                <w:sz w:val="24"/>
                <w:szCs w:val="24"/>
              </w:rPr>
              <w:lastRenderedPageBreak/>
              <w:t>pateikusiam tiekėjui,   suinteresuotiems pirkimo dalyviams.</w:t>
            </w:r>
          </w:p>
        </w:tc>
        <w:tc>
          <w:tcPr>
            <w:tcW w:w="2677" w:type="dxa"/>
            <w:tcMar>
              <w:top w:w="0" w:type="dxa"/>
              <w:left w:w="108" w:type="dxa"/>
              <w:bottom w:w="0" w:type="dxa"/>
              <w:right w:w="108" w:type="dxa"/>
            </w:tcMar>
          </w:tcPr>
          <w:p w14:paraId="2FDA5363" w14:textId="6C91B860" w:rsidR="00774AA5" w:rsidRPr="00733D47" w:rsidRDefault="00774AA5" w:rsidP="0003169B">
            <w:pPr>
              <w:spacing w:after="0" w:line="240" w:lineRule="auto"/>
              <w:rPr>
                <w:rFonts w:ascii="Times New Roman" w:hAnsi="Times New Roman" w:cs="Times New Roman"/>
                <w:sz w:val="24"/>
                <w:szCs w:val="24"/>
              </w:rPr>
            </w:pPr>
          </w:p>
        </w:tc>
      </w:tr>
      <w:tr w:rsidR="00774AA5" w:rsidRPr="00733D47" w14:paraId="1EEDC62F" w14:textId="77777777" w:rsidTr="00733D47">
        <w:trPr>
          <w:trHeight w:val="20"/>
        </w:trPr>
        <w:tc>
          <w:tcPr>
            <w:tcW w:w="738" w:type="dxa"/>
            <w:tcMar>
              <w:top w:w="0" w:type="dxa"/>
              <w:left w:w="108" w:type="dxa"/>
              <w:bottom w:w="0" w:type="dxa"/>
              <w:right w:w="108" w:type="dxa"/>
            </w:tcMar>
          </w:tcPr>
          <w:p w14:paraId="3EE38EA3" w14:textId="5404FF49" w:rsidR="00774AA5" w:rsidRPr="007C0AF9" w:rsidRDefault="007C0AF9" w:rsidP="007C0AF9">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3128" w:type="dxa"/>
            <w:tcMar>
              <w:top w:w="0" w:type="dxa"/>
              <w:left w:w="108" w:type="dxa"/>
              <w:bottom w:w="0" w:type="dxa"/>
              <w:right w:w="108" w:type="dxa"/>
            </w:tcMar>
          </w:tcPr>
          <w:p w14:paraId="3AE3E0BA" w14:textId="77777777" w:rsidR="00774AA5" w:rsidRPr="00733D47" w:rsidRDefault="00774AA5"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Perkančioji organizacija negali sudaryti sutarties anksčiau kaip po</w:t>
            </w:r>
          </w:p>
        </w:tc>
        <w:tc>
          <w:tcPr>
            <w:tcW w:w="3311" w:type="dxa"/>
            <w:tcMar>
              <w:top w:w="0" w:type="dxa"/>
              <w:left w:w="108" w:type="dxa"/>
              <w:bottom w:w="0" w:type="dxa"/>
              <w:right w:w="108" w:type="dxa"/>
            </w:tcMar>
          </w:tcPr>
          <w:p w14:paraId="1FD5A236" w14:textId="56B36A65" w:rsidR="00774AA5" w:rsidRPr="00733D47" w:rsidRDefault="00774AA5" w:rsidP="00323A9E">
            <w:pPr>
              <w:spacing w:after="0" w:line="240" w:lineRule="auto"/>
              <w:rPr>
                <w:rFonts w:ascii="Times New Roman" w:hAnsi="Times New Roman" w:cs="Times New Roman"/>
                <w:color w:val="FF0000"/>
                <w:sz w:val="24"/>
                <w:szCs w:val="24"/>
              </w:rPr>
            </w:pPr>
            <w:r w:rsidRPr="00733D47">
              <w:rPr>
                <w:rFonts w:ascii="Times New Roman" w:hAnsi="Times New Roman" w:cs="Times New Roman"/>
                <w:bCs/>
                <w:sz w:val="24"/>
                <w:szCs w:val="24"/>
              </w:rPr>
              <w:t xml:space="preserve">5 (penkių) </w:t>
            </w:r>
            <w:r w:rsidR="00024DB9" w:rsidRPr="00733D47">
              <w:rPr>
                <w:rFonts w:ascii="Times New Roman" w:hAnsi="Times New Roman" w:cs="Times New Roman"/>
                <w:bCs/>
                <w:sz w:val="24"/>
                <w:szCs w:val="24"/>
              </w:rPr>
              <w:t xml:space="preserve">darbo </w:t>
            </w:r>
            <w:r w:rsidRPr="00733D47">
              <w:rPr>
                <w:rFonts w:ascii="Times New Roman" w:hAnsi="Times New Roman" w:cs="Times New Roman"/>
                <w:bCs/>
                <w:sz w:val="24"/>
                <w:szCs w:val="24"/>
              </w:rPr>
              <w:t>dienų,</w:t>
            </w:r>
            <w:r w:rsidRPr="00733D47">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677" w:type="dxa"/>
            <w:tcMar>
              <w:top w:w="0" w:type="dxa"/>
              <w:left w:w="108" w:type="dxa"/>
              <w:bottom w:w="0" w:type="dxa"/>
              <w:right w:w="108" w:type="dxa"/>
            </w:tcMar>
          </w:tcPr>
          <w:p w14:paraId="61BCB161" w14:textId="39873F9D" w:rsidR="00774AA5" w:rsidRPr="00733D47" w:rsidRDefault="00774AA5" w:rsidP="0003169B">
            <w:pPr>
              <w:spacing w:after="0" w:line="240" w:lineRule="auto"/>
              <w:rPr>
                <w:rFonts w:ascii="Times New Roman" w:hAnsi="Times New Roman" w:cs="Times New Roman"/>
                <w:sz w:val="24"/>
                <w:szCs w:val="24"/>
              </w:rPr>
            </w:pPr>
          </w:p>
        </w:tc>
      </w:tr>
      <w:tr w:rsidR="00451AF7" w:rsidRPr="00733D47" w14:paraId="74B4ACF3" w14:textId="77777777" w:rsidTr="00733D47">
        <w:trPr>
          <w:trHeight w:val="20"/>
        </w:trPr>
        <w:tc>
          <w:tcPr>
            <w:tcW w:w="738" w:type="dxa"/>
            <w:tcMar>
              <w:top w:w="0" w:type="dxa"/>
              <w:left w:w="108" w:type="dxa"/>
              <w:bottom w:w="0" w:type="dxa"/>
              <w:right w:w="108" w:type="dxa"/>
            </w:tcMar>
          </w:tcPr>
          <w:p w14:paraId="5A1CA8A8" w14:textId="6B67FA07" w:rsidR="00F50C57" w:rsidRPr="007C0AF9" w:rsidRDefault="007C0AF9" w:rsidP="007C0AF9">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3128" w:type="dxa"/>
            <w:tcMar>
              <w:top w:w="0" w:type="dxa"/>
              <w:left w:w="108" w:type="dxa"/>
              <w:bottom w:w="0" w:type="dxa"/>
              <w:right w:w="108" w:type="dxa"/>
            </w:tcMar>
          </w:tcPr>
          <w:p w14:paraId="187F2A99" w14:textId="787AA8A5" w:rsidR="00F50C57" w:rsidRPr="00733D47" w:rsidRDefault="00F50C57" w:rsidP="0003169B">
            <w:pPr>
              <w:spacing w:after="0" w:line="240" w:lineRule="auto"/>
              <w:rPr>
                <w:rFonts w:ascii="Times New Roman" w:hAnsi="Times New Roman" w:cs="Times New Roman"/>
                <w:sz w:val="24"/>
                <w:szCs w:val="24"/>
              </w:rPr>
            </w:pPr>
            <w:r w:rsidRPr="00733D47">
              <w:rPr>
                <w:rFonts w:ascii="Times New Roman" w:hAnsi="Times New Roman" w:cs="Times New Roman"/>
                <w:sz w:val="24"/>
                <w:szCs w:val="24"/>
              </w:rPr>
              <w:t xml:space="preserve">Jeigu </w:t>
            </w:r>
            <w:r w:rsidR="00F46E88" w:rsidRPr="00733D47">
              <w:rPr>
                <w:rFonts w:ascii="Times New Roman" w:hAnsi="Times New Roman" w:cs="Times New Roman"/>
                <w:iCs/>
                <w:sz w:val="24"/>
                <w:szCs w:val="24"/>
              </w:rPr>
              <w:t>suinteresuotas dalyvis paprašys perkančiosios organizacijos pateikti laimėjusį pasiūlymą</w:t>
            </w:r>
          </w:p>
        </w:tc>
        <w:tc>
          <w:tcPr>
            <w:tcW w:w="3311" w:type="dxa"/>
            <w:tcMar>
              <w:top w:w="0" w:type="dxa"/>
              <w:left w:w="108" w:type="dxa"/>
              <w:bottom w:w="0" w:type="dxa"/>
              <w:right w:w="108" w:type="dxa"/>
            </w:tcMar>
          </w:tcPr>
          <w:p w14:paraId="6191E2D5" w14:textId="5B99723C" w:rsidR="00ED5B78" w:rsidRPr="00733D47" w:rsidRDefault="000B4E01" w:rsidP="00451AF7">
            <w:pPr>
              <w:spacing w:after="0" w:line="240" w:lineRule="auto"/>
              <w:jc w:val="both"/>
              <w:rPr>
                <w:rFonts w:ascii="Times New Roman" w:hAnsi="Times New Roman" w:cs="Times New Roman"/>
                <w:i/>
                <w:iCs/>
                <w:sz w:val="24"/>
                <w:szCs w:val="24"/>
              </w:rPr>
            </w:pPr>
            <w:r w:rsidRPr="00733D47">
              <w:rPr>
                <w:rFonts w:ascii="Times New Roman" w:hAnsi="Times New Roman" w:cs="Times New Roman"/>
                <w:i/>
                <w:iCs/>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677" w:type="dxa"/>
            <w:tcMar>
              <w:top w:w="0" w:type="dxa"/>
              <w:left w:w="108" w:type="dxa"/>
              <w:bottom w:w="0" w:type="dxa"/>
              <w:right w:w="108" w:type="dxa"/>
            </w:tcMar>
          </w:tcPr>
          <w:p w14:paraId="34B7E883" w14:textId="77777777" w:rsidR="00F50C57" w:rsidRPr="00733D47" w:rsidRDefault="00F50C57" w:rsidP="0003169B">
            <w:pPr>
              <w:spacing w:after="0" w:line="240" w:lineRule="auto"/>
              <w:rPr>
                <w:rFonts w:ascii="Times New Roman" w:hAnsi="Times New Roman" w:cs="Times New Roman"/>
                <w:sz w:val="24"/>
                <w:szCs w:val="24"/>
              </w:rPr>
            </w:pPr>
          </w:p>
        </w:tc>
      </w:tr>
    </w:tbl>
    <w:p w14:paraId="7300D3EE" w14:textId="187855F2" w:rsidR="008F59C5" w:rsidRPr="00733D47" w:rsidRDefault="008F59C5" w:rsidP="008D704D">
      <w:pPr>
        <w:tabs>
          <w:tab w:val="left" w:pos="2977"/>
        </w:tabs>
        <w:spacing w:after="120" w:line="20" w:lineRule="atLeast"/>
        <w:jc w:val="center"/>
        <w:rPr>
          <w:rFonts w:ascii="Times New Roman" w:eastAsia="Calibri" w:hAnsi="Times New Roman" w:cs="Times New Roman"/>
          <w:sz w:val="24"/>
          <w:szCs w:val="24"/>
        </w:rPr>
      </w:pPr>
    </w:p>
    <w:p w14:paraId="4D10CC3E" w14:textId="4EFD242F" w:rsidR="00A4599F" w:rsidRPr="00F0499F" w:rsidRDefault="008F59C5" w:rsidP="009F0698">
      <w:pPr>
        <w:rPr>
          <w:rFonts w:eastAsia="Calibri" w:cstheme="minorHAnsi"/>
        </w:rPr>
      </w:pPr>
      <w:r>
        <w:rPr>
          <w:rFonts w:eastAsia="Calibri" w:cstheme="minorHAnsi"/>
        </w:rPr>
        <w:br w:type="page"/>
      </w:r>
    </w:p>
    <w:p w14:paraId="01D56E47" w14:textId="69C5E54E" w:rsidR="008D704D" w:rsidRPr="005B13AC" w:rsidRDefault="008D704D" w:rsidP="005B13AC">
      <w:pPr>
        <w:pStyle w:val="Antrat2"/>
        <w:jc w:val="right"/>
        <w:rPr>
          <w:rFonts w:ascii="Times New Roman" w:hAnsi="Times New Roman" w:cs="Times New Roman"/>
          <w:color w:val="auto"/>
          <w:sz w:val="24"/>
          <w:szCs w:val="24"/>
        </w:rPr>
      </w:pPr>
      <w:bookmarkStart w:id="45" w:name="_Ref38539939"/>
      <w:bookmarkStart w:id="46" w:name="_Ref38541068"/>
      <w:bookmarkStart w:id="47" w:name="_Ref38885053"/>
      <w:bookmarkStart w:id="48" w:name="_Ref38899023"/>
      <w:bookmarkStart w:id="49" w:name="_Toc230594282"/>
      <w:r w:rsidRPr="005B13AC">
        <w:rPr>
          <w:rFonts w:ascii="Times New Roman" w:hAnsi="Times New Roman" w:cs="Times New Roman"/>
          <w:color w:val="auto"/>
          <w:sz w:val="24"/>
          <w:szCs w:val="24"/>
        </w:rPr>
        <w:lastRenderedPageBreak/>
        <w:t xml:space="preserve">Pirkimo sąlygų </w:t>
      </w:r>
      <w:r w:rsidR="005F0B78" w:rsidRPr="005B13AC">
        <w:rPr>
          <w:rFonts w:ascii="Times New Roman" w:hAnsi="Times New Roman" w:cs="Times New Roman"/>
          <w:color w:val="auto"/>
          <w:sz w:val="24"/>
          <w:szCs w:val="24"/>
        </w:rPr>
        <w:t>2</w:t>
      </w:r>
      <w:r w:rsidRPr="005B13AC">
        <w:rPr>
          <w:rFonts w:ascii="Times New Roman" w:hAnsi="Times New Roman" w:cs="Times New Roman"/>
          <w:color w:val="auto"/>
          <w:sz w:val="24"/>
          <w:szCs w:val="24"/>
        </w:rPr>
        <w:t xml:space="preserve"> priedas „Techninė specifikacija“</w:t>
      </w:r>
      <w:bookmarkEnd w:id="45"/>
      <w:bookmarkEnd w:id="46"/>
      <w:bookmarkEnd w:id="47"/>
      <w:bookmarkEnd w:id="48"/>
      <w:bookmarkEnd w:id="49"/>
    </w:p>
    <w:p w14:paraId="251A9256" w14:textId="77777777" w:rsidR="00281735" w:rsidRPr="00F0499F" w:rsidRDefault="00281735" w:rsidP="00281735">
      <w:pPr>
        <w:jc w:val="center"/>
        <w:rPr>
          <w:rFonts w:cstheme="minorHAnsi"/>
          <w:b/>
          <w:bCs/>
        </w:rPr>
      </w:pPr>
    </w:p>
    <w:p w14:paraId="14706EAE" w14:textId="77777777" w:rsidR="00053CB6" w:rsidRPr="00DA5227" w:rsidRDefault="00053CB6" w:rsidP="00053CB6">
      <w:pPr>
        <w:spacing w:after="0" w:line="240" w:lineRule="auto"/>
        <w:jc w:val="center"/>
        <w:rPr>
          <w:rFonts w:ascii="Times New Roman" w:hAnsi="Times New Roman" w:cs="Times New Roman"/>
          <w:b/>
          <w:caps/>
          <w:sz w:val="24"/>
          <w:szCs w:val="24"/>
        </w:rPr>
      </w:pPr>
      <w:r w:rsidRPr="00DA5227">
        <w:rPr>
          <w:rFonts w:ascii="Times New Roman" w:hAnsi="Times New Roman" w:cs="Times New Roman"/>
          <w:b/>
          <w:caps/>
          <w:sz w:val="24"/>
          <w:szCs w:val="24"/>
        </w:rPr>
        <w:t xml:space="preserve">ignalinos rajono SAVIVALDYBĖS </w:t>
      </w:r>
    </w:p>
    <w:p w14:paraId="3852CF6B" w14:textId="77777777" w:rsidR="00053CB6" w:rsidRPr="00DA5227" w:rsidRDefault="00053CB6" w:rsidP="00053CB6">
      <w:pPr>
        <w:spacing w:after="0" w:line="240" w:lineRule="auto"/>
        <w:jc w:val="center"/>
        <w:rPr>
          <w:rFonts w:ascii="Times New Roman" w:hAnsi="Times New Roman" w:cs="Times New Roman"/>
          <w:b/>
          <w:caps/>
          <w:sz w:val="24"/>
          <w:szCs w:val="24"/>
        </w:rPr>
      </w:pPr>
      <w:r w:rsidRPr="00DA5227">
        <w:rPr>
          <w:rFonts w:ascii="Times New Roman" w:hAnsi="Times New Roman" w:cs="Times New Roman"/>
          <w:b/>
          <w:caps/>
          <w:sz w:val="24"/>
          <w:szCs w:val="24"/>
        </w:rPr>
        <w:t xml:space="preserve">ŽELDYNŲ IR ŽELDINIŲ INVENTORIZAVIMO IR APSKAITOS PASLAUGOS </w:t>
      </w:r>
    </w:p>
    <w:p w14:paraId="5BEC1D47" w14:textId="77777777" w:rsidR="00053CB6" w:rsidRPr="00DA5227" w:rsidRDefault="00053CB6" w:rsidP="00053CB6">
      <w:pPr>
        <w:spacing w:after="0" w:line="240" w:lineRule="auto"/>
        <w:jc w:val="center"/>
        <w:rPr>
          <w:rFonts w:ascii="Times New Roman" w:hAnsi="Times New Roman" w:cs="Times New Roman"/>
          <w:b/>
          <w:caps/>
          <w:sz w:val="24"/>
          <w:szCs w:val="24"/>
        </w:rPr>
      </w:pPr>
    </w:p>
    <w:p w14:paraId="0C2C0BBB" w14:textId="77777777" w:rsidR="00053CB6" w:rsidRPr="00DA5227" w:rsidRDefault="00053CB6" w:rsidP="00053CB6">
      <w:pPr>
        <w:spacing w:after="0" w:line="240" w:lineRule="auto"/>
        <w:jc w:val="center"/>
        <w:rPr>
          <w:rFonts w:ascii="Times New Roman" w:hAnsi="Times New Roman" w:cs="Times New Roman"/>
          <w:b/>
          <w:caps/>
          <w:sz w:val="24"/>
          <w:szCs w:val="24"/>
        </w:rPr>
      </w:pPr>
      <w:r w:rsidRPr="00DA5227">
        <w:rPr>
          <w:rFonts w:ascii="Times New Roman" w:hAnsi="Times New Roman" w:cs="Times New Roman"/>
          <w:b/>
          <w:caps/>
          <w:sz w:val="24"/>
          <w:szCs w:val="24"/>
        </w:rPr>
        <w:t>Techninė specifikacija</w:t>
      </w:r>
    </w:p>
    <w:p w14:paraId="10CABDBC" w14:textId="77777777" w:rsidR="00053CB6" w:rsidRPr="00DA5227" w:rsidRDefault="00053CB6" w:rsidP="00053CB6">
      <w:pPr>
        <w:spacing w:after="0" w:line="240" w:lineRule="auto"/>
        <w:jc w:val="center"/>
        <w:rPr>
          <w:rFonts w:ascii="Times New Roman" w:hAnsi="Times New Roman" w:cs="Times New Roman"/>
          <w:b/>
          <w:caps/>
          <w:sz w:val="24"/>
          <w:szCs w:val="24"/>
        </w:rPr>
      </w:pPr>
    </w:p>
    <w:p w14:paraId="4CDD7CA2" w14:textId="77777777" w:rsidR="00053CB6" w:rsidRPr="00DA5227" w:rsidRDefault="00053CB6" w:rsidP="00053CB6">
      <w:pPr>
        <w:spacing w:after="0" w:line="240" w:lineRule="auto"/>
        <w:jc w:val="center"/>
        <w:rPr>
          <w:rFonts w:ascii="Times New Roman" w:hAnsi="Times New Roman" w:cs="Times New Roman"/>
          <w:b/>
          <w:caps/>
          <w:sz w:val="24"/>
          <w:szCs w:val="24"/>
        </w:rPr>
      </w:pPr>
      <w:r w:rsidRPr="00DA5227">
        <w:rPr>
          <w:rFonts w:ascii="Times New Roman" w:hAnsi="Times New Roman" w:cs="Times New Roman"/>
          <w:b/>
          <w:caps/>
          <w:sz w:val="24"/>
          <w:szCs w:val="24"/>
        </w:rPr>
        <w:t>I SKYRIUS</w:t>
      </w:r>
    </w:p>
    <w:p w14:paraId="68033A8D" w14:textId="77777777" w:rsidR="00053CB6" w:rsidRPr="00DA5227" w:rsidRDefault="00053CB6" w:rsidP="00053CB6">
      <w:pPr>
        <w:spacing w:after="0" w:line="240" w:lineRule="auto"/>
        <w:jc w:val="center"/>
        <w:rPr>
          <w:rFonts w:ascii="Times New Roman" w:hAnsi="Times New Roman" w:cs="Times New Roman"/>
          <w:b/>
          <w:caps/>
          <w:sz w:val="24"/>
          <w:szCs w:val="24"/>
        </w:rPr>
      </w:pPr>
      <w:r w:rsidRPr="00DA5227">
        <w:rPr>
          <w:rFonts w:ascii="Times New Roman" w:hAnsi="Times New Roman" w:cs="Times New Roman"/>
          <w:b/>
          <w:caps/>
          <w:sz w:val="24"/>
          <w:szCs w:val="24"/>
        </w:rPr>
        <w:t>BENDROSIOS NUOSTATOS</w:t>
      </w:r>
    </w:p>
    <w:p w14:paraId="5EEA1C0C" w14:textId="77777777" w:rsidR="00053CB6" w:rsidRPr="00DA5227" w:rsidRDefault="00053CB6" w:rsidP="00053CB6">
      <w:pPr>
        <w:tabs>
          <w:tab w:val="left" w:pos="1134"/>
        </w:tabs>
        <w:spacing w:after="0" w:line="240" w:lineRule="auto"/>
        <w:jc w:val="both"/>
        <w:rPr>
          <w:rFonts w:ascii="Times New Roman" w:hAnsi="Times New Roman" w:cs="Times New Roman"/>
          <w:sz w:val="24"/>
          <w:szCs w:val="24"/>
        </w:rPr>
      </w:pPr>
    </w:p>
    <w:p w14:paraId="5642D69E" w14:textId="77777777" w:rsidR="00053CB6" w:rsidRPr="00573D35" w:rsidRDefault="00053CB6" w:rsidP="00014422">
      <w:pPr>
        <w:pStyle w:val="Pagrindinistekstas1"/>
        <w:rPr>
          <w:rFonts w:ascii="Times New Roman" w:hAnsi="Times New Roman" w:cs="Times New Roman"/>
          <w:sz w:val="24"/>
          <w:szCs w:val="24"/>
          <w:lang w:val="pt-BR"/>
        </w:rPr>
      </w:pPr>
      <w:r w:rsidRPr="00573D35">
        <w:rPr>
          <w:lang w:val="pt-BR"/>
        </w:rPr>
        <w:tab/>
      </w:r>
      <w:r w:rsidRPr="00573D35">
        <w:rPr>
          <w:rFonts w:ascii="Times New Roman" w:hAnsi="Times New Roman" w:cs="Times New Roman"/>
          <w:sz w:val="24"/>
          <w:szCs w:val="24"/>
          <w:lang w:val="pt-BR"/>
        </w:rPr>
        <w:t>1.Perkančioji organizacija – Ignalinos rajono savivaldybės administracija (toliau-Užsakovas).</w:t>
      </w:r>
    </w:p>
    <w:p w14:paraId="5D305891" w14:textId="77777777" w:rsidR="00053CB6" w:rsidRPr="00573D35" w:rsidRDefault="00053CB6" w:rsidP="00014422">
      <w:pPr>
        <w:pStyle w:val="Pagrindinistekstas1"/>
        <w:rPr>
          <w:rFonts w:ascii="Times New Roman" w:hAnsi="Times New Roman" w:cs="Times New Roman"/>
          <w:sz w:val="24"/>
          <w:szCs w:val="24"/>
          <w:lang w:val="pt-BR"/>
        </w:rPr>
      </w:pPr>
      <w:r w:rsidRPr="00573D35">
        <w:rPr>
          <w:rFonts w:ascii="Times New Roman" w:hAnsi="Times New Roman" w:cs="Times New Roman"/>
          <w:sz w:val="24"/>
          <w:szCs w:val="24"/>
          <w:lang w:val="pt-BR"/>
        </w:rPr>
        <w:tab/>
        <w:t>2. Techninėje specifikacijoje išdėstyti minimalūs pirkimo objektui</w:t>
      </w:r>
      <w:r w:rsidRPr="00573D35">
        <w:rPr>
          <w:rFonts w:ascii="Times New Roman" w:hAnsi="Times New Roman" w:cs="Times New Roman"/>
          <w:color w:val="000000"/>
          <w:sz w:val="24"/>
          <w:szCs w:val="24"/>
          <w:lang w:val="pt-BR"/>
        </w:rPr>
        <w:t xml:space="preserve"> </w:t>
      </w:r>
      <w:r w:rsidRPr="00573D35">
        <w:rPr>
          <w:rFonts w:ascii="Times New Roman" w:hAnsi="Times New Roman" w:cs="Times New Roman"/>
          <w:sz w:val="24"/>
          <w:szCs w:val="24"/>
          <w:lang w:val="pt-BR"/>
        </w:rPr>
        <w:t>keliami reikalavimai.</w:t>
      </w:r>
    </w:p>
    <w:p w14:paraId="22C2A578" w14:textId="77777777" w:rsidR="00053CB6" w:rsidRPr="00573D35" w:rsidRDefault="00053CB6" w:rsidP="00014422">
      <w:pPr>
        <w:pStyle w:val="Pagrindinistekstas1"/>
        <w:rPr>
          <w:rFonts w:ascii="Times New Roman" w:hAnsi="Times New Roman" w:cs="Times New Roman"/>
          <w:sz w:val="24"/>
          <w:szCs w:val="24"/>
          <w:lang w:val="pt-BR"/>
        </w:rPr>
      </w:pPr>
      <w:r w:rsidRPr="00573D35">
        <w:rPr>
          <w:rFonts w:ascii="Times New Roman" w:hAnsi="Times New Roman" w:cs="Times New Roman"/>
          <w:sz w:val="24"/>
          <w:szCs w:val="24"/>
          <w:lang w:val="pt-BR"/>
        </w:rPr>
        <w:tab/>
        <w:t xml:space="preserve">3. Pirkimo objektas – </w:t>
      </w:r>
      <w:bookmarkStart w:id="50" w:name="_Hlk101266898"/>
      <w:r w:rsidRPr="00573D35">
        <w:rPr>
          <w:rFonts w:ascii="Times New Roman" w:hAnsi="Times New Roman" w:cs="Times New Roman"/>
          <w:sz w:val="24"/>
          <w:szCs w:val="24"/>
          <w:lang w:val="pt-BR"/>
        </w:rPr>
        <w:t xml:space="preserve">Ignalinos rajono savivaldybės administracijos Naujojo Daugėliškio, Vidiškių ir Kazitiškio seniūnijų urbanizuotose teritorijose esančių želdynų ir želdinių inventorizavimo ir apskaitos paslaugos </w:t>
      </w:r>
      <w:bookmarkEnd w:id="50"/>
      <w:r w:rsidRPr="00573D35">
        <w:rPr>
          <w:rFonts w:ascii="Times New Roman" w:hAnsi="Times New Roman" w:cs="Times New Roman"/>
          <w:sz w:val="24"/>
          <w:szCs w:val="24"/>
          <w:lang w:val="pt-BR"/>
        </w:rPr>
        <w:t>(toliau – paslaugos).</w:t>
      </w:r>
    </w:p>
    <w:p w14:paraId="5CEDF236" w14:textId="77777777" w:rsidR="000F0FC2" w:rsidRPr="00573D35" w:rsidRDefault="00053CB6" w:rsidP="00014422">
      <w:pPr>
        <w:pStyle w:val="Pagrindinistekstas1"/>
        <w:rPr>
          <w:rFonts w:ascii="Times New Roman" w:hAnsi="Times New Roman" w:cs="Times New Roman"/>
          <w:sz w:val="24"/>
          <w:szCs w:val="24"/>
          <w:lang w:val="pt-BR"/>
        </w:rPr>
      </w:pPr>
      <w:r w:rsidRPr="00573D35">
        <w:rPr>
          <w:rFonts w:ascii="Times New Roman" w:hAnsi="Times New Roman" w:cs="Times New Roman"/>
          <w:sz w:val="24"/>
          <w:szCs w:val="24"/>
          <w:lang w:val="pt-BR"/>
        </w:rPr>
        <w:tab/>
        <w:t>4. Želdynų ir želdinių inventorizavimas turi būti atliktas Ignalinos rajono savivaldybės</w:t>
      </w:r>
      <w:r w:rsidRPr="00573D35">
        <w:rPr>
          <w:rFonts w:ascii="Times New Roman" w:hAnsi="Times New Roman" w:cs="Times New Roman"/>
          <w:sz w:val="24"/>
          <w:szCs w:val="24"/>
          <w:highlight w:val="yellow"/>
          <w:lang w:val="pt-BR"/>
        </w:rPr>
        <w:t xml:space="preserve"> </w:t>
      </w:r>
      <w:r w:rsidRPr="00573D35">
        <w:rPr>
          <w:rFonts w:ascii="Times New Roman" w:hAnsi="Times New Roman" w:cs="Times New Roman"/>
          <w:sz w:val="24"/>
          <w:szCs w:val="24"/>
          <w:lang w:val="pt-BR"/>
        </w:rPr>
        <w:t xml:space="preserve">teritorijoje (bendras plotas 344,2, ha) valstybinėje ne miško žemėje. Inventorizacija vykdoma: </w:t>
      </w:r>
    </w:p>
    <w:p w14:paraId="39D1B4A8" w14:textId="77777777" w:rsidR="00014422" w:rsidRPr="00573D35" w:rsidRDefault="00014422" w:rsidP="00014422">
      <w:pPr>
        <w:pStyle w:val="Pagrindinistekstas1"/>
        <w:rPr>
          <w:rFonts w:ascii="Times New Roman" w:hAnsi="Times New Roman" w:cs="Times New Roman"/>
          <w:sz w:val="24"/>
          <w:szCs w:val="24"/>
          <w:lang w:val="pt-BR"/>
        </w:rPr>
      </w:pPr>
      <w:r w:rsidRPr="00573D35">
        <w:rPr>
          <w:rFonts w:ascii="Times New Roman" w:hAnsi="Times New Roman" w:cs="Times New Roman"/>
          <w:sz w:val="24"/>
          <w:szCs w:val="24"/>
          <w:lang w:val="pt-BR"/>
        </w:rPr>
        <w:tab/>
      </w:r>
      <w:r w:rsidR="00053CB6" w:rsidRPr="00573D35">
        <w:rPr>
          <w:rFonts w:ascii="Times New Roman" w:hAnsi="Times New Roman" w:cs="Times New Roman"/>
          <w:sz w:val="24"/>
          <w:szCs w:val="24"/>
          <w:lang w:val="pt-BR"/>
        </w:rPr>
        <w:t xml:space="preserve">4.1. Bendruoju būdu-329,1 ha. </w:t>
      </w:r>
    </w:p>
    <w:p w14:paraId="4CD16DB3" w14:textId="560D5758" w:rsidR="00053CB6" w:rsidRPr="00573D35" w:rsidRDefault="00014422" w:rsidP="00014422">
      <w:pPr>
        <w:pStyle w:val="Pagrindinistekstas1"/>
        <w:rPr>
          <w:rFonts w:ascii="Times New Roman" w:hAnsi="Times New Roman" w:cs="Times New Roman"/>
          <w:sz w:val="24"/>
          <w:szCs w:val="24"/>
          <w:lang w:val="pt-BR"/>
        </w:rPr>
      </w:pPr>
      <w:r w:rsidRPr="00573D35">
        <w:rPr>
          <w:rFonts w:ascii="Times New Roman" w:hAnsi="Times New Roman" w:cs="Times New Roman"/>
          <w:sz w:val="24"/>
          <w:szCs w:val="24"/>
          <w:lang w:val="pt-BR"/>
        </w:rPr>
        <w:tab/>
      </w:r>
      <w:r w:rsidR="00053CB6" w:rsidRPr="00573D35">
        <w:rPr>
          <w:rFonts w:ascii="Times New Roman" w:hAnsi="Times New Roman" w:cs="Times New Roman"/>
          <w:sz w:val="24"/>
          <w:szCs w:val="24"/>
          <w:lang w:val="pt-BR"/>
        </w:rPr>
        <w:t xml:space="preserve">4.2 </w:t>
      </w:r>
      <w:r w:rsidR="00053CB6" w:rsidRPr="00573D35">
        <w:rPr>
          <w:rFonts w:ascii="Times New Roman" w:hAnsi="Times New Roman" w:cs="Times New Roman"/>
          <w:bCs/>
          <w:sz w:val="24"/>
          <w:szCs w:val="24"/>
          <w:lang w:val="pt-BR"/>
        </w:rPr>
        <w:t>Detaliuoju būdu</w:t>
      </w:r>
      <w:r w:rsidR="00053CB6" w:rsidRPr="00573D35">
        <w:rPr>
          <w:rFonts w:ascii="Times New Roman" w:hAnsi="Times New Roman" w:cs="Times New Roman"/>
          <w:b/>
          <w:sz w:val="24"/>
          <w:szCs w:val="24"/>
          <w:lang w:val="pt-BR"/>
        </w:rPr>
        <w:t>-</w:t>
      </w:r>
      <w:r w:rsidR="00053CB6" w:rsidRPr="00573D35">
        <w:rPr>
          <w:rFonts w:ascii="Times New Roman" w:hAnsi="Times New Roman" w:cs="Times New Roman"/>
          <w:sz w:val="24"/>
          <w:szCs w:val="24"/>
          <w:lang w:val="pt-BR"/>
        </w:rPr>
        <w:t>15,1 ha.</w:t>
      </w:r>
      <w:r w:rsidRPr="00573D35">
        <w:rPr>
          <w:rFonts w:ascii="Times New Roman" w:hAnsi="Times New Roman" w:cs="Times New Roman"/>
          <w:sz w:val="24"/>
          <w:szCs w:val="24"/>
          <w:lang w:val="pt-BR"/>
        </w:rPr>
        <w:t xml:space="preserve"> </w:t>
      </w:r>
      <w:r w:rsidR="00053CB6" w:rsidRPr="00573D35">
        <w:rPr>
          <w:rFonts w:ascii="Times New Roman" w:hAnsi="Times New Roman" w:cs="Times New Roman"/>
          <w:sz w:val="24"/>
          <w:szCs w:val="24"/>
          <w:lang w:val="pt-BR"/>
        </w:rPr>
        <w:t xml:space="preserve">(Naujojo Daugėliškio ir Kazitiškio parkuose). </w:t>
      </w:r>
    </w:p>
    <w:p w14:paraId="196A4857" w14:textId="77777777" w:rsidR="00053CB6" w:rsidRPr="00DA5227" w:rsidRDefault="00053CB6" w:rsidP="00053CB6">
      <w:pPr>
        <w:tabs>
          <w:tab w:val="left" w:pos="1260"/>
        </w:tabs>
        <w:autoSpaceDN w:val="0"/>
        <w:spacing w:after="0" w:line="240" w:lineRule="auto"/>
        <w:jc w:val="both"/>
        <w:outlineLvl w:val="1"/>
        <w:rPr>
          <w:rFonts w:ascii="Times New Roman" w:hAnsi="Times New Roman" w:cs="Times New Roman"/>
          <w:sz w:val="24"/>
          <w:szCs w:val="24"/>
        </w:rPr>
      </w:pPr>
    </w:p>
    <w:p w14:paraId="1D66030E" w14:textId="77777777" w:rsidR="00053CB6" w:rsidRPr="00573D35" w:rsidRDefault="00053CB6" w:rsidP="00014422">
      <w:pPr>
        <w:pStyle w:val="Pagrindinistekstas1"/>
        <w:jc w:val="center"/>
        <w:rPr>
          <w:rFonts w:ascii="Times New Roman" w:hAnsi="Times New Roman" w:cs="Times New Roman"/>
          <w:b/>
          <w:bCs/>
          <w:sz w:val="24"/>
          <w:szCs w:val="24"/>
          <w:lang w:val="lt-LT"/>
        </w:rPr>
      </w:pPr>
      <w:r w:rsidRPr="00573D35">
        <w:rPr>
          <w:rFonts w:ascii="Times New Roman" w:hAnsi="Times New Roman" w:cs="Times New Roman"/>
          <w:b/>
          <w:bCs/>
          <w:sz w:val="24"/>
          <w:szCs w:val="24"/>
          <w:lang w:val="lt-LT"/>
        </w:rPr>
        <w:t>II SKYRIUS</w:t>
      </w:r>
    </w:p>
    <w:p w14:paraId="6D8FF491" w14:textId="77777777" w:rsidR="00053CB6" w:rsidRPr="00573D35" w:rsidRDefault="00053CB6" w:rsidP="00014422">
      <w:pPr>
        <w:pStyle w:val="Pagrindinistekstas1"/>
        <w:jc w:val="center"/>
        <w:rPr>
          <w:rFonts w:ascii="Times New Roman" w:hAnsi="Times New Roman" w:cs="Times New Roman"/>
          <w:b/>
          <w:bCs/>
          <w:sz w:val="24"/>
          <w:szCs w:val="24"/>
          <w:lang w:val="lt-LT"/>
        </w:rPr>
      </w:pPr>
      <w:r w:rsidRPr="00573D35">
        <w:rPr>
          <w:rFonts w:ascii="Times New Roman" w:hAnsi="Times New Roman" w:cs="Times New Roman"/>
          <w:b/>
          <w:bCs/>
          <w:sz w:val="24"/>
          <w:szCs w:val="24"/>
          <w:lang w:val="lt-LT"/>
        </w:rPr>
        <w:t>BENDRI REIKALAVIMAI</w:t>
      </w:r>
    </w:p>
    <w:p w14:paraId="46A65FA1" w14:textId="77777777" w:rsidR="00053CB6" w:rsidRPr="00DA5227" w:rsidRDefault="00053CB6" w:rsidP="00053CB6">
      <w:pPr>
        <w:spacing w:after="0" w:line="240" w:lineRule="auto"/>
        <w:ind w:left="-11"/>
        <w:jc w:val="both"/>
        <w:rPr>
          <w:rFonts w:ascii="Times New Roman" w:hAnsi="Times New Roman" w:cs="Times New Roman"/>
          <w:sz w:val="24"/>
          <w:szCs w:val="24"/>
        </w:rPr>
      </w:pPr>
    </w:p>
    <w:p w14:paraId="77AF6E30" w14:textId="77777777" w:rsidR="00053CB6" w:rsidRPr="00DA5227" w:rsidRDefault="00053CB6" w:rsidP="00053CB6">
      <w:pPr>
        <w:spacing w:after="0" w:line="240" w:lineRule="auto"/>
        <w:ind w:left="-11"/>
        <w:jc w:val="both"/>
        <w:rPr>
          <w:rFonts w:ascii="Times New Roman" w:hAnsi="Times New Roman" w:cs="Times New Roman"/>
          <w:sz w:val="24"/>
          <w:szCs w:val="24"/>
        </w:rPr>
      </w:pPr>
      <w:r w:rsidRPr="00DA5227">
        <w:rPr>
          <w:rFonts w:ascii="Times New Roman" w:hAnsi="Times New Roman" w:cs="Times New Roman"/>
          <w:sz w:val="24"/>
          <w:szCs w:val="24"/>
        </w:rPr>
        <w:tab/>
      </w:r>
      <w:r w:rsidRPr="00DA5227">
        <w:rPr>
          <w:rFonts w:ascii="Times New Roman" w:hAnsi="Times New Roman" w:cs="Times New Roman"/>
          <w:sz w:val="24"/>
          <w:szCs w:val="24"/>
        </w:rPr>
        <w:tab/>
        <w:t xml:space="preserve">5. Tiekėjas, teikdamas Ignalinos rajono savivaldybės teritorijoje esančių želdynų ir želdinių inventorizavimo ir apskaitos paslaugas, privalo vadovautis LR Želdynų įstatymu bei  Želdynų ir želdinių inventorizavimo ir apskaitos taisyklėmis, patvirtintomis LR aplinkos ministro 2008 m. sausio 8 d. įsakymu Nr. D1-5 „Dėl Želdynų ir želdinių inventorizavimo ir apskaitos taisyklių patvirtinimo“ (toliau – taisyklės) bei kitais aktualiais teisiniais aktais (aktualiomis redakcijomis). Pasikeitus šioje techninėje specifikacijoje minėtiems teisės aktams ar kitiems dokumentams, turi būti taikomos aktualios šių teisės aktų ar kitų dokumentų redakcijos. </w:t>
      </w:r>
    </w:p>
    <w:p w14:paraId="20232B50" w14:textId="77777777" w:rsidR="00053CB6" w:rsidRPr="00DA5227" w:rsidRDefault="00053CB6" w:rsidP="00053CB6">
      <w:pPr>
        <w:spacing w:after="0" w:line="240" w:lineRule="auto"/>
        <w:ind w:left="-11"/>
        <w:jc w:val="both"/>
        <w:rPr>
          <w:rFonts w:ascii="Times New Roman" w:hAnsi="Times New Roman" w:cs="Times New Roman"/>
          <w:i/>
          <w:color w:val="000000" w:themeColor="text1"/>
          <w:sz w:val="24"/>
          <w:szCs w:val="24"/>
        </w:rPr>
      </w:pPr>
      <w:r w:rsidRPr="00DA5227">
        <w:rPr>
          <w:rFonts w:ascii="Times New Roman" w:hAnsi="Times New Roman" w:cs="Times New Roman"/>
          <w:color w:val="000000" w:themeColor="text1"/>
          <w:sz w:val="24"/>
          <w:szCs w:val="24"/>
        </w:rPr>
        <w:tab/>
      </w:r>
      <w:r w:rsidRPr="00DA5227">
        <w:rPr>
          <w:rFonts w:ascii="Times New Roman" w:hAnsi="Times New Roman" w:cs="Times New Roman"/>
          <w:color w:val="000000" w:themeColor="text1"/>
          <w:sz w:val="24"/>
          <w:szCs w:val="24"/>
        </w:rPr>
        <w:tab/>
        <w:t xml:space="preserve">6. Inventorizuoti </w:t>
      </w:r>
      <w:r w:rsidRPr="00DA5227">
        <w:rPr>
          <w:rFonts w:ascii="Times New Roman" w:hAnsi="Times New Roman" w:cs="Times New Roman"/>
          <w:b/>
          <w:color w:val="000000" w:themeColor="text1"/>
          <w:sz w:val="24"/>
          <w:szCs w:val="24"/>
        </w:rPr>
        <w:t>ne miško žemėje</w:t>
      </w:r>
      <w:r w:rsidRPr="00DA5227">
        <w:rPr>
          <w:rFonts w:ascii="Times New Roman" w:hAnsi="Times New Roman" w:cs="Times New Roman"/>
          <w:color w:val="000000" w:themeColor="text1"/>
          <w:sz w:val="24"/>
          <w:szCs w:val="24"/>
        </w:rPr>
        <w:t xml:space="preserve"> želdiniais ar želdynais užimtuose žemės plotuose, savivaldybės patikėjimo ar panaudos teise valdomoje valstybinėje žemėje ir savivaldybei nuosavybės teise priklausančioje žemėje, </w:t>
      </w:r>
      <w:r w:rsidRPr="00DA5227">
        <w:rPr>
          <w:rFonts w:ascii="Times New Roman" w:hAnsi="Times New Roman" w:cs="Times New Roman"/>
          <w:i/>
          <w:color w:val="000000" w:themeColor="text1"/>
          <w:sz w:val="24"/>
          <w:szCs w:val="24"/>
        </w:rPr>
        <w:t xml:space="preserve">išskyrus privačiose namų valdose esančius želdynus ir želdinius. </w:t>
      </w:r>
    </w:p>
    <w:p w14:paraId="004169EB" w14:textId="77777777" w:rsidR="00053CB6" w:rsidRPr="00DA5227" w:rsidRDefault="00053CB6" w:rsidP="00053CB6">
      <w:pPr>
        <w:spacing w:after="0" w:line="240" w:lineRule="auto"/>
        <w:ind w:left="-11"/>
        <w:jc w:val="both"/>
        <w:rPr>
          <w:rFonts w:ascii="Times New Roman" w:hAnsi="Times New Roman" w:cs="Times New Roman"/>
          <w:color w:val="000000" w:themeColor="text1"/>
          <w:sz w:val="24"/>
          <w:szCs w:val="24"/>
        </w:rPr>
      </w:pPr>
      <w:r w:rsidRPr="00DA5227">
        <w:rPr>
          <w:rFonts w:ascii="Times New Roman" w:hAnsi="Times New Roman" w:cs="Times New Roman"/>
          <w:color w:val="000000" w:themeColor="text1"/>
          <w:sz w:val="24"/>
          <w:szCs w:val="24"/>
        </w:rPr>
        <w:tab/>
      </w:r>
      <w:r w:rsidRPr="00DA5227">
        <w:rPr>
          <w:rFonts w:ascii="Times New Roman" w:hAnsi="Times New Roman" w:cs="Times New Roman"/>
          <w:color w:val="000000" w:themeColor="text1"/>
          <w:sz w:val="24"/>
          <w:szCs w:val="24"/>
        </w:rPr>
        <w:tab/>
        <w:t>7. Želdynai ir želdiniai inventorizuojami surenkant išsamius duomenis (apie želdinių rūšį, kiekį, aukštį, skersmenį, būklę ir jos blogėjimo priežastis, tvarkymo priemones).</w:t>
      </w:r>
      <w:r w:rsidRPr="00DA5227">
        <w:rPr>
          <w:rFonts w:ascii="Times New Roman" w:eastAsia="Times New Roman" w:hAnsi="Times New Roman" w:cs="Times New Roman"/>
          <w:color w:val="000000" w:themeColor="text1"/>
          <w:sz w:val="24"/>
          <w:szCs w:val="24"/>
          <w:lang w:eastAsia="ar-SA"/>
        </w:rPr>
        <w:t xml:space="preserve"> </w:t>
      </w:r>
    </w:p>
    <w:p w14:paraId="68890548" w14:textId="77777777" w:rsidR="00053CB6" w:rsidRPr="00DA5227" w:rsidRDefault="00053CB6" w:rsidP="00053CB6">
      <w:pPr>
        <w:spacing w:after="0" w:line="240" w:lineRule="auto"/>
        <w:ind w:left="-11"/>
        <w:jc w:val="both"/>
        <w:rPr>
          <w:rFonts w:ascii="Times New Roman" w:hAnsi="Times New Roman" w:cs="Times New Roman"/>
          <w:color w:val="FF0000"/>
          <w:sz w:val="24"/>
          <w:szCs w:val="24"/>
        </w:rPr>
      </w:pPr>
      <w:r w:rsidRPr="00DA5227">
        <w:rPr>
          <w:rFonts w:ascii="Times New Roman" w:hAnsi="Times New Roman" w:cs="Times New Roman"/>
          <w:color w:val="000000" w:themeColor="text1"/>
          <w:sz w:val="24"/>
          <w:szCs w:val="24"/>
        </w:rPr>
        <w:tab/>
      </w:r>
      <w:r w:rsidRPr="00DA5227">
        <w:rPr>
          <w:rFonts w:ascii="Times New Roman" w:hAnsi="Times New Roman" w:cs="Times New Roman"/>
          <w:color w:val="000000" w:themeColor="text1"/>
          <w:sz w:val="24"/>
          <w:szCs w:val="24"/>
        </w:rPr>
        <w:tab/>
        <w:t xml:space="preserve">8. Pateikti pasiūlymus paskelbti želdynus ar želdinius savivaldybės saugomais gamtos ar kultūros paveldo </w:t>
      </w:r>
      <w:r w:rsidRPr="00DA5227">
        <w:rPr>
          <w:rFonts w:ascii="Times New Roman" w:hAnsi="Times New Roman" w:cs="Times New Roman"/>
          <w:sz w:val="24"/>
          <w:szCs w:val="24"/>
        </w:rPr>
        <w:t>objektais, jei inventorizacijos metu bus nustatyti dendrologiniu arba aplinkosauginiu požiūriu ypač vertingi objektai.</w:t>
      </w:r>
    </w:p>
    <w:p w14:paraId="6B9C7BBD" w14:textId="77777777" w:rsidR="00053CB6" w:rsidRPr="00DA5227" w:rsidRDefault="00053CB6" w:rsidP="00053CB6">
      <w:pPr>
        <w:spacing w:after="0" w:line="240" w:lineRule="auto"/>
        <w:ind w:left="-11"/>
        <w:jc w:val="both"/>
        <w:rPr>
          <w:rFonts w:ascii="Times New Roman" w:hAnsi="Times New Roman" w:cs="Times New Roman"/>
          <w:sz w:val="24"/>
          <w:szCs w:val="24"/>
        </w:rPr>
      </w:pPr>
      <w:r w:rsidRPr="00DA5227">
        <w:rPr>
          <w:rFonts w:ascii="Times New Roman" w:hAnsi="Times New Roman" w:cs="Times New Roman"/>
          <w:sz w:val="24"/>
          <w:szCs w:val="24"/>
        </w:rPr>
        <w:tab/>
      </w:r>
      <w:r w:rsidRPr="00DA5227">
        <w:rPr>
          <w:rFonts w:ascii="Times New Roman" w:hAnsi="Times New Roman" w:cs="Times New Roman"/>
          <w:sz w:val="24"/>
          <w:szCs w:val="24"/>
        </w:rPr>
        <w:tab/>
        <w:t xml:space="preserve">9. Vadovaujantis </w:t>
      </w:r>
      <w:r w:rsidRPr="00DA5227">
        <w:rPr>
          <w:rFonts w:ascii="Times New Roman" w:hAnsi="Times New Roman" w:cs="Times New Roman"/>
          <w:spacing w:val="-4"/>
          <w:sz w:val="24"/>
          <w:szCs w:val="24"/>
        </w:rPr>
        <w:t>Savivaldybės erdvinių duomenų rinkinio specifikacija (toliau – SEDR), s</w:t>
      </w:r>
      <w:r w:rsidRPr="00DA5227">
        <w:rPr>
          <w:rFonts w:ascii="Times New Roman" w:hAnsi="Times New Roman" w:cs="Times New Roman"/>
          <w:sz w:val="24"/>
          <w:szCs w:val="24"/>
        </w:rPr>
        <w:t xml:space="preserve">ukurti ir pateikti </w:t>
      </w:r>
      <w:r w:rsidRPr="00DA5227">
        <w:rPr>
          <w:rFonts w:ascii="Times New Roman" w:hAnsi="Times New Roman" w:cs="Times New Roman"/>
          <w:sz w:val="24"/>
          <w:szCs w:val="24"/>
          <w:lang w:val="es-ES_tradnl"/>
        </w:rPr>
        <w:t>patogią praktiniam naudojimui inventorizuotinos teritorijos</w:t>
      </w:r>
      <w:r w:rsidRPr="00DA5227">
        <w:rPr>
          <w:rFonts w:ascii="Times New Roman" w:hAnsi="Times New Roman" w:cs="Times New Roman"/>
          <w:sz w:val="24"/>
          <w:szCs w:val="24"/>
        </w:rPr>
        <w:t xml:space="preserve"> želdinių GIS duomenų bazę vektoriniu (LKS-94 sistemoje *.</w:t>
      </w:r>
      <w:proofErr w:type="spellStart"/>
      <w:r w:rsidRPr="00DA5227">
        <w:rPr>
          <w:rFonts w:ascii="Times New Roman" w:hAnsi="Times New Roman" w:cs="Times New Roman"/>
          <w:sz w:val="24"/>
          <w:szCs w:val="24"/>
        </w:rPr>
        <w:t>shp</w:t>
      </w:r>
      <w:proofErr w:type="spellEnd"/>
      <w:r w:rsidRPr="00DA5227">
        <w:rPr>
          <w:rFonts w:ascii="Times New Roman" w:hAnsi="Times New Roman" w:cs="Times New Roman"/>
          <w:sz w:val="24"/>
          <w:szCs w:val="24"/>
        </w:rPr>
        <w:t xml:space="preserve"> ir *.</w:t>
      </w:r>
      <w:proofErr w:type="spellStart"/>
      <w:r w:rsidRPr="00DA5227">
        <w:rPr>
          <w:rFonts w:ascii="Times New Roman" w:hAnsi="Times New Roman" w:cs="Times New Roman"/>
          <w:sz w:val="24"/>
          <w:szCs w:val="24"/>
        </w:rPr>
        <w:t>mxd</w:t>
      </w:r>
      <w:proofErr w:type="spellEnd"/>
      <w:r w:rsidRPr="00DA5227">
        <w:rPr>
          <w:rFonts w:ascii="Times New Roman" w:hAnsi="Times New Roman" w:cs="Times New Roman"/>
          <w:sz w:val="24"/>
          <w:szCs w:val="24"/>
        </w:rPr>
        <w:t>) ir rastriniu (*.jpg ar *.</w:t>
      </w:r>
      <w:proofErr w:type="spellStart"/>
      <w:r w:rsidRPr="00DA5227">
        <w:rPr>
          <w:rFonts w:ascii="Times New Roman" w:hAnsi="Times New Roman" w:cs="Times New Roman"/>
          <w:sz w:val="24"/>
          <w:szCs w:val="24"/>
        </w:rPr>
        <w:t>pdf</w:t>
      </w:r>
      <w:proofErr w:type="spellEnd"/>
      <w:r w:rsidRPr="00DA5227">
        <w:rPr>
          <w:rFonts w:ascii="Times New Roman" w:hAnsi="Times New Roman" w:cs="Times New Roman"/>
          <w:sz w:val="24"/>
          <w:szCs w:val="24"/>
        </w:rPr>
        <w:t>) formatu.</w:t>
      </w:r>
    </w:p>
    <w:p w14:paraId="6D43EF0E" w14:textId="77777777" w:rsidR="00053CB6" w:rsidRPr="00DA5227" w:rsidRDefault="00053CB6" w:rsidP="00053CB6">
      <w:pPr>
        <w:pStyle w:val="Sraopastraipa"/>
        <w:spacing w:after="0" w:line="240" w:lineRule="auto"/>
        <w:ind w:left="0"/>
        <w:jc w:val="both"/>
        <w:rPr>
          <w:rFonts w:ascii="Times New Roman" w:hAnsi="Times New Roman" w:cs="Times New Roman"/>
          <w:sz w:val="24"/>
          <w:szCs w:val="24"/>
        </w:rPr>
      </w:pPr>
      <w:r w:rsidRPr="00DA5227">
        <w:rPr>
          <w:rFonts w:ascii="Times New Roman" w:hAnsi="Times New Roman" w:cs="Times New Roman"/>
          <w:sz w:val="24"/>
          <w:szCs w:val="24"/>
        </w:rPr>
        <w:tab/>
        <w:t xml:space="preserve">10. Želdynų ir želdinių inventorizacijos bei duomenų pateikimo kartografiniam pagrindui turi būti naudojamas (ne senesnis kaip 5 metų) </w:t>
      </w:r>
      <w:proofErr w:type="spellStart"/>
      <w:r w:rsidRPr="00DA5227">
        <w:rPr>
          <w:rFonts w:ascii="Times New Roman" w:hAnsi="Times New Roman" w:cs="Times New Roman"/>
          <w:sz w:val="24"/>
          <w:szCs w:val="24"/>
        </w:rPr>
        <w:t>ortofotografinis</w:t>
      </w:r>
      <w:proofErr w:type="spellEnd"/>
      <w:r w:rsidRPr="00DA5227">
        <w:rPr>
          <w:rFonts w:ascii="Times New Roman" w:hAnsi="Times New Roman" w:cs="Times New Roman"/>
          <w:sz w:val="24"/>
          <w:szCs w:val="24"/>
        </w:rPr>
        <w:t xml:space="preserve"> žemėlapis M 1:500-2000. Tiekėjas duomenų parengimo ir įsigijimo kaštus turi įtraukti į pasiūlymo kainą.</w:t>
      </w:r>
    </w:p>
    <w:p w14:paraId="6236CD6B" w14:textId="77777777" w:rsidR="00053CB6" w:rsidRPr="00DA5227" w:rsidRDefault="00053CB6" w:rsidP="00053CB6">
      <w:pPr>
        <w:pStyle w:val="Sraopastraipa"/>
        <w:spacing w:after="0" w:line="240" w:lineRule="auto"/>
        <w:ind w:left="0"/>
        <w:jc w:val="both"/>
        <w:rPr>
          <w:rFonts w:ascii="Times New Roman" w:hAnsi="Times New Roman" w:cs="Times New Roman"/>
          <w:sz w:val="24"/>
          <w:szCs w:val="24"/>
        </w:rPr>
      </w:pPr>
      <w:r w:rsidRPr="00DA5227">
        <w:rPr>
          <w:rFonts w:ascii="Times New Roman" w:hAnsi="Times New Roman" w:cs="Times New Roman"/>
          <w:b/>
          <w:sz w:val="24"/>
          <w:szCs w:val="24"/>
        </w:rPr>
        <w:tab/>
      </w:r>
      <w:r w:rsidRPr="00DA5227">
        <w:rPr>
          <w:rFonts w:ascii="Times New Roman" w:hAnsi="Times New Roman" w:cs="Times New Roman"/>
          <w:sz w:val="24"/>
          <w:szCs w:val="24"/>
        </w:rPr>
        <w:t>11.</w:t>
      </w:r>
      <w:r w:rsidRPr="00DA5227">
        <w:rPr>
          <w:rFonts w:ascii="Times New Roman" w:hAnsi="Times New Roman" w:cs="Times New Roman"/>
          <w:b/>
          <w:sz w:val="24"/>
          <w:szCs w:val="24"/>
        </w:rPr>
        <w:t xml:space="preserve"> Želdinių inventorizacija atliekama detaliuoju būdu</w:t>
      </w:r>
      <w:r w:rsidRPr="00DA5227">
        <w:rPr>
          <w:rFonts w:ascii="Times New Roman" w:hAnsi="Times New Roman" w:cs="Times New Roman"/>
          <w:sz w:val="24"/>
          <w:szCs w:val="24"/>
        </w:rPr>
        <w:t xml:space="preserve">: </w:t>
      </w:r>
    </w:p>
    <w:p w14:paraId="6B7359E9" w14:textId="6BE416C5" w:rsidR="00053CB6" w:rsidRPr="007513B2" w:rsidRDefault="00053CB6" w:rsidP="00053CB6">
      <w:pPr>
        <w:pStyle w:val="Sraopastraipa"/>
        <w:spacing w:after="0" w:line="240" w:lineRule="auto"/>
        <w:ind w:left="0"/>
        <w:jc w:val="both"/>
        <w:rPr>
          <w:rFonts w:ascii="Times New Roman" w:hAnsi="Times New Roman" w:cs="Times New Roman"/>
          <w:sz w:val="24"/>
          <w:szCs w:val="24"/>
        </w:rPr>
      </w:pPr>
      <w:r w:rsidRPr="00DA5227">
        <w:rPr>
          <w:rFonts w:ascii="Times New Roman" w:hAnsi="Times New Roman" w:cs="Times New Roman"/>
          <w:sz w:val="24"/>
          <w:szCs w:val="24"/>
        </w:rPr>
        <w:lastRenderedPageBreak/>
        <w:tab/>
        <w:t>11.1</w:t>
      </w:r>
      <w:r w:rsidR="007513B2" w:rsidRPr="007513B2">
        <w:rPr>
          <w:rFonts w:ascii="Times New Roman" w:hAnsi="Times New Roman" w:cs="Times New Roman"/>
          <w:sz w:val="24"/>
          <w:szCs w:val="24"/>
        </w:rPr>
        <w:t>. Skaitmeniniame žemėlapyje pavieniai želdiniai ir želdiniai sudarantys želdinių grupes taksuojami naudojant GPS prietaisus, lazerinius tacheometrus ir (ar) kitą lygiavertę įrangą.</w:t>
      </w:r>
    </w:p>
    <w:p w14:paraId="434D29E5" w14:textId="77777777" w:rsidR="00053CB6" w:rsidRPr="00DA5227" w:rsidRDefault="00053CB6" w:rsidP="00053CB6">
      <w:pPr>
        <w:pStyle w:val="Sraopastraipa"/>
        <w:spacing w:after="0" w:line="240" w:lineRule="auto"/>
        <w:ind w:left="0"/>
        <w:jc w:val="both"/>
        <w:rPr>
          <w:rFonts w:ascii="Times New Roman" w:hAnsi="Times New Roman" w:cs="Times New Roman"/>
          <w:sz w:val="24"/>
          <w:szCs w:val="24"/>
        </w:rPr>
      </w:pPr>
      <w:r w:rsidRPr="00DA5227">
        <w:rPr>
          <w:rFonts w:ascii="Times New Roman" w:hAnsi="Times New Roman" w:cs="Times New Roman"/>
          <w:sz w:val="24"/>
          <w:szCs w:val="24"/>
        </w:rPr>
        <w:tab/>
        <w:t xml:space="preserve">11.2. Taksuojamų pavienių želdinių kamienų planinės padėties paklaida geodezinio pagrindo punkto atžvilgiu negali viršyti 1 m. </w:t>
      </w:r>
    </w:p>
    <w:p w14:paraId="024CFF8D" w14:textId="7E3149CD" w:rsidR="00053CB6" w:rsidRPr="00DA5227" w:rsidRDefault="00053CB6" w:rsidP="00053CB6">
      <w:pPr>
        <w:pStyle w:val="Sraopastraipa"/>
        <w:spacing w:after="0" w:line="240" w:lineRule="auto"/>
        <w:ind w:left="0"/>
        <w:jc w:val="both"/>
        <w:rPr>
          <w:rFonts w:ascii="Times New Roman" w:eastAsia="Times New Roman" w:hAnsi="Times New Roman" w:cs="Times New Roman"/>
          <w:sz w:val="24"/>
          <w:szCs w:val="24"/>
          <w:lang w:eastAsia="ar-SA"/>
        </w:rPr>
      </w:pPr>
      <w:r w:rsidRPr="00DA5227">
        <w:rPr>
          <w:rFonts w:ascii="Times New Roman" w:hAnsi="Times New Roman" w:cs="Times New Roman"/>
          <w:sz w:val="24"/>
          <w:szCs w:val="24"/>
        </w:rPr>
        <w:tab/>
        <w:t>11.3. Parkų ir skverų želdynų ir želdinių erdviniai duomenys bus talpinami Topografijos ir inžinerinės infrastruktūros informacinėje sistemoje, todėl vykdant detaliąją inventorizaciją aukščiau minėtų parkų teritorijose turi būti apskaitomi visi medžiai nuo 12 cm skersmens, bei mažesnio skersmens, pasodinti arba paliktini savaiminiai medžiai, taip pat vertingesni krūmai.</w:t>
      </w:r>
    </w:p>
    <w:p w14:paraId="5EF47107" w14:textId="77777777" w:rsidR="00053CB6" w:rsidRPr="00DA5227" w:rsidRDefault="00053CB6" w:rsidP="00053CB6">
      <w:pPr>
        <w:pStyle w:val="Sraopastraipa"/>
        <w:spacing w:after="0" w:line="240" w:lineRule="auto"/>
        <w:ind w:left="0"/>
        <w:jc w:val="both"/>
        <w:rPr>
          <w:rFonts w:ascii="Times New Roman" w:eastAsia="Times New Roman" w:hAnsi="Times New Roman" w:cs="Times New Roman"/>
          <w:sz w:val="24"/>
          <w:szCs w:val="24"/>
          <w:lang w:eastAsia="ar-SA"/>
        </w:rPr>
      </w:pPr>
      <w:r w:rsidRPr="00DA5227">
        <w:rPr>
          <w:rFonts w:ascii="Times New Roman" w:eastAsia="Times New Roman" w:hAnsi="Times New Roman" w:cs="Times New Roman"/>
          <w:sz w:val="24"/>
          <w:szCs w:val="24"/>
          <w:lang w:eastAsia="ar-SA"/>
        </w:rPr>
        <w:tab/>
        <w:t>11.4. Kartografinėje medžiagoje sutartiniais ženklais pažymėti kirstinus medžius (pagal ūkinių priemonių vykdymo eiliškumą (</w:t>
      </w:r>
      <w:r w:rsidRPr="00DA5227">
        <w:rPr>
          <w:rFonts w:ascii="Times New Roman" w:eastAsia="Times New Roman" w:hAnsi="Times New Roman" w:cs="Times New Roman"/>
          <w:i/>
          <w:sz w:val="24"/>
          <w:szCs w:val="24"/>
          <w:lang w:eastAsia="ar-SA"/>
        </w:rPr>
        <w:t>skubiai, I-II eilėje, projektiniais tikslais kertami medžiai</w:t>
      </w:r>
      <w:r w:rsidRPr="00DA5227">
        <w:rPr>
          <w:rFonts w:ascii="Times New Roman" w:eastAsia="Times New Roman" w:hAnsi="Times New Roman" w:cs="Times New Roman"/>
          <w:sz w:val="24"/>
          <w:szCs w:val="24"/>
          <w:lang w:eastAsia="ar-SA"/>
        </w:rPr>
        <w:t>), įgyvendinant parko medžių būklės gerinimo, medžių-akcentų išryškinimo ir kitus tikslus.</w:t>
      </w:r>
    </w:p>
    <w:p w14:paraId="62A10B36" w14:textId="77777777" w:rsidR="00053CB6" w:rsidRPr="00DA5227" w:rsidRDefault="00053CB6" w:rsidP="00053CB6">
      <w:pPr>
        <w:pStyle w:val="Sraopastraipa"/>
        <w:spacing w:after="0" w:line="240" w:lineRule="auto"/>
        <w:ind w:left="0"/>
        <w:jc w:val="both"/>
        <w:rPr>
          <w:rFonts w:ascii="Times New Roman" w:eastAsia="Times New Roman" w:hAnsi="Times New Roman" w:cs="Times New Roman"/>
          <w:sz w:val="24"/>
          <w:szCs w:val="24"/>
          <w:lang w:eastAsia="ar-SA"/>
        </w:rPr>
      </w:pPr>
      <w:r w:rsidRPr="00DA5227">
        <w:rPr>
          <w:rFonts w:ascii="Times New Roman" w:eastAsia="Times New Roman" w:hAnsi="Times New Roman" w:cs="Times New Roman"/>
          <w:sz w:val="24"/>
          <w:szCs w:val="24"/>
          <w:lang w:eastAsia="ar-SA"/>
        </w:rPr>
        <w:tab/>
        <w:t>11.5. Vadovaujantis želdinių atkuriamosios vertės įkainiais, patvirtintais LR aplinkos ministro 2008 m. birželio 26 d. įsakymu Nr. D1-343, įvertinti saugotino medžio vertę, bei apskaičiuoti bendrą detaliuoju būdu atliktos inventorizacijos želdyne augančių saugotinų želdinių vertę.</w:t>
      </w:r>
    </w:p>
    <w:p w14:paraId="5737F626" w14:textId="77777777" w:rsidR="00053CB6" w:rsidRPr="00DA5227" w:rsidRDefault="00053CB6" w:rsidP="00053CB6">
      <w:pPr>
        <w:spacing w:after="0" w:line="240" w:lineRule="auto"/>
        <w:jc w:val="center"/>
        <w:rPr>
          <w:rFonts w:ascii="Times New Roman" w:hAnsi="Times New Roman" w:cs="Times New Roman"/>
          <w:b/>
          <w:color w:val="000000"/>
          <w:sz w:val="24"/>
          <w:szCs w:val="24"/>
        </w:rPr>
      </w:pPr>
    </w:p>
    <w:p w14:paraId="18EB005A" w14:textId="77777777" w:rsidR="00053CB6" w:rsidRPr="00DA5227" w:rsidRDefault="00053CB6" w:rsidP="00053CB6">
      <w:pPr>
        <w:spacing w:after="0" w:line="240" w:lineRule="auto"/>
        <w:jc w:val="center"/>
        <w:rPr>
          <w:rFonts w:ascii="Times New Roman" w:hAnsi="Times New Roman" w:cs="Times New Roman"/>
          <w:b/>
          <w:color w:val="000000"/>
          <w:sz w:val="24"/>
          <w:szCs w:val="24"/>
        </w:rPr>
      </w:pPr>
      <w:r w:rsidRPr="00DA5227">
        <w:rPr>
          <w:rFonts w:ascii="Times New Roman" w:hAnsi="Times New Roman" w:cs="Times New Roman"/>
          <w:b/>
          <w:color w:val="000000"/>
          <w:sz w:val="24"/>
          <w:szCs w:val="24"/>
        </w:rPr>
        <w:t>III SKYRIUS</w:t>
      </w:r>
    </w:p>
    <w:p w14:paraId="0A79296E" w14:textId="77777777" w:rsidR="00053CB6" w:rsidRPr="00DA5227" w:rsidRDefault="00053CB6" w:rsidP="00053CB6">
      <w:pPr>
        <w:spacing w:after="0" w:line="240" w:lineRule="auto"/>
        <w:jc w:val="center"/>
        <w:rPr>
          <w:rFonts w:ascii="Times New Roman" w:hAnsi="Times New Roman" w:cs="Times New Roman"/>
          <w:b/>
          <w:color w:val="000000"/>
          <w:sz w:val="24"/>
          <w:szCs w:val="24"/>
        </w:rPr>
      </w:pPr>
      <w:r w:rsidRPr="00DA5227">
        <w:rPr>
          <w:rFonts w:ascii="Times New Roman" w:hAnsi="Times New Roman" w:cs="Times New Roman"/>
          <w:b/>
          <w:color w:val="000000"/>
          <w:sz w:val="24"/>
          <w:szCs w:val="24"/>
        </w:rPr>
        <w:t>PASLAUGŲ EILIŠKUMAS, VYKDYMO REIKALAVIMAI</w:t>
      </w:r>
    </w:p>
    <w:p w14:paraId="6537254B" w14:textId="77777777" w:rsidR="00053CB6" w:rsidRPr="00DA5227" w:rsidRDefault="00053CB6" w:rsidP="00053CB6">
      <w:pPr>
        <w:tabs>
          <w:tab w:val="left" w:pos="1276"/>
        </w:tabs>
        <w:spacing w:after="0" w:line="240" w:lineRule="auto"/>
        <w:ind w:left="-11"/>
        <w:jc w:val="both"/>
        <w:rPr>
          <w:rFonts w:ascii="Times New Roman" w:hAnsi="Times New Roman" w:cs="Times New Roman"/>
          <w:b/>
          <w:color w:val="000000"/>
          <w:sz w:val="24"/>
          <w:szCs w:val="24"/>
        </w:rPr>
      </w:pPr>
    </w:p>
    <w:p w14:paraId="0F9EA144" w14:textId="77777777" w:rsidR="00053CB6" w:rsidRPr="00DA5227" w:rsidRDefault="00053CB6" w:rsidP="00053CB6">
      <w:pPr>
        <w:spacing w:after="0" w:line="240" w:lineRule="auto"/>
        <w:ind w:left="17"/>
        <w:jc w:val="both"/>
        <w:rPr>
          <w:rFonts w:ascii="Times New Roman" w:eastAsia="Times New Roman" w:hAnsi="Times New Roman" w:cs="Times New Roman"/>
          <w:sz w:val="24"/>
          <w:szCs w:val="24"/>
          <w:lang w:val="es-ES_tradnl"/>
        </w:rPr>
      </w:pPr>
      <w:r w:rsidRPr="00DA5227">
        <w:rPr>
          <w:rFonts w:ascii="Times New Roman" w:eastAsia="Times New Roman" w:hAnsi="Times New Roman" w:cs="Times New Roman"/>
          <w:sz w:val="24"/>
          <w:szCs w:val="24"/>
          <w:lang w:val="es-ES_tradnl"/>
        </w:rPr>
        <w:tab/>
        <w:t>12. Inventorizacijos metu turi būti išskiriami naikintini ar kitaip tvarkytini želdiniai, pastabų grafoje nurodant motyvuotas (objektyvias) to priežastis.</w:t>
      </w:r>
    </w:p>
    <w:p w14:paraId="539D5A36" w14:textId="77777777" w:rsidR="00053CB6" w:rsidRPr="00DA5227" w:rsidRDefault="00053CB6" w:rsidP="00053CB6">
      <w:pPr>
        <w:spacing w:after="0" w:line="240" w:lineRule="auto"/>
        <w:ind w:left="17"/>
        <w:jc w:val="both"/>
        <w:rPr>
          <w:rFonts w:ascii="Times New Roman" w:eastAsia="Times New Roman" w:hAnsi="Times New Roman" w:cs="Times New Roman"/>
          <w:sz w:val="24"/>
          <w:szCs w:val="24"/>
          <w:lang w:val="es-ES_tradnl"/>
        </w:rPr>
      </w:pPr>
      <w:r w:rsidRPr="00DA5227">
        <w:rPr>
          <w:rFonts w:ascii="Times New Roman" w:eastAsia="Times New Roman" w:hAnsi="Times New Roman" w:cs="Times New Roman"/>
          <w:sz w:val="24"/>
          <w:szCs w:val="24"/>
          <w:lang w:val="es-ES_tradnl"/>
        </w:rPr>
        <w:tab/>
        <w:t xml:space="preserve">13. </w:t>
      </w:r>
      <w:r w:rsidRPr="00DA5227">
        <w:rPr>
          <w:rFonts w:ascii="Times New Roman" w:eastAsia="Times New Roman" w:hAnsi="Times New Roman" w:cs="Times New Roman"/>
          <w:sz w:val="24"/>
          <w:szCs w:val="24"/>
        </w:rPr>
        <w:t>Įvertinus želdyno būklę ir atliktas ūkines priemones (kirtimus, genėjimą, karpymą, priežiūrą), nurodomos ir konkrečios priemonės šios būklės pagerinimui ir vėlesniam objekto tvarkymui ir priežiūrai.</w:t>
      </w:r>
    </w:p>
    <w:p w14:paraId="569A9F69" w14:textId="77777777" w:rsidR="00053CB6" w:rsidRPr="00DA5227" w:rsidRDefault="00053CB6" w:rsidP="00053CB6">
      <w:pPr>
        <w:spacing w:after="0" w:line="240" w:lineRule="auto"/>
        <w:ind w:left="17"/>
        <w:jc w:val="both"/>
        <w:rPr>
          <w:rFonts w:ascii="Times New Roman" w:eastAsia="Times New Roman" w:hAnsi="Times New Roman" w:cs="Times New Roman"/>
          <w:sz w:val="24"/>
          <w:szCs w:val="24"/>
          <w:lang w:val="es-ES_tradnl"/>
        </w:rPr>
      </w:pPr>
      <w:r w:rsidRPr="00DA5227">
        <w:rPr>
          <w:rFonts w:ascii="Times New Roman" w:eastAsia="Times New Roman" w:hAnsi="Times New Roman" w:cs="Times New Roman"/>
          <w:sz w:val="24"/>
          <w:szCs w:val="24"/>
          <w:lang w:val="es-ES_tradnl"/>
        </w:rPr>
        <w:tab/>
        <w:t>14. Želdinių planšetai turi būti sudaromi valstybinėje koordinačių sistemoje LKS-94.</w:t>
      </w:r>
    </w:p>
    <w:p w14:paraId="04E2582A" w14:textId="77777777" w:rsidR="00053CB6" w:rsidRPr="00DA5227" w:rsidRDefault="00053CB6" w:rsidP="00053CB6">
      <w:pPr>
        <w:spacing w:after="0" w:line="240" w:lineRule="auto"/>
        <w:ind w:firstLine="680"/>
        <w:jc w:val="both"/>
        <w:rPr>
          <w:rFonts w:ascii="Times New Roman" w:hAnsi="Times New Roman" w:cs="Times New Roman"/>
          <w:sz w:val="24"/>
          <w:szCs w:val="24"/>
        </w:rPr>
      </w:pPr>
      <w:r w:rsidRPr="00DA5227">
        <w:rPr>
          <w:rFonts w:ascii="Times New Roman" w:eastAsia="Times New Roman" w:hAnsi="Times New Roman" w:cs="Times New Roman"/>
          <w:sz w:val="24"/>
          <w:szCs w:val="24"/>
          <w:lang w:val="es-ES_tradnl"/>
        </w:rPr>
        <w:tab/>
        <w:t xml:space="preserve">15. Bendrosios inventorizacijos duomenų perdavimo formatas – *.shp, *.doc, *.xls, *.pdf. </w:t>
      </w:r>
      <w:r w:rsidRPr="00DA5227">
        <w:rPr>
          <w:rFonts w:ascii="Times New Roman" w:hAnsi="Times New Roman" w:cs="Times New Roman"/>
          <w:color w:val="000000"/>
          <w:sz w:val="24"/>
          <w:szCs w:val="24"/>
        </w:rPr>
        <w:t xml:space="preserve">Detaliosios inventorizacijos (1 parko) erdviniai duomenys parengiami vadovaujantis SEDR specifikacija ir Taisyklėmis bei pateikiami Užsakovui, kuris juos kaups ir tvarkys. SEDR </w:t>
      </w:r>
      <w:proofErr w:type="spellStart"/>
      <w:r w:rsidRPr="00DA5227">
        <w:rPr>
          <w:rFonts w:ascii="Times New Roman" w:hAnsi="Times New Roman" w:cs="Times New Roman"/>
          <w:color w:val="000000"/>
          <w:sz w:val="24"/>
          <w:szCs w:val="24"/>
        </w:rPr>
        <w:t>Plotai_p</w:t>
      </w:r>
      <w:proofErr w:type="spellEnd"/>
      <w:r w:rsidRPr="00DA5227">
        <w:rPr>
          <w:rFonts w:ascii="Times New Roman" w:hAnsi="Times New Roman" w:cs="Times New Roman"/>
          <w:color w:val="000000"/>
          <w:sz w:val="24"/>
          <w:szCs w:val="24"/>
        </w:rPr>
        <w:t xml:space="preserve">, </w:t>
      </w:r>
      <w:proofErr w:type="spellStart"/>
      <w:r w:rsidRPr="00DA5227">
        <w:rPr>
          <w:rFonts w:ascii="Times New Roman" w:hAnsi="Times New Roman" w:cs="Times New Roman"/>
          <w:color w:val="000000"/>
          <w:sz w:val="24"/>
          <w:szCs w:val="24"/>
        </w:rPr>
        <w:t>Topo_l</w:t>
      </w:r>
      <w:proofErr w:type="spellEnd"/>
      <w:r w:rsidRPr="00DA5227">
        <w:rPr>
          <w:rFonts w:ascii="Times New Roman" w:hAnsi="Times New Roman" w:cs="Times New Roman"/>
          <w:color w:val="000000"/>
          <w:sz w:val="24"/>
          <w:szCs w:val="24"/>
        </w:rPr>
        <w:t xml:space="preserve"> ir </w:t>
      </w:r>
      <w:proofErr w:type="spellStart"/>
      <w:r w:rsidRPr="00DA5227">
        <w:rPr>
          <w:rFonts w:ascii="Times New Roman" w:hAnsi="Times New Roman" w:cs="Times New Roman"/>
          <w:color w:val="000000"/>
          <w:sz w:val="24"/>
          <w:szCs w:val="24"/>
        </w:rPr>
        <w:t>Topo_t</w:t>
      </w:r>
      <w:proofErr w:type="spellEnd"/>
      <w:r w:rsidRPr="00DA5227">
        <w:rPr>
          <w:rFonts w:ascii="Times New Roman" w:hAnsi="Times New Roman" w:cs="Times New Roman"/>
          <w:color w:val="000000"/>
          <w:sz w:val="24"/>
          <w:szCs w:val="24"/>
        </w:rPr>
        <w:t xml:space="preserve"> sluoksniuose kaupiami plotiniai ir taškiniai erdviniai objektai susiejami su</w:t>
      </w:r>
      <w:r w:rsidRPr="00DA5227">
        <w:rPr>
          <w:rFonts w:ascii="Times New Roman" w:hAnsi="Times New Roman" w:cs="Times New Roman"/>
          <w:sz w:val="24"/>
          <w:szCs w:val="24"/>
        </w:rPr>
        <w:t xml:space="preserve"> Taisyklių 2 priede nurodytomis želdynų ir želdinių pagrindinių ir išsamių aprašomųjų duomenų lentelėmis.  Inventorizuotų želdinių duomenų bazė turi būti parengta pagal SEDR specifikaciją ir Taisykles, kad būtų galimybė duomenis kaupti ir tvarkyti.</w:t>
      </w:r>
    </w:p>
    <w:p w14:paraId="7A5CEEA3" w14:textId="7E906D34" w:rsidR="00053CB6" w:rsidRPr="00DA5227" w:rsidRDefault="00053CB6" w:rsidP="00053CB6">
      <w:pPr>
        <w:spacing w:after="0" w:line="240" w:lineRule="auto"/>
        <w:ind w:firstLine="1298"/>
        <w:jc w:val="both"/>
        <w:rPr>
          <w:rFonts w:ascii="Times New Roman" w:eastAsia="Times New Roman" w:hAnsi="Times New Roman" w:cs="Times New Roman"/>
          <w:sz w:val="24"/>
          <w:szCs w:val="24"/>
          <w:lang w:val="es-ES_tradnl"/>
        </w:rPr>
      </w:pPr>
      <w:r w:rsidRPr="00DA5227">
        <w:rPr>
          <w:rFonts w:ascii="Times New Roman" w:hAnsi="Times New Roman" w:cs="Times New Roman"/>
          <w:sz w:val="24"/>
          <w:szCs w:val="24"/>
        </w:rPr>
        <w:t xml:space="preserve">16. Visa želdinių inventorizacijos medžiaga (aprašomoji dalis su priedais (skaitmenine forma MS, Excel formatu ir kartografinė medžiaga) </w:t>
      </w:r>
      <w:r w:rsidR="009C7681" w:rsidRPr="00DA5227">
        <w:rPr>
          <w:rFonts w:ascii="Times New Roman" w:hAnsi="Times New Roman" w:cs="Times New Roman"/>
          <w:sz w:val="24"/>
          <w:szCs w:val="24"/>
        </w:rPr>
        <w:t xml:space="preserve">turi būti pateikta </w:t>
      </w:r>
      <w:r w:rsidRPr="00DA5227">
        <w:rPr>
          <w:rFonts w:ascii="Times New Roman" w:hAnsi="Times New Roman" w:cs="Times New Roman"/>
          <w:sz w:val="24"/>
          <w:szCs w:val="24"/>
        </w:rPr>
        <w:t>Ignalinos rajono savivaldybės administracija</w:t>
      </w:r>
      <w:r w:rsidR="009C7681">
        <w:rPr>
          <w:rFonts w:ascii="Times New Roman" w:hAnsi="Times New Roman" w:cs="Times New Roman"/>
          <w:sz w:val="24"/>
          <w:szCs w:val="24"/>
        </w:rPr>
        <w:t>i</w:t>
      </w:r>
      <w:r w:rsidRPr="00DA5227">
        <w:rPr>
          <w:rFonts w:ascii="Times New Roman" w:hAnsi="Times New Roman" w:cs="Times New Roman"/>
          <w:sz w:val="24"/>
          <w:szCs w:val="24"/>
        </w:rPr>
        <w:t>.</w:t>
      </w:r>
    </w:p>
    <w:p w14:paraId="5A3BE9EF" w14:textId="77777777" w:rsidR="00053CB6" w:rsidRPr="00DA5227" w:rsidRDefault="00053CB6" w:rsidP="00053CB6">
      <w:pPr>
        <w:spacing w:after="0" w:line="240" w:lineRule="auto"/>
        <w:ind w:firstLine="1298"/>
        <w:jc w:val="both"/>
        <w:rPr>
          <w:rFonts w:ascii="Times New Roman" w:eastAsia="Times New Roman" w:hAnsi="Times New Roman" w:cs="Times New Roman"/>
          <w:sz w:val="24"/>
          <w:szCs w:val="24"/>
          <w:lang w:val="es-ES_tradnl"/>
        </w:rPr>
      </w:pPr>
      <w:r w:rsidRPr="00DA5227">
        <w:rPr>
          <w:rFonts w:ascii="Times New Roman" w:hAnsi="Times New Roman" w:cs="Times New Roman"/>
          <w:sz w:val="24"/>
          <w:szCs w:val="24"/>
        </w:rPr>
        <w:t xml:space="preserve">17. Su želdynų ir želdinių inventorizavimo medžiaga esant poreikiui supažindinti Užsakovą bei suinteresuotą visuomenę, atliekant pristatymą Ignalinos rajono savivaldybėje. </w:t>
      </w:r>
    </w:p>
    <w:p w14:paraId="478A6671" w14:textId="77777777" w:rsidR="00053CB6" w:rsidRPr="00DA5227" w:rsidRDefault="00053CB6" w:rsidP="00053CB6">
      <w:pPr>
        <w:tabs>
          <w:tab w:val="left" w:pos="1276"/>
        </w:tabs>
        <w:suppressAutoHyphens/>
        <w:spacing w:after="0" w:line="240" w:lineRule="auto"/>
        <w:ind w:left="-11"/>
        <w:jc w:val="both"/>
        <w:rPr>
          <w:rFonts w:ascii="Times New Roman" w:eastAsia="Times New Roman" w:hAnsi="Times New Roman" w:cs="Times New Roman"/>
          <w:sz w:val="24"/>
          <w:szCs w:val="24"/>
          <w:lang w:eastAsia="ar-SA"/>
        </w:rPr>
      </w:pPr>
    </w:p>
    <w:p w14:paraId="2388D71E" w14:textId="77777777" w:rsidR="00053CB6" w:rsidRPr="00DA5227" w:rsidRDefault="00053CB6" w:rsidP="00053CB6">
      <w:pPr>
        <w:tabs>
          <w:tab w:val="left" w:pos="1276"/>
        </w:tabs>
        <w:suppressAutoHyphens/>
        <w:spacing w:after="0" w:line="240" w:lineRule="auto"/>
        <w:ind w:left="-11"/>
        <w:jc w:val="center"/>
        <w:rPr>
          <w:rFonts w:ascii="Times New Roman" w:eastAsia="Times New Roman" w:hAnsi="Times New Roman" w:cs="Times New Roman"/>
          <w:b/>
          <w:sz w:val="24"/>
          <w:szCs w:val="24"/>
          <w:lang w:eastAsia="ar-SA"/>
        </w:rPr>
      </w:pPr>
      <w:r w:rsidRPr="00DA5227">
        <w:rPr>
          <w:rFonts w:ascii="Times New Roman" w:eastAsia="Times New Roman" w:hAnsi="Times New Roman" w:cs="Times New Roman"/>
          <w:b/>
          <w:sz w:val="24"/>
          <w:szCs w:val="24"/>
          <w:lang w:eastAsia="ar-SA"/>
        </w:rPr>
        <w:t>IV SKYRIUS</w:t>
      </w:r>
    </w:p>
    <w:p w14:paraId="53B15A1C" w14:textId="77777777" w:rsidR="00053CB6" w:rsidRPr="00DA5227" w:rsidRDefault="00053CB6" w:rsidP="00053CB6">
      <w:pPr>
        <w:tabs>
          <w:tab w:val="left" w:pos="426"/>
        </w:tabs>
        <w:autoSpaceDN w:val="0"/>
        <w:snapToGrid w:val="0"/>
        <w:spacing w:after="0" w:line="240" w:lineRule="auto"/>
        <w:jc w:val="center"/>
        <w:rPr>
          <w:rFonts w:ascii="Times New Roman" w:hAnsi="Times New Roman" w:cs="Times New Roman"/>
          <w:b/>
          <w:caps/>
          <w:sz w:val="24"/>
          <w:szCs w:val="24"/>
        </w:rPr>
      </w:pPr>
      <w:r w:rsidRPr="00DA5227">
        <w:rPr>
          <w:rFonts w:ascii="Times New Roman" w:hAnsi="Times New Roman" w:cs="Times New Roman"/>
          <w:b/>
          <w:caps/>
          <w:sz w:val="24"/>
          <w:szCs w:val="24"/>
        </w:rPr>
        <w:t>Baigiamosios nuostatos</w:t>
      </w:r>
    </w:p>
    <w:p w14:paraId="55DAD78F" w14:textId="77777777" w:rsidR="00053CB6" w:rsidRPr="00DA5227" w:rsidRDefault="00053CB6" w:rsidP="00053CB6">
      <w:pPr>
        <w:pStyle w:val="Sraopastraipa"/>
        <w:tabs>
          <w:tab w:val="left" w:pos="1260"/>
        </w:tabs>
        <w:autoSpaceDN w:val="0"/>
        <w:snapToGrid w:val="0"/>
        <w:spacing w:after="0" w:line="240" w:lineRule="auto"/>
        <w:ind w:left="360"/>
        <w:rPr>
          <w:rFonts w:ascii="Times New Roman" w:hAnsi="Times New Roman" w:cs="Times New Roman"/>
          <w:b/>
          <w:caps/>
          <w:sz w:val="24"/>
          <w:szCs w:val="24"/>
        </w:rPr>
      </w:pPr>
    </w:p>
    <w:p w14:paraId="478C7EA9" w14:textId="77777777" w:rsidR="00053CB6" w:rsidRPr="00DA5227" w:rsidRDefault="00053CB6" w:rsidP="00053CB6">
      <w:pPr>
        <w:tabs>
          <w:tab w:val="left" w:pos="1260"/>
        </w:tabs>
        <w:autoSpaceDN w:val="0"/>
        <w:snapToGrid w:val="0"/>
        <w:spacing w:after="0" w:line="240" w:lineRule="auto"/>
        <w:ind w:left="-152"/>
        <w:jc w:val="both"/>
        <w:rPr>
          <w:rFonts w:ascii="Times New Roman" w:hAnsi="Times New Roman" w:cs="Times New Roman"/>
          <w:sz w:val="24"/>
          <w:szCs w:val="24"/>
        </w:rPr>
      </w:pPr>
      <w:r w:rsidRPr="00DA5227">
        <w:rPr>
          <w:rFonts w:ascii="Times New Roman" w:hAnsi="Times New Roman" w:cs="Times New Roman"/>
          <w:sz w:val="24"/>
          <w:szCs w:val="24"/>
        </w:rPr>
        <w:tab/>
        <w:t>18. Į paslaugų kainą turi būti įtrauktos visos išlaidos bei mokesčiai, susiję su paslaugų teikimu.</w:t>
      </w:r>
    </w:p>
    <w:p w14:paraId="73E400F1" w14:textId="77777777" w:rsidR="00053CB6" w:rsidRPr="00DA5227" w:rsidRDefault="00053CB6" w:rsidP="00053CB6">
      <w:pPr>
        <w:tabs>
          <w:tab w:val="left" w:pos="1260"/>
        </w:tabs>
        <w:autoSpaceDN w:val="0"/>
        <w:snapToGrid w:val="0"/>
        <w:spacing w:after="0" w:line="240" w:lineRule="auto"/>
        <w:jc w:val="both"/>
        <w:rPr>
          <w:rFonts w:ascii="Times New Roman" w:hAnsi="Times New Roman" w:cs="Times New Roman"/>
          <w:sz w:val="24"/>
          <w:szCs w:val="24"/>
        </w:rPr>
      </w:pPr>
      <w:r w:rsidRPr="00DA5227">
        <w:rPr>
          <w:rFonts w:ascii="Times New Roman" w:hAnsi="Times New Roman" w:cs="Times New Roman"/>
          <w:sz w:val="24"/>
          <w:szCs w:val="24"/>
        </w:rPr>
        <w:tab/>
        <w:t>19. Siūlomų paslaugų charakteristikos turi atitikti Techninėje specifikacijoje išdėstytus reikalavimus.</w:t>
      </w:r>
    </w:p>
    <w:p w14:paraId="450B6519" w14:textId="437D8440" w:rsidR="00337977" w:rsidRDefault="00053CB6" w:rsidP="00337977">
      <w:pPr>
        <w:tabs>
          <w:tab w:val="left" w:pos="1260"/>
        </w:tabs>
        <w:autoSpaceDN w:val="0"/>
        <w:snapToGrid w:val="0"/>
        <w:spacing w:after="0" w:line="240" w:lineRule="auto"/>
        <w:jc w:val="both"/>
        <w:rPr>
          <w:rFonts w:ascii="Times New Roman" w:hAnsi="Times New Roman" w:cs="Times New Roman"/>
          <w:sz w:val="24"/>
          <w:szCs w:val="24"/>
        </w:rPr>
      </w:pPr>
      <w:r w:rsidRPr="00DA5227">
        <w:rPr>
          <w:rFonts w:ascii="Times New Roman" w:hAnsi="Times New Roman" w:cs="Times New Roman"/>
          <w:sz w:val="24"/>
          <w:szCs w:val="24"/>
        </w:rPr>
        <w:tab/>
        <w:t>PRIDEDAMA. Ignalinos rajono Naujojo Daugėliškio, Vidiškių ir Kazitiškio bendrojo plano konkretizuotų sprendinių brėžiniai, 3 lapai.</w:t>
      </w:r>
    </w:p>
    <w:p w14:paraId="5BED8E6B" w14:textId="33D6A41C" w:rsidR="00053CB6" w:rsidRPr="00DA5227" w:rsidRDefault="00337977" w:rsidP="00337977">
      <w:pPr>
        <w:rPr>
          <w:rFonts w:ascii="Times New Roman" w:hAnsi="Times New Roman" w:cs="Times New Roman"/>
          <w:sz w:val="24"/>
          <w:szCs w:val="24"/>
        </w:rPr>
      </w:pPr>
      <w:r>
        <w:rPr>
          <w:rFonts w:ascii="Times New Roman" w:hAnsi="Times New Roman" w:cs="Times New Roman"/>
          <w:sz w:val="24"/>
          <w:szCs w:val="24"/>
        </w:rPr>
        <w:br w:type="page"/>
      </w:r>
    </w:p>
    <w:p w14:paraId="613257A2" w14:textId="77777777" w:rsidR="00053CB6" w:rsidRDefault="00053CB6" w:rsidP="00337977">
      <w:pPr>
        <w:spacing w:after="0" w:line="240" w:lineRule="auto"/>
      </w:pPr>
      <w:r w:rsidRPr="001B49DC">
        <w:rPr>
          <w:noProof/>
          <w:lang w:val="en-US"/>
        </w:rPr>
        <w:lastRenderedPageBreak/>
        <w:drawing>
          <wp:inline distT="0" distB="0" distL="0" distR="0" wp14:anchorId="32B5885E" wp14:editId="28618602">
            <wp:extent cx="6044187" cy="8515350"/>
            <wp:effectExtent l="0" t="0" r="0" b="0"/>
            <wp:docPr id="3601566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56621" name=""/>
                    <pic:cNvPicPr/>
                  </pic:nvPicPr>
                  <pic:blipFill>
                    <a:blip r:embed="rId15" cstate="print"/>
                    <a:stretch>
                      <a:fillRect/>
                    </a:stretch>
                  </pic:blipFill>
                  <pic:spPr>
                    <a:xfrm>
                      <a:off x="0" y="0"/>
                      <a:ext cx="6059815" cy="8537367"/>
                    </a:xfrm>
                    <a:prstGeom prst="rect">
                      <a:avLst/>
                    </a:prstGeom>
                  </pic:spPr>
                </pic:pic>
              </a:graphicData>
            </a:graphic>
          </wp:inline>
        </w:drawing>
      </w:r>
    </w:p>
    <w:p w14:paraId="6358BCBD" w14:textId="77777777" w:rsidR="00053CB6" w:rsidRDefault="00053CB6" w:rsidP="00053CB6">
      <w:pPr>
        <w:spacing w:after="0" w:line="240" w:lineRule="auto"/>
        <w:jc w:val="center"/>
      </w:pPr>
      <w:r w:rsidRPr="001B49DC">
        <w:rPr>
          <w:noProof/>
          <w:lang w:val="en-US"/>
        </w:rPr>
        <w:lastRenderedPageBreak/>
        <w:drawing>
          <wp:inline distT="0" distB="0" distL="0" distR="0" wp14:anchorId="4214AEB1" wp14:editId="10F30A89">
            <wp:extent cx="5973182" cy="8410575"/>
            <wp:effectExtent l="0" t="0" r="8890" b="0"/>
            <wp:docPr id="6333430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3078" name=""/>
                    <pic:cNvPicPr/>
                  </pic:nvPicPr>
                  <pic:blipFill>
                    <a:blip r:embed="rId16" cstate="print"/>
                    <a:stretch>
                      <a:fillRect/>
                    </a:stretch>
                  </pic:blipFill>
                  <pic:spPr>
                    <a:xfrm>
                      <a:off x="0" y="0"/>
                      <a:ext cx="5988727" cy="8432463"/>
                    </a:xfrm>
                    <a:prstGeom prst="rect">
                      <a:avLst/>
                    </a:prstGeom>
                  </pic:spPr>
                </pic:pic>
              </a:graphicData>
            </a:graphic>
          </wp:inline>
        </w:drawing>
      </w:r>
    </w:p>
    <w:p w14:paraId="469A90E5" w14:textId="77777777" w:rsidR="00053CB6" w:rsidRDefault="00053CB6" w:rsidP="00337977">
      <w:pPr>
        <w:spacing w:after="0" w:line="240" w:lineRule="auto"/>
      </w:pPr>
    </w:p>
    <w:p w14:paraId="66F57BE6" w14:textId="6835E942" w:rsidR="00A4599F" w:rsidRPr="00F0499F" w:rsidRDefault="00C53F6F" w:rsidP="00672FFA">
      <w:pPr>
        <w:jc w:val="center"/>
        <w:rPr>
          <w:rFonts w:cstheme="minorHAnsi"/>
          <w:b/>
          <w:bCs/>
          <w:smallCaps/>
          <w:sz w:val="22"/>
          <w:szCs w:val="22"/>
        </w:rPr>
      </w:pPr>
      <w:r w:rsidRPr="001B49DC">
        <w:rPr>
          <w:noProof/>
          <w:lang w:val="en-US"/>
        </w:rPr>
        <w:drawing>
          <wp:inline distT="0" distB="0" distL="0" distR="0" wp14:anchorId="668498F2" wp14:editId="16AA78FF">
            <wp:extent cx="5819140" cy="8103385"/>
            <wp:effectExtent l="0" t="0" r="0" b="0"/>
            <wp:docPr id="13317021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2190" name=""/>
                    <pic:cNvPicPr/>
                  </pic:nvPicPr>
                  <pic:blipFill>
                    <a:blip r:embed="rId17" cstate="print"/>
                    <a:stretch>
                      <a:fillRect/>
                    </a:stretch>
                  </pic:blipFill>
                  <pic:spPr>
                    <a:xfrm>
                      <a:off x="0" y="0"/>
                      <a:ext cx="5832075" cy="8121397"/>
                    </a:xfrm>
                    <a:prstGeom prst="rect">
                      <a:avLst/>
                    </a:prstGeom>
                  </pic:spPr>
                </pic:pic>
              </a:graphicData>
            </a:graphic>
          </wp:inline>
        </w:drawing>
      </w:r>
      <w:r w:rsidR="00337977">
        <w:rPr>
          <w:rFonts w:cstheme="minorHAnsi"/>
          <w:b/>
          <w:bCs/>
          <w:smallCaps/>
          <w:sz w:val="22"/>
          <w:szCs w:val="22"/>
        </w:rPr>
        <w:br w:type="page"/>
      </w:r>
    </w:p>
    <w:p w14:paraId="626BA16A" w14:textId="3884AD38" w:rsidR="000E6657" w:rsidRPr="00CE5D6B" w:rsidRDefault="008D704D" w:rsidP="00CE5D6B">
      <w:pPr>
        <w:pStyle w:val="Antrat2"/>
        <w:jc w:val="right"/>
        <w:rPr>
          <w:rFonts w:ascii="Times New Roman" w:hAnsi="Times New Roman" w:cs="Times New Roman"/>
          <w:color w:val="auto"/>
          <w:sz w:val="24"/>
          <w:szCs w:val="24"/>
        </w:rPr>
      </w:pPr>
      <w:bookmarkStart w:id="51" w:name="_Ref38285444"/>
      <w:bookmarkStart w:id="52" w:name="_Ref38291496"/>
      <w:bookmarkStart w:id="53" w:name="_Toc230594283"/>
      <w:r w:rsidRPr="00CE5D6B">
        <w:rPr>
          <w:rFonts w:ascii="Times New Roman" w:hAnsi="Times New Roman" w:cs="Times New Roman"/>
          <w:color w:val="auto"/>
          <w:sz w:val="24"/>
          <w:szCs w:val="24"/>
        </w:rPr>
        <w:lastRenderedPageBreak/>
        <w:t xml:space="preserve">Pirkimo sąlygų </w:t>
      </w:r>
      <w:r w:rsidR="00F1334C" w:rsidRPr="00CE5D6B">
        <w:rPr>
          <w:rFonts w:ascii="Times New Roman" w:hAnsi="Times New Roman" w:cs="Times New Roman"/>
          <w:color w:val="auto"/>
          <w:sz w:val="24"/>
          <w:szCs w:val="24"/>
        </w:rPr>
        <w:t>3</w:t>
      </w:r>
      <w:r w:rsidRPr="00CE5D6B">
        <w:rPr>
          <w:rFonts w:ascii="Times New Roman" w:hAnsi="Times New Roman" w:cs="Times New Roman"/>
          <w:color w:val="auto"/>
          <w:sz w:val="24"/>
          <w:szCs w:val="24"/>
        </w:rPr>
        <w:t xml:space="preserve"> priedas „Tiekėjų pašalinimo pagrindai“</w:t>
      </w:r>
      <w:bookmarkEnd w:id="51"/>
      <w:bookmarkEnd w:id="52"/>
      <w:bookmarkEnd w:id="53"/>
    </w:p>
    <w:p w14:paraId="51B7972F" w14:textId="77777777" w:rsidR="00A77BED" w:rsidRPr="00A77BED" w:rsidRDefault="00A77BED" w:rsidP="00A77BED"/>
    <w:p w14:paraId="303FE7E0" w14:textId="77777777" w:rsidR="00A77BED" w:rsidRPr="00EF2753" w:rsidRDefault="00A77BED" w:rsidP="00A77BED">
      <w:pPr>
        <w:suppressAutoHyphens/>
        <w:spacing w:after="0" w:line="240" w:lineRule="auto"/>
        <w:jc w:val="center"/>
        <w:rPr>
          <w:rFonts w:ascii="Times New Roman" w:eastAsia="Times New Roman" w:hAnsi="Times New Roman" w:cs="Times New Roman"/>
          <w:b/>
          <w:sz w:val="24"/>
          <w:szCs w:val="24"/>
          <w:lang w:eastAsia="en-US"/>
        </w:rPr>
      </w:pPr>
      <w:bookmarkStart w:id="54" w:name="_Ref38291223"/>
      <w:bookmarkStart w:id="55" w:name="_Ref38291334"/>
      <w:bookmarkStart w:id="56" w:name="_Ref38533412"/>
      <w:r w:rsidRPr="00EF2753">
        <w:rPr>
          <w:rFonts w:ascii="Times New Roman" w:eastAsia="Times New Roman" w:hAnsi="Times New Roman" w:cs="Times New Roman"/>
          <w:b/>
          <w:sz w:val="24"/>
          <w:szCs w:val="24"/>
          <w:lang w:eastAsia="en-US"/>
        </w:rPr>
        <w:t>TIEKĖJŲ PAŠALINIMO PAGRINDAI</w:t>
      </w:r>
    </w:p>
    <w:p w14:paraId="1EAF4B94" w14:textId="77777777" w:rsidR="00A77BED" w:rsidRPr="00EF2753" w:rsidRDefault="00A77BED" w:rsidP="00A77BED">
      <w:pPr>
        <w:suppressAutoHyphens/>
        <w:spacing w:after="0" w:line="240" w:lineRule="auto"/>
        <w:jc w:val="center"/>
        <w:rPr>
          <w:rFonts w:ascii="Times New Roman" w:eastAsia="Times New Roman" w:hAnsi="Times New Roman" w:cs="Times New Roman"/>
          <w:b/>
          <w:color w:val="FF0000"/>
          <w:sz w:val="24"/>
          <w:szCs w:val="24"/>
          <w:lang w:eastAsia="en-US"/>
        </w:rPr>
      </w:pPr>
    </w:p>
    <w:p w14:paraId="45F32004" w14:textId="77777777" w:rsidR="00A77BED" w:rsidRPr="00EF2753" w:rsidRDefault="00A77BED" w:rsidP="00A77BED">
      <w:pPr>
        <w:pStyle w:val="Betarp"/>
        <w:numPr>
          <w:ilvl w:val="0"/>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1B201C96" w14:textId="77777777" w:rsidR="00A77BED" w:rsidRPr="00EF2753" w:rsidRDefault="00A77BED" w:rsidP="00A77BED">
      <w:pPr>
        <w:pStyle w:val="Betarp"/>
        <w:numPr>
          <w:ilvl w:val="0"/>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39F565E2" w14:textId="77777777" w:rsidR="00A77BED" w:rsidRPr="00EF2753" w:rsidRDefault="00A77BED" w:rsidP="00A77BED">
      <w:pPr>
        <w:pStyle w:val="Betarp"/>
        <w:numPr>
          <w:ilvl w:val="0"/>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16525C35" w14:textId="77777777" w:rsidR="00A77BED" w:rsidRPr="00EF2753" w:rsidRDefault="00A77BED" w:rsidP="00A77BED">
      <w:pPr>
        <w:pStyle w:val="Betarp"/>
        <w:numPr>
          <w:ilvl w:val="0"/>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0A80D35" w14:textId="77777777" w:rsidR="00A77BED" w:rsidRPr="00EF2753" w:rsidRDefault="00A77BED" w:rsidP="00A77BED">
      <w:pPr>
        <w:pStyle w:val="Betarp"/>
        <w:numPr>
          <w:ilvl w:val="0"/>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EF2753">
        <w:rPr>
          <w:rFonts w:ascii="Times New Roman" w:eastAsia="Calibri" w:hAnsi="Times New Roman" w:cs="Times New Roman"/>
          <w:sz w:val="24"/>
          <w:szCs w:val="24"/>
        </w:rPr>
        <w:t>Certis</w:t>
      </w:r>
      <w:proofErr w:type="spellEnd"/>
      <w:r w:rsidRPr="00EF2753">
        <w:rPr>
          <w:rFonts w:ascii="Times New Roman" w:eastAsia="Calibri" w:hAnsi="Times New Roman" w:cs="Times New Roman"/>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EF2753">
        <w:rPr>
          <w:rFonts w:ascii="Times New Roman" w:eastAsia="Calibri" w:hAnsi="Times New Roman" w:cs="Times New Roman"/>
          <w:sz w:val="24"/>
          <w:szCs w:val="24"/>
        </w:rPr>
        <w:t>Certis</w:t>
      </w:r>
      <w:proofErr w:type="spellEnd"/>
      <w:r w:rsidRPr="00EF2753">
        <w:rPr>
          <w:rFonts w:ascii="Times New Roman" w:eastAsia="Calibri" w:hAnsi="Times New Roman" w:cs="Times New Roman"/>
          <w:sz w:val="24"/>
          <w:szCs w:val="24"/>
        </w:rPr>
        <w:t xml:space="preserve">“, adresu </w:t>
      </w:r>
      <w:hyperlink r:id="rId18" w:history="1">
        <w:r w:rsidRPr="00EF2753">
          <w:rPr>
            <w:rFonts w:ascii="Times New Roman" w:hAnsi="Times New Roman" w:cs="Times New Roman"/>
            <w:sz w:val="24"/>
            <w:szCs w:val="24"/>
          </w:rPr>
          <w:t>https://ec.europa.eu/tools/ecertis/</w:t>
        </w:r>
      </w:hyperlink>
      <w:r w:rsidRPr="00EF2753">
        <w:rPr>
          <w:rFonts w:ascii="Times New Roman" w:eastAsia="Calibri" w:hAnsi="Times New Roman" w:cs="Times New Roman"/>
          <w:sz w:val="24"/>
          <w:szCs w:val="24"/>
        </w:rPr>
        <w:t xml:space="preserve">. </w:t>
      </w:r>
    </w:p>
    <w:p w14:paraId="7A0F8DAE" w14:textId="77777777" w:rsidR="00A77BED" w:rsidRPr="00EF2753" w:rsidRDefault="00A77BED" w:rsidP="00A77BED">
      <w:pPr>
        <w:pStyle w:val="Betarp"/>
        <w:numPr>
          <w:ilvl w:val="0"/>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Perkančioji organizacija nereikalauja iš tiekėjo pateikti dokumentų, patvirtinančių jo pašalinimo pagrindų nebuvimą, jeigu ji:</w:t>
      </w:r>
    </w:p>
    <w:p w14:paraId="41BB4DE9" w14:textId="77777777" w:rsidR="00A77BED" w:rsidRPr="00EF2753" w:rsidRDefault="00A77BED" w:rsidP="00A77BED">
      <w:pPr>
        <w:pStyle w:val="Betarp"/>
        <w:numPr>
          <w:ilvl w:val="1"/>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9A8CDAB" w14:textId="77777777" w:rsidR="00A77BED" w:rsidRPr="00EF2753" w:rsidRDefault="00A77BED" w:rsidP="00A77BED">
      <w:pPr>
        <w:pStyle w:val="Betarp"/>
        <w:numPr>
          <w:ilvl w:val="1"/>
          <w:numId w:val="25"/>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6BE6F3C8" w14:textId="77777777" w:rsidR="00A77BED" w:rsidRPr="00EF2753" w:rsidRDefault="00A77BED" w:rsidP="00A77BED">
      <w:pPr>
        <w:pStyle w:val="Betarp"/>
        <w:ind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1623379F" w14:textId="77777777" w:rsidR="00A77BED" w:rsidRPr="00EF2753" w:rsidRDefault="00A77BED" w:rsidP="00A77BED">
      <w:pPr>
        <w:pStyle w:val="Betarp"/>
        <w:ind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lastRenderedPageBreak/>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0197AE5" w14:textId="77777777" w:rsidR="00A77BED" w:rsidRPr="00EF2753" w:rsidRDefault="00A77BED" w:rsidP="00A77BED">
      <w:pPr>
        <w:pStyle w:val="Betarp"/>
        <w:numPr>
          <w:ilvl w:val="1"/>
          <w:numId w:val="26"/>
        </w:numPr>
        <w:ind w:left="0"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priesaikos deklaracija;</w:t>
      </w:r>
    </w:p>
    <w:p w14:paraId="4C8C7C81" w14:textId="77777777" w:rsidR="00A77BED" w:rsidRPr="00EF2753" w:rsidRDefault="00A77BED" w:rsidP="00A77BED">
      <w:pPr>
        <w:spacing w:after="0" w:line="240" w:lineRule="auto"/>
        <w:ind w:firstLine="851"/>
        <w:jc w:val="both"/>
        <w:rPr>
          <w:rFonts w:ascii="Times New Roman" w:eastAsia="Calibri" w:hAnsi="Times New Roman" w:cs="Times New Roman"/>
          <w:sz w:val="24"/>
          <w:szCs w:val="24"/>
        </w:rPr>
      </w:pPr>
      <w:r w:rsidRPr="00EF2753">
        <w:rPr>
          <w:rFonts w:ascii="Times New Roman" w:eastAsia="Calibri"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918" w:type="dxa"/>
        <w:jc w:val="center"/>
        <w:tblLayout w:type="fixed"/>
        <w:tblCellMar>
          <w:left w:w="10" w:type="dxa"/>
          <w:right w:w="10" w:type="dxa"/>
        </w:tblCellMar>
        <w:tblLook w:val="04A0" w:firstRow="1" w:lastRow="0" w:firstColumn="1" w:lastColumn="0" w:noHBand="0" w:noVBand="1"/>
      </w:tblPr>
      <w:tblGrid>
        <w:gridCol w:w="704"/>
        <w:gridCol w:w="3260"/>
        <w:gridCol w:w="1843"/>
        <w:gridCol w:w="4111"/>
      </w:tblGrid>
      <w:tr w:rsidR="00A77BED" w:rsidRPr="00EF2753" w14:paraId="6FE1C110"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14E7C" w14:textId="77777777" w:rsidR="00A77BED" w:rsidRPr="00EF2753" w:rsidRDefault="00A77BED" w:rsidP="007021B9">
            <w:pPr>
              <w:pStyle w:val="Betarp"/>
              <w:ind w:left="32"/>
              <w:jc w:val="center"/>
              <w:rPr>
                <w:rFonts w:ascii="Times New Roman" w:hAnsi="Times New Roman" w:cs="Times New Roman"/>
                <w:b/>
                <w:bCs/>
                <w:sz w:val="24"/>
                <w:szCs w:val="24"/>
              </w:rPr>
            </w:pPr>
            <w:r w:rsidRPr="00EF2753">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CBAEC" w14:textId="77777777" w:rsidR="00A77BED" w:rsidRPr="00EF2753" w:rsidRDefault="00A77BED" w:rsidP="007021B9">
            <w:pPr>
              <w:pStyle w:val="Betarp"/>
              <w:jc w:val="center"/>
              <w:rPr>
                <w:rFonts w:ascii="Times New Roman" w:hAnsi="Times New Roman" w:cs="Times New Roman"/>
                <w:bCs/>
                <w:sz w:val="24"/>
                <w:szCs w:val="24"/>
                <w:lang w:eastAsia="en-US"/>
              </w:rPr>
            </w:pPr>
            <w:r w:rsidRPr="00EF2753">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BBB56" w14:textId="77777777" w:rsidR="00A77BED" w:rsidRPr="00EF2753" w:rsidRDefault="00A77BED" w:rsidP="007021B9">
            <w:pPr>
              <w:pStyle w:val="Betarp"/>
              <w:jc w:val="center"/>
              <w:rPr>
                <w:rFonts w:ascii="Times New Roman" w:eastAsia="Yu Mincho" w:hAnsi="Times New Roman" w:cs="Times New Roman"/>
                <w:b/>
                <w:bCs/>
                <w:sz w:val="24"/>
                <w:szCs w:val="24"/>
              </w:rPr>
            </w:pPr>
            <w:r w:rsidRPr="00EF2753">
              <w:rPr>
                <w:rFonts w:ascii="Times New Roman" w:eastAsia="Yu Mincho" w:hAnsi="Times New Roman" w:cs="Times New Roman"/>
                <w:b/>
                <w:bCs/>
                <w:sz w:val="24"/>
                <w:szCs w:val="24"/>
              </w:rPr>
              <w:t xml:space="preserve">VPĮ straipsnis,  dalis, punktas bei EBVPD formos dalis pildymui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EB6A5" w14:textId="77777777" w:rsidR="00A77BED" w:rsidRPr="00EF2753" w:rsidRDefault="00A77BED" w:rsidP="007021B9">
            <w:pPr>
              <w:pStyle w:val="Betarp"/>
              <w:jc w:val="center"/>
              <w:rPr>
                <w:rFonts w:ascii="Times New Roman" w:hAnsi="Times New Roman" w:cs="Times New Roman"/>
                <w:bCs/>
                <w:iCs/>
                <w:sz w:val="24"/>
                <w:szCs w:val="24"/>
                <w:lang w:eastAsia="en-US"/>
              </w:rPr>
            </w:pPr>
            <w:r w:rsidRPr="00EF2753">
              <w:rPr>
                <w:rFonts w:ascii="Times New Roman" w:hAnsi="Times New Roman" w:cs="Times New Roman"/>
                <w:b/>
                <w:sz w:val="24"/>
                <w:szCs w:val="24"/>
              </w:rPr>
              <w:t>Pašalinimo pagrindų nebuvimą įrodantys dokumentai</w:t>
            </w:r>
          </w:p>
        </w:tc>
      </w:tr>
      <w:tr w:rsidR="00A77BED" w:rsidRPr="00EF2753" w14:paraId="2512D560"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87CF2" w14:textId="77777777" w:rsidR="00A77BED" w:rsidRPr="00EF2753" w:rsidRDefault="00A77BED" w:rsidP="007021B9">
            <w:pPr>
              <w:pStyle w:val="Betarp"/>
              <w:jc w:val="center"/>
              <w:rPr>
                <w:rFonts w:ascii="Times New Roman" w:hAnsi="Times New Roman" w:cs="Times New Roman"/>
                <w:sz w:val="24"/>
                <w:szCs w:val="24"/>
              </w:rPr>
            </w:pPr>
            <w:r w:rsidRPr="00EF2753">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E2CC0"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sz w:val="24"/>
                <w:szCs w:val="24"/>
                <w:lang w:eastAsia="en-US"/>
              </w:rPr>
              <w:t>Tiekėjas arba jo atsakingas asmuo, nurodytas VPĮ 46 straipsnio 2 dalies 2 punkte, nuteistas už šią nusikalstamą veiką:</w:t>
            </w:r>
          </w:p>
          <w:p w14:paraId="61279D9C"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1) dalyvavimą nusikalstamame susivienijime, jo organizavimą ar vadovavimą jam;</w:t>
            </w:r>
          </w:p>
          <w:p w14:paraId="47D65E09"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2) kyšininkavimą, prekybą poveikiu, papirkimą;</w:t>
            </w:r>
          </w:p>
          <w:p w14:paraId="05E25C7C" w14:textId="77777777" w:rsidR="00A77BED" w:rsidRPr="00EF2753" w:rsidRDefault="00A77BED" w:rsidP="007021B9">
            <w:pPr>
              <w:pStyle w:val="Betarp"/>
              <w:tabs>
                <w:tab w:val="left" w:pos="319"/>
              </w:tabs>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w:t>
            </w:r>
            <w:r w:rsidRPr="00EF2753">
              <w:rPr>
                <w:rFonts w:ascii="Times New Roman" w:hAnsi="Times New Roman" w:cs="Times New Roman"/>
                <w:bCs/>
                <w:sz w:val="24"/>
                <w:szCs w:val="24"/>
                <w:lang w:eastAsia="en-US"/>
              </w:rPr>
              <w:lastRenderedPageBreak/>
              <w:t>nusikalstamomis veikomis kėsinamasi į Europos Sąjungos finansinius interesus, kaip apibrėžta Konvencijos dėl Europos Bendrijų finansinių interesų apsaugos 1 straipsnyje;</w:t>
            </w:r>
          </w:p>
          <w:p w14:paraId="5802B306"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4) nusikalstamą bankrotą;</w:t>
            </w:r>
          </w:p>
          <w:p w14:paraId="7A9ACCEF" w14:textId="77777777" w:rsidR="00A77BED" w:rsidRPr="00EF2753" w:rsidRDefault="00A77BED" w:rsidP="007021B9">
            <w:pPr>
              <w:pStyle w:val="Betarp"/>
              <w:jc w:val="both"/>
              <w:rPr>
                <w:rFonts w:ascii="Times New Roman" w:hAnsi="Times New Roman" w:cs="Times New Roman"/>
                <w:bCs/>
                <w:sz w:val="24"/>
                <w:szCs w:val="24"/>
                <w:lang w:eastAsia="en-US"/>
              </w:rPr>
            </w:pPr>
            <w:r w:rsidRPr="00EF2753">
              <w:rPr>
                <w:rFonts w:ascii="Times New Roman" w:hAnsi="Times New Roman" w:cs="Times New Roman"/>
                <w:bCs/>
                <w:sz w:val="24"/>
                <w:szCs w:val="24"/>
                <w:lang w:eastAsia="en-US"/>
              </w:rPr>
              <w:t>5) teroristinį ir su teroristine veikla susijusį nusikaltimą;</w:t>
            </w:r>
          </w:p>
          <w:p w14:paraId="1FB4F246"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6) nusikalstamu būdu gauto turto legalizavimą;</w:t>
            </w:r>
          </w:p>
          <w:p w14:paraId="7BBF2E3C"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7) prekybą žmonėmis, vaiko pirkimą arba pardavimą;</w:t>
            </w:r>
          </w:p>
          <w:p w14:paraId="705DA696"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53CCACD2" w14:textId="77777777" w:rsidR="00A77BED" w:rsidRPr="00EF2753" w:rsidRDefault="00A77BED" w:rsidP="007021B9">
            <w:pPr>
              <w:pStyle w:val="Betarp"/>
              <w:jc w:val="both"/>
              <w:rPr>
                <w:rFonts w:ascii="Times New Roman" w:hAnsi="Times New Roman" w:cs="Times New Roman"/>
                <w:b/>
                <w:bCs/>
                <w:sz w:val="24"/>
                <w:szCs w:val="24"/>
                <w:lang w:eastAsia="en-US"/>
              </w:rPr>
            </w:pPr>
          </w:p>
          <w:p w14:paraId="6E0ED684"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Laikoma, kad tiekėjas arba jo atsakingas asmuo nuteistas už aukščiau nurodytą nusikalstamą veiką, kai dėl:</w:t>
            </w:r>
          </w:p>
          <w:p w14:paraId="4A488B2D" w14:textId="77777777" w:rsidR="00A77BED" w:rsidRPr="00EF2753" w:rsidRDefault="00A77BED" w:rsidP="007021B9">
            <w:pPr>
              <w:pStyle w:val="Betarp"/>
              <w:jc w:val="both"/>
              <w:rPr>
                <w:rFonts w:ascii="Times New Roman" w:hAnsi="Times New Roman" w:cs="Times New Roman"/>
                <w:bCs/>
                <w:sz w:val="24"/>
                <w:szCs w:val="24"/>
                <w:lang w:eastAsia="en-US"/>
              </w:rPr>
            </w:pPr>
            <w:r w:rsidRPr="00EF2753">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5C1015B0" w14:textId="77777777" w:rsidR="00A77BED" w:rsidRPr="00EF2753" w:rsidRDefault="00A77BED" w:rsidP="007021B9">
            <w:pPr>
              <w:pStyle w:val="Betarp"/>
              <w:jc w:val="both"/>
              <w:rPr>
                <w:rFonts w:ascii="Times New Roman" w:hAnsi="Times New Roman" w:cs="Times New Roman"/>
                <w:bCs/>
                <w:sz w:val="24"/>
                <w:szCs w:val="24"/>
                <w:lang w:eastAsia="en-US"/>
              </w:rPr>
            </w:pPr>
            <w:r w:rsidRPr="00EF2753">
              <w:rPr>
                <w:rFonts w:ascii="Times New Roman" w:hAnsi="Times New Roman" w:cs="Times New Roman"/>
                <w:sz w:val="24"/>
                <w:szCs w:val="24"/>
                <w:lang w:eastAsia="en-US"/>
              </w:rPr>
              <w:t>2</w:t>
            </w:r>
            <w:r w:rsidRPr="00EF2753">
              <w:rPr>
                <w:rFonts w:ascii="Times New Roman" w:hAnsi="Times New Roman" w:cs="Times New Roman"/>
                <w:bCs/>
                <w:sz w:val="24"/>
                <w:szCs w:val="24"/>
                <w:lang w:eastAsia="en-US"/>
              </w:rPr>
              <w:t xml:space="preserve">)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w:t>
            </w:r>
            <w:r w:rsidRPr="00EF2753">
              <w:rPr>
                <w:rFonts w:ascii="Times New Roman" w:hAnsi="Times New Roman" w:cs="Times New Roman"/>
                <w:bCs/>
                <w:sz w:val="24"/>
                <w:szCs w:val="24"/>
                <w:lang w:eastAsia="en-US"/>
              </w:rPr>
              <w:lastRenderedPageBreak/>
              <w:t>apkaltinamasis teismo nuosprendis ir šis asmuo turi neišnykusį ar nepanaikintą teistumą;</w:t>
            </w:r>
          </w:p>
          <w:p w14:paraId="701CE0B1"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w:t>
            </w:r>
            <w:r w:rsidRPr="00EF2753">
              <w:rPr>
                <w:rFonts w:ascii="Times New Roman" w:hAnsi="Times New Roman" w:cs="Times New Roman"/>
                <w:bCs/>
                <w:color w:val="00B050"/>
                <w:sz w:val="24"/>
                <w:szCs w:val="24"/>
                <w:lang w:eastAsia="en-US"/>
              </w:rPr>
              <w:t xml:space="preserve"> </w:t>
            </w:r>
            <w:r w:rsidRPr="00EF2753">
              <w:rPr>
                <w:rFonts w:ascii="Times New Roman" w:hAnsi="Times New Roman" w:cs="Times New Roman"/>
                <w:bCs/>
                <w:sz w:val="24"/>
                <w:szCs w:val="24"/>
                <w:lang w:eastAsia="en-US"/>
              </w:rPr>
              <w:t>aktų reikalavimus.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4EBC0" w14:textId="77777777" w:rsidR="00A77BED" w:rsidRPr="00EF2753" w:rsidRDefault="00A77BED" w:rsidP="007021B9">
            <w:pPr>
              <w:pStyle w:val="Betarp"/>
              <w:jc w:val="both"/>
              <w:rPr>
                <w:rFonts w:ascii="Times New Roman" w:eastAsia="Yu Mincho" w:hAnsi="Times New Roman" w:cs="Times New Roman"/>
                <w:b/>
                <w:bCs/>
                <w:sz w:val="24"/>
                <w:szCs w:val="24"/>
                <w:lang w:eastAsia="en-US"/>
              </w:rPr>
            </w:pPr>
            <w:r w:rsidRPr="00EF2753">
              <w:rPr>
                <w:rFonts w:ascii="Times New Roman" w:eastAsia="Yu Mincho" w:hAnsi="Times New Roman" w:cs="Times New Roman"/>
                <w:b/>
                <w:bCs/>
                <w:sz w:val="24"/>
                <w:szCs w:val="24"/>
                <w:lang w:eastAsia="en-US"/>
              </w:rPr>
              <w:lastRenderedPageBreak/>
              <w:t>VPĮ 46 straipsnio 1 dalis</w:t>
            </w:r>
          </w:p>
          <w:p w14:paraId="4F34EB8E" w14:textId="77777777" w:rsidR="00A77BED" w:rsidRPr="00EF2753" w:rsidRDefault="00A77BED" w:rsidP="007021B9">
            <w:pPr>
              <w:pStyle w:val="Betarp"/>
              <w:jc w:val="both"/>
              <w:rPr>
                <w:rFonts w:ascii="Times New Roman" w:eastAsia="Yu Mincho" w:hAnsi="Times New Roman" w:cs="Times New Roman"/>
                <w:sz w:val="24"/>
                <w:szCs w:val="24"/>
                <w:lang w:eastAsia="en-US"/>
              </w:rPr>
            </w:pPr>
          </w:p>
          <w:p w14:paraId="3C3D9960" w14:textId="77777777" w:rsidR="00A77BED" w:rsidRPr="00EF2753" w:rsidRDefault="00A77BED" w:rsidP="007021B9">
            <w:pPr>
              <w:pStyle w:val="Betarp"/>
              <w:jc w:val="both"/>
              <w:rPr>
                <w:rFonts w:ascii="Times New Roman" w:eastAsia="Yu Mincho" w:hAnsi="Times New Roman" w:cs="Times New Roman"/>
                <w:sz w:val="24"/>
                <w:szCs w:val="24"/>
                <w:lang w:eastAsia="en-US"/>
              </w:rPr>
            </w:pPr>
            <w:r w:rsidRPr="00EF2753">
              <w:rPr>
                <w:rFonts w:ascii="Times New Roman" w:eastAsia="Yu Mincho" w:hAnsi="Times New Roman" w:cs="Times New Roman"/>
                <w:sz w:val="24"/>
                <w:szCs w:val="24"/>
                <w:lang w:eastAsia="en-US"/>
              </w:rPr>
              <w:t>EBVPD III dalies A1-A6 punktai</w:t>
            </w:r>
          </w:p>
          <w:p w14:paraId="2231DC35" w14:textId="77777777" w:rsidR="00A77BED" w:rsidRPr="00EF2753" w:rsidRDefault="00A77BED" w:rsidP="007021B9">
            <w:pPr>
              <w:pStyle w:val="Betarp"/>
              <w:jc w:val="both"/>
              <w:rPr>
                <w:rFonts w:ascii="Times New Roman" w:eastAsia="Yu Mincho" w:hAnsi="Times New Roman" w:cs="Times New Roman"/>
                <w:sz w:val="24"/>
                <w:szCs w:val="24"/>
                <w:lang w:eastAsia="en-US"/>
              </w:rPr>
            </w:pPr>
          </w:p>
          <w:p w14:paraId="6DD9990B" w14:textId="77777777" w:rsidR="00A77BED" w:rsidRPr="00EF2753" w:rsidRDefault="00A77BED" w:rsidP="007021B9">
            <w:pPr>
              <w:pStyle w:val="Betarp"/>
              <w:jc w:val="both"/>
              <w:rPr>
                <w:rFonts w:ascii="Times New Roman" w:eastAsia="Yu Mincho" w:hAnsi="Times New Roman" w:cs="Times New Roman"/>
                <w:sz w:val="24"/>
                <w:szCs w:val="24"/>
                <w:lang w:eastAsia="en-US"/>
              </w:rPr>
            </w:pPr>
            <w:r w:rsidRPr="00EF2753">
              <w:rPr>
                <w:rFonts w:ascii="Times New Roman" w:eastAsia="Yu Mincho" w:hAnsi="Times New Roman" w:cs="Times New Roman"/>
                <w:sz w:val="24"/>
                <w:szCs w:val="24"/>
                <w:lang w:eastAsia="en-US"/>
              </w:rPr>
              <w:t>EBVPD III dalies D1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13940"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lang w:eastAsia="en-US"/>
              </w:rPr>
              <w:t>Iš Lietuvoje įsteigtų subjektų reikalaujama:</w:t>
            </w:r>
          </w:p>
          <w:p w14:paraId="288E28A3" w14:textId="77777777" w:rsidR="00A77BED" w:rsidRPr="00EF2753" w:rsidRDefault="00A77BED" w:rsidP="00A77BED">
            <w:pPr>
              <w:pStyle w:val="Betarp"/>
              <w:numPr>
                <w:ilvl w:val="0"/>
                <w:numId w:val="19"/>
              </w:numPr>
              <w:ind w:left="0"/>
              <w:jc w:val="both"/>
              <w:rPr>
                <w:rFonts w:ascii="Times New Roman" w:hAnsi="Times New Roman" w:cs="Times New Roman"/>
                <w:b/>
                <w:bCs/>
                <w:sz w:val="24"/>
                <w:szCs w:val="24"/>
              </w:rPr>
            </w:pPr>
            <w:r w:rsidRPr="00EF2753">
              <w:rPr>
                <w:rFonts w:ascii="Times New Roman" w:hAnsi="Times New Roman" w:cs="Times New Roman"/>
                <w:sz w:val="24"/>
                <w:szCs w:val="24"/>
              </w:rPr>
              <w:t>išrašo iš teismo sprendimo arba</w:t>
            </w:r>
          </w:p>
          <w:p w14:paraId="70B9CDA1" w14:textId="77777777" w:rsidR="00A77BED" w:rsidRPr="00EF2753" w:rsidRDefault="00A77BED" w:rsidP="00A77BED">
            <w:pPr>
              <w:pStyle w:val="Betarp"/>
              <w:numPr>
                <w:ilvl w:val="0"/>
                <w:numId w:val="19"/>
              </w:numPr>
              <w:ind w:left="0"/>
              <w:jc w:val="both"/>
              <w:rPr>
                <w:rFonts w:ascii="Times New Roman" w:hAnsi="Times New Roman" w:cs="Times New Roman"/>
                <w:b/>
                <w:bCs/>
                <w:sz w:val="24"/>
                <w:szCs w:val="24"/>
              </w:rPr>
            </w:pPr>
            <w:r w:rsidRPr="00EF2753">
              <w:rPr>
                <w:rFonts w:ascii="Times New Roman" w:hAnsi="Times New Roman" w:cs="Times New Roman"/>
                <w:sz w:val="24"/>
                <w:szCs w:val="24"/>
              </w:rPr>
              <w:t>Informatikos ir ryšių departamento prie Vidaus reikalų ministerijos pažymos, arba</w:t>
            </w:r>
          </w:p>
          <w:p w14:paraId="23128038" w14:textId="77777777" w:rsidR="00A77BED" w:rsidRPr="00EF2753" w:rsidRDefault="00A77BED" w:rsidP="00A77BED">
            <w:pPr>
              <w:pStyle w:val="Betarp"/>
              <w:numPr>
                <w:ilvl w:val="0"/>
                <w:numId w:val="19"/>
              </w:numPr>
              <w:ind w:left="0"/>
              <w:jc w:val="both"/>
              <w:rPr>
                <w:rFonts w:ascii="Times New Roman" w:hAnsi="Times New Roman" w:cs="Times New Roman"/>
                <w:b/>
                <w:bCs/>
                <w:sz w:val="24"/>
                <w:szCs w:val="24"/>
              </w:rPr>
            </w:pPr>
            <w:r w:rsidRPr="00EF2753">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17CD9905" w14:textId="77777777" w:rsidR="00A77BED" w:rsidRPr="00EF2753" w:rsidRDefault="00A77BED" w:rsidP="007021B9">
            <w:pPr>
              <w:pStyle w:val="Betarp"/>
              <w:jc w:val="both"/>
              <w:rPr>
                <w:rFonts w:ascii="Times New Roman" w:hAnsi="Times New Roman" w:cs="Times New Roman"/>
                <w:sz w:val="24"/>
                <w:szCs w:val="24"/>
                <w:lang w:eastAsia="en-US"/>
              </w:rPr>
            </w:pPr>
          </w:p>
          <w:p w14:paraId="457422E4"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lang w:eastAsia="en-US"/>
              </w:rPr>
              <w:t>Iš ne Lietuvoje įsteigtų subjektų reikalaujama:</w:t>
            </w:r>
          </w:p>
          <w:p w14:paraId="136B6903" w14:textId="77777777" w:rsidR="00A77BED" w:rsidRPr="00EF2753" w:rsidRDefault="00A77BED" w:rsidP="00A77BED">
            <w:pPr>
              <w:pStyle w:val="Betarp"/>
              <w:numPr>
                <w:ilvl w:val="0"/>
                <w:numId w:val="19"/>
              </w:numPr>
              <w:ind w:left="0"/>
              <w:jc w:val="both"/>
              <w:rPr>
                <w:rFonts w:ascii="Times New Roman" w:hAnsi="Times New Roman" w:cs="Times New Roman"/>
                <w:b/>
                <w:bCs/>
                <w:sz w:val="24"/>
                <w:szCs w:val="24"/>
              </w:rPr>
            </w:pPr>
            <w:r w:rsidRPr="00EF2753">
              <w:rPr>
                <w:rFonts w:ascii="Times New Roman" w:hAnsi="Times New Roman" w:cs="Times New Roman"/>
                <w:sz w:val="24"/>
                <w:szCs w:val="24"/>
              </w:rPr>
              <w:t>atitinkamos užsienio šalies institucijos dokumento</w:t>
            </w:r>
            <w:r w:rsidRPr="00EF2753">
              <w:rPr>
                <w:rStyle w:val="Puslapioinaosnuoroda"/>
                <w:rFonts w:ascii="Times New Roman" w:hAnsi="Times New Roman" w:cs="Times New Roman"/>
                <w:sz w:val="24"/>
                <w:szCs w:val="24"/>
              </w:rPr>
              <w:footnoteReference w:id="2"/>
            </w:r>
            <w:r w:rsidRPr="00EF2753">
              <w:rPr>
                <w:rFonts w:ascii="Times New Roman" w:hAnsi="Times New Roman" w:cs="Times New Roman"/>
                <w:sz w:val="24"/>
                <w:szCs w:val="24"/>
              </w:rPr>
              <w:t>.</w:t>
            </w:r>
          </w:p>
          <w:p w14:paraId="1AA845F3" w14:textId="77777777" w:rsidR="00A77BED" w:rsidRPr="00EF2753" w:rsidRDefault="00A77BED" w:rsidP="007021B9">
            <w:pPr>
              <w:pStyle w:val="Betarp"/>
              <w:jc w:val="both"/>
              <w:rPr>
                <w:rFonts w:ascii="Times New Roman" w:hAnsi="Times New Roman" w:cs="Times New Roman"/>
                <w:sz w:val="24"/>
                <w:szCs w:val="24"/>
              </w:rPr>
            </w:pPr>
          </w:p>
          <w:p w14:paraId="4490350C" w14:textId="77777777" w:rsidR="00A77BED" w:rsidRPr="00EF2753" w:rsidRDefault="00A77BED" w:rsidP="007021B9">
            <w:pPr>
              <w:pStyle w:val="Betarp"/>
              <w:jc w:val="both"/>
              <w:rPr>
                <w:rFonts w:ascii="Times New Roman" w:hAnsi="Times New Roman" w:cs="Times New Roman"/>
                <w:color w:val="7030A0"/>
                <w:sz w:val="24"/>
                <w:szCs w:val="24"/>
              </w:rPr>
            </w:pPr>
            <w:r w:rsidRPr="00EF2753">
              <w:rPr>
                <w:rFonts w:ascii="Times New Roman" w:hAnsi="Times New Roman" w:cs="Times New Roman"/>
                <w:sz w:val="24"/>
                <w:szCs w:val="24"/>
              </w:rPr>
              <w:t xml:space="preserve">Nurodyti dokumentai turi būti išduoti ne anksčiau kaip 120 dienų iki </w:t>
            </w:r>
            <w:r w:rsidRPr="00EF2753">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EF2753">
              <w:rPr>
                <w:rFonts w:ascii="Times New Roman" w:eastAsia="Times New Roman" w:hAnsi="Times New Roman" w:cs="Times New Roman"/>
                <w:sz w:val="24"/>
                <w:szCs w:val="24"/>
              </w:rPr>
              <w:t>umentus</w:t>
            </w:r>
            <w:r w:rsidRPr="00EF2753">
              <w:rPr>
                <w:rFonts w:ascii="Times New Roman" w:hAnsi="Times New Roman" w:cs="Times New Roman"/>
                <w:sz w:val="24"/>
                <w:szCs w:val="24"/>
              </w:rPr>
              <w:t xml:space="preserve">. </w:t>
            </w:r>
            <w:r w:rsidRPr="00EF2753">
              <w:rPr>
                <w:rFonts w:ascii="Times New Roman" w:hAnsi="Times New Roman" w:cs="Times New Roman"/>
                <w:b/>
                <w:bCs/>
                <w:i/>
                <w:iCs/>
                <w:color w:val="000000" w:themeColor="text1"/>
                <w:sz w:val="24"/>
                <w:szCs w:val="24"/>
              </w:rPr>
              <w:t>Pavyzdys</w:t>
            </w:r>
            <w:r w:rsidRPr="00EF2753">
              <w:rPr>
                <w:rFonts w:ascii="Times New Roman" w:hAnsi="Times New Roman" w:cs="Times New Roman"/>
                <w:i/>
                <w:iCs/>
                <w:color w:val="000000" w:themeColor="text1"/>
                <w:sz w:val="24"/>
                <w:szCs w:val="24"/>
              </w:rPr>
              <w:t xml:space="preserve">: Jeigu perkančioji organizacija 2022-10-10 </w:t>
            </w:r>
            <w:r w:rsidRPr="00EF2753">
              <w:rPr>
                <w:rFonts w:ascii="Times New Roman" w:hAnsi="Times New Roman" w:cs="Times New Roman"/>
                <w:i/>
                <w:iCs/>
                <w:color w:val="000000" w:themeColor="text1"/>
                <w:sz w:val="24"/>
                <w:szCs w:val="24"/>
              </w:rPr>
              <w:lastRenderedPageBreak/>
              <w:t xml:space="preserve">kreipėsi į tiekėją prašydama iki 2022-10-14 pateikti įrodančius dokumentus, jie turi būti išduoti ne anksčiau kaip 120 dienų, jas skaičiuojant atgal nuo 2022-10-14. </w:t>
            </w:r>
          </w:p>
          <w:p w14:paraId="6B4FE8EB" w14:textId="77777777" w:rsidR="00A77BED" w:rsidRPr="00EF2753" w:rsidRDefault="00A77BED" w:rsidP="007021B9">
            <w:pPr>
              <w:pStyle w:val="Betarp"/>
              <w:jc w:val="both"/>
              <w:rPr>
                <w:rFonts w:ascii="Times New Roman" w:hAnsi="Times New Roman" w:cs="Times New Roman"/>
                <w:b/>
                <w:bCs/>
                <w:sz w:val="24"/>
                <w:szCs w:val="24"/>
              </w:rPr>
            </w:pPr>
          </w:p>
          <w:p w14:paraId="73A77E39" w14:textId="77777777" w:rsidR="00A77BED" w:rsidRPr="00EF2753" w:rsidRDefault="00A77BED" w:rsidP="007021B9">
            <w:pPr>
              <w:pStyle w:val="Betarp"/>
              <w:jc w:val="both"/>
              <w:rPr>
                <w:rFonts w:ascii="Times New Roman" w:hAnsi="Times New Roman" w:cs="Times New Roman"/>
                <w:bCs/>
                <w:sz w:val="24"/>
                <w:szCs w:val="24"/>
              </w:rPr>
            </w:pPr>
            <w:r w:rsidRPr="00EF2753">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BA23E79" w14:textId="77777777" w:rsidR="00A77BED" w:rsidRPr="00EF2753" w:rsidRDefault="00A77BED" w:rsidP="007021B9">
            <w:pPr>
              <w:pStyle w:val="Betarp"/>
              <w:jc w:val="both"/>
              <w:rPr>
                <w:rFonts w:ascii="Times New Roman" w:hAnsi="Times New Roman" w:cs="Times New Roman"/>
                <w:bCs/>
                <w:sz w:val="24"/>
                <w:szCs w:val="24"/>
              </w:rPr>
            </w:pPr>
          </w:p>
          <w:p w14:paraId="1A43AC35" w14:textId="77777777" w:rsidR="00A77BED" w:rsidRPr="00833CF1" w:rsidRDefault="00A77BED" w:rsidP="007021B9">
            <w:pPr>
              <w:spacing w:line="240" w:lineRule="auto"/>
              <w:jc w:val="both"/>
              <w:rPr>
                <w:rFonts w:ascii="Times New Roman" w:eastAsia="Yu Mincho" w:hAnsi="Times New Roman" w:cs="Times New Roman"/>
                <w:b/>
                <w:bCs/>
                <w:i/>
                <w:iCs/>
                <w:sz w:val="24"/>
                <w:szCs w:val="24"/>
              </w:rPr>
            </w:pPr>
            <w:r w:rsidRPr="00833CF1">
              <w:rPr>
                <w:rFonts w:ascii="Times New Roman" w:eastAsia="Yu Mincho" w:hAnsi="Times New Roman" w:cs="Times New Roman"/>
                <w:b/>
                <w:bCs/>
                <w:i/>
                <w:iCs/>
                <w:sz w:val="24"/>
                <w:szCs w:val="24"/>
              </w:rPr>
              <w:t>PASTABA</w:t>
            </w:r>
          </w:p>
          <w:p w14:paraId="313237A9" w14:textId="77777777" w:rsidR="00A77BED" w:rsidRPr="00833CF1" w:rsidRDefault="00A77BED" w:rsidP="007021B9">
            <w:pPr>
              <w:spacing w:line="240" w:lineRule="auto"/>
              <w:jc w:val="both"/>
              <w:rPr>
                <w:rFonts w:ascii="Times New Roman" w:eastAsia="Yu Mincho" w:hAnsi="Times New Roman" w:cs="Times New Roman"/>
                <w:sz w:val="24"/>
                <w:szCs w:val="24"/>
              </w:rPr>
            </w:pPr>
            <w:r w:rsidRPr="00833CF1">
              <w:rPr>
                <w:rFonts w:ascii="Times New Roman" w:eastAsia="Yu Mincho"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6E8E1007" w14:textId="77777777" w:rsidR="00A77BED" w:rsidRPr="00EF2753" w:rsidRDefault="00A77BED" w:rsidP="007021B9">
            <w:pPr>
              <w:pStyle w:val="Betarp"/>
              <w:jc w:val="both"/>
              <w:rPr>
                <w:rFonts w:ascii="Times New Roman" w:hAnsi="Times New Roman" w:cs="Times New Roman"/>
                <w:bCs/>
                <w:sz w:val="24"/>
                <w:szCs w:val="24"/>
              </w:rPr>
            </w:pPr>
          </w:p>
          <w:p w14:paraId="5B09E13D" w14:textId="77777777" w:rsidR="00A77BED" w:rsidRPr="00EF2753" w:rsidRDefault="00A77BED" w:rsidP="007021B9">
            <w:pPr>
              <w:pStyle w:val="Betarp"/>
              <w:jc w:val="both"/>
              <w:rPr>
                <w:rFonts w:ascii="Times New Roman" w:hAnsi="Times New Roman" w:cs="Times New Roman"/>
                <w:bCs/>
                <w:sz w:val="24"/>
                <w:szCs w:val="24"/>
              </w:rPr>
            </w:pPr>
          </w:p>
        </w:tc>
      </w:tr>
      <w:tr w:rsidR="00A77BED" w:rsidRPr="00EF2753" w14:paraId="6BE32C0A"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09326" w14:textId="77777777" w:rsidR="00A77BED" w:rsidRPr="00EF2753" w:rsidRDefault="00A77BED" w:rsidP="007021B9">
            <w:pPr>
              <w:pStyle w:val="Betarp"/>
              <w:jc w:val="center"/>
              <w:rPr>
                <w:rFonts w:ascii="Times New Roman" w:hAnsi="Times New Roman" w:cs="Times New Roman"/>
                <w:sz w:val="24"/>
                <w:szCs w:val="24"/>
              </w:rPr>
            </w:pPr>
            <w:bookmarkStart w:id="57" w:name="_Hlk90887843"/>
            <w:r w:rsidRPr="00EF2753">
              <w:rPr>
                <w:rFonts w:ascii="Times New Roman" w:hAnsi="Times New Roman" w:cs="Times New Roman"/>
                <w:sz w:val="24"/>
                <w:szCs w:val="24"/>
              </w:rPr>
              <w:lastRenderedPageBreak/>
              <w:t>2.</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9F963"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129F9" w14:textId="77777777" w:rsidR="00A77BED" w:rsidRPr="00EF2753" w:rsidRDefault="00A77BED" w:rsidP="007021B9">
            <w:pPr>
              <w:pStyle w:val="Betarp"/>
              <w:jc w:val="both"/>
              <w:rPr>
                <w:rFonts w:ascii="Times New Roman" w:eastAsia="Yu Mincho" w:hAnsi="Times New Roman" w:cs="Times New Roman"/>
                <w:b/>
                <w:bCs/>
                <w:sz w:val="24"/>
                <w:szCs w:val="24"/>
                <w:lang w:eastAsia="en-US"/>
              </w:rPr>
            </w:pPr>
            <w:r w:rsidRPr="00EF2753">
              <w:rPr>
                <w:rFonts w:ascii="Times New Roman" w:eastAsia="Yu Mincho" w:hAnsi="Times New Roman" w:cs="Times New Roman"/>
                <w:b/>
                <w:bCs/>
                <w:sz w:val="24"/>
                <w:szCs w:val="24"/>
                <w:lang w:eastAsia="en-US"/>
              </w:rPr>
              <w:t>VPĮ 46 straipsnio 2¹ dalis</w:t>
            </w:r>
          </w:p>
          <w:p w14:paraId="6B041B95" w14:textId="77777777" w:rsidR="00A77BED" w:rsidRPr="00EF2753" w:rsidRDefault="00A77BED" w:rsidP="007021B9">
            <w:pPr>
              <w:pStyle w:val="Betarp"/>
              <w:jc w:val="both"/>
              <w:rPr>
                <w:rFonts w:ascii="Times New Roman" w:eastAsia="Yu Mincho" w:hAnsi="Times New Roman" w:cs="Times New Roman"/>
                <w:b/>
                <w:bCs/>
                <w:sz w:val="24"/>
                <w:szCs w:val="24"/>
              </w:rPr>
            </w:pPr>
          </w:p>
          <w:p w14:paraId="17A31313" w14:textId="77777777" w:rsidR="00A77BED" w:rsidRPr="00EF2753" w:rsidRDefault="00A77BED" w:rsidP="007021B9">
            <w:pPr>
              <w:pStyle w:val="Betarp"/>
              <w:jc w:val="both"/>
              <w:rPr>
                <w:rFonts w:ascii="Times New Roman" w:eastAsia="Yu Mincho" w:hAnsi="Times New Roman" w:cs="Times New Roman"/>
                <w:sz w:val="24"/>
                <w:szCs w:val="24"/>
              </w:rPr>
            </w:pPr>
            <w:r w:rsidRPr="00EF2753">
              <w:rPr>
                <w:rFonts w:ascii="Times New Roman" w:eastAsia="Yu Mincho" w:hAnsi="Times New Roman" w:cs="Times New Roman"/>
                <w:sz w:val="24"/>
                <w:szCs w:val="24"/>
                <w:lang w:eastAsia="en-US"/>
              </w:rPr>
              <w:t>EBVPD III dalies D2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F81C3" w14:textId="77777777" w:rsidR="00A77BED" w:rsidRPr="00EF2753" w:rsidRDefault="00A77BED" w:rsidP="007021B9">
            <w:pPr>
              <w:pStyle w:val="Betarp"/>
              <w:jc w:val="both"/>
              <w:rPr>
                <w:rFonts w:ascii="Times New Roman" w:hAnsi="Times New Roman" w:cs="Times New Roman"/>
                <w:sz w:val="24"/>
                <w:szCs w:val="24"/>
                <w:lang w:eastAsia="en-US"/>
              </w:rPr>
            </w:pPr>
            <w:r w:rsidRPr="00EF2753">
              <w:rPr>
                <w:rFonts w:ascii="Times New Roman" w:hAnsi="Times New Roman" w:cs="Times New Roman"/>
                <w:sz w:val="24"/>
                <w:szCs w:val="24"/>
                <w:lang w:eastAsia="en-US"/>
              </w:rPr>
              <w:t>Iš Lietuvoje įsteigtų subjektų įrodančių dokumentų nereikalaujama. Užtenka pateikto EBVPD.</w:t>
            </w:r>
          </w:p>
          <w:p w14:paraId="61C20914" w14:textId="77777777" w:rsidR="00A77BED" w:rsidRPr="00EF2753" w:rsidRDefault="00A77BED" w:rsidP="007021B9">
            <w:pPr>
              <w:pStyle w:val="Betarp"/>
              <w:jc w:val="both"/>
              <w:rPr>
                <w:rFonts w:ascii="Times New Roman" w:hAnsi="Times New Roman" w:cs="Times New Roman"/>
                <w:b/>
                <w:bCs/>
                <w:sz w:val="24"/>
                <w:szCs w:val="24"/>
              </w:rPr>
            </w:pPr>
          </w:p>
        </w:tc>
      </w:tr>
      <w:bookmarkEnd w:id="57"/>
      <w:tr w:rsidR="00A77BED" w:rsidRPr="00EF2753" w14:paraId="76863DD5"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D6B6E" w14:textId="77777777" w:rsidR="00A77BED" w:rsidRPr="00EF2753" w:rsidRDefault="00A77BED" w:rsidP="007021B9">
            <w:pPr>
              <w:pStyle w:val="Betarp"/>
              <w:jc w:val="center"/>
              <w:rPr>
                <w:rFonts w:ascii="Times New Roman" w:hAnsi="Times New Roman" w:cs="Times New Roman"/>
                <w:sz w:val="24"/>
                <w:szCs w:val="24"/>
              </w:rPr>
            </w:pPr>
            <w:r w:rsidRPr="00EF2753">
              <w:rPr>
                <w:rFonts w:ascii="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F0EBC"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AD52FD7" w14:textId="77777777" w:rsidR="00A77BED" w:rsidRPr="00EF2753" w:rsidRDefault="00A77BED" w:rsidP="007021B9">
            <w:pPr>
              <w:pStyle w:val="Betarp"/>
              <w:jc w:val="both"/>
              <w:rPr>
                <w:rFonts w:ascii="Times New Roman" w:hAnsi="Times New Roman" w:cs="Times New Roman"/>
                <w:b/>
                <w:bCs/>
                <w:sz w:val="24"/>
                <w:szCs w:val="24"/>
                <w:lang w:eastAsia="en-US"/>
              </w:rPr>
            </w:pPr>
          </w:p>
          <w:p w14:paraId="3F993A60"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Laikoma, kad tiekėjas nuteistas už aukščiau nurodytą nusikalstamą veiką, kai dėl:</w:t>
            </w:r>
          </w:p>
          <w:p w14:paraId="74614499" w14:textId="77777777" w:rsidR="00A77BED" w:rsidRPr="00EF2753" w:rsidRDefault="00A77BED" w:rsidP="007021B9">
            <w:pPr>
              <w:pStyle w:val="Betarp"/>
              <w:jc w:val="both"/>
              <w:rPr>
                <w:rFonts w:ascii="Times New Roman" w:hAnsi="Times New Roman" w:cs="Times New Roman"/>
                <w:bCs/>
                <w:sz w:val="24"/>
                <w:szCs w:val="24"/>
                <w:lang w:eastAsia="en-US"/>
              </w:rPr>
            </w:pPr>
            <w:r w:rsidRPr="00EF2753">
              <w:rPr>
                <w:rFonts w:ascii="Times New Roman" w:hAnsi="Times New Roman" w:cs="Times New Roman"/>
                <w:bCs/>
                <w:sz w:val="24"/>
                <w:szCs w:val="24"/>
                <w:lang w:eastAsia="en-US"/>
              </w:rPr>
              <w:t xml:space="preserve">1) tiekėjo, kuris yra fizinis asmuo, per pastaruosius 5 metus buvo priimtas ir įsiteisėjęs apkaltinamasis teismo nuosprendis ir šis asmuo </w:t>
            </w:r>
            <w:r w:rsidRPr="00EF2753">
              <w:rPr>
                <w:rFonts w:ascii="Times New Roman" w:hAnsi="Times New Roman" w:cs="Times New Roman"/>
                <w:bCs/>
                <w:sz w:val="24"/>
                <w:szCs w:val="24"/>
                <w:lang w:eastAsia="en-US"/>
              </w:rPr>
              <w:lastRenderedPageBreak/>
              <w:t>turi neišnykusį ar nepanaikintą teistumą;</w:t>
            </w:r>
          </w:p>
          <w:p w14:paraId="5291859C" w14:textId="77777777" w:rsidR="00A77BED" w:rsidRPr="00EF2753" w:rsidRDefault="00A77BED" w:rsidP="007021B9">
            <w:pPr>
              <w:pStyle w:val="Betarp"/>
              <w:jc w:val="both"/>
              <w:rPr>
                <w:rFonts w:ascii="Times New Roman" w:hAnsi="Times New Roman" w:cs="Times New Roman"/>
                <w:b/>
                <w:bCs/>
                <w:sz w:val="24"/>
                <w:szCs w:val="24"/>
                <w:lang w:eastAsia="en-US"/>
              </w:rPr>
            </w:pPr>
          </w:p>
          <w:p w14:paraId="33BF9E65"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 xml:space="preserve">2) tiekėjo, kuris yra juridinis asmuo, kita organizacija ar jos </w:t>
            </w:r>
            <w:r w:rsidRPr="00EF2753">
              <w:rPr>
                <w:rFonts w:ascii="Times New Roman" w:hAnsi="Times New Roman" w:cs="Times New Roman"/>
                <w:b/>
                <w:sz w:val="24"/>
                <w:szCs w:val="24"/>
                <w:lang w:eastAsia="en-US"/>
              </w:rPr>
              <w:t>struktūrinis</w:t>
            </w:r>
            <w:r w:rsidRPr="00EF2753">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592C51AC"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Tačiau ši nuostata netaikoma, jeigu:</w:t>
            </w:r>
          </w:p>
          <w:p w14:paraId="14460A2E"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5E014041" w14:textId="77777777" w:rsidR="00A77BED" w:rsidRPr="00EF2753" w:rsidRDefault="00A77BED" w:rsidP="007021B9">
            <w:pPr>
              <w:pStyle w:val="Betarp"/>
              <w:jc w:val="both"/>
              <w:rPr>
                <w:rFonts w:ascii="Times New Roman" w:hAnsi="Times New Roman" w:cs="Times New Roman"/>
                <w:b/>
                <w:bCs/>
                <w:sz w:val="24"/>
                <w:szCs w:val="24"/>
                <w:lang w:eastAsia="en-US"/>
              </w:rPr>
            </w:pPr>
            <w:r w:rsidRPr="00EF2753">
              <w:rPr>
                <w:rFonts w:ascii="Times New Roman" w:hAnsi="Times New Roman" w:cs="Times New Roman"/>
                <w:bCs/>
                <w:sz w:val="24"/>
                <w:szCs w:val="24"/>
                <w:lang w:eastAsia="en-US"/>
              </w:rPr>
              <w:t>2) įsiskolinimo suma neviršija 50 Eur (penkiasdešimt eurų);</w:t>
            </w:r>
          </w:p>
          <w:p w14:paraId="710AEAA2"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EF2753">
              <w:rPr>
                <w:rFonts w:ascii="Times New Roman" w:hAnsi="Times New Roman" w:cs="Times New Roman"/>
                <w:bCs/>
                <w:sz w:val="24"/>
                <w:szCs w:val="24"/>
                <w:lang w:eastAsia="en-US"/>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82DB4" w14:textId="77777777" w:rsidR="00A77BED" w:rsidRPr="00EF2753" w:rsidRDefault="00A77BED" w:rsidP="007021B9">
            <w:pPr>
              <w:pStyle w:val="Betarp"/>
              <w:jc w:val="both"/>
              <w:rPr>
                <w:rFonts w:ascii="Times New Roman" w:eastAsia="Yu Mincho" w:hAnsi="Times New Roman" w:cs="Times New Roman"/>
                <w:b/>
                <w:bCs/>
                <w:sz w:val="24"/>
                <w:szCs w:val="24"/>
              </w:rPr>
            </w:pPr>
            <w:r w:rsidRPr="00EF2753">
              <w:rPr>
                <w:rFonts w:ascii="Times New Roman" w:eastAsia="Yu Mincho" w:hAnsi="Times New Roman" w:cs="Times New Roman"/>
                <w:b/>
                <w:bCs/>
                <w:sz w:val="24"/>
                <w:szCs w:val="24"/>
              </w:rPr>
              <w:lastRenderedPageBreak/>
              <w:t>VPĮ 46 straipsnio 3 dalis</w:t>
            </w:r>
          </w:p>
          <w:p w14:paraId="625E3F1C" w14:textId="77777777" w:rsidR="00A77BED" w:rsidRPr="00EF2753" w:rsidRDefault="00A77BED" w:rsidP="007021B9">
            <w:pPr>
              <w:pStyle w:val="Betarp"/>
              <w:jc w:val="both"/>
              <w:rPr>
                <w:rFonts w:ascii="Times New Roman" w:eastAsia="Arial" w:hAnsi="Times New Roman" w:cs="Times New Roman"/>
                <w:sz w:val="24"/>
                <w:szCs w:val="24"/>
              </w:rPr>
            </w:pPr>
          </w:p>
          <w:p w14:paraId="54A80484" w14:textId="77777777" w:rsidR="00A77BED" w:rsidRPr="00EF2753" w:rsidRDefault="00A77BED" w:rsidP="007021B9">
            <w:pPr>
              <w:pStyle w:val="Betarp"/>
              <w:jc w:val="both"/>
              <w:rPr>
                <w:rFonts w:ascii="Times New Roman" w:eastAsia="Yu Mincho" w:hAnsi="Times New Roman" w:cs="Times New Roman"/>
                <w:sz w:val="24"/>
                <w:szCs w:val="24"/>
                <w:lang w:eastAsia="en-US"/>
              </w:rPr>
            </w:pPr>
            <w:r w:rsidRPr="00EF2753">
              <w:rPr>
                <w:rFonts w:ascii="Times New Roman" w:eastAsia="Arial" w:hAnsi="Times New Roman" w:cs="Times New Roman"/>
                <w:sz w:val="24"/>
                <w:szCs w:val="24"/>
              </w:rPr>
              <w:t>EBVPD III dalies B1 ir B2 punktai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212A5"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lang w:eastAsia="en-US"/>
              </w:rPr>
              <w:t>Iš Lietuvoje įsteigtų subjektų reikalaujama:</w:t>
            </w:r>
          </w:p>
          <w:p w14:paraId="4C5223D9"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sz w:val="24"/>
                <w:szCs w:val="24"/>
              </w:rPr>
              <w:t>1) Dėl įsipareigojimų, susijusių su mokesčių mokėjimu, įvykdymo i</w:t>
            </w:r>
            <w:r w:rsidRPr="00EF2753">
              <w:rPr>
                <w:rFonts w:ascii="Times New Roman" w:hAnsi="Times New Roman" w:cs="Times New Roman"/>
                <w:sz w:val="24"/>
                <w:szCs w:val="24"/>
                <w:lang w:eastAsia="en-US"/>
              </w:rPr>
              <w:t xml:space="preserve">š Lietuvoje įsteigtų subjektų </w:t>
            </w:r>
            <w:r w:rsidRPr="00EF2753">
              <w:rPr>
                <w:rFonts w:ascii="Times New Roman" w:hAnsi="Times New Roman" w:cs="Times New Roman"/>
                <w:sz w:val="24"/>
                <w:szCs w:val="24"/>
              </w:rPr>
              <w:t>prašoma:</w:t>
            </w:r>
          </w:p>
          <w:p w14:paraId="063628DB" w14:textId="77777777" w:rsidR="00A77BED" w:rsidRPr="00EF2753" w:rsidRDefault="00A77BED" w:rsidP="007021B9">
            <w:pPr>
              <w:pStyle w:val="Betarp"/>
              <w:jc w:val="both"/>
              <w:rPr>
                <w:rFonts w:ascii="Times New Roman" w:hAnsi="Times New Roman" w:cs="Times New Roman"/>
                <w:b/>
                <w:bCs/>
                <w:sz w:val="24"/>
                <w:szCs w:val="24"/>
              </w:rPr>
            </w:pPr>
          </w:p>
          <w:p w14:paraId="66CA180C" w14:textId="77777777" w:rsidR="00A77BED" w:rsidRPr="00EF2753" w:rsidRDefault="00A77BED" w:rsidP="00A77BED">
            <w:pPr>
              <w:pStyle w:val="Betarp"/>
              <w:numPr>
                <w:ilvl w:val="0"/>
                <w:numId w:val="20"/>
              </w:numPr>
              <w:tabs>
                <w:tab w:val="left" w:pos="172"/>
              </w:tabs>
              <w:ind w:left="-112" w:firstLine="112"/>
              <w:jc w:val="both"/>
              <w:rPr>
                <w:rFonts w:ascii="Times New Roman" w:hAnsi="Times New Roman" w:cs="Times New Roman"/>
                <w:sz w:val="24"/>
                <w:szCs w:val="24"/>
              </w:rPr>
            </w:pPr>
            <w:r w:rsidRPr="00EF2753">
              <w:rPr>
                <w:rFonts w:ascii="Times New Roman" w:hAnsi="Times New Roman" w:cs="Times New Roman"/>
                <w:sz w:val="24"/>
                <w:szCs w:val="24"/>
              </w:rPr>
              <w:t xml:space="preserve">išrašo iš teismo sprendimo (jei toks yra); </w:t>
            </w:r>
          </w:p>
          <w:p w14:paraId="720970EE" w14:textId="77777777" w:rsidR="00A77BED" w:rsidRPr="00EF2753" w:rsidRDefault="00A77BED" w:rsidP="00A77BED">
            <w:pPr>
              <w:pStyle w:val="Betarp"/>
              <w:numPr>
                <w:ilvl w:val="0"/>
                <w:numId w:val="20"/>
              </w:numPr>
              <w:tabs>
                <w:tab w:val="left" w:pos="172"/>
              </w:tabs>
              <w:ind w:left="-112" w:firstLine="112"/>
              <w:jc w:val="both"/>
              <w:rPr>
                <w:rFonts w:ascii="Times New Roman" w:hAnsi="Times New Roman" w:cs="Times New Roman"/>
                <w:sz w:val="24"/>
                <w:szCs w:val="24"/>
              </w:rPr>
            </w:pPr>
            <w:r w:rsidRPr="00EF2753">
              <w:rPr>
                <w:rFonts w:ascii="Times New Roman" w:hAnsi="Times New Roman" w:cs="Times New Roman"/>
                <w:sz w:val="24"/>
                <w:szCs w:val="24"/>
              </w:rPr>
              <w:t>arba Valstybinės mokesčių inspekcijos prie Lietuvos Respublikos finansų ministerijos išduoto dokumento;</w:t>
            </w:r>
          </w:p>
          <w:p w14:paraId="6F3E3BDD" w14:textId="77777777" w:rsidR="00A77BED" w:rsidRPr="00EF2753" w:rsidRDefault="00A77BED" w:rsidP="00A77BED">
            <w:pPr>
              <w:pStyle w:val="Betarp"/>
              <w:numPr>
                <w:ilvl w:val="0"/>
                <w:numId w:val="21"/>
              </w:numPr>
              <w:ind w:left="-112" w:firstLine="0"/>
              <w:jc w:val="both"/>
              <w:rPr>
                <w:rFonts w:ascii="Times New Roman" w:hAnsi="Times New Roman" w:cs="Times New Roman"/>
                <w:sz w:val="24"/>
                <w:szCs w:val="24"/>
              </w:rPr>
            </w:pPr>
            <w:r w:rsidRPr="00EF2753">
              <w:rPr>
                <w:rFonts w:ascii="Times New Roman" w:hAnsi="Times New Roman" w:cs="Times New Roman"/>
                <w:sz w:val="24"/>
                <w:szCs w:val="24"/>
              </w:rPr>
              <w:t xml:space="preserve">  arba valstybės įmonės Registrų centro Lietuvos Respublikos Vyriausybės nustatyta tvarka išduoto dokumento, patvirtinančio jungtinius kompetentingų institucijų tvarkomus duomenis.</w:t>
            </w:r>
          </w:p>
          <w:p w14:paraId="418B9295" w14:textId="77777777" w:rsidR="00A77BED" w:rsidRPr="00EF2753" w:rsidRDefault="00A77BED" w:rsidP="007021B9">
            <w:pPr>
              <w:pStyle w:val="Betarp"/>
              <w:jc w:val="both"/>
              <w:rPr>
                <w:rFonts w:ascii="Times New Roman" w:hAnsi="Times New Roman" w:cs="Times New Roman"/>
                <w:sz w:val="24"/>
                <w:szCs w:val="24"/>
              </w:rPr>
            </w:pPr>
          </w:p>
          <w:p w14:paraId="22833D5D"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lang w:eastAsia="en-US"/>
              </w:rPr>
              <w:t>Iš ne Lietuvoje įsteigtų subjektų reikalaujama:</w:t>
            </w:r>
          </w:p>
          <w:p w14:paraId="1FD5ED75" w14:textId="77777777" w:rsidR="00A77BED" w:rsidRPr="00EF2753" w:rsidRDefault="00A77BED" w:rsidP="00A77BED">
            <w:pPr>
              <w:pStyle w:val="Betarp"/>
              <w:numPr>
                <w:ilvl w:val="0"/>
                <w:numId w:val="19"/>
              </w:numPr>
              <w:ind w:left="314"/>
              <w:jc w:val="both"/>
              <w:rPr>
                <w:rFonts w:ascii="Times New Roman" w:hAnsi="Times New Roman" w:cs="Times New Roman"/>
                <w:b/>
                <w:bCs/>
                <w:sz w:val="24"/>
                <w:szCs w:val="24"/>
              </w:rPr>
            </w:pPr>
            <w:r w:rsidRPr="00EF2753">
              <w:rPr>
                <w:rFonts w:ascii="Times New Roman" w:hAnsi="Times New Roman" w:cs="Times New Roman"/>
                <w:sz w:val="24"/>
                <w:szCs w:val="24"/>
              </w:rPr>
              <w:lastRenderedPageBreak/>
              <w:t>atitinkamos užsienio šalies institucijos dokumento</w:t>
            </w:r>
            <w:r w:rsidRPr="00EF2753">
              <w:rPr>
                <w:rStyle w:val="Puslapioinaosnuoroda"/>
                <w:rFonts w:ascii="Times New Roman" w:hAnsi="Times New Roman" w:cs="Times New Roman"/>
                <w:sz w:val="24"/>
                <w:szCs w:val="24"/>
              </w:rPr>
              <w:footnoteReference w:id="3"/>
            </w:r>
            <w:r w:rsidRPr="00EF2753">
              <w:rPr>
                <w:rFonts w:ascii="Times New Roman" w:hAnsi="Times New Roman" w:cs="Times New Roman"/>
                <w:sz w:val="24"/>
                <w:szCs w:val="24"/>
              </w:rPr>
              <w:t>.</w:t>
            </w:r>
          </w:p>
          <w:p w14:paraId="6D035EB8" w14:textId="77777777" w:rsidR="00A77BED" w:rsidRPr="00EF2753" w:rsidRDefault="00A77BED" w:rsidP="007021B9">
            <w:pPr>
              <w:pStyle w:val="Betarp"/>
              <w:jc w:val="both"/>
              <w:rPr>
                <w:rFonts w:ascii="Times New Roman" w:eastAsia="Yu Mincho" w:hAnsi="Times New Roman" w:cs="Times New Roman"/>
                <w:sz w:val="24"/>
                <w:szCs w:val="24"/>
              </w:rPr>
            </w:pPr>
          </w:p>
          <w:p w14:paraId="3555A20B" w14:textId="77777777" w:rsidR="00A77BED" w:rsidRPr="00EF2753" w:rsidRDefault="00A77BED" w:rsidP="007021B9">
            <w:pPr>
              <w:pStyle w:val="Betarp"/>
              <w:jc w:val="both"/>
              <w:rPr>
                <w:rFonts w:ascii="Times New Roman" w:hAnsi="Times New Roman" w:cs="Times New Roman"/>
                <w:i/>
                <w:iCs/>
                <w:color w:val="000000" w:themeColor="text1"/>
                <w:sz w:val="24"/>
                <w:szCs w:val="24"/>
              </w:rPr>
            </w:pPr>
            <w:r w:rsidRPr="00EF2753">
              <w:rPr>
                <w:rFonts w:ascii="Times New Roman" w:hAnsi="Times New Roman" w:cs="Times New Roman"/>
                <w:sz w:val="24"/>
                <w:szCs w:val="24"/>
              </w:rPr>
              <w:t xml:space="preserve">Nurodyti dokumentai turi būti  išduoti ne anksčiau kaip 120 dienų iki </w:t>
            </w:r>
            <w:r w:rsidRPr="00EF2753">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EF2753">
              <w:rPr>
                <w:rFonts w:ascii="Times New Roman" w:eastAsia="Times New Roman" w:hAnsi="Times New Roman" w:cs="Times New Roman"/>
                <w:sz w:val="24"/>
                <w:szCs w:val="24"/>
              </w:rPr>
              <w:t>umentus</w:t>
            </w:r>
            <w:r w:rsidRPr="00EF2753">
              <w:rPr>
                <w:rFonts w:ascii="Times New Roman" w:hAnsi="Times New Roman" w:cs="Times New Roman"/>
                <w:sz w:val="24"/>
                <w:szCs w:val="24"/>
              </w:rPr>
              <w:t xml:space="preserve">. </w:t>
            </w:r>
            <w:r w:rsidRPr="00EF2753">
              <w:rPr>
                <w:rFonts w:ascii="Times New Roman" w:hAnsi="Times New Roman" w:cs="Times New Roman"/>
                <w:b/>
                <w:bCs/>
                <w:i/>
                <w:iCs/>
                <w:color w:val="000000" w:themeColor="text1"/>
                <w:sz w:val="24"/>
                <w:szCs w:val="24"/>
              </w:rPr>
              <w:t>Pavyzdys</w:t>
            </w:r>
            <w:r w:rsidRPr="00EF2753">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1365ABC" w14:textId="77777777" w:rsidR="00A77BED" w:rsidRPr="00EF2753" w:rsidRDefault="00A77BED" w:rsidP="007021B9">
            <w:pPr>
              <w:pStyle w:val="Betarp"/>
              <w:jc w:val="both"/>
              <w:rPr>
                <w:rFonts w:ascii="Times New Roman" w:hAnsi="Times New Roman" w:cs="Times New Roman"/>
                <w:i/>
                <w:iCs/>
                <w:color w:val="7030A0"/>
                <w:sz w:val="24"/>
                <w:szCs w:val="24"/>
              </w:rPr>
            </w:pPr>
          </w:p>
          <w:p w14:paraId="0D43B6DE"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9CB0A95" w14:textId="77777777" w:rsidR="00A77BED" w:rsidRPr="00EF2753" w:rsidRDefault="00A77BED" w:rsidP="007021B9">
            <w:pPr>
              <w:pStyle w:val="Betarp"/>
              <w:jc w:val="both"/>
              <w:rPr>
                <w:rFonts w:ascii="Times New Roman" w:hAnsi="Times New Roman" w:cs="Times New Roman"/>
                <w:b/>
                <w:bCs/>
                <w:sz w:val="24"/>
                <w:szCs w:val="24"/>
              </w:rPr>
            </w:pPr>
          </w:p>
          <w:p w14:paraId="7D61EF36"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bCs/>
                <w:sz w:val="24"/>
                <w:szCs w:val="24"/>
              </w:rPr>
              <w:t>2) Dėl įsipareigojimų, susijusių su socialinio draudimo įmokų mokėjimu, įvykdymo i</w:t>
            </w:r>
            <w:r w:rsidRPr="00EF2753">
              <w:rPr>
                <w:rFonts w:ascii="Times New Roman" w:hAnsi="Times New Roman" w:cs="Times New Roman"/>
                <w:sz w:val="24"/>
                <w:szCs w:val="24"/>
                <w:lang w:eastAsia="en-US"/>
              </w:rPr>
              <w:t xml:space="preserve">š Lietuvoje įsteigtų subjektų </w:t>
            </w:r>
            <w:r w:rsidRPr="00EF2753">
              <w:rPr>
                <w:rFonts w:ascii="Times New Roman" w:hAnsi="Times New Roman" w:cs="Times New Roman"/>
                <w:bCs/>
                <w:sz w:val="24"/>
                <w:szCs w:val="24"/>
              </w:rPr>
              <w:t>prašoma:</w:t>
            </w:r>
          </w:p>
          <w:p w14:paraId="3122D8D7" w14:textId="77777777" w:rsidR="00A77BED" w:rsidRPr="00EF2753" w:rsidRDefault="00A77BED" w:rsidP="007021B9">
            <w:pPr>
              <w:pStyle w:val="Betarp"/>
              <w:jc w:val="both"/>
              <w:rPr>
                <w:rFonts w:ascii="Times New Roman" w:hAnsi="Times New Roman" w:cs="Times New Roman"/>
                <w:bCs/>
                <w:sz w:val="24"/>
                <w:szCs w:val="24"/>
              </w:rPr>
            </w:pPr>
            <w:r w:rsidRPr="00EF2753">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EF2753">
                <w:rPr>
                  <w:rStyle w:val="Hipersaitas"/>
                  <w:rFonts w:ascii="Times New Roman" w:hAnsi="Times New Roman" w:cs="Times New Roman"/>
                  <w:bCs/>
                  <w:sz w:val="24"/>
                  <w:szCs w:val="24"/>
                  <w:u w:val="single"/>
                </w:rPr>
                <w:t>http://draudejai.sodra.lt/draudeju_viesi_duomenys/</w:t>
              </w:r>
            </w:hyperlink>
            <w:r w:rsidRPr="00EF2753">
              <w:rPr>
                <w:rFonts w:ascii="Times New Roman" w:hAnsi="Times New Roman" w:cs="Times New Roman"/>
                <w:bCs/>
                <w:sz w:val="24"/>
                <w:szCs w:val="24"/>
              </w:rPr>
              <w:t>.</w:t>
            </w:r>
          </w:p>
          <w:p w14:paraId="20E56B14" w14:textId="77777777" w:rsidR="00A77BED" w:rsidRPr="00EF2753" w:rsidRDefault="00A77BED" w:rsidP="007021B9">
            <w:pPr>
              <w:pStyle w:val="Betarp"/>
              <w:jc w:val="both"/>
              <w:rPr>
                <w:rFonts w:ascii="Times New Roman" w:hAnsi="Times New Roman" w:cs="Times New Roman"/>
                <w:b/>
                <w:bCs/>
                <w:sz w:val="24"/>
                <w:szCs w:val="24"/>
              </w:rPr>
            </w:pPr>
          </w:p>
          <w:p w14:paraId="1C498FDF"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D211AEE" w14:textId="77777777" w:rsidR="00A77BED" w:rsidRPr="00EF2753" w:rsidRDefault="00A77BED" w:rsidP="007021B9">
            <w:pPr>
              <w:pStyle w:val="Betarp"/>
              <w:jc w:val="both"/>
              <w:rPr>
                <w:rFonts w:ascii="Times New Roman" w:hAnsi="Times New Roman" w:cs="Times New Roman"/>
                <w:b/>
                <w:bCs/>
                <w:sz w:val="24"/>
                <w:szCs w:val="24"/>
              </w:rPr>
            </w:pPr>
          </w:p>
          <w:p w14:paraId="0A12E9CA"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29FAF3F" w14:textId="77777777" w:rsidR="00A77BED" w:rsidRPr="00EF2753" w:rsidRDefault="00A77BED" w:rsidP="007021B9">
            <w:pPr>
              <w:pStyle w:val="Betarp"/>
              <w:jc w:val="both"/>
              <w:rPr>
                <w:rFonts w:ascii="Times New Roman" w:hAnsi="Times New Roman" w:cs="Times New Roman"/>
                <w:b/>
                <w:bCs/>
                <w:sz w:val="24"/>
                <w:szCs w:val="24"/>
              </w:rPr>
            </w:pPr>
          </w:p>
          <w:p w14:paraId="1312B498"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lang w:eastAsia="en-US"/>
              </w:rPr>
              <w:t>Iš ne Lietuvoje įsteigtų subjektų reikalaujama:</w:t>
            </w:r>
          </w:p>
          <w:p w14:paraId="4FA6E13E" w14:textId="77777777" w:rsidR="00A77BED" w:rsidRPr="00EF2753" w:rsidRDefault="00A77BED" w:rsidP="00A77BED">
            <w:pPr>
              <w:pStyle w:val="Betarp"/>
              <w:numPr>
                <w:ilvl w:val="0"/>
                <w:numId w:val="19"/>
              </w:numPr>
              <w:tabs>
                <w:tab w:val="left" w:pos="172"/>
              </w:tabs>
              <w:ind w:left="-112" w:firstLine="66"/>
              <w:jc w:val="both"/>
              <w:rPr>
                <w:rFonts w:ascii="Times New Roman" w:hAnsi="Times New Roman" w:cs="Times New Roman"/>
                <w:b/>
                <w:bCs/>
                <w:sz w:val="24"/>
                <w:szCs w:val="24"/>
              </w:rPr>
            </w:pPr>
            <w:r w:rsidRPr="00EF2753">
              <w:rPr>
                <w:rFonts w:ascii="Times New Roman" w:hAnsi="Times New Roman" w:cs="Times New Roman"/>
                <w:sz w:val="24"/>
                <w:szCs w:val="24"/>
              </w:rPr>
              <w:t>atitinkamos užsienio šalies kompetentingos institucijos dokumento</w:t>
            </w:r>
            <w:r w:rsidRPr="00EF2753">
              <w:rPr>
                <w:rStyle w:val="Puslapioinaosnuoroda"/>
                <w:rFonts w:ascii="Times New Roman" w:hAnsi="Times New Roman" w:cs="Times New Roman"/>
                <w:sz w:val="24"/>
                <w:szCs w:val="24"/>
              </w:rPr>
              <w:footnoteReference w:id="4"/>
            </w:r>
            <w:r w:rsidRPr="00EF2753">
              <w:rPr>
                <w:rFonts w:ascii="Times New Roman" w:hAnsi="Times New Roman" w:cs="Times New Roman"/>
                <w:sz w:val="24"/>
                <w:szCs w:val="24"/>
              </w:rPr>
              <w:t>.</w:t>
            </w:r>
          </w:p>
          <w:p w14:paraId="501BDFF0" w14:textId="77777777" w:rsidR="00A77BED" w:rsidRPr="00EF2753" w:rsidRDefault="00A77BED" w:rsidP="007021B9">
            <w:pPr>
              <w:pStyle w:val="Betarp"/>
              <w:jc w:val="both"/>
              <w:rPr>
                <w:rFonts w:ascii="Times New Roman" w:hAnsi="Times New Roman" w:cs="Times New Roman"/>
                <w:b/>
                <w:bCs/>
                <w:sz w:val="24"/>
                <w:szCs w:val="24"/>
              </w:rPr>
            </w:pPr>
          </w:p>
          <w:p w14:paraId="586AE0EA" w14:textId="77777777" w:rsidR="00A77BED" w:rsidRPr="00EF2753" w:rsidRDefault="00A77BED" w:rsidP="007021B9">
            <w:pPr>
              <w:pStyle w:val="Betarp"/>
              <w:jc w:val="both"/>
              <w:rPr>
                <w:rFonts w:ascii="Times New Roman" w:hAnsi="Times New Roman" w:cs="Times New Roman"/>
                <w:i/>
                <w:iCs/>
                <w:color w:val="7030A0"/>
                <w:sz w:val="24"/>
                <w:szCs w:val="24"/>
              </w:rPr>
            </w:pPr>
            <w:r w:rsidRPr="00EF2753">
              <w:rPr>
                <w:rFonts w:ascii="Times New Roman" w:hAnsi="Times New Roman" w:cs="Times New Roman"/>
                <w:sz w:val="24"/>
                <w:szCs w:val="24"/>
              </w:rPr>
              <w:t xml:space="preserve">Nurodyti dokumentai turi būti  išduoti ne anksčiau kaip 120 dienų iki </w:t>
            </w:r>
            <w:r w:rsidRPr="00EF2753">
              <w:rPr>
                <w:rFonts w:ascii="Times New Roman" w:eastAsia="Times New Roman" w:hAnsi="Times New Roman" w:cs="Times New Roman"/>
                <w:i/>
                <w:iCs/>
                <w:sz w:val="24"/>
                <w:szCs w:val="24"/>
              </w:rPr>
              <w:t xml:space="preserve">tos dienos, kai tiekėjas perkančiosios organizacijos </w:t>
            </w:r>
            <w:r w:rsidRPr="00EF2753">
              <w:rPr>
                <w:rFonts w:ascii="Times New Roman" w:eastAsia="Times New Roman" w:hAnsi="Times New Roman" w:cs="Times New Roman"/>
                <w:i/>
                <w:iCs/>
                <w:sz w:val="24"/>
                <w:szCs w:val="24"/>
              </w:rPr>
              <w:lastRenderedPageBreak/>
              <w:t>prašymu turės pateikti pašalinimo pagrindų nebuvimą patvirtinančius dok</w:t>
            </w:r>
            <w:r w:rsidRPr="00EF2753">
              <w:rPr>
                <w:rFonts w:ascii="Times New Roman" w:eastAsia="Times New Roman" w:hAnsi="Times New Roman" w:cs="Times New Roman"/>
                <w:sz w:val="24"/>
                <w:szCs w:val="24"/>
              </w:rPr>
              <w:t>umentus</w:t>
            </w:r>
            <w:r w:rsidRPr="00EF2753">
              <w:rPr>
                <w:rFonts w:ascii="Times New Roman" w:hAnsi="Times New Roman" w:cs="Times New Roman"/>
                <w:sz w:val="24"/>
                <w:szCs w:val="24"/>
              </w:rPr>
              <w:t xml:space="preserve">. </w:t>
            </w:r>
            <w:r w:rsidRPr="00EF2753">
              <w:rPr>
                <w:rFonts w:ascii="Times New Roman" w:hAnsi="Times New Roman" w:cs="Times New Roman"/>
                <w:b/>
                <w:bCs/>
                <w:i/>
                <w:iCs/>
                <w:color w:val="000000" w:themeColor="text1"/>
                <w:sz w:val="24"/>
                <w:szCs w:val="24"/>
              </w:rPr>
              <w:t>Pavyzdys</w:t>
            </w:r>
            <w:r w:rsidRPr="00EF2753">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17434BF9" w14:textId="77777777" w:rsidR="00A77BED" w:rsidRPr="00EF2753" w:rsidRDefault="00A77BED" w:rsidP="007021B9">
            <w:pPr>
              <w:pStyle w:val="Betarp"/>
              <w:jc w:val="both"/>
              <w:rPr>
                <w:rFonts w:ascii="Times New Roman" w:hAnsi="Times New Roman" w:cs="Times New Roman"/>
                <w:b/>
                <w:bCs/>
                <w:sz w:val="24"/>
                <w:szCs w:val="24"/>
              </w:rPr>
            </w:pPr>
          </w:p>
          <w:p w14:paraId="0BC65691" w14:textId="77777777" w:rsidR="00A77BED" w:rsidRPr="00EF2753" w:rsidRDefault="00A77BED" w:rsidP="007021B9">
            <w:pPr>
              <w:pStyle w:val="Betarp"/>
              <w:jc w:val="both"/>
              <w:rPr>
                <w:rFonts w:ascii="Times New Roman" w:hAnsi="Times New Roman" w:cs="Times New Roman"/>
                <w:sz w:val="24"/>
                <w:szCs w:val="24"/>
              </w:rPr>
            </w:pPr>
            <w:r w:rsidRPr="00EF2753">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2F3BA9D" w14:textId="77777777" w:rsidR="00A77BED" w:rsidRPr="00EF2753" w:rsidRDefault="00A77BED" w:rsidP="007021B9">
            <w:pPr>
              <w:pStyle w:val="Betarp"/>
              <w:jc w:val="both"/>
              <w:rPr>
                <w:rFonts w:ascii="Times New Roman" w:hAnsi="Times New Roman" w:cs="Times New Roman"/>
                <w:sz w:val="24"/>
                <w:szCs w:val="24"/>
              </w:rPr>
            </w:pPr>
          </w:p>
          <w:p w14:paraId="6B4AECE1" w14:textId="77777777" w:rsidR="00A77BED" w:rsidRPr="00833CF1" w:rsidRDefault="00A77BED" w:rsidP="007021B9">
            <w:pPr>
              <w:spacing w:line="240" w:lineRule="auto"/>
              <w:jc w:val="both"/>
              <w:rPr>
                <w:rFonts w:ascii="Times New Roman" w:eastAsia="Yu Mincho" w:hAnsi="Times New Roman" w:cs="Times New Roman"/>
                <w:b/>
                <w:bCs/>
                <w:i/>
                <w:iCs/>
                <w:sz w:val="24"/>
                <w:szCs w:val="24"/>
              </w:rPr>
            </w:pPr>
            <w:r w:rsidRPr="00833CF1">
              <w:rPr>
                <w:rFonts w:ascii="Times New Roman" w:eastAsia="Yu Mincho" w:hAnsi="Times New Roman" w:cs="Times New Roman"/>
                <w:b/>
                <w:bCs/>
                <w:i/>
                <w:iCs/>
                <w:sz w:val="24"/>
                <w:szCs w:val="24"/>
              </w:rPr>
              <w:t>PASTABA</w:t>
            </w:r>
          </w:p>
          <w:p w14:paraId="346E5765" w14:textId="77777777" w:rsidR="00A77BED" w:rsidRPr="00833CF1" w:rsidRDefault="00A77BED" w:rsidP="007021B9">
            <w:pPr>
              <w:pStyle w:val="Betarp"/>
              <w:jc w:val="both"/>
              <w:rPr>
                <w:rFonts w:ascii="Times New Roman" w:hAnsi="Times New Roman" w:cs="Times New Roman"/>
                <w:sz w:val="24"/>
                <w:szCs w:val="24"/>
              </w:rPr>
            </w:pPr>
            <w:r w:rsidRPr="00833CF1">
              <w:rPr>
                <w:rFonts w:ascii="Times New Roman" w:eastAsia="Yu Mincho"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081B87A6" w14:textId="77777777" w:rsidR="00A77BED" w:rsidRPr="00833CF1" w:rsidRDefault="00A77BED" w:rsidP="007021B9">
            <w:pPr>
              <w:pStyle w:val="Betarp"/>
              <w:jc w:val="both"/>
              <w:rPr>
                <w:rFonts w:ascii="Times New Roman" w:hAnsi="Times New Roman" w:cs="Times New Roman"/>
                <w:sz w:val="24"/>
                <w:szCs w:val="24"/>
              </w:rPr>
            </w:pPr>
          </w:p>
          <w:p w14:paraId="232FA97F" w14:textId="77777777" w:rsidR="00A77BED" w:rsidRPr="00EF2753" w:rsidRDefault="00A77BED" w:rsidP="007021B9">
            <w:pPr>
              <w:pStyle w:val="Betarp"/>
              <w:jc w:val="both"/>
              <w:rPr>
                <w:rFonts w:ascii="Times New Roman" w:hAnsi="Times New Roman" w:cs="Times New Roman"/>
                <w:sz w:val="24"/>
                <w:szCs w:val="24"/>
              </w:rPr>
            </w:pPr>
          </w:p>
        </w:tc>
      </w:tr>
      <w:tr w:rsidR="00A77BED" w:rsidRPr="00EF2753" w14:paraId="119864A4"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F0646" w14:textId="77777777" w:rsidR="00A77BED" w:rsidRPr="00EF2753" w:rsidRDefault="00A77BED" w:rsidP="007021B9">
            <w:pPr>
              <w:pStyle w:val="Betarp"/>
              <w:jc w:val="center"/>
              <w:rPr>
                <w:rFonts w:ascii="Times New Roman" w:hAnsi="Times New Roman" w:cs="Times New Roman"/>
                <w:sz w:val="24"/>
                <w:szCs w:val="24"/>
              </w:rPr>
            </w:pPr>
            <w:r w:rsidRPr="00EF2753">
              <w:rPr>
                <w:rFonts w:ascii="Times New Roman" w:hAnsi="Times New Roman" w:cs="Times New Roman"/>
                <w:sz w:val="24"/>
                <w:szCs w:val="24"/>
              </w:rPr>
              <w:lastRenderedPageBreak/>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06280"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FB5BF" w14:textId="77777777" w:rsidR="00A77BED" w:rsidRPr="00EF2753" w:rsidRDefault="00A77BED" w:rsidP="007021B9">
            <w:pPr>
              <w:pStyle w:val="Betarp"/>
              <w:jc w:val="both"/>
              <w:rPr>
                <w:rFonts w:ascii="Times New Roman" w:eastAsia="Yu Mincho" w:hAnsi="Times New Roman" w:cs="Times New Roman"/>
                <w:b/>
                <w:bCs/>
                <w:sz w:val="24"/>
                <w:szCs w:val="24"/>
              </w:rPr>
            </w:pPr>
            <w:r w:rsidRPr="00EF2753">
              <w:rPr>
                <w:rFonts w:ascii="Times New Roman" w:eastAsia="Yu Mincho" w:hAnsi="Times New Roman" w:cs="Times New Roman"/>
                <w:b/>
                <w:bCs/>
                <w:sz w:val="24"/>
                <w:szCs w:val="24"/>
              </w:rPr>
              <w:t>VPĮ 46 straipsnio 4 dalies 1 punktas</w:t>
            </w:r>
          </w:p>
          <w:p w14:paraId="0E1C33C9" w14:textId="77777777" w:rsidR="00A77BED" w:rsidRPr="00EF2753" w:rsidRDefault="00A77BED" w:rsidP="007021B9">
            <w:pPr>
              <w:pStyle w:val="Betarp"/>
              <w:jc w:val="both"/>
              <w:rPr>
                <w:rFonts w:ascii="Times New Roman" w:eastAsia="Yu Mincho" w:hAnsi="Times New Roman" w:cs="Times New Roman"/>
                <w:sz w:val="24"/>
                <w:szCs w:val="24"/>
              </w:rPr>
            </w:pPr>
          </w:p>
          <w:p w14:paraId="6AFB5FDD" w14:textId="77777777" w:rsidR="00A77BED" w:rsidRPr="00EF2753" w:rsidRDefault="00A77BED" w:rsidP="007021B9">
            <w:pPr>
              <w:pStyle w:val="Betarp"/>
              <w:jc w:val="both"/>
              <w:rPr>
                <w:rFonts w:ascii="Times New Roman" w:eastAsia="Yu Mincho" w:hAnsi="Times New Roman" w:cs="Times New Roman"/>
                <w:sz w:val="24"/>
                <w:szCs w:val="24"/>
              </w:rPr>
            </w:pPr>
            <w:r w:rsidRPr="00EF2753">
              <w:rPr>
                <w:rFonts w:ascii="Times New Roman" w:eastAsia="Yu Mincho" w:hAnsi="Times New Roman" w:cs="Times New Roman"/>
                <w:sz w:val="24"/>
                <w:szCs w:val="24"/>
              </w:rPr>
              <w:t>EBVPD III dalies C10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983D1" w14:textId="77777777" w:rsidR="00A77BED" w:rsidRPr="00EF2753" w:rsidRDefault="00A77BED" w:rsidP="007021B9">
            <w:pPr>
              <w:pStyle w:val="Betarp"/>
              <w:jc w:val="both"/>
              <w:rPr>
                <w:rFonts w:ascii="Times New Roman" w:hAnsi="Times New Roman" w:cs="Times New Roman"/>
                <w:sz w:val="24"/>
                <w:szCs w:val="24"/>
                <w:lang w:eastAsia="en-US"/>
              </w:rPr>
            </w:pPr>
            <w:r w:rsidRPr="00EF2753">
              <w:rPr>
                <w:rFonts w:ascii="Times New Roman" w:hAnsi="Times New Roman" w:cs="Times New Roman"/>
                <w:sz w:val="24"/>
                <w:szCs w:val="24"/>
                <w:lang w:eastAsia="en-US"/>
              </w:rPr>
              <w:t>Iš Lietuvoje įsteigtų subjektų įrodančių dokumentų nereikalaujama. Užtenka pateikto EBVPD.</w:t>
            </w:r>
          </w:p>
          <w:p w14:paraId="4462BD5F" w14:textId="77777777" w:rsidR="00A77BED" w:rsidRPr="00EF2753" w:rsidRDefault="00A77BED" w:rsidP="007021B9">
            <w:pPr>
              <w:pStyle w:val="Betarp"/>
              <w:jc w:val="both"/>
              <w:rPr>
                <w:rFonts w:ascii="Times New Roman" w:hAnsi="Times New Roman" w:cs="Times New Roman"/>
                <w:bCs/>
                <w:iCs/>
                <w:sz w:val="24"/>
                <w:szCs w:val="24"/>
                <w:lang w:eastAsia="en-US"/>
              </w:rPr>
            </w:pPr>
          </w:p>
          <w:p w14:paraId="1B07B430" w14:textId="77777777" w:rsidR="00A77BED" w:rsidRPr="00EF2753" w:rsidRDefault="00A77BED" w:rsidP="007021B9">
            <w:pPr>
              <w:pStyle w:val="Betarp"/>
              <w:jc w:val="both"/>
              <w:rPr>
                <w:rFonts w:ascii="Times New Roman" w:hAnsi="Times New Roman" w:cs="Times New Roman"/>
                <w:b/>
                <w:bCs/>
                <w:iCs/>
                <w:sz w:val="24"/>
                <w:szCs w:val="24"/>
                <w:lang w:eastAsia="en-US"/>
              </w:rPr>
            </w:pPr>
          </w:p>
        </w:tc>
      </w:tr>
      <w:tr w:rsidR="00A77BED" w:rsidRPr="00EF2753" w14:paraId="1905B861"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99AD5" w14:textId="77777777" w:rsidR="00A77BED" w:rsidRPr="00EF2753" w:rsidRDefault="00A77BED" w:rsidP="007021B9">
            <w:pPr>
              <w:pStyle w:val="Betarp"/>
              <w:jc w:val="center"/>
              <w:rPr>
                <w:rFonts w:ascii="Times New Roman" w:hAnsi="Times New Roman" w:cs="Times New Roman"/>
                <w:sz w:val="24"/>
                <w:szCs w:val="24"/>
              </w:rPr>
            </w:pPr>
            <w:r w:rsidRPr="00EF2753">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59A25"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7C476331" w14:textId="77777777" w:rsidR="00A77BED" w:rsidRPr="00EF2753" w:rsidRDefault="00A77BED" w:rsidP="007021B9">
            <w:pPr>
              <w:pStyle w:val="Betarp"/>
              <w:jc w:val="both"/>
              <w:rPr>
                <w:rFonts w:ascii="Times New Roman" w:hAnsi="Times New Roman" w:cs="Times New Roman"/>
                <w:b/>
                <w:bCs/>
                <w:sz w:val="24"/>
                <w:szCs w:val="24"/>
              </w:rPr>
            </w:pPr>
            <w:r w:rsidRPr="00EF2753">
              <w:rPr>
                <w:rFonts w:ascii="Times New Roman" w:hAnsi="Times New Roman" w:cs="Times New Roman"/>
                <w:sz w:val="24"/>
                <w:szCs w:val="24"/>
              </w:rPr>
              <w:t xml:space="preserve">Laikoma, kad atitinkamos padėties dėl interesų konflikto negalima ištaisyti, jeigu į interesų konfliktą patekę asmenys nulėmė viešojo pirkimo komisijos ar </w:t>
            </w:r>
            <w:r w:rsidRPr="00EF2753">
              <w:rPr>
                <w:rFonts w:ascii="Times New Roman" w:hAnsi="Times New Roman" w:cs="Times New Roman"/>
                <w:sz w:val="24"/>
                <w:szCs w:val="24"/>
              </w:rPr>
              <w:lastRenderedPageBreak/>
              <w:t>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5426A" w14:textId="77777777" w:rsidR="00A77BED" w:rsidRPr="00EF2753" w:rsidRDefault="00A77BED" w:rsidP="007021B9">
            <w:pPr>
              <w:pStyle w:val="Betarp"/>
              <w:jc w:val="both"/>
              <w:rPr>
                <w:rFonts w:ascii="Times New Roman" w:eastAsia="Yu Mincho" w:hAnsi="Times New Roman" w:cs="Times New Roman"/>
                <w:b/>
                <w:bCs/>
                <w:sz w:val="24"/>
                <w:szCs w:val="24"/>
              </w:rPr>
            </w:pPr>
            <w:r w:rsidRPr="00EF2753">
              <w:rPr>
                <w:rFonts w:ascii="Times New Roman" w:eastAsia="Yu Mincho" w:hAnsi="Times New Roman" w:cs="Times New Roman"/>
                <w:b/>
                <w:bCs/>
                <w:sz w:val="24"/>
                <w:szCs w:val="24"/>
              </w:rPr>
              <w:lastRenderedPageBreak/>
              <w:t>VPĮ 46 straipsnio 4 dalies 2 punktas</w:t>
            </w:r>
          </w:p>
          <w:p w14:paraId="19C1C0D7" w14:textId="77777777" w:rsidR="00A77BED" w:rsidRPr="00EF2753" w:rsidRDefault="00A77BED" w:rsidP="007021B9">
            <w:pPr>
              <w:pStyle w:val="Betarp"/>
              <w:jc w:val="both"/>
              <w:rPr>
                <w:rFonts w:ascii="Times New Roman" w:eastAsia="Yu Mincho" w:hAnsi="Times New Roman" w:cs="Times New Roman"/>
                <w:sz w:val="24"/>
                <w:szCs w:val="24"/>
              </w:rPr>
            </w:pPr>
          </w:p>
          <w:p w14:paraId="390FB3E6" w14:textId="77777777" w:rsidR="00A77BED" w:rsidRPr="00EF2753" w:rsidRDefault="00A77BED" w:rsidP="007021B9">
            <w:pPr>
              <w:pStyle w:val="Betarp"/>
              <w:jc w:val="both"/>
              <w:rPr>
                <w:rFonts w:ascii="Times New Roman" w:eastAsia="Yu Mincho" w:hAnsi="Times New Roman" w:cs="Times New Roman"/>
                <w:sz w:val="24"/>
                <w:szCs w:val="24"/>
                <w:lang w:eastAsia="en-US"/>
              </w:rPr>
            </w:pPr>
            <w:r w:rsidRPr="00EF2753">
              <w:rPr>
                <w:rFonts w:ascii="Times New Roman" w:eastAsia="Yu Mincho" w:hAnsi="Times New Roman" w:cs="Times New Roman"/>
                <w:sz w:val="24"/>
                <w:szCs w:val="24"/>
              </w:rPr>
              <w:t>EBVPD III dalies C12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55672" w14:textId="77777777" w:rsidR="00A77BED" w:rsidRPr="00EF2753" w:rsidRDefault="00A77BED" w:rsidP="007021B9">
            <w:pPr>
              <w:pStyle w:val="Betarp"/>
              <w:jc w:val="both"/>
              <w:rPr>
                <w:rFonts w:ascii="Times New Roman" w:hAnsi="Times New Roman" w:cs="Times New Roman"/>
                <w:sz w:val="24"/>
                <w:szCs w:val="24"/>
                <w:lang w:eastAsia="en-US"/>
              </w:rPr>
            </w:pPr>
            <w:r w:rsidRPr="00EF2753">
              <w:rPr>
                <w:rFonts w:ascii="Times New Roman" w:hAnsi="Times New Roman" w:cs="Times New Roman"/>
                <w:sz w:val="24"/>
                <w:szCs w:val="24"/>
                <w:lang w:eastAsia="en-US"/>
              </w:rPr>
              <w:t>Iš Lietuvoje įsteigtų subjektų įrodančių dokumentų nereikalaujama. Užtenka pateikto EBVPD.</w:t>
            </w:r>
          </w:p>
          <w:p w14:paraId="72822FB9" w14:textId="77777777" w:rsidR="00A77BED" w:rsidRPr="00EF2753" w:rsidRDefault="00A77BED" w:rsidP="007021B9">
            <w:pPr>
              <w:pStyle w:val="Betarp"/>
              <w:jc w:val="both"/>
              <w:rPr>
                <w:rFonts w:ascii="Times New Roman" w:hAnsi="Times New Roman" w:cs="Times New Roman"/>
                <w:bCs/>
                <w:iCs/>
                <w:sz w:val="24"/>
                <w:szCs w:val="24"/>
                <w:lang w:eastAsia="en-US"/>
              </w:rPr>
            </w:pPr>
          </w:p>
          <w:p w14:paraId="076DC405" w14:textId="77777777" w:rsidR="00A77BED" w:rsidRPr="00EF2753" w:rsidRDefault="00A77BED" w:rsidP="007021B9">
            <w:pPr>
              <w:pStyle w:val="Betarp"/>
              <w:jc w:val="both"/>
              <w:rPr>
                <w:rFonts w:ascii="Times New Roman" w:hAnsi="Times New Roman" w:cs="Times New Roman"/>
                <w:b/>
                <w:bCs/>
                <w:iCs/>
                <w:sz w:val="24"/>
                <w:szCs w:val="24"/>
                <w:lang w:eastAsia="en-US"/>
              </w:rPr>
            </w:pPr>
          </w:p>
        </w:tc>
      </w:tr>
      <w:tr w:rsidR="00A77BED" w:rsidRPr="00D83D57" w14:paraId="608FEC7F"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F1C6F"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294D5" w14:textId="77777777" w:rsidR="00A77BED" w:rsidRPr="00D83D57" w:rsidRDefault="00A77BED" w:rsidP="007021B9">
            <w:pPr>
              <w:pStyle w:val="Betarp"/>
              <w:jc w:val="both"/>
              <w:rPr>
                <w:rFonts w:ascii="Times New Roman" w:hAnsi="Times New Roman" w:cs="Times New Roman"/>
                <w:bCs/>
                <w:sz w:val="24"/>
                <w:szCs w:val="24"/>
              </w:rPr>
            </w:pPr>
            <w:r w:rsidRPr="00D83D57">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4864C"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t>VPĮ 46 straipsnio 4 dalies 3 punktas</w:t>
            </w:r>
          </w:p>
          <w:p w14:paraId="5260E00F" w14:textId="77777777" w:rsidR="00A77BED" w:rsidRPr="00D83D57" w:rsidRDefault="00A77BED" w:rsidP="007021B9">
            <w:pPr>
              <w:pStyle w:val="Betarp"/>
              <w:jc w:val="both"/>
              <w:rPr>
                <w:rFonts w:ascii="Times New Roman" w:eastAsia="Yu Mincho" w:hAnsi="Times New Roman" w:cs="Times New Roman"/>
                <w:sz w:val="24"/>
                <w:szCs w:val="24"/>
              </w:rPr>
            </w:pPr>
          </w:p>
          <w:p w14:paraId="6980801B" w14:textId="77777777" w:rsidR="00A77BED" w:rsidRPr="00D83D57" w:rsidRDefault="00A77BED" w:rsidP="007021B9">
            <w:pPr>
              <w:pStyle w:val="Betarp"/>
              <w:jc w:val="both"/>
              <w:rPr>
                <w:rFonts w:ascii="Times New Roman" w:eastAsia="Yu Mincho" w:hAnsi="Times New Roman" w:cs="Times New Roman"/>
                <w:sz w:val="24"/>
                <w:szCs w:val="24"/>
                <w:lang w:eastAsia="en-US"/>
              </w:rPr>
            </w:pPr>
            <w:r w:rsidRPr="00D83D57">
              <w:rPr>
                <w:rFonts w:ascii="Times New Roman" w:eastAsia="Yu Mincho" w:hAnsi="Times New Roman" w:cs="Times New Roman"/>
                <w:sz w:val="24"/>
                <w:szCs w:val="24"/>
              </w:rPr>
              <w:t>EBVPD III dalies C13 punktas</w:t>
            </w:r>
            <w:r w:rsidRPr="00D83D57">
              <w:rPr>
                <w:rFonts w:ascii="Times New Roman" w:eastAsia="Yu Mincho" w:hAnsi="Times New Roman" w:cs="Times New Roman"/>
                <w:sz w:val="24"/>
                <w:szCs w:val="24"/>
                <w:lang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F71CA" w14:textId="77777777" w:rsidR="00A77BED" w:rsidRPr="00D83D57" w:rsidRDefault="00A77BED" w:rsidP="007021B9">
            <w:pPr>
              <w:pStyle w:val="Betarp"/>
              <w:jc w:val="both"/>
              <w:rPr>
                <w:rFonts w:ascii="Times New Roman" w:hAnsi="Times New Roman" w:cs="Times New Roman"/>
                <w:sz w:val="24"/>
                <w:szCs w:val="24"/>
                <w:lang w:eastAsia="en-US"/>
              </w:rPr>
            </w:pPr>
            <w:r w:rsidRPr="00D83D57">
              <w:rPr>
                <w:rFonts w:ascii="Times New Roman" w:hAnsi="Times New Roman" w:cs="Times New Roman"/>
                <w:sz w:val="24"/>
                <w:szCs w:val="24"/>
                <w:lang w:eastAsia="en-US"/>
              </w:rPr>
              <w:t>Iš Lietuvoje įsteigtų subjektų įrodančių dokumentų nereikalaujama. Užtenka pateikto EBVPD.</w:t>
            </w:r>
          </w:p>
          <w:p w14:paraId="287D0E07" w14:textId="77777777" w:rsidR="00A77BED" w:rsidRPr="00D83D57" w:rsidRDefault="00A77BED" w:rsidP="007021B9">
            <w:pPr>
              <w:pStyle w:val="Betarp"/>
              <w:jc w:val="both"/>
              <w:rPr>
                <w:rFonts w:ascii="Times New Roman" w:hAnsi="Times New Roman" w:cs="Times New Roman"/>
                <w:b/>
                <w:bCs/>
                <w:sz w:val="24"/>
                <w:szCs w:val="24"/>
              </w:rPr>
            </w:pPr>
          </w:p>
        </w:tc>
      </w:tr>
      <w:tr w:rsidR="00A77BED" w:rsidRPr="00D83D57" w14:paraId="5CC825E6"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0BFB2"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t>7.</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D74B" w14:textId="77777777" w:rsidR="00A77BED" w:rsidRPr="00D83D57" w:rsidRDefault="00A77BED" w:rsidP="007021B9">
            <w:pPr>
              <w:pStyle w:val="Betarp"/>
              <w:jc w:val="both"/>
              <w:rPr>
                <w:rFonts w:ascii="Times New Roman" w:hAnsi="Times New Roman" w:cs="Times New Roman"/>
                <w:sz w:val="24"/>
                <w:szCs w:val="24"/>
              </w:rPr>
            </w:pPr>
            <w:r w:rsidRPr="00D83D57">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62E4AF6" w14:textId="77777777" w:rsidR="00A77BED" w:rsidRPr="00D83D57" w:rsidRDefault="00A77BED" w:rsidP="007021B9">
            <w:pPr>
              <w:pStyle w:val="Betarp"/>
              <w:jc w:val="both"/>
              <w:rPr>
                <w:rFonts w:ascii="Times New Roman" w:hAnsi="Times New Roman" w:cs="Times New Roman"/>
                <w:bCs/>
                <w:sz w:val="24"/>
                <w:szCs w:val="24"/>
              </w:rPr>
            </w:pPr>
            <w:r w:rsidRPr="00D83D57">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w:t>
            </w:r>
            <w:r w:rsidRPr="00D83D57">
              <w:rPr>
                <w:rFonts w:ascii="Times New Roman" w:hAnsi="Times New Roman" w:cs="Times New Roman"/>
                <w:bCs/>
                <w:sz w:val="24"/>
                <w:szCs w:val="24"/>
              </w:rPr>
              <w:lastRenderedPageBreak/>
              <w:t xml:space="preserve">koncesijos suteikimo procedūrų. </w:t>
            </w:r>
          </w:p>
          <w:p w14:paraId="48FE9CBA" w14:textId="77777777" w:rsidR="00A77BED" w:rsidRPr="00D83D57" w:rsidRDefault="00A77BED" w:rsidP="007021B9">
            <w:pPr>
              <w:pStyle w:val="Betarp"/>
              <w:jc w:val="both"/>
              <w:rPr>
                <w:rFonts w:ascii="Times New Roman" w:hAnsi="Times New Roman" w:cs="Times New Roman"/>
                <w:b/>
                <w:bCs/>
                <w:sz w:val="24"/>
                <w:szCs w:val="24"/>
              </w:rPr>
            </w:pPr>
            <w:r w:rsidRPr="00D83D57">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F71D8"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lastRenderedPageBreak/>
              <w:t>VPĮ 46 straipsnio 4 dalies 4 punktas</w:t>
            </w:r>
          </w:p>
          <w:p w14:paraId="334F6959" w14:textId="77777777" w:rsidR="00A77BED" w:rsidRPr="00D83D57" w:rsidRDefault="00A77BED" w:rsidP="007021B9">
            <w:pPr>
              <w:pStyle w:val="Betarp"/>
              <w:jc w:val="both"/>
              <w:rPr>
                <w:rFonts w:ascii="Times New Roman" w:eastAsia="Yu Mincho" w:hAnsi="Times New Roman" w:cs="Times New Roman"/>
                <w:sz w:val="24"/>
                <w:szCs w:val="24"/>
              </w:rPr>
            </w:pPr>
          </w:p>
          <w:p w14:paraId="08895B2B" w14:textId="77777777" w:rsidR="00A77BED" w:rsidRPr="00D83D57" w:rsidRDefault="00A77BED" w:rsidP="007021B9">
            <w:pPr>
              <w:pStyle w:val="Betarp"/>
              <w:jc w:val="both"/>
              <w:rPr>
                <w:rFonts w:ascii="Times New Roman" w:eastAsia="Yu Mincho" w:hAnsi="Times New Roman" w:cs="Times New Roman"/>
                <w:sz w:val="24"/>
                <w:szCs w:val="24"/>
                <w:lang w:eastAsia="en-US"/>
              </w:rPr>
            </w:pPr>
            <w:r w:rsidRPr="00D83D57">
              <w:rPr>
                <w:rFonts w:ascii="Times New Roman" w:eastAsia="Yu Mincho" w:hAnsi="Times New Roman" w:cs="Times New Roman"/>
                <w:sz w:val="24"/>
                <w:szCs w:val="24"/>
              </w:rPr>
              <w:t>EBVPD III dalies C15 punktas</w:t>
            </w:r>
            <w:r w:rsidRPr="00D83D57">
              <w:rPr>
                <w:rFonts w:ascii="Times New Roman" w:eastAsia="Yu Mincho" w:hAnsi="Times New Roman" w:cs="Times New Roman"/>
                <w:sz w:val="24"/>
                <w:szCs w:val="24"/>
                <w:lang w:eastAsia="en-US"/>
              </w:rPr>
              <w:t xml:space="preserve">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B4050" w14:textId="77777777" w:rsidR="00A77BED" w:rsidRPr="00D83D57" w:rsidRDefault="00A77BED" w:rsidP="007021B9">
            <w:pPr>
              <w:pStyle w:val="Betarp"/>
              <w:jc w:val="both"/>
              <w:rPr>
                <w:rFonts w:ascii="Times New Roman" w:hAnsi="Times New Roman" w:cs="Times New Roman"/>
                <w:sz w:val="24"/>
                <w:szCs w:val="24"/>
                <w:lang w:eastAsia="en-US"/>
              </w:rPr>
            </w:pPr>
            <w:r w:rsidRPr="00D83D57">
              <w:rPr>
                <w:rFonts w:ascii="Times New Roman" w:hAnsi="Times New Roman" w:cs="Times New Roman"/>
                <w:sz w:val="24"/>
                <w:szCs w:val="24"/>
                <w:lang w:eastAsia="en-US"/>
              </w:rPr>
              <w:t>Iš Lietuvoje įsteigtų subjektų įrodančių dokumentų nereikalaujama. Užtenka pateikto EBVPD.</w:t>
            </w:r>
          </w:p>
          <w:p w14:paraId="4B5EFFAC" w14:textId="77777777" w:rsidR="00A77BED" w:rsidRPr="00D83D57" w:rsidRDefault="00A77BED" w:rsidP="007021B9">
            <w:pPr>
              <w:pStyle w:val="Betarp"/>
              <w:jc w:val="both"/>
              <w:rPr>
                <w:rFonts w:ascii="Times New Roman" w:hAnsi="Times New Roman" w:cs="Times New Roman"/>
                <w:bCs/>
                <w:iCs/>
                <w:sz w:val="24"/>
                <w:szCs w:val="24"/>
                <w:lang w:eastAsia="en-US"/>
              </w:rPr>
            </w:pPr>
          </w:p>
          <w:p w14:paraId="168355AF" w14:textId="77777777" w:rsidR="00A77BED" w:rsidRPr="00D83D57" w:rsidRDefault="00A77BED" w:rsidP="007021B9">
            <w:pPr>
              <w:pStyle w:val="Betarp"/>
              <w:jc w:val="both"/>
              <w:rPr>
                <w:rFonts w:ascii="Times New Roman" w:hAnsi="Times New Roman" w:cs="Times New Roman"/>
                <w:bCs/>
                <w:iCs/>
                <w:sz w:val="24"/>
                <w:szCs w:val="24"/>
                <w:lang w:eastAsia="en-US"/>
              </w:rPr>
            </w:pPr>
          </w:p>
          <w:p w14:paraId="477AD924" w14:textId="77777777" w:rsidR="00A77BED" w:rsidRPr="00D83D57" w:rsidRDefault="00A77BED" w:rsidP="007021B9">
            <w:pPr>
              <w:pStyle w:val="Betarp"/>
              <w:jc w:val="both"/>
              <w:rPr>
                <w:rFonts w:ascii="Times New Roman" w:hAnsi="Times New Roman" w:cs="Times New Roman"/>
                <w:b/>
                <w:bCs/>
                <w:sz w:val="24"/>
                <w:szCs w:val="24"/>
              </w:rPr>
            </w:pPr>
            <w:r w:rsidRPr="00D83D57">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EE90741" w14:textId="77777777" w:rsidR="00A77BED" w:rsidRPr="00D83D57" w:rsidRDefault="00A77BED" w:rsidP="007021B9">
            <w:pPr>
              <w:pStyle w:val="Betarp"/>
              <w:jc w:val="both"/>
              <w:rPr>
                <w:rFonts w:ascii="Times New Roman" w:hAnsi="Times New Roman" w:cs="Times New Roman"/>
                <w:b/>
                <w:bCs/>
                <w:iCs/>
                <w:sz w:val="24"/>
                <w:szCs w:val="24"/>
                <w:lang w:eastAsia="en-US"/>
              </w:rPr>
            </w:pPr>
            <w:hyperlink r:id="rId20" w:history="1">
              <w:r w:rsidRPr="00D83D57">
                <w:rPr>
                  <w:rStyle w:val="Hipersaitas"/>
                  <w:rFonts w:ascii="Times New Roman" w:hAnsi="Times New Roman" w:cs="Times New Roman"/>
                  <w:sz w:val="24"/>
                  <w:szCs w:val="24"/>
                </w:rPr>
                <w:t>https://vpt.lrv.lt/lt/nuorodos/kiti-duomenys/powerbi/melaginga-informacija-pateikusiu-tiekeju-sarasas-3/</w:t>
              </w:r>
            </w:hyperlink>
          </w:p>
        </w:tc>
      </w:tr>
      <w:tr w:rsidR="00A77BED" w:rsidRPr="00D83D57" w14:paraId="1E35AAC7"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2C7DE"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t>8.</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A44EC" w14:textId="77777777" w:rsidR="00A77BED" w:rsidRPr="00D83D57" w:rsidRDefault="00A77BED" w:rsidP="007021B9">
            <w:pPr>
              <w:spacing w:after="0" w:line="240" w:lineRule="auto"/>
              <w:jc w:val="both"/>
              <w:rPr>
                <w:rFonts w:ascii="Times New Roman" w:hAnsi="Times New Roman" w:cs="Times New Roman"/>
                <w:sz w:val="24"/>
                <w:szCs w:val="24"/>
              </w:rPr>
            </w:pPr>
            <w:r w:rsidRPr="00D83D57">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2F131"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t>VPĮ 46 straipsnio 4 dalies 5 punktas</w:t>
            </w:r>
          </w:p>
          <w:p w14:paraId="7EFBCE5F" w14:textId="77777777" w:rsidR="00A77BED" w:rsidRPr="00D83D57" w:rsidRDefault="00A77BED" w:rsidP="007021B9">
            <w:pPr>
              <w:pStyle w:val="Betarp"/>
              <w:jc w:val="both"/>
              <w:rPr>
                <w:rFonts w:ascii="Times New Roman" w:eastAsia="Yu Mincho" w:hAnsi="Times New Roman" w:cs="Times New Roman"/>
                <w:sz w:val="24"/>
                <w:szCs w:val="24"/>
              </w:rPr>
            </w:pPr>
          </w:p>
          <w:p w14:paraId="1D29102B" w14:textId="77777777" w:rsidR="00A77BED" w:rsidRPr="00D83D57" w:rsidRDefault="00A77BED" w:rsidP="007021B9">
            <w:pPr>
              <w:pStyle w:val="Betarp"/>
              <w:jc w:val="both"/>
              <w:rPr>
                <w:rFonts w:ascii="Times New Roman" w:eastAsia="Yu Mincho" w:hAnsi="Times New Roman" w:cs="Times New Roman"/>
                <w:sz w:val="24"/>
                <w:szCs w:val="24"/>
              </w:rPr>
            </w:pPr>
            <w:r w:rsidRPr="00D83D57">
              <w:rPr>
                <w:rFonts w:ascii="Times New Roman" w:eastAsia="Yu Mincho" w:hAnsi="Times New Roman" w:cs="Times New Roman"/>
                <w:sz w:val="24"/>
                <w:szCs w:val="24"/>
              </w:rPr>
              <w:t>EBVPD</w:t>
            </w:r>
            <w:r w:rsidRPr="00D83D57">
              <w:rPr>
                <w:rFonts w:ascii="Times New Roman" w:eastAsia="Arial" w:hAnsi="Times New Roman" w:cs="Times New Roman"/>
                <w:sz w:val="24"/>
                <w:szCs w:val="24"/>
              </w:rPr>
              <w:t xml:space="preserve"> III dalies C15 punktas</w:t>
            </w:r>
          </w:p>
          <w:p w14:paraId="4B5E0CA0" w14:textId="77777777" w:rsidR="00A77BED" w:rsidRPr="00D83D57" w:rsidRDefault="00A77BED" w:rsidP="007021B9">
            <w:pPr>
              <w:pStyle w:val="Betarp"/>
              <w:jc w:val="both"/>
              <w:rPr>
                <w:rFonts w:ascii="Times New Roman" w:eastAsia="Yu Mincho" w:hAnsi="Times New Roman" w:cs="Times New Roman"/>
                <w:sz w:val="24"/>
                <w:szCs w:val="24"/>
                <w:lang w:eastAsia="en-US"/>
              </w:rPr>
            </w:pPr>
          </w:p>
          <w:p w14:paraId="72172925" w14:textId="77777777" w:rsidR="00A77BED" w:rsidRPr="00D83D57" w:rsidRDefault="00A77BED" w:rsidP="007021B9">
            <w:pPr>
              <w:pStyle w:val="Betarp"/>
              <w:jc w:val="both"/>
              <w:rPr>
                <w:rFonts w:ascii="Times New Roman" w:eastAsia="Yu Mincho" w:hAnsi="Times New Roman" w:cs="Times New Roman"/>
                <w:sz w:val="24"/>
                <w:szCs w:val="24"/>
                <w:lang w:eastAsia="en-US"/>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2542B" w14:textId="77777777" w:rsidR="00A77BED" w:rsidRPr="00D83D57" w:rsidRDefault="00A77BED" w:rsidP="007021B9">
            <w:pPr>
              <w:pStyle w:val="Betarp"/>
              <w:jc w:val="both"/>
              <w:rPr>
                <w:rFonts w:ascii="Times New Roman" w:hAnsi="Times New Roman" w:cs="Times New Roman"/>
                <w:sz w:val="24"/>
                <w:szCs w:val="24"/>
                <w:lang w:eastAsia="en-US"/>
              </w:rPr>
            </w:pPr>
            <w:r w:rsidRPr="00D83D57">
              <w:rPr>
                <w:rFonts w:ascii="Times New Roman" w:hAnsi="Times New Roman" w:cs="Times New Roman"/>
                <w:sz w:val="24"/>
                <w:szCs w:val="24"/>
                <w:lang w:eastAsia="en-US"/>
              </w:rPr>
              <w:t>Iš Lietuvoje įsteigtų subjektų įrodančių dokumentų nereikalaujama. Užtenka pateikto EBVPD.</w:t>
            </w:r>
          </w:p>
          <w:p w14:paraId="71B3ECD4" w14:textId="77777777" w:rsidR="00A77BED" w:rsidRPr="00833CF1" w:rsidRDefault="00A77BED" w:rsidP="007021B9">
            <w:pPr>
              <w:spacing w:after="0" w:line="240" w:lineRule="auto"/>
              <w:jc w:val="both"/>
              <w:rPr>
                <w:rFonts w:ascii="Times New Roman" w:hAnsi="Times New Roman" w:cs="Times New Roman"/>
                <w:b/>
                <w:bCs/>
                <w:sz w:val="24"/>
                <w:szCs w:val="24"/>
              </w:rPr>
            </w:pPr>
          </w:p>
          <w:p w14:paraId="1E9180EC" w14:textId="77777777" w:rsidR="00A77BED" w:rsidRPr="00833CF1" w:rsidRDefault="00A77BED" w:rsidP="007021B9">
            <w:pPr>
              <w:spacing w:after="0" w:line="240" w:lineRule="auto"/>
              <w:jc w:val="both"/>
              <w:rPr>
                <w:rFonts w:ascii="Times New Roman" w:hAnsi="Times New Roman" w:cs="Times New Roman"/>
                <w:b/>
                <w:bCs/>
                <w:sz w:val="24"/>
                <w:szCs w:val="24"/>
              </w:rPr>
            </w:pPr>
          </w:p>
          <w:p w14:paraId="4F0B939B" w14:textId="77777777" w:rsidR="00A77BED" w:rsidRPr="00833CF1" w:rsidRDefault="00A77BED" w:rsidP="007021B9">
            <w:pPr>
              <w:spacing w:line="240" w:lineRule="auto"/>
              <w:jc w:val="both"/>
              <w:rPr>
                <w:rFonts w:ascii="Times New Roman" w:eastAsia="Yu Mincho" w:hAnsi="Times New Roman" w:cs="Times New Roman"/>
                <w:b/>
                <w:bCs/>
                <w:sz w:val="22"/>
                <w:szCs w:val="22"/>
              </w:rPr>
            </w:pPr>
            <w:r w:rsidRPr="00833CF1">
              <w:rPr>
                <w:rFonts w:ascii="Times New Roman" w:eastAsia="Yu Mincho" w:hAnsi="Times New Roman" w:cs="Times New Roman"/>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0A2A9227" w14:textId="77777777" w:rsidR="00A77BED" w:rsidRPr="00211411" w:rsidRDefault="00A77BED" w:rsidP="007021B9">
            <w:pPr>
              <w:spacing w:after="0" w:line="240" w:lineRule="auto"/>
              <w:jc w:val="both"/>
              <w:rPr>
                <w:rFonts w:ascii="Times New Roman" w:hAnsi="Times New Roman" w:cs="Times New Roman"/>
                <w:b/>
                <w:bCs/>
                <w:sz w:val="24"/>
                <w:szCs w:val="24"/>
              </w:rPr>
            </w:pPr>
            <w:hyperlink r:id="rId21" w:history="1">
              <w:r w:rsidRPr="00211411">
                <w:rPr>
                  <w:rStyle w:val="Hipersaitas"/>
                  <w:rFonts w:ascii="Times New Roman" w:eastAsia="Yu Mincho" w:hAnsi="Times New Roman" w:cs="Times New Roman"/>
                  <w:sz w:val="24"/>
                  <w:szCs w:val="24"/>
                </w:rPr>
                <w:t>https://vpt.lrv.lt/lt/nuorodos/kiti-duomenys/powerbi/melaginga-informacija-pateikusiu-tiekeju-sarasas-3/</w:t>
              </w:r>
            </w:hyperlink>
          </w:p>
        </w:tc>
      </w:tr>
      <w:tr w:rsidR="00A77BED" w:rsidRPr="00D83D57" w14:paraId="27A0CFC9"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54826"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t>9.</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D8197" w14:textId="77777777" w:rsidR="00A77BED" w:rsidRPr="00D83D57" w:rsidRDefault="00A77BED" w:rsidP="007021B9">
            <w:pPr>
              <w:spacing w:after="0" w:line="240" w:lineRule="auto"/>
              <w:jc w:val="both"/>
              <w:rPr>
                <w:rFonts w:ascii="Times New Roman" w:hAnsi="Times New Roman" w:cs="Times New Roman"/>
                <w:sz w:val="24"/>
                <w:szCs w:val="24"/>
              </w:rPr>
            </w:pPr>
            <w:r w:rsidRPr="00D83D57">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w:t>
            </w:r>
            <w:r w:rsidRPr="00D83D57">
              <w:rPr>
                <w:rFonts w:ascii="Times New Roman" w:hAnsi="Times New Roman" w:cs="Times New Roman"/>
                <w:sz w:val="24"/>
                <w:szCs w:val="24"/>
              </w:rPr>
              <w:lastRenderedPageBreak/>
              <w:t xml:space="preserve">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F316900" w14:textId="77777777" w:rsidR="00A77BED" w:rsidRPr="00D83D57" w:rsidRDefault="00A77BED" w:rsidP="007021B9">
            <w:pPr>
              <w:pStyle w:val="Betarp"/>
              <w:jc w:val="both"/>
              <w:rPr>
                <w:rFonts w:ascii="Times New Roman" w:hAnsi="Times New Roman" w:cs="Times New Roman"/>
                <w:b/>
                <w:sz w:val="24"/>
                <w:szCs w:val="24"/>
              </w:rPr>
            </w:pPr>
            <w:r w:rsidRPr="00D83D57">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61B9D"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lastRenderedPageBreak/>
              <w:t>VPĮ 46 straipsnio 4 dalies 6 punktas</w:t>
            </w:r>
          </w:p>
          <w:p w14:paraId="0AAE1E32" w14:textId="77777777" w:rsidR="00A77BED" w:rsidRPr="00D83D57" w:rsidRDefault="00A77BED" w:rsidP="007021B9">
            <w:pPr>
              <w:pStyle w:val="Betarp"/>
              <w:jc w:val="both"/>
              <w:rPr>
                <w:rFonts w:ascii="Times New Roman" w:eastAsia="Yu Mincho" w:hAnsi="Times New Roman" w:cs="Times New Roman"/>
                <w:sz w:val="24"/>
                <w:szCs w:val="24"/>
              </w:rPr>
            </w:pPr>
          </w:p>
          <w:p w14:paraId="54C91491" w14:textId="77777777" w:rsidR="00A77BED" w:rsidRPr="00D83D57" w:rsidRDefault="00A77BED" w:rsidP="007021B9">
            <w:pPr>
              <w:pStyle w:val="Betarp"/>
              <w:jc w:val="both"/>
              <w:rPr>
                <w:rFonts w:ascii="Times New Roman" w:eastAsia="Yu Mincho" w:hAnsi="Times New Roman" w:cs="Times New Roman"/>
                <w:sz w:val="24"/>
                <w:szCs w:val="24"/>
              </w:rPr>
            </w:pPr>
            <w:r w:rsidRPr="00D83D57">
              <w:rPr>
                <w:rFonts w:ascii="Times New Roman" w:eastAsia="Yu Mincho" w:hAnsi="Times New Roman" w:cs="Times New Roman"/>
                <w:sz w:val="24"/>
                <w:szCs w:val="24"/>
              </w:rPr>
              <w:t>EBVPD</w:t>
            </w:r>
            <w:r w:rsidRPr="00D83D57">
              <w:rPr>
                <w:rFonts w:ascii="Times New Roman" w:eastAsia="Arial" w:hAnsi="Times New Roman" w:cs="Times New Roman"/>
                <w:sz w:val="24"/>
                <w:szCs w:val="24"/>
              </w:rPr>
              <w:t xml:space="preserve"> III dalies C14 punktas</w:t>
            </w:r>
          </w:p>
          <w:p w14:paraId="4126E58D" w14:textId="77777777" w:rsidR="00A77BED" w:rsidRPr="00D83D57" w:rsidRDefault="00A77BED" w:rsidP="007021B9">
            <w:pPr>
              <w:pStyle w:val="Betarp"/>
              <w:jc w:val="both"/>
              <w:rPr>
                <w:rFonts w:ascii="Times New Roman" w:eastAsia="Yu Mincho" w:hAnsi="Times New Roman" w:cs="Times New Roman"/>
                <w:sz w:val="24"/>
                <w:szCs w:val="24"/>
                <w:lang w:eastAsia="en-US"/>
              </w:rPr>
            </w:pPr>
          </w:p>
          <w:p w14:paraId="0C413B20" w14:textId="77777777" w:rsidR="00A77BED" w:rsidRPr="00D83D57" w:rsidRDefault="00A77BED" w:rsidP="007021B9">
            <w:pPr>
              <w:pStyle w:val="Betarp"/>
              <w:jc w:val="both"/>
              <w:rPr>
                <w:rFonts w:ascii="Times New Roman" w:eastAsia="Yu Mincho"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5F97E" w14:textId="77777777" w:rsidR="00A77BED" w:rsidRPr="00D83D57" w:rsidRDefault="00A77BED" w:rsidP="007021B9">
            <w:pPr>
              <w:pStyle w:val="Betarp"/>
              <w:jc w:val="both"/>
              <w:rPr>
                <w:rFonts w:ascii="Times New Roman" w:hAnsi="Times New Roman" w:cs="Times New Roman"/>
                <w:sz w:val="24"/>
                <w:szCs w:val="24"/>
                <w:lang w:eastAsia="en-US"/>
              </w:rPr>
            </w:pPr>
            <w:r w:rsidRPr="00D83D57">
              <w:rPr>
                <w:rFonts w:ascii="Times New Roman" w:hAnsi="Times New Roman" w:cs="Times New Roman"/>
                <w:sz w:val="24"/>
                <w:szCs w:val="24"/>
                <w:lang w:eastAsia="en-US"/>
              </w:rPr>
              <w:t>Iš Lietuvoje įsteigtų subjektų įrodančių dokumentų nereikalaujama. Užtenka pateikto EBVPD.</w:t>
            </w:r>
          </w:p>
          <w:p w14:paraId="57C11975" w14:textId="77777777" w:rsidR="00A77BED" w:rsidRPr="00D83D57" w:rsidRDefault="00A77BED" w:rsidP="007021B9">
            <w:pPr>
              <w:pStyle w:val="Betarp"/>
              <w:jc w:val="both"/>
              <w:rPr>
                <w:rFonts w:ascii="Times New Roman" w:hAnsi="Times New Roman" w:cs="Times New Roman"/>
                <w:bCs/>
                <w:iCs/>
                <w:sz w:val="24"/>
                <w:szCs w:val="24"/>
                <w:lang w:eastAsia="en-US"/>
              </w:rPr>
            </w:pPr>
          </w:p>
          <w:p w14:paraId="25FA90AC" w14:textId="77777777" w:rsidR="00A77BED" w:rsidRPr="00D83D57" w:rsidRDefault="00A77BED" w:rsidP="007021B9">
            <w:pPr>
              <w:pStyle w:val="Betarp"/>
              <w:jc w:val="both"/>
              <w:rPr>
                <w:rFonts w:ascii="Times New Roman" w:hAnsi="Times New Roman" w:cs="Times New Roman"/>
                <w:b/>
                <w:bCs/>
                <w:sz w:val="24"/>
                <w:szCs w:val="24"/>
              </w:rPr>
            </w:pPr>
            <w:r w:rsidRPr="00D83D57">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188CD0EE" w14:textId="77777777" w:rsidR="00A77BED" w:rsidRPr="00D83D57" w:rsidRDefault="00A77BED" w:rsidP="007021B9">
            <w:pPr>
              <w:pStyle w:val="Betarp"/>
              <w:jc w:val="both"/>
              <w:rPr>
                <w:rFonts w:ascii="Times New Roman" w:hAnsi="Times New Roman" w:cs="Times New Roman"/>
                <w:sz w:val="24"/>
                <w:szCs w:val="24"/>
              </w:rPr>
            </w:pPr>
          </w:p>
          <w:p w14:paraId="6D380802" w14:textId="77777777" w:rsidR="00A77BED" w:rsidRPr="00D83D57" w:rsidRDefault="00A77BED" w:rsidP="007021B9">
            <w:pPr>
              <w:pStyle w:val="Betarp"/>
              <w:jc w:val="both"/>
              <w:rPr>
                <w:rFonts w:ascii="Times New Roman" w:hAnsi="Times New Roman" w:cs="Times New Roman"/>
                <w:sz w:val="24"/>
                <w:szCs w:val="24"/>
              </w:rPr>
            </w:pPr>
            <w:hyperlink r:id="rId22" w:history="1">
              <w:r w:rsidRPr="00D83D57">
                <w:rPr>
                  <w:rStyle w:val="Hipersaitas"/>
                  <w:rFonts w:ascii="Times New Roman" w:hAnsi="Times New Roman" w:cs="Times New Roman"/>
                  <w:sz w:val="24"/>
                  <w:szCs w:val="24"/>
                </w:rPr>
                <w:t>https://vpt.lrv.lt/lt/nuorodos/kiti-duomenys/powerbi/nepatikimi-tiekejai-1/</w:t>
              </w:r>
            </w:hyperlink>
          </w:p>
          <w:p w14:paraId="199834DB" w14:textId="77777777" w:rsidR="00A77BED" w:rsidRPr="00D83D57" w:rsidRDefault="00A77BED" w:rsidP="007021B9">
            <w:pPr>
              <w:pStyle w:val="Betarp"/>
              <w:jc w:val="both"/>
              <w:rPr>
                <w:rFonts w:ascii="Times New Roman" w:hAnsi="Times New Roman" w:cs="Times New Roman"/>
                <w:sz w:val="24"/>
                <w:szCs w:val="24"/>
              </w:rPr>
            </w:pPr>
          </w:p>
          <w:p w14:paraId="7F308069" w14:textId="77777777" w:rsidR="00A77BED" w:rsidRPr="00D83D57" w:rsidRDefault="00A77BED" w:rsidP="007021B9">
            <w:pPr>
              <w:pStyle w:val="Betarp"/>
              <w:jc w:val="both"/>
              <w:rPr>
                <w:rFonts w:ascii="Times New Roman" w:hAnsi="Times New Roman" w:cs="Times New Roman"/>
                <w:sz w:val="24"/>
                <w:szCs w:val="24"/>
              </w:rPr>
            </w:pPr>
            <w:hyperlink r:id="rId23" w:history="1">
              <w:r w:rsidRPr="00D83D57">
                <w:rPr>
                  <w:rStyle w:val="Hipersaitas"/>
                  <w:rFonts w:ascii="Times New Roman" w:hAnsi="Times New Roman" w:cs="Times New Roman"/>
                  <w:sz w:val="24"/>
                  <w:szCs w:val="24"/>
                </w:rPr>
                <w:t>https://vpt.lrv.lt/lt/pasalinimo-pagrindai-1/nepatikimu-koncesininku-sarasas-1/nepatikimu-koncesininku-sarasas/</w:t>
              </w:r>
            </w:hyperlink>
            <w:r>
              <w:rPr>
                <w:rFonts w:ascii="Times New Roman" w:hAnsi="Times New Roman" w:cs="Times New Roman"/>
                <w:sz w:val="24"/>
                <w:szCs w:val="24"/>
              </w:rPr>
              <w:t xml:space="preserve"> </w:t>
            </w:r>
          </w:p>
          <w:p w14:paraId="02BB2799" w14:textId="77777777" w:rsidR="00A77BED" w:rsidRPr="00D83D57" w:rsidRDefault="00A77BED" w:rsidP="007021B9">
            <w:pPr>
              <w:pStyle w:val="Betarp"/>
              <w:jc w:val="both"/>
              <w:rPr>
                <w:rFonts w:ascii="Times New Roman" w:hAnsi="Times New Roman" w:cs="Times New Roman"/>
                <w:bCs/>
                <w:sz w:val="24"/>
                <w:szCs w:val="24"/>
              </w:rPr>
            </w:pPr>
          </w:p>
          <w:p w14:paraId="60EAB7FA" w14:textId="77777777" w:rsidR="00A77BED" w:rsidRPr="00D83D57" w:rsidRDefault="00A77BED" w:rsidP="007021B9">
            <w:pPr>
              <w:spacing w:after="0" w:line="240" w:lineRule="auto"/>
              <w:jc w:val="both"/>
              <w:rPr>
                <w:rFonts w:ascii="Times New Roman" w:hAnsi="Times New Roman" w:cs="Times New Roman"/>
                <w:sz w:val="24"/>
                <w:szCs w:val="24"/>
              </w:rPr>
            </w:pPr>
          </w:p>
        </w:tc>
      </w:tr>
      <w:tr w:rsidR="00A77BED" w:rsidRPr="00D83D57" w14:paraId="1D8B403E"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013F4"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lastRenderedPageBreak/>
              <w:t>10.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A71DA" w14:textId="77777777" w:rsidR="00A77BED" w:rsidRPr="00D83D57" w:rsidRDefault="00A77BED" w:rsidP="007021B9">
            <w:pPr>
              <w:pStyle w:val="Betarp"/>
              <w:jc w:val="both"/>
              <w:rPr>
                <w:rFonts w:ascii="Times New Roman" w:hAnsi="Times New Roman" w:cs="Times New Roman"/>
                <w:sz w:val="24"/>
                <w:szCs w:val="24"/>
              </w:rPr>
            </w:pPr>
            <w:r w:rsidRPr="00D83D57">
              <w:rPr>
                <w:rFonts w:ascii="Times New Roman" w:hAnsi="Times New Roman" w:cs="Times New Roman"/>
                <w:sz w:val="24"/>
                <w:szCs w:val="24"/>
              </w:rPr>
              <w:t>Tiekėjas yra padaręs rimtą profesinį pažeidimą, dėl kurio perkančioji organizacija abejoja tiekėjo sąžiningumu, kai jis</w:t>
            </w:r>
            <w:bookmarkStart w:id="58" w:name="part_030e6c6c64ba4f96a23474e439d1b80c"/>
            <w:bookmarkEnd w:id="58"/>
            <w:r w:rsidRPr="00D83D57">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778E757C" w14:textId="77777777" w:rsidR="00A77BED" w:rsidRPr="00D83D57" w:rsidRDefault="00A77BED" w:rsidP="007021B9">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E0637"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t>VPĮ 46 straipsnio 4 dalies 7 punkto a papunktis</w:t>
            </w:r>
          </w:p>
          <w:p w14:paraId="798142AB" w14:textId="77777777" w:rsidR="00A77BED" w:rsidRPr="00D83D57" w:rsidRDefault="00A77BED" w:rsidP="007021B9">
            <w:pPr>
              <w:pStyle w:val="Betarp"/>
              <w:jc w:val="both"/>
              <w:rPr>
                <w:rFonts w:ascii="Times New Roman" w:eastAsia="Yu Mincho" w:hAnsi="Times New Roman" w:cs="Times New Roman"/>
                <w:sz w:val="24"/>
                <w:szCs w:val="24"/>
              </w:rPr>
            </w:pPr>
          </w:p>
          <w:p w14:paraId="6EE7A064" w14:textId="77777777" w:rsidR="00A77BED" w:rsidRPr="00D83D57" w:rsidRDefault="00A77BED" w:rsidP="007021B9">
            <w:pPr>
              <w:pStyle w:val="Betarp"/>
              <w:jc w:val="both"/>
              <w:rPr>
                <w:rFonts w:ascii="Times New Roman" w:eastAsia="Yu Mincho" w:hAnsi="Times New Roman" w:cs="Times New Roman"/>
                <w:sz w:val="24"/>
                <w:szCs w:val="24"/>
                <w:lang w:eastAsia="en-US"/>
              </w:rPr>
            </w:pPr>
            <w:r w:rsidRPr="00D83D57">
              <w:rPr>
                <w:rFonts w:ascii="Times New Roman" w:eastAsia="Yu Mincho" w:hAnsi="Times New Roman" w:cs="Times New Roman"/>
                <w:sz w:val="24"/>
                <w:szCs w:val="24"/>
              </w:rPr>
              <w:t>EBVPD III dalies C11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10959" w14:textId="77777777" w:rsidR="00A77BED" w:rsidRPr="00D83D57" w:rsidRDefault="00A77BED" w:rsidP="007021B9">
            <w:pPr>
              <w:pStyle w:val="Betarp"/>
              <w:jc w:val="both"/>
              <w:rPr>
                <w:rFonts w:ascii="Times New Roman" w:hAnsi="Times New Roman" w:cs="Times New Roman"/>
                <w:sz w:val="24"/>
                <w:szCs w:val="24"/>
              </w:rPr>
            </w:pPr>
            <w:r w:rsidRPr="00D83D57">
              <w:rPr>
                <w:rFonts w:ascii="Times New Roman" w:hAnsi="Times New Roman" w:cs="Times New Roman"/>
                <w:sz w:val="24"/>
                <w:szCs w:val="24"/>
                <w:lang w:eastAsia="en-US"/>
              </w:rPr>
              <w:t xml:space="preserve">Iš Lietuvoje įsteigtų subjektų įrodančių dokumentų nereikalaujama. Užtenka pateikto EBVPD. </w:t>
            </w:r>
            <w:r w:rsidRPr="00D83D57">
              <w:rPr>
                <w:rFonts w:ascii="Times New Roman" w:hAnsi="Times New Roman" w:cs="Times New Roman"/>
                <w:sz w:val="24"/>
                <w:szCs w:val="24"/>
              </w:rPr>
              <w:t>Priimant sprendimus dėl tiekėjo pašalinimo iš pirkimo procedūros šiame punkte nurodytu pašalinimo pagrindu, be kita ko, atsižvelgiama į</w:t>
            </w:r>
            <w:r w:rsidRPr="00D83D57">
              <w:rPr>
                <w:rFonts w:ascii="Times New Roman" w:hAnsi="Times New Roman" w:cs="Times New Roman"/>
                <w:b/>
                <w:bCs/>
                <w:sz w:val="24"/>
                <w:szCs w:val="24"/>
              </w:rPr>
              <w:t xml:space="preserve"> </w:t>
            </w:r>
            <w:r w:rsidRPr="00D83D57">
              <w:rPr>
                <w:rFonts w:ascii="Times New Roman" w:hAnsi="Times New Roman" w:cs="Times New Roman"/>
                <w:sz w:val="24"/>
                <w:szCs w:val="24"/>
              </w:rPr>
              <w:t xml:space="preserve">nacionalinėje duomenų bazėje adresu: </w:t>
            </w:r>
            <w:hyperlink r:id="rId24" w:history="1">
              <w:r w:rsidRPr="00D83D57">
                <w:rPr>
                  <w:rStyle w:val="Hipersaitas"/>
                  <w:rFonts w:ascii="Times New Roman" w:hAnsi="Times New Roman" w:cs="Times New Roman"/>
                  <w:sz w:val="24"/>
                  <w:szCs w:val="24"/>
                  <w:u w:val="single"/>
                </w:rPr>
                <w:t>https://www.registrucentras.lt/jar/p/index.php</w:t>
              </w:r>
            </w:hyperlink>
          </w:p>
          <w:p w14:paraId="0DD08044" w14:textId="77777777" w:rsidR="00A77BED" w:rsidRPr="00D83D57" w:rsidRDefault="00A77BED" w:rsidP="007021B9">
            <w:pPr>
              <w:pStyle w:val="Betarp"/>
              <w:jc w:val="both"/>
              <w:rPr>
                <w:rFonts w:ascii="Times New Roman" w:hAnsi="Times New Roman" w:cs="Times New Roman"/>
                <w:sz w:val="24"/>
                <w:szCs w:val="24"/>
              </w:rPr>
            </w:pPr>
            <w:r w:rsidRPr="00D83D57">
              <w:rPr>
                <w:rFonts w:ascii="Times New Roman" w:hAnsi="Times New Roman" w:cs="Times New Roman"/>
                <w:sz w:val="24"/>
                <w:szCs w:val="24"/>
              </w:rPr>
              <w:t>paskelbtą informaciją, taip pat į šiame informaciniame pranešime pateiktą informaciją:</w:t>
            </w:r>
          </w:p>
          <w:p w14:paraId="12D55785" w14:textId="77777777" w:rsidR="00A77BED" w:rsidRPr="00D83D57" w:rsidRDefault="00A77BED" w:rsidP="007021B9">
            <w:pPr>
              <w:pStyle w:val="Betarp"/>
              <w:jc w:val="both"/>
              <w:rPr>
                <w:rFonts w:ascii="Times New Roman" w:hAnsi="Times New Roman" w:cs="Times New Roman"/>
                <w:b/>
                <w:bCs/>
                <w:sz w:val="24"/>
                <w:szCs w:val="24"/>
              </w:rPr>
            </w:pPr>
            <w:hyperlink r:id="rId25" w:history="1">
              <w:r w:rsidRPr="00D83D57">
                <w:rPr>
                  <w:rStyle w:val="Hipersaitas"/>
                  <w:rFonts w:ascii="Times New Roman" w:hAnsi="Times New Roman" w:cs="Times New Roman"/>
                  <w:sz w:val="24"/>
                  <w:szCs w:val="24"/>
                </w:rPr>
                <w:t>https://vpt.lrv.lt/lt/naujienos-3/finansiniu-ataskaitu-nepateikimas-gali-tapti-kliutimi-dalyvauti-viesuosiuose-pirkimuose/</w:t>
              </w:r>
            </w:hyperlink>
          </w:p>
        </w:tc>
      </w:tr>
      <w:tr w:rsidR="00A77BED" w:rsidRPr="00D83D57" w14:paraId="3BB3C8DA"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C4379"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t>11.</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52E3A" w14:textId="77777777" w:rsidR="00A77BED" w:rsidRPr="00D83D57" w:rsidRDefault="00A77BED" w:rsidP="007021B9">
            <w:pPr>
              <w:pStyle w:val="Betarp"/>
              <w:jc w:val="both"/>
              <w:rPr>
                <w:rFonts w:ascii="Times New Roman" w:hAnsi="Times New Roman" w:cs="Times New Roman"/>
                <w:sz w:val="24"/>
                <w:szCs w:val="24"/>
              </w:rPr>
            </w:pPr>
            <w:r w:rsidRPr="00D83D57">
              <w:rPr>
                <w:rFonts w:ascii="Times New Roman" w:hAnsi="Times New Roman" w:cs="Times New Roman"/>
                <w:sz w:val="24"/>
                <w:szCs w:val="24"/>
              </w:rPr>
              <w:t xml:space="preserve">Tiekėjas yra padaręs rimtą profesinį pažeidimą, dėl kurio perkančioji organizacija abejoja tiekėjo sąžiningumu, </w:t>
            </w:r>
            <w:r w:rsidRPr="00D83D57">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D83D57">
              <w:rPr>
                <w:rFonts w:ascii="Times New Roman" w:eastAsia="Times New Roman" w:hAnsi="Times New Roman" w:cs="Times New Roman"/>
                <w:sz w:val="24"/>
                <w:szCs w:val="24"/>
                <w:vertAlign w:val="superscript"/>
              </w:rPr>
              <w:t>1</w:t>
            </w:r>
            <w:r w:rsidRPr="00D83D57">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B6CE4"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t>VPĮ 46 straipsnio 4 dalies 7 punkto b papunktis</w:t>
            </w:r>
          </w:p>
          <w:p w14:paraId="7C3D677A" w14:textId="77777777" w:rsidR="00A77BED" w:rsidRPr="00D83D57" w:rsidRDefault="00A77BED" w:rsidP="007021B9">
            <w:pPr>
              <w:pStyle w:val="Betarp"/>
              <w:jc w:val="both"/>
              <w:rPr>
                <w:rFonts w:ascii="Times New Roman" w:eastAsia="Yu Mincho" w:hAnsi="Times New Roman" w:cs="Times New Roman"/>
                <w:sz w:val="24"/>
                <w:szCs w:val="24"/>
              </w:rPr>
            </w:pPr>
          </w:p>
          <w:p w14:paraId="5AB7AECD" w14:textId="77777777" w:rsidR="00A77BED" w:rsidRPr="00D83D57" w:rsidRDefault="00A77BED" w:rsidP="007021B9">
            <w:pPr>
              <w:pStyle w:val="Betarp"/>
              <w:jc w:val="both"/>
              <w:rPr>
                <w:rFonts w:ascii="Times New Roman" w:eastAsia="Yu Mincho" w:hAnsi="Times New Roman" w:cs="Times New Roman"/>
                <w:sz w:val="24"/>
                <w:szCs w:val="24"/>
                <w:lang w:eastAsia="en-US"/>
              </w:rPr>
            </w:pPr>
            <w:r w:rsidRPr="00D83D57">
              <w:rPr>
                <w:rFonts w:ascii="Times New Roman" w:eastAsia="Yu Mincho" w:hAnsi="Times New Roman" w:cs="Times New Roman"/>
                <w:sz w:val="24"/>
                <w:szCs w:val="24"/>
              </w:rPr>
              <w:t>EBVPD III dalies C11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9D580" w14:textId="77777777" w:rsidR="00A77BED" w:rsidRPr="00D83D57" w:rsidRDefault="00A77BED" w:rsidP="007021B9">
            <w:pPr>
              <w:pStyle w:val="Betarp"/>
              <w:jc w:val="both"/>
              <w:rPr>
                <w:rFonts w:ascii="Times New Roman" w:hAnsi="Times New Roman" w:cs="Times New Roman"/>
                <w:sz w:val="24"/>
                <w:szCs w:val="24"/>
                <w:lang w:eastAsia="en-US"/>
              </w:rPr>
            </w:pPr>
            <w:r w:rsidRPr="00D83D57">
              <w:rPr>
                <w:rFonts w:ascii="Times New Roman" w:hAnsi="Times New Roman" w:cs="Times New Roman"/>
                <w:sz w:val="24"/>
                <w:szCs w:val="24"/>
                <w:lang w:eastAsia="en-US"/>
              </w:rPr>
              <w:t>Iš Lietuvoje įsteigtų subjektų įrodančių dokumentų nereikalaujama. Užtenka pateikto EBVPD.</w:t>
            </w:r>
          </w:p>
          <w:p w14:paraId="1B405FFA" w14:textId="77777777" w:rsidR="00A77BED" w:rsidRPr="00D83D57" w:rsidRDefault="00A77BED" w:rsidP="007021B9">
            <w:pPr>
              <w:pStyle w:val="Betarp"/>
              <w:jc w:val="both"/>
              <w:rPr>
                <w:rFonts w:ascii="Times New Roman" w:hAnsi="Times New Roman" w:cs="Times New Roman"/>
                <w:b/>
                <w:bCs/>
                <w:iCs/>
                <w:sz w:val="24"/>
                <w:szCs w:val="24"/>
                <w:lang w:eastAsia="en-US"/>
              </w:rPr>
            </w:pPr>
          </w:p>
          <w:p w14:paraId="0FAEB072" w14:textId="77777777" w:rsidR="00A77BED" w:rsidRPr="00D83D57" w:rsidRDefault="00A77BED" w:rsidP="007021B9">
            <w:pPr>
              <w:spacing w:after="0" w:line="240" w:lineRule="auto"/>
              <w:rPr>
                <w:rFonts w:ascii="Times New Roman" w:hAnsi="Times New Roman" w:cs="Times New Roman"/>
                <w:bCs/>
                <w:iCs/>
                <w:sz w:val="24"/>
                <w:szCs w:val="24"/>
                <w:lang w:eastAsia="en-US"/>
              </w:rPr>
            </w:pPr>
            <w:r w:rsidRPr="00D83D57">
              <w:rPr>
                <w:rFonts w:ascii="Times New Roman" w:hAnsi="Times New Roman" w:cs="Times New Roman"/>
                <w:sz w:val="24"/>
                <w:szCs w:val="24"/>
              </w:rPr>
              <w:t>Priimant sprendimus dėl tiekėjo pašalinimo iš pirkimo procedūros šiame punkte nurodytu pašalinimo pagrindu, be kita ko, atsižvelgiama į</w:t>
            </w:r>
            <w:r w:rsidRPr="00D83D57">
              <w:rPr>
                <w:rFonts w:ascii="Times New Roman" w:hAnsi="Times New Roman" w:cs="Times New Roman"/>
                <w:b/>
                <w:bCs/>
                <w:sz w:val="24"/>
                <w:szCs w:val="24"/>
              </w:rPr>
              <w:t xml:space="preserve"> </w:t>
            </w:r>
            <w:r w:rsidRPr="00D83D57">
              <w:rPr>
                <w:rFonts w:ascii="Times New Roman" w:hAnsi="Times New Roman" w:cs="Times New Roman"/>
                <w:sz w:val="24"/>
                <w:szCs w:val="24"/>
              </w:rPr>
              <w:t xml:space="preserve">nacionalinėje duomenų bazėje adresu </w:t>
            </w:r>
            <w:hyperlink r:id="rId26">
              <w:r w:rsidRPr="00D83D57">
                <w:rPr>
                  <w:rStyle w:val="Hipersaitas"/>
                  <w:rFonts w:ascii="Times New Roman" w:hAnsi="Times New Roman" w:cs="Times New Roman"/>
                  <w:sz w:val="24"/>
                  <w:szCs w:val="24"/>
                  <w:u w:val="single"/>
                </w:rPr>
                <w:t>https://www.vmi.lt/evmi/mokesciu-moketoju-informacija</w:t>
              </w:r>
            </w:hyperlink>
            <w:r w:rsidRPr="00D83D57">
              <w:rPr>
                <w:rFonts w:ascii="Times New Roman" w:hAnsi="Times New Roman" w:cs="Times New Roman"/>
                <w:sz w:val="24"/>
                <w:szCs w:val="24"/>
              </w:rPr>
              <w:t xml:space="preserve"> skelbiamą informaciją.</w:t>
            </w:r>
          </w:p>
        </w:tc>
      </w:tr>
      <w:tr w:rsidR="00A77BED" w:rsidRPr="00D83D57" w14:paraId="6912F481" w14:textId="77777777" w:rsidTr="00A77BED">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D18F3" w14:textId="77777777" w:rsidR="00A77BED" w:rsidRPr="00D83D57" w:rsidRDefault="00A77BED" w:rsidP="007021B9">
            <w:pPr>
              <w:pStyle w:val="Betarp"/>
              <w:jc w:val="center"/>
              <w:rPr>
                <w:rFonts w:ascii="Times New Roman" w:hAnsi="Times New Roman" w:cs="Times New Roman"/>
                <w:sz w:val="24"/>
                <w:szCs w:val="24"/>
              </w:rPr>
            </w:pPr>
            <w:r w:rsidRPr="00D83D57">
              <w:rPr>
                <w:rFonts w:ascii="Times New Roman" w:hAnsi="Times New Roman" w:cs="Times New Roman"/>
                <w:sz w:val="24"/>
                <w:szCs w:val="24"/>
              </w:rPr>
              <w:t>12.</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3269B" w14:textId="77777777" w:rsidR="00A77BED" w:rsidRPr="00D83D57" w:rsidRDefault="00A77BED" w:rsidP="007021B9">
            <w:pPr>
              <w:pStyle w:val="Betarp"/>
              <w:jc w:val="both"/>
              <w:rPr>
                <w:rFonts w:ascii="Times New Roman" w:hAnsi="Times New Roman" w:cs="Times New Roman"/>
                <w:sz w:val="24"/>
                <w:szCs w:val="24"/>
              </w:rPr>
            </w:pPr>
            <w:r w:rsidRPr="00D83D57">
              <w:rPr>
                <w:rFonts w:ascii="Times New Roman" w:hAnsi="Times New Roman" w:cs="Times New Roman"/>
                <w:sz w:val="24"/>
                <w:szCs w:val="24"/>
              </w:rPr>
              <w:t>Tiekėjas yra padaręs rimtą profesinį pažeidimą, dėl kurio perkančioji organizacija abejoja tiekėjo sąžiningumu,</w:t>
            </w:r>
            <w:r w:rsidRPr="00D83D57">
              <w:rPr>
                <w:rFonts w:ascii="Times New Roman" w:eastAsia="Times New Roman" w:hAnsi="Times New Roman" w:cs="Times New Roman"/>
                <w:sz w:val="24"/>
                <w:szCs w:val="24"/>
              </w:rPr>
              <w:t xml:space="preserve"> kai jis </w:t>
            </w:r>
            <w:r w:rsidRPr="00D83D57">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CB365" w14:textId="77777777" w:rsidR="00A77BED" w:rsidRPr="00D83D57" w:rsidRDefault="00A77BED" w:rsidP="007021B9">
            <w:pPr>
              <w:pStyle w:val="Betarp"/>
              <w:jc w:val="both"/>
              <w:rPr>
                <w:rFonts w:ascii="Times New Roman" w:eastAsia="Yu Mincho" w:hAnsi="Times New Roman" w:cs="Times New Roman"/>
                <w:b/>
                <w:bCs/>
                <w:sz w:val="24"/>
                <w:szCs w:val="24"/>
              </w:rPr>
            </w:pPr>
            <w:r w:rsidRPr="00D83D57">
              <w:rPr>
                <w:rFonts w:ascii="Times New Roman" w:eastAsia="Yu Mincho" w:hAnsi="Times New Roman" w:cs="Times New Roman"/>
                <w:b/>
                <w:bCs/>
                <w:sz w:val="24"/>
                <w:szCs w:val="24"/>
              </w:rPr>
              <w:t>VPĮ 46 straipsnio 4 dalies 7 punkto c papunktis</w:t>
            </w:r>
          </w:p>
          <w:p w14:paraId="1FCAEE2E" w14:textId="77777777" w:rsidR="00A77BED" w:rsidRPr="00D83D57" w:rsidRDefault="00A77BED" w:rsidP="007021B9">
            <w:pPr>
              <w:pStyle w:val="Betarp"/>
              <w:jc w:val="both"/>
              <w:rPr>
                <w:rFonts w:ascii="Times New Roman" w:eastAsia="Yu Mincho" w:hAnsi="Times New Roman" w:cs="Times New Roman"/>
                <w:sz w:val="24"/>
                <w:szCs w:val="24"/>
              </w:rPr>
            </w:pPr>
          </w:p>
          <w:p w14:paraId="47200EF0" w14:textId="77777777" w:rsidR="00A77BED" w:rsidRPr="00D83D57" w:rsidRDefault="00A77BED" w:rsidP="007021B9">
            <w:pPr>
              <w:pStyle w:val="Betarp"/>
              <w:jc w:val="both"/>
              <w:rPr>
                <w:rFonts w:ascii="Times New Roman" w:eastAsia="Yu Mincho" w:hAnsi="Times New Roman" w:cs="Times New Roman"/>
                <w:sz w:val="24"/>
                <w:szCs w:val="24"/>
                <w:lang w:eastAsia="en-US"/>
              </w:rPr>
            </w:pPr>
            <w:r w:rsidRPr="00D83D57">
              <w:rPr>
                <w:rFonts w:ascii="Times New Roman" w:eastAsia="Yu Mincho" w:hAnsi="Times New Roman" w:cs="Times New Roman"/>
                <w:sz w:val="24"/>
                <w:szCs w:val="24"/>
              </w:rPr>
              <w:t>EBVPD III dalies C11 punktas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9D7D1" w14:textId="77777777" w:rsidR="00A77BED" w:rsidRPr="00D83D57" w:rsidRDefault="00A77BED" w:rsidP="007021B9">
            <w:pPr>
              <w:pStyle w:val="Betarp"/>
              <w:jc w:val="both"/>
              <w:rPr>
                <w:rFonts w:ascii="Times New Roman" w:hAnsi="Times New Roman" w:cs="Times New Roman"/>
                <w:sz w:val="24"/>
                <w:szCs w:val="24"/>
                <w:lang w:eastAsia="en-US"/>
              </w:rPr>
            </w:pPr>
            <w:r w:rsidRPr="00D83D57">
              <w:rPr>
                <w:rFonts w:ascii="Times New Roman" w:hAnsi="Times New Roman" w:cs="Times New Roman"/>
                <w:sz w:val="24"/>
                <w:szCs w:val="24"/>
                <w:lang w:eastAsia="en-US"/>
              </w:rPr>
              <w:t>Iš Lietuvoje įsteigtų subjektų įrodančių dokumentų nereikalaujama. Užtenka pateikto EBVPD.</w:t>
            </w:r>
          </w:p>
          <w:p w14:paraId="2D094378" w14:textId="77777777" w:rsidR="00A77BED" w:rsidRPr="00D83D57" w:rsidRDefault="00A77BED" w:rsidP="007021B9">
            <w:pPr>
              <w:pStyle w:val="Betarp"/>
              <w:jc w:val="both"/>
              <w:rPr>
                <w:rFonts w:ascii="Times New Roman" w:hAnsi="Times New Roman" w:cs="Times New Roman"/>
                <w:bCs/>
                <w:iCs/>
                <w:sz w:val="24"/>
                <w:szCs w:val="24"/>
                <w:lang w:eastAsia="en-US"/>
              </w:rPr>
            </w:pPr>
          </w:p>
          <w:p w14:paraId="576E2490" w14:textId="77777777" w:rsidR="00A77BED" w:rsidRPr="00D83D57" w:rsidRDefault="00A77BED" w:rsidP="007021B9">
            <w:pPr>
              <w:spacing w:after="0" w:line="240" w:lineRule="auto"/>
              <w:rPr>
                <w:rFonts w:ascii="Times New Roman" w:hAnsi="Times New Roman" w:cs="Times New Roman"/>
                <w:b/>
                <w:bCs/>
                <w:sz w:val="24"/>
                <w:szCs w:val="24"/>
              </w:rPr>
            </w:pPr>
            <w:r w:rsidRPr="00D83D57">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377D9D93" w14:textId="77777777" w:rsidR="00A77BED" w:rsidRPr="00D83D57" w:rsidRDefault="00A77BED" w:rsidP="007021B9">
            <w:pPr>
              <w:spacing w:after="0" w:line="240" w:lineRule="auto"/>
              <w:rPr>
                <w:rFonts w:ascii="Times New Roman" w:hAnsi="Times New Roman" w:cs="Times New Roman"/>
                <w:bCs/>
                <w:iCs/>
                <w:sz w:val="24"/>
                <w:szCs w:val="24"/>
                <w:lang w:eastAsia="en-US"/>
              </w:rPr>
            </w:pPr>
            <w:hyperlink r:id="rId27" w:history="1">
              <w:r w:rsidRPr="00D83D57">
                <w:rPr>
                  <w:rStyle w:val="Hipersaitas"/>
                  <w:rFonts w:ascii="Times New Roman" w:hAnsi="Times New Roman" w:cs="Times New Roman"/>
                  <w:sz w:val="24"/>
                  <w:szCs w:val="24"/>
                  <w:u w:val="single"/>
                </w:rPr>
                <w:t>https://kt.gov.lt/lt/atviri-duomenys/diskvalifikavimas-is-viesuju-pirkimu</w:t>
              </w:r>
            </w:hyperlink>
            <w:r w:rsidRPr="00D83D57">
              <w:rPr>
                <w:rFonts w:ascii="Times New Roman" w:hAnsi="Times New Roman" w:cs="Times New Roman"/>
                <w:sz w:val="24"/>
                <w:szCs w:val="24"/>
              </w:rPr>
              <w:t xml:space="preserve"> skelbiamą informaciją. </w:t>
            </w:r>
          </w:p>
        </w:tc>
      </w:tr>
    </w:tbl>
    <w:p w14:paraId="173AEC7B" w14:textId="77777777" w:rsidR="00A77BED" w:rsidRPr="00C656C4" w:rsidRDefault="00A77BED" w:rsidP="00A77BED">
      <w:pPr>
        <w:suppressAutoHyphens/>
        <w:spacing w:after="0" w:line="240" w:lineRule="auto"/>
        <w:ind w:firstLine="567"/>
        <w:jc w:val="center"/>
        <w:rPr>
          <w:rFonts w:ascii="Times New Roman" w:eastAsia="Times New Roman" w:hAnsi="Times New Roman" w:cs="Times New Roman"/>
          <w:sz w:val="24"/>
          <w:szCs w:val="24"/>
          <w:lang w:eastAsia="en-US"/>
        </w:rPr>
      </w:pPr>
    </w:p>
    <w:p w14:paraId="4A8EE893" w14:textId="77777777" w:rsidR="00A77BED" w:rsidRPr="00C656C4" w:rsidRDefault="00A77BED" w:rsidP="00A77BED">
      <w:pPr>
        <w:suppressAutoHyphens/>
        <w:spacing w:after="0" w:line="240" w:lineRule="auto"/>
        <w:ind w:firstLine="567"/>
        <w:jc w:val="center"/>
        <w:rPr>
          <w:rFonts w:ascii="Times New Roman" w:eastAsia="Times New Roman" w:hAnsi="Times New Roman" w:cs="Times New Roman"/>
          <w:sz w:val="24"/>
          <w:szCs w:val="24"/>
          <w:lang w:eastAsia="en-US"/>
        </w:rPr>
      </w:pPr>
      <w:r w:rsidRPr="00C656C4">
        <w:rPr>
          <w:rFonts w:ascii="Times New Roman" w:eastAsia="Times New Roman" w:hAnsi="Times New Roman" w:cs="Times New Roman"/>
          <w:sz w:val="24"/>
          <w:szCs w:val="24"/>
          <w:lang w:eastAsia="en-US"/>
        </w:rPr>
        <w:t>________________________________________</w:t>
      </w:r>
    </w:p>
    <w:p w14:paraId="677D2A97" w14:textId="51C85A43" w:rsidR="00931D07" w:rsidRDefault="00931D07">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1DE21ED" w14:textId="77777777" w:rsidR="00A77BED" w:rsidRPr="00C656C4" w:rsidRDefault="00A77BED" w:rsidP="00A77BED">
      <w:pPr>
        <w:rPr>
          <w:rFonts w:ascii="Times New Roman" w:eastAsia="Times New Roman" w:hAnsi="Times New Roman" w:cs="Times New Roman"/>
          <w:sz w:val="24"/>
          <w:szCs w:val="24"/>
          <w:lang w:eastAsia="en-US"/>
        </w:rPr>
      </w:pPr>
    </w:p>
    <w:p w14:paraId="70EF5423" w14:textId="2751E990" w:rsidR="002F396F" w:rsidRPr="00CE5D6B" w:rsidRDefault="008D704D" w:rsidP="00CE5D6B">
      <w:pPr>
        <w:pStyle w:val="Antrat2"/>
        <w:jc w:val="right"/>
        <w:rPr>
          <w:rFonts w:ascii="Times New Roman" w:hAnsi="Times New Roman" w:cs="Times New Roman"/>
          <w:color w:val="auto"/>
          <w:sz w:val="24"/>
          <w:szCs w:val="24"/>
        </w:rPr>
      </w:pPr>
      <w:bookmarkStart w:id="59" w:name="_Toc230594284"/>
      <w:r w:rsidRPr="00CE5D6B">
        <w:rPr>
          <w:rFonts w:ascii="Times New Roman" w:hAnsi="Times New Roman" w:cs="Times New Roman"/>
          <w:color w:val="auto"/>
          <w:sz w:val="24"/>
          <w:szCs w:val="24"/>
        </w:rPr>
        <w:t xml:space="preserve">Pirkimo sąlygų </w:t>
      </w:r>
      <w:r w:rsidR="00F1334C" w:rsidRPr="00CE5D6B">
        <w:rPr>
          <w:rFonts w:ascii="Times New Roman" w:hAnsi="Times New Roman" w:cs="Times New Roman"/>
          <w:color w:val="auto"/>
          <w:sz w:val="24"/>
          <w:szCs w:val="24"/>
        </w:rPr>
        <w:t>4</w:t>
      </w:r>
      <w:r w:rsidRPr="00CE5D6B">
        <w:rPr>
          <w:rFonts w:ascii="Times New Roman" w:hAnsi="Times New Roman" w:cs="Times New Roman"/>
          <w:color w:val="auto"/>
          <w:sz w:val="24"/>
          <w:szCs w:val="24"/>
        </w:rPr>
        <w:t xml:space="preserve"> priedas „Tiekėjų kvalifikacijos reikalavimai</w:t>
      </w:r>
      <w:r w:rsidR="00283391" w:rsidRPr="00CE5D6B">
        <w:rPr>
          <w:rFonts w:ascii="Times New Roman" w:hAnsi="Times New Roman" w:cs="Times New Roman"/>
          <w:color w:val="auto"/>
          <w:sz w:val="24"/>
          <w:szCs w:val="24"/>
        </w:rPr>
        <w:t xml:space="preserve"> ir reikalaujami kokybės bei aplinkos apsaugos vadybos sistemų standartai</w:t>
      </w:r>
      <w:r w:rsidRPr="00CE5D6B">
        <w:rPr>
          <w:rFonts w:ascii="Times New Roman" w:hAnsi="Times New Roman" w:cs="Times New Roman"/>
          <w:color w:val="auto"/>
          <w:sz w:val="24"/>
          <w:szCs w:val="24"/>
        </w:rPr>
        <w:t>“</w:t>
      </w:r>
      <w:bookmarkEnd w:id="54"/>
      <w:bookmarkEnd w:id="55"/>
      <w:bookmarkEnd w:id="56"/>
      <w:bookmarkEnd w:id="59"/>
    </w:p>
    <w:p w14:paraId="40D920E0" w14:textId="77777777" w:rsidR="00AA0152" w:rsidRPr="006767D2" w:rsidRDefault="00AA0152" w:rsidP="00AA0152">
      <w:pPr>
        <w:rPr>
          <w:rFonts w:ascii="Times New Roman" w:hAnsi="Times New Roman" w:cs="Times New Roman"/>
          <w:b/>
          <w:bCs/>
          <w:sz w:val="24"/>
          <w:szCs w:val="24"/>
        </w:rPr>
      </w:pPr>
    </w:p>
    <w:p w14:paraId="2E4A6A51" w14:textId="7093DA19" w:rsidR="002F396F" w:rsidRPr="006767D2" w:rsidRDefault="002F396F" w:rsidP="007C0612">
      <w:pPr>
        <w:pStyle w:val="Paantrat"/>
        <w:spacing w:line="240" w:lineRule="auto"/>
        <w:jc w:val="center"/>
        <w:rPr>
          <w:rFonts w:ascii="Times New Roman" w:hAnsi="Times New Roman" w:cs="Times New Roman"/>
          <w:b/>
          <w:bCs/>
          <w:smallCaps/>
          <w:sz w:val="24"/>
          <w:szCs w:val="24"/>
        </w:rPr>
      </w:pPr>
      <w:r w:rsidRPr="006767D2">
        <w:rPr>
          <w:rFonts w:ascii="Times New Roman" w:hAnsi="Times New Roman" w:cs="Times New Roman"/>
          <w:b/>
          <w:bCs/>
          <w:smallCaps/>
          <w:sz w:val="24"/>
          <w:szCs w:val="24"/>
        </w:rPr>
        <w:t>TIEKĖJŲ KVALIFIKACIJOS REIKALAVIMAI</w:t>
      </w:r>
      <w:r w:rsidR="00955F2F" w:rsidRPr="006767D2">
        <w:rPr>
          <w:rFonts w:ascii="Times New Roman" w:hAnsi="Times New Roman" w:cs="Times New Roman"/>
          <w:b/>
          <w:bCs/>
          <w:smallCaps/>
          <w:sz w:val="24"/>
          <w:szCs w:val="24"/>
        </w:rPr>
        <w:t xml:space="preserve"> IR REIKALAVIMAI LAIKYTIS </w:t>
      </w:r>
      <w:r w:rsidR="00955F2F" w:rsidRPr="006767D2">
        <w:rPr>
          <w:rFonts w:ascii="Times New Roman" w:hAnsi="Times New Roman" w:cs="Times New Roman"/>
          <w:b/>
          <w:bCs/>
          <w:sz w:val="24"/>
          <w:szCs w:val="24"/>
          <w:lang w:eastAsia="en-US"/>
        </w:rPr>
        <w:t>KOKYBĖS VADYBOS SISTEMOS IR (ARBA) APLINKOS APSAUGOS VADYBOS SISTEMOS STANDARTŲ</w:t>
      </w:r>
    </w:p>
    <w:p w14:paraId="6CEAC780" w14:textId="541324BF" w:rsidR="00AA0152" w:rsidRPr="006767D2" w:rsidRDefault="002F396F" w:rsidP="00AA0152">
      <w:pPr>
        <w:pStyle w:val="Sraopastraipa"/>
        <w:spacing w:after="0" w:line="240" w:lineRule="auto"/>
        <w:ind w:left="0" w:firstLine="567"/>
        <w:jc w:val="both"/>
        <w:rPr>
          <w:rFonts w:ascii="Times New Roman" w:eastAsiaTheme="minorHAnsi" w:hAnsi="Times New Roman" w:cs="Times New Roman"/>
          <w:sz w:val="24"/>
          <w:szCs w:val="24"/>
          <w:lang w:eastAsia="en-US"/>
        </w:rPr>
      </w:pPr>
      <w:r w:rsidRPr="006767D2">
        <w:rPr>
          <w:rFonts w:ascii="Times New Roman" w:eastAsiaTheme="minorHAnsi" w:hAnsi="Times New Roman" w:cs="Times New Roman"/>
          <w:sz w:val="24"/>
          <w:szCs w:val="24"/>
          <w:lang w:eastAsia="en-US"/>
        </w:rPr>
        <w:t>Tiekėjo kvalifikacija turi atitikti ši</w:t>
      </w:r>
      <w:r w:rsidR="005B19E4" w:rsidRPr="006767D2">
        <w:rPr>
          <w:rFonts w:ascii="Times New Roman" w:eastAsiaTheme="minorHAnsi" w:hAnsi="Times New Roman" w:cs="Times New Roman"/>
          <w:sz w:val="24"/>
          <w:szCs w:val="24"/>
          <w:lang w:eastAsia="en-US"/>
        </w:rPr>
        <w:t xml:space="preserve">ame priede nustatytus </w:t>
      </w:r>
      <w:r w:rsidRPr="006767D2">
        <w:rPr>
          <w:rFonts w:ascii="Times New Roman" w:eastAsiaTheme="minorHAnsi" w:hAnsi="Times New Roman" w:cs="Times New Roman"/>
          <w:sz w:val="24"/>
          <w:szCs w:val="24"/>
          <w:lang w:eastAsia="en-US"/>
        </w:rPr>
        <w:t>reikalavimus kvalifikacijai</w:t>
      </w:r>
      <w:r w:rsidR="005B19E4" w:rsidRPr="006767D2">
        <w:rPr>
          <w:rFonts w:ascii="Times New Roman" w:eastAsiaTheme="minorHAnsi" w:hAnsi="Times New Roman" w:cs="Times New Roman"/>
          <w:sz w:val="24"/>
          <w:szCs w:val="24"/>
          <w:lang w:eastAsia="en-US"/>
        </w:rPr>
        <w:t>.</w:t>
      </w:r>
    </w:p>
    <w:p w14:paraId="7E3A6A7C" w14:textId="77777777" w:rsidR="006767D2" w:rsidRPr="006767D2" w:rsidRDefault="006767D2" w:rsidP="006767D2">
      <w:pPr>
        <w:pStyle w:val="Sraopastraipa"/>
        <w:spacing w:before="60" w:after="60" w:line="256" w:lineRule="auto"/>
        <w:jc w:val="center"/>
        <w:rPr>
          <w:rFonts w:ascii="Times New Roman" w:eastAsiaTheme="minorHAnsi" w:hAnsi="Times New Roman" w:cs="Times New Roman"/>
          <w:b/>
          <w:bCs/>
          <w:sz w:val="24"/>
          <w:szCs w:val="24"/>
        </w:rPr>
      </w:pPr>
    </w:p>
    <w:p w14:paraId="2C0E5BED" w14:textId="0D25CD1C" w:rsidR="006767D2" w:rsidRPr="006767D2" w:rsidRDefault="006767D2" w:rsidP="006767D2">
      <w:pPr>
        <w:pStyle w:val="Sraopastraipa"/>
        <w:spacing w:before="60" w:after="60" w:line="256" w:lineRule="auto"/>
        <w:jc w:val="center"/>
        <w:rPr>
          <w:rFonts w:ascii="Times New Roman" w:eastAsiaTheme="minorHAnsi" w:hAnsi="Times New Roman" w:cs="Times New Roman"/>
          <w:b/>
          <w:bCs/>
          <w:sz w:val="24"/>
          <w:szCs w:val="24"/>
        </w:rPr>
      </w:pPr>
      <w:r w:rsidRPr="006767D2">
        <w:rPr>
          <w:rFonts w:ascii="Times New Roman" w:eastAsiaTheme="minorHAnsi" w:hAnsi="Times New Roman" w:cs="Times New Roman"/>
          <w:b/>
          <w:bCs/>
          <w:sz w:val="24"/>
          <w:szCs w:val="24"/>
        </w:rPr>
        <w:t>Tiekėjų kvalifikacijos reikalavimai</w:t>
      </w:r>
    </w:p>
    <w:p w14:paraId="72EF6F83" w14:textId="77777777" w:rsidR="00DF0214" w:rsidRDefault="00DF0214" w:rsidP="00AA0152">
      <w:pPr>
        <w:pStyle w:val="Sraopastraipa"/>
        <w:spacing w:after="0" w:line="240" w:lineRule="auto"/>
        <w:ind w:left="0" w:firstLine="567"/>
        <w:jc w:val="both"/>
        <w:rPr>
          <w:rFonts w:eastAsiaTheme="minorHAnsi" w:cstheme="minorHAnsi"/>
          <w:lang w:eastAsia="en-US"/>
        </w:rPr>
      </w:pPr>
    </w:p>
    <w:tbl>
      <w:tblPr>
        <w:tblStyle w:val="Lentelstinklelis"/>
        <w:tblW w:w="0" w:type="auto"/>
        <w:tblInd w:w="-113" w:type="dxa"/>
        <w:tblLook w:val="04A0" w:firstRow="1" w:lastRow="0" w:firstColumn="1" w:lastColumn="0" w:noHBand="0" w:noVBand="1"/>
      </w:tblPr>
      <w:tblGrid>
        <w:gridCol w:w="546"/>
        <w:gridCol w:w="3687"/>
        <w:gridCol w:w="2753"/>
        <w:gridCol w:w="3089"/>
      </w:tblGrid>
      <w:tr w:rsidR="00457A17" w:rsidRPr="000F6733" w14:paraId="10EE2AA2" w14:textId="77777777" w:rsidTr="00A4168B">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7D2B8725" w14:textId="77777777" w:rsidR="00457A17" w:rsidRPr="000F6733" w:rsidRDefault="00457A17" w:rsidP="00A4168B">
            <w:pPr>
              <w:jc w:val="center"/>
              <w:rPr>
                <w:rFonts w:hAnsi="Times New Roman" w:cs="Times New Roman"/>
                <w:sz w:val="22"/>
                <w:szCs w:val="22"/>
              </w:rPr>
            </w:pPr>
            <w:r w:rsidRPr="000F6733">
              <w:rPr>
                <w:rFonts w:eastAsiaTheme="minorHAnsi" w:hAnsi="Times New Roman" w:cs="Times New Roman"/>
                <w:b/>
                <w:bCs/>
                <w:sz w:val="22"/>
                <w:szCs w:val="22"/>
              </w:rPr>
              <w:t>Eil. Nr.</w:t>
            </w:r>
          </w:p>
        </w:tc>
        <w:tc>
          <w:tcPr>
            <w:tcW w:w="36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tcPr>
          <w:p w14:paraId="09EC8125" w14:textId="77777777" w:rsidR="00457A17" w:rsidRPr="000F6733" w:rsidRDefault="00457A17" w:rsidP="00A4168B">
            <w:pPr>
              <w:jc w:val="center"/>
              <w:rPr>
                <w:rFonts w:hAnsi="Times New Roman" w:cs="Times New Roman"/>
                <w:sz w:val="22"/>
                <w:szCs w:val="22"/>
              </w:rPr>
            </w:pPr>
            <w:r w:rsidRPr="000F6733">
              <w:rPr>
                <w:rFonts w:hAnsi="Times New Roman" w:cs="Times New Roman"/>
                <w:b/>
                <w:bCs/>
                <w:color w:val="000000"/>
                <w:sz w:val="22"/>
                <w:szCs w:val="22"/>
              </w:rPr>
              <w:t>Kvalifikacijos reikalavimas</w:t>
            </w:r>
          </w:p>
        </w:tc>
        <w:tc>
          <w:tcPr>
            <w:tcW w:w="275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51230EBB" w14:textId="77777777" w:rsidR="00457A17" w:rsidRPr="000F6733" w:rsidRDefault="00457A17" w:rsidP="00A4168B">
            <w:pPr>
              <w:jc w:val="center"/>
              <w:rPr>
                <w:rFonts w:hAnsi="Times New Roman" w:cs="Times New Roman"/>
                <w:sz w:val="22"/>
                <w:szCs w:val="22"/>
              </w:rPr>
            </w:pPr>
            <w:r w:rsidRPr="000F6733">
              <w:rPr>
                <w:rFonts w:hAnsi="Times New Roman" w:cs="Times New Roman"/>
                <w:b/>
                <w:bCs/>
                <w:color w:val="000000"/>
                <w:sz w:val="22"/>
                <w:szCs w:val="22"/>
              </w:rPr>
              <w:t>Atitiktį reikalavimui įrodantys  dokumentai</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48F8EECE" w14:textId="77777777" w:rsidR="00457A17" w:rsidRPr="000F6733" w:rsidRDefault="00457A17" w:rsidP="00A4168B">
            <w:pPr>
              <w:autoSpaceDE w:val="0"/>
              <w:autoSpaceDN w:val="0"/>
              <w:adjustRightInd w:val="0"/>
              <w:jc w:val="center"/>
              <w:rPr>
                <w:rFonts w:hAnsi="Times New Roman" w:cs="Times New Roman"/>
                <w:sz w:val="22"/>
                <w:szCs w:val="22"/>
              </w:rPr>
            </w:pPr>
            <w:r w:rsidRPr="000F6733">
              <w:rPr>
                <w:rFonts w:hAnsi="Times New Roman" w:cs="Times New Roman"/>
                <w:b/>
                <w:bCs/>
                <w:color w:val="000000"/>
                <w:sz w:val="22"/>
                <w:szCs w:val="22"/>
              </w:rPr>
              <w:t>Subjektas, kuris turi atitikti reikalavimą</w:t>
            </w:r>
          </w:p>
        </w:tc>
      </w:tr>
      <w:tr w:rsidR="00457A17" w:rsidRPr="000F6733" w14:paraId="21C96208" w14:textId="77777777" w:rsidTr="00A4168B">
        <w:tc>
          <w:tcPr>
            <w:tcW w:w="546" w:type="dxa"/>
          </w:tcPr>
          <w:p w14:paraId="1BE63B81" w14:textId="77777777" w:rsidR="00457A17" w:rsidRPr="000F6733" w:rsidRDefault="00457A17" w:rsidP="00A4168B">
            <w:pPr>
              <w:rPr>
                <w:rFonts w:hAnsi="Times New Roman" w:cs="Times New Roman"/>
                <w:b/>
                <w:bCs/>
                <w:sz w:val="22"/>
                <w:szCs w:val="22"/>
              </w:rPr>
            </w:pPr>
            <w:r w:rsidRPr="000F6733">
              <w:rPr>
                <w:rFonts w:hAnsi="Times New Roman" w:cs="Times New Roman"/>
                <w:b/>
                <w:bCs/>
                <w:sz w:val="22"/>
                <w:szCs w:val="22"/>
              </w:rPr>
              <w:t>1.</w:t>
            </w:r>
          </w:p>
        </w:tc>
        <w:tc>
          <w:tcPr>
            <w:tcW w:w="9529" w:type="dxa"/>
            <w:gridSpan w:val="3"/>
          </w:tcPr>
          <w:p w14:paraId="6A85959C" w14:textId="77777777" w:rsidR="00457A17" w:rsidRPr="000F6733" w:rsidRDefault="00457A17" w:rsidP="00A4168B">
            <w:pPr>
              <w:rPr>
                <w:rFonts w:hAnsi="Times New Roman" w:cs="Times New Roman"/>
                <w:b/>
                <w:bCs/>
                <w:sz w:val="22"/>
                <w:szCs w:val="22"/>
              </w:rPr>
            </w:pPr>
            <w:r w:rsidRPr="000F6733">
              <w:rPr>
                <w:rFonts w:hAnsi="Times New Roman" w:cs="Times New Roman"/>
                <w:b/>
                <w:bCs/>
                <w:sz w:val="22"/>
                <w:szCs w:val="22"/>
              </w:rPr>
              <w:t>Teisė verstis veikla</w:t>
            </w:r>
          </w:p>
        </w:tc>
      </w:tr>
      <w:tr w:rsidR="00457A17" w:rsidRPr="000F6733" w14:paraId="14C49E4C" w14:textId="77777777" w:rsidTr="00A4168B">
        <w:tc>
          <w:tcPr>
            <w:tcW w:w="546" w:type="dxa"/>
          </w:tcPr>
          <w:p w14:paraId="45C29703" w14:textId="77777777" w:rsidR="00457A17" w:rsidRPr="000F6733" w:rsidRDefault="00457A17" w:rsidP="00A4168B">
            <w:pPr>
              <w:rPr>
                <w:rFonts w:hAnsi="Times New Roman" w:cs="Times New Roman"/>
                <w:sz w:val="22"/>
                <w:szCs w:val="22"/>
              </w:rPr>
            </w:pPr>
            <w:r w:rsidRPr="000F6733">
              <w:rPr>
                <w:rFonts w:hAnsi="Times New Roman" w:cs="Times New Roman"/>
                <w:sz w:val="22"/>
                <w:szCs w:val="22"/>
              </w:rPr>
              <w:t>1.1.</w:t>
            </w:r>
          </w:p>
        </w:tc>
        <w:tc>
          <w:tcPr>
            <w:tcW w:w="3687" w:type="dxa"/>
            <w:tcBorders>
              <w:top w:val="single" w:sz="4" w:space="0" w:color="000000" w:themeColor="text1"/>
              <w:left w:val="single" w:sz="4" w:space="0" w:color="000000" w:themeColor="text1"/>
              <w:bottom w:val="single" w:sz="4" w:space="0" w:color="000000" w:themeColor="text1"/>
              <w:right w:val="single" w:sz="4" w:space="0" w:color="auto"/>
            </w:tcBorders>
          </w:tcPr>
          <w:p w14:paraId="55281A37" w14:textId="77777777" w:rsidR="00457A17" w:rsidRPr="000F6733" w:rsidRDefault="00457A17" w:rsidP="00A4168B">
            <w:pPr>
              <w:rPr>
                <w:rFonts w:hAnsi="Times New Roman" w:cs="Times New Roman"/>
                <w:sz w:val="22"/>
                <w:szCs w:val="22"/>
              </w:rPr>
            </w:pPr>
            <w:r w:rsidRPr="000F6733">
              <w:rPr>
                <w:rFonts w:hAnsi="Times New Roman" w:cs="Times New Roman"/>
                <w:color w:val="000000"/>
                <w:sz w:val="22"/>
                <w:szCs w:val="22"/>
              </w:rPr>
              <w:t>NETAIKOMA</w:t>
            </w:r>
          </w:p>
        </w:tc>
        <w:tc>
          <w:tcPr>
            <w:tcW w:w="2753" w:type="dxa"/>
            <w:tcBorders>
              <w:top w:val="single" w:sz="4" w:space="0" w:color="000000" w:themeColor="text1"/>
              <w:left w:val="single" w:sz="4" w:space="0" w:color="auto"/>
              <w:bottom w:val="single" w:sz="4" w:space="0" w:color="000000" w:themeColor="text1"/>
              <w:right w:val="single" w:sz="4" w:space="0" w:color="000000" w:themeColor="text1"/>
            </w:tcBorders>
          </w:tcPr>
          <w:p w14:paraId="7E829ECC" w14:textId="77777777" w:rsidR="00457A17" w:rsidRPr="000F6733" w:rsidRDefault="00457A17" w:rsidP="00A4168B">
            <w:pPr>
              <w:rPr>
                <w:rFonts w:hAnsi="Times New Roman" w:cs="Times New Roman"/>
                <w:sz w:val="22"/>
                <w:szCs w:val="22"/>
              </w:rPr>
            </w:pPr>
            <w:r w:rsidRPr="000F6733">
              <w:rPr>
                <w:rFonts w:hAnsi="Times New Roman" w:cs="Times New Roman"/>
                <w:color w:val="000000"/>
                <w:sz w:val="22"/>
                <w:szCs w:val="22"/>
              </w:rPr>
              <w:t>NETAIKOMA</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2EABF" w14:textId="77777777" w:rsidR="00457A17" w:rsidRPr="000F6733" w:rsidRDefault="00457A17" w:rsidP="00A4168B">
            <w:pPr>
              <w:rPr>
                <w:rFonts w:hAnsi="Times New Roman" w:cs="Times New Roman"/>
                <w:sz w:val="22"/>
                <w:szCs w:val="22"/>
              </w:rPr>
            </w:pPr>
            <w:r w:rsidRPr="000F6733">
              <w:rPr>
                <w:rFonts w:hAnsi="Times New Roman" w:cs="Times New Roman"/>
                <w:color w:val="000000"/>
                <w:sz w:val="22"/>
                <w:szCs w:val="22"/>
              </w:rPr>
              <w:t>NETAIKOMA</w:t>
            </w:r>
          </w:p>
        </w:tc>
      </w:tr>
      <w:tr w:rsidR="00457A17" w:rsidRPr="000F6733" w14:paraId="7CDFFC84" w14:textId="77777777" w:rsidTr="00A4168B">
        <w:tc>
          <w:tcPr>
            <w:tcW w:w="546" w:type="dxa"/>
          </w:tcPr>
          <w:p w14:paraId="55F9754B" w14:textId="77777777" w:rsidR="00457A17" w:rsidRPr="000F6733" w:rsidRDefault="00457A17" w:rsidP="00A4168B">
            <w:pPr>
              <w:rPr>
                <w:rFonts w:hAnsi="Times New Roman" w:cs="Times New Roman"/>
                <w:b/>
                <w:bCs/>
                <w:sz w:val="22"/>
                <w:szCs w:val="22"/>
              </w:rPr>
            </w:pPr>
            <w:r w:rsidRPr="000F6733">
              <w:rPr>
                <w:rFonts w:hAnsi="Times New Roman" w:cs="Times New Roman"/>
                <w:b/>
                <w:bCs/>
                <w:sz w:val="22"/>
                <w:szCs w:val="22"/>
              </w:rPr>
              <w:t>2.</w:t>
            </w:r>
          </w:p>
        </w:tc>
        <w:tc>
          <w:tcPr>
            <w:tcW w:w="9529" w:type="dxa"/>
            <w:gridSpan w:val="3"/>
          </w:tcPr>
          <w:p w14:paraId="5E15941D" w14:textId="77777777" w:rsidR="00457A17" w:rsidRPr="000F6733" w:rsidRDefault="00457A17" w:rsidP="00A4168B">
            <w:pPr>
              <w:rPr>
                <w:rFonts w:hAnsi="Times New Roman" w:cs="Times New Roman"/>
                <w:b/>
                <w:bCs/>
                <w:sz w:val="22"/>
                <w:szCs w:val="22"/>
              </w:rPr>
            </w:pPr>
            <w:r w:rsidRPr="000F6733">
              <w:rPr>
                <w:rFonts w:hAnsi="Times New Roman" w:cs="Times New Roman"/>
                <w:b/>
                <w:bCs/>
                <w:sz w:val="22"/>
                <w:szCs w:val="22"/>
              </w:rPr>
              <w:t>Finansinis ir ekonominis pajėgumas</w:t>
            </w:r>
          </w:p>
        </w:tc>
      </w:tr>
      <w:tr w:rsidR="00457A17" w:rsidRPr="000F6733" w14:paraId="77A2FA34" w14:textId="77777777" w:rsidTr="00A4168B">
        <w:tc>
          <w:tcPr>
            <w:tcW w:w="546" w:type="dxa"/>
          </w:tcPr>
          <w:p w14:paraId="37E747F1" w14:textId="77777777" w:rsidR="00457A17" w:rsidRPr="000F6733" w:rsidRDefault="00457A17" w:rsidP="00A4168B">
            <w:pPr>
              <w:rPr>
                <w:rFonts w:hAnsi="Times New Roman" w:cs="Times New Roman"/>
                <w:sz w:val="22"/>
                <w:szCs w:val="22"/>
              </w:rPr>
            </w:pPr>
            <w:r w:rsidRPr="000F6733">
              <w:rPr>
                <w:rFonts w:hAnsi="Times New Roman" w:cs="Times New Roman"/>
                <w:sz w:val="22"/>
                <w:szCs w:val="22"/>
              </w:rPr>
              <w:t>2.1.</w:t>
            </w:r>
          </w:p>
        </w:tc>
        <w:tc>
          <w:tcPr>
            <w:tcW w:w="3687" w:type="dxa"/>
            <w:tcBorders>
              <w:top w:val="single" w:sz="4" w:space="0" w:color="000000" w:themeColor="text1"/>
              <w:left w:val="single" w:sz="4" w:space="0" w:color="000000" w:themeColor="text1"/>
              <w:bottom w:val="single" w:sz="4" w:space="0" w:color="000000" w:themeColor="text1"/>
              <w:right w:val="single" w:sz="4" w:space="0" w:color="auto"/>
            </w:tcBorders>
          </w:tcPr>
          <w:p w14:paraId="3EBFC949" w14:textId="77777777" w:rsidR="00457A17" w:rsidRPr="000F6733" w:rsidRDefault="00457A17" w:rsidP="00A4168B">
            <w:pPr>
              <w:rPr>
                <w:rFonts w:hAnsi="Times New Roman" w:cs="Times New Roman"/>
                <w:sz w:val="22"/>
                <w:szCs w:val="22"/>
              </w:rPr>
            </w:pPr>
            <w:r w:rsidRPr="000F6733">
              <w:rPr>
                <w:rFonts w:hAnsi="Times New Roman" w:cs="Times New Roman"/>
                <w:color w:val="000000"/>
                <w:sz w:val="22"/>
                <w:szCs w:val="22"/>
              </w:rPr>
              <w:t>NETAIKOMA</w:t>
            </w:r>
          </w:p>
        </w:tc>
        <w:tc>
          <w:tcPr>
            <w:tcW w:w="2753" w:type="dxa"/>
            <w:tcBorders>
              <w:top w:val="single" w:sz="4" w:space="0" w:color="000000" w:themeColor="text1"/>
              <w:left w:val="single" w:sz="4" w:space="0" w:color="auto"/>
              <w:bottom w:val="single" w:sz="4" w:space="0" w:color="000000" w:themeColor="text1"/>
              <w:right w:val="single" w:sz="4" w:space="0" w:color="000000" w:themeColor="text1"/>
            </w:tcBorders>
          </w:tcPr>
          <w:p w14:paraId="5E99BC1A" w14:textId="77777777" w:rsidR="00457A17" w:rsidRPr="000F6733" w:rsidRDefault="00457A17" w:rsidP="00A4168B">
            <w:pPr>
              <w:rPr>
                <w:rFonts w:hAnsi="Times New Roman" w:cs="Times New Roman"/>
                <w:sz w:val="22"/>
                <w:szCs w:val="22"/>
              </w:rPr>
            </w:pPr>
            <w:r w:rsidRPr="000F6733">
              <w:rPr>
                <w:rFonts w:hAnsi="Times New Roman" w:cs="Times New Roman"/>
                <w:color w:val="000000"/>
                <w:sz w:val="22"/>
                <w:szCs w:val="22"/>
              </w:rPr>
              <w:t>NETAIKOMA</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0F55" w14:textId="77777777" w:rsidR="00457A17" w:rsidRPr="000F6733" w:rsidRDefault="00457A17" w:rsidP="00A4168B">
            <w:pPr>
              <w:rPr>
                <w:rFonts w:hAnsi="Times New Roman" w:cs="Times New Roman"/>
                <w:sz w:val="22"/>
                <w:szCs w:val="22"/>
              </w:rPr>
            </w:pPr>
            <w:r w:rsidRPr="000F6733">
              <w:rPr>
                <w:rFonts w:hAnsi="Times New Roman" w:cs="Times New Roman"/>
                <w:color w:val="000000"/>
                <w:sz w:val="22"/>
                <w:szCs w:val="22"/>
              </w:rPr>
              <w:t>NETAIKOMA</w:t>
            </w:r>
          </w:p>
        </w:tc>
      </w:tr>
      <w:tr w:rsidR="00457A17" w:rsidRPr="000F6733" w14:paraId="03EA3219" w14:textId="77777777" w:rsidTr="00A4168B">
        <w:tc>
          <w:tcPr>
            <w:tcW w:w="546" w:type="dxa"/>
          </w:tcPr>
          <w:p w14:paraId="4265A449" w14:textId="77777777" w:rsidR="00457A17" w:rsidRPr="000F6733" w:rsidRDefault="00457A17" w:rsidP="00A4168B">
            <w:pPr>
              <w:rPr>
                <w:rFonts w:hAnsi="Times New Roman" w:cs="Times New Roman"/>
                <w:b/>
                <w:bCs/>
                <w:sz w:val="22"/>
                <w:szCs w:val="22"/>
              </w:rPr>
            </w:pPr>
            <w:r w:rsidRPr="000F6733">
              <w:rPr>
                <w:rFonts w:hAnsi="Times New Roman" w:cs="Times New Roman"/>
                <w:b/>
                <w:bCs/>
                <w:sz w:val="22"/>
                <w:szCs w:val="22"/>
              </w:rPr>
              <w:t>3.</w:t>
            </w:r>
          </w:p>
        </w:tc>
        <w:tc>
          <w:tcPr>
            <w:tcW w:w="9529" w:type="dxa"/>
            <w:gridSpan w:val="3"/>
          </w:tcPr>
          <w:p w14:paraId="505C670D" w14:textId="77777777" w:rsidR="00457A17" w:rsidRPr="000F6733" w:rsidRDefault="00457A17" w:rsidP="00A4168B">
            <w:pPr>
              <w:rPr>
                <w:rFonts w:hAnsi="Times New Roman" w:cs="Times New Roman"/>
                <w:sz w:val="22"/>
                <w:szCs w:val="22"/>
              </w:rPr>
            </w:pPr>
            <w:r w:rsidRPr="000F6733">
              <w:rPr>
                <w:rFonts w:hAnsi="Times New Roman" w:cs="Times New Roman"/>
                <w:b/>
                <w:bCs/>
                <w:color w:val="000000"/>
                <w:sz w:val="22"/>
                <w:szCs w:val="22"/>
              </w:rPr>
              <w:t>Techninis ir profesinis pajėgumas</w:t>
            </w:r>
          </w:p>
        </w:tc>
      </w:tr>
      <w:tr w:rsidR="00B3503B" w:rsidRPr="003D0B48" w14:paraId="139128AC" w14:textId="77777777" w:rsidTr="00A4168B">
        <w:tc>
          <w:tcPr>
            <w:tcW w:w="546" w:type="dxa"/>
          </w:tcPr>
          <w:p w14:paraId="4A908A6D" w14:textId="77777777" w:rsidR="00B3503B" w:rsidRPr="00032891" w:rsidRDefault="00B3503B" w:rsidP="00B3503B">
            <w:pPr>
              <w:rPr>
                <w:rFonts w:hAnsi="Times New Roman" w:cs="Times New Roman"/>
                <w:sz w:val="22"/>
                <w:szCs w:val="22"/>
              </w:rPr>
            </w:pPr>
            <w:r w:rsidRPr="00032891">
              <w:rPr>
                <w:rFonts w:hAnsi="Times New Roman" w:cs="Times New Roman"/>
                <w:sz w:val="22"/>
                <w:szCs w:val="22"/>
              </w:rPr>
              <w:t>3.1.</w:t>
            </w:r>
          </w:p>
        </w:tc>
        <w:tc>
          <w:tcPr>
            <w:tcW w:w="3687" w:type="dxa"/>
            <w:tcBorders>
              <w:top w:val="single" w:sz="4" w:space="0" w:color="000000" w:themeColor="text1"/>
              <w:left w:val="single" w:sz="4" w:space="0" w:color="000000" w:themeColor="text1"/>
              <w:bottom w:val="single" w:sz="4" w:space="0" w:color="000000" w:themeColor="text1"/>
              <w:right w:val="single" w:sz="4" w:space="0" w:color="auto"/>
            </w:tcBorders>
          </w:tcPr>
          <w:p w14:paraId="611A75F0" w14:textId="76FA8178" w:rsidR="00B3503B" w:rsidRPr="0047277D" w:rsidRDefault="00B3503B" w:rsidP="00B3503B">
            <w:pPr>
              <w:pBdr>
                <w:top w:val="nil"/>
                <w:left w:val="nil"/>
                <w:bottom w:val="nil"/>
                <w:right w:val="nil"/>
                <w:between w:val="nil"/>
                <w:bar w:val="nil"/>
              </w:pBdr>
              <w:tabs>
                <w:tab w:val="left" w:pos="385"/>
              </w:tabs>
              <w:spacing w:line="20" w:lineRule="atLeast"/>
              <w:jc w:val="both"/>
              <w:rPr>
                <w:rFonts w:hAnsi="Times New Roman" w:cs="Times New Roman"/>
                <w:sz w:val="24"/>
                <w:szCs w:val="24"/>
              </w:rPr>
            </w:pPr>
            <w:r w:rsidRPr="0047277D">
              <w:rPr>
                <w:rFonts w:hAnsi="Times New Roman" w:cs="Times New Roman"/>
                <w:sz w:val="24"/>
                <w:szCs w:val="24"/>
              </w:rPr>
              <w:t xml:space="preserve">Tiekėjas per paskutinius 3 metus arba per laiką nuo teikėjo įregistravimo dienos (jeigu teikėjas veiklą vykdė mažiau nei 3 metus) iki pasiūlymo pateikimo termino pabaigos yra savo jėgomis įvykdęs bent 1 (vieną) želdynų ir želdinių inventorizacijos sutartį, kurios vertė yra ne mažesnė </w:t>
            </w:r>
            <w:r w:rsidRPr="0047277D">
              <w:rPr>
                <w:rFonts w:hAnsi="Times New Roman" w:cs="Times New Roman"/>
                <w:color w:val="000000" w:themeColor="text1"/>
                <w:sz w:val="24"/>
                <w:szCs w:val="24"/>
              </w:rPr>
              <w:t>kaip 12000 Eur be PVM.</w:t>
            </w:r>
          </w:p>
        </w:tc>
        <w:tc>
          <w:tcPr>
            <w:tcW w:w="2753" w:type="dxa"/>
            <w:tcBorders>
              <w:top w:val="single" w:sz="4" w:space="0" w:color="000000" w:themeColor="text1"/>
              <w:left w:val="single" w:sz="4" w:space="0" w:color="auto"/>
              <w:bottom w:val="single" w:sz="4" w:space="0" w:color="000000" w:themeColor="text1"/>
              <w:right w:val="single" w:sz="4" w:space="0" w:color="000000" w:themeColor="text1"/>
            </w:tcBorders>
          </w:tcPr>
          <w:p w14:paraId="6C6CBD5B" w14:textId="77777777" w:rsidR="00B3503B" w:rsidRPr="0047277D" w:rsidRDefault="00B3503B" w:rsidP="00B3503B">
            <w:pPr>
              <w:tabs>
                <w:tab w:val="left" w:pos="709"/>
              </w:tabs>
              <w:rPr>
                <w:rFonts w:hAnsi="Times New Roman" w:cs="Times New Roman"/>
                <w:sz w:val="24"/>
                <w:szCs w:val="24"/>
              </w:rPr>
            </w:pPr>
            <w:r w:rsidRPr="0047277D">
              <w:rPr>
                <w:rFonts w:hAnsi="Times New Roman" w:cs="Times New Roman"/>
                <w:sz w:val="24"/>
                <w:szCs w:val="24"/>
              </w:rPr>
              <w:t xml:space="preserve">Pateikiama: </w:t>
            </w:r>
          </w:p>
          <w:p w14:paraId="22A9425F" w14:textId="77777777" w:rsidR="00B3503B" w:rsidRPr="0047277D" w:rsidRDefault="00B3503B" w:rsidP="00B3503B">
            <w:pPr>
              <w:pStyle w:val="Sraopastraipa"/>
              <w:numPr>
                <w:ilvl w:val="0"/>
                <w:numId w:val="27"/>
              </w:numPr>
              <w:tabs>
                <w:tab w:val="left" w:pos="338"/>
              </w:tabs>
              <w:ind w:left="0" w:firstLine="0"/>
              <w:rPr>
                <w:rFonts w:hAnsi="Times New Roman" w:cs="Times New Roman"/>
                <w:sz w:val="24"/>
                <w:szCs w:val="24"/>
              </w:rPr>
            </w:pPr>
            <w:r w:rsidRPr="0047277D">
              <w:rPr>
                <w:rFonts w:hAnsi="Times New Roman" w:cs="Times New Roman"/>
                <w:sz w:val="24"/>
                <w:szCs w:val="24"/>
              </w:rPr>
              <w:t>Per paskutinius 3 metus arba per laiką nuo tiekėjo įregistravimo dienos (jeigu tiekėjas vykdė veiklą mažiau nei 3 metus) įvykdytų ar tebevykdomų sutarčių sąrašas.</w:t>
            </w:r>
          </w:p>
          <w:p w14:paraId="52640928" w14:textId="77777777" w:rsidR="00B3503B" w:rsidRPr="0047277D" w:rsidRDefault="00B3503B" w:rsidP="00B3503B">
            <w:pPr>
              <w:tabs>
                <w:tab w:val="left" w:pos="709"/>
              </w:tabs>
              <w:rPr>
                <w:rFonts w:hAnsi="Times New Roman" w:cs="Times New Roman"/>
                <w:sz w:val="24"/>
                <w:szCs w:val="24"/>
              </w:rPr>
            </w:pPr>
            <w:r w:rsidRPr="0047277D">
              <w:rPr>
                <w:rFonts w:hAnsi="Times New Roman" w:cs="Times New Roman"/>
                <w:sz w:val="24"/>
                <w:szCs w:val="24"/>
              </w:rPr>
              <w:t>Sąraše nurodomas suteiktų paslaugų pavadinimas, apibūdinimas, įvykdytos sutarties vertė/ vykdomos sutarties įvykdytos dalies vertė, sutarties vykdymo pradžios ir pabaigos datos, užsakovo identifikavimo duomenys</w:t>
            </w:r>
            <w:r w:rsidRPr="0047277D">
              <w:rPr>
                <w:rFonts w:hAnsi="Times New Roman" w:cs="Times New Roman"/>
                <w:bCs/>
                <w:sz w:val="24"/>
                <w:szCs w:val="24"/>
              </w:rPr>
              <w:t xml:space="preserve">. </w:t>
            </w:r>
          </w:p>
          <w:p w14:paraId="62C02AC8" w14:textId="77777777" w:rsidR="00B3503B" w:rsidRPr="0047277D" w:rsidRDefault="00B3503B" w:rsidP="00B3503B">
            <w:pPr>
              <w:rPr>
                <w:rFonts w:hAnsi="Times New Roman" w:cs="Times New Roman"/>
                <w:sz w:val="24"/>
                <w:szCs w:val="24"/>
              </w:rPr>
            </w:pPr>
            <w:r w:rsidRPr="0047277D">
              <w:rPr>
                <w:rFonts w:hAnsi="Times New Roman" w:cs="Times New Roman"/>
                <w:bCs/>
                <w:sz w:val="24"/>
                <w:szCs w:val="24"/>
              </w:rPr>
              <w:t xml:space="preserve">2) Užsakovų atsiliepimai apie tai, kad paslaugos buvo suteiktos / sutartis įvykdyta tinkamai. </w:t>
            </w:r>
            <w:r w:rsidRPr="0047277D">
              <w:rPr>
                <w:rFonts w:hAnsi="Times New Roman" w:cs="Times New Roman"/>
                <w:sz w:val="24"/>
                <w:szCs w:val="24"/>
              </w:rPr>
              <w:t xml:space="preserve">Atsiliepime turi būti nurodytas paslaugų pavadinimas, apibūdinimas, įvykdytos </w:t>
            </w:r>
            <w:r w:rsidRPr="0047277D">
              <w:rPr>
                <w:rFonts w:hAnsi="Times New Roman" w:cs="Times New Roman"/>
                <w:sz w:val="24"/>
                <w:szCs w:val="24"/>
              </w:rPr>
              <w:lastRenderedPageBreak/>
              <w:t>sutarties vertė / vykdomos sutarties įvykdytos dalies vertė, sutarties vykdymo pradžios ir pabaigos datos, vieta, ar jos įvykdytos / vykdomos tinkamai. </w:t>
            </w:r>
          </w:p>
          <w:p w14:paraId="0136200A" w14:textId="77777777" w:rsidR="00B3503B" w:rsidRPr="0047277D" w:rsidRDefault="00B3503B" w:rsidP="00B3503B">
            <w:pPr>
              <w:tabs>
                <w:tab w:val="left" w:pos="709"/>
              </w:tabs>
              <w:rPr>
                <w:rFonts w:hAnsi="Times New Roman" w:cs="Times New Roman"/>
                <w:sz w:val="24"/>
                <w:szCs w:val="24"/>
              </w:rPr>
            </w:pPr>
            <w:r w:rsidRPr="0047277D">
              <w:rPr>
                <w:rFonts w:hAnsi="Times New Roman" w:cs="Times New Roman"/>
                <w:sz w:val="24"/>
                <w:szCs w:val="24"/>
                <w:u w:val="single"/>
              </w:rPr>
              <w:t>Užsakovų atsiliepimuose pateikta informacija turi sutapti su sutarčių sąraše nurodyta informacija. </w:t>
            </w:r>
          </w:p>
          <w:p w14:paraId="38058428" w14:textId="1477C9E5" w:rsidR="00B3503B" w:rsidRPr="0047277D" w:rsidRDefault="00B3503B" w:rsidP="00B3503B">
            <w:pPr>
              <w:pStyle w:val="Default"/>
              <w:jc w:val="both"/>
              <w:rPr>
                <w:rFonts w:ascii="Times New Roman" w:hAnsi="Times New Roman" w:cs="Times New Roman"/>
                <w:i/>
                <w:sz w:val="22"/>
                <w:szCs w:val="22"/>
              </w:rPr>
            </w:pPr>
            <w:r w:rsidRPr="0047277D">
              <w:rPr>
                <w:rFonts w:ascii="Times New Roman" w:hAnsi="Times New Roman" w:cs="Times New Roman"/>
                <w:i/>
                <w:iCs/>
              </w:rPr>
              <w:t>Pagrindimui tinka ir kiti dokumentai, jei jie patvirtina tinkamą nurodytų paslaugų teikimo faktą ir juose yra visa reikalaujama informacija (pvz. paslaugų priėmimo ir perdavimo aktas).</w:t>
            </w:r>
            <w:r w:rsidRPr="0047277D">
              <w:rPr>
                <w:rFonts w:ascii="Times New Roman" w:hAnsi="Times New Roman" w:cs="Times New Roman"/>
              </w:rPr>
              <w:t> </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CB71B" w14:textId="77777777" w:rsidR="00B3503B" w:rsidRDefault="00B3503B" w:rsidP="00B3503B">
            <w:pPr>
              <w:jc w:val="both"/>
              <w:rPr>
                <w:rFonts w:hAnsi="Times New Roman" w:cs="Times New Roman"/>
                <w:i/>
                <w:iCs/>
                <w:sz w:val="24"/>
                <w:szCs w:val="24"/>
                <w:lang w:eastAsia="en-GB"/>
              </w:rPr>
            </w:pPr>
            <w:r w:rsidRPr="00E46A6F">
              <w:rPr>
                <w:rFonts w:hAnsi="Times New Roman" w:cs="Times New Roman"/>
                <w:i/>
                <w:iCs/>
                <w:sz w:val="24"/>
                <w:szCs w:val="24"/>
                <w:lang w:eastAsia="en-GB"/>
              </w:rPr>
              <w:lastRenderedPageBreak/>
              <w:t>Jeigu pasiūlymą teikia ūkio subjektų grupė – reikalavimą turi atitikti visi ūkio subjektų grupės nariai kartu (ūkio subjektų grupės narių turima patirtis sumuojama), atsižvelgiant į jų prisiimamus įsipareigojimus;</w:t>
            </w:r>
          </w:p>
          <w:p w14:paraId="5AA4943F" w14:textId="77777777" w:rsidR="007E3C6D" w:rsidRPr="00E46A6F" w:rsidRDefault="007E3C6D" w:rsidP="00B3503B">
            <w:pPr>
              <w:jc w:val="both"/>
              <w:rPr>
                <w:rFonts w:hAnsi="Times New Roman" w:cs="Times New Roman"/>
                <w:i/>
                <w:iCs/>
                <w:sz w:val="24"/>
                <w:szCs w:val="24"/>
                <w:lang w:eastAsia="en-GB"/>
              </w:rPr>
            </w:pPr>
          </w:p>
          <w:p w14:paraId="148965F8" w14:textId="77777777" w:rsidR="00B3503B" w:rsidRDefault="00B3503B" w:rsidP="00B3503B">
            <w:pPr>
              <w:tabs>
                <w:tab w:val="left" w:pos="709"/>
              </w:tabs>
              <w:contextualSpacing/>
              <w:jc w:val="both"/>
              <w:rPr>
                <w:rFonts w:hAnsi="Times New Roman" w:cs="Times New Roman"/>
                <w:i/>
                <w:iCs/>
                <w:sz w:val="24"/>
                <w:szCs w:val="24"/>
                <w:lang w:eastAsia="en-GB"/>
              </w:rPr>
            </w:pPr>
            <w:r w:rsidRPr="00E46A6F">
              <w:rPr>
                <w:rFonts w:hAnsi="Times New Roman" w:cs="Times New Roman"/>
                <w:i/>
                <w:iCs/>
                <w:sz w:val="24"/>
                <w:szCs w:val="24"/>
                <w:lang w:eastAsia="en-GB"/>
              </w:rPr>
              <w:t>Tiekėjas gali remtis kitų ūkio subjektų pajėgumais tik tuo atveju, jeigu tie subjektai patys vykdys tą pirkimo sutarties dalį, kuriai reikia jų turimų pajėgumų;</w:t>
            </w:r>
          </w:p>
          <w:p w14:paraId="5E2EF3E6" w14:textId="77777777" w:rsidR="007E3C6D" w:rsidRPr="00E46A6F" w:rsidRDefault="007E3C6D" w:rsidP="00B3503B">
            <w:pPr>
              <w:tabs>
                <w:tab w:val="left" w:pos="709"/>
              </w:tabs>
              <w:contextualSpacing/>
              <w:jc w:val="both"/>
              <w:rPr>
                <w:rFonts w:hAnsi="Times New Roman" w:cs="Times New Roman"/>
                <w:i/>
                <w:iCs/>
                <w:sz w:val="24"/>
                <w:szCs w:val="24"/>
                <w:lang w:eastAsia="en-GB"/>
              </w:rPr>
            </w:pPr>
          </w:p>
          <w:p w14:paraId="7619A8CB" w14:textId="77777777" w:rsidR="00B3503B" w:rsidRDefault="00B3503B" w:rsidP="00B3503B">
            <w:pPr>
              <w:tabs>
                <w:tab w:val="left" w:pos="709"/>
              </w:tabs>
              <w:contextualSpacing/>
              <w:jc w:val="both"/>
              <w:rPr>
                <w:rFonts w:hAnsi="Times New Roman" w:cs="Times New Roman"/>
                <w:i/>
                <w:iCs/>
                <w:sz w:val="24"/>
                <w:szCs w:val="24"/>
                <w:lang w:eastAsia="en-GB"/>
              </w:rPr>
            </w:pPr>
            <w:r w:rsidRPr="00E46A6F">
              <w:rPr>
                <w:rFonts w:hAnsi="Times New Roman" w:cs="Times New Roman"/>
                <w:i/>
                <w:iCs/>
                <w:sz w:val="24"/>
                <w:szCs w:val="24"/>
                <w:lang w:eastAsia="en-GB"/>
              </w:rPr>
              <w:t>Subtiekėjams šis reikalavimas nenustatomas.</w:t>
            </w:r>
          </w:p>
          <w:p w14:paraId="6C901599" w14:textId="77777777" w:rsidR="007E3C6D" w:rsidRPr="00E46A6F" w:rsidRDefault="007E3C6D" w:rsidP="00B3503B">
            <w:pPr>
              <w:tabs>
                <w:tab w:val="left" w:pos="709"/>
              </w:tabs>
              <w:contextualSpacing/>
              <w:jc w:val="both"/>
              <w:rPr>
                <w:rFonts w:hAnsi="Times New Roman" w:cs="Times New Roman"/>
                <w:i/>
                <w:iCs/>
                <w:sz w:val="24"/>
                <w:szCs w:val="24"/>
                <w:lang w:eastAsia="en-GB"/>
              </w:rPr>
            </w:pPr>
          </w:p>
          <w:p w14:paraId="53739111" w14:textId="516D5B72" w:rsidR="00B3503B" w:rsidRPr="0047277D" w:rsidRDefault="00B3503B" w:rsidP="00B3503B">
            <w:pPr>
              <w:jc w:val="both"/>
              <w:rPr>
                <w:rFonts w:hAnsi="Times New Roman" w:cs="Times New Roman"/>
                <w:sz w:val="22"/>
                <w:szCs w:val="22"/>
              </w:rPr>
            </w:pPr>
            <w:r w:rsidRPr="00E46A6F">
              <w:rPr>
                <w:rFonts w:hAnsi="Times New Roman" w:cs="Times New Roman"/>
                <w:i/>
                <w:iCs/>
                <w:sz w:val="24"/>
                <w:szCs w:val="24"/>
                <w:lang w:eastAsia="en-GB"/>
              </w:rPr>
              <w:t xml:space="preserve">Tiekėjui nedraudžiama remtis sutartimi, kurią tiekėjas vykdė ne vienas, bet kartu su kitais ūkio subjektais. Tačiau tokiu atveju bus vertinami būtent konkretaus tiekėjo, dalyvaujančio viešajame pirkime, suteiktos paslaugos, </w:t>
            </w:r>
            <w:r w:rsidRPr="00E46A6F">
              <w:rPr>
                <w:rFonts w:hAnsi="Times New Roman" w:cs="Times New Roman"/>
                <w:i/>
                <w:iCs/>
                <w:sz w:val="24"/>
                <w:szCs w:val="24"/>
                <w:lang w:eastAsia="en-GB"/>
              </w:rPr>
              <w:lastRenderedPageBreak/>
              <w:t>jų apimtis, vertė, o ne visas vykdytos sutarties objektas.</w:t>
            </w:r>
          </w:p>
        </w:tc>
      </w:tr>
    </w:tbl>
    <w:p w14:paraId="241C8D88" w14:textId="77777777" w:rsidR="00911C23" w:rsidRDefault="00911C23" w:rsidP="00911C23">
      <w:pPr>
        <w:pStyle w:val="Sraopastraipa"/>
        <w:spacing w:after="0" w:line="20" w:lineRule="atLeast"/>
        <w:ind w:left="0" w:firstLine="567"/>
        <w:jc w:val="both"/>
        <w:rPr>
          <w:rFonts w:ascii="Times New Roman" w:hAnsi="Times New Roman" w:cs="Times New Roman"/>
          <w:sz w:val="24"/>
          <w:szCs w:val="24"/>
        </w:rPr>
      </w:pPr>
    </w:p>
    <w:p w14:paraId="263627E0" w14:textId="23C3A84E" w:rsidR="00911C23" w:rsidRDefault="00911C23" w:rsidP="00911C23">
      <w:pPr>
        <w:pStyle w:val="Sraopastraipa"/>
        <w:spacing w:after="0" w:line="20" w:lineRule="atLeast"/>
        <w:ind w:left="0" w:firstLine="567"/>
        <w:jc w:val="both"/>
        <w:rPr>
          <w:rFonts w:ascii="Times New Roman" w:hAnsi="Times New Roman" w:cs="Times New Roman"/>
          <w:sz w:val="24"/>
          <w:szCs w:val="24"/>
        </w:rPr>
      </w:pPr>
      <w:r w:rsidRPr="00920681">
        <w:rPr>
          <w:rFonts w:ascii="Times New Roman" w:hAnsi="Times New Roman" w:cs="Times New Roman"/>
          <w:sz w:val="24"/>
          <w:szCs w:val="24"/>
        </w:rPr>
        <w:t>Perkančioji organizacija atitiktį kvalifikacijos reikalavimams dokumentų reikalaus tik iš ekonomiškai naudingiausią pasiūlymą pateikusio dalyvio.</w:t>
      </w:r>
    </w:p>
    <w:p w14:paraId="5F3E8970" w14:textId="77777777" w:rsidR="00457A17" w:rsidRPr="00AA0152" w:rsidRDefault="00457A17" w:rsidP="00AA0152">
      <w:pPr>
        <w:pStyle w:val="Sraopastraipa"/>
        <w:spacing w:after="0" w:line="240" w:lineRule="auto"/>
        <w:ind w:left="0" w:firstLine="567"/>
        <w:jc w:val="both"/>
        <w:rPr>
          <w:rFonts w:eastAsiaTheme="minorHAnsi" w:cstheme="minorHAnsi"/>
        </w:rPr>
      </w:pPr>
    </w:p>
    <w:p w14:paraId="3C9978F6" w14:textId="77777777" w:rsidR="004E0FB8" w:rsidRDefault="004E0FB8" w:rsidP="2E3255FC">
      <w:pPr>
        <w:tabs>
          <w:tab w:val="left" w:pos="720"/>
        </w:tabs>
        <w:spacing w:after="0" w:line="240" w:lineRule="auto"/>
        <w:ind w:firstLine="567"/>
        <w:jc w:val="center"/>
        <w:rPr>
          <w:rFonts w:eastAsia="Calibri"/>
          <w:b/>
          <w:bCs/>
          <w:lang w:eastAsia="en-US"/>
        </w:rPr>
      </w:pPr>
    </w:p>
    <w:p w14:paraId="2AE912CA" w14:textId="7E9BDDD0" w:rsidR="002F396F" w:rsidRPr="00CC5B5E" w:rsidRDefault="23669F6D" w:rsidP="2E3255FC">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CC5B5E">
        <w:rPr>
          <w:rFonts w:ascii="Times New Roman" w:eastAsia="Calibri" w:hAnsi="Times New Roman" w:cs="Times New Roman"/>
          <w:b/>
          <w:bCs/>
          <w:sz w:val="24"/>
          <w:szCs w:val="24"/>
          <w:lang w:eastAsia="en-US"/>
        </w:rPr>
        <w:t xml:space="preserve">Tiekėjams keliami reikalavimai dėl kokybės vadybos sistemos ir </w:t>
      </w:r>
      <w:r w:rsidR="50CC865C" w:rsidRPr="00CC5B5E">
        <w:rPr>
          <w:rFonts w:ascii="Times New Roman" w:eastAsia="Calibri" w:hAnsi="Times New Roman" w:cs="Times New Roman"/>
          <w:b/>
          <w:bCs/>
          <w:sz w:val="24"/>
          <w:szCs w:val="24"/>
          <w:lang w:eastAsia="en-US"/>
        </w:rPr>
        <w:t xml:space="preserve">(ar) </w:t>
      </w:r>
      <w:r w:rsidRPr="00CC5B5E">
        <w:rPr>
          <w:rFonts w:ascii="Times New Roman" w:eastAsia="Calibri" w:hAnsi="Times New Roman" w:cs="Times New Roman"/>
          <w:b/>
          <w:bCs/>
          <w:sz w:val="24"/>
          <w:szCs w:val="24"/>
          <w:lang w:eastAsia="en-US"/>
        </w:rPr>
        <w:t>aplinkos apsaugos vadybos sistemos standartų</w:t>
      </w:r>
      <w:r w:rsidR="13C3E59B" w:rsidRPr="00CC5B5E">
        <w:rPr>
          <w:rFonts w:ascii="Times New Roman" w:eastAsia="Calibri" w:hAnsi="Times New Roman" w:cs="Times New Roman"/>
          <w:b/>
          <w:bCs/>
          <w:sz w:val="24"/>
          <w:szCs w:val="24"/>
          <w:lang w:eastAsia="en-US"/>
        </w:rPr>
        <w:t xml:space="preserve"> reikalavimai</w:t>
      </w:r>
    </w:p>
    <w:p w14:paraId="07691038" w14:textId="77777777" w:rsidR="002D71B6" w:rsidRPr="00CC5B5E" w:rsidRDefault="002D71B6" w:rsidP="005B19E4">
      <w:pPr>
        <w:tabs>
          <w:tab w:val="left" w:pos="720"/>
        </w:tabs>
        <w:spacing w:after="0" w:line="240" w:lineRule="auto"/>
        <w:ind w:firstLine="567"/>
        <w:jc w:val="both"/>
        <w:rPr>
          <w:rFonts w:ascii="Times New Roman" w:eastAsia="Calibri" w:hAnsi="Times New Roman" w:cs="Times New Roman"/>
          <w:i/>
          <w:iCs/>
          <w:color w:val="7030A0"/>
          <w:sz w:val="24"/>
          <w:szCs w:val="24"/>
          <w:lang w:eastAsia="en-US"/>
        </w:rPr>
      </w:pPr>
    </w:p>
    <w:p w14:paraId="41F01C12" w14:textId="17EC535A" w:rsidR="005B19E4" w:rsidRPr="00991C53" w:rsidRDefault="00DB7F65" w:rsidP="005F03F3">
      <w:pPr>
        <w:pStyle w:val="Sraopastraipa"/>
        <w:spacing w:after="0" w:line="20" w:lineRule="atLeast"/>
        <w:ind w:left="0" w:firstLine="567"/>
        <w:jc w:val="both"/>
        <w:rPr>
          <w:rFonts w:ascii="Times New Roman" w:eastAsiaTheme="minorHAnsi" w:hAnsi="Times New Roman" w:cs="Times New Roman"/>
          <w:sz w:val="24"/>
          <w:szCs w:val="24"/>
        </w:rPr>
      </w:pPr>
      <w:r w:rsidRPr="00991C53">
        <w:rPr>
          <w:rFonts w:ascii="Times New Roman" w:eastAsia="Calibri" w:hAnsi="Times New Roman" w:cs="Times New Roman"/>
          <w:sz w:val="24"/>
          <w:szCs w:val="24"/>
          <w:lang w:eastAsia="en-US"/>
        </w:rPr>
        <w:t>P</w:t>
      </w:r>
      <w:r w:rsidR="008F38C8" w:rsidRPr="00991C53">
        <w:rPr>
          <w:rFonts w:ascii="Times New Roman" w:eastAsia="Calibri" w:hAnsi="Times New Roman" w:cs="Times New Roman"/>
          <w:sz w:val="24"/>
          <w:szCs w:val="24"/>
          <w:lang w:eastAsia="en-US"/>
        </w:rPr>
        <w:t>erkančioji organizacija nereikalauja, kad tiekėjai laikytųsi k</w:t>
      </w:r>
      <w:r w:rsidR="005B19E4" w:rsidRPr="00991C53">
        <w:rPr>
          <w:rFonts w:ascii="Times New Roman" w:eastAsia="Calibri" w:hAnsi="Times New Roman" w:cs="Times New Roman"/>
          <w:iCs/>
          <w:sz w:val="24"/>
          <w:szCs w:val="24"/>
          <w:lang w:eastAsia="en-US"/>
        </w:rPr>
        <w:t>okybės vadybos sistemos ir (arba) aplinkos apsaugos vadybos sistemos standart</w:t>
      </w:r>
      <w:r w:rsidR="008F38C8" w:rsidRPr="00991C53">
        <w:rPr>
          <w:rFonts w:ascii="Times New Roman" w:eastAsia="Calibri" w:hAnsi="Times New Roman" w:cs="Times New Roman"/>
          <w:iCs/>
          <w:sz w:val="24"/>
          <w:szCs w:val="24"/>
          <w:lang w:eastAsia="en-US"/>
        </w:rPr>
        <w:t>ų</w:t>
      </w:r>
      <w:r w:rsidR="005B19E4" w:rsidRPr="00991C53">
        <w:rPr>
          <w:rFonts w:ascii="Times New Roman" w:eastAsia="Calibri" w:hAnsi="Times New Roman" w:cs="Times New Roman"/>
          <w:iCs/>
          <w:sz w:val="24"/>
          <w:szCs w:val="24"/>
          <w:lang w:eastAsia="en-US"/>
        </w:rPr>
        <w:t>.</w:t>
      </w:r>
    </w:p>
    <w:p w14:paraId="5662F532" w14:textId="6E62D492" w:rsidR="002F396F" w:rsidRPr="00CC5B5E" w:rsidRDefault="002F396F" w:rsidP="00942BCA">
      <w:pPr>
        <w:tabs>
          <w:tab w:val="left" w:pos="709"/>
        </w:tabs>
        <w:spacing w:after="0" w:line="240" w:lineRule="auto"/>
        <w:ind w:firstLine="567"/>
        <w:jc w:val="right"/>
        <w:rPr>
          <w:rFonts w:ascii="Times New Roman" w:eastAsiaTheme="minorHAnsi" w:hAnsi="Times New Roman" w:cs="Times New Roman"/>
          <w:sz w:val="24"/>
          <w:szCs w:val="24"/>
          <w:lang w:eastAsia="en-US"/>
        </w:rPr>
      </w:pPr>
    </w:p>
    <w:tbl>
      <w:tblPr>
        <w:tblStyle w:val="TableGrid3"/>
        <w:tblW w:w="9962" w:type="dxa"/>
        <w:tblLook w:val="04A0" w:firstRow="1" w:lastRow="0" w:firstColumn="1" w:lastColumn="0" w:noHBand="0" w:noVBand="1"/>
      </w:tblPr>
      <w:tblGrid>
        <w:gridCol w:w="695"/>
        <w:gridCol w:w="3958"/>
        <w:gridCol w:w="2844"/>
        <w:gridCol w:w="2465"/>
      </w:tblGrid>
      <w:tr w:rsidR="002F396F" w:rsidRPr="00CC5B5E" w14:paraId="0615DD0A" w14:textId="2E093601" w:rsidTr="00132FC0">
        <w:trPr>
          <w:cantSplit/>
          <w:tblHeader/>
        </w:trPr>
        <w:tc>
          <w:tcPr>
            <w:tcW w:w="69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D6550EA" w14:textId="77777777" w:rsidR="002F396F" w:rsidRPr="00CC5B5E" w:rsidRDefault="002F396F" w:rsidP="00942BCA">
            <w:pPr>
              <w:spacing w:before="60" w:after="60" w:line="256" w:lineRule="auto"/>
              <w:rPr>
                <w:b/>
                <w:bCs/>
                <w:sz w:val="24"/>
                <w:szCs w:val="24"/>
              </w:rPr>
            </w:pPr>
            <w:r w:rsidRPr="00CC5B5E">
              <w:rPr>
                <w:rFonts w:eastAsiaTheme="minorHAnsi"/>
                <w:b/>
                <w:bCs/>
                <w:sz w:val="24"/>
                <w:szCs w:val="24"/>
              </w:rPr>
              <w:t>Eil. Nr.</w:t>
            </w:r>
          </w:p>
        </w:tc>
        <w:tc>
          <w:tcPr>
            <w:tcW w:w="395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A51EAB8" w14:textId="587D4F8E" w:rsidR="002F396F" w:rsidRPr="00CC5B5E" w:rsidRDefault="003D5EC9" w:rsidP="00132FC0">
            <w:pPr>
              <w:spacing w:before="60" w:after="60" w:line="256" w:lineRule="auto"/>
              <w:jc w:val="center"/>
              <w:rPr>
                <w:rFonts w:eastAsiaTheme="minorHAnsi"/>
                <w:b/>
                <w:bCs/>
                <w:sz w:val="24"/>
                <w:szCs w:val="24"/>
              </w:rPr>
            </w:pPr>
            <w:r w:rsidRPr="004B045C">
              <w:rPr>
                <w:b/>
                <w:bCs/>
                <w:sz w:val="24"/>
                <w:szCs w:val="24"/>
              </w:rPr>
              <w:t>Reikalavimas</w:t>
            </w:r>
            <w:r w:rsidR="00DB7F65" w:rsidRPr="004B045C">
              <w:rPr>
                <w:b/>
                <w:bCs/>
                <w:sz w:val="24"/>
                <w:szCs w:val="24"/>
              </w:rPr>
              <w:t xml:space="preserve"> </w:t>
            </w:r>
            <w:r w:rsidR="00DB7F65" w:rsidRPr="004B045C">
              <w:rPr>
                <w:rFonts w:eastAsiaTheme="minorHAnsi"/>
                <w:b/>
                <w:bCs/>
                <w:sz w:val="24"/>
                <w:szCs w:val="24"/>
                <w:lang w:eastAsia="en-US"/>
              </w:rPr>
              <w:t xml:space="preserve">dėl </w:t>
            </w:r>
            <w:r w:rsidR="00DB7F65" w:rsidRPr="004B045C">
              <w:rPr>
                <w:rFonts w:eastAsia="Calibri"/>
                <w:b/>
                <w:bCs/>
                <w:sz w:val="24"/>
                <w:szCs w:val="24"/>
                <w:lang w:eastAsia="en-US"/>
              </w:rPr>
              <w:t>k</w:t>
            </w:r>
            <w:r w:rsidR="00DB7F65" w:rsidRPr="004B045C">
              <w:rPr>
                <w:rFonts w:eastAsia="Calibri"/>
                <w:b/>
                <w:bCs/>
                <w:iCs/>
                <w:sz w:val="24"/>
                <w:szCs w:val="24"/>
                <w:lang w:eastAsia="en-US"/>
              </w:rPr>
              <w:t xml:space="preserve">okybės vadybos sistemos ir (arba) aplinkos apsaugos vadybos sistemos </w:t>
            </w:r>
            <w:r w:rsidR="00DB7F65" w:rsidRPr="00CC5B5E">
              <w:rPr>
                <w:rFonts w:eastAsia="Calibri"/>
                <w:b/>
                <w:bCs/>
                <w:iCs/>
                <w:sz w:val="24"/>
                <w:szCs w:val="24"/>
                <w:lang w:eastAsia="en-US"/>
              </w:rPr>
              <w:t>standartų</w:t>
            </w:r>
            <w:r w:rsidR="00DB7F65" w:rsidRPr="00CC5B5E">
              <w:rPr>
                <w:rFonts w:eastAsiaTheme="minorHAnsi"/>
                <w:b/>
                <w:bCs/>
                <w:sz w:val="24"/>
                <w:szCs w:val="24"/>
                <w:lang w:eastAsia="en-US"/>
              </w:rPr>
              <w:t xml:space="preserve"> laikymosi.</w:t>
            </w:r>
          </w:p>
        </w:tc>
        <w:tc>
          <w:tcPr>
            <w:tcW w:w="28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3A683A9" w14:textId="77777777" w:rsidR="002F396F" w:rsidRPr="00CC5B5E" w:rsidRDefault="002F396F" w:rsidP="00132FC0">
            <w:pPr>
              <w:autoSpaceDE w:val="0"/>
              <w:autoSpaceDN w:val="0"/>
              <w:adjustRightInd w:val="0"/>
              <w:jc w:val="center"/>
              <w:rPr>
                <w:b/>
                <w:bCs/>
                <w:color w:val="000000"/>
                <w:sz w:val="24"/>
                <w:szCs w:val="24"/>
              </w:rPr>
            </w:pPr>
            <w:r w:rsidRPr="00CC5B5E">
              <w:rPr>
                <w:b/>
                <w:bCs/>
                <w:color w:val="000000"/>
                <w:sz w:val="24"/>
                <w:szCs w:val="24"/>
              </w:rPr>
              <w:t>Atitiktį reikalavimui įrodantys dokumentai</w:t>
            </w:r>
          </w:p>
        </w:tc>
        <w:tc>
          <w:tcPr>
            <w:tcW w:w="246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FC133C8" w14:textId="77777777" w:rsidR="002D71B6" w:rsidRPr="00CC5B5E" w:rsidRDefault="002D71B6" w:rsidP="00132FC0">
            <w:pPr>
              <w:autoSpaceDE w:val="0"/>
              <w:autoSpaceDN w:val="0"/>
              <w:adjustRightInd w:val="0"/>
              <w:jc w:val="center"/>
              <w:rPr>
                <w:b/>
                <w:bCs/>
                <w:color w:val="000000"/>
                <w:sz w:val="24"/>
                <w:szCs w:val="24"/>
              </w:rPr>
            </w:pPr>
            <w:r w:rsidRPr="00CC5B5E">
              <w:rPr>
                <w:b/>
                <w:bCs/>
                <w:color w:val="000000"/>
                <w:sz w:val="24"/>
                <w:szCs w:val="24"/>
              </w:rPr>
              <w:t>Subjektas, kuris turi atitikti reikalavimą</w:t>
            </w:r>
          </w:p>
          <w:p w14:paraId="04223B88" w14:textId="588A3EA9" w:rsidR="002D71B6" w:rsidRPr="00CC5B5E" w:rsidRDefault="002D71B6" w:rsidP="00132FC0">
            <w:pPr>
              <w:autoSpaceDE w:val="0"/>
              <w:autoSpaceDN w:val="0"/>
              <w:adjustRightInd w:val="0"/>
              <w:jc w:val="center"/>
              <w:rPr>
                <w:b/>
                <w:bCs/>
                <w:color w:val="000000"/>
                <w:sz w:val="24"/>
                <w:szCs w:val="24"/>
              </w:rPr>
            </w:pPr>
          </w:p>
        </w:tc>
      </w:tr>
      <w:tr w:rsidR="002F396F" w:rsidRPr="00CC5B5E" w14:paraId="31841ED2" w14:textId="77777777" w:rsidTr="003B160F">
        <w:tc>
          <w:tcPr>
            <w:tcW w:w="695" w:type="dxa"/>
            <w:tcBorders>
              <w:top w:val="single" w:sz="4" w:space="0" w:color="000000"/>
              <w:left w:val="single" w:sz="4" w:space="0" w:color="000000"/>
              <w:bottom w:val="single" w:sz="4" w:space="0" w:color="000000"/>
              <w:right w:val="single" w:sz="4" w:space="0" w:color="000000"/>
            </w:tcBorders>
          </w:tcPr>
          <w:p w14:paraId="0FCD78AA" w14:textId="77777777" w:rsidR="002F396F" w:rsidRPr="00CC5B5E" w:rsidRDefault="002F396F" w:rsidP="00942BCA">
            <w:pPr>
              <w:spacing w:before="60" w:after="60" w:line="256" w:lineRule="auto"/>
              <w:jc w:val="center"/>
              <w:rPr>
                <w:rFonts w:eastAsiaTheme="minorHAnsi"/>
                <w:b/>
                <w:bCs/>
                <w:sz w:val="24"/>
                <w:szCs w:val="24"/>
              </w:rPr>
            </w:pPr>
            <w:r w:rsidRPr="00CC5B5E">
              <w:rPr>
                <w:rFonts w:eastAsiaTheme="minorHAnsi"/>
                <w:b/>
                <w:bCs/>
                <w:sz w:val="24"/>
                <w:szCs w:val="24"/>
              </w:rPr>
              <w:t>1.</w:t>
            </w:r>
          </w:p>
        </w:tc>
        <w:tc>
          <w:tcPr>
            <w:tcW w:w="9267" w:type="dxa"/>
            <w:gridSpan w:val="3"/>
            <w:tcBorders>
              <w:top w:val="single" w:sz="4" w:space="0" w:color="000000"/>
              <w:left w:val="single" w:sz="4" w:space="0" w:color="000000"/>
              <w:bottom w:val="single" w:sz="4" w:space="0" w:color="000000"/>
              <w:right w:val="single" w:sz="4" w:space="0" w:color="000000"/>
            </w:tcBorders>
          </w:tcPr>
          <w:p w14:paraId="25E6891E" w14:textId="76848EBF" w:rsidR="00132FC0" w:rsidRPr="00CC5B5E" w:rsidRDefault="00132FC0" w:rsidP="00942BCA">
            <w:pPr>
              <w:autoSpaceDE w:val="0"/>
              <w:autoSpaceDN w:val="0"/>
              <w:adjustRightInd w:val="0"/>
              <w:rPr>
                <w:b/>
                <w:bCs/>
                <w:color w:val="000000"/>
                <w:sz w:val="24"/>
                <w:szCs w:val="24"/>
              </w:rPr>
            </w:pPr>
            <w:r w:rsidRPr="00CC5B5E">
              <w:rPr>
                <w:b/>
                <w:bCs/>
                <w:color w:val="000000"/>
                <w:sz w:val="24"/>
                <w:szCs w:val="24"/>
              </w:rPr>
              <w:t>Kokybės vadybos sistemos taikymas</w:t>
            </w:r>
          </w:p>
        </w:tc>
      </w:tr>
      <w:tr w:rsidR="002F396F" w:rsidRPr="00CC5B5E" w14:paraId="1C46ED3E" w14:textId="523A7059" w:rsidTr="00132FC0">
        <w:tc>
          <w:tcPr>
            <w:tcW w:w="695" w:type="dxa"/>
            <w:tcBorders>
              <w:top w:val="single" w:sz="4" w:space="0" w:color="000000"/>
              <w:left w:val="single" w:sz="4" w:space="0" w:color="000000"/>
              <w:bottom w:val="single" w:sz="4" w:space="0" w:color="000000"/>
              <w:right w:val="single" w:sz="4" w:space="0" w:color="000000"/>
            </w:tcBorders>
          </w:tcPr>
          <w:p w14:paraId="349F3296" w14:textId="75AC2558" w:rsidR="002F396F" w:rsidRPr="00CC5B5E" w:rsidRDefault="00132FC0" w:rsidP="00942BCA">
            <w:pPr>
              <w:spacing w:before="60" w:after="60" w:line="256" w:lineRule="auto"/>
              <w:jc w:val="center"/>
              <w:rPr>
                <w:rFonts w:eastAsiaTheme="minorHAnsi"/>
                <w:sz w:val="24"/>
                <w:szCs w:val="24"/>
              </w:rPr>
            </w:pPr>
            <w:r w:rsidRPr="00CC5B5E">
              <w:rPr>
                <w:rFonts w:eastAsiaTheme="minorHAnsi"/>
                <w:sz w:val="24"/>
                <w:szCs w:val="24"/>
              </w:rPr>
              <w:t>1.1.</w:t>
            </w:r>
          </w:p>
        </w:tc>
        <w:tc>
          <w:tcPr>
            <w:tcW w:w="3958" w:type="dxa"/>
            <w:tcBorders>
              <w:top w:val="single" w:sz="4" w:space="0" w:color="000000"/>
              <w:left w:val="single" w:sz="4" w:space="0" w:color="000000"/>
              <w:bottom w:val="single" w:sz="4" w:space="0" w:color="000000"/>
              <w:right w:val="single" w:sz="4" w:space="0" w:color="000000"/>
            </w:tcBorders>
          </w:tcPr>
          <w:p w14:paraId="5A64653B" w14:textId="7FA48A36" w:rsidR="002F396F" w:rsidRPr="00CC5B5E" w:rsidRDefault="00411B38" w:rsidP="00942BCA">
            <w:pPr>
              <w:autoSpaceDE w:val="0"/>
              <w:autoSpaceDN w:val="0"/>
              <w:adjustRightInd w:val="0"/>
              <w:rPr>
                <w:color w:val="000000"/>
                <w:sz w:val="24"/>
                <w:szCs w:val="24"/>
              </w:rPr>
            </w:pPr>
            <w:r w:rsidRPr="00CC5B5E">
              <w:rPr>
                <w:color w:val="000000"/>
                <w:sz w:val="24"/>
                <w:szCs w:val="24"/>
              </w:rPr>
              <w:t>Netaikoma</w:t>
            </w:r>
          </w:p>
        </w:tc>
        <w:tc>
          <w:tcPr>
            <w:tcW w:w="2844" w:type="dxa"/>
            <w:tcBorders>
              <w:top w:val="single" w:sz="4" w:space="0" w:color="000000"/>
              <w:left w:val="single" w:sz="4" w:space="0" w:color="000000"/>
              <w:bottom w:val="single" w:sz="4" w:space="0" w:color="000000"/>
              <w:right w:val="single" w:sz="4" w:space="0" w:color="000000"/>
            </w:tcBorders>
          </w:tcPr>
          <w:p w14:paraId="588C5FE0" w14:textId="2C32AE12" w:rsidR="002F396F" w:rsidRPr="00CC5B5E" w:rsidRDefault="00411B38" w:rsidP="00942BCA">
            <w:pPr>
              <w:autoSpaceDE w:val="0"/>
              <w:autoSpaceDN w:val="0"/>
              <w:adjustRightInd w:val="0"/>
              <w:rPr>
                <w:color w:val="000000"/>
                <w:sz w:val="24"/>
                <w:szCs w:val="24"/>
              </w:rPr>
            </w:pPr>
            <w:r w:rsidRPr="00CC5B5E">
              <w:rPr>
                <w:color w:val="000000"/>
                <w:sz w:val="24"/>
                <w:szCs w:val="24"/>
              </w:rPr>
              <w:t>Netaikoma</w:t>
            </w:r>
          </w:p>
        </w:tc>
        <w:tc>
          <w:tcPr>
            <w:tcW w:w="2465" w:type="dxa"/>
            <w:tcBorders>
              <w:top w:val="single" w:sz="4" w:space="0" w:color="000000"/>
              <w:left w:val="single" w:sz="4" w:space="0" w:color="000000"/>
              <w:bottom w:val="single" w:sz="4" w:space="0" w:color="000000"/>
              <w:right w:val="single" w:sz="4" w:space="0" w:color="000000"/>
            </w:tcBorders>
          </w:tcPr>
          <w:p w14:paraId="3FCAC940" w14:textId="2F4CA2C2" w:rsidR="002D71B6" w:rsidRPr="00CC5B5E" w:rsidRDefault="00411B38" w:rsidP="00942BCA">
            <w:pPr>
              <w:autoSpaceDE w:val="0"/>
              <w:autoSpaceDN w:val="0"/>
              <w:adjustRightInd w:val="0"/>
              <w:rPr>
                <w:color w:val="000000"/>
                <w:sz w:val="24"/>
                <w:szCs w:val="24"/>
              </w:rPr>
            </w:pPr>
            <w:r w:rsidRPr="00CC5B5E">
              <w:rPr>
                <w:color w:val="000000"/>
                <w:sz w:val="24"/>
                <w:szCs w:val="24"/>
              </w:rPr>
              <w:t>Netaikoma</w:t>
            </w:r>
          </w:p>
        </w:tc>
      </w:tr>
      <w:tr w:rsidR="002F396F" w:rsidRPr="00CC5B5E" w14:paraId="7449FACD" w14:textId="77777777" w:rsidTr="003B160F">
        <w:tc>
          <w:tcPr>
            <w:tcW w:w="695" w:type="dxa"/>
            <w:tcBorders>
              <w:top w:val="single" w:sz="4" w:space="0" w:color="000000"/>
              <w:left w:val="single" w:sz="4" w:space="0" w:color="000000"/>
              <w:bottom w:val="single" w:sz="4" w:space="0" w:color="000000"/>
              <w:right w:val="single" w:sz="4" w:space="0" w:color="000000"/>
            </w:tcBorders>
          </w:tcPr>
          <w:p w14:paraId="68082755" w14:textId="05D36905" w:rsidR="002F396F" w:rsidRPr="00CC5B5E" w:rsidRDefault="00132FC0" w:rsidP="00942BCA">
            <w:pPr>
              <w:spacing w:before="60" w:after="60" w:line="256" w:lineRule="auto"/>
              <w:jc w:val="center"/>
              <w:rPr>
                <w:rFonts w:eastAsiaTheme="minorHAnsi"/>
                <w:b/>
                <w:bCs/>
                <w:sz w:val="24"/>
                <w:szCs w:val="24"/>
              </w:rPr>
            </w:pPr>
            <w:r w:rsidRPr="00CC5B5E">
              <w:rPr>
                <w:rFonts w:eastAsiaTheme="minorHAnsi"/>
                <w:b/>
                <w:bCs/>
                <w:sz w:val="24"/>
                <w:szCs w:val="24"/>
              </w:rPr>
              <w:t>2</w:t>
            </w:r>
            <w:r w:rsidR="002F396F" w:rsidRPr="00CC5B5E">
              <w:rPr>
                <w:rFonts w:eastAsiaTheme="minorHAnsi"/>
                <w:b/>
                <w:bCs/>
                <w:sz w:val="24"/>
                <w:szCs w:val="24"/>
              </w:rPr>
              <w:t>.</w:t>
            </w:r>
          </w:p>
        </w:tc>
        <w:tc>
          <w:tcPr>
            <w:tcW w:w="9267" w:type="dxa"/>
            <w:gridSpan w:val="3"/>
            <w:tcBorders>
              <w:top w:val="single" w:sz="4" w:space="0" w:color="000000"/>
              <w:left w:val="single" w:sz="4" w:space="0" w:color="000000"/>
              <w:bottom w:val="single" w:sz="4" w:space="0" w:color="000000"/>
              <w:right w:val="single" w:sz="4" w:space="0" w:color="000000"/>
            </w:tcBorders>
          </w:tcPr>
          <w:p w14:paraId="049E3AC1" w14:textId="4928AE6D" w:rsidR="00132FC0" w:rsidRPr="00CC5B5E" w:rsidRDefault="00132FC0" w:rsidP="00942BCA">
            <w:pPr>
              <w:autoSpaceDE w:val="0"/>
              <w:autoSpaceDN w:val="0"/>
              <w:adjustRightInd w:val="0"/>
              <w:rPr>
                <w:b/>
                <w:bCs/>
                <w:color w:val="000000"/>
                <w:sz w:val="24"/>
                <w:szCs w:val="24"/>
              </w:rPr>
            </w:pPr>
            <w:r w:rsidRPr="00CC5B5E">
              <w:rPr>
                <w:b/>
                <w:bCs/>
                <w:color w:val="000000"/>
                <w:sz w:val="24"/>
                <w:szCs w:val="24"/>
              </w:rPr>
              <w:t>Aplinkos apsaugos vadybos sistemos taikymas</w:t>
            </w:r>
          </w:p>
        </w:tc>
      </w:tr>
      <w:tr w:rsidR="000F7DB7" w:rsidRPr="00CC5B5E" w14:paraId="0D7DCB29" w14:textId="77777777" w:rsidTr="00132FC0">
        <w:tc>
          <w:tcPr>
            <w:tcW w:w="695" w:type="dxa"/>
            <w:tcBorders>
              <w:top w:val="single" w:sz="4" w:space="0" w:color="000000"/>
              <w:left w:val="single" w:sz="4" w:space="0" w:color="000000"/>
              <w:bottom w:val="single" w:sz="4" w:space="0" w:color="000000"/>
              <w:right w:val="single" w:sz="4" w:space="0" w:color="000000"/>
            </w:tcBorders>
          </w:tcPr>
          <w:p w14:paraId="091BD2CE" w14:textId="3D851A4F" w:rsidR="000F7DB7" w:rsidRPr="00CC5B5E" w:rsidRDefault="000F7DB7" w:rsidP="000F7DB7">
            <w:pPr>
              <w:spacing w:before="60" w:after="60" w:line="256" w:lineRule="auto"/>
              <w:jc w:val="center"/>
              <w:rPr>
                <w:rFonts w:eastAsiaTheme="minorHAnsi"/>
                <w:sz w:val="24"/>
                <w:szCs w:val="24"/>
              </w:rPr>
            </w:pPr>
            <w:r w:rsidRPr="00CC5B5E">
              <w:rPr>
                <w:rFonts w:eastAsiaTheme="minorHAnsi"/>
                <w:sz w:val="24"/>
                <w:szCs w:val="24"/>
              </w:rPr>
              <w:t>2.1.</w:t>
            </w:r>
          </w:p>
        </w:tc>
        <w:tc>
          <w:tcPr>
            <w:tcW w:w="3958" w:type="dxa"/>
            <w:tcBorders>
              <w:top w:val="single" w:sz="4" w:space="0" w:color="000000"/>
              <w:left w:val="single" w:sz="4" w:space="0" w:color="000000"/>
              <w:bottom w:val="single" w:sz="4" w:space="0" w:color="000000"/>
              <w:right w:val="single" w:sz="4" w:space="0" w:color="000000"/>
            </w:tcBorders>
          </w:tcPr>
          <w:p w14:paraId="0B72E3E2" w14:textId="37BE5D3B" w:rsidR="000F7DB7" w:rsidRPr="00CC5B5E" w:rsidRDefault="000F7DB7" w:rsidP="000F7DB7">
            <w:pPr>
              <w:autoSpaceDE w:val="0"/>
              <w:autoSpaceDN w:val="0"/>
              <w:adjustRightInd w:val="0"/>
              <w:jc w:val="both"/>
              <w:rPr>
                <w:color w:val="000000"/>
                <w:sz w:val="24"/>
                <w:szCs w:val="24"/>
              </w:rPr>
            </w:pPr>
            <w:r w:rsidRPr="00CC5B5E">
              <w:rPr>
                <w:color w:val="000000"/>
                <w:sz w:val="24"/>
                <w:szCs w:val="24"/>
              </w:rPr>
              <w:t>Netaikoma</w:t>
            </w:r>
          </w:p>
        </w:tc>
        <w:tc>
          <w:tcPr>
            <w:tcW w:w="2844" w:type="dxa"/>
            <w:tcBorders>
              <w:top w:val="single" w:sz="4" w:space="0" w:color="000000"/>
              <w:left w:val="single" w:sz="4" w:space="0" w:color="000000"/>
              <w:bottom w:val="single" w:sz="4" w:space="0" w:color="000000"/>
              <w:right w:val="single" w:sz="4" w:space="0" w:color="000000"/>
            </w:tcBorders>
          </w:tcPr>
          <w:p w14:paraId="519D0DAC" w14:textId="48994799" w:rsidR="000F7DB7" w:rsidRPr="00CC5B5E" w:rsidRDefault="000F7DB7" w:rsidP="000F7DB7">
            <w:pPr>
              <w:autoSpaceDE w:val="0"/>
              <w:autoSpaceDN w:val="0"/>
              <w:adjustRightInd w:val="0"/>
              <w:jc w:val="both"/>
              <w:rPr>
                <w:color w:val="000000"/>
                <w:sz w:val="24"/>
                <w:szCs w:val="24"/>
              </w:rPr>
            </w:pPr>
            <w:r w:rsidRPr="00CC5B5E">
              <w:rPr>
                <w:color w:val="000000"/>
                <w:sz w:val="24"/>
                <w:szCs w:val="24"/>
              </w:rPr>
              <w:t>Netaikoma</w:t>
            </w:r>
          </w:p>
        </w:tc>
        <w:tc>
          <w:tcPr>
            <w:tcW w:w="2465" w:type="dxa"/>
            <w:tcBorders>
              <w:top w:val="single" w:sz="4" w:space="0" w:color="000000"/>
              <w:left w:val="single" w:sz="4" w:space="0" w:color="000000"/>
              <w:bottom w:val="single" w:sz="4" w:space="0" w:color="000000"/>
              <w:right w:val="single" w:sz="4" w:space="0" w:color="000000"/>
            </w:tcBorders>
          </w:tcPr>
          <w:p w14:paraId="11225EA6" w14:textId="5DA3D4E6" w:rsidR="000F7DB7" w:rsidRPr="00CC5B5E" w:rsidRDefault="000F7DB7" w:rsidP="000F7DB7">
            <w:pPr>
              <w:autoSpaceDE w:val="0"/>
              <w:autoSpaceDN w:val="0"/>
              <w:adjustRightInd w:val="0"/>
              <w:rPr>
                <w:color w:val="000000"/>
                <w:sz w:val="24"/>
                <w:szCs w:val="24"/>
              </w:rPr>
            </w:pPr>
            <w:r w:rsidRPr="00CC5B5E">
              <w:rPr>
                <w:color w:val="000000"/>
                <w:sz w:val="24"/>
                <w:szCs w:val="24"/>
              </w:rPr>
              <w:t>Netaikoma</w:t>
            </w:r>
          </w:p>
        </w:tc>
      </w:tr>
    </w:tbl>
    <w:p w14:paraId="09870E7B" w14:textId="77777777" w:rsidR="006545F9" w:rsidRPr="00F0499F" w:rsidRDefault="006545F9" w:rsidP="00384F5A">
      <w:pPr>
        <w:spacing w:after="0" w:line="240" w:lineRule="auto"/>
        <w:jc w:val="center"/>
        <w:rPr>
          <w:rFonts w:eastAsiaTheme="minorHAnsi" w:cstheme="minorHAnsi"/>
          <w:lang w:eastAsia="en-US"/>
        </w:rPr>
      </w:pPr>
    </w:p>
    <w:p w14:paraId="054BBDB1" w14:textId="6778349B" w:rsidR="002F396F" w:rsidRPr="00F0499F" w:rsidRDefault="00384F5A" w:rsidP="00384F5A">
      <w:pPr>
        <w:spacing w:after="0" w:line="240" w:lineRule="auto"/>
        <w:jc w:val="center"/>
        <w:rPr>
          <w:rFonts w:cstheme="minorHAnsi"/>
          <w:b/>
          <w:bCs/>
          <w:smallCaps/>
        </w:rPr>
      </w:pPr>
      <w:r w:rsidRPr="00F0499F">
        <w:rPr>
          <w:rFonts w:eastAsiaTheme="minorHAnsi" w:cstheme="minorHAnsi"/>
          <w:lang w:eastAsia="en-US"/>
        </w:rPr>
        <w:t>__________</w:t>
      </w:r>
    </w:p>
    <w:p w14:paraId="6821DAB9" w14:textId="3EED3D03"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5D0FDE6E" w14:textId="192DF949" w:rsidR="008D704D" w:rsidRPr="00CE5D6B" w:rsidRDefault="008D704D" w:rsidP="00CE5D6B">
      <w:pPr>
        <w:pStyle w:val="Antrat2"/>
        <w:jc w:val="right"/>
        <w:rPr>
          <w:rFonts w:ascii="Times New Roman" w:hAnsi="Times New Roman" w:cs="Times New Roman"/>
          <w:color w:val="auto"/>
          <w:sz w:val="24"/>
          <w:szCs w:val="24"/>
        </w:rPr>
      </w:pPr>
      <w:bookmarkStart w:id="60" w:name="_Ref38291379"/>
      <w:bookmarkStart w:id="61" w:name="_Ref38291394"/>
      <w:bookmarkStart w:id="62" w:name="_Ref38898251"/>
      <w:bookmarkStart w:id="63" w:name="_Toc230594285"/>
      <w:r w:rsidRPr="00CE5D6B">
        <w:rPr>
          <w:rFonts w:ascii="Times New Roman" w:hAnsi="Times New Roman" w:cs="Times New Roman"/>
          <w:color w:val="auto"/>
          <w:sz w:val="24"/>
          <w:szCs w:val="24"/>
        </w:rPr>
        <w:lastRenderedPageBreak/>
        <w:t xml:space="preserve">Pirkimo sąlygų </w:t>
      </w:r>
      <w:r w:rsidR="00F1334C" w:rsidRPr="00CE5D6B">
        <w:rPr>
          <w:rFonts w:ascii="Times New Roman" w:hAnsi="Times New Roman" w:cs="Times New Roman"/>
          <w:color w:val="auto"/>
          <w:sz w:val="24"/>
          <w:szCs w:val="24"/>
        </w:rPr>
        <w:t>5</w:t>
      </w:r>
      <w:r w:rsidRPr="00CE5D6B">
        <w:rPr>
          <w:rFonts w:ascii="Times New Roman" w:hAnsi="Times New Roman" w:cs="Times New Roman"/>
          <w:color w:val="auto"/>
          <w:sz w:val="24"/>
          <w:szCs w:val="24"/>
        </w:rPr>
        <w:t xml:space="preserve"> priedas „EBVPD“ (XML formatu)</w:t>
      </w:r>
      <w:bookmarkEnd w:id="60"/>
      <w:bookmarkEnd w:id="61"/>
      <w:bookmarkEnd w:id="62"/>
      <w:bookmarkEnd w:id="63"/>
    </w:p>
    <w:p w14:paraId="1E33CF75" w14:textId="0E2F80D8" w:rsidR="002F396F" w:rsidRPr="007A2F85" w:rsidRDefault="002F396F" w:rsidP="00DE290C">
      <w:pPr>
        <w:rPr>
          <w:rFonts w:ascii="Times New Roman" w:hAnsi="Times New Roman" w:cs="Times New Roman"/>
          <w:b/>
          <w:bCs/>
          <w:smallCaps/>
          <w:sz w:val="24"/>
          <w:szCs w:val="24"/>
        </w:rPr>
      </w:pPr>
    </w:p>
    <w:p w14:paraId="4F6E9F95" w14:textId="40122A3B" w:rsidR="00B970B0" w:rsidRPr="007A2F85" w:rsidRDefault="00B970B0" w:rsidP="00BE1858">
      <w:pPr>
        <w:pStyle w:val="Paantrat"/>
        <w:jc w:val="center"/>
        <w:rPr>
          <w:rFonts w:ascii="Times New Roman" w:hAnsi="Times New Roman" w:cs="Times New Roman"/>
          <w:b/>
          <w:bCs/>
          <w:smallCaps/>
          <w:sz w:val="24"/>
          <w:szCs w:val="24"/>
        </w:rPr>
      </w:pPr>
      <w:r w:rsidRPr="007A2F85">
        <w:rPr>
          <w:rFonts w:ascii="Times New Roman" w:hAnsi="Times New Roman" w:cs="Times New Roman"/>
          <w:sz w:val="24"/>
          <w:szCs w:val="24"/>
        </w:rPr>
        <w:t>EUROPOS BENDRASIS VIEŠŲJŲ PIRKIMŲ DOKUMENTAS</w:t>
      </w:r>
    </w:p>
    <w:p w14:paraId="3584D74E" w14:textId="77777777" w:rsidR="002F396F" w:rsidRPr="007A2F85" w:rsidRDefault="002F396F" w:rsidP="002F396F">
      <w:pPr>
        <w:jc w:val="both"/>
        <w:rPr>
          <w:rFonts w:ascii="Times New Roman" w:hAnsi="Times New Roman" w:cs="Times New Roman"/>
          <w:sz w:val="24"/>
          <w:szCs w:val="24"/>
        </w:rPr>
      </w:pPr>
      <w:r w:rsidRPr="007A2F85">
        <w:rPr>
          <w:rFonts w:ascii="Times New Roman" w:hAnsi="Times New Roman" w:cs="Times New Roman"/>
          <w:sz w:val="24"/>
          <w:szCs w:val="24"/>
        </w:rPr>
        <w:t>„Europos bendrasis viešųjų pirkimų dokumentas (EBVPD)“ pateikiamas .</w:t>
      </w:r>
      <w:proofErr w:type="spellStart"/>
      <w:r w:rsidRPr="007A2F85">
        <w:rPr>
          <w:rFonts w:ascii="Times New Roman" w:hAnsi="Times New Roman" w:cs="Times New Roman"/>
          <w:sz w:val="24"/>
          <w:szCs w:val="24"/>
        </w:rPr>
        <w:t>xml</w:t>
      </w:r>
      <w:proofErr w:type="spellEnd"/>
      <w:r w:rsidRPr="007A2F85">
        <w:rPr>
          <w:rFonts w:ascii="Times New Roman" w:hAnsi="Times New Roman" w:cs="Times New Roman"/>
          <w:sz w:val="24"/>
          <w:szCs w:val="24"/>
        </w:rPr>
        <w:t xml:space="preserve"> formatu.</w:t>
      </w:r>
    </w:p>
    <w:p w14:paraId="5D197AB2" w14:textId="0EAE7A12" w:rsidR="002F396F" w:rsidRPr="00F0499F" w:rsidRDefault="00B970B0" w:rsidP="00B970B0">
      <w:pPr>
        <w:jc w:val="center"/>
        <w:rPr>
          <w:rFonts w:cstheme="minorHAnsi"/>
          <w:smallCaps/>
          <w:sz w:val="22"/>
          <w:szCs w:val="22"/>
        </w:rPr>
      </w:pPr>
      <w:r w:rsidRPr="00F0499F">
        <w:rPr>
          <w:rFonts w:cstheme="minorHAnsi"/>
          <w:smallCaps/>
          <w:sz w:val="22"/>
          <w:szCs w:val="22"/>
        </w:rPr>
        <w:t>__________</w:t>
      </w:r>
    </w:p>
    <w:p w14:paraId="403C297A" w14:textId="44AA8768" w:rsidR="00A4599F" w:rsidRPr="00F0499F" w:rsidRDefault="00A4599F" w:rsidP="00DE290C">
      <w:pPr>
        <w:rPr>
          <w:rFonts w:cstheme="minorHAnsi"/>
          <w:b/>
          <w:bCs/>
          <w:smallCaps/>
          <w:sz w:val="22"/>
          <w:szCs w:val="22"/>
        </w:rPr>
      </w:pPr>
      <w:r w:rsidRPr="00F0499F">
        <w:rPr>
          <w:rFonts w:cstheme="minorHAnsi"/>
          <w:b/>
          <w:bCs/>
          <w:smallCaps/>
          <w:sz w:val="22"/>
          <w:szCs w:val="22"/>
        </w:rPr>
        <w:br w:type="page"/>
      </w:r>
    </w:p>
    <w:p w14:paraId="44D514D3" w14:textId="762D0F29" w:rsidR="008D704D" w:rsidRPr="00CE5D6B" w:rsidRDefault="008D704D" w:rsidP="00CE5D6B">
      <w:pPr>
        <w:pStyle w:val="Antrat2"/>
        <w:jc w:val="right"/>
        <w:rPr>
          <w:rFonts w:ascii="Times New Roman" w:hAnsi="Times New Roman" w:cs="Times New Roman"/>
          <w:color w:val="auto"/>
          <w:sz w:val="24"/>
          <w:szCs w:val="24"/>
        </w:rPr>
      </w:pPr>
      <w:bookmarkStart w:id="64" w:name="_Ref38540913"/>
      <w:bookmarkStart w:id="65" w:name="_Ref38898051"/>
      <w:bookmarkStart w:id="66" w:name="_Ref38901392"/>
      <w:bookmarkStart w:id="67" w:name="_Toc230594286"/>
      <w:r w:rsidRPr="00CE5D6B">
        <w:rPr>
          <w:rFonts w:ascii="Times New Roman" w:hAnsi="Times New Roman" w:cs="Times New Roman"/>
          <w:color w:val="auto"/>
          <w:sz w:val="24"/>
          <w:szCs w:val="24"/>
        </w:rPr>
        <w:lastRenderedPageBreak/>
        <w:t xml:space="preserve">Pirkimo sąlygų </w:t>
      </w:r>
      <w:r w:rsidR="00F1334C" w:rsidRPr="00CE5D6B">
        <w:rPr>
          <w:rFonts w:ascii="Times New Roman" w:hAnsi="Times New Roman" w:cs="Times New Roman"/>
          <w:color w:val="auto"/>
          <w:sz w:val="24"/>
          <w:szCs w:val="24"/>
        </w:rPr>
        <w:t>6</w:t>
      </w:r>
      <w:r w:rsidRPr="00CE5D6B">
        <w:rPr>
          <w:rFonts w:ascii="Times New Roman" w:hAnsi="Times New Roman" w:cs="Times New Roman"/>
          <w:color w:val="auto"/>
          <w:sz w:val="24"/>
          <w:szCs w:val="24"/>
        </w:rPr>
        <w:t xml:space="preserve"> priedas „Pasiūlymo forma“</w:t>
      </w:r>
      <w:bookmarkEnd w:id="64"/>
      <w:bookmarkEnd w:id="65"/>
      <w:bookmarkEnd w:id="66"/>
      <w:bookmarkEnd w:id="67"/>
    </w:p>
    <w:p w14:paraId="2EDF208A" w14:textId="77777777" w:rsidR="00693D4F" w:rsidRDefault="00693D4F" w:rsidP="00DE290C">
      <w:pPr>
        <w:rPr>
          <w:rFonts w:cstheme="minorHAnsi"/>
          <w:color w:val="7030A0"/>
        </w:rPr>
      </w:pPr>
    </w:p>
    <w:p w14:paraId="1D887FEA" w14:textId="77777777" w:rsidR="00C15019" w:rsidRPr="001A4326" w:rsidRDefault="00C15019" w:rsidP="00C15019">
      <w:pPr>
        <w:tabs>
          <w:tab w:val="left" w:pos="1296"/>
        </w:tabs>
        <w:spacing w:line="240" w:lineRule="auto"/>
        <w:ind w:right="-178"/>
        <w:jc w:val="center"/>
        <w:rPr>
          <w:rFonts w:ascii="Times New Roman" w:hAnsi="Times New Roman" w:cs="Times New Roman"/>
          <w:sz w:val="22"/>
          <w:szCs w:val="22"/>
        </w:rPr>
      </w:pPr>
      <w:r w:rsidRPr="001A4326">
        <w:rPr>
          <w:rFonts w:ascii="Times New Roman" w:hAnsi="Times New Roman" w:cs="Times New Roman"/>
          <w:sz w:val="22"/>
          <w:szCs w:val="22"/>
        </w:rPr>
        <w:t>Herbas arba prekių ženklas</w:t>
      </w:r>
    </w:p>
    <w:p w14:paraId="189FEB62" w14:textId="77777777" w:rsidR="00C15019" w:rsidRPr="001A4326" w:rsidRDefault="00C15019" w:rsidP="00C15019">
      <w:pPr>
        <w:tabs>
          <w:tab w:val="left" w:pos="1296"/>
        </w:tabs>
        <w:spacing w:line="240" w:lineRule="auto"/>
        <w:ind w:right="-178"/>
        <w:jc w:val="center"/>
        <w:rPr>
          <w:rFonts w:ascii="Times New Roman" w:hAnsi="Times New Roman" w:cs="Times New Roman"/>
          <w:sz w:val="22"/>
          <w:szCs w:val="22"/>
        </w:rPr>
      </w:pPr>
    </w:p>
    <w:p w14:paraId="4A15CAFE" w14:textId="77777777" w:rsidR="00C15019" w:rsidRPr="001A4326" w:rsidRDefault="00C15019" w:rsidP="00C15019">
      <w:pPr>
        <w:tabs>
          <w:tab w:val="left" w:pos="1296"/>
        </w:tabs>
        <w:spacing w:line="240" w:lineRule="auto"/>
        <w:ind w:right="-178"/>
        <w:jc w:val="center"/>
        <w:rPr>
          <w:rFonts w:ascii="Times New Roman" w:hAnsi="Times New Roman" w:cs="Times New Roman"/>
          <w:sz w:val="22"/>
          <w:szCs w:val="22"/>
        </w:rPr>
      </w:pPr>
      <w:r w:rsidRPr="001A4326">
        <w:rPr>
          <w:rFonts w:ascii="Times New Roman" w:hAnsi="Times New Roman" w:cs="Times New Roman"/>
          <w:sz w:val="22"/>
          <w:szCs w:val="22"/>
        </w:rPr>
        <w:t>(Tiekėjo pavadinimas)</w:t>
      </w:r>
    </w:p>
    <w:p w14:paraId="41195B8C" w14:textId="77777777" w:rsidR="00C15019" w:rsidRPr="001A4326" w:rsidRDefault="00C15019" w:rsidP="00C15019">
      <w:pPr>
        <w:tabs>
          <w:tab w:val="left" w:pos="1296"/>
        </w:tabs>
        <w:spacing w:line="240" w:lineRule="auto"/>
        <w:ind w:right="-178"/>
        <w:jc w:val="center"/>
        <w:rPr>
          <w:rFonts w:ascii="Times New Roman" w:hAnsi="Times New Roman" w:cs="Times New Roman"/>
          <w:sz w:val="22"/>
          <w:szCs w:val="22"/>
        </w:rPr>
      </w:pPr>
    </w:p>
    <w:p w14:paraId="04D9EB92" w14:textId="77777777" w:rsidR="00C15019" w:rsidRPr="001A4326" w:rsidRDefault="00C15019" w:rsidP="00C15019">
      <w:pPr>
        <w:tabs>
          <w:tab w:val="left" w:pos="1296"/>
        </w:tabs>
        <w:spacing w:line="240" w:lineRule="auto"/>
        <w:ind w:right="-178"/>
        <w:jc w:val="center"/>
        <w:rPr>
          <w:rFonts w:ascii="Times New Roman" w:hAnsi="Times New Roman" w:cs="Times New Roman"/>
          <w:sz w:val="22"/>
          <w:szCs w:val="22"/>
        </w:rPr>
      </w:pPr>
      <w:r w:rsidRPr="001A4326">
        <w:rPr>
          <w:rFonts w:ascii="Times New Roman" w:hAnsi="Times New Roman" w:cs="Times New Roman"/>
          <w:sz w:val="22"/>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72EEE1F" w14:textId="77777777" w:rsidR="00C15019" w:rsidRPr="001A4326" w:rsidRDefault="00C15019" w:rsidP="00C15019">
      <w:pPr>
        <w:tabs>
          <w:tab w:val="left" w:pos="1296"/>
          <w:tab w:val="left" w:pos="5370"/>
        </w:tabs>
        <w:spacing w:line="240" w:lineRule="auto"/>
        <w:ind w:right="-178"/>
        <w:rPr>
          <w:rFonts w:ascii="Times New Roman" w:hAnsi="Times New Roman" w:cs="Times New Roman"/>
          <w:sz w:val="22"/>
          <w:szCs w:val="22"/>
        </w:rPr>
      </w:pPr>
      <w:r w:rsidRPr="001A4326">
        <w:rPr>
          <w:rFonts w:ascii="Times New Roman" w:hAnsi="Times New Roman" w:cs="Times New Roman"/>
          <w:sz w:val="22"/>
          <w:szCs w:val="22"/>
        </w:rPr>
        <w:tab/>
      </w:r>
      <w:r w:rsidRPr="001A4326">
        <w:rPr>
          <w:rFonts w:ascii="Times New Roman" w:hAnsi="Times New Roman" w:cs="Times New Roman"/>
          <w:sz w:val="22"/>
          <w:szCs w:val="22"/>
        </w:rPr>
        <w:tab/>
      </w:r>
    </w:p>
    <w:p w14:paraId="1E71E9F0" w14:textId="77777777" w:rsidR="00C15019" w:rsidRPr="001A4326" w:rsidRDefault="00C15019" w:rsidP="00C15019">
      <w:pPr>
        <w:pStyle w:val="Betarp"/>
        <w:rPr>
          <w:rFonts w:ascii="Times New Roman" w:hAnsi="Times New Roman" w:cs="Times New Roman"/>
          <w:sz w:val="22"/>
          <w:szCs w:val="22"/>
          <w:u w:val="single"/>
        </w:rPr>
      </w:pPr>
      <w:r w:rsidRPr="001A4326">
        <w:rPr>
          <w:rFonts w:ascii="Times New Roman" w:hAnsi="Times New Roman" w:cs="Times New Roman"/>
          <w:sz w:val="22"/>
          <w:szCs w:val="22"/>
          <w:u w:val="single"/>
        </w:rPr>
        <w:t>Ignalinos  rajono savivaldybės administracijai</w:t>
      </w:r>
    </w:p>
    <w:p w14:paraId="13286B64" w14:textId="77777777" w:rsidR="00C15019" w:rsidRPr="001A4326" w:rsidRDefault="00C15019" w:rsidP="00C15019">
      <w:pPr>
        <w:pStyle w:val="Betarp"/>
        <w:rPr>
          <w:rFonts w:ascii="Times New Roman" w:hAnsi="Times New Roman" w:cs="Times New Roman"/>
          <w:sz w:val="22"/>
          <w:szCs w:val="22"/>
          <w:u w:val="single"/>
        </w:rPr>
      </w:pPr>
    </w:p>
    <w:p w14:paraId="54AA9086" w14:textId="77777777" w:rsidR="00A346BB" w:rsidRPr="00A346BB" w:rsidRDefault="00C15019" w:rsidP="00A346BB">
      <w:pPr>
        <w:spacing w:after="0"/>
        <w:jc w:val="center"/>
        <w:rPr>
          <w:rFonts w:ascii="Times New Roman" w:hAnsi="Times New Roman" w:cs="Times New Roman"/>
          <w:b/>
          <w:sz w:val="24"/>
          <w:szCs w:val="24"/>
        </w:rPr>
      </w:pPr>
      <w:r w:rsidRPr="00A346BB">
        <w:rPr>
          <w:rFonts w:ascii="Times New Roman" w:hAnsi="Times New Roman" w:cs="Times New Roman"/>
          <w:b/>
          <w:sz w:val="24"/>
          <w:szCs w:val="24"/>
        </w:rPr>
        <w:t>PASIŪLYMAS</w:t>
      </w:r>
      <w:r w:rsidR="00A346BB" w:rsidRPr="00A346BB">
        <w:rPr>
          <w:rFonts w:ascii="Times New Roman" w:hAnsi="Times New Roman" w:cs="Times New Roman"/>
          <w:b/>
          <w:sz w:val="24"/>
          <w:szCs w:val="24"/>
        </w:rPr>
        <w:t xml:space="preserve"> PIRKIMUI</w:t>
      </w:r>
    </w:p>
    <w:p w14:paraId="10AC8E95" w14:textId="4F8E0055" w:rsidR="00C15019" w:rsidRPr="00A346BB" w:rsidRDefault="00C15019" w:rsidP="00A346BB">
      <w:pPr>
        <w:spacing w:after="0"/>
        <w:jc w:val="center"/>
        <w:rPr>
          <w:rFonts w:ascii="Times New Roman" w:hAnsi="Times New Roman" w:cs="Times New Roman"/>
          <w:b/>
          <w:caps/>
          <w:sz w:val="22"/>
          <w:szCs w:val="22"/>
        </w:rPr>
      </w:pPr>
      <w:r w:rsidRPr="00A346BB">
        <w:rPr>
          <w:rFonts w:ascii="Times New Roman" w:hAnsi="Times New Roman" w:cs="Times New Roman"/>
          <w:b/>
          <w:caps/>
          <w:sz w:val="24"/>
          <w:szCs w:val="24"/>
        </w:rPr>
        <w:t xml:space="preserve"> </w:t>
      </w:r>
      <w:r w:rsidR="00A346BB" w:rsidRPr="00A346BB">
        <w:rPr>
          <w:rFonts w:ascii="Times New Roman" w:hAnsi="Times New Roman" w:cs="Times New Roman"/>
          <w:b/>
          <w:caps/>
          <w:sz w:val="24"/>
          <w:szCs w:val="24"/>
        </w:rPr>
        <w:t>„</w:t>
      </w:r>
      <w:r w:rsidR="00A346BB" w:rsidRPr="00A346BB">
        <w:rPr>
          <w:rFonts w:ascii="Times New Roman" w:hAnsi="Times New Roman"/>
          <w:b/>
          <w:caps/>
          <w:sz w:val="24"/>
          <w:szCs w:val="24"/>
        </w:rPr>
        <w:t>Ignalinos rajono savivaldybės administracijos Naujojo Daugėliškio, Vidiškių ir Kazitiškio seniūnijų urbanizuotose teritorijose esančių želdynų ir želdinių inventorizavimo ir apskaitos paslaugos“</w:t>
      </w:r>
    </w:p>
    <w:p w14:paraId="46E6A6E5" w14:textId="77777777" w:rsidR="00C15019" w:rsidRPr="001A4326" w:rsidRDefault="00C15019" w:rsidP="00C15019">
      <w:pPr>
        <w:shd w:val="clear" w:color="auto" w:fill="FFFFFF"/>
        <w:spacing w:line="240" w:lineRule="auto"/>
        <w:ind w:right="-1"/>
        <w:jc w:val="center"/>
        <w:rPr>
          <w:rFonts w:ascii="Times New Roman" w:hAnsi="Times New Roman" w:cs="Times New Roman"/>
          <w:b/>
          <w:bCs/>
          <w:sz w:val="22"/>
          <w:szCs w:val="22"/>
        </w:rPr>
      </w:pPr>
      <w:r w:rsidRPr="001A4326">
        <w:rPr>
          <w:rFonts w:ascii="Times New Roman" w:hAnsi="Times New Roman" w:cs="Times New Roman"/>
          <w:sz w:val="22"/>
          <w:szCs w:val="22"/>
        </w:rPr>
        <w:t>___________Nr. ____</w:t>
      </w:r>
    </w:p>
    <w:p w14:paraId="199D84F2" w14:textId="77777777" w:rsidR="00C15019" w:rsidRPr="001A4326" w:rsidRDefault="00C15019" w:rsidP="00C15019">
      <w:pPr>
        <w:shd w:val="clear" w:color="auto" w:fill="FFFFFF"/>
        <w:spacing w:line="240" w:lineRule="auto"/>
        <w:ind w:right="-1"/>
        <w:jc w:val="center"/>
        <w:rPr>
          <w:rFonts w:ascii="Times New Roman" w:hAnsi="Times New Roman" w:cs="Times New Roman"/>
          <w:bCs/>
          <w:color w:val="000000"/>
          <w:sz w:val="22"/>
          <w:szCs w:val="22"/>
        </w:rPr>
      </w:pPr>
      <w:r w:rsidRPr="001A4326">
        <w:rPr>
          <w:rFonts w:ascii="Times New Roman" w:hAnsi="Times New Roman" w:cs="Times New Roman"/>
          <w:bCs/>
          <w:color w:val="000000"/>
          <w:sz w:val="22"/>
          <w:szCs w:val="22"/>
        </w:rPr>
        <w:t>(Data)</w:t>
      </w:r>
    </w:p>
    <w:p w14:paraId="4B020504" w14:textId="77777777" w:rsidR="00C15019" w:rsidRPr="001A4326" w:rsidRDefault="00C15019" w:rsidP="00C15019">
      <w:pPr>
        <w:shd w:val="clear" w:color="auto" w:fill="FFFFFF"/>
        <w:spacing w:line="240" w:lineRule="auto"/>
        <w:ind w:right="-1"/>
        <w:jc w:val="center"/>
        <w:rPr>
          <w:rFonts w:ascii="Times New Roman" w:hAnsi="Times New Roman" w:cs="Times New Roman"/>
          <w:bCs/>
          <w:color w:val="000000"/>
          <w:sz w:val="22"/>
          <w:szCs w:val="22"/>
        </w:rPr>
      </w:pPr>
      <w:r w:rsidRPr="001A4326">
        <w:rPr>
          <w:rFonts w:ascii="Times New Roman" w:hAnsi="Times New Roman" w:cs="Times New Roman"/>
          <w:bCs/>
          <w:color w:val="000000"/>
          <w:sz w:val="22"/>
          <w:szCs w:val="22"/>
        </w:rPr>
        <w:t xml:space="preserve">___________ </w:t>
      </w:r>
    </w:p>
    <w:p w14:paraId="278740C6" w14:textId="77777777" w:rsidR="00C15019" w:rsidRPr="001A4326" w:rsidRDefault="00C15019" w:rsidP="00C15019">
      <w:pPr>
        <w:shd w:val="clear" w:color="auto" w:fill="FFFFFF"/>
        <w:spacing w:line="240" w:lineRule="auto"/>
        <w:ind w:right="-1"/>
        <w:jc w:val="center"/>
        <w:rPr>
          <w:rFonts w:ascii="Times New Roman" w:hAnsi="Times New Roman" w:cs="Times New Roman"/>
          <w:bCs/>
          <w:color w:val="000000"/>
          <w:sz w:val="22"/>
          <w:szCs w:val="22"/>
        </w:rPr>
      </w:pPr>
      <w:r w:rsidRPr="001A4326">
        <w:rPr>
          <w:rFonts w:ascii="Times New Roman" w:hAnsi="Times New Roman" w:cs="Times New Roman"/>
          <w:bCs/>
          <w:color w:val="000000"/>
          <w:sz w:val="22"/>
          <w:szCs w:val="22"/>
        </w:rPr>
        <w:t>(Sudarymo vieta)</w:t>
      </w:r>
    </w:p>
    <w:p w14:paraId="0ACCA900" w14:textId="77777777" w:rsidR="00C15019" w:rsidRPr="001A4326" w:rsidRDefault="00C15019" w:rsidP="00C15019">
      <w:pPr>
        <w:spacing w:line="240" w:lineRule="auto"/>
        <w:ind w:firstLine="709"/>
        <w:jc w:val="both"/>
        <w:rPr>
          <w:rFonts w:ascii="Times New Roman" w:hAnsi="Times New Roman" w:cs="Times New Roman"/>
          <w:sz w:val="22"/>
          <w:szCs w:val="22"/>
        </w:rPr>
      </w:pPr>
    </w:p>
    <w:tbl>
      <w:tblPr>
        <w:tblW w:w="10065" w:type="dxa"/>
        <w:tblInd w:w="-147" w:type="dxa"/>
        <w:tblLayout w:type="fixed"/>
        <w:tblLook w:val="04A0" w:firstRow="1" w:lastRow="0" w:firstColumn="1" w:lastColumn="0" w:noHBand="0" w:noVBand="1"/>
      </w:tblPr>
      <w:tblGrid>
        <w:gridCol w:w="5387"/>
        <w:gridCol w:w="4678"/>
      </w:tblGrid>
      <w:tr w:rsidR="00C15019" w:rsidRPr="001A4326" w14:paraId="76F0F9D5" w14:textId="77777777" w:rsidTr="00983F9E">
        <w:trPr>
          <w:trHeight w:val="623"/>
        </w:trPr>
        <w:tc>
          <w:tcPr>
            <w:tcW w:w="5387" w:type="dxa"/>
            <w:tcBorders>
              <w:top w:val="single" w:sz="4" w:space="0" w:color="auto"/>
              <w:left w:val="single" w:sz="4" w:space="0" w:color="auto"/>
              <w:bottom w:val="single" w:sz="4" w:space="0" w:color="auto"/>
              <w:right w:val="single" w:sz="4" w:space="0" w:color="auto"/>
            </w:tcBorders>
            <w:hideMark/>
          </w:tcPr>
          <w:p w14:paraId="687C19E6" w14:textId="77777777" w:rsidR="00C15019" w:rsidRPr="001A4326" w:rsidRDefault="00C15019" w:rsidP="00A4168B">
            <w:pPr>
              <w:snapToGrid w:val="0"/>
              <w:spacing w:line="240" w:lineRule="auto"/>
              <w:ind w:firstLine="64"/>
              <w:jc w:val="both"/>
              <w:rPr>
                <w:rFonts w:ascii="Times New Roman" w:hAnsi="Times New Roman" w:cs="Times New Roman"/>
                <w:i/>
                <w:color w:val="000000" w:themeColor="text1"/>
                <w:sz w:val="22"/>
                <w:szCs w:val="22"/>
              </w:rPr>
            </w:pPr>
            <w:r w:rsidRPr="001A4326">
              <w:rPr>
                <w:rFonts w:ascii="Times New Roman" w:hAnsi="Times New Roman" w:cs="Times New Roman"/>
                <w:color w:val="000000" w:themeColor="text1"/>
                <w:sz w:val="22"/>
                <w:szCs w:val="22"/>
              </w:rPr>
              <w:t xml:space="preserve">Tiekėjo pavadinimas </w:t>
            </w:r>
            <w:r w:rsidRPr="001A4326">
              <w:rPr>
                <w:rFonts w:ascii="Times New Roman" w:hAnsi="Times New Roman" w:cs="Times New Roman"/>
                <w:i/>
                <w:color w:val="000000" w:themeColor="text1"/>
                <w:sz w:val="22"/>
                <w:szCs w:val="22"/>
              </w:rPr>
              <w:t xml:space="preserve">/Jeigu dalyvauja ūkio subjektų grupė, </w:t>
            </w:r>
            <w:r w:rsidRPr="001A4326">
              <w:rPr>
                <w:rFonts w:ascii="Times New Roman" w:hAnsi="Times New Roman" w:cs="Times New Roman"/>
                <w:i/>
                <w:iCs/>
                <w:sz w:val="22"/>
                <w:szCs w:val="22"/>
              </w:rPr>
              <w:t>veikianti pagal jungtinės veiklos (partnerystės) sutartį,</w:t>
            </w:r>
            <w:r w:rsidRPr="001A4326">
              <w:rPr>
                <w:rFonts w:ascii="Times New Roman" w:hAnsi="Times New Roman" w:cs="Times New Roman"/>
                <w:i/>
                <w:color w:val="000000" w:themeColor="text1"/>
                <w:sz w:val="22"/>
                <w:szCs w:val="22"/>
              </w:rPr>
              <w:t xml:space="preserve"> surašomi visi dalyvių pavadinimai/</w:t>
            </w:r>
          </w:p>
        </w:tc>
        <w:tc>
          <w:tcPr>
            <w:tcW w:w="4678" w:type="dxa"/>
            <w:tcBorders>
              <w:top w:val="single" w:sz="4" w:space="0" w:color="auto"/>
              <w:left w:val="single" w:sz="4" w:space="0" w:color="auto"/>
              <w:bottom w:val="single" w:sz="4" w:space="0" w:color="auto"/>
              <w:right w:val="single" w:sz="4" w:space="0" w:color="auto"/>
            </w:tcBorders>
          </w:tcPr>
          <w:p w14:paraId="7BFA6F88"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5195B296" w14:textId="77777777" w:rsidR="00C15019" w:rsidRPr="001A4326" w:rsidRDefault="00C15019" w:rsidP="00A4168B">
            <w:pPr>
              <w:spacing w:line="240" w:lineRule="auto"/>
              <w:ind w:right="566"/>
              <w:rPr>
                <w:rFonts w:ascii="Times New Roman" w:hAnsi="Times New Roman" w:cs="Times New Roman"/>
                <w:color w:val="000000" w:themeColor="text1"/>
                <w:sz w:val="22"/>
                <w:szCs w:val="22"/>
              </w:rPr>
            </w:pPr>
          </w:p>
        </w:tc>
      </w:tr>
      <w:tr w:rsidR="00C15019" w:rsidRPr="001A4326" w14:paraId="6D627EBB" w14:textId="77777777" w:rsidTr="00983F9E">
        <w:trPr>
          <w:trHeight w:val="569"/>
        </w:trPr>
        <w:tc>
          <w:tcPr>
            <w:tcW w:w="5387" w:type="dxa"/>
            <w:tcBorders>
              <w:top w:val="single" w:sz="4" w:space="0" w:color="auto"/>
              <w:left w:val="single" w:sz="4" w:space="0" w:color="auto"/>
              <w:bottom w:val="single" w:sz="4" w:space="0" w:color="auto"/>
              <w:right w:val="single" w:sz="4" w:space="0" w:color="auto"/>
            </w:tcBorders>
            <w:hideMark/>
          </w:tcPr>
          <w:p w14:paraId="15AD5C50" w14:textId="77777777" w:rsidR="00C15019" w:rsidRPr="001A4326" w:rsidRDefault="00C15019" w:rsidP="00A4168B">
            <w:pPr>
              <w:snapToGrid w:val="0"/>
              <w:spacing w:line="240" w:lineRule="auto"/>
              <w:ind w:firstLine="64"/>
              <w:jc w:val="both"/>
              <w:rPr>
                <w:rFonts w:ascii="Times New Roman" w:hAnsi="Times New Roman" w:cs="Times New Roman"/>
                <w:i/>
                <w:color w:val="000000" w:themeColor="text1"/>
                <w:sz w:val="22"/>
                <w:szCs w:val="22"/>
              </w:rPr>
            </w:pPr>
            <w:r w:rsidRPr="001A4326">
              <w:rPr>
                <w:rFonts w:ascii="Times New Roman" w:hAnsi="Times New Roman" w:cs="Times New Roman"/>
                <w:color w:val="000000" w:themeColor="text1"/>
                <w:sz w:val="22"/>
                <w:szCs w:val="22"/>
              </w:rPr>
              <w:t xml:space="preserve">Tiekėjo adresas </w:t>
            </w:r>
            <w:r w:rsidRPr="001A4326">
              <w:rPr>
                <w:rFonts w:ascii="Times New Roman" w:hAnsi="Times New Roman" w:cs="Times New Roman"/>
                <w:i/>
                <w:color w:val="000000" w:themeColor="text1"/>
                <w:sz w:val="22"/>
                <w:szCs w:val="22"/>
              </w:rPr>
              <w:t>/Jeigu dalyvauja ūkio subjektų grupė, surašomi visi dalyvių adresai/</w:t>
            </w:r>
          </w:p>
        </w:tc>
        <w:tc>
          <w:tcPr>
            <w:tcW w:w="4678" w:type="dxa"/>
            <w:tcBorders>
              <w:top w:val="single" w:sz="4" w:space="0" w:color="auto"/>
              <w:left w:val="single" w:sz="4" w:space="0" w:color="auto"/>
              <w:bottom w:val="single" w:sz="4" w:space="0" w:color="auto"/>
              <w:right w:val="single" w:sz="4" w:space="0" w:color="auto"/>
            </w:tcBorders>
          </w:tcPr>
          <w:p w14:paraId="36BB2D53"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45C68ED6" w14:textId="77777777" w:rsidR="00C15019" w:rsidRPr="001A4326" w:rsidRDefault="00C15019" w:rsidP="00A4168B">
            <w:pPr>
              <w:spacing w:line="240" w:lineRule="auto"/>
              <w:ind w:right="566"/>
              <w:rPr>
                <w:rFonts w:ascii="Times New Roman" w:hAnsi="Times New Roman" w:cs="Times New Roman"/>
                <w:color w:val="000000" w:themeColor="text1"/>
                <w:sz w:val="22"/>
                <w:szCs w:val="22"/>
              </w:rPr>
            </w:pPr>
          </w:p>
        </w:tc>
      </w:tr>
      <w:tr w:rsidR="00C15019" w:rsidRPr="001A4326" w14:paraId="3AD143E1" w14:textId="77777777" w:rsidTr="00983F9E">
        <w:trPr>
          <w:trHeight w:val="569"/>
        </w:trPr>
        <w:tc>
          <w:tcPr>
            <w:tcW w:w="5387" w:type="dxa"/>
            <w:tcBorders>
              <w:top w:val="single" w:sz="4" w:space="0" w:color="auto"/>
              <w:left w:val="single" w:sz="4" w:space="0" w:color="auto"/>
              <w:bottom w:val="single" w:sz="4" w:space="0" w:color="auto"/>
              <w:right w:val="single" w:sz="4" w:space="0" w:color="auto"/>
            </w:tcBorders>
          </w:tcPr>
          <w:p w14:paraId="76A4C7B6" w14:textId="77777777" w:rsidR="00C15019" w:rsidRPr="001A4326" w:rsidRDefault="00C15019" w:rsidP="00A4168B">
            <w:pPr>
              <w:spacing w:line="240" w:lineRule="auto"/>
              <w:jc w:val="both"/>
              <w:rPr>
                <w:rFonts w:ascii="Times New Roman" w:hAnsi="Times New Roman" w:cs="Times New Roman"/>
                <w:color w:val="000000" w:themeColor="text1"/>
                <w:sz w:val="22"/>
                <w:szCs w:val="22"/>
              </w:rPr>
            </w:pPr>
            <w:r w:rsidRPr="00E42871">
              <w:rPr>
                <w:rFonts w:ascii="Times New Roman" w:hAnsi="Times New Roman" w:cs="Times New Roman"/>
                <w:color w:val="000000" w:themeColor="text1"/>
                <w:sz w:val="24"/>
                <w:szCs w:val="24"/>
              </w:rPr>
              <w:t>Ūkio subjektų grupės nario įsipareigojimų</w:t>
            </w:r>
            <w:r>
              <w:rPr>
                <w:rFonts w:ascii="Times New Roman" w:hAnsi="Times New Roman" w:cs="Times New Roman"/>
                <w:color w:val="000000" w:themeColor="text1"/>
                <w:sz w:val="24"/>
                <w:szCs w:val="24"/>
              </w:rPr>
              <w:t xml:space="preserve"> </w:t>
            </w:r>
            <w:r w:rsidRPr="00E42871">
              <w:rPr>
                <w:rFonts w:ascii="Times New Roman" w:hAnsi="Times New Roman" w:cs="Times New Roman"/>
                <w:color w:val="000000" w:themeColor="text1"/>
                <w:sz w:val="24"/>
                <w:szCs w:val="24"/>
              </w:rPr>
              <w:t xml:space="preserve">dalis </w:t>
            </w:r>
            <w:r>
              <w:rPr>
                <w:rFonts w:ascii="Times New Roman" w:hAnsi="Times New Roman" w:cs="Times New Roman"/>
                <w:color w:val="000000" w:themeColor="text1"/>
                <w:sz w:val="24"/>
                <w:szCs w:val="24"/>
              </w:rPr>
              <w:t>(</w:t>
            </w:r>
            <w:r w:rsidRPr="00254943">
              <w:rPr>
                <w:rFonts w:ascii="Times New Roman" w:hAnsi="Times New Roman" w:cs="Times New Roman"/>
                <w:i/>
                <w:iCs/>
                <w:color w:val="000000" w:themeColor="text1"/>
                <w:sz w:val="24"/>
                <w:szCs w:val="24"/>
              </w:rPr>
              <w:t>nurodant konkrečius pagal pirkimo sutartį prisiimamus įsipareigojimus, jų vertę</w:t>
            </w:r>
            <w:r>
              <w:rPr>
                <w:rFonts w:ascii="Times New Roman" w:hAnsi="Times New Roman" w:cs="Times New Roman"/>
                <w:i/>
                <w:iCs/>
                <w:color w:val="000000" w:themeColor="text1"/>
                <w:sz w:val="24"/>
                <w:szCs w:val="24"/>
              </w:rPr>
              <w:t xml:space="preserve"> </w:t>
            </w:r>
            <w:r w:rsidRPr="00254943">
              <w:rPr>
                <w:rFonts w:ascii="Times New Roman" w:hAnsi="Times New Roman" w:cs="Times New Roman"/>
                <w:i/>
                <w:iCs/>
                <w:color w:val="000000" w:themeColor="text1"/>
                <w:sz w:val="24"/>
                <w:szCs w:val="24"/>
              </w:rPr>
              <w:t>Eur arba dalį procentais</w:t>
            </w:r>
            <w:r w:rsidRPr="00E42871">
              <w:rPr>
                <w:rFonts w:ascii="Times New Roman" w:eastAsia="Times New Roman" w:hAnsi="Times New Roman" w:cs="Times New Roman"/>
                <w:color w:val="000000"/>
                <w:sz w:val="27"/>
                <w:szCs w:val="27"/>
              </w:rPr>
              <w:t>)</w:t>
            </w:r>
          </w:p>
        </w:tc>
        <w:tc>
          <w:tcPr>
            <w:tcW w:w="4678" w:type="dxa"/>
            <w:tcBorders>
              <w:top w:val="single" w:sz="4" w:space="0" w:color="auto"/>
              <w:left w:val="single" w:sz="4" w:space="0" w:color="auto"/>
              <w:bottom w:val="single" w:sz="4" w:space="0" w:color="auto"/>
              <w:right w:val="single" w:sz="4" w:space="0" w:color="auto"/>
            </w:tcBorders>
          </w:tcPr>
          <w:p w14:paraId="2A8E9405"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tc>
      </w:tr>
      <w:tr w:rsidR="00C15019" w:rsidRPr="001A4326" w14:paraId="32D20C2B" w14:textId="77777777" w:rsidTr="00983F9E">
        <w:trPr>
          <w:trHeight w:hRule="exact" w:val="333"/>
        </w:trPr>
        <w:tc>
          <w:tcPr>
            <w:tcW w:w="5387" w:type="dxa"/>
            <w:tcBorders>
              <w:top w:val="single" w:sz="4" w:space="0" w:color="auto"/>
              <w:left w:val="single" w:sz="4" w:space="0" w:color="auto"/>
              <w:bottom w:val="single" w:sz="4" w:space="0" w:color="auto"/>
              <w:right w:val="single" w:sz="4" w:space="0" w:color="auto"/>
            </w:tcBorders>
            <w:hideMark/>
          </w:tcPr>
          <w:p w14:paraId="0925F432"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color w:val="000000" w:themeColor="text1"/>
                <w:sz w:val="22"/>
                <w:szCs w:val="22"/>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1015D365"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305B8A22"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42CEF5EB"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18BD21B9"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2AC37885"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27F356A4"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p w14:paraId="3D4FA0A1"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rPr>
            </w:pPr>
          </w:p>
        </w:tc>
      </w:tr>
      <w:tr w:rsidR="00C15019" w:rsidRPr="001A4326" w14:paraId="2CBE28EB" w14:textId="77777777" w:rsidTr="00983F9E">
        <w:trPr>
          <w:trHeight w:val="403"/>
        </w:trPr>
        <w:tc>
          <w:tcPr>
            <w:tcW w:w="5387" w:type="dxa"/>
            <w:tcBorders>
              <w:top w:val="single" w:sz="4" w:space="0" w:color="auto"/>
              <w:left w:val="single" w:sz="4" w:space="0" w:color="auto"/>
              <w:bottom w:val="single" w:sz="4" w:space="0" w:color="auto"/>
              <w:right w:val="single" w:sz="4" w:space="0" w:color="auto"/>
            </w:tcBorders>
            <w:hideMark/>
          </w:tcPr>
          <w:p w14:paraId="3F2992A1"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color w:val="000000" w:themeColor="text1"/>
                <w:sz w:val="22"/>
                <w:szCs w:val="22"/>
              </w:rPr>
              <w:t>Telefono numeris</w:t>
            </w:r>
          </w:p>
        </w:tc>
        <w:tc>
          <w:tcPr>
            <w:tcW w:w="4678" w:type="dxa"/>
            <w:tcBorders>
              <w:top w:val="single" w:sz="4" w:space="0" w:color="auto"/>
              <w:left w:val="single" w:sz="4" w:space="0" w:color="auto"/>
              <w:bottom w:val="single" w:sz="4" w:space="0" w:color="auto"/>
              <w:right w:val="single" w:sz="4" w:space="0" w:color="auto"/>
            </w:tcBorders>
          </w:tcPr>
          <w:p w14:paraId="38EB0F7E" w14:textId="77777777" w:rsidR="00C15019" w:rsidRPr="001A4326" w:rsidRDefault="00C15019" w:rsidP="00A4168B">
            <w:pPr>
              <w:spacing w:line="240" w:lineRule="auto"/>
              <w:ind w:right="566"/>
              <w:rPr>
                <w:rFonts w:ascii="Times New Roman" w:hAnsi="Times New Roman" w:cs="Times New Roman"/>
                <w:color w:val="000000" w:themeColor="text1"/>
                <w:sz w:val="22"/>
                <w:szCs w:val="22"/>
              </w:rPr>
            </w:pPr>
          </w:p>
        </w:tc>
      </w:tr>
      <w:tr w:rsidR="00C15019" w:rsidRPr="001A4326" w14:paraId="170DFD42" w14:textId="77777777" w:rsidTr="00983F9E">
        <w:trPr>
          <w:trHeight w:val="293"/>
        </w:trPr>
        <w:tc>
          <w:tcPr>
            <w:tcW w:w="5387" w:type="dxa"/>
            <w:tcBorders>
              <w:top w:val="single" w:sz="4" w:space="0" w:color="auto"/>
              <w:left w:val="single" w:sz="4" w:space="0" w:color="auto"/>
              <w:bottom w:val="single" w:sz="4" w:space="0" w:color="auto"/>
              <w:right w:val="single" w:sz="4" w:space="0" w:color="auto"/>
            </w:tcBorders>
            <w:hideMark/>
          </w:tcPr>
          <w:p w14:paraId="1634988A"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color w:val="000000" w:themeColor="text1"/>
                <w:sz w:val="22"/>
                <w:szCs w:val="22"/>
              </w:rPr>
              <w:t>El. pašto adresas</w:t>
            </w:r>
          </w:p>
        </w:tc>
        <w:tc>
          <w:tcPr>
            <w:tcW w:w="4678" w:type="dxa"/>
            <w:tcBorders>
              <w:top w:val="single" w:sz="4" w:space="0" w:color="auto"/>
              <w:left w:val="single" w:sz="4" w:space="0" w:color="auto"/>
              <w:bottom w:val="single" w:sz="4" w:space="0" w:color="auto"/>
              <w:right w:val="single" w:sz="4" w:space="0" w:color="auto"/>
            </w:tcBorders>
          </w:tcPr>
          <w:p w14:paraId="7ACC9F73" w14:textId="77777777" w:rsidR="00C15019" w:rsidRPr="001A4326" w:rsidRDefault="00C15019" w:rsidP="00A4168B">
            <w:pPr>
              <w:spacing w:line="240" w:lineRule="auto"/>
              <w:ind w:right="566"/>
              <w:rPr>
                <w:rFonts w:ascii="Times New Roman" w:hAnsi="Times New Roman" w:cs="Times New Roman"/>
                <w:color w:val="000000" w:themeColor="text1"/>
                <w:sz w:val="22"/>
                <w:szCs w:val="22"/>
              </w:rPr>
            </w:pPr>
          </w:p>
        </w:tc>
      </w:tr>
      <w:tr w:rsidR="00C15019" w:rsidRPr="001A4326" w14:paraId="60C51D21" w14:textId="77777777" w:rsidTr="00983F9E">
        <w:trPr>
          <w:trHeight w:val="984"/>
        </w:trPr>
        <w:tc>
          <w:tcPr>
            <w:tcW w:w="5387" w:type="dxa"/>
            <w:tcBorders>
              <w:top w:val="single" w:sz="4" w:space="0" w:color="000000"/>
              <w:left w:val="single" w:sz="4" w:space="0" w:color="000000"/>
              <w:bottom w:val="single" w:sz="4" w:space="0" w:color="000000"/>
              <w:right w:val="nil"/>
            </w:tcBorders>
          </w:tcPr>
          <w:p w14:paraId="0EB997D5"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i/>
                <w:color w:val="000000"/>
                <w:sz w:val="22"/>
                <w:szCs w:val="22"/>
              </w:rPr>
              <w:t xml:space="preserve">2 lentelė. </w:t>
            </w:r>
            <w:r w:rsidRPr="001A4326">
              <w:rPr>
                <w:rFonts w:ascii="Times New Roman" w:hAnsi="Times New Roman" w:cs="Times New Roman"/>
                <w:i/>
                <w:color w:val="000000"/>
                <w:spacing w:val="-4"/>
                <w:sz w:val="22"/>
                <w:szCs w:val="22"/>
              </w:rPr>
              <w:t>/</w:t>
            </w:r>
            <w:r w:rsidRPr="001A4326">
              <w:rPr>
                <w:rFonts w:ascii="Times New Roman" w:hAnsi="Times New Roman" w:cs="Times New Roman"/>
                <w:color w:val="000000" w:themeColor="text1"/>
                <w:spacing w:val="-4"/>
                <w:sz w:val="22"/>
                <w:szCs w:val="22"/>
              </w:rPr>
              <w:t xml:space="preserve"> Jei žinomas - subrangovo (-ų), subtiekėjo (-ų), subteikėjo  (</w:t>
            </w:r>
            <w:r w:rsidRPr="001A4326">
              <w:rPr>
                <w:rFonts w:ascii="Times New Roman" w:hAnsi="Times New Roman" w:cs="Times New Roman"/>
                <w:color w:val="000000" w:themeColor="text1"/>
                <w:spacing w:val="-4"/>
                <w:sz w:val="22"/>
                <w:szCs w:val="22"/>
              </w:rPr>
              <w:noBreakHyphen/>
              <w:t>ų),</w:t>
            </w:r>
            <w:r w:rsidRPr="001A4326">
              <w:rPr>
                <w:rFonts w:ascii="Times New Roman" w:hAnsi="Times New Roman" w:cs="Times New Roman"/>
                <w:color w:val="000000" w:themeColor="text1"/>
                <w:sz w:val="22"/>
                <w:szCs w:val="22"/>
              </w:rPr>
              <w:t xml:space="preserve"> pavadinimas (-ai)</w:t>
            </w:r>
          </w:p>
          <w:p w14:paraId="01028B78"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pacing w:val="-4"/>
                <w:sz w:val="22"/>
                <w:szCs w:val="22"/>
              </w:rPr>
            </w:pPr>
            <w:r w:rsidRPr="001A4326">
              <w:rPr>
                <w:rFonts w:ascii="Times New Roman" w:hAnsi="Times New Roman" w:cs="Times New Roman"/>
                <w:i/>
                <w:iCs/>
                <w:sz w:val="22"/>
                <w:szCs w:val="22"/>
              </w:rPr>
              <w:lastRenderedPageBreak/>
              <w:t xml:space="preserve">(tiekėjo pirkimo sutarties vykdymui pasitelkiamas trečiasis asmuo) </w:t>
            </w:r>
          </w:p>
        </w:tc>
        <w:tc>
          <w:tcPr>
            <w:tcW w:w="4678" w:type="dxa"/>
            <w:tcBorders>
              <w:top w:val="single" w:sz="4" w:space="0" w:color="000000"/>
              <w:left w:val="single" w:sz="4" w:space="0" w:color="000000"/>
              <w:bottom w:val="single" w:sz="4" w:space="0" w:color="000000"/>
              <w:right w:val="single" w:sz="4" w:space="0" w:color="000000"/>
            </w:tcBorders>
          </w:tcPr>
          <w:p w14:paraId="59AD19D6"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r w:rsidR="00C15019" w:rsidRPr="001A4326" w14:paraId="69F24D09" w14:textId="77777777" w:rsidTr="00983F9E">
        <w:trPr>
          <w:trHeight w:val="503"/>
        </w:trPr>
        <w:tc>
          <w:tcPr>
            <w:tcW w:w="5387" w:type="dxa"/>
            <w:tcBorders>
              <w:top w:val="single" w:sz="4" w:space="0" w:color="000000"/>
              <w:left w:val="single" w:sz="4" w:space="0" w:color="000000"/>
              <w:bottom w:val="single" w:sz="4" w:space="0" w:color="000000"/>
              <w:right w:val="nil"/>
            </w:tcBorders>
            <w:hideMark/>
          </w:tcPr>
          <w:p w14:paraId="04FB5FFF"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z w:val="22"/>
                <w:szCs w:val="22"/>
                <w:lang w:eastAsia="zh-CN"/>
              </w:rPr>
            </w:pPr>
            <w:r w:rsidRPr="001A4326">
              <w:rPr>
                <w:rFonts w:ascii="Times New Roman" w:hAnsi="Times New Roman" w:cs="Times New Roman"/>
                <w:color w:val="000000" w:themeColor="text1"/>
                <w:spacing w:val="-4"/>
                <w:sz w:val="22"/>
                <w:szCs w:val="22"/>
              </w:rPr>
              <w:t>Jei žinomas - subrangovo (-ų), subtiekėjo (-ų), subteikėjo  (</w:t>
            </w:r>
            <w:r w:rsidRPr="001A4326">
              <w:rPr>
                <w:rFonts w:ascii="Times New Roman" w:hAnsi="Times New Roman" w:cs="Times New Roman"/>
                <w:color w:val="000000" w:themeColor="text1"/>
                <w:spacing w:val="-4"/>
                <w:sz w:val="22"/>
                <w:szCs w:val="22"/>
              </w:rPr>
              <w:noBreakHyphen/>
              <w:t>ų),</w:t>
            </w:r>
            <w:r w:rsidRPr="001A4326">
              <w:rPr>
                <w:rFonts w:ascii="Times New Roman" w:hAnsi="Times New Roman" w:cs="Times New Roman"/>
                <w:color w:val="000000" w:themeColor="text1"/>
                <w:sz w:val="22"/>
                <w:szCs w:val="22"/>
              </w:rPr>
              <w:t xml:space="preserve">  adresas (-ai) </w:t>
            </w:r>
          </w:p>
        </w:tc>
        <w:tc>
          <w:tcPr>
            <w:tcW w:w="4678" w:type="dxa"/>
            <w:tcBorders>
              <w:top w:val="single" w:sz="4" w:space="0" w:color="000000"/>
              <w:left w:val="single" w:sz="4" w:space="0" w:color="000000"/>
              <w:bottom w:val="single" w:sz="4" w:space="0" w:color="000000"/>
              <w:right w:val="single" w:sz="4" w:space="0" w:color="000000"/>
            </w:tcBorders>
          </w:tcPr>
          <w:p w14:paraId="3A9E676B"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r w:rsidR="00C15019" w:rsidRPr="001A4326" w14:paraId="2BF21E55" w14:textId="77777777" w:rsidTr="00983F9E">
        <w:trPr>
          <w:trHeight w:val="1120"/>
        </w:trPr>
        <w:tc>
          <w:tcPr>
            <w:tcW w:w="5387" w:type="dxa"/>
            <w:tcBorders>
              <w:top w:val="single" w:sz="4" w:space="0" w:color="000000"/>
              <w:left w:val="single" w:sz="4" w:space="0" w:color="000000"/>
              <w:bottom w:val="single" w:sz="4" w:space="0" w:color="000000"/>
              <w:right w:val="nil"/>
            </w:tcBorders>
            <w:hideMark/>
          </w:tcPr>
          <w:p w14:paraId="0F8231F5" w14:textId="77777777" w:rsidR="00C15019" w:rsidRPr="001A4326" w:rsidRDefault="00C15019" w:rsidP="00A4168B">
            <w:pPr>
              <w:snapToGrid w:val="0"/>
              <w:spacing w:line="240" w:lineRule="auto"/>
              <w:ind w:firstLine="64"/>
              <w:jc w:val="both"/>
              <w:rPr>
                <w:rFonts w:ascii="Times New Roman" w:hAnsi="Times New Roman" w:cs="Times New Roman"/>
                <w:color w:val="000000" w:themeColor="text1"/>
                <w:sz w:val="22"/>
                <w:szCs w:val="22"/>
                <w:lang w:eastAsia="zh-CN"/>
              </w:rPr>
            </w:pPr>
            <w:r w:rsidRPr="001A4326">
              <w:rPr>
                <w:rFonts w:ascii="Times New Roman" w:hAnsi="Times New Roman" w:cs="Times New Roman"/>
                <w:color w:val="000000" w:themeColor="text1"/>
                <w:sz w:val="22"/>
                <w:szCs w:val="22"/>
              </w:rPr>
              <w:t>Įsipareigojimų dalis (nurodant konkrečius pagal pirkimo sutartį prisiimamus įsipareigojimus, jų vertę Eur arba dalį procentais), kuriai ketinama pasitelkti subrangovą (-</w:t>
            </w:r>
            <w:proofErr w:type="spellStart"/>
            <w:r w:rsidRPr="001A4326">
              <w:rPr>
                <w:rFonts w:ascii="Times New Roman" w:hAnsi="Times New Roman" w:cs="Times New Roman"/>
                <w:color w:val="000000" w:themeColor="text1"/>
                <w:sz w:val="22"/>
                <w:szCs w:val="22"/>
              </w:rPr>
              <w:t>us</w:t>
            </w:r>
            <w:proofErr w:type="spellEnd"/>
            <w:r w:rsidRPr="001A4326">
              <w:rPr>
                <w:rFonts w:ascii="Times New Roman" w:hAnsi="Times New Roman" w:cs="Times New Roman"/>
                <w:color w:val="000000" w:themeColor="text1"/>
                <w:sz w:val="22"/>
                <w:szCs w:val="22"/>
              </w:rPr>
              <w:t>), subtiekėją (-</w:t>
            </w:r>
            <w:proofErr w:type="spellStart"/>
            <w:r w:rsidRPr="001A4326">
              <w:rPr>
                <w:rFonts w:ascii="Times New Roman" w:hAnsi="Times New Roman" w:cs="Times New Roman"/>
                <w:color w:val="000000" w:themeColor="text1"/>
                <w:sz w:val="22"/>
                <w:szCs w:val="22"/>
              </w:rPr>
              <w:t>us</w:t>
            </w:r>
            <w:proofErr w:type="spellEnd"/>
            <w:r w:rsidRPr="001A4326">
              <w:rPr>
                <w:rFonts w:ascii="Times New Roman" w:hAnsi="Times New Roman" w:cs="Times New Roman"/>
                <w:color w:val="000000" w:themeColor="text1"/>
                <w:sz w:val="22"/>
                <w:szCs w:val="22"/>
              </w:rPr>
              <w:t>), subteikėją (-</w:t>
            </w:r>
            <w:proofErr w:type="spellStart"/>
            <w:r w:rsidRPr="001A4326">
              <w:rPr>
                <w:rFonts w:ascii="Times New Roman" w:hAnsi="Times New Roman" w:cs="Times New Roman"/>
                <w:color w:val="000000" w:themeColor="text1"/>
                <w:sz w:val="22"/>
                <w:szCs w:val="22"/>
              </w:rPr>
              <w:t>us</w:t>
            </w:r>
            <w:proofErr w:type="spellEnd"/>
            <w:r w:rsidRPr="001A4326">
              <w:rPr>
                <w:rFonts w:ascii="Times New Roman" w:hAnsi="Times New Roman" w:cs="Times New Roman"/>
                <w:color w:val="000000" w:themeColor="text1"/>
                <w:sz w:val="22"/>
                <w:szCs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10C335C2"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r w:rsidR="00C15019" w:rsidRPr="001A4326" w14:paraId="7773BDA1" w14:textId="77777777" w:rsidTr="00983F9E">
        <w:trPr>
          <w:trHeight w:val="541"/>
        </w:trPr>
        <w:tc>
          <w:tcPr>
            <w:tcW w:w="5387" w:type="dxa"/>
            <w:tcBorders>
              <w:top w:val="single" w:sz="4" w:space="0" w:color="000000"/>
              <w:left w:val="single" w:sz="4" w:space="0" w:color="000000"/>
              <w:bottom w:val="single" w:sz="4" w:space="0" w:color="000000"/>
              <w:right w:val="nil"/>
            </w:tcBorders>
            <w:hideMark/>
          </w:tcPr>
          <w:p w14:paraId="028267F8" w14:textId="77777777" w:rsidR="00C15019" w:rsidRPr="001A4326" w:rsidRDefault="00C15019" w:rsidP="00A4168B">
            <w:pPr>
              <w:snapToGrid w:val="0"/>
              <w:spacing w:line="240" w:lineRule="auto"/>
              <w:ind w:firstLine="64"/>
              <w:jc w:val="both"/>
              <w:rPr>
                <w:rFonts w:ascii="Times New Roman" w:hAnsi="Times New Roman" w:cs="Times New Roman"/>
                <w:i/>
                <w:color w:val="000000" w:themeColor="text1"/>
                <w:sz w:val="22"/>
                <w:szCs w:val="22"/>
              </w:rPr>
            </w:pPr>
            <w:r w:rsidRPr="001A4326">
              <w:rPr>
                <w:rFonts w:ascii="Times New Roman" w:hAnsi="Times New Roman" w:cs="Times New Roman"/>
                <w:i/>
                <w:color w:val="000000" w:themeColor="text1"/>
                <w:sz w:val="22"/>
                <w:szCs w:val="22"/>
              </w:rPr>
              <w:t xml:space="preserve">3 lentelė </w:t>
            </w:r>
            <w:r w:rsidRPr="001A4326">
              <w:rPr>
                <w:rFonts w:ascii="Times New Roman" w:hAnsi="Times New Roman" w:cs="Times New Roman"/>
                <w:bCs/>
                <w:color w:val="000000" w:themeColor="text1"/>
                <w:sz w:val="22"/>
                <w:szCs w:val="22"/>
              </w:rPr>
              <w:t>Kito ūkio subjekto, kurio pajėgumais (t. y. kvalifikacija) remiamasi,</w:t>
            </w:r>
            <w:r w:rsidRPr="001A4326">
              <w:rPr>
                <w:rFonts w:ascii="Times New Roman" w:hAnsi="Times New Roman" w:cs="Times New Roman"/>
                <w:color w:val="000000" w:themeColor="text1"/>
                <w:sz w:val="22"/>
                <w:szCs w:val="22"/>
              </w:rPr>
              <w:t xml:space="preserve"> pavadinimas </w:t>
            </w:r>
          </w:p>
        </w:tc>
        <w:tc>
          <w:tcPr>
            <w:tcW w:w="4678" w:type="dxa"/>
            <w:tcBorders>
              <w:top w:val="single" w:sz="4" w:space="0" w:color="000000"/>
              <w:left w:val="single" w:sz="4" w:space="0" w:color="000000"/>
              <w:bottom w:val="single" w:sz="4" w:space="0" w:color="000000"/>
              <w:right w:val="single" w:sz="4" w:space="0" w:color="000000"/>
            </w:tcBorders>
          </w:tcPr>
          <w:p w14:paraId="5FDB3456"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r w:rsidR="00C15019" w:rsidRPr="001A4326" w14:paraId="68A0E270" w14:textId="77777777" w:rsidTr="00983F9E">
        <w:trPr>
          <w:trHeight w:val="294"/>
        </w:trPr>
        <w:tc>
          <w:tcPr>
            <w:tcW w:w="5387" w:type="dxa"/>
            <w:tcBorders>
              <w:top w:val="single" w:sz="4" w:space="0" w:color="000000"/>
              <w:left w:val="single" w:sz="4" w:space="0" w:color="000000"/>
              <w:bottom w:val="single" w:sz="4" w:space="0" w:color="000000"/>
              <w:right w:val="nil"/>
            </w:tcBorders>
            <w:hideMark/>
          </w:tcPr>
          <w:p w14:paraId="2E3EBA08" w14:textId="77777777" w:rsidR="00C15019" w:rsidRPr="001A4326" w:rsidRDefault="00C15019" w:rsidP="00A4168B">
            <w:pPr>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color w:val="000000" w:themeColor="text1"/>
                <w:sz w:val="22"/>
                <w:szCs w:val="22"/>
              </w:rPr>
              <w:t xml:space="preserve">Kito ūkio subjekto adresas </w:t>
            </w:r>
          </w:p>
        </w:tc>
        <w:tc>
          <w:tcPr>
            <w:tcW w:w="4678" w:type="dxa"/>
            <w:tcBorders>
              <w:top w:val="single" w:sz="4" w:space="0" w:color="000000"/>
              <w:left w:val="single" w:sz="4" w:space="0" w:color="000000"/>
              <w:bottom w:val="single" w:sz="4" w:space="0" w:color="000000"/>
              <w:right w:val="single" w:sz="4" w:space="0" w:color="000000"/>
            </w:tcBorders>
          </w:tcPr>
          <w:p w14:paraId="37739827"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r w:rsidR="00C15019" w:rsidRPr="001A4326" w14:paraId="42ADB929" w14:textId="77777777" w:rsidTr="00983F9E">
        <w:trPr>
          <w:trHeight w:val="705"/>
        </w:trPr>
        <w:tc>
          <w:tcPr>
            <w:tcW w:w="5387" w:type="dxa"/>
            <w:tcBorders>
              <w:top w:val="single" w:sz="4" w:space="0" w:color="000000"/>
              <w:left w:val="single" w:sz="4" w:space="0" w:color="000000"/>
              <w:bottom w:val="single" w:sz="4" w:space="0" w:color="000000"/>
              <w:right w:val="nil"/>
            </w:tcBorders>
            <w:hideMark/>
          </w:tcPr>
          <w:p w14:paraId="7F1BCD75" w14:textId="77777777" w:rsidR="00C15019" w:rsidRPr="001A4326" w:rsidRDefault="00C15019" w:rsidP="00A4168B">
            <w:pPr>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color w:val="000000" w:themeColor="text1"/>
                <w:sz w:val="22"/>
                <w:szCs w:val="22"/>
              </w:rPr>
              <w:t>Įsipareigojimų dalis (procentais), kuriai ketinama pasitelkti kitą ūkio subjektą.</w:t>
            </w:r>
          </w:p>
        </w:tc>
        <w:tc>
          <w:tcPr>
            <w:tcW w:w="4678" w:type="dxa"/>
            <w:tcBorders>
              <w:top w:val="single" w:sz="4" w:space="0" w:color="000000"/>
              <w:left w:val="single" w:sz="4" w:space="0" w:color="000000"/>
              <w:bottom w:val="single" w:sz="4" w:space="0" w:color="000000"/>
              <w:right w:val="single" w:sz="4" w:space="0" w:color="000000"/>
            </w:tcBorders>
          </w:tcPr>
          <w:p w14:paraId="68A5FB7C"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r w:rsidR="00C15019" w:rsidRPr="001A4326" w14:paraId="3D85B2D7" w14:textId="77777777" w:rsidTr="00983F9E">
        <w:trPr>
          <w:trHeight w:val="478"/>
        </w:trPr>
        <w:tc>
          <w:tcPr>
            <w:tcW w:w="5387" w:type="dxa"/>
            <w:tcBorders>
              <w:top w:val="single" w:sz="4" w:space="0" w:color="000000"/>
              <w:left w:val="single" w:sz="4" w:space="0" w:color="000000"/>
              <w:bottom w:val="single" w:sz="4" w:space="0" w:color="000000"/>
              <w:right w:val="nil"/>
            </w:tcBorders>
            <w:hideMark/>
          </w:tcPr>
          <w:p w14:paraId="1DA53011" w14:textId="77777777" w:rsidR="00C15019" w:rsidRPr="001A4326" w:rsidRDefault="00C15019" w:rsidP="00A4168B">
            <w:pPr>
              <w:spacing w:line="240" w:lineRule="auto"/>
              <w:ind w:firstLine="64"/>
              <w:jc w:val="both"/>
              <w:rPr>
                <w:rFonts w:ascii="Times New Roman" w:hAnsi="Times New Roman" w:cs="Times New Roman"/>
                <w:color w:val="000000" w:themeColor="text1"/>
                <w:sz w:val="22"/>
                <w:szCs w:val="22"/>
              </w:rPr>
            </w:pPr>
            <w:r w:rsidRPr="001A4326">
              <w:rPr>
                <w:rFonts w:ascii="Times New Roman" w:hAnsi="Times New Roman" w:cs="Times New Roman"/>
                <w:color w:val="000000" w:themeColor="text1"/>
                <w:sz w:val="22"/>
                <w:szCs w:val="22"/>
              </w:rPr>
              <w:t>Įsipareigojimai, kuriuos numatoma perduoti kitam ūkio subjektui</w:t>
            </w:r>
          </w:p>
        </w:tc>
        <w:tc>
          <w:tcPr>
            <w:tcW w:w="4678" w:type="dxa"/>
            <w:tcBorders>
              <w:top w:val="single" w:sz="4" w:space="0" w:color="000000"/>
              <w:left w:val="single" w:sz="4" w:space="0" w:color="000000"/>
              <w:bottom w:val="single" w:sz="4" w:space="0" w:color="000000"/>
              <w:right w:val="single" w:sz="4" w:space="0" w:color="000000"/>
            </w:tcBorders>
          </w:tcPr>
          <w:p w14:paraId="6531AB4E" w14:textId="77777777" w:rsidR="00C15019" w:rsidRPr="001A4326" w:rsidRDefault="00C15019" w:rsidP="00A4168B">
            <w:pPr>
              <w:snapToGrid w:val="0"/>
              <w:spacing w:line="240" w:lineRule="auto"/>
              <w:ind w:right="566"/>
              <w:rPr>
                <w:rFonts w:ascii="Times New Roman" w:hAnsi="Times New Roman" w:cs="Times New Roman"/>
                <w:color w:val="000000" w:themeColor="text1"/>
                <w:sz w:val="22"/>
                <w:szCs w:val="22"/>
                <w:lang w:eastAsia="zh-CN"/>
              </w:rPr>
            </w:pPr>
          </w:p>
        </w:tc>
      </w:tr>
    </w:tbl>
    <w:p w14:paraId="2E44D32C" w14:textId="77777777" w:rsidR="00C15019" w:rsidRPr="001A4326" w:rsidRDefault="00C15019" w:rsidP="00A346BB">
      <w:pPr>
        <w:spacing w:after="0" w:line="240" w:lineRule="auto"/>
        <w:ind w:left="-142" w:right="-143" w:firstLine="710"/>
        <w:jc w:val="both"/>
        <w:rPr>
          <w:rFonts w:ascii="Times New Roman" w:eastAsia="Calibri" w:hAnsi="Times New Roman" w:cs="Times New Roman"/>
          <w:sz w:val="22"/>
          <w:szCs w:val="22"/>
        </w:rPr>
      </w:pPr>
      <w:r w:rsidRPr="001A4326">
        <w:rPr>
          <w:rFonts w:ascii="Times New Roman" w:hAnsi="Times New Roman" w:cs="Times New Roman"/>
          <w:sz w:val="22"/>
          <w:szCs w:val="22"/>
        </w:rPr>
        <w:t>1. Šiuo pasiūlymu pažymime, kad sutinkame su visomis pirkimo sąlygomis, nustatytomis Pirkimo dokumentuose (jų paaiškinimuose, papildymuose).</w:t>
      </w:r>
    </w:p>
    <w:p w14:paraId="216614DB" w14:textId="77777777" w:rsidR="00C15019" w:rsidRPr="001A4326" w:rsidRDefault="00C15019" w:rsidP="00A346BB">
      <w:pPr>
        <w:spacing w:after="0" w:line="240" w:lineRule="auto"/>
        <w:ind w:left="-142" w:right="-143" w:firstLine="710"/>
        <w:jc w:val="both"/>
        <w:rPr>
          <w:rFonts w:ascii="Times New Roman" w:hAnsi="Times New Roman" w:cs="Times New Roman"/>
          <w:sz w:val="22"/>
          <w:szCs w:val="22"/>
        </w:rPr>
      </w:pPr>
      <w:r w:rsidRPr="001A4326">
        <w:rPr>
          <w:rFonts w:ascii="Times New Roman" w:hAnsi="Times New Roman" w:cs="Times New Roman"/>
          <w:sz w:val="22"/>
          <w:szCs w:val="22"/>
        </w:rPr>
        <w:t>2. Mums yra žinoma, kad perkančioji organizacija viešins CVP IS mūsų pasiūlymą bei sudarytą sutartį laimėjimo atveju. Sutinkame su viešinama informacija, nes jos atskleidimas neprieštarauja teisės aktams bei teisėtiems mūsų interesams, netrukdo laisvai konkuruoti tarpusavyje.</w:t>
      </w:r>
    </w:p>
    <w:p w14:paraId="643ACF2D" w14:textId="77777777" w:rsidR="00C15019" w:rsidRPr="001A4326" w:rsidRDefault="00C15019" w:rsidP="00A346BB">
      <w:pPr>
        <w:spacing w:after="0" w:line="240" w:lineRule="auto"/>
        <w:ind w:right="-143" w:firstLine="710"/>
        <w:jc w:val="both"/>
        <w:rPr>
          <w:rFonts w:ascii="Times New Roman" w:hAnsi="Times New Roman" w:cs="Times New Roman"/>
          <w:b/>
          <w:sz w:val="22"/>
          <w:szCs w:val="22"/>
        </w:rPr>
      </w:pPr>
      <w:r w:rsidRPr="001A4326">
        <w:rPr>
          <w:rFonts w:ascii="Times New Roman" w:hAnsi="Times New Roman" w:cs="Times New Roman"/>
          <w:sz w:val="22"/>
          <w:szCs w:val="22"/>
        </w:rPr>
        <w:t xml:space="preserve">3. Mūsų siūloma kaina apima visus mokesčius ir visas išlaidas, </w:t>
      </w:r>
      <w:r w:rsidRPr="001A4326">
        <w:rPr>
          <w:rFonts w:ascii="Times New Roman" w:hAnsi="Times New Roman" w:cs="Times New Roman"/>
          <w:b/>
          <w:sz w:val="22"/>
          <w:szCs w:val="22"/>
        </w:rPr>
        <w:t>įskaitant PVM sąskaitų faktūrų pateikimo išlaidas perkančiajai organizacijai per Sąskaitų administravimo bendrąją informacinę sistemą (SABIS).</w:t>
      </w:r>
    </w:p>
    <w:p w14:paraId="3F2AE556" w14:textId="77777777" w:rsidR="00C15019" w:rsidRDefault="00C15019" w:rsidP="00A346BB">
      <w:pPr>
        <w:spacing w:after="0" w:line="240" w:lineRule="auto"/>
        <w:ind w:right="-143" w:firstLine="710"/>
        <w:jc w:val="both"/>
        <w:rPr>
          <w:rFonts w:ascii="Times New Roman" w:hAnsi="Times New Roman" w:cs="Times New Roman"/>
          <w:sz w:val="22"/>
          <w:szCs w:val="22"/>
        </w:rPr>
      </w:pPr>
      <w:r w:rsidRPr="001A4326">
        <w:rPr>
          <w:rFonts w:ascii="Times New Roman" w:hAnsi="Times New Roman" w:cs="Times New Roman"/>
          <w:sz w:val="22"/>
          <w:szCs w:val="22"/>
        </w:rPr>
        <w:t xml:space="preserve">4. Atsižvelgdami į pirkimo dokumentuose išdėstytas sąlygas, siūlome: </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850"/>
        <w:gridCol w:w="1559"/>
        <w:gridCol w:w="1560"/>
        <w:gridCol w:w="1417"/>
        <w:gridCol w:w="1276"/>
      </w:tblGrid>
      <w:tr w:rsidR="00BB3733" w:rsidRPr="00DB559C" w14:paraId="664FBA08" w14:textId="77777777" w:rsidTr="00983F9E">
        <w:trPr>
          <w:trHeight w:val="76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ACF4F9" w14:textId="77777777" w:rsidR="00BB3733" w:rsidRPr="00DB559C" w:rsidRDefault="00BB3733" w:rsidP="00A4168B">
            <w:pPr>
              <w:pStyle w:val="Betarp1"/>
              <w:shd w:val="clear" w:color="auto" w:fill="FFFFFF"/>
              <w:jc w:val="center"/>
              <w:rPr>
                <w:szCs w:val="24"/>
              </w:rPr>
            </w:pPr>
            <w:r w:rsidRPr="00DB559C">
              <w:rPr>
                <w:szCs w:val="24"/>
              </w:rPr>
              <w:t>Eil. Nr.</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3EE167" w14:textId="77777777" w:rsidR="00BB3733" w:rsidRPr="00DB559C" w:rsidRDefault="00BB3733" w:rsidP="00A4168B">
            <w:pPr>
              <w:pStyle w:val="Betarp1"/>
              <w:shd w:val="clear" w:color="auto" w:fill="FFFFFF"/>
              <w:jc w:val="center"/>
              <w:rPr>
                <w:szCs w:val="24"/>
              </w:rPr>
            </w:pPr>
            <w:r w:rsidRPr="00DB559C">
              <w:rPr>
                <w:szCs w:val="24"/>
              </w:rPr>
              <w:t>Paslaugos  pavadinimas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5A0A74" w14:textId="77777777" w:rsidR="00BB3733" w:rsidRPr="00DB559C" w:rsidRDefault="00BB3733" w:rsidP="00A4168B">
            <w:pPr>
              <w:pStyle w:val="Betarp1"/>
              <w:shd w:val="clear" w:color="auto" w:fill="FFFFFF"/>
              <w:jc w:val="center"/>
              <w:rPr>
                <w:szCs w:val="24"/>
              </w:rPr>
            </w:pPr>
            <w:r w:rsidRPr="00DB559C">
              <w:rPr>
                <w:szCs w:val="24"/>
              </w:rPr>
              <w:t>Mato vnt.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9278A3A" w14:textId="77777777" w:rsidR="004E12D4" w:rsidRDefault="004E12D4" w:rsidP="00BB3733">
            <w:pPr>
              <w:pStyle w:val="Betarp1"/>
              <w:shd w:val="clear" w:color="auto" w:fill="FFFFFF"/>
              <w:jc w:val="center"/>
              <w:rPr>
                <w:szCs w:val="24"/>
              </w:rPr>
            </w:pPr>
          </w:p>
          <w:p w14:paraId="5B4F6F96" w14:textId="761F485A" w:rsidR="00BB3733" w:rsidRDefault="00BB3733" w:rsidP="00BB3733">
            <w:pPr>
              <w:pStyle w:val="Betarp1"/>
              <w:shd w:val="clear" w:color="auto" w:fill="FFFFFF"/>
              <w:jc w:val="center"/>
              <w:rPr>
                <w:szCs w:val="24"/>
              </w:rPr>
            </w:pPr>
            <w:r>
              <w:rPr>
                <w:szCs w:val="24"/>
              </w:rPr>
              <w:t>Preliminarus kiekis</w:t>
            </w:r>
            <w:r w:rsidRPr="00DB559C">
              <w:rPr>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4FDC67" w14:textId="429B4FC1" w:rsidR="00BB3733" w:rsidRPr="00DB559C" w:rsidRDefault="00BB3733" w:rsidP="00A4168B">
            <w:pPr>
              <w:pStyle w:val="Betarp1"/>
              <w:shd w:val="clear" w:color="auto" w:fill="FFFFFF"/>
              <w:jc w:val="center"/>
              <w:rPr>
                <w:szCs w:val="24"/>
              </w:rPr>
            </w:pPr>
            <w:r>
              <w:rPr>
                <w:szCs w:val="24"/>
              </w:rPr>
              <w:t>Vieneto kaina,</w:t>
            </w:r>
          </w:p>
          <w:p w14:paraId="1FC75A93" w14:textId="77777777" w:rsidR="00BB3733" w:rsidRPr="00DB559C" w:rsidRDefault="00BB3733" w:rsidP="00A4168B">
            <w:pPr>
              <w:pStyle w:val="Betarp1"/>
              <w:shd w:val="clear" w:color="auto" w:fill="FFFFFF"/>
              <w:jc w:val="center"/>
              <w:rPr>
                <w:szCs w:val="24"/>
              </w:rPr>
            </w:pPr>
            <w:r w:rsidRPr="00DB559C">
              <w:rPr>
                <w:szCs w:val="24"/>
              </w:rPr>
              <w:t>Eur be PVM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B75A4" w14:textId="77777777" w:rsidR="00D860D7" w:rsidRPr="00DB559C" w:rsidRDefault="00D860D7" w:rsidP="00D860D7">
            <w:pPr>
              <w:pStyle w:val="Betarp1"/>
              <w:shd w:val="clear" w:color="auto" w:fill="FFFFFF"/>
              <w:jc w:val="center"/>
              <w:rPr>
                <w:szCs w:val="24"/>
              </w:rPr>
            </w:pPr>
            <w:r>
              <w:rPr>
                <w:szCs w:val="24"/>
              </w:rPr>
              <w:t>Vieneto kaina,</w:t>
            </w:r>
          </w:p>
          <w:p w14:paraId="3DEA7652" w14:textId="79B25796" w:rsidR="00BB3733" w:rsidRPr="00DB559C" w:rsidRDefault="00D860D7" w:rsidP="00D860D7">
            <w:pPr>
              <w:pStyle w:val="Betarp1"/>
              <w:shd w:val="clear" w:color="auto" w:fill="FFFFFF"/>
              <w:jc w:val="center"/>
              <w:rPr>
                <w:szCs w:val="24"/>
              </w:rPr>
            </w:pPr>
            <w:r w:rsidRPr="00DB559C">
              <w:rPr>
                <w:szCs w:val="24"/>
              </w:rPr>
              <w:t>Eur</w:t>
            </w:r>
            <w:r>
              <w:rPr>
                <w:szCs w:val="24"/>
              </w:rPr>
              <w:t xml:space="preserve"> su</w:t>
            </w:r>
            <w:r w:rsidRPr="00DB559C">
              <w:rPr>
                <w:szCs w:val="24"/>
              </w:rPr>
              <w:t xml:space="preserve"> PVM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C9F51D" w14:textId="77777777" w:rsidR="00BB3733" w:rsidRPr="00DB559C" w:rsidRDefault="00BB3733" w:rsidP="00A4168B">
            <w:pPr>
              <w:pStyle w:val="Betarp1"/>
              <w:shd w:val="clear" w:color="auto" w:fill="FFFFFF"/>
              <w:jc w:val="center"/>
              <w:rPr>
                <w:szCs w:val="24"/>
              </w:rPr>
            </w:pPr>
            <w:r>
              <w:rPr>
                <w:szCs w:val="24"/>
              </w:rPr>
              <w:t>Suma,</w:t>
            </w:r>
          </w:p>
          <w:p w14:paraId="6CCD44C1" w14:textId="01C4F047" w:rsidR="00BB3733" w:rsidRPr="00DB559C" w:rsidRDefault="00BB3733" w:rsidP="00A4168B">
            <w:pPr>
              <w:pStyle w:val="Betarp1"/>
              <w:shd w:val="clear" w:color="auto" w:fill="FFFFFF"/>
              <w:jc w:val="center"/>
              <w:rPr>
                <w:szCs w:val="24"/>
              </w:rPr>
            </w:pPr>
            <w:r w:rsidRPr="00DB559C">
              <w:rPr>
                <w:szCs w:val="24"/>
              </w:rPr>
              <w:t xml:space="preserve">Eur be PVM </w:t>
            </w:r>
          </w:p>
          <w:p w14:paraId="19D39D8C" w14:textId="4320A93F" w:rsidR="00BB3733" w:rsidRPr="00DB559C" w:rsidRDefault="00BB3733" w:rsidP="00A4168B">
            <w:pPr>
              <w:pStyle w:val="Betarp1"/>
              <w:shd w:val="clear" w:color="auto" w:fill="FFFFFF"/>
              <w:jc w:val="center"/>
              <w:rPr>
                <w:szCs w:val="24"/>
              </w:rPr>
            </w:pPr>
            <w:r w:rsidRPr="00DB559C">
              <w:rPr>
                <w:szCs w:val="24"/>
              </w:rPr>
              <w:t>(</w:t>
            </w:r>
            <w:r w:rsidR="00983F9E">
              <w:rPr>
                <w:szCs w:val="24"/>
              </w:rPr>
              <w:t>3</w:t>
            </w:r>
            <w:r w:rsidRPr="00DB559C">
              <w:rPr>
                <w:szCs w:val="24"/>
              </w:rPr>
              <w:t>x4)</w:t>
            </w:r>
          </w:p>
        </w:tc>
      </w:tr>
      <w:tr w:rsidR="00BB3733" w:rsidRPr="00DB559C" w14:paraId="574212B1" w14:textId="77777777" w:rsidTr="00983F9E">
        <w:trPr>
          <w:trHeight w:val="209"/>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BA0AB43" w14:textId="77777777" w:rsidR="00BB3733" w:rsidRPr="00DB559C" w:rsidRDefault="00BB3733" w:rsidP="00A4168B">
            <w:pPr>
              <w:pStyle w:val="Betarp1"/>
              <w:shd w:val="clear" w:color="auto" w:fill="FFFFFF"/>
              <w:jc w:val="center"/>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DD6E175" w14:textId="77777777" w:rsidR="00BB3733" w:rsidRPr="00DB559C" w:rsidRDefault="00BB3733" w:rsidP="00A4168B">
            <w:pPr>
              <w:pStyle w:val="Betarp1"/>
              <w:shd w:val="clear" w:color="auto" w:fill="FFFFFF"/>
              <w:jc w:val="center"/>
              <w:rPr>
                <w:i/>
                <w:iCs/>
                <w:szCs w:val="24"/>
              </w:rPr>
            </w:pPr>
            <w:r w:rsidRPr="00DB559C">
              <w:rPr>
                <w:i/>
                <w:iCs/>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944795" w14:textId="77777777" w:rsidR="00BB3733" w:rsidRPr="00DB559C" w:rsidRDefault="00BB3733" w:rsidP="00A4168B">
            <w:pPr>
              <w:pStyle w:val="Betarp1"/>
              <w:shd w:val="clear" w:color="auto" w:fill="FFFFFF"/>
              <w:jc w:val="center"/>
              <w:rPr>
                <w:i/>
                <w:iCs/>
                <w:szCs w:val="24"/>
              </w:rPr>
            </w:pPr>
            <w:r w:rsidRPr="00DB559C">
              <w:rPr>
                <w:i/>
                <w:iCs/>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D710C6" w14:textId="6299A5A9" w:rsidR="00BB3733" w:rsidRPr="00DB559C" w:rsidRDefault="00983F9E" w:rsidP="00A4168B">
            <w:pPr>
              <w:pStyle w:val="Betarp1"/>
              <w:shd w:val="clear" w:color="auto" w:fill="FFFFFF"/>
              <w:jc w:val="center"/>
              <w:rPr>
                <w:i/>
                <w:iCs/>
                <w:szCs w:val="24"/>
              </w:rPr>
            </w:pPr>
            <w:r>
              <w:rPr>
                <w:i/>
                <w:iCs/>
                <w:szCs w:val="24"/>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E8ADF31" w14:textId="1AB06BF5" w:rsidR="00BB3733" w:rsidRPr="00DB559C" w:rsidRDefault="00983F9E" w:rsidP="00A4168B">
            <w:pPr>
              <w:pStyle w:val="Betarp1"/>
              <w:shd w:val="clear" w:color="auto" w:fill="FFFFFF"/>
              <w:jc w:val="center"/>
              <w:rPr>
                <w:i/>
                <w:iCs/>
                <w:szCs w:val="24"/>
              </w:rPr>
            </w:pPr>
            <w:r>
              <w:rPr>
                <w:i/>
                <w:iCs/>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A14041" w14:textId="5D3A43DC" w:rsidR="00BB3733" w:rsidRPr="00DB559C" w:rsidRDefault="00983F9E" w:rsidP="00A4168B">
            <w:pPr>
              <w:pStyle w:val="Betarp1"/>
              <w:shd w:val="clear" w:color="auto" w:fill="FFFFFF"/>
              <w:jc w:val="center"/>
              <w:rPr>
                <w:i/>
                <w:iCs/>
                <w:szCs w:val="24"/>
              </w:rPr>
            </w:pPr>
            <w:r>
              <w:rPr>
                <w:i/>
                <w:iCs/>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2AD535" w14:textId="7C01C763" w:rsidR="00BB3733" w:rsidRPr="00DB559C" w:rsidRDefault="00983F9E" w:rsidP="00A4168B">
            <w:pPr>
              <w:pStyle w:val="Betarp1"/>
              <w:shd w:val="clear" w:color="auto" w:fill="FFFFFF"/>
              <w:jc w:val="center"/>
              <w:rPr>
                <w:i/>
                <w:iCs/>
                <w:szCs w:val="24"/>
              </w:rPr>
            </w:pPr>
            <w:r>
              <w:rPr>
                <w:i/>
                <w:iCs/>
                <w:szCs w:val="24"/>
              </w:rPr>
              <w:t>6</w:t>
            </w:r>
          </w:p>
        </w:tc>
      </w:tr>
      <w:tr w:rsidR="00BB3733" w:rsidRPr="00DB559C" w14:paraId="6C373697" w14:textId="77777777" w:rsidTr="00983F9E">
        <w:trPr>
          <w:trHeight w:val="306"/>
        </w:trPr>
        <w:tc>
          <w:tcPr>
            <w:tcW w:w="568" w:type="dxa"/>
            <w:tcBorders>
              <w:top w:val="single" w:sz="4" w:space="0" w:color="auto"/>
              <w:left w:val="single" w:sz="4" w:space="0" w:color="auto"/>
              <w:bottom w:val="single" w:sz="4" w:space="0" w:color="auto"/>
              <w:right w:val="single" w:sz="4" w:space="0" w:color="auto"/>
            </w:tcBorders>
            <w:vAlign w:val="center"/>
          </w:tcPr>
          <w:p w14:paraId="1CD3F23C" w14:textId="77777777" w:rsidR="00BB3733" w:rsidRPr="00DB559C" w:rsidRDefault="00BB3733" w:rsidP="00A4168B">
            <w:pPr>
              <w:pStyle w:val="Betarp1"/>
              <w:shd w:val="clear" w:color="auto" w:fill="FFFFFF"/>
              <w:jc w:val="center"/>
              <w:rPr>
                <w:szCs w:val="24"/>
              </w:rPr>
            </w:pPr>
            <w:r w:rsidRPr="00DB559C">
              <w:rPr>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0A00AAC9" w14:textId="527D7AC5" w:rsidR="00BB3733" w:rsidRPr="00811DC6" w:rsidRDefault="00BB3733" w:rsidP="00656E28">
            <w:pPr>
              <w:spacing w:after="0" w:line="240" w:lineRule="auto"/>
              <w:ind w:right="173"/>
              <w:jc w:val="both"/>
              <w:rPr>
                <w:rFonts w:ascii="Times New Roman" w:hAnsi="Times New Roman" w:cs="Times New Roman"/>
                <w:sz w:val="22"/>
                <w:szCs w:val="22"/>
              </w:rPr>
            </w:pPr>
            <w:r>
              <w:rPr>
                <w:rFonts w:ascii="Times New Roman" w:hAnsi="Times New Roman" w:cs="Times New Roman"/>
                <w:sz w:val="22"/>
                <w:szCs w:val="22"/>
              </w:rPr>
              <w:t>Naujojo Daugėliškio, Vidiškių ir Kazitiškio seniūnijų urbanizuotose teritorijose esančių želdynų ir želdinių inventorizavimo ir apskaitos paslaugos</w:t>
            </w:r>
            <w:r w:rsidR="00CD1924">
              <w:rPr>
                <w:rFonts w:ascii="Times New Roman" w:hAnsi="Times New Roman" w:cs="Times New Roman"/>
                <w:sz w:val="22"/>
                <w:szCs w:val="22"/>
              </w:rPr>
              <w:t xml:space="preserve"> bendruoju būdu</w:t>
            </w:r>
          </w:p>
        </w:tc>
        <w:tc>
          <w:tcPr>
            <w:tcW w:w="850" w:type="dxa"/>
            <w:tcBorders>
              <w:top w:val="single" w:sz="4" w:space="0" w:color="auto"/>
              <w:left w:val="single" w:sz="4" w:space="0" w:color="auto"/>
              <w:bottom w:val="single" w:sz="4" w:space="0" w:color="auto"/>
              <w:right w:val="single" w:sz="4" w:space="0" w:color="auto"/>
            </w:tcBorders>
            <w:vAlign w:val="center"/>
          </w:tcPr>
          <w:p w14:paraId="56A4A354" w14:textId="77777777" w:rsidR="00BB3733" w:rsidRPr="00DB559C" w:rsidRDefault="00BB3733" w:rsidP="00A4168B">
            <w:pPr>
              <w:pStyle w:val="Betarp1"/>
              <w:shd w:val="clear" w:color="auto" w:fill="FFFFFF"/>
              <w:jc w:val="center"/>
              <w:rPr>
                <w:szCs w:val="24"/>
              </w:rPr>
            </w:pPr>
            <w:r>
              <w:rPr>
                <w:szCs w:val="24"/>
              </w:rPr>
              <w:t>ha</w:t>
            </w:r>
          </w:p>
        </w:tc>
        <w:tc>
          <w:tcPr>
            <w:tcW w:w="1559" w:type="dxa"/>
            <w:tcBorders>
              <w:top w:val="single" w:sz="4" w:space="0" w:color="auto"/>
              <w:left w:val="single" w:sz="4" w:space="0" w:color="auto"/>
              <w:bottom w:val="single" w:sz="4" w:space="0" w:color="auto"/>
              <w:right w:val="single" w:sz="4" w:space="0" w:color="auto"/>
            </w:tcBorders>
          </w:tcPr>
          <w:p w14:paraId="1C62C0C9" w14:textId="77777777" w:rsidR="00D860D7" w:rsidRDefault="00D860D7" w:rsidP="00A4168B">
            <w:pPr>
              <w:pStyle w:val="Betarp1"/>
              <w:shd w:val="clear" w:color="auto" w:fill="FFFFFF"/>
              <w:jc w:val="center"/>
              <w:rPr>
                <w:i/>
                <w:iCs/>
                <w:szCs w:val="24"/>
              </w:rPr>
            </w:pPr>
          </w:p>
          <w:p w14:paraId="463FA284" w14:textId="77777777" w:rsidR="00D860D7" w:rsidRDefault="00D860D7" w:rsidP="00A4168B">
            <w:pPr>
              <w:pStyle w:val="Betarp1"/>
              <w:shd w:val="clear" w:color="auto" w:fill="FFFFFF"/>
              <w:jc w:val="center"/>
              <w:rPr>
                <w:i/>
                <w:iCs/>
                <w:szCs w:val="24"/>
              </w:rPr>
            </w:pPr>
          </w:p>
          <w:p w14:paraId="4BBD4205" w14:textId="77777777" w:rsidR="00D00033" w:rsidRDefault="00D00033" w:rsidP="00A4168B">
            <w:pPr>
              <w:pStyle w:val="Betarp1"/>
              <w:shd w:val="clear" w:color="auto" w:fill="FFFFFF"/>
              <w:jc w:val="center"/>
              <w:rPr>
                <w:i/>
                <w:iCs/>
                <w:szCs w:val="24"/>
              </w:rPr>
            </w:pPr>
          </w:p>
          <w:p w14:paraId="1C8B8127" w14:textId="07510F1B" w:rsidR="00BB3733" w:rsidRPr="00DB559C" w:rsidRDefault="00BB3733" w:rsidP="00A4168B">
            <w:pPr>
              <w:pStyle w:val="Betarp1"/>
              <w:shd w:val="clear" w:color="auto" w:fill="FFFFFF"/>
              <w:jc w:val="center"/>
              <w:rPr>
                <w:i/>
                <w:iCs/>
                <w:szCs w:val="24"/>
                <w:highlight w:val="lightGray"/>
              </w:rPr>
            </w:pPr>
            <w:r w:rsidRPr="00D860D7">
              <w:rPr>
                <w:i/>
                <w:iCs/>
                <w:szCs w:val="24"/>
              </w:rPr>
              <w:t>3</w:t>
            </w:r>
            <w:r w:rsidR="004E12D4">
              <w:rPr>
                <w:i/>
                <w:iCs/>
                <w:szCs w:val="24"/>
              </w:rPr>
              <w:t>29,1</w:t>
            </w:r>
            <w:r w:rsidR="00D00033">
              <w:rPr>
                <w:i/>
                <w:iCs/>
                <w:szCs w:val="24"/>
              </w:rPr>
              <w:t>0</w:t>
            </w:r>
          </w:p>
        </w:tc>
        <w:tc>
          <w:tcPr>
            <w:tcW w:w="1560" w:type="dxa"/>
            <w:tcBorders>
              <w:top w:val="single" w:sz="4" w:space="0" w:color="auto"/>
              <w:left w:val="single" w:sz="4" w:space="0" w:color="auto"/>
              <w:bottom w:val="single" w:sz="4" w:space="0" w:color="auto"/>
              <w:right w:val="single" w:sz="4" w:space="0" w:color="auto"/>
            </w:tcBorders>
            <w:vAlign w:val="center"/>
          </w:tcPr>
          <w:p w14:paraId="051AC435" w14:textId="4520F609" w:rsidR="00BB3733" w:rsidRPr="00DB559C" w:rsidRDefault="00BB3733" w:rsidP="00A4168B">
            <w:pPr>
              <w:pStyle w:val="Betarp1"/>
              <w:shd w:val="clear" w:color="auto" w:fill="FFFFFF"/>
              <w:jc w:val="center"/>
              <w:rPr>
                <w:i/>
                <w:iCs/>
                <w:szCs w:val="24"/>
              </w:rPr>
            </w:pPr>
            <w:r w:rsidRPr="00DB559C">
              <w:rPr>
                <w:i/>
                <w:iCs/>
                <w:szCs w:val="24"/>
                <w:highlight w:val="lightGray"/>
              </w:rPr>
              <w:t>įrašyti</w:t>
            </w:r>
          </w:p>
        </w:tc>
        <w:tc>
          <w:tcPr>
            <w:tcW w:w="1417" w:type="dxa"/>
            <w:tcBorders>
              <w:top w:val="single" w:sz="4" w:space="0" w:color="auto"/>
              <w:left w:val="single" w:sz="4" w:space="0" w:color="auto"/>
              <w:bottom w:val="single" w:sz="4" w:space="0" w:color="auto"/>
              <w:right w:val="single" w:sz="4" w:space="0" w:color="auto"/>
            </w:tcBorders>
            <w:vAlign w:val="center"/>
          </w:tcPr>
          <w:p w14:paraId="6EE5CDF0" w14:textId="5CD86931" w:rsidR="00BB3733" w:rsidRPr="00DB559C" w:rsidRDefault="00D860D7" w:rsidP="00A4168B">
            <w:pPr>
              <w:pStyle w:val="Betarp1"/>
              <w:shd w:val="clear" w:color="auto" w:fill="FFFFFF"/>
              <w:jc w:val="center"/>
              <w:rPr>
                <w:szCs w:val="24"/>
              </w:rPr>
            </w:pPr>
            <w:r w:rsidRPr="00DB559C">
              <w:rPr>
                <w:i/>
                <w:iCs/>
                <w:szCs w:val="24"/>
                <w:highlight w:val="lightGray"/>
              </w:rPr>
              <w:t>įrašyti</w:t>
            </w:r>
          </w:p>
        </w:tc>
        <w:tc>
          <w:tcPr>
            <w:tcW w:w="1276" w:type="dxa"/>
            <w:tcBorders>
              <w:top w:val="single" w:sz="4" w:space="0" w:color="auto"/>
              <w:left w:val="single" w:sz="4" w:space="0" w:color="auto"/>
              <w:bottom w:val="single" w:sz="4" w:space="0" w:color="auto"/>
              <w:right w:val="single" w:sz="4" w:space="0" w:color="auto"/>
            </w:tcBorders>
            <w:vAlign w:val="center"/>
          </w:tcPr>
          <w:p w14:paraId="011A623C" w14:textId="77777777" w:rsidR="00BB3733" w:rsidRPr="00DB559C" w:rsidRDefault="00BB3733" w:rsidP="00A4168B">
            <w:pPr>
              <w:pStyle w:val="Betarp1"/>
              <w:shd w:val="clear" w:color="auto" w:fill="FFFFFF"/>
              <w:jc w:val="center"/>
              <w:rPr>
                <w:i/>
                <w:iCs/>
                <w:szCs w:val="24"/>
              </w:rPr>
            </w:pPr>
            <w:r w:rsidRPr="00DB559C">
              <w:rPr>
                <w:i/>
                <w:iCs/>
                <w:szCs w:val="24"/>
                <w:highlight w:val="lightGray"/>
              </w:rPr>
              <w:t>įrašyti</w:t>
            </w:r>
          </w:p>
        </w:tc>
      </w:tr>
      <w:tr w:rsidR="004E12D4" w:rsidRPr="00DB559C" w14:paraId="352D0E8A" w14:textId="77777777" w:rsidTr="00983F9E">
        <w:trPr>
          <w:trHeight w:val="306"/>
        </w:trPr>
        <w:tc>
          <w:tcPr>
            <w:tcW w:w="568" w:type="dxa"/>
            <w:tcBorders>
              <w:top w:val="single" w:sz="4" w:space="0" w:color="auto"/>
              <w:left w:val="single" w:sz="4" w:space="0" w:color="auto"/>
              <w:bottom w:val="single" w:sz="4" w:space="0" w:color="auto"/>
              <w:right w:val="single" w:sz="4" w:space="0" w:color="auto"/>
            </w:tcBorders>
            <w:vAlign w:val="center"/>
          </w:tcPr>
          <w:p w14:paraId="6BBE2BC8" w14:textId="22C502BD" w:rsidR="004E12D4" w:rsidRPr="00DB559C" w:rsidRDefault="004E12D4" w:rsidP="00A4168B">
            <w:pPr>
              <w:pStyle w:val="Betarp1"/>
              <w:shd w:val="clear" w:color="auto" w:fill="FFFFFF"/>
              <w:jc w:val="center"/>
              <w:rPr>
                <w:szCs w:val="24"/>
              </w:rPr>
            </w:pPr>
            <w:r>
              <w:rPr>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14:paraId="79A28439" w14:textId="707FEFBD" w:rsidR="004E12D4" w:rsidRDefault="00D00033" w:rsidP="00656E28">
            <w:pPr>
              <w:spacing w:after="0" w:line="240" w:lineRule="auto"/>
              <w:ind w:right="173"/>
              <w:jc w:val="both"/>
              <w:rPr>
                <w:rFonts w:ascii="Times New Roman" w:hAnsi="Times New Roman" w:cs="Times New Roman"/>
                <w:sz w:val="22"/>
                <w:szCs w:val="22"/>
              </w:rPr>
            </w:pPr>
            <w:r>
              <w:rPr>
                <w:rFonts w:ascii="Times New Roman" w:hAnsi="Times New Roman" w:cs="Times New Roman"/>
                <w:sz w:val="22"/>
                <w:szCs w:val="22"/>
              </w:rPr>
              <w:t>Naujojo Daugėliškio ir Kazitiškio seniūnijų urbanizuotose teritorijose esančių želdynų ir želdinių inventorizavimo ir apskaitos paslaugos detaliuoju būdu</w:t>
            </w:r>
          </w:p>
        </w:tc>
        <w:tc>
          <w:tcPr>
            <w:tcW w:w="850" w:type="dxa"/>
            <w:tcBorders>
              <w:top w:val="single" w:sz="4" w:space="0" w:color="auto"/>
              <w:left w:val="single" w:sz="4" w:space="0" w:color="auto"/>
              <w:bottom w:val="single" w:sz="4" w:space="0" w:color="auto"/>
              <w:right w:val="single" w:sz="4" w:space="0" w:color="auto"/>
            </w:tcBorders>
            <w:vAlign w:val="center"/>
          </w:tcPr>
          <w:p w14:paraId="6AB7868D" w14:textId="31B2FE85" w:rsidR="004E12D4" w:rsidRDefault="00D00033" w:rsidP="00A4168B">
            <w:pPr>
              <w:pStyle w:val="Betarp1"/>
              <w:shd w:val="clear" w:color="auto" w:fill="FFFFFF"/>
              <w:jc w:val="center"/>
              <w:rPr>
                <w:szCs w:val="24"/>
              </w:rPr>
            </w:pPr>
            <w:r>
              <w:rPr>
                <w:szCs w:val="24"/>
              </w:rPr>
              <w:t>ha</w:t>
            </w:r>
          </w:p>
        </w:tc>
        <w:tc>
          <w:tcPr>
            <w:tcW w:w="1559" w:type="dxa"/>
            <w:tcBorders>
              <w:top w:val="single" w:sz="4" w:space="0" w:color="auto"/>
              <w:left w:val="single" w:sz="4" w:space="0" w:color="auto"/>
              <w:bottom w:val="single" w:sz="4" w:space="0" w:color="auto"/>
              <w:right w:val="single" w:sz="4" w:space="0" w:color="auto"/>
            </w:tcBorders>
          </w:tcPr>
          <w:p w14:paraId="03ED6C8A" w14:textId="77777777" w:rsidR="00D00033" w:rsidRDefault="00D00033" w:rsidP="00A4168B">
            <w:pPr>
              <w:pStyle w:val="Betarp1"/>
              <w:shd w:val="clear" w:color="auto" w:fill="FFFFFF"/>
              <w:jc w:val="center"/>
              <w:rPr>
                <w:i/>
                <w:iCs/>
                <w:szCs w:val="24"/>
              </w:rPr>
            </w:pPr>
          </w:p>
          <w:p w14:paraId="5C9C7DAC" w14:textId="77777777" w:rsidR="00D00033" w:rsidRDefault="00D00033" w:rsidP="00A4168B">
            <w:pPr>
              <w:pStyle w:val="Betarp1"/>
              <w:shd w:val="clear" w:color="auto" w:fill="FFFFFF"/>
              <w:jc w:val="center"/>
              <w:rPr>
                <w:i/>
                <w:iCs/>
                <w:szCs w:val="24"/>
              </w:rPr>
            </w:pPr>
          </w:p>
          <w:p w14:paraId="596809E9" w14:textId="77777777" w:rsidR="00D00033" w:rsidRDefault="00D00033" w:rsidP="00A4168B">
            <w:pPr>
              <w:pStyle w:val="Betarp1"/>
              <w:shd w:val="clear" w:color="auto" w:fill="FFFFFF"/>
              <w:jc w:val="center"/>
              <w:rPr>
                <w:i/>
                <w:iCs/>
                <w:szCs w:val="24"/>
              </w:rPr>
            </w:pPr>
          </w:p>
          <w:p w14:paraId="1DB1B534" w14:textId="41BBB6FE" w:rsidR="004E12D4" w:rsidRDefault="00D00033" w:rsidP="00D00033">
            <w:pPr>
              <w:pStyle w:val="Betarp1"/>
              <w:shd w:val="clear" w:color="auto" w:fill="FFFFFF"/>
              <w:jc w:val="center"/>
              <w:rPr>
                <w:i/>
                <w:iCs/>
                <w:szCs w:val="24"/>
              </w:rPr>
            </w:pPr>
            <w:r>
              <w:rPr>
                <w:i/>
                <w:iCs/>
                <w:szCs w:val="24"/>
              </w:rPr>
              <w:t>15,10</w:t>
            </w:r>
          </w:p>
        </w:tc>
        <w:tc>
          <w:tcPr>
            <w:tcW w:w="1560" w:type="dxa"/>
            <w:tcBorders>
              <w:top w:val="single" w:sz="4" w:space="0" w:color="auto"/>
              <w:left w:val="single" w:sz="4" w:space="0" w:color="auto"/>
              <w:bottom w:val="single" w:sz="4" w:space="0" w:color="auto"/>
              <w:right w:val="single" w:sz="4" w:space="0" w:color="auto"/>
            </w:tcBorders>
            <w:vAlign w:val="center"/>
          </w:tcPr>
          <w:p w14:paraId="45814789" w14:textId="45289A91" w:rsidR="004E12D4" w:rsidRPr="00DB559C" w:rsidRDefault="00D00033" w:rsidP="00A4168B">
            <w:pPr>
              <w:pStyle w:val="Betarp1"/>
              <w:shd w:val="clear" w:color="auto" w:fill="FFFFFF"/>
              <w:jc w:val="center"/>
              <w:rPr>
                <w:i/>
                <w:iCs/>
                <w:szCs w:val="24"/>
                <w:highlight w:val="lightGray"/>
              </w:rPr>
            </w:pPr>
            <w:r w:rsidRPr="00DB559C">
              <w:rPr>
                <w:i/>
                <w:iCs/>
                <w:szCs w:val="24"/>
                <w:highlight w:val="lightGray"/>
              </w:rPr>
              <w:t>įrašyti</w:t>
            </w:r>
          </w:p>
        </w:tc>
        <w:tc>
          <w:tcPr>
            <w:tcW w:w="1417" w:type="dxa"/>
            <w:tcBorders>
              <w:top w:val="single" w:sz="4" w:space="0" w:color="auto"/>
              <w:left w:val="single" w:sz="4" w:space="0" w:color="auto"/>
              <w:bottom w:val="single" w:sz="4" w:space="0" w:color="auto"/>
              <w:right w:val="single" w:sz="4" w:space="0" w:color="auto"/>
            </w:tcBorders>
            <w:vAlign w:val="center"/>
          </w:tcPr>
          <w:p w14:paraId="0BA21CBA" w14:textId="41BE79DA" w:rsidR="004E12D4" w:rsidRPr="00DB559C" w:rsidRDefault="00D00033" w:rsidP="00A4168B">
            <w:pPr>
              <w:pStyle w:val="Betarp1"/>
              <w:shd w:val="clear" w:color="auto" w:fill="FFFFFF"/>
              <w:jc w:val="center"/>
              <w:rPr>
                <w:i/>
                <w:iCs/>
                <w:szCs w:val="24"/>
                <w:highlight w:val="lightGray"/>
              </w:rPr>
            </w:pPr>
            <w:r w:rsidRPr="00DB559C">
              <w:rPr>
                <w:i/>
                <w:iCs/>
                <w:szCs w:val="24"/>
                <w:highlight w:val="lightGray"/>
              </w:rPr>
              <w:t>įrašyti</w:t>
            </w:r>
          </w:p>
        </w:tc>
        <w:tc>
          <w:tcPr>
            <w:tcW w:w="1276" w:type="dxa"/>
            <w:tcBorders>
              <w:top w:val="single" w:sz="4" w:space="0" w:color="auto"/>
              <w:left w:val="single" w:sz="4" w:space="0" w:color="auto"/>
              <w:bottom w:val="single" w:sz="4" w:space="0" w:color="auto"/>
              <w:right w:val="single" w:sz="4" w:space="0" w:color="auto"/>
            </w:tcBorders>
            <w:vAlign w:val="center"/>
          </w:tcPr>
          <w:p w14:paraId="6534C9C2" w14:textId="43557D7B" w:rsidR="004E12D4" w:rsidRPr="00DB559C" w:rsidRDefault="00D00033" w:rsidP="00A4168B">
            <w:pPr>
              <w:pStyle w:val="Betarp1"/>
              <w:shd w:val="clear" w:color="auto" w:fill="FFFFFF"/>
              <w:jc w:val="center"/>
              <w:rPr>
                <w:i/>
                <w:iCs/>
                <w:szCs w:val="24"/>
                <w:highlight w:val="lightGray"/>
              </w:rPr>
            </w:pPr>
            <w:r w:rsidRPr="00DB559C">
              <w:rPr>
                <w:i/>
                <w:iCs/>
                <w:szCs w:val="24"/>
                <w:highlight w:val="lightGray"/>
              </w:rPr>
              <w:t>įrašyti</w:t>
            </w:r>
          </w:p>
        </w:tc>
      </w:tr>
      <w:tr w:rsidR="00983F9E" w:rsidRPr="00DB559C" w14:paraId="6C369816" w14:textId="77777777" w:rsidTr="00983F9E">
        <w:trPr>
          <w:trHeight w:val="306"/>
        </w:trPr>
        <w:tc>
          <w:tcPr>
            <w:tcW w:w="8789" w:type="dxa"/>
            <w:gridSpan w:val="6"/>
            <w:tcBorders>
              <w:top w:val="single" w:sz="4" w:space="0" w:color="auto"/>
              <w:left w:val="single" w:sz="4" w:space="0" w:color="auto"/>
              <w:bottom w:val="single" w:sz="4" w:space="0" w:color="auto"/>
              <w:right w:val="single" w:sz="4" w:space="0" w:color="auto"/>
            </w:tcBorders>
          </w:tcPr>
          <w:p w14:paraId="1D3631CD" w14:textId="70657DEE" w:rsidR="00983F9E" w:rsidRPr="00DB559C" w:rsidRDefault="00983F9E" w:rsidP="00A4168B">
            <w:pPr>
              <w:pStyle w:val="Betarp1"/>
              <w:shd w:val="clear" w:color="auto" w:fill="FFFFFF"/>
              <w:jc w:val="right"/>
              <w:rPr>
                <w:szCs w:val="24"/>
              </w:rPr>
            </w:pPr>
            <w:r>
              <w:rPr>
                <w:b/>
                <w:bCs/>
                <w:color w:val="000000"/>
                <w:szCs w:val="24"/>
                <w:bdr w:val="none" w:sz="0" w:space="0" w:color="auto" w:frame="1"/>
              </w:rPr>
              <w:t>Pasiūlymo</w:t>
            </w:r>
            <w:r w:rsidRPr="00DB559C">
              <w:rPr>
                <w:b/>
                <w:bCs/>
                <w:color w:val="000000"/>
                <w:szCs w:val="24"/>
                <w:bdr w:val="none" w:sz="0" w:space="0" w:color="auto" w:frame="1"/>
              </w:rPr>
              <w:t xml:space="preserve"> kaina be PVM </w:t>
            </w:r>
          </w:p>
        </w:tc>
        <w:tc>
          <w:tcPr>
            <w:tcW w:w="1276" w:type="dxa"/>
            <w:tcBorders>
              <w:top w:val="single" w:sz="4" w:space="0" w:color="auto"/>
              <w:left w:val="single" w:sz="4" w:space="0" w:color="auto"/>
              <w:bottom w:val="single" w:sz="4" w:space="0" w:color="auto"/>
              <w:right w:val="single" w:sz="4" w:space="0" w:color="auto"/>
            </w:tcBorders>
          </w:tcPr>
          <w:p w14:paraId="4321368D" w14:textId="77777777" w:rsidR="00983F9E" w:rsidRPr="00DB559C" w:rsidRDefault="00983F9E" w:rsidP="00A4168B">
            <w:pPr>
              <w:pStyle w:val="Betarp1"/>
              <w:shd w:val="clear" w:color="auto" w:fill="FFFFFF"/>
              <w:jc w:val="center"/>
              <w:rPr>
                <w:i/>
                <w:iCs/>
                <w:szCs w:val="24"/>
              </w:rPr>
            </w:pPr>
            <w:r w:rsidRPr="00DB559C">
              <w:rPr>
                <w:i/>
                <w:iCs/>
                <w:szCs w:val="24"/>
                <w:highlight w:val="lightGray"/>
              </w:rPr>
              <w:t>įrašyti</w:t>
            </w:r>
          </w:p>
        </w:tc>
      </w:tr>
      <w:tr w:rsidR="00983F9E" w:rsidRPr="00DB559C" w14:paraId="58258625" w14:textId="77777777" w:rsidTr="00983F9E">
        <w:trPr>
          <w:trHeight w:val="306"/>
        </w:trPr>
        <w:tc>
          <w:tcPr>
            <w:tcW w:w="8789" w:type="dxa"/>
            <w:gridSpan w:val="6"/>
            <w:tcBorders>
              <w:top w:val="single" w:sz="4" w:space="0" w:color="auto"/>
              <w:left w:val="single" w:sz="4" w:space="0" w:color="auto"/>
              <w:bottom w:val="single" w:sz="4" w:space="0" w:color="auto"/>
              <w:right w:val="single" w:sz="4" w:space="0" w:color="auto"/>
            </w:tcBorders>
          </w:tcPr>
          <w:p w14:paraId="05756E2B" w14:textId="591FD815" w:rsidR="00983F9E" w:rsidRPr="00DB559C" w:rsidRDefault="00983F9E" w:rsidP="00A4168B">
            <w:pPr>
              <w:pStyle w:val="Betarp1"/>
              <w:shd w:val="clear" w:color="auto" w:fill="FFFFFF"/>
              <w:jc w:val="right"/>
              <w:rPr>
                <w:szCs w:val="24"/>
              </w:rPr>
            </w:pPr>
            <w:r w:rsidRPr="00DB559C">
              <w:rPr>
                <w:b/>
                <w:bCs/>
                <w:i/>
                <w:iCs/>
                <w:color w:val="000000"/>
                <w:szCs w:val="24"/>
                <w:bdr w:val="none" w:sz="0" w:space="0" w:color="auto" w:frame="1"/>
              </w:rPr>
              <w:t>PVM </w:t>
            </w:r>
            <w:r w:rsidRPr="00DB559C">
              <w:rPr>
                <w:b/>
                <w:bCs/>
                <w:color w:val="FF0000"/>
                <w:szCs w:val="24"/>
                <w:bdr w:val="none" w:sz="0" w:space="0" w:color="auto" w:frame="1"/>
              </w:rPr>
              <w:t>(įrašykite tarifą</w:t>
            </w:r>
            <w:r w:rsidRPr="00DB559C">
              <w:rPr>
                <w:b/>
                <w:bCs/>
                <w:i/>
                <w:iCs/>
                <w:color w:val="FF0000"/>
                <w:szCs w:val="24"/>
                <w:bdr w:val="none" w:sz="0" w:space="0" w:color="auto" w:frame="1"/>
              </w:rPr>
              <w:t>)</w:t>
            </w:r>
            <w:r w:rsidRPr="00DB559C">
              <w:rPr>
                <w:b/>
                <w:bCs/>
                <w:i/>
                <w:iCs/>
                <w:color w:val="000000"/>
                <w:szCs w:val="24"/>
                <w:bdr w:val="none" w:sz="0" w:space="0" w:color="auto" w:frame="1"/>
              </w:rPr>
              <w:t> kaina</w:t>
            </w:r>
          </w:p>
        </w:tc>
        <w:tc>
          <w:tcPr>
            <w:tcW w:w="1276" w:type="dxa"/>
            <w:tcBorders>
              <w:top w:val="single" w:sz="4" w:space="0" w:color="auto"/>
              <w:left w:val="single" w:sz="4" w:space="0" w:color="auto"/>
              <w:bottom w:val="single" w:sz="4" w:space="0" w:color="auto"/>
              <w:right w:val="single" w:sz="4" w:space="0" w:color="auto"/>
            </w:tcBorders>
          </w:tcPr>
          <w:p w14:paraId="051029F0" w14:textId="77777777" w:rsidR="00983F9E" w:rsidRPr="00DB559C" w:rsidRDefault="00983F9E" w:rsidP="00A4168B">
            <w:pPr>
              <w:pStyle w:val="Betarp1"/>
              <w:shd w:val="clear" w:color="auto" w:fill="FFFFFF"/>
              <w:jc w:val="center"/>
              <w:rPr>
                <w:i/>
                <w:iCs/>
                <w:szCs w:val="24"/>
              </w:rPr>
            </w:pPr>
            <w:r w:rsidRPr="00DB559C">
              <w:rPr>
                <w:i/>
                <w:iCs/>
                <w:szCs w:val="24"/>
                <w:highlight w:val="lightGray"/>
              </w:rPr>
              <w:t>įrašyti</w:t>
            </w:r>
          </w:p>
        </w:tc>
      </w:tr>
      <w:tr w:rsidR="00983F9E" w:rsidRPr="00DB559C" w14:paraId="2568102C" w14:textId="77777777" w:rsidTr="00983F9E">
        <w:trPr>
          <w:trHeight w:val="274"/>
        </w:trPr>
        <w:tc>
          <w:tcPr>
            <w:tcW w:w="8789" w:type="dxa"/>
            <w:gridSpan w:val="6"/>
            <w:tcBorders>
              <w:top w:val="single" w:sz="4" w:space="0" w:color="auto"/>
              <w:left w:val="single" w:sz="4" w:space="0" w:color="auto"/>
              <w:bottom w:val="single" w:sz="4" w:space="0" w:color="auto"/>
              <w:right w:val="single" w:sz="4" w:space="0" w:color="auto"/>
            </w:tcBorders>
          </w:tcPr>
          <w:p w14:paraId="32982EDB" w14:textId="6FF1EF26" w:rsidR="00983F9E" w:rsidRPr="00DB559C" w:rsidRDefault="00983F9E" w:rsidP="00983F9E">
            <w:pPr>
              <w:spacing w:after="0" w:line="240" w:lineRule="auto"/>
              <w:jc w:val="right"/>
              <w:rPr>
                <w:rFonts w:ascii="Times New Roman" w:hAnsi="Times New Roman" w:cs="Times New Roman"/>
                <w:sz w:val="24"/>
                <w:szCs w:val="24"/>
              </w:rPr>
            </w:pPr>
            <w:r>
              <w:rPr>
                <w:rFonts w:ascii="Times New Roman" w:hAnsi="Times New Roman" w:cs="Times New Roman"/>
                <w:b/>
                <w:bCs/>
                <w:color w:val="000000"/>
                <w:sz w:val="24"/>
                <w:szCs w:val="24"/>
                <w:bdr w:val="none" w:sz="0" w:space="0" w:color="auto" w:frame="1"/>
              </w:rPr>
              <w:lastRenderedPageBreak/>
              <w:t>Pasiūlymo</w:t>
            </w:r>
            <w:r w:rsidRPr="00DB559C">
              <w:rPr>
                <w:rFonts w:ascii="Times New Roman" w:hAnsi="Times New Roman" w:cs="Times New Roman"/>
                <w:b/>
                <w:bCs/>
                <w:color w:val="000000"/>
                <w:sz w:val="24"/>
                <w:szCs w:val="24"/>
                <w:bdr w:val="none" w:sz="0" w:space="0" w:color="auto" w:frame="1"/>
              </w:rPr>
              <w:t xml:space="preserve"> kaina su PVM </w:t>
            </w:r>
          </w:p>
        </w:tc>
        <w:tc>
          <w:tcPr>
            <w:tcW w:w="1276" w:type="dxa"/>
            <w:tcBorders>
              <w:top w:val="single" w:sz="4" w:space="0" w:color="auto"/>
              <w:left w:val="single" w:sz="4" w:space="0" w:color="auto"/>
              <w:bottom w:val="single" w:sz="4" w:space="0" w:color="auto"/>
              <w:right w:val="single" w:sz="4" w:space="0" w:color="auto"/>
            </w:tcBorders>
          </w:tcPr>
          <w:p w14:paraId="134A533D" w14:textId="77777777" w:rsidR="00983F9E" w:rsidRPr="00DB559C" w:rsidRDefault="00983F9E" w:rsidP="00A4168B">
            <w:pPr>
              <w:pStyle w:val="Betarp1"/>
              <w:shd w:val="clear" w:color="auto" w:fill="FFFFFF"/>
              <w:jc w:val="center"/>
              <w:rPr>
                <w:i/>
                <w:iCs/>
                <w:szCs w:val="24"/>
              </w:rPr>
            </w:pPr>
            <w:r w:rsidRPr="00DB559C">
              <w:rPr>
                <w:i/>
                <w:iCs/>
                <w:szCs w:val="24"/>
                <w:highlight w:val="lightGray"/>
              </w:rPr>
              <w:t>įrašyti</w:t>
            </w:r>
          </w:p>
        </w:tc>
      </w:tr>
      <w:tr w:rsidR="0023128C" w:rsidRPr="00DB559C" w14:paraId="3033A6F7" w14:textId="77777777" w:rsidTr="00336368">
        <w:trPr>
          <w:trHeight w:val="274"/>
        </w:trPr>
        <w:tc>
          <w:tcPr>
            <w:tcW w:w="10065" w:type="dxa"/>
            <w:gridSpan w:val="7"/>
            <w:tcBorders>
              <w:top w:val="single" w:sz="4" w:space="0" w:color="auto"/>
              <w:left w:val="single" w:sz="4" w:space="0" w:color="auto"/>
              <w:bottom w:val="single" w:sz="4" w:space="0" w:color="auto"/>
              <w:right w:val="single" w:sz="4" w:space="0" w:color="auto"/>
            </w:tcBorders>
          </w:tcPr>
          <w:p w14:paraId="2FA6E1DD" w14:textId="2FC04E20" w:rsidR="0023128C" w:rsidRPr="00DB559C" w:rsidRDefault="0023128C" w:rsidP="0023128C">
            <w:pPr>
              <w:pStyle w:val="Betarp1"/>
              <w:shd w:val="clear" w:color="auto" w:fill="FFFFFF"/>
              <w:rPr>
                <w:i/>
                <w:iCs/>
                <w:szCs w:val="24"/>
                <w:highlight w:val="lightGray"/>
              </w:rPr>
            </w:pPr>
            <w:r w:rsidRPr="00860CAB">
              <w:rPr>
                <w:rFonts w:eastAsia="Calibri"/>
                <w:b/>
                <w:szCs w:val="24"/>
              </w:rPr>
              <w:t>Bendra kaina su PVM žodžiais:</w:t>
            </w:r>
            <w:r w:rsidRPr="00860CAB">
              <w:rPr>
                <w:rFonts w:eastAsia="Calibri"/>
                <w:b/>
                <w:i/>
                <w:szCs w:val="24"/>
              </w:rPr>
              <w:t xml:space="preserve"> </w:t>
            </w:r>
            <w:r w:rsidRPr="00033438">
              <w:rPr>
                <w:rFonts w:eastAsia="Calibri"/>
                <w:b/>
                <w:i/>
                <w:iCs/>
                <w:szCs w:val="24"/>
                <w:highlight w:val="lightGray"/>
              </w:rPr>
              <w:t>įrašyti</w:t>
            </w:r>
          </w:p>
        </w:tc>
      </w:tr>
    </w:tbl>
    <w:p w14:paraId="244126A0" w14:textId="00EDB9C1" w:rsidR="00C15019" w:rsidRPr="00B53A4A" w:rsidRDefault="00C15019" w:rsidP="00C15019">
      <w:pPr>
        <w:jc w:val="both"/>
        <w:rPr>
          <w:rFonts w:ascii="Times New Roman" w:hAnsi="Times New Roman" w:cs="Times New Roman"/>
          <w:bCs/>
          <w:i/>
          <w:sz w:val="22"/>
          <w:szCs w:val="22"/>
        </w:rPr>
      </w:pPr>
      <w:r w:rsidRPr="00B53A4A">
        <w:rPr>
          <w:rFonts w:ascii="Times New Roman" w:hAnsi="Times New Roman" w:cs="Times New Roman"/>
          <w:bCs/>
          <w:i/>
          <w:sz w:val="22"/>
          <w:szCs w:val="22"/>
        </w:rPr>
        <w:t xml:space="preserve">* Perkančioji organizacija neįsipareigoja nupirkti viso preliminaraus </w:t>
      </w:r>
      <w:r w:rsidR="00983F9E" w:rsidRPr="00B53A4A">
        <w:rPr>
          <w:rFonts w:ascii="Times New Roman" w:hAnsi="Times New Roman" w:cs="Times New Roman"/>
          <w:bCs/>
          <w:i/>
          <w:sz w:val="22"/>
          <w:szCs w:val="22"/>
        </w:rPr>
        <w:t>paslaugų</w:t>
      </w:r>
      <w:r w:rsidRPr="00B53A4A">
        <w:rPr>
          <w:rFonts w:ascii="Times New Roman" w:hAnsi="Times New Roman" w:cs="Times New Roman"/>
          <w:bCs/>
          <w:i/>
          <w:sz w:val="22"/>
          <w:szCs w:val="22"/>
        </w:rPr>
        <w:t xml:space="preserve"> kiekio</w:t>
      </w:r>
      <w:r w:rsidR="00B53A4A" w:rsidRPr="00B53A4A">
        <w:rPr>
          <w:rFonts w:ascii="Times New Roman" w:hAnsi="Times New Roman" w:cs="Times New Roman"/>
          <w:bCs/>
          <w:i/>
          <w:sz w:val="22"/>
          <w:szCs w:val="22"/>
        </w:rPr>
        <w:t>,</w:t>
      </w:r>
      <w:r w:rsidR="00B53A4A" w:rsidRPr="00B53A4A">
        <w:rPr>
          <w:rFonts w:ascii="Times New Roman" w:hAnsi="Times New Roman" w:cs="Times New Roman"/>
          <w:i/>
          <w:iCs/>
          <w:sz w:val="22"/>
          <w:szCs w:val="22"/>
        </w:rPr>
        <w:t xml:space="preserve"> taip pat nurodytas kiekis nėra laikomas maksimaliu. Paslaugos bus perkamos pagal perkančiosios organizacijos poreikį, pateikiant užsakymus, neviršijant pirkimui skirtos lėšų sumos.</w:t>
      </w:r>
    </w:p>
    <w:p w14:paraId="15FADE5D" w14:textId="77777777" w:rsidR="00D27714" w:rsidRPr="00B206D5" w:rsidRDefault="00D27714" w:rsidP="00D27714">
      <w:pPr>
        <w:tabs>
          <w:tab w:val="left" w:pos="426"/>
        </w:tabs>
        <w:spacing w:after="0"/>
        <w:ind w:left="142"/>
        <w:jc w:val="both"/>
        <w:rPr>
          <w:rFonts w:ascii="Times New Roman" w:hAnsi="Times New Roman" w:cs="Times New Roman"/>
          <w:i/>
          <w:iCs/>
          <w:sz w:val="20"/>
          <w:szCs w:val="20"/>
        </w:rPr>
      </w:pPr>
      <w:r w:rsidRPr="00B206D5">
        <w:rPr>
          <w:rFonts w:ascii="Times New Roman" w:hAnsi="Times New Roman" w:cs="Times New Roman"/>
          <w:i/>
          <w:iCs/>
          <w:sz w:val="20"/>
          <w:szCs w:val="20"/>
        </w:rPr>
        <w:t>Pastabos:</w:t>
      </w:r>
    </w:p>
    <w:p w14:paraId="5431515A" w14:textId="77777777" w:rsidR="00D27714" w:rsidRPr="00B206D5" w:rsidRDefault="00D27714" w:rsidP="00D27714">
      <w:pPr>
        <w:tabs>
          <w:tab w:val="left" w:pos="426"/>
        </w:tabs>
        <w:spacing w:after="0"/>
        <w:ind w:left="142"/>
        <w:jc w:val="both"/>
        <w:rPr>
          <w:rFonts w:ascii="Times New Roman" w:hAnsi="Times New Roman" w:cs="Times New Roman"/>
          <w:i/>
          <w:iCs/>
          <w:sz w:val="20"/>
          <w:szCs w:val="20"/>
        </w:rPr>
      </w:pPr>
      <w:r w:rsidRPr="00B206D5">
        <w:rPr>
          <w:rFonts w:ascii="Times New Roman" w:hAnsi="Times New Roman" w:cs="Times New Roman"/>
          <w:i/>
          <w:iCs/>
          <w:sz w:val="20"/>
          <w:szCs w:val="20"/>
        </w:rPr>
        <w:t xml:space="preserve">      - Kainos pasiūlyme nurodomos, paliekant du skaitmenis po kablelio.</w:t>
      </w:r>
    </w:p>
    <w:p w14:paraId="030AD30C" w14:textId="77777777" w:rsidR="00D27714" w:rsidRPr="00B206D5" w:rsidRDefault="00D27714" w:rsidP="00D27714">
      <w:pPr>
        <w:tabs>
          <w:tab w:val="left" w:pos="426"/>
        </w:tabs>
        <w:spacing w:after="0"/>
        <w:ind w:left="142"/>
        <w:jc w:val="both"/>
        <w:rPr>
          <w:rFonts w:ascii="Times New Roman" w:hAnsi="Times New Roman" w:cs="Times New Roman"/>
          <w:i/>
          <w:iCs/>
          <w:sz w:val="20"/>
          <w:szCs w:val="20"/>
        </w:rPr>
      </w:pPr>
      <w:r w:rsidRPr="00B206D5">
        <w:rPr>
          <w:rFonts w:ascii="Times New Roman" w:hAnsi="Times New Roman" w:cs="Times New Roman"/>
          <w:i/>
          <w:iCs/>
          <w:sz w:val="20"/>
          <w:szCs w:val="20"/>
        </w:rPr>
        <w:t xml:space="preserve">      - Tais atvejais, kai pagal galiojančius teisės aktus tiekėjui nereikia mokėti PVM, jis lentelės atitinkamos   skilties nepildo ir nurodo priežastis, dėl kurių PVM nemokamas.__________________.</w:t>
      </w:r>
    </w:p>
    <w:p w14:paraId="514F35AC" w14:textId="77777777" w:rsidR="00D27714" w:rsidRPr="00B206D5" w:rsidRDefault="00D27714" w:rsidP="00D27714">
      <w:pPr>
        <w:tabs>
          <w:tab w:val="left" w:pos="3544"/>
        </w:tabs>
        <w:spacing w:after="0"/>
        <w:rPr>
          <w:rFonts w:ascii="Times New Roman" w:hAnsi="Times New Roman" w:cs="Times New Roman"/>
          <w:i/>
          <w:sz w:val="20"/>
          <w:szCs w:val="20"/>
        </w:rPr>
      </w:pPr>
      <w:r w:rsidRPr="00B206D5">
        <w:rPr>
          <w:rFonts w:ascii="Times New Roman" w:hAnsi="Times New Roman" w:cs="Times New Roman"/>
          <w:i/>
          <w:iCs/>
          <w:sz w:val="20"/>
          <w:szCs w:val="20"/>
        </w:rPr>
        <w:t xml:space="preserve">- </w:t>
      </w:r>
      <w:r w:rsidRPr="00B206D5">
        <w:rPr>
          <w:rFonts w:ascii="Times New Roman" w:hAnsi="Times New Roman" w:cs="Times New Roman"/>
          <w:i/>
          <w:sz w:val="20"/>
          <w:szCs w:val="20"/>
        </w:rPr>
        <w:t>Jeigu pasiūlymą pateikia ne vadovas, pridedamas įgaliojimas.</w:t>
      </w:r>
    </w:p>
    <w:p w14:paraId="14053D8F" w14:textId="77777777" w:rsidR="00FA7C72" w:rsidRDefault="00FA7C72" w:rsidP="00FA7C72">
      <w:pPr>
        <w:pStyle w:val="Komentarotekstas"/>
        <w:spacing w:after="0"/>
        <w:jc w:val="both"/>
        <w:rPr>
          <w:rFonts w:ascii="Times New Roman" w:hAnsi="Times New Roman" w:cs="Times New Roman"/>
          <w:b/>
          <w:sz w:val="24"/>
          <w:szCs w:val="24"/>
        </w:rPr>
      </w:pPr>
    </w:p>
    <w:p w14:paraId="0D6DA034" w14:textId="77777777" w:rsidR="00FA7C72" w:rsidRDefault="00FA7C72" w:rsidP="00FA7C72">
      <w:pPr>
        <w:pStyle w:val="Komentarotekstas"/>
        <w:spacing w:after="0"/>
        <w:jc w:val="both"/>
        <w:rPr>
          <w:rFonts w:ascii="Times New Roman" w:hAnsi="Times New Roman" w:cs="Times New Roman"/>
          <w:b/>
          <w:sz w:val="24"/>
          <w:szCs w:val="24"/>
        </w:rPr>
      </w:pPr>
      <w:r>
        <w:rPr>
          <w:rFonts w:ascii="Times New Roman" w:hAnsi="Times New Roman" w:cs="Times New Roman"/>
          <w:b/>
          <w:sz w:val="24"/>
          <w:szCs w:val="24"/>
        </w:rPr>
        <w:t>5</w:t>
      </w:r>
      <w:r w:rsidRPr="00B206D5">
        <w:rPr>
          <w:rFonts w:ascii="Times New Roman" w:hAnsi="Times New Roman" w:cs="Times New Roman"/>
          <w:b/>
          <w:sz w:val="24"/>
          <w:szCs w:val="24"/>
        </w:rPr>
        <w:t xml:space="preserve">. Ryšiams su perkančiąja organizacija palaikyti skiriame ___________________ (nurodyti asmens vardą, pavardę, pareigas, kontaktinius telefonus). </w:t>
      </w:r>
    </w:p>
    <w:p w14:paraId="555C7A5D" w14:textId="77777777" w:rsidR="00FA7C72" w:rsidRDefault="00FA7C72" w:rsidP="00FA7C72">
      <w:pPr>
        <w:pStyle w:val="Komentarotekstas"/>
        <w:spacing w:after="0"/>
        <w:jc w:val="both"/>
        <w:rPr>
          <w:rFonts w:ascii="Times New Roman" w:hAnsi="Times New Roman" w:cs="Times New Roman"/>
          <w:b/>
          <w:sz w:val="24"/>
          <w:szCs w:val="24"/>
        </w:rPr>
      </w:pPr>
    </w:p>
    <w:p w14:paraId="7E93A343" w14:textId="41A79719" w:rsidR="00C15019" w:rsidRPr="00FA7C72" w:rsidRDefault="00FA7C72" w:rsidP="00FA7C72">
      <w:pPr>
        <w:pStyle w:val="Komentarotekstas"/>
        <w:spacing w:after="0"/>
        <w:jc w:val="both"/>
        <w:rPr>
          <w:rFonts w:ascii="Times New Roman" w:hAnsi="Times New Roman" w:cs="Times New Roman"/>
          <w:b/>
          <w:sz w:val="24"/>
          <w:szCs w:val="24"/>
        </w:rPr>
      </w:pPr>
      <w:r w:rsidRPr="00B206D5">
        <w:rPr>
          <w:rFonts w:ascii="Times New Roman" w:hAnsi="Times New Roman" w:cs="Times New Roman"/>
          <w:b/>
          <w:bCs/>
          <w:i/>
          <w:iCs/>
          <w:sz w:val="24"/>
          <w:szCs w:val="24"/>
        </w:rPr>
        <w:t>Siūlomos paslaugos visiškai atitinka pirkimo dokumentuose nurodytus reikalavimus.</w:t>
      </w:r>
    </w:p>
    <w:p w14:paraId="42A18772" w14:textId="77777777" w:rsidR="00FA7C72" w:rsidRDefault="00FA7C72" w:rsidP="00FA7C72">
      <w:pPr>
        <w:shd w:val="clear" w:color="auto" w:fill="FFFFFF" w:themeFill="background1"/>
        <w:spacing w:line="240" w:lineRule="auto"/>
        <w:rPr>
          <w:rFonts w:ascii="Times New Roman" w:hAnsi="Times New Roman" w:cs="Times New Roman"/>
          <w:sz w:val="22"/>
          <w:szCs w:val="22"/>
        </w:rPr>
      </w:pPr>
    </w:p>
    <w:p w14:paraId="5E12CE3C" w14:textId="51D71084" w:rsidR="00C15019" w:rsidRPr="001A4326" w:rsidRDefault="00C15019" w:rsidP="00FA7C72">
      <w:pPr>
        <w:shd w:val="clear" w:color="auto" w:fill="FFFFFF" w:themeFill="background1"/>
        <w:spacing w:line="240" w:lineRule="auto"/>
        <w:rPr>
          <w:rFonts w:ascii="Times New Roman" w:hAnsi="Times New Roman" w:cs="Times New Roman"/>
          <w:sz w:val="22"/>
          <w:szCs w:val="22"/>
        </w:rPr>
      </w:pPr>
      <w:r>
        <w:rPr>
          <w:rFonts w:ascii="Times New Roman" w:hAnsi="Times New Roman" w:cs="Times New Roman"/>
          <w:sz w:val="22"/>
          <w:szCs w:val="22"/>
        </w:rPr>
        <w:t>6</w:t>
      </w:r>
      <w:r w:rsidRPr="001A4326">
        <w:rPr>
          <w:rFonts w:ascii="Times New Roman" w:hAnsi="Times New Roman" w:cs="Times New Roman"/>
          <w:sz w:val="22"/>
          <w:szCs w:val="22"/>
        </w:rPr>
        <w:t>. Pasiūlymas galioja iki termino, nustatyto pirkimo dokumentuose.</w:t>
      </w:r>
    </w:p>
    <w:p w14:paraId="127ECDEF" w14:textId="77777777" w:rsidR="00C15019" w:rsidRPr="001A4326" w:rsidRDefault="00C15019" w:rsidP="00FA7C72">
      <w:pPr>
        <w:tabs>
          <w:tab w:val="left" w:pos="1296"/>
        </w:tabs>
        <w:spacing w:after="0" w:line="240" w:lineRule="auto"/>
        <w:rPr>
          <w:rFonts w:ascii="Times New Roman" w:hAnsi="Times New Roman" w:cs="Times New Roman"/>
          <w:sz w:val="22"/>
          <w:szCs w:val="22"/>
        </w:rPr>
      </w:pPr>
      <w:r w:rsidRPr="001A4326">
        <w:rPr>
          <w:rFonts w:ascii="Times New Roman" w:hAnsi="Times New Roman" w:cs="Times New Roman"/>
          <w:sz w:val="22"/>
          <w:szCs w:val="22"/>
        </w:rPr>
        <w:t>7. Kartu su pasiūlymu pateikiami šie dokumentai:</w:t>
      </w:r>
    </w:p>
    <w:tbl>
      <w:tblPr>
        <w:tblpPr w:leftFromText="180" w:rightFromText="180" w:vertAnchor="text" w:horzAnchor="margin" w:tblpXSpec="right" w:tblpY="192"/>
        <w:tblW w:w="10065" w:type="dxa"/>
        <w:tblLayout w:type="fixed"/>
        <w:tblLook w:val="04A0" w:firstRow="1" w:lastRow="0" w:firstColumn="1" w:lastColumn="0" w:noHBand="0" w:noVBand="1"/>
      </w:tblPr>
      <w:tblGrid>
        <w:gridCol w:w="846"/>
        <w:gridCol w:w="4548"/>
        <w:gridCol w:w="4671"/>
      </w:tblGrid>
      <w:tr w:rsidR="00C15019" w:rsidRPr="001A4326" w14:paraId="463BC50A" w14:textId="77777777" w:rsidTr="00FA7C72">
        <w:tc>
          <w:tcPr>
            <w:tcW w:w="846" w:type="dxa"/>
            <w:tcBorders>
              <w:top w:val="single" w:sz="4" w:space="0" w:color="000000"/>
              <w:left w:val="single" w:sz="4" w:space="0" w:color="000000"/>
              <w:bottom w:val="single" w:sz="4" w:space="0" w:color="000000"/>
              <w:right w:val="single" w:sz="4" w:space="0" w:color="000000"/>
            </w:tcBorders>
          </w:tcPr>
          <w:p w14:paraId="25AF0B9D"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Eil.</w:t>
            </w:r>
          </w:p>
          <w:p w14:paraId="475D4BF1"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Nr.</w:t>
            </w:r>
          </w:p>
        </w:tc>
        <w:tc>
          <w:tcPr>
            <w:tcW w:w="4548" w:type="dxa"/>
            <w:tcBorders>
              <w:top w:val="single" w:sz="4" w:space="0" w:color="000000"/>
              <w:left w:val="single" w:sz="4" w:space="0" w:color="000000"/>
              <w:bottom w:val="single" w:sz="4" w:space="0" w:color="000000"/>
              <w:right w:val="single" w:sz="4" w:space="0" w:color="000000"/>
            </w:tcBorders>
          </w:tcPr>
          <w:p w14:paraId="61374872"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Pateiktų dokumentų pavadinimas</w:t>
            </w:r>
          </w:p>
        </w:tc>
        <w:tc>
          <w:tcPr>
            <w:tcW w:w="4671" w:type="dxa"/>
            <w:tcBorders>
              <w:top w:val="single" w:sz="4" w:space="0" w:color="000000"/>
              <w:left w:val="single" w:sz="4" w:space="0" w:color="000000"/>
              <w:bottom w:val="single" w:sz="4" w:space="0" w:color="000000"/>
              <w:right w:val="single" w:sz="4" w:space="0" w:color="000000"/>
            </w:tcBorders>
          </w:tcPr>
          <w:p w14:paraId="20E32CD6"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Dokumento puslapių skaičius</w:t>
            </w:r>
          </w:p>
        </w:tc>
      </w:tr>
      <w:tr w:rsidR="00C15019" w:rsidRPr="001A4326" w14:paraId="56E57D3C" w14:textId="77777777" w:rsidTr="00FA7C72">
        <w:tc>
          <w:tcPr>
            <w:tcW w:w="846" w:type="dxa"/>
            <w:tcBorders>
              <w:top w:val="single" w:sz="4" w:space="0" w:color="000000"/>
              <w:left w:val="single" w:sz="4" w:space="0" w:color="000000"/>
              <w:bottom w:val="single" w:sz="4" w:space="0" w:color="000000"/>
              <w:right w:val="single" w:sz="4" w:space="0" w:color="000000"/>
            </w:tcBorders>
          </w:tcPr>
          <w:p w14:paraId="7E02EC6B" w14:textId="77777777" w:rsidR="00C15019" w:rsidRPr="001A4326" w:rsidRDefault="00C15019" w:rsidP="00A4168B">
            <w:pPr>
              <w:widowControl w:val="0"/>
              <w:spacing w:line="240" w:lineRule="auto"/>
              <w:rPr>
                <w:rFonts w:ascii="Times New Roman" w:hAnsi="Times New Roman" w:cs="Times New Roman"/>
                <w:sz w:val="22"/>
                <w:szCs w:val="22"/>
              </w:rPr>
            </w:pPr>
          </w:p>
        </w:tc>
        <w:tc>
          <w:tcPr>
            <w:tcW w:w="4548" w:type="dxa"/>
            <w:tcBorders>
              <w:top w:val="single" w:sz="4" w:space="0" w:color="000000"/>
              <w:left w:val="single" w:sz="4" w:space="0" w:color="000000"/>
              <w:bottom w:val="single" w:sz="4" w:space="0" w:color="000000"/>
              <w:right w:val="single" w:sz="4" w:space="0" w:color="000000"/>
            </w:tcBorders>
          </w:tcPr>
          <w:p w14:paraId="5134B244" w14:textId="77777777" w:rsidR="00C15019" w:rsidRPr="001A4326" w:rsidRDefault="00C15019" w:rsidP="00A4168B">
            <w:pPr>
              <w:widowControl w:val="0"/>
              <w:spacing w:line="240" w:lineRule="auto"/>
              <w:rPr>
                <w:rFonts w:ascii="Times New Roman" w:hAnsi="Times New Roman" w:cs="Times New Roman"/>
                <w:sz w:val="22"/>
                <w:szCs w:val="22"/>
              </w:rPr>
            </w:pPr>
          </w:p>
        </w:tc>
        <w:tc>
          <w:tcPr>
            <w:tcW w:w="4671" w:type="dxa"/>
            <w:tcBorders>
              <w:top w:val="single" w:sz="4" w:space="0" w:color="000000"/>
              <w:left w:val="single" w:sz="4" w:space="0" w:color="000000"/>
              <w:bottom w:val="single" w:sz="4" w:space="0" w:color="000000"/>
              <w:right w:val="single" w:sz="4" w:space="0" w:color="000000"/>
            </w:tcBorders>
          </w:tcPr>
          <w:p w14:paraId="6DA7BC08" w14:textId="77777777" w:rsidR="00C15019" w:rsidRPr="001A4326" w:rsidRDefault="00C15019" w:rsidP="00A4168B">
            <w:pPr>
              <w:widowControl w:val="0"/>
              <w:spacing w:line="240" w:lineRule="auto"/>
              <w:rPr>
                <w:rFonts w:ascii="Times New Roman" w:hAnsi="Times New Roman" w:cs="Times New Roman"/>
                <w:sz w:val="22"/>
                <w:szCs w:val="22"/>
              </w:rPr>
            </w:pPr>
          </w:p>
        </w:tc>
      </w:tr>
      <w:tr w:rsidR="00C15019" w:rsidRPr="001A4326" w14:paraId="5A38F0BD" w14:textId="77777777" w:rsidTr="00FA7C72">
        <w:tc>
          <w:tcPr>
            <w:tcW w:w="10065" w:type="dxa"/>
            <w:gridSpan w:val="3"/>
            <w:tcBorders>
              <w:top w:val="single" w:sz="4" w:space="0" w:color="000000"/>
              <w:bottom w:val="single" w:sz="4" w:space="0" w:color="000000"/>
            </w:tcBorders>
          </w:tcPr>
          <w:p w14:paraId="3D024A3A" w14:textId="77777777" w:rsidR="00C15019" w:rsidRPr="001A4326" w:rsidRDefault="00C15019" w:rsidP="00A4168B">
            <w:pPr>
              <w:widowControl w:val="0"/>
              <w:pBdr>
                <w:right w:val="single" w:sz="4" w:space="4" w:color="000000"/>
              </w:pBdr>
              <w:spacing w:line="240" w:lineRule="auto"/>
              <w:ind w:right="-108"/>
              <w:rPr>
                <w:rFonts w:ascii="Times New Roman" w:hAnsi="Times New Roman" w:cs="Times New Roman"/>
                <w:sz w:val="22"/>
                <w:szCs w:val="22"/>
              </w:rPr>
            </w:pPr>
          </w:p>
          <w:p w14:paraId="722395DB" w14:textId="1DB83C02" w:rsidR="00C15019" w:rsidRPr="001A4326" w:rsidRDefault="00C15019" w:rsidP="00FA7C72">
            <w:pPr>
              <w:widowControl w:val="0"/>
              <w:pBdr>
                <w:right w:val="single" w:sz="4" w:space="4" w:color="000000"/>
              </w:pBdr>
              <w:spacing w:line="240" w:lineRule="auto"/>
              <w:ind w:right="-108"/>
              <w:rPr>
                <w:rFonts w:ascii="Times New Roman" w:hAnsi="Times New Roman" w:cs="Times New Roman"/>
                <w:sz w:val="22"/>
                <w:szCs w:val="22"/>
              </w:rPr>
            </w:pPr>
            <w:r w:rsidRPr="001A4326">
              <w:rPr>
                <w:rFonts w:ascii="Times New Roman" w:hAnsi="Times New Roman" w:cs="Times New Roman"/>
                <w:sz w:val="22"/>
                <w:szCs w:val="22"/>
              </w:rPr>
              <w:t>8. Ši pasiūlyme nurodyta informacija yra konfidenciali:</w:t>
            </w:r>
          </w:p>
        </w:tc>
      </w:tr>
      <w:tr w:rsidR="00C15019" w:rsidRPr="001A4326" w14:paraId="171CD910" w14:textId="77777777" w:rsidTr="00FA7C72">
        <w:trPr>
          <w:trHeight w:val="350"/>
        </w:trPr>
        <w:tc>
          <w:tcPr>
            <w:tcW w:w="846" w:type="dxa"/>
            <w:tcBorders>
              <w:top w:val="single" w:sz="4" w:space="0" w:color="000000"/>
              <w:left w:val="single" w:sz="4" w:space="0" w:color="000000"/>
              <w:right w:val="single" w:sz="4" w:space="0" w:color="000000"/>
            </w:tcBorders>
          </w:tcPr>
          <w:p w14:paraId="55785801"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Eil.</w:t>
            </w:r>
          </w:p>
          <w:p w14:paraId="04D4F3EF"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Nr.</w:t>
            </w:r>
          </w:p>
        </w:tc>
        <w:tc>
          <w:tcPr>
            <w:tcW w:w="9219" w:type="dxa"/>
            <w:gridSpan w:val="2"/>
            <w:tcBorders>
              <w:top w:val="single" w:sz="4" w:space="0" w:color="000000"/>
              <w:left w:val="single" w:sz="4" w:space="0" w:color="000000"/>
              <w:right w:val="single" w:sz="4" w:space="0" w:color="000000"/>
            </w:tcBorders>
          </w:tcPr>
          <w:p w14:paraId="789EDBEE"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Pateikto dokumento pavadinimas</w:t>
            </w:r>
          </w:p>
          <w:p w14:paraId="01683DF0"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(rekomenduojama pavadinime vartoti žodį „Konfidencialu“)</w:t>
            </w:r>
          </w:p>
        </w:tc>
      </w:tr>
      <w:tr w:rsidR="00C15019" w:rsidRPr="001A4326" w14:paraId="2B67F8B5" w14:textId="77777777" w:rsidTr="00FA7C72">
        <w:trPr>
          <w:trHeight w:val="350"/>
        </w:trPr>
        <w:tc>
          <w:tcPr>
            <w:tcW w:w="846" w:type="dxa"/>
            <w:tcBorders>
              <w:top w:val="single" w:sz="4" w:space="0" w:color="000000"/>
              <w:left w:val="single" w:sz="4" w:space="0" w:color="000000"/>
              <w:bottom w:val="single" w:sz="4" w:space="0" w:color="000000"/>
              <w:right w:val="single" w:sz="4" w:space="0" w:color="000000"/>
            </w:tcBorders>
          </w:tcPr>
          <w:p w14:paraId="48BFE91F"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1.</w:t>
            </w:r>
          </w:p>
        </w:tc>
        <w:tc>
          <w:tcPr>
            <w:tcW w:w="9219" w:type="dxa"/>
            <w:gridSpan w:val="2"/>
            <w:tcBorders>
              <w:top w:val="single" w:sz="4" w:space="0" w:color="000000"/>
              <w:left w:val="single" w:sz="4" w:space="0" w:color="000000"/>
              <w:bottom w:val="single" w:sz="4" w:space="0" w:color="000000"/>
              <w:right w:val="single" w:sz="4" w:space="0" w:color="000000"/>
            </w:tcBorders>
          </w:tcPr>
          <w:p w14:paraId="055F12FC" w14:textId="77777777" w:rsidR="00C15019" w:rsidRPr="001A4326" w:rsidRDefault="00C15019" w:rsidP="00A4168B">
            <w:pPr>
              <w:widowControl w:val="0"/>
              <w:spacing w:line="240" w:lineRule="auto"/>
              <w:rPr>
                <w:rFonts w:ascii="Times New Roman" w:hAnsi="Times New Roman" w:cs="Times New Roman"/>
                <w:sz w:val="22"/>
                <w:szCs w:val="22"/>
              </w:rPr>
            </w:pPr>
          </w:p>
        </w:tc>
      </w:tr>
      <w:tr w:rsidR="00C15019" w:rsidRPr="001A4326" w14:paraId="21DD2A36" w14:textId="77777777" w:rsidTr="00FA7C72">
        <w:trPr>
          <w:trHeight w:val="350"/>
        </w:trPr>
        <w:tc>
          <w:tcPr>
            <w:tcW w:w="846" w:type="dxa"/>
            <w:tcBorders>
              <w:top w:val="single" w:sz="4" w:space="0" w:color="000000"/>
              <w:left w:val="single" w:sz="4" w:space="0" w:color="000000"/>
              <w:bottom w:val="single" w:sz="4" w:space="0" w:color="000000"/>
              <w:right w:val="single" w:sz="4" w:space="0" w:color="000000"/>
            </w:tcBorders>
          </w:tcPr>
          <w:p w14:paraId="4EBD0335" w14:textId="77777777" w:rsidR="00C15019" w:rsidRPr="001A4326" w:rsidRDefault="00C15019" w:rsidP="00A4168B">
            <w:pPr>
              <w:widowControl w:val="0"/>
              <w:spacing w:line="240" w:lineRule="auto"/>
              <w:jc w:val="center"/>
              <w:rPr>
                <w:rFonts w:ascii="Times New Roman" w:hAnsi="Times New Roman" w:cs="Times New Roman"/>
                <w:sz w:val="22"/>
                <w:szCs w:val="22"/>
              </w:rPr>
            </w:pPr>
            <w:r w:rsidRPr="001A4326">
              <w:rPr>
                <w:rFonts w:ascii="Times New Roman" w:hAnsi="Times New Roman" w:cs="Times New Roman"/>
                <w:sz w:val="22"/>
                <w:szCs w:val="22"/>
              </w:rPr>
              <w:t>2.</w:t>
            </w:r>
          </w:p>
        </w:tc>
        <w:tc>
          <w:tcPr>
            <w:tcW w:w="9219" w:type="dxa"/>
            <w:gridSpan w:val="2"/>
            <w:tcBorders>
              <w:top w:val="single" w:sz="4" w:space="0" w:color="000000"/>
              <w:left w:val="single" w:sz="4" w:space="0" w:color="000000"/>
              <w:bottom w:val="single" w:sz="4" w:space="0" w:color="000000"/>
              <w:right w:val="single" w:sz="4" w:space="0" w:color="000000"/>
            </w:tcBorders>
          </w:tcPr>
          <w:p w14:paraId="4430DEB9" w14:textId="77777777" w:rsidR="00C15019" w:rsidRPr="001A4326" w:rsidRDefault="00C15019" w:rsidP="00A4168B">
            <w:pPr>
              <w:widowControl w:val="0"/>
              <w:spacing w:line="240" w:lineRule="auto"/>
              <w:rPr>
                <w:rFonts w:ascii="Times New Roman" w:hAnsi="Times New Roman" w:cs="Times New Roman"/>
                <w:sz w:val="22"/>
                <w:szCs w:val="22"/>
              </w:rPr>
            </w:pPr>
          </w:p>
        </w:tc>
      </w:tr>
    </w:tbl>
    <w:p w14:paraId="001ED5A5" w14:textId="77777777" w:rsidR="00C15019" w:rsidRPr="001A4326" w:rsidRDefault="00C15019" w:rsidP="00C15019">
      <w:pPr>
        <w:autoSpaceDE w:val="0"/>
        <w:autoSpaceDN w:val="0"/>
        <w:adjustRightInd w:val="0"/>
        <w:spacing w:line="240" w:lineRule="auto"/>
        <w:rPr>
          <w:rFonts w:ascii="Times New Roman" w:hAnsi="Times New Roman" w:cs="Times New Roman"/>
          <w:sz w:val="22"/>
          <w:szCs w:val="22"/>
        </w:rPr>
      </w:pPr>
    </w:p>
    <w:p w14:paraId="39F6BBD6" w14:textId="77777777" w:rsidR="00C15019" w:rsidRPr="001A4326" w:rsidRDefault="00C15019" w:rsidP="00C15019">
      <w:pPr>
        <w:autoSpaceDE w:val="0"/>
        <w:autoSpaceDN w:val="0"/>
        <w:adjustRightInd w:val="0"/>
        <w:spacing w:line="240" w:lineRule="auto"/>
        <w:rPr>
          <w:rFonts w:ascii="Times New Roman" w:hAnsi="Times New Roman" w:cs="Times New Roman"/>
          <w:sz w:val="22"/>
          <w:szCs w:val="22"/>
        </w:rPr>
      </w:pPr>
    </w:p>
    <w:tbl>
      <w:tblPr>
        <w:tblW w:w="9825" w:type="dxa"/>
        <w:tblLayout w:type="fixed"/>
        <w:tblLook w:val="04A0" w:firstRow="1" w:lastRow="0" w:firstColumn="1" w:lastColumn="0" w:noHBand="0" w:noVBand="1"/>
      </w:tblPr>
      <w:tblGrid>
        <w:gridCol w:w="3283"/>
        <w:gridCol w:w="604"/>
        <w:gridCol w:w="1979"/>
        <w:gridCol w:w="703"/>
        <w:gridCol w:w="2608"/>
        <w:gridCol w:w="648"/>
      </w:tblGrid>
      <w:tr w:rsidR="00C15019" w:rsidRPr="001A4326" w14:paraId="43A3828E" w14:textId="77777777" w:rsidTr="00A4168B">
        <w:trPr>
          <w:trHeight w:val="186"/>
        </w:trPr>
        <w:tc>
          <w:tcPr>
            <w:tcW w:w="3283" w:type="dxa"/>
            <w:tcBorders>
              <w:top w:val="single" w:sz="4" w:space="0" w:color="000000"/>
            </w:tcBorders>
          </w:tcPr>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604"/>
              <w:gridCol w:w="1980"/>
              <w:gridCol w:w="701"/>
              <w:gridCol w:w="2611"/>
              <w:gridCol w:w="648"/>
            </w:tblGrid>
            <w:tr w:rsidR="00C15019" w:rsidRPr="001A4326" w14:paraId="32E4CA4B" w14:textId="77777777" w:rsidTr="00A4168B">
              <w:trPr>
                <w:trHeight w:val="186"/>
              </w:trPr>
              <w:tc>
                <w:tcPr>
                  <w:tcW w:w="3284" w:type="dxa"/>
                  <w:tcBorders>
                    <w:top w:val="single" w:sz="4" w:space="0" w:color="auto"/>
                    <w:left w:val="nil"/>
                    <w:bottom w:val="nil"/>
                    <w:right w:val="nil"/>
                  </w:tcBorders>
                  <w:hideMark/>
                </w:tcPr>
                <w:p w14:paraId="4990D09E" w14:textId="77777777" w:rsidR="00C15019" w:rsidRPr="001A4326" w:rsidRDefault="00C15019" w:rsidP="00A4168B">
                  <w:pPr>
                    <w:pStyle w:val="Pagrindinistekstas1"/>
                    <w:ind w:firstLine="0"/>
                    <w:rPr>
                      <w:rFonts w:ascii="Times New Roman" w:hAnsi="Times New Roman" w:cs="Times New Roman"/>
                      <w:sz w:val="22"/>
                      <w:szCs w:val="22"/>
                      <w:lang w:val="lt-LT" w:eastAsia="lt-LT"/>
                    </w:rPr>
                  </w:pPr>
                  <w:r w:rsidRPr="001A4326">
                    <w:rPr>
                      <w:rFonts w:ascii="Times New Roman" w:hAnsi="Times New Roman" w:cs="Times New Roman"/>
                      <w:sz w:val="22"/>
                      <w:szCs w:val="22"/>
                      <w:lang w:val="lt-LT" w:eastAsia="lt-LT"/>
                    </w:rPr>
                    <w:t>(Tiekėjo arba jo įgalioto asmens pareigų pavadinimas)</w:t>
                  </w:r>
                </w:p>
              </w:tc>
              <w:tc>
                <w:tcPr>
                  <w:tcW w:w="604" w:type="dxa"/>
                  <w:tcBorders>
                    <w:top w:val="nil"/>
                    <w:left w:val="nil"/>
                    <w:bottom w:val="nil"/>
                    <w:right w:val="nil"/>
                  </w:tcBorders>
                </w:tcPr>
                <w:p w14:paraId="53A01763" w14:textId="77777777" w:rsidR="00C15019" w:rsidRPr="001A4326" w:rsidRDefault="00C15019" w:rsidP="00A4168B">
                  <w:pPr>
                    <w:spacing w:line="240" w:lineRule="auto"/>
                    <w:ind w:right="-1"/>
                    <w:jc w:val="center"/>
                    <w:rPr>
                      <w:rFonts w:ascii="Times New Roman" w:hAnsi="Times New Roman" w:cs="Times New Roman"/>
                      <w:sz w:val="22"/>
                      <w:szCs w:val="22"/>
                    </w:rPr>
                  </w:pPr>
                </w:p>
              </w:tc>
              <w:tc>
                <w:tcPr>
                  <w:tcW w:w="1980" w:type="dxa"/>
                  <w:tcBorders>
                    <w:top w:val="single" w:sz="4" w:space="0" w:color="auto"/>
                    <w:left w:val="nil"/>
                    <w:bottom w:val="nil"/>
                    <w:right w:val="nil"/>
                  </w:tcBorders>
                  <w:hideMark/>
                </w:tcPr>
                <w:p w14:paraId="3FAE1093" w14:textId="77777777" w:rsidR="00C15019" w:rsidRPr="001A4326" w:rsidRDefault="00C15019" w:rsidP="00A4168B">
                  <w:pPr>
                    <w:spacing w:line="240" w:lineRule="auto"/>
                    <w:ind w:right="-1"/>
                    <w:jc w:val="center"/>
                    <w:rPr>
                      <w:rFonts w:ascii="Times New Roman" w:hAnsi="Times New Roman" w:cs="Times New Roman"/>
                      <w:sz w:val="22"/>
                      <w:szCs w:val="22"/>
                    </w:rPr>
                  </w:pPr>
                  <w:r w:rsidRPr="001A4326">
                    <w:rPr>
                      <w:rFonts w:ascii="Times New Roman" w:hAnsi="Times New Roman" w:cs="Times New Roman"/>
                      <w:sz w:val="22"/>
                      <w:szCs w:val="22"/>
                    </w:rPr>
                    <w:t>(Parašas)</w:t>
                  </w:r>
                </w:p>
              </w:tc>
              <w:tc>
                <w:tcPr>
                  <w:tcW w:w="701" w:type="dxa"/>
                  <w:tcBorders>
                    <w:top w:val="nil"/>
                    <w:left w:val="nil"/>
                    <w:bottom w:val="nil"/>
                    <w:right w:val="nil"/>
                  </w:tcBorders>
                </w:tcPr>
                <w:p w14:paraId="13BEA88D" w14:textId="77777777" w:rsidR="00C15019" w:rsidRPr="001A4326" w:rsidRDefault="00C15019" w:rsidP="00A4168B">
                  <w:pPr>
                    <w:spacing w:line="240" w:lineRule="auto"/>
                    <w:ind w:right="-1"/>
                    <w:jc w:val="center"/>
                    <w:rPr>
                      <w:rFonts w:ascii="Times New Roman" w:hAnsi="Times New Roman" w:cs="Times New Roman"/>
                      <w:sz w:val="22"/>
                      <w:szCs w:val="22"/>
                    </w:rPr>
                  </w:pPr>
                </w:p>
              </w:tc>
              <w:tc>
                <w:tcPr>
                  <w:tcW w:w="2611" w:type="dxa"/>
                  <w:tcBorders>
                    <w:top w:val="single" w:sz="4" w:space="0" w:color="auto"/>
                    <w:left w:val="nil"/>
                    <w:bottom w:val="nil"/>
                    <w:right w:val="nil"/>
                  </w:tcBorders>
                  <w:hideMark/>
                </w:tcPr>
                <w:p w14:paraId="1454F833" w14:textId="77777777" w:rsidR="00C15019" w:rsidRPr="001A4326" w:rsidRDefault="00C15019" w:rsidP="00A4168B">
                  <w:pPr>
                    <w:spacing w:line="240" w:lineRule="auto"/>
                    <w:ind w:right="-1"/>
                    <w:jc w:val="center"/>
                    <w:rPr>
                      <w:rFonts w:ascii="Times New Roman" w:hAnsi="Times New Roman" w:cs="Times New Roman"/>
                      <w:sz w:val="22"/>
                      <w:szCs w:val="22"/>
                    </w:rPr>
                  </w:pPr>
                  <w:r w:rsidRPr="001A4326">
                    <w:rPr>
                      <w:rFonts w:ascii="Times New Roman" w:hAnsi="Times New Roman" w:cs="Times New Roman"/>
                      <w:sz w:val="22"/>
                      <w:szCs w:val="22"/>
                    </w:rPr>
                    <w:t>(Vardas ir pavardė)</w:t>
                  </w:r>
                </w:p>
              </w:tc>
              <w:tc>
                <w:tcPr>
                  <w:tcW w:w="648" w:type="dxa"/>
                  <w:tcBorders>
                    <w:top w:val="nil"/>
                    <w:left w:val="nil"/>
                    <w:bottom w:val="nil"/>
                    <w:right w:val="nil"/>
                  </w:tcBorders>
                </w:tcPr>
                <w:p w14:paraId="1AC2813D" w14:textId="77777777" w:rsidR="00C15019" w:rsidRPr="001A4326" w:rsidRDefault="00C15019" w:rsidP="00A4168B">
                  <w:pPr>
                    <w:spacing w:line="240" w:lineRule="auto"/>
                    <w:ind w:right="-1"/>
                    <w:jc w:val="center"/>
                    <w:rPr>
                      <w:rFonts w:ascii="Times New Roman" w:hAnsi="Times New Roman" w:cs="Times New Roman"/>
                      <w:sz w:val="22"/>
                      <w:szCs w:val="22"/>
                    </w:rPr>
                  </w:pPr>
                </w:p>
              </w:tc>
            </w:tr>
          </w:tbl>
          <w:p w14:paraId="0E315D84" w14:textId="77777777" w:rsidR="00C15019" w:rsidRPr="001A4326" w:rsidRDefault="00C15019" w:rsidP="00A4168B">
            <w:pPr>
              <w:pStyle w:val="Antrat1"/>
              <w:spacing w:after="0"/>
              <w:ind w:left="1152"/>
              <w:rPr>
                <w:rFonts w:ascii="Times New Roman" w:eastAsiaTheme="minorEastAsia" w:hAnsi="Times New Roman" w:cs="Times New Roman"/>
                <w:color w:val="auto"/>
                <w:sz w:val="22"/>
                <w:szCs w:val="22"/>
              </w:rPr>
            </w:pPr>
          </w:p>
        </w:tc>
        <w:tc>
          <w:tcPr>
            <w:tcW w:w="604" w:type="dxa"/>
          </w:tcPr>
          <w:p w14:paraId="16DD4242" w14:textId="77777777" w:rsidR="00C15019" w:rsidRPr="001A4326" w:rsidRDefault="00C15019" w:rsidP="00A4168B">
            <w:pPr>
              <w:widowControl w:val="0"/>
              <w:spacing w:line="240" w:lineRule="auto"/>
              <w:ind w:right="-1"/>
              <w:jc w:val="center"/>
              <w:rPr>
                <w:rFonts w:ascii="Times New Roman" w:hAnsi="Times New Roman" w:cs="Times New Roman"/>
                <w:sz w:val="22"/>
                <w:szCs w:val="22"/>
              </w:rPr>
            </w:pPr>
          </w:p>
        </w:tc>
        <w:tc>
          <w:tcPr>
            <w:tcW w:w="1979" w:type="dxa"/>
            <w:tcBorders>
              <w:top w:val="single" w:sz="4" w:space="0" w:color="000000"/>
            </w:tcBorders>
          </w:tcPr>
          <w:p w14:paraId="4143A562" w14:textId="01691A8C" w:rsidR="00C15019" w:rsidRPr="001A4326" w:rsidRDefault="006277AB" w:rsidP="00A4168B">
            <w:pPr>
              <w:widowControl w:val="0"/>
              <w:spacing w:line="240" w:lineRule="auto"/>
              <w:ind w:right="-1"/>
              <w:jc w:val="center"/>
              <w:rPr>
                <w:rFonts w:ascii="Times New Roman" w:hAnsi="Times New Roman" w:cs="Times New Roman"/>
                <w:sz w:val="22"/>
                <w:szCs w:val="22"/>
              </w:rPr>
            </w:pPr>
            <w:r>
              <w:rPr>
                <w:rFonts w:ascii="Times New Roman" w:hAnsi="Times New Roman" w:cs="Times New Roman"/>
                <w:sz w:val="22"/>
                <w:szCs w:val="22"/>
              </w:rPr>
              <w:t>(parašas)</w:t>
            </w:r>
          </w:p>
        </w:tc>
        <w:tc>
          <w:tcPr>
            <w:tcW w:w="703" w:type="dxa"/>
          </w:tcPr>
          <w:p w14:paraId="5B2C7E69" w14:textId="77777777" w:rsidR="00C15019" w:rsidRPr="001A4326" w:rsidRDefault="00C15019" w:rsidP="00A4168B">
            <w:pPr>
              <w:widowControl w:val="0"/>
              <w:spacing w:line="240" w:lineRule="auto"/>
              <w:ind w:right="-1"/>
              <w:jc w:val="center"/>
              <w:rPr>
                <w:rFonts w:ascii="Times New Roman" w:hAnsi="Times New Roman" w:cs="Times New Roman"/>
                <w:sz w:val="22"/>
                <w:szCs w:val="22"/>
              </w:rPr>
            </w:pPr>
          </w:p>
        </w:tc>
        <w:tc>
          <w:tcPr>
            <w:tcW w:w="2608" w:type="dxa"/>
            <w:tcBorders>
              <w:top w:val="single" w:sz="4" w:space="0" w:color="000000"/>
            </w:tcBorders>
          </w:tcPr>
          <w:p w14:paraId="54FA6BDE" w14:textId="33AC1B52" w:rsidR="00C15019" w:rsidRPr="001A4326" w:rsidRDefault="006277AB" w:rsidP="00A4168B">
            <w:pPr>
              <w:widowControl w:val="0"/>
              <w:spacing w:line="240" w:lineRule="auto"/>
              <w:ind w:right="-1"/>
              <w:jc w:val="center"/>
              <w:rPr>
                <w:rFonts w:ascii="Times New Roman" w:hAnsi="Times New Roman" w:cs="Times New Roman"/>
                <w:sz w:val="22"/>
                <w:szCs w:val="22"/>
              </w:rPr>
            </w:pPr>
            <w:r>
              <w:rPr>
                <w:rFonts w:ascii="Times New Roman" w:hAnsi="Times New Roman" w:cs="Times New Roman"/>
                <w:sz w:val="22"/>
                <w:szCs w:val="22"/>
              </w:rPr>
              <w:t>(vardas, pavardė)</w:t>
            </w:r>
          </w:p>
        </w:tc>
        <w:tc>
          <w:tcPr>
            <w:tcW w:w="648" w:type="dxa"/>
          </w:tcPr>
          <w:p w14:paraId="260908CE" w14:textId="77777777" w:rsidR="00C15019" w:rsidRPr="001A4326" w:rsidRDefault="00C15019" w:rsidP="00A4168B">
            <w:pPr>
              <w:widowControl w:val="0"/>
              <w:spacing w:line="240" w:lineRule="auto"/>
              <w:ind w:right="-1"/>
              <w:jc w:val="center"/>
              <w:rPr>
                <w:rFonts w:ascii="Times New Roman" w:hAnsi="Times New Roman" w:cs="Times New Roman"/>
                <w:sz w:val="22"/>
                <w:szCs w:val="22"/>
              </w:rPr>
            </w:pPr>
          </w:p>
        </w:tc>
      </w:tr>
    </w:tbl>
    <w:p w14:paraId="72D45281" w14:textId="77777777" w:rsidR="00C15019" w:rsidRPr="001A4326" w:rsidRDefault="00C15019" w:rsidP="00C15019">
      <w:pPr>
        <w:jc w:val="center"/>
        <w:rPr>
          <w:rFonts w:ascii="Times New Roman" w:hAnsi="Times New Roman" w:cs="Times New Roman"/>
          <w:color w:val="7030A0"/>
        </w:rPr>
      </w:pPr>
      <w:r w:rsidRPr="001A4326">
        <w:rPr>
          <w:rFonts w:ascii="Times New Roman" w:hAnsi="Times New Roman" w:cs="Times New Roman"/>
        </w:rPr>
        <w:t>__________</w:t>
      </w:r>
    </w:p>
    <w:p w14:paraId="566E25A9" w14:textId="77777777" w:rsidR="00C15019" w:rsidRPr="001A4326" w:rsidRDefault="00C15019" w:rsidP="00C15019">
      <w:pPr>
        <w:rPr>
          <w:rFonts w:ascii="Times New Roman" w:hAnsi="Times New Roman" w:cs="Times New Roman"/>
          <w:color w:val="7030A0"/>
        </w:rPr>
      </w:pPr>
      <w:r w:rsidRPr="001A4326">
        <w:rPr>
          <w:rFonts w:ascii="Times New Roman" w:hAnsi="Times New Roman" w:cs="Times New Roman"/>
          <w:color w:val="7030A0"/>
        </w:rPr>
        <w:br w:type="page"/>
      </w:r>
    </w:p>
    <w:p w14:paraId="1B1C1ECC" w14:textId="77777777" w:rsidR="000C6068" w:rsidRPr="00F0499F" w:rsidRDefault="000C6068" w:rsidP="00DE290C">
      <w:pPr>
        <w:rPr>
          <w:rFonts w:cstheme="minorHAnsi"/>
          <w:b/>
          <w:bCs/>
          <w:smallCaps/>
          <w:sz w:val="22"/>
          <w:szCs w:val="22"/>
        </w:rPr>
      </w:pPr>
    </w:p>
    <w:p w14:paraId="3D8CCDF3" w14:textId="068F791C" w:rsidR="008D704D" w:rsidRPr="007F1BCB" w:rsidRDefault="008D704D" w:rsidP="007F1BCB">
      <w:pPr>
        <w:pStyle w:val="Antrat2"/>
        <w:jc w:val="right"/>
        <w:rPr>
          <w:rFonts w:ascii="Times New Roman" w:hAnsi="Times New Roman" w:cs="Times New Roman"/>
          <w:color w:val="auto"/>
          <w:sz w:val="24"/>
          <w:szCs w:val="24"/>
        </w:rPr>
      </w:pPr>
      <w:bookmarkStart w:id="68" w:name="_Ref39484039"/>
      <w:bookmarkStart w:id="69" w:name="_Ref40278562"/>
      <w:bookmarkStart w:id="70" w:name="_Toc230594287"/>
      <w:r w:rsidRPr="007F1BCB">
        <w:rPr>
          <w:rFonts w:ascii="Times New Roman" w:hAnsi="Times New Roman" w:cs="Times New Roman"/>
          <w:color w:val="auto"/>
          <w:sz w:val="24"/>
          <w:szCs w:val="24"/>
        </w:rPr>
        <w:t xml:space="preserve">Pirkimo sąlygų </w:t>
      </w:r>
      <w:r w:rsidR="00910C39" w:rsidRPr="007F1BCB">
        <w:rPr>
          <w:rFonts w:ascii="Times New Roman" w:hAnsi="Times New Roman" w:cs="Times New Roman"/>
          <w:color w:val="auto"/>
          <w:sz w:val="24"/>
          <w:szCs w:val="24"/>
        </w:rPr>
        <w:t>7</w:t>
      </w:r>
      <w:r w:rsidRPr="007F1BCB">
        <w:rPr>
          <w:rFonts w:ascii="Times New Roman" w:hAnsi="Times New Roman" w:cs="Times New Roman"/>
          <w:color w:val="auto"/>
          <w:sz w:val="24"/>
          <w:szCs w:val="24"/>
        </w:rPr>
        <w:t xml:space="preserve"> priedas „Pasiūlymų vertinimo kriterijai ir sąlygos“</w:t>
      </w:r>
      <w:bookmarkEnd w:id="68"/>
      <w:bookmarkEnd w:id="69"/>
      <w:bookmarkEnd w:id="70"/>
    </w:p>
    <w:p w14:paraId="6A0BFF9D" w14:textId="77777777" w:rsidR="00FE3D7C" w:rsidRPr="009078A5" w:rsidRDefault="00FE3D7C" w:rsidP="00FE3D7C">
      <w:pPr>
        <w:jc w:val="center"/>
        <w:rPr>
          <w:rFonts w:ascii="Times New Roman" w:hAnsi="Times New Roman" w:cs="Times New Roman"/>
          <w:b/>
          <w:bCs/>
          <w:sz w:val="28"/>
          <w:szCs w:val="28"/>
        </w:rPr>
      </w:pPr>
    </w:p>
    <w:p w14:paraId="2A953AEC" w14:textId="28B3A5B1" w:rsidR="00210870" w:rsidRPr="009078A5" w:rsidRDefault="00FE3D7C" w:rsidP="009078A5">
      <w:pPr>
        <w:pStyle w:val="Paantrat"/>
        <w:jc w:val="center"/>
        <w:rPr>
          <w:rFonts w:ascii="Times New Roman" w:hAnsi="Times New Roman" w:cs="Times New Roman"/>
          <w:b/>
          <w:bCs/>
          <w:smallCaps/>
        </w:rPr>
      </w:pPr>
      <w:r w:rsidRPr="009078A5">
        <w:rPr>
          <w:rFonts w:ascii="Times New Roman" w:hAnsi="Times New Roman" w:cs="Times New Roman"/>
          <w:b/>
          <w:bCs/>
        </w:rPr>
        <w:t>PASIŪLYMŲ VERTINIMO KRITERIJAI</w:t>
      </w:r>
      <w:r w:rsidR="00031A62" w:rsidRPr="009078A5">
        <w:rPr>
          <w:rFonts w:ascii="Times New Roman" w:hAnsi="Times New Roman" w:cs="Times New Roman"/>
          <w:b/>
          <w:bCs/>
        </w:rPr>
        <w:t xml:space="preserve"> ir Sąlygos</w:t>
      </w:r>
    </w:p>
    <w:p w14:paraId="3A024621" w14:textId="05A13CF4" w:rsidR="00210870" w:rsidRPr="00210870" w:rsidRDefault="00210870" w:rsidP="00112177">
      <w:pPr>
        <w:pStyle w:val="paragrafesrasas2lygis"/>
        <w:ind w:firstLine="397"/>
        <w:jc w:val="left"/>
        <w:rPr>
          <w:rFonts w:asciiTheme="minorHAnsi" w:hAnsiTheme="minorHAnsi" w:cstheme="minorHAnsi"/>
          <w:color w:val="7030A0"/>
        </w:rPr>
      </w:pPr>
      <w:r w:rsidRPr="00210870">
        <w:rPr>
          <w:rFonts w:asciiTheme="minorHAnsi" w:hAnsiTheme="minorHAnsi" w:cstheme="minorHAnsi"/>
          <w:color w:val="7030A0"/>
          <w:sz w:val="21"/>
          <w:szCs w:val="21"/>
        </w:rPr>
        <w:t xml:space="preserve"> </w:t>
      </w:r>
      <w:r w:rsidR="00112177">
        <w:rPr>
          <w:rFonts w:eastAsia="Calibri"/>
          <w:sz w:val="24"/>
          <w:szCs w:val="24"/>
          <w:lang w:eastAsia="lt-LT"/>
        </w:rPr>
        <w:t>Perkančioji organizacija ekonomiškai naudingiausią pasiūlymą išrenka pagal kainą. Ekonomiškai naudingiausiu pasiūlymu laikomas mažiausios kainos pasiūlymas.</w:t>
      </w:r>
      <w:r w:rsidRPr="00210870">
        <w:rPr>
          <w:rFonts w:asciiTheme="minorHAnsi" w:hAnsiTheme="minorHAnsi" w:cstheme="minorHAnsi"/>
          <w:color w:val="7030A0"/>
          <w:sz w:val="21"/>
          <w:szCs w:val="21"/>
        </w:rPr>
        <w:t xml:space="preserve"> </w:t>
      </w:r>
    </w:p>
    <w:p w14:paraId="0EE920F4" w14:textId="7F347611" w:rsidR="00A4599F" w:rsidRPr="00F0499F" w:rsidRDefault="009B6F95" w:rsidP="00A5751B">
      <w:pPr>
        <w:jc w:val="center"/>
        <w:rPr>
          <w:rFonts w:cstheme="minorHAnsi"/>
          <w:b/>
          <w:bCs/>
          <w:smallCaps/>
          <w:sz w:val="22"/>
          <w:szCs w:val="22"/>
        </w:rPr>
      </w:pPr>
      <w:r w:rsidRPr="00F0499F">
        <w:rPr>
          <w:rFonts w:cstheme="minorHAnsi"/>
        </w:rPr>
        <w:t>__________</w:t>
      </w:r>
      <w:r w:rsidR="00A4599F" w:rsidRPr="00F0499F">
        <w:rPr>
          <w:rFonts w:cstheme="minorHAnsi"/>
          <w:b/>
          <w:bCs/>
          <w:smallCaps/>
          <w:sz w:val="22"/>
          <w:szCs w:val="22"/>
        </w:rPr>
        <w:br w:type="page"/>
      </w:r>
    </w:p>
    <w:p w14:paraId="5B45E78B" w14:textId="6FD4F51A" w:rsidR="00210594" w:rsidRPr="007F1BCB" w:rsidRDefault="0052637E" w:rsidP="007F1BCB">
      <w:pPr>
        <w:pStyle w:val="Antrat2"/>
        <w:jc w:val="right"/>
        <w:rPr>
          <w:rFonts w:ascii="Times New Roman" w:hAnsi="Times New Roman" w:cs="Times New Roman"/>
          <w:color w:val="auto"/>
          <w:sz w:val="24"/>
          <w:szCs w:val="24"/>
        </w:rPr>
      </w:pPr>
      <w:bookmarkStart w:id="71" w:name="_Toc223333969"/>
      <w:bookmarkStart w:id="72" w:name="_Toc230594288"/>
      <w:bookmarkStart w:id="73" w:name="_Ref39586171"/>
      <w:bookmarkStart w:id="74" w:name="_Ref39673580"/>
      <w:bookmarkStart w:id="75" w:name="_Ref39674283"/>
      <w:r w:rsidRPr="007F1BCB">
        <w:rPr>
          <w:rFonts w:ascii="Times New Roman" w:hAnsi="Times New Roman" w:cs="Times New Roman"/>
          <w:color w:val="auto"/>
          <w:sz w:val="24"/>
          <w:szCs w:val="24"/>
        </w:rPr>
        <w:lastRenderedPageBreak/>
        <w:t>Pirkimo sąlygų 8 priedas  „Sutarties projektas“</w:t>
      </w:r>
      <w:bookmarkEnd w:id="71"/>
      <w:bookmarkEnd w:id="72"/>
    </w:p>
    <w:bookmarkEnd w:id="73"/>
    <w:bookmarkEnd w:id="74"/>
    <w:bookmarkEnd w:id="75"/>
    <w:p w14:paraId="751A95E2" w14:textId="77777777" w:rsidR="006F6D45" w:rsidRDefault="006F6D45" w:rsidP="006F6D45">
      <w:pPr>
        <w:jc w:val="both"/>
        <w:rPr>
          <w:rFonts w:ascii="Times New Roman" w:eastAsia="Calibri" w:hAnsi="Times New Roman" w:cs="Times New Roman"/>
          <w:sz w:val="24"/>
          <w:szCs w:val="24"/>
        </w:rPr>
      </w:pPr>
    </w:p>
    <w:p w14:paraId="2DBC60B0" w14:textId="47662D9B" w:rsidR="00DE50F6" w:rsidRDefault="006F6D45" w:rsidP="006F6D45">
      <w:pPr>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8A6633">
        <w:rPr>
          <w:rFonts w:ascii="Times New Roman" w:eastAsia="Calibri" w:hAnsi="Times New Roman" w:cs="Times New Roman"/>
          <w:sz w:val="24"/>
          <w:szCs w:val="24"/>
        </w:rPr>
        <w:t>utarties projektas</w:t>
      </w:r>
      <w:r w:rsidR="002C13BC" w:rsidRPr="002C13BC">
        <w:rPr>
          <w:rFonts w:ascii="Times New Roman" w:eastAsia="Calibri" w:hAnsi="Times New Roman" w:cs="Times New Roman"/>
          <w:sz w:val="24"/>
          <w:szCs w:val="24"/>
        </w:rPr>
        <w:t xml:space="preserve"> </w:t>
      </w:r>
      <w:r w:rsidR="002C13BC">
        <w:rPr>
          <w:rFonts w:ascii="Times New Roman" w:eastAsia="Calibri" w:hAnsi="Times New Roman" w:cs="Times New Roman"/>
          <w:sz w:val="24"/>
          <w:szCs w:val="24"/>
        </w:rPr>
        <w:t>p</w:t>
      </w:r>
      <w:r w:rsidR="002C13BC" w:rsidRPr="008A6633">
        <w:rPr>
          <w:rFonts w:ascii="Times New Roman" w:eastAsia="Calibri" w:hAnsi="Times New Roman" w:cs="Times New Roman"/>
          <w:sz w:val="24"/>
          <w:szCs w:val="24"/>
        </w:rPr>
        <w:t>ridedamas</w:t>
      </w:r>
      <w:r w:rsidRPr="008A6633">
        <w:rPr>
          <w:rFonts w:ascii="Times New Roman" w:eastAsia="Calibri" w:hAnsi="Times New Roman" w:cs="Times New Roman"/>
          <w:sz w:val="24"/>
          <w:szCs w:val="24"/>
        </w:rPr>
        <w:t xml:space="preserve"> atskiru </w:t>
      </w:r>
      <w:r w:rsidR="006277AB">
        <w:rPr>
          <w:rFonts w:ascii="Times New Roman" w:eastAsia="Calibri" w:hAnsi="Times New Roman" w:cs="Times New Roman"/>
          <w:sz w:val="24"/>
          <w:szCs w:val="24"/>
        </w:rPr>
        <w:t>dokumentu</w:t>
      </w:r>
      <w:r w:rsidRPr="008A6633">
        <w:rPr>
          <w:rFonts w:ascii="Times New Roman" w:eastAsia="Calibri" w:hAnsi="Times New Roman" w:cs="Times New Roman"/>
          <w:sz w:val="24"/>
          <w:szCs w:val="24"/>
        </w:rPr>
        <w:t>.</w:t>
      </w:r>
    </w:p>
    <w:p w14:paraId="62E4C44A" w14:textId="46A7408F" w:rsidR="00DE50F6" w:rsidRDefault="00DE50F6" w:rsidP="00DE50F6">
      <w:pPr>
        <w:jc w:val="center"/>
        <w:rPr>
          <w:rFonts w:ascii="Times New Roman" w:eastAsia="Calibri" w:hAnsi="Times New Roman" w:cs="Times New Roman"/>
          <w:sz w:val="24"/>
          <w:szCs w:val="24"/>
        </w:rPr>
      </w:pPr>
      <w:r w:rsidRPr="00F0499F">
        <w:rPr>
          <w:rFonts w:cstheme="minorHAnsi"/>
        </w:rPr>
        <w:t>__________</w:t>
      </w:r>
    </w:p>
    <w:p w14:paraId="42F34873" w14:textId="4789C27D" w:rsidR="008D704D" w:rsidRPr="00203725" w:rsidRDefault="008D704D" w:rsidP="00DE50F6">
      <w:pPr>
        <w:rPr>
          <w:rFonts w:eastAsia="Calibri" w:cstheme="minorHAnsi"/>
          <w:color w:val="0070C0"/>
        </w:rPr>
      </w:pPr>
    </w:p>
    <w:sectPr w:rsidR="008D704D" w:rsidRPr="00203725" w:rsidSect="00761EE4">
      <w:footerReference w:type="default" r:id="rId28"/>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592E2" w14:textId="77777777" w:rsidR="00E31DBC" w:rsidRDefault="00E31DBC" w:rsidP="00D05666">
      <w:r>
        <w:separator/>
      </w:r>
    </w:p>
  </w:endnote>
  <w:endnote w:type="continuationSeparator" w:id="0">
    <w:p w14:paraId="1A539B1E" w14:textId="77777777" w:rsidR="00E31DBC" w:rsidRDefault="00E31DBC" w:rsidP="00D05666">
      <w:r>
        <w:continuationSeparator/>
      </w:r>
    </w:p>
  </w:endnote>
  <w:endnote w:type="continuationNotice" w:id="1">
    <w:p w14:paraId="0883A9EC" w14:textId="77777777" w:rsidR="00E31DBC" w:rsidRDefault="00E31D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020781"/>
      <w:docPartObj>
        <w:docPartGallery w:val="Page Numbers (Bottom of Page)"/>
        <w:docPartUnique/>
      </w:docPartObj>
    </w:sdtPr>
    <w:sdtEndPr/>
    <w:sdtContent>
      <w:p w14:paraId="7AED100E" w14:textId="3E851AEC" w:rsidR="00672FFA" w:rsidRDefault="00672FFA">
        <w:pPr>
          <w:pStyle w:val="Porat"/>
          <w:jc w:val="right"/>
        </w:pPr>
        <w:r>
          <w:fldChar w:fldCharType="begin"/>
        </w:r>
        <w:r>
          <w:instrText>PAGE   \* MERGEFORMAT</w:instrText>
        </w:r>
        <w:r>
          <w:fldChar w:fldCharType="separate"/>
        </w:r>
        <w:r>
          <w:t>2</w:t>
        </w:r>
        <w:r>
          <w:fldChar w:fldCharType="end"/>
        </w:r>
      </w:p>
    </w:sdtContent>
  </w:sdt>
  <w:p w14:paraId="33DDF651" w14:textId="77777777" w:rsidR="00672FFA" w:rsidRDefault="00672FF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85942" w14:textId="77777777" w:rsidR="00E31DBC" w:rsidRDefault="00E31DBC" w:rsidP="00D05666">
      <w:r>
        <w:separator/>
      </w:r>
    </w:p>
  </w:footnote>
  <w:footnote w:type="continuationSeparator" w:id="0">
    <w:p w14:paraId="7E2F3BC5" w14:textId="77777777" w:rsidR="00E31DBC" w:rsidRDefault="00E31DBC" w:rsidP="00D05666">
      <w:r>
        <w:continuationSeparator/>
      </w:r>
    </w:p>
  </w:footnote>
  <w:footnote w:type="continuationNotice" w:id="1">
    <w:p w14:paraId="3CA941CC" w14:textId="77777777" w:rsidR="00E31DBC" w:rsidRDefault="00E31DBC">
      <w:pPr>
        <w:spacing w:after="0" w:line="240" w:lineRule="auto"/>
      </w:pPr>
    </w:p>
  </w:footnote>
  <w:footnote w:id="2">
    <w:p w14:paraId="47D7BEDE" w14:textId="77777777" w:rsidR="00A77BED" w:rsidRPr="00D83D57" w:rsidRDefault="00A77BED" w:rsidP="00A77BED">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AC22696" w14:textId="77777777" w:rsidR="00A77BED" w:rsidRPr="00D83D57" w:rsidRDefault="00A77BED" w:rsidP="00A77BED">
      <w:pPr>
        <w:pStyle w:val="Puslapioinaostekstas"/>
        <w:numPr>
          <w:ilvl w:val="0"/>
          <w:numId w:val="22"/>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454F1D76" w14:textId="77777777" w:rsidR="00A77BED" w:rsidRPr="00D83D57" w:rsidRDefault="00A77BED" w:rsidP="00A77BED">
      <w:pPr>
        <w:pStyle w:val="Puslapioinaostekstas"/>
        <w:numPr>
          <w:ilvl w:val="0"/>
          <w:numId w:val="22"/>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72A10F6" w14:textId="77777777" w:rsidR="00A77BED" w:rsidRPr="00D83D57" w:rsidRDefault="00A77BED" w:rsidP="00A77BED">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rPr>
        <w:footnoteRef/>
      </w:r>
      <w:r w:rsidRPr="00D83D57">
        <w:rPr>
          <w:rFonts w:ascii="Times New Roman" w:eastAsia="Yu Mincho" w:hAnsi="Times New Roman" w:cs="Times New Roman"/>
        </w:rPr>
        <w:t xml:space="preserve"> </w:t>
      </w:r>
      <w:r w:rsidRPr="00D83D57">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D95FB7" w14:textId="77777777" w:rsidR="00A77BED" w:rsidRPr="00D83D57" w:rsidRDefault="00A77BED" w:rsidP="00A77BED">
      <w:pPr>
        <w:pStyle w:val="Puslapioinaostekstas"/>
        <w:numPr>
          <w:ilvl w:val="0"/>
          <w:numId w:val="23"/>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7539F214" w14:textId="77777777" w:rsidR="00A77BED" w:rsidRPr="00D83D57" w:rsidRDefault="00A77BED" w:rsidP="00A77BED">
      <w:pPr>
        <w:pStyle w:val="Puslapioinaostekstas"/>
        <w:numPr>
          <w:ilvl w:val="0"/>
          <w:numId w:val="23"/>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B08DA2F" w14:textId="77777777" w:rsidR="00A77BED" w:rsidRPr="00D83D57" w:rsidRDefault="00A77BED" w:rsidP="00A77BED">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rPr>
        <w:footnoteRef/>
      </w:r>
      <w:r w:rsidRPr="00D83D57">
        <w:rPr>
          <w:rFonts w:ascii="Times New Roman" w:eastAsia="Yu Mincho" w:hAnsi="Times New Roman" w:cs="Times New Roman"/>
        </w:rPr>
        <w:t xml:space="preserve"> </w:t>
      </w:r>
      <w:r w:rsidRPr="00D83D57">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DA70CB9" w14:textId="77777777" w:rsidR="00A77BED" w:rsidRPr="00D83D57" w:rsidRDefault="00A77BED" w:rsidP="00A77BED">
      <w:pPr>
        <w:pStyle w:val="Puslapioinaostekstas"/>
        <w:numPr>
          <w:ilvl w:val="0"/>
          <w:numId w:val="24"/>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7C9FF244" w14:textId="77777777" w:rsidR="00A77BED" w:rsidRPr="00D83D57" w:rsidRDefault="00A77BED" w:rsidP="00A77BED">
      <w:pPr>
        <w:pStyle w:val="Puslapioinaostekstas"/>
        <w:numPr>
          <w:ilvl w:val="0"/>
          <w:numId w:val="24"/>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69A"/>
    <w:multiLevelType w:val="hybridMultilevel"/>
    <w:tmpl w:val="ECC27A6A"/>
    <w:lvl w:ilvl="0" w:tplc="111E32AA">
      <w:start w:val="1"/>
      <w:numFmt w:val="decimal"/>
      <w:lvlText w:val="%1."/>
      <w:lvlJc w:val="left"/>
      <w:pPr>
        <w:ind w:left="720" w:hanging="360"/>
      </w:pPr>
      <w:rPr>
        <w:rFonts w:ascii="TimesNewRomanPSMT" w:eastAsiaTheme="minorHAnsi" w:hAnsi="TimesNewRomanPSMT" w:cs="TimesNewRomanPSMT"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17437B"/>
    <w:multiLevelType w:val="hybridMultilevel"/>
    <w:tmpl w:val="980C898E"/>
    <w:lvl w:ilvl="0" w:tplc="5F00DF0E">
      <w:start w:val="1"/>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C961A7"/>
    <w:multiLevelType w:val="multilevel"/>
    <w:tmpl w:val="2B3AD724"/>
    <w:lvl w:ilvl="0">
      <w:start w:val="86"/>
      <w:numFmt w:val="decimal"/>
      <w:pStyle w:val="Tvarkostekstas"/>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0"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1"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2"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3" w15:restartNumberingAfterBreak="0">
    <w:nsid w:val="4D114EC5"/>
    <w:multiLevelType w:val="multilevel"/>
    <w:tmpl w:val="6324C04E"/>
    <w:lvl w:ilvl="0">
      <w:start w:val="1"/>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14"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5" w15:restartNumberingAfterBreak="0">
    <w:nsid w:val="50EE75E5"/>
    <w:multiLevelType w:val="hybridMultilevel"/>
    <w:tmpl w:val="1FD23C34"/>
    <w:lvl w:ilvl="0" w:tplc="2F7CF4FC">
      <w:start w:val="1"/>
      <w:numFmt w:val="bullet"/>
      <w:lvlText w:val="-"/>
      <w:lvlJc w:val="left"/>
      <w:pPr>
        <w:ind w:left="720" w:hanging="360"/>
      </w:pPr>
      <w:rPr>
        <w:rFonts w:ascii="Times New Roman" w:eastAsia="Times New Roman" w:hAnsi="Times New Roman" w:cs="Times New Roman" w:hint="default"/>
        <w:b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1211"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7" w15:restartNumberingAfterBreak="0">
    <w:nsid w:val="5C4D38DF"/>
    <w:multiLevelType w:val="hybridMultilevel"/>
    <w:tmpl w:val="C5143946"/>
    <w:lvl w:ilvl="0" w:tplc="04270011">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8" w15:restartNumberingAfterBreak="0">
    <w:nsid w:val="5F2567B1"/>
    <w:multiLevelType w:val="hybridMultilevel"/>
    <w:tmpl w:val="A82C3C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29"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0"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1" w15:restartNumberingAfterBreak="0">
    <w:nsid w:val="7B386FC9"/>
    <w:multiLevelType w:val="hybridMultilevel"/>
    <w:tmpl w:val="F29AA36C"/>
    <w:lvl w:ilvl="0" w:tplc="2744BD9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927765243">
    <w:abstractNumId w:val="8"/>
  </w:num>
  <w:num w:numId="2" w16cid:durableId="207184103">
    <w:abstractNumId w:val="4"/>
  </w:num>
  <w:num w:numId="3" w16cid:durableId="1528367431">
    <w:abstractNumId w:val="19"/>
  </w:num>
  <w:num w:numId="4" w16cid:durableId="1484615006">
    <w:abstractNumId w:val="24"/>
  </w:num>
  <w:num w:numId="5" w16cid:durableId="607934237">
    <w:abstractNumId w:val="16"/>
  </w:num>
  <w:num w:numId="6" w16cid:durableId="408162091">
    <w:abstractNumId w:val="30"/>
  </w:num>
  <w:num w:numId="7" w16cid:durableId="12269543">
    <w:abstractNumId w:val="28"/>
  </w:num>
  <w:num w:numId="8" w16cid:durableId="749809940">
    <w:abstractNumId w:val="2"/>
  </w:num>
  <w:num w:numId="9" w16cid:durableId="412043720">
    <w:abstractNumId w:val="29"/>
  </w:num>
  <w:num w:numId="10" w16cid:durableId="1996449446">
    <w:abstractNumId w:val="27"/>
  </w:num>
  <w:num w:numId="11" w16cid:durableId="1482305889">
    <w:abstractNumId w:val="23"/>
  </w:num>
  <w:num w:numId="12" w16cid:durableId="32313854">
    <w:abstractNumId w:val="10"/>
  </w:num>
  <w:num w:numId="13" w16cid:durableId="1318921492">
    <w:abstractNumId w:val="14"/>
  </w:num>
  <w:num w:numId="14" w16cid:durableId="1864435576">
    <w:abstractNumId w:val="26"/>
  </w:num>
  <w:num w:numId="15" w16cid:durableId="1941065713">
    <w:abstractNumId w:val="6"/>
  </w:num>
  <w:num w:numId="16" w16cid:durableId="19859238">
    <w:abstractNumId w:val="7"/>
  </w:num>
  <w:num w:numId="17" w16cid:durableId="1297491117">
    <w:abstractNumId w:val="11"/>
  </w:num>
  <w:num w:numId="18" w16cid:durableId="600334565">
    <w:abstractNumId w:val="5"/>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8147900">
    <w:abstractNumId w:val="18"/>
  </w:num>
  <w:num w:numId="20" w16cid:durableId="1457531151">
    <w:abstractNumId w:val="22"/>
  </w:num>
  <w:num w:numId="21" w16cid:durableId="1613050622">
    <w:abstractNumId w:val="9"/>
  </w:num>
  <w:num w:numId="22" w16cid:durableId="67771395">
    <w:abstractNumId w:val="20"/>
  </w:num>
  <w:num w:numId="23" w16cid:durableId="1191143545">
    <w:abstractNumId w:val="25"/>
  </w:num>
  <w:num w:numId="24" w16cid:durableId="1227690088">
    <w:abstractNumId w:val="1"/>
  </w:num>
  <w:num w:numId="25" w16cid:durableId="669455711">
    <w:abstractNumId w:val="12"/>
  </w:num>
  <w:num w:numId="26" w16cid:durableId="348222385">
    <w:abstractNumId w:val="21"/>
  </w:num>
  <w:num w:numId="27" w16cid:durableId="9287336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8602465">
    <w:abstractNumId w:val="3"/>
  </w:num>
  <w:num w:numId="29" w16cid:durableId="963734708">
    <w:abstractNumId w:val="31"/>
  </w:num>
  <w:num w:numId="30" w16cid:durableId="1976909908">
    <w:abstractNumId w:val="15"/>
  </w:num>
  <w:num w:numId="31" w16cid:durableId="1945650488">
    <w:abstractNumId w:val="13"/>
  </w:num>
  <w:num w:numId="32" w16cid:durableId="169603554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422"/>
    <w:rsid w:val="00014A61"/>
    <w:rsid w:val="00015C75"/>
    <w:rsid w:val="00015FC9"/>
    <w:rsid w:val="0001618D"/>
    <w:rsid w:val="0001658B"/>
    <w:rsid w:val="0001670E"/>
    <w:rsid w:val="00016FDD"/>
    <w:rsid w:val="00017009"/>
    <w:rsid w:val="00020284"/>
    <w:rsid w:val="000206C9"/>
    <w:rsid w:val="00020FD4"/>
    <w:rsid w:val="000213C2"/>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3CB6"/>
    <w:rsid w:val="000543B5"/>
    <w:rsid w:val="00055235"/>
    <w:rsid w:val="000561CC"/>
    <w:rsid w:val="000571AD"/>
    <w:rsid w:val="00057346"/>
    <w:rsid w:val="000576F0"/>
    <w:rsid w:val="000578C9"/>
    <w:rsid w:val="0006040C"/>
    <w:rsid w:val="000605C5"/>
    <w:rsid w:val="000608EF"/>
    <w:rsid w:val="00061084"/>
    <w:rsid w:val="00061466"/>
    <w:rsid w:val="00061E86"/>
    <w:rsid w:val="0006277E"/>
    <w:rsid w:val="0006300C"/>
    <w:rsid w:val="000631F1"/>
    <w:rsid w:val="00064868"/>
    <w:rsid w:val="0006575D"/>
    <w:rsid w:val="000659E9"/>
    <w:rsid w:val="00066BB9"/>
    <w:rsid w:val="00066D29"/>
    <w:rsid w:val="00067A88"/>
    <w:rsid w:val="00067DCC"/>
    <w:rsid w:val="00067EAF"/>
    <w:rsid w:val="0007051B"/>
    <w:rsid w:val="00071366"/>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8F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332"/>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5A45"/>
    <w:rsid w:val="000E6130"/>
    <w:rsid w:val="000E6657"/>
    <w:rsid w:val="000E7154"/>
    <w:rsid w:val="000E799D"/>
    <w:rsid w:val="000E7CF8"/>
    <w:rsid w:val="000F01E1"/>
    <w:rsid w:val="000F04F7"/>
    <w:rsid w:val="000F051B"/>
    <w:rsid w:val="000F0FC2"/>
    <w:rsid w:val="000F1287"/>
    <w:rsid w:val="000F1B57"/>
    <w:rsid w:val="000F2282"/>
    <w:rsid w:val="000F2369"/>
    <w:rsid w:val="000F2FF1"/>
    <w:rsid w:val="000F32FF"/>
    <w:rsid w:val="000F403D"/>
    <w:rsid w:val="000F4AA3"/>
    <w:rsid w:val="000F4B8F"/>
    <w:rsid w:val="000F513D"/>
    <w:rsid w:val="000F5948"/>
    <w:rsid w:val="000F7102"/>
    <w:rsid w:val="000F7DB7"/>
    <w:rsid w:val="00100B38"/>
    <w:rsid w:val="001010F7"/>
    <w:rsid w:val="00101313"/>
    <w:rsid w:val="00101C48"/>
    <w:rsid w:val="00101DB0"/>
    <w:rsid w:val="00101E40"/>
    <w:rsid w:val="001020BE"/>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177"/>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145"/>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A39"/>
    <w:rsid w:val="00145B8E"/>
    <w:rsid w:val="00146BC9"/>
    <w:rsid w:val="00147552"/>
    <w:rsid w:val="001479AC"/>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94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87301"/>
    <w:rsid w:val="00187396"/>
    <w:rsid w:val="00190BC7"/>
    <w:rsid w:val="0019130D"/>
    <w:rsid w:val="00191CEF"/>
    <w:rsid w:val="001926B1"/>
    <w:rsid w:val="00192AF9"/>
    <w:rsid w:val="00192B6B"/>
    <w:rsid w:val="00192ED3"/>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B17F5"/>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970"/>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63A"/>
    <w:rsid w:val="002279BC"/>
    <w:rsid w:val="002306AB"/>
    <w:rsid w:val="00231166"/>
    <w:rsid w:val="0023128C"/>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1D79"/>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907D9"/>
    <w:rsid w:val="00290850"/>
    <w:rsid w:val="00290E7C"/>
    <w:rsid w:val="00290F12"/>
    <w:rsid w:val="002915E3"/>
    <w:rsid w:val="00291DCB"/>
    <w:rsid w:val="0029216D"/>
    <w:rsid w:val="002926A1"/>
    <w:rsid w:val="00294B97"/>
    <w:rsid w:val="00294BE3"/>
    <w:rsid w:val="002955C5"/>
    <w:rsid w:val="002960E2"/>
    <w:rsid w:val="002970CF"/>
    <w:rsid w:val="00297490"/>
    <w:rsid w:val="002974D4"/>
    <w:rsid w:val="002A00F8"/>
    <w:rsid w:val="002A1EB6"/>
    <w:rsid w:val="002A1FDC"/>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6251"/>
    <w:rsid w:val="002B6B9E"/>
    <w:rsid w:val="002B6FF7"/>
    <w:rsid w:val="002B75F7"/>
    <w:rsid w:val="002B781B"/>
    <w:rsid w:val="002C13BC"/>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68F"/>
    <w:rsid w:val="002D3712"/>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801"/>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683"/>
    <w:rsid w:val="00306737"/>
    <w:rsid w:val="00306D9F"/>
    <w:rsid w:val="00306ECA"/>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37F9"/>
    <w:rsid w:val="00323A9E"/>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37977"/>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0C7D"/>
    <w:rsid w:val="00351D68"/>
    <w:rsid w:val="00352626"/>
    <w:rsid w:val="00352C78"/>
    <w:rsid w:val="003536CF"/>
    <w:rsid w:val="00353A48"/>
    <w:rsid w:val="00353D1B"/>
    <w:rsid w:val="00354AB4"/>
    <w:rsid w:val="00355501"/>
    <w:rsid w:val="0035559D"/>
    <w:rsid w:val="00355743"/>
    <w:rsid w:val="00355846"/>
    <w:rsid w:val="003559E0"/>
    <w:rsid w:val="00356D0D"/>
    <w:rsid w:val="003576C1"/>
    <w:rsid w:val="00357BB8"/>
    <w:rsid w:val="00357C23"/>
    <w:rsid w:val="003600F2"/>
    <w:rsid w:val="00360DB9"/>
    <w:rsid w:val="00360F9B"/>
    <w:rsid w:val="00361525"/>
    <w:rsid w:val="00361668"/>
    <w:rsid w:val="003617F1"/>
    <w:rsid w:val="003625CD"/>
    <w:rsid w:val="00362689"/>
    <w:rsid w:val="00362719"/>
    <w:rsid w:val="00363134"/>
    <w:rsid w:val="00365384"/>
    <w:rsid w:val="003660B8"/>
    <w:rsid w:val="003671C3"/>
    <w:rsid w:val="00370489"/>
    <w:rsid w:val="00370682"/>
    <w:rsid w:val="003713E4"/>
    <w:rsid w:val="00371433"/>
    <w:rsid w:val="00372672"/>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64D"/>
    <w:rsid w:val="00380818"/>
    <w:rsid w:val="00380927"/>
    <w:rsid w:val="00380A14"/>
    <w:rsid w:val="00380B99"/>
    <w:rsid w:val="00380DF6"/>
    <w:rsid w:val="003812C4"/>
    <w:rsid w:val="003813C1"/>
    <w:rsid w:val="003819C8"/>
    <w:rsid w:val="00381A66"/>
    <w:rsid w:val="003821B2"/>
    <w:rsid w:val="00382939"/>
    <w:rsid w:val="00382A83"/>
    <w:rsid w:val="00382EA0"/>
    <w:rsid w:val="003835F5"/>
    <w:rsid w:val="0038474C"/>
    <w:rsid w:val="003847D5"/>
    <w:rsid w:val="00384F5A"/>
    <w:rsid w:val="00385D49"/>
    <w:rsid w:val="00386E76"/>
    <w:rsid w:val="003903FB"/>
    <w:rsid w:val="00390B20"/>
    <w:rsid w:val="00390D39"/>
    <w:rsid w:val="0039114B"/>
    <w:rsid w:val="0039183A"/>
    <w:rsid w:val="00391FE7"/>
    <w:rsid w:val="0039299B"/>
    <w:rsid w:val="00393698"/>
    <w:rsid w:val="0039371E"/>
    <w:rsid w:val="00394413"/>
    <w:rsid w:val="00394C27"/>
    <w:rsid w:val="0039597E"/>
    <w:rsid w:val="00396CB4"/>
    <w:rsid w:val="003977D0"/>
    <w:rsid w:val="00397BF8"/>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22F"/>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38"/>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5ED"/>
    <w:rsid w:val="00417604"/>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E7A"/>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A17"/>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FBC"/>
    <w:rsid w:val="00467B1D"/>
    <w:rsid w:val="00467FCB"/>
    <w:rsid w:val="0047047D"/>
    <w:rsid w:val="00471043"/>
    <w:rsid w:val="004712B7"/>
    <w:rsid w:val="004713B5"/>
    <w:rsid w:val="00471D8F"/>
    <w:rsid w:val="004720C4"/>
    <w:rsid w:val="0047277D"/>
    <w:rsid w:val="00472910"/>
    <w:rsid w:val="00472F7A"/>
    <w:rsid w:val="00472F8C"/>
    <w:rsid w:val="0047399D"/>
    <w:rsid w:val="00473DA9"/>
    <w:rsid w:val="004745B4"/>
    <w:rsid w:val="00475262"/>
    <w:rsid w:val="0047554A"/>
    <w:rsid w:val="00475F9B"/>
    <w:rsid w:val="00476119"/>
    <w:rsid w:val="0047687E"/>
    <w:rsid w:val="00476CDD"/>
    <w:rsid w:val="00476F8C"/>
    <w:rsid w:val="004771AF"/>
    <w:rsid w:val="00477E28"/>
    <w:rsid w:val="00481256"/>
    <w:rsid w:val="00481849"/>
    <w:rsid w:val="00482647"/>
    <w:rsid w:val="00482BC0"/>
    <w:rsid w:val="00482BC1"/>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45C"/>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C8D"/>
    <w:rsid w:val="004D7072"/>
    <w:rsid w:val="004D7B52"/>
    <w:rsid w:val="004D7DFA"/>
    <w:rsid w:val="004E0049"/>
    <w:rsid w:val="004E05A2"/>
    <w:rsid w:val="004E06BB"/>
    <w:rsid w:val="004E07B2"/>
    <w:rsid w:val="004E0FB8"/>
    <w:rsid w:val="004E1135"/>
    <w:rsid w:val="004E12D4"/>
    <w:rsid w:val="004E13EA"/>
    <w:rsid w:val="004E1E30"/>
    <w:rsid w:val="004E1FB0"/>
    <w:rsid w:val="004E2034"/>
    <w:rsid w:val="004E2118"/>
    <w:rsid w:val="004E2171"/>
    <w:rsid w:val="004E2550"/>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C43"/>
    <w:rsid w:val="004E7D39"/>
    <w:rsid w:val="004F0107"/>
    <w:rsid w:val="004F0C1D"/>
    <w:rsid w:val="004F1077"/>
    <w:rsid w:val="004F1635"/>
    <w:rsid w:val="004F1855"/>
    <w:rsid w:val="004F1982"/>
    <w:rsid w:val="004F1E4F"/>
    <w:rsid w:val="004F30E1"/>
    <w:rsid w:val="004F33F0"/>
    <w:rsid w:val="004F3EEF"/>
    <w:rsid w:val="004F473D"/>
    <w:rsid w:val="004F4D51"/>
    <w:rsid w:val="004F50BE"/>
    <w:rsid w:val="004F6FEF"/>
    <w:rsid w:val="004F7943"/>
    <w:rsid w:val="005002B8"/>
    <w:rsid w:val="00500818"/>
    <w:rsid w:val="00501200"/>
    <w:rsid w:val="00501215"/>
    <w:rsid w:val="0050186C"/>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2AF"/>
    <w:rsid w:val="00522200"/>
    <w:rsid w:val="00522C57"/>
    <w:rsid w:val="00522E11"/>
    <w:rsid w:val="00522E78"/>
    <w:rsid w:val="005233E1"/>
    <w:rsid w:val="0052352E"/>
    <w:rsid w:val="00523DED"/>
    <w:rsid w:val="0052470F"/>
    <w:rsid w:val="00524AB3"/>
    <w:rsid w:val="00525A62"/>
    <w:rsid w:val="00525B54"/>
    <w:rsid w:val="00525FD6"/>
    <w:rsid w:val="005260FE"/>
    <w:rsid w:val="0052637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3B11"/>
    <w:rsid w:val="005448A6"/>
    <w:rsid w:val="0054530E"/>
    <w:rsid w:val="005464B7"/>
    <w:rsid w:val="00547265"/>
    <w:rsid w:val="00547443"/>
    <w:rsid w:val="005505A6"/>
    <w:rsid w:val="005505BF"/>
    <w:rsid w:val="00551B0D"/>
    <w:rsid w:val="00551DA0"/>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EE0"/>
    <w:rsid w:val="00572AF3"/>
    <w:rsid w:val="00573D35"/>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6D"/>
    <w:rsid w:val="005A58E6"/>
    <w:rsid w:val="005A65C8"/>
    <w:rsid w:val="005A74E8"/>
    <w:rsid w:val="005A7B58"/>
    <w:rsid w:val="005B0449"/>
    <w:rsid w:val="005B0749"/>
    <w:rsid w:val="005B13AC"/>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B671B"/>
    <w:rsid w:val="005C0258"/>
    <w:rsid w:val="005C0B37"/>
    <w:rsid w:val="005C17C2"/>
    <w:rsid w:val="005C1E12"/>
    <w:rsid w:val="005C303C"/>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403"/>
    <w:rsid w:val="005E36FB"/>
    <w:rsid w:val="005E3B81"/>
    <w:rsid w:val="005E3D3C"/>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03A"/>
    <w:rsid w:val="006207BC"/>
    <w:rsid w:val="00621335"/>
    <w:rsid w:val="0062150E"/>
    <w:rsid w:val="00621E27"/>
    <w:rsid w:val="00622EF5"/>
    <w:rsid w:val="0062366A"/>
    <w:rsid w:val="00623F37"/>
    <w:rsid w:val="00623F56"/>
    <w:rsid w:val="006242E9"/>
    <w:rsid w:val="006250F6"/>
    <w:rsid w:val="006258F1"/>
    <w:rsid w:val="00625F95"/>
    <w:rsid w:val="00626341"/>
    <w:rsid w:val="00626BBC"/>
    <w:rsid w:val="006274B9"/>
    <w:rsid w:val="0062770C"/>
    <w:rsid w:val="006277AB"/>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6E28"/>
    <w:rsid w:val="00660F6D"/>
    <w:rsid w:val="006616B4"/>
    <w:rsid w:val="0066179A"/>
    <w:rsid w:val="00661860"/>
    <w:rsid w:val="00661FC2"/>
    <w:rsid w:val="00662606"/>
    <w:rsid w:val="00662701"/>
    <w:rsid w:val="0066271C"/>
    <w:rsid w:val="006627A6"/>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2FFA"/>
    <w:rsid w:val="00673538"/>
    <w:rsid w:val="006752D5"/>
    <w:rsid w:val="00675AFC"/>
    <w:rsid w:val="00676607"/>
    <w:rsid w:val="006767D2"/>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078D"/>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0E48"/>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D45"/>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8D8"/>
    <w:rsid w:val="007128DA"/>
    <w:rsid w:val="00712D41"/>
    <w:rsid w:val="0071379D"/>
    <w:rsid w:val="00713C6F"/>
    <w:rsid w:val="00714305"/>
    <w:rsid w:val="007152B7"/>
    <w:rsid w:val="007160DA"/>
    <w:rsid w:val="0071636E"/>
    <w:rsid w:val="0071650A"/>
    <w:rsid w:val="0071679C"/>
    <w:rsid w:val="00716F5E"/>
    <w:rsid w:val="00717339"/>
    <w:rsid w:val="00717554"/>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4C04"/>
    <w:rsid w:val="00725292"/>
    <w:rsid w:val="00725A44"/>
    <w:rsid w:val="00725AB6"/>
    <w:rsid w:val="00725D1E"/>
    <w:rsid w:val="00726D3A"/>
    <w:rsid w:val="00726E9F"/>
    <w:rsid w:val="007270DC"/>
    <w:rsid w:val="00727CEA"/>
    <w:rsid w:val="007317B5"/>
    <w:rsid w:val="0073210C"/>
    <w:rsid w:val="007321DE"/>
    <w:rsid w:val="0073238A"/>
    <w:rsid w:val="00733758"/>
    <w:rsid w:val="00733D47"/>
    <w:rsid w:val="00734737"/>
    <w:rsid w:val="007349E0"/>
    <w:rsid w:val="00734BBA"/>
    <w:rsid w:val="00735816"/>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BB6"/>
    <w:rsid w:val="00746011"/>
    <w:rsid w:val="007461B1"/>
    <w:rsid w:val="007466F8"/>
    <w:rsid w:val="00747175"/>
    <w:rsid w:val="007472AA"/>
    <w:rsid w:val="0074743B"/>
    <w:rsid w:val="00747663"/>
    <w:rsid w:val="00747A97"/>
    <w:rsid w:val="00750BFE"/>
    <w:rsid w:val="007513B2"/>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EE4"/>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2F85"/>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FFA"/>
    <w:rsid w:val="007C0612"/>
    <w:rsid w:val="007C0AF9"/>
    <w:rsid w:val="007C136F"/>
    <w:rsid w:val="007C15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985"/>
    <w:rsid w:val="007D5C61"/>
    <w:rsid w:val="007D60F9"/>
    <w:rsid w:val="007D64BF"/>
    <w:rsid w:val="007D6747"/>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3A91"/>
    <w:rsid w:val="007E3C6D"/>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1A"/>
    <w:rsid w:val="007F1B2E"/>
    <w:rsid w:val="007F1B84"/>
    <w:rsid w:val="007F1BCB"/>
    <w:rsid w:val="007F2173"/>
    <w:rsid w:val="007F2491"/>
    <w:rsid w:val="007F2536"/>
    <w:rsid w:val="007F34C7"/>
    <w:rsid w:val="007F366E"/>
    <w:rsid w:val="007F47E7"/>
    <w:rsid w:val="007F4F75"/>
    <w:rsid w:val="007F6402"/>
    <w:rsid w:val="007F6C4A"/>
    <w:rsid w:val="007F6C5E"/>
    <w:rsid w:val="007F70F3"/>
    <w:rsid w:val="007F7C6D"/>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6906"/>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6FEF"/>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2D1D"/>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1D2"/>
    <w:rsid w:val="0088536D"/>
    <w:rsid w:val="008865E9"/>
    <w:rsid w:val="008877C1"/>
    <w:rsid w:val="00887B5D"/>
    <w:rsid w:val="008908B1"/>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0A41"/>
    <w:rsid w:val="008A1365"/>
    <w:rsid w:val="008A173F"/>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108"/>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4558"/>
    <w:rsid w:val="008C5210"/>
    <w:rsid w:val="008C5433"/>
    <w:rsid w:val="008C5658"/>
    <w:rsid w:val="008C5F5E"/>
    <w:rsid w:val="008C6767"/>
    <w:rsid w:val="008C6D60"/>
    <w:rsid w:val="008C6FC9"/>
    <w:rsid w:val="008C7B15"/>
    <w:rsid w:val="008C7C8C"/>
    <w:rsid w:val="008D03B2"/>
    <w:rsid w:val="008D051F"/>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11E"/>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91E"/>
    <w:rsid w:val="00900D5D"/>
    <w:rsid w:val="00901552"/>
    <w:rsid w:val="00901FB3"/>
    <w:rsid w:val="009025EC"/>
    <w:rsid w:val="009032BE"/>
    <w:rsid w:val="009034DF"/>
    <w:rsid w:val="00903F2F"/>
    <w:rsid w:val="009043AE"/>
    <w:rsid w:val="00904BC4"/>
    <w:rsid w:val="00905C8B"/>
    <w:rsid w:val="009078A5"/>
    <w:rsid w:val="009079D3"/>
    <w:rsid w:val="00907B6D"/>
    <w:rsid w:val="00910C39"/>
    <w:rsid w:val="00911B90"/>
    <w:rsid w:val="00911C23"/>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6"/>
    <w:rsid w:val="009207CE"/>
    <w:rsid w:val="00920A13"/>
    <w:rsid w:val="00920DF2"/>
    <w:rsid w:val="009216C5"/>
    <w:rsid w:val="00922326"/>
    <w:rsid w:val="00922922"/>
    <w:rsid w:val="00922C44"/>
    <w:rsid w:val="00923A02"/>
    <w:rsid w:val="00924445"/>
    <w:rsid w:val="00925343"/>
    <w:rsid w:val="00925348"/>
    <w:rsid w:val="00925B89"/>
    <w:rsid w:val="009265B6"/>
    <w:rsid w:val="00927DE7"/>
    <w:rsid w:val="00927FB2"/>
    <w:rsid w:val="00927FFC"/>
    <w:rsid w:val="009302A6"/>
    <w:rsid w:val="0093049E"/>
    <w:rsid w:val="00930569"/>
    <w:rsid w:val="00931518"/>
    <w:rsid w:val="00931D07"/>
    <w:rsid w:val="00931E5B"/>
    <w:rsid w:val="00931F19"/>
    <w:rsid w:val="009323DD"/>
    <w:rsid w:val="0093261C"/>
    <w:rsid w:val="00934599"/>
    <w:rsid w:val="00935371"/>
    <w:rsid w:val="00935826"/>
    <w:rsid w:val="0093767A"/>
    <w:rsid w:val="009400B9"/>
    <w:rsid w:val="00940EF8"/>
    <w:rsid w:val="00941123"/>
    <w:rsid w:val="00941385"/>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1DD8"/>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3F9E"/>
    <w:rsid w:val="009841CD"/>
    <w:rsid w:val="00984B02"/>
    <w:rsid w:val="009855D4"/>
    <w:rsid w:val="00985A84"/>
    <w:rsid w:val="00985BDD"/>
    <w:rsid w:val="00985F55"/>
    <w:rsid w:val="00986CE1"/>
    <w:rsid w:val="00986FE3"/>
    <w:rsid w:val="00987DE7"/>
    <w:rsid w:val="00990052"/>
    <w:rsid w:val="009909BA"/>
    <w:rsid w:val="00990E9B"/>
    <w:rsid w:val="009910A4"/>
    <w:rsid w:val="00991C53"/>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681"/>
    <w:rsid w:val="009C7A2D"/>
    <w:rsid w:val="009C7D51"/>
    <w:rsid w:val="009D02CC"/>
    <w:rsid w:val="009D03EB"/>
    <w:rsid w:val="009D08A3"/>
    <w:rsid w:val="009D0C3F"/>
    <w:rsid w:val="009D0DC5"/>
    <w:rsid w:val="009D1038"/>
    <w:rsid w:val="009D184C"/>
    <w:rsid w:val="009D2B47"/>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E9F"/>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038"/>
    <w:rsid w:val="00A061F6"/>
    <w:rsid w:val="00A06455"/>
    <w:rsid w:val="00A064E0"/>
    <w:rsid w:val="00A065A2"/>
    <w:rsid w:val="00A06AC2"/>
    <w:rsid w:val="00A06CBB"/>
    <w:rsid w:val="00A07631"/>
    <w:rsid w:val="00A07E54"/>
    <w:rsid w:val="00A109FD"/>
    <w:rsid w:val="00A10D73"/>
    <w:rsid w:val="00A10FCA"/>
    <w:rsid w:val="00A113C1"/>
    <w:rsid w:val="00A130D3"/>
    <w:rsid w:val="00A13EAF"/>
    <w:rsid w:val="00A147C9"/>
    <w:rsid w:val="00A14833"/>
    <w:rsid w:val="00A174D4"/>
    <w:rsid w:val="00A176D5"/>
    <w:rsid w:val="00A1780C"/>
    <w:rsid w:val="00A215B6"/>
    <w:rsid w:val="00A217B2"/>
    <w:rsid w:val="00A21F3E"/>
    <w:rsid w:val="00A222A1"/>
    <w:rsid w:val="00A23042"/>
    <w:rsid w:val="00A2374A"/>
    <w:rsid w:val="00A238A8"/>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46BB"/>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4E92"/>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3F"/>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77BED"/>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5856"/>
    <w:rsid w:val="00A96518"/>
    <w:rsid w:val="00A96630"/>
    <w:rsid w:val="00A967FE"/>
    <w:rsid w:val="00A97192"/>
    <w:rsid w:val="00A97EDD"/>
    <w:rsid w:val="00A97EF0"/>
    <w:rsid w:val="00AA0152"/>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B7A"/>
    <w:rsid w:val="00AA7C0D"/>
    <w:rsid w:val="00AA7DD1"/>
    <w:rsid w:val="00AB1754"/>
    <w:rsid w:val="00AB1EF3"/>
    <w:rsid w:val="00AB2DB9"/>
    <w:rsid w:val="00AB2E78"/>
    <w:rsid w:val="00AB2FA0"/>
    <w:rsid w:val="00AB33DE"/>
    <w:rsid w:val="00AB3B35"/>
    <w:rsid w:val="00AB3B5E"/>
    <w:rsid w:val="00AB3EA4"/>
    <w:rsid w:val="00AB4ED1"/>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48EA"/>
    <w:rsid w:val="00AD5069"/>
    <w:rsid w:val="00AD51F7"/>
    <w:rsid w:val="00AD56F4"/>
    <w:rsid w:val="00AD57B1"/>
    <w:rsid w:val="00AD5BC5"/>
    <w:rsid w:val="00AD5DD1"/>
    <w:rsid w:val="00AD6119"/>
    <w:rsid w:val="00AD6A9B"/>
    <w:rsid w:val="00AD7D83"/>
    <w:rsid w:val="00AE0668"/>
    <w:rsid w:val="00AE1244"/>
    <w:rsid w:val="00AE1C5F"/>
    <w:rsid w:val="00AE1FA4"/>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03B"/>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3A4A"/>
    <w:rsid w:val="00B5429E"/>
    <w:rsid w:val="00B54910"/>
    <w:rsid w:val="00B54C37"/>
    <w:rsid w:val="00B54DAB"/>
    <w:rsid w:val="00B54FEE"/>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13"/>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5FB9"/>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420"/>
    <w:rsid w:val="00BA38A5"/>
    <w:rsid w:val="00BA3D88"/>
    <w:rsid w:val="00BA4ACB"/>
    <w:rsid w:val="00BA4D96"/>
    <w:rsid w:val="00BA5539"/>
    <w:rsid w:val="00BA5C6D"/>
    <w:rsid w:val="00BA5D95"/>
    <w:rsid w:val="00BA69FA"/>
    <w:rsid w:val="00BA6AB3"/>
    <w:rsid w:val="00BA6EE1"/>
    <w:rsid w:val="00BA733E"/>
    <w:rsid w:val="00BA74D7"/>
    <w:rsid w:val="00BB0194"/>
    <w:rsid w:val="00BB0514"/>
    <w:rsid w:val="00BB0FC8"/>
    <w:rsid w:val="00BB174C"/>
    <w:rsid w:val="00BB1ED5"/>
    <w:rsid w:val="00BB2F46"/>
    <w:rsid w:val="00BB3733"/>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283"/>
    <w:rsid w:val="00BD0C86"/>
    <w:rsid w:val="00BD1129"/>
    <w:rsid w:val="00BD1CA6"/>
    <w:rsid w:val="00BD22D9"/>
    <w:rsid w:val="00BD3C64"/>
    <w:rsid w:val="00BD41D7"/>
    <w:rsid w:val="00BD4544"/>
    <w:rsid w:val="00BD498D"/>
    <w:rsid w:val="00BD4C1F"/>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19"/>
    <w:rsid w:val="00C15021"/>
    <w:rsid w:val="00C158E9"/>
    <w:rsid w:val="00C160A1"/>
    <w:rsid w:val="00C16987"/>
    <w:rsid w:val="00C16D04"/>
    <w:rsid w:val="00C171EA"/>
    <w:rsid w:val="00C179C4"/>
    <w:rsid w:val="00C20A77"/>
    <w:rsid w:val="00C20E68"/>
    <w:rsid w:val="00C21132"/>
    <w:rsid w:val="00C21A30"/>
    <w:rsid w:val="00C21CE2"/>
    <w:rsid w:val="00C22DB0"/>
    <w:rsid w:val="00C23DFD"/>
    <w:rsid w:val="00C23E06"/>
    <w:rsid w:val="00C24B6A"/>
    <w:rsid w:val="00C25FC8"/>
    <w:rsid w:val="00C26588"/>
    <w:rsid w:val="00C265EA"/>
    <w:rsid w:val="00C2677B"/>
    <w:rsid w:val="00C271D1"/>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B8F"/>
    <w:rsid w:val="00C515B6"/>
    <w:rsid w:val="00C5193E"/>
    <w:rsid w:val="00C52086"/>
    <w:rsid w:val="00C52854"/>
    <w:rsid w:val="00C52A24"/>
    <w:rsid w:val="00C53F6F"/>
    <w:rsid w:val="00C544C8"/>
    <w:rsid w:val="00C54574"/>
    <w:rsid w:val="00C56494"/>
    <w:rsid w:val="00C56765"/>
    <w:rsid w:val="00C5753C"/>
    <w:rsid w:val="00C57816"/>
    <w:rsid w:val="00C605A8"/>
    <w:rsid w:val="00C60CE7"/>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40E8"/>
    <w:rsid w:val="00C75796"/>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5C9"/>
    <w:rsid w:val="00C948BF"/>
    <w:rsid w:val="00C94A83"/>
    <w:rsid w:val="00C94B9F"/>
    <w:rsid w:val="00C955E6"/>
    <w:rsid w:val="00C95B05"/>
    <w:rsid w:val="00C95D9A"/>
    <w:rsid w:val="00C96406"/>
    <w:rsid w:val="00C96CEC"/>
    <w:rsid w:val="00C96FC4"/>
    <w:rsid w:val="00C970BE"/>
    <w:rsid w:val="00C970C8"/>
    <w:rsid w:val="00CA02E5"/>
    <w:rsid w:val="00CA02FE"/>
    <w:rsid w:val="00CA0664"/>
    <w:rsid w:val="00CA1743"/>
    <w:rsid w:val="00CA237E"/>
    <w:rsid w:val="00CA4139"/>
    <w:rsid w:val="00CA42C1"/>
    <w:rsid w:val="00CA47CB"/>
    <w:rsid w:val="00CA5166"/>
    <w:rsid w:val="00CA64E1"/>
    <w:rsid w:val="00CA77FA"/>
    <w:rsid w:val="00CA7B61"/>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4E"/>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5B5E"/>
    <w:rsid w:val="00CC620F"/>
    <w:rsid w:val="00CC631C"/>
    <w:rsid w:val="00CC70B1"/>
    <w:rsid w:val="00CC718A"/>
    <w:rsid w:val="00CC7433"/>
    <w:rsid w:val="00CC7915"/>
    <w:rsid w:val="00CC7BF3"/>
    <w:rsid w:val="00CC7C6B"/>
    <w:rsid w:val="00CD03A8"/>
    <w:rsid w:val="00CD03AD"/>
    <w:rsid w:val="00CD0A3B"/>
    <w:rsid w:val="00CD1769"/>
    <w:rsid w:val="00CD1924"/>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5D6B"/>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D000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69F4"/>
    <w:rsid w:val="00D16F68"/>
    <w:rsid w:val="00D17945"/>
    <w:rsid w:val="00D17972"/>
    <w:rsid w:val="00D202BA"/>
    <w:rsid w:val="00D20B5F"/>
    <w:rsid w:val="00D22226"/>
    <w:rsid w:val="00D232F1"/>
    <w:rsid w:val="00D23CC8"/>
    <w:rsid w:val="00D246DC"/>
    <w:rsid w:val="00D247A7"/>
    <w:rsid w:val="00D24970"/>
    <w:rsid w:val="00D24EF8"/>
    <w:rsid w:val="00D25088"/>
    <w:rsid w:val="00D25782"/>
    <w:rsid w:val="00D27104"/>
    <w:rsid w:val="00D27714"/>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743"/>
    <w:rsid w:val="00D77C78"/>
    <w:rsid w:val="00D8046D"/>
    <w:rsid w:val="00D80CDF"/>
    <w:rsid w:val="00D8178E"/>
    <w:rsid w:val="00D820FC"/>
    <w:rsid w:val="00D83945"/>
    <w:rsid w:val="00D840DA"/>
    <w:rsid w:val="00D84542"/>
    <w:rsid w:val="00D860D7"/>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5227"/>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346"/>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1E13"/>
    <w:rsid w:val="00DE2046"/>
    <w:rsid w:val="00DE290C"/>
    <w:rsid w:val="00DE29F0"/>
    <w:rsid w:val="00DE34A5"/>
    <w:rsid w:val="00DE36F4"/>
    <w:rsid w:val="00DE37BE"/>
    <w:rsid w:val="00DE3D84"/>
    <w:rsid w:val="00DE4696"/>
    <w:rsid w:val="00DE4BE1"/>
    <w:rsid w:val="00DE4FAD"/>
    <w:rsid w:val="00DE504D"/>
    <w:rsid w:val="00DE50F6"/>
    <w:rsid w:val="00DE5120"/>
    <w:rsid w:val="00DE5711"/>
    <w:rsid w:val="00DE5F20"/>
    <w:rsid w:val="00DE661B"/>
    <w:rsid w:val="00DE6E2B"/>
    <w:rsid w:val="00DE6ED4"/>
    <w:rsid w:val="00DE7037"/>
    <w:rsid w:val="00DF0214"/>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19C"/>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6D53"/>
    <w:rsid w:val="00E170B5"/>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4C"/>
    <w:rsid w:val="00E270AB"/>
    <w:rsid w:val="00E27A96"/>
    <w:rsid w:val="00E30A51"/>
    <w:rsid w:val="00E30EE4"/>
    <w:rsid w:val="00E30F82"/>
    <w:rsid w:val="00E31DBC"/>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77A"/>
    <w:rsid w:val="00E43E42"/>
    <w:rsid w:val="00E43FBD"/>
    <w:rsid w:val="00E448B7"/>
    <w:rsid w:val="00E46A6F"/>
    <w:rsid w:val="00E479B6"/>
    <w:rsid w:val="00E50D81"/>
    <w:rsid w:val="00E50F51"/>
    <w:rsid w:val="00E50F94"/>
    <w:rsid w:val="00E52B67"/>
    <w:rsid w:val="00E53CA2"/>
    <w:rsid w:val="00E53E12"/>
    <w:rsid w:val="00E54362"/>
    <w:rsid w:val="00E54843"/>
    <w:rsid w:val="00E54BE2"/>
    <w:rsid w:val="00E55E1A"/>
    <w:rsid w:val="00E563E0"/>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5068"/>
    <w:rsid w:val="00E76292"/>
    <w:rsid w:val="00E763B3"/>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736"/>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14A"/>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7D2"/>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6AE"/>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1DC2"/>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838"/>
    <w:rsid w:val="00F44C96"/>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2A5"/>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5AC"/>
    <w:rsid w:val="00F6347F"/>
    <w:rsid w:val="00F636E5"/>
    <w:rsid w:val="00F638A8"/>
    <w:rsid w:val="00F63BE9"/>
    <w:rsid w:val="00F644F1"/>
    <w:rsid w:val="00F650C8"/>
    <w:rsid w:val="00F65227"/>
    <w:rsid w:val="00F65FB0"/>
    <w:rsid w:val="00F65FF2"/>
    <w:rsid w:val="00F6698E"/>
    <w:rsid w:val="00F67417"/>
    <w:rsid w:val="00F678A1"/>
    <w:rsid w:val="00F701DB"/>
    <w:rsid w:val="00F70906"/>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375"/>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2A5"/>
    <w:rsid w:val="00FA144D"/>
    <w:rsid w:val="00FA19B4"/>
    <w:rsid w:val="00FA263B"/>
    <w:rsid w:val="00FA36EB"/>
    <w:rsid w:val="00FA56CE"/>
    <w:rsid w:val="00FA5EA4"/>
    <w:rsid w:val="00FA5ECB"/>
    <w:rsid w:val="00FA6816"/>
    <w:rsid w:val="00FA7142"/>
    <w:rsid w:val="00FA7269"/>
    <w:rsid w:val="00FA75F8"/>
    <w:rsid w:val="00FA7C72"/>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80C"/>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2E4D"/>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qFormat/>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Komentaro tekstas Diagrama Diagrama,Char3 Diagrama Diagrama,Char Diagrama Diagrama,Char1 Diagrama Diagrama,Char3, Char3 Diagrama Diagrama, Char Diagrama Diagrama, Char1 Diagrama Diagrama, Char3, Char1, Diagrama Diagrama Diagrama,Char1"/>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Komentaro tekstas Diagrama Diagrama Diagrama,Char3 Diagrama Diagrama Diagrama,Char Diagrama Diagrama Diagrama,Char1 Diagrama Diagrama Diagrama,Char3 Diagrama, Char3 Diagrama Diagrama Diagrama, Char Diagrama Diagrama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grindinistekstas2">
    <w:name w:val="Pagrindinis tekstas2"/>
    <w:basedOn w:val="prastasis"/>
    <w:qFormat/>
    <w:rsid w:val="00C2677B"/>
    <w:pPr>
      <w:shd w:val="clear" w:color="auto" w:fill="FFFFFF"/>
      <w:spacing w:before="60" w:after="60" w:line="480" w:lineRule="exact"/>
      <w:ind w:hanging="240"/>
      <w:jc w:val="center"/>
    </w:pPr>
    <w:rPr>
      <w:rFonts w:eastAsiaTheme="minorHAnsi"/>
      <w:lang w:eastAsia="en-US"/>
    </w:rPr>
  </w:style>
  <w:style w:type="paragraph" w:customStyle="1" w:styleId="Tvarkostekstas">
    <w:name w:val="Tvarkos tekstas"/>
    <w:basedOn w:val="prastasis"/>
    <w:rsid w:val="00C2677B"/>
    <w:pPr>
      <w:numPr>
        <w:numId w:val="18"/>
      </w:num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Default">
    <w:name w:val="Default"/>
    <w:rsid w:val="00457A17"/>
    <w:pPr>
      <w:autoSpaceDE w:val="0"/>
      <w:autoSpaceDN w:val="0"/>
      <w:adjustRightInd w:val="0"/>
      <w:spacing w:after="0" w:line="240" w:lineRule="auto"/>
    </w:pPr>
    <w:rPr>
      <w:rFonts w:ascii="Arial" w:hAnsi="Arial" w:cs="Arial"/>
      <w:color w:val="000000"/>
      <w:sz w:val="24"/>
      <w:szCs w:val="24"/>
    </w:rPr>
  </w:style>
  <w:style w:type="character" w:customStyle="1" w:styleId="BodytextChar">
    <w:name w:val="Body text Char"/>
    <w:basedOn w:val="Numatytasispastraiposriftas"/>
    <w:link w:val="Pagrindinistekstas1"/>
    <w:locked/>
    <w:rsid w:val="00C15019"/>
    <w:rPr>
      <w:rFonts w:ascii="TimesLT" w:hAnsi="TimesLT"/>
      <w:lang w:val="en-US" w:eastAsia="en-US"/>
    </w:rPr>
  </w:style>
  <w:style w:type="paragraph" w:customStyle="1" w:styleId="Pagrindinistekstas1">
    <w:name w:val="Pagrindinis tekstas1"/>
    <w:link w:val="BodytextChar"/>
    <w:qFormat/>
    <w:rsid w:val="00C15019"/>
    <w:pPr>
      <w:snapToGrid w:val="0"/>
      <w:spacing w:after="0" w:line="240" w:lineRule="auto"/>
      <w:ind w:firstLine="312"/>
      <w:jc w:val="both"/>
    </w:pPr>
    <w:rPr>
      <w:rFonts w:ascii="TimesLT" w:hAnsi="TimesLT"/>
      <w:lang w:val="en-US" w:eastAsia="en-US"/>
    </w:rPr>
  </w:style>
  <w:style w:type="paragraph" w:customStyle="1" w:styleId="Betarp1">
    <w:name w:val="Be tarpų1"/>
    <w:qFormat/>
    <w:rsid w:val="00C15019"/>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6d%61%72%79%74%65%2e%70%65%74%6b%75%6e%69%65%6e%65%40%69%67%6e%61%6c%69%6e%61%2e%6c%74" TargetMode="External"/><Relationship Id="rId18" Type="http://schemas.openxmlformats.org/officeDocument/2006/relationships/hyperlink" Target="https://ec.europa.eu/tools/ecertis/" TargetMode="External"/><Relationship Id="rId26" Type="http://schemas.openxmlformats.org/officeDocument/2006/relationships/hyperlink" Target="https://www.vmi.lt/evmi/mokesciu-moketoju-informacija" TargetMode="External"/><Relationship Id="rId3" Type="http://schemas.openxmlformats.org/officeDocument/2006/relationships/customXml" Target="../customXml/item3.xml"/><Relationship Id="rId21" Type="http://schemas.openxmlformats.org/officeDocument/2006/relationships/hyperlink" Target="https://vpt.lrv.lt/lt/nuorodos/kiti-duomenys/powerbi/melaginga-informacija-pateikusiu-tiekeju-sarasas-3/" TargetMode="External"/><Relationship Id="rId7" Type="http://schemas.openxmlformats.org/officeDocument/2006/relationships/settings" Target="settings.xml"/><Relationship Id="rId12" Type="http://schemas.openxmlformats.org/officeDocument/2006/relationships/hyperlink" Target="http://www.ignalina.lt/" TargetMode="External"/><Relationship Id="rId17" Type="http://schemas.openxmlformats.org/officeDocument/2006/relationships/image" Target="media/image3.png"/><Relationship Id="rId25" Type="http://schemas.openxmlformats.org/officeDocument/2006/relationships/hyperlink" Target="https://vpt.lrv.lt/lt/naujienos-3/finansiniu-ataskaitu-nepateikimas-gali-tapti-kliutimi-dalyvauti-viesuosiuose-pirkimuos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gnalina@sav.lt" TargetMode="External"/><Relationship Id="rId24" Type="http://schemas.openxmlformats.org/officeDocument/2006/relationships/hyperlink" Target="https://www.registrucentras.lt/jar/p/index.php"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72%61%73%61%2e%73%74%65%69%6d%61%6e%74%69%65%6e%65%40%69%67%6e%61%6c%69%6e%61%2e%6c%74" TargetMode="External"/><Relationship Id="rId22" Type="http://schemas.openxmlformats.org/officeDocument/2006/relationships/hyperlink" Target="https://vpt.lrv.lt/lt/nuorodos/kiti-duomenys/powerbi/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99AE8AAB-44A8-436A-980D-D8B369C0E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34710</Words>
  <Characters>19786</Characters>
  <Application>Microsoft Office Word</Application>
  <DocSecurity>0</DocSecurity>
  <Lines>164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2025-11-27T07:56:00Z</dcterms:created>
  <dcterms:modified xsi:type="dcterms:W3CDTF">2026-05-25T12:43:00Z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