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9094" w14:textId="4D163A9B" w:rsidR="00736875" w:rsidRDefault="00736875" w:rsidP="00736875">
      <w:pPr>
        <w:tabs>
          <w:tab w:val="right" w:leader="underscore" w:pos="8505"/>
        </w:tabs>
        <w:jc w:val="center"/>
        <w:rPr>
          <w:b/>
        </w:rPr>
      </w:pPr>
      <w:r w:rsidRPr="00775718">
        <w:rPr>
          <w:noProof/>
        </w:rPr>
        <w:drawing>
          <wp:inline distT="0" distB="0" distL="0" distR="0" wp14:anchorId="68D33907" wp14:editId="0A3FB0E4">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99261F" w14:textId="3277685D" w:rsidR="00736875" w:rsidRPr="001B293C" w:rsidRDefault="00736875" w:rsidP="00736875">
      <w:pPr>
        <w:tabs>
          <w:tab w:val="right" w:leader="underscore" w:pos="8505"/>
        </w:tabs>
        <w:jc w:val="center"/>
        <w:rPr>
          <w:b/>
        </w:rPr>
      </w:pPr>
      <w:r w:rsidRPr="001B293C">
        <w:rPr>
          <w:b/>
        </w:rPr>
        <w:t>ROKIŠKIO RAJONO SAVIVALDYBĖS ADMINISTRACIJA</w:t>
      </w:r>
    </w:p>
    <w:p w14:paraId="72584BAD" w14:textId="77777777" w:rsidR="00736875" w:rsidRPr="001B293C" w:rsidRDefault="00736875" w:rsidP="00736875">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405C1293" w14:textId="77777777" w:rsidR="00736875" w:rsidRPr="001B293C" w:rsidRDefault="00736875" w:rsidP="00736875">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7"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598F791" w14:textId="0DACCE5E" w:rsidR="003A10A0" w:rsidRPr="004D521C" w:rsidRDefault="00736875" w:rsidP="004D521C">
      <w:pPr>
        <w:tabs>
          <w:tab w:val="left" w:pos="870"/>
        </w:tabs>
        <w:spacing w:after="120" w:line="20" w:lineRule="atLeast"/>
        <w:contextualSpacing/>
        <w:rPr>
          <w:color w:val="00B050"/>
        </w:rPr>
      </w:pPr>
      <w:r w:rsidRPr="001B293C">
        <w:rPr>
          <w:color w:val="00B050"/>
        </w:rPr>
        <w:tab/>
      </w:r>
    </w:p>
    <w:p w14:paraId="18156573" w14:textId="77777777" w:rsidR="00736875" w:rsidRPr="001B293C" w:rsidRDefault="00736875" w:rsidP="00736875">
      <w:pPr>
        <w:spacing w:after="120" w:line="20" w:lineRule="atLeast"/>
        <w:ind w:left="5245"/>
        <w:contextualSpacing/>
      </w:pPr>
      <w:r w:rsidRPr="001B293C">
        <w:t xml:space="preserve">PATVIRTINTA </w:t>
      </w:r>
    </w:p>
    <w:p w14:paraId="07E1AF05" w14:textId="4364E794" w:rsidR="00736875" w:rsidRPr="001B293C" w:rsidRDefault="00736875" w:rsidP="00736875">
      <w:pPr>
        <w:spacing w:after="120" w:line="20" w:lineRule="atLeast"/>
        <w:ind w:left="5245"/>
        <w:contextualSpacing/>
      </w:pPr>
      <w:r w:rsidRPr="001B293C">
        <w:t>Viešųjų pirkimų komisijos 202</w:t>
      </w:r>
      <w:r>
        <w:t>6</w:t>
      </w:r>
      <w:r w:rsidRPr="001B293C">
        <w:t>-</w:t>
      </w:r>
      <w:r>
        <w:t>05</w:t>
      </w:r>
      <w:r w:rsidRPr="001B293C">
        <w:t>-</w:t>
      </w:r>
      <w:r>
        <w:t>26</w:t>
      </w:r>
    </w:p>
    <w:p w14:paraId="7803F5CE" w14:textId="25CC77E5" w:rsidR="00736875" w:rsidRPr="001B293C" w:rsidRDefault="00736875" w:rsidP="00736875">
      <w:pPr>
        <w:spacing w:after="120" w:line="20" w:lineRule="atLeast"/>
        <w:ind w:left="5245"/>
        <w:contextualSpacing/>
      </w:pPr>
      <w:r w:rsidRPr="001B293C">
        <w:t>posėdžio protokolu Nr. VPK-</w:t>
      </w:r>
      <w:r w:rsidR="00F2446A">
        <w:t>69</w:t>
      </w:r>
    </w:p>
    <w:p w14:paraId="4AF9D95F" w14:textId="77777777" w:rsidR="00736875" w:rsidRPr="001B293C" w:rsidRDefault="00736875" w:rsidP="00736875">
      <w:pPr>
        <w:spacing w:after="120" w:line="20" w:lineRule="atLeast"/>
        <w:ind w:left="5245"/>
        <w:contextualSpacing/>
      </w:pPr>
    </w:p>
    <w:p w14:paraId="6E14DCF6" w14:textId="77777777" w:rsidR="00736875" w:rsidRPr="001B293C" w:rsidRDefault="00736875" w:rsidP="00736875">
      <w:pPr>
        <w:spacing w:after="120" w:line="20" w:lineRule="atLeast"/>
        <w:ind w:left="5245"/>
        <w:contextualSpacing/>
      </w:pPr>
      <w:r w:rsidRPr="001B293C">
        <w:t xml:space="preserve">PAKEITIMAI PATVIRTINTI: </w:t>
      </w:r>
    </w:p>
    <w:p w14:paraId="316DC633" w14:textId="77777777" w:rsidR="00736875" w:rsidRPr="001B293C" w:rsidRDefault="00736875" w:rsidP="00736875">
      <w:pPr>
        <w:spacing w:after="120" w:line="20" w:lineRule="atLeast"/>
        <w:ind w:left="5245"/>
        <w:contextualSpacing/>
        <w:rPr>
          <w:i/>
          <w:iCs/>
        </w:rPr>
      </w:pPr>
      <w:r w:rsidRPr="001B293C">
        <w:rPr>
          <w:i/>
          <w:iCs/>
        </w:rPr>
        <w:t>NETAIKOMA</w:t>
      </w:r>
    </w:p>
    <w:p w14:paraId="34FB59DA" w14:textId="77777777" w:rsidR="003A10A0" w:rsidRPr="003A10A0" w:rsidRDefault="003A10A0" w:rsidP="004D521C">
      <w:pPr>
        <w:rPr>
          <w:b/>
        </w:rPr>
      </w:pPr>
    </w:p>
    <w:p w14:paraId="1588877B" w14:textId="24F4B912" w:rsidR="00945DC9" w:rsidRPr="003A10A0" w:rsidRDefault="00BD62D3" w:rsidP="00945DC9">
      <w:pPr>
        <w:jc w:val="center"/>
        <w:rPr>
          <w:rFonts w:eastAsia="Calibri"/>
          <w:b/>
          <w:bCs/>
        </w:rPr>
      </w:pPr>
      <w:r>
        <w:rPr>
          <w:b/>
        </w:rPr>
        <w:t>ROKIŠKIO RUDOLFO LYMANO MUZIKOS MOKYKLOS ARCHITEK</w:t>
      </w:r>
      <w:r w:rsidR="00496A6F">
        <w:rPr>
          <w:b/>
        </w:rPr>
        <w:t>T</w:t>
      </w:r>
      <w:r>
        <w:rPr>
          <w:b/>
        </w:rPr>
        <w:t>Ū</w:t>
      </w:r>
      <w:r w:rsidR="00496A6F">
        <w:rPr>
          <w:b/>
        </w:rPr>
        <w:t>R</w:t>
      </w:r>
      <w:r>
        <w:rPr>
          <w:b/>
        </w:rPr>
        <w:t>INĖS IDĖJOS</w:t>
      </w:r>
      <w:r w:rsidR="00945DC9" w:rsidRPr="003A10A0">
        <w:rPr>
          <w:rFonts w:eastAsia="Calibri"/>
          <w:b/>
          <w:bCs/>
        </w:rPr>
        <w:t xml:space="preserve"> ATVIRO </w:t>
      </w:r>
      <w:r w:rsidR="00945DC9" w:rsidRPr="007E190C">
        <w:rPr>
          <w:rFonts w:eastAsia="Calibri"/>
          <w:b/>
          <w:bCs/>
        </w:rPr>
        <w:t>PROJEKTO</w:t>
      </w:r>
      <w:r w:rsidR="00945DC9" w:rsidRPr="003A10A0">
        <w:rPr>
          <w:rFonts w:eastAsia="Calibri"/>
          <w:b/>
          <w:bCs/>
        </w:rPr>
        <w:t xml:space="preserve"> KONKURSO</w:t>
      </w:r>
    </w:p>
    <w:p w14:paraId="31C23657" w14:textId="668205E0" w:rsidR="00945DC9" w:rsidRPr="003A10A0" w:rsidRDefault="00945DC9" w:rsidP="006451AB">
      <w:pPr>
        <w:pStyle w:val="Paantrat"/>
        <w:spacing w:after="0"/>
        <w:jc w:val="center"/>
        <w:rPr>
          <w:rFonts w:ascii="Times New Roman" w:hAnsi="Times New Roman" w:cs="Times New Roman"/>
          <w:b/>
          <w:bCs/>
          <w:color w:val="auto"/>
          <w:sz w:val="24"/>
          <w:szCs w:val="24"/>
        </w:rPr>
      </w:pPr>
      <w:r w:rsidRPr="003A10A0">
        <w:rPr>
          <w:rFonts w:ascii="Times New Roman" w:hAnsi="Times New Roman" w:cs="Times New Roman"/>
          <w:b/>
          <w:bCs/>
          <w:color w:val="auto"/>
          <w:sz w:val="24"/>
          <w:szCs w:val="24"/>
        </w:rPr>
        <w:t>SPECIALIOSIOS PIRKIMO</w:t>
      </w:r>
      <w:r w:rsidRPr="003A10A0">
        <w:rPr>
          <w:rFonts w:ascii="Times New Roman" w:hAnsi="Times New Roman" w:cs="Times New Roman"/>
          <w:color w:val="auto"/>
          <w:sz w:val="24"/>
          <w:szCs w:val="24"/>
        </w:rPr>
        <w:t xml:space="preserve"> </w:t>
      </w:r>
      <w:r w:rsidRPr="003A10A0">
        <w:rPr>
          <w:rFonts w:ascii="Times New Roman" w:hAnsi="Times New Roman" w:cs="Times New Roman"/>
          <w:b/>
          <w:bCs/>
          <w:color w:val="auto"/>
          <w:sz w:val="24"/>
          <w:szCs w:val="24"/>
        </w:rPr>
        <w:t>SĄLYGOS</w:t>
      </w:r>
      <w:r w:rsidR="003A10A0">
        <w:rPr>
          <w:rFonts w:ascii="Times New Roman" w:hAnsi="Times New Roman" w:cs="Times New Roman"/>
          <w:b/>
          <w:bCs/>
          <w:color w:val="auto"/>
          <w:sz w:val="24"/>
          <w:szCs w:val="24"/>
        </w:rPr>
        <w:t xml:space="preserve"> (SPS)</w:t>
      </w:r>
      <w:r w:rsidRPr="003A10A0">
        <w:rPr>
          <w:rFonts w:ascii="Times New Roman" w:hAnsi="Times New Roman" w:cs="Times New Roman"/>
          <w:b/>
          <w:bCs/>
          <w:color w:val="auto"/>
          <w:sz w:val="24"/>
          <w:szCs w:val="24"/>
        </w:rPr>
        <w:t xml:space="preserve"> </w:t>
      </w:r>
    </w:p>
    <w:p w14:paraId="7B0F863D" w14:textId="77777777" w:rsidR="00945DC9" w:rsidRPr="003A10A0" w:rsidRDefault="00945DC9" w:rsidP="006451AB">
      <w:pPr>
        <w:pStyle w:val="Paantrat"/>
        <w:spacing w:after="0"/>
        <w:rPr>
          <w:rFonts w:ascii="Times New Roman" w:hAnsi="Times New Roman" w:cs="Times New Roman"/>
          <w:b/>
          <w:bCs/>
          <w:sz w:val="24"/>
          <w:szCs w:val="24"/>
        </w:rPr>
      </w:pPr>
    </w:p>
    <w:p w14:paraId="1D9DD1DE" w14:textId="77777777" w:rsidR="00945DC9" w:rsidRPr="00736875" w:rsidRDefault="00945DC9" w:rsidP="00945DC9">
      <w:pPr>
        <w:pStyle w:val="Antrat1"/>
        <w:keepLines w:val="0"/>
        <w:numPr>
          <w:ilvl w:val="0"/>
          <w:numId w:val="1"/>
        </w:numPr>
        <w:tabs>
          <w:tab w:val="left" w:pos="426"/>
        </w:tabs>
        <w:spacing w:before="60" w:after="60" w:line="240" w:lineRule="auto"/>
        <w:ind w:left="0" w:firstLine="0"/>
        <w:jc w:val="center"/>
        <w:rPr>
          <w:rFonts w:ascii="Times New Roman" w:hAnsi="Times New Roman" w:cs="Times New Roman"/>
          <w:b/>
          <w:bCs/>
          <w:color w:val="auto"/>
          <w:sz w:val="24"/>
          <w:szCs w:val="24"/>
        </w:rPr>
      </w:pPr>
      <w:bookmarkStart w:id="0" w:name="_Toc335201954"/>
      <w:bookmarkStart w:id="1" w:name="_Toc147739116"/>
      <w:r w:rsidRPr="00736875">
        <w:rPr>
          <w:rFonts w:ascii="Times New Roman" w:hAnsi="Times New Roman" w:cs="Times New Roman"/>
          <w:b/>
          <w:bCs/>
          <w:color w:val="auto"/>
          <w:sz w:val="24"/>
          <w:szCs w:val="24"/>
        </w:rPr>
        <w:t>BENDROSIOS NUOSTATOS</w:t>
      </w:r>
    </w:p>
    <w:p w14:paraId="4A890066" w14:textId="77777777" w:rsidR="00945DC9" w:rsidRPr="003A10A0" w:rsidRDefault="00945DC9" w:rsidP="006451AB">
      <w:pPr>
        <w:pStyle w:val="Antrat1"/>
        <w:tabs>
          <w:tab w:val="left" w:pos="426"/>
        </w:tabs>
        <w:spacing w:before="0" w:after="0"/>
        <w:rPr>
          <w:rFonts w:ascii="Times New Roman" w:hAnsi="Times New Roman" w:cs="Times New Roman"/>
          <w:b/>
          <w:bCs/>
          <w:sz w:val="24"/>
          <w:szCs w:val="24"/>
        </w:rPr>
      </w:pPr>
      <w:r w:rsidRPr="003A10A0">
        <w:rPr>
          <w:rFonts w:ascii="Times New Roman" w:hAnsi="Times New Roman" w:cs="Times New Roman"/>
          <w:b/>
          <w:bCs/>
          <w:sz w:val="24"/>
          <w:szCs w:val="24"/>
        </w:rPr>
        <w:t xml:space="preserve"> </w:t>
      </w:r>
      <w:bookmarkEnd w:id="0"/>
    </w:p>
    <w:p w14:paraId="6EE92602" w14:textId="236F4B48" w:rsidR="00CB389F" w:rsidRDefault="00CB389F" w:rsidP="004D521C">
      <w:pPr>
        <w:pStyle w:val="Sraopastraipa"/>
        <w:numPr>
          <w:ilvl w:val="1"/>
          <w:numId w:val="1"/>
        </w:numPr>
        <w:tabs>
          <w:tab w:val="left" w:pos="567"/>
        </w:tabs>
        <w:spacing w:after="0" w:line="240" w:lineRule="auto"/>
        <w:ind w:left="0" w:firstLine="567"/>
        <w:contextualSpacing w:val="0"/>
        <w:jc w:val="both"/>
        <w:rPr>
          <w:rFonts w:ascii="Times New Roman" w:hAnsi="Times New Roman" w:cs="Times New Roman"/>
          <w:color w:val="0D0D0D" w:themeColor="text1" w:themeTint="F2"/>
          <w:sz w:val="24"/>
          <w:szCs w:val="24"/>
        </w:rPr>
      </w:pPr>
      <w:r w:rsidRPr="00CB389F">
        <w:rPr>
          <w:rFonts w:ascii="Times New Roman" w:hAnsi="Times New Roman" w:cs="Times New Roman"/>
          <w:color w:val="0D0D0D" w:themeColor="text1" w:themeTint="F2"/>
          <w:sz w:val="24"/>
          <w:szCs w:val="24"/>
        </w:rPr>
        <w:t xml:space="preserve">Perkančioji organizacija – </w:t>
      </w:r>
      <w:r w:rsidR="00736875" w:rsidRPr="001B293C">
        <w:rPr>
          <w:rFonts w:ascii="Times New Roman" w:eastAsia="Calibri" w:hAnsi="Times New Roman" w:cs="Times New Roman"/>
          <w:sz w:val="24"/>
          <w:szCs w:val="24"/>
        </w:rPr>
        <w:t>Rokiškio rajono savivaldybės administracija, juridinio asmens kodas 188772248, adresas Sąjūdžio a. 1, LT-42136 Rokiškis, darbo laikas</w:t>
      </w:r>
      <w:r w:rsidR="00736875">
        <w:rPr>
          <w:rFonts w:ascii="Times New Roman" w:eastAsia="Calibri" w:hAnsi="Times New Roman" w:cs="Times New Roman"/>
          <w:sz w:val="24"/>
          <w:szCs w:val="24"/>
        </w:rPr>
        <w:t>:</w:t>
      </w:r>
      <w:r w:rsidR="00736875" w:rsidRPr="001B293C">
        <w:rPr>
          <w:rFonts w:ascii="Times New Roman" w:eastAsia="Calibri" w:hAnsi="Times New Roman" w:cs="Times New Roman"/>
          <w:sz w:val="24"/>
          <w:szCs w:val="24"/>
        </w:rPr>
        <w:t xml:space="preserve"> pirmadienį</w:t>
      </w:r>
      <w:r w:rsidR="00736875">
        <w:rPr>
          <w:rFonts w:ascii="Times New Roman" w:eastAsia="Calibri" w:hAnsi="Times New Roman" w:cs="Times New Roman"/>
          <w:sz w:val="24"/>
          <w:szCs w:val="24"/>
        </w:rPr>
        <w:t>,</w:t>
      </w:r>
      <w:r w:rsidR="00736875" w:rsidRPr="001B293C">
        <w:rPr>
          <w:rFonts w:ascii="Times New Roman" w:eastAsia="Calibri" w:hAnsi="Times New Roman" w:cs="Times New Roman"/>
          <w:sz w:val="24"/>
          <w:szCs w:val="24"/>
        </w:rPr>
        <w:t xml:space="preserve"> trečiadienį 8.00 – 17.00 (pietų pertrauka 12.00 </w:t>
      </w:r>
      <w:r w:rsidR="00736875">
        <w:rPr>
          <w:rFonts w:ascii="Times New Roman" w:eastAsia="Calibri" w:hAnsi="Times New Roman" w:cs="Times New Roman"/>
          <w:sz w:val="24"/>
          <w:szCs w:val="24"/>
        </w:rPr>
        <w:t xml:space="preserve">- </w:t>
      </w:r>
      <w:r w:rsidR="00736875" w:rsidRPr="001B293C">
        <w:rPr>
          <w:rFonts w:ascii="Times New Roman" w:eastAsia="Calibri" w:hAnsi="Times New Roman" w:cs="Times New Roman"/>
          <w:sz w:val="24"/>
          <w:szCs w:val="24"/>
        </w:rPr>
        <w:t>12.45), antradienį</w:t>
      </w:r>
      <w:r w:rsidR="00736875">
        <w:rPr>
          <w:rFonts w:ascii="Times New Roman" w:eastAsia="Calibri" w:hAnsi="Times New Roman" w:cs="Times New Roman"/>
          <w:sz w:val="24"/>
          <w:szCs w:val="24"/>
        </w:rPr>
        <w:t>,</w:t>
      </w:r>
      <w:r w:rsidR="00736875" w:rsidRPr="001B293C">
        <w:rPr>
          <w:rFonts w:ascii="Times New Roman" w:eastAsia="Calibri" w:hAnsi="Times New Roman" w:cs="Times New Roman"/>
          <w:sz w:val="24"/>
          <w:szCs w:val="24"/>
        </w:rPr>
        <w:t xml:space="preserve"> ketvirtadienį 8.00 – 18.00 (pietų pertrauka 12.00 – 12.45), penktadienį 8.00 – 13.00 (be pietų pertraukos). </w:t>
      </w:r>
      <w:r w:rsidRPr="00CB389F">
        <w:rPr>
          <w:rFonts w:ascii="Times New Roman" w:hAnsi="Times New Roman" w:cs="Times New Roman"/>
          <w:color w:val="0D0D0D" w:themeColor="text1" w:themeTint="F2"/>
          <w:sz w:val="24"/>
          <w:szCs w:val="24"/>
        </w:rPr>
        <w:t>Perkančioji organizacija nėra PVM mokėtoja.</w:t>
      </w:r>
    </w:p>
    <w:p w14:paraId="47BCBF08" w14:textId="7D953C66" w:rsidR="00945DC9" w:rsidRPr="00CB389F" w:rsidRDefault="00CB389F" w:rsidP="004D521C">
      <w:pPr>
        <w:pStyle w:val="Sraopastraipa"/>
        <w:numPr>
          <w:ilvl w:val="1"/>
          <w:numId w:val="1"/>
        </w:numPr>
        <w:tabs>
          <w:tab w:val="left" w:pos="567"/>
        </w:tabs>
        <w:spacing w:after="0" w:line="240" w:lineRule="auto"/>
        <w:ind w:left="0" w:firstLine="567"/>
        <w:contextualSpacing w:val="0"/>
        <w:jc w:val="both"/>
        <w:rPr>
          <w:rFonts w:ascii="Times New Roman" w:hAnsi="Times New Roman" w:cs="Times New Roman"/>
          <w:color w:val="0D0D0D" w:themeColor="text1" w:themeTint="F2"/>
          <w:sz w:val="24"/>
          <w:szCs w:val="24"/>
        </w:rPr>
      </w:pPr>
      <w:r w:rsidRPr="00CB389F">
        <w:rPr>
          <w:rFonts w:ascii="Times New Roman" w:hAnsi="Times New Roman" w:cs="Times New Roman"/>
          <w:sz w:val="24"/>
          <w:szCs w:val="24"/>
        </w:rPr>
        <w:t xml:space="preserve">Pirkimas vykdomas vadovaujantis </w:t>
      </w:r>
      <w:sdt>
        <w:sdtPr>
          <w:rPr>
            <w:rFonts w:ascii="Times New Roman" w:hAnsi="Times New Roman" w:cs="Times New Roman"/>
            <w:sz w:val="24"/>
            <w:szCs w:val="24"/>
          </w:rPr>
          <w:id w:val="-124625162"/>
          <w:placeholder>
            <w:docPart w:val="1A1C6A19F01842C6A76CC55C024AD5FD"/>
          </w:placeholder>
          <w:comboBox>
            <w:listItem w:value="[Pasirinkite]"/>
            <w:listItem w:displayText="VPĮ" w:value="VPĮ"/>
            <w:listItem w:displayText="PĮ" w:value="PĮ"/>
          </w:comboBox>
        </w:sdtPr>
        <w:sdtContent>
          <w:r w:rsidRPr="00CB389F">
            <w:rPr>
              <w:rFonts w:ascii="Times New Roman" w:hAnsi="Times New Roman" w:cs="Times New Roman"/>
              <w:sz w:val="24"/>
              <w:szCs w:val="24"/>
            </w:rPr>
            <w:t>VPĮ</w:t>
          </w:r>
        </w:sdtContent>
      </w:sdt>
      <w:r w:rsidRPr="00CB389F">
        <w:rPr>
          <w:rFonts w:ascii="Times New Roman" w:hAnsi="Times New Roman" w:cs="Times New Roman"/>
          <w:sz w:val="24"/>
          <w:szCs w:val="24"/>
        </w:rPr>
        <w:t xml:space="preserve"> nuostatomis ir Lietuvos Respublikos aplinkos ministro 2017 m. rugpjūčio 22 d. įsakymu Nr. D1-671 patvirtintomis Projekto konkurso organizavimo taisyklėmis</w:t>
      </w:r>
      <w:r w:rsidR="007F1EED">
        <w:rPr>
          <w:rFonts w:ascii="Times New Roman" w:hAnsi="Times New Roman" w:cs="Times New Roman"/>
          <w:sz w:val="24"/>
          <w:szCs w:val="24"/>
        </w:rPr>
        <w:t xml:space="preserve"> </w:t>
      </w:r>
      <w:r w:rsidR="007F1EED" w:rsidRPr="001F18F8">
        <w:rPr>
          <w:rFonts w:ascii="Times New Roman" w:hAnsi="Times New Roman"/>
          <w:sz w:val="24"/>
          <w:szCs w:val="24"/>
        </w:rPr>
        <w:t>(Lietuvos Respublikos aplinkos ministro 2025 m. gruodžio 15 d. įsakymo Nr. D1-197 redakcija)</w:t>
      </w:r>
      <w:r w:rsidRPr="00CB389F">
        <w:rPr>
          <w:rFonts w:ascii="Times New Roman" w:hAnsi="Times New Roman" w:cs="Times New Roman"/>
          <w:sz w:val="24"/>
          <w:szCs w:val="24"/>
        </w:rPr>
        <w:t xml:space="preserve"> (toliau – </w:t>
      </w:r>
      <w:r w:rsidRPr="00620F68">
        <w:rPr>
          <w:rFonts w:ascii="Times New Roman" w:hAnsi="Times New Roman" w:cs="Times New Roman"/>
          <w:sz w:val="24"/>
          <w:szCs w:val="24"/>
        </w:rPr>
        <w:t>Taisyklės</w:t>
      </w:r>
      <w:r w:rsidRPr="00CB389F">
        <w:rPr>
          <w:rFonts w:ascii="Times New Roman" w:hAnsi="Times New Roman" w:cs="Times New Roman"/>
          <w:sz w:val="24"/>
          <w:szCs w:val="24"/>
        </w:rPr>
        <w:t>), kitais viešuosius pirkimus reglamentuojančiais teisės aktais bei šiais konkurso dokumentais. Vartojamos pagrindinės sąvokos yra apibrėžtos aukščiau nurodytuose teisės aktuose ir konkurso dokumentuose.</w:t>
      </w:r>
      <w:r w:rsidRPr="00CB389F">
        <w:rPr>
          <w:rFonts w:eastAsiaTheme="minorEastAsia" w:cstheme="minorHAnsi"/>
          <w:sz w:val="21"/>
          <w:szCs w:val="21"/>
          <w:lang w:eastAsia="lt-LT"/>
        </w:rPr>
        <w:t xml:space="preserve"> </w:t>
      </w:r>
    </w:p>
    <w:p w14:paraId="2EF97823" w14:textId="03508E0B" w:rsidR="00945DC9" w:rsidRPr="003A10A0" w:rsidRDefault="00945DC9" w:rsidP="004D521C">
      <w:pPr>
        <w:pStyle w:val="Sraopastraipa"/>
        <w:numPr>
          <w:ilvl w:val="1"/>
          <w:numId w:val="1"/>
        </w:numPr>
        <w:tabs>
          <w:tab w:val="left" w:pos="567"/>
        </w:tabs>
        <w:spacing w:after="0" w:line="240" w:lineRule="auto"/>
        <w:ind w:left="0" w:firstLine="567"/>
        <w:contextualSpacing w:val="0"/>
        <w:jc w:val="both"/>
        <w:rPr>
          <w:rFonts w:ascii="Times New Roman" w:hAnsi="Times New Roman" w:cs="Times New Roman"/>
          <w:color w:val="0D0D0D" w:themeColor="text1" w:themeTint="F2"/>
          <w:sz w:val="24"/>
          <w:szCs w:val="24"/>
        </w:rPr>
      </w:pPr>
      <w:r w:rsidRPr="003A10A0">
        <w:rPr>
          <w:rFonts w:ascii="Times New Roman" w:hAnsi="Times New Roman" w:cs="Times New Roman"/>
          <w:bCs/>
          <w:iCs/>
          <w:color w:val="0D0D0D" w:themeColor="text1" w:themeTint="F2"/>
          <w:sz w:val="24"/>
          <w:szCs w:val="24"/>
        </w:rPr>
        <w:t xml:space="preserve">Vykdomas </w:t>
      </w:r>
      <w:sdt>
        <w:sdtPr>
          <w:rPr>
            <w:rFonts w:ascii="Times New Roman" w:hAnsi="Times New Roman" w:cs="Times New Roman"/>
            <w:sz w:val="24"/>
            <w:szCs w:val="24"/>
          </w:rPr>
          <w:id w:val="-1807238026"/>
          <w:placeholder>
            <w:docPart w:val="02EDB312FB374EC0A99B7B41BA6A5F26"/>
          </w:placeholder>
          <w:comboBox>
            <w:listItem w:value="[Pasirinkite]"/>
            <w:listItem w:displayText=" tarptautinės vertės pirkimas." w:value=" tarptautinės vertės pirkimas."/>
            <w:listItem w:displayText="supaprastintas pirkimas, kurio vertė viršija mažos vertės pirkimų ribą." w:value="supaprastintas pirkimas, kurio vertė viršija mažos vertės pirkimų ribą."/>
          </w:comboBox>
        </w:sdtPr>
        <w:sdtContent>
          <w:r w:rsidRPr="003A10A0">
            <w:rPr>
              <w:rFonts w:ascii="Times New Roman" w:hAnsi="Times New Roman" w:cs="Times New Roman"/>
              <w:sz w:val="24"/>
              <w:szCs w:val="24"/>
            </w:rPr>
            <w:t xml:space="preserve"> tarptautinės vertės pirkimas.</w:t>
          </w:r>
        </w:sdtContent>
      </w:sdt>
      <w:r w:rsidRPr="003A10A0">
        <w:rPr>
          <w:rFonts w:ascii="Times New Roman" w:hAnsi="Times New Roman" w:cs="Times New Roman"/>
          <w:bCs/>
          <w:iCs/>
          <w:sz w:val="24"/>
          <w:szCs w:val="24"/>
        </w:rPr>
        <w:t xml:space="preserve">  </w:t>
      </w:r>
    </w:p>
    <w:p w14:paraId="5F7F8D67" w14:textId="77777777" w:rsidR="00CB389F" w:rsidRPr="00CB389F" w:rsidRDefault="00945DC9" w:rsidP="004D521C">
      <w:pPr>
        <w:pStyle w:val="Sraopastraipa"/>
        <w:numPr>
          <w:ilvl w:val="1"/>
          <w:numId w:val="1"/>
        </w:numPr>
        <w:tabs>
          <w:tab w:val="left" w:pos="567"/>
        </w:tabs>
        <w:spacing w:after="0" w:line="240" w:lineRule="auto"/>
        <w:ind w:left="0" w:firstLine="567"/>
        <w:contextualSpacing w:val="0"/>
        <w:jc w:val="both"/>
        <w:rPr>
          <w:rFonts w:ascii="Times New Roman" w:hAnsi="Times New Roman" w:cs="Times New Roman"/>
          <w:sz w:val="24"/>
          <w:szCs w:val="24"/>
        </w:rPr>
      </w:pPr>
      <w:r w:rsidRPr="003A10A0">
        <w:rPr>
          <w:rFonts w:ascii="Times New Roman" w:hAnsi="Times New Roman" w:cs="Times New Roman"/>
          <w:bCs/>
          <w:iCs/>
          <w:sz w:val="24"/>
          <w:szCs w:val="24"/>
        </w:rPr>
        <w:t xml:space="preserve">Pirkimo dokumentai Tiekėjams pateikiami </w:t>
      </w:r>
      <w:sdt>
        <w:sdtPr>
          <w:rPr>
            <w:rFonts w:ascii="Times New Roman" w:hAnsi="Times New Roman" w:cs="Times New Roman"/>
            <w:sz w:val="24"/>
            <w:szCs w:val="24"/>
          </w:rPr>
          <w:id w:val="-4529292"/>
          <w:placeholder>
            <w:docPart w:val="05A6E192CC084617853149A4D889AD74"/>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Content>
          <w:r w:rsidRPr="003A10A0">
            <w:rPr>
              <w:rFonts w:ascii="Times New Roman" w:hAnsi="Times New Roman" w:cs="Times New Roman"/>
              <w:sz w:val="24"/>
              <w:szCs w:val="24"/>
            </w:rPr>
            <w:t>lietuvių kalba.</w:t>
          </w:r>
        </w:sdtContent>
      </w:sdt>
      <w:r w:rsidR="00CB389F" w:rsidRPr="00CB389F">
        <w:rPr>
          <w:rFonts w:ascii="Arial" w:hAnsi="Arial" w:cs="Arial"/>
        </w:rPr>
        <w:t xml:space="preserve"> </w:t>
      </w:r>
    </w:p>
    <w:p w14:paraId="3382B593" w14:textId="341EBA3E" w:rsidR="00945DC9" w:rsidRPr="00CB389F" w:rsidRDefault="00CB389F" w:rsidP="004D521C">
      <w:pPr>
        <w:pStyle w:val="Sraopastraipa"/>
        <w:numPr>
          <w:ilvl w:val="1"/>
          <w:numId w:val="1"/>
        </w:numPr>
        <w:tabs>
          <w:tab w:val="left" w:pos="567"/>
        </w:tabs>
        <w:spacing w:after="0" w:line="240" w:lineRule="auto"/>
        <w:ind w:left="0" w:firstLine="567"/>
        <w:contextualSpacing w:val="0"/>
        <w:jc w:val="both"/>
        <w:rPr>
          <w:rStyle w:val="Laukeliai"/>
          <w:rFonts w:ascii="Times New Roman" w:hAnsi="Times New Roman" w:cs="Times New Roman"/>
          <w:sz w:val="24"/>
          <w:szCs w:val="24"/>
        </w:rPr>
      </w:pPr>
      <w:r w:rsidRPr="003A10A0">
        <w:rPr>
          <w:rFonts w:ascii="Times New Roman" w:hAnsi="Times New Roman" w:cs="Times New Roman"/>
          <w:color w:val="0D0D0D" w:themeColor="text1" w:themeTint="F2"/>
          <w:sz w:val="24"/>
          <w:szCs w:val="24"/>
        </w:rPr>
        <w:t>Stebėtojai dalyvauti Komisijos posėdžiuose nėra kviečiami.</w:t>
      </w:r>
    </w:p>
    <w:p w14:paraId="387CA098" w14:textId="77777777" w:rsidR="00945DC9" w:rsidRPr="003A10A0" w:rsidRDefault="00945DC9" w:rsidP="004D521C">
      <w:pPr>
        <w:pStyle w:val="Sraopastraipa"/>
        <w:numPr>
          <w:ilvl w:val="1"/>
          <w:numId w:val="1"/>
        </w:numPr>
        <w:tabs>
          <w:tab w:val="left" w:pos="567"/>
        </w:tabs>
        <w:spacing w:after="0" w:line="240" w:lineRule="auto"/>
        <w:ind w:left="0" w:firstLine="567"/>
        <w:contextualSpacing w:val="0"/>
        <w:jc w:val="both"/>
        <w:rPr>
          <w:rFonts w:ascii="Times New Roman" w:hAnsi="Times New Roman" w:cs="Times New Roman"/>
          <w:sz w:val="24"/>
          <w:szCs w:val="24"/>
        </w:rPr>
      </w:pPr>
      <w:r w:rsidRPr="003A10A0">
        <w:rPr>
          <w:rFonts w:ascii="Times New Roman" w:hAnsi="Times New Roman" w:cs="Times New Roman"/>
          <w:sz w:val="24"/>
          <w:szCs w:val="24"/>
        </w:rPr>
        <w:t>Pirkimas vykdomas CVP IS priemonėmis</w:t>
      </w:r>
      <w:r w:rsidRPr="003A10A0">
        <w:rPr>
          <w:rFonts w:ascii="Times New Roman" w:hAnsi="Times New Roman" w:cs="Times New Roman"/>
          <w:bCs/>
          <w:i/>
          <w:iCs/>
          <w:sz w:val="24"/>
          <w:szCs w:val="24"/>
        </w:rPr>
        <w:t>.</w:t>
      </w:r>
      <w:r w:rsidRPr="003A10A0">
        <w:rPr>
          <w:rFonts w:ascii="Times New Roman" w:hAnsi="Times New Roman" w:cs="Times New Roman"/>
          <w:bCs/>
          <w:sz w:val="24"/>
          <w:szCs w:val="24"/>
        </w:rPr>
        <w:t xml:space="preserve"> </w:t>
      </w:r>
      <w:r w:rsidRPr="003A10A0">
        <w:rPr>
          <w:rFonts w:ascii="Times New Roman" w:hAnsi="Times New Roman" w:cs="Times New Roman"/>
          <w:sz w:val="24"/>
          <w:szCs w:val="24"/>
        </w:rPr>
        <w:t xml:space="preserve">Bet kokia informacija, Pirkimo dokumentų paaiškinimai, pranešimai ar kitas Pirkėjo ir Tiekėjų susirašinėjimas vykdomas tik šiomis priemonėmis. </w:t>
      </w:r>
    </w:p>
    <w:p w14:paraId="7BAC9BF5" w14:textId="77777777" w:rsidR="00945DC9" w:rsidRPr="003A10A0" w:rsidRDefault="00945DC9" w:rsidP="004D521C">
      <w:pPr>
        <w:pStyle w:val="Sraopastraipa"/>
        <w:numPr>
          <w:ilvl w:val="1"/>
          <w:numId w:val="1"/>
        </w:numPr>
        <w:tabs>
          <w:tab w:val="left" w:pos="567"/>
        </w:tabs>
        <w:spacing w:after="0" w:line="240" w:lineRule="auto"/>
        <w:ind w:left="0" w:firstLine="567"/>
        <w:contextualSpacing w:val="0"/>
        <w:jc w:val="both"/>
        <w:rPr>
          <w:rFonts w:ascii="Times New Roman" w:hAnsi="Times New Roman" w:cs="Times New Roman"/>
          <w:sz w:val="24"/>
          <w:szCs w:val="24"/>
        </w:rPr>
      </w:pPr>
      <w:r w:rsidRPr="003A10A0">
        <w:rPr>
          <w:rFonts w:ascii="Times New Roman" w:hAnsi="Times New Roman" w:cs="Times New Roman"/>
          <w:iCs/>
          <w:color w:val="000000" w:themeColor="text1"/>
          <w:sz w:val="24"/>
          <w:szCs w:val="24"/>
        </w:rPr>
        <w:t>Tiesioginio atsiskaitymo su Subtiekėjais tvarka nurodyta Sutartyje.</w:t>
      </w:r>
    </w:p>
    <w:p w14:paraId="27E7F25A" w14:textId="3D2722B7" w:rsidR="00945DC9" w:rsidRPr="000D0D0E" w:rsidRDefault="00945DC9" w:rsidP="004D521C">
      <w:pPr>
        <w:pStyle w:val="Sraopastraipa"/>
        <w:numPr>
          <w:ilvl w:val="1"/>
          <w:numId w:val="1"/>
        </w:numPr>
        <w:tabs>
          <w:tab w:val="left" w:pos="567"/>
        </w:tabs>
        <w:spacing w:after="0" w:line="240" w:lineRule="auto"/>
        <w:ind w:left="0" w:firstLine="567"/>
        <w:contextualSpacing w:val="0"/>
        <w:jc w:val="both"/>
        <w:rPr>
          <w:rFonts w:ascii="Times New Roman" w:hAnsi="Times New Roman" w:cs="Times New Roman"/>
          <w:color w:val="000000" w:themeColor="text1"/>
          <w:sz w:val="24"/>
          <w:szCs w:val="24"/>
        </w:rPr>
      </w:pPr>
      <w:r w:rsidRPr="004D521C">
        <w:rPr>
          <w:rFonts w:ascii="Times New Roman" w:hAnsi="Times New Roman" w:cs="Times New Roman"/>
          <w:b/>
          <w:bCs/>
          <w:sz w:val="24"/>
          <w:szCs w:val="24"/>
        </w:rPr>
        <w:t>Atliekamas žaliasis pirkimas</w:t>
      </w:r>
      <w:r w:rsidRPr="003A10A0">
        <w:rPr>
          <w:rFonts w:ascii="Times New Roman" w:hAnsi="Times New Roman" w:cs="Times New Roman"/>
          <w:sz w:val="24"/>
          <w:szCs w:val="24"/>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0D0D0E">
        <w:rPr>
          <w:rFonts w:ascii="Times New Roman" w:hAnsi="Times New Roman" w:cs="Times New Roman"/>
          <w:sz w:val="24"/>
          <w:szCs w:val="24"/>
        </w:rPr>
        <w:t>4.</w:t>
      </w:r>
      <w:r w:rsidR="003A10A0" w:rsidRPr="000D0D0E">
        <w:rPr>
          <w:rFonts w:ascii="Times New Roman" w:hAnsi="Times New Roman" w:cs="Times New Roman"/>
          <w:sz w:val="24"/>
          <w:szCs w:val="24"/>
        </w:rPr>
        <w:t>1</w:t>
      </w:r>
      <w:r w:rsidRPr="000D0D0E">
        <w:rPr>
          <w:rFonts w:ascii="Times New Roman" w:hAnsi="Times New Roman" w:cs="Times New Roman"/>
          <w:sz w:val="24"/>
          <w:szCs w:val="24"/>
        </w:rPr>
        <w:t xml:space="preserve"> </w:t>
      </w:r>
      <w:r w:rsidR="000D0D0E" w:rsidRPr="000D0D0E">
        <w:rPr>
          <w:rFonts w:ascii="Times New Roman" w:hAnsi="Times New Roman" w:cs="Times New Roman"/>
          <w:sz w:val="24"/>
          <w:szCs w:val="24"/>
        </w:rPr>
        <w:t xml:space="preserve">ir 4.4.4.3 </w:t>
      </w:r>
      <w:r w:rsidR="002960C3">
        <w:rPr>
          <w:rFonts w:ascii="Times New Roman" w:hAnsi="Times New Roman" w:cs="Times New Roman"/>
          <w:sz w:val="24"/>
          <w:szCs w:val="24"/>
        </w:rPr>
        <w:t>pa</w:t>
      </w:r>
      <w:r w:rsidRPr="000D0D0E">
        <w:rPr>
          <w:rFonts w:ascii="Times New Roman" w:hAnsi="Times New Roman" w:cs="Times New Roman"/>
          <w:sz w:val="24"/>
          <w:szCs w:val="24"/>
        </w:rPr>
        <w:t>punk</w:t>
      </w:r>
      <w:r w:rsidR="002960C3">
        <w:rPr>
          <w:rFonts w:ascii="Times New Roman" w:hAnsi="Times New Roman" w:cs="Times New Roman"/>
          <w:sz w:val="24"/>
          <w:szCs w:val="24"/>
        </w:rPr>
        <w:t>či</w:t>
      </w:r>
      <w:r w:rsidRPr="000D0D0E">
        <w:rPr>
          <w:rFonts w:ascii="Times New Roman" w:hAnsi="Times New Roman" w:cs="Times New Roman"/>
          <w:sz w:val="24"/>
          <w:szCs w:val="24"/>
        </w:rPr>
        <w:t xml:space="preserve">ais. </w:t>
      </w:r>
      <w:r w:rsidRPr="000D0D0E">
        <w:rPr>
          <w:rFonts w:ascii="Times New Roman" w:hAnsi="Times New Roman" w:cs="Times New Roman"/>
          <w:color w:val="000000" w:themeColor="text1"/>
          <w:sz w:val="24"/>
          <w:szCs w:val="24"/>
        </w:rPr>
        <w:t xml:space="preserve">Aplinkos apsaugos kriterijai nustatyti SPS priede Nr. </w:t>
      </w:r>
      <w:r w:rsidR="00F74B6E" w:rsidRPr="000D0D0E">
        <w:rPr>
          <w:rFonts w:ascii="Times New Roman" w:hAnsi="Times New Roman" w:cs="Times New Roman"/>
          <w:color w:val="000000" w:themeColor="text1"/>
          <w:sz w:val="24"/>
          <w:szCs w:val="24"/>
        </w:rPr>
        <w:t>9</w:t>
      </w:r>
      <w:r w:rsidRPr="000D0D0E">
        <w:rPr>
          <w:rFonts w:ascii="Times New Roman" w:hAnsi="Times New Roman" w:cs="Times New Roman"/>
          <w:color w:val="000000" w:themeColor="text1"/>
          <w:sz w:val="24"/>
          <w:szCs w:val="24"/>
        </w:rPr>
        <w:t>.</w:t>
      </w:r>
    </w:p>
    <w:p w14:paraId="0849335A" w14:textId="756EFC74" w:rsidR="00945DC9" w:rsidRPr="003A10A0" w:rsidRDefault="00945DC9" w:rsidP="004D521C">
      <w:pPr>
        <w:pStyle w:val="Sraopastraipa"/>
        <w:numPr>
          <w:ilvl w:val="1"/>
          <w:numId w:val="1"/>
        </w:numPr>
        <w:spacing w:after="0" w:line="240" w:lineRule="auto"/>
        <w:ind w:left="0" w:firstLine="567"/>
        <w:contextualSpacing w:val="0"/>
        <w:jc w:val="both"/>
        <w:rPr>
          <w:rFonts w:ascii="Times New Roman" w:hAnsi="Times New Roman" w:cs="Times New Roman"/>
          <w:sz w:val="24"/>
          <w:szCs w:val="24"/>
        </w:rPr>
      </w:pPr>
      <w:r w:rsidRPr="003A10A0">
        <w:rPr>
          <w:rFonts w:ascii="Times New Roman" w:hAnsi="Times New Roman" w:cs="Times New Roman"/>
          <w:sz w:val="24"/>
          <w:szCs w:val="24"/>
        </w:rPr>
        <w:t xml:space="preserve">Šio Pirkimo metu </w:t>
      </w:r>
      <w:sdt>
        <w:sdtPr>
          <w:rPr>
            <w:rFonts w:ascii="Times New Roman" w:hAnsi="Times New Roman" w:cs="Times New Roman"/>
            <w:sz w:val="24"/>
            <w:szCs w:val="24"/>
          </w:rPr>
          <w:id w:val="1750689232"/>
          <w:placeholder>
            <w:docPart w:val="EBCF3DFF99BC4ADE9D97F3B80F8AA380"/>
          </w:placeholder>
          <w:comboBox>
            <w:listItem w:value="[Pasirinkite]"/>
            <w:listItem w:displayText="yra" w:value="yra"/>
            <w:listItem w:displayText="nėra" w:value="nėra"/>
          </w:comboBox>
        </w:sdtPr>
        <w:sdtContent>
          <w:r w:rsidRPr="00620F68">
            <w:rPr>
              <w:rFonts w:ascii="Times New Roman" w:hAnsi="Times New Roman" w:cs="Times New Roman"/>
              <w:sz w:val="24"/>
              <w:szCs w:val="24"/>
            </w:rPr>
            <w:t>yra</w:t>
          </w:r>
        </w:sdtContent>
      </w:sdt>
      <w:r w:rsidRPr="003A10A0">
        <w:rPr>
          <w:rFonts w:ascii="Times New Roman" w:hAnsi="Times New Roman" w:cs="Times New Roman"/>
          <w:sz w:val="24"/>
          <w:szCs w:val="24"/>
        </w:rPr>
        <w:t xml:space="preserve"> parengtas </w:t>
      </w:r>
      <w:r w:rsidR="004F616E">
        <w:rPr>
          <w:rFonts w:ascii="Times New Roman" w:hAnsi="Times New Roman" w:cs="Times New Roman"/>
          <w:sz w:val="24"/>
          <w:szCs w:val="24"/>
        </w:rPr>
        <w:t xml:space="preserve">preliminariosios </w:t>
      </w:r>
      <w:r w:rsidRPr="003A10A0">
        <w:rPr>
          <w:rFonts w:ascii="Times New Roman" w:hAnsi="Times New Roman" w:cs="Times New Roman"/>
          <w:sz w:val="24"/>
          <w:szCs w:val="24"/>
        </w:rPr>
        <w:t xml:space="preserve">Sutarties projektas. </w:t>
      </w:r>
    </w:p>
    <w:p w14:paraId="7B43B033" w14:textId="5190DA69" w:rsidR="00945DC9" w:rsidRPr="003A10A0" w:rsidRDefault="00F947F3" w:rsidP="004D521C">
      <w:pPr>
        <w:pStyle w:val="Sraopastraipa"/>
        <w:numPr>
          <w:ilvl w:val="1"/>
          <w:numId w:val="1"/>
        </w:numPr>
        <w:tabs>
          <w:tab w:val="right" w:pos="567"/>
        </w:tabs>
        <w:spacing w:after="0" w:line="240" w:lineRule="auto"/>
        <w:ind w:left="0" w:firstLine="567"/>
        <w:contextualSpacing w:val="0"/>
        <w:rPr>
          <w:rFonts w:ascii="Times New Roman" w:hAnsi="Times New Roman" w:cs="Times New Roman"/>
          <w:sz w:val="24"/>
          <w:szCs w:val="24"/>
        </w:rPr>
      </w:pPr>
      <w:r w:rsidRPr="00F947F3">
        <w:rPr>
          <w:rFonts w:ascii="Times New Roman" w:hAnsi="Times New Roman" w:cs="Times New Roman"/>
          <w:color w:val="000000"/>
          <w:sz w:val="24"/>
          <w:szCs w:val="24"/>
          <w:shd w:val="clear" w:color="auto" w:fill="FFFFFF"/>
        </w:rPr>
        <w:t>Pirkimui taikomos Reglamento nuostatos</w:t>
      </w:r>
      <w:r w:rsidR="00945DC9" w:rsidRPr="00F947F3">
        <w:rPr>
          <w:rFonts w:ascii="Times New Roman" w:hAnsi="Times New Roman" w:cs="Times New Roman"/>
          <w:color w:val="000000" w:themeColor="text1"/>
          <w:sz w:val="24"/>
          <w:szCs w:val="24"/>
        </w:rPr>
        <w:t>:</w:t>
      </w:r>
    </w:p>
    <w:p w14:paraId="6ECB90AE" w14:textId="77A013DB" w:rsidR="00945DC9" w:rsidRPr="003A10A0" w:rsidRDefault="00945DC9" w:rsidP="004D521C">
      <w:pPr>
        <w:pStyle w:val="Sraopastraipa"/>
        <w:numPr>
          <w:ilvl w:val="2"/>
          <w:numId w:val="1"/>
        </w:numPr>
        <w:tabs>
          <w:tab w:val="left" w:pos="709"/>
        </w:tabs>
        <w:spacing w:after="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t xml:space="preserve">Kartu su Projekto pasiūlymu (Vokas 2) Dalyvis turi pateikti užpildytą deklaraciją dėl (ne)atitikties reglamento nuostatoms, kuri pateikta SPS </w:t>
      </w:r>
      <w:r w:rsidRPr="0028104A">
        <w:rPr>
          <w:rFonts w:ascii="Times New Roman" w:hAnsi="Times New Roman" w:cs="Times New Roman"/>
          <w:sz w:val="24"/>
          <w:szCs w:val="24"/>
        </w:rPr>
        <w:t xml:space="preserve">priede Nr. </w:t>
      </w:r>
      <w:r w:rsidR="00F74B6E">
        <w:rPr>
          <w:rFonts w:ascii="Times New Roman" w:hAnsi="Times New Roman" w:cs="Times New Roman"/>
          <w:sz w:val="24"/>
          <w:szCs w:val="24"/>
        </w:rPr>
        <w:t>8</w:t>
      </w:r>
      <w:r w:rsidRPr="0028104A">
        <w:rPr>
          <w:rFonts w:ascii="Times New Roman" w:hAnsi="Times New Roman" w:cs="Times New Roman"/>
          <w:sz w:val="24"/>
          <w:szCs w:val="24"/>
        </w:rPr>
        <w:t>.</w:t>
      </w:r>
      <w:r w:rsidRPr="003A10A0">
        <w:rPr>
          <w:rFonts w:ascii="Times New Roman" w:hAnsi="Times New Roman" w:cs="Times New Roman"/>
          <w:sz w:val="24"/>
          <w:szCs w:val="24"/>
        </w:rPr>
        <w:t xml:space="preserve"> Kilus abejonių dėl Dalyvio (ne)atitikties reglamento nuostatoms, perkančioji organizacija iš galimo laimėtojo gali paprašyti pateikti dokumentus, įrodančius deklaracijoje pateiktų duomenų teisingumą.</w:t>
      </w:r>
    </w:p>
    <w:p w14:paraId="127A62AB" w14:textId="77777777" w:rsidR="00945DC9" w:rsidRPr="003A10A0" w:rsidRDefault="00945DC9" w:rsidP="004D521C">
      <w:pPr>
        <w:pStyle w:val="Sraopastraipa"/>
        <w:numPr>
          <w:ilvl w:val="2"/>
          <w:numId w:val="1"/>
        </w:numPr>
        <w:tabs>
          <w:tab w:val="left" w:pos="709"/>
        </w:tabs>
        <w:spacing w:after="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lastRenderedPageBreak/>
        <w:t xml:space="preserve">Perkančioji organizacija nustačiusi, kad Dalyvio pasitelktas ūkio subjektas, kurio pajėgumais remiamasi, tenkina Reglamento 5 k straipsnyje nustatytus ribojimus, reikalaus Dalyvio juos pakeisti kitais, pirkimo sąlygų reikalavimus atitinkančiais, subjektais. </w:t>
      </w:r>
    </w:p>
    <w:p w14:paraId="7C27EC8B" w14:textId="77777777" w:rsidR="00945DC9" w:rsidRPr="003A10A0" w:rsidRDefault="00945DC9" w:rsidP="00945DC9">
      <w:pPr>
        <w:tabs>
          <w:tab w:val="left" w:pos="567"/>
        </w:tabs>
        <w:jc w:val="both"/>
        <w:rPr>
          <w:iCs/>
          <w:color w:val="FF0000"/>
        </w:rPr>
      </w:pPr>
    </w:p>
    <w:p w14:paraId="22AA9A11" w14:textId="77777777" w:rsidR="00945DC9" w:rsidRPr="007F1EED" w:rsidRDefault="00945DC9" w:rsidP="00945DC9">
      <w:pPr>
        <w:pStyle w:val="Antrat1"/>
        <w:keepLines w:val="0"/>
        <w:numPr>
          <w:ilvl w:val="0"/>
          <w:numId w:val="1"/>
        </w:numPr>
        <w:tabs>
          <w:tab w:val="left" w:pos="426"/>
        </w:tabs>
        <w:spacing w:before="60" w:after="60" w:line="240" w:lineRule="auto"/>
        <w:ind w:left="0" w:firstLine="0"/>
        <w:jc w:val="center"/>
        <w:rPr>
          <w:rFonts w:ascii="Times New Roman" w:hAnsi="Times New Roman" w:cs="Times New Roman"/>
          <w:b/>
          <w:bCs/>
          <w:color w:val="auto"/>
          <w:sz w:val="24"/>
          <w:szCs w:val="24"/>
        </w:rPr>
      </w:pPr>
      <w:bookmarkStart w:id="2" w:name="_Toc335201955"/>
      <w:r w:rsidRPr="007F1EED">
        <w:rPr>
          <w:rFonts w:ascii="Times New Roman" w:hAnsi="Times New Roman" w:cs="Times New Roman"/>
          <w:b/>
          <w:bCs/>
          <w:color w:val="auto"/>
          <w:sz w:val="24"/>
          <w:szCs w:val="24"/>
        </w:rPr>
        <w:t>PIRKIMO OBJEKTAS</w:t>
      </w:r>
      <w:bookmarkEnd w:id="2"/>
    </w:p>
    <w:p w14:paraId="05E5448A" w14:textId="77777777" w:rsidR="00945DC9" w:rsidRPr="003A10A0" w:rsidRDefault="00945DC9" w:rsidP="00945DC9"/>
    <w:p w14:paraId="478304C0" w14:textId="1E1FAAE8" w:rsidR="00945DC9" w:rsidRPr="00771AF7" w:rsidRDefault="00945DC9" w:rsidP="00497F6B">
      <w:pPr>
        <w:pStyle w:val="Antrat1"/>
        <w:keepLines w:val="0"/>
        <w:numPr>
          <w:ilvl w:val="1"/>
          <w:numId w:val="2"/>
        </w:numPr>
        <w:tabs>
          <w:tab w:val="left" w:pos="567"/>
        </w:tabs>
        <w:spacing w:before="0" w:after="0" w:line="240" w:lineRule="auto"/>
        <w:ind w:left="0" w:firstLine="567"/>
        <w:jc w:val="both"/>
        <w:rPr>
          <w:rFonts w:ascii="Times New Roman" w:hAnsi="Times New Roman" w:cs="Times New Roman"/>
          <w:color w:val="auto"/>
          <w:sz w:val="24"/>
          <w:szCs w:val="24"/>
        </w:rPr>
      </w:pPr>
      <w:r w:rsidRPr="00771AF7">
        <w:rPr>
          <w:rFonts w:ascii="Times New Roman" w:hAnsi="Times New Roman" w:cs="Times New Roman"/>
          <w:color w:val="auto"/>
          <w:sz w:val="24"/>
          <w:szCs w:val="24"/>
        </w:rPr>
        <w:t xml:space="preserve">Pirkimo objektas – </w:t>
      </w:r>
      <w:r w:rsidR="00B21F0C" w:rsidRPr="00771AF7">
        <w:rPr>
          <w:rFonts w:ascii="Times New Roman" w:eastAsia="Calibri" w:hAnsi="Times New Roman" w:cs="Times New Roman"/>
          <w:b/>
          <w:bCs/>
          <w:color w:val="auto"/>
          <w:sz w:val="24"/>
          <w:szCs w:val="24"/>
        </w:rPr>
        <w:t>Rokiškio Rudolfo Lymano muzikos mokyklos</w:t>
      </w:r>
      <w:r w:rsidR="003A10A0" w:rsidRPr="00771AF7">
        <w:rPr>
          <w:rFonts w:ascii="Times New Roman" w:eastAsia="Calibri" w:hAnsi="Times New Roman" w:cs="Times New Roman"/>
          <w:b/>
          <w:bCs/>
          <w:color w:val="auto"/>
          <w:sz w:val="24"/>
          <w:szCs w:val="24"/>
        </w:rPr>
        <w:t xml:space="preserve"> </w:t>
      </w:r>
      <w:r w:rsidR="00771AF7" w:rsidRPr="00771AF7">
        <w:rPr>
          <w:rFonts w:ascii="Times New Roman" w:eastAsia="Calibri" w:hAnsi="Times New Roman" w:cs="Times New Roman"/>
          <w:b/>
          <w:bCs/>
          <w:color w:val="auto"/>
          <w:sz w:val="24"/>
          <w:szCs w:val="24"/>
        </w:rPr>
        <w:t>architektūrinė idėja</w:t>
      </w:r>
      <w:r w:rsidRPr="00771AF7">
        <w:rPr>
          <w:rFonts w:ascii="Times New Roman" w:hAnsi="Times New Roman" w:cs="Times New Roman"/>
          <w:i/>
          <w:iCs/>
          <w:color w:val="auto"/>
          <w:sz w:val="24"/>
          <w:szCs w:val="24"/>
        </w:rPr>
        <w:t xml:space="preserve"> </w:t>
      </w:r>
      <w:r w:rsidRPr="00771AF7">
        <w:rPr>
          <w:rFonts w:ascii="Times New Roman" w:hAnsi="Times New Roman" w:cs="Times New Roman"/>
          <w:iCs/>
          <w:color w:val="auto"/>
          <w:sz w:val="24"/>
          <w:szCs w:val="24"/>
        </w:rPr>
        <w:t xml:space="preserve">(toliau – </w:t>
      </w:r>
      <w:sdt>
        <w:sdtPr>
          <w:rPr>
            <w:rFonts w:ascii="Times New Roman" w:hAnsi="Times New Roman" w:cs="Times New Roman"/>
            <w:color w:val="auto"/>
            <w:sz w:val="24"/>
            <w:szCs w:val="24"/>
          </w:rPr>
          <w:id w:val="-748803211"/>
          <w:placeholder>
            <w:docPart w:val="5A108984322443DDB02C6E8580E68C2F"/>
          </w:placeholder>
          <w:comboBox>
            <w:listItem w:value="[Pasirinkite]"/>
            <w:listItem w:displayText="Prekės" w:value="Prekės"/>
            <w:listItem w:displayText="Paslaugos" w:value="Paslaugos"/>
            <w:listItem w:displayText="Darbai" w:value="Darbai"/>
          </w:comboBox>
        </w:sdtPr>
        <w:sdtContent>
          <w:r w:rsidR="00771AF7" w:rsidRPr="00771AF7">
            <w:rPr>
              <w:rFonts w:ascii="Times New Roman" w:hAnsi="Times New Roman" w:cs="Times New Roman"/>
              <w:color w:val="auto"/>
              <w:sz w:val="24"/>
              <w:szCs w:val="24"/>
            </w:rPr>
            <w:t>Projektas</w:t>
          </w:r>
        </w:sdtContent>
      </w:sdt>
      <w:r w:rsidRPr="00771AF7">
        <w:rPr>
          <w:rFonts w:ascii="Times New Roman" w:hAnsi="Times New Roman" w:cs="Times New Roman"/>
          <w:iCs/>
          <w:color w:val="auto"/>
          <w:sz w:val="24"/>
          <w:szCs w:val="24"/>
        </w:rPr>
        <w:t>)</w:t>
      </w:r>
      <w:r w:rsidRPr="00771AF7">
        <w:rPr>
          <w:rFonts w:ascii="Times New Roman" w:hAnsi="Times New Roman" w:cs="Times New Roman"/>
          <w:color w:val="auto"/>
          <w:sz w:val="24"/>
          <w:szCs w:val="24"/>
        </w:rPr>
        <w:t>.</w:t>
      </w:r>
    </w:p>
    <w:p w14:paraId="085A1072" w14:textId="41AC3D9E" w:rsidR="00945DC9" w:rsidRPr="003A10A0" w:rsidRDefault="00945DC9" w:rsidP="00497F6B">
      <w:pPr>
        <w:pStyle w:val="Sraopastraipa"/>
        <w:numPr>
          <w:ilvl w:val="1"/>
          <w:numId w:val="2"/>
        </w:numPr>
        <w:tabs>
          <w:tab w:val="left" w:pos="0"/>
          <w:tab w:val="left" w:pos="567"/>
        </w:tabs>
        <w:spacing w:after="0" w:line="240" w:lineRule="auto"/>
        <w:ind w:left="0" w:firstLine="567"/>
        <w:contextualSpacing w:val="0"/>
        <w:jc w:val="both"/>
        <w:rPr>
          <w:rFonts w:ascii="Times New Roman" w:hAnsi="Times New Roman" w:cs="Times New Roman"/>
          <w:iCs/>
          <w:sz w:val="24"/>
          <w:szCs w:val="24"/>
        </w:rPr>
      </w:pPr>
      <w:r w:rsidRPr="003A10A0">
        <w:rPr>
          <w:rFonts w:ascii="Times New Roman" w:hAnsi="Times New Roman" w:cs="Times New Roman"/>
          <w:iCs/>
          <w:sz w:val="24"/>
          <w:szCs w:val="24"/>
        </w:rPr>
        <w:t xml:space="preserve">Šiame Pirkime </w:t>
      </w:r>
      <w:sdt>
        <w:sdtPr>
          <w:rPr>
            <w:rFonts w:ascii="Times New Roman" w:hAnsi="Times New Roman" w:cs="Times New Roman"/>
            <w:sz w:val="24"/>
            <w:szCs w:val="24"/>
          </w:rPr>
          <w:id w:val="1629196348"/>
          <w:placeholder>
            <w:docPart w:val="68B7233D34894E229ED4154E4F739A61"/>
          </w:placeholder>
          <w:comboBox>
            <w:listItem w:value="[Pasirinkite]"/>
            <w:listItem w:displayText="leidžiama" w:value="leidžiama"/>
            <w:listItem w:displayText="neleidžiama" w:value="neleidžiama"/>
          </w:comboBox>
        </w:sdtPr>
        <w:sdtContent>
          <w:r w:rsidRPr="003A10A0">
            <w:rPr>
              <w:rFonts w:ascii="Times New Roman" w:hAnsi="Times New Roman" w:cs="Times New Roman"/>
              <w:sz w:val="24"/>
              <w:szCs w:val="24"/>
            </w:rPr>
            <w:t>neleidžiama</w:t>
          </w:r>
        </w:sdtContent>
      </w:sdt>
      <w:r w:rsidRPr="003A10A0">
        <w:rPr>
          <w:rFonts w:ascii="Times New Roman" w:hAnsi="Times New Roman" w:cs="Times New Roman"/>
          <w:iCs/>
          <w:sz w:val="24"/>
          <w:szCs w:val="24"/>
        </w:rPr>
        <w:t xml:space="preserve"> pateikti alternatyvių Projekto pasiūlymų.</w:t>
      </w:r>
    </w:p>
    <w:p w14:paraId="02359EF7" w14:textId="7C7C6012" w:rsidR="00945DC9" w:rsidRPr="004D7D96" w:rsidRDefault="00945DC9" w:rsidP="00497F6B">
      <w:pPr>
        <w:pStyle w:val="Sraopastraipa"/>
        <w:numPr>
          <w:ilvl w:val="1"/>
          <w:numId w:val="2"/>
        </w:numPr>
        <w:tabs>
          <w:tab w:val="left" w:pos="0"/>
          <w:tab w:val="left" w:pos="567"/>
        </w:tabs>
        <w:spacing w:after="0" w:line="240" w:lineRule="auto"/>
        <w:ind w:left="0" w:firstLine="567"/>
        <w:contextualSpacing w:val="0"/>
        <w:jc w:val="both"/>
        <w:rPr>
          <w:rFonts w:ascii="Times New Roman" w:hAnsi="Times New Roman" w:cs="Times New Roman"/>
          <w:sz w:val="24"/>
          <w:szCs w:val="24"/>
        </w:rPr>
      </w:pPr>
      <w:r w:rsidRPr="003A10A0">
        <w:rPr>
          <w:rFonts w:ascii="Times New Roman" w:hAnsi="Times New Roman" w:cs="Times New Roman"/>
          <w:b/>
          <w:sz w:val="24"/>
          <w:szCs w:val="24"/>
        </w:rPr>
        <w:t>Konkurso tikslas:</w:t>
      </w:r>
      <w:r w:rsidRPr="003A10A0">
        <w:rPr>
          <w:rFonts w:ascii="Times New Roman" w:hAnsi="Times New Roman" w:cs="Times New Roman"/>
          <w:sz w:val="24"/>
          <w:szCs w:val="24"/>
        </w:rPr>
        <w:t xml:space="preserve"> </w:t>
      </w:r>
      <w:r w:rsidR="00B21F0C">
        <w:rPr>
          <w:rFonts w:ascii="Times New Roman" w:hAnsi="Times New Roman" w:cs="Times New Roman"/>
          <w:sz w:val="24"/>
          <w:szCs w:val="24"/>
        </w:rPr>
        <w:t>s</w:t>
      </w:r>
      <w:r w:rsidRPr="004D7D96">
        <w:rPr>
          <w:rFonts w:ascii="Times New Roman" w:hAnsi="Times New Roman" w:cs="Times New Roman"/>
          <w:sz w:val="24"/>
          <w:szCs w:val="24"/>
        </w:rPr>
        <w:t xml:space="preserve">u šio konkurso I-os vietos laimėtoju sudaryti </w:t>
      </w:r>
      <w:r w:rsidR="00B21F0C">
        <w:rPr>
          <w:rFonts w:ascii="Times New Roman" w:hAnsi="Times New Roman" w:cs="Times New Roman"/>
          <w:sz w:val="24"/>
          <w:szCs w:val="24"/>
        </w:rPr>
        <w:t xml:space="preserve">preliminarią paslaugų </w:t>
      </w:r>
      <w:r w:rsidRPr="004D7D96">
        <w:rPr>
          <w:rFonts w:ascii="Times New Roman" w:hAnsi="Times New Roman" w:cs="Times New Roman"/>
          <w:sz w:val="24"/>
          <w:szCs w:val="24"/>
        </w:rPr>
        <w:t>pirkimo sutartį dėl jo pasiūlyto projekto įgyvendinimo. Įgyvendinimas apima konkursą laimėjusio Projekto pasiūlymo visas konkurso dokumentuose bei pirkimo sutartyje apibrėžtas projektavimo ir kitas susijusias Paslaugas.</w:t>
      </w:r>
    </w:p>
    <w:p w14:paraId="5E200A06" w14:textId="5FAF4BE5" w:rsidR="00945DC9" w:rsidRPr="003A10A0" w:rsidRDefault="00945DC9" w:rsidP="00497F6B">
      <w:pPr>
        <w:pStyle w:val="Sraopastraipa"/>
        <w:numPr>
          <w:ilvl w:val="1"/>
          <w:numId w:val="2"/>
        </w:numPr>
        <w:tabs>
          <w:tab w:val="left" w:pos="567"/>
        </w:tabs>
        <w:spacing w:after="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t xml:space="preserve">Šio konkurso 3-ims geriausiems Projekto pasiūlymus pateikusiems dalyviams bus įteiktos premijos: I-os vietos laimėtojui skiriama </w:t>
      </w:r>
      <w:r w:rsidR="00AB3999" w:rsidRPr="00AB3999">
        <w:rPr>
          <w:rFonts w:ascii="Times New Roman" w:hAnsi="Times New Roman" w:cs="Times New Roman"/>
          <w:b/>
          <w:sz w:val="24"/>
          <w:szCs w:val="24"/>
        </w:rPr>
        <w:t>5</w:t>
      </w:r>
      <w:r w:rsidR="00254D0D">
        <w:rPr>
          <w:rFonts w:ascii="Times New Roman" w:hAnsi="Times New Roman" w:cs="Times New Roman"/>
          <w:b/>
          <w:sz w:val="24"/>
          <w:szCs w:val="24"/>
        </w:rPr>
        <w:t xml:space="preserve"> </w:t>
      </w:r>
      <w:r w:rsidRPr="00AB3999">
        <w:rPr>
          <w:rFonts w:ascii="Times New Roman" w:hAnsi="Times New Roman" w:cs="Times New Roman"/>
          <w:b/>
          <w:sz w:val="24"/>
          <w:szCs w:val="24"/>
        </w:rPr>
        <w:t>000,00 Eur</w:t>
      </w:r>
      <w:r w:rsidRPr="00AB3999">
        <w:rPr>
          <w:rFonts w:ascii="Times New Roman" w:hAnsi="Times New Roman" w:cs="Times New Roman"/>
          <w:sz w:val="24"/>
          <w:szCs w:val="24"/>
        </w:rPr>
        <w:t xml:space="preserve">, II-os </w:t>
      </w:r>
      <w:r w:rsidR="00254D0D">
        <w:rPr>
          <w:rFonts w:ascii="Times New Roman" w:hAnsi="Times New Roman" w:cs="Times New Roman"/>
          <w:sz w:val="24"/>
          <w:szCs w:val="24"/>
        </w:rPr>
        <w:t>–</w:t>
      </w:r>
      <w:r w:rsidRPr="00AB3999">
        <w:rPr>
          <w:rFonts w:ascii="Times New Roman" w:hAnsi="Times New Roman" w:cs="Times New Roman"/>
          <w:sz w:val="24"/>
          <w:szCs w:val="24"/>
        </w:rPr>
        <w:t xml:space="preserve"> </w:t>
      </w:r>
      <w:r w:rsidR="00AB3999" w:rsidRPr="00AB3999">
        <w:rPr>
          <w:rFonts w:ascii="Times New Roman" w:hAnsi="Times New Roman" w:cs="Times New Roman"/>
          <w:b/>
          <w:sz w:val="24"/>
          <w:szCs w:val="24"/>
        </w:rPr>
        <w:t>3</w:t>
      </w:r>
      <w:r w:rsidR="00254D0D">
        <w:rPr>
          <w:rFonts w:ascii="Times New Roman" w:hAnsi="Times New Roman" w:cs="Times New Roman"/>
          <w:b/>
          <w:sz w:val="24"/>
          <w:szCs w:val="24"/>
        </w:rPr>
        <w:t xml:space="preserve"> </w:t>
      </w:r>
      <w:r w:rsidRPr="00AB3999">
        <w:rPr>
          <w:rFonts w:ascii="Times New Roman" w:hAnsi="Times New Roman" w:cs="Times New Roman"/>
          <w:b/>
          <w:sz w:val="24"/>
          <w:szCs w:val="24"/>
        </w:rPr>
        <w:t>000,00 Eur</w:t>
      </w:r>
      <w:r w:rsidRPr="00AB3999">
        <w:rPr>
          <w:rFonts w:ascii="Times New Roman" w:hAnsi="Times New Roman" w:cs="Times New Roman"/>
          <w:sz w:val="24"/>
          <w:szCs w:val="24"/>
        </w:rPr>
        <w:t xml:space="preserve">, </w:t>
      </w:r>
      <w:r w:rsidR="006569F7">
        <w:rPr>
          <w:rFonts w:ascii="Times New Roman" w:hAnsi="Times New Roman" w:cs="Times New Roman"/>
          <w:sz w:val="24"/>
          <w:szCs w:val="24"/>
        </w:rPr>
        <w:t xml:space="preserve">                             </w:t>
      </w:r>
      <w:r w:rsidRPr="00AB3999">
        <w:rPr>
          <w:rFonts w:ascii="Times New Roman" w:hAnsi="Times New Roman" w:cs="Times New Roman"/>
          <w:sz w:val="24"/>
          <w:szCs w:val="24"/>
        </w:rPr>
        <w:t xml:space="preserve">III-ios </w:t>
      </w:r>
      <w:r w:rsidR="00254D0D">
        <w:rPr>
          <w:rFonts w:ascii="Times New Roman" w:hAnsi="Times New Roman" w:cs="Times New Roman"/>
          <w:sz w:val="24"/>
          <w:szCs w:val="24"/>
        </w:rPr>
        <w:t>–</w:t>
      </w:r>
      <w:r w:rsidRPr="00AB3999">
        <w:rPr>
          <w:rFonts w:ascii="Times New Roman" w:hAnsi="Times New Roman" w:cs="Times New Roman"/>
          <w:sz w:val="24"/>
          <w:szCs w:val="24"/>
        </w:rPr>
        <w:t xml:space="preserve"> </w:t>
      </w:r>
      <w:r w:rsidR="00AB3999" w:rsidRPr="00AB3999">
        <w:rPr>
          <w:rFonts w:ascii="Times New Roman" w:hAnsi="Times New Roman" w:cs="Times New Roman"/>
          <w:b/>
          <w:sz w:val="24"/>
          <w:szCs w:val="24"/>
        </w:rPr>
        <w:t>2</w:t>
      </w:r>
      <w:r w:rsidR="00254D0D">
        <w:rPr>
          <w:rFonts w:ascii="Times New Roman" w:hAnsi="Times New Roman" w:cs="Times New Roman"/>
          <w:b/>
          <w:sz w:val="24"/>
          <w:szCs w:val="24"/>
        </w:rPr>
        <w:t xml:space="preserve"> </w:t>
      </w:r>
      <w:r w:rsidRPr="00AB3999">
        <w:rPr>
          <w:rFonts w:ascii="Times New Roman" w:hAnsi="Times New Roman" w:cs="Times New Roman"/>
          <w:b/>
          <w:sz w:val="24"/>
          <w:szCs w:val="24"/>
        </w:rPr>
        <w:t>000,00 Eur</w:t>
      </w:r>
      <w:r w:rsidRPr="00AB3999">
        <w:rPr>
          <w:rFonts w:ascii="Times New Roman" w:hAnsi="Times New Roman" w:cs="Times New Roman"/>
          <w:sz w:val="24"/>
          <w:szCs w:val="24"/>
        </w:rPr>
        <w:t>.</w:t>
      </w:r>
      <w:r w:rsidRPr="003A10A0">
        <w:rPr>
          <w:rFonts w:ascii="Times New Roman" w:hAnsi="Times New Roman" w:cs="Times New Roman"/>
          <w:sz w:val="24"/>
          <w:szCs w:val="24"/>
        </w:rPr>
        <w:t xml:space="preserve"> </w:t>
      </w:r>
      <w:r w:rsidRPr="003A10A0">
        <w:rPr>
          <w:rFonts w:ascii="Times New Roman" w:hAnsi="Times New Roman" w:cs="Times New Roman"/>
          <w:color w:val="000000"/>
          <w:sz w:val="24"/>
          <w:szCs w:val="24"/>
        </w:rPr>
        <w:t>Dalyviams, kurių pateikti Projekto pasiūlymai nelaimi prizinių vietų, premijos nemokamos</w:t>
      </w:r>
      <w:r w:rsidRPr="003A10A0">
        <w:rPr>
          <w:rFonts w:ascii="Times New Roman" w:hAnsi="Times New Roman" w:cs="Times New Roman"/>
          <w:sz w:val="24"/>
          <w:szCs w:val="24"/>
        </w:rPr>
        <w:t>. Perkančioji organizacija neįsipareigoja kompensuoti jokių galimų mokesčių ar kitų išlaidų, jei jų atsirastų konkurso laimėtojo šalyje dėl gautos piniginės premijos.</w:t>
      </w:r>
    </w:p>
    <w:p w14:paraId="0E2D6D0A" w14:textId="0E0E4C86" w:rsidR="00945DC9" w:rsidRPr="00D250EE" w:rsidRDefault="00945DC9" w:rsidP="00497F6B">
      <w:pPr>
        <w:pStyle w:val="Sraopastraipa"/>
        <w:numPr>
          <w:ilvl w:val="1"/>
          <w:numId w:val="2"/>
        </w:numPr>
        <w:tabs>
          <w:tab w:val="left" w:pos="567"/>
        </w:tabs>
        <w:spacing w:after="0" w:line="240" w:lineRule="auto"/>
        <w:ind w:left="0" w:firstLine="567"/>
        <w:jc w:val="both"/>
        <w:rPr>
          <w:rFonts w:ascii="Times New Roman" w:hAnsi="Times New Roman" w:cs="Times New Roman"/>
          <w:sz w:val="24"/>
          <w:szCs w:val="24"/>
        </w:rPr>
      </w:pPr>
      <w:r w:rsidRPr="00D250EE">
        <w:rPr>
          <w:rFonts w:ascii="Times New Roman" w:hAnsi="Times New Roman" w:cs="Times New Roman"/>
          <w:sz w:val="24"/>
          <w:szCs w:val="24"/>
        </w:rPr>
        <w:t xml:space="preserve">Architektūrinis projektas privalo atitikti konkurso užduoties reikalavimus </w:t>
      </w:r>
      <w:r w:rsidRPr="0028104A">
        <w:rPr>
          <w:rFonts w:ascii="Times New Roman" w:hAnsi="Times New Roman" w:cs="Times New Roman"/>
          <w:sz w:val="24"/>
          <w:szCs w:val="24"/>
        </w:rPr>
        <w:t>(SPS 1 priedas).</w:t>
      </w:r>
      <w:bookmarkStart w:id="3" w:name="_Hlk73440444"/>
    </w:p>
    <w:p w14:paraId="7FBCCF7A" w14:textId="10B01566" w:rsidR="00945DC9" w:rsidRPr="00D250EE" w:rsidRDefault="00945DC9" w:rsidP="00497F6B">
      <w:pPr>
        <w:pStyle w:val="Sraopastraipa"/>
        <w:numPr>
          <w:ilvl w:val="1"/>
          <w:numId w:val="2"/>
        </w:numPr>
        <w:tabs>
          <w:tab w:val="left" w:pos="567"/>
        </w:tabs>
        <w:spacing w:after="0" w:line="240" w:lineRule="auto"/>
        <w:ind w:left="0" w:firstLine="567"/>
        <w:jc w:val="both"/>
        <w:rPr>
          <w:rFonts w:ascii="Times New Roman" w:hAnsi="Times New Roman" w:cs="Times New Roman"/>
          <w:sz w:val="24"/>
          <w:szCs w:val="24"/>
        </w:rPr>
      </w:pPr>
      <w:r w:rsidRPr="00D250EE">
        <w:rPr>
          <w:rFonts w:ascii="Times New Roman" w:hAnsi="Times New Roman" w:cs="Times New Roman"/>
          <w:sz w:val="24"/>
          <w:szCs w:val="24"/>
        </w:rPr>
        <w:t xml:space="preserve">Paslaugų teikimo terminai ir sąlygos yra nurodyti SPS priede </w:t>
      </w:r>
      <w:r w:rsidRPr="0028104A">
        <w:rPr>
          <w:rFonts w:ascii="Times New Roman" w:hAnsi="Times New Roman" w:cs="Times New Roman"/>
          <w:sz w:val="24"/>
          <w:szCs w:val="24"/>
        </w:rPr>
        <w:t xml:space="preserve">Nr. </w:t>
      </w:r>
      <w:r w:rsidR="00F74B6E">
        <w:rPr>
          <w:rFonts w:ascii="Times New Roman" w:hAnsi="Times New Roman" w:cs="Times New Roman"/>
          <w:sz w:val="24"/>
          <w:szCs w:val="24"/>
        </w:rPr>
        <w:t>9</w:t>
      </w:r>
      <w:r w:rsidRPr="0028104A">
        <w:rPr>
          <w:rFonts w:ascii="Times New Roman" w:hAnsi="Times New Roman" w:cs="Times New Roman"/>
          <w:sz w:val="24"/>
          <w:szCs w:val="24"/>
        </w:rPr>
        <w:t xml:space="preserve"> priede</w:t>
      </w:r>
      <w:r w:rsidRPr="00D250EE">
        <w:rPr>
          <w:rFonts w:ascii="Times New Roman" w:hAnsi="Times New Roman" w:cs="Times New Roman"/>
          <w:sz w:val="24"/>
          <w:szCs w:val="24"/>
        </w:rPr>
        <w:t xml:space="preserve"> „Projektavimo paslaugų </w:t>
      </w:r>
      <w:r w:rsidR="009C1B8C">
        <w:rPr>
          <w:rFonts w:ascii="Times New Roman" w:hAnsi="Times New Roman" w:cs="Times New Roman"/>
          <w:sz w:val="24"/>
          <w:szCs w:val="24"/>
        </w:rPr>
        <w:t xml:space="preserve">preliminariosios </w:t>
      </w:r>
      <w:r w:rsidRPr="00D250EE">
        <w:rPr>
          <w:rFonts w:ascii="Times New Roman" w:hAnsi="Times New Roman" w:cs="Times New Roman"/>
          <w:sz w:val="24"/>
          <w:szCs w:val="24"/>
        </w:rPr>
        <w:t>sutarties projektas</w:t>
      </w:r>
      <w:bookmarkEnd w:id="3"/>
      <w:r w:rsidRPr="00D250EE">
        <w:rPr>
          <w:rFonts w:ascii="Times New Roman" w:hAnsi="Times New Roman" w:cs="Times New Roman"/>
          <w:sz w:val="24"/>
          <w:szCs w:val="24"/>
        </w:rPr>
        <w:t>“.</w:t>
      </w:r>
    </w:p>
    <w:p w14:paraId="2A8B2DC7" w14:textId="6C0BFFB5" w:rsidR="00AC7656" w:rsidRPr="003A10A0" w:rsidRDefault="00AC7656" w:rsidP="00AC7656">
      <w:pPr>
        <w:pStyle w:val="Sraopastraipa"/>
        <w:numPr>
          <w:ilvl w:val="1"/>
          <w:numId w:val="2"/>
        </w:numPr>
        <w:tabs>
          <w:tab w:val="left" w:pos="567"/>
        </w:tabs>
        <w:spacing w:after="0" w:line="240" w:lineRule="auto"/>
        <w:ind w:left="0" w:firstLine="567"/>
        <w:jc w:val="both"/>
        <w:rPr>
          <w:rFonts w:ascii="Times New Roman" w:hAnsi="Times New Roman" w:cs="Times New Roman"/>
          <w:sz w:val="24"/>
          <w:szCs w:val="24"/>
        </w:rPr>
      </w:pPr>
      <w:bookmarkStart w:id="4" w:name="_Hlk73345700"/>
      <w:bookmarkStart w:id="5" w:name="_Hlk113869124"/>
      <w:r w:rsidRPr="00D250EE">
        <w:rPr>
          <w:rFonts w:ascii="Times New Roman" w:hAnsi="Times New Roman" w:cs="Times New Roman"/>
          <w:bCs/>
          <w:sz w:val="24"/>
          <w:szCs w:val="24"/>
        </w:rPr>
        <w:t>Dalyvio siūloma</w:t>
      </w:r>
      <w:r w:rsidRPr="003A10A0">
        <w:rPr>
          <w:rFonts w:ascii="Times New Roman" w:hAnsi="Times New Roman" w:cs="Times New Roman"/>
          <w:bCs/>
          <w:sz w:val="24"/>
          <w:szCs w:val="24"/>
        </w:rPr>
        <w:t xml:space="preserve"> paslaugų kaina negali viršyti </w:t>
      </w:r>
      <w:r>
        <w:rPr>
          <w:rFonts w:ascii="Times New Roman" w:hAnsi="Times New Roman" w:cs="Times New Roman"/>
          <w:b/>
          <w:bCs/>
          <w:sz w:val="24"/>
          <w:szCs w:val="24"/>
        </w:rPr>
        <w:t>600</w:t>
      </w:r>
      <w:r w:rsidR="00C7318D">
        <w:rPr>
          <w:rFonts w:ascii="Times New Roman" w:hAnsi="Times New Roman" w:cs="Times New Roman"/>
          <w:b/>
          <w:bCs/>
          <w:sz w:val="24"/>
          <w:szCs w:val="24"/>
        </w:rPr>
        <w:t xml:space="preserve"> </w:t>
      </w:r>
      <w:r>
        <w:rPr>
          <w:rFonts w:ascii="Times New Roman" w:hAnsi="Times New Roman" w:cs="Times New Roman"/>
          <w:b/>
          <w:bCs/>
          <w:sz w:val="24"/>
          <w:szCs w:val="24"/>
        </w:rPr>
        <w:t>000</w:t>
      </w:r>
      <w:r w:rsidRPr="003A10A0">
        <w:rPr>
          <w:rFonts w:ascii="Times New Roman" w:hAnsi="Times New Roman" w:cs="Times New Roman"/>
          <w:b/>
          <w:bCs/>
          <w:sz w:val="24"/>
          <w:szCs w:val="24"/>
        </w:rPr>
        <w:t>,</w:t>
      </w:r>
      <w:r>
        <w:rPr>
          <w:rFonts w:ascii="Times New Roman" w:hAnsi="Times New Roman" w:cs="Times New Roman"/>
          <w:b/>
          <w:bCs/>
          <w:sz w:val="24"/>
          <w:szCs w:val="24"/>
        </w:rPr>
        <w:t>00</w:t>
      </w:r>
      <w:r w:rsidRPr="003A10A0">
        <w:rPr>
          <w:rFonts w:ascii="Times New Roman" w:hAnsi="Times New Roman" w:cs="Times New Roman"/>
          <w:b/>
          <w:sz w:val="24"/>
          <w:szCs w:val="24"/>
        </w:rPr>
        <w:t xml:space="preserve"> Eur</w:t>
      </w:r>
      <w:r w:rsidRPr="003A10A0">
        <w:rPr>
          <w:rFonts w:ascii="Times New Roman" w:hAnsi="Times New Roman" w:cs="Times New Roman"/>
          <w:bCs/>
          <w:sz w:val="24"/>
          <w:szCs w:val="24"/>
        </w:rPr>
        <w:t xml:space="preserve"> (</w:t>
      </w:r>
      <w:r>
        <w:rPr>
          <w:rFonts w:ascii="Times New Roman" w:hAnsi="Times New Roman" w:cs="Times New Roman"/>
          <w:bCs/>
          <w:sz w:val="24"/>
          <w:szCs w:val="24"/>
        </w:rPr>
        <w:t>šešių</w:t>
      </w:r>
      <w:r w:rsidRPr="003A10A0">
        <w:rPr>
          <w:rFonts w:ascii="Times New Roman" w:hAnsi="Times New Roman" w:cs="Times New Roman"/>
          <w:bCs/>
          <w:sz w:val="24"/>
          <w:szCs w:val="24"/>
        </w:rPr>
        <w:t xml:space="preserve"> šimt</w:t>
      </w:r>
      <w:r>
        <w:rPr>
          <w:rFonts w:ascii="Times New Roman" w:hAnsi="Times New Roman" w:cs="Times New Roman"/>
          <w:bCs/>
          <w:sz w:val="24"/>
          <w:szCs w:val="24"/>
        </w:rPr>
        <w:t>ų</w:t>
      </w:r>
      <w:r w:rsidRPr="003A10A0">
        <w:rPr>
          <w:rFonts w:ascii="Times New Roman" w:hAnsi="Times New Roman" w:cs="Times New Roman"/>
          <w:bCs/>
          <w:sz w:val="24"/>
          <w:szCs w:val="24"/>
        </w:rPr>
        <w:t xml:space="preserve"> tūkstanč</w:t>
      </w:r>
      <w:r>
        <w:rPr>
          <w:rFonts w:ascii="Times New Roman" w:hAnsi="Times New Roman" w:cs="Times New Roman"/>
          <w:bCs/>
          <w:sz w:val="24"/>
          <w:szCs w:val="24"/>
        </w:rPr>
        <w:t>ių</w:t>
      </w:r>
      <w:r w:rsidRPr="003A10A0">
        <w:rPr>
          <w:rFonts w:ascii="Times New Roman" w:hAnsi="Times New Roman" w:cs="Times New Roman"/>
          <w:bCs/>
          <w:sz w:val="24"/>
          <w:szCs w:val="24"/>
        </w:rPr>
        <w:t xml:space="preserve"> Eur) </w:t>
      </w:r>
      <w:r w:rsidRPr="00805E25">
        <w:rPr>
          <w:rFonts w:ascii="Times New Roman" w:hAnsi="Times New Roman" w:cs="Times New Roman"/>
          <w:b/>
          <w:sz w:val="24"/>
          <w:szCs w:val="24"/>
        </w:rPr>
        <w:t>be PVM</w:t>
      </w:r>
      <w:r w:rsidRPr="003A10A0">
        <w:rPr>
          <w:rFonts w:ascii="Times New Roman" w:hAnsi="Times New Roman" w:cs="Times New Roman"/>
          <w:bCs/>
          <w:sz w:val="24"/>
          <w:szCs w:val="24"/>
        </w:rPr>
        <w:t xml:space="preserve">. </w:t>
      </w:r>
      <w:bookmarkEnd w:id="4"/>
      <w:r w:rsidRPr="003A10A0">
        <w:rPr>
          <w:rFonts w:ascii="Times New Roman" w:hAnsi="Times New Roman" w:cs="Times New Roman"/>
          <w:bCs/>
          <w:sz w:val="24"/>
          <w:szCs w:val="24"/>
        </w:rPr>
        <w:t xml:space="preserve">Jeigu dalyvio siūloma paslaugų kaina bus didesnė nei nurodyta šiame punkte, Projekto pasiūlymas bus atmestas, kaip neatitinkantis konkurso dokumentų reikalavimų. </w:t>
      </w:r>
    </w:p>
    <w:p w14:paraId="29A27B0E" w14:textId="463633FD" w:rsidR="00945DC9" w:rsidRPr="00DB5519" w:rsidRDefault="00945DC9" w:rsidP="00497F6B">
      <w:pPr>
        <w:pStyle w:val="Sraopastraipa"/>
        <w:numPr>
          <w:ilvl w:val="1"/>
          <w:numId w:val="2"/>
        </w:numPr>
        <w:tabs>
          <w:tab w:val="left" w:pos="567"/>
        </w:tabs>
        <w:spacing w:before="60" w:after="60" w:line="240" w:lineRule="auto"/>
        <w:ind w:left="0" w:firstLine="567"/>
        <w:jc w:val="both"/>
      </w:pPr>
      <w:r w:rsidRPr="00484004">
        <w:rPr>
          <w:rFonts w:ascii="Times New Roman" w:hAnsi="Times New Roman" w:cs="Times New Roman"/>
          <w:sz w:val="24"/>
          <w:szCs w:val="24"/>
        </w:rPr>
        <w:t xml:space="preserve">Argumentai dėl pirkimo objekto neskaidymo į dalis: </w:t>
      </w:r>
      <w:bookmarkEnd w:id="5"/>
      <w:r w:rsidR="00F947F3" w:rsidRPr="00484004">
        <w:rPr>
          <w:rFonts w:ascii="Times New Roman" w:hAnsi="Times New Roman" w:cs="Times New Roman"/>
          <w:sz w:val="24"/>
          <w:szCs w:val="24"/>
        </w:rPr>
        <w:t>objekto išskaidymas į dalis nei kiekybiniu, nei kokybiniu pagrindu, nei pagal skirtingus jo įgyvendinimo etapus, nei kitokiais pagrindais neįmanomas. Visos pirkimo objekto techninėje specifikacijoje aprašytos planavimo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499A434D" w14:textId="3D88E123" w:rsidR="00DB5519" w:rsidRDefault="00DB5519" w:rsidP="00497F6B">
      <w:pPr>
        <w:pStyle w:val="Sraopastraipa"/>
        <w:numPr>
          <w:ilvl w:val="1"/>
          <w:numId w:val="2"/>
        </w:numPr>
        <w:tabs>
          <w:tab w:val="left" w:pos="567"/>
        </w:tabs>
        <w:spacing w:before="60" w:after="60" w:line="240" w:lineRule="auto"/>
        <w:ind w:left="0" w:firstLine="567"/>
        <w:jc w:val="both"/>
        <w:rPr>
          <w:rFonts w:ascii="Times New Roman" w:hAnsi="Times New Roman" w:cs="Times New Roman"/>
          <w:sz w:val="24"/>
          <w:szCs w:val="24"/>
        </w:rPr>
      </w:pPr>
      <w:r w:rsidRPr="00DB5519">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DF2F3AF" w14:textId="443D53A5" w:rsidR="004F46C6" w:rsidRPr="006451AB" w:rsidRDefault="00DB5519" w:rsidP="006451AB">
      <w:pPr>
        <w:pStyle w:val="Sraopastraipa"/>
        <w:numPr>
          <w:ilvl w:val="1"/>
          <w:numId w:val="2"/>
        </w:numPr>
        <w:tabs>
          <w:tab w:val="left" w:pos="567"/>
        </w:tabs>
        <w:spacing w:before="60" w:after="60" w:line="240" w:lineRule="auto"/>
        <w:ind w:left="0" w:firstLine="567"/>
        <w:jc w:val="both"/>
        <w:rPr>
          <w:rFonts w:ascii="Times New Roman" w:hAnsi="Times New Roman" w:cs="Times New Roman"/>
          <w:sz w:val="24"/>
          <w:szCs w:val="24"/>
        </w:rPr>
      </w:pPr>
      <w:r w:rsidRPr="00DB5519">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8AA433F" w14:textId="77777777" w:rsidR="00F07509" w:rsidRPr="003A10A0" w:rsidRDefault="00F07509" w:rsidP="006451AB">
      <w:pPr>
        <w:pStyle w:val="Sraopastraipa"/>
        <w:tabs>
          <w:tab w:val="left" w:pos="567"/>
          <w:tab w:val="left" w:pos="851"/>
        </w:tabs>
        <w:spacing w:after="0" w:line="240" w:lineRule="auto"/>
        <w:ind w:left="0"/>
        <w:jc w:val="both"/>
      </w:pPr>
    </w:p>
    <w:p w14:paraId="59578DFE" w14:textId="77777777" w:rsidR="00945DC9" w:rsidRPr="00736875" w:rsidRDefault="00945DC9" w:rsidP="00945DC9">
      <w:pPr>
        <w:pStyle w:val="Antrat1"/>
        <w:keepLines w:val="0"/>
        <w:numPr>
          <w:ilvl w:val="0"/>
          <w:numId w:val="2"/>
        </w:numPr>
        <w:tabs>
          <w:tab w:val="left" w:pos="426"/>
        </w:tabs>
        <w:spacing w:before="60" w:after="60" w:line="240" w:lineRule="auto"/>
        <w:ind w:left="0" w:firstLine="0"/>
        <w:jc w:val="center"/>
        <w:rPr>
          <w:rFonts w:ascii="Times New Roman" w:hAnsi="Times New Roman" w:cs="Times New Roman"/>
          <w:b/>
          <w:bCs/>
          <w:color w:val="auto"/>
          <w:sz w:val="24"/>
          <w:szCs w:val="24"/>
        </w:rPr>
      </w:pPr>
      <w:bookmarkStart w:id="6" w:name="_Toc335201956"/>
      <w:r w:rsidRPr="00736875">
        <w:rPr>
          <w:rFonts w:ascii="Times New Roman" w:hAnsi="Times New Roman" w:cs="Times New Roman"/>
          <w:b/>
          <w:bCs/>
          <w:color w:val="auto"/>
          <w:sz w:val="24"/>
          <w:szCs w:val="24"/>
        </w:rPr>
        <w:t xml:space="preserve">DALYVIŲ PAŠALINIMO PAGRINDŲ, KVALIFIKACIJOS, </w:t>
      </w:r>
      <w:r w:rsidRPr="00736875">
        <w:rPr>
          <w:rFonts w:ascii="Times New Roman" w:eastAsia="Calibri" w:hAnsi="Times New Roman" w:cs="Times New Roman"/>
          <w:b/>
          <w:bCs/>
          <w:color w:val="auto"/>
          <w:sz w:val="24"/>
          <w:szCs w:val="24"/>
          <w:lang w:eastAsia="x-none"/>
        </w:rPr>
        <w:t xml:space="preserve">APLINKOS APSAUGOS </w:t>
      </w:r>
      <w:r w:rsidRPr="00736875">
        <w:rPr>
          <w:rFonts w:ascii="Times New Roman" w:hAnsi="Times New Roman" w:cs="Times New Roman"/>
          <w:b/>
          <w:bCs/>
          <w:color w:val="auto"/>
          <w:sz w:val="24"/>
          <w:szCs w:val="24"/>
        </w:rPr>
        <w:t xml:space="preserve">REIKALAVIMŲ TIKRINIMAS </w:t>
      </w:r>
      <w:bookmarkEnd w:id="6"/>
    </w:p>
    <w:bookmarkEnd w:id="1"/>
    <w:p w14:paraId="0EEF352C" w14:textId="77777777" w:rsidR="00945DC9" w:rsidRPr="003A10A0" w:rsidRDefault="00945DC9" w:rsidP="00D76A0B">
      <w:pPr>
        <w:pStyle w:val="Sraopastraipa"/>
        <w:tabs>
          <w:tab w:val="left" w:pos="567"/>
        </w:tabs>
        <w:spacing w:after="0"/>
        <w:ind w:left="0"/>
        <w:contextualSpacing w:val="0"/>
        <w:jc w:val="both"/>
        <w:rPr>
          <w:rFonts w:ascii="Times New Roman" w:hAnsi="Times New Roman" w:cs="Times New Roman"/>
          <w:sz w:val="24"/>
          <w:szCs w:val="24"/>
        </w:rPr>
      </w:pPr>
    </w:p>
    <w:p w14:paraId="395BBBF5" w14:textId="77624AD2" w:rsidR="00830BAC" w:rsidRPr="00830BAC" w:rsidRDefault="00830BAC" w:rsidP="00497F6B">
      <w:pPr>
        <w:pStyle w:val="Sraopastraipa"/>
        <w:numPr>
          <w:ilvl w:val="1"/>
          <w:numId w:val="2"/>
        </w:numPr>
        <w:tabs>
          <w:tab w:val="left" w:pos="567"/>
        </w:tabs>
        <w:spacing w:after="0" w:line="240" w:lineRule="auto"/>
        <w:ind w:left="0" w:firstLine="567"/>
        <w:contextualSpacing w:val="0"/>
        <w:jc w:val="both"/>
        <w:rPr>
          <w:rFonts w:ascii="Times New Roman" w:hAnsi="Times New Roman" w:cs="Times New Roman"/>
          <w:sz w:val="24"/>
          <w:szCs w:val="24"/>
        </w:rPr>
      </w:pPr>
      <w:r w:rsidRPr="00830BAC">
        <w:rPr>
          <w:rFonts w:ascii="Times New Roman" w:hAnsi="Times New Roman" w:cs="Times New Roman"/>
          <w:color w:val="000000"/>
          <w:sz w:val="24"/>
          <w:szCs w:val="24"/>
        </w:rPr>
        <w:t>Šiame projekto konkurse bus taikoma Viešųjų pirkimų įstatymo 59 straipsnio 4 dalyje nurodyta galimybė pirmiausia vertinti dalyvių pateiktus Projekto pasiūlymus, o įvertinus Projekto pasiūlymus bus tikrinama, ar nėra geriausi</w:t>
      </w:r>
      <w:r w:rsidR="00024CFB">
        <w:rPr>
          <w:rFonts w:ascii="Times New Roman" w:hAnsi="Times New Roman" w:cs="Times New Roman"/>
          <w:color w:val="000000"/>
          <w:sz w:val="24"/>
          <w:szCs w:val="24"/>
        </w:rPr>
        <w:t>o</w:t>
      </w:r>
      <w:r w:rsidRPr="00830BAC">
        <w:rPr>
          <w:rFonts w:ascii="Times New Roman" w:hAnsi="Times New Roman" w:cs="Times New Roman"/>
          <w:color w:val="000000"/>
          <w:sz w:val="24"/>
          <w:szCs w:val="24"/>
        </w:rPr>
        <w:t xml:space="preserve"> Projekto pasiūlym</w:t>
      </w:r>
      <w:r w:rsidR="00024CFB">
        <w:rPr>
          <w:rFonts w:ascii="Times New Roman" w:hAnsi="Times New Roman" w:cs="Times New Roman"/>
          <w:color w:val="000000"/>
          <w:sz w:val="24"/>
          <w:szCs w:val="24"/>
        </w:rPr>
        <w:t>o</w:t>
      </w:r>
      <w:r w:rsidRPr="00830BAC">
        <w:rPr>
          <w:rFonts w:ascii="Times New Roman" w:hAnsi="Times New Roman" w:cs="Times New Roman"/>
          <w:color w:val="000000"/>
          <w:sz w:val="24"/>
          <w:szCs w:val="24"/>
        </w:rPr>
        <w:t xml:space="preserve"> pateikusi</w:t>
      </w:r>
      <w:r w:rsidR="00024CFB">
        <w:rPr>
          <w:rFonts w:ascii="Times New Roman" w:hAnsi="Times New Roman" w:cs="Times New Roman"/>
          <w:color w:val="000000"/>
          <w:sz w:val="24"/>
          <w:szCs w:val="24"/>
        </w:rPr>
        <w:t>o</w:t>
      </w:r>
      <w:r w:rsidRPr="00830BAC">
        <w:rPr>
          <w:rFonts w:ascii="Times New Roman" w:hAnsi="Times New Roman" w:cs="Times New Roman"/>
          <w:color w:val="000000"/>
          <w:sz w:val="24"/>
          <w:szCs w:val="24"/>
        </w:rPr>
        <w:t xml:space="preserve"> dalyvi</w:t>
      </w:r>
      <w:r w:rsidR="00024CFB">
        <w:rPr>
          <w:rFonts w:ascii="Times New Roman" w:hAnsi="Times New Roman" w:cs="Times New Roman"/>
          <w:color w:val="000000"/>
          <w:sz w:val="24"/>
          <w:szCs w:val="24"/>
        </w:rPr>
        <w:t>o</w:t>
      </w:r>
      <w:r w:rsidRPr="00830BAC">
        <w:rPr>
          <w:rFonts w:ascii="Times New Roman" w:hAnsi="Times New Roman" w:cs="Times New Roman"/>
          <w:color w:val="000000"/>
          <w:sz w:val="24"/>
          <w:szCs w:val="24"/>
        </w:rPr>
        <w:t xml:space="preserve"> pašalinimo pagrindų, ar ši</w:t>
      </w:r>
      <w:r w:rsidR="00024CFB">
        <w:rPr>
          <w:rFonts w:ascii="Times New Roman" w:hAnsi="Times New Roman" w:cs="Times New Roman"/>
          <w:color w:val="000000"/>
          <w:sz w:val="24"/>
          <w:szCs w:val="24"/>
        </w:rPr>
        <w:t>o</w:t>
      </w:r>
      <w:r w:rsidRPr="00830BAC">
        <w:rPr>
          <w:rFonts w:ascii="Times New Roman" w:hAnsi="Times New Roman" w:cs="Times New Roman"/>
          <w:color w:val="000000"/>
          <w:sz w:val="24"/>
          <w:szCs w:val="24"/>
        </w:rPr>
        <w:t xml:space="preserve"> dalyvi</w:t>
      </w:r>
      <w:r w:rsidR="00024CFB">
        <w:rPr>
          <w:rFonts w:ascii="Times New Roman" w:hAnsi="Times New Roman" w:cs="Times New Roman"/>
          <w:color w:val="000000"/>
          <w:sz w:val="24"/>
          <w:szCs w:val="24"/>
        </w:rPr>
        <w:t>o</w:t>
      </w:r>
      <w:r w:rsidRPr="00830BAC">
        <w:rPr>
          <w:rFonts w:ascii="Times New Roman" w:hAnsi="Times New Roman" w:cs="Times New Roman"/>
          <w:color w:val="000000"/>
          <w:sz w:val="24"/>
          <w:szCs w:val="24"/>
        </w:rPr>
        <w:t xml:space="preserve"> kvalifikacija atitinka nustatytus reikalavimus. </w:t>
      </w:r>
    </w:p>
    <w:p w14:paraId="0F466ED6" w14:textId="695D3D2C" w:rsidR="00830BAC" w:rsidRPr="00830BAC" w:rsidRDefault="00830BAC" w:rsidP="00497F6B">
      <w:pPr>
        <w:pStyle w:val="Sraopastraipa"/>
        <w:numPr>
          <w:ilvl w:val="1"/>
          <w:numId w:val="2"/>
        </w:numPr>
        <w:tabs>
          <w:tab w:val="left" w:pos="567"/>
        </w:tabs>
        <w:spacing w:after="0" w:line="240" w:lineRule="auto"/>
        <w:ind w:left="0" w:firstLine="567"/>
        <w:contextualSpacing w:val="0"/>
        <w:jc w:val="both"/>
        <w:rPr>
          <w:rFonts w:ascii="Times New Roman" w:hAnsi="Times New Roman" w:cs="Times New Roman"/>
          <w:sz w:val="24"/>
          <w:szCs w:val="24"/>
        </w:rPr>
      </w:pPr>
      <w:r w:rsidRPr="00830BAC">
        <w:rPr>
          <w:rFonts w:ascii="Times New Roman" w:hAnsi="Times New Roman" w:cs="Times New Roman"/>
          <w:sz w:val="24"/>
          <w:szCs w:val="24"/>
        </w:rPr>
        <w:t xml:space="preserve">Dalyvis kaip pirminį įrodymą pateikia užpildytą ir pasirašytą Europos bendrąjį viešojo pirkimo dokumentą (SPS </w:t>
      </w:r>
      <w:r>
        <w:rPr>
          <w:rFonts w:ascii="Times New Roman" w:hAnsi="Times New Roman" w:cs="Times New Roman"/>
          <w:sz w:val="24"/>
          <w:szCs w:val="24"/>
        </w:rPr>
        <w:t>6</w:t>
      </w:r>
      <w:r w:rsidRPr="00830BAC">
        <w:rPr>
          <w:rFonts w:ascii="Times New Roman" w:hAnsi="Times New Roman" w:cs="Times New Roman"/>
          <w:sz w:val="24"/>
          <w:szCs w:val="24"/>
        </w:rPr>
        <w:t xml:space="preserve"> priedas) espd.reply.xml arba .pdf formatu, patvirtinantį jo atitikimą keliamiems Kvalifikacijos reikalavimams, Pašalinimo pagrindų nebuvimą. Kvalifikacijos reikalavimai pateikiami  SPS 5 priede, Pašalinimo pagrindai pateikiami SPS 4 priede. </w:t>
      </w:r>
    </w:p>
    <w:p w14:paraId="1C16D080" w14:textId="77777777" w:rsidR="00830BAC" w:rsidRPr="00830BAC" w:rsidRDefault="00830BAC" w:rsidP="00497F6B">
      <w:pPr>
        <w:pStyle w:val="Sraopastraipa"/>
        <w:numPr>
          <w:ilvl w:val="1"/>
          <w:numId w:val="2"/>
        </w:numPr>
        <w:tabs>
          <w:tab w:val="left" w:pos="567"/>
        </w:tabs>
        <w:spacing w:after="0" w:line="240" w:lineRule="auto"/>
        <w:ind w:left="0" w:firstLine="567"/>
        <w:contextualSpacing w:val="0"/>
        <w:jc w:val="both"/>
        <w:rPr>
          <w:rFonts w:ascii="Times New Roman" w:hAnsi="Times New Roman" w:cs="Times New Roman"/>
          <w:sz w:val="24"/>
          <w:szCs w:val="24"/>
        </w:rPr>
      </w:pPr>
      <w:r w:rsidRPr="00830BAC">
        <w:rPr>
          <w:rFonts w:ascii="Times New Roman" w:hAnsi="Times New Roman" w:cs="Times New Roman"/>
          <w:sz w:val="24"/>
          <w:szCs w:val="24"/>
        </w:rPr>
        <w:t>Jeigu Dalyvis remiasi Ūkio subjektų pajėgumais, Dalyvis turi pateikti Ūkio subjektų užpildytą ir pasirašytą EBVPD (SPS 6 priedas) espd.reply.xml arba .pdf formatu, patvirtinantį Ūkio subjekto Pašalinimo pagrindų nebuvimą ir, jei taikoma, atitikimą Kvalifikaciniams reikalavimams.</w:t>
      </w:r>
      <w:r w:rsidRPr="00830BAC" w:rsidDel="007C64A5">
        <w:rPr>
          <w:rFonts w:ascii="Times New Roman" w:hAnsi="Times New Roman" w:cs="Times New Roman"/>
          <w:sz w:val="24"/>
          <w:szCs w:val="24"/>
        </w:rPr>
        <w:t xml:space="preserve"> </w:t>
      </w:r>
    </w:p>
    <w:p w14:paraId="3249804A" w14:textId="77777777" w:rsidR="00830BAC" w:rsidRPr="00830BAC" w:rsidRDefault="00830BAC" w:rsidP="00497F6B">
      <w:pPr>
        <w:pStyle w:val="Sraopastraipa"/>
        <w:numPr>
          <w:ilvl w:val="1"/>
          <w:numId w:val="2"/>
        </w:numPr>
        <w:tabs>
          <w:tab w:val="left" w:pos="567"/>
        </w:tabs>
        <w:spacing w:after="0" w:line="240" w:lineRule="auto"/>
        <w:ind w:left="0" w:firstLine="567"/>
        <w:contextualSpacing w:val="0"/>
        <w:jc w:val="both"/>
        <w:rPr>
          <w:rFonts w:ascii="Times New Roman" w:hAnsi="Times New Roman" w:cs="Times New Roman"/>
          <w:sz w:val="24"/>
          <w:szCs w:val="24"/>
        </w:rPr>
      </w:pPr>
      <w:r w:rsidRPr="00830BAC">
        <w:rPr>
          <w:rFonts w:ascii="Times New Roman" w:hAnsi="Times New Roman" w:cs="Times New Roman"/>
          <w:sz w:val="24"/>
          <w:szCs w:val="24"/>
        </w:rPr>
        <w:t>Jeigu Dalyvis ar jo Ūkio subjektas negali pateikti kvalifikacijos atitiktį patvirtinančių dokumentų, nes atitinkamoje šalyje tokie dokumentai neišduodami arba toje šalyje išduodami dokumentai neapima visų keliamų klausimų, jie gali būti pakeisti priesaikos deklaracija arba oficialia Dalyvio (Ūkio subjekto) deklaracija, jeigu jo šalyse nenaudojama priesaikos deklaracija. Oficiali Dalyvio (Ūkio subjekto) deklaracija turi būti patvirtinta valstybės narės ar Dalyvio (Ūkio subjekto) kilmės šalies arba šalies, kurioje jis registruotas, kompetentingos teisinės ar administracinės institucijos, notaro arba kompetentingos profesinės ar prekybos organizacijos.</w:t>
      </w:r>
    </w:p>
    <w:p w14:paraId="48CB5CCA" w14:textId="77777777" w:rsidR="00830BAC" w:rsidRPr="00830BAC" w:rsidRDefault="00830BAC" w:rsidP="00497F6B">
      <w:pPr>
        <w:pStyle w:val="Sraopastraipa"/>
        <w:numPr>
          <w:ilvl w:val="1"/>
          <w:numId w:val="2"/>
        </w:numPr>
        <w:tabs>
          <w:tab w:val="left" w:pos="567"/>
        </w:tabs>
        <w:spacing w:after="0" w:line="240" w:lineRule="auto"/>
        <w:ind w:left="0" w:firstLine="567"/>
        <w:contextualSpacing w:val="0"/>
        <w:jc w:val="both"/>
        <w:rPr>
          <w:rFonts w:ascii="Times New Roman" w:hAnsi="Times New Roman" w:cs="Times New Roman"/>
          <w:sz w:val="24"/>
          <w:szCs w:val="24"/>
        </w:rPr>
      </w:pPr>
      <w:r w:rsidRPr="00830BAC">
        <w:rPr>
          <w:rFonts w:ascii="Times New Roman" w:hAnsi="Times New Roman" w:cs="Times New Roman"/>
          <w:sz w:val="24"/>
          <w:szCs w:val="24"/>
        </w:rPr>
        <w:t xml:space="preserve">Dalyvio kvalifikacija ir, jeigu taikytina, atitiktis kokybės vadybos sistemos ir (arba) aplinkos apsaugos vadybos sistemos standartų reikalavimams, turi būti įgyta </w:t>
      </w:r>
      <w:r w:rsidRPr="00830BAC">
        <w:rPr>
          <w:rFonts w:ascii="Times New Roman" w:hAnsi="Times New Roman" w:cs="Times New Roman"/>
          <w:b/>
          <w:bCs/>
          <w:sz w:val="24"/>
          <w:szCs w:val="24"/>
        </w:rPr>
        <w:t>iki Projekto pasiūlymo pateikimo termino pabaigos</w:t>
      </w:r>
      <w:r w:rsidRPr="00830BAC">
        <w:rPr>
          <w:rFonts w:ascii="Times New Roman" w:hAnsi="Times New Roman" w:cs="Times New Roman"/>
          <w:sz w:val="24"/>
          <w:szCs w:val="24"/>
        </w:rPr>
        <w:t xml:space="preserve"> (susipažinimo su projekto pasiūlymu dienos).</w:t>
      </w:r>
    </w:p>
    <w:p w14:paraId="3CB39D48" w14:textId="77777777" w:rsidR="00830BAC" w:rsidRPr="00830BAC" w:rsidRDefault="00830BAC" w:rsidP="00497F6B">
      <w:pPr>
        <w:pStyle w:val="Sraopastraipa"/>
        <w:numPr>
          <w:ilvl w:val="1"/>
          <w:numId w:val="2"/>
        </w:numPr>
        <w:tabs>
          <w:tab w:val="left" w:pos="567"/>
        </w:tabs>
        <w:spacing w:after="0" w:line="240" w:lineRule="auto"/>
        <w:ind w:left="0" w:firstLine="567"/>
        <w:contextualSpacing w:val="0"/>
        <w:jc w:val="both"/>
        <w:rPr>
          <w:rFonts w:ascii="Times New Roman" w:hAnsi="Times New Roman" w:cs="Times New Roman"/>
          <w:sz w:val="24"/>
          <w:szCs w:val="24"/>
        </w:rPr>
      </w:pPr>
      <w:r w:rsidRPr="00830BAC">
        <w:rPr>
          <w:rFonts w:ascii="Times New Roman" w:hAnsi="Times New Roman" w:cs="Times New Roman"/>
          <w:sz w:val="24"/>
          <w:szCs w:val="24"/>
        </w:rPr>
        <w:t>Jeigu reikalaujama išsilavinimo, profesinės kvalifikacijos ar profesinės patirties, turėti specialų leidimą ar būti tam tikrų organizacijų nariu arba turėti profesinės civilinės atsakomybės draudimą, Dalyvis gali remtis Ūkio subjektų pajėgumais tik tuo atveju, jeigu tie Ūkio subjektai patys suteiks paslaugas, atliks darbus, kuriems reikia jų turimų pajėgumų, kaip nurodoma VPĮ 49 str. 2 d. / PĮ 62 str. 2 d.</w:t>
      </w:r>
    </w:p>
    <w:p w14:paraId="51A59C36" w14:textId="77777777" w:rsidR="00830BAC" w:rsidRPr="00830BAC" w:rsidRDefault="00830BAC" w:rsidP="00497F6B">
      <w:pPr>
        <w:pStyle w:val="Sraopastraipa"/>
        <w:numPr>
          <w:ilvl w:val="1"/>
          <w:numId w:val="2"/>
        </w:numPr>
        <w:tabs>
          <w:tab w:val="left" w:pos="567"/>
        </w:tabs>
        <w:spacing w:after="0" w:line="240" w:lineRule="auto"/>
        <w:ind w:left="0" w:firstLine="567"/>
        <w:contextualSpacing w:val="0"/>
        <w:jc w:val="both"/>
        <w:rPr>
          <w:rFonts w:ascii="Times New Roman" w:hAnsi="Times New Roman" w:cs="Times New Roman"/>
          <w:sz w:val="24"/>
          <w:szCs w:val="24"/>
        </w:rPr>
      </w:pPr>
      <w:r w:rsidRPr="00830BAC">
        <w:rPr>
          <w:rFonts w:ascii="Times New Roman" w:hAnsi="Times New Roman" w:cs="Times New Roman"/>
          <w:sz w:val="24"/>
          <w:szCs w:val="24"/>
        </w:rPr>
        <w:t>Jei norminiai teisės aktai numato imperatyvius reikalavimus dėl teisės verstis veikla, tačiau tokie reikalavimai Pirkimo dokumentuose nebuvo numatyti, Dalyvis užtikrina, kad Sutartį vykdys tik tokią teisę turintys asmenys ir įsipareigoja pateikti Pirkėjui tai pagrindžiančius dokumentus iki atitinkamų veiklų vykdymo pradžios.</w:t>
      </w:r>
    </w:p>
    <w:p w14:paraId="2DE010D5" w14:textId="77777777" w:rsidR="00945DC9" w:rsidRPr="003A10A0" w:rsidRDefault="00945DC9" w:rsidP="00D76A0B">
      <w:pPr>
        <w:pStyle w:val="Sraopastraipa"/>
        <w:tabs>
          <w:tab w:val="left" w:pos="567"/>
        </w:tabs>
        <w:spacing w:after="0"/>
        <w:ind w:left="0"/>
        <w:jc w:val="both"/>
        <w:rPr>
          <w:rStyle w:val="Komentaronuoroda"/>
          <w:rFonts w:ascii="Times New Roman" w:hAnsi="Times New Roman" w:cs="Times New Roman"/>
          <w:sz w:val="24"/>
          <w:szCs w:val="24"/>
        </w:rPr>
      </w:pPr>
    </w:p>
    <w:p w14:paraId="07F2809E" w14:textId="77777777" w:rsidR="00945DC9" w:rsidRPr="00CD43D5" w:rsidRDefault="00945DC9" w:rsidP="00945DC9">
      <w:pPr>
        <w:pStyle w:val="Antrat1"/>
        <w:keepLines w:val="0"/>
        <w:numPr>
          <w:ilvl w:val="0"/>
          <w:numId w:val="2"/>
        </w:numPr>
        <w:tabs>
          <w:tab w:val="left" w:pos="426"/>
        </w:tabs>
        <w:spacing w:before="60" w:after="60" w:line="240" w:lineRule="auto"/>
        <w:ind w:left="0" w:firstLine="0"/>
        <w:jc w:val="center"/>
        <w:rPr>
          <w:rFonts w:ascii="Times New Roman" w:hAnsi="Times New Roman" w:cs="Times New Roman"/>
          <w:b/>
          <w:color w:val="auto"/>
          <w:sz w:val="24"/>
          <w:szCs w:val="24"/>
        </w:rPr>
      </w:pPr>
      <w:bookmarkStart w:id="7" w:name="_Toc335201957"/>
      <w:r w:rsidRPr="00CD43D5">
        <w:rPr>
          <w:rFonts w:ascii="Times New Roman" w:hAnsi="Times New Roman" w:cs="Times New Roman"/>
          <w:b/>
          <w:bCs/>
          <w:color w:val="auto"/>
          <w:sz w:val="24"/>
          <w:szCs w:val="24"/>
        </w:rPr>
        <w:t>REIKALAVIMAI PROJEKTŲ PASIŪLYMŲ PATEIKIMUI</w:t>
      </w:r>
      <w:bookmarkEnd w:id="7"/>
    </w:p>
    <w:p w14:paraId="7D3CDA94" w14:textId="77777777" w:rsidR="00945DC9" w:rsidRPr="003A10A0" w:rsidRDefault="00945DC9" w:rsidP="00945DC9"/>
    <w:p w14:paraId="229A4DEA" w14:textId="77777777" w:rsidR="00945DC9" w:rsidRPr="003A10A0" w:rsidRDefault="00945DC9" w:rsidP="00497F6B">
      <w:pPr>
        <w:pStyle w:val="Sraopastraipa"/>
        <w:numPr>
          <w:ilvl w:val="1"/>
          <w:numId w:val="4"/>
        </w:numPr>
        <w:tabs>
          <w:tab w:val="left" w:pos="142"/>
          <w:tab w:val="left" w:pos="567"/>
        </w:tabs>
        <w:spacing w:after="0" w:line="240" w:lineRule="auto"/>
        <w:ind w:left="0" w:firstLine="567"/>
        <w:contextualSpacing w:val="0"/>
        <w:jc w:val="both"/>
        <w:rPr>
          <w:rFonts w:ascii="Times New Roman" w:hAnsi="Times New Roman" w:cs="Times New Roman"/>
          <w:bCs/>
          <w:sz w:val="24"/>
          <w:szCs w:val="24"/>
        </w:rPr>
      </w:pPr>
      <w:r w:rsidRPr="003A10A0">
        <w:rPr>
          <w:rFonts w:ascii="Times New Roman" w:hAnsi="Times New Roman" w:cs="Times New Roman"/>
          <w:bCs/>
          <w:sz w:val="24"/>
          <w:szCs w:val="24"/>
        </w:rPr>
        <w:t>Dalyvio pateikiamas Projekto pasiūlymas ir kiti konkurso dokumentuose nustatyti dokumentai turi būti parengti ir pateikti pagal šiame skyriuje nurodytus reikalavimus. Perkančiajai organizacijai padarius šių konkurso dokumentų ar jų priedų pakeitimus ir papildymus, Dalyviai privalo į juos atsižvelgti.</w:t>
      </w:r>
    </w:p>
    <w:p w14:paraId="14ABBE16" w14:textId="77777777" w:rsidR="00945DC9" w:rsidRPr="003A10A0" w:rsidRDefault="00945DC9" w:rsidP="00497F6B">
      <w:pPr>
        <w:pStyle w:val="Sraopastraipa"/>
        <w:numPr>
          <w:ilvl w:val="1"/>
          <w:numId w:val="4"/>
        </w:numPr>
        <w:tabs>
          <w:tab w:val="left" w:pos="142"/>
          <w:tab w:val="left" w:pos="567"/>
        </w:tabs>
        <w:spacing w:after="0" w:line="240" w:lineRule="auto"/>
        <w:ind w:left="0" w:firstLine="567"/>
        <w:jc w:val="both"/>
        <w:rPr>
          <w:rFonts w:ascii="Times New Roman" w:hAnsi="Times New Roman" w:cs="Times New Roman"/>
          <w:bCs/>
          <w:sz w:val="24"/>
          <w:szCs w:val="24"/>
        </w:rPr>
      </w:pPr>
      <w:r w:rsidRPr="003A10A0">
        <w:rPr>
          <w:rFonts w:ascii="Times New Roman" w:hAnsi="Times New Roman" w:cs="Times New Roman"/>
          <w:bCs/>
          <w:sz w:val="24"/>
          <w:szCs w:val="24"/>
        </w:rPr>
        <w:t xml:space="preserve">Pateikdamas Projekto pasiūlymą Dalyvis sutinka su šiais konkurso dokumentais ir patvirtina, kad jo Projekto pasiūlyme pateikta informacija yra teisinga. </w:t>
      </w:r>
    </w:p>
    <w:p w14:paraId="1BA80EB0" w14:textId="77777777" w:rsidR="00945DC9" w:rsidRPr="003A10A0" w:rsidRDefault="00945DC9" w:rsidP="00497F6B">
      <w:pPr>
        <w:pStyle w:val="Sraopastraipa"/>
        <w:numPr>
          <w:ilvl w:val="1"/>
          <w:numId w:val="4"/>
        </w:numPr>
        <w:tabs>
          <w:tab w:val="left" w:pos="142"/>
          <w:tab w:val="left" w:pos="567"/>
        </w:tabs>
        <w:spacing w:after="0" w:line="240" w:lineRule="auto"/>
        <w:ind w:left="0" w:firstLine="567"/>
        <w:jc w:val="both"/>
        <w:rPr>
          <w:rFonts w:ascii="Times New Roman" w:hAnsi="Times New Roman" w:cs="Times New Roman"/>
          <w:bCs/>
          <w:sz w:val="24"/>
          <w:szCs w:val="24"/>
        </w:rPr>
      </w:pPr>
      <w:r w:rsidRPr="003A10A0">
        <w:rPr>
          <w:rFonts w:ascii="Times New Roman" w:hAnsi="Times New Roman" w:cs="Times New Roman"/>
          <w:bCs/>
          <w:sz w:val="24"/>
          <w:szCs w:val="24"/>
        </w:rPr>
        <w:t>Dalyvis (fizinis ar juridinis asmuo) gali pateikti perkančiajai organizacijai tik vieną Projekto pasiūlymą, nepriklausomai nuo to, ar teikiant Projekto pasiūlymą jis bus atskiras tiekėjas, ar tiekėjų grupės partneris (jungtinės veiklos sutarties šalis).</w:t>
      </w:r>
    </w:p>
    <w:p w14:paraId="19482E5C" w14:textId="77777777" w:rsidR="00945DC9" w:rsidRPr="003A10A0" w:rsidRDefault="00945DC9" w:rsidP="00497F6B">
      <w:pPr>
        <w:pStyle w:val="Sraopastraipa"/>
        <w:numPr>
          <w:ilvl w:val="1"/>
          <w:numId w:val="4"/>
        </w:numPr>
        <w:tabs>
          <w:tab w:val="left" w:pos="142"/>
          <w:tab w:val="left" w:pos="567"/>
        </w:tabs>
        <w:spacing w:after="0" w:line="240" w:lineRule="auto"/>
        <w:ind w:left="0" w:firstLine="567"/>
        <w:jc w:val="both"/>
        <w:rPr>
          <w:rFonts w:ascii="Times New Roman" w:hAnsi="Times New Roman" w:cs="Times New Roman"/>
          <w:bCs/>
          <w:sz w:val="24"/>
          <w:szCs w:val="24"/>
        </w:rPr>
      </w:pPr>
      <w:r w:rsidRPr="003A10A0">
        <w:rPr>
          <w:rFonts w:ascii="Times New Roman" w:hAnsi="Times New Roman" w:cs="Times New Roman"/>
          <w:bCs/>
          <w:sz w:val="24"/>
          <w:szCs w:val="24"/>
        </w:rPr>
        <w:t>Dalyvis prisiima visas išlaidas, susijusias su Projekto 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012750A6" w14:textId="3417B65A" w:rsidR="00945DC9" w:rsidRPr="00425ACA" w:rsidRDefault="00945DC9" w:rsidP="00497F6B">
      <w:pPr>
        <w:pStyle w:val="Sraopastraipa"/>
        <w:numPr>
          <w:ilvl w:val="1"/>
          <w:numId w:val="4"/>
        </w:numPr>
        <w:tabs>
          <w:tab w:val="left" w:pos="0"/>
          <w:tab w:val="left" w:pos="142"/>
          <w:tab w:val="left" w:pos="567"/>
        </w:tabs>
        <w:spacing w:after="0" w:line="240" w:lineRule="auto"/>
        <w:ind w:left="0" w:firstLine="567"/>
        <w:jc w:val="both"/>
        <w:rPr>
          <w:rFonts w:ascii="Times New Roman" w:hAnsi="Times New Roman" w:cs="Times New Roman"/>
          <w:bCs/>
          <w:sz w:val="24"/>
          <w:szCs w:val="24"/>
        </w:rPr>
      </w:pPr>
      <w:r w:rsidRPr="00425ACA">
        <w:rPr>
          <w:rFonts w:ascii="Times New Roman" w:hAnsi="Times New Roman" w:cs="Times New Roman"/>
          <w:bCs/>
          <w:sz w:val="24"/>
          <w:szCs w:val="24"/>
        </w:rPr>
        <w:t xml:space="preserve">Projekto pasiūlymo dalį, kurią sudaro </w:t>
      </w:r>
      <w:r w:rsidRPr="0028104A">
        <w:rPr>
          <w:rFonts w:ascii="Times New Roman" w:hAnsi="Times New Roman" w:cs="Times New Roman"/>
          <w:bCs/>
          <w:sz w:val="24"/>
          <w:szCs w:val="24"/>
        </w:rPr>
        <w:t>SPS 4.8 ir SPS 4.11</w:t>
      </w:r>
      <w:r w:rsidRPr="00425ACA">
        <w:rPr>
          <w:rFonts w:ascii="Times New Roman" w:hAnsi="Times New Roman" w:cs="Times New Roman"/>
          <w:bCs/>
          <w:sz w:val="24"/>
          <w:szCs w:val="24"/>
        </w:rPr>
        <w:t xml:space="preserve"> punktuose nurodyti dokumentai / informacija, turi būti parengta ir pateikta užtikrinant jos </w:t>
      </w:r>
      <w:r w:rsidRPr="00425ACA">
        <w:rPr>
          <w:rFonts w:ascii="Times New Roman" w:hAnsi="Times New Roman" w:cs="Times New Roman"/>
          <w:b/>
          <w:sz w:val="24"/>
          <w:szCs w:val="24"/>
        </w:rPr>
        <w:t xml:space="preserve">anonimiškumą, todėl </w:t>
      </w:r>
      <w:r w:rsidRPr="002C0FCF">
        <w:rPr>
          <w:rFonts w:ascii="Times New Roman" w:hAnsi="Times New Roman" w:cs="Times New Roman"/>
          <w:b/>
          <w:sz w:val="24"/>
          <w:szCs w:val="24"/>
        </w:rPr>
        <w:t xml:space="preserve">draudžiama </w:t>
      </w:r>
      <w:r w:rsidR="002C0FCF" w:rsidRPr="002C0FCF">
        <w:rPr>
          <w:rFonts w:ascii="Times New Roman" w:hAnsi="Times New Roman" w:cs="Times New Roman"/>
          <w:b/>
          <w:sz w:val="24"/>
          <w:szCs w:val="24"/>
        </w:rPr>
        <w:t xml:space="preserve">ant vokų (pakuočių), </w:t>
      </w:r>
      <w:r w:rsidRPr="002C0FCF">
        <w:rPr>
          <w:rFonts w:ascii="Times New Roman" w:hAnsi="Times New Roman" w:cs="Times New Roman"/>
          <w:b/>
          <w:sz w:val="24"/>
          <w:szCs w:val="24"/>
        </w:rPr>
        <w:t>skaitmeninėje medžiagoje ir ant jose pateikiamų projekto</w:t>
      </w:r>
      <w:r w:rsidRPr="00425ACA">
        <w:rPr>
          <w:rFonts w:ascii="Times New Roman" w:hAnsi="Times New Roman" w:cs="Times New Roman"/>
          <w:b/>
          <w:sz w:val="24"/>
          <w:szCs w:val="24"/>
        </w:rPr>
        <w:t xml:space="preserve"> pasiūlymo dokumentų pateikti bet kokią informaciją, kurios pagrindu būtų galima identifikuoti dalyvį</w:t>
      </w:r>
      <w:r w:rsidRPr="00425ACA">
        <w:rPr>
          <w:rFonts w:ascii="Times New Roman" w:hAnsi="Times New Roman" w:cs="Times New Roman"/>
          <w:bCs/>
          <w:sz w:val="24"/>
          <w:szCs w:val="24"/>
        </w:rPr>
        <w:t>.</w:t>
      </w:r>
    </w:p>
    <w:p w14:paraId="5C4D9FE2" w14:textId="2FB013E2" w:rsidR="00945DC9" w:rsidRPr="002C0FCF" w:rsidRDefault="00945DC9" w:rsidP="00C85077">
      <w:pPr>
        <w:pStyle w:val="Sraopastraipa"/>
        <w:numPr>
          <w:ilvl w:val="1"/>
          <w:numId w:val="4"/>
        </w:numPr>
        <w:tabs>
          <w:tab w:val="left" w:pos="142"/>
          <w:tab w:val="left" w:pos="567"/>
        </w:tabs>
        <w:spacing w:after="0" w:line="240" w:lineRule="auto"/>
        <w:ind w:left="0" w:firstLine="567"/>
        <w:jc w:val="both"/>
        <w:rPr>
          <w:rFonts w:ascii="Times New Roman" w:hAnsi="Times New Roman" w:cs="Times New Roman"/>
          <w:bCs/>
          <w:color w:val="EE0000"/>
          <w:sz w:val="24"/>
          <w:szCs w:val="24"/>
        </w:rPr>
      </w:pPr>
      <w:r w:rsidRPr="002C0FCF">
        <w:rPr>
          <w:rFonts w:ascii="Times New Roman" w:hAnsi="Times New Roman" w:cs="Times New Roman"/>
          <w:bCs/>
          <w:sz w:val="24"/>
          <w:szCs w:val="24"/>
        </w:rPr>
        <w:t>Projekto pasiūlymą sudaro dokumentų, pateikiamų elektroninėmis (CVP IS)</w:t>
      </w:r>
      <w:r w:rsidR="002C0FCF" w:rsidRPr="002C0FCF">
        <w:rPr>
          <w:rFonts w:ascii="Times New Roman" w:hAnsi="Times New Roman" w:cs="Times New Roman"/>
          <w:bCs/>
          <w:sz w:val="24"/>
          <w:szCs w:val="24"/>
        </w:rPr>
        <w:t xml:space="preserve"> ir fizinėmis priemonėmis</w:t>
      </w:r>
      <w:r w:rsidRPr="002C0FCF">
        <w:rPr>
          <w:rFonts w:ascii="Times New Roman" w:hAnsi="Times New Roman" w:cs="Times New Roman"/>
          <w:bCs/>
          <w:sz w:val="24"/>
          <w:szCs w:val="24"/>
        </w:rPr>
        <w:t>, visuma, nurodyta šio konkurso SPS 4.8</w:t>
      </w:r>
      <w:r w:rsidR="002C0FCF">
        <w:rPr>
          <w:rFonts w:ascii="Times New Roman" w:hAnsi="Times New Roman" w:cs="Times New Roman"/>
          <w:bCs/>
          <w:sz w:val="24"/>
          <w:szCs w:val="24"/>
        </w:rPr>
        <w:t>,</w:t>
      </w:r>
      <w:r w:rsidRPr="002C0FCF">
        <w:rPr>
          <w:rFonts w:ascii="Times New Roman" w:hAnsi="Times New Roman" w:cs="Times New Roman"/>
          <w:bCs/>
          <w:sz w:val="24"/>
          <w:szCs w:val="24"/>
        </w:rPr>
        <w:t xml:space="preserve"> SPS 4.</w:t>
      </w:r>
      <w:r w:rsidR="008A2713" w:rsidRPr="002C0FCF">
        <w:rPr>
          <w:rFonts w:ascii="Times New Roman" w:hAnsi="Times New Roman" w:cs="Times New Roman"/>
          <w:bCs/>
          <w:sz w:val="24"/>
          <w:szCs w:val="24"/>
        </w:rPr>
        <w:t>9</w:t>
      </w:r>
      <w:r w:rsidRPr="002C0FCF">
        <w:rPr>
          <w:rFonts w:ascii="Times New Roman" w:hAnsi="Times New Roman" w:cs="Times New Roman"/>
          <w:bCs/>
          <w:sz w:val="24"/>
          <w:szCs w:val="24"/>
        </w:rPr>
        <w:t xml:space="preserve"> </w:t>
      </w:r>
      <w:r w:rsidR="002C0FCF">
        <w:rPr>
          <w:rFonts w:ascii="Times New Roman" w:hAnsi="Times New Roman" w:cs="Times New Roman"/>
          <w:bCs/>
          <w:sz w:val="24"/>
          <w:szCs w:val="24"/>
        </w:rPr>
        <w:t xml:space="preserve">ir </w:t>
      </w:r>
      <w:r w:rsidR="002C0FCF" w:rsidRPr="002C0FCF">
        <w:rPr>
          <w:rFonts w:ascii="Times New Roman" w:hAnsi="Times New Roman" w:cs="Times New Roman"/>
          <w:bCs/>
          <w:sz w:val="24"/>
          <w:szCs w:val="24"/>
        </w:rPr>
        <w:t xml:space="preserve">SPS 4.11 </w:t>
      </w:r>
      <w:r w:rsidRPr="002C0FCF">
        <w:rPr>
          <w:rFonts w:ascii="Times New Roman" w:hAnsi="Times New Roman" w:cs="Times New Roman"/>
          <w:bCs/>
          <w:sz w:val="24"/>
          <w:szCs w:val="24"/>
        </w:rPr>
        <w:t>punktuose.</w:t>
      </w:r>
    </w:p>
    <w:p w14:paraId="28FB880E" w14:textId="2CFB0BB4" w:rsidR="00945DC9" w:rsidRPr="003058DC" w:rsidRDefault="00945DC9" w:rsidP="00C85077">
      <w:pPr>
        <w:pStyle w:val="Sraopastraipa"/>
        <w:numPr>
          <w:ilvl w:val="1"/>
          <w:numId w:val="4"/>
        </w:numPr>
        <w:tabs>
          <w:tab w:val="left" w:pos="142"/>
          <w:tab w:val="left" w:pos="567"/>
        </w:tabs>
        <w:spacing w:after="0" w:line="240" w:lineRule="auto"/>
        <w:ind w:left="0" w:firstLine="567"/>
        <w:jc w:val="both"/>
        <w:rPr>
          <w:rFonts w:ascii="Times New Roman" w:hAnsi="Times New Roman" w:cs="Times New Roman"/>
          <w:bCs/>
          <w:sz w:val="24"/>
          <w:szCs w:val="24"/>
        </w:rPr>
      </w:pPr>
      <w:r w:rsidRPr="002C0FCF">
        <w:rPr>
          <w:rFonts w:ascii="Times New Roman" w:hAnsi="Times New Roman" w:cs="Times New Roman"/>
          <w:bCs/>
          <w:sz w:val="24"/>
          <w:szCs w:val="24"/>
        </w:rPr>
        <w:t>Visas projekto pasiūlymas</w:t>
      </w:r>
      <w:r w:rsidR="002C0FCF" w:rsidRPr="002C0FCF">
        <w:rPr>
          <w:rFonts w:ascii="Times New Roman" w:hAnsi="Times New Roman" w:cs="Times New Roman"/>
          <w:bCs/>
          <w:sz w:val="24"/>
          <w:szCs w:val="24"/>
        </w:rPr>
        <w:t>,</w:t>
      </w:r>
      <w:r w:rsidRPr="002C0FCF">
        <w:rPr>
          <w:rFonts w:ascii="Times New Roman" w:hAnsi="Times New Roman" w:cs="Times New Roman"/>
          <w:bCs/>
          <w:sz w:val="24"/>
          <w:szCs w:val="24"/>
        </w:rPr>
        <w:t xml:space="preserve"> </w:t>
      </w:r>
      <w:r w:rsidR="002C0FCF" w:rsidRPr="002C0FCF">
        <w:rPr>
          <w:rFonts w:ascii="Times New Roman" w:hAnsi="Times New Roman" w:cs="Times New Roman"/>
          <w:bCs/>
          <w:sz w:val="24"/>
          <w:szCs w:val="24"/>
        </w:rPr>
        <w:t xml:space="preserve">išskyrus tas dalis, kurių neįmanoma pateikti elektroninėmis priemonėmis (vienas fizinės formos vokas – Projekto planšetės), </w:t>
      </w:r>
      <w:r w:rsidRPr="002C0FCF">
        <w:rPr>
          <w:rFonts w:ascii="Times New Roman" w:hAnsi="Times New Roman" w:cs="Times New Roman"/>
          <w:bCs/>
          <w:sz w:val="24"/>
          <w:szCs w:val="24"/>
        </w:rPr>
        <w:t>turi būti pateikiamas</w:t>
      </w:r>
      <w:r w:rsidRPr="007F44B9">
        <w:rPr>
          <w:rFonts w:ascii="Times New Roman" w:hAnsi="Times New Roman" w:cs="Times New Roman"/>
          <w:bCs/>
          <w:sz w:val="24"/>
          <w:szCs w:val="24"/>
        </w:rPr>
        <w:t xml:space="preserve"> elektroninėmis priemonėmis, naudojant CVP IS, adresu </w:t>
      </w:r>
      <w:bookmarkStart w:id="8" w:name="_Hlk188266243"/>
      <w:bookmarkStart w:id="9" w:name="_Hlk199417499"/>
      <w:r w:rsidR="000D66D6" w:rsidRPr="007F44B9">
        <w:rPr>
          <w:rFonts w:ascii="Times New Roman" w:eastAsia="Calibri" w:hAnsi="Times New Roman" w:cs="Times New Roman"/>
          <w:sz w:val="24"/>
          <w:szCs w:val="24"/>
        </w:rPr>
        <w:fldChar w:fldCharType="begin"/>
      </w:r>
      <w:r w:rsidR="000D66D6" w:rsidRPr="007F44B9">
        <w:rPr>
          <w:rFonts w:ascii="Times New Roman" w:eastAsia="Calibri" w:hAnsi="Times New Roman" w:cs="Times New Roman"/>
          <w:sz w:val="24"/>
          <w:szCs w:val="24"/>
        </w:rPr>
        <w:instrText>HYPERLINK "https://viesiejipirkimai.lt/"</w:instrText>
      </w:r>
      <w:r w:rsidR="000D66D6" w:rsidRPr="007F44B9">
        <w:rPr>
          <w:rFonts w:ascii="Times New Roman" w:eastAsia="Calibri" w:hAnsi="Times New Roman" w:cs="Times New Roman"/>
          <w:sz w:val="24"/>
          <w:szCs w:val="24"/>
        </w:rPr>
      </w:r>
      <w:r w:rsidR="000D66D6" w:rsidRPr="007F44B9">
        <w:rPr>
          <w:rFonts w:ascii="Times New Roman" w:eastAsia="Calibri" w:hAnsi="Times New Roman" w:cs="Times New Roman"/>
          <w:sz w:val="24"/>
          <w:szCs w:val="24"/>
        </w:rPr>
        <w:fldChar w:fldCharType="separate"/>
      </w:r>
      <w:r w:rsidR="000D66D6" w:rsidRPr="007F44B9">
        <w:rPr>
          <w:rFonts w:ascii="Times New Roman" w:eastAsia="Calibri" w:hAnsi="Times New Roman" w:cs="Times New Roman"/>
          <w:sz w:val="24"/>
          <w:szCs w:val="24"/>
          <w:u w:val="single"/>
        </w:rPr>
        <w:t>https://viesiejipirkimai.lt</w:t>
      </w:r>
      <w:bookmarkEnd w:id="8"/>
      <w:r w:rsidR="000D66D6" w:rsidRPr="007F44B9">
        <w:rPr>
          <w:rFonts w:ascii="Times New Roman" w:eastAsia="Calibri" w:hAnsi="Times New Roman" w:cs="Times New Roman"/>
          <w:sz w:val="24"/>
          <w:szCs w:val="24"/>
        </w:rPr>
        <w:fldChar w:fldCharType="end"/>
      </w:r>
      <w:bookmarkEnd w:id="9"/>
      <w:r w:rsidR="000D66D6" w:rsidRPr="007F44B9">
        <w:rPr>
          <w:rFonts w:ascii="Times New Roman" w:eastAsia="Calibri" w:hAnsi="Times New Roman" w:cs="Times New Roman"/>
          <w:sz w:val="24"/>
          <w:szCs w:val="24"/>
        </w:rPr>
        <w:t xml:space="preserve">, </w:t>
      </w:r>
      <w:r w:rsidRPr="007F44B9">
        <w:rPr>
          <w:rFonts w:ascii="Times New Roman" w:hAnsi="Times New Roman" w:cs="Times New Roman"/>
          <w:bCs/>
          <w:sz w:val="24"/>
          <w:szCs w:val="24"/>
        </w:rPr>
        <w:t>šiose konkurso sąlygose numatyta tvarka</w:t>
      </w:r>
      <w:r w:rsidRPr="00D44B39">
        <w:rPr>
          <w:rFonts w:ascii="Times New Roman" w:hAnsi="Times New Roman" w:cs="Times New Roman"/>
          <w:bCs/>
          <w:sz w:val="24"/>
          <w:szCs w:val="24"/>
        </w:rPr>
        <w:t xml:space="preserve">. </w:t>
      </w:r>
      <w:r w:rsidRPr="003058DC">
        <w:rPr>
          <w:rFonts w:ascii="Times New Roman" w:hAnsi="Times New Roman" w:cs="Times New Roman"/>
          <w:bCs/>
          <w:sz w:val="24"/>
          <w:szCs w:val="24"/>
        </w:rPr>
        <w:t xml:space="preserve">Elektroninėmis priemonėmis (CVP IS) projekto dokumentų visuma </w:t>
      </w:r>
      <w:r w:rsidRPr="003058DC">
        <w:rPr>
          <w:rFonts w:ascii="Times New Roman" w:hAnsi="Times New Roman" w:cs="Times New Roman"/>
          <w:b/>
          <w:sz w:val="24"/>
          <w:szCs w:val="24"/>
        </w:rPr>
        <w:t>pateikiama 2 vokuose.</w:t>
      </w:r>
    </w:p>
    <w:p w14:paraId="2F321F7E" w14:textId="77777777" w:rsidR="00D76A0B" w:rsidRDefault="00945DC9" w:rsidP="009748EF">
      <w:pPr>
        <w:pStyle w:val="Sraopastraipa"/>
        <w:numPr>
          <w:ilvl w:val="1"/>
          <w:numId w:val="4"/>
        </w:numPr>
        <w:tabs>
          <w:tab w:val="left" w:pos="567"/>
        </w:tabs>
        <w:spacing w:after="0" w:line="240" w:lineRule="auto"/>
        <w:ind w:left="0" w:firstLine="567"/>
        <w:jc w:val="both"/>
        <w:rPr>
          <w:rFonts w:ascii="Times New Roman" w:hAnsi="Times New Roman" w:cs="Times New Roman"/>
          <w:bCs/>
          <w:color w:val="EE0000"/>
          <w:sz w:val="24"/>
          <w:szCs w:val="24"/>
        </w:rPr>
      </w:pPr>
      <w:bookmarkStart w:id="10" w:name="_Ref137715204"/>
      <w:r w:rsidRPr="003058DC">
        <w:rPr>
          <w:rFonts w:ascii="Times New Roman" w:eastAsia="Calibri" w:hAnsi="Times New Roman" w:cs="Times New Roman"/>
          <w:b/>
          <w:bCs/>
          <w:sz w:val="24"/>
          <w:szCs w:val="24"/>
          <w:lang w:eastAsia="x-none"/>
        </w:rPr>
        <w:t>CVP IS pasiūlymo lange „Vokas 1“</w:t>
      </w:r>
      <w:r w:rsidR="00CD3738">
        <w:rPr>
          <w:rFonts w:ascii="Times New Roman" w:eastAsia="Calibri" w:hAnsi="Times New Roman" w:cs="Times New Roman"/>
          <w:b/>
          <w:bCs/>
          <w:sz w:val="24"/>
          <w:szCs w:val="24"/>
          <w:lang w:eastAsia="x-none"/>
        </w:rPr>
        <w:t xml:space="preserve"> (</w:t>
      </w:r>
      <w:r w:rsidR="00CD3738" w:rsidRPr="00CD3738">
        <w:rPr>
          <w:rFonts w:ascii="Times New Roman" w:eastAsia="Calibri" w:hAnsi="Times New Roman" w:cs="Times New Roman"/>
          <w:b/>
          <w:bCs/>
          <w:sz w:val="24"/>
          <w:szCs w:val="24"/>
          <w:lang w:eastAsia="x-none"/>
        </w:rPr>
        <w:t>skilt</w:t>
      </w:r>
      <w:r w:rsidR="00CD3738">
        <w:rPr>
          <w:rFonts w:ascii="Times New Roman" w:eastAsia="Calibri" w:hAnsi="Times New Roman" w:cs="Times New Roman"/>
          <w:b/>
          <w:bCs/>
          <w:sz w:val="24"/>
          <w:szCs w:val="24"/>
          <w:lang w:eastAsia="x-none"/>
        </w:rPr>
        <w:t>y</w:t>
      </w:r>
      <w:r w:rsidR="00CD3738" w:rsidRPr="00CD3738">
        <w:rPr>
          <w:rFonts w:ascii="Times New Roman" w:eastAsia="Calibri" w:hAnsi="Times New Roman" w:cs="Times New Roman"/>
          <w:b/>
          <w:bCs/>
          <w:sz w:val="24"/>
          <w:szCs w:val="24"/>
          <w:lang w:eastAsia="x-none"/>
        </w:rPr>
        <w:t>s „Tinkamumo kriterijai“ ir (ar) „Techninis“</w:t>
      </w:r>
      <w:r w:rsidR="00CD3738">
        <w:rPr>
          <w:rFonts w:ascii="Times New Roman" w:eastAsia="Calibri" w:hAnsi="Times New Roman" w:cs="Times New Roman"/>
          <w:b/>
          <w:bCs/>
          <w:sz w:val="24"/>
          <w:szCs w:val="24"/>
          <w:lang w:eastAsia="x-none"/>
        </w:rPr>
        <w:t>)</w:t>
      </w:r>
      <w:r w:rsidR="00CD3738" w:rsidRPr="00CD3738">
        <w:rPr>
          <w:rFonts w:ascii="Times New Roman" w:eastAsia="Calibri" w:hAnsi="Times New Roman" w:cs="Times New Roman"/>
          <w:b/>
          <w:bCs/>
          <w:sz w:val="24"/>
          <w:szCs w:val="24"/>
          <w:lang w:eastAsia="x-none"/>
        </w:rPr>
        <w:t xml:space="preserve"> </w:t>
      </w:r>
      <w:r w:rsidRPr="003058DC">
        <w:rPr>
          <w:rFonts w:ascii="Times New Roman" w:eastAsia="Calibri" w:hAnsi="Times New Roman" w:cs="Times New Roman"/>
          <w:b/>
          <w:bCs/>
          <w:sz w:val="24"/>
          <w:szCs w:val="24"/>
          <w:lang w:eastAsia="x-none"/>
        </w:rPr>
        <w:t xml:space="preserve"> turi būti šie dokumentai atskiruose aplankuose.</w:t>
      </w:r>
      <w:bookmarkEnd w:id="10"/>
      <w:r w:rsidRPr="003058DC">
        <w:rPr>
          <w:rFonts w:ascii="Times New Roman" w:hAnsi="Times New Roman" w:cs="Times New Roman"/>
          <w:bCs/>
          <w:sz w:val="24"/>
          <w:szCs w:val="24"/>
        </w:rPr>
        <w:t xml:space="preserve"> </w:t>
      </w:r>
      <w:r w:rsidRPr="003058DC">
        <w:rPr>
          <w:rFonts w:ascii="Times New Roman" w:eastAsia="Calibri" w:hAnsi="Times New Roman" w:cs="Times New Roman"/>
          <w:b/>
          <w:bCs/>
          <w:sz w:val="24"/>
          <w:szCs w:val="24"/>
          <w:lang w:eastAsia="x-none"/>
        </w:rPr>
        <w:t>Aplankai CVP IS sistemoje ne kuriami</w:t>
      </w:r>
      <w:r w:rsidR="00A36EA0">
        <w:rPr>
          <w:rFonts w:ascii="Times New Roman" w:eastAsia="Calibri" w:hAnsi="Times New Roman" w:cs="Times New Roman"/>
          <w:b/>
          <w:bCs/>
          <w:sz w:val="24"/>
          <w:szCs w:val="24"/>
          <w:lang w:eastAsia="x-none"/>
        </w:rPr>
        <w:t>,</w:t>
      </w:r>
      <w:r w:rsidRPr="003058DC">
        <w:rPr>
          <w:rFonts w:ascii="Times New Roman" w:eastAsia="Calibri" w:hAnsi="Times New Roman" w:cs="Times New Roman"/>
          <w:b/>
          <w:bCs/>
          <w:sz w:val="24"/>
          <w:szCs w:val="24"/>
          <w:lang w:eastAsia="x-none"/>
        </w:rPr>
        <w:t xml:space="preserve"> o turi būt</w:t>
      </w:r>
      <w:r w:rsidR="001118EB">
        <w:rPr>
          <w:rFonts w:ascii="Times New Roman" w:eastAsia="Calibri" w:hAnsi="Times New Roman" w:cs="Times New Roman"/>
          <w:b/>
          <w:bCs/>
          <w:sz w:val="24"/>
          <w:szCs w:val="24"/>
          <w:lang w:eastAsia="x-none"/>
        </w:rPr>
        <w:t>i</w:t>
      </w:r>
      <w:r w:rsidRPr="003058DC">
        <w:rPr>
          <w:rFonts w:ascii="Times New Roman" w:eastAsia="Calibri" w:hAnsi="Times New Roman" w:cs="Times New Roman"/>
          <w:b/>
          <w:bCs/>
          <w:sz w:val="24"/>
          <w:szCs w:val="24"/>
          <w:lang w:eastAsia="x-none"/>
        </w:rPr>
        <w:t xml:space="preserve"> į CVP IS jau įkeliami sukurti .zip, .rar formatais. </w:t>
      </w:r>
      <w:r w:rsidRPr="003058DC">
        <w:rPr>
          <w:rFonts w:ascii="Times New Roman" w:eastAsia="Calibri" w:hAnsi="Times New Roman" w:cs="Times New Roman"/>
          <w:sz w:val="24"/>
          <w:szCs w:val="24"/>
          <w:lang w:eastAsia="x-none"/>
        </w:rPr>
        <w:t>Pateikiamas pavyzdinis aplankų išdėstymas CVP IS pasiūlymo lange „Vokas 1“:</w:t>
      </w:r>
    </w:p>
    <w:p w14:paraId="549F560E" w14:textId="30EEECC8" w:rsidR="00945DC9" w:rsidRPr="00D76A0B" w:rsidRDefault="00945DC9" w:rsidP="00D76A0B">
      <w:pPr>
        <w:tabs>
          <w:tab w:val="left" w:pos="567"/>
        </w:tabs>
        <w:jc w:val="both"/>
        <w:rPr>
          <w:bCs/>
          <w:color w:val="EE0000"/>
        </w:rPr>
      </w:pPr>
      <w:r w:rsidRPr="00D76A0B">
        <w:rPr>
          <w:rFonts w:eastAsia="Calibri"/>
          <w:color w:val="EE0000"/>
          <w:lang w:eastAsia="x-none"/>
        </w:rPr>
        <w:br/>
      </w:r>
      <w:r w:rsidRPr="00324203">
        <w:rPr>
          <w:rFonts w:eastAsia="Calibri"/>
          <w:noProof/>
        </w:rPr>
        <w:drawing>
          <wp:inline distT="0" distB="0" distL="0" distR="0" wp14:anchorId="6FF07F81" wp14:editId="785858E4">
            <wp:extent cx="2648086" cy="1238314"/>
            <wp:effectExtent l="0" t="0" r="0" b="0"/>
            <wp:docPr id="409743341" name="Picture 409743341" descr="Paveikslėlis, kuriame yra tekstas, ekrano kopija,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43341" name="Paveikslėlis 1" descr="Paveikslėlis, kuriame yra tekstas, ekrano kopija, Šriftas&#10;&#10;Automatiškai sugeneruotas aprašymas"/>
                    <pic:cNvPicPr/>
                  </pic:nvPicPr>
                  <pic:blipFill>
                    <a:blip r:embed="rId8"/>
                    <a:stretch>
                      <a:fillRect/>
                    </a:stretch>
                  </pic:blipFill>
                  <pic:spPr>
                    <a:xfrm>
                      <a:off x="0" y="0"/>
                      <a:ext cx="2648086" cy="1238314"/>
                    </a:xfrm>
                    <a:prstGeom prst="rect">
                      <a:avLst/>
                    </a:prstGeom>
                  </pic:spPr>
                </pic:pic>
              </a:graphicData>
            </a:graphic>
          </wp:inline>
        </w:drawing>
      </w:r>
      <w:r w:rsidRPr="00D76A0B">
        <w:rPr>
          <w:rFonts w:eastAsia="Calibri"/>
          <w:b/>
          <w:bCs/>
          <w:color w:val="EE0000"/>
          <w:lang w:eastAsia="x-none"/>
        </w:rPr>
        <w:br/>
      </w:r>
    </w:p>
    <w:p w14:paraId="7FB5302C" w14:textId="2CEEA398" w:rsidR="00945DC9" w:rsidRPr="007F44B9" w:rsidRDefault="00945DC9" w:rsidP="00C85077">
      <w:pPr>
        <w:pStyle w:val="Sraopastraipa"/>
        <w:numPr>
          <w:ilvl w:val="2"/>
          <w:numId w:val="4"/>
        </w:numPr>
        <w:tabs>
          <w:tab w:val="left" w:pos="0"/>
          <w:tab w:val="left" w:pos="567"/>
        </w:tabs>
        <w:spacing w:after="0" w:line="240" w:lineRule="auto"/>
        <w:ind w:left="0" w:firstLine="567"/>
        <w:jc w:val="both"/>
        <w:rPr>
          <w:rFonts w:ascii="Times New Roman" w:hAnsi="Times New Roman" w:cs="Times New Roman"/>
          <w:bCs/>
          <w:color w:val="EE0000"/>
          <w:sz w:val="24"/>
          <w:szCs w:val="24"/>
        </w:rPr>
      </w:pPr>
      <w:r w:rsidRPr="003058DC">
        <w:rPr>
          <w:rFonts w:ascii="Times New Roman" w:eastAsia="Calibri" w:hAnsi="Times New Roman" w:cs="Times New Roman"/>
          <w:bCs/>
          <w:sz w:val="24"/>
          <w:szCs w:val="24"/>
          <w:lang w:eastAsia="x-none"/>
        </w:rPr>
        <w:t>Aplanke</w:t>
      </w:r>
      <w:r w:rsidRPr="003058DC">
        <w:rPr>
          <w:rFonts w:ascii="Times New Roman" w:eastAsia="Calibri" w:hAnsi="Times New Roman" w:cs="Times New Roman"/>
          <w:b/>
          <w:sz w:val="24"/>
          <w:szCs w:val="24"/>
          <w:lang w:eastAsia="x-none"/>
        </w:rPr>
        <w:t xml:space="preserve"> „Aiškinamasis raštas</w:t>
      </w:r>
      <w:bookmarkStart w:id="11" w:name="_Hlk156815495"/>
      <w:r w:rsidRPr="003058DC">
        <w:rPr>
          <w:rFonts w:ascii="Times New Roman" w:eastAsia="Calibri" w:hAnsi="Times New Roman" w:cs="Times New Roman"/>
          <w:b/>
          <w:sz w:val="24"/>
          <w:szCs w:val="24"/>
          <w:lang w:eastAsia="x-none"/>
        </w:rPr>
        <w:t>_</w:t>
      </w:r>
      <w:r w:rsidRPr="003058DC">
        <w:rPr>
          <w:rFonts w:ascii="Times New Roman" w:eastAsia="Calibri" w:hAnsi="Times New Roman" w:cs="Times New Roman"/>
          <w:b/>
          <w:i/>
          <w:iCs/>
          <w:sz w:val="24"/>
          <w:szCs w:val="24"/>
          <w:lang w:eastAsia="x-none"/>
        </w:rPr>
        <w:t>devizo pavadinimas</w:t>
      </w:r>
      <w:bookmarkEnd w:id="11"/>
      <w:r w:rsidRPr="003058DC">
        <w:rPr>
          <w:rFonts w:ascii="Times New Roman" w:eastAsia="Calibri" w:hAnsi="Times New Roman" w:cs="Times New Roman"/>
          <w:b/>
          <w:sz w:val="24"/>
          <w:szCs w:val="24"/>
          <w:lang w:eastAsia="x-none"/>
        </w:rPr>
        <w:t xml:space="preserve">“ </w:t>
      </w:r>
      <w:r w:rsidRPr="003058DC">
        <w:rPr>
          <w:rFonts w:ascii="Times New Roman" w:eastAsia="Calibri" w:hAnsi="Times New Roman" w:cs="Times New Roman"/>
          <w:sz w:val="24"/>
          <w:szCs w:val="24"/>
          <w:lang w:eastAsia="x-none"/>
        </w:rPr>
        <w:t>pateikiamas</w:t>
      </w:r>
      <w:r w:rsidRPr="003058DC">
        <w:rPr>
          <w:rFonts w:ascii="Times New Roman" w:eastAsia="Calibri" w:hAnsi="Times New Roman" w:cs="Times New Roman"/>
          <w:b/>
          <w:sz w:val="24"/>
          <w:szCs w:val="24"/>
          <w:lang w:eastAsia="x-none"/>
        </w:rPr>
        <w:t xml:space="preserve"> </w:t>
      </w:r>
      <w:r w:rsidRPr="003058DC">
        <w:rPr>
          <w:rFonts w:ascii="Times New Roman" w:eastAsia="Calibri" w:hAnsi="Times New Roman" w:cs="Times New Roman"/>
          <w:bCs/>
          <w:sz w:val="24"/>
          <w:szCs w:val="24"/>
          <w:lang w:eastAsia="x-none"/>
        </w:rPr>
        <w:t>aiškinamasis raštas</w:t>
      </w:r>
      <w:r w:rsidRPr="003058DC">
        <w:rPr>
          <w:rFonts w:ascii="Times New Roman" w:eastAsia="Calibri" w:hAnsi="Times New Roman" w:cs="Times New Roman"/>
          <w:sz w:val="24"/>
          <w:szCs w:val="24"/>
          <w:lang w:eastAsia="x-none"/>
        </w:rPr>
        <w:t xml:space="preserve">. Aiškinamasis raštas pateikiamas lietuvių kalba. Rekomenduojamas aiškinamojo rašto turinio eiliškumas ir turinys pateikiamas </w:t>
      </w:r>
      <w:r w:rsidRPr="0028104A">
        <w:rPr>
          <w:rFonts w:ascii="Times New Roman" w:eastAsia="Calibri" w:hAnsi="Times New Roman" w:cs="Times New Roman"/>
          <w:sz w:val="24"/>
          <w:szCs w:val="24"/>
          <w:lang w:eastAsia="x-none"/>
        </w:rPr>
        <w:t xml:space="preserve">SPS </w:t>
      </w:r>
      <w:r w:rsidR="009748EF">
        <w:rPr>
          <w:rFonts w:ascii="Times New Roman" w:eastAsia="Calibri" w:hAnsi="Times New Roman" w:cs="Times New Roman"/>
          <w:sz w:val="24"/>
          <w:szCs w:val="24"/>
          <w:lang w:eastAsia="x-none"/>
        </w:rPr>
        <w:t>10</w:t>
      </w:r>
      <w:r w:rsidRPr="0028104A">
        <w:rPr>
          <w:rFonts w:ascii="Times New Roman" w:eastAsia="Calibri" w:hAnsi="Times New Roman" w:cs="Times New Roman"/>
          <w:sz w:val="24"/>
          <w:szCs w:val="24"/>
          <w:lang w:eastAsia="x-none"/>
        </w:rPr>
        <w:t xml:space="preserve"> </w:t>
      </w:r>
      <w:r w:rsidRPr="007F44B9">
        <w:rPr>
          <w:rFonts w:ascii="Times New Roman" w:eastAsia="Calibri" w:hAnsi="Times New Roman" w:cs="Times New Roman"/>
          <w:sz w:val="24"/>
          <w:szCs w:val="24"/>
          <w:lang w:eastAsia="x-none"/>
        </w:rPr>
        <w:t>priede „Grafinės medžiagos, aiškinamojo rašto pateikimo reikalavimai“.</w:t>
      </w:r>
    </w:p>
    <w:p w14:paraId="65060710" w14:textId="3499AA16" w:rsidR="00945DC9" w:rsidRPr="007F44B9" w:rsidRDefault="00945DC9" w:rsidP="00C85077">
      <w:pPr>
        <w:pStyle w:val="Sraopastraipa"/>
        <w:numPr>
          <w:ilvl w:val="2"/>
          <w:numId w:val="4"/>
        </w:numPr>
        <w:tabs>
          <w:tab w:val="left" w:pos="142"/>
          <w:tab w:val="left" w:pos="567"/>
        </w:tabs>
        <w:spacing w:after="0" w:line="240" w:lineRule="auto"/>
        <w:ind w:left="0" w:firstLine="567"/>
        <w:jc w:val="both"/>
        <w:rPr>
          <w:rFonts w:ascii="Times New Roman" w:hAnsi="Times New Roman" w:cs="Times New Roman"/>
          <w:bCs/>
          <w:sz w:val="24"/>
          <w:szCs w:val="24"/>
        </w:rPr>
      </w:pPr>
      <w:r w:rsidRPr="007F44B9">
        <w:rPr>
          <w:rFonts w:ascii="Times New Roman" w:eastAsia="Calibri" w:hAnsi="Times New Roman" w:cs="Times New Roman"/>
          <w:bCs/>
          <w:sz w:val="24"/>
          <w:szCs w:val="24"/>
          <w:lang w:eastAsia="x-none"/>
        </w:rPr>
        <w:t>Aplanke</w:t>
      </w:r>
      <w:r w:rsidRPr="007F44B9">
        <w:rPr>
          <w:rFonts w:ascii="Times New Roman" w:eastAsia="Calibri" w:hAnsi="Times New Roman" w:cs="Times New Roman"/>
          <w:b/>
          <w:sz w:val="24"/>
          <w:szCs w:val="24"/>
          <w:lang w:eastAsia="x-none"/>
        </w:rPr>
        <w:t xml:space="preserve"> „Planšetės_</w:t>
      </w:r>
      <w:r w:rsidRPr="007F44B9">
        <w:rPr>
          <w:rFonts w:ascii="Times New Roman" w:eastAsia="Calibri" w:hAnsi="Times New Roman" w:cs="Times New Roman"/>
          <w:b/>
          <w:i/>
          <w:iCs/>
          <w:sz w:val="24"/>
          <w:szCs w:val="24"/>
          <w:lang w:eastAsia="x-none"/>
        </w:rPr>
        <w:t>devizo pavadinimas</w:t>
      </w:r>
      <w:r w:rsidRPr="007F44B9">
        <w:rPr>
          <w:rFonts w:ascii="Times New Roman" w:eastAsia="Calibri" w:hAnsi="Times New Roman" w:cs="Times New Roman"/>
          <w:b/>
          <w:sz w:val="24"/>
          <w:szCs w:val="24"/>
          <w:lang w:eastAsia="x-none"/>
        </w:rPr>
        <w:t xml:space="preserve">“ </w:t>
      </w:r>
      <w:r w:rsidRPr="007F44B9">
        <w:rPr>
          <w:rStyle w:val="normaltextrun"/>
          <w:rFonts w:ascii="Times New Roman" w:hAnsi="Times New Roman" w:cs="Times New Roman"/>
          <w:sz w:val="24"/>
          <w:szCs w:val="24"/>
          <w:shd w:val="clear" w:color="auto" w:fill="FFFFFF"/>
        </w:rPr>
        <w:t>pateikiami planšečių maketai</w:t>
      </w:r>
      <w:r w:rsidRPr="007F44B9">
        <w:rPr>
          <w:rStyle w:val="normaltextrun"/>
          <w:rFonts w:ascii="Times New Roman" w:hAnsi="Times New Roman" w:cs="Times New Roman"/>
          <w:b/>
          <w:bCs/>
          <w:sz w:val="24"/>
          <w:szCs w:val="24"/>
          <w:shd w:val="clear" w:color="auto" w:fill="FFFFFF"/>
        </w:rPr>
        <w:t xml:space="preserve"> </w:t>
      </w:r>
      <w:r w:rsidRPr="007F44B9">
        <w:rPr>
          <w:rStyle w:val="normaltextrun"/>
          <w:rFonts w:ascii="Times New Roman" w:hAnsi="Times New Roman" w:cs="Times New Roman"/>
          <w:sz w:val="24"/>
          <w:szCs w:val="24"/>
          <w:shd w:val="clear" w:color="auto" w:fill="FFFFFF"/>
        </w:rPr>
        <w:t>skaitmeniniame formate</w:t>
      </w:r>
      <w:r w:rsidRPr="007F44B9">
        <w:rPr>
          <w:rStyle w:val="normaltextrun"/>
          <w:rFonts w:ascii="Times New Roman" w:hAnsi="Times New Roman" w:cs="Times New Roman"/>
          <w:b/>
          <w:bCs/>
          <w:sz w:val="24"/>
          <w:szCs w:val="24"/>
          <w:shd w:val="clear" w:color="auto" w:fill="FFFFFF"/>
        </w:rPr>
        <w:t xml:space="preserve"> </w:t>
      </w:r>
      <w:r w:rsidRPr="007F44B9">
        <w:rPr>
          <w:rStyle w:val="normaltextrun"/>
          <w:rFonts w:ascii="Times New Roman" w:hAnsi="Times New Roman" w:cs="Times New Roman"/>
          <w:sz w:val="24"/>
          <w:szCs w:val="24"/>
          <w:shd w:val="clear" w:color="auto" w:fill="FFFFFF"/>
        </w:rPr>
        <w:t xml:space="preserve">ir maketo nuotraukos. </w:t>
      </w:r>
      <w:r w:rsidRPr="007F44B9">
        <w:rPr>
          <w:rFonts w:ascii="Times New Roman" w:eastAsia="Calibri" w:hAnsi="Times New Roman" w:cs="Times New Roman"/>
          <w:bCs/>
          <w:sz w:val="24"/>
          <w:szCs w:val="24"/>
          <w:lang w:eastAsia="x-none"/>
        </w:rPr>
        <w:t xml:space="preserve">Planšečių parengimo reikalavimai nurodyti </w:t>
      </w:r>
      <w:bookmarkStart w:id="12" w:name="_Hlk155786552"/>
      <w:r w:rsidRPr="0028104A">
        <w:rPr>
          <w:rFonts w:ascii="Times New Roman" w:eastAsia="Calibri" w:hAnsi="Times New Roman" w:cs="Times New Roman"/>
          <w:bCs/>
          <w:sz w:val="24"/>
          <w:szCs w:val="24"/>
          <w:lang w:eastAsia="x-none"/>
        </w:rPr>
        <w:t xml:space="preserve">SPS </w:t>
      </w:r>
      <w:r w:rsidR="009748EF">
        <w:rPr>
          <w:rFonts w:ascii="Times New Roman" w:eastAsia="Calibri" w:hAnsi="Times New Roman" w:cs="Times New Roman"/>
          <w:bCs/>
          <w:sz w:val="24"/>
          <w:szCs w:val="24"/>
          <w:lang w:eastAsia="x-none"/>
        </w:rPr>
        <w:t>10</w:t>
      </w:r>
      <w:r w:rsidRPr="0028104A">
        <w:rPr>
          <w:rFonts w:ascii="Times New Roman" w:eastAsia="Calibri" w:hAnsi="Times New Roman" w:cs="Times New Roman"/>
          <w:bCs/>
          <w:sz w:val="24"/>
          <w:szCs w:val="24"/>
          <w:lang w:eastAsia="x-none"/>
        </w:rPr>
        <w:t xml:space="preserve"> priede </w:t>
      </w:r>
      <w:r w:rsidRPr="007F44B9">
        <w:rPr>
          <w:rFonts w:ascii="Times New Roman" w:eastAsia="Calibri" w:hAnsi="Times New Roman" w:cs="Times New Roman"/>
          <w:sz w:val="24"/>
          <w:szCs w:val="24"/>
          <w:lang w:eastAsia="x-none"/>
        </w:rPr>
        <w:t>„Grafinės medžiagos, aiškinamojo rašto pateikimo reikalavimai“</w:t>
      </w:r>
      <w:r w:rsidRPr="007F44B9">
        <w:rPr>
          <w:rFonts w:ascii="Times New Roman" w:eastAsia="Calibri" w:hAnsi="Times New Roman" w:cs="Times New Roman"/>
          <w:bCs/>
          <w:sz w:val="24"/>
          <w:szCs w:val="24"/>
          <w:lang w:eastAsia="x-none"/>
        </w:rPr>
        <w:t>.</w:t>
      </w:r>
    </w:p>
    <w:bookmarkEnd w:id="12"/>
    <w:p w14:paraId="3349CD0D" w14:textId="10D47F3F" w:rsidR="00945DC9" w:rsidRPr="0028104A" w:rsidRDefault="00945DC9" w:rsidP="00C85077">
      <w:pPr>
        <w:pStyle w:val="Sraopastraipa"/>
        <w:numPr>
          <w:ilvl w:val="2"/>
          <w:numId w:val="4"/>
        </w:numPr>
        <w:tabs>
          <w:tab w:val="left" w:pos="709"/>
        </w:tabs>
        <w:spacing w:after="0" w:line="240" w:lineRule="auto"/>
        <w:ind w:left="0" w:firstLine="567"/>
        <w:jc w:val="both"/>
        <w:rPr>
          <w:rFonts w:ascii="Times New Roman" w:eastAsia="Calibri" w:hAnsi="Times New Roman" w:cs="Times New Roman"/>
          <w:b/>
          <w:color w:val="EE0000"/>
          <w:sz w:val="24"/>
          <w:szCs w:val="24"/>
          <w:lang w:eastAsia="x-none"/>
        </w:rPr>
      </w:pPr>
      <w:r w:rsidRPr="0028104A">
        <w:rPr>
          <w:rFonts w:ascii="Times New Roman" w:eastAsia="Calibri" w:hAnsi="Times New Roman" w:cs="Times New Roman"/>
          <w:bCs/>
          <w:sz w:val="24"/>
          <w:szCs w:val="24"/>
          <w:lang w:eastAsia="x-none"/>
        </w:rPr>
        <w:t>Aplanke</w:t>
      </w:r>
      <w:r w:rsidRPr="0028104A">
        <w:rPr>
          <w:rFonts w:ascii="Times New Roman" w:eastAsia="Calibri" w:hAnsi="Times New Roman" w:cs="Times New Roman"/>
          <w:b/>
          <w:sz w:val="24"/>
          <w:szCs w:val="24"/>
          <w:lang w:eastAsia="x-none"/>
        </w:rPr>
        <w:t xml:space="preserve"> „Iliustracijos_</w:t>
      </w:r>
      <w:r w:rsidRPr="0028104A">
        <w:rPr>
          <w:rFonts w:ascii="Times New Roman" w:eastAsia="Calibri" w:hAnsi="Times New Roman" w:cs="Times New Roman"/>
          <w:b/>
          <w:i/>
          <w:iCs/>
          <w:sz w:val="24"/>
          <w:szCs w:val="24"/>
          <w:lang w:eastAsia="x-none"/>
        </w:rPr>
        <w:t>devizo pavadinimas</w:t>
      </w:r>
      <w:r w:rsidRPr="0028104A">
        <w:rPr>
          <w:rFonts w:ascii="Times New Roman" w:eastAsia="Calibri" w:hAnsi="Times New Roman" w:cs="Times New Roman"/>
          <w:b/>
          <w:sz w:val="24"/>
          <w:szCs w:val="24"/>
          <w:lang w:eastAsia="x-none"/>
        </w:rPr>
        <w:t xml:space="preserve">“ </w:t>
      </w:r>
      <w:r w:rsidRPr="0028104A">
        <w:rPr>
          <w:rFonts w:ascii="Times New Roman" w:eastAsia="Calibri" w:hAnsi="Times New Roman" w:cs="Times New Roman"/>
          <w:bCs/>
          <w:sz w:val="24"/>
          <w:szCs w:val="24"/>
          <w:lang w:eastAsia="x-none"/>
        </w:rPr>
        <w:t>pateikiama grafinė medžiaga, kuri yra panaudota planšetėse: atskiros vizualizacijos, brėžiniai. Grafinės medžiagos pateikimo reikalavimai</w:t>
      </w:r>
      <w:r w:rsidRPr="0028104A">
        <w:rPr>
          <w:rFonts w:ascii="Times New Roman" w:eastAsia="Calibri" w:hAnsi="Times New Roman" w:cs="Times New Roman"/>
          <w:b/>
          <w:sz w:val="24"/>
          <w:szCs w:val="24"/>
          <w:lang w:eastAsia="x-none"/>
        </w:rPr>
        <w:t xml:space="preserve"> </w:t>
      </w:r>
      <w:r w:rsidRPr="0028104A">
        <w:rPr>
          <w:rFonts w:ascii="Times New Roman" w:eastAsia="Calibri" w:hAnsi="Times New Roman" w:cs="Times New Roman"/>
          <w:bCs/>
          <w:sz w:val="24"/>
          <w:szCs w:val="24"/>
          <w:lang w:eastAsia="x-none"/>
        </w:rPr>
        <w:t xml:space="preserve">nurodyti SPS </w:t>
      </w:r>
      <w:r w:rsidR="009748EF">
        <w:rPr>
          <w:rFonts w:ascii="Times New Roman" w:eastAsia="Calibri" w:hAnsi="Times New Roman" w:cs="Times New Roman"/>
          <w:bCs/>
          <w:sz w:val="24"/>
          <w:szCs w:val="24"/>
          <w:lang w:eastAsia="x-none"/>
        </w:rPr>
        <w:t>10</w:t>
      </w:r>
      <w:r w:rsidRPr="0028104A">
        <w:rPr>
          <w:rFonts w:ascii="Times New Roman" w:eastAsia="Calibri" w:hAnsi="Times New Roman" w:cs="Times New Roman"/>
          <w:bCs/>
          <w:sz w:val="24"/>
          <w:szCs w:val="24"/>
          <w:lang w:eastAsia="x-none"/>
        </w:rPr>
        <w:t xml:space="preserve"> priede „Grafinės medžiagos, aiškinamojo rašto pateikimo reikalavimai“.</w:t>
      </w:r>
    </w:p>
    <w:p w14:paraId="314C3634" w14:textId="13E44EA5" w:rsidR="00945DC9" w:rsidRPr="003058DC" w:rsidRDefault="00945DC9" w:rsidP="00C85077">
      <w:pPr>
        <w:pStyle w:val="Sraopastraipa"/>
        <w:numPr>
          <w:ilvl w:val="2"/>
          <w:numId w:val="4"/>
        </w:numPr>
        <w:tabs>
          <w:tab w:val="left" w:pos="0"/>
          <w:tab w:val="left" w:pos="567"/>
        </w:tabs>
        <w:spacing w:after="0" w:line="240" w:lineRule="auto"/>
        <w:ind w:left="0" w:firstLine="567"/>
        <w:jc w:val="both"/>
        <w:rPr>
          <w:rFonts w:ascii="Times New Roman" w:hAnsi="Times New Roman" w:cs="Times New Roman"/>
          <w:bCs/>
          <w:sz w:val="24"/>
          <w:szCs w:val="24"/>
        </w:rPr>
      </w:pPr>
      <w:r w:rsidRPr="003058DC">
        <w:rPr>
          <w:rFonts w:ascii="Times New Roman" w:eastAsia="Calibri" w:hAnsi="Times New Roman" w:cs="Times New Roman"/>
          <w:bCs/>
          <w:sz w:val="24"/>
          <w:szCs w:val="24"/>
          <w:lang w:eastAsia="x-none"/>
        </w:rPr>
        <w:t>Aplanke</w:t>
      </w:r>
      <w:r w:rsidRPr="003058DC">
        <w:rPr>
          <w:rFonts w:ascii="Times New Roman" w:eastAsia="Calibri" w:hAnsi="Times New Roman" w:cs="Times New Roman"/>
          <w:b/>
          <w:sz w:val="24"/>
          <w:szCs w:val="24"/>
          <w:lang w:eastAsia="x-none"/>
        </w:rPr>
        <w:t xml:space="preserve"> „Kainos pasiūlymas_</w:t>
      </w:r>
      <w:r w:rsidRPr="003058DC">
        <w:rPr>
          <w:rFonts w:ascii="Times New Roman" w:eastAsia="Calibri" w:hAnsi="Times New Roman" w:cs="Times New Roman"/>
          <w:b/>
          <w:i/>
          <w:iCs/>
          <w:sz w:val="24"/>
          <w:szCs w:val="24"/>
          <w:lang w:eastAsia="x-none"/>
        </w:rPr>
        <w:t>devizo pavadinimas</w:t>
      </w:r>
      <w:r w:rsidRPr="003058DC">
        <w:rPr>
          <w:rFonts w:ascii="Times New Roman" w:eastAsia="Calibri" w:hAnsi="Times New Roman" w:cs="Times New Roman"/>
          <w:b/>
          <w:sz w:val="24"/>
          <w:szCs w:val="24"/>
          <w:lang w:eastAsia="x-none"/>
        </w:rPr>
        <w:t xml:space="preserve">“, </w:t>
      </w:r>
      <w:r w:rsidRPr="003058DC">
        <w:rPr>
          <w:rFonts w:ascii="Times New Roman" w:eastAsia="Calibri" w:hAnsi="Times New Roman" w:cs="Times New Roman"/>
          <w:sz w:val="24"/>
          <w:szCs w:val="24"/>
          <w:lang w:eastAsia="x-none"/>
        </w:rPr>
        <w:t xml:space="preserve">pateiktas pagal </w:t>
      </w:r>
      <w:r w:rsidRPr="0028104A">
        <w:rPr>
          <w:rFonts w:ascii="Times New Roman" w:eastAsia="Calibri" w:hAnsi="Times New Roman" w:cs="Times New Roman"/>
          <w:sz w:val="24"/>
          <w:szCs w:val="24"/>
          <w:lang w:eastAsia="x-none"/>
        </w:rPr>
        <w:t>SPS 2 priede</w:t>
      </w:r>
      <w:r w:rsidRPr="003058DC">
        <w:rPr>
          <w:rFonts w:ascii="Times New Roman" w:eastAsia="Calibri" w:hAnsi="Times New Roman" w:cs="Times New Roman"/>
          <w:sz w:val="24"/>
          <w:szCs w:val="24"/>
          <w:lang w:eastAsia="x-none"/>
        </w:rPr>
        <w:t xml:space="preserve"> pateiktą formą. Apskaičiuojant galimą projektavimo bei projekto vykdymo priežiūros paslaugų teikimo kainą, turi būti atsižvelgta į visą perkamų paslaugų apimtį, į pasiūlymo kainos sudėtines dalis, į konkurso techninės užduoties reikalavimus, į pirkimo sutarties projekte numatytą atsiskaitymo už suteiktas paslaugas terminą bei į visus kitus šių konkurso dokumentų reikalavimus. Į kainą turi būti įskaityti visi Dalyvio mokami mokesčiai ir visos Dalyvio patiriamos su pirkimo sutarties vykdymu susijusios, atsiskaitymo dokumentų pateikimo per informacinę sistemą  „</w:t>
      </w:r>
      <w:r w:rsidR="00224627" w:rsidRPr="003058DC">
        <w:rPr>
          <w:rFonts w:ascii="Times New Roman" w:eastAsia="Calibri" w:hAnsi="Times New Roman" w:cs="Times New Roman"/>
          <w:sz w:val="24"/>
          <w:szCs w:val="24"/>
          <w:lang w:eastAsia="x-none"/>
        </w:rPr>
        <w:t>SABIS</w:t>
      </w:r>
      <w:r w:rsidRPr="003058DC">
        <w:rPr>
          <w:rFonts w:ascii="Times New Roman" w:eastAsia="Calibri" w:hAnsi="Times New Roman" w:cs="Times New Roman"/>
          <w:sz w:val="24"/>
          <w:szCs w:val="24"/>
          <w:lang w:eastAsia="x-none"/>
        </w:rPr>
        <w:t>“, išlaidos.</w:t>
      </w:r>
    </w:p>
    <w:p w14:paraId="53C8317F" w14:textId="76588007" w:rsidR="00945DC9" w:rsidRPr="00B6585C" w:rsidRDefault="00945DC9" w:rsidP="00C85077">
      <w:pPr>
        <w:pStyle w:val="Sraopastraipa"/>
        <w:numPr>
          <w:ilvl w:val="1"/>
          <w:numId w:val="4"/>
        </w:numPr>
        <w:spacing w:after="0" w:line="240" w:lineRule="auto"/>
        <w:ind w:left="0" w:firstLine="567"/>
        <w:jc w:val="both"/>
        <w:rPr>
          <w:rFonts w:ascii="Times New Roman" w:hAnsi="Times New Roman" w:cs="Times New Roman"/>
          <w:bCs/>
          <w:sz w:val="24"/>
          <w:szCs w:val="24"/>
        </w:rPr>
      </w:pPr>
      <w:r w:rsidRPr="00B6585C">
        <w:rPr>
          <w:rFonts w:ascii="Times New Roman" w:eastAsia="Calibri" w:hAnsi="Times New Roman" w:cs="Times New Roman"/>
          <w:b/>
          <w:bCs/>
          <w:sz w:val="24"/>
          <w:szCs w:val="24"/>
          <w:lang w:eastAsia="x-none"/>
        </w:rPr>
        <w:t xml:space="preserve">CVP IS pasiūlymo lange „Vokas 2“ </w:t>
      </w:r>
      <w:r w:rsidR="00CD3738">
        <w:rPr>
          <w:rFonts w:ascii="Times New Roman" w:eastAsia="Calibri" w:hAnsi="Times New Roman" w:cs="Times New Roman"/>
          <w:b/>
          <w:bCs/>
          <w:sz w:val="24"/>
          <w:szCs w:val="24"/>
          <w:lang w:eastAsia="x-none"/>
        </w:rPr>
        <w:t>(</w:t>
      </w:r>
      <w:r w:rsidR="00CD3738" w:rsidRPr="00CD3738">
        <w:rPr>
          <w:rFonts w:ascii="Times New Roman" w:eastAsia="Calibri" w:hAnsi="Times New Roman" w:cs="Times New Roman"/>
          <w:b/>
          <w:bCs/>
          <w:sz w:val="24"/>
          <w:szCs w:val="24"/>
          <w:lang w:eastAsia="x-none"/>
        </w:rPr>
        <w:t>skilt</w:t>
      </w:r>
      <w:r w:rsidR="00CD3738">
        <w:rPr>
          <w:rFonts w:ascii="Times New Roman" w:eastAsia="Calibri" w:hAnsi="Times New Roman" w:cs="Times New Roman"/>
          <w:b/>
          <w:bCs/>
          <w:sz w:val="24"/>
          <w:szCs w:val="24"/>
          <w:lang w:eastAsia="x-none"/>
        </w:rPr>
        <w:t>is</w:t>
      </w:r>
      <w:r w:rsidR="00CD3738" w:rsidRPr="00CD3738">
        <w:rPr>
          <w:rFonts w:ascii="Times New Roman" w:eastAsia="Calibri" w:hAnsi="Times New Roman" w:cs="Times New Roman"/>
          <w:b/>
          <w:bCs/>
          <w:sz w:val="24"/>
          <w:szCs w:val="24"/>
          <w:lang w:eastAsia="x-none"/>
        </w:rPr>
        <w:t xml:space="preserve"> </w:t>
      </w:r>
      <w:r w:rsidR="00093697">
        <w:rPr>
          <w:rFonts w:ascii="Times New Roman" w:eastAsia="Calibri" w:hAnsi="Times New Roman" w:cs="Times New Roman"/>
          <w:b/>
          <w:bCs/>
          <w:sz w:val="24"/>
          <w:szCs w:val="24"/>
          <w:lang w:eastAsia="x-none"/>
        </w:rPr>
        <w:t>„</w:t>
      </w:r>
      <w:r w:rsidR="00CD3738" w:rsidRPr="00CD3738">
        <w:rPr>
          <w:rFonts w:ascii="Times New Roman" w:eastAsia="Calibri" w:hAnsi="Times New Roman" w:cs="Times New Roman"/>
          <w:b/>
          <w:bCs/>
          <w:sz w:val="24"/>
          <w:szCs w:val="24"/>
          <w:lang w:eastAsia="x-none"/>
        </w:rPr>
        <w:t>Finansinis</w:t>
      </w:r>
      <w:r w:rsidR="00093697">
        <w:rPr>
          <w:rFonts w:ascii="Times New Roman" w:eastAsia="Calibri" w:hAnsi="Times New Roman" w:cs="Times New Roman"/>
          <w:b/>
          <w:bCs/>
          <w:sz w:val="24"/>
          <w:szCs w:val="24"/>
          <w:lang w:eastAsia="x-none"/>
        </w:rPr>
        <w:t>“</w:t>
      </w:r>
      <w:r w:rsidR="00CD3738">
        <w:rPr>
          <w:rFonts w:ascii="Times New Roman" w:eastAsia="Calibri" w:hAnsi="Times New Roman" w:cs="Times New Roman"/>
          <w:b/>
          <w:bCs/>
          <w:sz w:val="24"/>
          <w:szCs w:val="24"/>
          <w:lang w:eastAsia="x-none"/>
        </w:rPr>
        <w:t xml:space="preserve">) </w:t>
      </w:r>
      <w:r w:rsidRPr="00B6585C">
        <w:rPr>
          <w:rFonts w:ascii="Times New Roman" w:eastAsia="Calibri" w:hAnsi="Times New Roman" w:cs="Times New Roman"/>
          <w:b/>
          <w:bCs/>
          <w:sz w:val="24"/>
          <w:szCs w:val="24"/>
          <w:lang w:eastAsia="x-none"/>
        </w:rPr>
        <w:t>turi būti šie dokumentai:</w:t>
      </w:r>
    </w:p>
    <w:p w14:paraId="421FAF5A" w14:textId="10144AAA" w:rsidR="00945DC9" w:rsidRPr="00B6585C" w:rsidRDefault="00945DC9" w:rsidP="00C85077">
      <w:pPr>
        <w:pStyle w:val="Sraopastraipa"/>
        <w:numPr>
          <w:ilvl w:val="2"/>
          <w:numId w:val="4"/>
        </w:numPr>
        <w:tabs>
          <w:tab w:val="left" w:pos="284"/>
          <w:tab w:val="left" w:pos="567"/>
        </w:tabs>
        <w:spacing w:after="0" w:line="240" w:lineRule="auto"/>
        <w:ind w:left="0" w:firstLine="567"/>
        <w:jc w:val="both"/>
        <w:rPr>
          <w:rFonts w:ascii="Times New Roman" w:hAnsi="Times New Roman" w:cs="Times New Roman"/>
          <w:bCs/>
          <w:sz w:val="24"/>
          <w:szCs w:val="24"/>
        </w:rPr>
      </w:pPr>
      <w:r w:rsidRPr="00B6585C">
        <w:rPr>
          <w:rFonts w:ascii="Times New Roman" w:eastAsia="Calibri" w:hAnsi="Times New Roman" w:cs="Times New Roman"/>
          <w:b/>
          <w:sz w:val="24"/>
          <w:szCs w:val="24"/>
          <w:lang w:eastAsia="x-none"/>
        </w:rPr>
        <w:t>užpildyta devizo iššifravimo forma</w:t>
      </w:r>
      <w:r w:rsidRPr="00B6585C">
        <w:rPr>
          <w:rFonts w:ascii="Times New Roman" w:eastAsia="Calibri" w:hAnsi="Times New Roman" w:cs="Times New Roman"/>
          <w:sz w:val="24"/>
          <w:szCs w:val="24"/>
          <w:lang w:eastAsia="x-none"/>
        </w:rPr>
        <w:t xml:space="preserve"> pagal </w:t>
      </w:r>
      <w:r w:rsidRPr="009D3ABE">
        <w:rPr>
          <w:rFonts w:ascii="Times New Roman" w:eastAsia="Calibri" w:hAnsi="Times New Roman" w:cs="Times New Roman"/>
          <w:sz w:val="24"/>
          <w:szCs w:val="24"/>
          <w:lang w:eastAsia="x-none"/>
        </w:rPr>
        <w:t>SPS priedo</w:t>
      </w:r>
      <w:r w:rsidRPr="00B6585C">
        <w:rPr>
          <w:rFonts w:ascii="Times New Roman" w:eastAsia="Calibri" w:hAnsi="Times New Roman" w:cs="Times New Roman"/>
          <w:bCs/>
          <w:sz w:val="24"/>
          <w:szCs w:val="24"/>
          <w:lang w:eastAsia="x-none"/>
        </w:rPr>
        <w:t xml:space="preserve"> </w:t>
      </w:r>
      <w:r w:rsidR="00DC5819">
        <w:rPr>
          <w:rFonts w:ascii="Times New Roman" w:eastAsia="Calibri" w:hAnsi="Times New Roman" w:cs="Times New Roman"/>
          <w:bCs/>
          <w:sz w:val="24"/>
          <w:szCs w:val="24"/>
          <w:lang w:eastAsia="x-none"/>
        </w:rPr>
        <w:t xml:space="preserve">Nr. 3 </w:t>
      </w:r>
      <w:r w:rsidRPr="00B6585C">
        <w:rPr>
          <w:rFonts w:ascii="Times New Roman" w:eastAsia="Calibri" w:hAnsi="Times New Roman" w:cs="Times New Roman"/>
          <w:sz w:val="24"/>
          <w:szCs w:val="24"/>
          <w:lang w:eastAsia="x-none"/>
        </w:rPr>
        <w:t>„Dalyvio devizo šifro forma“ reikalavimus;</w:t>
      </w:r>
    </w:p>
    <w:p w14:paraId="5496DDD8" w14:textId="13975DCA" w:rsidR="00945DC9" w:rsidRPr="00B6585C" w:rsidRDefault="009D3ABE" w:rsidP="00C85077">
      <w:pPr>
        <w:pStyle w:val="Sraopastraipa"/>
        <w:numPr>
          <w:ilvl w:val="2"/>
          <w:numId w:val="4"/>
        </w:numPr>
        <w:tabs>
          <w:tab w:val="left" w:pos="142"/>
          <w:tab w:val="left" w:pos="567"/>
        </w:tabs>
        <w:spacing w:after="0" w:line="240" w:lineRule="auto"/>
        <w:ind w:left="0" w:firstLine="567"/>
        <w:jc w:val="both"/>
        <w:rPr>
          <w:rFonts w:ascii="Times New Roman" w:hAnsi="Times New Roman" w:cs="Times New Roman"/>
          <w:bCs/>
          <w:sz w:val="24"/>
          <w:szCs w:val="24"/>
        </w:rPr>
      </w:pPr>
      <w:r>
        <w:rPr>
          <w:rFonts w:ascii="Times New Roman" w:eastAsia="Calibri" w:hAnsi="Times New Roman" w:cs="Times New Roman"/>
          <w:b/>
          <w:sz w:val="24"/>
          <w:szCs w:val="24"/>
          <w:lang w:eastAsia="x-none"/>
        </w:rPr>
        <w:t xml:space="preserve"> </w:t>
      </w:r>
      <w:r w:rsidR="00945DC9" w:rsidRPr="00B6585C">
        <w:rPr>
          <w:rFonts w:ascii="Times New Roman" w:eastAsia="Calibri" w:hAnsi="Times New Roman" w:cs="Times New Roman"/>
          <w:b/>
          <w:sz w:val="24"/>
          <w:szCs w:val="24"/>
          <w:lang w:eastAsia="x-none"/>
        </w:rPr>
        <w:t>jei Projekto pasiūlymą pateikia tiekėjų / autorių grupė</w:t>
      </w:r>
      <w:r w:rsidR="00945DC9" w:rsidRPr="00B6585C">
        <w:rPr>
          <w:rFonts w:ascii="Times New Roman" w:eastAsia="Calibri" w:hAnsi="Times New Roman" w:cs="Times New Roman"/>
          <w:sz w:val="24"/>
          <w:szCs w:val="24"/>
          <w:lang w:eastAsia="x-none"/>
        </w:rPr>
        <w:t xml:space="preserve">, kartu su Projekto pasiūlymu turi būti pateikta jungtinės veiklos / bendraautorystės sutarties kopija, pagal </w:t>
      </w:r>
      <w:r w:rsidR="00945DC9" w:rsidRPr="009D3ABE">
        <w:rPr>
          <w:rFonts w:ascii="Times New Roman" w:eastAsia="Calibri" w:hAnsi="Times New Roman" w:cs="Times New Roman"/>
          <w:sz w:val="24"/>
          <w:szCs w:val="24"/>
          <w:lang w:eastAsia="x-none"/>
        </w:rPr>
        <w:t xml:space="preserve">BPS </w:t>
      </w:r>
      <w:r w:rsidR="00997A23" w:rsidRPr="009D3ABE">
        <w:rPr>
          <w:rFonts w:ascii="Times New Roman" w:eastAsia="Calibri" w:hAnsi="Times New Roman" w:cs="Times New Roman"/>
          <w:sz w:val="24"/>
          <w:szCs w:val="24"/>
          <w:lang w:eastAsia="x-none"/>
        </w:rPr>
        <w:t>12.1</w:t>
      </w:r>
      <w:r w:rsidR="00945DC9" w:rsidRPr="009D3ABE">
        <w:rPr>
          <w:rFonts w:ascii="Times New Roman" w:eastAsia="Calibri" w:hAnsi="Times New Roman" w:cs="Times New Roman"/>
          <w:sz w:val="24"/>
          <w:szCs w:val="24"/>
          <w:lang w:eastAsia="x-none"/>
        </w:rPr>
        <w:t xml:space="preserve"> punkto</w:t>
      </w:r>
      <w:r w:rsidR="00945DC9" w:rsidRPr="00B6585C">
        <w:rPr>
          <w:rFonts w:ascii="Times New Roman" w:eastAsia="Calibri" w:hAnsi="Times New Roman" w:cs="Times New Roman"/>
          <w:sz w:val="24"/>
          <w:szCs w:val="24"/>
          <w:lang w:eastAsia="x-none"/>
        </w:rPr>
        <w:t xml:space="preserve"> reikalavimus.</w:t>
      </w:r>
    </w:p>
    <w:p w14:paraId="3AC9929E" w14:textId="0CCEA423" w:rsidR="00945DC9" w:rsidRPr="00B6585C" w:rsidRDefault="00945DC9" w:rsidP="00C85077">
      <w:pPr>
        <w:pStyle w:val="Sraopastraipa"/>
        <w:numPr>
          <w:ilvl w:val="2"/>
          <w:numId w:val="4"/>
        </w:numPr>
        <w:tabs>
          <w:tab w:val="left" w:pos="0"/>
          <w:tab w:val="left" w:pos="567"/>
        </w:tabs>
        <w:spacing w:after="0" w:line="240" w:lineRule="auto"/>
        <w:ind w:left="0" w:firstLine="567"/>
        <w:jc w:val="both"/>
        <w:rPr>
          <w:rFonts w:ascii="Times New Roman" w:hAnsi="Times New Roman" w:cs="Times New Roman"/>
          <w:bCs/>
          <w:sz w:val="24"/>
          <w:szCs w:val="24"/>
        </w:rPr>
      </w:pPr>
      <w:r w:rsidRPr="00B6585C">
        <w:rPr>
          <w:rFonts w:ascii="Times New Roman" w:eastAsia="Calibri" w:hAnsi="Times New Roman" w:cs="Times New Roman"/>
          <w:b/>
          <w:bCs/>
          <w:sz w:val="24"/>
          <w:szCs w:val="24"/>
          <w:lang w:eastAsia="x-none"/>
        </w:rPr>
        <w:t>užpildytas ir pasirašytas EBVPD</w:t>
      </w:r>
      <w:r w:rsidRPr="00B6585C">
        <w:rPr>
          <w:rFonts w:ascii="Times New Roman" w:eastAsia="Calibri" w:hAnsi="Times New Roman" w:cs="Times New Roman"/>
          <w:sz w:val="24"/>
          <w:szCs w:val="24"/>
          <w:lang w:eastAsia="x-none"/>
        </w:rPr>
        <w:t xml:space="preserve"> </w:t>
      </w:r>
      <w:r w:rsidRPr="009D3ABE">
        <w:rPr>
          <w:rFonts w:ascii="Times New Roman" w:eastAsia="Calibri" w:hAnsi="Times New Roman" w:cs="Times New Roman"/>
          <w:sz w:val="24"/>
          <w:szCs w:val="24"/>
          <w:lang w:eastAsia="x-none"/>
        </w:rPr>
        <w:t xml:space="preserve">(SPS priedas Nr. </w:t>
      </w:r>
      <w:r w:rsidR="002F6849">
        <w:rPr>
          <w:rFonts w:ascii="Times New Roman" w:eastAsia="Calibri" w:hAnsi="Times New Roman" w:cs="Times New Roman"/>
          <w:bCs/>
          <w:sz w:val="24"/>
          <w:szCs w:val="24"/>
          <w:lang w:eastAsia="x-none"/>
        </w:rPr>
        <w:t>6</w:t>
      </w:r>
      <w:r w:rsidRPr="009D3ABE">
        <w:rPr>
          <w:rFonts w:ascii="Times New Roman" w:eastAsia="Calibri" w:hAnsi="Times New Roman" w:cs="Times New Roman"/>
          <w:sz w:val="24"/>
          <w:szCs w:val="24"/>
          <w:lang w:eastAsia="x-none"/>
        </w:rPr>
        <w:t>).</w:t>
      </w:r>
      <w:r w:rsidRPr="00B6585C">
        <w:rPr>
          <w:rFonts w:ascii="Times New Roman" w:eastAsia="Calibri" w:hAnsi="Times New Roman" w:cs="Times New Roman"/>
          <w:sz w:val="24"/>
          <w:szCs w:val="24"/>
          <w:lang w:eastAsia="x-none"/>
        </w:rPr>
        <w:t xml:space="preserve"> EBVPD turi užpildyti, pasirašyti ir pateikti tiekėjas, </w:t>
      </w:r>
      <w:r w:rsidRPr="00B6585C">
        <w:rPr>
          <w:rFonts w:ascii="Times New Roman" w:eastAsia="Calibri" w:hAnsi="Times New Roman" w:cs="Times New Roman"/>
          <w:b/>
          <w:sz w:val="24"/>
          <w:szCs w:val="24"/>
          <w:lang w:eastAsia="x-none"/>
        </w:rPr>
        <w:t>kiekvienas</w:t>
      </w:r>
      <w:r w:rsidRPr="00B6585C">
        <w:rPr>
          <w:rFonts w:ascii="Times New Roman" w:eastAsia="Calibri" w:hAnsi="Times New Roman" w:cs="Times New Roman"/>
          <w:sz w:val="24"/>
          <w:szCs w:val="24"/>
          <w:lang w:eastAsia="x-none"/>
        </w:rPr>
        <w:t xml:space="preserve"> tiekėjų / autorių grupės partneris (jei Projekto pasiūlymą pateikia tiekėjų / autorių grupė)</w:t>
      </w:r>
      <w:r w:rsidRPr="00375364">
        <w:rPr>
          <w:rFonts w:ascii="Times New Roman" w:eastAsia="Calibri" w:hAnsi="Times New Roman" w:cs="Times New Roman"/>
          <w:sz w:val="24"/>
          <w:szCs w:val="24"/>
          <w:lang w:eastAsia="x-none"/>
        </w:rPr>
        <w:t>;</w:t>
      </w:r>
    </w:p>
    <w:p w14:paraId="620A877F" w14:textId="77777777" w:rsidR="00945DC9" w:rsidRPr="00B6585C" w:rsidRDefault="00945DC9" w:rsidP="00C85077">
      <w:pPr>
        <w:pStyle w:val="Sraopastraipa"/>
        <w:numPr>
          <w:ilvl w:val="2"/>
          <w:numId w:val="4"/>
        </w:numPr>
        <w:tabs>
          <w:tab w:val="left" w:pos="142"/>
          <w:tab w:val="left" w:pos="567"/>
        </w:tabs>
        <w:spacing w:after="0" w:line="240" w:lineRule="auto"/>
        <w:ind w:left="0" w:firstLine="567"/>
        <w:jc w:val="both"/>
        <w:rPr>
          <w:rFonts w:ascii="Times New Roman" w:hAnsi="Times New Roman" w:cs="Times New Roman"/>
          <w:bCs/>
          <w:sz w:val="24"/>
          <w:szCs w:val="24"/>
        </w:rPr>
      </w:pPr>
      <w:r w:rsidRPr="00B6585C">
        <w:rPr>
          <w:rFonts w:ascii="Times New Roman" w:eastAsia="Calibri" w:hAnsi="Times New Roman" w:cs="Times New Roman"/>
          <w:b/>
          <w:sz w:val="24"/>
          <w:szCs w:val="24"/>
          <w:lang w:eastAsia="x-none"/>
        </w:rPr>
        <w:t>įgaliojimas ar kitas dokumentas</w:t>
      </w:r>
      <w:r w:rsidRPr="00B6585C">
        <w:rPr>
          <w:rFonts w:ascii="Times New Roman" w:eastAsia="Calibri" w:hAnsi="Times New Roman" w:cs="Times New Roman"/>
          <w:sz w:val="24"/>
          <w:szCs w:val="24"/>
          <w:lang w:eastAsia="x-none"/>
        </w:rPr>
        <w:t xml:space="preserve"> (pvz., pareigybės aprašymas), suteikiantis teisę pasirašyti dalyvio pateikiamą projekto pasiūlymą, kai projekto pasiūlymą pasirašo ne juridinio asmens vadovas, o jo įgaliotas asmuo;</w:t>
      </w:r>
    </w:p>
    <w:p w14:paraId="48FCF3A5" w14:textId="3C3489C0" w:rsidR="00945DC9" w:rsidRPr="00A817B6" w:rsidRDefault="00093697" w:rsidP="00C85077">
      <w:pPr>
        <w:pStyle w:val="Sraopastraipa"/>
        <w:numPr>
          <w:ilvl w:val="2"/>
          <w:numId w:val="4"/>
        </w:numPr>
        <w:tabs>
          <w:tab w:val="left" w:pos="142"/>
          <w:tab w:val="left" w:pos="567"/>
          <w:tab w:val="left" w:pos="709"/>
        </w:tabs>
        <w:spacing w:after="0" w:line="240" w:lineRule="auto"/>
        <w:ind w:left="0"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945DC9" w:rsidRPr="00A817B6">
        <w:rPr>
          <w:rFonts w:ascii="Times New Roman" w:hAnsi="Times New Roman" w:cs="Times New Roman"/>
          <w:bCs/>
          <w:color w:val="000000" w:themeColor="text1"/>
          <w:sz w:val="24"/>
          <w:szCs w:val="24"/>
        </w:rPr>
        <w:t>dalyvio devizo šifro formoje</w:t>
      </w:r>
      <w:r w:rsidR="00F77353" w:rsidRPr="00A817B6">
        <w:rPr>
          <w:rFonts w:ascii="Times New Roman" w:hAnsi="Times New Roman" w:cs="Times New Roman"/>
          <w:bCs/>
          <w:color w:val="000000" w:themeColor="text1"/>
          <w:sz w:val="24"/>
          <w:szCs w:val="24"/>
        </w:rPr>
        <w:t>,</w:t>
      </w:r>
      <w:r w:rsidR="00F77353" w:rsidRPr="00A817B6">
        <w:rPr>
          <w:rFonts w:ascii="Calibri" w:eastAsia="Times New Roman" w:hAnsi="Calibri" w:cs="Calibri"/>
          <w:color w:val="000000" w:themeColor="text1"/>
          <w:kern w:val="0"/>
          <w:sz w:val="24"/>
          <w:szCs w:val="24"/>
          <w14:ligatures w14:val="none"/>
        </w:rPr>
        <w:t xml:space="preserve"> </w:t>
      </w:r>
      <w:r w:rsidR="00A817B6" w:rsidRPr="00A817B6">
        <w:rPr>
          <w:rFonts w:ascii="Times New Roman" w:hAnsi="Times New Roman" w:cs="Times New Roman"/>
          <w:bCs/>
          <w:color w:val="000000" w:themeColor="text1"/>
          <w:sz w:val="24"/>
          <w:szCs w:val="24"/>
        </w:rPr>
        <w:t>jei tiekėjas pasitelkia subtiekėjus, subtiekėjo deklaracija ar kitas dokumentas, patvirtinantis jo sutikimą būti subtiekėju pirkime;</w:t>
      </w:r>
    </w:p>
    <w:p w14:paraId="2B1BD8FC" w14:textId="77777777" w:rsidR="00945DC9" w:rsidRPr="00CF58A2" w:rsidRDefault="00945DC9" w:rsidP="008446A4">
      <w:pPr>
        <w:pStyle w:val="Sraopastraipa"/>
        <w:numPr>
          <w:ilvl w:val="2"/>
          <w:numId w:val="4"/>
        </w:numPr>
        <w:tabs>
          <w:tab w:val="left" w:pos="0"/>
          <w:tab w:val="left" w:pos="142"/>
          <w:tab w:val="left" w:pos="709"/>
        </w:tabs>
        <w:spacing w:after="0" w:line="240" w:lineRule="auto"/>
        <w:ind w:left="0" w:firstLine="567"/>
        <w:jc w:val="both"/>
        <w:rPr>
          <w:rFonts w:ascii="Times New Roman" w:hAnsi="Times New Roman" w:cs="Times New Roman"/>
          <w:bCs/>
          <w:sz w:val="24"/>
          <w:szCs w:val="24"/>
        </w:rPr>
      </w:pPr>
      <w:r w:rsidRPr="00CF58A2">
        <w:rPr>
          <w:rFonts w:ascii="Times New Roman" w:hAnsi="Times New Roman" w:cs="Times New Roman"/>
          <w:bCs/>
          <w:sz w:val="24"/>
          <w:szCs w:val="24"/>
        </w:rPr>
        <w:t>dalyvio devizo šifro formoje nurodytų specialistų (kvazisubtiekėjų), kuriuos laimėjimo ir sutarties sudarymo atveju planuojama įdarbinti, ketinimų protokolai (susitarimai) ar kiti dokumentai (jei pasitelkia);</w:t>
      </w:r>
    </w:p>
    <w:p w14:paraId="665FFF6E" w14:textId="169AF7A9" w:rsidR="00945DC9" w:rsidRPr="00B6585C" w:rsidRDefault="00945DC9" w:rsidP="008446A4">
      <w:pPr>
        <w:pStyle w:val="Sraopastraipa"/>
        <w:numPr>
          <w:ilvl w:val="2"/>
          <w:numId w:val="4"/>
        </w:numPr>
        <w:tabs>
          <w:tab w:val="left" w:pos="0"/>
          <w:tab w:val="left" w:pos="142"/>
        </w:tabs>
        <w:spacing w:after="0" w:line="240" w:lineRule="auto"/>
        <w:ind w:left="0" w:firstLine="567"/>
        <w:jc w:val="both"/>
        <w:rPr>
          <w:rFonts w:ascii="Times New Roman" w:hAnsi="Times New Roman" w:cs="Times New Roman"/>
          <w:bCs/>
          <w:sz w:val="24"/>
          <w:szCs w:val="24"/>
        </w:rPr>
      </w:pPr>
      <w:r w:rsidRPr="00B6585C">
        <w:rPr>
          <w:rFonts w:ascii="Times New Roman" w:hAnsi="Times New Roman" w:cs="Times New Roman"/>
          <w:bCs/>
          <w:sz w:val="24"/>
          <w:szCs w:val="24"/>
        </w:rPr>
        <w:t xml:space="preserve">dalyvio deklaracija dėl atitikties Reglamento reikalavimui </w:t>
      </w:r>
      <w:r w:rsidRPr="009D3ABE">
        <w:rPr>
          <w:rFonts w:ascii="Times New Roman" w:hAnsi="Times New Roman" w:cs="Times New Roman"/>
          <w:bCs/>
          <w:sz w:val="24"/>
          <w:szCs w:val="24"/>
        </w:rPr>
        <w:t xml:space="preserve">(SPS </w:t>
      </w:r>
      <w:r w:rsidR="002F6849">
        <w:rPr>
          <w:rFonts w:ascii="Times New Roman" w:hAnsi="Times New Roman" w:cs="Times New Roman"/>
          <w:bCs/>
          <w:sz w:val="24"/>
          <w:szCs w:val="24"/>
        </w:rPr>
        <w:t>8</w:t>
      </w:r>
      <w:r w:rsidRPr="009D3ABE">
        <w:rPr>
          <w:rFonts w:ascii="Times New Roman" w:hAnsi="Times New Roman" w:cs="Times New Roman"/>
          <w:bCs/>
          <w:sz w:val="24"/>
          <w:szCs w:val="24"/>
        </w:rPr>
        <w:t xml:space="preserve"> priedas);</w:t>
      </w:r>
    </w:p>
    <w:p w14:paraId="0BD70E88" w14:textId="77777777" w:rsidR="00945DC9" w:rsidRPr="00726D80" w:rsidRDefault="00945DC9" w:rsidP="008446A4">
      <w:pPr>
        <w:pStyle w:val="Sraopastraipa"/>
        <w:numPr>
          <w:ilvl w:val="1"/>
          <w:numId w:val="4"/>
        </w:numPr>
        <w:tabs>
          <w:tab w:val="left" w:pos="0"/>
          <w:tab w:val="left" w:pos="567"/>
        </w:tabs>
        <w:spacing w:after="0" w:line="240" w:lineRule="auto"/>
        <w:ind w:left="0" w:firstLine="567"/>
        <w:jc w:val="both"/>
        <w:rPr>
          <w:rFonts w:ascii="Times New Roman" w:eastAsia="Calibri" w:hAnsi="Times New Roman" w:cs="Times New Roman"/>
          <w:b/>
          <w:bCs/>
          <w:color w:val="EE0000"/>
          <w:sz w:val="24"/>
          <w:szCs w:val="24"/>
        </w:rPr>
      </w:pPr>
      <w:bookmarkStart w:id="13" w:name="_Ref137715231"/>
      <w:r w:rsidRPr="00B6585C">
        <w:rPr>
          <w:rFonts w:ascii="Times New Roman" w:hAnsi="Times New Roman" w:cs="Times New Roman"/>
          <w:bCs/>
          <w:sz w:val="24"/>
          <w:szCs w:val="24"/>
        </w:rPr>
        <w:t xml:space="preserve">Visi dokumentai, patvirtinantys dalyvių atitiktį projekto konkurso sąlygose </w:t>
      </w:r>
      <w:r w:rsidRPr="00726D80">
        <w:rPr>
          <w:rFonts w:ascii="Times New Roman" w:hAnsi="Times New Roman" w:cs="Times New Roman"/>
          <w:bCs/>
          <w:sz w:val="24"/>
          <w:szCs w:val="24"/>
        </w:rPr>
        <w:t>numatytiems reikalavimams, kiti projekto pasiūlyme pateikiami dokumentai turi būti pateikti naudojant nediskriminuojančius, visuotinai prieinamus duomenų rinkmenų formatus (pvz., pdf).</w:t>
      </w:r>
    </w:p>
    <w:bookmarkEnd w:id="13"/>
    <w:p w14:paraId="78C3839D" w14:textId="290AA60A" w:rsidR="00C5537E" w:rsidRPr="00AA0EBD" w:rsidRDefault="00C5537E" w:rsidP="008446A4">
      <w:pPr>
        <w:pStyle w:val="Sraopastraipa"/>
        <w:numPr>
          <w:ilvl w:val="1"/>
          <w:numId w:val="4"/>
        </w:numPr>
        <w:tabs>
          <w:tab w:val="left" w:pos="0"/>
          <w:tab w:val="left" w:pos="142"/>
          <w:tab w:val="left" w:pos="567"/>
        </w:tabs>
        <w:spacing w:after="0" w:line="240" w:lineRule="auto"/>
        <w:ind w:left="0" w:firstLine="567"/>
        <w:jc w:val="both"/>
        <w:rPr>
          <w:rStyle w:val="normaltextrun"/>
          <w:rFonts w:ascii="Times New Roman" w:hAnsi="Times New Roman" w:cs="Times New Roman"/>
          <w:sz w:val="24"/>
          <w:szCs w:val="24"/>
        </w:rPr>
      </w:pPr>
      <w:r w:rsidRPr="00726D80">
        <w:rPr>
          <w:rFonts w:ascii="Times New Roman" w:hAnsi="Times New Roman" w:cs="Times New Roman"/>
          <w:b/>
          <w:bCs/>
          <w:sz w:val="24"/>
          <w:szCs w:val="24"/>
        </w:rPr>
        <w:t xml:space="preserve">Fizinės </w:t>
      </w:r>
      <w:r w:rsidRPr="00726D80">
        <w:rPr>
          <w:rStyle w:val="normaltextrun"/>
          <w:rFonts w:ascii="Times New Roman" w:hAnsi="Times New Roman" w:cs="Times New Roman"/>
          <w:b/>
          <w:bCs/>
          <w:color w:val="000000"/>
          <w:sz w:val="24"/>
          <w:szCs w:val="24"/>
          <w:shd w:val="clear" w:color="auto" w:fill="FFFFFF"/>
        </w:rPr>
        <w:t>formos voke</w:t>
      </w:r>
      <w:r w:rsidRPr="00726D80">
        <w:rPr>
          <w:rStyle w:val="normaltextrun"/>
          <w:rFonts w:ascii="Times New Roman" w:hAnsi="Times New Roman" w:cs="Times New Roman"/>
          <w:color w:val="000000"/>
          <w:sz w:val="24"/>
          <w:szCs w:val="24"/>
          <w:shd w:val="clear" w:color="auto" w:fill="FFFFFF"/>
        </w:rPr>
        <w:t xml:space="preserve"> (pakuotėje) (užklijuotame taip, kad jo nepažeidus nebūtų galima atidaryti), ant kurio užrašytas tik devizas (dalyvio pasirinktas raidžių ir /arba skaitmenų junginys) ir užrašas </w:t>
      </w:r>
      <w:r w:rsidRPr="00726D80">
        <w:rPr>
          <w:rStyle w:val="normaltextrun"/>
          <w:rFonts w:ascii="Times New Roman" w:hAnsi="Times New Roman" w:cs="Times New Roman"/>
          <w:b/>
          <w:bCs/>
          <w:color w:val="000000"/>
          <w:sz w:val="24"/>
          <w:szCs w:val="24"/>
          <w:shd w:val="clear" w:color="auto" w:fill="FFFFFF"/>
        </w:rPr>
        <w:t>„</w:t>
      </w:r>
      <w:r w:rsidRPr="00726D80">
        <w:rPr>
          <w:rStyle w:val="ui-provider"/>
          <w:rFonts w:ascii="Times New Roman" w:hAnsi="Times New Roman" w:cs="Times New Roman"/>
          <w:b/>
          <w:bCs/>
          <w:sz w:val="24"/>
          <w:szCs w:val="24"/>
        </w:rPr>
        <w:t xml:space="preserve">ROKIŠKIO RUDOLFO LYMANO MUZIKOS MOKYKLOS ARCHITEKTŪRINĖS </w:t>
      </w:r>
      <w:r w:rsidRPr="00AA0EBD">
        <w:rPr>
          <w:rStyle w:val="ui-provider"/>
          <w:rFonts w:ascii="Times New Roman" w:hAnsi="Times New Roman" w:cs="Times New Roman"/>
          <w:b/>
          <w:bCs/>
          <w:sz w:val="24"/>
          <w:szCs w:val="24"/>
        </w:rPr>
        <w:t>IDĖJOS PROJEKTO KONKURSAS</w:t>
      </w:r>
      <w:r w:rsidRPr="00AA0EBD">
        <w:rPr>
          <w:rFonts w:ascii="Times New Roman" w:eastAsia="Calibri" w:hAnsi="Times New Roman" w:cs="Times New Roman"/>
          <w:b/>
          <w:bCs/>
          <w:sz w:val="24"/>
          <w:szCs w:val="24"/>
        </w:rPr>
        <w:t xml:space="preserve">“ </w:t>
      </w:r>
      <w:r w:rsidRPr="00AA0EBD">
        <w:rPr>
          <w:rStyle w:val="normaltextrun"/>
          <w:rFonts w:ascii="Times New Roman" w:hAnsi="Times New Roman" w:cs="Times New Roman"/>
          <w:color w:val="000000"/>
          <w:sz w:val="24"/>
          <w:szCs w:val="24"/>
          <w:shd w:val="clear" w:color="auto" w:fill="FFFFFF"/>
        </w:rPr>
        <w:t xml:space="preserve">dalyvis pateikia </w:t>
      </w:r>
      <w:r w:rsidRPr="00AA0EBD">
        <w:rPr>
          <w:rStyle w:val="normaltextrun"/>
          <w:rFonts w:ascii="Times New Roman" w:hAnsi="Times New Roman" w:cs="Times New Roman"/>
          <w:b/>
          <w:bCs/>
          <w:color w:val="000000"/>
          <w:sz w:val="24"/>
          <w:szCs w:val="24"/>
          <w:shd w:val="clear" w:color="auto" w:fill="FFFFFF"/>
        </w:rPr>
        <w:t xml:space="preserve">projekto pasiūlymo </w:t>
      </w:r>
      <w:r w:rsidR="00AA0EBD" w:rsidRPr="00AA0EBD">
        <w:rPr>
          <w:rFonts w:ascii="Times New Roman" w:hAnsi="Times New Roman" w:cs="Times New Roman"/>
          <w:b/>
          <w:bCs/>
          <w:color w:val="000000"/>
          <w:sz w:val="24"/>
          <w:szCs w:val="24"/>
          <w:shd w:val="clear" w:color="auto" w:fill="FFFFFF"/>
        </w:rPr>
        <w:t xml:space="preserve">spausdintas drėgmei atsparias </w:t>
      </w:r>
      <w:r w:rsidRPr="00AA0EBD">
        <w:rPr>
          <w:rStyle w:val="normaltextrun"/>
          <w:rFonts w:ascii="Times New Roman" w:hAnsi="Times New Roman" w:cs="Times New Roman"/>
          <w:b/>
          <w:bCs/>
          <w:color w:val="000000"/>
          <w:sz w:val="24"/>
          <w:szCs w:val="24"/>
          <w:shd w:val="clear" w:color="auto" w:fill="FFFFFF"/>
        </w:rPr>
        <w:t>planšetes</w:t>
      </w:r>
      <w:r w:rsidRPr="00AA0EBD">
        <w:rPr>
          <w:rStyle w:val="normaltextrun"/>
          <w:rFonts w:ascii="Times New Roman" w:hAnsi="Times New Roman" w:cs="Times New Roman"/>
          <w:color w:val="000000"/>
          <w:sz w:val="24"/>
          <w:szCs w:val="24"/>
          <w:shd w:val="clear" w:color="auto" w:fill="FFFFFF"/>
        </w:rPr>
        <w:t>, kurių reikalavimai nurodyti SPS 10 priede „Grafinės medžiagos aiškinamojo rašto pateikimo reikalavimai“.</w:t>
      </w:r>
    </w:p>
    <w:p w14:paraId="69FA0C8A" w14:textId="0D81BE6D" w:rsidR="00AA0EBD" w:rsidRPr="00AA0EBD" w:rsidRDefault="00AA0EBD" w:rsidP="00AA0EBD">
      <w:pPr>
        <w:pStyle w:val="Sraopastraipa"/>
        <w:numPr>
          <w:ilvl w:val="1"/>
          <w:numId w:val="4"/>
        </w:numPr>
        <w:tabs>
          <w:tab w:val="left" w:pos="567"/>
        </w:tabs>
        <w:spacing w:after="0" w:line="240" w:lineRule="auto"/>
        <w:ind w:left="0" w:firstLine="567"/>
        <w:jc w:val="both"/>
        <w:rPr>
          <w:rFonts w:ascii="Times New Roman" w:eastAsia="Calibri" w:hAnsi="Times New Roman" w:cs="Times New Roman"/>
          <w:b/>
          <w:bCs/>
          <w:sz w:val="24"/>
          <w:szCs w:val="24"/>
        </w:rPr>
      </w:pPr>
      <w:r>
        <w:rPr>
          <w:rFonts w:ascii="Times New Roman" w:hAnsi="Times New Roman" w:cs="Times New Roman"/>
          <w:sz w:val="24"/>
          <w:szCs w:val="24"/>
        </w:rPr>
        <w:t>Projekto</w:t>
      </w:r>
      <w:r w:rsidR="00C5537E" w:rsidRPr="00AA0EBD">
        <w:rPr>
          <w:rFonts w:ascii="Times New Roman" w:hAnsi="Times New Roman" w:cs="Times New Roman"/>
          <w:sz w:val="24"/>
          <w:szCs w:val="24"/>
        </w:rPr>
        <w:t xml:space="preserve"> </w:t>
      </w:r>
      <w:r w:rsidRPr="00AA0EBD">
        <w:rPr>
          <w:rFonts w:ascii="Times New Roman" w:hAnsi="Times New Roman" w:cs="Times New Roman"/>
          <w:sz w:val="24"/>
          <w:szCs w:val="24"/>
        </w:rPr>
        <w:t xml:space="preserve">pasiūlymas turi būti pateiktas Pirkėjui CVP IS priemonėmis, o fizinės formos vokas (pakuotė) su </w:t>
      </w:r>
      <w:r w:rsidRPr="00AA0EBD">
        <w:rPr>
          <w:rFonts w:ascii="Times New Roman" w:hAnsi="Times New Roman" w:cs="Times New Roman"/>
          <w:bCs/>
          <w:sz w:val="24"/>
          <w:szCs w:val="24"/>
        </w:rPr>
        <w:t>4.11</w:t>
      </w:r>
      <w:r w:rsidRPr="00AA0EBD">
        <w:rPr>
          <w:rFonts w:ascii="Times New Roman" w:hAnsi="Times New Roman" w:cs="Times New Roman"/>
          <w:sz w:val="24"/>
          <w:szCs w:val="24"/>
        </w:rPr>
        <w:t xml:space="preserve"> punkte nurodyta medžiaga turi būti pristatytas šiuo adresu: </w:t>
      </w:r>
      <w:r w:rsidR="008840C7">
        <w:rPr>
          <w:rFonts w:ascii="Times New Roman" w:hAnsi="Times New Roman" w:cs="Times New Roman"/>
          <w:sz w:val="24"/>
          <w:szCs w:val="24"/>
        </w:rPr>
        <w:t xml:space="preserve">609 kab., </w:t>
      </w:r>
      <w:r>
        <w:rPr>
          <w:rFonts w:ascii="Times New Roman" w:hAnsi="Times New Roman" w:cs="Times New Roman"/>
          <w:sz w:val="24"/>
          <w:szCs w:val="24"/>
        </w:rPr>
        <w:t>Sąjūdžio</w:t>
      </w:r>
      <w:r w:rsidRPr="00AA0EBD">
        <w:rPr>
          <w:rFonts w:ascii="Times New Roman" w:hAnsi="Times New Roman" w:cs="Times New Roman"/>
          <w:sz w:val="24"/>
          <w:szCs w:val="24"/>
        </w:rPr>
        <w:t xml:space="preserve"> </w:t>
      </w:r>
      <w:r>
        <w:rPr>
          <w:rFonts w:ascii="Times New Roman" w:hAnsi="Times New Roman" w:cs="Times New Roman"/>
          <w:sz w:val="24"/>
          <w:szCs w:val="24"/>
        </w:rPr>
        <w:t>a</w:t>
      </w:r>
      <w:r w:rsidRPr="00AA0EBD">
        <w:rPr>
          <w:rFonts w:ascii="Times New Roman" w:hAnsi="Times New Roman" w:cs="Times New Roman"/>
          <w:sz w:val="24"/>
          <w:szCs w:val="24"/>
        </w:rPr>
        <w:t xml:space="preserve">. 1, </w:t>
      </w:r>
      <w:r>
        <w:rPr>
          <w:rFonts w:ascii="Times New Roman" w:hAnsi="Times New Roman" w:cs="Times New Roman"/>
          <w:sz w:val="24"/>
          <w:szCs w:val="24"/>
        </w:rPr>
        <w:t>Rokiškis</w:t>
      </w:r>
      <w:r w:rsidRPr="00AA0EBD">
        <w:rPr>
          <w:rFonts w:ascii="Times New Roman" w:hAnsi="Times New Roman" w:cs="Times New Roman"/>
          <w:sz w:val="24"/>
          <w:szCs w:val="24"/>
        </w:rPr>
        <w:t>, Lietuva (Tel. Nr. pasiteiravimui +370 6</w:t>
      </w:r>
      <w:r>
        <w:rPr>
          <w:rFonts w:ascii="Times New Roman" w:hAnsi="Times New Roman" w:cs="Times New Roman"/>
          <w:sz w:val="24"/>
          <w:szCs w:val="24"/>
        </w:rPr>
        <w:t>10</w:t>
      </w:r>
      <w:r w:rsidRPr="00AA0EBD">
        <w:rPr>
          <w:rFonts w:ascii="Times New Roman" w:hAnsi="Times New Roman" w:cs="Times New Roman"/>
          <w:sz w:val="24"/>
          <w:szCs w:val="24"/>
        </w:rPr>
        <w:t xml:space="preserve"> </w:t>
      </w:r>
      <w:r>
        <w:rPr>
          <w:rFonts w:ascii="Times New Roman" w:hAnsi="Times New Roman" w:cs="Times New Roman"/>
          <w:sz w:val="24"/>
          <w:szCs w:val="24"/>
        </w:rPr>
        <w:t>06 262</w:t>
      </w:r>
      <w:r w:rsidRPr="00AA0EBD">
        <w:rPr>
          <w:rFonts w:ascii="Times New Roman" w:hAnsi="Times New Roman" w:cs="Times New Roman"/>
          <w:sz w:val="24"/>
          <w:szCs w:val="24"/>
        </w:rPr>
        <w:t xml:space="preserve"> arba +370 </w:t>
      </w:r>
      <w:r>
        <w:rPr>
          <w:rFonts w:ascii="Times New Roman" w:hAnsi="Times New Roman" w:cs="Times New Roman"/>
          <w:sz w:val="24"/>
          <w:szCs w:val="24"/>
        </w:rPr>
        <w:t>458</w:t>
      </w:r>
      <w:r w:rsidRPr="00AA0EBD">
        <w:rPr>
          <w:rFonts w:ascii="Times New Roman" w:hAnsi="Times New Roman" w:cs="Times New Roman"/>
          <w:sz w:val="24"/>
          <w:szCs w:val="24"/>
        </w:rPr>
        <w:t xml:space="preserve"> </w:t>
      </w:r>
      <w:r>
        <w:rPr>
          <w:rFonts w:ascii="Times New Roman" w:hAnsi="Times New Roman" w:cs="Times New Roman"/>
          <w:sz w:val="24"/>
          <w:szCs w:val="24"/>
        </w:rPr>
        <w:t>71 429</w:t>
      </w:r>
      <w:r w:rsidRPr="00AA0EBD">
        <w:rPr>
          <w:rFonts w:ascii="Times New Roman" w:hAnsi="Times New Roman" w:cs="Times New Roman"/>
          <w:sz w:val="24"/>
          <w:szCs w:val="24"/>
        </w:rPr>
        <w:t xml:space="preserve">), </w:t>
      </w:r>
      <w:r w:rsidRPr="00AA0EBD">
        <w:rPr>
          <w:rFonts w:ascii="Times New Roman" w:hAnsi="Times New Roman" w:cs="Times New Roman"/>
          <w:b/>
          <w:sz w:val="24"/>
          <w:szCs w:val="24"/>
        </w:rPr>
        <w:t>iki skelbime apie konkursą nurodyto termino pabaigos</w:t>
      </w:r>
      <w:r w:rsidRPr="00AA0EBD">
        <w:rPr>
          <w:rFonts w:ascii="Times New Roman" w:hAnsi="Times New Roman" w:cs="Times New Roman"/>
          <w:sz w:val="24"/>
          <w:szCs w:val="24"/>
        </w:rPr>
        <w:t>, Lietuvos laiku. Projekto medžiaga fizine forma gali būti pateikiama paštu, per kurjerį arba dalyviui pačiam perduodant Pirkėjui. Projekto medžiagą fizine forma Pirkėjas užregistruoja, nurodant tikslią gavimo datą ir laiką. Dalyvio pageidavimu gali būti pateikiamas patvirtinimas, kad Dalyvio projektas yra gautas, ir nurodoma gavimo data, valanda ir minutė.</w:t>
      </w:r>
    </w:p>
    <w:p w14:paraId="6D2A1A67" w14:textId="4F143557" w:rsidR="00945DC9" w:rsidRPr="007F44B9" w:rsidRDefault="00AA0EBD" w:rsidP="008446A4">
      <w:pPr>
        <w:pStyle w:val="Sraopastraipa"/>
        <w:numPr>
          <w:ilvl w:val="1"/>
          <w:numId w:val="4"/>
        </w:numPr>
        <w:tabs>
          <w:tab w:val="left" w:pos="0"/>
          <w:tab w:val="left" w:pos="142"/>
          <w:tab w:val="left" w:pos="567"/>
        </w:tabs>
        <w:spacing w:after="0" w:line="240" w:lineRule="auto"/>
        <w:ind w:left="0" w:firstLine="567"/>
        <w:jc w:val="both"/>
        <w:rPr>
          <w:rFonts w:ascii="Times New Roman" w:hAnsi="Times New Roman" w:cs="Times New Roman"/>
          <w:sz w:val="24"/>
          <w:szCs w:val="24"/>
        </w:rPr>
      </w:pPr>
      <w:r w:rsidRPr="00AA0EBD">
        <w:rPr>
          <w:rFonts w:ascii="Times New Roman" w:hAnsi="Times New Roman" w:cs="Times New Roman"/>
          <w:sz w:val="24"/>
          <w:szCs w:val="24"/>
        </w:rPr>
        <w:t xml:space="preserve">Dalyvio </w:t>
      </w:r>
      <w:r w:rsidR="00945DC9" w:rsidRPr="00AA0EBD">
        <w:rPr>
          <w:rFonts w:ascii="Times New Roman" w:hAnsi="Times New Roman" w:cs="Times New Roman"/>
          <w:sz w:val="24"/>
          <w:szCs w:val="24"/>
        </w:rPr>
        <w:t>pateikiamas Projekto pasiūlymas ir kiti konkurso dokumentuose nustatyti</w:t>
      </w:r>
      <w:r w:rsidR="00945DC9" w:rsidRPr="007F44B9">
        <w:rPr>
          <w:rFonts w:ascii="Times New Roman" w:hAnsi="Times New Roman" w:cs="Times New Roman"/>
          <w:sz w:val="24"/>
          <w:szCs w:val="24"/>
        </w:rPr>
        <w:t xml:space="preserve"> dokumentai turi būti parengti ir pateikti pagal šiame skyriuje nurodytus reikalavimus. Perkančiajai organizacijai padarius šių konkurso dokumentų ar jų priedų pakeitimus ir papildymus, Dalyviai privalo į juos atsižvelgti.</w:t>
      </w:r>
    </w:p>
    <w:p w14:paraId="0343E213" w14:textId="40617F08" w:rsidR="00945DC9" w:rsidRPr="007F44B9" w:rsidRDefault="00945DC9" w:rsidP="009C7CF3">
      <w:pPr>
        <w:pStyle w:val="Sraopastraipa"/>
        <w:numPr>
          <w:ilvl w:val="1"/>
          <w:numId w:val="4"/>
        </w:numPr>
        <w:tabs>
          <w:tab w:val="left" w:pos="0"/>
          <w:tab w:val="left" w:pos="142"/>
          <w:tab w:val="left" w:pos="567"/>
        </w:tabs>
        <w:spacing w:after="0" w:line="240" w:lineRule="auto"/>
        <w:ind w:left="0" w:firstLine="567"/>
        <w:jc w:val="both"/>
        <w:rPr>
          <w:rFonts w:ascii="Times New Roman" w:hAnsi="Times New Roman" w:cs="Times New Roman"/>
          <w:sz w:val="24"/>
          <w:szCs w:val="24"/>
        </w:rPr>
      </w:pPr>
      <w:r w:rsidRPr="007F44B9">
        <w:rPr>
          <w:rFonts w:ascii="Times New Roman" w:hAnsi="Times New Roman" w:cs="Times New Roman"/>
          <w:sz w:val="24"/>
          <w:szCs w:val="24"/>
        </w:rPr>
        <w:t xml:space="preserve">Projekto pasiūlymas turi būti parengtas ir pateiktas užtikrinant jo anonimiškumą, todėl </w:t>
      </w:r>
      <w:r w:rsidRPr="00D74BA3">
        <w:rPr>
          <w:rFonts w:ascii="Times New Roman" w:hAnsi="Times New Roman" w:cs="Times New Roman"/>
          <w:sz w:val="24"/>
          <w:szCs w:val="24"/>
        </w:rPr>
        <w:t xml:space="preserve">draudžiama </w:t>
      </w:r>
      <w:r w:rsidR="00D74BA3" w:rsidRPr="00D74BA3">
        <w:rPr>
          <w:rFonts w:ascii="Times New Roman" w:hAnsi="Times New Roman" w:cs="Times New Roman"/>
          <w:sz w:val="24"/>
          <w:szCs w:val="24"/>
        </w:rPr>
        <w:t xml:space="preserve">ant vokų (pakuočių), </w:t>
      </w:r>
      <w:r w:rsidRPr="00D74BA3">
        <w:rPr>
          <w:rFonts w:ascii="Times New Roman" w:hAnsi="Times New Roman" w:cs="Times New Roman"/>
          <w:sz w:val="24"/>
          <w:szCs w:val="24"/>
        </w:rPr>
        <w:t>skaitmeninėje medžiagoje ir ant jose pateikiamų projekto pasiūlymo</w:t>
      </w:r>
      <w:r w:rsidRPr="007F44B9">
        <w:rPr>
          <w:rFonts w:ascii="Times New Roman" w:hAnsi="Times New Roman" w:cs="Times New Roman"/>
          <w:sz w:val="24"/>
          <w:szCs w:val="24"/>
        </w:rPr>
        <w:t xml:space="preserve"> dokumentų pateikti bet kokią informaciją, kurios pagrindu būtų galima identifikuoti dalyvį.</w:t>
      </w:r>
    </w:p>
    <w:p w14:paraId="5E44A1BB" w14:textId="7EC035CE" w:rsidR="00945DC9" w:rsidRPr="007F44B9" w:rsidRDefault="00945DC9" w:rsidP="009C7CF3">
      <w:pPr>
        <w:pStyle w:val="Sraopastraipa"/>
        <w:numPr>
          <w:ilvl w:val="1"/>
          <w:numId w:val="4"/>
        </w:numPr>
        <w:tabs>
          <w:tab w:val="left" w:pos="0"/>
          <w:tab w:val="left" w:pos="567"/>
        </w:tabs>
        <w:spacing w:after="0" w:line="240" w:lineRule="auto"/>
        <w:ind w:left="0" w:firstLine="567"/>
        <w:jc w:val="both"/>
        <w:rPr>
          <w:rFonts w:ascii="Times New Roman" w:hAnsi="Times New Roman" w:cs="Times New Roman"/>
          <w:sz w:val="24"/>
          <w:szCs w:val="24"/>
        </w:rPr>
      </w:pPr>
      <w:r w:rsidRPr="007F44B9">
        <w:rPr>
          <w:rFonts w:ascii="Times New Roman" w:hAnsi="Times New Roman" w:cs="Times New Roman"/>
          <w:sz w:val="24"/>
          <w:szCs w:val="24"/>
        </w:rPr>
        <w:t xml:space="preserve">Šiame skyriuje nustatytų reikalavimų nevykdymas ar netinkamas vykdymas yra pagrindas atmesti konkurso dalyvio pateiktą Projekto pasiūlymą </w:t>
      </w:r>
      <w:r w:rsidRPr="009D3ABE">
        <w:rPr>
          <w:rFonts w:ascii="Times New Roman" w:hAnsi="Times New Roman" w:cs="Times New Roman"/>
          <w:sz w:val="24"/>
          <w:szCs w:val="24"/>
        </w:rPr>
        <w:t>BPS 1</w:t>
      </w:r>
      <w:r w:rsidR="005A7BE9" w:rsidRPr="009D3ABE">
        <w:rPr>
          <w:rFonts w:ascii="Times New Roman" w:hAnsi="Times New Roman" w:cs="Times New Roman"/>
          <w:sz w:val="24"/>
          <w:szCs w:val="24"/>
        </w:rPr>
        <w:t>7</w:t>
      </w:r>
      <w:r w:rsidRPr="009D3ABE">
        <w:rPr>
          <w:rFonts w:ascii="Times New Roman" w:hAnsi="Times New Roman" w:cs="Times New Roman"/>
          <w:sz w:val="24"/>
          <w:szCs w:val="24"/>
        </w:rPr>
        <w:t>.</w:t>
      </w:r>
      <w:r w:rsidR="005A7BE9" w:rsidRPr="009D3ABE">
        <w:rPr>
          <w:rFonts w:ascii="Times New Roman" w:hAnsi="Times New Roman" w:cs="Times New Roman"/>
          <w:sz w:val="24"/>
          <w:szCs w:val="24"/>
        </w:rPr>
        <w:t>7</w:t>
      </w:r>
      <w:r w:rsidRPr="009D3ABE">
        <w:rPr>
          <w:rFonts w:ascii="Times New Roman" w:hAnsi="Times New Roman" w:cs="Times New Roman"/>
          <w:sz w:val="24"/>
          <w:szCs w:val="24"/>
        </w:rPr>
        <w:t xml:space="preserve"> p.</w:t>
      </w:r>
      <w:r w:rsidRPr="007F44B9">
        <w:rPr>
          <w:rFonts w:ascii="Times New Roman" w:hAnsi="Times New Roman" w:cs="Times New Roman"/>
          <w:sz w:val="24"/>
          <w:szCs w:val="24"/>
        </w:rPr>
        <w:t xml:space="preserve"> numatytais pagrindais.</w:t>
      </w:r>
    </w:p>
    <w:p w14:paraId="09FD70EF" w14:textId="77777777" w:rsidR="00945DC9" w:rsidRPr="00324203" w:rsidRDefault="00945DC9" w:rsidP="009C7CF3">
      <w:pPr>
        <w:pStyle w:val="Sraopastraipa"/>
        <w:tabs>
          <w:tab w:val="left" w:pos="567"/>
        </w:tabs>
        <w:spacing w:after="0" w:line="240" w:lineRule="auto"/>
        <w:ind w:left="0"/>
        <w:contextualSpacing w:val="0"/>
        <w:jc w:val="both"/>
        <w:rPr>
          <w:rFonts w:ascii="Times New Roman" w:hAnsi="Times New Roman" w:cs="Times New Roman"/>
          <w:i/>
          <w:color w:val="EE0000"/>
          <w:sz w:val="24"/>
          <w:szCs w:val="24"/>
          <w:u w:val="single"/>
        </w:rPr>
      </w:pPr>
    </w:p>
    <w:p w14:paraId="5AE23DD1" w14:textId="3859C074" w:rsidR="00945DC9" w:rsidRPr="00BD5048" w:rsidRDefault="00945DC9" w:rsidP="009C7CF3">
      <w:pPr>
        <w:pStyle w:val="Antrat1"/>
        <w:keepLines w:val="0"/>
        <w:numPr>
          <w:ilvl w:val="0"/>
          <w:numId w:val="5"/>
        </w:numPr>
        <w:tabs>
          <w:tab w:val="left" w:pos="426"/>
        </w:tabs>
        <w:spacing w:before="60" w:after="60" w:line="240" w:lineRule="auto"/>
        <w:jc w:val="center"/>
        <w:rPr>
          <w:rFonts w:ascii="Times New Roman" w:hAnsi="Times New Roman" w:cs="Times New Roman"/>
          <w:b/>
          <w:bCs/>
          <w:color w:val="auto"/>
          <w:sz w:val="24"/>
          <w:szCs w:val="24"/>
        </w:rPr>
      </w:pPr>
      <w:r w:rsidRPr="00BD5048">
        <w:rPr>
          <w:rFonts w:ascii="Times New Roman" w:hAnsi="Times New Roman" w:cs="Times New Roman"/>
          <w:b/>
          <w:bCs/>
          <w:color w:val="auto"/>
          <w:sz w:val="24"/>
          <w:szCs w:val="24"/>
        </w:rPr>
        <w:t xml:space="preserve">PROJEKTO PASIŪLYMŲ </w:t>
      </w:r>
      <w:r w:rsidR="00C85077">
        <w:rPr>
          <w:rFonts w:ascii="Times New Roman" w:hAnsi="Times New Roman" w:cs="Times New Roman"/>
          <w:b/>
          <w:bCs/>
          <w:color w:val="auto"/>
          <w:sz w:val="24"/>
          <w:szCs w:val="24"/>
        </w:rPr>
        <w:t xml:space="preserve">VIEŠINIMAS, </w:t>
      </w:r>
      <w:r w:rsidRPr="00BD5048">
        <w:rPr>
          <w:rFonts w:ascii="Times New Roman" w:hAnsi="Times New Roman" w:cs="Times New Roman"/>
          <w:b/>
          <w:bCs/>
          <w:color w:val="auto"/>
          <w:sz w:val="24"/>
          <w:szCs w:val="24"/>
        </w:rPr>
        <w:t>NAGRINĖJIMAS IR VERTINIMAS</w:t>
      </w:r>
    </w:p>
    <w:p w14:paraId="346A4F39" w14:textId="77777777" w:rsidR="00945DC9" w:rsidRPr="003A10A0" w:rsidRDefault="00945DC9" w:rsidP="009C7CF3"/>
    <w:p w14:paraId="61803C0D" w14:textId="76391258" w:rsidR="002B5E54" w:rsidRPr="00E31C48" w:rsidRDefault="00C85077" w:rsidP="009C7CF3">
      <w:pPr>
        <w:pStyle w:val="Sraopastraipa"/>
        <w:numPr>
          <w:ilvl w:val="1"/>
          <w:numId w:val="5"/>
        </w:numPr>
        <w:tabs>
          <w:tab w:val="left" w:pos="142"/>
          <w:tab w:val="left" w:pos="567"/>
        </w:tabs>
        <w:spacing w:before="60" w:after="0" w:line="240" w:lineRule="auto"/>
        <w:ind w:left="0" w:right="72" w:firstLine="567"/>
        <w:jc w:val="both"/>
        <w:rPr>
          <w:rFonts w:ascii="Times New Roman" w:hAnsi="Times New Roman" w:cs="Times New Roman"/>
          <w:sz w:val="24"/>
          <w:szCs w:val="24"/>
        </w:rPr>
      </w:pPr>
      <w:r w:rsidRPr="00E31C48">
        <w:rPr>
          <w:rFonts w:ascii="Times New Roman" w:hAnsi="Times New Roman" w:cs="Times New Roman"/>
          <w:sz w:val="24"/>
          <w:szCs w:val="24"/>
        </w:rPr>
        <w:t xml:space="preserve">Projekto konkursui pateikti projektai </w:t>
      </w:r>
      <w:r w:rsidR="002B5E54" w:rsidRPr="00E31C48">
        <w:rPr>
          <w:rFonts w:ascii="Times New Roman" w:hAnsi="Times New Roman" w:cs="Times New Roman"/>
          <w:sz w:val="24"/>
          <w:szCs w:val="24"/>
        </w:rPr>
        <w:t xml:space="preserve">(planšetės, aiškinamieji raštai) iki vertinimo komisijos posėdžio (kuriame nagrinėjami, vertinami ir lyginami pateikti projektai pagal projekto konkurso dokumentuose nustatytus vertinimo kriterijus) bus viešinami projekto konkursui pateiktų projektų parodoje ir projektai skelbiami skaitmeniniu būdu internetinėje erdvėje – adresu </w:t>
      </w:r>
      <w:hyperlink r:id="rId9" w:history="1">
        <w:r w:rsidR="002B5E54" w:rsidRPr="00E31C48">
          <w:rPr>
            <w:rStyle w:val="Hipersaitas"/>
            <w:rFonts w:ascii="Times New Roman" w:hAnsi="Times New Roman" w:cs="Times New Roman"/>
            <w:sz w:val="24"/>
            <w:szCs w:val="24"/>
          </w:rPr>
          <w:t>www.rokiskis.lt</w:t>
        </w:r>
      </w:hyperlink>
      <w:r w:rsidR="002B5E54" w:rsidRPr="00E31C48">
        <w:rPr>
          <w:rFonts w:ascii="Times New Roman" w:hAnsi="Times New Roman" w:cs="Times New Roman"/>
          <w:sz w:val="24"/>
          <w:szCs w:val="24"/>
        </w:rPr>
        <w:t xml:space="preserve"> Projektų parodos trukmė arba viešinimas komunikacijos priemonėse turi vykti ne trumpiau kaip 5 (penkias) darbo dienas.</w:t>
      </w:r>
    </w:p>
    <w:p w14:paraId="6D6DFE71" w14:textId="45E2C498" w:rsidR="00945DC9" w:rsidRPr="009D3ABE" w:rsidRDefault="00945DC9" w:rsidP="008446A4">
      <w:pPr>
        <w:pStyle w:val="Sraopastraipa"/>
        <w:numPr>
          <w:ilvl w:val="1"/>
          <w:numId w:val="5"/>
        </w:numPr>
        <w:tabs>
          <w:tab w:val="left" w:pos="142"/>
          <w:tab w:val="left" w:pos="567"/>
        </w:tabs>
        <w:spacing w:before="60" w:after="60" w:line="240" w:lineRule="auto"/>
        <w:ind w:left="0" w:right="72" w:firstLine="567"/>
        <w:jc w:val="both"/>
        <w:rPr>
          <w:rFonts w:ascii="Times New Roman" w:hAnsi="Times New Roman" w:cs="Times New Roman"/>
          <w:sz w:val="24"/>
          <w:szCs w:val="24"/>
        </w:rPr>
      </w:pPr>
      <w:r w:rsidRPr="009D3ABE">
        <w:rPr>
          <w:rFonts w:ascii="Times New Roman" w:hAnsi="Times New Roman" w:cs="Times New Roman"/>
          <w:sz w:val="24"/>
          <w:szCs w:val="24"/>
        </w:rPr>
        <w:t>Pirkimo dokumentuose nustatytus reikalavimus atitinkantys Projekto pasiūlymai bus vertinami pagal ekonomiškai naudingiausio pasiūlymo vertinimo kriterijų -</w:t>
      </w:r>
      <w:r w:rsidRPr="009D3ABE">
        <w:rPr>
          <w:rStyle w:val="Laukeliai"/>
          <w:rFonts w:ascii="Times New Roman" w:hAnsi="Times New Roman" w:cs="Times New Roman"/>
          <w:sz w:val="24"/>
          <w:szCs w:val="24"/>
        </w:rPr>
        <w:t xml:space="preserve"> </w:t>
      </w:r>
      <w:sdt>
        <w:sdtPr>
          <w:rPr>
            <w:rFonts w:ascii="Times New Roman" w:hAnsi="Times New Roman" w:cs="Times New Roman"/>
            <w:sz w:val="24"/>
            <w:szCs w:val="24"/>
          </w:rPr>
          <w:id w:val="-2092919605"/>
          <w:placeholder>
            <w:docPart w:val="526135F2F04240CBADC4F4456CD656D8"/>
          </w:placeholder>
          <w:comboBox>
            <w:listItem w:value="[Pasirinkite]"/>
            <w:listItem w:displayText="kainą." w:value="kainą."/>
            <w:listItem w:displayText="kainos ir kokybės santykį." w:value="kainos ir kokybės santykį."/>
            <w:listItem w:displayText="gyvavimo ciklo sąnaudas." w:value="gyvavimo ciklo sąnaudas."/>
          </w:comboBox>
        </w:sdtPr>
        <w:sdtContent>
          <w:r w:rsidRPr="009D3ABE">
            <w:rPr>
              <w:rFonts w:ascii="Times New Roman" w:hAnsi="Times New Roman" w:cs="Times New Roman"/>
              <w:sz w:val="24"/>
              <w:szCs w:val="24"/>
            </w:rPr>
            <w:t>kainos ir kokybės santykį.</w:t>
          </w:r>
        </w:sdtContent>
      </w:sdt>
      <w:r w:rsidRPr="009D3ABE">
        <w:rPr>
          <w:rFonts w:ascii="Times New Roman" w:hAnsi="Times New Roman" w:cs="Times New Roman"/>
          <w:sz w:val="24"/>
          <w:szCs w:val="24"/>
        </w:rPr>
        <w:t xml:space="preserve"> Pasiūlymų ekonominio naudingumo vertinimo metodika pateikiama SPS priede Nr. </w:t>
      </w:r>
      <w:r w:rsidR="0028183A">
        <w:rPr>
          <w:rFonts w:ascii="Times New Roman" w:hAnsi="Times New Roman" w:cs="Times New Roman"/>
          <w:sz w:val="24"/>
          <w:szCs w:val="24"/>
        </w:rPr>
        <w:t>7</w:t>
      </w:r>
      <w:r w:rsidRPr="009D3ABE">
        <w:rPr>
          <w:rFonts w:ascii="Times New Roman" w:hAnsi="Times New Roman" w:cs="Times New Roman"/>
          <w:sz w:val="24"/>
          <w:szCs w:val="24"/>
        </w:rPr>
        <w:t>.</w:t>
      </w:r>
    </w:p>
    <w:p w14:paraId="2FC732DB" w14:textId="77777777" w:rsidR="00945DC9" w:rsidRPr="007F44B9" w:rsidRDefault="00945DC9" w:rsidP="008446A4">
      <w:pPr>
        <w:pStyle w:val="Sraopastraipa"/>
        <w:numPr>
          <w:ilvl w:val="1"/>
          <w:numId w:val="5"/>
        </w:numPr>
        <w:tabs>
          <w:tab w:val="left" w:pos="142"/>
          <w:tab w:val="left" w:pos="567"/>
        </w:tabs>
        <w:spacing w:before="60" w:after="60" w:line="240" w:lineRule="auto"/>
        <w:ind w:left="0" w:right="72" w:firstLine="567"/>
        <w:jc w:val="both"/>
        <w:rPr>
          <w:rFonts w:ascii="Times New Roman" w:hAnsi="Times New Roman" w:cs="Times New Roman"/>
          <w:sz w:val="24"/>
          <w:szCs w:val="24"/>
        </w:rPr>
      </w:pPr>
      <w:r w:rsidRPr="007F44B9">
        <w:rPr>
          <w:rFonts w:ascii="Times New Roman" w:hAnsi="Times New Roman" w:cs="Times New Roman"/>
          <w:sz w:val="24"/>
          <w:szCs w:val="24"/>
        </w:rPr>
        <w:t xml:space="preserve">Konkursui pateiktų projekto pasiūlymų atitikimą konkurso dokumentų reikalavimams (išskyrus atitikimą konkurso užduoties reikalavimams </w:t>
      </w:r>
      <w:r w:rsidRPr="009D3ABE">
        <w:rPr>
          <w:rFonts w:ascii="Times New Roman" w:hAnsi="Times New Roman" w:cs="Times New Roman"/>
          <w:sz w:val="24"/>
          <w:szCs w:val="24"/>
        </w:rPr>
        <w:t>(SPS 1 priedas) bei išskyrus vertinimą pagal konkurso dokumentuose nurodytus vertinimo kriterijus (P</w:t>
      </w:r>
      <w:r w:rsidRPr="009D3ABE">
        <w:rPr>
          <w:rFonts w:ascii="Times New Roman" w:hAnsi="Times New Roman" w:cs="Times New Roman"/>
          <w:sz w:val="24"/>
          <w:szCs w:val="24"/>
          <w:vertAlign w:val="subscript"/>
        </w:rPr>
        <w:t>1</w:t>
      </w:r>
      <w:r w:rsidRPr="009D3ABE">
        <w:rPr>
          <w:rFonts w:ascii="Times New Roman" w:hAnsi="Times New Roman" w:cs="Times New Roman"/>
          <w:sz w:val="24"/>
          <w:szCs w:val="24"/>
        </w:rPr>
        <w:t>, P</w:t>
      </w:r>
      <w:r w:rsidRPr="009D3ABE">
        <w:rPr>
          <w:rFonts w:ascii="Times New Roman" w:hAnsi="Times New Roman" w:cs="Times New Roman"/>
          <w:sz w:val="24"/>
          <w:szCs w:val="24"/>
          <w:vertAlign w:val="subscript"/>
        </w:rPr>
        <w:t>2</w:t>
      </w:r>
      <w:r w:rsidRPr="009D3ABE">
        <w:rPr>
          <w:rFonts w:ascii="Times New Roman" w:hAnsi="Times New Roman" w:cs="Times New Roman"/>
          <w:sz w:val="24"/>
          <w:szCs w:val="24"/>
        </w:rPr>
        <w:t>, P</w:t>
      </w:r>
      <w:r w:rsidRPr="009D3ABE">
        <w:rPr>
          <w:rFonts w:ascii="Times New Roman" w:hAnsi="Times New Roman" w:cs="Times New Roman"/>
          <w:sz w:val="24"/>
          <w:szCs w:val="24"/>
          <w:vertAlign w:val="subscript"/>
        </w:rPr>
        <w:t>3</w:t>
      </w:r>
      <w:r w:rsidRPr="009D3ABE">
        <w:rPr>
          <w:rFonts w:ascii="Times New Roman" w:hAnsi="Times New Roman" w:cs="Times New Roman"/>
          <w:sz w:val="24"/>
          <w:szCs w:val="24"/>
        </w:rPr>
        <w:t>)) nagrinėja ir vertina pagal konkurso dokumentuose nurodytą vertinimo kriterijų P</w:t>
      </w:r>
      <w:r w:rsidRPr="009D3ABE">
        <w:rPr>
          <w:rFonts w:ascii="Times New Roman" w:hAnsi="Times New Roman" w:cs="Times New Roman"/>
          <w:sz w:val="24"/>
          <w:szCs w:val="24"/>
          <w:vertAlign w:val="subscript"/>
        </w:rPr>
        <w:t>4</w:t>
      </w:r>
      <w:r w:rsidRPr="007F44B9">
        <w:rPr>
          <w:rFonts w:ascii="Times New Roman" w:hAnsi="Times New Roman" w:cs="Times New Roman"/>
          <w:sz w:val="24"/>
          <w:szCs w:val="24"/>
        </w:rPr>
        <w:t xml:space="preserve"> perkančiosios organizacijos sudaryta viešojo pirkimo  komisija (toliau – Komisija). </w:t>
      </w:r>
      <w:bookmarkStart w:id="14" w:name="_Hlk73349105"/>
    </w:p>
    <w:p w14:paraId="07F6D481" w14:textId="7C711E49" w:rsidR="00945DC9" w:rsidRPr="003A10A0" w:rsidRDefault="00945DC9" w:rsidP="008446A4">
      <w:pPr>
        <w:pStyle w:val="Sraopastraipa"/>
        <w:numPr>
          <w:ilvl w:val="1"/>
          <w:numId w:val="5"/>
        </w:numPr>
        <w:tabs>
          <w:tab w:val="left" w:pos="142"/>
          <w:tab w:val="left" w:pos="567"/>
        </w:tabs>
        <w:spacing w:before="60" w:after="60" w:line="240" w:lineRule="auto"/>
        <w:ind w:left="0" w:right="72" w:firstLine="567"/>
        <w:jc w:val="both"/>
        <w:rPr>
          <w:rFonts w:ascii="Times New Roman" w:hAnsi="Times New Roman" w:cs="Times New Roman"/>
          <w:sz w:val="24"/>
          <w:szCs w:val="24"/>
        </w:rPr>
      </w:pPr>
      <w:r w:rsidRPr="003A10A0">
        <w:rPr>
          <w:rFonts w:ascii="Times New Roman" w:hAnsi="Times New Roman" w:cs="Times New Roman"/>
          <w:sz w:val="24"/>
          <w:szCs w:val="24"/>
        </w:rPr>
        <w:t xml:space="preserve">Konkursui pateiktų projektų atitikimui konkurso užduoties reikalavimams </w:t>
      </w:r>
      <w:r w:rsidRPr="009D3ABE">
        <w:rPr>
          <w:rFonts w:ascii="Times New Roman" w:hAnsi="Times New Roman" w:cs="Times New Roman"/>
          <w:sz w:val="24"/>
          <w:szCs w:val="24"/>
        </w:rPr>
        <w:t>(SPS 1 priedas)</w:t>
      </w:r>
      <w:r w:rsidRPr="003A10A0">
        <w:rPr>
          <w:rFonts w:ascii="Times New Roman" w:hAnsi="Times New Roman" w:cs="Times New Roman"/>
          <w:sz w:val="24"/>
          <w:szCs w:val="24"/>
        </w:rPr>
        <w:t xml:space="preserve"> bei vertinimui pagal konkurso dokumentuose nurodytus vertinimo </w:t>
      </w:r>
      <w:r w:rsidRPr="009D3ABE">
        <w:rPr>
          <w:rFonts w:ascii="Times New Roman" w:hAnsi="Times New Roman" w:cs="Times New Roman"/>
          <w:sz w:val="24"/>
          <w:szCs w:val="24"/>
        </w:rPr>
        <w:t>kriterijus (P</w:t>
      </w:r>
      <w:r w:rsidRPr="009D3ABE">
        <w:rPr>
          <w:rFonts w:ascii="Times New Roman" w:hAnsi="Times New Roman" w:cs="Times New Roman"/>
          <w:sz w:val="24"/>
          <w:szCs w:val="24"/>
          <w:vertAlign w:val="subscript"/>
        </w:rPr>
        <w:t>1</w:t>
      </w:r>
      <w:r w:rsidRPr="009D3ABE">
        <w:rPr>
          <w:rFonts w:ascii="Times New Roman" w:hAnsi="Times New Roman" w:cs="Times New Roman"/>
          <w:sz w:val="24"/>
          <w:szCs w:val="24"/>
        </w:rPr>
        <w:t>, P</w:t>
      </w:r>
      <w:r w:rsidRPr="009D3ABE">
        <w:rPr>
          <w:rFonts w:ascii="Times New Roman" w:hAnsi="Times New Roman" w:cs="Times New Roman"/>
          <w:sz w:val="24"/>
          <w:szCs w:val="24"/>
          <w:vertAlign w:val="subscript"/>
        </w:rPr>
        <w:t>2</w:t>
      </w:r>
      <w:r w:rsidRPr="009D3ABE">
        <w:rPr>
          <w:rFonts w:ascii="Times New Roman" w:hAnsi="Times New Roman" w:cs="Times New Roman"/>
          <w:sz w:val="24"/>
          <w:szCs w:val="24"/>
        </w:rPr>
        <w:t>, P</w:t>
      </w:r>
      <w:r w:rsidRPr="009D3ABE">
        <w:rPr>
          <w:rFonts w:ascii="Times New Roman" w:hAnsi="Times New Roman" w:cs="Times New Roman"/>
          <w:sz w:val="24"/>
          <w:szCs w:val="24"/>
          <w:vertAlign w:val="subscript"/>
        </w:rPr>
        <w:t>3</w:t>
      </w:r>
      <w:r w:rsidRPr="009D3ABE">
        <w:rPr>
          <w:rFonts w:ascii="Times New Roman" w:hAnsi="Times New Roman" w:cs="Times New Roman"/>
          <w:sz w:val="24"/>
          <w:szCs w:val="24"/>
        </w:rPr>
        <w:t>),</w:t>
      </w:r>
      <w:r w:rsidRPr="003A10A0">
        <w:rPr>
          <w:rFonts w:ascii="Times New Roman" w:hAnsi="Times New Roman" w:cs="Times New Roman"/>
          <w:sz w:val="24"/>
          <w:szCs w:val="24"/>
        </w:rPr>
        <w:t xml:space="preserve"> sudaroma atskira </w:t>
      </w:r>
      <w:r w:rsidR="00324203">
        <w:rPr>
          <w:rFonts w:ascii="Times New Roman" w:hAnsi="Times New Roman" w:cs="Times New Roman"/>
          <w:sz w:val="24"/>
          <w:szCs w:val="24"/>
        </w:rPr>
        <w:t>v</w:t>
      </w:r>
      <w:r w:rsidRPr="003A10A0">
        <w:rPr>
          <w:rFonts w:ascii="Times New Roman" w:hAnsi="Times New Roman" w:cs="Times New Roman"/>
          <w:sz w:val="24"/>
          <w:szCs w:val="24"/>
        </w:rPr>
        <w:t>ertinimo komisija (toliau – Vertinimo komisija)</w:t>
      </w:r>
      <w:bookmarkEnd w:id="14"/>
      <w:r w:rsidR="005179F5">
        <w:rPr>
          <w:rFonts w:ascii="Times New Roman" w:hAnsi="Times New Roman" w:cs="Times New Roman"/>
          <w:sz w:val="24"/>
          <w:szCs w:val="24"/>
        </w:rPr>
        <w:t>.</w:t>
      </w:r>
    </w:p>
    <w:p w14:paraId="2342FD48" w14:textId="77777777" w:rsidR="00945DC9" w:rsidRPr="003A10A0" w:rsidRDefault="00945DC9" w:rsidP="008446A4">
      <w:pPr>
        <w:pStyle w:val="Sraopastraipa"/>
        <w:numPr>
          <w:ilvl w:val="1"/>
          <w:numId w:val="5"/>
        </w:numPr>
        <w:tabs>
          <w:tab w:val="left" w:pos="142"/>
          <w:tab w:val="left" w:pos="567"/>
        </w:tabs>
        <w:spacing w:before="60" w:after="60" w:line="240" w:lineRule="auto"/>
        <w:ind w:left="0" w:right="72" w:firstLine="567"/>
        <w:jc w:val="both"/>
        <w:rPr>
          <w:rFonts w:ascii="Times New Roman" w:hAnsi="Times New Roman" w:cs="Times New Roman"/>
          <w:sz w:val="24"/>
          <w:szCs w:val="24"/>
        </w:rPr>
      </w:pPr>
      <w:r w:rsidRPr="003A10A0">
        <w:rPr>
          <w:rFonts w:ascii="Times New Roman" w:hAnsi="Times New Roman" w:cs="Times New Roman"/>
          <w:sz w:val="24"/>
          <w:szCs w:val="24"/>
        </w:rPr>
        <w:t>Projektų pasiūlymai nagrinėjami ir vertinami konfidencialiai, nedalyvaujant projektus pateikusių dalyvių atstovams.</w:t>
      </w:r>
    </w:p>
    <w:p w14:paraId="5BFB7145" w14:textId="35FE1956" w:rsidR="00945DC9" w:rsidRPr="009D3ABE" w:rsidRDefault="00945DC9" w:rsidP="008446A4">
      <w:pPr>
        <w:pStyle w:val="Sraopastraipa"/>
        <w:numPr>
          <w:ilvl w:val="1"/>
          <w:numId w:val="5"/>
        </w:numPr>
        <w:tabs>
          <w:tab w:val="left" w:pos="142"/>
          <w:tab w:val="left" w:pos="567"/>
        </w:tabs>
        <w:spacing w:before="60" w:after="60" w:line="240" w:lineRule="auto"/>
        <w:ind w:left="0" w:right="72" w:firstLine="567"/>
        <w:jc w:val="both"/>
        <w:rPr>
          <w:rFonts w:ascii="Times New Roman" w:hAnsi="Times New Roman" w:cs="Times New Roman"/>
          <w:bCs/>
          <w:sz w:val="24"/>
          <w:szCs w:val="24"/>
        </w:rPr>
      </w:pPr>
      <w:r w:rsidRPr="009D3ABE">
        <w:rPr>
          <w:rFonts w:ascii="Times New Roman" w:hAnsi="Times New Roman" w:cs="Times New Roman"/>
          <w:sz w:val="24"/>
          <w:szCs w:val="24"/>
        </w:rPr>
        <w:t xml:space="preserve">Vertinimo komisija atlieka konkurso Architektūrinių projektų vertinimą, atsižvelgdama į konkurso dokumentuose keliamus reikalavimus bei vadovaudamasi vertinimo kriterijais, nurodytais SPS </w:t>
      </w:r>
      <w:r w:rsidR="0028183A">
        <w:rPr>
          <w:rFonts w:ascii="Times New Roman" w:hAnsi="Times New Roman" w:cs="Times New Roman"/>
          <w:sz w:val="24"/>
          <w:szCs w:val="24"/>
        </w:rPr>
        <w:t>7</w:t>
      </w:r>
      <w:r w:rsidRPr="009D3ABE">
        <w:rPr>
          <w:rFonts w:ascii="Times New Roman" w:hAnsi="Times New Roman" w:cs="Times New Roman"/>
          <w:bCs/>
          <w:sz w:val="24"/>
          <w:szCs w:val="24"/>
        </w:rPr>
        <w:t xml:space="preserve"> priede.</w:t>
      </w:r>
    </w:p>
    <w:p w14:paraId="58355428" w14:textId="77777777" w:rsidR="00945DC9" w:rsidRPr="003A10A0" w:rsidRDefault="00945DC9" w:rsidP="008446A4">
      <w:pPr>
        <w:pStyle w:val="Sraopastraipa"/>
        <w:numPr>
          <w:ilvl w:val="1"/>
          <w:numId w:val="5"/>
        </w:numPr>
        <w:tabs>
          <w:tab w:val="left" w:pos="567"/>
        </w:tabs>
        <w:spacing w:before="60" w:after="6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t>Architektūriniai projektai negali būti vertinami pagal kriterijus (parametrus), neįrašytus į konkurso dokumentus.</w:t>
      </w:r>
    </w:p>
    <w:p w14:paraId="10EA788C" w14:textId="77777777" w:rsidR="00945DC9" w:rsidRPr="003A10A0" w:rsidRDefault="00945DC9" w:rsidP="008446A4">
      <w:pPr>
        <w:pStyle w:val="Sraopastraipa"/>
        <w:numPr>
          <w:ilvl w:val="1"/>
          <w:numId w:val="5"/>
        </w:numPr>
        <w:tabs>
          <w:tab w:val="left" w:pos="0"/>
          <w:tab w:val="left" w:pos="142"/>
          <w:tab w:val="left" w:pos="567"/>
        </w:tabs>
        <w:spacing w:before="60" w:after="6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t>Vertinimo komisija nagrinės ir vertins visus architektūrinius projektus, kurie atitinka konkurso dokumentuose nustatytus reikalavimus.</w:t>
      </w:r>
    </w:p>
    <w:p w14:paraId="0E1F498F" w14:textId="77777777" w:rsidR="00945DC9" w:rsidRPr="003A10A0" w:rsidRDefault="00945DC9" w:rsidP="008446A4">
      <w:pPr>
        <w:pStyle w:val="Sraopastraipa"/>
        <w:numPr>
          <w:ilvl w:val="1"/>
          <w:numId w:val="5"/>
        </w:numPr>
        <w:tabs>
          <w:tab w:val="left" w:pos="426"/>
        </w:tabs>
        <w:spacing w:before="60" w:after="6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t xml:space="preserve">Pirkimo komisija, vadovaudamasi Vertinimo komisijos pateiktomis išvadomis apie pateiktų Architektūrinių projektų įvertinimą, suskaičiuoja galutinius balus (P) ir priima sprendimą dėl preliminarios projektų eilės sudarymo. Pirkimo komisija sudaro preliminarią Projektų pasiūlymų eilę su devizais, suteiktų vertinimų mažėjimo tvarka. Jeigu pateiktas tik vienas Projekto pasiūlymas – preliminari projektų eilė nesudaroma. Tais atvejais, kai kelių Dalyvių surinktų balų skaičius yra vienodas, sudarant preliminarią projektų eilę, pirmesnis į šią eilę įrašomas Dalyvis, kurio Projekto pasiūlymas pateiktas anksčiausiai. </w:t>
      </w:r>
    </w:p>
    <w:p w14:paraId="6155BD5A" w14:textId="77777777" w:rsidR="00945DC9" w:rsidRPr="003A10A0" w:rsidRDefault="00945DC9" w:rsidP="008446A4">
      <w:pPr>
        <w:pStyle w:val="Sraopastraipa"/>
        <w:numPr>
          <w:ilvl w:val="1"/>
          <w:numId w:val="5"/>
        </w:numPr>
        <w:tabs>
          <w:tab w:val="left" w:pos="0"/>
          <w:tab w:val="left" w:pos="567"/>
        </w:tabs>
        <w:spacing w:before="60" w:after="6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t>Pirkimo komisija turi teisę atplėšti Vokas 2 su devizų šifrais tik sudarius preliminarią Projektų pasiūlymų eilę.</w:t>
      </w:r>
    </w:p>
    <w:p w14:paraId="314E0DB2" w14:textId="77777777" w:rsidR="00945DC9" w:rsidRPr="003A10A0" w:rsidRDefault="00945DC9" w:rsidP="008446A4">
      <w:pPr>
        <w:pStyle w:val="Sraopastraipa"/>
        <w:numPr>
          <w:ilvl w:val="1"/>
          <w:numId w:val="5"/>
        </w:numPr>
        <w:tabs>
          <w:tab w:val="left" w:pos="567"/>
        </w:tabs>
        <w:spacing w:before="60" w:after="60" w:line="240" w:lineRule="auto"/>
        <w:ind w:left="0" w:firstLine="567"/>
        <w:jc w:val="both"/>
        <w:rPr>
          <w:rFonts w:ascii="Times New Roman" w:hAnsi="Times New Roman" w:cs="Times New Roman"/>
          <w:sz w:val="24"/>
          <w:szCs w:val="24"/>
        </w:rPr>
      </w:pPr>
      <w:bookmarkStart w:id="15" w:name="_Hlk199405644"/>
      <w:r w:rsidRPr="003A10A0">
        <w:rPr>
          <w:rFonts w:ascii="Times New Roman" w:hAnsi="Times New Roman" w:cs="Times New Roman"/>
          <w:color w:val="000000"/>
          <w:sz w:val="24"/>
          <w:szCs w:val="24"/>
        </w:rPr>
        <w:t xml:space="preserve">Perkančioji organizacija apie komisijos posėdį, kuriame bus atplėšiami vokai ir susipažįstama su projektų devizų šifrais, </w:t>
      </w:r>
      <w:r w:rsidRPr="009104E5">
        <w:rPr>
          <w:rFonts w:ascii="Times New Roman" w:hAnsi="Times New Roman" w:cs="Times New Roman"/>
          <w:color w:val="000000"/>
          <w:sz w:val="24"/>
          <w:szCs w:val="24"/>
        </w:rPr>
        <w:t>praneša CVP IS ne vėliau kaip prieš 2 dienas visiems Dalyviams,</w:t>
      </w:r>
      <w:r w:rsidRPr="003A10A0">
        <w:rPr>
          <w:rFonts w:ascii="Times New Roman" w:hAnsi="Times New Roman" w:cs="Times New Roman"/>
          <w:color w:val="000000"/>
          <w:sz w:val="24"/>
          <w:szCs w:val="24"/>
        </w:rPr>
        <w:t xml:space="preserve"> </w:t>
      </w:r>
      <w:bookmarkEnd w:id="15"/>
      <w:r w:rsidRPr="003A10A0">
        <w:rPr>
          <w:rFonts w:ascii="Times New Roman" w:hAnsi="Times New Roman" w:cs="Times New Roman"/>
          <w:color w:val="000000"/>
          <w:sz w:val="24"/>
          <w:szCs w:val="24"/>
        </w:rPr>
        <w:t>kurie pateikė Projekto pasiūlymus ir jie nebuvo atmesti.</w:t>
      </w:r>
      <w:r w:rsidRPr="003A10A0">
        <w:rPr>
          <w:rFonts w:ascii="Times New Roman" w:hAnsi="Times New Roman" w:cs="Times New Roman"/>
          <w:sz w:val="24"/>
          <w:szCs w:val="24"/>
        </w:rPr>
        <w:t xml:space="preserve"> Pranešime nurodoma atplėšimo ir susipažinimo su elektroninėmis priemonėmis gautais Projektų pasiūlymų devizų šifrais vieta, diena, valanda ir minutė. Susipažinimo su elektroninėmis priemonėmis gautais Projektų pasiūlymų devizų šifrais procedūra vyksta tiekėjams nedalyvaujant.</w:t>
      </w:r>
    </w:p>
    <w:p w14:paraId="1A704400" w14:textId="77777777" w:rsidR="00945DC9" w:rsidRPr="003A10A0" w:rsidRDefault="00945DC9" w:rsidP="008446A4">
      <w:pPr>
        <w:pStyle w:val="Sraopastraipa"/>
        <w:numPr>
          <w:ilvl w:val="1"/>
          <w:numId w:val="5"/>
        </w:numPr>
        <w:tabs>
          <w:tab w:val="left" w:pos="426"/>
          <w:tab w:val="left" w:pos="567"/>
        </w:tabs>
        <w:spacing w:before="60" w:after="6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t>Susipažinimo su elektroninėmis priemonėmis gautais Projektų pasiūlymų devizų šifrais procedūrą Komisija įformina atskiru protokolu. Komisija po susipažinimo su Projektų pasiūlymų devizų šifrais CVP IS priemonėmis praneša dalyviams apie sudarytą preliminarią projektų eilę ir projektų devizų šifrus.</w:t>
      </w:r>
    </w:p>
    <w:p w14:paraId="5FED81C6" w14:textId="508D93A6" w:rsidR="00945DC9" w:rsidRPr="003A10A0" w:rsidRDefault="00945DC9" w:rsidP="008446A4">
      <w:pPr>
        <w:pStyle w:val="Sraopastraipa"/>
        <w:numPr>
          <w:ilvl w:val="1"/>
          <w:numId w:val="5"/>
        </w:numPr>
        <w:tabs>
          <w:tab w:val="left" w:pos="0"/>
          <w:tab w:val="left" w:pos="567"/>
        </w:tabs>
        <w:spacing w:before="60" w:after="6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t xml:space="preserve">Pirkimo komisija po susipažinimo su Projektų pasiūlymų devizų šifrais ir devizų šifrų paskelbimo tikrina Dalyvių Voke 2 pateiktų duomenų atitikimą konkurso dokumentuose numatytiems reikalavimams. </w:t>
      </w:r>
    </w:p>
    <w:p w14:paraId="3598779A" w14:textId="77777777" w:rsidR="00945DC9" w:rsidRPr="003A10A0" w:rsidRDefault="00945DC9" w:rsidP="008446A4">
      <w:pPr>
        <w:pStyle w:val="Sraopastraipa"/>
        <w:numPr>
          <w:ilvl w:val="1"/>
          <w:numId w:val="5"/>
        </w:numPr>
        <w:tabs>
          <w:tab w:val="left" w:pos="567"/>
        </w:tabs>
        <w:spacing w:before="60" w:after="6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t>Jeigu dalyvis pateikė netikslius, neišsamius ar klaidingus dokumentus ar duomenis apie atitiktį konkurso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p>
    <w:p w14:paraId="35310D49" w14:textId="77777777" w:rsidR="00945DC9" w:rsidRPr="003A10A0" w:rsidRDefault="00945DC9" w:rsidP="00D76A0B">
      <w:pPr>
        <w:pStyle w:val="Sraopastraipa"/>
        <w:tabs>
          <w:tab w:val="left" w:pos="567"/>
        </w:tabs>
        <w:spacing w:after="0"/>
        <w:ind w:left="0"/>
        <w:jc w:val="both"/>
        <w:rPr>
          <w:rFonts w:ascii="Times New Roman" w:hAnsi="Times New Roman" w:cs="Times New Roman"/>
          <w:sz w:val="24"/>
          <w:szCs w:val="24"/>
        </w:rPr>
      </w:pPr>
    </w:p>
    <w:p w14:paraId="35D78828" w14:textId="77777777" w:rsidR="00945DC9" w:rsidRPr="00906DCF" w:rsidRDefault="00945DC9" w:rsidP="00945DC9">
      <w:pPr>
        <w:pStyle w:val="Antrat1"/>
        <w:keepLines w:val="0"/>
        <w:numPr>
          <w:ilvl w:val="0"/>
          <w:numId w:val="5"/>
        </w:numPr>
        <w:tabs>
          <w:tab w:val="left" w:pos="426"/>
        </w:tabs>
        <w:spacing w:before="60" w:after="60" w:line="240" w:lineRule="auto"/>
        <w:ind w:left="0" w:firstLine="0"/>
        <w:jc w:val="center"/>
        <w:rPr>
          <w:rFonts w:ascii="Times New Roman" w:hAnsi="Times New Roman" w:cs="Times New Roman"/>
          <w:bCs/>
          <w:i/>
          <w:color w:val="auto"/>
          <w:sz w:val="24"/>
          <w:szCs w:val="24"/>
        </w:rPr>
      </w:pPr>
      <w:bookmarkStart w:id="16" w:name="_Toc335201958"/>
      <w:bookmarkStart w:id="17" w:name="_Toc329439533"/>
      <w:r w:rsidRPr="00906DCF">
        <w:rPr>
          <w:rFonts w:ascii="Times New Roman" w:hAnsi="Times New Roman" w:cs="Times New Roman"/>
          <w:b/>
          <w:bCs/>
          <w:color w:val="auto"/>
          <w:sz w:val="24"/>
          <w:szCs w:val="24"/>
        </w:rPr>
        <w:t>PASIŪLYMŲ GALIOJIMO UŽTIKRINIMAS</w:t>
      </w:r>
      <w:bookmarkEnd w:id="16"/>
      <w:r w:rsidRPr="00906DCF">
        <w:rPr>
          <w:rFonts w:ascii="Times New Roman" w:hAnsi="Times New Roman" w:cs="Times New Roman"/>
          <w:bCs/>
          <w:i/>
          <w:color w:val="auto"/>
          <w:sz w:val="24"/>
          <w:szCs w:val="24"/>
        </w:rPr>
        <w:t xml:space="preserve"> </w:t>
      </w:r>
    </w:p>
    <w:p w14:paraId="288F29D2" w14:textId="77777777" w:rsidR="00945DC9" w:rsidRPr="003A10A0" w:rsidRDefault="00945DC9" w:rsidP="00945DC9"/>
    <w:p w14:paraId="1744151D" w14:textId="77777777" w:rsidR="00945DC9" w:rsidRPr="003A10A0" w:rsidRDefault="00945DC9" w:rsidP="008446A4">
      <w:pPr>
        <w:pStyle w:val="Sraopastraipa"/>
        <w:numPr>
          <w:ilvl w:val="1"/>
          <w:numId w:val="6"/>
        </w:numPr>
        <w:tabs>
          <w:tab w:val="left" w:pos="567"/>
        </w:tabs>
        <w:spacing w:after="0" w:line="240" w:lineRule="auto"/>
        <w:ind w:left="0" w:firstLine="567"/>
        <w:rPr>
          <w:rFonts w:ascii="Times New Roman" w:hAnsi="Times New Roman" w:cs="Times New Roman"/>
          <w:sz w:val="24"/>
          <w:szCs w:val="24"/>
        </w:rPr>
      </w:pPr>
      <w:r w:rsidRPr="003A10A0">
        <w:rPr>
          <w:rFonts w:ascii="Times New Roman" w:hAnsi="Times New Roman" w:cs="Times New Roman"/>
          <w:sz w:val="24"/>
          <w:szCs w:val="24"/>
        </w:rPr>
        <w:t>Perkančioji organizacija nereikalauja Projekto pasiūlymo galiojimo užtikrinimo.</w:t>
      </w:r>
    </w:p>
    <w:p w14:paraId="29EAB960" w14:textId="77777777" w:rsidR="00945DC9" w:rsidRPr="003A10A0" w:rsidRDefault="00945DC9" w:rsidP="008446A4">
      <w:pPr>
        <w:pStyle w:val="Sraopastraipa"/>
        <w:numPr>
          <w:ilvl w:val="1"/>
          <w:numId w:val="6"/>
        </w:numPr>
        <w:tabs>
          <w:tab w:val="left" w:pos="567"/>
        </w:tabs>
        <w:spacing w:before="60" w:after="6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t>Pateikdamas savo Projekto pasiūlymą, dalyvis garantuoja, kad susipažino su šio konkurso dokumentais ir sutinka su visomis jų nuostatomis, taip pat patvirtina, kad jo Projekto pasiūlyme pateikta informacija yra teisinga ir apima viską, ko reikia tinkamam pirkimo sutarties įvykdymui.</w:t>
      </w:r>
    </w:p>
    <w:p w14:paraId="2CD6686D" w14:textId="31A9416C" w:rsidR="00945DC9" w:rsidRPr="003A10A0" w:rsidRDefault="00945DC9" w:rsidP="008446A4">
      <w:pPr>
        <w:pStyle w:val="Sraopastraipa"/>
        <w:numPr>
          <w:ilvl w:val="1"/>
          <w:numId w:val="6"/>
        </w:numPr>
        <w:tabs>
          <w:tab w:val="left" w:pos="567"/>
        </w:tabs>
        <w:spacing w:before="60" w:after="6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t xml:space="preserve">Dalyvis, dalyvaudamas šiame konkurse patvirtina, kad jam žinoma, jog perkančiosios organizacijos tikslas yra sudaryti paslaugų sutartį, todėl teikdamas Projekto pasiūlymą Dalyvis sutinka, kad tuo atveju, jeigu jis bus kviečiamas ir atsisakys sudaryti </w:t>
      </w:r>
      <w:r w:rsidR="0083482E">
        <w:rPr>
          <w:rFonts w:ascii="Times New Roman" w:hAnsi="Times New Roman" w:cs="Times New Roman"/>
          <w:sz w:val="24"/>
          <w:szCs w:val="24"/>
        </w:rPr>
        <w:t xml:space="preserve">preliminarią </w:t>
      </w:r>
      <w:r w:rsidRPr="003A10A0">
        <w:rPr>
          <w:rFonts w:ascii="Times New Roman" w:hAnsi="Times New Roman" w:cs="Times New Roman"/>
          <w:sz w:val="24"/>
          <w:szCs w:val="24"/>
        </w:rPr>
        <w:t xml:space="preserve">paslaugų sutartį, perkančioji organizacija turi teisę reikalauti, kad toks Dalyvis sumokėtų perkančiajai organizacijai </w:t>
      </w:r>
      <w:r w:rsidRPr="00D377E2">
        <w:rPr>
          <w:rFonts w:ascii="Times New Roman" w:hAnsi="Times New Roman" w:cs="Times New Roman"/>
          <w:sz w:val="24"/>
          <w:szCs w:val="24"/>
        </w:rPr>
        <w:t>baudą, kuri yra lygi gautai konkurso I-os vietos laimėtojui paskirtai piniginei premijai (</w:t>
      </w:r>
      <w:r w:rsidR="009104E5" w:rsidRPr="00D377E2">
        <w:rPr>
          <w:rFonts w:ascii="Times New Roman" w:hAnsi="Times New Roman" w:cs="Times New Roman"/>
          <w:sz w:val="24"/>
          <w:szCs w:val="24"/>
        </w:rPr>
        <w:t>5</w:t>
      </w:r>
      <w:r w:rsidR="00AB4BE8" w:rsidRPr="00D377E2">
        <w:rPr>
          <w:rFonts w:ascii="Times New Roman" w:hAnsi="Times New Roman" w:cs="Times New Roman"/>
          <w:sz w:val="24"/>
          <w:szCs w:val="24"/>
        </w:rPr>
        <w:t xml:space="preserve"> </w:t>
      </w:r>
      <w:r w:rsidRPr="00D377E2">
        <w:rPr>
          <w:rFonts w:ascii="Times New Roman" w:hAnsi="Times New Roman" w:cs="Times New Roman"/>
          <w:sz w:val="24"/>
          <w:szCs w:val="24"/>
        </w:rPr>
        <w:t>000,00 Eur)</w:t>
      </w:r>
      <w:r w:rsidRPr="003A10A0">
        <w:rPr>
          <w:rFonts w:ascii="Times New Roman" w:hAnsi="Times New Roman" w:cs="Times New Roman"/>
          <w:sz w:val="24"/>
          <w:szCs w:val="24"/>
        </w:rPr>
        <w:t xml:space="preserve"> ir kuri yra laikoma minimaliais perkančiosios organizacijos nuostoliais, patirtais organizuojant šį projekto konkursą. Šiame punkte numatyto dydžio bauda turi būti sumokėta per 7 (septynias) kalendorines dienas nuo Perkančiosios organizacijos reikalavimo raštu pateikimo dienos į Perkančiosios organizacijos nurodytą banko sąskaitą. </w:t>
      </w:r>
    </w:p>
    <w:p w14:paraId="3870DB31" w14:textId="77777777" w:rsidR="00945DC9" w:rsidRPr="003A10A0" w:rsidRDefault="00945DC9" w:rsidP="00D76A0B">
      <w:pPr>
        <w:pStyle w:val="Sraopastraipa"/>
        <w:widowControl w:val="0"/>
        <w:tabs>
          <w:tab w:val="left" w:pos="567"/>
        </w:tabs>
        <w:spacing w:after="0"/>
        <w:ind w:left="0"/>
        <w:jc w:val="both"/>
        <w:rPr>
          <w:rFonts w:ascii="Times New Roman" w:hAnsi="Times New Roman" w:cs="Times New Roman"/>
          <w:color w:val="FF0000"/>
          <w:sz w:val="24"/>
          <w:szCs w:val="24"/>
        </w:rPr>
      </w:pPr>
    </w:p>
    <w:p w14:paraId="5C95A61D" w14:textId="77777777" w:rsidR="00945DC9" w:rsidRPr="00906DCF" w:rsidRDefault="00945DC9" w:rsidP="00945DC9">
      <w:pPr>
        <w:pStyle w:val="Antrat1"/>
        <w:keepLines w:val="0"/>
        <w:numPr>
          <w:ilvl w:val="0"/>
          <w:numId w:val="5"/>
        </w:numPr>
        <w:tabs>
          <w:tab w:val="left" w:pos="426"/>
        </w:tabs>
        <w:spacing w:before="60" w:after="60" w:line="240" w:lineRule="auto"/>
        <w:ind w:left="0" w:firstLine="0"/>
        <w:jc w:val="center"/>
        <w:rPr>
          <w:rFonts w:ascii="Times New Roman" w:hAnsi="Times New Roman" w:cs="Times New Roman"/>
          <w:b/>
          <w:color w:val="auto"/>
          <w:sz w:val="24"/>
          <w:szCs w:val="24"/>
        </w:rPr>
      </w:pPr>
      <w:bookmarkStart w:id="18" w:name="_Hlk129008357"/>
      <w:bookmarkStart w:id="19" w:name="_Toc335201960"/>
      <w:r w:rsidRPr="00906DCF">
        <w:rPr>
          <w:rFonts w:ascii="Times New Roman" w:hAnsi="Times New Roman" w:cs="Times New Roman"/>
          <w:b/>
          <w:bCs/>
          <w:color w:val="auto"/>
          <w:sz w:val="24"/>
          <w:szCs w:val="24"/>
        </w:rPr>
        <w:t>SUTARTIES</w:t>
      </w:r>
      <w:bookmarkEnd w:id="18"/>
      <w:r w:rsidRPr="00906DCF">
        <w:rPr>
          <w:rFonts w:ascii="Times New Roman" w:hAnsi="Times New Roman" w:cs="Times New Roman"/>
          <w:b/>
          <w:color w:val="auto"/>
          <w:sz w:val="24"/>
          <w:szCs w:val="24"/>
        </w:rPr>
        <w:t xml:space="preserve"> ĮVYKDYMO UŽTIKRINIMAS</w:t>
      </w:r>
    </w:p>
    <w:p w14:paraId="74129307" w14:textId="77777777" w:rsidR="00945DC9" w:rsidRPr="003A10A0" w:rsidRDefault="00945DC9" w:rsidP="00945DC9"/>
    <w:p w14:paraId="079F7459" w14:textId="69BDAEDB" w:rsidR="00945DC9" w:rsidRPr="003A10A0" w:rsidRDefault="00945DC9" w:rsidP="008446A4">
      <w:pPr>
        <w:pStyle w:val="Sraopastraipa"/>
        <w:widowControl w:val="0"/>
        <w:numPr>
          <w:ilvl w:val="1"/>
          <w:numId w:val="3"/>
        </w:numPr>
        <w:tabs>
          <w:tab w:val="left" w:pos="0"/>
          <w:tab w:val="left" w:pos="426"/>
        </w:tabs>
        <w:spacing w:after="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t>Sutartyje bus numatyt</w:t>
      </w:r>
      <w:r w:rsidR="00507778">
        <w:rPr>
          <w:rFonts w:ascii="Times New Roman" w:hAnsi="Times New Roman" w:cs="Times New Roman"/>
          <w:sz w:val="24"/>
          <w:szCs w:val="24"/>
        </w:rPr>
        <w:t>as</w:t>
      </w:r>
      <w:r w:rsidRPr="003A10A0">
        <w:rPr>
          <w:rFonts w:ascii="Times New Roman" w:hAnsi="Times New Roman" w:cs="Times New Roman"/>
          <w:sz w:val="24"/>
          <w:szCs w:val="24"/>
        </w:rPr>
        <w:t xml:space="preserve"> Sutarties įvykdymo užtikrinimo būda</w:t>
      </w:r>
      <w:r w:rsidR="00507778">
        <w:rPr>
          <w:rFonts w:ascii="Times New Roman" w:hAnsi="Times New Roman" w:cs="Times New Roman"/>
          <w:sz w:val="24"/>
          <w:szCs w:val="24"/>
        </w:rPr>
        <w:t xml:space="preserve">s </w:t>
      </w:r>
      <w:r w:rsidR="00F53E9B">
        <w:rPr>
          <w:rFonts w:ascii="Times New Roman" w:hAnsi="Times New Roman" w:cs="Times New Roman"/>
          <w:sz w:val="24"/>
          <w:szCs w:val="24"/>
        </w:rPr>
        <w:t>–</w:t>
      </w:r>
      <w:r w:rsidR="00507778">
        <w:rPr>
          <w:rFonts w:ascii="Times New Roman" w:hAnsi="Times New Roman" w:cs="Times New Roman"/>
          <w:sz w:val="24"/>
          <w:szCs w:val="24"/>
        </w:rPr>
        <w:t xml:space="preserve"> </w:t>
      </w:r>
      <w:r w:rsidR="00507778" w:rsidRPr="00507778">
        <w:rPr>
          <w:rFonts w:ascii="Times New Roman" w:hAnsi="Times New Roman" w:cs="Times New Roman"/>
          <w:sz w:val="24"/>
          <w:szCs w:val="24"/>
        </w:rPr>
        <w:t>užstat</w:t>
      </w:r>
      <w:r w:rsidR="00507778">
        <w:rPr>
          <w:rFonts w:ascii="Times New Roman" w:hAnsi="Times New Roman" w:cs="Times New Roman"/>
          <w:sz w:val="24"/>
          <w:szCs w:val="24"/>
        </w:rPr>
        <w:t>as</w:t>
      </w:r>
      <w:r w:rsidR="00F53E9B">
        <w:rPr>
          <w:rFonts w:ascii="Times New Roman" w:hAnsi="Times New Roman" w:cs="Times New Roman"/>
          <w:sz w:val="24"/>
          <w:szCs w:val="24"/>
        </w:rPr>
        <w:t xml:space="preserve"> ar pirmo pareikalavimo banko garantija, ar draudimo bendrovės laidavimo draudimas</w:t>
      </w:r>
      <w:r w:rsidR="00507778">
        <w:rPr>
          <w:rFonts w:ascii="Times New Roman" w:hAnsi="Times New Roman" w:cs="Times New Roman"/>
          <w:sz w:val="24"/>
          <w:szCs w:val="24"/>
        </w:rPr>
        <w:t xml:space="preserve">. </w:t>
      </w:r>
    </w:p>
    <w:p w14:paraId="13319FD6" w14:textId="0D371D7F" w:rsidR="00945DC9" w:rsidRPr="00F53E9B" w:rsidRDefault="00945DC9" w:rsidP="008446A4">
      <w:pPr>
        <w:pStyle w:val="Sraopastraipa"/>
        <w:widowControl w:val="0"/>
        <w:numPr>
          <w:ilvl w:val="1"/>
          <w:numId w:val="3"/>
        </w:numPr>
        <w:tabs>
          <w:tab w:val="left" w:pos="0"/>
          <w:tab w:val="left" w:pos="426"/>
        </w:tabs>
        <w:spacing w:after="0" w:line="240" w:lineRule="auto"/>
        <w:ind w:left="0" w:firstLine="567"/>
        <w:jc w:val="both"/>
        <w:rPr>
          <w:rStyle w:val="cf01"/>
          <w:rFonts w:ascii="Times New Roman" w:hAnsi="Times New Roman" w:cs="Times New Roman"/>
          <w:sz w:val="24"/>
          <w:szCs w:val="24"/>
          <w:shd w:val="clear" w:color="auto" w:fill="auto"/>
        </w:rPr>
      </w:pPr>
      <w:r w:rsidRPr="003A10A0">
        <w:rPr>
          <w:rStyle w:val="cf01"/>
          <w:rFonts w:ascii="Times New Roman" w:hAnsi="Times New Roman" w:cs="Times New Roman"/>
          <w:sz w:val="24"/>
          <w:szCs w:val="24"/>
        </w:rPr>
        <w:t xml:space="preserve">Ne vėliau kaip </w:t>
      </w:r>
      <w:r w:rsidRPr="00F026B4">
        <w:rPr>
          <w:rStyle w:val="cf01"/>
          <w:rFonts w:ascii="Times New Roman" w:hAnsi="Times New Roman" w:cs="Times New Roman"/>
          <w:sz w:val="24"/>
          <w:szCs w:val="24"/>
        </w:rPr>
        <w:t xml:space="preserve">per </w:t>
      </w:r>
      <w:r w:rsidR="00F026B4" w:rsidRPr="00F026B4">
        <w:rPr>
          <w:rStyle w:val="cf01"/>
          <w:rFonts w:ascii="Times New Roman" w:hAnsi="Times New Roman" w:cs="Times New Roman"/>
          <w:sz w:val="24"/>
          <w:szCs w:val="24"/>
        </w:rPr>
        <w:t>10</w:t>
      </w:r>
      <w:r w:rsidRPr="00F026B4">
        <w:rPr>
          <w:rStyle w:val="cf01"/>
          <w:rFonts w:ascii="Times New Roman" w:hAnsi="Times New Roman" w:cs="Times New Roman"/>
          <w:sz w:val="24"/>
          <w:szCs w:val="24"/>
        </w:rPr>
        <w:t xml:space="preserve"> (</w:t>
      </w:r>
      <w:r w:rsidR="00F026B4" w:rsidRPr="00F026B4">
        <w:rPr>
          <w:rStyle w:val="cf01"/>
          <w:rFonts w:ascii="Times New Roman" w:hAnsi="Times New Roman" w:cs="Times New Roman"/>
          <w:sz w:val="24"/>
          <w:szCs w:val="24"/>
        </w:rPr>
        <w:t>dešimt</w:t>
      </w:r>
      <w:r w:rsidRPr="00F026B4">
        <w:rPr>
          <w:rStyle w:val="cf01"/>
          <w:rFonts w:ascii="Times New Roman" w:hAnsi="Times New Roman" w:cs="Times New Roman"/>
          <w:sz w:val="24"/>
          <w:szCs w:val="24"/>
        </w:rPr>
        <w:t>) darbo</w:t>
      </w:r>
      <w:r w:rsidRPr="003A10A0">
        <w:rPr>
          <w:rStyle w:val="cf01"/>
          <w:rFonts w:ascii="Times New Roman" w:hAnsi="Times New Roman" w:cs="Times New Roman"/>
          <w:sz w:val="24"/>
          <w:szCs w:val="24"/>
        </w:rPr>
        <w:t xml:space="preserve"> dien</w:t>
      </w:r>
      <w:r w:rsidR="00F026B4">
        <w:rPr>
          <w:rStyle w:val="cf01"/>
          <w:rFonts w:ascii="Times New Roman" w:hAnsi="Times New Roman" w:cs="Times New Roman"/>
          <w:sz w:val="24"/>
          <w:szCs w:val="24"/>
        </w:rPr>
        <w:t>ų</w:t>
      </w:r>
      <w:r w:rsidRPr="003A10A0">
        <w:rPr>
          <w:rStyle w:val="cf01"/>
          <w:rFonts w:ascii="Times New Roman" w:hAnsi="Times New Roman" w:cs="Times New Roman"/>
          <w:sz w:val="24"/>
          <w:szCs w:val="24"/>
        </w:rPr>
        <w:t xml:space="preserve"> nuo </w:t>
      </w:r>
      <w:r w:rsidR="00906DCF">
        <w:rPr>
          <w:rStyle w:val="cf01"/>
          <w:rFonts w:ascii="Times New Roman" w:hAnsi="Times New Roman" w:cs="Times New Roman"/>
          <w:sz w:val="24"/>
          <w:szCs w:val="24"/>
        </w:rPr>
        <w:t xml:space="preserve">pagrindinės </w:t>
      </w:r>
      <w:r w:rsidRPr="003A10A0">
        <w:rPr>
          <w:rStyle w:val="cf01"/>
          <w:rFonts w:ascii="Times New Roman" w:hAnsi="Times New Roman" w:cs="Times New Roman"/>
          <w:sz w:val="24"/>
          <w:szCs w:val="24"/>
        </w:rPr>
        <w:t>Sutarties pasirašymo dienos Laimėjęs Dalyvis pateikia ​</w:t>
      </w:r>
      <w:r w:rsidR="00906DCF">
        <w:rPr>
          <w:rStyle w:val="cf01"/>
          <w:rFonts w:ascii="Times New Roman" w:hAnsi="Times New Roman" w:cs="Times New Roman"/>
          <w:sz w:val="24"/>
          <w:szCs w:val="24"/>
        </w:rPr>
        <w:t>perkančiajai organizacijai</w:t>
      </w:r>
      <w:r w:rsidRPr="003A10A0">
        <w:rPr>
          <w:rStyle w:val="cf01"/>
          <w:rFonts w:ascii="Times New Roman" w:hAnsi="Times New Roman" w:cs="Times New Roman"/>
          <w:sz w:val="24"/>
          <w:szCs w:val="24"/>
        </w:rPr>
        <w:t xml:space="preserve">​ </w:t>
      </w:r>
      <w:r w:rsidRPr="003A10A0">
        <w:rPr>
          <w:rFonts w:ascii="Times New Roman" w:hAnsi="Times New Roman" w:cs="Times New Roman"/>
          <w:sz w:val="24"/>
          <w:szCs w:val="24"/>
        </w:rPr>
        <w:t>Projektavimo paslaugų sutarties</w:t>
      </w:r>
      <w:r w:rsidRPr="003A10A0">
        <w:rPr>
          <w:rStyle w:val="cf01"/>
          <w:rFonts w:ascii="Times New Roman" w:hAnsi="Times New Roman" w:cs="Times New Roman"/>
          <w:sz w:val="24"/>
          <w:szCs w:val="24"/>
        </w:rPr>
        <w:t xml:space="preserve"> </w:t>
      </w:r>
      <w:r w:rsidRPr="009D3ABE">
        <w:rPr>
          <w:rStyle w:val="cf01"/>
          <w:rFonts w:ascii="Times New Roman" w:hAnsi="Times New Roman" w:cs="Times New Roman"/>
          <w:sz w:val="24"/>
          <w:szCs w:val="24"/>
        </w:rPr>
        <w:t xml:space="preserve">(SPS </w:t>
      </w:r>
      <w:r w:rsidR="00906DCF">
        <w:rPr>
          <w:rStyle w:val="cf01"/>
          <w:rFonts w:ascii="Times New Roman" w:hAnsi="Times New Roman" w:cs="Times New Roman"/>
          <w:sz w:val="24"/>
          <w:szCs w:val="24"/>
        </w:rPr>
        <w:t>9</w:t>
      </w:r>
      <w:r w:rsidRPr="009D3ABE">
        <w:rPr>
          <w:rStyle w:val="cf01"/>
          <w:rFonts w:ascii="Times New Roman" w:hAnsi="Times New Roman" w:cs="Times New Roman"/>
          <w:sz w:val="24"/>
          <w:szCs w:val="24"/>
        </w:rPr>
        <w:t xml:space="preserve"> priedas)</w:t>
      </w:r>
      <w:r w:rsidR="00F026B4">
        <w:rPr>
          <w:rStyle w:val="cf01"/>
          <w:rFonts w:ascii="Times New Roman" w:hAnsi="Times New Roman" w:cs="Times New Roman"/>
          <w:sz w:val="24"/>
          <w:szCs w:val="24"/>
        </w:rPr>
        <w:t xml:space="preserve"> </w:t>
      </w:r>
      <w:r w:rsidRPr="003A10A0">
        <w:rPr>
          <w:rStyle w:val="cf01"/>
          <w:rFonts w:ascii="Times New Roman" w:hAnsi="Times New Roman" w:cs="Times New Roman"/>
          <w:sz w:val="24"/>
          <w:szCs w:val="24"/>
        </w:rPr>
        <w:t xml:space="preserve">reikalavimus atitinkantį </w:t>
      </w:r>
      <w:r w:rsidRPr="00F026B4">
        <w:rPr>
          <w:rStyle w:val="cf11"/>
          <w:rFonts w:ascii="Times New Roman" w:hAnsi="Times New Roman" w:cs="Times New Roman"/>
          <w:color w:val="auto"/>
          <w:sz w:val="24"/>
          <w:szCs w:val="24"/>
          <w:u w:val="none"/>
        </w:rPr>
        <w:t>Sutarties įvykdymo užtikrinimą Projekto parengimo paslaugų teikimo laikotarpiui</w:t>
      </w:r>
      <w:r w:rsidRPr="003A10A0">
        <w:rPr>
          <w:rStyle w:val="cf01"/>
          <w:rFonts w:ascii="Times New Roman" w:hAnsi="Times New Roman" w:cs="Times New Roman"/>
          <w:sz w:val="24"/>
          <w:szCs w:val="24"/>
        </w:rPr>
        <w:t>. Reikalavimai Sutarties įvykdymo užtikrinim</w:t>
      </w:r>
      <w:r w:rsidRPr="00364B91">
        <w:rPr>
          <w:rStyle w:val="cf11"/>
          <w:rFonts w:ascii="Times New Roman" w:hAnsi="Times New Roman" w:cs="Times New Roman"/>
          <w:color w:val="auto"/>
          <w:sz w:val="24"/>
          <w:szCs w:val="24"/>
          <w:u w:val="none"/>
        </w:rPr>
        <w:t>ui</w:t>
      </w:r>
      <w:r w:rsidRPr="00364B91">
        <w:rPr>
          <w:rStyle w:val="cf01"/>
          <w:rFonts w:ascii="Times New Roman" w:hAnsi="Times New Roman" w:cs="Times New Roman"/>
          <w:sz w:val="24"/>
          <w:szCs w:val="24"/>
        </w:rPr>
        <w:t xml:space="preserve"> </w:t>
      </w:r>
      <w:r w:rsidRPr="00364B91">
        <w:rPr>
          <w:rStyle w:val="cf11"/>
          <w:rFonts w:ascii="Times New Roman" w:hAnsi="Times New Roman" w:cs="Times New Roman"/>
          <w:color w:val="auto"/>
          <w:sz w:val="24"/>
          <w:szCs w:val="24"/>
          <w:u w:val="none"/>
        </w:rPr>
        <w:t xml:space="preserve">ir galiojimo terminai </w:t>
      </w:r>
      <w:r w:rsidRPr="003A10A0">
        <w:rPr>
          <w:rStyle w:val="cf01"/>
          <w:rFonts w:ascii="Times New Roman" w:hAnsi="Times New Roman" w:cs="Times New Roman"/>
          <w:sz w:val="24"/>
          <w:szCs w:val="24"/>
        </w:rPr>
        <w:t xml:space="preserve">nustatyti </w:t>
      </w:r>
      <w:r w:rsidRPr="003A10A0">
        <w:rPr>
          <w:rFonts w:ascii="Times New Roman" w:hAnsi="Times New Roman" w:cs="Times New Roman"/>
          <w:sz w:val="24"/>
          <w:szCs w:val="24"/>
        </w:rPr>
        <w:t xml:space="preserve">Projektavimo </w:t>
      </w:r>
      <w:r w:rsidRPr="00364B91">
        <w:rPr>
          <w:rFonts w:ascii="Times New Roman" w:hAnsi="Times New Roman" w:cs="Times New Roman"/>
          <w:sz w:val="24"/>
          <w:szCs w:val="24"/>
        </w:rPr>
        <w:t>paslaugų sutarties</w:t>
      </w:r>
      <w:r w:rsidRPr="00364B91">
        <w:rPr>
          <w:rStyle w:val="cf01"/>
          <w:rFonts w:ascii="Times New Roman" w:hAnsi="Times New Roman" w:cs="Times New Roman"/>
          <w:sz w:val="24"/>
          <w:szCs w:val="24"/>
        </w:rPr>
        <w:t xml:space="preserve"> projekt</w:t>
      </w:r>
      <w:r w:rsidRPr="00364B91">
        <w:rPr>
          <w:rStyle w:val="cf11"/>
          <w:rFonts w:ascii="Times New Roman" w:hAnsi="Times New Roman" w:cs="Times New Roman"/>
          <w:color w:val="auto"/>
          <w:sz w:val="24"/>
          <w:szCs w:val="24"/>
          <w:u w:val="none"/>
        </w:rPr>
        <w:t>o 1</w:t>
      </w:r>
      <w:r w:rsidR="00364B91" w:rsidRPr="00364B91">
        <w:rPr>
          <w:rStyle w:val="cf11"/>
          <w:rFonts w:ascii="Times New Roman" w:hAnsi="Times New Roman" w:cs="Times New Roman"/>
          <w:color w:val="auto"/>
          <w:sz w:val="24"/>
          <w:szCs w:val="24"/>
          <w:u w:val="none"/>
        </w:rPr>
        <w:t>1</w:t>
      </w:r>
      <w:r w:rsidRPr="00364B91">
        <w:rPr>
          <w:rStyle w:val="cf11"/>
          <w:rFonts w:ascii="Times New Roman" w:hAnsi="Times New Roman" w:cs="Times New Roman"/>
          <w:color w:val="auto"/>
          <w:sz w:val="24"/>
          <w:szCs w:val="24"/>
          <w:u w:val="none"/>
        </w:rPr>
        <w:t xml:space="preserve"> skyriuje</w:t>
      </w:r>
      <w:r w:rsidRPr="00364B91">
        <w:rPr>
          <w:rStyle w:val="cf01"/>
          <w:rFonts w:ascii="Times New Roman" w:hAnsi="Times New Roman" w:cs="Times New Roman"/>
          <w:sz w:val="24"/>
          <w:szCs w:val="24"/>
        </w:rPr>
        <w:t xml:space="preserve">. </w:t>
      </w:r>
      <w:r w:rsidRPr="003A10A0">
        <w:rPr>
          <w:rStyle w:val="cf01"/>
          <w:rFonts w:ascii="Times New Roman" w:hAnsi="Times New Roman" w:cs="Times New Roman"/>
          <w:sz w:val="24"/>
          <w:szCs w:val="24"/>
        </w:rPr>
        <w:t>Sutarties įvykdymo užtikrinimo</w:t>
      </w:r>
      <w:r w:rsidRPr="00507778">
        <w:rPr>
          <w:rStyle w:val="cf11"/>
          <w:rFonts w:ascii="Times New Roman" w:hAnsi="Times New Roman" w:cs="Times New Roman"/>
          <w:sz w:val="24"/>
          <w:szCs w:val="24"/>
          <w:u w:val="none"/>
        </w:rPr>
        <w:t xml:space="preserve"> </w:t>
      </w:r>
      <w:r w:rsidRPr="00F026B4">
        <w:rPr>
          <w:rStyle w:val="cf11"/>
          <w:rFonts w:ascii="Times New Roman" w:hAnsi="Times New Roman" w:cs="Times New Roman"/>
          <w:color w:val="auto"/>
          <w:sz w:val="24"/>
          <w:szCs w:val="24"/>
          <w:u w:val="none"/>
        </w:rPr>
        <w:t xml:space="preserve">Projekto </w:t>
      </w:r>
      <w:r w:rsidRPr="00D377E2">
        <w:rPr>
          <w:rStyle w:val="cf11"/>
          <w:rFonts w:ascii="Times New Roman" w:hAnsi="Times New Roman" w:cs="Times New Roman"/>
          <w:color w:val="auto"/>
          <w:sz w:val="24"/>
          <w:szCs w:val="24"/>
          <w:u w:val="none"/>
        </w:rPr>
        <w:t>parengimo paslaugoms</w:t>
      </w:r>
      <w:r w:rsidRPr="00D377E2">
        <w:rPr>
          <w:rStyle w:val="cf01"/>
          <w:rFonts w:ascii="Times New Roman" w:hAnsi="Times New Roman" w:cs="Times New Roman"/>
          <w:sz w:val="24"/>
          <w:szCs w:val="24"/>
        </w:rPr>
        <w:t xml:space="preserve"> dydis – </w:t>
      </w:r>
      <w:r w:rsidR="00364B91" w:rsidRPr="00D377E2">
        <w:rPr>
          <w:rStyle w:val="cf01"/>
          <w:rFonts w:ascii="Times New Roman" w:hAnsi="Times New Roman" w:cs="Times New Roman"/>
          <w:sz w:val="24"/>
          <w:szCs w:val="24"/>
        </w:rPr>
        <w:t xml:space="preserve">ne mažiau kaip </w:t>
      </w:r>
      <w:r w:rsidRPr="00D377E2">
        <w:rPr>
          <w:rStyle w:val="cf01"/>
          <w:rFonts w:ascii="Times New Roman" w:hAnsi="Times New Roman" w:cs="Times New Roman"/>
          <w:sz w:val="24"/>
          <w:szCs w:val="24"/>
        </w:rPr>
        <w:t>​</w:t>
      </w:r>
      <w:r w:rsidR="00364B91" w:rsidRPr="00D377E2">
        <w:rPr>
          <w:rStyle w:val="cf01"/>
          <w:rFonts w:ascii="Times New Roman" w:hAnsi="Times New Roman" w:cs="Times New Roman"/>
          <w:sz w:val="24"/>
          <w:szCs w:val="24"/>
        </w:rPr>
        <w:t>2</w:t>
      </w:r>
      <w:r w:rsidRPr="00D377E2">
        <w:rPr>
          <w:rStyle w:val="cf01"/>
          <w:rFonts w:ascii="Times New Roman" w:hAnsi="Times New Roman" w:cs="Times New Roman"/>
          <w:sz w:val="24"/>
          <w:szCs w:val="24"/>
        </w:rPr>
        <w:t xml:space="preserve"> (</w:t>
      </w:r>
      <w:r w:rsidR="00364B91" w:rsidRPr="00D377E2">
        <w:rPr>
          <w:rStyle w:val="cf01"/>
          <w:rFonts w:ascii="Times New Roman" w:hAnsi="Times New Roman" w:cs="Times New Roman"/>
          <w:sz w:val="24"/>
          <w:szCs w:val="24"/>
        </w:rPr>
        <w:t>dviej</w:t>
      </w:r>
      <w:r w:rsidRPr="00D377E2">
        <w:rPr>
          <w:rStyle w:val="cf01"/>
          <w:rFonts w:ascii="Times New Roman" w:hAnsi="Times New Roman" w:cs="Times New Roman"/>
          <w:sz w:val="24"/>
          <w:szCs w:val="24"/>
        </w:rPr>
        <w:t xml:space="preserve">ų) proc. </w:t>
      </w:r>
      <w:r w:rsidR="00F026B4" w:rsidRPr="00D377E2">
        <w:rPr>
          <w:rFonts w:ascii="Times New Roman" w:hAnsi="Times New Roman" w:cs="Times New Roman"/>
          <w:sz w:val="24"/>
          <w:szCs w:val="24"/>
          <w:shd w:val="clear" w:color="auto" w:fill="FFFFFF"/>
        </w:rPr>
        <w:t>nuo pradinės Sutarties vertės be PVM</w:t>
      </w:r>
      <w:r w:rsidR="00F026B4" w:rsidRPr="00F026B4">
        <w:rPr>
          <w:rFonts w:ascii="Times New Roman" w:hAnsi="Times New Roman" w:cs="Times New Roman"/>
          <w:sz w:val="24"/>
          <w:szCs w:val="24"/>
          <w:shd w:val="clear" w:color="auto" w:fill="FFFFFF"/>
        </w:rPr>
        <w:t xml:space="preserve"> suma</w:t>
      </w:r>
      <w:r w:rsidRPr="003A10A0">
        <w:rPr>
          <w:rStyle w:val="cf01"/>
          <w:rFonts w:ascii="Times New Roman" w:hAnsi="Times New Roman" w:cs="Times New Roman"/>
          <w:sz w:val="24"/>
          <w:szCs w:val="24"/>
        </w:rPr>
        <w:t>.​</w:t>
      </w:r>
    </w:p>
    <w:p w14:paraId="610772A3" w14:textId="77777777" w:rsidR="00F53E9B" w:rsidRPr="00F53E9B" w:rsidRDefault="00F53E9B" w:rsidP="00F53E9B">
      <w:pPr>
        <w:widowControl w:val="0"/>
        <w:tabs>
          <w:tab w:val="left" w:pos="0"/>
          <w:tab w:val="left" w:pos="426"/>
        </w:tabs>
        <w:jc w:val="both"/>
      </w:pPr>
    </w:p>
    <w:p w14:paraId="71CDA1D7" w14:textId="77777777" w:rsidR="00945DC9" w:rsidRPr="00906DCF" w:rsidRDefault="00000000" w:rsidP="00945DC9">
      <w:pPr>
        <w:pStyle w:val="Antrat1"/>
        <w:keepLines w:val="0"/>
        <w:numPr>
          <w:ilvl w:val="0"/>
          <w:numId w:val="5"/>
        </w:numPr>
        <w:tabs>
          <w:tab w:val="left" w:pos="426"/>
        </w:tabs>
        <w:spacing w:before="60" w:after="60" w:line="240" w:lineRule="auto"/>
        <w:ind w:left="0" w:firstLine="0"/>
        <w:jc w:val="center"/>
        <w:rPr>
          <w:rFonts w:ascii="Times New Roman" w:hAnsi="Times New Roman" w:cs="Times New Roman"/>
          <w:b/>
          <w:color w:val="auto"/>
          <w:sz w:val="24"/>
          <w:szCs w:val="24"/>
        </w:rPr>
      </w:pPr>
      <w:sdt>
        <w:sdtPr>
          <w:rPr>
            <w:rFonts w:ascii="Times New Roman" w:hAnsi="Times New Roman" w:cs="Times New Roman"/>
            <w:b/>
            <w:bCs/>
            <w:color w:val="auto"/>
            <w:sz w:val="24"/>
            <w:szCs w:val="24"/>
          </w:rPr>
          <w:id w:val="1447896839"/>
          <w:placeholder>
            <w:docPart w:val="B2A228A1B716455F94F5F74D6DF8120B"/>
          </w:placeholder>
          <w:comboBox>
            <w:listItem w:value="[Pasirinkite]"/>
            <w:listItem w:displayText="SUTARTIES" w:value="SUTARTIES"/>
            <w:listItem w:displayText="PRELIMINARIOSIOS SUTARTIES" w:value="PRELIMINARIOSIOS SUTARTIES"/>
          </w:comboBox>
        </w:sdtPr>
        <w:sdtContent>
          <w:r w:rsidR="00945DC9" w:rsidRPr="00906DCF">
            <w:rPr>
              <w:rFonts w:ascii="Times New Roman" w:hAnsi="Times New Roman" w:cs="Times New Roman"/>
              <w:b/>
              <w:bCs/>
              <w:color w:val="auto"/>
              <w:sz w:val="24"/>
              <w:szCs w:val="24"/>
            </w:rPr>
            <w:t>SUTARTIES</w:t>
          </w:r>
        </w:sdtContent>
      </w:sdt>
      <w:r w:rsidR="00945DC9" w:rsidRPr="00906DCF">
        <w:rPr>
          <w:rFonts w:ascii="Times New Roman" w:hAnsi="Times New Roman" w:cs="Times New Roman"/>
          <w:b/>
          <w:color w:val="auto"/>
          <w:sz w:val="24"/>
          <w:szCs w:val="24"/>
        </w:rPr>
        <w:t xml:space="preserve"> KAINA</w:t>
      </w:r>
    </w:p>
    <w:p w14:paraId="78C6B1C8" w14:textId="77777777" w:rsidR="00945DC9" w:rsidRPr="003A10A0" w:rsidRDefault="00945DC9" w:rsidP="00945DC9"/>
    <w:p w14:paraId="271CC0A5" w14:textId="171316DF" w:rsidR="00AB4BE8" w:rsidRDefault="00945DC9" w:rsidP="00CD23E9">
      <w:pPr>
        <w:pStyle w:val="Sraopastraipa"/>
        <w:numPr>
          <w:ilvl w:val="1"/>
          <w:numId w:val="5"/>
        </w:numPr>
        <w:tabs>
          <w:tab w:val="left" w:pos="567"/>
        </w:tabs>
        <w:spacing w:before="60" w:after="60" w:line="240" w:lineRule="auto"/>
        <w:ind w:left="0" w:firstLine="567"/>
        <w:jc w:val="both"/>
        <w:rPr>
          <w:rFonts w:ascii="Times New Roman" w:hAnsi="Times New Roman" w:cs="Times New Roman"/>
          <w:sz w:val="24"/>
          <w:szCs w:val="24"/>
        </w:rPr>
      </w:pPr>
      <w:r w:rsidRPr="003A10A0">
        <w:rPr>
          <w:rFonts w:ascii="Times New Roman" w:hAnsi="Times New Roman" w:cs="Times New Roman"/>
          <w:sz w:val="24"/>
          <w:szCs w:val="24"/>
        </w:rPr>
        <w:t xml:space="preserve">Su Laimėjusiu dalyviu sudaromos Sutarties pradinės sutarties vertė bus lygi Laimėjusio dalyvio Pasiūlymo kainai EUR be </w:t>
      </w:r>
      <w:r w:rsidRPr="006208B7">
        <w:rPr>
          <w:rFonts w:ascii="Times New Roman" w:hAnsi="Times New Roman" w:cs="Times New Roman"/>
          <w:sz w:val="24"/>
          <w:szCs w:val="24"/>
        </w:rPr>
        <w:t>PVM, nurodytai SPS 2 priedo lentelės 3 eilutės C stulpelyje</w:t>
      </w:r>
      <w:r w:rsidR="00004A22" w:rsidRPr="006208B7">
        <w:rPr>
          <w:rFonts w:ascii="Times New Roman" w:hAnsi="Times New Roman" w:cs="Times New Roman"/>
          <w:sz w:val="24"/>
          <w:szCs w:val="24"/>
        </w:rPr>
        <w:t>.</w:t>
      </w:r>
    </w:p>
    <w:p w14:paraId="0A50D94C" w14:textId="77777777" w:rsidR="00AC792E" w:rsidRPr="00AC792E" w:rsidRDefault="00AC792E" w:rsidP="00AC792E">
      <w:pPr>
        <w:tabs>
          <w:tab w:val="left" w:pos="567"/>
        </w:tabs>
        <w:spacing w:before="60" w:after="60"/>
        <w:jc w:val="both"/>
      </w:pPr>
    </w:p>
    <w:p w14:paraId="78D1A48E" w14:textId="77777777" w:rsidR="00945DC9" w:rsidRPr="007F1EED" w:rsidRDefault="00945DC9" w:rsidP="00945DC9">
      <w:pPr>
        <w:pStyle w:val="Sraopastraipa"/>
        <w:numPr>
          <w:ilvl w:val="0"/>
          <w:numId w:val="5"/>
        </w:numPr>
        <w:tabs>
          <w:tab w:val="left" w:pos="567"/>
        </w:tabs>
        <w:spacing w:after="0" w:line="240" w:lineRule="auto"/>
        <w:jc w:val="center"/>
        <w:rPr>
          <w:rFonts w:ascii="Times New Roman" w:hAnsi="Times New Roman" w:cs="Times New Roman"/>
          <w:b/>
          <w:iCs/>
          <w:caps/>
          <w:sz w:val="24"/>
          <w:szCs w:val="24"/>
        </w:rPr>
      </w:pPr>
      <w:r w:rsidRPr="007F1EED">
        <w:rPr>
          <w:rFonts w:ascii="Times New Roman" w:hAnsi="Times New Roman" w:cs="Times New Roman"/>
          <w:b/>
          <w:iCs/>
          <w:caps/>
          <w:sz w:val="24"/>
          <w:szCs w:val="24"/>
        </w:rPr>
        <w:t>BAIGIAMOSIOS NUOSTATOS</w:t>
      </w:r>
    </w:p>
    <w:p w14:paraId="1DA2DCB1" w14:textId="77777777" w:rsidR="00945DC9" w:rsidRPr="003A10A0" w:rsidRDefault="00945DC9" w:rsidP="00D76A0B">
      <w:pPr>
        <w:pStyle w:val="Sraopastraipa"/>
        <w:tabs>
          <w:tab w:val="left" w:pos="567"/>
        </w:tabs>
        <w:spacing w:after="0"/>
        <w:ind w:left="360"/>
        <w:rPr>
          <w:rFonts w:ascii="Times New Roman" w:hAnsi="Times New Roman" w:cs="Times New Roman"/>
          <w:b/>
          <w:iCs/>
          <w:caps/>
          <w:sz w:val="24"/>
          <w:szCs w:val="24"/>
        </w:rPr>
      </w:pPr>
    </w:p>
    <w:p w14:paraId="0BF92495" w14:textId="27743C50" w:rsidR="00945DC9" w:rsidRPr="008539CF" w:rsidRDefault="00D74BA3" w:rsidP="008446A4">
      <w:pPr>
        <w:pStyle w:val="Sraopastraipa"/>
        <w:widowControl w:val="0"/>
        <w:numPr>
          <w:ilvl w:val="1"/>
          <w:numId w:val="7"/>
        </w:numPr>
        <w:tabs>
          <w:tab w:val="left" w:pos="567"/>
        </w:tabs>
        <w:spacing w:after="0" w:line="240" w:lineRule="auto"/>
        <w:ind w:left="0" w:firstLine="567"/>
        <w:jc w:val="both"/>
        <w:rPr>
          <w:rFonts w:ascii="Times New Roman" w:hAnsi="Times New Roman" w:cs="Times New Roman"/>
          <w:bCs/>
          <w:color w:val="000000" w:themeColor="text1"/>
          <w:sz w:val="24"/>
          <w:szCs w:val="24"/>
        </w:rPr>
      </w:pPr>
      <w:r>
        <w:rPr>
          <w:rFonts w:ascii="Times New Roman" w:hAnsi="Times New Roman" w:cs="Times New Roman"/>
          <w:bCs/>
          <w:sz w:val="24"/>
          <w:szCs w:val="24"/>
        </w:rPr>
        <w:t>Visų d</w:t>
      </w:r>
      <w:r w:rsidR="00945DC9" w:rsidRPr="003A10A0">
        <w:rPr>
          <w:rFonts w:ascii="Times New Roman" w:hAnsi="Times New Roman" w:cs="Times New Roman"/>
          <w:bCs/>
          <w:sz w:val="24"/>
          <w:szCs w:val="24"/>
        </w:rPr>
        <w:t>alyvių projektų medžiaga (</w:t>
      </w:r>
      <w:r w:rsidR="00945DC9" w:rsidRPr="008539CF">
        <w:rPr>
          <w:rFonts w:ascii="Times New Roman" w:hAnsi="Times New Roman" w:cs="Times New Roman"/>
          <w:bCs/>
          <w:color w:val="000000" w:themeColor="text1"/>
          <w:sz w:val="24"/>
          <w:szCs w:val="24"/>
        </w:rPr>
        <w:t xml:space="preserve">planšetės, aiškinamieji raštai) tampa </w:t>
      </w:r>
      <w:r w:rsidR="00906DCF">
        <w:rPr>
          <w:rFonts w:ascii="Times New Roman" w:hAnsi="Times New Roman" w:cs="Times New Roman"/>
          <w:bCs/>
          <w:color w:val="000000" w:themeColor="text1"/>
          <w:sz w:val="24"/>
          <w:szCs w:val="24"/>
        </w:rPr>
        <w:t>Rokiškio</w:t>
      </w:r>
      <w:r w:rsidR="00945DC9" w:rsidRPr="008539CF">
        <w:rPr>
          <w:rFonts w:ascii="Times New Roman" w:hAnsi="Times New Roman" w:cs="Times New Roman"/>
          <w:bCs/>
          <w:color w:val="000000" w:themeColor="text1"/>
          <w:sz w:val="24"/>
          <w:szCs w:val="24"/>
        </w:rPr>
        <w:t xml:space="preserve"> </w:t>
      </w:r>
      <w:r w:rsidR="00004A22" w:rsidRPr="008539CF">
        <w:rPr>
          <w:rFonts w:ascii="Times New Roman" w:hAnsi="Times New Roman" w:cs="Times New Roman"/>
          <w:bCs/>
          <w:color w:val="000000" w:themeColor="text1"/>
          <w:sz w:val="24"/>
          <w:szCs w:val="24"/>
        </w:rPr>
        <w:t>rajono</w:t>
      </w:r>
      <w:r w:rsidR="00945DC9" w:rsidRPr="008539CF">
        <w:rPr>
          <w:rFonts w:ascii="Times New Roman" w:hAnsi="Times New Roman" w:cs="Times New Roman"/>
          <w:bCs/>
          <w:color w:val="000000" w:themeColor="text1"/>
          <w:sz w:val="24"/>
          <w:szCs w:val="24"/>
        </w:rPr>
        <w:t xml:space="preserve"> savivaldybės administracijos nuosavybe</w:t>
      </w:r>
      <w:r w:rsidR="00407124" w:rsidRPr="008539CF">
        <w:rPr>
          <w:rFonts w:ascii="Times New Roman" w:hAnsi="Times New Roman" w:cs="Times New Roman"/>
          <w:bCs/>
          <w:color w:val="000000" w:themeColor="text1"/>
          <w:sz w:val="24"/>
          <w:szCs w:val="24"/>
        </w:rPr>
        <w:t xml:space="preserve"> nuo prizų (premijų) išmokėjimo momento ir nebus grąžinama dalyviams.</w:t>
      </w:r>
      <w:r w:rsidR="00945DC9" w:rsidRPr="008539CF">
        <w:rPr>
          <w:rFonts w:ascii="Times New Roman" w:hAnsi="Times New Roman" w:cs="Times New Roman"/>
          <w:bCs/>
          <w:color w:val="000000" w:themeColor="text1"/>
          <w:sz w:val="24"/>
          <w:szCs w:val="24"/>
        </w:rPr>
        <w:t xml:space="preserve"> Projekto konkurso Dalyviai pripažįsta </w:t>
      </w:r>
      <w:r w:rsidR="00906DCF">
        <w:rPr>
          <w:rFonts w:ascii="Times New Roman" w:hAnsi="Times New Roman" w:cs="Times New Roman"/>
          <w:bCs/>
          <w:color w:val="000000" w:themeColor="text1"/>
          <w:sz w:val="24"/>
          <w:szCs w:val="24"/>
        </w:rPr>
        <w:t>Rokiškio</w:t>
      </w:r>
      <w:r w:rsidR="00945DC9" w:rsidRPr="008539CF">
        <w:rPr>
          <w:rFonts w:ascii="Times New Roman" w:hAnsi="Times New Roman" w:cs="Times New Roman"/>
          <w:bCs/>
          <w:color w:val="000000" w:themeColor="text1"/>
          <w:sz w:val="24"/>
          <w:szCs w:val="24"/>
        </w:rPr>
        <w:t xml:space="preserve"> </w:t>
      </w:r>
      <w:r w:rsidR="00507778" w:rsidRPr="008539CF">
        <w:rPr>
          <w:rFonts w:ascii="Times New Roman" w:hAnsi="Times New Roman" w:cs="Times New Roman"/>
          <w:bCs/>
          <w:color w:val="000000" w:themeColor="text1"/>
          <w:sz w:val="24"/>
          <w:szCs w:val="24"/>
        </w:rPr>
        <w:t>rajono</w:t>
      </w:r>
      <w:r w:rsidR="00945DC9" w:rsidRPr="008539CF">
        <w:rPr>
          <w:rFonts w:ascii="Times New Roman" w:hAnsi="Times New Roman" w:cs="Times New Roman"/>
          <w:bCs/>
          <w:color w:val="000000" w:themeColor="text1"/>
          <w:sz w:val="24"/>
          <w:szCs w:val="24"/>
        </w:rPr>
        <w:t xml:space="preserve"> savivaldybės administracijos teisę įgyvendinti (realizuoti) visą projektą, tiek atskiras jo dalis (motyvus), taip pat naudoti projektą, atskirus jo elementus, dalis (motyvus), reklamos, viešųjų ryšių tikslais</w:t>
      </w:r>
      <w:r w:rsidR="00495928" w:rsidRPr="008539CF">
        <w:rPr>
          <w:rFonts w:ascii="Times New Roman" w:hAnsi="Times New Roman" w:cs="Times New Roman"/>
          <w:bCs/>
          <w:color w:val="000000" w:themeColor="text1"/>
          <w:sz w:val="24"/>
          <w:szCs w:val="24"/>
        </w:rPr>
        <w:t>.</w:t>
      </w:r>
      <w:r w:rsidR="00945DC9" w:rsidRPr="008539CF">
        <w:rPr>
          <w:rFonts w:ascii="Times New Roman" w:hAnsi="Times New Roman" w:cs="Times New Roman"/>
          <w:bCs/>
          <w:color w:val="000000" w:themeColor="text1"/>
          <w:sz w:val="24"/>
          <w:szCs w:val="24"/>
        </w:rPr>
        <w:t xml:space="preserve"> </w:t>
      </w:r>
    </w:p>
    <w:p w14:paraId="486D0AE9" w14:textId="77777777" w:rsidR="00407124" w:rsidRPr="000E0729" w:rsidRDefault="00945DC9" w:rsidP="008446A4">
      <w:pPr>
        <w:pStyle w:val="Sraopastraipa"/>
        <w:widowControl w:val="0"/>
        <w:numPr>
          <w:ilvl w:val="1"/>
          <w:numId w:val="7"/>
        </w:numPr>
        <w:tabs>
          <w:tab w:val="left" w:pos="567"/>
        </w:tabs>
        <w:spacing w:after="0" w:line="240" w:lineRule="auto"/>
        <w:ind w:left="0" w:firstLine="567"/>
        <w:jc w:val="both"/>
        <w:rPr>
          <w:rFonts w:ascii="Times New Roman" w:hAnsi="Times New Roman" w:cs="Times New Roman"/>
          <w:bCs/>
          <w:sz w:val="24"/>
          <w:szCs w:val="24"/>
        </w:rPr>
      </w:pPr>
      <w:r w:rsidRPr="000E0729">
        <w:rPr>
          <w:rFonts w:ascii="Times New Roman" w:hAnsi="Times New Roman" w:cs="Times New Roman"/>
          <w:bCs/>
          <w:sz w:val="24"/>
          <w:szCs w:val="24"/>
        </w:rPr>
        <w:t xml:space="preserve">Piniginės premijos konkurso dalyviams (I-III vietos) išmokamos ne vėliau kaip </w:t>
      </w:r>
      <w:r w:rsidR="00407124" w:rsidRPr="000E0729">
        <w:rPr>
          <w:rFonts w:ascii="Times New Roman" w:hAnsi="Times New Roman" w:cs="Times New Roman"/>
          <w:bCs/>
          <w:sz w:val="24"/>
          <w:szCs w:val="24"/>
        </w:rPr>
        <w:t>per 30 (trisdešimt)  kalendorinių dienų po galutinių konkurso rezultatų paskelbimo, t. y. pasibaigus pretenzijų pateikimo terminui.</w:t>
      </w:r>
    </w:p>
    <w:p w14:paraId="6AF3D64E" w14:textId="4BD5CB4A" w:rsidR="00775847" w:rsidRDefault="00FE7F83" w:rsidP="008446A4">
      <w:pPr>
        <w:pStyle w:val="Sraopastraipa"/>
        <w:widowControl w:val="0"/>
        <w:numPr>
          <w:ilvl w:val="1"/>
          <w:numId w:val="7"/>
        </w:numPr>
        <w:tabs>
          <w:tab w:val="left" w:pos="567"/>
        </w:tabs>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Vertinimo komisija gali neskirti pirmosios vietos (tačiau gali skirti kitas vietas), jeigu pateikti projektai atitinka formalius reikalavimus, tačiau, pagal projekto konkurso dokumentuose nurodytus tikslus, perkančiajai organizacijai yra nepriimtini. </w:t>
      </w:r>
    </w:p>
    <w:p w14:paraId="7F44A120" w14:textId="03A14839" w:rsidR="00945DC9" w:rsidRPr="002A4E66" w:rsidRDefault="00945DC9" w:rsidP="008446A4">
      <w:pPr>
        <w:pStyle w:val="Sraopastraipa"/>
        <w:widowControl w:val="0"/>
        <w:numPr>
          <w:ilvl w:val="1"/>
          <w:numId w:val="7"/>
        </w:numPr>
        <w:tabs>
          <w:tab w:val="left" w:pos="567"/>
        </w:tabs>
        <w:spacing w:after="0" w:line="240" w:lineRule="auto"/>
        <w:ind w:left="0" w:firstLine="567"/>
        <w:jc w:val="both"/>
        <w:rPr>
          <w:rFonts w:ascii="Times New Roman" w:hAnsi="Times New Roman" w:cs="Times New Roman"/>
          <w:bCs/>
          <w:sz w:val="24"/>
          <w:szCs w:val="24"/>
        </w:rPr>
      </w:pPr>
      <w:r w:rsidRPr="002A4E66">
        <w:rPr>
          <w:rFonts w:ascii="Times New Roman" w:hAnsi="Times New Roman" w:cs="Times New Roman"/>
          <w:bCs/>
          <w:sz w:val="24"/>
          <w:szCs w:val="24"/>
        </w:rPr>
        <w:t xml:space="preserve">Perkančiosios organizacijos darbuotojų, kurie įgalioti palaikyti tiesioginį ryšį su tiekėjais, vardai, pavardės kontaktinė informacija: </w:t>
      </w:r>
      <w:r w:rsidR="0098698F" w:rsidRPr="0099133E">
        <w:rPr>
          <w:rFonts w:ascii="Times New Roman" w:eastAsia="Arial" w:hAnsi="Times New Roman" w:cs="Times New Roman"/>
          <w:sz w:val="24"/>
          <w:szCs w:val="24"/>
        </w:rPr>
        <w:t xml:space="preserve">dėl pirkimo procedūrų – Justina Balaišienė, Viešųjų pirkimų skyriaus </w:t>
      </w:r>
      <w:r w:rsidR="0098698F">
        <w:rPr>
          <w:rFonts w:ascii="Times New Roman" w:eastAsia="Arial" w:hAnsi="Times New Roman" w:cs="Times New Roman"/>
          <w:sz w:val="24"/>
          <w:szCs w:val="24"/>
        </w:rPr>
        <w:t>vedėjos pavaduotoja</w:t>
      </w:r>
      <w:r w:rsidR="0098698F" w:rsidRPr="0099133E">
        <w:rPr>
          <w:rFonts w:ascii="Times New Roman" w:eastAsia="Arial" w:hAnsi="Times New Roman" w:cs="Times New Roman"/>
          <w:sz w:val="24"/>
          <w:szCs w:val="24"/>
        </w:rPr>
        <w:t>, tel. +370 </w:t>
      </w:r>
      <w:r w:rsidR="00893A11">
        <w:rPr>
          <w:rFonts w:ascii="Times New Roman" w:eastAsia="Arial" w:hAnsi="Times New Roman" w:cs="Times New Roman"/>
          <w:sz w:val="24"/>
          <w:szCs w:val="24"/>
        </w:rPr>
        <w:t>458</w:t>
      </w:r>
      <w:r w:rsidR="0098698F" w:rsidRPr="0099133E">
        <w:rPr>
          <w:rFonts w:ascii="Times New Roman" w:eastAsia="Arial" w:hAnsi="Times New Roman" w:cs="Times New Roman"/>
          <w:sz w:val="24"/>
          <w:szCs w:val="24"/>
        </w:rPr>
        <w:t> </w:t>
      </w:r>
      <w:r w:rsidR="00893A11">
        <w:rPr>
          <w:rFonts w:ascii="Times New Roman" w:eastAsia="Arial" w:hAnsi="Times New Roman" w:cs="Times New Roman"/>
          <w:sz w:val="24"/>
          <w:szCs w:val="24"/>
        </w:rPr>
        <w:t>51</w:t>
      </w:r>
      <w:r w:rsidR="0098698F" w:rsidRPr="0099133E">
        <w:rPr>
          <w:rFonts w:ascii="Times New Roman" w:eastAsia="Arial" w:hAnsi="Times New Roman" w:cs="Times New Roman"/>
          <w:sz w:val="24"/>
          <w:szCs w:val="24"/>
        </w:rPr>
        <w:t xml:space="preserve"> </w:t>
      </w:r>
      <w:r w:rsidR="00893A11">
        <w:rPr>
          <w:rFonts w:ascii="Times New Roman" w:eastAsia="Arial" w:hAnsi="Times New Roman" w:cs="Times New Roman"/>
          <w:sz w:val="24"/>
          <w:szCs w:val="24"/>
        </w:rPr>
        <w:t>336</w:t>
      </w:r>
      <w:r w:rsidRPr="002A4E66">
        <w:rPr>
          <w:rFonts w:ascii="Times New Roman" w:eastAsia="Arial Unicode MS" w:hAnsi="Times New Roman" w:cs="Times New Roman"/>
          <w:sz w:val="24"/>
          <w:szCs w:val="24"/>
          <w:u w:color="000000"/>
          <w:bdr w:val="nil"/>
          <w:lang w:eastAsia="lt-LT"/>
        </w:rPr>
        <w:t xml:space="preserve">.   </w:t>
      </w:r>
    </w:p>
    <w:p w14:paraId="3AAB117E" w14:textId="77777777" w:rsidR="00831C79" w:rsidRDefault="00831C79" w:rsidP="00831C79">
      <w:pPr>
        <w:pStyle w:val="Betarp"/>
        <w:ind w:left="567"/>
        <w:rPr>
          <w:rFonts w:ascii="Times New Roman" w:hAnsi="Times New Roman" w:cs="Times New Roman"/>
          <w:b/>
          <w:bCs/>
          <w:sz w:val="24"/>
          <w:szCs w:val="24"/>
          <w:lang w:val="lt-LT"/>
        </w:rPr>
      </w:pPr>
    </w:p>
    <w:p w14:paraId="5E666B91" w14:textId="43706024" w:rsidR="001565B0" w:rsidRDefault="00831C79" w:rsidP="00831C79">
      <w:pPr>
        <w:pStyle w:val="Betarp"/>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10. </w:t>
      </w:r>
      <w:r w:rsidRPr="001565B0">
        <w:rPr>
          <w:rFonts w:ascii="Times New Roman" w:hAnsi="Times New Roman" w:cs="Times New Roman"/>
          <w:b/>
          <w:bCs/>
          <w:sz w:val="24"/>
          <w:szCs w:val="24"/>
          <w:lang w:val="lt-LT"/>
        </w:rPr>
        <w:t>NESKELBIAMOS DERYBOS</w:t>
      </w:r>
    </w:p>
    <w:p w14:paraId="335C6276" w14:textId="77777777" w:rsidR="00831C79" w:rsidRPr="001565B0" w:rsidRDefault="00831C79" w:rsidP="00831C79">
      <w:pPr>
        <w:pStyle w:val="Betarp"/>
        <w:jc w:val="center"/>
        <w:rPr>
          <w:rFonts w:ascii="Times New Roman" w:hAnsi="Times New Roman" w:cs="Times New Roman"/>
          <w:b/>
          <w:bCs/>
          <w:sz w:val="24"/>
          <w:szCs w:val="24"/>
          <w:lang w:val="lt-LT"/>
        </w:rPr>
      </w:pPr>
    </w:p>
    <w:p w14:paraId="1A3987E6" w14:textId="3E3F7AA5" w:rsidR="001565B0" w:rsidRPr="001565B0" w:rsidRDefault="00346F2E" w:rsidP="00346F2E">
      <w:pPr>
        <w:pStyle w:val="Betarp"/>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 </w:t>
      </w:r>
      <w:r w:rsidR="001565B0" w:rsidRPr="001565B0">
        <w:rPr>
          <w:rFonts w:ascii="Times New Roman" w:hAnsi="Times New Roman" w:cs="Times New Roman"/>
          <w:sz w:val="24"/>
          <w:szCs w:val="24"/>
          <w:lang w:val="lt-LT"/>
        </w:rPr>
        <w:t>Perkančioji organizacija, vadovaudamasi Viešųjų pirkimų įstatymo 71 straipsnio 4 dalies nuostatomis, numato vykdyti paslaugų pirkimą, į jas kviečiant I vietą užėmusio projekto pasiūlymo dalyvį (</w:t>
      </w:r>
      <w:r w:rsidR="001565B0">
        <w:rPr>
          <w:rFonts w:ascii="Times New Roman" w:hAnsi="Times New Roman" w:cs="Times New Roman"/>
          <w:sz w:val="24"/>
          <w:szCs w:val="24"/>
          <w:lang w:val="lt-LT"/>
        </w:rPr>
        <w:t>p</w:t>
      </w:r>
      <w:r w:rsidR="001565B0" w:rsidRPr="001565B0">
        <w:rPr>
          <w:rFonts w:ascii="Times New Roman" w:hAnsi="Times New Roman" w:cs="Times New Roman"/>
          <w:sz w:val="24"/>
          <w:szCs w:val="24"/>
          <w:lang w:val="lt-LT"/>
        </w:rPr>
        <w:t xml:space="preserve">astaba: </w:t>
      </w:r>
      <w:r w:rsidR="00FE5A9E">
        <w:rPr>
          <w:rFonts w:ascii="Times New Roman" w:hAnsi="Times New Roman" w:cs="Times New Roman"/>
          <w:sz w:val="24"/>
          <w:szCs w:val="24"/>
          <w:lang w:val="lt-LT"/>
        </w:rPr>
        <w:t>š</w:t>
      </w:r>
      <w:r w:rsidR="001565B0" w:rsidRPr="001565B0">
        <w:rPr>
          <w:rFonts w:ascii="Times New Roman" w:hAnsi="Times New Roman" w:cs="Times New Roman"/>
          <w:sz w:val="24"/>
          <w:szCs w:val="24"/>
          <w:lang w:val="lt-LT"/>
        </w:rPr>
        <w:t xml:space="preserve">io konkurso laimėtoju yra laikomas I vietą užėmusio projekto pasiūlymo dalyvis). Į neskelbiamas derybas laimėtojas kviečiamas CVP IS priemonėmis, atskiru raštišku pranešimu, kuriame Perkančioji organizacija gali nurodyti pateikti papildomus patirtį, kvalifikaciją ar patikimumą pagrindžiančius dokumentus, kuriuos laimėtojas privalės pateikti per protingą Perkančiosios organizacijos nurodytą terminą. </w:t>
      </w:r>
    </w:p>
    <w:p w14:paraId="49BFECC2" w14:textId="15BD0A12" w:rsidR="001565B0" w:rsidRPr="001565B0" w:rsidRDefault="00346F2E" w:rsidP="0023297F">
      <w:pPr>
        <w:pStyle w:val="Betarp"/>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 </w:t>
      </w:r>
      <w:r w:rsidR="001565B0" w:rsidRPr="001565B0">
        <w:rPr>
          <w:rFonts w:ascii="Times New Roman" w:hAnsi="Times New Roman" w:cs="Times New Roman"/>
          <w:sz w:val="24"/>
          <w:szCs w:val="24"/>
          <w:lang w:val="lt-LT"/>
        </w:rPr>
        <w:t>Neskelbiamos derybos gali būti vykdomos Viešųjų pirkimų įstatymo nustatyta tvarka. Jų metu bus deramasi dėl paslaugų kainos, terminų ir kitų sąlygų. Perkančioji organizacija nesiderės dėl konkurso sąlygose nustatytų reikalavimų, pasiūlymo vertinimo kriterijų ir tvarkos, derybų galutinio pasiūlymo, užfiksuoto derybų protokole bei esminių pirkimo sutarties sąlygų. Neskelbiamų derybų metu nebus galima koreguoti privalomų konkurso užduotyje nustatytų reikalavimų pirkimo objektui.</w:t>
      </w:r>
    </w:p>
    <w:p w14:paraId="62EABA26" w14:textId="6C8A2F5B" w:rsidR="001565B0" w:rsidRPr="001565B0" w:rsidRDefault="0023297F" w:rsidP="0023297F">
      <w:pPr>
        <w:pStyle w:val="Betarp"/>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10.3. </w:t>
      </w:r>
      <w:r w:rsidR="001565B0" w:rsidRPr="001565B0">
        <w:rPr>
          <w:rFonts w:ascii="Times New Roman" w:hAnsi="Times New Roman" w:cs="Times New Roman"/>
          <w:sz w:val="24"/>
          <w:szCs w:val="24"/>
          <w:lang w:val="lt-LT"/>
        </w:rPr>
        <w:t>Dalyviui iki nustatyto termino nepateikus pasiūlymo neskelbiamų derybų pirkimui, konkursą vykdanti Perkančioji organizacija laikys, kad jis atsisakė dalyvauti neskelbiamose derybose.</w:t>
      </w:r>
    </w:p>
    <w:p w14:paraId="61F41E51" w14:textId="0C51D189" w:rsidR="001565B0" w:rsidRPr="001565B0" w:rsidRDefault="0023297F" w:rsidP="0023297F">
      <w:pPr>
        <w:pStyle w:val="Betarp"/>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10.4. </w:t>
      </w:r>
      <w:r w:rsidR="001565B0" w:rsidRPr="001565B0">
        <w:rPr>
          <w:rFonts w:ascii="Times New Roman" w:hAnsi="Times New Roman" w:cs="Times New Roman"/>
          <w:sz w:val="24"/>
          <w:szCs w:val="24"/>
          <w:lang w:val="lt-LT"/>
        </w:rPr>
        <w:t xml:space="preserve">Dalyvis, dalyvaudamas architektūrinės idėjos konkurse supranta, kad Perkančiosios organizacijos tikslas yra sudaryti paslaugų </w:t>
      </w:r>
      <w:r w:rsidR="00FA1DA5">
        <w:rPr>
          <w:rFonts w:ascii="Times New Roman" w:hAnsi="Times New Roman" w:cs="Times New Roman"/>
          <w:sz w:val="24"/>
          <w:szCs w:val="24"/>
          <w:lang w:val="lt-LT"/>
        </w:rPr>
        <w:t xml:space="preserve">preliminariąją </w:t>
      </w:r>
      <w:r w:rsidR="001565B0" w:rsidRPr="001565B0">
        <w:rPr>
          <w:rFonts w:ascii="Times New Roman" w:hAnsi="Times New Roman" w:cs="Times New Roman"/>
          <w:sz w:val="24"/>
          <w:szCs w:val="24"/>
          <w:lang w:val="lt-LT"/>
        </w:rPr>
        <w:t>pirkimo sutartį, todėl jis atsakingai įsivertina savo ir komandos galimybes įgyvendinti tolesnius įsipareigojimus.</w:t>
      </w:r>
    </w:p>
    <w:p w14:paraId="4C3CB67C" w14:textId="6F15D706" w:rsidR="00945DC9" w:rsidRDefault="0023297F" w:rsidP="0023297F">
      <w:pPr>
        <w:pStyle w:val="Betarp"/>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10.5. </w:t>
      </w:r>
      <w:r w:rsidR="001565B0" w:rsidRPr="001565B0">
        <w:rPr>
          <w:rFonts w:ascii="Times New Roman" w:hAnsi="Times New Roman" w:cs="Times New Roman"/>
          <w:sz w:val="24"/>
          <w:szCs w:val="24"/>
          <w:lang w:val="lt-LT"/>
        </w:rPr>
        <w:t>Jeigu dalyvio kvalifikacija dėl teisės verstis atitinkama veikla nebus tikrinama arba tikrinama ne visa apimtimi, dalyvis įsipareigoja, kad pirkimo sutartį vykdys tik tokią teisę turintys asmenys. Atkreiptinas dėmesys, kad jeigu dalyvis pasitelks pirkimo sutarties vykdymui ūkio subjektus (subtiekėjus), jie turi turėti teisę verstis veikla, kuriai vykdyti yra pasitelkiami.</w:t>
      </w:r>
    </w:p>
    <w:p w14:paraId="47AC0733" w14:textId="77777777" w:rsidR="00D76A0B" w:rsidRPr="0023297F" w:rsidRDefault="00D76A0B" w:rsidP="0023297F">
      <w:pPr>
        <w:pStyle w:val="Betarp"/>
        <w:ind w:firstLine="567"/>
        <w:jc w:val="both"/>
        <w:rPr>
          <w:rFonts w:ascii="Times New Roman" w:hAnsi="Times New Roman" w:cs="Times New Roman"/>
          <w:sz w:val="24"/>
          <w:szCs w:val="24"/>
          <w:lang w:val="lt-LT"/>
        </w:rPr>
      </w:pPr>
    </w:p>
    <w:p w14:paraId="50319833" w14:textId="02A6C6DF" w:rsidR="00945DC9" w:rsidRDefault="00576BDC" w:rsidP="00576BDC">
      <w:pPr>
        <w:tabs>
          <w:tab w:val="left" w:pos="567"/>
        </w:tabs>
        <w:jc w:val="center"/>
        <w:rPr>
          <w:b/>
          <w:bCs/>
        </w:rPr>
      </w:pPr>
      <w:r>
        <w:rPr>
          <w:b/>
          <w:bCs/>
        </w:rPr>
        <w:t xml:space="preserve">11. </w:t>
      </w:r>
      <w:r w:rsidR="00945DC9" w:rsidRPr="00576BDC">
        <w:rPr>
          <w:b/>
          <w:bCs/>
        </w:rPr>
        <w:t>PRIEDAI</w:t>
      </w:r>
    </w:p>
    <w:p w14:paraId="11E00516" w14:textId="77777777" w:rsidR="006451AB" w:rsidRPr="00576BDC" w:rsidRDefault="006451AB" w:rsidP="00576BDC">
      <w:pPr>
        <w:tabs>
          <w:tab w:val="left" w:pos="567"/>
        </w:tabs>
        <w:jc w:val="center"/>
        <w:rPr>
          <w:b/>
          <w:bCs/>
        </w:rPr>
      </w:pPr>
    </w:p>
    <w:p w14:paraId="19A8BE9C" w14:textId="77777777" w:rsidR="00945DC9" w:rsidRPr="00FF6892" w:rsidRDefault="00945DC9" w:rsidP="00945DC9">
      <w:pPr>
        <w:tabs>
          <w:tab w:val="left" w:pos="284"/>
        </w:tabs>
        <w:ind w:right="22"/>
      </w:pPr>
      <w:r w:rsidRPr="00FF6892">
        <w:t xml:space="preserve">SPS priedas Nr. 1 – </w:t>
      </w:r>
      <w:r w:rsidRPr="00FF6892">
        <w:rPr>
          <w:rStyle w:val="Laukeliai"/>
          <w:rFonts w:ascii="Times New Roman" w:hAnsi="Times New Roman" w:cs="Times New Roman"/>
          <w:sz w:val="24"/>
          <w:szCs w:val="24"/>
        </w:rPr>
        <w:t>Konkurso užduotis</w:t>
      </w:r>
      <w:r w:rsidRPr="00FF6892">
        <w:t>;</w:t>
      </w:r>
    </w:p>
    <w:p w14:paraId="79A53797" w14:textId="206FDF9D" w:rsidR="00945DC9" w:rsidRPr="00FF6892" w:rsidRDefault="00945DC9" w:rsidP="00945DC9">
      <w:pPr>
        <w:tabs>
          <w:tab w:val="left" w:pos="567"/>
        </w:tabs>
        <w:jc w:val="both"/>
      </w:pPr>
      <w:r w:rsidRPr="00FF6892">
        <w:t>SPS priedas Nr. 2 – Kainos pasiūlym</w:t>
      </w:r>
      <w:r w:rsidR="006B6284">
        <w:t>o forma</w:t>
      </w:r>
      <w:r w:rsidRPr="00FF6892">
        <w:t>;</w:t>
      </w:r>
    </w:p>
    <w:p w14:paraId="5252A2A7" w14:textId="77777777" w:rsidR="00945DC9" w:rsidRPr="00FF6892" w:rsidRDefault="00945DC9" w:rsidP="00945DC9">
      <w:pPr>
        <w:tabs>
          <w:tab w:val="left" w:pos="567"/>
        </w:tabs>
        <w:jc w:val="both"/>
      </w:pPr>
      <w:r w:rsidRPr="00FF6892">
        <w:t>SPS priedas Nr. 3 – Dalyvio devizo šifro forma;</w:t>
      </w:r>
    </w:p>
    <w:p w14:paraId="4736B1D1" w14:textId="77777777" w:rsidR="00945DC9" w:rsidRPr="00AD3937" w:rsidRDefault="00945DC9" w:rsidP="00507778">
      <w:pPr>
        <w:pStyle w:val="Sraopastraipa"/>
        <w:tabs>
          <w:tab w:val="left" w:pos="567"/>
        </w:tabs>
        <w:spacing w:after="0"/>
        <w:ind w:left="0"/>
        <w:rPr>
          <w:rFonts w:ascii="Times New Roman" w:hAnsi="Times New Roman" w:cs="Times New Roman"/>
          <w:sz w:val="24"/>
          <w:szCs w:val="24"/>
        </w:rPr>
      </w:pPr>
      <w:r w:rsidRPr="00AD3937">
        <w:rPr>
          <w:rFonts w:ascii="Times New Roman" w:hAnsi="Times New Roman" w:cs="Times New Roman"/>
          <w:sz w:val="24"/>
          <w:szCs w:val="24"/>
        </w:rPr>
        <w:t>SPS priedas Nr. 4 – Pašalinimo pagrindai;</w:t>
      </w:r>
    </w:p>
    <w:p w14:paraId="67C77C3E" w14:textId="77777777" w:rsidR="00830BAC" w:rsidRPr="00830BAC" w:rsidRDefault="00830BAC" w:rsidP="00830BAC">
      <w:pPr>
        <w:pStyle w:val="Sraopastraipa"/>
        <w:tabs>
          <w:tab w:val="left" w:pos="567"/>
        </w:tabs>
        <w:spacing w:before="60" w:after="60" w:line="240" w:lineRule="auto"/>
        <w:ind w:left="0"/>
        <w:jc w:val="both"/>
        <w:rPr>
          <w:rFonts w:ascii="Times New Roman" w:hAnsi="Times New Roman" w:cs="Times New Roman"/>
          <w:bCs/>
          <w:sz w:val="24"/>
          <w:szCs w:val="24"/>
        </w:rPr>
      </w:pPr>
      <w:r w:rsidRPr="00830BAC">
        <w:rPr>
          <w:rFonts w:ascii="Times New Roman" w:hAnsi="Times New Roman" w:cs="Times New Roman"/>
          <w:bCs/>
          <w:sz w:val="24"/>
          <w:szCs w:val="24"/>
        </w:rPr>
        <w:t>SPS priedas Nr. 5 – Kvalifikacijos reikalavimai.</w:t>
      </w:r>
    </w:p>
    <w:p w14:paraId="6094FBA0" w14:textId="1D25486F" w:rsidR="00945DC9" w:rsidRPr="00AD3937" w:rsidRDefault="00945DC9" w:rsidP="00507778">
      <w:pPr>
        <w:pStyle w:val="Sraopastraipa"/>
        <w:tabs>
          <w:tab w:val="left" w:pos="567"/>
        </w:tabs>
        <w:spacing w:after="0"/>
        <w:ind w:left="0"/>
        <w:rPr>
          <w:rFonts w:ascii="Times New Roman" w:hAnsi="Times New Roman" w:cs="Times New Roman"/>
          <w:sz w:val="24"/>
          <w:szCs w:val="24"/>
        </w:rPr>
      </w:pPr>
      <w:r w:rsidRPr="00AD3937">
        <w:rPr>
          <w:rFonts w:ascii="Times New Roman" w:hAnsi="Times New Roman" w:cs="Times New Roman"/>
          <w:sz w:val="24"/>
          <w:szCs w:val="24"/>
        </w:rPr>
        <w:t xml:space="preserve">SPS priedas Nr. </w:t>
      </w:r>
      <w:r w:rsidR="00830BAC">
        <w:rPr>
          <w:rFonts w:ascii="Times New Roman" w:hAnsi="Times New Roman" w:cs="Times New Roman"/>
          <w:sz w:val="24"/>
          <w:szCs w:val="24"/>
        </w:rPr>
        <w:t>6</w:t>
      </w:r>
      <w:r w:rsidRPr="00AD3937">
        <w:rPr>
          <w:rFonts w:ascii="Times New Roman" w:hAnsi="Times New Roman" w:cs="Times New Roman"/>
          <w:sz w:val="24"/>
          <w:szCs w:val="24"/>
        </w:rPr>
        <w:t xml:space="preserve"> – EBVPD; </w:t>
      </w:r>
    </w:p>
    <w:p w14:paraId="4E86189E" w14:textId="59189E77" w:rsidR="00945DC9" w:rsidRPr="00183081" w:rsidRDefault="00945DC9" w:rsidP="00507778">
      <w:pPr>
        <w:pStyle w:val="Sraopastraipa"/>
        <w:tabs>
          <w:tab w:val="left" w:pos="567"/>
        </w:tabs>
        <w:spacing w:after="0"/>
        <w:ind w:left="0"/>
        <w:rPr>
          <w:rFonts w:ascii="Times New Roman" w:hAnsi="Times New Roman" w:cs="Times New Roman"/>
          <w:sz w:val="24"/>
          <w:szCs w:val="24"/>
        </w:rPr>
      </w:pPr>
      <w:r w:rsidRPr="00183081">
        <w:rPr>
          <w:rFonts w:ascii="Times New Roman" w:hAnsi="Times New Roman" w:cs="Times New Roman"/>
          <w:sz w:val="24"/>
          <w:szCs w:val="24"/>
        </w:rPr>
        <w:t xml:space="preserve">SPS priedas Nr. </w:t>
      </w:r>
      <w:r w:rsidR="00830BAC">
        <w:rPr>
          <w:rFonts w:ascii="Times New Roman" w:hAnsi="Times New Roman" w:cs="Times New Roman"/>
          <w:sz w:val="24"/>
          <w:szCs w:val="24"/>
        </w:rPr>
        <w:t>7</w:t>
      </w:r>
      <w:r w:rsidRPr="00183081">
        <w:rPr>
          <w:rFonts w:ascii="Times New Roman" w:hAnsi="Times New Roman" w:cs="Times New Roman"/>
          <w:sz w:val="24"/>
          <w:szCs w:val="24"/>
        </w:rPr>
        <w:t xml:space="preserve"> – Ekonominio naudingumo vertinimo metodika;</w:t>
      </w:r>
    </w:p>
    <w:p w14:paraId="096B4A08" w14:textId="0ABDF073" w:rsidR="00945DC9" w:rsidRPr="00183081" w:rsidRDefault="00945DC9" w:rsidP="00507778">
      <w:pPr>
        <w:tabs>
          <w:tab w:val="left" w:pos="284"/>
        </w:tabs>
        <w:ind w:right="22"/>
        <w:jc w:val="both"/>
      </w:pPr>
      <w:r w:rsidRPr="00183081">
        <w:t xml:space="preserve">SPS priedas Nr. </w:t>
      </w:r>
      <w:r w:rsidR="00830BAC">
        <w:t>8</w:t>
      </w:r>
      <w:r w:rsidRPr="00183081">
        <w:t xml:space="preserve"> – Tiekėjo deklaracija dėl (ne)atitikties Reglamento nuostatoms;</w:t>
      </w:r>
    </w:p>
    <w:p w14:paraId="7403C635" w14:textId="445719B7" w:rsidR="00945DC9" w:rsidRPr="00AD3937" w:rsidRDefault="00945DC9" w:rsidP="00507778">
      <w:pPr>
        <w:tabs>
          <w:tab w:val="left" w:pos="284"/>
        </w:tabs>
        <w:ind w:right="22"/>
        <w:jc w:val="both"/>
        <w:rPr>
          <w:iCs/>
        </w:rPr>
      </w:pPr>
      <w:r w:rsidRPr="00AD3937">
        <w:t xml:space="preserve">SPS priedas Nr. </w:t>
      </w:r>
      <w:r w:rsidR="00830BAC">
        <w:t>9</w:t>
      </w:r>
      <w:r w:rsidRPr="00AD3937">
        <w:t xml:space="preserve"> – Projektavimo paslaugų </w:t>
      </w:r>
      <w:r w:rsidR="008775E3">
        <w:t xml:space="preserve">preliminariosios </w:t>
      </w:r>
      <w:r w:rsidRPr="00AD3937">
        <w:t>sutarties projektas</w:t>
      </w:r>
      <w:r w:rsidR="00EE2EB7">
        <w:rPr>
          <w:iCs/>
        </w:rPr>
        <w:t>;</w:t>
      </w:r>
      <w:r w:rsidRPr="00AD3937">
        <w:rPr>
          <w:iCs/>
        </w:rPr>
        <w:t xml:space="preserve"> </w:t>
      </w:r>
    </w:p>
    <w:bookmarkEnd w:id="17"/>
    <w:bookmarkEnd w:id="19"/>
    <w:p w14:paraId="32AEF4EB" w14:textId="0E4CBD9B" w:rsidR="00EE2EB7" w:rsidRDefault="00EE2EB7" w:rsidP="00EE2EB7">
      <w:pPr>
        <w:tabs>
          <w:tab w:val="left" w:pos="284"/>
        </w:tabs>
        <w:ind w:right="22"/>
        <w:jc w:val="both"/>
        <w:rPr>
          <w:iCs/>
        </w:rPr>
      </w:pPr>
      <w:r w:rsidRPr="007F44B9">
        <w:rPr>
          <w:iCs/>
        </w:rPr>
        <w:t xml:space="preserve">SPS priedas Nr. </w:t>
      </w:r>
      <w:r>
        <w:rPr>
          <w:iCs/>
        </w:rPr>
        <w:t>10</w:t>
      </w:r>
      <w:r w:rsidRPr="007F44B9">
        <w:rPr>
          <w:iCs/>
        </w:rPr>
        <w:t xml:space="preserve"> – Grafinės medžiagos, aiškinamojo rašto pateikimo reikalavimai</w:t>
      </w:r>
      <w:r>
        <w:rPr>
          <w:iCs/>
        </w:rPr>
        <w:t>;</w:t>
      </w:r>
    </w:p>
    <w:p w14:paraId="0C1DA900" w14:textId="558B6A3F" w:rsidR="00EE2EB7" w:rsidRPr="00EE2EB7" w:rsidRDefault="00EE2EB7" w:rsidP="00EE2EB7">
      <w:pPr>
        <w:tabs>
          <w:tab w:val="left" w:pos="284"/>
        </w:tabs>
        <w:ind w:right="22"/>
        <w:jc w:val="both"/>
        <w:rPr>
          <w:iCs/>
        </w:rPr>
      </w:pPr>
      <w:r w:rsidRPr="007F44B9">
        <w:rPr>
          <w:iCs/>
        </w:rPr>
        <w:t xml:space="preserve">SPS priedas Nr. </w:t>
      </w:r>
      <w:r>
        <w:rPr>
          <w:iCs/>
        </w:rPr>
        <w:t>1</w:t>
      </w:r>
      <w:r w:rsidR="00986D01">
        <w:rPr>
          <w:iCs/>
        </w:rPr>
        <w:t>1</w:t>
      </w:r>
      <w:r w:rsidRPr="007F44B9">
        <w:rPr>
          <w:iCs/>
        </w:rPr>
        <w:t xml:space="preserve"> –</w:t>
      </w:r>
      <w:r w:rsidRPr="00EE2EB7">
        <w:t xml:space="preserve"> Žemės sklypo planas</w:t>
      </w:r>
      <w:r>
        <w:t>;</w:t>
      </w:r>
    </w:p>
    <w:p w14:paraId="53AD102C" w14:textId="6E7FF28B" w:rsidR="00EE2EB7" w:rsidRPr="00EE2EB7" w:rsidRDefault="00EE2EB7" w:rsidP="00EE2EB7">
      <w:pPr>
        <w:tabs>
          <w:tab w:val="left" w:pos="284"/>
        </w:tabs>
        <w:ind w:right="22"/>
        <w:jc w:val="both"/>
        <w:rPr>
          <w:iCs/>
        </w:rPr>
      </w:pPr>
      <w:r w:rsidRPr="007F44B9">
        <w:rPr>
          <w:iCs/>
        </w:rPr>
        <w:t xml:space="preserve">SPS priedas Nr. </w:t>
      </w:r>
      <w:r>
        <w:rPr>
          <w:iCs/>
        </w:rPr>
        <w:t>1</w:t>
      </w:r>
      <w:r w:rsidR="00986D01">
        <w:rPr>
          <w:iCs/>
        </w:rPr>
        <w:t>2</w:t>
      </w:r>
      <w:r w:rsidRPr="007F44B9">
        <w:rPr>
          <w:iCs/>
        </w:rPr>
        <w:t xml:space="preserve"> –</w:t>
      </w:r>
      <w:r w:rsidRPr="00EE2EB7">
        <w:t xml:space="preserve"> Topografinė nuotrauka</w:t>
      </w:r>
      <w:r>
        <w:t>;</w:t>
      </w:r>
    </w:p>
    <w:p w14:paraId="72685AFC" w14:textId="3E8AB2EC" w:rsidR="00EE2EB7" w:rsidRPr="00EE2EB7" w:rsidRDefault="00945DC9" w:rsidP="00EE2EB7">
      <w:pPr>
        <w:tabs>
          <w:tab w:val="left" w:pos="284"/>
        </w:tabs>
        <w:ind w:right="22"/>
        <w:jc w:val="both"/>
        <w:rPr>
          <w:iCs/>
        </w:rPr>
      </w:pPr>
      <w:r w:rsidRPr="007F44B9">
        <w:rPr>
          <w:iCs/>
        </w:rPr>
        <w:t xml:space="preserve">SPS priedas Nr. </w:t>
      </w:r>
      <w:r w:rsidR="00830BAC">
        <w:rPr>
          <w:iCs/>
        </w:rPr>
        <w:t>1</w:t>
      </w:r>
      <w:r w:rsidR="00986D01">
        <w:rPr>
          <w:iCs/>
        </w:rPr>
        <w:t>3</w:t>
      </w:r>
      <w:r w:rsidRPr="007F44B9">
        <w:rPr>
          <w:iCs/>
        </w:rPr>
        <w:t xml:space="preserve"> –</w:t>
      </w:r>
      <w:r w:rsidR="00EE2EB7" w:rsidRPr="00EE2EB7">
        <w:t xml:space="preserve"> Sklypo fotofiksacija</w:t>
      </w:r>
      <w:r w:rsidR="00EE2EB7">
        <w:t>.</w:t>
      </w:r>
    </w:p>
    <w:p w14:paraId="14FDCD08" w14:textId="77777777" w:rsidR="00EE2EB7" w:rsidRPr="000E0729" w:rsidRDefault="00EE2EB7" w:rsidP="000E0729">
      <w:pPr>
        <w:tabs>
          <w:tab w:val="left" w:pos="284"/>
        </w:tabs>
        <w:ind w:right="22"/>
        <w:jc w:val="both"/>
        <w:rPr>
          <w:iCs/>
        </w:rPr>
      </w:pPr>
    </w:p>
    <w:sectPr w:rsidR="00EE2EB7" w:rsidRPr="000E0729" w:rsidSect="0073687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6016B408"/>
    <w:lvl w:ilvl="0">
      <w:start w:val="2"/>
      <w:numFmt w:val="decimal"/>
      <w:lvlText w:val="%1."/>
      <w:lvlJc w:val="left"/>
      <w:pPr>
        <w:ind w:left="360" w:hanging="360"/>
      </w:pPr>
      <w:rPr>
        <w:rFonts w:hint="default"/>
        <w:b/>
      </w:rPr>
    </w:lvl>
    <w:lvl w:ilvl="1">
      <w:start w:val="1"/>
      <w:numFmt w:val="decimal"/>
      <w:lvlText w:val="%1.%2."/>
      <w:lvlJc w:val="left"/>
      <w:pPr>
        <w:ind w:left="4330" w:hanging="360"/>
      </w:pPr>
      <w:rPr>
        <w:rFonts w:ascii="Times New Roman" w:hAnsi="Times New Roman" w:cs="Times New Roman" w:hint="default"/>
        <w:b w:val="0"/>
        <w:i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94F3C69"/>
    <w:multiLevelType w:val="multilevel"/>
    <w:tmpl w:val="5B90033A"/>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b w:val="0"/>
        <w:bCs w:val="0"/>
        <w:i w:val="0"/>
        <w:iCs w:val="0"/>
        <w:color w:val="auto"/>
      </w:rPr>
    </w:lvl>
    <w:lvl w:ilvl="2">
      <w:start w:val="1"/>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1B3DED"/>
    <w:multiLevelType w:val="multilevel"/>
    <w:tmpl w:val="674C4402"/>
    <w:lvl w:ilvl="0">
      <w:start w:val="9"/>
      <w:numFmt w:val="decimal"/>
      <w:lvlText w:val="%1."/>
      <w:lvlJc w:val="left"/>
      <w:pPr>
        <w:ind w:left="360" w:hanging="360"/>
      </w:pPr>
      <w:rPr>
        <w:rFonts w:hint="default"/>
        <w:b w:val="0"/>
        <w:bCs w:val="0"/>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B211B84"/>
    <w:multiLevelType w:val="multilevel"/>
    <w:tmpl w:val="37E007C2"/>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6A3873"/>
    <w:multiLevelType w:val="multilevel"/>
    <w:tmpl w:val="BBA8A8B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3F7BD8"/>
    <w:multiLevelType w:val="multilevel"/>
    <w:tmpl w:val="D2DCE710"/>
    <w:lvl w:ilvl="0">
      <w:start w:val="1"/>
      <w:numFmt w:val="decimal"/>
      <w:lvlText w:val="%1."/>
      <w:lvlJc w:val="left"/>
      <w:pPr>
        <w:ind w:left="720" w:hanging="360"/>
      </w:pPr>
      <w:rPr>
        <w:rFonts w:hint="default"/>
        <w:b/>
      </w:rPr>
    </w:lvl>
    <w:lvl w:ilvl="1">
      <w:start w:val="1"/>
      <w:numFmt w:val="decimal"/>
      <w:isLgl/>
      <w:lvlText w:val="%1.%2."/>
      <w:lvlJc w:val="left"/>
      <w:pPr>
        <w:ind w:left="5399" w:hanging="720"/>
      </w:pPr>
      <w:rPr>
        <w:rFonts w:ascii="Times New Roman" w:hAnsi="Times New Roman" w:cs="Times New Roman" w:hint="default"/>
        <w:b w:val="0"/>
        <w:bCs w:val="0"/>
        <w:i w:val="0"/>
        <w:iCs w:val="0"/>
        <w:strike w:val="0"/>
        <w:color w:val="auto"/>
        <w:sz w:val="24"/>
        <w:szCs w:val="24"/>
        <w:u w:val="none"/>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1C1BAB"/>
    <w:multiLevelType w:val="multilevel"/>
    <w:tmpl w:val="DAD83038"/>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7495931">
    <w:abstractNumId w:val="7"/>
  </w:num>
  <w:num w:numId="2" w16cid:durableId="1977835028">
    <w:abstractNumId w:val="0"/>
  </w:num>
  <w:num w:numId="3" w16cid:durableId="1666737880">
    <w:abstractNumId w:val="6"/>
  </w:num>
  <w:num w:numId="4" w16cid:durableId="1699694013">
    <w:abstractNumId w:val="1"/>
  </w:num>
  <w:num w:numId="5" w16cid:durableId="38288896">
    <w:abstractNumId w:val="4"/>
  </w:num>
  <w:num w:numId="6" w16cid:durableId="74936192">
    <w:abstractNumId w:val="5"/>
  </w:num>
  <w:num w:numId="7" w16cid:durableId="806704813">
    <w:abstractNumId w:val="2"/>
  </w:num>
  <w:num w:numId="8" w16cid:durableId="1867717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6575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C9"/>
    <w:rsid w:val="00004A22"/>
    <w:rsid w:val="00024CFB"/>
    <w:rsid w:val="000744B6"/>
    <w:rsid w:val="0008315E"/>
    <w:rsid w:val="00090466"/>
    <w:rsid w:val="00093697"/>
    <w:rsid w:val="000D0D0E"/>
    <w:rsid w:val="000D66D6"/>
    <w:rsid w:val="000E0729"/>
    <w:rsid w:val="000E3709"/>
    <w:rsid w:val="001118EB"/>
    <w:rsid w:val="00111D4D"/>
    <w:rsid w:val="00124648"/>
    <w:rsid w:val="001274BD"/>
    <w:rsid w:val="00152508"/>
    <w:rsid w:val="001565B0"/>
    <w:rsid w:val="00183081"/>
    <w:rsid w:val="001C56B1"/>
    <w:rsid w:val="001D435B"/>
    <w:rsid w:val="001F2D9A"/>
    <w:rsid w:val="001F4655"/>
    <w:rsid w:val="00224627"/>
    <w:rsid w:val="00226768"/>
    <w:rsid w:val="0023297F"/>
    <w:rsid w:val="00254D0D"/>
    <w:rsid w:val="0028104A"/>
    <w:rsid w:val="0028183A"/>
    <w:rsid w:val="002960C3"/>
    <w:rsid w:val="002A43D3"/>
    <w:rsid w:val="002A4E66"/>
    <w:rsid w:val="002B5E54"/>
    <w:rsid w:val="002C0FCF"/>
    <w:rsid w:val="002D67C0"/>
    <w:rsid w:val="002F6849"/>
    <w:rsid w:val="003058DC"/>
    <w:rsid w:val="00324203"/>
    <w:rsid w:val="00326E6C"/>
    <w:rsid w:val="00342875"/>
    <w:rsid w:val="00346F2E"/>
    <w:rsid w:val="00364B91"/>
    <w:rsid w:val="003656DB"/>
    <w:rsid w:val="00375364"/>
    <w:rsid w:val="00377E0A"/>
    <w:rsid w:val="00382724"/>
    <w:rsid w:val="003A10A0"/>
    <w:rsid w:val="003B734F"/>
    <w:rsid w:val="003B7619"/>
    <w:rsid w:val="003C1813"/>
    <w:rsid w:val="003E335E"/>
    <w:rsid w:val="003E3BBF"/>
    <w:rsid w:val="00407124"/>
    <w:rsid w:val="00425ACA"/>
    <w:rsid w:val="00427F0F"/>
    <w:rsid w:val="00444E6E"/>
    <w:rsid w:val="00450290"/>
    <w:rsid w:val="00484004"/>
    <w:rsid w:val="00495928"/>
    <w:rsid w:val="00496A6F"/>
    <w:rsid w:val="00497F6B"/>
    <w:rsid w:val="004D521C"/>
    <w:rsid w:val="004D7D96"/>
    <w:rsid w:val="004F3096"/>
    <w:rsid w:val="004F46C6"/>
    <w:rsid w:val="004F616E"/>
    <w:rsid w:val="00507778"/>
    <w:rsid w:val="00507A36"/>
    <w:rsid w:val="005179F5"/>
    <w:rsid w:val="00576BDC"/>
    <w:rsid w:val="005A25DD"/>
    <w:rsid w:val="005A7BE9"/>
    <w:rsid w:val="005B0442"/>
    <w:rsid w:val="005B075A"/>
    <w:rsid w:val="006208B7"/>
    <w:rsid w:val="00620F68"/>
    <w:rsid w:val="00626B75"/>
    <w:rsid w:val="006451AB"/>
    <w:rsid w:val="006569F7"/>
    <w:rsid w:val="006B104D"/>
    <w:rsid w:val="006B6284"/>
    <w:rsid w:val="006C42BA"/>
    <w:rsid w:val="006C77BA"/>
    <w:rsid w:val="006E3532"/>
    <w:rsid w:val="006E5E92"/>
    <w:rsid w:val="00725B72"/>
    <w:rsid w:val="00726D80"/>
    <w:rsid w:val="00736875"/>
    <w:rsid w:val="00771AF7"/>
    <w:rsid w:val="00775847"/>
    <w:rsid w:val="007A0418"/>
    <w:rsid w:val="007E190C"/>
    <w:rsid w:val="007E31D5"/>
    <w:rsid w:val="007F1EED"/>
    <w:rsid w:val="007F44B9"/>
    <w:rsid w:val="007F7BD2"/>
    <w:rsid w:val="00805E25"/>
    <w:rsid w:val="0081361E"/>
    <w:rsid w:val="00826354"/>
    <w:rsid w:val="00830BAC"/>
    <w:rsid w:val="00831C79"/>
    <w:rsid w:val="0083482E"/>
    <w:rsid w:val="008446A4"/>
    <w:rsid w:val="008539CF"/>
    <w:rsid w:val="008775E3"/>
    <w:rsid w:val="008840C7"/>
    <w:rsid w:val="00893A11"/>
    <w:rsid w:val="00896C9F"/>
    <w:rsid w:val="008A2713"/>
    <w:rsid w:val="008D217A"/>
    <w:rsid w:val="008D464B"/>
    <w:rsid w:val="00906DCF"/>
    <w:rsid w:val="009104E5"/>
    <w:rsid w:val="00914C80"/>
    <w:rsid w:val="00945DC9"/>
    <w:rsid w:val="009748EF"/>
    <w:rsid w:val="00974F5B"/>
    <w:rsid w:val="00981059"/>
    <w:rsid w:val="0098698F"/>
    <w:rsid w:val="00986D01"/>
    <w:rsid w:val="00997A23"/>
    <w:rsid w:val="009C1B8C"/>
    <w:rsid w:val="009C5C21"/>
    <w:rsid w:val="009C7CF3"/>
    <w:rsid w:val="009D3ABE"/>
    <w:rsid w:val="009F6CC0"/>
    <w:rsid w:val="00A15F13"/>
    <w:rsid w:val="00A35EB2"/>
    <w:rsid w:val="00A36EA0"/>
    <w:rsid w:val="00A44989"/>
    <w:rsid w:val="00A57237"/>
    <w:rsid w:val="00A817B6"/>
    <w:rsid w:val="00A82A1D"/>
    <w:rsid w:val="00AA0EBD"/>
    <w:rsid w:val="00AA34E2"/>
    <w:rsid w:val="00AB3999"/>
    <w:rsid w:val="00AB4BE8"/>
    <w:rsid w:val="00AB4D0B"/>
    <w:rsid w:val="00AC7656"/>
    <w:rsid w:val="00AC792E"/>
    <w:rsid w:val="00AD1CCD"/>
    <w:rsid w:val="00AD3937"/>
    <w:rsid w:val="00B21F0C"/>
    <w:rsid w:val="00B27540"/>
    <w:rsid w:val="00B6585C"/>
    <w:rsid w:val="00B73AFD"/>
    <w:rsid w:val="00B87E94"/>
    <w:rsid w:val="00B90129"/>
    <w:rsid w:val="00B93526"/>
    <w:rsid w:val="00BD4121"/>
    <w:rsid w:val="00BD5048"/>
    <w:rsid w:val="00BD62D3"/>
    <w:rsid w:val="00BE1BD5"/>
    <w:rsid w:val="00C12127"/>
    <w:rsid w:val="00C5537E"/>
    <w:rsid w:val="00C601D4"/>
    <w:rsid w:val="00C7318D"/>
    <w:rsid w:val="00C85077"/>
    <w:rsid w:val="00CB389F"/>
    <w:rsid w:val="00CD23E9"/>
    <w:rsid w:val="00CD3738"/>
    <w:rsid w:val="00CD43D5"/>
    <w:rsid w:val="00CE4946"/>
    <w:rsid w:val="00CF40F6"/>
    <w:rsid w:val="00CF58A2"/>
    <w:rsid w:val="00D06DC6"/>
    <w:rsid w:val="00D250EE"/>
    <w:rsid w:val="00D377E2"/>
    <w:rsid w:val="00D44B39"/>
    <w:rsid w:val="00D54986"/>
    <w:rsid w:val="00D5713D"/>
    <w:rsid w:val="00D74BA3"/>
    <w:rsid w:val="00D76A0B"/>
    <w:rsid w:val="00D96888"/>
    <w:rsid w:val="00DB5519"/>
    <w:rsid w:val="00DC5819"/>
    <w:rsid w:val="00DE3FE1"/>
    <w:rsid w:val="00E015D0"/>
    <w:rsid w:val="00E06E07"/>
    <w:rsid w:val="00E31C48"/>
    <w:rsid w:val="00E44F7A"/>
    <w:rsid w:val="00E95D8F"/>
    <w:rsid w:val="00EB2CAD"/>
    <w:rsid w:val="00EE2EB7"/>
    <w:rsid w:val="00EE3EA7"/>
    <w:rsid w:val="00F026B4"/>
    <w:rsid w:val="00F06103"/>
    <w:rsid w:val="00F07509"/>
    <w:rsid w:val="00F2446A"/>
    <w:rsid w:val="00F5009C"/>
    <w:rsid w:val="00F53E9B"/>
    <w:rsid w:val="00F60FAA"/>
    <w:rsid w:val="00F74B6E"/>
    <w:rsid w:val="00F77353"/>
    <w:rsid w:val="00F947F3"/>
    <w:rsid w:val="00FA1DA5"/>
    <w:rsid w:val="00FD0744"/>
    <w:rsid w:val="00FE5A9E"/>
    <w:rsid w:val="00FE7F83"/>
    <w:rsid w:val="00FF5F2F"/>
    <w:rsid w:val="00FF6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9EA8"/>
  <w15:chartTrackingRefBased/>
  <w15:docId w15:val="{5BD204A2-D773-40DA-BE25-50A41F2A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DC9"/>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945DC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45DC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45DC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45DC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45DC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45DC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45DC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45DC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45DC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5DC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45DC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45DC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45DC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45DC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45D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5D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5D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5D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5D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45D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945DC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99"/>
    <w:rsid w:val="00945D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5DC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45DC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Sąrašo pastraip"/>
    <w:basedOn w:val="prastasis"/>
    <w:link w:val="SraopastraipaDiagrama"/>
    <w:uiPriority w:val="34"/>
    <w:qFormat/>
    <w:rsid w:val="00945DC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45DC9"/>
    <w:rPr>
      <w:i/>
      <w:iCs/>
      <w:color w:val="2F5496" w:themeColor="accent1" w:themeShade="BF"/>
    </w:rPr>
  </w:style>
  <w:style w:type="paragraph" w:styleId="Iskirtacitata">
    <w:name w:val="Intense Quote"/>
    <w:basedOn w:val="prastasis"/>
    <w:next w:val="prastasis"/>
    <w:link w:val="IskirtacitataDiagrama"/>
    <w:uiPriority w:val="30"/>
    <w:qFormat/>
    <w:rsid w:val="00945DC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45DC9"/>
    <w:rPr>
      <w:i/>
      <w:iCs/>
      <w:color w:val="2F5496" w:themeColor="accent1" w:themeShade="BF"/>
    </w:rPr>
  </w:style>
  <w:style w:type="character" w:styleId="Rykinuoroda">
    <w:name w:val="Intense Reference"/>
    <w:basedOn w:val="Numatytasispastraiposriftas"/>
    <w:uiPriority w:val="32"/>
    <w:qFormat/>
    <w:rsid w:val="00945DC9"/>
    <w:rPr>
      <w:b/>
      <w:bCs/>
      <w:smallCaps/>
      <w:color w:val="2F5496" w:themeColor="accent1" w:themeShade="BF"/>
      <w:spacing w:val="5"/>
    </w:rPr>
  </w:style>
  <w:style w:type="character" w:styleId="Komentaronuoroda">
    <w:name w:val="annotation reference"/>
    <w:basedOn w:val="Numatytasispastraiposriftas"/>
    <w:uiPriority w:val="99"/>
    <w:unhideWhenUsed/>
    <w:rsid w:val="00945DC9"/>
    <w:rPr>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5DC9"/>
  </w:style>
  <w:style w:type="character" w:customStyle="1" w:styleId="Laukeliai">
    <w:name w:val="Laukeliai"/>
    <w:basedOn w:val="Numatytasispastraiposriftas"/>
    <w:uiPriority w:val="1"/>
    <w:rsid w:val="00945DC9"/>
    <w:rPr>
      <w:rFonts w:ascii="Arial" w:hAnsi="Arial" w:cs="Arial"/>
      <w:sz w:val="20"/>
      <w:szCs w:val="20"/>
    </w:rPr>
  </w:style>
  <w:style w:type="character" w:customStyle="1" w:styleId="normaltextrun">
    <w:name w:val="normaltextrun"/>
    <w:basedOn w:val="Numatytasispastraiposriftas"/>
    <w:rsid w:val="00945DC9"/>
  </w:style>
  <w:style w:type="character" w:customStyle="1" w:styleId="eop">
    <w:name w:val="eop"/>
    <w:basedOn w:val="Numatytasispastraiposriftas"/>
    <w:rsid w:val="00945DC9"/>
  </w:style>
  <w:style w:type="character" w:customStyle="1" w:styleId="cf01">
    <w:name w:val="cf01"/>
    <w:basedOn w:val="Numatytasispastraiposriftas"/>
    <w:rsid w:val="00945DC9"/>
    <w:rPr>
      <w:rFonts w:ascii="Segoe UI" w:hAnsi="Segoe UI" w:cs="Segoe UI" w:hint="default"/>
      <w:sz w:val="18"/>
      <w:szCs w:val="18"/>
      <w:shd w:val="clear" w:color="auto" w:fill="FFFFFF"/>
    </w:rPr>
  </w:style>
  <w:style w:type="character" w:customStyle="1" w:styleId="cf11">
    <w:name w:val="cf11"/>
    <w:basedOn w:val="Numatytasispastraiposriftas"/>
    <w:rsid w:val="00945DC9"/>
    <w:rPr>
      <w:rFonts w:ascii="Segoe UI" w:hAnsi="Segoe UI" w:cs="Segoe UI" w:hint="default"/>
      <w:color w:val="D13438"/>
      <w:sz w:val="18"/>
      <w:szCs w:val="18"/>
      <w:u w:val="single"/>
      <w:shd w:val="clear" w:color="auto" w:fill="FFFFFF"/>
    </w:rPr>
  </w:style>
  <w:style w:type="paragraph" w:styleId="Komentarotekstas">
    <w:name w:val="annotation text"/>
    <w:basedOn w:val="prastasis"/>
    <w:link w:val="KomentarotekstasDiagrama"/>
    <w:uiPriority w:val="99"/>
    <w:unhideWhenUsed/>
    <w:rsid w:val="00805E25"/>
    <w:rPr>
      <w:sz w:val="20"/>
      <w:szCs w:val="20"/>
    </w:rPr>
  </w:style>
  <w:style w:type="character" w:customStyle="1" w:styleId="KomentarotekstasDiagrama">
    <w:name w:val="Komentaro tekstas Diagrama"/>
    <w:basedOn w:val="Numatytasispastraiposriftas"/>
    <w:link w:val="Komentarotekstas"/>
    <w:uiPriority w:val="99"/>
    <w:rsid w:val="00805E2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05E25"/>
    <w:rPr>
      <w:b/>
      <w:bCs/>
    </w:rPr>
  </w:style>
  <w:style w:type="character" w:customStyle="1" w:styleId="KomentarotemaDiagrama">
    <w:name w:val="Komentaro tema Diagrama"/>
    <w:basedOn w:val="KomentarotekstasDiagrama"/>
    <w:link w:val="Komentarotema"/>
    <w:uiPriority w:val="99"/>
    <w:semiHidden/>
    <w:rsid w:val="00805E25"/>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736875"/>
    <w:rPr>
      <w:strike w:val="0"/>
      <w:dstrike w:val="0"/>
      <w:color w:val="auto"/>
      <w:u w:val="none"/>
      <w:effect w:val="none"/>
    </w:rPr>
  </w:style>
  <w:style w:type="paragraph" w:styleId="Porat">
    <w:name w:val="footer"/>
    <w:basedOn w:val="prastasis"/>
    <w:link w:val="PoratDiagrama"/>
    <w:uiPriority w:val="99"/>
    <w:unhideWhenUsed/>
    <w:rsid w:val="00736875"/>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PoratDiagrama">
    <w:name w:val="Poraštė Diagrama"/>
    <w:basedOn w:val="Numatytasispastraiposriftas"/>
    <w:link w:val="Porat"/>
    <w:uiPriority w:val="99"/>
    <w:rsid w:val="00736875"/>
    <w:rPr>
      <w:rFonts w:eastAsiaTheme="minorEastAsia"/>
      <w:kern w:val="0"/>
      <w:sz w:val="21"/>
      <w:szCs w:val="21"/>
      <w:lang w:eastAsia="lt-LT"/>
      <w14:ligatures w14:val="none"/>
    </w:rPr>
  </w:style>
  <w:style w:type="paragraph" w:styleId="Betarp">
    <w:name w:val="No Spacing"/>
    <w:link w:val="BetarpDiagrama"/>
    <w:uiPriority w:val="1"/>
    <w:qFormat/>
    <w:rsid w:val="00EE2EB7"/>
    <w:pPr>
      <w:spacing w:after="0" w:line="240" w:lineRule="auto"/>
    </w:pPr>
    <w:rPr>
      <w:rFonts w:eastAsiaTheme="minorEastAsia"/>
      <w:kern w:val="0"/>
      <w:lang w:val="en-US"/>
      <w14:ligatures w14:val="none"/>
    </w:rPr>
  </w:style>
  <w:style w:type="character" w:customStyle="1" w:styleId="BetarpDiagrama">
    <w:name w:val="Be tarpų Diagrama"/>
    <w:basedOn w:val="Numatytasispastraiposriftas"/>
    <w:link w:val="Betarp"/>
    <w:uiPriority w:val="1"/>
    <w:rsid w:val="00EE2EB7"/>
    <w:rPr>
      <w:rFonts w:eastAsiaTheme="minorEastAsia"/>
      <w:kern w:val="0"/>
      <w:lang w:val="en-US"/>
      <w14:ligatures w14:val="none"/>
    </w:rPr>
  </w:style>
  <w:style w:type="character" w:styleId="Neapdorotaspaminjimas">
    <w:name w:val="Unresolved Mention"/>
    <w:basedOn w:val="Numatytasispastraiposriftas"/>
    <w:uiPriority w:val="99"/>
    <w:semiHidden/>
    <w:unhideWhenUsed/>
    <w:rsid w:val="00497F6B"/>
    <w:rPr>
      <w:color w:val="605E5C"/>
      <w:shd w:val="clear" w:color="auto" w:fill="E1DFDD"/>
    </w:rPr>
  </w:style>
  <w:style w:type="character" w:customStyle="1" w:styleId="ui-provider">
    <w:name w:val="ui-provider"/>
    <w:basedOn w:val="Numatytasispastraiposriftas"/>
    <w:rsid w:val="00C55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26729">
      <w:bodyDiv w:val="1"/>
      <w:marLeft w:val="0"/>
      <w:marRight w:val="0"/>
      <w:marTop w:val="0"/>
      <w:marBottom w:val="0"/>
      <w:divBdr>
        <w:top w:val="none" w:sz="0" w:space="0" w:color="auto"/>
        <w:left w:val="none" w:sz="0" w:space="0" w:color="auto"/>
        <w:bottom w:val="none" w:sz="0" w:space="0" w:color="auto"/>
        <w:right w:val="none" w:sz="0" w:space="0" w:color="auto"/>
      </w:divBdr>
    </w:div>
    <w:div w:id="1142383117">
      <w:bodyDiv w:val="1"/>
      <w:marLeft w:val="0"/>
      <w:marRight w:val="0"/>
      <w:marTop w:val="0"/>
      <w:marBottom w:val="0"/>
      <w:divBdr>
        <w:top w:val="none" w:sz="0" w:space="0" w:color="auto"/>
        <w:left w:val="none" w:sz="0" w:space="0" w:color="auto"/>
        <w:bottom w:val="none" w:sz="0" w:space="0" w:color="auto"/>
        <w:right w:val="none" w:sz="0" w:space="0" w:color="auto"/>
      </w:divBdr>
    </w:div>
    <w:div w:id="1589843943">
      <w:bodyDiv w:val="1"/>
      <w:marLeft w:val="0"/>
      <w:marRight w:val="0"/>
      <w:marTop w:val="0"/>
      <w:marBottom w:val="0"/>
      <w:divBdr>
        <w:top w:val="none" w:sz="0" w:space="0" w:color="auto"/>
        <w:left w:val="none" w:sz="0" w:space="0" w:color="auto"/>
        <w:bottom w:val="none" w:sz="0" w:space="0" w:color="auto"/>
        <w:right w:val="none" w:sz="0" w:space="0" w:color="auto"/>
      </w:divBdr>
    </w:div>
    <w:div w:id="2067289604">
      <w:bodyDiv w:val="1"/>
      <w:marLeft w:val="0"/>
      <w:marRight w:val="0"/>
      <w:marTop w:val="0"/>
      <w:marBottom w:val="0"/>
      <w:divBdr>
        <w:top w:val="none" w:sz="0" w:space="0" w:color="auto"/>
        <w:left w:val="none" w:sz="0" w:space="0" w:color="auto"/>
        <w:bottom w:val="none" w:sz="0" w:space="0" w:color="auto"/>
        <w:right w:val="none" w:sz="0" w:space="0" w:color="auto"/>
      </w:divBdr>
    </w:div>
    <w:div w:id="21250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20savivaldybe@rokiskis.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kiski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EDB312FB374EC0A99B7B41BA6A5F26"/>
        <w:category>
          <w:name w:val="Bendrosios nuostatos"/>
          <w:gallery w:val="placeholder"/>
        </w:category>
        <w:types>
          <w:type w:val="bbPlcHdr"/>
        </w:types>
        <w:behaviors>
          <w:behavior w:val="content"/>
        </w:behaviors>
        <w:guid w:val="{55734AB3-657F-4600-8DF3-FFB2D9F6AB05}"/>
      </w:docPartPr>
      <w:docPartBody>
        <w:p w:rsidR="00327406" w:rsidRDefault="00C3625A" w:rsidP="00C3625A">
          <w:pPr>
            <w:pStyle w:val="02EDB312FB374EC0A99B7B41BA6A5F26"/>
          </w:pPr>
          <w:bookmarkStart w:id="0" w:name="_Hlk129008388"/>
          <w:bookmarkEnd w:id="0"/>
          <w:r w:rsidRPr="002C6D5D">
            <w:rPr>
              <w:rStyle w:val="Vietosrezervavimoenklotekstas"/>
              <w:rFonts w:ascii="Arial" w:eastAsiaTheme="minorHAnsi" w:hAnsi="Arial" w:cs="Arial"/>
              <w:color w:val="FF0000"/>
              <w:sz w:val="20"/>
              <w:szCs w:val="20"/>
            </w:rPr>
            <w:t>[Pasirinkite]</w:t>
          </w:r>
        </w:p>
      </w:docPartBody>
    </w:docPart>
    <w:docPart>
      <w:docPartPr>
        <w:name w:val="05A6E192CC084617853149A4D889AD74"/>
        <w:category>
          <w:name w:val="Bendrosios nuostatos"/>
          <w:gallery w:val="placeholder"/>
        </w:category>
        <w:types>
          <w:type w:val="bbPlcHdr"/>
        </w:types>
        <w:behaviors>
          <w:behavior w:val="content"/>
        </w:behaviors>
        <w:guid w:val="{DAF6A2A7-8918-47DC-9843-7CF8B4F3FB39}"/>
      </w:docPartPr>
      <w:docPartBody>
        <w:p w:rsidR="00327406" w:rsidRDefault="00C3625A" w:rsidP="00C3625A">
          <w:pPr>
            <w:pStyle w:val="05A6E192CC084617853149A4D889AD74"/>
          </w:pPr>
          <w:r w:rsidRPr="002C6D5D">
            <w:rPr>
              <w:rStyle w:val="Vietosrezervavimoenklotekstas"/>
              <w:rFonts w:ascii="Arial" w:eastAsiaTheme="minorHAnsi" w:hAnsi="Arial" w:cs="Arial"/>
              <w:color w:val="FF0000"/>
              <w:sz w:val="20"/>
              <w:szCs w:val="20"/>
            </w:rPr>
            <w:t>[Pasirinkite]</w:t>
          </w:r>
        </w:p>
      </w:docPartBody>
    </w:docPart>
    <w:docPart>
      <w:docPartPr>
        <w:name w:val="EBCF3DFF99BC4ADE9D97F3B80F8AA380"/>
        <w:category>
          <w:name w:val="Bendrosios nuostatos"/>
          <w:gallery w:val="placeholder"/>
        </w:category>
        <w:types>
          <w:type w:val="bbPlcHdr"/>
        </w:types>
        <w:behaviors>
          <w:behavior w:val="content"/>
        </w:behaviors>
        <w:guid w:val="{6534419A-37F8-4E6C-82E4-2185DB5003A9}"/>
      </w:docPartPr>
      <w:docPartBody>
        <w:p w:rsidR="00327406" w:rsidRDefault="00C3625A" w:rsidP="00C3625A">
          <w:pPr>
            <w:pStyle w:val="EBCF3DFF99BC4ADE9D97F3B80F8AA380"/>
          </w:pPr>
          <w:r w:rsidRPr="002C6D5D">
            <w:rPr>
              <w:rStyle w:val="Vietosrezervavimoenklotekstas"/>
              <w:rFonts w:ascii="Arial" w:eastAsiaTheme="minorHAnsi" w:hAnsi="Arial" w:cs="Arial"/>
              <w:b/>
              <w:bCs/>
              <w:color w:val="FF0000"/>
              <w:sz w:val="20"/>
              <w:szCs w:val="20"/>
            </w:rPr>
            <w:t>[Pasirinkite]</w:t>
          </w:r>
        </w:p>
      </w:docPartBody>
    </w:docPart>
    <w:docPart>
      <w:docPartPr>
        <w:name w:val="5A108984322443DDB02C6E8580E68C2F"/>
        <w:category>
          <w:name w:val="Bendrosios nuostatos"/>
          <w:gallery w:val="placeholder"/>
        </w:category>
        <w:types>
          <w:type w:val="bbPlcHdr"/>
        </w:types>
        <w:behaviors>
          <w:behavior w:val="content"/>
        </w:behaviors>
        <w:guid w:val="{D2A1E570-B193-44CE-8297-8D330A89187E}"/>
      </w:docPartPr>
      <w:docPartBody>
        <w:p w:rsidR="00327406" w:rsidRDefault="00C3625A" w:rsidP="00C3625A">
          <w:pPr>
            <w:pStyle w:val="5A108984322443DDB02C6E8580E68C2F"/>
          </w:pPr>
          <w:r w:rsidRPr="002C6D5D">
            <w:rPr>
              <w:rStyle w:val="Vietosrezervavimoenklotekstas"/>
              <w:rFonts w:ascii="Arial" w:eastAsiaTheme="minorHAnsi" w:hAnsi="Arial" w:cs="Arial"/>
              <w:color w:val="FF0000"/>
              <w:sz w:val="20"/>
              <w:szCs w:val="20"/>
            </w:rPr>
            <w:t>[Pasirinkite]</w:t>
          </w:r>
        </w:p>
      </w:docPartBody>
    </w:docPart>
    <w:docPart>
      <w:docPartPr>
        <w:name w:val="68B7233D34894E229ED4154E4F739A61"/>
        <w:category>
          <w:name w:val="Bendrosios nuostatos"/>
          <w:gallery w:val="placeholder"/>
        </w:category>
        <w:types>
          <w:type w:val="bbPlcHdr"/>
        </w:types>
        <w:behaviors>
          <w:behavior w:val="content"/>
        </w:behaviors>
        <w:guid w:val="{B71EDA9E-0EC2-450B-AF6F-9289172BF81B}"/>
      </w:docPartPr>
      <w:docPartBody>
        <w:p w:rsidR="00327406" w:rsidRDefault="00C3625A" w:rsidP="00C3625A">
          <w:pPr>
            <w:pStyle w:val="68B7233D34894E229ED4154E4F739A61"/>
          </w:pPr>
          <w:r w:rsidRPr="002C6D5D">
            <w:rPr>
              <w:rStyle w:val="Vietosrezervavimoenklotekstas"/>
              <w:rFonts w:ascii="Arial" w:eastAsiaTheme="minorHAnsi" w:hAnsi="Arial" w:cs="Arial"/>
              <w:color w:val="FF0000"/>
              <w:sz w:val="20"/>
              <w:szCs w:val="20"/>
            </w:rPr>
            <w:t>[Pasirinkite]</w:t>
          </w:r>
        </w:p>
      </w:docPartBody>
    </w:docPart>
    <w:docPart>
      <w:docPartPr>
        <w:name w:val="526135F2F04240CBADC4F4456CD656D8"/>
        <w:category>
          <w:name w:val="Bendrosios nuostatos"/>
          <w:gallery w:val="placeholder"/>
        </w:category>
        <w:types>
          <w:type w:val="bbPlcHdr"/>
        </w:types>
        <w:behaviors>
          <w:behavior w:val="content"/>
        </w:behaviors>
        <w:guid w:val="{960EEFBC-4270-4754-B16B-C3C9317E3AE8}"/>
      </w:docPartPr>
      <w:docPartBody>
        <w:p w:rsidR="00327406" w:rsidRDefault="00C3625A" w:rsidP="00C3625A">
          <w:pPr>
            <w:pStyle w:val="526135F2F04240CBADC4F4456CD656D8"/>
          </w:pPr>
          <w:r w:rsidRPr="002C6D5D">
            <w:rPr>
              <w:rStyle w:val="Vietosrezervavimoenklotekstas"/>
              <w:rFonts w:ascii="Arial" w:eastAsiaTheme="minorHAnsi" w:hAnsi="Arial" w:cs="Arial"/>
              <w:color w:val="FF0000"/>
              <w:sz w:val="20"/>
              <w:szCs w:val="20"/>
            </w:rPr>
            <w:t>[Pasirinkite]</w:t>
          </w:r>
        </w:p>
        <w:bookmarkStart w:id="1" w:name="_Hlk129008388"/>
        <w:bookmarkEnd w:id="1"/>
      </w:docPartBody>
    </w:docPart>
    <w:docPart>
      <w:docPartPr>
        <w:name w:val="B2A228A1B716455F94F5F74D6DF8120B"/>
        <w:category>
          <w:name w:val="Bendrosios nuostatos"/>
          <w:gallery w:val="placeholder"/>
        </w:category>
        <w:types>
          <w:type w:val="bbPlcHdr"/>
        </w:types>
        <w:behaviors>
          <w:behavior w:val="content"/>
        </w:behaviors>
        <w:guid w:val="{70D56461-9EF4-4B1C-8362-CCFD4CDC9F65}"/>
      </w:docPartPr>
      <w:docPartBody>
        <w:p w:rsidR="00327406" w:rsidRDefault="00C3625A" w:rsidP="00C3625A">
          <w:pPr>
            <w:pStyle w:val="B2A228A1B716455F94F5F74D6DF8120B"/>
          </w:pPr>
          <w:r w:rsidRPr="001C15FC">
            <w:rPr>
              <w:rStyle w:val="Vietosrezervavimoenklotekstas"/>
              <w:rFonts w:ascii="Arial" w:eastAsiaTheme="minorHAnsi" w:hAnsi="Arial" w:cs="Arial"/>
              <w:b/>
              <w:bCs/>
              <w:color w:val="FF0000"/>
              <w:sz w:val="20"/>
              <w:szCs w:val="20"/>
            </w:rPr>
            <w:t>[Pasirinkite]</w:t>
          </w:r>
        </w:p>
      </w:docPartBody>
    </w:docPart>
    <w:docPart>
      <w:docPartPr>
        <w:name w:val="1A1C6A19F01842C6A76CC55C024AD5FD"/>
        <w:category>
          <w:name w:val="Bendrosios nuostatos"/>
          <w:gallery w:val="placeholder"/>
        </w:category>
        <w:types>
          <w:type w:val="bbPlcHdr"/>
        </w:types>
        <w:behaviors>
          <w:behavior w:val="content"/>
        </w:behaviors>
        <w:guid w:val="{429D6284-F05E-4DEC-8F75-0E4DE11CD062}"/>
      </w:docPartPr>
      <w:docPartBody>
        <w:p w:rsidR="004D2521" w:rsidRDefault="00327406" w:rsidP="00327406">
          <w:pPr>
            <w:pStyle w:val="1A1C6A19F01842C6A76CC55C024AD5FD"/>
          </w:pPr>
          <w:r w:rsidRPr="002C6D5D">
            <w:rPr>
              <w:rStyle w:val="Vietosrezervavimoenklotekstas"/>
              <w:rFonts w:ascii="Arial" w:eastAsiaTheme="minorHAnsi"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5A"/>
    <w:rsid w:val="00035477"/>
    <w:rsid w:val="000744B6"/>
    <w:rsid w:val="000F28A5"/>
    <w:rsid w:val="00111D4D"/>
    <w:rsid w:val="001154F4"/>
    <w:rsid w:val="00124648"/>
    <w:rsid w:val="00152508"/>
    <w:rsid w:val="001C56B1"/>
    <w:rsid w:val="001D435B"/>
    <w:rsid w:val="002A43D3"/>
    <w:rsid w:val="00327406"/>
    <w:rsid w:val="003656DB"/>
    <w:rsid w:val="003B734F"/>
    <w:rsid w:val="003C1813"/>
    <w:rsid w:val="003E3BBF"/>
    <w:rsid w:val="004D2521"/>
    <w:rsid w:val="005A25DD"/>
    <w:rsid w:val="005B075A"/>
    <w:rsid w:val="00602E55"/>
    <w:rsid w:val="00611CCB"/>
    <w:rsid w:val="00632D91"/>
    <w:rsid w:val="00697442"/>
    <w:rsid w:val="006C77BA"/>
    <w:rsid w:val="007A55EC"/>
    <w:rsid w:val="008D464B"/>
    <w:rsid w:val="00914C80"/>
    <w:rsid w:val="00974F5B"/>
    <w:rsid w:val="009E1CAC"/>
    <w:rsid w:val="00A11083"/>
    <w:rsid w:val="00A15F13"/>
    <w:rsid w:val="00A82A1D"/>
    <w:rsid w:val="00A94F7C"/>
    <w:rsid w:val="00AA34E2"/>
    <w:rsid w:val="00AB4D0B"/>
    <w:rsid w:val="00B27540"/>
    <w:rsid w:val="00B90129"/>
    <w:rsid w:val="00BD4121"/>
    <w:rsid w:val="00C3625A"/>
    <w:rsid w:val="00C80DFD"/>
    <w:rsid w:val="00C81075"/>
    <w:rsid w:val="00D06DC6"/>
    <w:rsid w:val="00D37DEB"/>
    <w:rsid w:val="00D44FCC"/>
    <w:rsid w:val="00D55E14"/>
    <w:rsid w:val="00D5713D"/>
    <w:rsid w:val="00D8706C"/>
    <w:rsid w:val="00E24C9C"/>
    <w:rsid w:val="00E25D8F"/>
    <w:rsid w:val="00E33E27"/>
    <w:rsid w:val="00E95D8F"/>
    <w:rsid w:val="00F260B1"/>
    <w:rsid w:val="00F60F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7406"/>
    <w:rPr>
      <w:color w:val="808080"/>
    </w:rPr>
  </w:style>
  <w:style w:type="paragraph" w:customStyle="1" w:styleId="1A1C6A19F01842C6A76CC55C024AD5FD">
    <w:name w:val="1A1C6A19F01842C6A76CC55C024AD5FD"/>
    <w:rsid w:val="00327406"/>
  </w:style>
  <w:style w:type="paragraph" w:customStyle="1" w:styleId="02EDB312FB374EC0A99B7B41BA6A5F26">
    <w:name w:val="02EDB312FB374EC0A99B7B41BA6A5F26"/>
    <w:rsid w:val="00C3625A"/>
  </w:style>
  <w:style w:type="paragraph" w:customStyle="1" w:styleId="05A6E192CC084617853149A4D889AD74">
    <w:name w:val="05A6E192CC084617853149A4D889AD74"/>
    <w:rsid w:val="00C3625A"/>
  </w:style>
  <w:style w:type="paragraph" w:customStyle="1" w:styleId="EBCF3DFF99BC4ADE9D97F3B80F8AA380">
    <w:name w:val="EBCF3DFF99BC4ADE9D97F3B80F8AA380"/>
    <w:rsid w:val="00C3625A"/>
  </w:style>
  <w:style w:type="paragraph" w:customStyle="1" w:styleId="5A108984322443DDB02C6E8580E68C2F">
    <w:name w:val="5A108984322443DDB02C6E8580E68C2F"/>
    <w:rsid w:val="00C3625A"/>
  </w:style>
  <w:style w:type="paragraph" w:customStyle="1" w:styleId="68B7233D34894E229ED4154E4F739A61">
    <w:name w:val="68B7233D34894E229ED4154E4F739A61"/>
    <w:rsid w:val="00C3625A"/>
  </w:style>
  <w:style w:type="paragraph" w:customStyle="1" w:styleId="526135F2F04240CBADC4F4456CD656D8">
    <w:name w:val="526135F2F04240CBADC4F4456CD656D8"/>
    <w:rsid w:val="00C3625A"/>
  </w:style>
  <w:style w:type="paragraph" w:customStyle="1" w:styleId="B2A228A1B716455F94F5F74D6DF8120B">
    <w:name w:val="B2A228A1B716455F94F5F74D6DF8120B"/>
    <w:rsid w:val="00C36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18363-4AA8-4D0F-A1E1-C270F765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Pages>
  <Words>17094</Words>
  <Characters>9745</Characters>
  <Application>Microsoft Office Word</Application>
  <DocSecurity>0</DocSecurity>
  <Lines>81</Lines>
  <Paragraphs>53</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BENDROSIOS NUOSTATOS</vt:lpstr>
      <vt:lpstr/>
      <vt:lpstr>PIRKIMO OBJEKTAS</vt:lpstr>
      <vt:lpstr>Pirkimo objektas – Rokiškio Rudolfo Lymano muzikos mokyklos techninio projekto p</vt:lpstr>
      <vt:lpstr>DALYVIŲ PAŠALINIMO PAGRINDŲ, KVALIFIKACIJOS, APLINKOS APSAUGOS REIKALAVIMŲ TIKRI</vt:lpstr>
      <vt:lpstr>REIKALAVIMAI PROJEKTŲ PASIŪLYMŲ PATEIKIMUI</vt:lpstr>
      <vt:lpstr>PROJEKTO PASIŪLYMŲ VIEŠINIMAS, NAGRINĖJIMAS IR VERTINIMAS</vt:lpstr>
      <vt:lpstr>PASIŪLYMŲ GALIOJIMO UŽTIKRINIMAS </vt:lpstr>
      <vt:lpstr>SUTARTIES ĮVYKDYMO UŽTIKRINIMAS</vt:lpstr>
      <vt:lpstr>&lt;SUTARTIES&gt; KAINA</vt:lpstr>
    </vt:vector>
  </TitlesOfParts>
  <Company/>
  <LinksUpToDate>false</LinksUpToDate>
  <CharactersWithSpaces>26786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Justina Balaišienė</cp:lastModifiedBy>
  <cp:revision>80</cp:revision>
  <dcterms:created xsi:type="dcterms:W3CDTF">2026-05-13T07:45:00Z</dcterms:created>
  <dcterms:modified xsi:type="dcterms:W3CDTF">2026-05-26T06:29:00Z</dcterms:modified>
</cp:coreProperties>
</file>