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8D7C" w14:textId="77C9E9D9" w:rsidR="00C54226" w:rsidRPr="001E71AF" w:rsidRDefault="00C54226" w:rsidP="00E53FEB">
      <w:pPr>
        <w:autoSpaceDE w:val="0"/>
        <w:autoSpaceDN w:val="0"/>
        <w:adjustRightInd w:val="0"/>
        <w:jc w:val="right"/>
        <w:rPr>
          <w:rFonts w:ascii="Arial" w:hAnsi="Arial" w:cs="Arial"/>
          <w:i/>
          <w:iCs/>
          <w:color w:val="000000" w:themeColor="text1"/>
          <w:szCs w:val="24"/>
        </w:rPr>
      </w:pPr>
      <w:bookmarkStart w:id="0" w:name="_Ref39484039"/>
      <w:bookmarkStart w:id="1" w:name="_Ref40278562"/>
      <w:bookmarkStart w:id="2" w:name="_Toc126333945"/>
      <w:bookmarkStart w:id="3" w:name="_Toc329968646"/>
      <w:r w:rsidRPr="001E71AF">
        <w:rPr>
          <w:rFonts w:ascii="Arial" w:hAnsi="Arial" w:cs="Arial"/>
          <w:i/>
          <w:iCs/>
          <w:color w:val="000000" w:themeColor="text1"/>
          <w:szCs w:val="24"/>
        </w:rPr>
        <w:t xml:space="preserve">Pirkimo sąlygų </w:t>
      </w:r>
      <w:r w:rsidR="001E625F" w:rsidRPr="001E71AF">
        <w:rPr>
          <w:rFonts w:ascii="Arial" w:hAnsi="Arial" w:cs="Arial"/>
          <w:i/>
          <w:iCs/>
          <w:color w:val="000000" w:themeColor="text1"/>
          <w:szCs w:val="24"/>
        </w:rPr>
        <w:t>2</w:t>
      </w:r>
      <w:r w:rsidRPr="001E71AF">
        <w:rPr>
          <w:rFonts w:ascii="Arial" w:hAnsi="Arial" w:cs="Arial"/>
          <w:i/>
          <w:iCs/>
          <w:color w:val="000000" w:themeColor="text1"/>
          <w:szCs w:val="24"/>
        </w:rPr>
        <w:t xml:space="preserve"> priedas </w:t>
      </w:r>
    </w:p>
    <w:p w14:paraId="20CDB4B3" w14:textId="10941AED" w:rsidR="00C54226" w:rsidRPr="001E71AF" w:rsidRDefault="00C54226" w:rsidP="00E53FEB">
      <w:pPr>
        <w:autoSpaceDE w:val="0"/>
        <w:autoSpaceDN w:val="0"/>
        <w:adjustRightInd w:val="0"/>
        <w:jc w:val="right"/>
        <w:rPr>
          <w:rFonts w:ascii="Arial" w:hAnsi="Arial" w:cs="Arial"/>
          <w:b/>
          <w:bCs/>
          <w:i/>
          <w:iCs/>
          <w:color w:val="000000" w:themeColor="text1"/>
          <w:szCs w:val="24"/>
        </w:rPr>
      </w:pPr>
      <w:r w:rsidRPr="001E71AF">
        <w:rPr>
          <w:rFonts w:ascii="Arial" w:hAnsi="Arial" w:cs="Arial"/>
          <w:i/>
          <w:iCs/>
          <w:color w:val="000000" w:themeColor="text1"/>
          <w:szCs w:val="24"/>
        </w:rPr>
        <w:t>„</w:t>
      </w:r>
      <w:r w:rsidRPr="001E71AF">
        <w:rPr>
          <w:rFonts w:ascii="Arial" w:hAnsi="Arial" w:cs="Arial"/>
          <w:bCs/>
          <w:i/>
          <w:iCs/>
          <w:color w:val="000000" w:themeColor="text1"/>
          <w:szCs w:val="24"/>
        </w:rPr>
        <w:t>Darbų vykdymo sutarties projektas (specialiosios sąlygos)“</w:t>
      </w:r>
      <w:bookmarkEnd w:id="0"/>
      <w:bookmarkEnd w:id="1"/>
      <w:bookmarkEnd w:id="2"/>
    </w:p>
    <w:p w14:paraId="0E9A0B2D" w14:textId="77777777" w:rsidR="00C54226" w:rsidRPr="001E71AF" w:rsidRDefault="00C54226" w:rsidP="00E53FEB">
      <w:pPr>
        <w:suppressAutoHyphens/>
        <w:jc w:val="both"/>
        <w:rPr>
          <w:rFonts w:ascii="Arial" w:hAnsi="Arial" w:cs="Arial"/>
          <w:b/>
          <w:szCs w:val="24"/>
        </w:rPr>
      </w:pPr>
    </w:p>
    <w:p w14:paraId="6CDC7B9C" w14:textId="77777777" w:rsidR="001E71AF" w:rsidRPr="001E71AF" w:rsidRDefault="001E71AF" w:rsidP="00E53FEB">
      <w:pPr>
        <w:suppressAutoHyphens/>
        <w:jc w:val="center"/>
        <w:rPr>
          <w:rFonts w:ascii="Arial" w:hAnsi="Arial" w:cs="Arial"/>
          <w:b/>
          <w:szCs w:val="24"/>
        </w:rPr>
      </w:pPr>
      <w:r w:rsidRPr="001E71AF">
        <w:rPr>
          <w:rFonts w:ascii="Arial" w:hAnsi="Arial" w:cs="Arial"/>
          <w:b/>
          <w:bCs/>
          <w:szCs w:val="24"/>
        </w:rPr>
        <w:t>AUKŠTUMALOS PAŽINTINIO TAKO PAPRASTOJO REMONTO</w:t>
      </w:r>
      <w:r w:rsidR="0037471C" w:rsidRPr="001E71AF">
        <w:rPr>
          <w:rFonts w:ascii="Arial" w:hAnsi="Arial" w:cs="Arial"/>
          <w:b/>
          <w:bCs/>
          <w:szCs w:val="24"/>
        </w:rPr>
        <w:t xml:space="preserve"> </w:t>
      </w:r>
      <w:r w:rsidR="00C54226" w:rsidRPr="001E71AF">
        <w:rPr>
          <w:rFonts w:ascii="Arial" w:hAnsi="Arial" w:cs="Arial"/>
          <w:b/>
          <w:szCs w:val="24"/>
        </w:rPr>
        <w:t xml:space="preserve">DARBŲ </w:t>
      </w:r>
    </w:p>
    <w:p w14:paraId="46AB7026" w14:textId="44402BC8" w:rsidR="00C54226" w:rsidRPr="001E71AF" w:rsidRDefault="00C54226" w:rsidP="00E53FEB">
      <w:pPr>
        <w:suppressAutoHyphens/>
        <w:jc w:val="center"/>
        <w:rPr>
          <w:rFonts w:ascii="Arial" w:hAnsi="Arial" w:cs="Arial"/>
          <w:szCs w:val="24"/>
        </w:rPr>
      </w:pPr>
      <w:r w:rsidRPr="001E71AF">
        <w:rPr>
          <w:rFonts w:ascii="Arial" w:hAnsi="Arial" w:cs="Arial"/>
          <w:b/>
          <w:szCs w:val="24"/>
        </w:rPr>
        <w:t xml:space="preserve">SUTARTIES </w:t>
      </w:r>
      <w:r w:rsidRPr="001E71AF">
        <w:rPr>
          <w:rFonts w:ascii="Arial" w:eastAsia="Times New Roman" w:hAnsi="Arial" w:cs="Arial"/>
          <w:b/>
          <w:szCs w:val="24"/>
        </w:rPr>
        <w:t>SPECIALIOSIOS</w:t>
      </w:r>
      <w:r w:rsidRPr="001E71AF">
        <w:rPr>
          <w:rFonts w:ascii="Arial" w:hAnsi="Arial" w:cs="Arial"/>
          <w:b/>
          <w:caps/>
          <w:szCs w:val="24"/>
        </w:rPr>
        <w:t xml:space="preserve"> </w:t>
      </w:r>
      <w:r w:rsidRPr="001E71AF">
        <w:rPr>
          <w:rFonts w:ascii="Arial" w:hAnsi="Arial" w:cs="Arial"/>
          <w:b/>
          <w:szCs w:val="24"/>
        </w:rPr>
        <w:t>SĄLYGOS</w:t>
      </w:r>
    </w:p>
    <w:bookmarkEnd w:id="3"/>
    <w:p w14:paraId="1BF70CE5" w14:textId="77777777" w:rsidR="00D33883" w:rsidRPr="001E71AF" w:rsidRDefault="00D33883" w:rsidP="00E53FEB">
      <w:pPr>
        <w:suppressAutoHyphens/>
        <w:jc w:val="center"/>
        <w:rPr>
          <w:rFonts w:ascii="Arial" w:eastAsia="Times New Roman" w:hAnsi="Arial" w:cs="Arial"/>
          <w:szCs w:val="24"/>
        </w:rPr>
      </w:pPr>
    </w:p>
    <w:p w14:paraId="1BF70CE6" w14:textId="77A2F979" w:rsidR="00D33883" w:rsidRPr="001E71AF" w:rsidRDefault="00D33883" w:rsidP="00E53FEB">
      <w:pPr>
        <w:suppressAutoHyphens/>
        <w:jc w:val="center"/>
        <w:rPr>
          <w:rFonts w:ascii="Arial" w:eastAsia="Times New Roman" w:hAnsi="Arial" w:cs="Arial"/>
          <w:szCs w:val="24"/>
        </w:rPr>
      </w:pPr>
      <w:r w:rsidRPr="001E71AF">
        <w:rPr>
          <w:rFonts w:ascii="Arial" w:eastAsia="Times New Roman" w:hAnsi="Arial" w:cs="Arial"/>
          <w:szCs w:val="24"/>
        </w:rPr>
        <w:t>20</w:t>
      </w:r>
      <w:r w:rsidR="00D96A36" w:rsidRPr="001E71AF">
        <w:rPr>
          <w:rFonts w:ascii="Arial" w:eastAsia="Times New Roman" w:hAnsi="Arial" w:cs="Arial"/>
          <w:szCs w:val="24"/>
        </w:rPr>
        <w:t>2</w:t>
      </w:r>
      <w:r w:rsidR="0037471C" w:rsidRPr="001E71AF">
        <w:rPr>
          <w:rFonts w:ascii="Arial" w:eastAsia="Times New Roman" w:hAnsi="Arial" w:cs="Arial"/>
          <w:szCs w:val="24"/>
        </w:rPr>
        <w:t xml:space="preserve">   </w:t>
      </w:r>
      <w:r w:rsidRPr="001E71AF">
        <w:rPr>
          <w:rFonts w:ascii="Arial" w:eastAsia="Times New Roman" w:hAnsi="Arial" w:cs="Arial"/>
          <w:szCs w:val="24"/>
        </w:rPr>
        <w:t>-____-____ Nr. ___________</w:t>
      </w:r>
    </w:p>
    <w:p w14:paraId="1BF70CE8" w14:textId="77777777" w:rsidR="00D33883" w:rsidRPr="001E71AF" w:rsidRDefault="00D33883" w:rsidP="00E53FEB">
      <w:pPr>
        <w:tabs>
          <w:tab w:val="right" w:leader="underscore" w:pos="8505"/>
        </w:tabs>
        <w:suppressAutoHyphens/>
        <w:jc w:val="both"/>
        <w:rPr>
          <w:rFonts w:ascii="Arial" w:eastAsia="Times New Roman" w:hAnsi="Arial" w:cs="Arial"/>
          <w:b/>
          <w:caps/>
          <w:szCs w:val="24"/>
        </w:rPr>
      </w:pPr>
    </w:p>
    <w:p w14:paraId="1BF70CE9" w14:textId="5A907008" w:rsidR="00D33883" w:rsidRPr="001E71AF" w:rsidRDefault="001E71AF" w:rsidP="00E53FEB">
      <w:pPr>
        <w:suppressAutoHyphens/>
        <w:ind w:firstLine="567"/>
        <w:jc w:val="both"/>
        <w:rPr>
          <w:rFonts w:ascii="Arial" w:eastAsia="Times New Roman" w:hAnsi="Arial" w:cs="Arial"/>
          <w:bCs/>
          <w:szCs w:val="24"/>
        </w:rPr>
      </w:pPr>
      <w:r w:rsidRPr="001E71AF">
        <w:rPr>
          <w:rFonts w:ascii="Arial" w:hAnsi="Arial" w:cs="Arial"/>
          <w:b/>
          <w:bCs/>
          <w:szCs w:val="24"/>
        </w:rPr>
        <w:t>Mažosios Lietuvos saugomų teritorijų direkcija</w:t>
      </w:r>
      <w:r w:rsidRPr="001E71AF">
        <w:rPr>
          <w:rFonts w:ascii="Arial" w:hAnsi="Arial" w:cs="Arial"/>
          <w:szCs w:val="24"/>
        </w:rPr>
        <w:t>, juridinio asmens kodas 306109995, buveinės adresas Kuršmarių g. 13, Rusnė, 99349 Šilutės r. sav., atstovaujama direktoriaus Dariaus Niciaus, veikiančio pagal Mažosios Lietuvos saugomų teritorijų direkcijos nuostatus, patvirtintus Valstybinės saugomų teritorijų tarnybos prie Aplinkos ministerijos 2022 m. kovo 31 d. direktoriaus įsakymu Nr. V-32 „Dėl regioninių parkų ir rezervatų direkcijų reorganizavimo, reorganizavimo sąlygų aprašų bei Aukštaitijos, Dzūkijos-Suvalkijos, Žemaitijos ir Mažosios Lietuvos saugomų teritorijų direkcijų nuostatų patvirtinimo“ (2026 m. kovo 5 d. įsakymo Nr. V-39 redakcija)“ pagal įstaigos nuostatus</w:t>
      </w:r>
      <w:r w:rsidR="00947D64" w:rsidRPr="001E71AF">
        <w:rPr>
          <w:rFonts w:ascii="Arial" w:hAnsi="Arial" w:cs="Arial"/>
          <w:szCs w:val="24"/>
        </w:rPr>
        <w:t xml:space="preserve">, (toliau – </w:t>
      </w:r>
      <w:r w:rsidR="00947D64" w:rsidRPr="001E71AF">
        <w:rPr>
          <w:rFonts w:ascii="Arial" w:hAnsi="Arial" w:cs="Arial"/>
          <w:b/>
          <w:szCs w:val="24"/>
        </w:rPr>
        <w:t>Užsakovas</w:t>
      </w:r>
      <w:r w:rsidR="00947D64" w:rsidRPr="001E71AF">
        <w:rPr>
          <w:rFonts w:ascii="Arial" w:hAnsi="Arial" w:cs="Arial"/>
          <w:szCs w:val="24"/>
        </w:rPr>
        <w:t xml:space="preserve">), ir </w:t>
      </w:r>
      <w:r w:rsidR="00947D64" w:rsidRPr="001E71AF">
        <w:rPr>
          <w:rFonts w:ascii="Arial" w:hAnsi="Arial" w:cs="Arial"/>
          <w:i/>
          <w:szCs w:val="24"/>
        </w:rPr>
        <w:t>(Teikėjo pavadinimas),</w:t>
      </w:r>
      <w:r w:rsidR="00947D64" w:rsidRPr="001E71AF">
        <w:rPr>
          <w:rFonts w:ascii="Arial" w:hAnsi="Arial" w:cs="Arial"/>
          <w:szCs w:val="24"/>
        </w:rPr>
        <w:t xml:space="preserve"> juridinio asmens kodas </w:t>
      </w:r>
      <w:r w:rsidR="00947D64" w:rsidRPr="001E71AF">
        <w:rPr>
          <w:rFonts w:ascii="Arial" w:hAnsi="Arial" w:cs="Arial"/>
          <w:i/>
          <w:szCs w:val="24"/>
        </w:rPr>
        <w:t>(įrašyti)</w:t>
      </w:r>
      <w:r w:rsidR="00947D64" w:rsidRPr="001E71AF">
        <w:rPr>
          <w:rFonts w:ascii="Arial" w:hAnsi="Arial" w:cs="Arial"/>
          <w:szCs w:val="24"/>
        </w:rPr>
        <w:t xml:space="preserve">, kurio registruota buveinė yra </w:t>
      </w:r>
      <w:r w:rsidR="00947D64" w:rsidRPr="001E71AF">
        <w:rPr>
          <w:rFonts w:ascii="Arial" w:hAnsi="Arial" w:cs="Arial"/>
          <w:i/>
          <w:szCs w:val="24"/>
        </w:rPr>
        <w:t>(įrašyti),</w:t>
      </w:r>
      <w:r w:rsidR="00947D64" w:rsidRPr="001E71AF">
        <w:rPr>
          <w:rFonts w:ascii="Arial" w:hAnsi="Arial" w:cs="Arial"/>
          <w:szCs w:val="24"/>
        </w:rPr>
        <w:t xml:space="preserve"> duomenys apie </w:t>
      </w:r>
      <w:r w:rsidR="00947D64" w:rsidRPr="001E71AF">
        <w:rPr>
          <w:rFonts w:ascii="Arial" w:hAnsi="Arial" w:cs="Arial"/>
          <w:i/>
          <w:szCs w:val="24"/>
        </w:rPr>
        <w:t>įmonę/bendrovę</w:t>
      </w:r>
      <w:r w:rsidR="00947D64" w:rsidRPr="001E71AF">
        <w:rPr>
          <w:rFonts w:ascii="Arial" w:hAnsi="Arial" w:cs="Arial"/>
          <w:szCs w:val="24"/>
        </w:rPr>
        <w:t xml:space="preserve"> kaupiami ir saugomi Lietuvos Respublikos juridinių asmenų registre, atstovaujama </w:t>
      </w:r>
      <w:r w:rsidR="00947D64" w:rsidRPr="001E71AF">
        <w:rPr>
          <w:rFonts w:ascii="Arial" w:hAnsi="Arial" w:cs="Arial"/>
          <w:i/>
          <w:szCs w:val="24"/>
        </w:rPr>
        <w:t>(įrašyti)</w:t>
      </w:r>
      <w:r w:rsidR="00947D64" w:rsidRPr="001E71AF">
        <w:rPr>
          <w:rFonts w:ascii="Arial" w:hAnsi="Arial" w:cs="Arial"/>
          <w:szCs w:val="24"/>
        </w:rPr>
        <w:t xml:space="preserve">, veikiančio (-ios) pagal </w:t>
      </w:r>
      <w:r w:rsidR="00947D64" w:rsidRPr="001E71AF">
        <w:rPr>
          <w:rFonts w:ascii="Arial" w:hAnsi="Arial" w:cs="Arial"/>
          <w:i/>
          <w:szCs w:val="24"/>
        </w:rPr>
        <w:t>įmonės/bendrovės nuostatus/įstatus</w:t>
      </w:r>
      <w:r w:rsidR="00947D64" w:rsidRPr="001E71AF">
        <w:rPr>
          <w:rFonts w:ascii="Arial" w:hAnsi="Arial" w:cs="Arial"/>
          <w:szCs w:val="24"/>
        </w:rPr>
        <w:t xml:space="preserve"> (toliau – </w:t>
      </w:r>
      <w:r w:rsidR="00947D64" w:rsidRPr="001E71AF">
        <w:rPr>
          <w:rFonts w:ascii="Arial" w:hAnsi="Arial" w:cs="Arial"/>
          <w:b/>
          <w:szCs w:val="24"/>
        </w:rPr>
        <w:t>Rangovas</w:t>
      </w:r>
      <w:r w:rsidR="00947D64" w:rsidRPr="001E71AF">
        <w:rPr>
          <w:rFonts w:ascii="Arial" w:hAnsi="Arial" w:cs="Arial"/>
          <w:szCs w:val="24"/>
        </w:rPr>
        <w:t xml:space="preserve">), </w:t>
      </w:r>
      <w:r w:rsidR="00947D64" w:rsidRPr="001E71AF">
        <w:rPr>
          <w:rFonts w:ascii="Arial" w:hAnsi="Arial" w:cs="Arial"/>
          <w:i/>
          <w:szCs w:val="24"/>
        </w:rPr>
        <w:t xml:space="preserve">(jei tai ūkio subjektų grupė –atitinkami duomenys apie kiekvieną partnerį) </w:t>
      </w:r>
      <w:r w:rsidR="00947D64" w:rsidRPr="001E71AF">
        <w:rPr>
          <w:rFonts w:ascii="Arial" w:hAnsi="Arial" w:cs="Arial"/>
          <w:spacing w:val="-8"/>
          <w:szCs w:val="24"/>
        </w:rPr>
        <w:t xml:space="preserve">toliau kartu šioje rangos sutartyje vadinami „Šalimis“, o kiekvienas atskirai – „Šalimi“, </w:t>
      </w:r>
      <w:r w:rsidR="00D33883" w:rsidRPr="001E71AF">
        <w:rPr>
          <w:rFonts w:ascii="Arial" w:eastAsia="Times New Roman" w:hAnsi="Arial" w:cs="Arial"/>
          <w:szCs w:val="24"/>
        </w:rPr>
        <w:t xml:space="preserve">vadovaujantis </w:t>
      </w:r>
      <w:r>
        <w:rPr>
          <w:rFonts w:ascii="Arial" w:eastAsia="Times New Roman" w:hAnsi="Arial" w:cs="Arial"/>
          <w:szCs w:val="24"/>
        </w:rPr>
        <w:t>mažos vertės pirkimo</w:t>
      </w:r>
      <w:r w:rsidRPr="001E71AF">
        <w:t xml:space="preserve"> </w:t>
      </w:r>
      <w:r w:rsidRPr="001E71AF">
        <w:rPr>
          <w:rFonts w:ascii="Arial" w:eastAsia="Times New Roman" w:hAnsi="Arial" w:cs="Arial"/>
          <w:szCs w:val="24"/>
        </w:rPr>
        <w:t>atlikt</w:t>
      </w:r>
      <w:r>
        <w:rPr>
          <w:rFonts w:ascii="Arial" w:eastAsia="Times New Roman" w:hAnsi="Arial" w:cs="Arial"/>
          <w:szCs w:val="24"/>
        </w:rPr>
        <w:t>o skelbiamos apklausos</w:t>
      </w:r>
      <w:r w:rsidR="00D33883" w:rsidRPr="001E71AF">
        <w:rPr>
          <w:rFonts w:ascii="Arial" w:eastAsia="Times New Roman" w:hAnsi="Arial" w:cs="Arial"/>
          <w:i/>
          <w:iCs/>
          <w:szCs w:val="24"/>
        </w:rPr>
        <w:t xml:space="preserve"> </w:t>
      </w:r>
      <w:r w:rsidR="00D33883" w:rsidRPr="001E71AF">
        <w:rPr>
          <w:rFonts w:ascii="Arial" w:eastAsia="Times New Roman" w:hAnsi="Arial" w:cs="Arial"/>
          <w:iCs/>
          <w:szCs w:val="24"/>
        </w:rPr>
        <w:t xml:space="preserve">būdu </w:t>
      </w:r>
      <w:r w:rsidR="00D33883" w:rsidRPr="001E71AF">
        <w:rPr>
          <w:rFonts w:ascii="Arial" w:eastAsia="Times New Roman" w:hAnsi="Arial" w:cs="Arial"/>
          <w:i/>
          <w:iCs/>
          <w:szCs w:val="24"/>
        </w:rPr>
        <w:t>„</w:t>
      </w:r>
      <w:r>
        <w:rPr>
          <w:rFonts w:ascii="Arial" w:eastAsia="Times New Roman" w:hAnsi="Arial" w:cs="Arial"/>
          <w:i/>
          <w:iCs/>
          <w:szCs w:val="24"/>
        </w:rPr>
        <w:t>Mažosios Lietuvos saugomų teritorijų direkcijos Aukštumalos pažintinio tako paprastojo remonto darbai</w:t>
      </w:r>
      <w:r w:rsidR="00D33883" w:rsidRPr="001E71AF">
        <w:rPr>
          <w:rFonts w:ascii="Arial" w:eastAsia="Times New Roman" w:hAnsi="Arial" w:cs="Arial"/>
          <w:szCs w:val="24"/>
        </w:rPr>
        <w:t>“</w:t>
      </w:r>
      <w:r w:rsidR="00D33883" w:rsidRPr="001E71AF">
        <w:rPr>
          <w:rFonts w:ascii="Arial" w:eastAsia="Times New Roman" w:hAnsi="Arial" w:cs="Arial"/>
          <w:i/>
          <w:iCs/>
          <w:szCs w:val="24"/>
        </w:rPr>
        <w:t xml:space="preserve"> </w:t>
      </w:r>
      <w:r w:rsidR="00D33883" w:rsidRPr="0046205A">
        <w:rPr>
          <w:rFonts w:ascii="Arial" w:eastAsia="Times New Roman" w:hAnsi="Arial" w:cs="Arial"/>
          <w:i/>
          <w:color w:val="000000" w:themeColor="text1"/>
          <w:szCs w:val="24"/>
        </w:rPr>
        <w:t>(pirkimo numeris -</w:t>
      </w:r>
      <w:r w:rsidR="0046205A">
        <w:rPr>
          <w:rFonts w:ascii="Arial" w:eastAsia="Times New Roman" w:hAnsi="Arial" w:cs="Arial"/>
          <w:i/>
          <w:color w:val="000000" w:themeColor="text1"/>
          <w:szCs w:val="24"/>
        </w:rPr>
        <w:t xml:space="preserve"> </w:t>
      </w:r>
      <w:r w:rsidR="0046205A" w:rsidRPr="0046205A">
        <w:rPr>
          <w:rFonts w:ascii="Arial" w:eastAsia="Times New Roman" w:hAnsi="Arial" w:cs="Arial"/>
          <w:i/>
          <w:color w:val="000000" w:themeColor="text1"/>
          <w:szCs w:val="24"/>
        </w:rPr>
        <w:t>8062693</w:t>
      </w:r>
      <w:r w:rsidR="00D33883" w:rsidRPr="0046205A">
        <w:rPr>
          <w:rFonts w:ascii="Arial" w:eastAsia="Times New Roman" w:hAnsi="Arial" w:cs="Arial"/>
          <w:i/>
          <w:color w:val="000000" w:themeColor="text1"/>
          <w:szCs w:val="24"/>
        </w:rPr>
        <w:t>)</w:t>
      </w:r>
      <w:r w:rsidR="00D33883" w:rsidRPr="0046205A">
        <w:rPr>
          <w:rFonts w:ascii="Arial" w:eastAsia="Times New Roman" w:hAnsi="Arial" w:cs="Arial"/>
          <w:i/>
          <w:iCs/>
          <w:color w:val="000000" w:themeColor="text1"/>
          <w:szCs w:val="24"/>
        </w:rPr>
        <w:t xml:space="preserve"> </w:t>
      </w:r>
      <w:r w:rsidR="00D33883" w:rsidRPr="001E71AF">
        <w:rPr>
          <w:rFonts w:ascii="Arial" w:eastAsia="Times New Roman" w:hAnsi="Arial" w:cs="Arial"/>
          <w:iCs/>
          <w:szCs w:val="24"/>
        </w:rPr>
        <w:t>(toliau – pirkimas) sąlygomis</w:t>
      </w:r>
      <w:r w:rsidR="00D33883" w:rsidRPr="001E71AF">
        <w:rPr>
          <w:rFonts w:ascii="Arial" w:eastAsia="Times New Roman" w:hAnsi="Arial" w:cs="Arial"/>
          <w:szCs w:val="24"/>
        </w:rPr>
        <w:t xml:space="preserve"> bei pirkimui Rangovo pateiktu pasiūlymu (toliau – pasiūlymas) susitarė ir sudarė šią darbų/rangos pirkimo sutartį (toliau –</w:t>
      </w:r>
      <w:r w:rsidR="00D33883" w:rsidRPr="001E71AF">
        <w:rPr>
          <w:rFonts w:ascii="Arial" w:eastAsia="Times New Roman" w:hAnsi="Arial" w:cs="Arial"/>
          <w:b/>
          <w:bCs/>
          <w:szCs w:val="24"/>
        </w:rPr>
        <w:t xml:space="preserve"> </w:t>
      </w:r>
      <w:r w:rsidR="00D33883" w:rsidRPr="001E71AF">
        <w:rPr>
          <w:rFonts w:ascii="Arial" w:eastAsia="Times New Roman" w:hAnsi="Arial" w:cs="Arial"/>
          <w:bCs/>
          <w:szCs w:val="24"/>
        </w:rPr>
        <w:t>Sutartis).</w:t>
      </w:r>
    </w:p>
    <w:p w14:paraId="1BF70CEA" w14:textId="77777777" w:rsidR="00D33883" w:rsidRPr="001E71AF" w:rsidRDefault="00D33883" w:rsidP="00E53FEB">
      <w:pPr>
        <w:suppressAutoHyphens/>
        <w:jc w:val="both"/>
        <w:rPr>
          <w:rFonts w:ascii="Arial" w:hAnsi="Arial" w:cs="Arial"/>
          <w:szCs w:val="24"/>
        </w:rPr>
      </w:pPr>
    </w:p>
    <w:p w14:paraId="1BF70CEB" w14:textId="77777777" w:rsidR="00D33883" w:rsidRPr="001E71AF" w:rsidRDefault="00D33883" w:rsidP="00E53FEB">
      <w:pPr>
        <w:suppressAutoHyphens/>
        <w:jc w:val="center"/>
        <w:rPr>
          <w:rFonts w:ascii="Arial" w:hAnsi="Arial" w:cs="Arial"/>
          <w:szCs w:val="24"/>
        </w:rPr>
      </w:pPr>
      <w:bookmarkStart w:id="4" w:name="_Toc329968647"/>
      <w:r w:rsidRPr="001E71AF">
        <w:rPr>
          <w:rFonts w:ascii="Arial" w:eastAsia="Times New Roman" w:hAnsi="Arial" w:cs="Arial"/>
          <w:b/>
          <w:szCs w:val="24"/>
        </w:rPr>
        <w:t xml:space="preserve">I. </w:t>
      </w:r>
      <w:r w:rsidRPr="001E71AF">
        <w:rPr>
          <w:rFonts w:ascii="Arial" w:eastAsia="Times New Roman" w:hAnsi="Arial" w:cs="Arial"/>
          <w:b/>
          <w:caps/>
          <w:szCs w:val="24"/>
        </w:rPr>
        <w:t xml:space="preserve">Sutarties </w:t>
      </w:r>
      <w:bookmarkEnd w:id="4"/>
      <w:r w:rsidRPr="001E71AF">
        <w:rPr>
          <w:rFonts w:ascii="Arial" w:eastAsia="Times New Roman" w:hAnsi="Arial" w:cs="Arial"/>
          <w:b/>
          <w:caps/>
          <w:szCs w:val="24"/>
        </w:rPr>
        <w:t>OBJEKTAS</w:t>
      </w:r>
    </w:p>
    <w:p w14:paraId="1BF70CEC" w14:textId="77777777" w:rsidR="00D33883" w:rsidRPr="001E71AF" w:rsidRDefault="00D33883" w:rsidP="00E53FEB">
      <w:pPr>
        <w:suppressAutoHyphens/>
        <w:jc w:val="both"/>
        <w:rPr>
          <w:rFonts w:ascii="Arial" w:hAnsi="Arial" w:cs="Arial"/>
          <w:szCs w:val="24"/>
        </w:rPr>
      </w:pPr>
    </w:p>
    <w:p w14:paraId="1BF70CED" w14:textId="7E5B6ECC" w:rsidR="00D33883" w:rsidRPr="001E71AF" w:rsidRDefault="00D33883" w:rsidP="00E53FEB">
      <w:pPr>
        <w:numPr>
          <w:ilvl w:val="1"/>
          <w:numId w:val="1"/>
        </w:numPr>
        <w:suppressAutoHyphens/>
        <w:autoSpaceDN w:val="0"/>
        <w:ind w:left="0" w:firstLine="567"/>
        <w:jc w:val="both"/>
        <w:textAlignment w:val="baseline"/>
        <w:rPr>
          <w:rFonts w:ascii="Arial" w:hAnsi="Arial" w:cs="Arial"/>
          <w:szCs w:val="24"/>
        </w:rPr>
      </w:pPr>
      <w:r w:rsidRPr="001E71AF">
        <w:rPr>
          <w:rFonts w:ascii="Arial" w:eastAsia="Times New Roman" w:hAnsi="Arial" w:cs="Arial"/>
          <w:szCs w:val="24"/>
        </w:rPr>
        <w:t>Sutarties dalykas yra</w:t>
      </w:r>
      <w:r w:rsidRPr="001E71AF">
        <w:rPr>
          <w:rFonts w:ascii="Arial" w:eastAsia="Times New Roman" w:hAnsi="Arial" w:cs="Arial"/>
          <w:b/>
          <w:szCs w:val="24"/>
        </w:rPr>
        <w:t xml:space="preserve"> </w:t>
      </w:r>
      <w:r w:rsidR="004D7F8B">
        <w:rPr>
          <w:rFonts w:ascii="Arial" w:eastAsia="Times New Roman" w:hAnsi="Arial" w:cs="Arial"/>
          <w:b/>
          <w:szCs w:val="24"/>
        </w:rPr>
        <w:t xml:space="preserve">Aukštumalos pažintinio tako paprastojo remonto darbai </w:t>
      </w:r>
      <w:r w:rsidR="0037471C" w:rsidRPr="001E71AF">
        <w:rPr>
          <w:rFonts w:ascii="Arial" w:eastAsia="Times New Roman" w:hAnsi="Arial" w:cs="Arial"/>
          <w:color w:val="000000"/>
          <w:szCs w:val="24"/>
        </w:rPr>
        <w:t xml:space="preserve"> </w:t>
      </w:r>
      <w:r w:rsidRPr="001E71AF">
        <w:rPr>
          <w:rFonts w:ascii="Arial" w:eastAsia="Times New Roman" w:hAnsi="Arial" w:cs="Arial"/>
          <w:szCs w:val="24"/>
        </w:rPr>
        <w:t>(toliau – Darbai).</w:t>
      </w:r>
    </w:p>
    <w:p w14:paraId="1BF70CEE" w14:textId="485E10A5" w:rsidR="00D33883" w:rsidRPr="001E71AF" w:rsidRDefault="00D33883" w:rsidP="00E53FEB">
      <w:pPr>
        <w:pStyle w:val="Sraopastraipa"/>
        <w:numPr>
          <w:ilvl w:val="1"/>
          <w:numId w:val="1"/>
        </w:numPr>
        <w:suppressAutoHyphens/>
        <w:autoSpaceDN w:val="0"/>
        <w:ind w:left="0" w:firstLine="567"/>
        <w:textAlignment w:val="baseline"/>
        <w:rPr>
          <w:rFonts w:ascii="Arial" w:eastAsia="Times New Roman" w:hAnsi="Arial" w:cs="Arial"/>
          <w:szCs w:val="24"/>
        </w:rPr>
      </w:pPr>
      <w:r w:rsidRPr="001E71AF">
        <w:rPr>
          <w:rFonts w:ascii="Arial" w:eastAsia="Times New Roman" w:hAnsi="Arial" w:cs="Arial"/>
          <w:szCs w:val="24"/>
        </w:rPr>
        <w:t xml:space="preserve">Rangovas įsipareigoja Sutartyje nustatytomis sąlygomis, laikydamasis teisės aktuose įtvirtintų reikalavimų ir geriausios praktikos, atlikti Darbus, kurių detalus aprašymas, jų kokybė nustatyti </w:t>
      </w:r>
      <w:r w:rsidR="0037471C" w:rsidRPr="001E71AF">
        <w:rPr>
          <w:rFonts w:ascii="Arial" w:eastAsia="Times New Roman" w:hAnsi="Arial" w:cs="Arial"/>
          <w:szCs w:val="24"/>
        </w:rPr>
        <w:t>Techninėje specifikacijoje</w:t>
      </w:r>
      <w:r w:rsidRPr="001E71AF">
        <w:rPr>
          <w:rFonts w:ascii="Arial" w:eastAsia="Times New Roman" w:hAnsi="Arial" w:cs="Arial"/>
          <w:szCs w:val="24"/>
        </w:rPr>
        <w:t>, o Užsakovas įsipareigoja Sutartyje nustatytomis sąlygomis priimti tinkamai, faktiškai ir laiku atliktus Darbus ir už juos apmokėti nustatytais terminais ir tvarka.</w:t>
      </w:r>
    </w:p>
    <w:p w14:paraId="61E6C1EA" w14:textId="62A40D29" w:rsidR="00504B5D" w:rsidRPr="001E71AF" w:rsidRDefault="00504B5D" w:rsidP="00E53FEB">
      <w:pPr>
        <w:numPr>
          <w:ilvl w:val="1"/>
          <w:numId w:val="1"/>
        </w:numPr>
        <w:suppressAutoHyphens/>
        <w:autoSpaceDN w:val="0"/>
        <w:ind w:left="0" w:firstLine="567"/>
        <w:jc w:val="both"/>
        <w:textAlignment w:val="baseline"/>
        <w:rPr>
          <w:rFonts w:ascii="Arial" w:eastAsia="Times New Roman" w:hAnsi="Arial" w:cs="Arial"/>
          <w:szCs w:val="24"/>
        </w:rPr>
      </w:pPr>
      <w:r w:rsidRPr="001E71AF">
        <w:rPr>
          <w:rFonts w:ascii="Arial" w:hAnsi="Arial" w:cs="Arial"/>
          <w:szCs w:val="24"/>
        </w:rPr>
        <w:t>Sutartis įsigalioja Sutarties Šalims pasirašius ir užregistravus Sutartį. Sutartis galioja iki visiško Sutartyje numatytų įsipareigojimų įvykdymo ar Sutarties nutraukimo.</w:t>
      </w:r>
    </w:p>
    <w:p w14:paraId="1BF70CF0" w14:textId="788D8C8C" w:rsidR="00D33883" w:rsidRPr="001E71AF" w:rsidRDefault="00D33883" w:rsidP="00E53FEB">
      <w:pPr>
        <w:numPr>
          <w:ilvl w:val="1"/>
          <w:numId w:val="1"/>
        </w:numPr>
        <w:suppressAutoHyphens/>
        <w:autoSpaceDN w:val="0"/>
        <w:ind w:left="0" w:firstLine="567"/>
        <w:jc w:val="both"/>
        <w:textAlignment w:val="baseline"/>
        <w:rPr>
          <w:rFonts w:ascii="Arial" w:eastAsia="Times New Roman" w:hAnsi="Arial" w:cs="Arial"/>
          <w:szCs w:val="24"/>
        </w:rPr>
      </w:pPr>
      <w:r w:rsidRPr="001E71AF">
        <w:rPr>
          <w:rFonts w:ascii="Arial" w:hAnsi="Arial" w:cs="Arial"/>
          <w:szCs w:val="24"/>
        </w:rPr>
        <w:t>Darbų atlikimo terminas –</w:t>
      </w:r>
      <w:r w:rsidRPr="001E71AF">
        <w:rPr>
          <w:rFonts w:ascii="Arial" w:hAnsi="Arial" w:cs="Arial"/>
          <w:i/>
          <w:iCs/>
          <w:szCs w:val="24"/>
        </w:rPr>
        <w:t xml:space="preserve"> </w:t>
      </w:r>
      <w:r w:rsidRPr="001E71AF">
        <w:rPr>
          <w:rFonts w:ascii="Arial" w:hAnsi="Arial" w:cs="Arial"/>
          <w:szCs w:val="24"/>
        </w:rPr>
        <w:t>ne ilgiau</w:t>
      </w:r>
      <w:r w:rsidRPr="001E71AF">
        <w:rPr>
          <w:rFonts w:ascii="Arial" w:hAnsi="Arial" w:cs="Arial"/>
          <w:i/>
          <w:iCs/>
          <w:szCs w:val="24"/>
        </w:rPr>
        <w:t xml:space="preserve"> </w:t>
      </w:r>
      <w:r w:rsidR="004D7F8B">
        <w:rPr>
          <w:rFonts w:ascii="Arial" w:hAnsi="Arial" w:cs="Arial"/>
          <w:szCs w:val="24"/>
        </w:rPr>
        <w:t>12</w:t>
      </w:r>
      <w:r w:rsidR="005C6ADB" w:rsidRPr="001E71AF">
        <w:rPr>
          <w:rFonts w:ascii="Arial" w:hAnsi="Arial" w:cs="Arial"/>
          <w:szCs w:val="24"/>
        </w:rPr>
        <w:t xml:space="preserve"> mėnesi</w:t>
      </w:r>
      <w:r w:rsidR="004D7F8B">
        <w:rPr>
          <w:rFonts w:ascii="Arial" w:hAnsi="Arial" w:cs="Arial"/>
          <w:szCs w:val="24"/>
        </w:rPr>
        <w:t>ų</w:t>
      </w:r>
      <w:r w:rsidRPr="001E71AF">
        <w:rPr>
          <w:rFonts w:ascii="Arial" w:hAnsi="Arial" w:cs="Arial"/>
          <w:szCs w:val="24"/>
        </w:rPr>
        <w:t xml:space="preserve"> nuo darbų pradžios. </w:t>
      </w:r>
    </w:p>
    <w:p w14:paraId="1BF70CF1" w14:textId="436AC2A6" w:rsidR="00D33883" w:rsidRPr="001E71AF" w:rsidRDefault="00D33883" w:rsidP="00E53FEB">
      <w:pPr>
        <w:pStyle w:val="Sraopastraipa"/>
        <w:numPr>
          <w:ilvl w:val="1"/>
          <w:numId w:val="1"/>
        </w:numPr>
        <w:suppressAutoHyphens/>
        <w:autoSpaceDN w:val="0"/>
        <w:ind w:left="0" w:firstLine="567"/>
        <w:textAlignment w:val="baseline"/>
        <w:rPr>
          <w:rFonts w:ascii="Arial" w:hAnsi="Arial" w:cs="Arial"/>
          <w:szCs w:val="24"/>
        </w:rPr>
      </w:pPr>
      <w:r w:rsidRPr="001E71AF">
        <w:rPr>
          <w:rFonts w:ascii="Arial" w:hAnsi="Arial" w:cs="Arial"/>
          <w:szCs w:val="24"/>
        </w:rPr>
        <w:t xml:space="preserve">Sutarties vykdymo metu gali būti sustabdytas Darbų atlikimo terminas. Darbų atlikimo termino sustabdymo aplinkybės ir tvarka nustatytos pirkimo sąlygų „Bendrosios sutarties sąlygos“ XVIII skyriuje. Bendras darbų sustabdymų terminas negali būti ilgesnis nei </w:t>
      </w:r>
      <w:r w:rsidR="002749E9" w:rsidRPr="001E71AF">
        <w:rPr>
          <w:rFonts w:ascii="Arial" w:hAnsi="Arial" w:cs="Arial"/>
          <w:szCs w:val="24"/>
        </w:rPr>
        <w:t>2</w:t>
      </w:r>
      <w:r w:rsidRPr="001E71AF">
        <w:rPr>
          <w:rFonts w:ascii="Arial" w:hAnsi="Arial" w:cs="Arial"/>
          <w:szCs w:val="24"/>
        </w:rPr>
        <w:t xml:space="preserve"> (</w:t>
      </w:r>
      <w:r w:rsidR="002749E9" w:rsidRPr="001E71AF">
        <w:rPr>
          <w:rFonts w:ascii="Arial" w:hAnsi="Arial" w:cs="Arial"/>
          <w:szCs w:val="24"/>
        </w:rPr>
        <w:t>du</w:t>
      </w:r>
      <w:r w:rsidRPr="001E71AF">
        <w:rPr>
          <w:rFonts w:ascii="Arial" w:hAnsi="Arial" w:cs="Arial"/>
          <w:szCs w:val="24"/>
        </w:rPr>
        <w:t xml:space="preserve">) mėn. </w:t>
      </w:r>
    </w:p>
    <w:p w14:paraId="62E0628A" w14:textId="6665C944" w:rsidR="001F3F04" w:rsidRPr="001F3F04" w:rsidRDefault="001F3F04" w:rsidP="001F3F04">
      <w:pPr>
        <w:pStyle w:val="Sraopastraipa"/>
        <w:numPr>
          <w:ilvl w:val="1"/>
          <w:numId w:val="1"/>
        </w:numPr>
        <w:suppressAutoHyphens/>
        <w:autoSpaceDN w:val="0"/>
        <w:textAlignment w:val="baseline"/>
        <w:rPr>
          <w:rFonts w:ascii="Arial" w:eastAsia="Times New Roman" w:hAnsi="Arial" w:cs="Arial"/>
          <w:szCs w:val="24"/>
        </w:rPr>
      </w:pPr>
      <w:r w:rsidRPr="001F3F04">
        <w:rPr>
          <w:rFonts w:ascii="Arial" w:eastAsia="Times New Roman" w:hAnsi="Arial" w:cs="Arial"/>
          <w:szCs w:val="24"/>
        </w:rPr>
        <w:t>Vykdant darbus gali būti taikomos technologinės pertraukos, būtinos pagal naudojamų medžiagų, taikomų technologijų, gamintojų reikalavimų ar darbų vykdymo procesų specifiką. Technologinių pertraukų laikotarpis neįskaičiuojamas į bendrą darbų atlikimo terminą.</w:t>
      </w:r>
      <w:r>
        <w:rPr>
          <w:rFonts w:ascii="Arial" w:eastAsia="Times New Roman" w:hAnsi="Arial" w:cs="Arial"/>
          <w:szCs w:val="24"/>
        </w:rPr>
        <w:t xml:space="preserve"> </w:t>
      </w:r>
      <w:r w:rsidRPr="001F3F04">
        <w:rPr>
          <w:rFonts w:ascii="Arial" w:eastAsia="Times New Roman" w:hAnsi="Arial" w:cs="Arial"/>
          <w:szCs w:val="24"/>
        </w:rPr>
        <w:t>Technologinės pertraukos taikomos tik objektyviai pagrįstais atvejais, kai dėl technologinių procesų reikalavimų darbų tęsti nėra galimybės. Rangovas, nustatęs technologinės pertraukos būtinybę, privalo pateikti Perkančiajai organizacijai motyvuotą pagrindimą ir, esant poreikiui, tai patvirtinančius dokumentus.</w:t>
      </w:r>
    </w:p>
    <w:p w14:paraId="1BF70CF5" w14:textId="3F0E842C" w:rsidR="00D33883" w:rsidRDefault="00D33883" w:rsidP="00E53FEB">
      <w:pPr>
        <w:pStyle w:val="Sraopastraipa"/>
        <w:numPr>
          <w:ilvl w:val="1"/>
          <w:numId w:val="1"/>
        </w:numPr>
        <w:suppressAutoHyphens/>
        <w:autoSpaceDN w:val="0"/>
        <w:ind w:left="0" w:firstLine="567"/>
        <w:textAlignment w:val="baseline"/>
        <w:rPr>
          <w:rFonts w:ascii="Arial" w:eastAsia="Times New Roman" w:hAnsi="Arial" w:cs="Arial"/>
          <w:szCs w:val="24"/>
        </w:rPr>
      </w:pPr>
      <w:r w:rsidRPr="001E71AF">
        <w:rPr>
          <w:rFonts w:ascii="Arial" w:eastAsia="Times New Roman" w:hAnsi="Arial" w:cs="Arial"/>
          <w:szCs w:val="24"/>
        </w:rPr>
        <w:t>Kitos Darbų atlikimo sąlygos, kiek nėra aptartos Sutartyje, yra nustatytos pirkimo dokumentuose, techninėje specifikacijoje ir yra Sutarties Šalims privalomos.</w:t>
      </w:r>
    </w:p>
    <w:p w14:paraId="63DB502B" w14:textId="77777777" w:rsidR="001F3F04" w:rsidRPr="001E71AF" w:rsidRDefault="001F3F04" w:rsidP="001F3F04">
      <w:pPr>
        <w:pStyle w:val="Sraopastraipa"/>
        <w:suppressAutoHyphens/>
        <w:autoSpaceDN w:val="0"/>
        <w:ind w:left="567"/>
        <w:textAlignment w:val="baseline"/>
        <w:rPr>
          <w:rFonts w:ascii="Arial" w:eastAsia="Times New Roman" w:hAnsi="Arial" w:cs="Arial"/>
          <w:szCs w:val="24"/>
        </w:rPr>
      </w:pPr>
    </w:p>
    <w:p w14:paraId="1BF70CF6" w14:textId="77777777" w:rsidR="00D33883" w:rsidRPr="001E71AF" w:rsidRDefault="00D33883" w:rsidP="00E53FEB">
      <w:pPr>
        <w:suppressAutoHyphens/>
        <w:jc w:val="both"/>
        <w:rPr>
          <w:rFonts w:ascii="Arial" w:eastAsia="Times New Roman" w:hAnsi="Arial" w:cs="Arial"/>
          <w:szCs w:val="24"/>
        </w:rPr>
      </w:pPr>
    </w:p>
    <w:p w14:paraId="1BF70CF7" w14:textId="77777777" w:rsidR="00D33883" w:rsidRPr="001E71AF" w:rsidRDefault="00D33883" w:rsidP="00E53FEB">
      <w:pPr>
        <w:suppressAutoHyphens/>
        <w:jc w:val="center"/>
        <w:rPr>
          <w:rFonts w:ascii="Arial" w:hAnsi="Arial" w:cs="Arial"/>
          <w:b/>
          <w:szCs w:val="24"/>
        </w:rPr>
      </w:pPr>
      <w:r w:rsidRPr="001E71AF">
        <w:rPr>
          <w:rFonts w:ascii="Arial" w:hAnsi="Arial" w:cs="Arial"/>
          <w:b/>
          <w:szCs w:val="24"/>
        </w:rPr>
        <w:lastRenderedPageBreak/>
        <w:t>II. DARBŲ KAINA IR APMOKĖJIMAS</w:t>
      </w:r>
    </w:p>
    <w:p w14:paraId="1BF70CF8" w14:textId="77777777" w:rsidR="00D33883" w:rsidRPr="001E71AF" w:rsidRDefault="00D33883" w:rsidP="00E53FEB">
      <w:pPr>
        <w:suppressAutoHyphens/>
        <w:jc w:val="both"/>
        <w:rPr>
          <w:rFonts w:ascii="Arial" w:eastAsia="Times New Roman" w:hAnsi="Arial" w:cs="Arial"/>
          <w:szCs w:val="24"/>
        </w:rPr>
      </w:pPr>
    </w:p>
    <w:p w14:paraId="387973D1" w14:textId="77777777" w:rsidR="00C64E0D" w:rsidRPr="00C64E0D" w:rsidRDefault="008C7A7E" w:rsidP="00C64E0D">
      <w:pPr>
        <w:widowControl w:val="0"/>
        <w:ind w:firstLine="720"/>
        <w:jc w:val="both"/>
        <w:rPr>
          <w:rFonts w:ascii="Arial" w:hAnsi="Arial" w:cs="Arial"/>
          <w:szCs w:val="24"/>
        </w:rPr>
      </w:pPr>
      <w:r w:rsidRPr="001E71AF">
        <w:rPr>
          <w:rFonts w:ascii="Arial" w:hAnsi="Arial" w:cs="Arial"/>
          <w:szCs w:val="24"/>
        </w:rPr>
        <w:t xml:space="preserve">2.1. </w:t>
      </w:r>
      <w:r w:rsidR="00C64E0D" w:rsidRPr="00C64E0D">
        <w:rPr>
          <w:rFonts w:ascii="Arial" w:hAnsi="Arial" w:cs="Arial"/>
          <w:szCs w:val="24"/>
        </w:rPr>
        <w:t>Pradinė preliminari Sutarties vertė be PVM – ____ Eur (suma žodžiais).</w:t>
      </w:r>
    </w:p>
    <w:p w14:paraId="265CE73A" w14:textId="77777777" w:rsidR="00C64E0D" w:rsidRPr="00C64E0D" w:rsidRDefault="00C64E0D" w:rsidP="00C64E0D">
      <w:pPr>
        <w:widowControl w:val="0"/>
        <w:ind w:firstLine="142"/>
        <w:jc w:val="both"/>
        <w:rPr>
          <w:rFonts w:ascii="Arial" w:hAnsi="Arial" w:cs="Arial"/>
          <w:szCs w:val="24"/>
        </w:rPr>
      </w:pPr>
      <w:r w:rsidRPr="00C64E0D">
        <w:rPr>
          <w:rFonts w:ascii="Arial" w:hAnsi="Arial" w:cs="Arial"/>
          <w:szCs w:val="24"/>
        </w:rPr>
        <w:t>PVM (__ %) – ____ Eur (suma žodžiais).</w:t>
      </w:r>
    </w:p>
    <w:p w14:paraId="1BF70CFB" w14:textId="31EA299A" w:rsidR="00D33883" w:rsidRPr="001E71AF" w:rsidRDefault="00C64E0D" w:rsidP="00C64E0D">
      <w:pPr>
        <w:widowControl w:val="0"/>
        <w:ind w:firstLine="142"/>
        <w:jc w:val="both"/>
        <w:rPr>
          <w:rFonts w:ascii="Arial" w:eastAsia="Times New Roman" w:hAnsi="Arial" w:cs="Arial"/>
          <w:i/>
          <w:iCs/>
          <w:szCs w:val="24"/>
        </w:rPr>
      </w:pPr>
      <w:r w:rsidRPr="00C64E0D">
        <w:rPr>
          <w:rFonts w:ascii="Arial" w:hAnsi="Arial" w:cs="Arial"/>
          <w:szCs w:val="24"/>
        </w:rPr>
        <w:t>Pradinė preliminari bendra Sutarties vertė su PVM – ____ Eur (suma žodžiais).</w:t>
      </w:r>
    </w:p>
    <w:p w14:paraId="7E34A3E1" w14:textId="553D4349" w:rsidR="00C64E0D" w:rsidRDefault="008C7A7E" w:rsidP="00C64E0D">
      <w:pPr>
        <w:suppressAutoHyphens/>
        <w:autoSpaceDN w:val="0"/>
        <w:ind w:firstLine="709"/>
        <w:jc w:val="both"/>
        <w:textAlignment w:val="baseline"/>
        <w:rPr>
          <w:rFonts w:ascii="Arial" w:eastAsia="Times New Roman" w:hAnsi="Arial" w:cs="Arial"/>
          <w:szCs w:val="24"/>
        </w:rPr>
      </w:pPr>
      <w:r w:rsidRPr="001E71AF">
        <w:rPr>
          <w:rFonts w:ascii="Arial" w:eastAsia="Times New Roman" w:hAnsi="Arial" w:cs="Arial"/>
          <w:szCs w:val="24"/>
        </w:rPr>
        <w:t xml:space="preserve">2.2. </w:t>
      </w:r>
      <w:r w:rsidR="00C64E0D" w:rsidRPr="00C64E0D">
        <w:rPr>
          <w:rFonts w:ascii="Arial" w:eastAsia="Times New Roman" w:hAnsi="Arial" w:cs="Arial"/>
          <w:szCs w:val="24"/>
        </w:rPr>
        <w:t>Sutartyje ir galimiems keitimo atvejams taikomas fiksuoto įkainio kainos apskaičiavimo būdas (toliau – Kaina).Sutartyje nustatyti fiksuoti įkainiai yra esminė Sutarties sąlyga ir Sutarties vykdymo metu negali būti keičiami, išskyrus pirkimo dokumentuose ir teisės aktuose nustatytus atvejus.</w:t>
      </w:r>
      <w:r w:rsidR="00C64E0D">
        <w:rPr>
          <w:rFonts w:ascii="Arial" w:eastAsia="Times New Roman" w:hAnsi="Arial" w:cs="Arial"/>
          <w:szCs w:val="24"/>
        </w:rPr>
        <w:t xml:space="preserve"> </w:t>
      </w:r>
      <w:r w:rsidR="00C64E0D" w:rsidRPr="00C64E0D">
        <w:rPr>
          <w:rFonts w:ascii="Arial" w:eastAsia="Times New Roman" w:hAnsi="Arial" w:cs="Arial"/>
          <w:szCs w:val="24"/>
        </w:rPr>
        <w:t>Už faktiškai atliktus darbus apmokama pagal Tiekėjo pasiūlyme nurodytus fiksuotus įkainius ir faktiškai atliktus darbų kiekius.</w:t>
      </w:r>
    </w:p>
    <w:p w14:paraId="16DF4947" w14:textId="5214ACC3" w:rsidR="001F498F" w:rsidRPr="001E71AF" w:rsidRDefault="008C7A7E" w:rsidP="00C64E0D">
      <w:pPr>
        <w:suppressAutoHyphens/>
        <w:autoSpaceDN w:val="0"/>
        <w:ind w:firstLine="567"/>
        <w:jc w:val="both"/>
        <w:textAlignment w:val="baseline"/>
        <w:rPr>
          <w:rFonts w:ascii="Arial" w:eastAsia="Times New Roman" w:hAnsi="Arial" w:cs="Arial"/>
          <w:szCs w:val="24"/>
        </w:rPr>
      </w:pPr>
      <w:r w:rsidRPr="001E71AF">
        <w:rPr>
          <w:rFonts w:ascii="Arial" w:hAnsi="Arial" w:cs="Arial"/>
          <w:szCs w:val="24"/>
        </w:rPr>
        <w:t xml:space="preserve">2.3. </w:t>
      </w:r>
      <w:r w:rsidR="00D33883" w:rsidRPr="001E71AF">
        <w:rPr>
          <w:rFonts w:ascii="Arial" w:eastAsia="Times New Roman" w:hAnsi="Arial" w:cs="Arial"/>
          <w:szCs w:val="24"/>
        </w:rPr>
        <w:t>Finansavimo šaltini</w:t>
      </w:r>
      <w:r w:rsidR="001F498F" w:rsidRPr="001E71AF">
        <w:rPr>
          <w:rFonts w:ascii="Arial" w:eastAsia="Times New Roman" w:hAnsi="Arial" w:cs="Arial"/>
          <w:szCs w:val="24"/>
        </w:rPr>
        <w:t>s</w:t>
      </w:r>
      <w:r w:rsidR="00D33883" w:rsidRPr="001E71AF">
        <w:rPr>
          <w:rFonts w:ascii="Arial" w:eastAsia="Times New Roman" w:hAnsi="Arial" w:cs="Arial"/>
          <w:szCs w:val="24"/>
        </w:rPr>
        <w:t xml:space="preserve"> – </w:t>
      </w:r>
      <w:r w:rsidR="001F498F" w:rsidRPr="001E71AF">
        <w:rPr>
          <w:rFonts w:ascii="Arial" w:eastAsia="Times New Roman" w:hAnsi="Arial" w:cs="Arial"/>
          <w:szCs w:val="24"/>
        </w:rPr>
        <w:t>Valstybės biudžeto lėšos.</w:t>
      </w:r>
    </w:p>
    <w:p w14:paraId="1BF70D00" w14:textId="765786E7" w:rsidR="00D33883" w:rsidRPr="001E71AF" w:rsidRDefault="008C7A7E" w:rsidP="00E53FEB">
      <w:pPr>
        <w:pStyle w:val="Sraopastraipa"/>
        <w:suppressAutoHyphens/>
        <w:autoSpaceDN w:val="0"/>
        <w:ind w:left="0" w:firstLine="567"/>
        <w:textAlignment w:val="baseline"/>
        <w:rPr>
          <w:rFonts w:ascii="Arial" w:eastAsia="Times New Roman" w:hAnsi="Arial" w:cs="Arial"/>
          <w:szCs w:val="24"/>
        </w:rPr>
      </w:pPr>
      <w:r w:rsidRPr="001E71AF">
        <w:rPr>
          <w:rStyle w:val="normaltextrun"/>
          <w:rFonts w:ascii="Arial" w:hAnsi="Arial" w:cs="Arial"/>
          <w:szCs w:val="24"/>
          <w:shd w:val="clear" w:color="auto" w:fill="FFFFFF"/>
        </w:rPr>
        <w:t xml:space="preserve">2.4. </w:t>
      </w:r>
      <w:r w:rsidR="001F498F" w:rsidRPr="001E71AF">
        <w:rPr>
          <w:rFonts w:ascii="Arial" w:hAnsi="Arial" w:cs="Arial"/>
          <w:szCs w:val="24"/>
        </w:rPr>
        <w:t xml:space="preserve">Užsakovas Rangovui apmoka už atliktus Darbus per 30 kalendorinių dienų </w:t>
      </w:r>
      <w:r w:rsidR="001F498F" w:rsidRPr="001E71AF">
        <w:rPr>
          <w:rFonts w:ascii="Arial" w:hAnsi="Arial" w:cs="Arial"/>
          <w:color w:val="000000"/>
          <w:szCs w:val="24"/>
        </w:rPr>
        <w:t>nuo sąskaitos faktūros gavimo dienos. Sąskaitos faktūros teikiamos tik elektroniniu būdu (toliau – elektroninės sąskaitos faktūros).</w:t>
      </w:r>
    </w:p>
    <w:p w14:paraId="1BF70D0F" w14:textId="5880D86B" w:rsidR="00D33883" w:rsidRPr="001E71AF" w:rsidRDefault="00D33883" w:rsidP="00E53FEB">
      <w:pPr>
        <w:suppressAutoHyphens/>
        <w:jc w:val="both"/>
        <w:rPr>
          <w:rFonts w:ascii="Arial" w:hAnsi="Arial" w:cs="Arial"/>
          <w:szCs w:val="24"/>
        </w:rPr>
      </w:pPr>
      <w:bookmarkStart w:id="5" w:name="_Toc329968649"/>
    </w:p>
    <w:p w14:paraId="1BF70D10" w14:textId="0695F2DF" w:rsidR="00D33883" w:rsidRPr="001E71AF" w:rsidRDefault="00D33883" w:rsidP="00E53FEB">
      <w:pPr>
        <w:keepNext/>
        <w:suppressAutoHyphens/>
        <w:jc w:val="center"/>
        <w:rPr>
          <w:rFonts w:ascii="Arial" w:hAnsi="Arial" w:cs="Arial"/>
          <w:szCs w:val="24"/>
        </w:rPr>
      </w:pPr>
      <w:r w:rsidRPr="001E71AF">
        <w:rPr>
          <w:rFonts w:ascii="Arial" w:eastAsia="Times New Roman" w:hAnsi="Arial" w:cs="Arial"/>
          <w:b/>
          <w:szCs w:val="24"/>
        </w:rPr>
        <w:t>I</w:t>
      </w:r>
      <w:r w:rsidR="00E53FEB" w:rsidRPr="001E71AF">
        <w:rPr>
          <w:rFonts w:ascii="Arial" w:eastAsia="Times New Roman" w:hAnsi="Arial" w:cs="Arial"/>
          <w:b/>
          <w:szCs w:val="24"/>
        </w:rPr>
        <w:t>II</w:t>
      </w:r>
      <w:r w:rsidRPr="001E71AF">
        <w:rPr>
          <w:rFonts w:ascii="Arial" w:eastAsia="Times New Roman" w:hAnsi="Arial" w:cs="Arial"/>
          <w:b/>
          <w:szCs w:val="24"/>
        </w:rPr>
        <w:t>. SUTARTIES PRIEVOLIŲ ĮVYKDYMO UŽTIKRINIMAS</w:t>
      </w:r>
    </w:p>
    <w:p w14:paraId="1BF70D11" w14:textId="77777777" w:rsidR="00D33883" w:rsidRPr="001E71AF" w:rsidRDefault="00D33883" w:rsidP="00E53FEB">
      <w:pPr>
        <w:suppressAutoHyphens/>
        <w:jc w:val="both"/>
        <w:rPr>
          <w:rFonts w:ascii="Arial" w:eastAsia="Times New Roman" w:hAnsi="Arial" w:cs="Arial"/>
          <w:szCs w:val="24"/>
        </w:rPr>
      </w:pPr>
    </w:p>
    <w:p w14:paraId="1BF70D13" w14:textId="4780BAC6" w:rsidR="00D33883" w:rsidRDefault="00E53FEB" w:rsidP="001F3F04">
      <w:pPr>
        <w:suppressAutoHyphens/>
        <w:ind w:firstLine="567"/>
        <w:jc w:val="both"/>
        <w:rPr>
          <w:rFonts w:ascii="Arial" w:hAnsi="Arial" w:cs="Arial"/>
          <w:szCs w:val="24"/>
        </w:rPr>
      </w:pPr>
      <w:r w:rsidRPr="001E71AF">
        <w:rPr>
          <w:rFonts w:ascii="Arial" w:hAnsi="Arial" w:cs="Arial"/>
          <w:szCs w:val="24"/>
        </w:rPr>
        <w:t>3</w:t>
      </w:r>
      <w:r w:rsidR="00D33883" w:rsidRPr="001E71AF">
        <w:rPr>
          <w:rFonts w:ascii="Arial" w:hAnsi="Arial" w:cs="Arial"/>
          <w:szCs w:val="24"/>
        </w:rPr>
        <w:t xml:space="preserve">.1. </w:t>
      </w:r>
      <w:bookmarkEnd w:id="5"/>
      <w:r w:rsidR="001F3F04" w:rsidRPr="001F3F04">
        <w:rPr>
          <w:rFonts w:ascii="Arial" w:hAnsi="Arial" w:cs="Arial"/>
          <w:szCs w:val="24"/>
        </w:rPr>
        <w:t xml:space="preserve">Sutarčiai taikomas Bendrųjų sutarties sąlygų IX skyrius „Sutarties įvykdymo užtikrinimas“. Sutarties įvykdymas užtikrinamas </w:t>
      </w:r>
      <w:r w:rsidR="001F3F04" w:rsidRPr="001F3F04">
        <w:rPr>
          <w:rFonts w:ascii="Arial" w:hAnsi="Arial" w:cs="Arial"/>
          <w:i/>
          <w:iCs/>
          <w:szCs w:val="24"/>
        </w:rPr>
        <w:t>užstatu, besąlygine neatšaukiama banko garantija arba besąlyginiu neatšaukiamu draudimo bendrovės laidavimo raštu</w:t>
      </w:r>
      <w:r w:rsidR="001F3F04" w:rsidRPr="001F3F04">
        <w:rPr>
          <w:rFonts w:ascii="Arial" w:hAnsi="Arial" w:cs="Arial"/>
          <w:szCs w:val="24"/>
        </w:rPr>
        <w:t xml:space="preserve">. Sutarties įvykdymo užtikrinimo dydis – </w:t>
      </w:r>
      <w:r w:rsidR="001F3F04" w:rsidRPr="00F82A6D">
        <w:rPr>
          <w:rFonts w:ascii="Arial" w:hAnsi="Arial" w:cs="Arial"/>
          <w:color w:val="000000" w:themeColor="text1"/>
          <w:szCs w:val="24"/>
        </w:rPr>
        <w:t>5</w:t>
      </w:r>
      <w:r w:rsidR="00F82A6D" w:rsidRPr="00F82A6D">
        <w:rPr>
          <w:rFonts w:ascii="Arial" w:hAnsi="Arial" w:cs="Arial"/>
          <w:color w:val="000000" w:themeColor="text1"/>
          <w:szCs w:val="24"/>
        </w:rPr>
        <w:t xml:space="preserve"> </w:t>
      </w:r>
      <w:r w:rsidR="001F3F04" w:rsidRPr="00F82A6D">
        <w:rPr>
          <w:rFonts w:ascii="Arial" w:hAnsi="Arial" w:cs="Arial"/>
          <w:color w:val="000000" w:themeColor="text1"/>
          <w:szCs w:val="24"/>
        </w:rPr>
        <w:t>p</w:t>
      </w:r>
      <w:r w:rsidR="001F3F04" w:rsidRPr="001F3F04">
        <w:rPr>
          <w:rFonts w:ascii="Arial" w:hAnsi="Arial" w:cs="Arial"/>
          <w:szCs w:val="24"/>
        </w:rPr>
        <w:t>roc. nuo konkrečios specialiosios sutarties vertės be PVM. Sutarties įvykdymo užtikrinimas turi galioti ne trumpiau kaip iki galutinio Darbų atlikimo termino pabaigos ir papildomai vieną mėnesį po jo</w:t>
      </w:r>
      <w:r w:rsidR="001F3F04">
        <w:rPr>
          <w:rFonts w:ascii="Arial" w:hAnsi="Arial" w:cs="Arial"/>
          <w:szCs w:val="24"/>
        </w:rPr>
        <w:t>.</w:t>
      </w:r>
    </w:p>
    <w:p w14:paraId="06D8FE1E" w14:textId="77777777" w:rsidR="001F3F04" w:rsidRPr="001E71AF" w:rsidRDefault="001F3F04" w:rsidP="001F3F04">
      <w:pPr>
        <w:suppressAutoHyphens/>
        <w:ind w:firstLine="567"/>
        <w:jc w:val="both"/>
        <w:rPr>
          <w:rFonts w:ascii="Arial" w:eastAsia="Times New Roman" w:hAnsi="Arial" w:cs="Arial"/>
          <w:szCs w:val="24"/>
        </w:rPr>
      </w:pPr>
    </w:p>
    <w:p w14:paraId="1BF70D14" w14:textId="299541F4" w:rsidR="00D33883" w:rsidRPr="001E71AF" w:rsidRDefault="00E53FEB" w:rsidP="00E53FEB">
      <w:pPr>
        <w:pStyle w:val="Sraopastraipa"/>
        <w:suppressAutoHyphens/>
        <w:ind w:left="0"/>
        <w:jc w:val="center"/>
        <w:rPr>
          <w:rFonts w:ascii="Arial" w:hAnsi="Arial" w:cs="Arial"/>
          <w:szCs w:val="24"/>
        </w:rPr>
      </w:pPr>
      <w:r w:rsidRPr="001E71AF">
        <w:rPr>
          <w:rFonts w:ascii="Arial" w:hAnsi="Arial" w:cs="Arial"/>
          <w:b/>
          <w:bCs/>
          <w:szCs w:val="24"/>
        </w:rPr>
        <w:t>I</w:t>
      </w:r>
      <w:r w:rsidR="00D33883" w:rsidRPr="001E71AF">
        <w:rPr>
          <w:rFonts w:ascii="Arial" w:hAnsi="Arial" w:cs="Arial"/>
          <w:b/>
          <w:bCs/>
          <w:szCs w:val="24"/>
        </w:rPr>
        <w:t>V. ŠALIŲ ATSAKOMYBĖ</w:t>
      </w:r>
    </w:p>
    <w:p w14:paraId="1BF70D15" w14:textId="77777777" w:rsidR="00D33883" w:rsidRPr="001E71AF" w:rsidRDefault="00D33883" w:rsidP="00E53FEB">
      <w:pPr>
        <w:suppressAutoHyphens/>
        <w:jc w:val="both"/>
        <w:rPr>
          <w:rFonts w:ascii="Arial" w:eastAsia="Times New Roman" w:hAnsi="Arial" w:cs="Arial"/>
          <w:szCs w:val="24"/>
        </w:rPr>
      </w:pPr>
    </w:p>
    <w:p w14:paraId="694DF59A" w14:textId="40ED6410" w:rsidR="00D62F58" w:rsidRPr="001E71AF" w:rsidRDefault="00E53FEB" w:rsidP="00F82A6D">
      <w:pPr>
        <w:suppressAutoHyphens/>
        <w:ind w:firstLine="567"/>
        <w:jc w:val="both"/>
        <w:rPr>
          <w:rFonts w:ascii="Arial" w:eastAsia="Times New Roman" w:hAnsi="Arial" w:cs="Arial"/>
          <w:szCs w:val="24"/>
        </w:rPr>
      </w:pPr>
      <w:bookmarkStart w:id="6" w:name="_Hlk49859531"/>
      <w:r w:rsidRPr="001E71AF">
        <w:rPr>
          <w:rFonts w:ascii="Arial" w:eastAsia="Times New Roman" w:hAnsi="Arial" w:cs="Arial"/>
          <w:szCs w:val="24"/>
        </w:rPr>
        <w:t>4.</w:t>
      </w:r>
      <w:r w:rsidR="00D62F58" w:rsidRPr="001E71AF">
        <w:rPr>
          <w:rFonts w:ascii="Arial" w:eastAsia="Times New Roman" w:hAnsi="Arial" w:cs="Arial"/>
          <w:szCs w:val="24"/>
        </w:rPr>
        <w:t>1. Užsakovas Rangovui gali skirti šias baudas už Sutarties pažeidimus</w:t>
      </w:r>
      <w:r w:rsidR="002749E9" w:rsidRPr="001E71AF">
        <w:rPr>
          <w:rFonts w:ascii="Arial" w:eastAsia="Times New Roman" w:hAnsi="Arial" w:cs="Arial"/>
          <w:szCs w:val="24"/>
        </w:rPr>
        <w:t xml:space="preserve"> kuriuos padarė</w:t>
      </w:r>
      <w:r w:rsidR="00CC7BCB" w:rsidRPr="001E71AF">
        <w:rPr>
          <w:rFonts w:ascii="Arial" w:eastAsia="Times New Roman" w:hAnsi="Arial" w:cs="Arial"/>
          <w:szCs w:val="24"/>
        </w:rPr>
        <w:t xml:space="preserve"> Rangov</w:t>
      </w:r>
      <w:r w:rsidR="002749E9" w:rsidRPr="001E71AF">
        <w:rPr>
          <w:rFonts w:ascii="Arial" w:eastAsia="Times New Roman" w:hAnsi="Arial" w:cs="Arial"/>
          <w:szCs w:val="24"/>
        </w:rPr>
        <w:t>as.</w:t>
      </w:r>
    </w:p>
    <w:p w14:paraId="121517CA" w14:textId="23715B15" w:rsidR="008D2EE2" w:rsidRPr="001E71AF" w:rsidRDefault="00E53FEB" w:rsidP="00F82A6D">
      <w:pPr>
        <w:suppressAutoHyphens/>
        <w:ind w:firstLine="567"/>
        <w:jc w:val="both"/>
        <w:rPr>
          <w:rFonts w:ascii="Arial" w:eastAsia="Times New Roman" w:hAnsi="Arial" w:cs="Arial"/>
          <w:szCs w:val="24"/>
        </w:rPr>
      </w:pPr>
      <w:r w:rsidRPr="001E71AF">
        <w:rPr>
          <w:rFonts w:ascii="Arial" w:eastAsia="Times New Roman" w:hAnsi="Arial" w:cs="Arial"/>
          <w:szCs w:val="24"/>
        </w:rPr>
        <w:t>4</w:t>
      </w:r>
      <w:r w:rsidR="00D62F58" w:rsidRPr="001E71AF">
        <w:rPr>
          <w:rFonts w:ascii="Arial" w:eastAsia="Times New Roman" w:hAnsi="Arial" w:cs="Arial"/>
          <w:szCs w:val="24"/>
        </w:rPr>
        <w:t>.1.1.</w:t>
      </w:r>
      <w:r w:rsidR="00D62F58" w:rsidRPr="001E71AF">
        <w:rPr>
          <w:rFonts w:ascii="Arial" w:eastAsia="Times New Roman" w:hAnsi="Arial" w:cs="Arial"/>
          <w:szCs w:val="24"/>
        </w:rPr>
        <w:tab/>
        <w:t xml:space="preserve">jei Rangovas vėluoja atlikti Darbus ar jų dalį, etapą, t. y. nesilaiko Sutartyje ir (ar) suderintame Darbų atlikimo grafike (Sutarties </w:t>
      </w:r>
      <w:r w:rsidR="00F82A6D">
        <w:rPr>
          <w:rFonts w:ascii="Arial" w:eastAsia="Times New Roman" w:hAnsi="Arial" w:cs="Arial"/>
          <w:szCs w:val="24"/>
        </w:rPr>
        <w:t>2</w:t>
      </w:r>
      <w:r w:rsidR="00D62F58" w:rsidRPr="001E71AF">
        <w:rPr>
          <w:rFonts w:ascii="Arial" w:eastAsia="Times New Roman" w:hAnsi="Arial" w:cs="Arial"/>
          <w:szCs w:val="24"/>
        </w:rPr>
        <w:t xml:space="preserve"> priedas) nustatytų Darbų (jų etapų) atlikimo ar vykdymo terminų, už kiekvieną pavėluotą dieną, Užsakovo reikalavimu, Rangovas moka Užsakovui </w:t>
      </w:r>
      <w:r w:rsidR="002749E9" w:rsidRPr="001E71AF">
        <w:rPr>
          <w:rFonts w:ascii="Arial" w:eastAsia="Times New Roman" w:hAnsi="Arial" w:cs="Arial"/>
          <w:szCs w:val="24"/>
        </w:rPr>
        <w:t>100,00</w:t>
      </w:r>
      <w:r w:rsidR="00D62F58" w:rsidRPr="001E71AF">
        <w:rPr>
          <w:rFonts w:ascii="Arial" w:eastAsia="Times New Roman" w:hAnsi="Arial" w:cs="Arial"/>
          <w:szCs w:val="24"/>
        </w:rPr>
        <w:t xml:space="preserve"> (vieno </w:t>
      </w:r>
      <w:r w:rsidR="002749E9" w:rsidRPr="001E71AF">
        <w:rPr>
          <w:rFonts w:ascii="Arial" w:eastAsia="Times New Roman" w:hAnsi="Arial" w:cs="Arial"/>
          <w:szCs w:val="24"/>
        </w:rPr>
        <w:t>šimto</w:t>
      </w:r>
      <w:r w:rsidR="00D62F58" w:rsidRPr="001E71AF">
        <w:rPr>
          <w:rFonts w:ascii="Arial" w:eastAsia="Times New Roman" w:hAnsi="Arial" w:cs="Arial"/>
          <w:szCs w:val="24"/>
        </w:rPr>
        <w:t xml:space="preserve">) eurų baudą; </w:t>
      </w:r>
    </w:p>
    <w:p w14:paraId="4067AEEB" w14:textId="1EB1DEEA" w:rsidR="00D62F58" w:rsidRPr="001E71AF" w:rsidRDefault="00E53FEB" w:rsidP="00F82A6D">
      <w:pPr>
        <w:suppressAutoHyphens/>
        <w:ind w:firstLine="567"/>
        <w:jc w:val="both"/>
        <w:rPr>
          <w:rFonts w:ascii="Arial" w:eastAsia="Times New Roman" w:hAnsi="Arial" w:cs="Arial"/>
          <w:szCs w:val="24"/>
        </w:rPr>
      </w:pPr>
      <w:r w:rsidRPr="001E71AF">
        <w:rPr>
          <w:rFonts w:ascii="Arial" w:eastAsia="Times New Roman" w:hAnsi="Arial" w:cs="Arial"/>
          <w:szCs w:val="24"/>
        </w:rPr>
        <w:t>4</w:t>
      </w:r>
      <w:r w:rsidR="00D62F58" w:rsidRPr="001E71AF">
        <w:rPr>
          <w:rFonts w:ascii="Arial" w:eastAsia="Times New Roman" w:hAnsi="Arial" w:cs="Arial"/>
          <w:szCs w:val="24"/>
        </w:rPr>
        <w:t>.1.</w:t>
      </w:r>
      <w:r w:rsidRPr="001E71AF">
        <w:rPr>
          <w:rFonts w:ascii="Arial" w:eastAsia="Times New Roman" w:hAnsi="Arial" w:cs="Arial"/>
          <w:szCs w:val="24"/>
        </w:rPr>
        <w:t>2</w:t>
      </w:r>
      <w:r w:rsidR="00D62F58" w:rsidRPr="001E71AF">
        <w:rPr>
          <w:rFonts w:ascii="Arial" w:eastAsia="Times New Roman" w:hAnsi="Arial" w:cs="Arial"/>
          <w:szCs w:val="24"/>
        </w:rPr>
        <w:t>.</w:t>
      </w:r>
      <w:r w:rsidR="00D62F58" w:rsidRPr="001E71AF">
        <w:rPr>
          <w:rFonts w:ascii="Arial" w:eastAsia="Times New Roman" w:hAnsi="Arial" w:cs="Arial"/>
          <w:szCs w:val="24"/>
        </w:rPr>
        <w:tab/>
        <w:t>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2000,00 (dviejų tūkstančių) eurų dydžio baudą už nustatytą tokio pažeidimo atvejį;</w:t>
      </w:r>
    </w:p>
    <w:p w14:paraId="64AE3573" w14:textId="28C18562" w:rsidR="00D62F58" w:rsidRPr="001E71AF" w:rsidRDefault="00E53FEB" w:rsidP="00F82A6D">
      <w:pPr>
        <w:suppressAutoHyphens/>
        <w:ind w:firstLine="567"/>
        <w:jc w:val="both"/>
        <w:rPr>
          <w:rFonts w:ascii="Arial" w:eastAsia="Times New Roman" w:hAnsi="Arial" w:cs="Arial"/>
          <w:szCs w:val="24"/>
        </w:rPr>
      </w:pPr>
      <w:r w:rsidRPr="001E71AF">
        <w:rPr>
          <w:rFonts w:ascii="Arial" w:eastAsia="Times New Roman" w:hAnsi="Arial" w:cs="Arial"/>
          <w:szCs w:val="24"/>
        </w:rPr>
        <w:t>4</w:t>
      </w:r>
      <w:r w:rsidR="00D62F58" w:rsidRPr="001E71AF">
        <w:rPr>
          <w:rFonts w:ascii="Arial" w:eastAsia="Times New Roman" w:hAnsi="Arial" w:cs="Arial"/>
          <w:szCs w:val="24"/>
        </w:rPr>
        <w:t>.1.</w:t>
      </w:r>
      <w:r w:rsidRPr="001E71AF">
        <w:rPr>
          <w:rFonts w:ascii="Arial" w:eastAsia="Times New Roman" w:hAnsi="Arial" w:cs="Arial"/>
          <w:szCs w:val="24"/>
        </w:rPr>
        <w:t>3</w:t>
      </w:r>
      <w:r w:rsidR="00D62F58" w:rsidRPr="001E71AF">
        <w:rPr>
          <w:rFonts w:ascii="Arial" w:eastAsia="Times New Roman" w:hAnsi="Arial" w:cs="Arial"/>
          <w:szCs w:val="24"/>
        </w:rPr>
        <w:t>.</w:t>
      </w:r>
      <w:r w:rsidR="00D62F58" w:rsidRPr="001E71AF">
        <w:rPr>
          <w:rFonts w:ascii="Arial" w:eastAsia="Times New Roman" w:hAnsi="Arial" w:cs="Arial"/>
          <w:szCs w:val="24"/>
        </w:rPr>
        <w:tab/>
        <w:t>jei Rangovas nesilaiko darbų saugos taisyklių reikalavimų, Rangovas Užsakovo reikalavimu, moka Užsakovui 1000,00 (vieno tūkstančio) eurų baudą už kiekvieną nustatytą atvejį.</w:t>
      </w:r>
    </w:p>
    <w:p w14:paraId="2E6EE9E7" w14:textId="105D7C6A" w:rsidR="008D2EE2" w:rsidRPr="001E71AF" w:rsidRDefault="00E53FEB" w:rsidP="00F82A6D">
      <w:pPr>
        <w:suppressAutoHyphens/>
        <w:ind w:firstLine="567"/>
        <w:jc w:val="both"/>
        <w:rPr>
          <w:rFonts w:ascii="Arial" w:eastAsia="Times New Roman" w:hAnsi="Arial" w:cs="Arial"/>
          <w:bCs/>
          <w:szCs w:val="24"/>
        </w:rPr>
      </w:pPr>
      <w:r w:rsidRPr="001E71AF">
        <w:rPr>
          <w:rFonts w:ascii="Arial" w:eastAsia="Times New Roman" w:hAnsi="Arial" w:cs="Arial"/>
          <w:bCs/>
          <w:szCs w:val="24"/>
        </w:rPr>
        <w:t>4</w:t>
      </w:r>
      <w:r w:rsidR="00D62F58" w:rsidRPr="001E71AF">
        <w:rPr>
          <w:rFonts w:ascii="Arial" w:eastAsia="Times New Roman" w:hAnsi="Arial" w:cs="Arial"/>
          <w:bCs/>
          <w:szCs w:val="24"/>
        </w:rPr>
        <w:t xml:space="preserve">.2. Jei Rangovas nutraukia Sutartį vienašališkai ne dėl Užsakovo kaltės, Užsakovas turi teisę pasinaudoti Sutarties įvykdymo užtikrinimu ir </w:t>
      </w:r>
      <w:r w:rsidR="00D62F58" w:rsidRPr="001E71AF">
        <w:rPr>
          <w:rFonts w:ascii="Arial" w:hAnsi="Arial" w:cs="Arial"/>
          <w:szCs w:val="24"/>
        </w:rPr>
        <w:t>Rangovas atlygina Užsakovui dėl Rangovo kaltės atsiradusius nuostolius kiek jų nepadengia Sutarties įvykdymo užtikrinimas</w:t>
      </w:r>
      <w:r w:rsidR="00D62F58" w:rsidRPr="001E71AF">
        <w:rPr>
          <w:rFonts w:ascii="Arial" w:eastAsia="Times New Roman" w:hAnsi="Arial" w:cs="Arial"/>
          <w:bCs/>
          <w:szCs w:val="24"/>
        </w:rPr>
        <w:t>.</w:t>
      </w:r>
    </w:p>
    <w:p w14:paraId="1BF70D1E" w14:textId="0E8FD55D" w:rsidR="00D33883" w:rsidRPr="001E71AF" w:rsidRDefault="00D33883" w:rsidP="00E53FEB">
      <w:pPr>
        <w:suppressAutoHyphens/>
        <w:ind w:firstLine="567"/>
        <w:jc w:val="both"/>
        <w:rPr>
          <w:rFonts w:ascii="Arial" w:eastAsia="Times New Roman" w:hAnsi="Arial" w:cs="Arial"/>
          <w:szCs w:val="24"/>
        </w:rPr>
      </w:pPr>
    </w:p>
    <w:p w14:paraId="1BF70D1F" w14:textId="6D7AB1A4" w:rsidR="00D33883" w:rsidRPr="001E71AF" w:rsidRDefault="00D33883" w:rsidP="00E53FEB">
      <w:pPr>
        <w:keepNext/>
        <w:suppressAutoHyphens/>
        <w:jc w:val="center"/>
        <w:rPr>
          <w:rFonts w:ascii="Arial" w:hAnsi="Arial" w:cs="Arial"/>
          <w:szCs w:val="24"/>
        </w:rPr>
      </w:pPr>
      <w:r w:rsidRPr="001E71AF">
        <w:rPr>
          <w:rFonts w:ascii="Arial" w:eastAsia="Times New Roman" w:hAnsi="Arial" w:cs="Arial"/>
          <w:b/>
          <w:szCs w:val="24"/>
        </w:rPr>
        <w:t>V. SUBRANGOVAI</w:t>
      </w:r>
    </w:p>
    <w:p w14:paraId="1BF70D20" w14:textId="77777777" w:rsidR="00D33883" w:rsidRPr="001E71AF" w:rsidRDefault="00D33883" w:rsidP="00E53FEB">
      <w:pPr>
        <w:suppressAutoHyphens/>
        <w:jc w:val="both"/>
        <w:rPr>
          <w:rFonts w:ascii="Arial" w:eastAsia="Times New Roman" w:hAnsi="Arial" w:cs="Arial"/>
          <w:szCs w:val="24"/>
        </w:rPr>
      </w:pPr>
    </w:p>
    <w:p w14:paraId="1BF70D21" w14:textId="23353AF5" w:rsidR="00D33883" w:rsidRPr="001E71AF" w:rsidRDefault="00E53FEB" w:rsidP="00E53FEB">
      <w:pPr>
        <w:suppressAutoHyphens/>
        <w:ind w:firstLine="567"/>
        <w:jc w:val="both"/>
        <w:rPr>
          <w:rFonts w:ascii="Arial" w:eastAsia="Times New Roman" w:hAnsi="Arial" w:cs="Arial"/>
          <w:szCs w:val="24"/>
        </w:rPr>
      </w:pPr>
      <w:r w:rsidRPr="001E71AF">
        <w:rPr>
          <w:rFonts w:ascii="Arial" w:hAnsi="Arial" w:cs="Arial"/>
          <w:szCs w:val="24"/>
        </w:rPr>
        <w:t>5</w:t>
      </w:r>
      <w:r w:rsidR="00D33883" w:rsidRPr="001E71AF">
        <w:rPr>
          <w:rFonts w:ascii="Arial" w:hAnsi="Arial" w:cs="Arial"/>
          <w:szCs w:val="24"/>
        </w:rPr>
        <w:t>.1. Sutarčiai vykdyti pasitelkiami šie subrangovai: (</w:t>
      </w:r>
      <w:r w:rsidR="00D33883" w:rsidRPr="001E71AF">
        <w:rPr>
          <w:rFonts w:ascii="Arial" w:hAnsi="Arial" w:cs="Arial"/>
          <w:i/>
          <w:iCs/>
          <w:szCs w:val="24"/>
          <w:shd w:val="clear" w:color="auto" w:fill="C0C0C0"/>
        </w:rPr>
        <w:t>surašyti pasiūlyme nurodytus, subrangovus, jeigu tokių nėra parašyti žodį „nėra“)</w:t>
      </w:r>
      <w:r w:rsidR="00D33883" w:rsidRPr="001E71AF">
        <w:rPr>
          <w:rFonts w:ascii="Arial" w:hAnsi="Arial" w:cs="Arial"/>
          <w:i/>
          <w:iCs/>
          <w:szCs w:val="24"/>
        </w:rPr>
        <w:t>.</w:t>
      </w:r>
      <w:r w:rsidR="00D33883" w:rsidRPr="001E71AF">
        <w:rPr>
          <w:rFonts w:ascii="Arial" w:hAnsi="Arial" w:cs="Arial"/>
          <w:szCs w:val="24"/>
        </w:rPr>
        <w:t>  Rangovas įsipareigoja ne vėliau kaip iki Sutarties vykdymo pradžios raštu pranešti Užsakovo atstovui subrangovų kontaktinius duomenis ir subrangovų atstovus.</w:t>
      </w:r>
    </w:p>
    <w:p w14:paraId="1BF70D22" w14:textId="77777777" w:rsidR="00D33883" w:rsidRPr="001E71AF" w:rsidRDefault="00D33883" w:rsidP="00E53FEB">
      <w:pPr>
        <w:suppressAutoHyphens/>
        <w:jc w:val="both"/>
        <w:rPr>
          <w:rFonts w:ascii="Arial" w:eastAsia="Times New Roman" w:hAnsi="Arial" w:cs="Arial"/>
          <w:szCs w:val="24"/>
        </w:rPr>
      </w:pPr>
    </w:p>
    <w:p w14:paraId="1BF70D23" w14:textId="4C239FC5" w:rsidR="00D33883" w:rsidRPr="001E71AF" w:rsidRDefault="00D33883" w:rsidP="00E53FEB">
      <w:pPr>
        <w:suppressAutoHyphens/>
        <w:jc w:val="center"/>
        <w:rPr>
          <w:rFonts w:ascii="Arial" w:hAnsi="Arial" w:cs="Arial"/>
          <w:b/>
          <w:bCs/>
          <w:szCs w:val="24"/>
        </w:rPr>
      </w:pPr>
      <w:r w:rsidRPr="001E71AF">
        <w:rPr>
          <w:rFonts w:ascii="Arial" w:hAnsi="Arial" w:cs="Arial"/>
          <w:b/>
          <w:bCs/>
          <w:szCs w:val="24"/>
        </w:rPr>
        <w:lastRenderedPageBreak/>
        <w:t>VI. SUTARTIES ESMINIAI PAŽEIDIMAI</w:t>
      </w:r>
    </w:p>
    <w:p w14:paraId="1BF70D24" w14:textId="77777777" w:rsidR="00D33883" w:rsidRPr="001E71AF" w:rsidRDefault="00D33883" w:rsidP="00E53FEB">
      <w:pPr>
        <w:suppressAutoHyphens/>
        <w:jc w:val="both"/>
        <w:rPr>
          <w:rFonts w:ascii="Arial" w:eastAsia="Times New Roman" w:hAnsi="Arial" w:cs="Arial"/>
          <w:szCs w:val="24"/>
        </w:rPr>
      </w:pPr>
    </w:p>
    <w:p w14:paraId="71F00BB7" w14:textId="77777777" w:rsidR="00E53FEB" w:rsidRPr="001E71AF" w:rsidRDefault="00E53FEB" w:rsidP="00E53FEB">
      <w:pPr>
        <w:suppressAutoHyphens/>
        <w:ind w:firstLine="567"/>
        <w:jc w:val="both"/>
        <w:rPr>
          <w:rFonts w:ascii="Arial" w:eastAsia="Times New Roman" w:hAnsi="Arial" w:cs="Arial"/>
          <w:szCs w:val="24"/>
        </w:rPr>
      </w:pPr>
      <w:r w:rsidRPr="001E71AF">
        <w:rPr>
          <w:rFonts w:ascii="Arial" w:hAnsi="Arial" w:cs="Arial"/>
          <w:szCs w:val="24"/>
        </w:rPr>
        <w:t>6</w:t>
      </w:r>
      <w:r w:rsidR="00D33883" w:rsidRPr="001E71AF">
        <w:rPr>
          <w:rFonts w:ascii="Arial" w:hAnsi="Arial" w:cs="Arial"/>
          <w:szCs w:val="24"/>
        </w:rPr>
        <w:t>.1. Sutarties esminiu pažeidimu bus laikoma:</w:t>
      </w:r>
    </w:p>
    <w:p w14:paraId="1BF70D26" w14:textId="3583CFAC" w:rsidR="00D33883" w:rsidRPr="001E71AF" w:rsidRDefault="00E53FEB" w:rsidP="00E53FEB">
      <w:pPr>
        <w:suppressAutoHyphens/>
        <w:ind w:firstLine="567"/>
        <w:jc w:val="both"/>
        <w:rPr>
          <w:rFonts w:ascii="Arial" w:eastAsia="Times New Roman" w:hAnsi="Arial" w:cs="Arial"/>
          <w:szCs w:val="24"/>
        </w:rPr>
      </w:pPr>
      <w:r w:rsidRPr="001E71AF">
        <w:rPr>
          <w:rFonts w:ascii="Arial" w:eastAsia="Times New Roman" w:hAnsi="Arial" w:cs="Arial"/>
          <w:szCs w:val="24"/>
        </w:rPr>
        <w:t xml:space="preserve">6.1.1. </w:t>
      </w:r>
      <w:r w:rsidR="00D33883" w:rsidRPr="001E71AF">
        <w:rPr>
          <w:rFonts w:ascii="Arial" w:eastAsia="Times New Roman" w:hAnsi="Arial" w:cs="Arial"/>
          <w:iCs/>
          <w:szCs w:val="24"/>
        </w:rPr>
        <w:t>Rangovas, nepaisydamas Užsakovo raginimo, ilgiau nei 30 kalendorinių dienų vėluoja atlikti Darbus arba vėluoja juos atlikti per</w:t>
      </w:r>
      <w:r w:rsidR="00D33883" w:rsidRPr="001E71AF">
        <w:rPr>
          <w:rFonts w:ascii="Arial" w:hAnsi="Arial" w:cs="Arial"/>
          <w:szCs w:val="24"/>
        </w:rPr>
        <w:t xml:space="preserve"> suderintame Darbų atlikimo grafike</w:t>
      </w:r>
      <w:r w:rsidR="00D33883" w:rsidRPr="001E71AF">
        <w:rPr>
          <w:rFonts w:ascii="Arial" w:eastAsia="Times New Roman" w:hAnsi="Arial" w:cs="Arial"/>
          <w:iCs/>
          <w:szCs w:val="24"/>
        </w:rPr>
        <w:t xml:space="preserve"> nurodytas datas arba nepradeda laiku vykdyti Darbų, kitaip aiškiai parodo ketinimą netęsti savo įsipareigojimų pagal Sutartį, tampa aišku, kad juos baigti iki Darbų atlikimo termino pabaigos neįmanoma ir Rangovas nepateikia motyvuotų paaiškinimų dėl Darbų vykdymo termino nesilaikymo;</w:t>
      </w:r>
    </w:p>
    <w:p w14:paraId="1BF70D28" w14:textId="68314945" w:rsidR="00D33883" w:rsidRPr="001E71AF" w:rsidRDefault="00E53FEB" w:rsidP="00E53FEB">
      <w:pPr>
        <w:suppressAutoHyphens/>
        <w:ind w:firstLine="567"/>
        <w:jc w:val="both"/>
        <w:rPr>
          <w:rFonts w:ascii="Arial" w:hAnsi="Arial" w:cs="Arial"/>
          <w:szCs w:val="24"/>
        </w:rPr>
      </w:pPr>
      <w:r w:rsidRPr="001E71AF">
        <w:rPr>
          <w:rFonts w:ascii="Arial" w:hAnsi="Arial" w:cs="Arial"/>
          <w:szCs w:val="24"/>
        </w:rPr>
        <w:t>6</w:t>
      </w:r>
      <w:r w:rsidR="00D33883" w:rsidRPr="001E71AF">
        <w:rPr>
          <w:rFonts w:ascii="Arial" w:hAnsi="Arial" w:cs="Arial"/>
          <w:szCs w:val="24"/>
        </w:rPr>
        <w:t>.1.</w:t>
      </w:r>
      <w:r w:rsidRPr="001E71AF">
        <w:rPr>
          <w:rFonts w:ascii="Arial" w:hAnsi="Arial" w:cs="Arial"/>
          <w:szCs w:val="24"/>
        </w:rPr>
        <w:t>2</w:t>
      </w:r>
      <w:r w:rsidR="00D33883" w:rsidRPr="001E71AF">
        <w:rPr>
          <w:rFonts w:ascii="Arial" w:hAnsi="Arial" w:cs="Arial"/>
          <w:szCs w:val="24"/>
        </w:rPr>
        <w:t>.</w:t>
      </w:r>
      <w:r w:rsidR="00D33883" w:rsidRPr="001E71AF">
        <w:rPr>
          <w:rFonts w:ascii="Arial" w:hAnsi="Arial" w:cs="Arial"/>
          <w:szCs w:val="24"/>
        </w:rPr>
        <w:tab/>
        <w:t>pakartotinis (antrą kartą) nustatymas subrangovų, apie kuriuos Rangovas neinformavo Užsakovo kaip tai numatyta Sutartyje, pasitelkimas Darbų atlikimui;</w:t>
      </w:r>
    </w:p>
    <w:p w14:paraId="1BF70D29" w14:textId="539B0A09" w:rsidR="00D33883" w:rsidRPr="001E71AF" w:rsidRDefault="00E53FEB" w:rsidP="00E53FEB">
      <w:pPr>
        <w:suppressAutoHyphens/>
        <w:ind w:firstLine="567"/>
        <w:jc w:val="both"/>
        <w:rPr>
          <w:rFonts w:ascii="Arial" w:hAnsi="Arial" w:cs="Arial"/>
          <w:szCs w:val="24"/>
        </w:rPr>
      </w:pPr>
      <w:r w:rsidRPr="001E71AF">
        <w:rPr>
          <w:rFonts w:ascii="Arial" w:hAnsi="Arial" w:cs="Arial"/>
          <w:szCs w:val="24"/>
        </w:rPr>
        <w:t>6</w:t>
      </w:r>
      <w:r w:rsidR="00D33883" w:rsidRPr="001E71AF">
        <w:rPr>
          <w:rFonts w:ascii="Arial" w:hAnsi="Arial" w:cs="Arial"/>
          <w:szCs w:val="24"/>
        </w:rPr>
        <w:t>.1.</w:t>
      </w:r>
      <w:r w:rsidRPr="001E71AF">
        <w:rPr>
          <w:rFonts w:ascii="Arial" w:hAnsi="Arial" w:cs="Arial"/>
          <w:szCs w:val="24"/>
        </w:rPr>
        <w:t>3</w:t>
      </w:r>
      <w:r w:rsidR="00D33883" w:rsidRPr="001E71AF">
        <w:rPr>
          <w:rFonts w:ascii="Arial" w:hAnsi="Arial" w:cs="Arial"/>
          <w:szCs w:val="24"/>
        </w:rPr>
        <w:t>. Rangovas nesilaiko Sutarties sąlygų dėl Darbų kokybės: naudoja netinkamas medžiagas, gaminius ar kitus komponentus, netinkamai atlieka Darbus ir nepaiso Užsakovo nurodymų pašalinti defektus nustatytais terminais;</w:t>
      </w:r>
    </w:p>
    <w:p w14:paraId="1BF70D2A" w14:textId="51F715A0" w:rsidR="00D33883" w:rsidRPr="001E71AF" w:rsidRDefault="00E53FEB" w:rsidP="00E53FEB">
      <w:pPr>
        <w:suppressAutoHyphens/>
        <w:ind w:firstLine="567"/>
        <w:jc w:val="both"/>
        <w:rPr>
          <w:rFonts w:ascii="Arial" w:hAnsi="Arial" w:cs="Arial"/>
          <w:szCs w:val="24"/>
        </w:rPr>
      </w:pPr>
      <w:r w:rsidRPr="001E71AF">
        <w:rPr>
          <w:rFonts w:ascii="Arial" w:hAnsi="Arial" w:cs="Arial"/>
          <w:szCs w:val="24"/>
        </w:rPr>
        <w:t>6</w:t>
      </w:r>
      <w:r w:rsidR="00D33883" w:rsidRPr="001E71AF">
        <w:rPr>
          <w:rFonts w:ascii="Arial" w:hAnsi="Arial" w:cs="Arial"/>
          <w:szCs w:val="24"/>
        </w:rPr>
        <w:t>.1.</w:t>
      </w:r>
      <w:r w:rsidRPr="001E71AF">
        <w:rPr>
          <w:rFonts w:ascii="Arial" w:hAnsi="Arial" w:cs="Arial"/>
          <w:szCs w:val="24"/>
        </w:rPr>
        <w:t>4</w:t>
      </w:r>
      <w:r w:rsidR="00D33883" w:rsidRPr="001E71AF">
        <w:rPr>
          <w:rFonts w:ascii="Arial" w:hAnsi="Arial" w:cs="Arial"/>
          <w:szCs w:val="24"/>
        </w:rPr>
        <w:t>.</w:t>
      </w:r>
      <w:r w:rsidR="00D33883" w:rsidRPr="001E71AF">
        <w:rPr>
          <w:rFonts w:ascii="Arial" w:hAnsi="Arial" w:cs="Arial"/>
          <w:szCs w:val="24"/>
        </w:rPr>
        <w:tab/>
        <w:t>trūkumų neištaisymas per Darbų perdavimo-priėmimo akte nurodytą laiką;</w:t>
      </w:r>
    </w:p>
    <w:p w14:paraId="1BF70D2B" w14:textId="06669662" w:rsidR="00D33883" w:rsidRPr="001E71AF" w:rsidRDefault="00E53FEB" w:rsidP="00E53FEB">
      <w:pPr>
        <w:suppressAutoHyphens/>
        <w:ind w:firstLine="567"/>
        <w:jc w:val="both"/>
        <w:rPr>
          <w:rFonts w:ascii="Arial" w:hAnsi="Arial" w:cs="Arial"/>
          <w:szCs w:val="24"/>
        </w:rPr>
      </w:pPr>
      <w:r w:rsidRPr="001E71AF">
        <w:rPr>
          <w:rFonts w:ascii="Arial" w:hAnsi="Arial" w:cs="Arial"/>
          <w:szCs w:val="24"/>
        </w:rPr>
        <w:t>6</w:t>
      </w:r>
      <w:r w:rsidR="00D33883" w:rsidRPr="001E71AF">
        <w:rPr>
          <w:rFonts w:ascii="Arial" w:hAnsi="Arial" w:cs="Arial"/>
          <w:szCs w:val="24"/>
        </w:rPr>
        <w:t>.1.</w:t>
      </w:r>
      <w:r w:rsidRPr="001E71AF">
        <w:rPr>
          <w:rFonts w:ascii="Arial" w:hAnsi="Arial" w:cs="Arial"/>
          <w:szCs w:val="24"/>
        </w:rPr>
        <w:t>5</w:t>
      </w:r>
      <w:r w:rsidR="00D33883" w:rsidRPr="001E71AF">
        <w:rPr>
          <w:rFonts w:ascii="Arial" w:hAnsi="Arial" w:cs="Arial"/>
          <w:szCs w:val="24"/>
        </w:rPr>
        <w:t>.</w:t>
      </w:r>
      <w:r w:rsidR="00D33883" w:rsidRPr="001E71AF">
        <w:rPr>
          <w:rFonts w:ascii="Arial" w:hAnsi="Arial" w:cs="Arial"/>
          <w:szCs w:val="24"/>
        </w:rPr>
        <w:tab/>
        <w:t xml:space="preserve">Sutarties stabdymo atveju nepateikiama pratęsta draudimo sutartis; </w:t>
      </w:r>
    </w:p>
    <w:p w14:paraId="1BF70D2C" w14:textId="56D174D3" w:rsidR="00D33883" w:rsidRPr="001E71AF" w:rsidRDefault="00E53FEB" w:rsidP="00E53FEB">
      <w:pPr>
        <w:suppressAutoHyphens/>
        <w:ind w:firstLine="567"/>
        <w:jc w:val="both"/>
        <w:rPr>
          <w:rFonts w:ascii="Arial" w:hAnsi="Arial" w:cs="Arial"/>
          <w:szCs w:val="24"/>
        </w:rPr>
      </w:pPr>
      <w:r w:rsidRPr="001E71AF">
        <w:rPr>
          <w:rFonts w:ascii="Arial" w:hAnsi="Arial" w:cs="Arial"/>
          <w:szCs w:val="24"/>
        </w:rPr>
        <w:t>6</w:t>
      </w:r>
      <w:r w:rsidR="00D33883" w:rsidRPr="001E71AF">
        <w:rPr>
          <w:rFonts w:ascii="Arial" w:hAnsi="Arial" w:cs="Arial"/>
          <w:szCs w:val="24"/>
        </w:rPr>
        <w:t>.1.</w:t>
      </w:r>
      <w:r w:rsidRPr="001E71AF">
        <w:rPr>
          <w:rFonts w:ascii="Arial" w:hAnsi="Arial" w:cs="Arial"/>
          <w:szCs w:val="24"/>
        </w:rPr>
        <w:t>6</w:t>
      </w:r>
      <w:r w:rsidR="00D33883" w:rsidRPr="001E71AF">
        <w:rPr>
          <w:rFonts w:ascii="Arial" w:hAnsi="Arial" w:cs="Arial"/>
          <w:szCs w:val="24"/>
        </w:rPr>
        <w:t>.</w:t>
      </w:r>
      <w:r w:rsidR="00D33883" w:rsidRPr="001E71AF">
        <w:rPr>
          <w:rFonts w:ascii="Arial" w:hAnsi="Arial" w:cs="Arial"/>
          <w:szCs w:val="24"/>
        </w:rPr>
        <w:tab/>
        <w:t>Sutarties stabdymo atveju nepateikiamas pratęstas Sutarties sąlygų įvykdymo užtikrinimas – banko garantija (laidavimas),</w:t>
      </w:r>
    </w:p>
    <w:p w14:paraId="1BF70D2D" w14:textId="682A48BC" w:rsidR="00D33883" w:rsidRPr="001E71AF" w:rsidRDefault="00E53FEB" w:rsidP="00E53FEB">
      <w:pPr>
        <w:suppressAutoHyphens/>
        <w:ind w:firstLine="567"/>
        <w:jc w:val="both"/>
        <w:rPr>
          <w:rFonts w:ascii="Arial" w:hAnsi="Arial" w:cs="Arial"/>
          <w:szCs w:val="24"/>
        </w:rPr>
      </w:pPr>
      <w:r w:rsidRPr="001E71AF">
        <w:rPr>
          <w:rFonts w:ascii="Arial" w:hAnsi="Arial" w:cs="Arial"/>
          <w:szCs w:val="24"/>
        </w:rPr>
        <w:t>6</w:t>
      </w:r>
      <w:r w:rsidR="00D33883" w:rsidRPr="001E71AF">
        <w:rPr>
          <w:rFonts w:ascii="Arial" w:hAnsi="Arial" w:cs="Arial"/>
          <w:szCs w:val="24"/>
        </w:rPr>
        <w:t>.1.</w:t>
      </w:r>
      <w:r w:rsidRPr="001E71AF">
        <w:rPr>
          <w:rFonts w:ascii="Arial" w:hAnsi="Arial" w:cs="Arial"/>
          <w:szCs w:val="24"/>
        </w:rPr>
        <w:t>7</w:t>
      </w:r>
      <w:r w:rsidR="00D33883" w:rsidRPr="001E71AF">
        <w:rPr>
          <w:rFonts w:ascii="Arial" w:hAnsi="Arial" w:cs="Arial"/>
          <w:szCs w:val="24"/>
        </w:rPr>
        <w:t>.</w:t>
      </w:r>
      <w:r w:rsidR="00D33883" w:rsidRPr="001E71AF">
        <w:rPr>
          <w:rFonts w:ascii="Arial" w:hAnsi="Arial" w:cs="Arial"/>
          <w:szCs w:val="24"/>
        </w:rPr>
        <w:tab/>
        <w:t>maksimali bendra baudų suma sudaro arba viršija 10 proc. pradinės Sutarties vertės</w:t>
      </w:r>
      <w:r w:rsidR="00E904FD" w:rsidRPr="001E71AF">
        <w:rPr>
          <w:rFonts w:ascii="Arial" w:hAnsi="Arial" w:cs="Arial"/>
          <w:szCs w:val="24"/>
        </w:rPr>
        <w:t xml:space="preserve"> be PVM</w:t>
      </w:r>
      <w:r w:rsidR="00D33883" w:rsidRPr="001E71AF">
        <w:rPr>
          <w:rFonts w:ascii="Arial" w:hAnsi="Arial" w:cs="Arial"/>
          <w:szCs w:val="24"/>
        </w:rPr>
        <w:t>;</w:t>
      </w:r>
    </w:p>
    <w:p w14:paraId="1BF70D2E" w14:textId="05685F94" w:rsidR="00D33883" w:rsidRPr="001E71AF" w:rsidRDefault="00E53FEB" w:rsidP="00E53FEB">
      <w:pPr>
        <w:suppressAutoHyphens/>
        <w:ind w:firstLine="567"/>
        <w:jc w:val="both"/>
        <w:rPr>
          <w:rFonts w:ascii="Arial" w:hAnsi="Arial" w:cs="Arial"/>
          <w:szCs w:val="24"/>
        </w:rPr>
      </w:pPr>
      <w:r w:rsidRPr="001E71AF">
        <w:rPr>
          <w:rFonts w:ascii="Arial" w:hAnsi="Arial" w:cs="Arial"/>
          <w:szCs w:val="24"/>
        </w:rPr>
        <w:t>6</w:t>
      </w:r>
      <w:r w:rsidR="00D33883" w:rsidRPr="001E71AF">
        <w:rPr>
          <w:rFonts w:ascii="Arial" w:hAnsi="Arial" w:cs="Arial"/>
          <w:szCs w:val="24"/>
        </w:rPr>
        <w:t>.1.</w:t>
      </w:r>
      <w:r w:rsidRPr="001E71AF">
        <w:rPr>
          <w:rFonts w:ascii="Arial" w:hAnsi="Arial" w:cs="Arial"/>
          <w:szCs w:val="24"/>
        </w:rPr>
        <w:t>8</w:t>
      </w:r>
      <w:r w:rsidR="00D33883" w:rsidRPr="001E71AF">
        <w:rPr>
          <w:rFonts w:ascii="Arial" w:hAnsi="Arial" w:cs="Arial"/>
          <w:szCs w:val="24"/>
        </w:rPr>
        <w:t>.</w:t>
      </w:r>
      <w:r w:rsidR="00D33883" w:rsidRPr="001E71AF">
        <w:rPr>
          <w:rFonts w:ascii="Arial" w:hAnsi="Arial" w:cs="Arial"/>
          <w:szCs w:val="24"/>
        </w:rPr>
        <w:tab/>
        <w:t>kitais atvejais, kurie atitinka Lietuvos Respublikos civilinio kodekso 6.217 straipsnio 2 dalies kriterijus.</w:t>
      </w:r>
    </w:p>
    <w:p w14:paraId="1BF70D30" w14:textId="620F12B3" w:rsidR="00D33883" w:rsidRPr="001E71AF" w:rsidRDefault="00E53FEB" w:rsidP="00E53FEB">
      <w:pPr>
        <w:suppressAutoHyphens/>
        <w:ind w:firstLine="567"/>
        <w:jc w:val="both"/>
        <w:rPr>
          <w:rFonts w:ascii="Arial" w:hAnsi="Arial" w:cs="Arial"/>
          <w:szCs w:val="24"/>
        </w:rPr>
      </w:pPr>
      <w:r w:rsidRPr="001E71AF">
        <w:rPr>
          <w:rFonts w:ascii="Arial" w:hAnsi="Arial" w:cs="Arial"/>
          <w:szCs w:val="24"/>
        </w:rPr>
        <w:t>6</w:t>
      </w:r>
      <w:r w:rsidR="00D33883" w:rsidRPr="001E71AF">
        <w:rPr>
          <w:rFonts w:ascii="Arial" w:hAnsi="Arial" w:cs="Arial"/>
          <w:szCs w:val="24"/>
        </w:rPr>
        <w:t xml:space="preserve">.2. </w:t>
      </w:r>
      <w:r w:rsidR="00CC7BCB" w:rsidRPr="001E71AF">
        <w:rPr>
          <w:rFonts w:ascii="Arial" w:hAnsi="Arial" w:cs="Arial"/>
          <w:szCs w:val="24"/>
        </w:rPr>
        <w:t>Rangovui padarius</w:t>
      </w:r>
      <w:r w:rsidR="00D33883" w:rsidRPr="001E71AF">
        <w:rPr>
          <w:rFonts w:ascii="Arial" w:hAnsi="Arial" w:cs="Arial"/>
          <w:szCs w:val="24"/>
        </w:rPr>
        <w:t xml:space="preserve"> esminį sutarties pažeidimą, Užsakovas turi teisę:</w:t>
      </w:r>
    </w:p>
    <w:p w14:paraId="1BF70D31" w14:textId="6A77B033" w:rsidR="00D33883" w:rsidRPr="001E71AF" w:rsidRDefault="00E53FEB" w:rsidP="00E53FEB">
      <w:pPr>
        <w:suppressAutoHyphens/>
        <w:ind w:firstLine="567"/>
        <w:jc w:val="both"/>
        <w:rPr>
          <w:rFonts w:ascii="Arial" w:hAnsi="Arial" w:cs="Arial"/>
          <w:szCs w:val="24"/>
        </w:rPr>
      </w:pPr>
      <w:r w:rsidRPr="001E71AF">
        <w:rPr>
          <w:rFonts w:ascii="Arial" w:hAnsi="Arial" w:cs="Arial"/>
          <w:szCs w:val="24"/>
        </w:rPr>
        <w:t>6</w:t>
      </w:r>
      <w:r w:rsidR="00D33883" w:rsidRPr="001E71AF">
        <w:rPr>
          <w:rFonts w:ascii="Arial" w:hAnsi="Arial" w:cs="Arial"/>
          <w:szCs w:val="24"/>
        </w:rPr>
        <w:t>.2.1. vienašališkai nutraukti Sutartį, įspėjęs Rangovą prieš 15 (penkiolika) kalendorinių dienų;</w:t>
      </w:r>
    </w:p>
    <w:p w14:paraId="1BF70D32" w14:textId="466281AF" w:rsidR="00D33883" w:rsidRPr="001E71AF" w:rsidRDefault="00E53FEB" w:rsidP="00E53FEB">
      <w:pPr>
        <w:suppressAutoHyphens/>
        <w:ind w:firstLine="567"/>
        <w:jc w:val="both"/>
        <w:rPr>
          <w:rFonts w:ascii="Arial" w:hAnsi="Arial" w:cs="Arial"/>
          <w:szCs w:val="24"/>
        </w:rPr>
      </w:pPr>
      <w:r w:rsidRPr="001E71AF">
        <w:rPr>
          <w:rFonts w:ascii="Arial" w:hAnsi="Arial" w:cs="Arial"/>
          <w:szCs w:val="24"/>
        </w:rPr>
        <w:t>6</w:t>
      </w:r>
      <w:r w:rsidR="00D33883" w:rsidRPr="001E71AF">
        <w:rPr>
          <w:rFonts w:ascii="Arial" w:hAnsi="Arial" w:cs="Arial"/>
          <w:szCs w:val="24"/>
        </w:rPr>
        <w:t xml:space="preserve">.2.2. pasinaudoti Sutarties įvykdymo užtikrinimu; </w:t>
      </w:r>
    </w:p>
    <w:p w14:paraId="1BF70D33" w14:textId="5475B186" w:rsidR="00D33883" w:rsidRPr="001E71AF" w:rsidRDefault="00E53FEB" w:rsidP="00E53FEB">
      <w:pPr>
        <w:suppressAutoHyphens/>
        <w:ind w:firstLine="567"/>
        <w:jc w:val="both"/>
        <w:rPr>
          <w:rFonts w:ascii="Arial" w:hAnsi="Arial" w:cs="Arial"/>
          <w:szCs w:val="24"/>
        </w:rPr>
      </w:pPr>
      <w:r w:rsidRPr="001E71AF">
        <w:rPr>
          <w:rFonts w:ascii="Arial" w:hAnsi="Arial" w:cs="Arial"/>
          <w:szCs w:val="24"/>
        </w:rPr>
        <w:t>6</w:t>
      </w:r>
      <w:r w:rsidR="00D33883" w:rsidRPr="001E71AF">
        <w:rPr>
          <w:rFonts w:ascii="Arial" w:hAnsi="Arial" w:cs="Arial"/>
          <w:szCs w:val="24"/>
        </w:rPr>
        <w:t>.2.3. gali taikyti abu aukščiau išvardytus atvejus.</w:t>
      </w:r>
    </w:p>
    <w:p w14:paraId="1BF70D34" w14:textId="77777777" w:rsidR="00D33883" w:rsidRPr="001E71AF" w:rsidRDefault="00D33883" w:rsidP="00E53FEB">
      <w:pPr>
        <w:suppressAutoHyphens/>
        <w:ind w:firstLine="567"/>
        <w:jc w:val="both"/>
        <w:rPr>
          <w:rFonts w:ascii="Arial" w:hAnsi="Arial" w:cs="Arial"/>
          <w:szCs w:val="24"/>
        </w:rPr>
      </w:pPr>
    </w:p>
    <w:bookmarkEnd w:id="6"/>
    <w:p w14:paraId="1BF70D3B" w14:textId="455F65A3" w:rsidR="00D33883" w:rsidRPr="001E71AF" w:rsidRDefault="00FF5776" w:rsidP="00175997">
      <w:pPr>
        <w:keepNext/>
        <w:suppressAutoHyphens/>
        <w:jc w:val="center"/>
        <w:rPr>
          <w:rFonts w:ascii="Arial" w:eastAsia="Times New Roman" w:hAnsi="Arial" w:cs="Arial"/>
          <w:b/>
          <w:szCs w:val="24"/>
        </w:rPr>
      </w:pPr>
      <w:r w:rsidRPr="001E71AF">
        <w:rPr>
          <w:rFonts w:ascii="Arial" w:eastAsia="Times New Roman" w:hAnsi="Arial" w:cs="Arial"/>
          <w:b/>
          <w:szCs w:val="24"/>
        </w:rPr>
        <w:t>VII</w:t>
      </w:r>
      <w:r w:rsidR="00D33883" w:rsidRPr="001E71AF">
        <w:rPr>
          <w:rFonts w:ascii="Arial" w:eastAsia="Times New Roman" w:hAnsi="Arial" w:cs="Arial"/>
          <w:b/>
          <w:szCs w:val="24"/>
        </w:rPr>
        <w:t>. KITOS NUOSTATOS</w:t>
      </w:r>
    </w:p>
    <w:p w14:paraId="1BF70D3C" w14:textId="77777777" w:rsidR="00D33883" w:rsidRPr="001E71AF" w:rsidRDefault="00D33883" w:rsidP="00E53FEB">
      <w:pPr>
        <w:suppressAutoHyphens/>
        <w:jc w:val="both"/>
        <w:rPr>
          <w:rFonts w:ascii="Arial" w:hAnsi="Arial" w:cs="Arial"/>
          <w:szCs w:val="24"/>
        </w:rPr>
      </w:pPr>
    </w:p>
    <w:p w14:paraId="1BF70D3D" w14:textId="403F06E6" w:rsidR="00D33883" w:rsidRPr="001E71AF" w:rsidRDefault="00175997" w:rsidP="00E53FEB">
      <w:pPr>
        <w:suppressAutoHyphens/>
        <w:ind w:firstLine="567"/>
        <w:jc w:val="both"/>
        <w:rPr>
          <w:rFonts w:ascii="Arial" w:hAnsi="Arial" w:cs="Arial"/>
          <w:szCs w:val="24"/>
        </w:rPr>
      </w:pPr>
      <w:r w:rsidRPr="001E71AF">
        <w:rPr>
          <w:rFonts w:ascii="Arial" w:hAnsi="Arial" w:cs="Arial"/>
          <w:szCs w:val="24"/>
        </w:rPr>
        <w:t>7</w:t>
      </w:r>
      <w:r w:rsidR="00D33883" w:rsidRPr="001E71AF">
        <w:rPr>
          <w:rFonts w:ascii="Arial" w:hAnsi="Arial" w:cs="Arial"/>
          <w:szCs w:val="24"/>
        </w:rPr>
        <w:t>.1. Rangovas Sutarčiai vykdyti skiria atsakingą Sutarties vykdytoją (us): ..................................., tel. ............................., el. paštas: ............................</w:t>
      </w:r>
    </w:p>
    <w:p w14:paraId="1BF70D3E" w14:textId="70F4BD20" w:rsidR="00D33883" w:rsidRPr="001E71AF" w:rsidRDefault="00175997" w:rsidP="00E53FEB">
      <w:pPr>
        <w:suppressAutoHyphens/>
        <w:ind w:firstLine="567"/>
        <w:jc w:val="both"/>
        <w:rPr>
          <w:rFonts w:ascii="Arial" w:hAnsi="Arial" w:cs="Arial"/>
          <w:szCs w:val="24"/>
        </w:rPr>
      </w:pPr>
      <w:r w:rsidRPr="001E71AF">
        <w:rPr>
          <w:rFonts w:ascii="Arial" w:hAnsi="Arial" w:cs="Arial"/>
          <w:szCs w:val="24"/>
        </w:rPr>
        <w:t>7</w:t>
      </w:r>
      <w:r w:rsidR="00D33883" w:rsidRPr="001E71AF">
        <w:rPr>
          <w:rFonts w:ascii="Arial" w:hAnsi="Arial" w:cs="Arial"/>
          <w:szCs w:val="24"/>
        </w:rPr>
        <w:t>.2. Užsakovas Sutarčiai vykdyti skiria atsakingą Sutarties vykdytoją (-us):............................, tel.:........................................., el. paštas:............................... .</w:t>
      </w:r>
    </w:p>
    <w:p w14:paraId="1BF70D3F" w14:textId="73C22570" w:rsidR="00D33883" w:rsidRPr="001E71AF" w:rsidRDefault="00175997" w:rsidP="00175997">
      <w:pPr>
        <w:suppressAutoHyphens/>
        <w:ind w:firstLine="567"/>
        <w:jc w:val="both"/>
        <w:rPr>
          <w:rFonts w:ascii="Arial" w:hAnsi="Arial" w:cs="Arial"/>
          <w:szCs w:val="24"/>
        </w:rPr>
      </w:pPr>
      <w:r w:rsidRPr="001E71AF">
        <w:rPr>
          <w:rFonts w:ascii="Arial" w:hAnsi="Arial" w:cs="Arial"/>
          <w:szCs w:val="24"/>
        </w:rPr>
        <w:t>7</w:t>
      </w:r>
      <w:r w:rsidR="00D33883" w:rsidRPr="001E71AF">
        <w:rPr>
          <w:rFonts w:ascii="Arial" w:hAnsi="Arial" w:cs="Arial"/>
          <w:szCs w:val="24"/>
        </w:rPr>
        <w:t xml:space="preserve">.3. Asmuo, atsakingas už Sutarties ir pakeitimų paskelbimą pagal Viešųjų pirkimų įstatymo 86 straipsnio 9 dalies nuostatas, yra ..................................., tel. ............................., el. paštas: ............................ </w:t>
      </w:r>
    </w:p>
    <w:p w14:paraId="1BF70D40" w14:textId="32430AAA" w:rsidR="00E169D2" w:rsidRPr="001E71AF" w:rsidRDefault="00175997" w:rsidP="00E53FEB">
      <w:pPr>
        <w:pStyle w:val="Pagrindinistekstas"/>
        <w:ind w:firstLine="567"/>
        <w:rPr>
          <w:rFonts w:ascii="Arial" w:hAnsi="Arial" w:cs="Arial"/>
          <w:szCs w:val="24"/>
        </w:rPr>
      </w:pPr>
      <w:r w:rsidRPr="001E71AF">
        <w:rPr>
          <w:rFonts w:ascii="Arial" w:hAnsi="Arial" w:cs="Arial"/>
          <w:szCs w:val="24"/>
        </w:rPr>
        <w:t>7</w:t>
      </w:r>
      <w:r w:rsidR="00E169D2" w:rsidRPr="001E71AF">
        <w:rPr>
          <w:rFonts w:ascii="Arial" w:hAnsi="Arial" w:cs="Arial"/>
          <w:szCs w:val="24"/>
        </w:rPr>
        <w:t>.4. Ši Sutartis sudaryta ją pasirašant kvalifikuotais elektroniniais parašais ir kiekviena Šalis turi sutarties egzempliorių su abiejų Šalių atstovų kvalifikuotais elektroniniais parašais, kuris laikomas Sutarties originalu.</w:t>
      </w:r>
    </w:p>
    <w:p w14:paraId="1BF70D41" w14:textId="0463BE87" w:rsidR="00E169D2" w:rsidRPr="001E71AF" w:rsidRDefault="00175997" w:rsidP="00E53FEB">
      <w:pPr>
        <w:pStyle w:val="Pagrindinistekstas"/>
        <w:ind w:firstLine="567"/>
        <w:rPr>
          <w:rFonts w:ascii="Arial" w:hAnsi="Arial" w:cs="Arial"/>
          <w:szCs w:val="24"/>
        </w:rPr>
      </w:pPr>
      <w:r w:rsidRPr="001E71AF">
        <w:rPr>
          <w:rFonts w:ascii="Arial" w:hAnsi="Arial" w:cs="Arial"/>
          <w:szCs w:val="24"/>
        </w:rPr>
        <w:t>7</w:t>
      </w:r>
      <w:r w:rsidR="00E169D2" w:rsidRPr="001E71AF">
        <w:rPr>
          <w:rFonts w:ascii="Arial" w:hAnsi="Arial" w:cs="Arial"/>
          <w:szCs w:val="24"/>
        </w:rPr>
        <w:t>.5. Šalys patvirtina, kad Sutartį perskaitė, suprato jos turinį ir pasekmes, priėmė ją kaip atitinkančią jų tikslus ir pasirašė.</w:t>
      </w:r>
    </w:p>
    <w:p w14:paraId="1BF70D42" w14:textId="77777777" w:rsidR="00E169D2" w:rsidRPr="001E71AF" w:rsidRDefault="00E169D2" w:rsidP="00E53FEB">
      <w:pPr>
        <w:suppressAutoHyphens/>
        <w:ind w:firstLine="567"/>
        <w:jc w:val="both"/>
        <w:rPr>
          <w:rFonts w:ascii="Arial" w:hAnsi="Arial" w:cs="Arial"/>
          <w:szCs w:val="24"/>
        </w:rPr>
      </w:pPr>
    </w:p>
    <w:p w14:paraId="1BF70D43" w14:textId="24F137E7" w:rsidR="00D33883" w:rsidRPr="001E71AF" w:rsidRDefault="00175997" w:rsidP="00175997">
      <w:pPr>
        <w:suppressAutoHyphens/>
        <w:jc w:val="center"/>
        <w:rPr>
          <w:rFonts w:ascii="Arial" w:hAnsi="Arial" w:cs="Arial"/>
          <w:b/>
          <w:szCs w:val="24"/>
        </w:rPr>
      </w:pPr>
      <w:r w:rsidRPr="001E71AF">
        <w:rPr>
          <w:rFonts w:ascii="Arial" w:hAnsi="Arial" w:cs="Arial"/>
          <w:b/>
          <w:szCs w:val="24"/>
        </w:rPr>
        <w:t>VIII</w:t>
      </w:r>
      <w:r w:rsidR="00D33883" w:rsidRPr="001E71AF">
        <w:rPr>
          <w:rFonts w:ascii="Arial" w:hAnsi="Arial" w:cs="Arial"/>
          <w:b/>
          <w:szCs w:val="24"/>
        </w:rPr>
        <w:t>. SUTARTIES PRIEDAI</w:t>
      </w:r>
    </w:p>
    <w:p w14:paraId="1BF70D44" w14:textId="77777777" w:rsidR="00D33883" w:rsidRPr="001E71AF" w:rsidRDefault="00D33883" w:rsidP="00E53FEB">
      <w:pPr>
        <w:suppressAutoHyphens/>
        <w:jc w:val="both"/>
        <w:rPr>
          <w:rFonts w:ascii="Arial" w:hAnsi="Arial" w:cs="Arial"/>
          <w:szCs w:val="24"/>
        </w:rPr>
      </w:pPr>
    </w:p>
    <w:p w14:paraId="1BF70D46" w14:textId="6B503F88" w:rsidR="00D33883" w:rsidRPr="001E71AF" w:rsidRDefault="00175997" w:rsidP="00F82A6D">
      <w:pPr>
        <w:suppressAutoHyphens/>
        <w:ind w:firstLine="567"/>
        <w:jc w:val="both"/>
        <w:rPr>
          <w:rFonts w:ascii="Arial" w:hAnsi="Arial" w:cs="Arial"/>
          <w:szCs w:val="24"/>
        </w:rPr>
      </w:pPr>
      <w:r w:rsidRPr="001E71AF">
        <w:rPr>
          <w:rFonts w:ascii="Arial" w:hAnsi="Arial" w:cs="Arial"/>
          <w:szCs w:val="24"/>
        </w:rPr>
        <w:t>8</w:t>
      </w:r>
      <w:r w:rsidR="00D33883" w:rsidRPr="001E71AF">
        <w:rPr>
          <w:rFonts w:ascii="Arial" w:hAnsi="Arial" w:cs="Arial"/>
          <w:szCs w:val="24"/>
        </w:rPr>
        <w:t>.1. Techninė specifikacija</w:t>
      </w:r>
      <w:r w:rsidR="00776C70" w:rsidRPr="001E71AF">
        <w:rPr>
          <w:rFonts w:ascii="Arial" w:hAnsi="Arial" w:cs="Arial"/>
          <w:szCs w:val="24"/>
        </w:rPr>
        <w:t xml:space="preserve"> </w:t>
      </w:r>
      <w:r w:rsidR="00504B5D" w:rsidRPr="001E71AF">
        <w:rPr>
          <w:rFonts w:ascii="Arial" w:hAnsi="Arial" w:cs="Arial"/>
          <w:szCs w:val="24"/>
        </w:rPr>
        <w:t>– Sutarties 1 priedas;</w:t>
      </w:r>
    </w:p>
    <w:p w14:paraId="7C09A770" w14:textId="1C3C4448" w:rsidR="00E53FEB" w:rsidRPr="001E71AF" w:rsidRDefault="00175997" w:rsidP="00F82A6D">
      <w:pPr>
        <w:suppressAutoHyphens/>
        <w:ind w:firstLine="567"/>
        <w:jc w:val="both"/>
        <w:rPr>
          <w:rFonts w:ascii="Arial" w:hAnsi="Arial" w:cs="Arial"/>
          <w:szCs w:val="24"/>
        </w:rPr>
      </w:pPr>
      <w:r w:rsidRPr="001E71AF">
        <w:rPr>
          <w:rFonts w:ascii="Arial" w:hAnsi="Arial" w:cs="Arial"/>
          <w:szCs w:val="24"/>
        </w:rPr>
        <w:t>8</w:t>
      </w:r>
      <w:r w:rsidR="00D33883" w:rsidRPr="001E71AF">
        <w:rPr>
          <w:rFonts w:ascii="Arial" w:hAnsi="Arial" w:cs="Arial"/>
          <w:szCs w:val="24"/>
        </w:rPr>
        <w:t>.</w:t>
      </w:r>
      <w:r w:rsidR="00776C70" w:rsidRPr="001E71AF">
        <w:rPr>
          <w:rFonts w:ascii="Arial" w:hAnsi="Arial" w:cs="Arial"/>
          <w:szCs w:val="24"/>
        </w:rPr>
        <w:t>2</w:t>
      </w:r>
      <w:r w:rsidR="00D33883" w:rsidRPr="001E71AF">
        <w:rPr>
          <w:rFonts w:ascii="Arial" w:hAnsi="Arial" w:cs="Arial"/>
          <w:szCs w:val="24"/>
        </w:rPr>
        <w:t xml:space="preserve">. Darbų atlikimo grafikas – Sutarties </w:t>
      </w:r>
      <w:r w:rsidR="00776C70" w:rsidRPr="001E71AF">
        <w:rPr>
          <w:rFonts w:ascii="Arial" w:hAnsi="Arial" w:cs="Arial"/>
          <w:szCs w:val="24"/>
        </w:rPr>
        <w:t>2</w:t>
      </w:r>
      <w:r w:rsidR="00D33883" w:rsidRPr="001E71AF">
        <w:rPr>
          <w:rFonts w:ascii="Arial" w:hAnsi="Arial" w:cs="Arial"/>
          <w:szCs w:val="24"/>
        </w:rPr>
        <w:t xml:space="preserve"> priedas;</w:t>
      </w:r>
    </w:p>
    <w:p w14:paraId="0E9474CE" w14:textId="472DCD7F" w:rsidR="000872F1" w:rsidRPr="001E71AF" w:rsidRDefault="00175997" w:rsidP="00F82A6D">
      <w:pPr>
        <w:suppressAutoHyphens/>
        <w:ind w:firstLine="567"/>
        <w:jc w:val="both"/>
        <w:rPr>
          <w:rFonts w:ascii="Arial" w:hAnsi="Arial" w:cs="Arial"/>
          <w:szCs w:val="24"/>
        </w:rPr>
      </w:pPr>
      <w:r w:rsidRPr="001E71AF">
        <w:rPr>
          <w:rFonts w:ascii="Arial" w:hAnsi="Arial" w:cs="Arial"/>
          <w:szCs w:val="24"/>
        </w:rPr>
        <w:t>8</w:t>
      </w:r>
      <w:r w:rsidR="00E53FEB" w:rsidRPr="001E71AF">
        <w:rPr>
          <w:rFonts w:ascii="Arial" w:hAnsi="Arial" w:cs="Arial"/>
          <w:szCs w:val="24"/>
        </w:rPr>
        <w:t>.</w:t>
      </w:r>
      <w:r w:rsidR="00776C70" w:rsidRPr="001E71AF">
        <w:rPr>
          <w:rFonts w:ascii="Arial" w:hAnsi="Arial" w:cs="Arial"/>
          <w:szCs w:val="24"/>
        </w:rPr>
        <w:t>3</w:t>
      </w:r>
      <w:r w:rsidR="00E53FEB" w:rsidRPr="001E71AF">
        <w:rPr>
          <w:rFonts w:ascii="Arial" w:hAnsi="Arial" w:cs="Arial"/>
          <w:szCs w:val="24"/>
        </w:rPr>
        <w:t xml:space="preserve">. </w:t>
      </w:r>
      <w:r w:rsidR="000872F1" w:rsidRPr="001E71AF">
        <w:rPr>
          <w:rFonts w:ascii="Arial" w:hAnsi="Arial" w:cs="Arial"/>
          <w:szCs w:val="24"/>
        </w:rPr>
        <w:t>Atliktų darbų akto forma</w:t>
      </w:r>
      <w:r w:rsidR="00E53FEB" w:rsidRPr="001E71AF">
        <w:rPr>
          <w:rFonts w:ascii="Arial" w:hAnsi="Arial" w:cs="Arial"/>
          <w:szCs w:val="24"/>
        </w:rPr>
        <w:t xml:space="preserve"> – Sutarties </w:t>
      </w:r>
      <w:r w:rsidR="00776C70" w:rsidRPr="001E71AF">
        <w:rPr>
          <w:rFonts w:ascii="Arial" w:hAnsi="Arial" w:cs="Arial"/>
          <w:szCs w:val="24"/>
        </w:rPr>
        <w:t>3</w:t>
      </w:r>
      <w:r w:rsidR="00E53FEB" w:rsidRPr="001E71AF">
        <w:rPr>
          <w:rFonts w:ascii="Arial" w:hAnsi="Arial" w:cs="Arial"/>
          <w:szCs w:val="24"/>
        </w:rPr>
        <w:t xml:space="preserve"> priedas</w:t>
      </w:r>
      <w:r w:rsidR="000872F1" w:rsidRPr="001E71AF">
        <w:rPr>
          <w:rFonts w:ascii="Arial" w:hAnsi="Arial" w:cs="Arial"/>
          <w:szCs w:val="24"/>
        </w:rPr>
        <w:t>;</w:t>
      </w:r>
    </w:p>
    <w:p w14:paraId="03678452" w14:textId="67D9AA00" w:rsidR="000872F1" w:rsidRPr="001E71AF" w:rsidRDefault="00175997" w:rsidP="00F82A6D">
      <w:pPr>
        <w:suppressAutoHyphens/>
        <w:ind w:firstLine="567"/>
        <w:jc w:val="both"/>
        <w:rPr>
          <w:rFonts w:ascii="Arial" w:hAnsi="Arial" w:cs="Arial"/>
          <w:szCs w:val="24"/>
        </w:rPr>
      </w:pPr>
      <w:r w:rsidRPr="001E71AF">
        <w:rPr>
          <w:rFonts w:ascii="Arial" w:hAnsi="Arial" w:cs="Arial"/>
          <w:szCs w:val="24"/>
        </w:rPr>
        <w:t>8</w:t>
      </w:r>
      <w:r w:rsidR="00E53FEB" w:rsidRPr="001E71AF">
        <w:rPr>
          <w:rFonts w:ascii="Arial" w:hAnsi="Arial" w:cs="Arial"/>
          <w:szCs w:val="24"/>
        </w:rPr>
        <w:t>.</w:t>
      </w:r>
      <w:r w:rsidR="00776C70" w:rsidRPr="001E71AF">
        <w:rPr>
          <w:rFonts w:ascii="Arial" w:hAnsi="Arial" w:cs="Arial"/>
          <w:szCs w:val="24"/>
        </w:rPr>
        <w:t>4</w:t>
      </w:r>
      <w:r w:rsidR="00E53FEB" w:rsidRPr="001E71AF">
        <w:rPr>
          <w:rFonts w:ascii="Arial" w:hAnsi="Arial" w:cs="Arial"/>
          <w:szCs w:val="24"/>
        </w:rPr>
        <w:t xml:space="preserve">. </w:t>
      </w:r>
      <w:r w:rsidR="000872F1" w:rsidRPr="001E71AF">
        <w:rPr>
          <w:rFonts w:ascii="Arial" w:hAnsi="Arial" w:cs="Arial"/>
          <w:szCs w:val="24"/>
        </w:rPr>
        <w:t>Statybvietės priėmimo – perdavimo aktas</w:t>
      </w:r>
      <w:r w:rsidR="00E53FEB" w:rsidRPr="001E71AF">
        <w:rPr>
          <w:rFonts w:ascii="Arial" w:hAnsi="Arial" w:cs="Arial"/>
          <w:szCs w:val="24"/>
        </w:rPr>
        <w:t xml:space="preserve"> – Sutarties </w:t>
      </w:r>
      <w:r w:rsidR="00776C70" w:rsidRPr="001E71AF">
        <w:rPr>
          <w:rFonts w:ascii="Arial" w:hAnsi="Arial" w:cs="Arial"/>
          <w:szCs w:val="24"/>
        </w:rPr>
        <w:t>4</w:t>
      </w:r>
      <w:r w:rsidR="00E53FEB" w:rsidRPr="001E71AF">
        <w:rPr>
          <w:rFonts w:ascii="Arial" w:hAnsi="Arial" w:cs="Arial"/>
          <w:szCs w:val="24"/>
        </w:rPr>
        <w:t xml:space="preserve"> priedas</w:t>
      </w:r>
      <w:r w:rsidR="000872F1" w:rsidRPr="001E71AF">
        <w:rPr>
          <w:rFonts w:ascii="Arial" w:hAnsi="Arial" w:cs="Arial"/>
          <w:szCs w:val="24"/>
        </w:rPr>
        <w:t>;</w:t>
      </w:r>
    </w:p>
    <w:p w14:paraId="0266F4AE" w14:textId="222A2512" w:rsidR="000872F1" w:rsidRPr="001E71AF" w:rsidRDefault="00175997" w:rsidP="00F82A6D">
      <w:pPr>
        <w:suppressAutoHyphens/>
        <w:ind w:firstLine="567"/>
        <w:jc w:val="both"/>
        <w:rPr>
          <w:rFonts w:ascii="Arial" w:hAnsi="Arial" w:cs="Arial"/>
          <w:szCs w:val="24"/>
        </w:rPr>
      </w:pPr>
      <w:r w:rsidRPr="001E71AF">
        <w:rPr>
          <w:rFonts w:ascii="Arial" w:hAnsi="Arial" w:cs="Arial"/>
          <w:szCs w:val="24"/>
        </w:rPr>
        <w:t>8</w:t>
      </w:r>
      <w:r w:rsidR="00E53FEB" w:rsidRPr="001E71AF">
        <w:rPr>
          <w:rFonts w:ascii="Arial" w:hAnsi="Arial" w:cs="Arial"/>
          <w:szCs w:val="24"/>
        </w:rPr>
        <w:t>.</w:t>
      </w:r>
      <w:r w:rsidR="00776C70" w:rsidRPr="001E71AF">
        <w:rPr>
          <w:rFonts w:ascii="Arial" w:hAnsi="Arial" w:cs="Arial"/>
          <w:szCs w:val="24"/>
        </w:rPr>
        <w:t>5</w:t>
      </w:r>
      <w:r w:rsidR="00E53FEB" w:rsidRPr="001E71AF">
        <w:rPr>
          <w:rFonts w:ascii="Arial" w:hAnsi="Arial" w:cs="Arial"/>
          <w:szCs w:val="24"/>
        </w:rPr>
        <w:t xml:space="preserve">. </w:t>
      </w:r>
      <w:r w:rsidR="000872F1" w:rsidRPr="001E71AF">
        <w:rPr>
          <w:rFonts w:ascii="Arial" w:hAnsi="Arial" w:cs="Arial"/>
          <w:szCs w:val="24"/>
        </w:rPr>
        <w:t>Darbų perdavimo-priėmimo akto forma</w:t>
      </w:r>
      <w:r w:rsidR="00E53FEB" w:rsidRPr="001E71AF">
        <w:rPr>
          <w:rFonts w:ascii="Arial" w:hAnsi="Arial" w:cs="Arial"/>
          <w:szCs w:val="24"/>
        </w:rPr>
        <w:t xml:space="preserve"> – Sutarties </w:t>
      </w:r>
      <w:r w:rsidR="00776C70" w:rsidRPr="001E71AF">
        <w:rPr>
          <w:rFonts w:ascii="Arial" w:hAnsi="Arial" w:cs="Arial"/>
          <w:szCs w:val="24"/>
        </w:rPr>
        <w:t>5</w:t>
      </w:r>
      <w:r w:rsidR="00E53FEB" w:rsidRPr="001E71AF">
        <w:rPr>
          <w:rFonts w:ascii="Arial" w:hAnsi="Arial" w:cs="Arial"/>
          <w:szCs w:val="24"/>
        </w:rPr>
        <w:t xml:space="preserve"> priedas.</w:t>
      </w:r>
    </w:p>
    <w:p w14:paraId="1BF70D4C" w14:textId="77777777" w:rsidR="00D33883" w:rsidRDefault="00D33883" w:rsidP="00F82A6D">
      <w:pPr>
        <w:suppressAutoHyphens/>
        <w:jc w:val="both"/>
        <w:rPr>
          <w:rFonts w:ascii="Arial" w:hAnsi="Arial" w:cs="Arial"/>
          <w:szCs w:val="24"/>
        </w:rPr>
      </w:pPr>
    </w:p>
    <w:p w14:paraId="6B23961C" w14:textId="77777777" w:rsidR="00F82A6D" w:rsidRDefault="00F82A6D" w:rsidP="00F82A6D">
      <w:pPr>
        <w:suppressAutoHyphens/>
        <w:jc w:val="both"/>
        <w:rPr>
          <w:rFonts w:ascii="Arial" w:hAnsi="Arial" w:cs="Arial"/>
          <w:szCs w:val="24"/>
        </w:rPr>
      </w:pPr>
    </w:p>
    <w:p w14:paraId="4A643C6B" w14:textId="77777777" w:rsidR="00F82A6D" w:rsidRPr="001E71AF" w:rsidRDefault="00F82A6D" w:rsidP="00F82A6D">
      <w:pPr>
        <w:suppressAutoHyphens/>
        <w:jc w:val="both"/>
        <w:rPr>
          <w:rFonts w:ascii="Arial" w:hAnsi="Arial" w:cs="Arial"/>
          <w:szCs w:val="24"/>
        </w:rPr>
      </w:pPr>
    </w:p>
    <w:p w14:paraId="1BF70D4D" w14:textId="1A3C4451" w:rsidR="00D33883" w:rsidRPr="001E71AF" w:rsidRDefault="00175997" w:rsidP="00175997">
      <w:pPr>
        <w:pStyle w:val="Sraopastraipa"/>
        <w:suppressAutoHyphens/>
        <w:ind w:left="0"/>
        <w:jc w:val="center"/>
        <w:rPr>
          <w:rFonts w:ascii="Arial" w:hAnsi="Arial" w:cs="Arial"/>
          <w:b/>
          <w:szCs w:val="24"/>
        </w:rPr>
      </w:pPr>
      <w:r w:rsidRPr="001E71AF">
        <w:rPr>
          <w:rFonts w:ascii="Arial" w:hAnsi="Arial" w:cs="Arial"/>
          <w:b/>
          <w:szCs w:val="24"/>
        </w:rPr>
        <w:lastRenderedPageBreak/>
        <w:t>I</w:t>
      </w:r>
      <w:r w:rsidR="00D33883" w:rsidRPr="001E71AF">
        <w:rPr>
          <w:rFonts w:ascii="Arial" w:hAnsi="Arial" w:cs="Arial"/>
          <w:b/>
          <w:szCs w:val="24"/>
        </w:rPr>
        <w:t>X. ŠALIŲ REKVIZITAI</w:t>
      </w:r>
    </w:p>
    <w:p w14:paraId="1BF70D4F" w14:textId="77777777" w:rsidR="00E169D2" w:rsidRPr="001E71AF" w:rsidRDefault="00E169D2" w:rsidP="00E53FEB">
      <w:pPr>
        <w:pStyle w:val="Pagrindinistekstas"/>
        <w:rPr>
          <w:rFonts w:ascii="Arial" w:hAnsi="Arial" w:cs="Arial"/>
          <w:szCs w:val="24"/>
        </w:rPr>
      </w:pPr>
    </w:p>
    <w:p w14:paraId="1BF70D50" w14:textId="77777777" w:rsidR="00E169D2" w:rsidRPr="001E71AF" w:rsidRDefault="00E169D2" w:rsidP="00E53FEB">
      <w:pPr>
        <w:pStyle w:val="Pagrindinistekstas"/>
        <w:rPr>
          <w:rFonts w:ascii="Arial" w:hAnsi="Arial" w:cs="Arial"/>
          <w:szCs w:val="24"/>
        </w:rPr>
      </w:pPr>
    </w:p>
    <w:tbl>
      <w:tblPr>
        <w:tblW w:w="991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416"/>
        <w:gridCol w:w="4500"/>
      </w:tblGrid>
      <w:tr w:rsidR="00E169D2" w:rsidRPr="001E71AF" w14:paraId="1BF70D67" w14:textId="77777777" w:rsidTr="008E1ECE">
        <w:tc>
          <w:tcPr>
            <w:tcW w:w="5416" w:type="dxa"/>
            <w:tcBorders>
              <w:top w:val="single" w:sz="4" w:space="0" w:color="FFFFFF"/>
              <w:left w:val="single" w:sz="4" w:space="0" w:color="FFFFFF"/>
              <w:bottom w:val="single" w:sz="4" w:space="0" w:color="FFFFFF"/>
              <w:right w:val="single" w:sz="4" w:space="0" w:color="FFFFFF"/>
            </w:tcBorders>
          </w:tcPr>
          <w:p w14:paraId="1BF70D51" w14:textId="77777777" w:rsidR="00E169D2" w:rsidRPr="001E71AF" w:rsidRDefault="00E169D2" w:rsidP="00E53FEB">
            <w:pPr>
              <w:pStyle w:val="Pagrindinistekstas"/>
              <w:tabs>
                <w:tab w:val="num" w:pos="907"/>
              </w:tabs>
              <w:ind w:right="-948"/>
              <w:rPr>
                <w:rFonts w:ascii="Arial" w:hAnsi="Arial" w:cs="Arial"/>
                <w:b/>
                <w:szCs w:val="24"/>
              </w:rPr>
            </w:pPr>
            <w:r w:rsidRPr="001E71AF">
              <w:rPr>
                <w:rFonts w:ascii="Arial" w:hAnsi="Arial" w:cs="Arial"/>
                <w:b/>
                <w:szCs w:val="24"/>
              </w:rPr>
              <w:t>Užsakovas</w:t>
            </w:r>
          </w:p>
          <w:p w14:paraId="002B23D8" w14:textId="44ED05F8" w:rsidR="008E1ECE" w:rsidRPr="008E1ECE" w:rsidRDefault="008E1ECE" w:rsidP="008E1ECE">
            <w:pPr>
              <w:ind w:right="252"/>
              <w:rPr>
                <w:rFonts w:ascii="Arial" w:hAnsi="Arial" w:cs="Arial"/>
                <w:szCs w:val="24"/>
              </w:rPr>
            </w:pPr>
            <w:r w:rsidRPr="008E1ECE">
              <w:rPr>
                <w:rFonts w:ascii="Arial" w:hAnsi="Arial" w:cs="Arial"/>
                <w:szCs w:val="24"/>
              </w:rPr>
              <w:t xml:space="preserve">Mažosios Lietuvos saugomų teritorijų direkcija   </w:t>
            </w:r>
          </w:p>
          <w:p w14:paraId="120AB877" w14:textId="77777777" w:rsidR="008E1ECE" w:rsidRPr="008E1ECE" w:rsidRDefault="008E1ECE" w:rsidP="008E1ECE">
            <w:pPr>
              <w:ind w:right="252"/>
              <w:jc w:val="both"/>
              <w:rPr>
                <w:rFonts w:ascii="Arial" w:hAnsi="Arial" w:cs="Arial"/>
                <w:szCs w:val="24"/>
              </w:rPr>
            </w:pPr>
            <w:r w:rsidRPr="008E1ECE">
              <w:rPr>
                <w:rFonts w:ascii="Arial" w:hAnsi="Arial" w:cs="Arial"/>
                <w:szCs w:val="24"/>
              </w:rPr>
              <w:t>Įmonės kodas 306109995</w:t>
            </w:r>
          </w:p>
          <w:p w14:paraId="083A5454" w14:textId="77777777" w:rsidR="008E1ECE" w:rsidRDefault="008E1ECE" w:rsidP="008E1ECE">
            <w:pPr>
              <w:ind w:right="252"/>
              <w:jc w:val="both"/>
              <w:rPr>
                <w:rFonts w:ascii="Arial" w:hAnsi="Arial" w:cs="Arial"/>
                <w:szCs w:val="24"/>
              </w:rPr>
            </w:pPr>
            <w:r w:rsidRPr="008E1ECE">
              <w:rPr>
                <w:rFonts w:ascii="Arial" w:hAnsi="Arial" w:cs="Arial"/>
                <w:szCs w:val="24"/>
              </w:rPr>
              <w:t>Kuršmarių g. 13, 99349 Rusnė</w:t>
            </w:r>
            <w:r>
              <w:rPr>
                <w:rFonts w:ascii="Arial" w:hAnsi="Arial" w:cs="Arial"/>
                <w:szCs w:val="24"/>
              </w:rPr>
              <w:t xml:space="preserve">, </w:t>
            </w:r>
          </w:p>
          <w:p w14:paraId="40535A0A" w14:textId="40C1CED1" w:rsidR="008E1ECE" w:rsidRPr="008E1ECE" w:rsidRDefault="008E1ECE" w:rsidP="008E1ECE">
            <w:pPr>
              <w:ind w:right="252"/>
              <w:jc w:val="both"/>
              <w:rPr>
                <w:rFonts w:ascii="Arial" w:hAnsi="Arial" w:cs="Arial"/>
                <w:szCs w:val="24"/>
              </w:rPr>
            </w:pPr>
            <w:r>
              <w:rPr>
                <w:rFonts w:ascii="Arial" w:hAnsi="Arial" w:cs="Arial"/>
                <w:szCs w:val="24"/>
              </w:rPr>
              <w:t>Klaipėdos r. sav.</w:t>
            </w:r>
          </w:p>
          <w:p w14:paraId="58B20B4D" w14:textId="77777777" w:rsidR="008E1ECE" w:rsidRPr="008E1ECE" w:rsidRDefault="008E1ECE" w:rsidP="008E1ECE">
            <w:pPr>
              <w:ind w:right="252"/>
              <w:jc w:val="both"/>
              <w:rPr>
                <w:rFonts w:ascii="Arial" w:hAnsi="Arial" w:cs="Arial"/>
                <w:szCs w:val="24"/>
              </w:rPr>
            </w:pPr>
            <w:r w:rsidRPr="008E1ECE">
              <w:rPr>
                <w:rFonts w:ascii="Arial" w:hAnsi="Arial" w:cs="Arial"/>
                <w:szCs w:val="24"/>
              </w:rPr>
              <w:t xml:space="preserve">Tel. +370 46 412483, </w:t>
            </w:r>
          </w:p>
          <w:p w14:paraId="41687AF0" w14:textId="77777777" w:rsidR="008E1ECE" w:rsidRPr="008E1ECE" w:rsidRDefault="008E1ECE" w:rsidP="008E1ECE">
            <w:pPr>
              <w:ind w:right="252"/>
              <w:jc w:val="both"/>
              <w:rPr>
                <w:rFonts w:ascii="Arial" w:hAnsi="Arial" w:cs="Arial"/>
                <w:szCs w:val="24"/>
              </w:rPr>
            </w:pPr>
            <w:r w:rsidRPr="008E1ECE">
              <w:rPr>
                <w:rFonts w:ascii="Arial" w:hAnsi="Arial" w:cs="Arial"/>
                <w:szCs w:val="24"/>
              </w:rPr>
              <w:t>A/s LT55 4040 0636 1000 0719</w:t>
            </w:r>
          </w:p>
          <w:p w14:paraId="60412D97" w14:textId="77777777" w:rsidR="008E1ECE" w:rsidRPr="008E1ECE" w:rsidRDefault="008E1ECE" w:rsidP="008E1ECE">
            <w:pPr>
              <w:ind w:right="252"/>
              <w:jc w:val="both"/>
              <w:rPr>
                <w:rFonts w:ascii="Arial" w:hAnsi="Arial" w:cs="Arial"/>
                <w:szCs w:val="24"/>
              </w:rPr>
            </w:pPr>
            <w:r w:rsidRPr="008E1ECE">
              <w:rPr>
                <w:rFonts w:ascii="Arial" w:hAnsi="Arial" w:cs="Arial"/>
                <w:szCs w:val="24"/>
              </w:rPr>
              <w:t>Mokėtojas: Lietuvos Respublikos finansų ministerija</w:t>
            </w:r>
          </w:p>
          <w:p w14:paraId="3F7EE2FB" w14:textId="77777777" w:rsidR="008E1ECE" w:rsidRPr="008E1ECE" w:rsidRDefault="008E1ECE" w:rsidP="008E1ECE">
            <w:pPr>
              <w:ind w:right="252"/>
              <w:jc w:val="both"/>
              <w:rPr>
                <w:rFonts w:ascii="Arial" w:hAnsi="Arial" w:cs="Arial"/>
                <w:szCs w:val="24"/>
              </w:rPr>
            </w:pPr>
            <w:r w:rsidRPr="008E1ECE">
              <w:rPr>
                <w:rFonts w:ascii="Arial" w:hAnsi="Arial" w:cs="Arial"/>
                <w:szCs w:val="24"/>
              </w:rPr>
              <w:t>Finansų įstaigos kodas 40400</w:t>
            </w:r>
          </w:p>
          <w:p w14:paraId="62923308" w14:textId="01D68AF5" w:rsidR="00E169D2" w:rsidRPr="001E71AF" w:rsidRDefault="008E1ECE" w:rsidP="008E1ECE">
            <w:pPr>
              <w:ind w:right="252"/>
              <w:jc w:val="both"/>
              <w:rPr>
                <w:rFonts w:ascii="Arial" w:hAnsi="Arial" w:cs="Arial"/>
                <w:szCs w:val="24"/>
              </w:rPr>
            </w:pPr>
            <w:r w:rsidRPr="008E1ECE">
              <w:rPr>
                <w:rFonts w:ascii="Arial" w:hAnsi="Arial" w:cs="Arial"/>
                <w:szCs w:val="24"/>
              </w:rPr>
              <w:t>El. paštas: mlietuva@saugoma.lt</w:t>
            </w:r>
          </w:p>
          <w:p w14:paraId="1BF70D5B" w14:textId="6B64FF8A" w:rsidR="000872F1" w:rsidRPr="001E71AF" w:rsidRDefault="000872F1" w:rsidP="00E53FEB">
            <w:pPr>
              <w:ind w:right="252"/>
              <w:jc w:val="both"/>
              <w:rPr>
                <w:rFonts w:ascii="Arial" w:hAnsi="Arial" w:cs="Arial"/>
                <w:szCs w:val="24"/>
              </w:rPr>
            </w:pPr>
          </w:p>
        </w:tc>
        <w:tc>
          <w:tcPr>
            <w:tcW w:w="4500" w:type="dxa"/>
            <w:tcBorders>
              <w:top w:val="single" w:sz="4" w:space="0" w:color="FFFFFF"/>
              <w:left w:val="single" w:sz="4" w:space="0" w:color="FFFFFF"/>
              <w:bottom w:val="single" w:sz="4" w:space="0" w:color="FFFFFF"/>
              <w:right w:val="single" w:sz="4" w:space="0" w:color="FFFFFF"/>
            </w:tcBorders>
          </w:tcPr>
          <w:p w14:paraId="1BF70D5C" w14:textId="77777777" w:rsidR="00E169D2" w:rsidRPr="001E71AF" w:rsidRDefault="00E169D2" w:rsidP="00E53FEB">
            <w:pPr>
              <w:pStyle w:val="Pagrindinistekstas"/>
              <w:tabs>
                <w:tab w:val="num" w:pos="907"/>
              </w:tabs>
              <w:rPr>
                <w:rFonts w:ascii="Arial" w:hAnsi="Arial" w:cs="Arial"/>
                <w:b/>
                <w:szCs w:val="24"/>
              </w:rPr>
            </w:pPr>
            <w:r w:rsidRPr="001E71AF">
              <w:rPr>
                <w:rFonts w:ascii="Arial" w:hAnsi="Arial" w:cs="Arial"/>
                <w:b/>
                <w:szCs w:val="24"/>
              </w:rPr>
              <w:t>Rangovas</w:t>
            </w:r>
          </w:p>
          <w:p w14:paraId="1BF70D5D" w14:textId="77777777" w:rsidR="00E169D2" w:rsidRPr="001E71AF" w:rsidRDefault="00E169D2" w:rsidP="00E53FEB">
            <w:pPr>
              <w:pStyle w:val="Stilius3"/>
              <w:spacing w:before="0"/>
              <w:rPr>
                <w:rFonts w:ascii="Arial" w:hAnsi="Arial" w:cs="Arial"/>
                <w:i/>
                <w:sz w:val="24"/>
                <w:szCs w:val="24"/>
              </w:rPr>
            </w:pPr>
            <w:r w:rsidRPr="001E71AF">
              <w:rPr>
                <w:rFonts w:ascii="Arial" w:hAnsi="Arial" w:cs="Arial"/>
                <w:i/>
                <w:sz w:val="24"/>
                <w:szCs w:val="24"/>
              </w:rPr>
              <w:t xml:space="preserve">Įmonės pavadinimas </w:t>
            </w:r>
          </w:p>
          <w:p w14:paraId="1426E6F9" w14:textId="77777777" w:rsidR="000872F1" w:rsidRPr="001E71AF" w:rsidRDefault="000872F1" w:rsidP="00E53FEB">
            <w:pPr>
              <w:pStyle w:val="Stilius3"/>
              <w:spacing w:before="0"/>
              <w:rPr>
                <w:rFonts w:ascii="Arial" w:hAnsi="Arial" w:cs="Arial"/>
                <w:i/>
                <w:sz w:val="24"/>
                <w:szCs w:val="24"/>
              </w:rPr>
            </w:pPr>
            <w:r w:rsidRPr="001E71AF">
              <w:rPr>
                <w:rFonts w:ascii="Arial" w:hAnsi="Arial" w:cs="Arial"/>
                <w:i/>
                <w:sz w:val="24"/>
                <w:szCs w:val="24"/>
              </w:rPr>
              <w:t xml:space="preserve">Adresas </w:t>
            </w:r>
          </w:p>
          <w:p w14:paraId="1BF70D5E" w14:textId="77777777" w:rsidR="00E169D2" w:rsidRPr="001E71AF" w:rsidRDefault="00E169D2" w:rsidP="00E53FEB">
            <w:pPr>
              <w:pStyle w:val="Stilius3"/>
              <w:spacing w:before="0"/>
              <w:rPr>
                <w:rFonts w:ascii="Arial" w:hAnsi="Arial" w:cs="Arial"/>
                <w:i/>
                <w:sz w:val="24"/>
                <w:szCs w:val="24"/>
              </w:rPr>
            </w:pPr>
            <w:r w:rsidRPr="001E71AF">
              <w:rPr>
                <w:rFonts w:ascii="Arial" w:hAnsi="Arial" w:cs="Arial"/>
                <w:i/>
                <w:sz w:val="24"/>
                <w:szCs w:val="24"/>
              </w:rPr>
              <w:t xml:space="preserve">Įmonės kodas </w:t>
            </w:r>
          </w:p>
          <w:p w14:paraId="1BF70D60" w14:textId="77777777" w:rsidR="00E169D2" w:rsidRPr="001E71AF" w:rsidRDefault="00E169D2" w:rsidP="00E53FEB">
            <w:pPr>
              <w:pStyle w:val="Stilius3"/>
              <w:spacing w:before="0"/>
              <w:rPr>
                <w:rFonts w:ascii="Arial" w:hAnsi="Arial" w:cs="Arial"/>
                <w:i/>
                <w:sz w:val="24"/>
                <w:szCs w:val="24"/>
              </w:rPr>
            </w:pPr>
            <w:r w:rsidRPr="001E71AF">
              <w:rPr>
                <w:rFonts w:ascii="Arial" w:hAnsi="Arial" w:cs="Arial"/>
                <w:i/>
                <w:sz w:val="24"/>
                <w:szCs w:val="24"/>
              </w:rPr>
              <w:t xml:space="preserve">A/s  </w:t>
            </w:r>
          </w:p>
          <w:p w14:paraId="1BF70D61" w14:textId="77777777" w:rsidR="00E169D2" w:rsidRPr="001E71AF" w:rsidRDefault="00E169D2" w:rsidP="00E53FEB">
            <w:pPr>
              <w:pStyle w:val="Stilius3"/>
              <w:spacing w:before="0"/>
              <w:rPr>
                <w:rFonts w:ascii="Arial" w:hAnsi="Arial" w:cs="Arial"/>
                <w:i/>
                <w:sz w:val="24"/>
                <w:szCs w:val="24"/>
              </w:rPr>
            </w:pPr>
            <w:r w:rsidRPr="001E71AF">
              <w:rPr>
                <w:rFonts w:ascii="Arial" w:hAnsi="Arial" w:cs="Arial"/>
                <w:i/>
                <w:sz w:val="24"/>
                <w:szCs w:val="24"/>
              </w:rPr>
              <w:t>Bankas</w:t>
            </w:r>
          </w:p>
          <w:p w14:paraId="1BF70D62" w14:textId="77777777" w:rsidR="00E169D2" w:rsidRPr="001E71AF" w:rsidRDefault="00E169D2" w:rsidP="00E53FEB">
            <w:pPr>
              <w:pStyle w:val="Stilius3"/>
              <w:spacing w:before="0"/>
              <w:rPr>
                <w:rFonts w:ascii="Arial" w:hAnsi="Arial" w:cs="Arial"/>
                <w:i/>
                <w:sz w:val="24"/>
                <w:szCs w:val="24"/>
              </w:rPr>
            </w:pPr>
            <w:r w:rsidRPr="001E71AF">
              <w:rPr>
                <w:rFonts w:ascii="Arial" w:hAnsi="Arial" w:cs="Arial"/>
                <w:i/>
                <w:sz w:val="24"/>
                <w:szCs w:val="24"/>
              </w:rPr>
              <w:t xml:space="preserve">Banko kodas  </w:t>
            </w:r>
          </w:p>
          <w:p w14:paraId="1BF70D63" w14:textId="77777777" w:rsidR="00E169D2" w:rsidRPr="001E71AF" w:rsidRDefault="00E169D2" w:rsidP="00E53FEB">
            <w:pPr>
              <w:pStyle w:val="Stilius3"/>
              <w:spacing w:before="0"/>
              <w:rPr>
                <w:rFonts w:ascii="Arial" w:hAnsi="Arial" w:cs="Arial"/>
                <w:i/>
                <w:sz w:val="24"/>
                <w:szCs w:val="24"/>
              </w:rPr>
            </w:pPr>
            <w:r w:rsidRPr="001E71AF">
              <w:rPr>
                <w:rFonts w:ascii="Arial" w:hAnsi="Arial" w:cs="Arial"/>
                <w:i/>
                <w:sz w:val="24"/>
                <w:szCs w:val="24"/>
              </w:rPr>
              <w:t xml:space="preserve">tel. </w:t>
            </w:r>
          </w:p>
          <w:p w14:paraId="1BF70D64" w14:textId="77777777" w:rsidR="00E169D2" w:rsidRPr="001E71AF" w:rsidRDefault="00E169D2" w:rsidP="00E53FEB">
            <w:pPr>
              <w:pStyle w:val="Stilius3"/>
              <w:spacing w:before="0"/>
              <w:rPr>
                <w:rFonts w:ascii="Arial" w:hAnsi="Arial" w:cs="Arial"/>
                <w:i/>
                <w:sz w:val="24"/>
                <w:szCs w:val="24"/>
              </w:rPr>
            </w:pPr>
            <w:r w:rsidRPr="001E71AF">
              <w:rPr>
                <w:rFonts w:ascii="Arial" w:hAnsi="Arial" w:cs="Arial"/>
                <w:i/>
                <w:sz w:val="24"/>
                <w:szCs w:val="24"/>
              </w:rPr>
              <w:t xml:space="preserve">faksas. </w:t>
            </w:r>
          </w:p>
          <w:p w14:paraId="1BF70D65" w14:textId="77777777" w:rsidR="00E169D2" w:rsidRPr="001E71AF" w:rsidRDefault="00E169D2" w:rsidP="00E53FEB">
            <w:pPr>
              <w:ind w:right="252"/>
              <w:jc w:val="both"/>
              <w:rPr>
                <w:rFonts w:ascii="Arial" w:hAnsi="Arial" w:cs="Arial"/>
                <w:i/>
                <w:szCs w:val="24"/>
              </w:rPr>
            </w:pPr>
            <w:r w:rsidRPr="001E71AF">
              <w:rPr>
                <w:rFonts w:ascii="Arial" w:hAnsi="Arial" w:cs="Arial"/>
                <w:i/>
                <w:szCs w:val="24"/>
              </w:rPr>
              <w:t xml:space="preserve">elektroninis paštas:   </w:t>
            </w:r>
          </w:p>
          <w:p w14:paraId="1BF70D66" w14:textId="77777777" w:rsidR="00E169D2" w:rsidRPr="001E71AF" w:rsidRDefault="00E169D2" w:rsidP="00E53FEB">
            <w:pPr>
              <w:jc w:val="both"/>
              <w:rPr>
                <w:rFonts w:ascii="Arial" w:hAnsi="Arial" w:cs="Arial"/>
                <w:szCs w:val="24"/>
              </w:rPr>
            </w:pPr>
          </w:p>
        </w:tc>
      </w:tr>
    </w:tbl>
    <w:p w14:paraId="1BF70D68" w14:textId="77777777" w:rsidR="00FD0E48" w:rsidRPr="001E71AF" w:rsidRDefault="00FD0E48" w:rsidP="00E53FEB">
      <w:pPr>
        <w:jc w:val="both"/>
        <w:rPr>
          <w:rFonts w:ascii="Arial" w:hAnsi="Arial" w:cs="Arial"/>
          <w:szCs w:val="24"/>
        </w:rPr>
      </w:pPr>
    </w:p>
    <w:p w14:paraId="3E0DDF29" w14:textId="77777777" w:rsidR="000872F1" w:rsidRPr="001E71AF" w:rsidRDefault="000872F1" w:rsidP="00E53FEB">
      <w:pPr>
        <w:jc w:val="both"/>
        <w:rPr>
          <w:rFonts w:ascii="Arial" w:hAnsi="Arial" w:cs="Arial"/>
          <w:szCs w:val="24"/>
        </w:rPr>
      </w:pPr>
    </w:p>
    <w:p w14:paraId="1AFF72D3" w14:textId="24E16934" w:rsidR="000872F1" w:rsidRPr="001E71AF" w:rsidRDefault="000872F1" w:rsidP="00E53FEB">
      <w:pPr>
        <w:spacing w:after="160" w:line="259" w:lineRule="auto"/>
        <w:jc w:val="both"/>
        <w:rPr>
          <w:rFonts w:ascii="Arial" w:hAnsi="Arial" w:cs="Arial"/>
          <w:szCs w:val="24"/>
        </w:rPr>
      </w:pPr>
      <w:r w:rsidRPr="001E71AF">
        <w:rPr>
          <w:rFonts w:ascii="Arial" w:hAnsi="Arial" w:cs="Arial"/>
          <w:szCs w:val="24"/>
        </w:rPr>
        <w:br w:type="page"/>
      </w:r>
    </w:p>
    <w:p w14:paraId="7DC95966" w14:textId="459CDC20" w:rsidR="000474A5" w:rsidRPr="001E71AF" w:rsidRDefault="000474A5" w:rsidP="00175997">
      <w:pPr>
        <w:jc w:val="right"/>
        <w:rPr>
          <w:rFonts w:ascii="Arial" w:hAnsi="Arial" w:cs="Arial"/>
          <w:szCs w:val="24"/>
        </w:rPr>
      </w:pPr>
      <w:r w:rsidRPr="001E71AF">
        <w:rPr>
          <w:rFonts w:ascii="Arial" w:hAnsi="Arial" w:cs="Arial"/>
          <w:szCs w:val="24"/>
        </w:rPr>
        <w:lastRenderedPageBreak/>
        <w:t xml:space="preserve">Sutarties </w:t>
      </w:r>
      <w:r w:rsidR="00776C70" w:rsidRPr="001E71AF">
        <w:rPr>
          <w:rFonts w:ascii="Arial" w:hAnsi="Arial" w:cs="Arial"/>
          <w:szCs w:val="24"/>
        </w:rPr>
        <w:t>2</w:t>
      </w:r>
      <w:r w:rsidRPr="001E71AF">
        <w:rPr>
          <w:rFonts w:ascii="Arial" w:hAnsi="Arial" w:cs="Arial"/>
          <w:szCs w:val="24"/>
        </w:rPr>
        <w:t xml:space="preserve"> priedas </w:t>
      </w:r>
    </w:p>
    <w:p w14:paraId="30778D06" w14:textId="77777777" w:rsidR="000474A5" w:rsidRPr="001E71AF" w:rsidRDefault="000474A5" w:rsidP="00E53FEB">
      <w:pPr>
        <w:jc w:val="both"/>
        <w:rPr>
          <w:rFonts w:ascii="Arial" w:hAnsi="Arial" w:cs="Arial"/>
          <w:szCs w:val="24"/>
        </w:rPr>
      </w:pPr>
    </w:p>
    <w:p w14:paraId="7569F977" w14:textId="151588A8" w:rsidR="000474A5" w:rsidRPr="001E71AF" w:rsidRDefault="000474A5" w:rsidP="00175997">
      <w:pPr>
        <w:jc w:val="center"/>
        <w:rPr>
          <w:rFonts w:ascii="Arial" w:hAnsi="Arial" w:cs="Arial"/>
          <w:b/>
          <w:szCs w:val="24"/>
        </w:rPr>
      </w:pPr>
      <w:r w:rsidRPr="001E71AF">
        <w:rPr>
          <w:rFonts w:ascii="Arial" w:hAnsi="Arial" w:cs="Arial"/>
          <w:b/>
          <w:szCs w:val="24"/>
        </w:rPr>
        <w:t>DARBŲ ATLIKIMO GRAFIKAS</w:t>
      </w:r>
    </w:p>
    <w:p w14:paraId="7D9445B5" w14:textId="77777777" w:rsidR="000474A5" w:rsidRPr="001E71AF" w:rsidRDefault="000474A5" w:rsidP="00E53FEB">
      <w:pPr>
        <w:jc w:val="both"/>
        <w:rPr>
          <w:rFonts w:ascii="Arial" w:hAnsi="Arial" w:cs="Arial"/>
          <w:szCs w:val="24"/>
        </w:rPr>
      </w:pPr>
    </w:p>
    <w:p w14:paraId="3C433E25" w14:textId="77777777" w:rsidR="000474A5" w:rsidRPr="001E71AF" w:rsidRDefault="000474A5" w:rsidP="00E53FEB">
      <w:pPr>
        <w:jc w:val="both"/>
        <w:rPr>
          <w:rFonts w:ascii="Arial" w:hAnsi="Arial" w:cs="Arial"/>
          <w:szCs w:val="24"/>
        </w:rPr>
      </w:pPr>
      <w:r w:rsidRPr="001E71AF">
        <w:rPr>
          <w:rFonts w:ascii="Arial" w:hAnsi="Arial" w:cs="Arial"/>
          <w:szCs w:val="24"/>
        </w:rPr>
        <w:t>1. Prašome pateikti statybos darbų atlikimo grafiką, kuris atspindėtų visą pagal Sutartį numatomų darbų vykdymą.</w:t>
      </w:r>
    </w:p>
    <w:p w14:paraId="5F13EBB2" w14:textId="2DB59B35" w:rsidR="000474A5" w:rsidRPr="001E71AF" w:rsidRDefault="000474A5" w:rsidP="00E53FEB">
      <w:pPr>
        <w:jc w:val="both"/>
        <w:rPr>
          <w:rFonts w:ascii="Arial" w:hAnsi="Arial" w:cs="Arial"/>
          <w:szCs w:val="24"/>
        </w:rPr>
      </w:pPr>
      <w:r w:rsidRPr="001E71AF">
        <w:rPr>
          <w:rFonts w:ascii="Arial" w:hAnsi="Arial" w:cs="Arial"/>
          <w:szCs w:val="24"/>
        </w:rPr>
        <w:t xml:space="preserve">2. Darbų atlikimo grafike turi būti pateikta detali informacija pagal nurodytą formą apie tai, kokius darbus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w:t>
      </w:r>
    </w:p>
    <w:p w14:paraId="7AB3E1FC" w14:textId="4B2ED7A6" w:rsidR="000474A5" w:rsidRPr="001E71AF" w:rsidRDefault="000474A5" w:rsidP="00E53FEB">
      <w:pPr>
        <w:jc w:val="both"/>
        <w:rPr>
          <w:rFonts w:ascii="Arial" w:hAnsi="Arial" w:cs="Arial"/>
          <w:szCs w:val="24"/>
        </w:rPr>
      </w:pPr>
      <w:r w:rsidRPr="001E71AF">
        <w:rPr>
          <w:rFonts w:ascii="Arial" w:hAnsi="Arial" w:cs="Arial"/>
          <w:szCs w:val="24"/>
        </w:rPr>
        <w:t>Rangovas taip pat nurodo laiką, reikalingą visų darbų pabaigimui pagal Sutartį. Darbų atlikimo grafikas neatleidžia Rangovo nuo kokių nors įsipareigojimų, kuriuos numato Sutarties sąlygos.</w:t>
      </w:r>
    </w:p>
    <w:p w14:paraId="61F18ADD" w14:textId="77777777" w:rsidR="000474A5" w:rsidRPr="001E71AF" w:rsidRDefault="000474A5" w:rsidP="00E53FEB">
      <w:pPr>
        <w:jc w:val="both"/>
        <w:rPr>
          <w:rFonts w:ascii="Arial" w:hAnsi="Arial" w:cs="Arial"/>
          <w:b/>
          <w:szCs w:val="24"/>
        </w:rPr>
      </w:pPr>
    </w:p>
    <w:p w14:paraId="0A69261E" w14:textId="1CAFC38D" w:rsidR="000474A5" w:rsidRPr="001E71AF" w:rsidRDefault="000474A5" w:rsidP="00E53FEB">
      <w:pPr>
        <w:jc w:val="both"/>
        <w:rPr>
          <w:rFonts w:ascii="Arial" w:hAnsi="Arial" w:cs="Arial"/>
          <w:b/>
          <w:szCs w:val="24"/>
        </w:rPr>
      </w:pPr>
      <w:r w:rsidRPr="001E71AF">
        <w:rPr>
          <w:rFonts w:ascii="Arial" w:hAnsi="Arial" w:cs="Arial"/>
          <w:b/>
          <w:szCs w:val="24"/>
        </w:rPr>
        <w:t>Darbų atlikimo grafiko forma</w:t>
      </w:r>
    </w:p>
    <w:p w14:paraId="7EE7FA9A" w14:textId="77777777" w:rsidR="000474A5" w:rsidRPr="001E71AF" w:rsidRDefault="000474A5" w:rsidP="00E53FEB">
      <w:pPr>
        <w:jc w:val="both"/>
        <w:rPr>
          <w:rFonts w:ascii="Arial" w:hAnsi="Arial" w:cs="Arial"/>
          <w:b/>
          <w:szCs w:val="24"/>
        </w:rPr>
      </w:pPr>
    </w:p>
    <w:tbl>
      <w:tblPr>
        <w:tblW w:w="96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7"/>
        <w:gridCol w:w="2430"/>
        <w:gridCol w:w="1229"/>
        <w:gridCol w:w="1324"/>
        <w:gridCol w:w="1057"/>
        <w:gridCol w:w="277"/>
        <w:gridCol w:w="277"/>
        <w:gridCol w:w="278"/>
        <w:gridCol w:w="278"/>
        <w:gridCol w:w="279"/>
        <w:gridCol w:w="278"/>
        <w:gridCol w:w="279"/>
        <w:gridCol w:w="278"/>
        <w:gridCol w:w="279"/>
        <w:gridCol w:w="278"/>
        <w:gridCol w:w="280"/>
      </w:tblGrid>
      <w:tr w:rsidR="000474A5" w:rsidRPr="001E71AF" w14:paraId="7C766D34" w14:textId="77777777" w:rsidTr="00470C70">
        <w:trPr>
          <w:trHeight w:val="300"/>
        </w:trPr>
        <w:tc>
          <w:tcPr>
            <w:tcW w:w="57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485DE82" w14:textId="77777777" w:rsidR="000474A5" w:rsidRPr="001E71AF" w:rsidRDefault="000474A5" w:rsidP="00E53FEB">
            <w:pPr>
              <w:jc w:val="both"/>
              <w:rPr>
                <w:rFonts w:ascii="Arial" w:hAnsi="Arial" w:cs="Arial"/>
                <w:b/>
                <w:szCs w:val="24"/>
              </w:rPr>
            </w:pPr>
            <w:r w:rsidRPr="001E71AF">
              <w:rPr>
                <w:rFonts w:ascii="Arial" w:hAnsi="Arial" w:cs="Arial"/>
                <w:b/>
                <w:szCs w:val="24"/>
              </w:rPr>
              <w:t xml:space="preserve">Eil.  </w:t>
            </w:r>
            <w:proofErr w:type="spellStart"/>
            <w:r w:rsidRPr="001E71AF">
              <w:rPr>
                <w:rFonts w:ascii="Arial" w:hAnsi="Arial" w:cs="Arial"/>
                <w:b/>
                <w:szCs w:val="24"/>
              </w:rPr>
              <w:t>nr.</w:t>
            </w:r>
            <w:proofErr w:type="spellEnd"/>
          </w:p>
        </w:tc>
        <w:tc>
          <w:tcPr>
            <w:tcW w:w="2543" w:type="dxa"/>
            <w:vMerge w:val="restart"/>
            <w:tcBorders>
              <w:top w:val="single" w:sz="4" w:space="0" w:color="00000A"/>
              <w:left w:val="single" w:sz="4" w:space="0" w:color="00000A"/>
              <w:bottom w:val="single" w:sz="4" w:space="0" w:color="00000A"/>
              <w:right w:val="single" w:sz="4" w:space="0" w:color="00000A"/>
            </w:tcBorders>
            <w:tcMar>
              <w:left w:w="108" w:type="dxa"/>
            </w:tcMar>
          </w:tcPr>
          <w:p w14:paraId="3EB5DEBE" w14:textId="77777777" w:rsidR="000474A5" w:rsidRPr="001E71AF" w:rsidRDefault="000474A5" w:rsidP="00E53FEB">
            <w:pPr>
              <w:jc w:val="both"/>
              <w:rPr>
                <w:rFonts w:ascii="Arial" w:hAnsi="Arial" w:cs="Arial"/>
                <w:b/>
                <w:szCs w:val="24"/>
              </w:rPr>
            </w:pPr>
            <w:r w:rsidRPr="001E71AF">
              <w:rPr>
                <w:rFonts w:ascii="Arial" w:hAnsi="Arial" w:cs="Arial"/>
                <w:b/>
                <w:szCs w:val="24"/>
              </w:rPr>
              <w:t>Darbų (etapų)</w:t>
            </w:r>
          </w:p>
          <w:p w14:paraId="622EFDBB" w14:textId="77777777" w:rsidR="000474A5" w:rsidRPr="001E71AF" w:rsidRDefault="000474A5" w:rsidP="00E53FEB">
            <w:pPr>
              <w:jc w:val="both"/>
              <w:rPr>
                <w:rFonts w:ascii="Arial" w:hAnsi="Arial" w:cs="Arial"/>
                <w:b/>
                <w:szCs w:val="24"/>
              </w:rPr>
            </w:pPr>
            <w:r w:rsidRPr="001E71AF">
              <w:rPr>
                <w:rFonts w:ascii="Arial" w:hAnsi="Arial" w:cs="Arial"/>
                <w:b/>
                <w:szCs w:val="24"/>
              </w:rPr>
              <w:t xml:space="preserve"> Pavadinimas</w:t>
            </w:r>
          </w:p>
        </w:tc>
        <w:tc>
          <w:tcPr>
            <w:tcW w:w="1258" w:type="dxa"/>
            <w:vMerge w:val="restart"/>
            <w:tcBorders>
              <w:top w:val="single" w:sz="4" w:space="0" w:color="00000A"/>
              <w:left w:val="single" w:sz="4" w:space="0" w:color="00000A"/>
              <w:bottom w:val="single" w:sz="4" w:space="0" w:color="00000A"/>
              <w:right w:val="single" w:sz="4" w:space="0" w:color="00000A"/>
            </w:tcBorders>
            <w:tcMar>
              <w:left w:w="108" w:type="dxa"/>
            </w:tcMar>
          </w:tcPr>
          <w:p w14:paraId="3FC8DF8D" w14:textId="77777777" w:rsidR="000474A5" w:rsidRPr="001E71AF" w:rsidRDefault="000474A5" w:rsidP="00E53FEB">
            <w:pPr>
              <w:jc w:val="both"/>
              <w:rPr>
                <w:rFonts w:ascii="Arial" w:hAnsi="Arial" w:cs="Arial"/>
                <w:b/>
                <w:szCs w:val="24"/>
              </w:rPr>
            </w:pPr>
            <w:r w:rsidRPr="001E71AF">
              <w:rPr>
                <w:rFonts w:ascii="Arial" w:hAnsi="Arial" w:cs="Arial"/>
                <w:b/>
                <w:szCs w:val="24"/>
              </w:rPr>
              <w:t>Darbus atliks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1834FE4A" w14:textId="77777777" w:rsidR="000474A5" w:rsidRPr="001E71AF" w:rsidRDefault="000474A5" w:rsidP="00E53FEB">
            <w:pPr>
              <w:jc w:val="both"/>
              <w:rPr>
                <w:rFonts w:ascii="Arial" w:hAnsi="Arial" w:cs="Arial"/>
                <w:b/>
                <w:szCs w:val="24"/>
              </w:rPr>
            </w:pPr>
            <w:r w:rsidRPr="001E71AF">
              <w:rPr>
                <w:rFonts w:ascii="Arial" w:hAnsi="Arial" w:cs="Arial"/>
                <w:b/>
                <w:szCs w:val="24"/>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40C1D19" w14:textId="77777777" w:rsidR="000474A5" w:rsidRPr="001E71AF" w:rsidRDefault="000474A5" w:rsidP="00E53FEB">
            <w:pPr>
              <w:jc w:val="both"/>
              <w:rPr>
                <w:rFonts w:ascii="Arial" w:hAnsi="Arial" w:cs="Arial"/>
                <w:b/>
                <w:szCs w:val="24"/>
              </w:rPr>
            </w:pPr>
            <w:r w:rsidRPr="001E71AF">
              <w:rPr>
                <w:rFonts w:ascii="Arial" w:hAnsi="Arial" w:cs="Arial"/>
                <w:b/>
                <w:szCs w:val="24"/>
              </w:rPr>
              <w:t>Metai</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FC5151C" w14:textId="77777777" w:rsidR="000474A5" w:rsidRPr="001E71AF" w:rsidRDefault="000474A5" w:rsidP="00E53FEB">
            <w:pPr>
              <w:jc w:val="both"/>
              <w:rPr>
                <w:rFonts w:ascii="Arial" w:hAnsi="Arial" w:cs="Arial"/>
                <w:b/>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6C7A285" w14:textId="77777777" w:rsidR="000474A5" w:rsidRPr="001E71AF" w:rsidRDefault="000474A5" w:rsidP="00E53FEB">
            <w:pPr>
              <w:jc w:val="both"/>
              <w:rPr>
                <w:rFonts w:ascii="Arial" w:hAnsi="Arial" w:cs="Arial"/>
                <w:b/>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3B2AFDF" w14:textId="77777777" w:rsidR="000474A5" w:rsidRPr="001E71AF" w:rsidRDefault="000474A5" w:rsidP="00E53FEB">
            <w:pPr>
              <w:jc w:val="both"/>
              <w:rPr>
                <w:rFonts w:ascii="Arial" w:hAnsi="Arial" w:cs="Arial"/>
                <w:b/>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911B289" w14:textId="77777777" w:rsidR="000474A5" w:rsidRPr="001E71AF" w:rsidRDefault="000474A5" w:rsidP="00E53FEB">
            <w:pPr>
              <w:jc w:val="both"/>
              <w:rPr>
                <w:rFonts w:ascii="Arial" w:hAnsi="Arial" w:cs="Arial"/>
                <w:b/>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6FB1845" w14:textId="77777777" w:rsidR="000474A5" w:rsidRPr="001E71AF" w:rsidRDefault="000474A5" w:rsidP="00E53FEB">
            <w:pPr>
              <w:jc w:val="both"/>
              <w:rPr>
                <w:rFonts w:ascii="Arial" w:hAnsi="Arial" w:cs="Arial"/>
                <w:b/>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9DEFB7D" w14:textId="77777777" w:rsidR="000474A5" w:rsidRPr="001E71AF" w:rsidRDefault="000474A5" w:rsidP="00E53FEB">
            <w:pPr>
              <w:jc w:val="both"/>
              <w:rPr>
                <w:rFonts w:ascii="Arial" w:hAnsi="Arial" w:cs="Arial"/>
                <w:b/>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A62BDE1" w14:textId="77777777" w:rsidR="000474A5" w:rsidRPr="001E71AF" w:rsidRDefault="000474A5" w:rsidP="00E53FEB">
            <w:pPr>
              <w:jc w:val="both"/>
              <w:rPr>
                <w:rFonts w:ascii="Arial" w:hAnsi="Arial" w:cs="Arial"/>
                <w:b/>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91B47EA" w14:textId="77777777" w:rsidR="000474A5" w:rsidRPr="001E71AF" w:rsidRDefault="000474A5" w:rsidP="00E53FEB">
            <w:pPr>
              <w:jc w:val="both"/>
              <w:rPr>
                <w:rFonts w:ascii="Arial" w:hAnsi="Arial" w:cs="Arial"/>
                <w:b/>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6A2BA6B" w14:textId="77777777" w:rsidR="000474A5" w:rsidRPr="001E71AF" w:rsidRDefault="000474A5" w:rsidP="00E53FEB">
            <w:pPr>
              <w:jc w:val="both"/>
              <w:rPr>
                <w:rFonts w:ascii="Arial" w:hAnsi="Arial" w:cs="Arial"/>
                <w:b/>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BD66F9E" w14:textId="77777777" w:rsidR="000474A5" w:rsidRPr="001E71AF" w:rsidRDefault="000474A5" w:rsidP="00E53FEB">
            <w:pPr>
              <w:jc w:val="both"/>
              <w:rPr>
                <w:rFonts w:ascii="Arial" w:hAnsi="Arial" w:cs="Arial"/>
                <w:b/>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2C84C496" w14:textId="77777777" w:rsidR="000474A5" w:rsidRPr="001E71AF" w:rsidRDefault="000474A5" w:rsidP="00E53FEB">
            <w:pPr>
              <w:jc w:val="both"/>
              <w:rPr>
                <w:rFonts w:ascii="Arial" w:hAnsi="Arial" w:cs="Arial"/>
                <w:b/>
                <w:szCs w:val="24"/>
              </w:rPr>
            </w:pPr>
          </w:p>
        </w:tc>
      </w:tr>
      <w:tr w:rsidR="000474A5" w:rsidRPr="001E71AF" w14:paraId="50CEB7F8" w14:textId="77777777" w:rsidTr="00470C70">
        <w:trPr>
          <w:trHeight w:val="467"/>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6648655D" w14:textId="77777777" w:rsidR="000474A5" w:rsidRPr="001E71AF" w:rsidRDefault="000474A5" w:rsidP="00E53FEB">
            <w:pPr>
              <w:jc w:val="both"/>
              <w:rPr>
                <w:rFonts w:ascii="Arial" w:hAnsi="Arial" w:cs="Arial"/>
                <w:szCs w:val="24"/>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02659C32" w14:textId="77777777" w:rsidR="000474A5" w:rsidRPr="001E71AF" w:rsidRDefault="000474A5" w:rsidP="00E53FEB">
            <w:pPr>
              <w:jc w:val="both"/>
              <w:rPr>
                <w:rFonts w:ascii="Arial" w:hAnsi="Arial" w:cs="Arial"/>
                <w:szCs w:val="24"/>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0F25E3DD" w14:textId="77777777" w:rsidR="000474A5" w:rsidRPr="001E71AF" w:rsidRDefault="000474A5" w:rsidP="00E53FEB">
            <w:pPr>
              <w:jc w:val="both"/>
              <w:rPr>
                <w:rFonts w:ascii="Arial" w:hAnsi="Arial" w:cs="Arial"/>
                <w:szCs w:val="24"/>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3BA34385" w14:textId="77777777" w:rsidR="000474A5" w:rsidRPr="001E71AF" w:rsidRDefault="000474A5" w:rsidP="00E53FEB">
            <w:pPr>
              <w:jc w:val="both"/>
              <w:rPr>
                <w:rFonts w:ascii="Arial" w:hAnsi="Arial" w:cs="Arial"/>
                <w:szCs w:val="24"/>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1621292" w14:textId="77777777" w:rsidR="000474A5" w:rsidRPr="001E71AF" w:rsidRDefault="000474A5" w:rsidP="00E53FEB">
            <w:pPr>
              <w:jc w:val="both"/>
              <w:rPr>
                <w:rFonts w:ascii="Arial" w:hAnsi="Arial" w:cs="Arial"/>
                <w:b/>
                <w:szCs w:val="24"/>
              </w:rPr>
            </w:pPr>
            <w:r w:rsidRPr="001E71AF">
              <w:rPr>
                <w:rFonts w:ascii="Arial" w:hAnsi="Arial" w:cs="Arial"/>
                <w:b/>
                <w:szCs w:val="24"/>
              </w:rPr>
              <w:t>Mėnuo</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A6F28EE" w14:textId="77777777" w:rsidR="000474A5" w:rsidRPr="001E71AF" w:rsidRDefault="000474A5" w:rsidP="00E53FEB">
            <w:pPr>
              <w:jc w:val="both"/>
              <w:rPr>
                <w:rFonts w:ascii="Arial" w:hAnsi="Arial" w:cs="Arial"/>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5820DA7"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95280D1"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D24BC84"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560C303"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C260044"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8E4F0B2"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1F294C8"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242BEBC"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59BF25C" w14:textId="77777777" w:rsidR="000474A5" w:rsidRPr="001E71AF" w:rsidRDefault="000474A5" w:rsidP="00E53FEB">
            <w:pPr>
              <w:jc w:val="both"/>
              <w:rPr>
                <w:rFonts w:ascii="Arial" w:hAnsi="Arial" w:cs="Arial"/>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5AAD98E0" w14:textId="77777777" w:rsidR="000474A5" w:rsidRPr="001E71AF" w:rsidRDefault="000474A5" w:rsidP="00E53FEB">
            <w:pPr>
              <w:jc w:val="both"/>
              <w:rPr>
                <w:rFonts w:ascii="Arial" w:hAnsi="Arial" w:cs="Arial"/>
                <w:szCs w:val="24"/>
              </w:rPr>
            </w:pPr>
          </w:p>
        </w:tc>
      </w:tr>
      <w:tr w:rsidR="000474A5" w:rsidRPr="001E71AF" w14:paraId="23D2E495" w14:textId="77777777" w:rsidTr="00470C70">
        <w:trPr>
          <w:trHeight w:val="495"/>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257482D5" w14:textId="77777777" w:rsidR="000474A5" w:rsidRPr="001E71AF" w:rsidRDefault="000474A5" w:rsidP="00E53FEB">
            <w:pPr>
              <w:jc w:val="both"/>
              <w:rPr>
                <w:rFonts w:ascii="Arial" w:hAnsi="Arial" w:cs="Arial"/>
                <w:szCs w:val="24"/>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01CBE1C6" w14:textId="77777777" w:rsidR="000474A5" w:rsidRPr="001E71AF" w:rsidRDefault="000474A5" w:rsidP="00E53FEB">
            <w:pPr>
              <w:jc w:val="both"/>
              <w:rPr>
                <w:rFonts w:ascii="Arial" w:hAnsi="Arial" w:cs="Arial"/>
                <w:szCs w:val="24"/>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05A12BD8" w14:textId="77777777" w:rsidR="000474A5" w:rsidRPr="001E71AF" w:rsidRDefault="000474A5" w:rsidP="00E53FEB">
            <w:pPr>
              <w:jc w:val="both"/>
              <w:rPr>
                <w:rFonts w:ascii="Arial" w:hAnsi="Arial" w:cs="Arial"/>
                <w:szCs w:val="24"/>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131BB8D1" w14:textId="77777777" w:rsidR="000474A5" w:rsidRPr="001E71AF" w:rsidRDefault="000474A5" w:rsidP="00E53FEB">
            <w:pPr>
              <w:jc w:val="both"/>
              <w:rPr>
                <w:rFonts w:ascii="Arial" w:hAnsi="Arial" w:cs="Arial"/>
                <w:szCs w:val="24"/>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98DEF01" w14:textId="77777777" w:rsidR="000474A5" w:rsidRPr="001E71AF" w:rsidRDefault="000474A5" w:rsidP="00E53FEB">
            <w:pPr>
              <w:jc w:val="both"/>
              <w:rPr>
                <w:rFonts w:ascii="Arial" w:hAnsi="Arial" w:cs="Arial"/>
                <w:b/>
                <w:szCs w:val="24"/>
              </w:rPr>
            </w:pPr>
            <w:r w:rsidRPr="001E71AF">
              <w:rPr>
                <w:rFonts w:ascii="Arial" w:hAnsi="Arial" w:cs="Arial"/>
                <w:b/>
                <w:szCs w:val="24"/>
              </w:rPr>
              <w:t>Savaitė</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516AFB9" w14:textId="77777777" w:rsidR="000474A5" w:rsidRPr="001E71AF" w:rsidRDefault="000474A5" w:rsidP="00E53FEB">
            <w:pPr>
              <w:jc w:val="both"/>
              <w:rPr>
                <w:rFonts w:ascii="Arial" w:hAnsi="Arial" w:cs="Arial"/>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126030CD"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F3CE984"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ED7138B"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C1583E1"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071140C"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D1AEADF"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CB1570A"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A64CF03"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866584A" w14:textId="77777777" w:rsidR="000474A5" w:rsidRPr="001E71AF" w:rsidRDefault="000474A5" w:rsidP="00E53FEB">
            <w:pPr>
              <w:jc w:val="both"/>
              <w:rPr>
                <w:rFonts w:ascii="Arial" w:hAnsi="Arial" w:cs="Arial"/>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956038B" w14:textId="77777777" w:rsidR="000474A5" w:rsidRPr="001E71AF" w:rsidRDefault="000474A5" w:rsidP="00E53FEB">
            <w:pPr>
              <w:jc w:val="both"/>
              <w:rPr>
                <w:rFonts w:ascii="Arial" w:hAnsi="Arial" w:cs="Arial"/>
                <w:szCs w:val="24"/>
              </w:rPr>
            </w:pPr>
          </w:p>
        </w:tc>
      </w:tr>
      <w:tr w:rsidR="000474A5" w:rsidRPr="001E71AF" w14:paraId="0C2DCC4B" w14:textId="77777777" w:rsidTr="00470C70">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6C97EFFC" w14:textId="77777777" w:rsidR="000474A5" w:rsidRPr="001E71AF" w:rsidRDefault="000474A5" w:rsidP="00E53FEB">
            <w:pPr>
              <w:jc w:val="both"/>
              <w:rPr>
                <w:rFonts w:ascii="Arial" w:hAnsi="Arial" w:cs="Arial"/>
                <w:szCs w:val="24"/>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BDE77CE" w14:textId="77777777" w:rsidR="000474A5" w:rsidRPr="001E71AF" w:rsidRDefault="000474A5" w:rsidP="00E53FEB">
            <w:pPr>
              <w:jc w:val="both"/>
              <w:rPr>
                <w:rFonts w:ascii="Arial" w:hAnsi="Arial" w:cs="Arial"/>
                <w:szCs w:val="24"/>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40A6EAFC" w14:textId="77777777" w:rsidR="000474A5" w:rsidRPr="001E71AF" w:rsidRDefault="000474A5" w:rsidP="00E53FEB">
            <w:pPr>
              <w:jc w:val="both"/>
              <w:rPr>
                <w:rFonts w:ascii="Arial" w:hAnsi="Arial" w:cs="Arial"/>
                <w:szCs w:val="24"/>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E919485" w14:textId="77777777" w:rsidR="000474A5" w:rsidRPr="001E71AF" w:rsidRDefault="000474A5" w:rsidP="00E53FEB">
            <w:pPr>
              <w:jc w:val="both"/>
              <w:rPr>
                <w:rFonts w:ascii="Arial" w:hAnsi="Arial" w:cs="Arial"/>
                <w:szCs w:val="24"/>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1FB9D64"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CD1CE74" w14:textId="77777777" w:rsidR="000474A5" w:rsidRPr="001E71AF" w:rsidRDefault="000474A5" w:rsidP="00E53FEB">
            <w:pPr>
              <w:jc w:val="both"/>
              <w:rPr>
                <w:rFonts w:ascii="Arial" w:hAnsi="Arial" w:cs="Arial"/>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17EA4323"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11E4719"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19A3218"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3809C69"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7FD2BE2"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689385E"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94461FD"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F6FF9B6"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5CB6394" w14:textId="77777777" w:rsidR="000474A5" w:rsidRPr="001E71AF" w:rsidRDefault="000474A5" w:rsidP="00E53FEB">
            <w:pPr>
              <w:jc w:val="both"/>
              <w:rPr>
                <w:rFonts w:ascii="Arial" w:hAnsi="Arial" w:cs="Arial"/>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6B801E6" w14:textId="77777777" w:rsidR="000474A5" w:rsidRPr="001E71AF" w:rsidRDefault="000474A5" w:rsidP="00E53FEB">
            <w:pPr>
              <w:jc w:val="both"/>
              <w:rPr>
                <w:rFonts w:ascii="Arial" w:hAnsi="Arial" w:cs="Arial"/>
                <w:szCs w:val="24"/>
              </w:rPr>
            </w:pPr>
          </w:p>
        </w:tc>
      </w:tr>
      <w:tr w:rsidR="000474A5" w:rsidRPr="001E71AF" w14:paraId="5E980552" w14:textId="77777777" w:rsidTr="00470C70">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540316E9" w14:textId="77777777" w:rsidR="000474A5" w:rsidRPr="001E71AF" w:rsidRDefault="000474A5" w:rsidP="00E53FEB">
            <w:pPr>
              <w:jc w:val="both"/>
              <w:rPr>
                <w:rFonts w:ascii="Arial" w:hAnsi="Arial" w:cs="Arial"/>
                <w:szCs w:val="24"/>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592D54B" w14:textId="77777777" w:rsidR="000474A5" w:rsidRPr="001E71AF" w:rsidRDefault="000474A5" w:rsidP="00E53FEB">
            <w:pPr>
              <w:jc w:val="both"/>
              <w:rPr>
                <w:rFonts w:ascii="Arial" w:hAnsi="Arial" w:cs="Arial"/>
                <w:szCs w:val="24"/>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3D0D6042" w14:textId="77777777" w:rsidR="000474A5" w:rsidRPr="001E71AF" w:rsidRDefault="000474A5" w:rsidP="00E53FEB">
            <w:pPr>
              <w:jc w:val="both"/>
              <w:rPr>
                <w:rFonts w:ascii="Arial" w:hAnsi="Arial" w:cs="Arial"/>
                <w:szCs w:val="24"/>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5329ECA" w14:textId="77777777" w:rsidR="000474A5" w:rsidRPr="001E71AF" w:rsidRDefault="000474A5" w:rsidP="00E53FEB">
            <w:pPr>
              <w:jc w:val="both"/>
              <w:rPr>
                <w:rFonts w:ascii="Arial" w:hAnsi="Arial" w:cs="Arial"/>
                <w:szCs w:val="24"/>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2028AEB"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698238C" w14:textId="77777777" w:rsidR="000474A5" w:rsidRPr="001E71AF" w:rsidRDefault="000474A5" w:rsidP="00E53FEB">
            <w:pPr>
              <w:jc w:val="both"/>
              <w:rPr>
                <w:rFonts w:ascii="Arial" w:hAnsi="Arial" w:cs="Arial"/>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598AB51"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CF12D34"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B5FD126"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5E76D8E"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A62B6C1"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809DF9C"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DD420D0"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DFBADCB"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B47239C" w14:textId="77777777" w:rsidR="000474A5" w:rsidRPr="001E71AF" w:rsidRDefault="000474A5" w:rsidP="00E53FEB">
            <w:pPr>
              <w:jc w:val="both"/>
              <w:rPr>
                <w:rFonts w:ascii="Arial" w:hAnsi="Arial" w:cs="Arial"/>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32DC981" w14:textId="77777777" w:rsidR="000474A5" w:rsidRPr="001E71AF" w:rsidRDefault="000474A5" w:rsidP="00E53FEB">
            <w:pPr>
              <w:jc w:val="both"/>
              <w:rPr>
                <w:rFonts w:ascii="Arial" w:hAnsi="Arial" w:cs="Arial"/>
                <w:szCs w:val="24"/>
              </w:rPr>
            </w:pPr>
          </w:p>
        </w:tc>
      </w:tr>
      <w:tr w:rsidR="000474A5" w:rsidRPr="001E71AF" w14:paraId="12C11114" w14:textId="77777777" w:rsidTr="00470C70">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0911021E" w14:textId="77777777" w:rsidR="000474A5" w:rsidRPr="001E71AF" w:rsidRDefault="000474A5" w:rsidP="00E53FEB">
            <w:pPr>
              <w:jc w:val="both"/>
              <w:rPr>
                <w:rFonts w:ascii="Arial" w:hAnsi="Arial" w:cs="Arial"/>
                <w:szCs w:val="24"/>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6C8AFEE1" w14:textId="77777777" w:rsidR="000474A5" w:rsidRPr="001E71AF" w:rsidRDefault="000474A5" w:rsidP="00E53FEB">
            <w:pPr>
              <w:jc w:val="both"/>
              <w:rPr>
                <w:rFonts w:ascii="Arial" w:hAnsi="Arial" w:cs="Arial"/>
                <w:szCs w:val="24"/>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2B60F09B" w14:textId="77777777" w:rsidR="000474A5" w:rsidRPr="001E71AF" w:rsidRDefault="000474A5" w:rsidP="00E53FEB">
            <w:pPr>
              <w:jc w:val="both"/>
              <w:rPr>
                <w:rFonts w:ascii="Arial" w:hAnsi="Arial" w:cs="Arial"/>
                <w:szCs w:val="24"/>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0FB2F51" w14:textId="77777777" w:rsidR="000474A5" w:rsidRPr="001E71AF" w:rsidRDefault="000474A5" w:rsidP="00E53FEB">
            <w:pPr>
              <w:jc w:val="both"/>
              <w:rPr>
                <w:rFonts w:ascii="Arial" w:hAnsi="Arial" w:cs="Arial"/>
                <w:szCs w:val="24"/>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F531B6D"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2501F1B" w14:textId="77777777" w:rsidR="000474A5" w:rsidRPr="001E71AF" w:rsidRDefault="000474A5" w:rsidP="00E53FEB">
            <w:pPr>
              <w:jc w:val="both"/>
              <w:rPr>
                <w:rFonts w:ascii="Arial" w:hAnsi="Arial" w:cs="Arial"/>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6C6280C"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AFB3B03"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313B615"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63D3539"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52F8D44"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C4B676E"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3CBDF39"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F3F55B6"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BC81650" w14:textId="77777777" w:rsidR="000474A5" w:rsidRPr="001E71AF" w:rsidRDefault="000474A5" w:rsidP="00E53FEB">
            <w:pPr>
              <w:jc w:val="both"/>
              <w:rPr>
                <w:rFonts w:ascii="Arial" w:hAnsi="Arial" w:cs="Arial"/>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60CC3D1" w14:textId="77777777" w:rsidR="000474A5" w:rsidRPr="001E71AF" w:rsidRDefault="000474A5" w:rsidP="00E53FEB">
            <w:pPr>
              <w:jc w:val="both"/>
              <w:rPr>
                <w:rFonts w:ascii="Arial" w:hAnsi="Arial" w:cs="Arial"/>
                <w:szCs w:val="24"/>
              </w:rPr>
            </w:pPr>
          </w:p>
        </w:tc>
      </w:tr>
      <w:tr w:rsidR="000474A5" w:rsidRPr="001E71AF" w14:paraId="4BB07827" w14:textId="77777777" w:rsidTr="00470C70">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13B8F22D" w14:textId="77777777" w:rsidR="000474A5" w:rsidRPr="001E71AF" w:rsidRDefault="000474A5" w:rsidP="00E53FEB">
            <w:pPr>
              <w:jc w:val="both"/>
              <w:rPr>
                <w:rFonts w:ascii="Arial" w:hAnsi="Arial" w:cs="Arial"/>
                <w:szCs w:val="24"/>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392F6DE2" w14:textId="77777777" w:rsidR="000474A5" w:rsidRPr="001E71AF" w:rsidRDefault="000474A5" w:rsidP="00E53FEB">
            <w:pPr>
              <w:jc w:val="both"/>
              <w:rPr>
                <w:rFonts w:ascii="Arial" w:hAnsi="Arial" w:cs="Arial"/>
                <w:szCs w:val="24"/>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6B974028" w14:textId="77777777" w:rsidR="000474A5" w:rsidRPr="001E71AF" w:rsidRDefault="000474A5" w:rsidP="00E53FEB">
            <w:pPr>
              <w:jc w:val="both"/>
              <w:rPr>
                <w:rFonts w:ascii="Arial" w:hAnsi="Arial" w:cs="Arial"/>
                <w:szCs w:val="24"/>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4851C32" w14:textId="77777777" w:rsidR="000474A5" w:rsidRPr="001E71AF" w:rsidRDefault="000474A5" w:rsidP="00E53FEB">
            <w:pPr>
              <w:jc w:val="both"/>
              <w:rPr>
                <w:rFonts w:ascii="Arial" w:hAnsi="Arial" w:cs="Arial"/>
                <w:szCs w:val="24"/>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1975FBD"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740AAA1" w14:textId="77777777" w:rsidR="000474A5" w:rsidRPr="001E71AF" w:rsidRDefault="000474A5" w:rsidP="00E53FEB">
            <w:pPr>
              <w:jc w:val="both"/>
              <w:rPr>
                <w:rFonts w:ascii="Arial" w:hAnsi="Arial" w:cs="Arial"/>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16DEBB95"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9CEF57A"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3AC4BEC"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3E9674A"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C2C5175"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B3DCB9A"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CB87B1B"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C57A270"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8FF5E2E" w14:textId="77777777" w:rsidR="000474A5" w:rsidRPr="001E71AF" w:rsidRDefault="000474A5" w:rsidP="00E53FEB">
            <w:pPr>
              <w:jc w:val="both"/>
              <w:rPr>
                <w:rFonts w:ascii="Arial" w:hAnsi="Arial" w:cs="Arial"/>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7CCED18" w14:textId="77777777" w:rsidR="000474A5" w:rsidRPr="001E71AF" w:rsidRDefault="000474A5" w:rsidP="00E53FEB">
            <w:pPr>
              <w:jc w:val="both"/>
              <w:rPr>
                <w:rFonts w:ascii="Arial" w:hAnsi="Arial" w:cs="Arial"/>
                <w:szCs w:val="24"/>
              </w:rPr>
            </w:pPr>
          </w:p>
        </w:tc>
      </w:tr>
      <w:tr w:rsidR="000474A5" w:rsidRPr="001E71AF" w14:paraId="7EEB0994" w14:textId="77777777" w:rsidTr="00470C70">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4BFE401E" w14:textId="77777777" w:rsidR="000474A5" w:rsidRPr="001E71AF" w:rsidRDefault="000474A5" w:rsidP="00E53FEB">
            <w:pPr>
              <w:jc w:val="both"/>
              <w:rPr>
                <w:rFonts w:ascii="Arial" w:hAnsi="Arial" w:cs="Arial"/>
                <w:szCs w:val="24"/>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73EE9177" w14:textId="77777777" w:rsidR="000474A5" w:rsidRPr="001E71AF" w:rsidRDefault="000474A5" w:rsidP="00E53FEB">
            <w:pPr>
              <w:jc w:val="both"/>
              <w:rPr>
                <w:rFonts w:ascii="Arial" w:hAnsi="Arial" w:cs="Arial"/>
                <w:szCs w:val="24"/>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224F88E1" w14:textId="77777777" w:rsidR="000474A5" w:rsidRPr="001E71AF" w:rsidRDefault="000474A5" w:rsidP="00E53FEB">
            <w:pPr>
              <w:jc w:val="both"/>
              <w:rPr>
                <w:rFonts w:ascii="Arial" w:hAnsi="Arial" w:cs="Arial"/>
                <w:szCs w:val="24"/>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042E2F3" w14:textId="77777777" w:rsidR="000474A5" w:rsidRPr="001E71AF" w:rsidRDefault="000474A5" w:rsidP="00E53FEB">
            <w:pPr>
              <w:jc w:val="both"/>
              <w:rPr>
                <w:rFonts w:ascii="Arial" w:hAnsi="Arial" w:cs="Arial"/>
                <w:szCs w:val="24"/>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1095B7F"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F07DB18" w14:textId="77777777" w:rsidR="000474A5" w:rsidRPr="001E71AF" w:rsidRDefault="000474A5" w:rsidP="00E53FEB">
            <w:pPr>
              <w:jc w:val="both"/>
              <w:rPr>
                <w:rFonts w:ascii="Arial" w:hAnsi="Arial" w:cs="Arial"/>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B6D1E42"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42E968E"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A52917C"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CA44253"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49142CB"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3BC3B03"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730D70E"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7B6FC51"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1FA8D2A" w14:textId="77777777" w:rsidR="000474A5" w:rsidRPr="001E71AF" w:rsidRDefault="000474A5" w:rsidP="00E53FEB">
            <w:pPr>
              <w:jc w:val="both"/>
              <w:rPr>
                <w:rFonts w:ascii="Arial" w:hAnsi="Arial" w:cs="Arial"/>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040640A7" w14:textId="77777777" w:rsidR="000474A5" w:rsidRPr="001E71AF" w:rsidRDefault="000474A5" w:rsidP="00E53FEB">
            <w:pPr>
              <w:jc w:val="both"/>
              <w:rPr>
                <w:rFonts w:ascii="Arial" w:hAnsi="Arial" w:cs="Arial"/>
                <w:szCs w:val="24"/>
              </w:rPr>
            </w:pPr>
          </w:p>
        </w:tc>
      </w:tr>
      <w:tr w:rsidR="000474A5" w:rsidRPr="001E71AF" w14:paraId="7B3A6A4B" w14:textId="77777777" w:rsidTr="00470C70">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19DB6B78" w14:textId="77777777" w:rsidR="000474A5" w:rsidRPr="001E71AF" w:rsidRDefault="000474A5" w:rsidP="00E53FEB">
            <w:pPr>
              <w:jc w:val="both"/>
              <w:rPr>
                <w:rFonts w:ascii="Arial" w:hAnsi="Arial" w:cs="Arial"/>
                <w:szCs w:val="24"/>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1B696C4" w14:textId="77777777" w:rsidR="000474A5" w:rsidRPr="001E71AF" w:rsidRDefault="000474A5" w:rsidP="00E53FEB">
            <w:pPr>
              <w:jc w:val="both"/>
              <w:rPr>
                <w:rFonts w:ascii="Arial" w:hAnsi="Arial" w:cs="Arial"/>
                <w:szCs w:val="24"/>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24C28B36" w14:textId="77777777" w:rsidR="000474A5" w:rsidRPr="001E71AF" w:rsidRDefault="000474A5" w:rsidP="00E53FEB">
            <w:pPr>
              <w:jc w:val="both"/>
              <w:rPr>
                <w:rFonts w:ascii="Arial" w:hAnsi="Arial" w:cs="Arial"/>
                <w:szCs w:val="24"/>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6635E53" w14:textId="77777777" w:rsidR="000474A5" w:rsidRPr="001E71AF" w:rsidRDefault="000474A5" w:rsidP="00E53FEB">
            <w:pPr>
              <w:jc w:val="both"/>
              <w:rPr>
                <w:rFonts w:ascii="Arial" w:hAnsi="Arial" w:cs="Arial"/>
                <w:szCs w:val="24"/>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D266979"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5A92033" w14:textId="77777777" w:rsidR="000474A5" w:rsidRPr="001E71AF" w:rsidRDefault="000474A5" w:rsidP="00E53FEB">
            <w:pPr>
              <w:jc w:val="both"/>
              <w:rPr>
                <w:rFonts w:ascii="Arial" w:hAnsi="Arial" w:cs="Arial"/>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44504D1"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6D699EC"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1DBBDF7"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6136E4B"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27B0A9D"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552FAEE"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B716AC2"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9195658"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C12147C" w14:textId="77777777" w:rsidR="000474A5" w:rsidRPr="001E71AF" w:rsidRDefault="000474A5" w:rsidP="00E53FEB">
            <w:pPr>
              <w:jc w:val="both"/>
              <w:rPr>
                <w:rFonts w:ascii="Arial" w:hAnsi="Arial" w:cs="Arial"/>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4CA89A75" w14:textId="77777777" w:rsidR="000474A5" w:rsidRPr="001E71AF" w:rsidRDefault="000474A5" w:rsidP="00E53FEB">
            <w:pPr>
              <w:jc w:val="both"/>
              <w:rPr>
                <w:rFonts w:ascii="Arial" w:hAnsi="Arial" w:cs="Arial"/>
                <w:szCs w:val="24"/>
              </w:rPr>
            </w:pPr>
          </w:p>
        </w:tc>
      </w:tr>
      <w:tr w:rsidR="000474A5" w:rsidRPr="001E71AF" w14:paraId="15893F11" w14:textId="77777777" w:rsidTr="00470C70">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0B0CBFC0" w14:textId="77777777" w:rsidR="000474A5" w:rsidRPr="001E71AF" w:rsidRDefault="000474A5" w:rsidP="00E53FEB">
            <w:pPr>
              <w:jc w:val="both"/>
              <w:rPr>
                <w:rFonts w:ascii="Arial" w:hAnsi="Arial" w:cs="Arial"/>
                <w:szCs w:val="24"/>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0324F003" w14:textId="77777777" w:rsidR="000474A5" w:rsidRPr="001E71AF" w:rsidRDefault="000474A5" w:rsidP="00E53FEB">
            <w:pPr>
              <w:jc w:val="both"/>
              <w:rPr>
                <w:rFonts w:ascii="Arial" w:hAnsi="Arial" w:cs="Arial"/>
                <w:szCs w:val="24"/>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3B184C9A" w14:textId="77777777" w:rsidR="000474A5" w:rsidRPr="001E71AF" w:rsidRDefault="000474A5" w:rsidP="00E53FEB">
            <w:pPr>
              <w:jc w:val="both"/>
              <w:rPr>
                <w:rFonts w:ascii="Arial" w:hAnsi="Arial" w:cs="Arial"/>
                <w:szCs w:val="24"/>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E3F7B8D" w14:textId="77777777" w:rsidR="000474A5" w:rsidRPr="001E71AF" w:rsidRDefault="000474A5" w:rsidP="00E53FEB">
            <w:pPr>
              <w:jc w:val="both"/>
              <w:rPr>
                <w:rFonts w:ascii="Arial" w:hAnsi="Arial" w:cs="Arial"/>
                <w:szCs w:val="24"/>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473A544"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39801C2" w14:textId="77777777" w:rsidR="000474A5" w:rsidRPr="001E71AF" w:rsidRDefault="000474A5" w:rsidP="00E53FEB">
            <w:pPr>
              <w:jc w:val="both"/>
              <w:rPr>
                <w:rFonts w:ascii="Arial" w:hAnsi="Arial" w:cs="Arial"/>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29886A70"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1680102"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DFB9E04"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8E9D5B1"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DB7EA20"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39DAD28"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308C812"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2F053FF"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8D34856" w14:textId="77777777" w:rsidR="000474A5" w:rsidRPr="001E71AF" w:rsidRDefault="000474A5" w:rsidP="00E53FEB">
            <w:pPr>
              <w:jc w:val="both"/>
              <w:rPr>
                <w:rFonts w:ascii="Arial" w:hAnsi="Arial" w:cs="Arial"/>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C8AD7E5" w14:textId="77777777" w:rsidR="000474A5" w:rsidRPr="001E71AF" w:rsidRDefault="000474A5" w:rsidP="00E53FEB">
            <w:pPr>
              <w:jc w:val="both"/>
              <w:rPr>
                <w:rFonts w:ascii="Arial" w:hAnsi="Arial" w:cs="Arial"/>
                <w:szCs w:val="24"/>
              </w:rPr>
            </w:pPr>
          </w:p>
        </w:tc>
      </w:tr>
      <w:tr w:rsidR="000474A5" w:rsidRPr="001E71AF" w14:paraId="5C18D9EF" w14:textId="77777777" w:rsidTr="00470C70">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4D451E9B" w14:textId="77777777" w:rsidR="000474A5" w:rsidRPr="001E71AF" w:rsidRDefault="000474A5" w:rsidP="00E53FEB">
            <w:pPr>
              <w:jc w:val="both"/>
              <w:rPr>
                <w:rFonts w:ascii="Arial" w:hAnsi="Arial" w:cs="Arial"/>
                <w:szCs w:val="24"/>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6FB3F952" w14:textId="77777777" w:rsidR="000474A5" w:rsidRPr="001E71AF" w:rsidRDefault="000474A5" w:rsidP="00E53FEB">
            <w:pPr>
              <w:jc w:val="both"/>
              <w:rPr>
                <w:rFonts w:ascii="Arial" w:hAnsi="Arial" w:cs="Arial"/>
                <w:szCs w:val="24"/>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6670B6E6" w14:textId="77777777" w:rsidR="000474A5" w:rsidRPr="001E71AF" w:rsidRDefault="000474A5" w:rsidP="00E53FEB">
            <w:pPr>
              <w:jc w:val="both"/>
              <w:rPr>
                <w:rFonts w:ascii="Arial" w:hAnsi="Arial" w:cs="Arial"/>
                <w:szCs w:val="24"/>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D2575FE" w14:textId="77777777" w:rsidR="000474A5" w:rsidRPr="001E71AF" w:rsidRDefault="000474A5" w:rsidP="00E53FEB">
            <w:pPr>
              <w:jc w:val="both"/>
              <w:rPr>
                <w:rFonts w:ascii="Arial" w:hAnsi="Arial" w:cs="Arial"/>
                <w:szCs w:val="24"/>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12C3BFB"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905FA8E" w14:textId="77777777" w:rsidR="000474A5" w:rsidRPr="001E71AF" w:rsidRDefault="000474A5" w:rsidP="00E53FEB">
            <w:pPr>
              <w:jc w:val="both"/>
              <w:rPr>
                <w:rFonts w:ascii="Arial" w:hAnsi="Arial" w:cs="Arial"/>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569E27F"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A22CB7F"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3E5AB2B"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CE456E8"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EE6C44B"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6054C0F"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443BAFB"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5691FB9"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CF2F5D2" w14:textId="77777777" w:rsidR="000474A5" w:rsidRPr="001E71AF" w:rsidRDefault="000474A5" w:rsidP="00E53FEB">
            <w:pPr>
              <w:jc w:val="both"/>
              <w:rPr>
                <w:rFonts w:ascii="Arial" w:hAnsi="Arial" w:cs="Arial"/>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5FCD2532" w14:textId="77777777" w:rsidR="000474A5" w:rsidRPr="001E71AF" w:rsidRDefault="000474A5" w:rsidP="00E53FEB">
            <w:pPr>
              <w:jc w:val="both"/>
              <w:rPr>
                <w:rFonts w:ascii="Arial" w:hAnsi="Arial" w:cs="Arial"/>
                <w:szCs w:val="24"/>
              </w:rPr>
            </w:pPr>
          </w:p>
        </w:tc>
      </w:tr>
      <w:tr w:rsidR="000474A5" w:rsidRPr="001E71AF" w14:paraId="3BBBBF7B" w14:textId="77777777" w:rsidTr="00470C70">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406D9FCF" w14:textId="77777777" w:rsidR="000474A5" w:rsidRPr="001E71AF" w:rsidRDefault="000474A5" w:rsidP="00E53FEB">
            <w:pPr>
              <w:jc w:val="both"/>
              <w:rPr>
                <w:rFonts w:ascii="Arial" w:hAnsi="Arial" w:cs="Arial"/>
                <w:szCs w:val="24"/>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489896F3" w14:textId="77777777" w:rsidR="000474A5" w:rsidRPr="001E71AF" w:rsidRDefault="000474A5" w:rsidP="00E53FEB">
            <w:pPr>
              <w:jc w:val="both"/>
              <w:rPr>
                <w:rFonts w:ascii="Arial" w:hAnsi="Arial" w:cs="Arial"/>
                <w:szCs w:val="24"/>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20E3BE72" w14:textId="77777777" w:rsidR="000474A5" w:rsidRPr="001E71AF" w:rsidRDefault="000474A5" w:rsidP="00E53FEB">
            <w:pPr>
              <w:jc w:val="both"/>
              <w:rPr>
                <w:rFonts w:ascii="Arial" w:hAnsi="Arial" w:cs="Arial"/>
                <w:szCs w:val="24"/>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C0DF0E8" w14:textId="77777777" w:rsidR="000474A5" w:rsidRPr="001E71AF" w:rsidRDefault="000474A5" w:rsidP="00E53FEB">
            <w:pPr>
              <w:jc w:val="both"/>
              <w:rPr>
                <w:rFonts w:ascii="Arial" w:hAnsi="Arial" w:cs="Arial"/>
                <w:b/>
                <w:szCs w:val="24"/>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DDFD7CA"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F661C40" w14:textId="77777777" w:rsidR="000474A5" w:rsidRPr="001E71AF" w:rsidRDefault="000474A5" w:rsidP="00E53FEB">
            <w:pPr>
              <w:jc w:val="both"/>
              <w:rPr>
                <w:rFonts w:ascii="Arial" w:hAnsi="Arial" w:cs="Arial"/>
                <w:szCs w:val="24"/>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7B56A21B"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595E45D"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26695AF"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4892281"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BFD9717"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A9A1A3C"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4ED3136" w14:textId="77777777" w:rsidR="000474A5" w:rsidRPr="001E71AF" w:rsidRDefault="000474A5" w:rsidP="00E53FEB">
            <w:pPr>
              <w:jc w:val="both"/>
              <w:rPr>
                <w:rFonts w:ascii="Arial" w:hAnsi="Arial" w:cs="Arial"/>
                <w:szCs w:val="24"/>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A85AE0C" w14:textId="77777777" w:rsidR="000474A5" w:rsidRPr="001E71AF" w:rsidRDefault="000474A5" w:rsidP="00E53FEB">
            <w:pPr>
              <w:jc w:val="both"/>
              <w:rPr>
                <w:rFonts w:ascii="Arial" w:hAnsi="Arial" w:cs="Arial"/>
                <w:szCs w:val="24"/>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572DC7F" w14:textId="77777777" w:rsidR="000474A5" w:rsidRPr="001E71AF" w:rsidRDefault="000474A5" w:rsidP="00E53FEB">
            <w:pPr>
              <w:jc w:val="both"/>
              <w:rPr>
                <w:rFonts w:ascii="Arial" w:hAnsi="Arial" w:cs="Arial"/>
                <w:szCs w:val="24"/>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281E1AF" w14:textId="77777777" w:rsidR="000474A5" w:rsidRPr="001E71AF" w:rsidRDefault="000474A5" w:rsidP="00E53FEB">
            <w:pPr>
              <w:jc w:val="both"/>
              <w:rPr>
                <w:rFonts w:ascii="Arial" w:hAnsi="Arial" w:cs="Arial"/>
                <w:szCs w:val="24"/>
              </w:rPr>
            </w:pPr>
          </w:p>
        </w:tc>
      </w:tr>
    </w:tbl>
    <w:p w14:paraId="2CADA169" w14:textId="77777777" w:rsidR="000474A5" w:rsidRPr="001E71AF" w:rsidRDefault="000474A5" w:rsidP="00E53FEB">
      <w:pPr>
        <w:jc w:val="both"/>
        <w:rPr>
          <w:rFonts w:ascii="Arial" w:hAnsi="Arial" w:cs="Arial"/>
          <w:szCs w:val="24"/>
        </w:rPr>
      </w:pPr>
    </w:p>
    <w:p w14:paraId="1C15F6D0" w14:textId="77777777" w:rsidR="000474A5" w:rsidRPr="001E71AF" w:rsidRDefault="000474A5" w:rsidP="00E53FEB">
      <w:pPr>
        <w:jc w:val="both"/>
        <w:rPr>
          <w:rFonts w:ascii="Arial" w:hAnsi="Arial" w:cs="Arial"/>
          <w:szCs w:val="24"/>
        </w:rPr>
      </w:pPr>
    </w:p>
    <w:p w14:paraId="11AA4FD9" w14:textId="77777777" w:rsidR="000474A5" w:rsidRPr="001E71AF" w:rsidRDefault="000474A5" w:rsidP="00E53FEB">
      <w:pPr>
        <w:jc w:val="both"/>
        <w:rPr>
          <w:rFonts w:ascii="Arial" w:hAnsi="Arial" w:cs="Arial"/>
          <w:szCs w:val="24"/>
        </w:rPr>
      </w:pPr>
    </w:p>
    <w:p w14:paraId="4DC5F9D8" w14:textId="77777777" w:rsidR="000474A5" w:rsidRPr="001E71AF" w:rsidRDefault="000474A5" w:rsidP="00E53FEB">
      <w:pPr>
        <w:jc w:val="both"/>
        <w:rPr>
          <w:rFonts w:ascii="Arial" w:hAnsi="Arial" w:cs="Arial"/>
          <w:szCs w:val="24"/>
        </w:rPr>
      </w:pPr>
      <w:r w:rsidRPr="001E71AF">
        <w:rPr>
          <w:rFonts w:ascii="Arial" w:hAnsi="Arial" w:cs="Arial"/>
          <w:szCs w:val="24"/>
        </w:rPr>
        <w:t>___________________</w:t>
      </w:r>
      <w:r w:rsidRPr="001E71AF">
        <w:rPr>
          <w:rFonts w:ascii="Arial" w:hAnsi="Arial" w:cs="Arial"/>
          <w:szCs w:val="24"/>
        </w:rPr>
        <w:tab/>
      </w:r>
      <w:r w:rsidRPr="001E71AF">
        <w:rPr>
          <w:rFonts w:ascii="Arial" w:hAnsi="Arial" w:cs="Arial"/>
          <w:szCs w:val="24"/>
        </w:rPr>
        <w:tab/>
        <w:t>________</w:t>
      </w:r>
      <w:r w:rsidRPr="001E71AF">
        <w:rPr>
          <w:rFonts w:ascii="Arial" w:hAnsi="Arial" w:cs="Arial"/>
          <w:szCs w:val="24"/>
        </w:rPr>
        <w:tab/>
        <w:t xml:space="preserve">      _______________________</w:t>
      </w:r>
    </w:p>
    <w:p w14:paraId="3F0EAE48" w14:textId="77777777" w:rsidR="000474A5" w:rsidRPr="001E71AF" w:rsidRDefault="000474A5" w:rsidP="00E53FEB">
      <w:pPr>
        <w:jc w:val="both"/>
        <w:rPr>
          <w:rFonts w:ascii="Arial" w:hAnsi="Arial" w:cs="Arial"/>
          <w:i/>
          <w:szCs w:val="24"/>
        </w:rPr>
      </w:pPr>
      <w:r w:rsidRPr="001E71AF">
        <w:rPr>
          <w:rFonts w:ascii="Arial" w:hAnsi="Arial" w:cs="Arial"/>
          <w:i/>
          <w:szCs w:val="24"/>
        </w:rPr>
        <w:t>(įgalioto asmens pareigos)</w:t>
      </w:r>
      <w:r w:rsidRPr="001E71AF">
        <w:rPr>
          <w:rFonts w:ascii="Arial" w:hAnsi="Arial" w:cs="Arial"/>
          <w:i/>
          <w:szCs w:val="24"/>
        </w:rPr>
        <w:tab/>
        <w:t>(parašas)</w:t>
      </w:r>
      <w:r w:rsidRPr="001E71AF">
        <w:rPr>
          <w:rFonts w:ascii="Arial" w:hAnsi="Arial" w:cs="Arial"/>
          <w:i/>
          <w:szCs w:val="24"/>
        </w:rPr>
        <w:tab/>
        <w:t xml:space="preserve">                 (vardas ir pavardė)</w:t>
      </w:r>
    </w:p>
    <w:p w14:paraId="3140DFB1" w14:textId="77777777" w:rsidR="000474A5" w:rsidRPr="001E71AF" w:rsidRDefault="000474A5" w:rsidP="00E53FEB">
      <w:pPr>
        <w:jc w:val="both"/>
        <w:rPr>
          <w:rFonts w:ascii="Arial" w:hAnsi="Arial" w:cs="Arial"/>
          <w:szCs w:val="24"/>
        </w:rPr>
      </w:pPr>
    </w:p>
    <w:p w14:paraId="20D2537B" w14:textId="77777777" w:rsidR="000474A5" w:rsidRPr="001E71AF" w:rsidRDefault="000474A5" w:rsidP="00E53FEB">
      <w:pPr>
        <w:jc w:val="both"/>
        <w:rPr>
          <w:rFonts w:ascii="Arial" w:hAnsi="Arial" w:cs="Arial"/>
          <w:szCs w:val="24"/>
        </w:rPr>
      </w:pPr>
    </w:p>
    <w:p w14:paraId="0747FFDE" w14:textId="77777777" w:rsidR="000474A5" w:rsidRPr="001E71AF" w:rsidRDefault="000474A5" w:rsidP="00E53FEB">
      <w:pPr>
        <w:pStyle w:val="Stilius3"/>
        <w:spacing w:before="0"/>
        <w:rPr>
          <w:rFonts w:ascii="Arial" w:hAnsi="Arial" w:cs="Arial"/>
          <w:bCs/>
          <w:sz w:val="24"/>
          <w:szCs w:val="24"/>
        </w:rPr>
      </w:pPr>
    </w:p>
    <w:p w14:paraId="6AC6EA2B" w14:textId="77777777" w:rsidR="000474A5" w:rsidRPr="001E71AF" w:rsidRDefault="000474A5" w:rsidP="00E53FEB">
      <w:pPr>
        <w:pStyle w:val="Stilius3"/>
        <w:spacing w:before="0"/>
        <w:rPr>
          <w:rFonts w:ascii="Arial" w:hAnsi="Arial" w:cs="Arial"/>
          <w:bCs/>
          <w:sz w:val="24"/>
          <w:szCs w:val="24"/>
        </w:rPr>
      </w:pPr>
    </w:p>
    <w:p w14:paraId="05E52847" w14:textId="452F6443" w:rsidR="000474A5" w:rsidRPr="001E71AF" w:rsidRDefault="00E53FEB" w:rsidP="00E53FEB">
      <w:pPr>
        <w:spacing w:after="160" w:line="259" w:lineRule="auto"/>
        <w:jc w:val="both"/>
        <w:rPr>
          <w:rFonts w:ascii="Arial" w:eastAsia="Times New Roman" w:hAnsi="Arial" w:cs="Arial"/>
          <w:bCs/>
          <w:szCs w:val="24"/>
        </w:rPr>
      </w:pPr>
      <w:r w:rsidRPr="001E71AF">
        <w:rPr>
          <w:rFonts w:ascii="Arial" w:hAnsi="Arial" w:cs="Arial"/>
          <w:bCs/>
          <w:szCs w:val="24"/>
        </w:rPr>
        <w:br w:type="page"/>
      </w:r>
    </w:p>
    <w:p w14:paraId="768DC0A9" w14:textId="20536419" w:rsidR="000872F1" w:rsidRPr="001E71AF" w:rsidRDefault="00E53FEB" w:rsidP="00175997">
      <w:pPr>
        <w:jc w:val="right"/>
        <w:rPr>
          <w:rFonts w:ascii="Arial" w:hAnsi="Arial" w:cs="Arial"/>
          <w:szCs w:val="24"/>
        </w:rPr>
      </w:pPr>
      <w:r w:rsidRPr="001E71AF">
        <w:rPr>
          <w:rFonts w:ascii="Arial" w:hAnsi="Arial" w:cs="Arial"/>
          <w:szCs w:val="24"/>
        </w:rPr>
        <w:lastRenderedPageBreak/>
        <w:t xml:space="preserve">Sutarties </w:t>
      </w:r>
      <w:r w:rsidR="00776C70" w:rsidRPr="001E71AF">
        <w:rPr>
          <w:rFonts w:ascii="Arial" w:hAnsi="Arial" w:cs="Arial"/>
          <w:szCs w:val="24"/>
        </w:rPr>
        <w:t>3</w:t>
      </w:r>
      <w:r w:rsidRPr="001E71AF">
        <w:rPr>
          <w:rFonts w:ascii="Arial" w:hAnsi="Arial" w:cs="Arial"/>
          <w:szCs w:val="24"/>
        </w:rPr>
        <w:t xml:space="preserve"> priedas</w:t>
      </w:r>
    </w:p>
    <w:p w14:paraId="23D7E3FC" w14:textId="77777777" w:rsidR="000872F1" w:rsidRPr="001E71AF" w:rsidRDefault="000872F1" w:rsidP="00175997">
      <w:pPr>
        <w:jc w:val="right"/>
        <w:rPr>
          <w:rFonts w:ascii="Arial" w:hAnsi="Arial" w:cs="Arial"/>
          <w:szCs w:val="24"/>
        </w:rPr>
      </w:pPr>
    </w:p>
    <w:p w14:paraId="781B5C54" w14:textId="77777777" w:rsidR="000872F1" w:rsidRPr="001E71AF" w:rsidRDefault="000872F1" w:rsidP="00175997">
      <w:pPr>
        <w:pStyle w:val="Stilius3"/>
        <w:jc w:val="center"/>
        <w:rPr>
          <w:rFonts w:ascii="Arial" w:hAnsi="Arial" w:cs="Arial"/>
          <w:b/>
          <w:bCs/>
          <w:sz w:val="24"/>
          <w:szCs w:val="24"/>
        </w:rPr>
      </w:pPr>
      <w:r w:rsidRPr="001E71AF">
        <w:rPr>
          <w:rFonts w:ascii="Arial" w:hAnsi="Arial" w:cs="Arial"/>
          <w:b/>
          <w:bCs/>
          <w:sz w:val="24"/>
          <w:szCs w:val="24"/>
        </w:rPr>
        <w:t>ATLIKTŲ DARBŲ AKTAS Nr.____</w:t>
      </w:r>
    </w:p>
    <w:p w14:paraId="4CB20A83" w14:textId="77777777" w:rsidR="000872F1" w:rsidRPr="001E71AF" w:rsidRDefault="000872F1" w:rsidP="00E53FEB">
      <w:pPr>
        <w:pStyle w:val="Stilius3"/>
        <w:rPr>
          <w:rFonts w:ascii="Arial" w:hAnsi="Arial" w:cs="Arial"/>
          <w:b/>
          <w:bCs/>
          <w:sz w:val="24"/>
          <w:szCs w:val="24"/>
        </w:rPr>
      </w:pPr>
      <w:r w:rsidRPr="001E71AF">
        <w:rPr>
          <w:rFonts w:ascii="Arial" w:hAnsi="Arial" w:cs="Arial"/>
          <w:b/>
          <w:bCs/>
          <w:sz w:val="24"/>
          <w:szCs w:val="24"/>
        </w:rPr>
        <w:t>Data___________</w:t>
      </w:r>
    </w:p>
    <w:p w14:paraId="654A1124" w14:textId="77777777" w:rsidR="000872F1" w:rsidRPr="001E71AF" w:rsidRDefault="000872F1" w:rsidP="00E53FEB">
      <w:pPr>
        <w:pStyle w:val="Stilius3"/>
        <w:rPr>
          <w:rFonts w:ascii="Arial" w:hAnsi="Arial" w:cs="Arial"/>
          <w:b/>
          <w:bCs/>
          <w:sz w:val="24"/>
          <w:szCs w:val="24"/>
        </w:rPr>
      </w:pPr>
      <w:r w:rsidRPr="001E71AF">
        <w:rPr>
          <w:rFonts w:ascii="Arial" w:hAnsi="Arial" w:cs="Arial"/>
          <w:b/>
          <w:bCs/>
          <w:sz w:val="24"/>
          <w:szCs w:val="24"/>
        </w:rPr>
        <w:t>Užsakovas:</w:t>
      </w:r>
    </w:p>
    <w:p w14:paraId="65806BD7" w14:textId="77777777" w:rsidR="000872F1" w:rsidRPr="001E71AF" w:rsidRDefault="000872F1" w:rsidP="00E53FEB">
      <w:pPr>
        <w:pStyle w:val="Stilius3"/>
        <w:spacing w:before="0"/>
        <w:rPr>
          <w:rFonts w:ascii="Arial" w:hAnsi="Arial" w:cs="Arial"/>
          <w:b/>
          <w:bCs/>
          <w:sz w:val="24"/>
          <w:szCs w:val="24"/>
        </w:rPr>
      </w:pPr>
      <w:r w:rsidRPr="001E71AF">
        <w:rPr>
          <w:rFonts w:ascii="Arial" w:hAnsi="Arial" w:cs="Arial"/>
          <w:b/>
          <w:bCs/>
          <w:sz w:val="24"/>
          <w:szCs w:val="24"/>
        </w:rPr>
        <w:t>Rangovas:</w:t>
      </w:r>
    </w:p>
    <w:p w14:paraId="0AB6082D" w14:textId="77777777" w:rsidR="000872F1" w:rsidRPr="001E71AF" w:rsidRDefault="000872F1" w:rsidP="00E53FEB">
      <w:pPr>
        <w:jc w:val="both"/>
        <w:rPr>
          <w:rFonts w:ascii="Arial" w:hAnsi="Arial" w:cs="Arial"/>
          <w:b/>
          <w:bCs/>
          <w:szCs w:val="24"/>
        </w:rPr>
      </w:pPr>
      <w:r w:rsidRPr="001E71AF">
        <w:rPr>
          <w:rFonts w:ascii="Arial" w:hAnsi="Arial" w:cs="Arial"/>
          <w:b/>
          <w:bCs/>
          <w:szCs w:val="24"/>
        </w:rPr>
        <w:t xml:space="preserve">Objektas: </w:t>
      </w:r>
    </w:p>
    <w:p w14:paraId="04645D80" w14:textId="77777777" w:rsidR="000872F1" w:rsidRPr="001E71AF" w:rsidRDefault="000872F1" w:rsidP="00E53FEB">
      <w:pPr>
        <w:jc w:val="both"/>
        <w:rPr>
          <w:rFonts w:ascii="Arial" w:hAnsi="Arial" w:cs="Arial"/>
          <w:b/>
          <w:bCs/>
          <w:szCs w:val="24"/>
        </w:rPr>
      </w:pPr>
      <w:r w:rsidRPr="001E71AF">
        <w:rPr>
          <w:rFonts w:ascii="Arial" w:hAnsi="Arial" w:cs="Arial"/>
          <w:b/>
          <w:bCs/>
          <w:szCs w:val="24"/>
        </w:rPr>
        <w:t>Sudaryta už ______m.__________mėn.</w:t>
      </w:r>
    </w:p>
    <w:p w14:paraId="19639EFD" w14:textId="77777777" w:rsidR="000872F1" w:rsidRPr="001E71AF" w:rsidRDefault="000872F1" w:rsidP="00E53FEB">
      <w:pPr>
        <w:jc w:val="both"/>
        <w:rPr>
          <w:rFonts w:ascii="Arial" w:hAnsi="Arial" w:cs="Arial"/>
          <w:b/>
          <w:bCs/>
          <w:szCs w:val="24"/>
        </w:rPr>
      </w:pPr>
    </w:p>
    <w:tbl>
      <w:tblPr>
        <w:tblW w:w="9356" w:type="dxa"/>
        <w:tblInd w:w="108" w:type="dxa"/>
        <w:tblLook w:val="04A0" w:firstRow="1" w:lastRow="0" w:firstColumn="1" w:lastColumn="0" w:noHBand="0" w:noVBand="1"/>
      </w:tblPr>
      <w:tblGrid>
        <w:gridCol w:w="577"/>
        <w:gridCol w:w="2712"/>
        <w:gridCol w:w="1260"/>
        <w:gridCol w:w="1474"/>
        <w:gridCol w:w="1783"/>
        <w:gridCol w:w="1550"/>
      </w:tblGrid>
      <w:tr w:rsidR="000872F1" w:rsidRPr="001E71AF" w14:paraId="427E8B65" w14:textId="77777777" w:rsidTr="00470C70">
        <w:trPr>
          <w:trHeight w:val="1200"/>
        </w:trPr>
        <w:tc>
          <w:tcPr>
            <w:tcW w:w="540" w:type="dxa"/>
            <w:tcBorders>
              <w:top w:val="single" w:sz="4" w:space="0" w:color="auto"/>
              <w:left w:val="single" w:sz="8" w:space="0" w:color="auto"/>
              <w:bottom w:val="nil"/>
              <w:right w:val="single" w:sz="4" w:space="0" w:color="auto"/>
            </w:tcBorders>
            <w:vAlign w:val="center"/>
          </w:tcPr>
          <w:p w14:paraId="1DD71F30" w14:textId="77777777" w:rsidR="000872F1" w:rsidRPr="001E71AF" w:rsidRDefault="000872F1" w:rsidP="00E53FEB">
            <w:pPr>
              <w:jc w:val="both"/>
              <w:rPr>
                <w:rFonts w:ascii="Arial" w:hAnsi="Arial" w:cs="Arial"/>
                <w:b/>
                <w:bCs/>
                <w:szCs w:val="24"/>
              </w:rPr>
            </w:pPr>
            <w:r w:rsidRPr="001E71AF">
              <w:rPr>
                <w:rFonts w:ascii="Arial" w:hAnsi="Arial" w:cs="Arial"/>
                <w:b/>
                <w:bCs/>
                <w:szCs w:val="24"/>
              </w:rPr>
              <w:t xml:space="preserve">Eil. </w:t>
            </w:r>
          </w:p>
          <w:p w14:paraId="60D42EA8" w14:textId="77777777" w:rsidR="000872F1" w:rsidRPr="001E71AF" w:rsidRDefault="000872F1" w:rsidP="00E53FEB">
            <w:pPr>
              <w:jc w:val="both"/>
              <w:rPr>
                <w:rFonts w:ascii="Arial" w:hAnsi="Arial" w:cs="Arial"/>
                <w:b/>
                <w:bCs/>
                <w:szCs w:val="24"/>
              </w:rPr>
            </w:pPr>
            <w:r w:rsidRPr="001E71AF">
              <w:rPr>
                <w:rFonts w:ascii="Arial" w:hAnsi="Arial" w:cs="Arial"/>
                <w:b/>
                <w:bCs/>
                <w:szCs w:val="24"/>
              </w:rPr>
              <w:t>Nr.</w:t>
            </w:r>
          </w:p>
        </w:tc>
        <w:tc>
          <w:tcPr>
            <w:tcW w:w="2796" w:type="dxa"/>
            <w:tcBorders>
              <w:top w:val="single" w:sz="4" w:space="0" w:color="auto"/>
              <w:left w:val="nil"/>
              <w:bottom w:val="single" w:sz="4" w:space="0" w:color="auto"/>
              <w:right w:val="single" w:sz="4" w:space="0" w:color="auto"/>
            </w:tcBorders>
            <w:vAlign w:val="center"/>
          </w:tcPr>
          <w:p w14:paraId="470EC20A" w14:textId="77777777" w:rsidR="000872F1" w:rsidRPr="001E71AF" w:rsidRDefault="000872F1" w:rsidP="00E53FEB">
            <w:pPr>
              <w:jc w:val="both"/>
              <w:rPr>
                <w:rFonts w:ascii="Arial" w:hAnsi="Arial" w:cs="Arial"/>
                <w:bCs/>
                <w:szCs w:val="24"/>
              </w:rPr>
            </w:pPr>
            <w:r w:rsidRPr="001E71AF">
              <w:rPr>
                <w:rFonts w:ascii="Arial" w:hAnsi="Arial" w:cs="Arial"/>
                <w:bCs/>
                <w:szCs w:val="24"/>
              </w:rPr>
              <w:t>Darbų grupių (etapų) pavadinimas</w:t>
            </w:r>
          </w:p>
        </w:tc>
        <w:tc>
          <w:tcPr>
            <w:tcW w:w="1285" w:type="dxa"/>
            <w:tcBorders>
              <w:top w:val="single" w:sz="4" w:space="0" w:color="auto"/>
              <w:left w:val="nil"/>
              <w:bottom w:val="single" w:sz="4" w:space="0" w:color="auto"/>
              <w:right w:val="single" w:sz="4" w:space="0" w:color="auto"/>
            </w:tcBorders>
          </w:tcPr>
          <w:p w14:paraId="1C36DFC3" w14:textId="77777777" w:rsidR="000872F1" w:rsidRPr="001E71AF" w:rsidRDefault="000872F1" w:rsidP="00E53FEB">
            <w:pPr>
              <w:jc w:val="both"/>
              <w:rPr>
                <w:rFonts w:ascii="Arial" w:hAnsi="Arial" w:cs="Arial"/>
                <w:szCs w:val="24"/>
              </w:rPr>
            </w:pPr>
          </w:p>
          <w:p w14:paraId="0033056C" w14:textId="77777777" w:rsidR="000872F1" w:rsidRPr="001E71AF" w:rsidRDefault="000872F1" w:rsidP="00E53FEB">
            <w:pPr>
              <w:jc w:val="both"/>
              <w:rPr>
                <w:rFonts w:ascii="Arial" w:hAnsi="Arial" w:cs="Arial"/>
                <w:szCs w:val="24"/>
              </w:rPr>
            </w:pPr>
            <w:r w:rsidRPr="001E71AF">
              <w:rPr>
                <w:rFonts w:ascii="Arial" w:hAnsi="Arial" w:cs="Arial"/>
                <w:szCs w:val="24"/>
              </w:rPr>
              <w:t>Kaina</w:t>
            </w:r>
          </w:p>
          <w:p w14:paraId="4063C1F2" w14:textId="77777777" w:rsidR="000872F1" w:rsidRPr="001E71AF" w:rsidRDefault="000872F1" w:rsidP="00E53FEB">
            <w:pPr>
              <w:jc w:val="both"/>
              <w:rPr>
                <w:rFonts w:ascii="Arial" w:hAnsi="Arial" w:cs="Arial"/>
                <w:szCs w:val="24"/>
              </w:rPr>
            </w:pPr>
            <w:r w:rsidRPr="001E71AF">
              <w:rPr>
                <w:rFonts w:ascii="Arial" w:hAnsi="Arial" w:cs="Arial"/>
                <w:szCs w:val="24"/>
              </w:rPr>
              <w:t>pagal Sutartį</w:t>
            </w:r>
          </w:p>
          <w:p w14:paraId="4E144638" w14:textId="77777777" w:rsidR="000872F1" w:rsidRPr="001E71AF" w:rsidRDefault="000872F1" w:rsidP="00E53FEB">
            <w:pPr>
              <w:jc w:val="both"/>
              <w:rPr>
                <w:rFonts w:ascii="Arial" w:hAnsi="Arial" w:cs="Arial"/>
                <w:bCs/>
                <w:szCs w:val="24"/>
              </w:rPr>
            </w:pPr>
            <w:r w:rsidRPr="001E71AF">
              <w:rPr>
                <w:rFonts w:ascii="Arial" w:hAnsi="Arial" w:cs="Arial"/>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AD6AA62" w14:textId="77777777" w:rsidR="000872F1" w:rsidRPr="001E71AF" w:rsidRDefault="000872F1" w:rsidP="00E53FEB">
            <w:pPr>
              <w:jc w:val="both"/>
              <w:rPr>
                <w:rFonts w:ascii="Arial" w:hAnsi="Arial" w:cs="Arial"/>
                <w:bCs/>
                <w:szCs w:val="24"/>
              </w:rPr>
            </w:pPr>
            <w:r w:rsidRPr="001E71AF">
              <w:rPr>
                <w:rFonts w:ascii="Arial" w:hAnsi="Arial" w:cs="Arial"/>
                <w:bCs/>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18535BDA" w14:textId="77777777" w:rsidR="000872F1" w:rsidRPr="001E71AF" w:rsidRDefault="000872F1" w:rsidP="00E53FEB">
            <w:pPr>
              <w:jc w:val="both"/>
              <w:rPr>
                <w:rFonts w:ascii="Arial" w:hAnsi="Arial" w:cs="Arial"/>
                <w:bCs/>
                <w:szCs w:val="24"/>
              </w:rPr>
            </w:pPr>
            <w:r w:rsidRPr="001E71AF">
              <w:rPr>
                <w:rFonts w:ascii="Arial" w:hAnsi="Arial" w:cs="Arial"/>
                <w:bCs/>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50F7838D" w14:textId="77777777" w:rsidR="000872F1" w:rsidRPr="001E71AF" w:rsidRDefault="000872F1" w:rsidP="00E53FEB">
            <w:pPr>
              <w:ind w:firstLine="108"/>
              <w:jc w:val="both"/>
              <w:rPr>
                <w:rFonts w:ascii="Arial" w:hAnsi="Arial" w:cs="Arial"/>
                <w:bCs/>
                <w:szCs w:val="24"/>
              </w:rPr>
            </w:pPr>
            <w:r w:rsidRPr="001E71AF">
              <w:rPr>
                <w:rFonts w:ascii="Arial" w:hAnsi="Arial" w:cs="Arial"/>
                <w:bCs/>
                <w:szCs w:val="24"/>
              </w:rPr>
              <w:t xml:space="preserve">Atliktų Darbų grupės (etapo) per atsiskaitomą laikotarpį suma </w:t>
            </w:r>
            <w:r w:rsidRPr="001E71AF">
              <w:rPr>
                <w:rFonts w:ascii="Arial" w:hAnsi="Arial" w:cs="Arial"/>
                <w:szCs w:val="24"/>
              </w:rPr>
              <w:t xml:space="preserve">[Eur] </w:t>
            </w:r>
            <w:r w:rsidRPr="001E71AF">
              <w:rPr>
                <w:rFonts w:ascii="Arial" w:hAnsi="Arial" w:cs="Arial"/>
                <w:bCs/>
                <w:szCs w:val="24"/>
              </w:rPr>
              <w:t xml:space="preserve"> be PVM</w:t>
            </w:r>
          </w:p>
        </w:tc>
      </w:tr>
      <w:tr w:rsidR="000872F1" w:rsidRPr="001E71AF" w14:paraId="63B0C30F" w14:textId="77777777" w:rsidTr="00470C70">
        <w:trPr>
          <w:trHeight w:val="240"/>
        </w:trPr>
        <w:tc>
          <w:tcPr>
            <w:tcW w:w="540" w:type="dxa"/>
            <w:tcBorders>
              <w:top w:val="single" w:sz="4" w:space="0" w:color="auto"/>
              <w:left w:val="single" w:sz="8" w:space="0" w:color="auto"/>
              <w:bottom w:val="single" w:sz="4" w:space="0" w:color="auto"/>
              <w:right w:val="single" w:sz="4" w:space="0" w:color="auto"/>
            </w:tcBorders>
          </w:tcPr>
          <w:p w14:paraId="0BB66CFF" w14:textId="77777777" w:rsidR="000872F1" w:rsidRPr="001E71AF" w:rsidRDefault="000872F1" w:rsidP="00E53FEB">
            <w:pPr>
              <w:jc w:val="both"/>
              <w:rPr>
                <w:rFonts w:ascii="Arial" w:hAnsi="Arial" w:cs="Arial"/>
                <w:b/>
                <w:bCs/>
                <w:szCs w:val="24"/>
              </w:rPr>
            </w:pPr>
            <w:r w:rsidRPr="001E71AF">
              <w:rPr>
                <w:rFonts w:ascii="Arial" w:hAnsi="Arial" w:cs="Arial"/>
                <w:b/>
                <w:bCs/>
                <w:szCs w:val="24"/>
              </w:rPr>
              <w:t> </w:t>
            </w:r>
          </w:p>
        </w:tc>
        <w:tc>
          <w:tcPr>
            <w:tcW w:w="2796" w:type="dxa"/>
            <w:tcBorders>
              <w:top w:val="single" w:sz="4" w:space="0" w:color="auto"/>
              <w:left w:val="nil"/>
              <w:bottom w:val="single" w:sz="4" w:space="0" w:color="auto"/>
              <w:right w:val="single" w:sz="4" w:space="0" w:color="auto"/>
            </w:tcBorders>
          </w:tcPr>
          <w:p w14:paraId="70803B2A" w14:textId="77777777" w:rsidR="000872F1" w:rsidRPr="001E71AF" w:rsidRDefault="000872F1" w:rsidP="00E53FEB">
            <w:pPr>
              <w:jc w:val="both"/>
              <w:rPr>
                <w:rFonts w:ascii="Arial" w:hAnsi="Arial" w:cs="Arial"/>
                <w:b/>
                <w:bCs/>
                <w:szCs w:val="24"/>
              </w:rPr>
            </w:pPr>
            <w:r w:rsidRPr="001E71AF">
              <w:rPr>
                <w:rFonts w:ascii="Arial" w:hAnsi="Arial" w:cs="Arial"/>
                <w:b/>
                <w:bCs/>
                <w:szCs w:val="24"/>
              </w:rPr>
              <w:t> </w:t>
            </w:r>
          </w:p>
        </w:tc>
        <w:tc>
          <w:tcPr>
            <w:tcW w:w="1285" w:type="dxa"/>
            <w:tcBorders>
              <w:top w:val="single" w:sz="4" w:space="0" w:color="auto"/>
              <w:left w:val="nil"/>
              <w:bottom w:val="single" w:sz="4" w:space="0" w:color="auto"/>
              <w:right w:val="single" w:sz="4" w:space="0" w:color="auto"/>
            </w:tcBorders>
          </w:tcPr>
          <w:p w14:paraId="026AB3DF" w14:textId="77777777" w:rsidR="000872F1" w:rsidRPr="001E71AF" w:rsidRDefault="000872F1" w:rsidP="00E53FEB">
            <w:pPr>
              <w:jc w:val="both"/>
              <w:rPr>
                <w:rFonts w:ascii="Arial" w:hAnsi="Arial" w:cs="Arial"/>
                <w:b/>
                <w:bCs/>
                <w:szCs w:val="24"/>
              </w:rPr>
            </w:pPr>
          </w:p>
        </w:tc>
        <w:tc>
          <w:tcPr>
            <w:tcW w:w="1499" w:type="dxa"/>
            <w:tcBorders>
              <w:top w:val="single" w:sz="4" w:space="0" w:color="auto"/>
              <w:left w:val="single" w:sz="4" w:space="0" w:color="auto"/>
              <w:bottom w:val="single" w:sz="4" w:space="0" w:color="auto"/>
              <w:right w:val="single" w:sz="4" w:space="0" w:color="auto"/>
            </w:tcBorders>
          </w:tcPr>
          <w:p w14:paraId="52831DFE" w14:textId="77777777" w:rsidR="000872F1" w:rsidRPr="001E71AF" w:rsidRDefault="000872F1" w:rsidP="00E53FEB">
            <w:pPr>
              <w:jc w:val="both"/>
              <w:rPr>
                <w:rFonts w:ascii="Arial" w:hAnsi="Arial" w:cs="Arial"/>
                <w:b/>
                <w:bCs/>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0B228B05" w14:textId="77777777" w:rsidR="000872F1" w:rsidRPr="001E71AF" w:rsidRDefault="000872F1" w:rsidP="00E53FEB">
            <w:pPr>
              <w:jc w:val="both"/>
              <w:rPr>
                <w:rFonts w:ascii="Arial" w:hAnsi="Arial" w:cs="Arial"/>
                <w:b/>
                <w:bCs/>
                <w:szCs w:val="24"/>
              </w:rPr>
            </w:pPr>
            <w:r w:rsidRPr="001E71AF">
              <w:rPr>
                <w:rFonts w:ascii="Arial" w:hAnsi="Arial" w:cs="Arial"/>
                <w:b/>
                <w:bCs/>
                <w:szCs w:val="24"/>
              </w:rPr>
              <w:t> </w:t>
            </w:r>
          </w:p>
        </w:tc>
        <w:tc>
          <w:tcPr>
            <w:tcW w:w="1436" w:type="dxa"/>
            <w:tcBorders>
              <w:top w:val="nil"/>
              <w:left w:val="single" w:sz="4" w:space="0" w:color="auto"/>
              <w:bottom w:val="single" w:sz="4" w:space="0" w:color="auto"/>
              <w:right w:val="single" w:sz="8" w:space="0" w:color="auto"/>
            </w:tcBorders>
          </w:tcPr>
          <w:p w14:paraId="473BFEF4" w14:textId="77777777" w:rsidR="000872F1" w:rsidRPr="001E71AF" w:rsidRDefault="000872F1" w:rsidP="00E53FEB">
            <w:pPr>
              <w:jc w:val="both"/>
              <w:rPr>
                <w:rFonts w:ascii="Arial" w:hAnsi="Arial" w:cs="Arial"/>
                <w:b/>
                <w:bCs/>
                <w:szCs w:val="24"/>
              </w:rPr>
            </w:pPr>
            <w:r w:rsidRPr="001E71AF">
              <w:rPr>
                <w:rFonts w:ascii="Arial" w:hAnsi="Arial" w:cs="Arial"/>
                <w:b/>
                <w:bCs/>
                <w:szCs w:val="24"/>
              </w:rPr>
              <w:t> </w:t>
            </w:r>
          </w:p>
        </w:tc>
      </w:tr>
      <w:tr w:rsidR="000872F1" w:rsidRPr="001E71AF" w14:paraId="3594216D" w14:textId="77777777" w:rsidTr="00470C70">
        <w:trPr>
          <w:trHeight w:val="240"/>
        </w:trPr>
        <w:tc>
          <w:tcPr>
            <w:tcW w:w="540" w:type="dxa"/>
            <w:tcBorders>
              <w:top w:val="nil"/>
              <w:left w:val="single" w:sz="8" w:space="0" w:color="auto"/>
              <w:bottom w:val="single" w:sz="4" w:space="0" w:color="auto"/>
              <w:right w:val="single" w:sz="4" w:space="0" w:color="auto"/>
            </w:tcBorders>
          </w:tcPr>
          <w:p w14:paraId="0F381049"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Borders>
              <w:top w:val="nil"/>
              <w:left w:val="nil"/>
              <w:bottom w:val="nil"/>
              <w:right w:val="single" w:sz="4" w:space="0" w:color="auto"/>
            </w:tcBorders>
          </w:tcPr>
          <w:p w14:paraId="74D58154" w14:textId="77777777" w:rsidR="000872F1" w:rsidRPr="001E71AF" w:rsidRDefault="000872F1" w:rsidP="00E53FEB">
            <w:pPr>
              <w:jc w:val="both"/>
              <w:rPr>
                <w:rFonts w:ascii="Arial" w:hAnsi="Arial" w:cs="Arial"/>
                <w:b/>
                <w:bCs/>
                <w:i/>
                <w:iCs/>
                <w:szCs w:val="24"/>
              </w:rPr>
            </w:pPr>
          </w:p>
        </w:tc>
        <w:tc>
          <w:tcPr>
            <w:tcW w:w="1285" w:type="dxa"/>
            <w:tcBorders>
              <w:top w:val="nil"/>
              <w:left w:val="nil"/>
              <w:bottom w:val="nil"/>
              <w:right w:val="single" w:sz="4" w:space="0" w:color="auto"/>
            </w:tcBorders>
          </w:tcPr>
          <w:p w14:paraId="3DCF784A" w14:textId="77777777" w:rsidR="000872F1" w:rsidRPr="001E71AF" w:rsidRDefault="000872F1" w:rsidP="00E53FEB">
            <w:pPr>
              <w:jc w:val="both"/>
              <w:rPr>
                <w:rFonts w:ascii="Arial" w:hAnsi="Arial" w:cs="Arial"/>
                <w:szCs w:val="24"/>
              </w:rPr>
            </w:pPr>
          </w:p>
        </w:tc>
        <w:tc>
          <w:tcPr>
            <w:tcW w:w="1499" w:type="dxa"/>
            <w:tcBorders>
              <w:top w:val="nil"/>
              <w:left w:val="single" w:sz="4" w:space="0" w:color="auto"/>
              <w:bottom w:val="nil"/>
              <w:right w:val="single" w:sz="4" w:space="0" w:color="auto"/>
            </w:tcBorders>
          </w:tcPr>
          <w:p w14:paraId="5B4683A0" w14:textId="77777777" w:rsidR="000872F1" w:rsidRPr="001E71AF" w:rsidRDefault="000872F1" w:rsidP="00E53FEB">
            <w:pPr>
              <w:jc w:val="both"/>
              <w:rPr>
                <w:rFonts w:ascii="Arial" w:hAnsi="Arial" w:cs="Arial"/>
                <w:szCs w:val="24"/>
              </w:rPr>
            </w:pPr>
          </w:p>
        </w:tc>
        <w:tc>
          <w:tcPr>
            <w:tcW w:w="1800" w:type="dxa"/>
            <w:tcBorders>
              <w:top w:val="nil"/>
              <w:left w:val="single" w:sz="4" w:space="0" w:color="auto"/>
              <w:bottom w:val="nil"/>
              <w:right w:val="nil"/>
            </w:tcBorders>
            <w:vAlign w:val="bottom"/>
          </w:tcPr>
          <w:p w14:paraId="3B347BAC"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436" w:type="dxa"/>
            <w:tcBorders>
              <w:top w:val="nil"/>
              <w:left w:val="single" w:sz="4" w:space="0" w:color="auto"/>
              <w:bottom w:val="nil"/>
              <w:right w:val="single" w:sz="8" w:space="0" w:color="auto"/>
            </w:tcBorders>
            <w:vAlign w:val="bottom"/>
          </w:tcPr>
          <w:p w14:paraId="67795A90"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438D554C" w14:textId="77777777" w:rsidTr="00470C7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ED327A5" w14:textId="77777777" w:rsidR="000872F1" w:rsidRPr="001E71AF" w:rsidRDefault="000872F1" w:rsidP="00E53FEB">
            <w:pPr>
              <w:jc w:val="both"/>
              <w:rPr>
                <w:rFonts w:ascii="Arial" w:hAnsi="Arial" w:cs="Arial"/>
                <w:szCs w:val="24"/>
              </w:rPr>
            </w:pPr>
          </w:p>
        </w:tc>
        <w:tc>
          <w:tcPr>
            <w:tcW w:w="2796" w:type="dxa"/>
            <w:tcBorders>
              <w:top w:val="single" w:sz="4" w:space="0" w:color="auto"/>
              <w:left w:val="nil"/>
              <w:bottom w:val="nil"/>
              <w:right w:val="single" w:sz="4" w:space="0" w:color="auto"/>
            </w:tcBorders>
          </w:tcPr>
          <w:p w14:paraId="55A49EA3" w14:textId="77777777" w:rsidR="000872F1" w:rsidRPr="001E71AF" w:rsidRDefault="000872F1" w:rsidP="00E53FEB">
            <w:pPr>
              <w:jc w:val="both"/>
              <w:rPr>
                <w:rFonts w:ascii="Arial" w:hAnsi="Arial" w:cs="Arial"/>
                <w:i/>
                <w:iCs/>
                <w:szCs w:val="24"/>
              </w:rPr>
            </w:pPr>
            <w:r w:rsidRPr="001E71AF">
              <w:rPr>
                <w:rFonts w:ascii="Arial" w:hAnsi="Arial" w:cs="Arial"/>
                <w:i/>
                <w:iCs/>
                <w:szCs w:val="24"/>
              </w:rPr>
              <w:t>[Darbų grupės (etapo) pavadinimas pagal Žiniaraštį (Veiklų sąrašą)]</w:t>
            </w:r>
          </w:p>
        </w:tc>
        <w:tc>
          <w:tcPr>
            <w:tcW w:w="1285" w:type="dxa"/>
            <w:tcBorders>
              <w:top w:val="single" w:sz="4" w:space="0" w:color="auto"/>
              <w:left w:val="nil"/>
              <w:bottom w:val="nil"/>
              <w:right w:val="single" w:sz="4" w:space="0" w:color="auto"/>
            </w:tcBorders>
          </w:tcPr>
          <w:p w14:paraId="2766A7D0" w14:textId="77777777" w:rsidR="000872F1" w:rsidRPr="001E71AF" w:rsidRDefault="000872F1" w:rsidP="00E53FEB">
            <w:pPr>
              <w:jc w:val="both"/>
              <w:rPr>
                <w:rFonts w:ascii="Arial" w:hAnsi="Arial" w:cs="Arial"/>
                <w:szCs w:val="24"/>
              </w:rPr>
            </w:pPr>
          </w:p>
        </w:tc>
        <w:tc>
          <w:tcPr>
            <w:tcW w:w="1499" w:type="dxa"/>
            <w:tcBorders>
              <w:top w:val="single" w:sz="4" w:space="0" w:color="auto"/>
              <w:left w:val="single" w:sz="4" w:space="0" w:color="auto"/>
              <w:bottom w:val="nil"/>
              <w:right w:val="single" w:sz="4" w:space="0" w:color="auto"/>
            </w:tcBorders>
          </w:tcPr>
          <w:p w14:paraId="28408CD0" w14:textId="77777777" w:rsidR="000872F1" w:rsidRPr="001E71AF" w:rsidRDefault="000872F1" w:rsidP="00E53FEB">
            <w:pPr>
              <w:jc w:val="both"/>
              <w:rPr>
                <w:rFonts w:ascii="Arial" w:hAnsi="Arial" w:cs="Arial"/>
                <w:szCs w:val="24"/>
              </w:rPr>
            </w:pPr>
          </w:p>
        </w:tc>
        <w:tc>
          <w:tcPr>
            <w:tcW w:w="1800" w:type="dxa"/>
            <w:tcBorders>
              <w:top w:val="single" w:sz="4" w:space="0" w:color="auto"/>
              <w:left w:val="single" w:sz="4" w:space="0" w:color="auto"/>
              <w:bottom w:val="nil"/>
              <w:right w:val="nil"/>
            </w:tcBorders>
            <w:vAlign w:val="bottom"/>
          </w:tcPr>
          <w:p w14:paraId="4F66CE85"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436" w:type="dxa"/>
            <w:tcBorders>
              <w:top w:val="single" w:sz="4" w:space="0" w:color="auto"/>
              <w:left w:val="single" w:sz="4" w:space="0" w:color="auto"/>
              <w:bottom w:val="nil"/>
              <w:right w:val="single" w:sz="8" w:space="0" w:color="auto"/>
            </w:tcBorders>
            <w:vAlign w:val="bottom"/>
          </w:tcPr>
          <w:p w14:paraId="360D9EAE"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687F443D" w14:textId="77777777" w:rsidTr="00470C70">
        <w:trPr>
          <w:trHeight w:val="240"/>
        </w:trPr>
        <w:tc>
          <w:tcPr>
            <w:tcW w:w="540" w:type="dxa"/>
            <w:tcBorders>
              <w:top w:val="single" w:sz="4" w:space="0" w:color="auto"/>
              <w:left w:val="single" w:sz="8" w:space="0" w:color="auto"/>
              <w:bottom w:val="single" w:sz="4" w:space="0" w:color="auto"/>
              <w:right w:val="single" w:sz="4" w:space="0" w:color="auto"/>
            </w:tcBorders>
          </w:tcPr>
          <w:p w14:paraId="200E2784"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Borders>
              <w:top w:val="single" w:sz="4" w:space="0" w:color="auto"/>
              <w:left w:val="nil"/>
              <w:bottom w:val="single" w:sz="4" w:space="0" w:color="auto"/>
              <w:right w:val="single" w:sz="4" w:space="0" w:color="auto"/>
            </w:tcBorders>
          </w:tcPr>
          <w:p w14:paraId="5A0EC3CD"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285" w:type="dxa"/>
            <w:tcBorders>
              <w:top w:val="single" w:sz="4" w:space="0" w:color="auto"/>
              <w:left w:val="nil"/>
              <w:bottom w:val="single" w:sz="4" w:space="0" w:color="auto"/>
              <w:right w:val="single" w:sz="4" w:space="0" w:color="auto"/>
            </w:tcBorders>
          </w:tcPr>
          <w:p w14:paraId="037A68F1" w14:textId="77777777" w:rsidR="000872F1" w:rsidRPr="001E71AF" w:rsidRDefault="000872F1" w:rsidP="00E53FEB">
            <w:pPr>
              <w:jc w:val="both"/>
              <w:rPr>
                <w:rFonts w:ascii="Arial" w:hAnsi="Arial" w:cs="Arial"/>
                <w:szCs w:val="24"/>
              </w:rPr>
            </w:pPr>
          </w:p>
        </w:tc>
        <w:tc>
          <w:tcPr>
            <w:tcW w:w="1499" w:type="dxa"/>
            <w:tcBorders>
              <w:top w:val="single" w:sz="4" w:space="0" w:color="auto"/>
              <w:left w:val="single" w:sz="4" w:space="0" w:color="auto"/>
              <w:bottom w:val="single" w:sz="4" w:space="0" w:color="auto"/>
              <w:right w:val="single" w:sz="4" w:space="0" w:color="auto"/>
            </w:tcBorders>
          </w:tcPr>
          <w:p w14:paraId="0A189462" w14:textId="77777777" w:rsidR="000872F1" w:rsidRPr="001E71AF" w:rsidRDefault="000872F1" w:rsidP="00E53FEB">
            <w:pPr>
              <w:jc w:val="both"/>
              <w:rPr>
                <w:rFonts w:ascii="Arial" w:hAnsi="Arial" w:cs="Arial"/>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6C013B3B"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436" w:type="dxa"/>
            <w:tcBorders>
              <w:top w:val="single" w:sz="4" w:space="0" w:color="auto"/>
              <w:left w:val="nil"/>
              <w:bottom w:val="single" w:sz="4" w:space="0" w:color="auto"/>
              <w:right w:val="single" w:sz="8" w:space="0" w:color="auto"/>
            </w:tcBorders>
            <w:vAlign w:val="bottom"/>
          </w:tcPr>
          <w:p w14:paraId="064A3927"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7BF763B6" w14:textId="77777777" w:rsidTr="00470C70">
        <w:trPr>
          <w:trHeight w:val="240"/>
        </w:trPr>
        <w:tc>
          <w:tcPr>
            <w:tcW w:w="540" w:type="dxa"/>
            <w:tcBorders>
              <w:top w:val="nil"/>
              <w:left w:val="single" w:sz="8" w:space="0" w:color="auto"/>
              <w:bottom w:val="single" w:sz="4" w:space="0" w:color="auto"/>
              <w:right w:val="single" w:sz="4" w:space="0" w:color="auto"/>
            </w:tcBorders>
          </w:tcPr>
          <w:p w14:paraId="7569C567"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Borders>
              <w:top w:val="nil"/>
              <w:left w:val="nil"/>
              <w:bottom w:val="single" w:sz="4" w:space="0" w:color="auto"/>
              <w:right w:val="single" w:sz="4" w:space="0" w:color="auto"/>
            </w:tcBorders>
          </w:tcPr>
          <w:p w14:paraId="75C6FA2C"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285" w:type="dxa"/>
            <w:tcBorders>
              <w:top w:val="nil"/>
              <w:left w:val="nil"/>
              <w:bottom w:val="single" w:sz="4" w:space="0" w:color="auto"/>
              <w:right w:val="single" w:sz="4" w:space="0" w:color="auto"/>
            </w:tcBorders>
          </w:tcPr>
          <w:p w14:paraId="6D7870A1" w14:textId="77777777" w:rsidR="000872F1" w:rsidRPr="001E71AF" w:rsidRDefault="000872F1" w:rsidP="00E53FEB">
            <w:pPr>
              <w:jc w:val="both"/>
              <w:rPr>
                <w:rFonts w:ascii="Arial" w:hAnsi="Arial" w:cs="Arial"/>
                <w:szCs w:val="24"/>
              </w:rPr>
            </w:pPr>
          </w:p>
        </w:tc>
        <w:tc>
          <w:tcPr>
            <w:tcW w:w="1499" w:type="dxa"/>
            <w:tcBorders>
              <w:top w:val="nil"/>
              <w:left w:val="single" w:sz="4" w:space="0" w:color="auto"/>
              <w:bottom w:val="single" w:sz="4" w:space="0" w:color="auto"/>
              <w:right w:val="single" w:sz="4" w:space="0" w:color="auto"/>
            </w:tcBorders>
          </w:tcPr>
          <w:p w14:paraId="4085BA10" w14:textId="77777777" w:rsidR="000872F1" w:rsidRPr="001E71AF" w:rsidRDefault="000872F1" w:rsidP="00E53FEB">
            <w:pPr>
              <w:jc w:val="both"/>
              <w:rPr>
                <w:rFonts w:ascii="Arial" w:hAnsi="Arial" w:cs="Arial"/>
                <w:szCs w:val="24"/>
              </w:rPr>
            </w:pPr>
          </w:p>
        </w:tc>
        <w:tc>
          <w:tcPr>
            <w:tcW w:w="1800" w:type="dxa"/>
            <w:tcBorders>
              <w:top w:val="nil"/>
              <w:left w:val="single" w:sz="4" w:space="0" w:color="auto"/>
              <w:bottom w:val="single" w:sz="4" w:space="0" w:color="auto"/>
              <w:right w:val="single" w:sz="8" w:space="0" w:color="auto"/>
            </w:tcBorders>
            <w:vAlign w:val="bottom"/>
          </w:tcPr>
          <w:p w14:paraId="653FCF1A"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436" w:type="dxa"/>
            <w:tcBorders>
              <w:top w:val="nil"/>
              <w:left w:val="nil"/>
              <w:bottom w:val="single" w:sz="4" w:space="0" w:color="auto"/>
              <w:right w:val="single" w:sz="8" w:space="0" w:color="auto"/>
            </w:tcBorders>
            <w:vAlign w:val="bottom"/>
          </w:tcPr>
          <w:p w14:paraId="5BF909BC"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3ECB38F1" w14:textId="77777777" w:rsidTr="00470C70">
        <w:trPr>
          <w:trHeight w:val="240"/>
        </w:trPr>
        <w:tc>
          <w:tcPr>
            <w:tcW w:w="540" w:type="dxa"/>
            <w:tcBorders>
              <w:top w:val="nil"/>
              <w:left w:val="single" w:sz="8" w:space="0" w:color="auto"/>
              <w:bottom w:val="single" w:sz="4" w:space="0" w:color="auto"/>
              <w:right w:val="single" w:sz="4" w:space="0" w:color="auto"/>
            </w:tcBorders>
          </w:tcPr>
          <w:p w14:paraId="5CB924F7"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Borders>
              <w:top w:val="nil"/>
              <w:left w:val="nil"/>
              <w:bottom w:val="single" w:sz="4" w:space="0" w:color="auto"/>
              <w:right w:val="single" w:sz="4" w:space="0" w:color="auto"/>
            </w:tcBorders>
          </w:tcPr>
          <w:p w14:paraId="45CC0EA4"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285" w:type="dxa"/>
            <w:tcBorders>
              <w:top w:val="nil"/>
              <w:left w:val="nil"/>
              <w:bottom w:val="single" w:sz="4" w:space="0" w:color="auto"/>
              <w:right w:val="single" w:sz="4" w:space="0" w:color="auto"/>
            </w:tcBorders>
          </w:tcPr>
          <w:p w14:paraId="405A8D88" w14:textId="77777777" w:rsidR="000872F1" w:rsidRPr="001E71AF" w:rsidRDefault="000872F1" w:rsidP="00E53FEB">
            <w:pPr>
              <w:jc w:val="both"/>
              <w:rPr>
                <w:rFonts w:ascii="Arial" w:hAnsi="Arial" w:cs="Arial"/>
                <w:szCs w:val="24"/>
              </w:rPr>
            </w:pPr>
          </w:p>
        </w:tc>
        <w:tc>
          <w:tcPr>
            <w:tcW w:w="1499" w:type="dxa"/>
            <w:tcBorders>
              <w:top w:val="nil"/>
              <w:left w:val="single" w:sz="4" w:space="0" w:color="auto"/>
              <w:bottom w:val="single" w:sz="4" w:space="0" w:color="auto"/>
              <w:right w:val="single" w:sz="4" w:space="0" w:color="auto"/>
            </w:tcBorders>
          </w:tcPr>
          <w:p w14:paraId="6CF48015" w14:textId="77777777" w:rsidR="000872F1" w:rsidRPr="001E71AF" w:rsidRDefault="000872F1" w:rsidP="00E53FEB">
            <w:pPr>
              <w:jc w:val="both"/>
              <w:rPr>
                <w:rFonts w:ascii="Arial" w:hAnsi="Arial" w:cs="Arial"/>
                <w:szCs w:val="24"/>
              </w:rPr>
            </w:pPr>
          </w:p>
        </w:tc>
        <w:tc>
          <w:tcPr>
            <w:tcW w:w="1800" w:type="dxa"/>
            <w:tcBorders>
              <w:top w:val="nil"/>
              <w:left w:val="single" w:sz="4" w:space="0" w:color="auto"/>
              <w:bottom w:val="single" w:sz="4" w:space="0" w:color="auto"/>
              <w:right w:val="single" w:sz="8" w:space="0" w:color="auto"/>
            </w:tcBorders>
            <w:vAlign w:val="bottom"/>
          </w:tcPr>
          <w:p w14:paraId="7AE2921F"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436" w:type="dxa"/>
            <w:tcBorders>
              <w:top w:val="nil"/>
              <w:left w:val="nil"/>
              <w:bottom w:val="single" w:sz="4" w:space="0" w:color="auto"/>
              <w:right w:val="single" w:sz="8" w:space="0" w:color="auto"/>
            </w:tcBorders>
            <w:vAlign w:val="bottom"/>
          </w:tcPr>
          <w:p w14:paraId="610CB010"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241F2DC9" w14:textId="77777777" w:rsidTr="00470C70">
        <w:trPr>
          <w:trHeight w:val="240"/>
        </w:trPr>
        <w:tc>
          <w:tcPr>
            <w:tcW w:w="540" w:type="dxa"/>
            <w:tcBorders>
              <w:top w:val="nil"/>
              <w:left w:val="single" w:sz="8" w:space="0" w:color="auto"/>
              <w:bottom w:val="single" w:sz="4" w:space="0" w:color="auto"/>
              <w:right w:val="single" w:sz="4" w:space="0" w:color="auto"/>
            </w:tcBorders>
          </w:tcPr>
          <w:p w14:paraId="15545B4E"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Borders>
              <w:top w:val="nil"/>
              <w:left w:val="nil"/>
              <w:bottom w:val="single" w:sz="4" w:space="0" w:color="auto"/>
              <w:right w:val="single" w:sz="4" w:space="0" w:color="auto"/>
            </w:tcBorders>
          </w:tcPr>
          <w:p w14:paraId="603F8C6F"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285" w:type="dxa"/>
            <w:tcBorders>
              <w:top w:val="nil"/>
              <w:left w:val="nil"/>
              <w:bottom w:val="single" w:sz="4" w:space="0" w:color="auto"/>
              <w:right w:val="single" w:sz="4" w:space="0" w:color="auto"/>
            </w:tcBorders>
          </w:tcPr>
          <w:p w14:paraId="00FB7B02" w14:textId="77777777" w:rsidR="000872F1" w:rsidRPr="001E71AF" w:rsidRDefault="000872F1" w:rsidP="00E53FEB">
            <w:pPr>
              <w:jc w:val="both"/>
              <w:rPr>
                <w:rFonts w:ascii="Arial" w:hAnsi="Arial" w:cs="Arial"/>
                <w:szCs w:val="24"/>
              </w:rPr>
            </w:pPr>
          </w:p>
        </w:tc>
        <w:tc>
          <w:tcPr>
            <w:tcW w:w="1499" w:type="dxa"/>
            <w:tcBorders>
              <w:top w:val="nil"/>
              <w:left w:val="single" w:sz="4" w:space="0" w:color="auto"/>
              <w:bottom w:val="single" w:sz="4" w:space="0" w:color="auto"/>
              <w:right w:val="single" w:sz="4" w:space="0" w:color="auto"/>
            </w:tcBorders>
          </w:tcPr>
          <w:p w14:paraId="4AAAB8CB" w14:textId="77777777" w:rsidR="000872F1" w:rsidRPr="001E71AF" w:rsidRDefault="000872F1" w:rsidP="00E53FEB">
            <w:pPr>
              <w:jc w:val="both"/>
              <w:rPr>
                <w:rFonts w:ascii="Arial" w:hAnsi="Arial" w:cs="Arial"/>
                <w:szCs w:val="24"/>
              </w:rPr>
            </w:pPr>
          </w:p>
        </w:tc>
        <w:tc>
          <w:tcPr>
            <w:tcW w:w="1800" w:type="dxa"/>
            <w:tcBorders>
              <w:top w:val="nil"/>
              <w:left w:val="single" w:sz="4" w:space="0" w:color="auto"/>
              <w:bottom w:val="single" w:sz="4" w:space="0" w:color="auto"/>
              <w:right w:val="single" w:sz="8" w:space="0" w:color="auto"/>
            </w:tcBorders>
            <w:vAlign w:val="bottom"/>
          </w:tcPr>
          <w:p w14:paraId="12801F03"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436" w:type="dxa"/>
            <w:tcBorders>
              <w:top w:val="nil"/>
              <w:left w:val="nil"/>
              <w:bottom w:val="single" w:sz="4" w:space="0" w:color="auto"/>
              <w:right w:val="single" w:sz="8" w:space="0" w:color="auto"/>
            </w:tcBorders>
            <w:vAlign w:val="bottom"/>
          </w:tcPr>
          <w:p w14:paraId="58327E2B"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5D055B04" w14:textId="77777777" w:rsidTr="00470C70">
        <w:trPr>
          <w:trHeight w:val="240"/>
        </w:trPr>
        <w:tc>
          <w:tcPr>
            <w:tcW w:w="540" w:type="dxa"/>
            <w:tcBorders>
              <w:top w:val="nil"/>
              <w:left w:val="single" w:sz="8" w:space="0" w:color="auto"/>
              <w:bottom w:val="single" w:sz="4" w:space="0" w:color="auto"/>
              <w:right w:val="single" w:sz="4" w:space="0" w:color="auto"/>
            </w:tcBorders>
          </w:tcPr>
          <w:p w14:paraId="5B2C3CA7"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Borders>
              <w:top w:val="nil"/>
              <w:left w:val="nil"/>
              <w:bottom w:val="single" w:sz="4" w:space="0" w:color="auto"/>
              <w:right w:val="single" w:sz="4" w:space="0" w:color="auto"/>
            </w:tcBorders>
          </w:tcPr>
          <w:p w14:paraId="4B1FBB31"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285" w:type="dxa"/>
            <w:tcBorders>
              <w:top w:val="nil"/>
              <w:left w:val="nil"/>
              <w:bottom w:val="single" w:sz="4" w:space="0" w:color="auto"/>
              <w:right w:val="single" w:sz="4" w:space="0" w:color="auto"/>
            </w:tcBorders>
          </w:tcPr>
          <w:p w14:paraId="1B5D2F8E" w14:textId="77777777" w:rsidR="000872F1" w:rsidRPr="001E71AF" w:rsidRDefault="000872F1" w:rsidP="00E53FEB">
            <w:pPr>
              <w:jc w:val="both"/>
              <w:rPr>
                <w:rFonts w:ascii="Arial" w:hAnsi="Arial" w:cs="Arial"/>
                <w:szCs w:val="24"/>
              </w:rPr>
            </w:pPr>
          </w:p>
        </w:tc>
        <w:tc>
          <w:tcPr>
            <w:tcW w:w="1499" w:type="dxa"/>
            <w:tcBorders>
              <w:top w:val="nil"/>
              <w:left w:val="single" w:sz="4" w:space="0" w:color="auto"/>
              <w:bottom w:val="single" w:sz="4" w:space="0" w:color="auto"/>
              <w:right w:val="single" w:sz="4" w:space="0" w:color="auto"/>
            </w:tcBorders>
          </w:tcPr>
          <w:p w14:paraId="60F60B83" w14:textId="77777777" w:rsidR="000872F1" w:rsidRPr="001E71AF" w:rsidRDefault="000872F1" w:rsidP="00E53FEB">
            <w:pPr>
              <w:jc w:val="both"/>
              <w:rPr>
                <w:rFonts w:ascii="Arial" w:hAnsi="Arial" w:cs="Arial"/>
                <w:szCs w:val="24"/>
              </w:rPr>
            </w:pPr>
          </w:p>
        </w:tc>
        <w:tc>
          <w:tcPr>
            <w:tcW w:w="1800" w:type="dxa"/>
            <w:tcBorders>
              <w:top w:val="nil"/>
              <w:left w:val="single" w:sz="4" w:space="0" w:color="auto"/>
              <w:bottom w:val="single" w:sz="4" w:space="0" w:color="auto"/>
              <w:right w:val="single" w:sz="8" w:space="0" w:color="auto"/>
            </w:tcBorders>
            <w:vAlign w:val="bottom"/>
          </w:tcPr>
          <w:p w14:paraId="5A2491E1"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436" w:type="dxa"/>
            <w:tcBorders>
              <w:top w:val="nil"/>
              <w:left w:val="nil"/>
              <w:bottom w:val="single" w:sz="4" w:space="0" w:color="auto"/>
              <w:right w:val="single" w:sz="8" w:space="0" w:color="auto"/>
            </w:tcBorders>
            <w:vAlign w:val="bottom"/>
          </w:tcPr>
          <w:p w14:paraId="47FD5727"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45966D31" w14:textId="77777777" w:rsidTr="00470C70">
        <w:trPr>
          <w:trHeight w:val="240"/>
        </w:trPr>
        <w:tc>
          <w:tcPr>
            <w:tcW w:w="540" w:type="dxa"/>
            <w:tcBorders>
              <w:top w:val="nil"/>
              <w:left w:val="single" w:sz="8" w:space="0" w:color="auto"/>
              <w:bottom w:val="single" w:sz="4" w:space="0" w:color="auto"/>
              <w:right w:val="single" w:sz="4" w:space="0" w:color="auto"/>
            </w:tcBorders>
          </w:tcPr>
          <w:p w14:paraId="31819F37"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Borders>
              <w:top w:val="nil"/>
              <w:left w:val="nil"/>
              <w:bottom w:val="single" w:sz="4" w:space="0" w:color="auto"/>
              <w:right w:val="single" w:sz="4" w:space="0" w:color="auto"/>
            </w:tcBorders>
          </w:tcPr>
          <w:p w14:paraId="54C5D6FF"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285" w:type="dxa"/>
            <w:tcBorders>
              <w:top w:val="nil"/>
              <w:left w:val="nil"/>
              <w:bottom w:val="single" w:sz="4" w:space="0" w:color="auto"/>
              <w:right w:val="single" w:sz="4" w:space="0" w:color="auto"/>
            </w:tcBorders>
          </w:tcPr>
          <w:p w14:paraId="44D5E28E" w14:textId="77777777" w:rsidR="000872F1" w:rsidRPr="001E71AF" w:rsidRDefault="000872F1" w:rsidP="00E53FEB">
            <w:pPr>
              <w:jc w:val="both"/>
              <w:rPr>
                <w:rFonts w:ascii="Arial" w:hAnsi="Arial" w:cs="Arial"/>
                <w:szCs w:val="24"/>
              </w:rPr>
            </w:pPr>
          </w:p>
        </w:tc>
        <w:tc>
          <w:tcPr>
            <w:tcW w:w="1499" w:type="dxa"/>
            <w:tcBorders>
              <w:top w:val="nil"/>
              <w:left w:val="single" w:sz="4" w:space="0" w:color="auto"/>
              <w:bottom w:val="single" w:sz="4" w:space="0" w:color="auto"/>
              <w:right w:val="single" w:sz="4" w:space="0" w:color="auto"/>
            </w:tcBorders>
          </w:tcPr>
          <w:p w14:paraId="5C614D55" w14:textId="77777777" w:rsidR="000872F1" w:rsidRPr="001E71AF" w:rsidRDefault="000872F1" w:rsidP="00E53FEB">
            <w:pPr>
              <w:jc w:val="both"/>
              <w:rPr>
                <w:rFonts w:ascii="Arial" w:hAnsi="Arial" w:cs="Arial"/>
                <w:szCs w:val="24"/>
              </w:rPr>
            </w:pPr>
          </w:p>
        </w:tc>
        <w:tc>
          <w:tcPr>
            <w:tcW w:w="1800" w:type="dxa"/>
            <w:tcBorders>
              <w:top w:val="nil"/>
              <w:left w:val="single" w:sz="4" w:space="0" w:color="auto"/>
              <w:bottom w:val="single" w:sz="4" w:space="0" w:color="auto"/>
              <w:right w:val="single" w:sz="8" w:space="0" w:color="auto"/>
            </w:tcBorders>
            <w:vAlign w:val="bottom"/>
          </w:tcPr>
          <w:p w14:paraId="1BE0975D"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436" w:type="dxa"/>
            <w:tcBorders>
              <w:top w:val="nil"/>
              <w:left w:val="nil"/>
              <w:bottom w:val="single" w:sz="4" w:space="0" w:color="auto"/>
              <w:right w:val="single" w:sz="8" w:space="0" w:color="auto"/>
            </w:tcBorders>
            <w:vAlign w:val="bottom"/>
          </w:tcPr>
          <w:p w14:paraId="121B8A54"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58953A03" w14:textId="77777777" w:rsidTr="00470C70">
        <w:trPr>
          <w:trHeight w:val="240"/>
        </w:trPr>
        <w:tc>
          <w:tcPr>
            <w:tcW w:w="540" w:type="dxa"/>
            <w:tcBorders>
              <w:top w:val="nil"/>
              <w:left w:val="single" w:sz="8" w:space="0" w:color="auto"/>
              <w:bottom w:val="single" w:sz="4" w:space="0" w:color="auto"/>
              <w:right w:val="single" w:sz="4" w:space="0" w:color="auto"/>
            </w:tcBorders>
          </w:tcPr>
          <w:p w14:paraId="36E7BEE0"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Borders>
              <w:top w:val="nil"/>
              <w:left w:val="nil"/>
              <w:bottom w:val="single" w:sz="4" w:space="0" w:color="auto"/>
              <w:right w:val="single" w:sz="4" w:space="0" w:color="auto"/>
            </w:tcBorders>
          </w:tcPr>
          <w:p w14:paraId="73927B8D"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285" w:type="dxa"/>
            <w:tcBorders>
              <w:top w:val="nil"/>
              <w:left w:val="nil"/>
              <w:bottom w:val="single" w:sz="4" w:space="0" w:color="auto"/>
              <w:right w:val="single" w:sz="4" w:space="0" w:color="auto"/>
            </w:tcBorders>
          </w:tcPr>
          <w:p w14:paraId="559ACACE" w14:textId="77777777" w:rsidR="000872F1" w:rsidRPr="001E71AF" w:rsidRDefault="000872F1" w:rsidP="00E53FEB">
            <w:pPr>
              <w:jc w:val="both"/>
              <w:rPr>
                <w:rFonts w:ascii="Arial" w:hAnsi="Arial" w:cs="Arial"/>
                <w:szCs w:val="24"/>
              </w:rPr>
            </w:pPr>
          </w:p>
        </w:tc>
        <w:tc>
          <w:tcPr>
            <w:tcW w:w="1499" w:type="dxa"/>
            <w:tcBorders>
              <w:top w:val="nil"/>
              <w:left w:val="single" w:sz="4" w:space="0" w:color="auto"/>
              <w:bottom w:val="single" w:sz="4" w:space="0" w:color="auto"/>
              <w:right w:val="single" w:sz="4" w:space="0" w:color="auto"/>
            </w:tcBorders>
          </w:tcPr>
          <w:p w14:paraId="2E6320F8" w14:textId="77777777" w:rsidR="000872F1" w:rsidRPr="001E71AF" w:rsidRDefault="000872F1" w:rsidP="00E53FEB">
            <w:pPr>
              <w:jc w:val="both"/>
              <w:rPr>
                <w:rFonts w:ascii="Arial" w:hAnsi="Arial" w:cs="Arial"/>
                <w:szCs w:val="24"/>
              </w:rPr>
            </w:pPr>
          </w:p>
        </w:tc>
        <w:tc>
          <w:tcPr>
            <w:tcW w:w="1800" w:type="dxa"/>
            <w:tcBorders>
              <w:top w:val="nil"/>
              <w:left w:val="single" w:sz="4" w:space="0" w:color="auto"/>
              <w:bottom w:val="single" w:sz="4" w:space="0" w:color="auto"/>
              <w:right w:val="single" w:sz="8" w:space="0" w:color="auto"/>
            </w:tcBorders>
            <w:vAlign w:val="bottom"/>
          </w:tcPr>
          <w:p w14:paraId="2BF4A5A8"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436" w:type="dxa"/>
            <w:tcBorders>
              <w:top w:val="nil"/>
              <w:left w:val="nil"/>
              <w:bottom w:val="single" w:sz="4" w:space="0" w:color="auto"/>
              <w:right w:val="single" w:sz="8" w:space="0" w:color="auto"/>
            </w:tcBorders>
            <w:vAlign w:val="bottom"/>
          </w:tcPr>
          <w:p w14:paraId="6383F685"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616E560C" w14:textId="77777777" w:rsidTr="00470C70">
        <w:trPr>
          <w:trHeight w:val="240"/>
        </w:trPr>
        <w:tc>
          <w:tcPr>
            <w:tcW w:w="540" w:type="dxa"/>
            <w:tcBorders>
              <w:top w:val="nil"/>
              <w:left w:val="single" w:sz="8" w:space="0" w:color="auto"/>
              <w:bottom w:val="single" w:sz="4" w:space="0" w:color="auto"/>
              <w:right w:val="single" w:sz="4" w:space="0" w:color="auto"/>
            </w:tcBorders>
          </w:tcPr>
          <w:p w14:paraId="6FDF5BEE"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Borders>
              <w:top w:val="nil"/>
              <w:left w:val="nil"/>
              <w:bottom w:val="single" w:sz="4" w:space="0" w:color="auto"/>
              <w:right w:val="single" w:sz="4" w:space="0" w:color="auto"/>
            </w:tcBorders>
          </w:tcPr>
          <w:p w14:paraId="66D6A74E"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285" w:type="dxa"/>
            <w:tcBorders>
              <w:top w:val="nil"/>
              <w:left w:val="nil"/>
              <w:bottom w:val="single" w:sz="4" w:space="0" w:color="auto"/>
              <w:right w:val="single" w:sz="4" w:space="0" w:color="auto"/>
            </w:tcBorders>
          </w:tcPr>
          <w:p w14:paraId="53DD4043" w14:textId="77777777" w:rsidR="000872F1" w:rsidRPr="001E71AF" w:rsidRDefault="000872F1" w:rsidP="00E53FEB">
            <w:pPr>
              <w:jc w:val="both"/>
              <w:rPr>
                <w:rFonts w:ascii="Arial" w:hAnsi="Arial" w:cs="Arial"/>
                <w:szCs w:val="24"/>
              </w:rPr>
            </w:pPr>
          </w:p>
        </w:tc>
        <w:tc>
          <w:tcPr>
            <w:tcW w:w="1499" w:type="dxa"/>
            <w:tcBorders>
              <w:top w:val="nil"/>
              <w:left w:val="single" w:sz="4" w:space="0" w:color="auto"/>
              <w:bottom w:val="single" w:sz="4" w:space="0" w:color="auto"/>
              <w:right w:val="single" w:sz="4" w:space="0" w:color="auto"/>
            </w:tcBorders>
          </w:tcPr>
          <w:p w14:paraId="69F73DE1" w14:textId="77777777" w:rsidR="000872F1" w:rsidRPr="001E71AF" w:rsidRDefault="000872F1" w:rsidP="00E53FEB">
            <w:pPr>
              <w:jc w:val="both"/>
              <w:rPr>
                <w:rFonts w:ascii="Arial" w:hAnsi="Arial" w:cs="Arial"/>
                <w:szCs w:val="24"/>
              </w:rPr>
            </w:pPr>
          </w:p>
        </w:tc>
        <w:tc>
          <w:tcPr>
            <w:tcW w:w="1800" w:type="dxa"/>
            <w:tcBorders>
              <w:top w:val="nil"/>
              <w:left w:val="single" w:sz="4" w:space="0" w:color="auto"/>
              <w:bottom w:val="single" w:sz="4" w:space="0" w:color="auto"/>
              <w:right w:val="single" w:sz="8" w:space="0" w:color="auto"/>
            </w:tcBorders>
            <w:vAlign w:val="bottom"/>
          </w:tcPr>
          <w:p w14:paraId="4D0DBE06"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436" w:type="dxa"/>
            <w:tcBorders>
              <w:top w:val="nil"/>
              <w:left w:val="nil"/>
              <w:bottom w:val="single" w:sz="4" w:space="0" w:color="auto"/>
              <w:right w:val="single" w:sz="8" w:space="0" w:color="auto"/>
            </w:tcBorders>
            <w:vAlign w:val="bottom"/>
          </w:tcPr>
          <w:p w14:paraId="233FCB7E"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4D750CCF" w14:textId="77777777" w:rsidTr="00470C70">
        <w:trPr>
          <w:trHeight w:val="255"/>
        </w:trPr>
        <w:tc>
          <w:tcPr>
            <w:tcW w:w="540" w:type="dxa"/>
            <w:tcBorders>
              <w:top w:val="single" w:sz="4" w:space="0" w:color="auto"/>
              <w:left w:val="single" w:sz="8" w:space="0" w:color="auto"/>
              <w:bottom w:val="single" w:sz="4" w:space="0" w:color="auto"/>
              <w:right w:val="single" w:sz="4" w:space="0" w:color="auto"/>
            </w:tcBorders>
          </w:tcPr>
          <w:p w14:paraId="60E7E9D1"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Borders>
              <w:top w:val="single" w:sz="4" w:space="0" w:color="auto"/>
              <w:left w:val="nil"/>
              <w:bottom w:val="single" w:sz="4" w:space="0" w:color="auto"/>
              <w:right w:val="single" w:sz="4" w:space="0" w:color="auto"/>
            </w:tcBorders>
          </w:tcPr>
          <w:p w14:paraId="3C01E080"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285" w:type="dxa"/>
            <w:tcBorders>
              <w:top w:val="single" w:sz="4" w:space="0" w:color="auto"/>
              <w:left w:val="nil"/>
              <w:bottom w:val="single" w:sz="4" w:space="0" w:color="auto"/>
              <w:right w:val="single" w:sz="4" w:space="0" w:color="auto"/>
            </w:tcBorders>
          </w:tcPr>
          <w:p w14:paraId="2F0E65B8" w14:textId="77777777" w:rsidR="000872F1" w:rsidRPr="001E71AF" w:rsidRDefault="000872F1" w:rsidP="00E53FEB">
            <w:pPr>
              <w:jc w:val="both"/>
              <w:rPr>
                <w:rFonts w:ascii="Arial" w:hAnsi="Arial" w:cs="Arial"/>
                <w:szCs w:val="24"/>
              </w:rPr>
            </w:pPr>
          </w:p>
        </w:tc>
        <w:tc>
          <w:tcPr>
            <w:tcW w:w="1499" w:type="dxa"/>
            <w:tcBorders>
              <w:top w:val="single" w:sz="4" w:space="0" w:color="auto"/>
              <w:left w:val="single" w:sz="4" w:space="0" w:color="auto"/>
              <w:bottom w:val="single" w:sz="8" w:space="0" w:color="auto"/>
              <w:right w:val="single" w:sz="4" w:space="0" w:color="auto"/>
            </w:tcBorders>
          </w:tcPr>
          <w:p w14:paraId="566107CD" w14:textId="77777777" w:rsidR="000872F1" w:rsidRPr="001E71AF" w:rsidRDefault="000872F1" w:rsidP="00E53FEB">
            <w:pPr>
              <w:jc w:val="both"/>
              <w:rPr>
                <w:rFonts w:ascii="Arial" w:hAnsi="Arial" w:cs="Arial"/>
                <w:szCs w:val="24"/>
              </w:rPr>
            </w:pPr>
          </w:p>
        </w:tc>
        <w:tc>
          <w:tcPr>
            <w:tcW w:w="1800" w:type="dxa"/>
            <w:tcBorders>
              <w:top w:val="nil"/>
              <w:left w:val="single" w:sz="4" w:space="0" w:color="auto"/>
              <w:bottom w:val="single" w:sz="8" w:space="0" w:color="auto"/>
              <w:right w:val="single" w:sz="8" w:space="0" w:color="auto"/>
            </w:tcBorders>
            <w:vAlign w:val="bottom"/>
          </w:tcPr>
          <w:p w14:paraId="63753A02"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436" w:type="dxa"/>
            <w:tcBorders>
              <w:top w:val="nil"/>
              <w:left w:val="nil"/>
              <w:bottom w:val="single" w:sz="8" w:space="0" w:color="auto"/>
              <w:right w:val="single" w:sz="8" w:space="0" w:color="auto"/>
            </w:tcBorders>
            <w:vAlign w:val="bottom"/>
          </w:tcPr>
          <w:p w14:paraId="233F4634"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1F39804F" w14:textId="77777777" w:rsidTr="00470C70">
        <w:trPr>
          <w:trHeight w:val="240"/>
        </w:trPr>
        <w:tc>
          <w:tcPr>
            <w:tcW w:w="540" w:type="dxa"/>
            <w:tcBorders>
              <w:top w:val="single" w:sz="4" w:space="0" w:color="auto"/>
            </w:tcBorders>
          </w:tcPr>
          <w:p w14:paraId="1E794BD3"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Borders>
              <w:top w:val="single" w:sz="4" w:space="0" w:color="auto"/>
            </w:tcBorders>
          </w:tcPr>
          <w:p w14:paraId="2E5EA356"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285" w:type="dxa"/>
            <w:tcBorders>
              <w:top w:val="single" w:sz="4" w:space="0" w:color="auto"/>
              <w:right w:val="single" w:sz="4" w:space="0" w:color="auto"/>
            </w:tcBorders>
          </w:tcPr>
          <w:p w14:paraId="7FACF13B" w14:textId="77777777" w:rsidR="000872F1" w:rsidRPr="001E71AF" w:rsidRDefault="000872F1" w:rsidP="00E53FEB">
            <w:pPr>
              <w:jc w:val="both"/>
              <w:rPr>
                <w:rFonts w:ascii="Arial" w:hAnsi="Arial" w:cs="Arial"/>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28AF6038" w14:textId="77777777" w:rsidR="000872F1" w:rsidRPr="001E71AF" w:rsidRDefault="000872F1" w:rsidP="00E53FEB">
            <w:pPr>
              <w:jc w:val="both"/>
              <w:rPr>
                <w:rFonts w:ascii="Arial" w:hAnsi="Arial" w:cs="Arial"/>
                <w:b/>
                <w:szCs w:val="24"/>
              </w:rPr>
            </w:pPr>
            <w:r w:rsidRPr="001E71AF">
              <w:rPr>
                <w:rFonts w:ascii="Arial" w:hAnsi="Arial" w:cs="Arial"/>
                <w:szCs w:val="24"/>
              </w:rPr>
              <w:t> </w:t>
            </w:r>
            <w:r w:rsidRPr="001E71AF">
              <w:rPr>
                <w:rFonts w:ascii="Arial" w:hAnsi="Arial" w:cs="Arial"/>
                <w:b/>
                <w:szCs w:val="24"/>
              </w:rPr>
              <w:t>Suma be PVM</w:t>
            </w:r>
            <w:r w:rsidRPr="001E71AF">
              <w:rPr>
                <w:rFonts w:ascii="Arial" w:hAnsi="Arial" w:cs="Arial"/>
                <w:b/>
                <w:bCs/>
                <w:szCs w:val="24"/>
              </w:rPr>
              <w:t>:</w:t>
            </w:r>
          </w:p>
        </w:tc>
        <w:tc>
          <w:tcPr>
            <w:tcW w:w="1436" w:type="dxa"/>
            <w:tcBorders>
              <w:top w:val="nil"/>
              <w:left w:val="nil"/>
              <w:bottom w:val="single" w:sz="4" w:space="0" w:color="auto"/>
              <w:right w:val="single" w:sz="8" w:space="0" w:color="auto"/>
            </w:tcBorders>
            <w:vAlign w:val="bottom"/>
          </w:tcPr>
          <w:p w14:paraId="6B0AFA84" w14:textId="77777777" w:rsidR="000872F1" w:rsidRPr="001E71AF" w:rsidRDefault="000872F1" w:rsidP="00E53FEB">
            <w:pPr>
              <w:jc w:val="both"/>
              <w:rPr>
                <w:rFonts w:ascii="Arial" w:hAnsi="Arial" w:cs="Arial"/>
                <w:szCs w:val="24"/>
              </w:rPr>
            </w:pPr>
            <w:r w:rsidRPr="001E71AF">
              <w:rPr>
                <w:rFonts w:ascii="Arial" w:hAnsi="Arial" w:cs="Arial"/>
                <w:szCs w:val="24"/>
              </w:rPr>
              <w:t> </w:t>
            </w:r>
          </w:p>
        </w:tc>
      </w:tr>
      <w:tr w:rsidR="000872F1" w:rsidRPr="001E71AF" w14:paraId="34E9C729" w14:textId="77777777" w:rsidTr="00470C70">
        <w:trPr>
          <w:trHeight w:val="240"/>
        </w:trPr>
        <w:tc>
          <w:tcPr>
            <w:tcW w:w="540" w:type="dxa"/>
          </w:tcPr>
          <w:p w14:paraId="7BFC0EF8"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2796" w:type="dxa"/>
          </w:tcPr>
          <w:p w14:paraId="0FD729BF" w14:textId="77777777" w:rsidR="000872F1" w:rsidRPr="001E71AF" w:rsidRDefault="000872F1" w:rsidP="00E53FEB">
            <w:pPr>
              <w:jc w:val="both"/>
              <w:rPr>
                <w:rFonts w:ascii="Arial" w:hAnsi="Arial" w:cs="Arial"/>
                <w:szCs w:val="24"/>
              </w:rPr>
            </w:pPr>
            <w:r w:rsidRPr="001E71AF">
              <w:rPr>
                <w:rFonts w:ascii="Arial" w:hAnsi="Arial" w:cs="Arial"/>
                <w:szCs w:val="24"/>
              </w:rPr>
              <w:t> </w:t>
            </w:r>
          </w:p>
        </w:tc>
        <w:tc>
          <w:tcPr>
            <w:tcW w:w="1285" w:type="dxa"/>
            <w:tcBorders>
              <w:right w:val="single" w:sz="4" w:space="0" w:color="auto"/>
            </w:tcBorders>
          </w:tcPr>
          <w:p w14:paraId="4C693C5C" w14:textId="77777777" w:rsidR="000872F1" w:rsidRPr="001E71AF" w:rsidRDefault="000872F1" w:rsidP="00E53FEB">
            <w:pPr>
              <w:jc w:val="both"/>
              <w:rPr>
                <w:rFonts w:ascii="Arial" w:hAnsi="Arial" w:cs="Arial"/>
                <w:b/>
                <w:bCs/>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7C3D6332" w14:textId="77777777" w:rsidR="000872F1" w:rsidRPr="001E71AF" w:rsidRDefault="000872F1" w:rsidP="00E53FEB">
            <w:pPr>
              <w:jc w:val="both"/>
              <w:rPr>
                <w:rFonts w:ascii="Arial" w:hAnsi="Arial" w:cs="Arial"/>
                <w:b/>
                <w:bCs/>
                <w:szCs w:val="24"/>
              </w:rPr>
            </w:pPr>
            <w:r w:rsidRPr="001E71AF">
              <w:rPr>
                <w:rFonts w:ascii="Arial" w:hAnsi="Arial" w:cs="Arial"/>
                <w:b/>
                <w:bCs/>
                <w:szCs w:val="24"/>
              </w:rPr>
              <w:t xml:space="preserve">PVM </w:t>
            </w:r>
            <w:r w:rsidRPr="001E71AF">
              <w:rPr>
                <w:rFonts w:ascii="Arial" w:hAnsi="Arial" w:cs="Arial"/>
                <w:b/>
                <w:i/>
                <w:szCs w:val="24"/>
              </w:rPr>
              <w:t>[tarifas]</w:t>
            </w:r>
            <w:r w:rsidRPr="001E71AF">
              <w:rPr>
                <w:rFonts w:ascii="Arial" w:hAnsi="Arial" w:cs="Arial"/>
                <w:b/>
                <w:szCs w:val="24"/>
              </w:rPr>
              <w:t>:</w:t>
            </w:r>
            <w:r w:rsidRPr="001E71AF">
              <w:rPr>
                <w:rFonts w:ascii="Arial" w:hAnsi="Arial" w:cs="Arial"/>
                <w:b/>
                <w:bCs/>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5A1363D5" w14:textId="77777777" w:rsidR="000872F1" w:rsidRPr="001E71AF" w:rsidRDefault="000872F1" w:rsidP="00E53FEB">
            <w:pPr>
              <w:jc w:val="both"/>
              <w:rPr>
                <w:rFonts w:ascii="Arial" w:hAnsi="Arial" w:cs="Arial"/>
                <w:b/>
                <w:bCs/>
                <w:szCs w:val="24"/>
              </w:rPr>
            </w:pPr>
          </w:p>
        </w:tc>
      </w:tr>
      <w:tr w:rsidR="000872F1" w:rsidRPr="001E71AF" w14:paraId="5A818044" w14:textId="77777777" w:rsidTr="00470C70">
        <w:trPr>
          <w:trHeight w:val="255"/>
        </w:trPr>
        <w:tc>
          <w:tcPr>
            <w:tcW w:w="540" w:type="dxa"/>
          </w:tcPr>
          <w:p w14:paraId="078A2F23" w14:textId="77777777" w:rsidR="000872F1" w:rsidRPr="001E71AF" w:rsidRDefault="000872F1" w:rsidP="00E53FEB">
            <w:pPr>
              <w:jc w:val="both"/>
              <w:rPr>
                <w:rFonts w:ascii="Arial" w:hAnsi="Arial" w:cs="Arial"/>
                <w:b/>
                <w:bCs/>
                <w:szCs w:val="24"/>
              </w:rPr>
            </w:pPr>
            <w:r w:rsidRPr="001E71AF">
              <w:rPr>
                <w:rFonts w:ascii="Arial" w:hAnsi="Arial" w:cs="Arial"/>
                <w:b/>
                <w:bCs/>
                <w:szCs w:val="24"/>
              </w:rPr>
              <w:t> </w:t>
            </w:r>
          </w:p>
        </w:tc>
        <w:tc>
          <w:tcPr>
            <w:tcW w:w="2796" w:type="dxa"/>
          </w:tcPr>
          <w:p w14:paraId="5B3F10E1" w14:textId="77777777" w:rsidR="000872F1" w:rsidRPr="001E71AF" w:rsidRDefault="000872F1" w:rsidP="00E53FEB">
            <w:pPr>
              <w:jc w:val="both"/>
              <w:rPr>
                <w:rFonts w:ascii="Arial" w:hAnsi="Arial" w:cs="Arial"/>
                <w:b/>
                <w:bCs/>
                <w:szCs w:val="24"/>
              </w:rPr>
            </w:pPr>
            <w:r w:rsidRPr="001E71AF">
              <w:rPr>
                <w:rFonts w:ascii="Arial" w:hAnsi="Arial" w:cs="Arial"/>
                <w:b/>
                <w:bCs/>
                <w:szCs w:val="24"/>
              </w:rPr>
              <w:t> </w:t>
            </w:r>
          </w:p>
        </w:tc>
        <w:tc>
          <w:tcPr>
            <w:tcW w:w="1285" w:type="dxa"/>
            <w:tcBorders>
              <w:right w:val="single" w:sz="4" w:space="0" w:color="auto"/>
            </w:tcBorders>
          </w:tcPr>
          <w:p w14:paraId="1D77664D" w14:textId="77777777" w:rsidR="000872F1" w:rsidRPr="001E71AF" w:rsidRDefault="000872F1" w:rsidP="00E53FEB">
            <w:pPr>
              <w:jc w:val="both"/>
              <w:rPr>
                <w:rFonts w:ascii="Arial" w:hAnsi="Arial" w:cs="Arial"/>
                <w:b/>
                <w:bCs/>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089C544B" w14:textId="77777777" w:rsidR="000872F1" w:rsidRPr="001E71AF" w:rsidRDefault="000872F1" w:rsidP="00E53FEB">
            <w:pPr>
              <w:jc w:val="both"/>
              <w:rPr>
                <w:rFonts w:ascii="Arial" w:hAnsi="Arial" w:cs="Arial"/>
                <w:b/>
                <w:bCs/>
                <w:szCs w:val="24"/>
              </w:rPr>
            </w:pPr>
            <w:r w:rsidRPr="001E71AF">
              <w:rPr>
                <w:rFonts w:ascii="Arial" w:hAnsi="Arial" w:cs="Arial"/>
                <w:b/>
                <w:bCs/>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705A7D30" w14:textId="77777777" w:rsidR="000872F1" w:rsidRPr="001E71AF" w:rsidRDefault="000872F1" w:rsidP="00E53FEB">
            <w:pPr>
              <w:jc w:val="both"/>
              <w:rPr>
                <w:rFonts w:ascii="Arial" w:hAnsi="Arial" w:cs="Arial"/>
                <w:b/>
                <w:bCs/>
                <w:szCs w:val="24"/>
              </w:rPr>
            </w:pPr>
          </w:p>
        </w:tc>
      </w:tr>
    </w:tbl>
    <w:p w14:paraId="352284D9" w14:textId="77777777" w:rsidR="000872F1" w:rsidRPr="001E71AF" w:rsidRDefault="000872F1" w:rsidP="00E53FEB">
      <w:pPr>
        <w:pStyle w:val="Stilius3"/>
        <w:rPr>
          <w:rFonts w:ascii="Arial" w:hAnsi="Arial" w:cs="Arial"/>
          <w:sz w:val="24"/>
          <w:szCs w:val="24"/>
        </w:rPr>
      </w:pPr>
    </w:p>
    <w:p w14:paraId="084F5200" w14:textId="222975BD" w:rsidR="000872F1" w:rsidRPr="001E71AF" w:rsidRDefault="000872F1" w:rsidP="00E53FEB">
      <w:pPr>
        <w:pStyle w:val="Stilius3"/>
        <w:rPr>
          <w:rFonts w:ascii="Arial" w:hAnsi="Arial" w:cs="Arial"/>
          <w:sz w:val="24"/>
          <w:szCs w:val="24"/>
        </w:rPr>
      </w:pPr>
      <w:r w:rsidRPr="001E71AF">
        <w:rPr>
          <w:rFonts w:ascii="Arial" w:hAnsi="Arial" w:cs="Arial"/>
          <w:sz w:val="24"/>
          <w:szCs w:val="24"/>
        </w:rPr>
        <w:t xml:space="preserve">Užsakovas  </w:t>
      </w:r>
      <w:r w:rsidRPr="001E71AF">
        <w:rPr>
          <w:rFonts w:ascii="Arial" w:hAnsi="Arial" w:cs="Arial"/>
          <w:sz w:val="24"/>
          <w:szCs w:val="24"/>
        </w:rPr>
        <w:tab/>
      </w:r>
      <w:r w:rsidRPr="001E71AF">
        <w:rPr>
          <w:rFonts w:ascii="Arial" w:hAnsi="Arial" w:cs="Arial"/>
          <w:sz w:val="24"/>
          <w:szCs w:val="24"/>
        </w:rPr>
        <w:tab/>
      </w:r>
      <w:r w:rsidRPr="001E71AF">
        <w:rPr>
          <w:rFonts w:ascii="Arial" w:hAnsi="Arial" w:cs="Arial"/>
          <w:sz w:val="24"/>
          <w:szCs w:val="24"/>
        </w:rPr>
        <w:tab/>
      </w:r>
      <w:r w:rsidRPr="001E71AF">
        <w:rPr>
          <w:rFonts w:ascii="Arial" w:hAnsi="Arial" w:cs="Arial"/>
          <w:sz w:val="24"/>
          <w:szCs w:val="24"/>
        </w:rPr>
        <w:tab/>
        <w:t>Rangovas</w:t>
      </w:r>
    </w:p>
    <w:p w14:paraId="66098351" w14:textId="77777777" w:rsidR="000872F1" w:rsidRPr="001E71AF" w:rsidRDefault="000872F1" w:rsidP="00E53FEB">
      <w:pPr>
        <w:pStyle w:val="Stilius3"/>
        <w:rPr>
          <w:rFonts w:ascii="Arial" w:hAnsi="Arial" w:cs="Arial"/>
          <w:sz w:val="24"/>
          <w:szCs w:val="24"/>
        </w:rPr>
      </w:pPr>
    </w:p>
    <w:p w14:paraId="15FFB8E8" w14:textId="77777777" w:rsidR="000872F1" w:rsidRPr="001E71AF" w:rsidRDefault="000872F1" w:rsidP="00E53FEB">
      <w:pPr>
        <w:pStyle w:val="Stilius3"/>
        <w:rPr>
          <w:rFonts w:ascii="Arial" w:hAnsi="Arial" w:cs="Arial"/>
          <w:sz w:val="24"/>
          <w:szCs w:val="24"/>
        </w:rPr>
      </w:pPr>
      <w:r w:rsidRPr="001E71AF">
        <w:rPr>
          <w:rFonts w:ascii="Arial" w:hAnsi="Arial" w:cs="Arial"/>
          <w:sz w:val="24"/>
          <w:szCs w:val="24"/>
        </w:rPr>
        <w:t xml:space="preserve">20__m. __________________ mėn. ____d. </w:t>
      </w:r>
      <w:r w:rsidRPr="001E71AF">
        <w:rPr>
          <w:rFonts w:ascii="Arial" w:hAnsi="Arial" w:cs="Arial"/>
          <w:sz w:val="24"/>
          <w:szCs w:val="24"/>
        </w:rPr>
        <w:tab/>
      </w:r>
      <w:r w:rsidRPr="001E71AF">
        <w:rPr>
          <w:rFonts w:ascii="Arial" w:hAnsi="Arial" w:cs="Arial"/>
          <w:sz w:val="24"/>
          <w:szCs w:val="24"/>
        </w:rPr>
        <w:tab/>
        <w:t xml:space="preserve">20__m. ______________ mėn. __________d. </w:t>
      </w:r>
      <w:r w:rsidRPr="001E71AF">
        <w:rPr>
          <w:rFonts w:ascii="Arial" w:hAnsi="Arial" w:cs="Arial"/>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872F1" w:rsidRPr="001E71AF" w14:paraId="20D17415" w14:textId="77777777" w:rsidTr="00470C70">
        <w:tc>
          <w:tcPr>
            <w:tcW w:w="9854" w:type="dxa"/>
            <w:tcBorders>
              <w:top w:val="nil"/>
              <w:left w:val="nil"/>
              <w:bottom w:val="single" w:sz="4" w:space="0" w:color="auto"/>
              <w:right w:val="nil"/>
            </w:tcBorders>
          </w:tcPr>
          <w:p w14:paraId="143FFFED" w14:textId="6F244FD1" w:rsidR="00E53FEB" w:rsidRPr="001E71AF" w:rsidRDefault="00E53FEB" w:rsidP="00175997">
            <w:pPr>
              <w:jc w:val="right"/>
              <w:rPr>
                <w:rFonts w:ascii="Arial" w:hAnsi="Arial" w:cs="Arial"/>
                <w:szCs w:val="24"/>
              </w:rPr>
            </w:pPr>
            <w:r w:rsidRPr="001E71AF">
              <w:rPr>
                <w:rFonts w:ascii="Arial" w:hAnsi="Arial" w:cs="Arial"/>
                <w:szCs w:val="24"/>
              </w:rPr>
              <w:lastRenderedPageBreak/>
              <w:t xml:space="preserve">Sutarties </w:t>
            </w:r>
            <w:r w:rsidR="00776C70" w:rsidRPr="001E71AF">
              <w:rPr>
                <w:rFonts w:ascii="Arial" w:hAnsi="Arial" w:cs="Arial"/>
                <w:szCs w:val="24"/>
              </w:rPr>
              <w:t>4</w:t>
            </w:r>
            <w:r w:rsidRPr="001E71AF">
              <w:rPr>
                <w:rFonts w:ascii="Arial" w:hAnsi="Arial" w:cs="Arial"/>
                <w:szCs w:val="24"/>
              </w:rPr>
              <w:t xml:space="preserve"> priedas </w:t>
            </w:r>
          </w:p>
          <w:p w14:paraId="63326ECC" w14:textId="77777777" w:rsidR="000872F1" w:rsidRPr="001E71AF" w:rsidRDefault="000872F1" w:rsidP="00E53FEB">
            <w:pPr>
              <w:pStyle w:val="Stilius3"/>
              <w:spacing w:before="0"/>
              <w:rPr>
                <w:rFonts w:ascii="Arial" w:hAnsi="Arial" w:cs="Arial"/>
                <w:sz w:val="24"/>
                <w:szCs w:val="24"/>
                <w:lang w:eastAsia="lt-LT"/>
              </w:rPr>
            </w:pPr>
          </w:p>
        </w:tc>
      </w:tr>
      <w:tr w:rsidR="000872F1" w:rsidRPr="001E71AF" w14:paraId="4C36CE6A" w14:textId="77777777" w:rsidTr="00470C70">
        <w:tc>
          <w:tcPr>
            <w:tcW w:w="9854" w:type="dxa"/>
            <w:tcBorders>
              <w:top w:val="single" w:sz="4" w:space="0" w:color="auto"/>
            </w:tcBorders>
          </w:tcPr>
          <w:p w14:paraId="1E5F19A8" w14:textId="77777777" w:rsidR="000872F1" w:rsidRPr="001E71AF" w:rsidRDefault="000872F1" w:rsidP="00E53FEB">
            <w:pPr>
              <w:spacing w:before="240"/>
              <w:jc w:val="both"/>
              <w:rPr>
                <w:rFonts w:ascii="Arial" w:hAnsi="Arial" w:cs="Arial"/>
                <w:b/>
                <w:szCs w:val="24"/>
              </w:rPr>
            </w:pPr>
            <w:r w:rsidRPr="001E71AF">
              <w:rPr>
                <w:rFonts w:ascii="Arial" w:hAnsi="Arial" w:cs="Arial"/>
                <w:b/>
                <w:szCs w:val="24"/>
              </w:rPr>
              <w:t>Statybvietės priėmimo – perdavimo aktas</w:t>
            </w:r>
          </w:p>
          <w:p w14:paraId="4167F535" w14:textId="77777777" w:rsidR="000872F1" w:rsidRPr="001E71AF" w:rsidRDefault="000872F1" w:rsidP="00E53FEB">
            <w:pPr>
              <w:spacing w:before="240"/>
              <w:jc w:val="both"/>
              <w:rPr>
                <w:rFonts w:ascii="Arial" w:hAnsi="Arial" w:cs="Arial"/>
                <w:b/>
                <w:szCs w:val="24"/>
              </w:rPr>
            </w:pPr>
            <w:r w:rsidRPr="001E71AF">
              <w:rPr>
                <w:rFonts w:ascii="Arial" w:hAnsi="Arial" w:cs="Arial"/>
                <w:b/>
                <w:szCs w:val="24"/>
              </w:rPr>
              <w:t>[Data]</w:t>
            </w:r>
          </w:p>
        </w:tc>
      </w:tr>
      <w:tr w:rsidR="000872F1" w:rsidRPr="001E71AF" w14:paraId="39F75654" w14:textId="77777777" w:rsidTr="00470C70">
        <w:tc>
          <w:tcPr>
            <w:tcW w:w="9854" w:type="dxa"/>
          </w:tcPr>
          <w:p w14:paraId="6D99A261" w14:textId="77777777" w:rsidR="000872F1" w:rsidRPr="001E71AF" w:rsidRDefault="000872F1" w:rsidP="00E53FEB">
            <w:pPr>
              <w:pStyle w:val="Pavadinimas"/>
              <w:tabs>
                <w:tab w:val="left" w:pos="2410"/>
              </w:tabs>
              <w:spacing w:before="240"/>
              <w:jc w:val="both"/>
              <w:rPr>
                <w:rFonts w:ascii="Arial" w:hAnsi="Arial" w:cs="Arial"/>
                <w:b w:val="0"/>
                <w:sz w:val="24"/>
                <w:szCs w:val="24"/>
              </w:rPr>
            </w:pPr>
            <w:r w:rsidRPr="001E71AF">
              <w:rPr>
                <w:rFonts w:ascii="Arial" w:hAnsi="Arial" w:cs="Arial"/>
                <w:sz w:val="24"/>
                <w:szCs w:val="24"/>
              </w:rPr>
              <w:t>Rangos sutarties numeris:</w:t>
            </w:r>
          </w:p>
        </w:tc>
      </w:tr>
      <w:tr w:rsidR="000872F1" w:rsidRPr="001E71AF" w14:paraId="01A8AABC" w14:textId="77777777" w:rsidTr="00470C70">
        <w:trPr>
          <w:trHeight w:val="423"/>
        </w:trPr>
        <w:tc>
          <w:tcPr>
            <w:tcW w:w="9854" w:type="dxa"/>
          </w:tcPr>
          <w:p w14:paraId="60B7AE5A" w14:textId="77777777" w:rsidR="000872F1" w:rsidRPr="001E71AF" w:rsidRDefault="000872F1" w:rsidP="00E53FEB">
            <w:pPr>
              <w:spacing w:before="240"/>
              <w:jc w:val="both"/>
              <w:rPr>
                <w:rFonts w:ascii="Arial" w:hAnsi="Arial" w:cs="Arial"/>
                <w:b/>
                <w:szCs w:val="24"/>
              </w:rPr>
            </w:pPr>
            <w:r w:rsidRPr="001E71AF">
              <w:rPr>
                <w:rFonts w:ascii="Arial" w:hAnsi="Arial" w:cs="Arial"/>
                <w:b/>
                <w:szCs w:val="24"/>
              </w:rPr>
              <w:t xml:space="preserve">Statybvietės adresas: </w:t>
            </w:r>
          </w:p>
        </w:tc>
      </w:tr>
      <w:tr w:rsidR="000872F1" w:rsidRPr="001E71AF" w14:paraId="3F24983C" w14:textId="77777777" w:rsidTr="00470C70">
        <w:tc>
          <w:tcPr>
            <w:tcW w:w="9854" w:type="dxa"/>
          </w:tcPr>
          <w:p w14:paraId="3EAAA153" w14:textId="0C777D5D" w:rsidR="000872F1" w:rsidRPr="001E71AF" w:rsidRDefault="000872F1" w:rsidP="00F82A6D">
            <w:pPr>
              <w:spacing w:before="240"/>
              <w:jc w:val="both"/>
              <w:rPr>
                <w:rFonts w:ascii="Arial" w:hAnsi="Arial" w:cs="Arial"/>
                <w:szCs w:val="24"/>
              </w:rPr>
            </w:pPr>
            <w:r w:rsidRPr="001E71AF">
              <w:rPr>
                <w:rFonts w:ascii="Arial" w:hAnsi="Arial" w:cs="Arial"/>
                <w:szCs w:val="24"/>
              </w:rPr>
              <w:t xml:space="preserve">Užsakovas – </w:t>
            </w:r>
            <w:r w:rsidRPr="001E71AF">
              <w:rPr>
                <w:rFonts w:ascii="Arial" w:hAnsi="Arial" w:cs="Arial"/>
                <w:i/>
                <w:szCs w:val="24"/>
              </w:rPr>
              <w:t>[pavadinimas]</w:t>
            </w:r>
            <w:r w:rsidRPr="001E71AF">
              <w:rPr>
                <w:rFonts w:ascii="Arial" w:hAnsi="Arial" w:cs="Arial"/>
                <w:szCs w:val="24"/>
              </w:rPr>
              <w:t xml:space="preserve">, vadovaudamasis sutarties sąlygų nuostatomis šiuo Statybvietės priėmimo - perdavimo aktu suteikia Rangovui – </w:t>
            </w:r>
            <w:r w:rsidRPr="001E71AF">
              <w:rPr>
                <w:rFonts w:ascii="Arial" w:hAnsi="Arial" w:cs="Arial"/>
                <w:i/>
                <w:szCs w:val="24"/>
              </w:rPr>
              <w:t xml:space="preserve">[pavadinimas] </w:t>
            </w:r>
            <w:r w:rsidRPr="001E71AF">
              <w:rPr>
                <w:rFonts w:ascii="Arial" w:hAnsi="Arial" w:cs="Arial"/>
                <w:szCs w:val="24"/>
              </w:rPr>
              <w:t>Statybvietės valdymo teisę.</w:t>
            </w:r>
          </w:p>
          <w:p w14:paraId="32FBBB61" w14:textId="77777777" w:rsidR="000872F1" w:rsidRPr="001E71AF" w:rsidRDefault="000872F1" w:rsidP="00F82A6D">
            <w:pPr>
              <w:spacing w:before="240"/>
              <w:jc w:val="both"/>
              <w:rPr>
                <w:rFonts w:ascii="Arial" w:hAnsi="Arial" w:cs="Arial"/>
                <w:szCs w:val="24"/>
              </w:rPr>
            </w:pPr>
            <w:r w:rsidRPr="001E71AF">
              <w:rPr>
                <w:rFonts w:ascii="Arial" w:hAnsi="Arial" w:cs="Arial"/>
                <w:szCs w:val="24"/>
              </w:rPr>
              <w:t>Rangovas, šiuo aktu perėmęs Statybvietę, tampa atsakingu už Statybvietę ir jos prieigas pagal Sutartį. Rangovas, pasirašydamas šį aktą patvirtina, kad:</w:t>
            </w:r>
          </w:p>
          <w:p w14:paraId="7E504F74" w14:textId="77777777" w:rsidR="000872F1" w:rsidRPr="001E71AF" w:rsidRDefault="000872F1" w:rsidP="00F82A6D">
            <w:pPr>
              <w:numPr>
                <w:ilvl w:val="0"/>
                <w:numId w:val="6"/>
              </w:numPr>
              <w:jc w:val="both"/>
              <w:rPr>
                <w:rFonts w:ascii="Arial" w:hAnsi="Arial" w:cs="Arial"/>
                <w:szCs w:val="24"/>
              </w:rPr>
            </w:pPr>
            <w:r w:rsidRPr="001E71AF">
              <w:rPr>
                <w:rFonts w:ascii="Arial" w:hAnsi="Arial" w:cs="Arial"/>
                <w:szCs w:val="24"/>
              </w:rPr>
              <w:t>Statybvietės ribos pažymėtos brėžinyje, fiziškai parodytos Rangovo atstovui.</w:t>
            </w:r>
          </w:p>
          <w:p w14:paraId="6A04FF76" w14:textId="77777777" w:rsidR="000872F1" w:rsidRPr="001E71AF" w:rsidRDefault="000872F1" w:rsidP="00F82A6D">
            <w:pPr>
              <w:numPr>
                <w:ilvl w:val="0"/>
                <w:numId w:val="6"/>
              </w:numPr>
              <w:jc w:val="both"/>
              <w:rPr>
                <w:rFonts w:ascii="Arial" w:hAnsi="Arial" w:cs="Arial"/>
                <w:szCs w:val="24"/>
              </w:rPr>
            </w:pPr>
            <w:r w:rsidRPr="001E71AF">
              <w:rPr>
                <w:rFonts w:ascii="Arial" w:hAnsi="Arial" w:cs="Arial"/>
                <w:szCs w:val="24"/>
              </w:rPr>
              <w:t>Rangovui yra perduotas Statybvietės ribų brėžinys.</w:t>
            </w:r>
          </w:p>
          <w:p w14:paraId="5CC9487A" w14:textId="77777777" w:rsidR="000872F1" w:rsidRPr="001E71AF" w:rsidRDefault="000872F1" w:rsidP="00F82A6D">
            <w:pPr>
              <w:jc w:val="both"/>
              <w:rPr>
                <w:rFonts w:ascii="Arial" w:hAnsi="Arial" w:cs="Arial"/>
                <w:szCs w:val="24"/>
              </w:rPr>
            </w:pPr>
          </w:p>
          <w:p w14:paraId="30EE5EC4" w14:textId="77777777" w:rsidR="000872F1" w:rsidRPr="001E71AF" w:rsidRDefault="000872F1" w:rsidP="00F82A6D">
            <w:pPr>
              <w:jc w:val="both"/>
              <w:rPr>
                <w:rFonts w:ascii="Arial" w:hAnsi="Arial" w:cs="Arial"/>
                <w:szCs w:val="24"/>
              </w:rPr>
            </w:pPr>
            <w:r w:rsidRPr="001E71AF">
              <w:rPr>
                <w:rFonts w:ascii="Arial" w:hAnsi="Arial" w:cs="Arial"/>
                <w:szCs w:val="24"/>
              </w:rPr>
              <w:t>Statybvietės priėmimo - perdavimo metu yra užfiksuota esama Statybvietės priklausinių būklė, už kurią Rangovas nėra atsakingas:</w:t>
            </w:r>
          </w:p>
          <w:p w14:paraId="43B65500" w14:textId="77777777" w:rsidR="000872F1" w:rsidRPr="001E71AF" w:rsidRDefault="000872F1" w:rsidP="00F82A6D">
            <w:pPr>
              <w:numPr>
                <w:ilvl w:val="0"/>
                <w:numId w:val="8"/>
              </w:numPr>
              <w:jc w:val="both"/>
              <w:rPr>
                <w:rFonts w:ascii="Arial" w:hAnsi="Arial" w:cs="Arial"/>
                <w:szCs w:val="24"/>
              </w:rPr>
            </w:pPr>
            <w:r w:rsidRPr="001E71AF">
              <w:rPr>
                <w:rFonts w:ascii="Arial" w:hAnsi="Arial" w:cs="Arial"/>
                <w:szCs w:val="24"/>
              </w:rPr>
              <w:t xml:space="preserve"> </w:t>
            </w:r>
          </w:p>
          <w:p w14:paraId="44E7CBFF" w14:textId="77777777" w:rsidR="000872F1" w:rsidRPr="001E71AF" w:rsidRDefault="000872F1" w:rsidP="00E53FEB">
            <w:pPr>
              <w:numPr>
                <w:ilvl w:val="0"/>
                <w:numId w:val="8"/>
              </w:numPr>
              <w:jc w:val="both"/>
              <w:rPr>
                <w:rFonts w:ascii="Arial" w:hAnsi="Arial" w:cs="Arial"/>
                <w:szCs w:val="24"/>
              </w:rPr>
            </w:pPr>
          </w:p>
          <w:p w14:paraId="0B89DE2A" w14:textId="77777777" w:rsidR="000872F1" w:rsidRPr="001E71AF" w:rsidRDefault="000872F1" w:rsidP="00E53FEB">
            <w:pPr>
              <w:jc w:val="both"/>
              <w:rPr>
                <w:rFonts w:ascii="Arial" w:hAnsi="Arial" w:cs="Arial"/>
                <w:szCs w:val="24"/>
              </w:rPr>
            </w:pPr>
          </w:p>
          <w:p w14:paraId="431CB3A5" w14:textId="77777777" w:rsidR="000872F1" w:rsidRPr="001E71AF" w:rsidRDefault="000872F1" w:rsidP="00E53FEB">
            <w:pPr>
              <w:spacing w:before="240"/>
              <w:jc w:val="both"/>
              <w:rPr>
                <w:rFonts w:ascii="Arial" w:hAnsi="Arial" w:cs="Arial"/>
                <w:szCs w:val="24"/>
              </w:rPr>
            </w:pPr>
          </w:p>
        </w:tc>
      </w:tr>
      <w:tr w:rsidR="000872F1" w:rsidRPr="001E71AF" w14:paraId="008BA73D" w14:textId="77777777" w:rsidTr="00470C70">
        <w:tc>
          <w:tcPr>
            <w:tcW w:w="9854" w:type="dxa"/>
          </w:tcPr>
          <w:p w14:paraId="79F100B9" w14:textId="77777777" w:rsidR="000872F1" w:rsidRPr="001E71AF" w:rsidRDefault="000872F1" w:rsidP="00E53FEB">
            <w:pPr>
              <w:spacing w:before="240"/>
              <w:jc w:val="both"/>
              <w:rPr>
                <w:rFonts w:ascii="Arial" w:hAnsi="Arial" w:cs="Arial"/>
                <w:szCs w:val="24"/>
              </w:rPr>
            </w:pPr>
            <w:r w:rsidRPr="001E71AF">
              <w:rPr>
                <w:rFonts w:ascii="Arial" w:hAnsi="Arial" w:cs="Arial"/>
                <w:b/>
                <w:szCs w:val="24"/>
              </w:rPr>
              <w:t>Priedai:</w:t>
            </w:r>
            <w:r w:rsidRPr="001E71AF">
              <w:rPr>
                <w:rFonts w:ascii="Arial" w:hAnsi="Arial" w:cs="Arial"/>
                <w:szCs w:val="24"/>
              </w:rPr>
              <w:t xml:space="preserve"> </w:t>
            </w:r>
          </w:p>
          <w:p w14:paraId="2DB5ABA0" w14:textId="77777777" w:rsidR="000872F1" w:rsidRPr="001E71AF" w:rsidRDefault="000872F1" w:rsidP="00E53FEB">
            <w:pPr>
              <w:numPr>
                <w:ilvl w:val="0"/>
                <w:numId w:val="7"/>
              </w:numPr>
              <w:jc w:val="both"/>
              <w:rPr>
                <w:rFonts w:ascii="Arial" w:hAnsi="Arial" w:cs="Arial"/>
                <w:szCs w:val="24"/>
              </w:rPr>
            </w:pPr>
            <w:r w:rsidRPr="001E71AF">
              <w:rPr>
                <w:rFonts w:ascii="Arial" w:hAnsi="Arial" w:cs="Arial"/>
                <w:szCs w:val="24"/>
              </w:rPr>
              <w:t>Statybvietės ribų brėžinys;</w:t>
            </w:r>
          </w:p>
          <w:p w14:paraId="2D85DAB0" w14:textId="77777777" w:rsidR="000872F1" w:rsidRPr="001E71AF" w:rsidRDefault="000872F1" w:rsidP="00E53FEB">
            <w:pPr>
              <w:numPr>
                <w:ilvl w:val="0"/>
                <w:numId w:val="7"/>
              </w:numPr>
              <w:jc w:val="both"/>
              <w:rPr>
                <w:rFonts w:ascii="Arial" w:hAnsi="Arial" w:cs="Arial"/>
                <w:szCs w:val="24"/>
              </w:rPr>
            </w:pPr>
            <w:r w:rsidRPr="001E71AF">
              <w:rPr>
                <w:rFonts w:ascii="Arial" w:hAnsi="Arial" w:cs="Arial"/>
                <w:szCs w:val="24"/>
              </w:rPr>
              <w:t xml:space="preserve">Esamą Statybvietės priklausinių būklę apibūdinantys priedai, nuotraukos, aprašymai ar kita. </w:t>
            </w:r>
          </w:p>
          <w:p w14:paraId="0323694F" w14:textId="77777777" w:rsidR="000872F1" w:rsidRPr="001E71AF" w:rsidRDefault="000872F1" w:rsidP="00E53FEB">
            <w:pPr>
              <w:ind w:left="720"/>
              <w:jc w:val="both"/>
              <w:rPr>
                <w:rFonts w:ascii="Arial" w:hAnsi="Arial" w:cs="Arial"/>
                <w:b/>
                <w:szCs w:val="24"/>
              </w:rPr>
            </w:pPr>
          </w:p>
        </w:tc>
      </w:tr>
      <w:tr w:rsidR="000872F1" w:rsidRPr="001E71AF" w14:paraId="1DB2D8CC" w14:textId="77777777" w:rsidTr="00470C70">
        <w:tc>
          <w:tcPr>
            <w:tcW w:w="9854" w:type="dxa"/>
          </w:tcPr>
          <w:p w14:paraId="089B70BC" w14:textId="77777777" w:rsidR="000872F1" w:rsidRPr="001E71AF" w:rsidRDefault="000872F1" w:rsidP="00E53FEB">
            <w:pPr>
              <w:spacing w:before="240"/>
              <w:jc w:val="both"/>
              <w:rPr>
                <w:rFonts w:ascii="Arial" w:hAnsi="Arial" w:cs="Arial"/>
                <w:szCs w:val="24"/>
              </w:rPr>
            </w:pPr>
            <w:r w:rsidRPr="001E71AF">
              <w:rPr>
                <w:rFonts w:ascii="Arial" w:hAnsi="Arial" w:cs="Arial"/>
                <w:b/>
                <w:szCs w:val="24"/>
              </w:rPr>
              <w:t xml:space="preserve">Rangovo atstovas </w:t>
            </w:r>
            <w:r w:rsidRPr="001E71AF">
              <w:rPr>
                <w:rFonts w:ascii="Arial" w:hAnsi="Arial" w:cs="Arial"/>
                <w:szCs w:val="24"/>
              </w:rPr>
              <w:t>_____________________________________</w:t>
            </w:r>
          </w:p>
          <w:p w14:paraId="4E408ECB" w14:textId="77777777" w:rsidR="000872F1" w:rsidRPr="001E71AF" w:rsidRDefault="000872F1" w:rsidP="00E53FEB">
            <w:pPr>
              <w:spacing w:before="240"/>
              <w:jc w:val="both"/>
              <w:rPr>
                <w:rFonts w:ascii="Arial" w:hAnsi="Arial" w:cs="Arial"/>
                <w:b/>
                <w:szCs w:val="24"/>
              </w:rPr>
            </w:pPr>
            <w:r w:rsidRPr="001E71AF">
              <w:rPr>
                <w:rFonts w:ascii="Arial" w:hAnsi="Arial" w:cs="Arial"/>
                <w:b/>
                <w:szCs w:val="24"/>
              </w:rPr>
              <w:t>Parašas:______________________                                          Data</w:t>
            </w:r>
          </w:p>
        </w:tc>
      </w:tr>
      <w:tr w:rsidR="000872F1" w:rsidRPr="001E71AF" w14:paraId="2B91A487" w14:textId="77777777" w:rsidTr="00470C70">
        <w:tc>
          <w:tcPr>
            <w:tcW w:w="9854" w:type="dxa"/>
          </w:tcPr>
          <w:p w14:paraId="7133C7FF" w14:textId="77777777" w:rsidR="000872F1" w:rsidRPr="001E71AF" w:rsidRDefault="000872F1" w:rsidP="00E53FEB">
            <w:pPr>
              <w:spacing w:before="240"/>
              <w:jc w:val="both"/>
              <w:rPr>
                <w:rFonts w:ascii="Arial" w:hAnsi="Arial" w:cs="Arial"/>
                <w:szCs w:val="24"/>
              </w:rPr>
            </w:pPr>
            <w:r w:rsidRPr="001E71AF">
              <w:rPr>
                <w:rFonts w:ascii="Arial" w:hAnsi="Arial" w:cs="Arial"/>
                <w:b/>
                <w:szCs w:val="24"/>
              </w:rPr>
              <w:t xml:space="preserve">Užsakovo atstovas </w:t>
            </w:r>
            <w:r w:rsidRPr="001E71AF">
              <w:rPr>
                <w:rFonts w:ascii="Arial" w:hAnsi="Arial" w:cs="Arial"/>
                <w:szCs w:val="24"/>
              </w:rPr>
              <w:t>____________________________________</w:t>
            </w:r>
          </w:p>
          <w:p w14:paraId="6A8C832F" w14:textId="77777777" w:rsidR="000872F1" w:rsidRPr="001E71AF" w:rsidRDefault="000872F1" w:rsidP="00E53FEB">
            <w:pPr>
              <w:spacing w:before="240"/>
              <w:jc w:val="both"/>
              <w:rPr>
                <w:rFonts w:ascii="Arial" w:hAnsi="Arial" w:cs="Arial"/>
                <w:b/>
                <w:szCs w:val="24"/>
              </w:rPr>
            </w:pPr>
            <w:r w:rsidRPr="001E71AF">
              <w:rPr>
                <w:rFonts w:ascii="Arial" w:hAnsi="Arial" w:cs="Arial"/>
                <w:b/>
                <w:szCs w:val="24"/>
              </w:rPr>
              <w:t>Parašas:______________________                                          Data</w:t>
            </w:r>
          </w:p>
        </w:tc>
      </w:tr>
    </w:tbl>
    <w:p w14:paraId="0D618B97" w14:textId="77777777" w:rsidR="000872F1" w:rsidRPr="001E71AF" w:rsidRDefault="000872F1" w:rsidP="00E53FEB">
      <w:pPr>
        <w:pStyle w:val="Stilius3"/>
        <w:rPr>
          <w:rFonts w:ascii="Arial" w:hAnsi="Arial" w:cs="Arial"/>
          <w:sz w:val="24"/>
          <w:szCs w:val="24"/>
        </w:rPr>
      </w:pPr>
    </w:p>
    <w:p w14:paraId="7234CA56" w14:textId="77777777" w:rsidR="000872F1" w:rsidRPr="001E71AF" w:rsidRDefault="000872F1" w:rsidP="00E53FEB">
      <w:pPr>
        <w:pStyle w:val="Stilius3"/>
        <w:rPr>
          <w:rFonts w:ascii="Arial" w:hAnsi="Arial" w:cs="Arial"/>
          <w:sz w:val="24"/>
          <w:szCs w:val="24"/>
        </w:rPr>
      </w:pPr>
    </w:p>
    <w:p w14:paraId="6E434511" w14:textId="77777777" w:rsidR="000872F1" w:rsidRPr="001E71AF" w:rsidRDefault="000872F1" w:rsidP="00E53FEB">
      <w:pPr>
        <w:jc w:val="both"/>
        <w:rPr>
          <w:rFonts w:ascii="Arial" w:hAnsi="Arial" w:cs="Arial"/>
          <w:szCs w:val="24"/>
        </w:rPr>
      </w:pPr>
      <w:r w:rsidRPr="001E71AF">
        <w:rPr>
          <w:rFonts w:ascii="Arial" w:hAnsi="Arial" w:cs="Arial"/>
          <w:szCs w:val="24"/>
        </w:rPr>
        <w:br w:type="page"/>
      </w:r>
    </w:p>
    <w:p w14:paraId="44640F9B" w14:textId="101B80F3" w:rsidR="00E53FEB" w:rsidRPr="001E71AF" w:rsidRDefault="00E53FEB" w:rsidP="00175997">
      <w:pPr>
        <w:jc w:val="right"/>
        <w:rPr>
          <w:rFonts w:ascii="Arial" w:hAnsi="Arial" w:cs="Arial"/>
          <w:szCs w:val="24"/>
        </w:rPr>
      </w:pPr>
      <w:r w:rsidRPr="001E71AF">
        <w:rPr>
          <w:rFonts w:ascii="Arial" w:hAnsi="Arial" w:cs="Arial"/>
          <w:szCs w:val="24"/>
        </w:rPr>
        <w:lastRenderedPageBreak/>
        <w:t xml:space="preserve">Sutarties </w:t>
      </w:r>
      <w:r w:rsidR="00776C70" w:rsidRPr="001E71AF">
        <w:rPr>
          <w:rFonts w:ascii="Arial" w:hAnsi="Arial" w:cs="Arial"/>
          <w:szCs w:val="24"/>
        </w:rPr>
        <w:t>5</w:t>
      </w:r>
      <w:r w:rsidRPr="001E71AF">
        <w:rPr>
          <w:rFonts w:ascii="Arial" w:hAnsi="Arial" w:cs="Arial"/>
          <w:szCs w:val="24"/>
        </w:rPr>
        <w:t xml:space="preserve"> priedas </w:t>
      </w:r>
    </w:p>
    <w:p w14:paraId="759EEBBE" w14:textId="77777777" w:rsidR="000872F1" w:rsidRPr="001E71AF" w:rsidRDefault="000872F1" w:rsidP="00E53FEB">
      <w:pPr>
        <w:jc w:val="both"/>
        <w:rPr>
          <w:rFonts w:ascii="Arial" w:hAnsi="Arial" w:cs="Arial"/>
          <w:szCs w:val="24"/>
        </w:rPr>
      </w:pPr>
    </w:p>
    <w:p w14:paraId="6CC6C976" w14:textId="77777777" w:rsidR="000872F1" w:rsidRPr="001E71AF" w:rsidRDefault="000872F1" w:rsidP="00175997">
      <w:pPr>
        <w:jc w:val="center"/>
        <w:rPr>
          <w:rFonts w:ascii="Arial" w:hAnsi="Arial" w:cs="Arial"/>
          <w:b/>
          <w:szCs w:val="24"/>
        </w:rPr>
      </w:pPr>
      <w:r w:rsidRPr="001E71AF">
        <w:rPr>
          <w:rFonts w:ascii="Arial" w:hAnsi="Arial" w:cs="Arial"/>
          <w:b/>
          <w:szCs w:val="24"/>
        </w:rPr>
        <w:t>DARBŲ PERDAVIMO</w:t>
      </w:r>
      <w:r w:rsidRPr="001E71AF">
        <w:rPr>
          <w:rFonts w:ascii="Arial" w:hAnsi="Arial" w:cs="Arial"/>
          <w:bCs/>
          <w:szCs w:val="24"/>
        </w:rPr>
        <w:t>–</w:t>
      </w:r>
      <w:r w:rsidRPr="001E71AF">
        <w:rPr>
          <w:rFonts w:ascii="Arial" w:hAnsi="Arial" w:cs="Arial"/>
          <w:b/>
          <w:szCs w:val="24"/>
        </w:rPr>
        <w:t>PRIĖMIMO AKTAS</w:t>
      </w:r>
    </w:p>
    <w:p w14:paraId="212BB45F" w14:textId="77777777" w:rsidR="000872F1" w:rsidRPr="001E71AF" w:rsidRDefault="000872F1" w:rsidP="00E53FEB">
      <w:pPr>
        <w:jc w:val="both"/>
        <w:rPr>
          <w:rFonts w:ascii="Arial" w:hAnsi="Arial" w:cs="Arial"/>
          <w:b/>
          <w:szCs w:val="24"/>
        </w:rPr>
      </w:pPr>
    </w:p>
    <w:p w14:paraId="24B367C5" w14:textId="77777777" w:rsidR="000872F1" w:rsidRPr="001E71AF" w:rsidRDefault="000872F1" w:rsidP="00E53FEB">
      <w:pPr>
        <w:jc w:val="both"/>
        <w:rPr>
          <w:rFonts w:ascii="Arial" w:hAnsi="Arial" w:cs="Arial"/>
          <w:b/>
          <w:szCs w:val="24"/>
        </w:rPr>
      </w:pPr>
      <w:r w:rsidRPr="001E71AF">
        <w:rPr>
          <w:rFonts w:ascii="Arial" w:hAnsi="Arial" w:cs="Arial"/>
          <w:b/>
          <w:szCs w:val="24"/>
        </w:rPr>
        <w:t xml:space="preserve">Pagal </w:t>
      </w:r>
      <w:r w:rsidRPr="001E71AF">
        <w:rPr>
          <w:rFonts w:ascii="Arial" w:hAnsi="Arial" w:cs="Arial"/>
          <w:b/>
          <w:i/>
          <w:szCs w:val="24"/>
        </w:rPr>
        <w:t>[sutarties pavadinimas]</w:t>
      </w:r>
      <w:r w:rsidRPr="001E71AF">
        <w:rPr>
          <w:rFonts w:ascii="Arial" w:hAnsi="Arial" w:cs="Arial"/>
          <w:b/>
          <w:szCs w:val="24"/>
        </w:rPr>
        <w:t xml:space="preserve"> sutartį Nr. ......................,</w:t>
      </w:r>
    </w:p>
    <w:p w14:paraId="11A0C071" w14:textId="77777777" w:rsidR="000872F1" w:rsidRPr="001E71AF" w:rsidRDefault="000872F1" w:rsidP="00E53FEB">
      <w:pPr>
        <w:jc w:val="both"/>
        <w:rPr>
          <w:rFonts w:ascii="Arial" w:hAnsi="Arial" w:cs="Arial"/>
          <w:iCs/>
          <w:szCs w:val="24"/>
        </w:rPr>
      </w:pPr>
      <w:r w:rsidRPr="001E71AF">
        <w:rPr>
          <w:rFonts w:ascii="Arial" w:hAnsi="Arial" w:cs="Arial"/>
          <w:iCs/>
          <w:szCs w:val="24"/>
        </w:rPr>
        <w:t>sudarytą ........ m. ..................................... mėn. ..... d.</w:t>
      </w:r>
    </w:p>
    <w:p w14:paraId="5F037AA7" w14:textId="77777777" w:rsidR="000872F1" w:rsidRPr="001E71AF" w:rsidRDefault="000872F1" w:rsidP="00E53FEB">
      <w:pPr>
        <w:jc w:val="both"/>
        <w:rPr>
          <w:rFonts w:ascii="Arial" w:hAnsi="Arial" w:cs="Arial"/>
          <w:i/>
          <w:szCs w:val="24"/>
        </w:rPr>
      </w:pPr>
    </w:p>
    <w:p w14:paraId="23853D13" w14:textId="77777777" w:rsidR="000872F1" w:rsidRPr="001E71AF" w:rsidRDefault="000872F1" w:rsidP="00E53FEB">
      <w:pPr>
        <w:tabs>
          <w:tab w:val="left" w:pos="2535"/>
          <w:tab w:val="center" w:pos="4535"/>
        </w:tabs>
        <w:jc w:val="both"/>
        <w:rPr>
          <w:rFonts w:ascii="Arial" w:hAnsi="Arial" w:cs="Arial"/>
          <w:b/>
          <w:szCs w:val="24"/>
        </w:rPr>
      </w:pPr>
      <w:r w:rsidRPr="001E71AF">
        <w:rPr>
          <w:rFonts w:ascii="Arial" w:hAnsi="Arial" w:cs="Arial"/>
          <w:b/>
          <w:szCs w:val="24"/>
        </w:rPr>
        <w:tab/>
      </w:r>
      <w:r w:rsidRPr="001E71AF">
        <w:rPr>
          <w:rFonts w:ascii="Arial" w:hAnsi="Arial" w:cs="Arial"/>
          <w:b/>
          <w:szCs w:val="24"/>
        </w:rPr>
        <w:tab/>
      </w:r>
    </w:p>
    <w:p w14:paraId="4984C4AA" w14:textId="77777777" w:rsidR="000872F1" w:rsidRPr="001E71AF" w:rsidRDefault="000872F1" w:rsidP="00E53FEB">
      <w:pPr>
        <w:jc w:val="both"/>
        <w:rPr>
          <w:rFonts w:ascii="Arial" w:hAnsi="Arial" w:cs="Arial"/>
          <w:szCs w:val="24"/>
        </w:rPr>
      </w:pPr>
      <w:r w:rsidRPr="001E71AF">
        <w:rPr>
          <w:rFonts w:ascii="Arial" w:hAnsi="Arial" w:cs="Arial"/>
          <w:i/>
          <w:szCs w:val="24"/>
        </w:rPr>
        <w:t>[Akto sudarymo vieta]</w:t>
      </w:r>
      <w:r w:rsidRPr="001E71AF">
        <w:rPr>
          <w:rFonts w:ascii="Arial" w:hAnsi="Arial" w:cs="Arial"/>
          <w:szCs w:val="24"/>
        </w:rPr>
        <w:t>, .......... m. ............................... ........... d.</w:t>
      </w:r>
    </w:p>
    <w:p w14:paraId="05798188" w14:textId="77777777" w:rsidR="000872F1" w:rsidRPr="001E71AF" w:rsidRDefault="000872F1" w:rsidP="00E53FEB">
      <w:pPr>
        <w:jc w:val="both"/>
        <w:rPr>
          <w:rFonts w:ascii="Arial" w:hAnsi="Arial" w:cs="Arial"/>
          <w:szCs w:val="24"/>
        </w:rPr>
      </w:pPr>
    </w:p>
    <w:p w14:paraId="216AF4BB" w14:textId="77777777" w:rsidR="000872F1" w:rsidRPr="001E71AF" w:rsidRDefault="000872F1" w:rsidP="00E53FEB">
      <w:pPr>
        <w:jc w:val="both"/>
        <w:rPr>
          <w:rFonts w:ascii="Arial" w:hAnsi="Arial" w:cs="Arial"/>
          <w:szCs w:val="24"/>
        </w:rPr>
      </w:pPr>
    </w:p>
    <w:p w14:paraId="1F3B77DD" w14:textId="77777777" w:rsidR="000872F1" w:rsidRPr="001E71AF" w:rsidRDefault="000872F1" w:rsidP="00E53FEB">
      <w:pPr>
        <w:jc w:val="both"/>
        <w:rPr>
          <w:rFonts w:ascii="Arial" w:hAnsi="Arial" w:cs="Arial"/>
          <w:szCs w:val="24"/>
        </w:rPr>
      </w:pPr>
    </w:p>
    <w:p w14:paraId="4772092A" w14:textId="77777777" w:rsidR="000872F1" w:rsidRPr="001E71AF" w:rsidRDefault="000872F1" w:rsidP="00E53FEB">
      <w:pPr>
        <w:ind w:firstLine="709"/>
        <w:jc w:val="both"/>
        <w:rPr>
          <w:rFonts w:ascii="Arial" w:hAnsi="Arial" w:cs="Arial"/>
          <w:szCs w:val="24"/>
        </w:rPr>
      </w:pPr>
      <w:r w:rsidRPr="001E71AF">
        <w:rPr>
          <w:rFonts w:ascii="Arial" w:hAnsi="Arial" w:cs="Arial"/>
          <w:i/>
          <w:szCs w:val="24"/>
        </w:rPr>
        <w:t>[Rangovo pavadinimas]</w:t>
      </w:r>
      <w:r w:rsidRPr="001E71AF">
        <w:rPr>
          <w:rFonts w:ascii="Arial" w:hAnsi="Arial" w:cs="Arial"/>
          <w:szCs w:val="24"/>
        </w:rPr>
        <w:t xml:space="preserve">, atstovaujama .............................................., veikiančio pagal ........................................................................................................., toliau vadinamas Rangovu, ir </w:t>
      </w:r>
      <w:r w:rsidRPr="001E71AF">
        <w:rPr>
          <w:rFonts w:ascii="Arial" w:hAnsi="Arial" w:cs="Arial"/>
          <w:i/>
          <w:szCs w:val="24"/>
        </w:rPr>
        <w:t>[Užsakovo pavadinimas]</w:t>
      </w:r>
      <w:r w:rsidRPr="001E71AF">
        <w:rPr>
          <w:rFonts w:ascii="Arial" w:hAnsi="Arial" w:cs="Arial"/>
          <w:szCs w:val="24"/>
        </w:rPr>
        <w:t xml:space="preserve">, atstovaujama ..........................................., veikiančio pagal ......................................................................................, toliau vadinamas Užsakovu (toliau kartu vadinamos Šalimis, o kiekviena atskirai – Šalimi), remiantis Šalių sudaryta sutartimi </w:t>
      </w:r>
      <w:r w:rsidRPr="001E71AF">
        <w:rPr>
          <w:rFonts w:ascii="Arial" w:hAnsi="Arial" w:cs="Arial"/>
          <w:i/>
          <w:szCs w:val="24"/>
        </w:rPr>
        <w:t xml:space="preserve">[sutarties pavadinimas, sudarymo data] </w:t>
      </w:r>
      <w:r w:rsidRPr="001E71AF">
        <w:rPr>
          <w:rFonts w:ascii="Arial" w:hAnsi="Arial" w:cs="Arial"/>
          <w:szCs w:val="24"/>
        </w:rPr>
        <w:t xml:space="preserve">sudarė šį Darbų perdavimo–priėmimo aktą: </w:t>
      </w:r>
    </w:p>
    <w:p w14:paraId="7CD66CB7" w14:textId="77777777" w:rsidR="000872F1" w:rsidRPr="001E71AF" w:rsidRDefault="000872F1" w:rsidP="00E53FEB">
      <w:pPr>
        <w:jc w:val="both"/>
        <w:rPr>
          <w:rFonts w:ascii="Arial" w:hAnsi="Arial" w:cs="Arial"/>
          <w:szCs w:val="24"/>
        </w:rPr>
      </w:pPr>
    </w:p>
    <w:p w14:paraId="4915AE3A" w14:textId="77777777" w:rsidR="000872F1" w:rsidRPr="001E71AF" w:rsidRDefault="000872F1" w:rsidP="00E53FEB">
      <w:pPr>
        <w:ind w:left="360" w:hanging="360"/>
        <w:jc w:val="both"/>
        <w:rPr>
          <w:rFonts w:ascii="Arial" w:hAnsi="Arial" w:cs="Arial"/>
          <w:szCs w:val="24"/>
        </w:rPr>
      </w:pPr>
      <w:r w:rsidRPr="001E71AF">
        <w:rPr>
          <w:rFonts w:ascii="Arial" w:hAnsi="Arial" w:cs="Arial"/>
          <w:szCs w:val="24"/>
        </w:rPr>
        <w:t xml:space="preserve">1. Rangovas perduoda Užsakovui Darbus – ............................................................................ ...................................................................................................................., o Užsakovas šiuos Darbus priima. </w:t>
      </w:r>
    </w:p>
    <w:p w14:paraId="5FC9C9C0" w14:textId="77777777" w:rsidR="000872F1" w:rsidRPr="001E71AF" w:rsidRDefault="000872F1" w:rsidP="00E53FEB">
      <w:pPr>
        <w:ind w:left="360" w:hanging="360"/>
        <w:jc w:val="both"/>
        <w:rPr>
          <w:rFonts w:ascii="Arial" w:hAnsi="Arial" w:cs="Arial"/>
          <w:szCs w:val="24"/>
        </w:rPr>
      </w:pPr>
      <w:r w:rsidRPr="001E71AF">
        <w:rPr>
          <w:rFonts w:ascii="Arial" w:hAnsi="Arial" w:cs="Arial"/>
          <w:szCs w:val="24"/>
        </w:rPr>
        <w:t>2. Už atliktus Darbus Užsakovas įsipareigoja sumokėti Rangovui likusią....................... Eur (.................................................................................................... eurų) sumą Šalių sudarytoje Sutartyje nustatyta tvarka.</w:t>
      </w:r>
    </w:p>
    <w:p w14:paraId="5B4DAD0E" w14:textId="77777777" w:rsidR="000872F1" w:rsidRPr="001E71AF" w:rsidRDefault="000872F1" w:rsidP="00E53FEB">
      <w:pPr>
        <w:pStyle w:val="Pagrindiniotekstotrauka"/>
        <w:spacing w:after="0"/>
        <w:ind w:left="0"/>
        <w:jc w:val="both"/>
        <w:rPr>
          <w:rFonts w:ascii="Arial" w:hAnsi="Arial" w:cs="Arial"/>
          <w:szCs w:val="24"/>
        </w:rPr>
      </w:pPr>
      <w:r w:rsidRPr="001E71AF">
        <w:rPr>
          <w:rFonts w:ascii="Arial" w:hAnsi="Arial" w:cs="Arial"/>
          <w:szCs w:val="24"/>
        </w:rPr>
        <w:t>3. Užsakovas neturi Rangovui pretenzijų dėl atlikto Darbo kokybės.</w:t>
      </w:r>
    </w:p>
    <w:p w14:paraId="4DF4D7EA" w14:textId="77777777" w:rsidR="000872F1" w:rsidRPr="001E71AF" w:rsidRDefault="000872F1" w:rsidP="00E53FEB">
      <w:pPr>
        <w:pStyle w:val="Pagrindiniotekstotrauka"/>
        <w:spacing w:after="0"/>
        <w:ind w:left="0"/>
        <w:jc w:val="both"/>
        <w:rPr>
          <w:rFonts w:ascii="Arial" w:hAnsi="Arial" w:cs="Arial"/>
          <w:szCs w:val="24"/>
        </w:rPr>
      </w:pPr>
    </w:p>
    <w:tbl>
      <w:tblPr>
        <w:tblW w:w="0" w:type="auto"/>
        <w:tblInd w:w="674" w:type="dxa"/>
        <w:tblLayout w:type="fixed"/>
        <w:tblLook w:val="0000" w:firstRow="0" w:lastRow="0" w:firstColumn="0" w:lastColumn="0" w:noHBand="0" w:noVBand="0"/>
      </w:tblPr>
      <w:tblGrid>
        <w:gridCol w:w="4245"/>
        <w:gridCol w:w="4245"/>
      </w:tblGrid>
      <w:tr w:rsidR="000872F1" w:rsidRPr="001E71AF" w14:paraId="5B4F7FAC" w14:textId="77777777" w:rsidTr="00470C70">
        <w:tc>
          <w:tcPr>
            <w:tcW w:w="4245" w:type="dxa"/>
          </w:tcPr>
          <w:p w14:paraId="450C0014" w14:textId="77777777" w:rsidR="000872F1" w:rsidRPr="001E71AF" w:rsidRDefault="000872F1" w:rsidP="00E53FEB">
            <w:pPr>
              <w:jc w:val="both"/>
              <w:rPr>
                <w:rFonts w:ascii="Arial" w:hAnsi="Arial" w:cs="Arial"/>
                <w:b/>
                <w:bCs/>
                <w:szCs w:val="24"/>
              </w:rPr>
            </w:pPr>
            <w:r w:rsidRPr="001E71AF">
              <w:rPr>
                <w:rFonts w:ascii="Arial" w:hAnsi="Arial" w:cs="Arial"/>
                <w:b/>
                <w:bCs/>
                <w:szCs w:val="24"/>
              </w:rPr>
              <w:t>Rangovas</w:t>
            </w:r>
          </w:p>
        </w:tc>
        <w:tc>
          <w:tcPr>
            <w:tcW w:w="4245" w:type="dxa"/>
          </w:tcPr>
          <w:p w14:paraId="786BD175" w14:textId="77777777" w:rsidR="000872F1" w:rsidRPr="001E71AF" w:rsidRDefault="000872F1" w:rsidP="00E53FEB">
            <w:pPr>
              <w:jc w:val="both"/>
              <w:rPr>
                <w:rFonts w:ascii="Arial" w:hAnsi="Arial" w:cs="Arial"/>
                <w:b/>
                <w:bCs/>
                <w:szCs w:val="24"/>
              </w:rPr>
            </w:pPr>
            <w:r w:rsidRPr="001E71AF">
              <w:rPr>
                <w:rFonts w:ascii="Arial" w:hAnsi="Arial" w:cs="Arial"/>
                <w:b/>
                <w:bCs/>
                <w:szCs w:val="24"/>
              </w:rPr>
              <w:t>Užsakovas</w:t>
            </w:r>
          </w:p>
        </w:tc>
      </w:tr>
      <w:tr w:rsidR="000872F1" w:rsidRPr="001E71AF" w14:paraId="69849B1A" w14:textId="77777777" w:rsidTr="00470C70">
        <w:tc>
          <w:tcPr>
            <w:tcW w:w="4245" w:type="dxa"/>
          </w:tcPr>
          <w:p w14:paraId="13E1C13A" w14:textId="77777777" w:rsidR="000872F1" w:rsidRPr="001E71AF" w:rsidRDefault="000872F1" w:rsidP="00E53FEB">
            <w:pPr>
              <w:jc w:val="both"/>
              <w:rPr>
                <w:rFonts w:ascii="Arial" w:hAnsi="Arial" w:cs="Arial"/>
                <w:szCs w:val="24"/>
              </w:rPr>
            </w:pPr>
            <w:r w:rsidRPr="001E71AF">
              <w:rPr>
                <w:rFonts w:ascii="Arial" w:hAnsi="Arial" w:cs="Arial"/>
                <w:szCs w:val="24"/>
              </w:rPr>
              <w:t xml:space="preserve">[Pavadinimas] </w:t>
            </w:r>
          </w:p>
        </w:tc>
        <w:tc>
          <w:tcPr>
            <w:tcW w:w="4245" w:type="dxa"/>
          </w:tcPr>
          <w:p w14:paraId="56BE9C72" w14:textId="77777777" w:rsidR="000872F1" w:rsidRPr="001E71AF" w:rsidRDefault="000872F1" w:rsidP="00E53FEB">
            <w:pPr>
              <w:jc w:val="both"/>
              <w:rPr>
                <w:rFonts w:ascii="Arial" w:hAnsi="Arial" w:cs="Arial"/>
                <w:szCs w:val="24"/>
              </w:rPr>
            </w:pPr>
            <w:r w:rsidRPr="001E71AF">
              <w:rPr>
                <w:rFonts w:ascii="Arial" w:hAnsi="Arial" w:cs="Arial"/>
                <w:szCs w:val="24"/>
              </w:rPr>
              <w:t>[Pavadinimas]</w:t>
            </w:r>
          </w:p>
        </w:tc>
      </w:tr>
      <w:tr w:rsidR="000872F1" w:rsidRPr="001E71AF" w14:paraId="7B096B76" w14:textId="77777777" w:rsidTr="00470C70">
        <w:tc>
          <w:tcPr>
            <w:tcW w:w="4245" w:type="dxa"/>
          </w:tcPr>
          <w:p w14:paraId="1F3F1E8C" w14:textId="77777777" w:rsidR="000872F1" w:rsidRPr="001E71AF" w:rsidRDefault="000872F1" w:rsidP="00E53FEB">
            <w:pPr>
              <w:jc w:val="both"/>
              <w:rPr>
                <w:rFonts w:ascii="Arial" w:hAnsi="Arial" w:cs="Arial"/>
                <w:szCs w:val="24"/>
              </w:rPr>
            </w:pPr>
            <w:r w:rsidRPr="001E71AF">
              <w:rPr>
                <w:rFonts w:ascii="Arial" w:hAnsi="Arial" w:cs="Arial"/>
                <w:szCs w:val="24"/>
              </w:rPr>
              <w:t>[Buveinės adresas]</w:t>
            </w:r>
          </w:p>
        </w:tc>
        <w:tc>
          <w:tcPr>
            <w:tcW w:w="4245" w:type="dxa"/>
          </w:tcPr>
          <w:p w14:paraId="53839C20" w14:textId="77777777" w:rsidR="000872F1" w:rsidRPr="001E71AF" w:rsidRDefault="000872F1" w:rsidP="00E53FEB">
            <w:pPr>
              <w:jc w:val="both"/>
              <w:rPr>
                <w:rFonts w:ascii="Arial" w:hAnsi="Arial" w:cs="Arial"/>
                <w:szCs w:val="24"/>
              </w:rPr>
            </w:pPr>
            <w:r w:rsidRPr="001E71AF">
              <w:rPr>
                <w:rFonts w:ascii="Arial" w:hAnsi="Arial" w:cs="Arial"/>
                <w:szCs w:val="24"/>
              </w:rPr>
              <w:t>[Buveinės adresas]</w:t>
            </w:r>
          </w:p>
        </w:tc>
      </w:tr>
      <w:tr w:rsidR="000872F1" w:rsidRPr="001E71AF" w14:paraId="36896128" w14:textId="77777777" w:rsidTr="00470C70">
        <w:tc>
          <w:tcPr>
            <w:tcW w:w="4245" w:type="dxa"/>
          </w:tcPr>
          <w:p w14:paraId="336C8707" w14:textId="77777777" w:rsidR="000872F1" w:rsidRPr="001E71AF" w:rsidRDefault="000872F1" w:rsidP="00E53FEB">
            <w:pPr>
              <w:jc w:val="both"/>
              <w:rPr>
                <w:rFonts w:ascii="Arial" w:hAnsi="Arial" w:cs="Arial"/>
                <w:szCs w:val="24"/>
              </w:rPr>
            </w:pPr>
            <w:r w:rsidRPr="001E71AF">
              <w:rPr>
                <w:rFonts w:ascii="Arial" w:hAnsi="Arial" w:cs="Arial"/>
                <w:szCs w:val="24"/>
              </w:rPr>
              <w:t>[Telefonas]</w:t>
            </w:r>
          </w:p>
        </w:tc>
        <w:tc>
          <w:tcPr>
            <w:tcW w:w="4245" w:type="dxa"/>
          </w:tcPr>
          <w:p w14:paraId="6584E671" w14:textId="77777777" w:rsidR="000872F1" w:rsidRPr="001E71AF" w:rsidRDefault="000872F1" w:rsidP="00E53FEB">
            <w:pPr>
              <w:jc w:val="both"/>
              <w:rPr>
                <w:rFonts w:ascii="Arial" w:hAnsi="Arial" w:cs="Arial"/>
                <w:szCs w:val="24"/>
              </w:rPr>
            </w:pPr>
            <w:r w:rsidRPr="001E71AF">
              <w:rPr>
                <w:rFonts w:ascii="Arial" w:hAnsi="Arial" w:cs="Arial"/>
                <w:szCs w:val="24"/>
              </w:rPr>
              <w:t>[Telefonas]</w:t>
            </w:r>
          </w:p>
        </w:tc>
      </w:tr>
      <w:tr w:rsidR="000872F1" w:rsidRPr="001E71AF" w14:paraId="4480F9D5" w14:textId="77777777" w:rsidTr="00470C70">
        <w:tc>
          <w:tcPr>
            <w:tcW w:w="4245" w:type="dxa"/>
          </w:tcPr>
          <w:p w14:paraId="4F6108C8" w14:textId="77777777" w:rsidR="000872F1" w:rsidRPr="001E71AF" w:rsidRDefault="000872F1" w:rsidP="00E53FEB">
            <w:pPr>
              <w:jc w:val="both"/>
              <w:rPr>
                <w:rFonts w:ascii="Arial" w:hAnsi="Arial" w:cs="Arial"/>
                <w:szCs w:val="24"/>
              </w:rPr>
            </w:pPr>
            <w:r w:rsidRPr="001E71AF">
              <w:rPr>
                <w:rFonts w:ascii="Arial" w:hAnsi="Arial" w:cs="Arial"/>
                <w:szCs w:val="24"/>
              </w:rPr>
              <w:t>[Įmonės kodas]</w:t>
            </w:r>
          </w:p>
        </w:tc>
        <w:tc>
          <w:tcPr>
            <w:tcW w:w="4245" w:type="dxa"/>
          </w:tcPr>
          <w:p w14:paraId="589AC4E9" w14:textId="77777777" w:rsidR="000872F1" w:rsidRPr="001E71AF" w:rsidRDefault="000872F1" w:rsidP="00E53FEB">
            <w:pPr>
              <w:jc w:val="both"/>
              <w:rPr>
                <w:rFonts w:ascii="Arial" w:hAnsi="Arial" w:cs="Arial"/>
                <w:szCs w:val="24"/>
              </w:rPr>
            </w:pPr>
            <w:r w:rsidRPr="001E71AF">
              <w:rPr>
                <w:rFonts w:ascii="Arial" w:hAnsi="Arial" w:cs="Arial"/>
                <w:szCs w:val="24"/>
              </w:rPr>
              <w:t>[Įmonės kodas]</w:t>
            </w:r>
          </w:p>
        </w:tc>
      </w:tr>
      <w:tr w:rsidR="000872F1" w:rsidRPr="001E71AF" w14:paraId="486499AC" w14:textId="77777777" w:rsidTr="00470C70">
        <w:tc>
          <w:tcPr>
            <w:tcW w:w="4245" w:type="dxa"/>
          </w:tcPr>
          <w:p w14:paraId="22FD3C65" w14:textId="77777777" w:rsidR="000872F1" w:rsidRPr="001E71AF" w:rsidRDefault="000872F1" w:rsidP="00E53FEB">
            <w:pPr>
              <w:jc w:val="both"/>
              <w:rPr>
                <w:rFonts w:ascii="Arial" w:hAnsi="Arial" w:cs="Arial"/>
                <w:szCs w:val="24"/>
              </w:rPr>
            </w:pPr>
            <w:r w:rsidRPr="001E71AF">
              <w:rPr>
                <w:rFonts w:ascii="Arial" w:hAnsi="Arial" w:cs="Arial"/>
                <w:szCs w:val="24"/>
              </w:rPr>
              <w:t>[PVM mokėtojo kodas]</w:t>
            </w:r>
          </w:p>
        </w:tc>
        <w:tc>
          <w:tcPr>
            <w:tcW w:w="4245" w:type="dxa"/>
          </w:tcPr>
          <w:p w14:paraId="6802A443" w14:textId="77777777" w:rsidR="000872F1" w:rsidRPr="001E71AF" w:rsidRDefault="000872F1" w:rsidP="00E53FEB">
            <w:pPr>
              <w:jc w:val="both"/>
              <w:rPr>
                <w:rFonts w:ascii="Arial" w:hAnsi="Arial" w:cs="Arial"/>
                <w:szCs w:val="24"/>
              </w:rPr>
            </w:pPr>
            <w:r w:rsidRPr="001E71AF">
              <w:rPr>
                <w:rFonts w:ascii="Arial" w:hAnsi="Arial" w:cs="Arial"/>
                <w:szCs w:val="24"/>
              </w:rPr>
              <w:t>[PVM mokėtojo kodas]</w:t>
            </w:r>
          </w:p>
        </w:tc>
      </w:tr>
      <w:tr w:rsidR="000872F1" w:rsidRPr="001E71AF" w14:paraId="36318F23" w14:textId="77777777" w:rsidTr="00470C70">
        <w:tc>
          <w:tcPr>
            <w:tcW w:w="4245" w:type="dxa"/>
          </w:tcPr>
          <w:p w14:paraId="56683493" w14:textId="77777777" w:rsidR="000872F1" w:rsidRPr="001E71AF" w:rsidRDefault="000872F1" w:rsidP="00E53FEB">
            <w:pPr>
              <w:jc w:val="both"/>
              <w:rPr>
                <w:rFonts w:ascii="Arial" w:hAnsi="Arial" w:cs="Arial"/>
                <w:szCs w:val="24"/>
              </w:rPr>
            </w:pPr>
          </w:p>
        </w:tc>
        <w:tc>
          <w:tcPr>
            <w:tcW w:w="4245" w:type="dxa"/>
          </w:tcPr>
          <w:p w14:paraId="76B5C41D" w14:textId="77777777" w:rsidR="000872F1" w:rsidRPr="001E71AF" w:rsidRDefault="000872F1" w:rsidP="00E53FEB">
            <w:pPr>
              <w:jc w:val="both"/>
              <w:rPr>
                <w:rFonts w:ascii="Arial" w:hAnsi="Arial" w:cs="Arial"/>
                <w:szCs w:val="24"/>
              </w:rPr>
            </w:pPr>
          </w:p>
        </w:tc>
      </w:tr>
      <w:tr w:rsidR="000872F1" w:rsidRPr="001E71AF" w14:paraId="4EB013AC" w14:textId="77777777" w:rsidTr="00470C70">
        <w:tc>
          <w:tcPr>
            <w:tcW w:w="4245" w:type="dxa"/>
          </w:tcPr>
          <w:p w14:paraId="264CFC45" w14:textId="77777777" w:rsidR="000872F1" w:rsidRPr="001E71AF" w:rsidRDefault="000872F1" w:rsidP="00E53FEB">
            <w:pPr>
              <w:jc w:val="both"/>
              <w:rPr>
                <w:rFonts w:ascii="Arial" w:hAnsi="Arial" w:cs="Arial"/>
                <w:szCs w:val="24"/>
              </w:rPr>
            </w:pPr>
          </w:p>
        </w:tc>
        <w:tc>
          <w:tcPr>
            <w:tcW w:w="4245" w:type="dxa"/>
          </w:tcPr>
          <w:p w14:paraId="7276B2A3" w14:textId="77777777" w:rsidR="000872F1" w:rsidRPr="001E71AF" w:rsidRDefault="000872F1" w:rsidP="00E53FEB">
            <w:pPr>
              <w:jc w:val="both"/>
              <w:rPr>
                <w:rFonts w:ascii="Arial" w:hAnsi="Arial" w:cs="Arial"/>
                <w:szCs w:val="24"/>
              </w:rPr>
            </w:pPr>
          </w:p>
        </w:tc>
      </w:tr>
      <w:tr w:rsidR="000872F1" w:rsidRPr="001E71AF" w14:paraId="5021182F" w14:textId="77777777" w:rsidTr="00470C70">
        <w:tc>
          <w:tcPr>
            <w:tcW w:w="4245" w:type="dxa"/>
          </w:tcPr>
          <w:p w14:paraId="53EF7C15" w14:textId="77777777" w:rsidR="000872F1" w:rsidRPr="001E71AF" w:rsidRDefault="000872F1" w:rsidP="00E53FEB">
            <w:pPr>
              <w:jc w:val="both"/>
              <w:rPr>
                <w:rFonts w:ascii="Arial" w:hAnsi="Arial" w:cs="Arial"/>
                <w:szCs w:val="24"/>
              </w:rPr>
            </w:pPr>
            <w:r w:rsidRPr="001E71AF">
              <w:rPr>
                <w:rFonts w:ascii="Arial" w:hAnsi="Arial" w:cs="Arial"/>
                <w:szCs w:val="24"/>
              </w:rPr>
              <w:t>______________________________</w:t>
            </w:r>
          </w:p>
          <w:p w14:paraId="2578203A" w14:textId="77777777" w:rsidR="000872F1" w:rsidRPr="001E71AF" w:rsidRDefault="000872F1" w:rsidP="00E53FEB">
            <w:pPr>
              <w:jc w:val="both"/>
              <w:rPr>
                <w:rFonts w:ascii="Arial" w:hAnsi="Arial" w:cs="Arial"/>
                <w:szCs w:val="24"/>
              </w:rPr>
            </w:pPr>
            <w:r w:rsidRPr="001E71AF">
              <w:rPr>
                <w:rFonts w:ascii="Arial" w:hAnsi="Arial" w:cs="Arial"/>
                <w:szCs w:val="24"/>
              </w:rPr>
              <w:t>Parašas</w:t>
            </w:r>
          </w:p>
          <w:p w14:paraId="0C790872" w14:textId="77777777" w:rsidR="000872F1" w:rsidRPr="001E71AF" w:rsidRDefault="000872F1" w:rsidP="00E53FEB">
            <w:pPr>
              <w:jc w:val="both"/>
              <w:rPr>
                <w:rFonts w:ascii="Arial" w:hAnsi="Arial" w:cs="Arial"/>
                <w:szCs w:val="24"/>
              </w:rPr>
            </w:pPr>
            <w:r w:rsidRPr="001E71AF">
              <w:rPr>
                <w:rFonts w:ascii="Arial" w:hAnsi="Arial" w:cs="Arial"/>
                <w:szCs w:val="24"/>
              </w:rPr>
              <w:t>[Pareigos, vardas ir pavardė]</w:t>
            </w:r>
          </w:p>
        </w:tc>
        <w:tc>
          <w:tcPr>
            <w:tcW w:w="4245" w:type="dxa"/>
          </w:tcPr>
          <w:p w14:paraId="1A45B9CF" w14:textId="77777777" w:rsidR="000872F1" w:rsidRPr="001E71AF" w:rsidRDefault="000872F1" w:rsidP="00E53FEB">
            <w:pPr>
              <w:jc w:val="both"/>
              <w:rPr>
                <w:rFonts w:ascii="Arial" w:hAnsi="Arial" w:cs="Arial"/>
                <w:szCs w:val="24"/>
              </w:rPr>
            </w:pPr>
            <w:r w:rsidRPr="001E71AF">
              <w:rPr>
                <w:rFonts w:ascii="Arial" w:hAnsi="Arial" w:cs="Arial"/>
                <w:szCs w:val="24"/>
              </w:rPr>
              <w:t>______________________________</w:t>
            </w:r>
          </w:p>
          <w:p w14:paraId="7FF5FD1B" w14:textId="77777777" w:rsidR="000872F1" w:rsidRPr="001E71AF" w:rsidRDefault="000872F1" w:rsidP="00E53FEB">
            <w:pPr>
              <w:jc w:val="both"/>
              <w:rPr>
                <w:rFonts w:ascii="Arial" w:hAnsi="Arial" w:cs="Arial"/>
                <w:szCs w:val="24"/>
              </w:rPr>
            </w:pPr>
            <w:r w:rsidRPr="001E71AF">
              <w:rPr>
                <w:rFonts w:ascii="Arial" w:hAnsi="Arial" w:cs="Arial"/>
                <w:szCs w:val="24"/>
              </w:rPr>
              <w:t>Parašas</w:t>
            </w:r>
          </w:p>
          <w:p w14:paraId="1AFBFCE2" w14:textId="77777777" w:rsidR="000872F1" w:rsidRPr="001E71AF" w:rsidRDefault="000872F1" w:rsidP="00E53FEB">
            <w:pPr>
              <w:jc w:val="both"/>
              <w:rPr>
                <w:rFonts w:ascii="Arial" w:hAnsi="Arial" w:cs="Arial"/>
                <w:szCs w:val="24"/>
              </w:rPr>
            </w:pPr>
            <w:r w:rsidRPr="001E71AF">
              <w:rPr>
                <w:rFonts w:ascii="Arial" w:hAnsi="Arial" w:cs="Arial"/>
                <w:szCs w:val="24"/>
              </w:rPr>
              <w:t>[Pareigos, vardas ir pavardė]</w:t>
            </w:r>
          </w:p>
        </w:tc>
      </w:tr>
    </w:tbl>
    <w:p w14:paraId="20A991C0" w14:textId="77777777" w:rsidR="000872F1" w:rsidRPr="001E71AF" w:rsidRDefault="000872F1" w:rsidP="00E53FEB">
      <w:pPr>
        <w:tabs>
          <w:tab w:val="left" w:pos="360"/>
          <w:tab w:val="left" w:pos="900"/>
        </w:tabs>
        <w:ind w:left="360"/>
        <w:jc w:val="both"/>
        <w:rPr>
          <w:rFonts w:ascii="Arial" w:hAnsi="Arial" w:cs="Arial"/>
          <w:szCs w:val="24"/>
        </w:rPr>
      </w:pPr>
    </w:p>
    <w:p w14:paraId="622D1F6C" w14:textId="1661F2F0" w:rsidR="000872F1" w:rsidRPr="001E71AF" w:rsidRDefault="000872F1" w:rsidP="00E53FEB">
      <w:pPr>
        <w:jc w:val="both"/>
        <w:rPr>
          <w:rFonts w:ascii="Arial" w:hAnsi="Arial" w:cs="Arial"/>
          <w:szCs w:val="24"/>
        </w:rPr>
      </w:pPr>
    </w:p>
    <w:sectPr w:rsidR="000872F1" w:rsidRPr="001E71AF" w:rsidSect="001C327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A2B7" w14:textId="77777777" w:rsidR="004B2341" w:rsidRDefault="004B2341" w:rsidP="00ED7460">
      <w:r>
        <w:separator/>
      </w:r>
    </w:p>
  </w:endnote>
  <w:endnote w:type="continuationSeparator" w:id="0">
    <w:p w14:paraId="201386E8" w14:textId="77777777" w:rsidR="004B2341" w:rsidRDefault="004B2341" w:rsidP="00E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0D6F" w14:textId="77777777" w:rsidR="00ED7460" w:rsidRDefault="00ED74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297885"/>
      <w:docPartObj>
        <w:docPartGallery w:val="Page Numbers (Bottom of Page)"/>
        <w:docPartUnique/>
      </w:docPartObj>
    </w:sdtPr>
    <w:sdtContent>
      <w:p w14:paraId="1BF70D70" w14:textId="77777777" w:rsidR="00ED7460" w:rsidRDefault="00ED7460">
        <w:pPr>
          <w:pStyle w:val="Porat"/>
          <w:jc w:val="right"/>
        </w:pPr>
        <w:r>
          <w:fldChar w:fldCharType="begin"/>
        </w:r>
        <w:r>
          <w:instrText>PAGE   \* MERGEFORMAT</w:instrText>
        </w:r>
        <w:r>
          <w:fldChar w:fldCharType="separate"/>
        </w:r>
        <w:r>
          <w:t>2</w:t>
        </w:r>
        <w:r>
          <w:fldChar w:fldCharType="end"/>
        </w:r>
      </w:p>
    </w:sdtContent>
  </w:sdt>
  <w:p w14:paraId="1BF70D71" w14:textId="77777777" w:rsidR="00ED7460" w:rsidRDefault="00ED746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0D73" w14:textId="77777777" w:rsidR="00ED7460" w:rsidRDefault="00ED74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C9F9" w14:textId="77777777" w:rsidR="004B2341" w:rsidRDefault="004B2341" w:rsidP="00ED7460">
      <w:r>
        <w:separator/>
      </w:r>
    </w:p>
  </w:footnote>
  <w:footnote w:type="continuationSeparator" w:id="0">
    <w:p w14:paraId="1F7D1EBB" w14:textId="77777777" w:rsidR="004B2341" w:rsidRDefault="004B2341" w:rsidP="00ED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0D6D" w14:textId="77777777" w:rsidR="00ED7460" w:rsidRDefault="00ED74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0D6E" w14:textId="77777777" w:rsidR="00ED7460" w:rsidRDefault="00ED74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0D72" w14:textId="77777777" w:rsidR="00ED7460" w:rsidRDefault="00ED74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BAF4C89E"/>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2915" w:hanging="504"/>
      </w:pPr>
      <w:rPr>
        <w:rFonts w:hint="default"/>
        <w:b w:val="0"/>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 w15:restartNumberingAfterBreak="0">
    <w:nsid w:val="26FF3F21"/>
    <w:multiLevelType w:val="multilevel"/>
    <w:tmpl w:val="4DA07E8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6"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027370192">
    <w:abstractNumId w:val="6"/>
  </w:num>
  <w:num w:numId="2" w16cid:durableId="855651283">
    <w:abstractNumId w:val="5"/>
  </w:num>
  <w:num w:numId="3" w16cid:durableId="181235969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806817">
    <w:abstractNumId w:val="3"/>
  </w:num>
  <w:num w:numId="5" w16cid:durableId="2013874449">
    <w:abstractNumId w:val="0"/>
  </w:num>
  <w:num w:numId="6" w16cid:durableId="783383873">
    <w:abstractNumId w:val="4"/>
  </w:num>
  <w:num w:numId="7" w16cid:durableId="1483890358">
    <w:abstractNumId w:val="1"/>
  </w:num>
  <w:num w:numId="8" w16cid:durableId="1912153641">
    <w:abstractNumId w:val="7"/>
  </w:num>
  <w:num w:numId="9" w16cid:durableId="1578438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AC"/>
    <w:rsid w:val="00013FAA"/>
    <w:rsid w:val="00036F78"/>
    <w:rsid w:val="00044A3F"/>
    <w:rsid w:val="000474A5"/>
    <w:rsid w:val="000619B7"/>
    <w:rsid w:val="000677EE"/>
    <w:rsid w:val="00086A7A"/>
    <w:rsid w:val="000872F1"/>
    <w:rsid w:val="00094904"/>
    <w:rsid w:val="000F72A4"/>
    <w:rsid w:val="00166432"/>
    <w:rsid w:val="00175997"/>
    <w:rsid w:val="0019661C"/>
    <w:rsid w:val="001A76F9"/>
    <w:rsid w:val="001C327D"/>
    <w:rsid w:val="001E0D7C"/>
    <w:rsid w:val="001E625F"/>
    <w:rsid w:val="001E71AF"/>
    <w:rsid w:val="001F3F04"/>
    <w:rsid w:val="001F4279"/>
    <w:rsid w:val="001F498F"/>
    <w:rsid w:val="002749E9"/>
    <w:rsid w:val="002D4D9D"/>
    <w:rsid w:val="002E2DB9"/>
    <w:rsid w:val="00350D1D"/>
    <w:rsid w:val="0037471C"/>
    <w:rsid w:val="00382C6F"/>
    <w:rsid w:val="00397740"/>
    <w:rsid w:val="003A66F9"/>
    <w:rsid w:val="003A7021"/>
    <w:rsid w:val="003B3E2A"/>
    <w:rsid w:val="003B421C"/>
    <w:rsid w:val="003D3995"/>
    <w:rsid w:val="003E06DD"/>
    <w:rsid w:val="0046205A"/>
    <w:rsid w:val="00473447"/>
    <w:rsid w:val="004971EA"/>
    <w:rsid w:val="004B07AE"/>
    <w:rsid w:val="004B2341"/>
    <w:rsid w:val="004C7E8B"/>
    <w:rsid w:val="004D7F8B"/>
    <w:rsid w:val="00501BF5"/>
    <w:rsid w:val="00504B5D"/>
    <w:rsid w:val="00506D3D"/>
    <w:rsid w:val="00556E7F"/>
    <w:rsid w:val="005C1E70"/>
    <w:rsid w:val="005C6ADB"/>
    <w:rsid w:val="005F2FC8"/>
    <w:rsid w:val="00603233"/>
    <w:rsid w:val="006D631F"/>
    <w:rsid w:val="00776C70"/>
    <w:rsid w:val="007A15BC"/>
    <w:rsid w:val="007D6993"/>
    <w:rsid w:val="007E4A87"/>
    <w:rsid w:val="00821A78"/>
    <w:rsid w:val="008C536E"/>
    <w:rsid w:val="008C7A7E"/>
    <w:rsid w:val="008D2EE2"/>
    <w:rsid w:val="008E1ECE"/>
    <w:rsid w:val="008E7092"/>
    <w:rsid w:val="008F3192"/>
    <w:rsid w:val="008F66D7"/>
    <w:rsid w:val="009362AC"/>
    <w:rsid w:val="00947D64"/>
    <w:rsid w:val="00972A32"/>
    <w:rsid w:val="00A07325"/>
    <w:rsid w:val="00A3484F"/>
    <w:rsid w:val="00A43EF9"/>
    <w:rsid w:val="00A66C5C"/>
    <w:rsid w:val="00A74C28"/>
    <w:rsid w:val="00AC76C5"/>
    <w:rsid w:val="00AE592F"/>
    <w:rsid w:val="00AE6654"/>
    <w:rsid w:val="00B40C94"/>
    <w:rsid w:val="00B4324E"/>
    <w:rsid w:val="00B70405"/>
    <w:rsid w:val="00B71C7E"/>
    <w:rsid w:val="00B75DC4"/>
    <w:rsid w:val="00B96F78"/>
    <w:rsid w:val="00BA6735"/>
    <w:rsid w:val="00BD0960"/>
    <w:rsid w:val="00BE2568"/>
    <w:rsid w:val="00C13485"/>
    <w:rsid w:val="00C52336"/>
    <w:rsid w:val="00C54226"/>
    <w:rsid w:val="00C64E0D"/>
    <w:rsid w:val="00CC7BCB"/>
    <w:rsid w:val="00CE4263"/>
    <w:rsid w:val="00D33883"/>
    <w:rsid w:val="00D47CD8"/>
    <w:rsid w:val="00D62F58"/>
    <w:rsid w:val="00D96A36"/>
    <w:rsid w:val="00DA65C1"/>
    <w:rsid w:val="00DD046C"/>
    <w:rsid w:val="00DE313B"/>
    <w:rsid w:val="00E169D2"/>
    <w:rsid w:val="00E53FEB"/>
    <w:rsid w:val="00E75866"/>
    <w:rsid w:val="00E904FD"/>
    <w:rsid w:val="00ED7460"/>
    <w:rsid w:val="00EE0917"/>
    <w:rsid w:val="00F1639B"/>
    <w:rsid w:val="00F213E4"/>
    <w:rsid w:val="00F5136A"/>
    <w:rsid w:val="00F62E8D"/>
    <w:rsid w:val="00F80EE6"/>
    <w:rsid w:val="00F82A6D"/>
    <w:rsid w:val="00F9103C"/>
    <w:rsid w:val="00FA0DB4"/>
    <w:rsid w:val="00FA64E6"/>
    <w:rsid w:val="00FA77F9"/>
    <w:rsid w:val="00FD0E48"/>
    <w:rsid w:val="00FF5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0CE4"/>
  <w15:chartTrackingRefBased/>
  <w15:docId w15:val="{6545DCEE-2C7C-470F-96F6-E8E39902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883"/>
    <w:pPr>
      <w:spacing w:after="0" w:line="240" w:lineRule="auto"/>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0474A5"/>
    <w:pPr>
      <w:keepNext/>
      <w:numPr>
        <w:numId w:val="9"/>
      </w:numPr>
      <w:spacing w:before="360" w:after="360"/>
      <w:jc w:val="center"/>
      <w:outlineLvl w:val="0"/>
    </w:pPr>
    <w:rPr>
      <w:rFonts w:eastAsia="Times New Roman"/>
      <w:sz w:val="28"/>
      <w:szCs w:val="20"/>
    </w:rPr>
  </w:style>
  <w:style w:type="paragraph" w:styleId="Antrat2">
    <w:name w:val="heading 2"/>
    <w:aliases w:val="Title Header2"/>
    <w:basedOn w:val="prastasis"/>
    <w:next w:val="prastasis"/>
    <w:link w:val="Antrat2Diagrama"/>
    <w:qFormat/>
    <w:rsid w:val="000474A5"/>
    <w:pPr>
      <w:numPr>
        <w:ilvl w:val="1"/>
        <w:numId w:val="9"/>
      </w:numPr>
      <w:jc w:val="both"/>
      <w:outlineLvl w:val="1"/>
    </w:pPr>
    <w:rPr>
      <w:rFonts w:eastAsia="Times New Roman"/>
      <w:szCs w:val="20"/>
    </w:rPr>
  </w:style>
  <w:style w:type="paragraph" w:styleId="Antrat3">
    <w:name w:val="heading 3"/>
    <w:aliases w:val="Section Header3,Sub-Clause Paragraph"/>
    <w:basedOn w:val="prastasis"/>
    <w:next w:val="prastasis"/>
    <w:link w:val="Antrat3Diagrama"/>
    <w:qFormat/>
    <w:rsid w:val="000474A5"/>
    <w:pPr>
      <w:keepNext/>
      <w:numPr>
        <w:ilvl w:val="2"/>
        <w:numId w:val="9"/>
      </w:numPr>
      <w:jc w:val="both"/>
      <w:outlineLvl w:val="2"/>
    </w:pPr>
    <w:rPr>
      <w:rFonts w:eastAsia="Times New Roman"/>
      <w:szCs w:val="20"/>
    </w:rPr>
  </w:style>
  <w:style w:type="paragraph" w:styleId="Antrat4">
    <w:name w:val="heading 4"/>
    <w:aliases w:val="Heading 4 Char Char Char Char,Sub-Clause Sub-paragraph, Sub-Clause Sub-paragraph"/>
    <w:basedOn w:val="prastasis"/>
    <w:next w:val="prastasis"/>
    <w:link w:val="Antrat4Diagrama"/>
    <w:qFormat/>
    <w:rsid w:val="000474A5"/>
    <w:pPr>
      <w:keepNext/>
      <w:numPr>
        <w:ilvl w:val="3"/>
        <w:numId w:val="9"/>
      </w:numPr>
      <w:outlineLvl w:val="3"/>
    </w:pPr>
    <w:rPr>
      <w:rFonts w:eastAsia="Times New Roman"/>
      <w:b/>
      <w:sz w:val="44"/>
      <w:szCs w:val="20"/>
    </w:rPr>
  </w:style>
  <w:style w:type="paragraph" w:styleId="Antrat5">
    <w:name w:val="heading 5"/>
    <w:basedOn w:val="prastasis"/>
    <w:next w:val="prastasis"/>
    <w:link w:val="Antrat5Diagrama"/>
    <w:qFormat/>
    <w:rsid w:val="000474A5"/>
    <w:pPr>
      <w:keepNext/>
      <w:numPr>
        <w:ilvl w:val="4"/>
        <w:numId w:val="9"/>
      </w:numPr>
      <w:outlineLvl w:val="4"/>
    </w:pPr>
    <w:rPr>
      <w:rFonts w:eastAsia="Times New Roman"/>
      <w:b/>
      <w:sz w:val="40"/>
      <w:szCs w:val="20"/>
    </w:rPr>
  </w:style>
  <w:style w:type="paragraph" w:styleId="Antrat6">
    <w:name w:val="heading 6"/>
    <w:basedOn w:val="prastasis"/>
    <w:next w:val="prastasis"/>
    <w:link w:val="Antrat6Diagrama"/>
    <w:qFormat/>
    <w:rsid w:val="000474A5"/>
    <w:pPr>
      <w:keepNext/>
      <w:numPr>
        <w:ilvl w:val="5"/>
        <w:numId w:val="9"/>
      </w:numPr>
      <w:outlineLvl w:val="5"/>
    </w:pPr>
    <w:rPr>
      <w:rFonts w:eastAsia="Times New Roman"/>
      <w:b/>
      <w:sz w:val="36"/>
      <w:szCs w:val="20"/>
    </w:rPr>
  </w:style>
  <w:style w:type="paragraph" w:styleId="Antrat7">
    <w:name w:val="heading 7"/>
    <w:basedOn w:val="prastasis"/>
    <w:next w:val="prastasis"/>
    <w:link w:val="Antrat7Diagrama"/>
    <w:qFormat/>
    <w:rsid w:val="000474A5"/>
    <w:pPr>
      <w:keepNext/>
      <w:numPr>
        <w:ilvl w:val="6"/>
        <w:numId w:val="9"/>
      </w:numPr>
      <w:outlineLvl w:val="6"/>
    </w:pPr>
    <w:rPr>
      <w:rFonts w:eastAsia="Times New Roman"/>
      <w:sz w:val="48"/>
      <w:szCs w:val="20"/>
    </w:rPr>
  </w:style>
  <w:style w:type="paragraph" w:styleId="Antrat8">
    <w:name w:val="heading 8"/>
    <w:basedOn w:val="prastasis"/>
    <w:next w:val="prastasis"/>
    <w:link w:val="Antrat8Diagrama"/>
    <w:qFormat/>
    <w:rsid w:val="000474A5"/>
    <w:pPr>
      <w:keepNext/>
      <w:numPr>
        <w:ilvl w:val="7"/>
        <w:numId w:val="9"/>
      </w:numPr>
      <w:outlineLvl w:val="7"/>
    </w:pPr>
    <w:rPr>
      <w:rFonts w:eastAsia="Times New Roman"/>
      <w:b/>
      <w:sz w:val="18"/>
      <w:szCs w:val="20"/>
    </w:rPr>
  </w:style>
  <w:style w:type="paragraph" w:styleId="Antrat9">
    <w:name w:val="heading 9"/>
    <w:basedOn w:val="prastasis"/>
    <w:next w:val="prastasis"/>
    <w:link w:val="Antrat9Diagrama"/>
    <w:qFormat/>
    <w:rsid w:val="000474A5"/>
    <w:pPr>
      <w:keepNext/>
      <w:numPr>
        <w:ilvl w:val="8"/>
        <w:numId w:val="9"/>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D33883"/>
    <w:pPr>
      <w:ind w:left="720"/>
      <w:jc w:val="both"/>
    </w:pPr>
    <w:rPr>
      <w:szCs w:val="20"/>
    </w:rPr>
  </w:style>
  <w:style w:type="character" w:styleId="Komentaronuoroda">
    <w:name w:val="annotation reference"/>
    <w:basedOn w:val="Numatytasispastraiposriftas"/>
    <w:rsid w:val="00D33883"/>
    <w:rPr>
      <w:sz w:val="16"/>
      <w:szCs w:val="16"/>
    </w:rPr>
  </w:style>
  <w:style w:type="character" w:customStyle="1" w:styleId="normaltextrun">
    <w:name w:val="normaltextrun"/>
    <w:basedOn w:val="Numatytasispastraiposriftas"/>
    <w:rsid w:val="00D33883"/>
  </w:style>
  <w:style w:type="character" w:customStyle="1" w:styleId="eop">
    <w:name w:val="eop"/>
    <w:basedOn w:val="Numatytasispastraiposriftas"/>
    <w:rsid w:val="00D33883"/>
  </w:style>
  <w:style w:type="paragraph" w:customStyle="1" w:styleId="prastasis1">
    <w:name w:val="Įprastasis1"/>
    <w:rsid w:val="00D33883"/>
    <w:pPr>
      <w:suppressAutoHyphens/>
      <w:autoSpaceDN w:val="0"/>
      <w:spacing w:line="240" w:lineRule="auto"/>
    </w:pPr>
    <w:rPr>
      <w:rFonts w:ascii="Calibri" w:eastAsia="Calibri" w:hAnsi="Calibri" w:cs="Times New Roman"/>
      <w:lang w:val="en-US"/>
    </w:rPr>
  </w:style>
  <w:style w:type="paragraph" w:customStyle="1" w:styleId="Sraopastraipa2">
    <w:name w:val="Sąrašo pastraipa2"/>
    <w:basedOn w:val="prastasis1"/>
    <w:rsid w:val="00D33883"/>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D33883"/>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D33883"/>
    <w:rPr>
      <w:rFonts w:ascii="Times New Roman" w:eastAsia="Calibri" w:hAnsi="Times New Roman" w:cs="Times New Roman"/>
      <w:sz w:val="24"/>
      <w:szCs w:val="20"/>
    </w:rPr>
  </w:style>
  <w:style w:type="paragraph" w:styleId="Pagrindinistekstas">
    <w:name w:val="Body Text"/>
    <w:basedOn w:val="prastasis"/>
    <w:link w:val="PagrindinistekstasDiagrama"/>
    <w:rsid w:val="00E169D2"/>
    <w:pPr>
      <w:jc w:val="both"/>
    </w:pPr>
    <w:rPr>
      <w:rFonts w:eastAsia="Times New Roman"/>
      <w:szCs w:val="20"/>
    </w:rPr>
  </w:style>
  <w:style w:type="character" w:customStyle="1" w:styleId="PagrindinistekstasDiagrama">
    <w:name w:val="Pagrindinis tekstas Diagrama"/>
    <w:basedOn w:val="Numatytasispastraiposriftas"/>
    <w:link w:val="Pagrindinistekstas"/>
    <w:rsid w:val="00E169D2"/>
    <w:rPr>
      <w:rFonts w:ascii="Times New Roman" w:eastAsia="Times New Roman" w:hAnsi="Times New Roman" w:cs="Times New Roman"/>
      <w:sz w:val="24"/>
      <w:szCs w:val="20"/>
    </w:rPr>
  </w:style>
  <w:style w:type="character" w:styleId="Hipersaitas">
    <w:name w:val="Hyperlink"/>
    <w:rsid w:val="00E169D2"/>
    <w:rPr>
      <w:color w:val="0000FF"/>
      <w:u w:val="single"/>
    </w:rPr>
  </w:style>
  <w:style w:type="paragraph" w:customStyle="1" w:styleId="Stilius3">
    <w:name w:val="Stilius3"/>
    <w:basedOn w:val="prastasis"/>
    <w:link w:val="Stilius3Diagrama"/>
    <w:qFormat/>
    <w:rsid w:val="00E169D2"/>
    <w:pPr>
      <w:spacing w:before="200"/>
      <w:jc w:val="both"/>
    </w:pPr>
    <w:rPr>
      <w:rFonts w:eastAsia="Times New Roman"/>
      <w:sz w:val="22"/>
    </w:rPr>
  </w:style>
  <w:style w:type="paragraph" w:styleId="Antrats">
    <w:name w:val="header"/>
    <w:basedOn w:val="prastasis"/>
    <w:link w:val="AntratsDiagrama"/>
    <w:uiPriority w:val="99"/>
    <w:unhideWhenUsed/>
    <w:rsid w:val="00ED7460"/>
    <w:pPr>
      <w:tabs>
        <w:tab w:val="center" w:pos="4819"/>
        <w:tab w:val="right" w:pos="9638"/>
      </w:tabs>
    </w:pPr>
  </w:style>
  <w:style w:type="character" w:customStyle="1" w:styleId="AntratsDiagrama">
    <w:name w:val="Antraštės Diagrama"/>
    <w:basedOn w:val="Numatytasispastraiposriftas"/>
    <w:link w:val="Antrats"/>
    <w:uiPriority w:val="99"/>
    <w:rsid w:val="00ED7460"/>
    <w:rPr>
      <w:rFonts w:ascii="Times New Roman" w:eastAsia="Calibri" w:hAnsi="Times New Roman" w:cs="Times New Roman"/>
      <w:sz w:val="24"/>
    </w:rPr>
  </w:style>
  <w:style w:type="paragraph" w:styleId="Porat">
    <w:name w:val="footer"/>
    <w:basedOn w:val="prastasis"/>
    <w:link w:val="PoratDiagrama"/>
    <w:uiPriority w:val="99"/>
    <w:unhideWhenUsed/>
    <w:rsid w:val="00ED7460"/>
    <w:pPr>
      <w:tabs>
        <w:tab w:val="center" w:pos="4819"/>
        <w:tab w:val="right" w:pos="9638"/>
      </w:tabs>
    </w:pPr>
  </w:style>
  <w:style w:type="character" w:customStyle="1" w:styleId="PoratDiagrama">
    <w:name w:val="Poraštė Diagrama"/>
    <w:basedOn w:val="Numatytasispastraiposriftas"/>
    <w:link w:val="Porat"/>
    <w:uiPriority w:val="99"/>
    <w:rsid w:val="00ED7460"/>
    <w:rPr>
      <w:rFonts w:ascii="Times New Roman" w:eastAsia="Calibri" w:hAnsi="Times New Roman" w:cs="Times New Roman"/>
      <w:sz w:val="24"/>
    </w:rPr>
  </w:style>
  <w:style w:type="paragraph" w:styleId="Pataisymai">
    <w:name w:val="Revision"/>
    <w:hidden/>
    <w:uiPriority w:val="99"/>
    <w:semiHidden/>
    <w:rsid w:val="000677EE"/>
    <w:pPr>
      <w:spacing w:after="0" w:line="240" w:lineRule="auto"/>
    </w:pPr>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0677EE"/>
    <w:rPr>
      <w:sz w:val="20"/>
      <w:szCs w:val="20"/>
    </w:rPr>
  </w:style>
  <w:style w:type="character" w:customStyle="1" w:styleId="KomentarotekstasDiagrama">
    <w:name w:val="Komentaro tekstas Diagrama"/>
    <w:basedOn w:val="Numatytasispastraiposriftas"/>
    <w:link w:val="Komentarotekstas"/>
    <w:uiPriority w:val="99"/>
    <w:rsid w:val="000677EE"/>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77EE"/>
    <w:rPr>
      <w:b/>
      <w:bCs/>
    </w:rPr>
  </w:style>
  <w:style w:type="character" w:customStyle="1" w:styleId="KomentarotemaDiagrama">
    <w:name w:val="Komentaro tema Diagrama"/>
    <w:basedOn w:val="KomentarotekstasDiagrama"/>
    <w:link w:val="Komentarotema"/>
    <w:uiPriority w:val="99"/>
    <w:semiHidden/>
    <w:rsid w:val="000677EE"/>
    <w:rPr>
      <w:rFonts w:ascii="Times New Roman" w:eastAsia="Calibri" w:hAnsi="Times New Roman" w:cs="Times New Roman"/>
      <w:b/>
      <w:bCs/>
      <w:sz w:val="20"/>
      <w:szCs w:val="20"/>
    </w:rPr>
  </w:style>
  <w:style w:type="character" w:customStyle="1" w:styleId="fontstyle01">
    <w:name w:val="fontstyle01"/>
    <w:basedOn w:val="Numatytasispastraiposriftas"/>
    <w:rsid w:val="00AE592F"/>
    <w:rPr>
      <w:rFonts w:ascii="ArialMT" w:hAnsi="ArialMT" w:hint="default"/>
      <w:b w:val="0"/>
      <w:bCs w:val="0"/>
      <w:i w:val="0"/>
      <w:iCs w:val="0"/>
      <w:color w:val="00000A"/>
      <w:sz w:val="20"/>
      <w:szCs w:val="20"/>
    </w:rPr>
  </w:style>
  <w:style w:type="paragraph" w:customStyle="1" w:styleId="Default">
    <w:name w:val="Default"/>
    <w:rsid w:val="002D4D9D"/>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rPr>
  </w:style>
  <w:style w:type="paragraph" w:styleId="Pagrindiniotekstotrauka">
    <w:name w:val="Body Text Indent"/>
    <w:basedOn w:val="prastasis"/>
    <w:link w:val="PagrindiniotekstotraukaDiagrama"/>
    <w:uiPriority w:val="99"/>
    <w:semiHidden/>
    <w:unhideWhenUsed/>
    <w:rsid w:val="000872F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872F1"/>
    <w:rPr>
      <w:rFonts w:ascii="Times New Roman" w:eastAsia="Calibri" w:hAnsi="Times New Roman" w:cs="Times New Roman"/>
      <w:sz w:val="24"/>
    </w:rPr>
  </w:style>
  <w:style w:type="character" w:customStyle="1" w:styleId="PavadinimasDiagrama">
    <w:name w:val="Pavadinimas Diagrama"/>
    <w:link w:val="Pavadinimas"/>
    <w:uiPriority w:val="10"/>
    <w:locked/>
    <w:rsid w:val="000872F1"/>
    <w:rPr>
      <w:b/>
      <w:bCs/>
      <w:sz w:val="28"/>
      <w:szCs w:val="28"/>
      <w:lang w:eastAsia="hu-HU"/>
    </w:rPr>
  </w:style>
  <w:style w:type="paragraph" w:styleId="Pavadinimas">
    <w:name w:val="Title"/>
    <w:basedOn w:val="prastasis"/>
    <w:link w:val="PavadinimasDiagrama"/>
    <w:uiPriority w:val="10"/>
    <w:qFormat/>
    <w:rsid w:val="000872F1"/>
    <w:pPr>
      <w:widowControl w:val="0"/>
      <w:autoSpaceDN w:val="0"/>
      <w:jc w:val="center"/>
    </w:pPr>
    <w:rPr>
      <w:rFonts w:asciiTheme="minorHAnsi" w:eastAsiaTheme="minorHAnsi" w:hAnsiTheme="minorHAnsi" w:cstheme="minorBidi"/>
      <w:b/>
      <w:bCs/>
      <w:sz w:val="28"/>
      <w:szCs w:val="28"/>
      <w:lang w:eastAsia="hu-HU"/>
    </w:rPr>
  </w:style>
  <w:style w:type="character" w:customStyle="1" w:styleId="PavadinimasDiagrama1">
    <w:name w:val="Pavadinimas Diagrama1"/>
    <w:basedOn w:val="Numatytasispastraiposriftas"/>
    <w:uiPriority w:val="10"/>
    <w:rsid w:val="000872F1"/>
    <w:rPr>
      <w:rFonts w:asciiTheme="majorHAnsi" w:eastAsiaTheme="majorEastAsia" w:hAnsiTheme="majorHAnsi" w:cstheme="majorBidi"/>
      <w:spacing w:val="-10"/>
      <w:kern w:val="28"/>
      <w:sz w:val="56"/>
      <w:szCs w:val="56"/>
    </w:rPr>
  </w:style>
  <w:style w:type="character" w:customStyle="1" w:styleId="Stilius3Diagrama">
    <w:name w:val="Stilius3 Diagrama"/>
    <w:link w:val="Stilius3"/>
    <w:locked/>
    <w:rsid w:val="000872F1"/>
    <w:rPr>
      <w:rFonts w:ascii="Times New Roman" w:eastAsia="Times New Roman" w:hAnsi="Times New Roman" w:cs="Times New Roman"/>
    </w:rPr>
  </w:style>
  <w:style w:type="character" w:customStyle="1" w:styleId="Antrat1Diagrama">
    <w:name w:val="Antraštė 1 Diagrama"/>
    <w:aliases w:val="Appendix Diagrama"/>
    <w:basedOn w:val="Numatytasispastraiposriftas"/>
    <w:link w:val="Antrat1"/>
    <w:rsid w:val="000474A5"/>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0474A5"/>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474A5"/>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0474A5"/>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0474A5"/>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0474A5"/>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0474A5"/>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0474A5"/>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0474A5"/>
    <w:rPr>
      <w:rFonts w:ascii="Times New Roman" w:eastAsia="Times New Roman" w:hAnsi="Times New Roman" w:cs="Times New Roman"/>
      <w:sz w:val="40"/>
      <w:szCs w:val="20"/>
    </w:rPr>
  </w:style>
  <w:style w:type="character" w:styleId="Neapdorotaspaminjimas">
    <w:name w:val="Unresolved Mention"/>
    <w:basedOn w:val="Numatytasispastraiposriftas"/>
    <w:uiPriority w:val="99"/>
    <w:semiHidden/>
    <w:unhideWhenUsed/>
    <w:rsid w:val="008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8</Pages>
  <Words>9628</Words>
  <Characters>5488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Dirsė</dc:creator>
  <cp:keywords/>
  <dc:description/>
  <cp:lastModifiedBy>Aušra Bendikienė</cp:lastModifiedBy>
  <cp:revision>49</cp:revision>
  <dcterms:created xsi:type="dcterms:W3CDTF">2023-02-24T11:28:00Z</dcterms:created>
  <dcterms:modified xsi:type="dcterms:W3CDTF">2026-05-26T15:02:00Z</dcterms:modified>
</cp:coreProperties>
</file>