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56DA1623" w:rsidR="00404BCE" w:rsidRPr="005F1B50" w:rsidRDefault="000F08A7" w:rsidP="000F08A7">
      <w:pPr>
        <w:jc w:val="center"/>
        <w:rPr>
          <w:rFonts w:ascii="Times New Roman" w:hAnsi="Times New Roman" w:cs="Times New Roman"/>
          <w:sz w:val="22"/>
          <w:szCs w:val="22"/>
        </w:rPr>
      </w:pPr>
      <w:r w:rsidRPr="005F1B50">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NoSpacing"/>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NoSpacing"/>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NoSpacing"/>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NoSpacing"/>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NoSpacing"/>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F1B50" w:rsidRDefault="00E2565D" w:rsidP="00AD02FA">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NoSpacing"/>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NoSpacing"/>
              <w:jc w:val="both"/>
              <w:rPr>
                <w:rFonts w:ascii="Times New Roman" w:hAnsi="Times New Roman" w:cs="Times New Roman"/>
                <w:sz w:val="22"/>
                <w:szCs w:val="22"/>
                <w:lang w:eastAsia="en-US"/>
              </w:rPr>
            </w:pPr>
          </w:p>
          <w:p w14:paraId="3112119A" w14:textId="1ABAB7B7" w:rsidR="00275429" w:rsidRPr="005F1B50" w:rsidRDefault="00275429" w:rsidP="00275429">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FootnoteReference"/>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NoSpacing"/>
              <w:jc w:val="both"/>
              <w:rPr>
                <w:rFonts w:ascii="Times New Roman" w:hAnsi="Times New Roman" w:cs="Times New Roman"/>
                <w:sz w:val="22"/>
                <w:szCs w:val="22"/>
              </w:rPr>
            </w:pPr>
          </w:p>
          <w:p w14:paraId="78C525C1" w14:textId="2FFD3076" w:rsidR="00805F54" w:rsidRPr="005F1B50" w:rsidRDefault="00275429" w:rsidP="001C3EF8">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NoSpacing"/>
              <w:jc w:val="both"/>
              <w:rPr>
                <w:rFonts w:ascii="Times New Roman" w:hAnsi="Times New Roman" w:cs="Times New Roman"/>
                <w:b/>
                <w:bCs/>
                <w:sz w:val="22"/>
                <w:szCs w:val="22"/>
              </w:rPr>
            </w:pPr>
          </w:p>
          <w:p w14:paraId="5CA0D7F4" w14:textId="79381260" w:rsidR="00805F54" w:rsidRPr="005F1B50" w:rsidRDefault="00805F54" w:rsidP="00AF4EAC">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NoSpacing"/>
              <w:jc w:val="both"/>
              <w:rPr>
                <w:rFonts w:ascii="Times New Roman" w:hAnsi="Times New Roman" w:cs="Times New Roman"/>
                <w:b/>
                <w:bCs/>
                <w:sz w:val="22"/>
                <w:szCs w:val="22"/>
              </w:rPr>
            </w:pPr>
          </w:p>
          <w:p w14:paraId="3E4661F6" w14:textId="17620E2A" w:rsidR="00805F54" w:rsidRPr="005F1B50" w:rsidRDefault="00805F54" w:rsidP="00290CC0">
            <w:pPr>
              <w:pStyle w:val="NoSpacing"/>
              <w:jc w:val="both"/>
              <w:rPr>
                <w:rFonts w:ascii="Times New Roman" w:hAnsi="Times New Roman" w:cs="Times New Roman"/>
                <w:b/>
                <w:bCs/>
                <w:sz w:val="22"/>
                <w:szCs w:val="22"/>
              </w:rPr>
            </w:pPr>
          </w:p>
        </w:tc>
      </w:tr>
      <w:tr w:rsidR="003B6FF7" w:rsidRPr="003B6FF7" w14:paraId="4B237D14"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7979F" w14:textId="77777777" w:rsidR="003B6FF7" w:rsidRPr="003B6FF7"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08514" w14:textId="005C337B"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F9DB1" w14:textId="77777777"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b/>
                <w:bCs/>
                <w:sz w:val="22"/>
                <w:szCs w:val="22"/>
                <w:lang w:eastAsia="en-US"/>
              </w:rPr>
              <w:t>VPĮ 46 straipsnio 2¹ dalis</w:t>
            </w:r>
          </w:p>
          <w:p w14:paraId="79C18F5A" w14:textId="77777777" w:rsidR="003B6FF7" w:rsidRPr="003B6FF7" w:rsidRDefault="003B6FF7" w:rsidP="003B6FF7">
            <w:pPr>
              <w:pStyle w:val="NoSpacing"/>
              <w:jc w:val="both"/>
              <w:rPr>
                <w:rFonts w:ascii="Times New Roman" w:eastAsia="Yu Mincho" w:hAnsi="Times New Roman" w:cs="Times New Roman"/>
                <w:b/>
                <w:bCs/>
                <w:sz w:val="22"/>
                <w:szCs w:val="22"/>
              </w:rPr>
            </w:pPr>
          </w:p>
          <w:p w14:paraId="3ACE33B2" w14:textId="11A56842" w:rsidR="003B6FF7" w:rsidRPr="003B6FF7" w:rsidRDefault="003B6FF7" w:rsidP="003B6FF7">
            <w:pPr>
              <w:pStyle w:val="NoSpacing"/>
              <w:jc w:val="both"/>
              <w:rPr>
                <w:rFonts w:ascii="Times New Roman" w:eastAsia="Yu Mincho" w:hAnsi="Times New Roman" w:cs="Times New Roman"/>
                <w:b/>
                <w:bCs/>
                <w:sz w:val="22"/>
                <w:szCs w:val="22"/>
                <w:lang w:eastAsia="en-US"/>
              </w:rPr>
            </w:pPr>
            <w:r w:rsidRPr="003B6FF7">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D697F" w14:textId="77777777" w:rsidR="003B6FF7" w:rsidRPr="003B6FF7" w:rsidRDefault="003B6FF7" w:rsidP="003B6FF7">
            <w:pPr>
              <w:pStyle w:val="NoSpacing"/>
              <w:jc w:val="both"/>
              <w:rPr>
                <w:rFonts w:ascii="Times New Roman" w:hAnsi="Times New Roman" w:cs="Times New Roman"/>
                <w:sz w:val="22"/>
                <w:szCs w:val="22"/>
                <w:lang w:eastAsia="en-US"/>
              </w:rPr>
            </w:pPr>
            <w:r w:rsidRPr="003B6FF7">
              <w:rPr>
                <w:rFonts w:ascii="Times New Roman" w:hAnsi="Times New Roman" w:cs="Times New Roman"/>
                <w:sz w:val="22"/>
                <w:szCs w:val="22"/>
                <w:lang w:eastAsia="en-US"/>
              </w:rPr>
              <w:t>Iš Lietuvoje įsteigtų subjektų įrodančių dokumentų nereikalaujama. Užtenka pateikto EBVPD.</w:t>
            </w:r>
          </w:p>
          <w:p w14:paraId="13A20EEE" w14:textId="77777777" w:rsidR="003B6FF7" w:rsidRPr="003B6FF7" w:rsidRDefault="003B6FF7" w:rsidP="003B6FF7">
            <w:pPr>
              <w:pStyle w:val="NoSpacing"/>
              <w:jc w:val="both"/>
              <w:rPr>
                <w:rFonts w:ascii="Times New Roman" w:hAnsi="Times New Roman" w:cs="Times New Roman"/>
                <w:sz w:val="22"/>
                <w:szCs w:val="22"/>
                <w:lang w:eastAsia="en-US"/>
              </w:rPr>
            </w:pPr>
          </w:p>
        </w:tc>
      </w:tr>
      <w:tr w:rsidR="003B6FF7"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3B6FF7" w:rsidRPr="005F1B50" w:rsidRDefault="003B6FF7" w:rsidP="003B6FF7">
            <w:pPr>
              <w:pStyle w:val="NoSpacing"/>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3B6FF7" w:rsidRPr="005F1B50" w:rsidRDefault="003B6FF7" w:rsidP="003B6FF7">
            <w:pPr>
              <w:pStyle w:val="NoSpacing"/>
              <w:jc w:val="both"/>
              <w:rPr>
                <w:rFonts w:ascii="Times New Roman" w:hAnsi="Times New Roman" w:cs="Times New Roman"/>
                <w:b/>
                <w:bCs/>
                <w:sz w:val="22"/>
                <w:szCs w:val="22"/>
                <w:lang w:eastAsia="en-US"/>
              </w:rPr>
            </w:pPr>
          </w:p>
          <w:p w14:paraId="3E7AE0B6" w14:textId="1F38E2D4"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3B6FF7" w:rsidRPr="005F1B50" w:rsidRDefault="003B6FF7" w:rsidP="003B6FF7">
            <w:pPr>
              <w:pStyle w:val="NoSpacing"/>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3B6FF7" w:rsidRPr="005F1B50" w:rsidRDefault="003B6FF7" w:rsidP="003B6FF7">
            <w:pPr>
              <w:pStyle w:val="NoSpacing"/>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 xml:space="preserve">2) </w:t>
            </w:r>
            <w:r w:rsidRPr="005F1B50">
              <w:rPr>
                <w:rFonts w:ascii="Times New Roman" w:hAnsi="Times New Roman" w:cs="Times New Roman"/>
                <w:bCs/>
                <w:sz w:val="22"/>
                <w:szCs w:val="22"/>
                <w:lang w:eastAsia="en-US"/>
              </w:rPr>
              <w:t xml:space="preserve">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3B6FF7" w:rsidRPr="005F1B50" w:rsidRDefault="003B6FF7" w:rsidP="003B6FF7">
            <w:pPr>
              <w:pStyle w:val="NoSpacing"/>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3B6FF7" w:rsidRPr="005F1B50" w:rsidRDefault="003B6FF7" w:rsidP="003B6FF7">
            <w:pPr>
              <w:pStyle w:val="NoSpacing"/>
              <w:jc w:val="both"/>
              <w:rPr>
                <w:rFonts w:ascii="Times New Roman" w:eastAsia="Arial" w:hAnsi="Times New Roman" w:cs="Times New Roman"/>
                <w:sz w:val="22"/>
                <w:szCs w:val="22"/>
              </w:rPr>
            </w:pPr>
          </w:p>
          <w:p w14:paraId="3A790964" w14:textId="5EC51D0A"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003B6FF7" w:rsidRPr="005F1B50" w:rsidRDefault="003B6FF7" w:rsidP="003B6FF7">
            <w:pPr>
              <w:pStyle w:val="NoSpacing"/>
              <w:jc w:val="both"/>
              <w:rPr>
                <w:rFonts w:ascii="Times New Roman" w:hAnsi="Times New Roman" w:cs="Times New Roman"/>
                <w:b/>
                <w:bCs/>
                <w:sz w:val="22"/>
                <w:szCs w:val="22"/>
              </w:rPr>
            </w:pPr>
          </w:p>
          <w:p w14:paraId="5B77C66C" w14:textId="67A35359" w:rsidR="003B6FF7" w:rsidRPr="005F1B50" w:rsidRDefault="003B6FF7" w:rsidP="003B6FF7">
            <w:pPr>
              <w:pStyle w:val="NoSpacing"/>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6AC40F0D" w14:textId="1F18153C" w:rsidR="003B6FF7" w:rsidRPr="005F1B50" w:rsidRDefault="003B6FF7" w:rsidP="003B6FF7">
            <w:pPr>
              <w:pStyle w:val="NoSpacing"/>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3B6FF7" w:rsidRPr="005F1B50" w:rsidRDefault="003B6FF7" w:rsidP="003B6FF7">
            <w:pPr>
              <w:pStyle w:val="NoSpacing"/>
              <w:jc w:val="both"/>
              <w:rPr>
                <w:rFonts w:ascii="Times New Roman" w:hAnsi="Times New Roman" w:cs="Times New Roman"/>
                <w:sz w:val="22"/>
                <w:szCs w:val="22"/>
              </w:rPr>
            </w:pPr>
          </w:p>
          <w:p w14:paraId="4EEEE929"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Pr="005F1B50">
              <w:rPr>
                <w:rStyle w:val="FootnoteReference"/>
                <w:rFonts w:ascii="Times New Roman" w:hAnsi="Times New Roman" w:cs="Times New Roman"/>
                <w:sz w:val="22"/>
                <w:szCs w:val="22"/>
              </w:rPr>
              <w:footnoteReference w:id="3"/>
            </w:r>
            <w:r w:rsidRPr="005F1B50">
              <w:rPr>
                <w:rFonts w:ascii="Times New Roman" w:hAnsi="Times New Roman" w:cs="Times New Roman"/>
                <w:sz w:val="22"/>
                <w:szCs w:val="22"/>
              </w:rPr>
              <w:t>.</w:t>
            </w:r>
          </w:p>
          <w:p w14:paraId="2DBA6DC7" w14:textId="419F1A1C" w:rsidR="003B6FF7" w:rsidRPr="005F1B50" w:rsidRDefault="003B6FF7" w:rsidP="003B6FF7">
            <w:pPr>
              <w:pStyle w:val="NoSpacing"/>
              <w:jc w:val="both"/>
              <w:rPr>
                <w:rFonts w:ascii="Times New Roman" w:eastAsia="Yu Mincho" w:hAnsi="Times New Roman" w:cs="Times New Roman"/>
                <w:sz w:val="22"/>
                <w:szCs w:val="22"/>
              </w:rPr>
            </w:pPr>
          </w:p>
          <w:p w14:paraId="0D468FA1" w14:textId="38E7ABEA"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3B6FF7" w:rsidRPr="005F1B50" w:rsidRDefault="003B6FF7" w:rsidP="003B6FF7">
            <w:pPr>
              <w:pStyle w:val="NoSpacing"/>
              <w:jc w:val="both"/>
              <w:rPr>
                <w:rFonts w:ascii="Times New Roman" w:hAnsi="Times New Roman" w:cs="Times New Roman"/>
                <w:i/>
                <w:iCs/>
                <w:sz w:val="22"/>
                <w:szCs w:val="22"/>
              </w:rPr>
            </w:pPr>
          </w:p>
          <w:p w14:paraId="6A81B2CB" w14:textId="77777777"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3B6FF7" w:rsidRPr="005F1B50" w:rsidRDefault="003B6FF7" w:rsidP="003B6FF7">
            <w:pPr>
              <w:pStyle w:val="NoSpacing"/>
              <w:jc w:val="both"/>
              <w:rPr>
                <w:rFonts w:ascii="Times New Roman" w:hAnsi="Times New Roman" w:cs="Times New Roman"/>
                <w:b/>
                <w:bCs/>
                <w:sz w:val="22"/>
                <w:szCs w:val="22"/>
              </w:rPr>
            </w:pPr>
          </w:p>
          <w:p w14:paraId="19FB1E3F" w14:textId="3DCE32A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 i</w:t>
            </w:r>
            <w:r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bCs/>
                <w:sz w:val="22"/>
                <w:szCs w:val="22"/>
              </w:rPr>
              <w:t>prašoma:</w:t>
            </w:r>
          </w:p>
          <w:p w14:paraId="51C40CC2" w14:textId="6814929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1" w:history="1">
              <w:r w:rsidRPr="005F1B50">
                <w:rPr>
                  <w:rStyle w:val="Hyperlink"/>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3B6FF7" w:rsidRPr="005F1B50" w:rsidRDefault="003B6FF7" w:rsidP="003B6FF7">
            <w:pPr>
              <w:pStyle w:val="NoSpacing"/>
              <w:jc w:val="both"/>
              <w:rPr>
                <w:rFonts w:ascii="Times New Roman" w:hAnsi="Times New Roman" w:cs="Times New Roman"/>
                <w:b/>
                <w:bCs/>
                <w:sz w:val="22"/>
                <w:szCs w:val="22"/>
              </w:rPr>
            </w:pPr>
          </w:p>
          <w:p w14:paraId="692A5F51" w14:textId="4BC191A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3B6FF7" w:rsidRPr="005F1B50" w:rsidRDefault="003B6FF7" w:rsidP="003B6FF7">
            <w:pPr>
              <w:pStyle w:val="NoSpacing"/>
              <w:jc w:val="both"/>
              <w:rPr>
                <w:rFonts w:ascii="Times New Roman" w:hAnsi="Times New Roman" w:cs="Times New Roman"/>
                <w:b/>
                <w:bCs/>
                <w:sz w:val="22"/>
                <w:szCs w:val="22"/>
              </w:rPr>
            </w:pPr>
          </w:p>
          <w:p w14:paraId="19979566" w14:textId="0BE2D688"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3B6FF7" w:rsidRPr="005F1B50" w:rsidRDefault="003B6FF7" w:rsidP="003B6FF7">
            <w:pPr>
              <w:pStyle w:val="NoSpacing"/>
              <w:jc w:val="both"/>
              <w:rPr>
                <w:rFonts w:ascii="Times New Roman" w:hAnsi="Times New Roman" w:cs="Times New Roman"/>
                <w:b/>
                <w:bCs/>
                <w:sz w:val="22"/>
                <w:szCs w:val="22"/>
              </w:rPr>
            </w:pPr>
          </w:p>
          <w:p w14:paraId="2D9C991E"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3B6FF7" w:rsidRPr="005F1B50" w:rsidRDefault="003B6FF7" w:rsidP="003B6FF7">
            <w:pPr>
              <w:pStyle w:val="NoSpacing"/>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Pr="005F1B50">
              <w:rPr>
                <w:rStyle w:val="FootnoteReference"/>
                <w:rFonts w:ascii="Times New Roman" w:hAnsi="Times New Roman" w:cs="Times New Roman"/>
                <w:sz w:val="22"/>
                <w:szCs w:val="22"/>
              </w:rPr>
              <w:footnoteReference w:id="4"/>
            </w:r>
            <w:r w:rsidRPr="005F1B50">
              <w:rPr>
                <w:rFonts w:ascii="Times New Roman" w:hAnsi="Times New Roman" w:cs="Times New Roman"/>
                <w:sz w:val="22"/>
                <w:szCs w:val="22"/>
              </w:rPr>
              <w:t>.</w:t>
            </w:r>
          </w:p>
          <w:p w14:paraId="034F3AB4" w14:textId="0FB2172E" w:rsidR="003B6FF7" w:rsidRPr="005F1B50" w:rsidRDefault="003B6FF7" w:rsidP="003B6FF7">
            <w:pPr>
              <w:pStyle w:val="NoSpacing"/>
              <w:jc w:val="both"/>
              <w:rPr>
                <w:rFonts w:ascii="Times New Roman" w:hAnsi="Times New Roman" w:cs="Times New Roman"/>
                <w:b/>
                <w:bCs/>
                <w:sz w:val="22"/>
                <w:szCs w:val="22"/>
              </w:rPr>
            </w:pPr>
          </w:p>
          <w:p w14:paraId="1E49B92E" w14:textId="639285B8" w:rsidR="003B6FF7" w:rsidRPr="005F1B50" w:rsidRDefault="003B6FF7" w:rsidP="003B6FF7">
            <w:pPr>
              <w:pStyle w:val="NoSpacing"/>
              <w:jc w:val="both"/>
              <w:rPr>
                <w:rFonts w:ascii="Times New Roman" w:hAnsi="Times New Roman" w:cs="Times New Roman"/>
                <w:i/>
                <w:iCs/>
                <w:sz w:val="22"/>
                <w:szCs w:val="22"/>
              </w:rPr>
            </w:pPr>
            <w:r w:rsidRPr="005F1B50">
              <w:rPr>
                <w:rFonts w:ascii="Times New Roman" w:hAnsi="Times New Roman" w:cs="Times New Roman"/>
                <w:sz w:val="22"/>
                <w:szCs w:val="22"/>
              </w:rPr>
              <w:t xml:space="preserve">Nurodyti dokumentai turi būti  išduoti ne anksčiau kaip 120 dienų iki </w:t>
            </w:r>
            <w:r w:rsidRPr="005F1B50">
              <w:rPr>
                <w:rFonts w:ascii="Times New Roman" w:eastAsia="Times New Roman" w:hAnsi="Times New Roman" w:cs="Times New Roman"/>
                <w:i/>
                <w:iCs/>
                <w:sz w:val="22"/>
                <w:szCs w:val="22"/>
              </w:rPr>
              <w:t xml:space="preserve">tos dienos, kai tiekėjas perkančiosios organizacijos prašymu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Pr="005F1B50">
              <w:rPr>
                <w:rFonts w:ascii="Times New Roman" w:hAnsi="Times New Roman" w:cs="Times New Roman"/>
                <w:b/>
                <w:bCs/>
                <w:i/>
                <w:iCs/>
                <w:sz w:val="22"/>
                <w:szCs w:val="22"/>
              </w:rPr>
              <w:t>Pavyzdys</w:t>
            </w:r>
            <w:r w:rsidRPr="005F1B50">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3B6FF7" w:rsidRPr="005F1B50" w:rsidRDefault="003B6FF7" w:rsidP="003B6FF7">
            <w:pPr>
              <w:pStyle w:val="NoSpacing"/>
              <w:jc w:val="both"/>
              <w:rPr>
                <w:rFonts w:ascii="Times New Roman" w:hAnsi="Times New Roman" w:cs="Times New Roman"/>
                <w:b/>
                <w:bCs/>
                <w:sz w:val="22"/>
                <w:szCs w:val="22"/>
              </w:rPr>
            </w:pPr>
          </w:p>
          <w:p w14:paraId="75DAD648"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3B6FF7" w:rsidRPr="005F1B50" w:rsidRDefault="003B6FF7" w:rsidP="003B6FF7">
            <w:pPr>
              <w:pStyle w:val="NoSpacing"/>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3B6FF7" w:rsidRPr="005F1B50" w:rsidRDefault="003B6FF7" w:rsidP="003B6FF7">
            <w:pPr>
              <w:pStyle w:val="NoSpacing"/>
              <w:jc w:val="both"/>
              <w:rPr>
                <w:rFonts w:ascii="Times New Roman" w:hAnsi="Times New Roman" w:cs="Times New Roman"/>
                <w:b/>
                <w:bCs/>
                <w:sz w:val="22"/>
                <w:szCs w:val="22"/>
              </w:rPr>
            </w:pPr>
          </w:p>
        </w:tc>
      </w:tr>
      <w:bookmarkEnd w:id="0"/>
      <w:tr w:rsidR="003B6FF7"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3B6FF7" w:rsidRPr="005F1B50" w:rsidRDefault="003B6FF7" w:rsidP="003B6FF7">
            <w:pPr>
              <w:pStyle w:val="NoSpacing"/>
              <w:jc w:val="both"/>
              <w:rPr>
                <w:rFonts w:ascii="Times New Roman" w:eastAsia="Yu Mincho" w:hAnsi="Times New Roman" w:cs="Times New Roman"/>
                <w:sz w:val="22"/>
                <w:szCs w:val="22"/>
              </w:rPr>
            </w:pPr>
          </w:p>
          <w:p w14:paraId="35DF3CE9" w14:textId="3FC27070"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2C057A72" w14:textId="6B2AC537"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3B6FF7" w:rsidRPr="005F1B50" w:rsidRDefault="003B6FF7" w:rsidP="003B6FF7">
            <w:pPr>
              <w:pStyle w:val="NoSpacing"/>
              <w:jc w:val="both"/>
              <w:rPr>
                <w:rFonts w:ascii="Times New Roman" w:eastAsia="Yu Mincho" w:hAnsi="Times New Roman" w:cs="Times New Roman"/>
                <w:sz w:val="22"/>
                <w:szCs w:val="22"/>
              </w:rPr>
            </w:pPr>
          </w:p>
          <w:p w14:paraId="032CA815" w14:textId="102A6CE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C3B3CBA" w14:textId="50B715AF"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3B6FF7" w:rsidRPr="005F1B50" w:rsidRDefault="003B6FF7" w:rsidP="003B6FF7">
            <w:pPr>
              <w:pStyle w:val="NoSpacing"/>
              <w:jc w:val="both"/>
              <w:rPr>
                <w:rFonts w:ascii="Times New Roman" w:eastAsia="Yu Mincho" w:hAnsi="Times New Roman" w:cs="Times New Roman"/>
                <w:sz w:val="22"/>
                <w:szCs w:val="22"/>
              </w:rPr>
            </w:pPr>
          </w:p>
          <w:p w14:paraId="51237B56" w14:textId="3F0B990B"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C13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3B6FF7" w:rsidRPr="005F1B50" w:rsidRDefault="003B6FF7" w:rsidP="003B6FF7">
            <w:pPr>
              <w:pStyle w:val="NoSpacing"/>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3B6FF7" w:rsidRPr="005F1B50" w:rsidRDefault="003B6FF7" w:rsidP="003B6FF7">
            <w:pPr>
              <w:pStyle w:val="NoSpacing"/>
              <w:jc w:val="both"/>
              <w:rPr>
                <w:rFonts w:ascii="Times New Roman" w:eastAsia="Yu Mincho" w:hAnsi="Times New Roman" w:cs="Times New Roman"/>
                <w:sz w:val="22"/>
                <w:szCs w:val="22"/>
              </w:rPr>
            </w:pPr>
          </w:p>
          <w:p w14:paraId="13F3F88F" w14:textId="7D66946F"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C15 punktas</w:t>
            </w:r>
            <w:r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3B6FF7" w:rsidRPr="005F1B50" w:rsidRDefault="003B6FF7" w:rsidP="003B6FF7">
            <w:pPr>
              <w:pStyle w:val="NoSpacing"/>
              <w:jc w:val="both"/>
              <w:rPr>
                <w:rFonts w:ascii="Times New Roman" w:hAnsi="Times New Roman" w:cs="Times New Roman"/>
                <w:bCs/>
                <w:iCs/>
                <w:sz w:val="22"/>
                <w:szCs w:val="22"/>
                <w:lang w:eastAsia="en-US"/>
              </w:rPr>
            </w:pPr>
          </w:p>
          <w:p w14:paraId="3CD26747"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33AC8C4B" w14:textId="33712722"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3B6FF7" w:rsidRPr="005F1B50" w:rsidRDefault="003B6FF7" w:rsidP="003B6FF7">
            <w:pPr>
              <w:pStyle w:val="NoSpacing"/>
              <w:jc w:val="both"/>
              <w:rPr>
                <w:rFonts w:ascii="Times New Roman" w:hAnsi="Times New Roman" w:cs="Times New Roman"/>
                <w:b/>
                <w:bCs/>
                <w:sz w:val="22"/>
                <w:szCs w:val="22"/>
              </w:rPr>
            </w:pPr>
          </w:p>
          <w:p w14:paraId="73188CF2" w14:textId="08BD68AB" w:rsidR="003B6FF7" w:rsidRPr="005F1B50" w:rsidRDefault="003B6FF7" w:rsidP="003B6FF7">
            <w:pPr>
              <w:pStyle w:val="NoSpacing"/>
              <w:jc w:val="both"/>
              <w:rPr>
                <w:rFonts w:ascii="Times New Roman" w:hAnsi="Times New Roman" w:cs="Times New Roman"/>
                <w:sz w:val="22"/>
                <w:szCs w:val="22"/>
                <w:u w:val="single"/>
              </w:rPr>
            </w:pPr>
            <w:hyperlink r:id="rId12">
              <w:r w:rsidRPr="005F1B50">
                <w:rPr>
                  <w:rStyle w:val="Hyperlink"/>
                  <w:rFonts w:ascii="Times New Roman" w:hAnsi="Times New Roman" w:cs="Times New Roman"/>
                  <w:sz w:val="22"/>
                  <w:szCs w:val="22"/>
                  <w:u w:val="single"/>
                </w:rPr>
                <w:t>https://vpt.lrv.lt/melaginga-informacija-pateikusiu-tiekeju-sarasas-3</w:t>
              </w:r>
            </w:hyperlink>
          </w:p>
          <w:p w14:paraId="18429F57" w14:textId="500BE337"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3B6FF7" w:rsidRPr="005F1B50" w:rsidRDefault="003B6FF7" w:rsidP="003B6FF7">
            <w:pPr>
              <w:pStyle w:val="NoSpacing"/>
              <w:jc w:val="both"/>
              <w:rPr>
                <w:rFonts w:ascii="Times New Roman" w:eastAsia="Yu Mincho" w:hAnsi="Times New Roman" w:cs="Times New Roman"/>
                <w:sz w:val="22"/>
                <w:szCs w:val="22"/>
              </w:rPr>
            </w:pPr>
          </w:p>
          <w:p w14:paraId="13E41BB7" w14:textId="480008D4"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C15 punktas</w:t>
            </w:r>
          </w:p>
          <w:p w14:paraId="122DB63B"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5477505E" w14:textId="412D8054"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3B6FF7" w:rsidRPr="005F1B50" w:rsidRDefault="003B6FF7" w:rsidP="003B6FF7">
            <w:pPr>
              <w:pStyle w:val="NoSpacing"/>
              <w:jc w:val="both"/>
              <w:rPr>
                <w:rFonts w:ascii="Times New Roman" w:hAnsi="Times New Roman" w:cs="Times New Roman"/>
                <w:b/>
                <w:bCs/>
                <w:iCs/>
                <w:sz w:val="22"/>
                <w:szCs w:val="22"/>
                <w:lang w:eastAsia="en-US"/>
              </w:rPr>
            </w:pPr>
          </w:p>
        </w:tc>
      </w:tr>
      <w:tr w:rsidR="003B6FF7"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3B6FF7" w:rsidRPr="005F1B50" w:rsidRDefault="003B6FF7" w:rsidP="003B6FF7">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3B6FF7" w:rsidRPr="005F1B50" w:rsidRDefault="003B6FF7" w:rsidP="003B6FF7">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3B6FF7" w:rsidRPr="005F1B50" w:rsidRDefault="003B6FF7" w:rsidP="003B6FF7">
            <w:pPr>
              <w:pStyle w:val="NoSpacing"/>
              <w:jc w:val="both"/>
              <w:rPr>
                <w:rFonts w:ascii="Times New Roman" w:eastAsia="Yu Mincho" w:hAnsi="Times New Roman" w:cs="Times New Roman"/>
                <w:sz w:val="22"/>
                <w:szCs w:val="22"/>
              </w:rPr>
            </w:pPr>
          </w:p>
          <w:p w14:paraId="619A3DBC" w14:textId="6C7BDE5F"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III dalies C14 punktas</w:t>
            </w:r>
          </w:p>
          <w:p w14:paraId="62D98185" w14:textId="67BA9191" w:rsidR="003B6FF7" w:rsidRPr="005F1B50" w:rsidRDefault="003B6FF7" w:rsidP="003B6FF7">
            <w:pPr>
              <w:pStyle w:val="NoSpacing"/>
              <w:jc w:val="both"/>
              <w:rPr>
                <w:rFonts w:ascii="Times New Roman" w:eastAsia="Yu Mincho" w:hAnsi="Times New Roman" w:cs="Times New Roman"/>
                <w:sz w:val="22"/>
                <w:szCs w:val="22"/>
                <w:lang w:eastAsia="en-US"/>
              </w:rPr>
            </w:pPr>
          </w:p>
          <w:p w14:paraId="01F165CA" w14:textId="5EB3DE32" w:rsidR="003B6FF7" w:rsidRPr="005F1B50" w:rsidRDefault="003B6FF7" w:rsidP="003B6FF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3B6FF7" w:rsidRPr="005F1B50" w:rsidRDefault="003B6FF7" w:rsidP="003B6FF7">
            <w:pPr>
              <w:pStyle w:val="NoSpacing"/>
              <w:jc w:val="both"/>
              <w:rPr>
                <w:rFonts w:ascii="Times New Roman" w:hAnsi="Times New Roman" w:cs="Times New Roman"/>
                <w:bCs/>
                <w:iCs/>
                <w:sz w:val="22"/>
                <w:szCs w:val="22"/>
                <w:lang w:eastAsia="en-US"/>
              </w:rPr>
            </w:pPr>
          </w:p>
          <w:p w14:paraId="01131722" w14:textId="0AEAC441"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3B6FF7" w:rsidRPr="005F1B50" w:rsidRDefault="003B6FF7" w:rsidP="003B6FF7">
            <w:pPr>
              <w:pStyle w:val="NoSpacing"/>
              <w:jc w:val="both"/>
              <w:rPr>
                <w:rFonts w:ascii="Times New Roman" w:hAnsi="Times New Roman" w:cs="Times New Roman"/>
                <w:sz w:val="22"/>
                <w:szCs w:val="22"/>
              </w:rPr>
            </w:pPr>
          </w:p>
          <w:p w14:paraId="166DF784" w14:textId="61AAD9D0" w:rsidR="003B6FF7" w:rsidRPr="005F1B50" w:rsidRDefault="003B6FF7" w:rsidP="003B6FF7">
            <w:pPr>
              <w:pStyle w:val="NoSpacing"/>
              <w:jc w:val="both"/>
              <w:rPr>
                <w:rStyle w:val="Hyperlink"/>
                <w:rFonts w:ascii="Times New Roman" w:hAnsi="Times New Roman" w:cs="Times New Roman"/>
                <w:sz w:val="22"/>
                <w:szCs w:val="22"/>
              </w:rPr>
            </w:pPr>
            <w:hyperlink r:id="rId13" w:history="1">
              <w:r w:rsidRPr="005F1B50">
                <w:rPr>
                  <w:rStyle w:val="Hyperlink"/>
                  <w:rFonts w:ascii="Times New Roman" w:hAnsi="Times New Roman" w:cs="Times New Roman"/>
                  <w:sz w:val="22"/>
                  <w:szCs w:val="22"/>
                </w:rPr>
                <w:t>https://vpt.lrv.lt/lt/pasalinimo-pagrindai-1/nepatikimi-tiekejai-1</w:t>
              </w:r>
            </w:hyperlink>
          </w:p>
          <w:p w14:paraId="3D908458" w14:textId="77777777" w:rsidR="003B6FF7" w:rsidRPr="005F1B50" w:rsidRDefault="003B6FF7" w:rsidP="003B6FF7">
            <w:pPr>
              <w:pStyle w:val="NoSpacing"/>
              <w:jc w:val="both"/>
              <w:rPr>
                <w:rFonts w:ascii="Times New Roman" w:hAnsi="Times New Roman" w:cs="Times New Roman"/>
                <w:sz w:val="22"/>
                <w:szCs w:val="22"/>
              </w:rPr>
            </w:pPr>
          </w:p>
          <w:p w14:paraId="79CD1AC7" w14:textId="23BC2339" w:rsidR="003B6FF7" w:rsidRPr="005F1B50" w:rsidRDefault="003B6FF7" w:rsidP="003B6FF7">
            <w:pPr>
              <w:pStyle w:val="NoSpacing"/>
              <w:jc w:val="both"/>
              <w:rPr>
                <w:rFonts w:ascii="Times New Roman" w:hAnsi="Times New Roman" w:cs="Times New Roman"/>
                <w:sz w:val="22"/>
                <w:szCs w:val="22"/>
              </w:rPr>
            </w:pPr>
            <w:hyperlink r:id="rId14" w:history="1">
              <w:r w:rsidRPr="005F1B50">
                <w:rPr>
                  <w:rStyle w:val="Hyperlink"/>
                  <w:rFonts w:ascii="Times New Roman" w:hAnsi="Times New Roman" w:cs="Times New Roman"/>
                  <w:sz w:val="22"/>
                  <w:szCs w:val="22"/>
                </w:rPr>
                <w:t>https://vpt.lrv.lt/lt/pasalinimo-pagrindai-1/nepatikimu-koncesininku-sarasas-1/nepatikimu-koncesininku-sarasas</w:t>
              </w:r>
            </w:hyperlink>
          </w:p>
          <w:p w14:paraId="796E0992" w14:textId="77777777" w:rsidR="003B6FF7" w:rsidRPr="005F1B50" w:rsidRDefault="003B6FF7" w:rsidP="003B6FF7">
            <w:pPr>
              <w:pStyle w:val="NoSpacing"/>
              <w:jc w:val="both"/>
              <w:rPr>
                <w:rFonts w:ascii="Times New Roman" w:hAnsi="Times New Roman" w:cs="Times New Roman"/>
                <w:bCs/>
                <w:sz w:val="22"/>
                <w:szCs w:val="22"/>
              </w:rPr>
            </w:pPr>
          </w:p>
          <w:p w14:paraId="18FF6166" w14:textId="1B327A2D" w:rsidR="003B6FF7" w:rsidRPr="005F1B50" w:rsidRDefault="003B6FF7" w:rsidP="003B6FF7">
            <w:pPr>
              <w:pStyle w:val="NoSpacing"/>
              <w:jc w:val="both"/>
              <w:rPr>
                <w:rFonts w:ascii="Times New Roman" w:hAnsi="Times New Roman" w:cs="Times New Roman"/>
                <w:b/>
                <w:bCs/>
                <w:sz w:val="22"/>
                <w:szCs w:val="22"/>
              </w:rPr>
            </w:pPr>
          </w:p>
        </w:tc>
      </w:tr>
      <w:tr w:rsidR="003B6FF7"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3B6FF7" w:rsidRPr="005F1B50" w:rsidRDefault="003B6FF7" w:rsidP="003B6FF7">
            <w:pPr>
              <w:pStyle w:val="NoSpacing"/>
              <w:numPr>
                <w:ilvl w:val="0"/>
                <w:numId w:val="5"/>
              </w:numPr>
              <w:rPr>
                <w:rFonts w:ascii="Times New Roman" w:hAnsi="Times New Roman" w:cs="Times New Roman"/>
                <w:sz w:val="22"/>
                <w:szCs w:val="22"/>
              </w:rPr>
            </w:pPr>
          </w:p>
          <w:p w14:paraId="284F2B80" w14:textId="075852A7" w:rsidR="003B6FF7" w:rsidRPr="005F1B50" w:rsidRDefault="003B6FF7" w:rsidP="003B6FF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3B6FF7" w:rsidRPr="005F1B50" w:rsidRDefault="003B6FF7" w:rsidP="003B6FF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3B6FF7" w:rsidRPr="005F1B50" w:rsidRDefault="003B6FF7" w:rsidP="003B6FF7">
            <w:pPr>
              <w:pStyle w:val="NoSpacing"/>
              <w:jc w:val="both"/>
              <w:rPr>
                <w:rFonts w:ascii="Times New Roman" w:eastAsia="Yu Mincho" w:hAnsi="Times New Roman" w:cs="Times New Roman"/>
                <w:sz w:val="22"/>
                <w:szCs w:val="22"/>
              </w:rPr>
            </w:pPr>
          </w:p>
          <w:p w14:paraId="1C178DE7" w14:textId="5F7E92F2" w:rsidR="003B6FF7" w:rsidRPr="005F1B50" w:rsidRDefault="003B6FF7" w:rsidP="003B6FF7">
            <w:pPr>
              <w:pStyle w:val="NoSpacing"/>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įrodančių dokumentų nereikalaujama. Užtenka pateikto EBVPD. </w:t>
            </w: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5" w:history="1">
              <w:r w:rsidRPr="005F1B50">
                <w:rPr>
                  <w:rStyle w:val="Hyperlink"/>
                  <w:rFonts w:ascii="Times New Roman" w:hAnsi="Times New Roman" w:cs="Times New Roman"/>
                  <w:sz w:val="22"/>
                  <w:szCs w:val="22"/>
                  <w:u w:val="single"/>
                </w:rPr>
                <w:t>https://www.registrucentras.lt/jar/p/index.php</w:t>
              </w:r>
            </w:hyperlink>
          </w:p>
          <w:p w14:paraId="64F02081" w14:textId="77777777"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paskelbtą informaciją, taip pat į šiame informaciniame pranešime pateiktą informaciją:</w:t>
            </w:r>
          </w:p>
          <w:p w14:paraId="10F7A654" w14:textId="3AEA6C2E" w:rsidR="003B6FF7" w:rsidRPr="005F1B50" w:rsidRDefault="003B6FF7" w:rsidP="003B6FF7">
            <w:pPr>
              <w:pStyle w:val="NoSpacing"/>
              <w:jc w:val="both"/>
              <w:rPr>
                <w:rFonts w:ascii="Times New Roman" w:hAnsi="Times New Roman" w:cs="Times New Roman"/>
                <w:sz w:val="22"/>
                <w:szCs w:val="22"/>
                <w:lang w:eastAsia="en-US"/>
              </w:rPr>
            </w:pPr>
            <w:hyperlink r:id="rId16" w:history="1">
              <w:r w:rsidRPr="005F1B50">
                <w:rPr>
                  <w:rStyle w:val="Hyperlink"/>
                  <w:rFonts w:ascii="Times New Roman" w:hAnsi="Times New Roman" w:cs="Times New Roman"/>
                  <w:sz w:val="22"/>
                  <w:szCs w:val="22"/>
                </w:rPr>
                <w:t>https://vpt.lrv.lt/lt/naujienos/finansiniu-ataskaitu-nepateikimas-gali-tapti-kliutimi-dalyvauti-viesuosiuose-pirkimuose</w:t>
              </w:r>
            </w:hyperlink>
          </w:p>
          <w:p w14:paraId="6081D811" w14:textId="77043681" w:rsidR="003B6FF7" w:rsidRPr="005F1B50" w:rsidRDefault="003B6FF7" w:rsidP="003B6FF7">
            <w:pPr>
              <w:pStyle w:val="NoSpacing"/>
              <w:jc w:val="both"/>
              <w:rPr>
                <w:rFonts w:ascii="Times New Roman" w:hAnsi="Times New Roman" w:cs="Times New Roman"/>
                <w:b/>
                <w:bCs/>
                <w:iCs/>
                <w:sz w:val="22"/>
                <w:szCs w:val="22"/>
              </w:rPr>
            </w:pPr>
          </w:p>
        </w:tc>
      </w:tr>
      <w:tr w:rsidR="003B6FF7"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3B6FF7" w:rsidRPr="005F1B50" w:rsidRDefault="003B6FF7" w:rsidP="003B6FF7">
            <w:pPr>
              <w:pStyle w:val="NoSpacing"/>
              <w:jc w:val="both"/>
              <w:rPr>
                <w:rFonts w:ascii="Times New Roman" w:eastAsia="Yu Mincho" w:hAnsi="Times New Roman" w:cs="Times New Roman"/>
                <w:sz w:val="22"/>
                <w:szCs w:val="22"/>
              </w:rPr>
            </w:pPr>
          </w:p>
          <w:p w14:paraId="09BFC3E6" w14:textId="70341E9A"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3B6FF7" w:rsidRPr="005F1B50" w:rsidRDefault="003B6FF7" w:rsidP="003B6FF7">
            <w:pPr>
              <w:pStyle w:val="NoSpacing"/>
              <w:jc w:val="both"/>
              <w:rPr>
                <w:rFonts w:ascii="Times New Roman" w:hAnsi="Times New Roman" w:cs="Times New Roman"/>
                <w:b/>
                <w:bCs/>
                <w:iCs/>
                <w:sz w:val="22"/>
                <w:szCs w:val="22"/>
                <w:lang w:eastAsia="en-US"/>
              </w:rPr>
            </w:pPr>
          </w:p>
          <w:p w14:paraId="43108833" w14:textId="1EE0A5EE" w:rsidR="003B6FF7" w:rsidRPr="005F1B50" w:rsidRDefault="003B6FF7" w:rsidP="003B6FF7">
            <w:pPr>
              <w:pStyle w:val="NoSpacing"/>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yperlink"/>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3B6FF7"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3B6FF7" w:rsidRPr="005F1B50" w:rsidRDefault="003B6FF7" w:rsidP="003B6FF7">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3B6FF7" w:rsidRPr="005F1B50" w:rsidRDefault="003B6FF7" w:rsidP="003B6FF7">
            <w:pPr>
              <w:pStyle w:val="NoSpacing"/>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3B6FF7" w:rsidRPr="005F1B50" w:rsidRDefault="003B6FF7" w:rsidP="003B6FF7">
            <w:pPr>
              <w:pStyle w:val="NoSpacing"/>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3B6FF7" w:rsidRPr="005F1B50" w:rsidRDefault="003B6FF7" w:rsidP="003B6FF7">
            <w:pPr>
              <w:pStyle w:val="NoSpacing"/>
              <w:jc w:val="both"/>
              <w:rPr>
                <w:rFonts w:ascii="Times New Roman" w:eastAsia="Yu Mincho" w:hAnsi="Times New Roman" w:cs="Times New Roman"/>
                <w:sz w:val="22"/>
                <w:szCs w:val="22"/>
              </w:rPr>
            </w:pPr>
          </w:p>
          <w:p w14:paraId="4D06A296" w14:textId="506FD825" w:rsidR="003B6FF7" w:rsidRPr="005F1B50" w:rsidRDefault="003B6FF7" w:rsidP="003B6FF7">
            <w:pPr>
              <w:pStyle w:val="NoSpacing"/>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3B6FF7" w:rsidRPr="005F1B50" w:rsidRDefault="003B6FF7" w:rsidP="003B6FF7">
            <w:pPr>
              <w:pStyle w:val="NoSpacing"/>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3B6FF7" w:rsidRPr="005F1B50" w:rsidRDefault="003B6FF7" w:rsidP="003B6FF7">
            <w:pPr>
              <w:pStyle w:val="NoSpacing"/>
              <w:jc w:val="both"/>
              <w:rPr>
                <w:rFonts w:ascii="Times New Roman" w:hAnsi="Times New Roman" w:cs="Times New Roman"/>
                <w:bCs/>
                <w:iCs/>
                <w:sz w:val="22"/>
                <w:szCs w:val="22"/>
                <w:lang w:eastAsia="en-US"/>
              </w:rPr>
            </w:pPr>
          </w:p>
          <w:p w14:paraId="1B380521" w14:textId="59BEBF10" w:rsidR="003B6FF7" w:rsidRPr="005F1B50" w:rsidRDefault="003B6FF7" w:rsidP="003B6FF7">
            <w:pPr>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3B6FF7" w:rsidRPr="005F1B50" w:rsidRDefault="003B6FF7" w:rsidP="003B6FF7">
            <w:pPr>
              <w:rPr>
                <w:rFonts w:ascii="Times New Roman" w:hAnsi="Times New Roman" w:cs="Times New Roman"/>
                <w:bCs/>
                <w:iCs/>
                <w:sz w:val="22"/>
                <w:szCs w:val="22"/>
                <w:lang w:eastAsia="en-US"/>
              </w:rPr>
            </w:pPr>
            <w:hyperlink r:id="rId18" w:history="1">
              <w:r w:rsidRPr="005F1B50">
                <w:rPr>
                  <w:rStyle w:val="Hyperlink"/>
                  <w:rFonts w:ascii="Times New Roman" w:hAnsi="Times New Roman" w:cs="Times New Roman"/>
                  <w:sz w:val="22"/>
                  <w:szCs w:val="22"/>
                  <w:u w:val="single"/>
                </w:rPr>
                <w:t>https://kt.gov.lt/lt/atviri-duomenys/diskvalifikavimas-is-viesuju-pirkimu</w:t>
              </w:r>
            </w:hyperlink>
            <w:r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95437" w14:textId="77777777" w:rsidR="0046188F" w:rsidRDefault="0046188F" w:rsidP="00B97C4F">
      <w:pPr>
        <w:spacing w:after="0" w:line="240" w:lineRule="auto"/>
      </w:pPr>
      <w:r>
        <w:separator/>
      </w:r>
    </w:p>
  </w:endnote>
  <w:endnote w:type="continuationSeparator" w:id="0">
    <w:p w14:paraId="7B7809D8" w14:textId="77777777" w:rsidR="0046188F" w:rsidRDefault="0046188F" w:rsidP="00B97C4F">
      <w:pPr>
        <w:spacing w:after="0" w:line="240" w:lineRule="auto"/>
      </w:pPr>
      <w:r>
        <w:continuationSeparator/>
      </w:r>
    </w:p>
  </w:endnote>
  <w:endnote w:type="continuationNotice" w:id="1">
    <w:p w14:paraId="7B23EA21" w14:textId="77777777" w:rsidR="0046188F" w:rsidRDefault="004618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7337" w14:textId="77777777" w:rsidR="0046188F" w:rsidRDefault="0046188F" w:rsidP="00B97C4F">
      <w:pPr>
        <w:spacing w:after="0" w:line="240" w:lineRule="auto"/>
      </w:pPr>
      <w:r>
        <w:separator/>
      </w:r>
    </w:p>
  </w:footnote>
  <w:footnote w:type="continuationSeparator" w:id="0">
    <w:p w14:paraId="2B2F1229" w14:textId="77777777" w:rsidR="0046188F" w:rsidRDefault="0046188F" w:rsidP="00B97C4F">
      <w:pPr>
        <w:spacing w:after="0" w:line="240" w:lineRule="auto"/>
      </w:pPr>
      <w:r>
        <w:continuationSeparator/>
      </w:r>
    </w:p>
  </w:footnote>
  <w:footnote w:type="continuationNotice" w:id="1">
    <w:p w14:paraId="57F43220" w14:textId="77777777" w:rsidR="0046188F" w:rsidRDefault="0046188F">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3B6FF7" w:rsidRPr="001620D3" w:rsidRDefault="003B6FF7"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3B6FF7" w:rsidRDefault="003B6FF7"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3B6FF7" w:rsidRPr="001620D3" w:rsidRDefault="003B6FF7"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3B6FF7" w:rsidRPr="001620D3" w:rsidRDefault="003B6FF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3B6FF7" w:rsidRDefault="003B6FF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130958">
    <w:abstractNumId w:val="5"/>
  </w:num>
  <w:num w:numId="2" w16cid:durableId="918320708">
    <w:abstractNumId w:val="4"/>
  </w:num>
  <w:num w:numId="3" w16cid:durableId="622226274">
    <w:abstractNumId w:val="15"/>
  </w:num>
  <w:num w:numId="4" w16cid:durableId="303856452">
    <w:abstractNumId w:val="11"/>
  </w:num>
  <w:num w:numId="5" w16cid:durableId="942491659">
    <w:abstractNumId w:val="18"/>
  </w:num>
  <w:num w:numId="6" w16cid:durableId="1366635817">
    <w:abstractNumId w:val="16"/>
  </w:num>
  <w:num w:numId="7" w16cid:durableId="1176579343">
    <w:abstractNumId w:val="2"/>
  </w:num>
  <w:num w:numId="8" w16cid:durableId="1584991654">
    <w:abstractNumId w:val="1"/>
  </w:num>
  <w:num w:numId="9" w16cid:durableId="633365608">
    <w:abstractNumId w:val="10"/>
  </w:num>
  <w:num w:numId="10" w16cid:durableId="957756913">
    <w:abstractNumId w:val="13"/>
  </w:num>
  <w:num w:numId="11" w16cid:durableId="280377642">
    <w:abstractNumId w:val="17"/>
  </w:num>
  <w:num w:numId="12" w16cid:durableId="1813212946">
    <w:abstractNumId w:val="0"/>
  </w:num>
  <w:num w:numId="13" w16cid:durableId="745230311">
    <w:abstractNumId w:val="3"/>
  </w:num>
  <w:num w:numId="14" w16cid:durableId="395199823">
    <w:abstractNumId w:val="19"/>
  </w:num>
  <w:num w:numId="15" w16cid:durableId="907501828">
    <w:abstractNumId w:val="14"/>
  </w:num>
  <w:num w:numId="16" w16cid:durableId="1305701067">
    <w:abstractNumId w:val="7"/>
  </w:num>
  <w:num w:numId="17" w16cid:durableId="778178225">
    <w:abstractNumId w:val="6"/>
  </w:num>
  <w:num w:numId="18" w16cid:durableId="1302035746">
    <w:abstractNumId w:val="12"/>
  </w:num>
  <w:num w:numId="19" w16cid:durableId="723215460">
    <w:abstractNumId w:val="9"/>
  </w:num>
  <w:num w:numId="20" w16cid:durableId="13306682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7516"/>
    <w:rsid w:val="0003565D"/>
    <w:rsid w:val="0004323E"/>
    <w:rsid w:val="000453AC"/>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B1D32"/>
    <w:rsid w:val="002E2DFB"/>
    <w:rsid w:val="002E5E16"/>
    <w:rsid w:val="002E7E87"/>
    <w:rsid w:val="002F2F40"/>
    <w:rsid w:val="00302076"/>
    <w:rsid w:val="003042EA"/>
    <w:rsid w:val="003043D1"/>
    <w:rsid w:val="00346356"/>
    <w:rsid w:val="00370F56"/>
    <w:rsid w:val="00372F8B"/>
    <w:rsid w:val="00375DF9"/>
    <w:rsid w:val="003906EE"/>
    <w:rsid w:val="003A5475"/>
    <w:rsid w:val="003A5D81"/>
    <w:rsid w:val="003B1FAB"/>
    <w:rsid w:val="003B6FF7"/>
    <w:rsid w:val="003F6597"/>
    <w:rsid w:val="003F7315"/>
    <w:rsid w:val="00404BCE"/>
    <w:rsid w:val="004177FF"/>
    <w:rsid w:val="00417AD8"/>
    <w:rsid w:val="00421330"/>
    <w:rsid w:val="00424118"/>
    <w:rsid w:val="00427E63"/>
    <w:rsid w:val="00433063"/>
    <w:rsid w:val="00445397"/>
    <w:rsid w:val="00447215"/>
    <w:rsid w:val="004548D6"/>
    <w:rsid w:val="00456B81"/>
    <w:rsid w:val="0046188F"/>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0905"/>
    <w:rsid w:val="0055306C"/>
    <w:rsid w:val="00560C91"/>
    <w:rsid w:val="005610D5"/>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2CC1"/>
    <w:rsid w:val="00615F83"/>
    <w:rsid w:val="00625EFE"/>
    <w:rsid w:val="0064178C"/>
    <w:rsid w:val="00646297"/>
    <w:rsid w:val="00652729"/>
    <w:rsid w:val="0067088C"/>
    <w:rsid w:val="00672DEE"/>
    <w:rsid w:val="006778D7"/>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004E"/>
    <w:rsid w:val="00711BB2"/>
    <w:rsid w:val="0071277E"/>
    <w:rsid w:val="00723311"/>
    <w:rsid w:val="00725861"/>
    <w:rsid w:val="0072756D"/>
    <w:rsid w:val="00730428"/>
    <w:rsid w:val="007517BF"/>
    <w:rsid w:val="00767A08"/>
    <w:rsid w:val="00772ABA"/>
    <w:rsid w:val="00772F5D"/>
    <w:rsid w:val="00787677"/>
    <w:rsid w:val="00797D9D"/>
    <w:rsid w:val="007A730F"/>
    <w:rsid w:val="007B31AA"/>
    <w:rsid w:val="007B643B"/>
    <w:rsid w:val="007B6BB0"/>
    <w:rsid w:val="007D51FF"/>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5F2A"/>
    <w:rsid w:val="00E95848"/>
    <w:rsid w:val="00EA346F"/>
    <w:rsid w:val="00EA4F0D"/>
    <w:rsid w:val="00EB56B1"/>
    <w:rsid w:val="00EC2A36"/>
    <w:rsid w:val="00ED2903"/>
    <w:rsid w:val="00ED4C15"/>
    <w:rsid w:val="00EDC014"/>
    <w:rsid w:val="00EE0CB1"/>
    <w:rsid w:val="00EE1468"/>
    <w:rsid w:val="00F009F2"/>
    <w:rsid w:val="00F10DFC"/>
    <w:rsid w:val="00F2085D"/>
    <w:rsid w:val="00F21B55"/>
    <w:rsid w:val="00F2785B"/>
    <w:rsid w:val="00F30C5A"/>
    <w:rsid w:val="00F313D3"/>
    <w:rsid w:val="00F3485D"/>
    <w:rsid w:val="00F4110B"/>
    <w:rsid w:val="00F510E6"/>
    <w:rsid w:val="00F53F25"/>
    <w:rsid w:val="00F56357"/>
    <w:rsid w:val="00F66ED8"/>
    <w:rsid w:val="00F75815"/>
    <w:rsid w:val="00F7793B"/>
    <w:rsid w:val="00F77D76"/>
    <w:rsid w:val="00F8577C"/>
    <w:rsid w:val="00F85D9F"/>
    <w:rsid w:val="00F8752B"/>
    <w:rsid w:val="00FA3A3E"/>
    <w:rsid w:val="00FB1CCA"/>
    <w:rsid w:val="00FB4DE7"/>
    <w:rsid w:val="00FC1945"/>
    <w:rsid w:val="00FE1333"/>
    <w:rsid w:val="00FE4872"/>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1">
    <w:name w:val="Unresolved Mention1"/>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727849B1-4D0C-43EE-9100-EE131B25ADD1}">
  <ds:schemaRefs>
    <ds:schemaRef ds:uri="http://schemas.openxmlformats.org/officeDocument/2006/bibliography"/>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11735</Words>
  <Characters>6689</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Egidijus Audenis</cp:lastModifiedBy>
  <cp:revision>2</cp:revision>
  <cp:lastPrinted>2022-12-15T10:27:00Z</cp:lastPrinted>
  <dcterms:created xsi:type="dcterms:W3CDTF">2026-05-25T12:24:00Z</dcterms:created>
  <dcterms:modified xsi:type="dcterms:W3CDTF">2026-05-25T12:24:00Z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