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30" w:type="dxa"/>
        <w:tblInd w:w="5498" w:type="dxa"/>
        <w:tblLook w:val="01E0" w:firstRow="1" w:lastRow="1" w:firstColumn="1" w:lastColumn="1" w:noHBand="0" w:noVBand="0"/>
      </w:tblPr>
      <w:tblGrid>
        <w:gridCol w:w="4730"/>
      </w:tblGrid>
      <w:tr w:rsidR="00A73D7C" w:rsidRPr="00E40991" w14:paraId="032CBCCE" w14:textId="77777777" w:rsidTr="00AF3A0D">
        <w:tc>
          <w:tcPr>
            <w:tcW w:w="4730" w:type="dxa"/>
          </w:tcPr>
          <w:p w14:paraId="202CBBA2" w14:textId="77777777" w:rsidR="00151C47" w:rsidRDefault="00A73D7C" w:rsidP="00402838">
            <w:pPr>
              <w:spacing w:after="0" w:line="240" w:lineRule="auto"/>
              <w:rPr>
                <w:szCs w:val="24"/>
              </w:rPr>
            </w:pPr>
            <w:r w:rsidRPr="00E40991">
              <w:rPr>
                <w:szCs w:val="24"/>
              </w:rPr>
              <w:br w:type="page"/>
            </w:r>
            <w:r w:rsidRPr="00E40991">
              <w:rPr>
                <w:szCs w:val="24"/>
              </w:rPr>
              <w:br w:type="page"/>
            </w:r>
          </w:p>
          <w:p w14:paraId="6F26F65D" w14:textId="034E5713" w:rsidR="00E729DD" w:rsidRPr="00E729DD" w:rsidRDefault="00D8190F" w:rsidP="00D8190F">
            <w:pPr>
              <w:spacing w:after="0" w:line="240" w:lineRule="auto"/>
              <w:ind w:firstLine="2595"/>
              <w:rPr>
                <w:rFonts w:eastAsia="SimSun"/>
                <w:szCs w:val="24"/>
              </w:rPr>
            </w:pPr>
            <w:r>
              <w:rPr>
                <w:rFonts w:eastAsia="SimSun"/>
                <w:szCs w:val="24"/>
              </w:rPr>
              <w:t>Pirkimo s</w:t>
            </w:r>
            <w:r w:rsidR="00E729DD" w:rsidRPr="00E729DD">
              <w:rPr>
                <w:rFonts w:eastAsia="SimSun"/>
                <w:szCs w:val="24"/>
              </w:rPr>
              <w:t xml:space="preserve">ąlygų </w:t>
            </w:r>
          </w:p>
          <w:p w14:paraId="44C636AF" w14:textId="51834B19" w:rsidR="00A73D7C" w:rsidRPr="00E40991" w:rsidRDefault="00B1223D" w:rsidP="00B1223D">
            <w:pPr>
              <w:spacing w:after="0" w:line="240" w:lineRule="auto"/>
              <w:ind w:firstLine="2595"/>
              <w:rPr>
                <w:szCs w:val="24"/>
              </w:rPr>
            </w:pPr>
            <w:r>
              <w:rPr>
                <w:rFonts w:eastAsia="SimSun"/>
                <w:szCs w:val="24"/>
              </w:rPr>
              <w:t>2</w:t>
            </w:r>
            <w:r w:rsidR="00E729DD" w:rsidRPr="00E729DD">
              <w:rPr>
                <w:rFonts w:eastAsia="SimSun"/>
                <w:szCs w:val="24"/>
              </w:rPr>
              <w:t xml:space="preserve"> priedas</w:t>
            </w:r>
          </w:p>
        </w:tc>
      </w:tr>
    </w:tbl>
    <w:p w14:paraId="6653ED85" w14:textId="77777777" w:rsidR="00E04E8B" w:rsidRDefault="00E04E8B" w:rsidP="00E04E8B">
      <w:pPr>
        <w:spacing w:after="0" w:line="240" w:lineRule="auto"/>
        <w:jc w:val="both"/>
        <w:rPr>
          <w:szCs w:val="24"/>
        </w:rPr>
      </w:pPr>
    </w:p>
    <w:p w14:paraId="3CCBFA7C" w14:textId="77777777" w:rsidR="00B44A72" w:rsidRPr="00E40991" w:rsidRDefault="00B44A72" w:rsidP="00E04E8B">
      <w:pPr>
        <w:spacing w:after="0" w:line="240" w:lineRule="auto"/>
        <w:jc w:val="both"/>
        <w:rPr>
          <w:szCs w:val="24"/>
        </w:rPr>
      </w:pPr>
    </w:p>
    <w:p w14:paraId="7855387E" w14:textId="77777777" w:rsidR="00E04E8B" w:rsidRPr="00E40991" w:rsidRDefault="00E04E8B" w:rsidP="00E04E8B">
      <w:pPr>
        <w:spacing w:after="0" w:line="240" w:lineRule="auto"/>
        <w:jc w:val="center"/>
        <w:rPr>
          <w:szCs w:val="24"/>
        </w:rPr>
      </w:pPr>
      <w:r w:rsidRPr="00E40991">
        <w:rPr>
          <w:szCs w:val="24"/>
        </w:rPr>
        <w:t>Herbas arba prekių ženklas</w:t>
      </w:r>
    </w:p>
    <w:p w14:paraId="7865249E" w14:textId="77777777" w:rsidR="00E04E8B" w:rsidRPr="00E40991" w:rsidRDefault="00E04E8B" w:rsidP="00E04E8B">
      <w:pPr>
        <w:spacing w:after="0" w:line="240" w:lineRule="auto"/>
        <w:jc w:val="center"/>
        <w:rPr>
          <w:szCs w:val="24"/>
        </w:rPr>
      </w:pPr>
    </w:p>
    <w:p w14:paraId="5B3AC280" w14:textId="77777777" w:rsidR="00E04E8B" w:rsidRPr="00E40991" w:rsidRDefault="00E04E8B" w:rsidP="00E04E8B">
      <w:pPr>
        <w:spacing w:after="0" w:line="240" w:lineRule="auto"/>
        <w:jc w:val="center"/>
        <w:rPr>
          <w:szCs w:val="24"/>
        </w:rPr>
      </w:pPr>
      <w:r w:rsidRPr="00E40991">
        <w:rPr>
          <w:szCs w:val="24"/>
        </w:rPr>
        <w:t>(Tiekėjo pavadinimas)</w:t>
      </w:r>
    </w:p>
    <w:p w14:paraId="78448123" w14:textId="77777777" w:rsidR="00E04E8B" w:rsidRPr="00E40991" w:rsidRDefault="00E04E8B" w:rsidP="00E04E8B">
      <w:pPr>
        <w:spacing w:after="0" w:line="240" w:lineRule="auto"/>
        <w:jc w:val="center"/>
        <w:rPr>
          <w:szCs w:val="24"/>
        </w:rPr>
      </w:pPr>
    </w:p>
    <w:p w14:paraId="771B1758" w14:textId="77777777" w:rsidR="00E04E8B" w:rsidRPr="00E40991" w:rsidRDefault="00E04E8B" w:rsidP="00E04E8B">
      <w:pPr>
        <w:spacing w:after="0" w:line="240" w:lineRule="auto"/>
        <w:jc w:val="center"/>
        <w:rPr>
          <w:sz w:val="20"/>
          <w:szCs w:val="20"/>
        </w:rPr>
      </w:pPr>
      <w:r w:rsidRPr="00E4099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5B8014" w14:textId="77777777" w:rsidR="00E04E8B" w:rsidRPr="00092FD0" w:rsidRDefault="00E04E8B" w:rsidP="00E04E8B">
      <w:pPr>
        <w:spacing w:after="0" w:line="240" w:lineRule="auto"/>
        <w:jc w:val="center"/>
        <w:rPr>
          <w:bCs/>
          <w:szCs w:val="24"/>
        </w:rPr>
      </w:pPr>
    </w:p>
    <w:p w14:paraId="024D7BE0" w14:textId="77777777" w:rsidR="00356049" w:rsidRDefault="00E31CCB" w:rsidP="00E31CCB">
      <w:pPr>
        <w:tabs>
          <w:tab w:val="center" w:pos="2520"/>
        </w:tabs>
        <w:spacing w:after="0" w:line="240" w:lineRule="auto"/>
        <w:jc w:val="both"/>
        <w:rPr>
          <w:b/>
          <w:szCs w:val="24"/>
          <w:u w:val="single"/>
        </w:rPr>
      </w:pPr>
      <w:r>
        <w:rPr>
          <w:b/>
          <w:szCs w:val="24"/>
          <w:u w:val="single"/>
        </w:rPr>
        <w:t>Lietuvos Respublikos k</w:t>
      </w:r>
      <w:r w:rsidR="00E04E8B" w:rsidRPr="00E40991">
        <w:rPr>
          <w:b/>
          <w:szCs w:val="24"/>
          <w:u w:val="single"/>
        </w:rPr>
        <w:t>rašto apsaugos ministerij</w:t>
      </w:r>
      <w:r>
        <w:rPr>
          <w:b/>
          <w:szCs w:val="24"/>
          <w:u w:val="single"/>
        </w:rPr>
        <w:t>a</w:t>
      </w:r>
    </w:p>
    <w:p w14:paraId="7195F678" w14:textId="77777777" w:rsidR="00E04E8B" w:rsidRPr="00E40991" w:rsidRDefault="00E04E8B" w:rsidP="00E31CCB">
      <w:pPr>
        <w:tabs>
          <w:tab w:val="center" w:pos="2520"/>
        </w:tabs>
        <w:spacing w:after="0" w:line="240" w:lineRule="auto"/>
        <w:jc w:val="both"/>
        <w:rPr>
          <w:sz w:val="20"/>
          <w:szCs w:val="20"/>
        </w:rPr>
      </w:pPr>
      <w:r w:rsidRPr="00E40991">
        <w:rPr>
          <w:sz w:val="20"/>
          <w:szCs w:val="20"/>
        </w:rPr>
        <w:t>(Adresatas (perkančioji organizacija))</w:t>
      </w:r>
    </w:p>
    <w:p w14:paraId="211D5F58" w14:textId="77777777" w:rsidR="00E04E8B" w:rsidRPr="00151C47" w:rsidRDefault="00E04E8B" w:rsidP="00E04E8B">
      <w:pPr>
        <w:spacing w:after="0" w:line="240" w:lineRule="auto"/>
        <w:jc w:val="center"/>
        <w:rPr>
          <w:szCs w:val="24"/>
        </w:rPr>
      </w:pPr>
    </w:p>
    <w:p w14:paraId="7EDF8636" w14:textId="3F8DF155" w:rsidR="00DD3CA3" w:rsidRDefault="00DD3CA3" w:rsidP="00DD3CA3">
      <w:pPr>
        <w:spacing w:after="0" w:line="240" w:lineRule="auto"/>
        <w:jc w:val="center"/>
        <w:rPr>
          <w:b/>
          <w:szCs w:val="24"/>
        </w:rPr>
      </w:pPr>
      <w:r w:rsidRPr="00086552">
        <w:rPr>
          <w:b/>
          <w:szCs w:val="24"/>
        </w:rPr>
        <w:t>PASIŪLYMAS</w:t>
      </w:r>
    </w:p>
    <w:p w14:paraId="4370158E" w14:textId="77777777" w:rsidR="00F35E71" w:rsidRDefault="00F35E71" w:rsidP="00DD3CA3">
      <w:pPr>
        <w:spacing w:after="0" w:line="240" w:lineRule="auto"/>
        <w:jc w:val="center"/>
        <w:rPr>
          <w:b/>
          <w:szCs w:val="24"/>
        </w:rPr>
      </w:pPr>
    </w:p>
    <w:p w14:paraId="3C8EBA8A" w14:textId="5DB582C7" w:rsidR="00F35E71" w:rsidRDefault="00F35E71" w:rsidP="00134AA4">
      <w:pPr>
        <w:spacing w:after="0" w:line="240" w:lineRule="auto"/>
        <w:jc w:val="center"/>
        <w:rPr>
          <w:b/>
          <w:szCs w:val="24"/>
        </w:rPr>
      </w:pPr>
      <w:r>
        <w:rPr>
          <w:b/>
          <w:szCs w:val="24"/>
        </w:rPr>
        <w:t xml:space="preserve">DĖL </w:t>
      </w:r>
      <w:r w:rsidR="00B1223D" w:rsidRPr="00B1223D">
        <w:rPr>
          <w:b/>
          <w:szCs w:val="24"/>
        </w:rPr>
        <w:t>KRAŠTO APSAUGOS MINISTERIJOS ADMINISTRACINIO PASTATO, ESANČIO TOTORIŲ G. 25, VILNIUJE, PATALPŲ, PASTATO STOGO IR KARNIZO PAPRASTOJO REMONTO</w:t>
      </w:r>
      <w:r w:rsidR="00B1223D">
        <w:rPr>
          <w:b/>
          <w:szCs w:val="24"/>
        </w:rPr>
        <w:t xml:space="preserve"> </w:t>
      </w:r>
      <w:r w:rsidR="00134AA4" w:rsidRPr="00134AA4">
        <w:rPr>
          <w:b/>
          <w:szCs w:val="24"/>
        </w:rPr>
        <w:t>DARBŲ PIRKIM</w:t>
      </w:r>
      <w:r>
        <w:rPr>
          <w:b/>
          <w:szCs w:val="24"/>
        </w:rPr>
        <w:t>O</w:t>
      </w:r>
    </w:p>
    <w:p w14:paraId="501933C5" w14:textId="77777777" w:rsidR="00083DC9" w:rsidRDefault="00083DC9" w:rsidP="00E04E8B">
      <w:pPr>
        <w:shd w:val="clear" w:color="auto" w:fill="FFFFFF"/>
        <w:spacing w:after="0" w:line="240" w:lineRule="auto"/>
        <w:jc w:val="center"/>
        <w:rPr>
          <w:szCs w:val="24"/>
        </w:rPr>
      </w:pPr>
    </w:p>
    <w:p w14:paraId="10A3AFF8" w14:textId="525CE064" w:rsidR="00E04E8B" w:rsidRPr="00E40991" w:rsidRDefault="00E04E8B" w:rsidP="00E04E8B">
      <w:pPr>
        <w:shd w:val="clear" w:color="auto" w:fill="FFFFFF"/>
        <w:spacing w:after="0" w:line="240" w:lineRule="auto"/>
        <w:jc w:val="center"/>
        <w:rPr>
          <w:b/>
          <w:bCs/>
          <w:color w:val="000000"/>
          <w:szCs w:val="24"/>
        </w:rPr>
      </w:pPr>
      <w:r w:rsidRPr="00E40991">
        <w:rPr>
          <w:szCs w:val="24"/>
        </w:rPr>
        <w:t>____________</w:t>
      </w:r>
      <w:r w:rsidRPr="00E40991">
        <w:rPr>
          <w:b/>
          <w:bCs/>
          <w:color w:val="000000"/>
          <w:szCs w:val="24"/>
        </w:rPr>
        <w:t xml:space="preserve"> </w:t>
      </w:r>
      <w:r w:rsidRPr="00E40991">
        <w:rPr>
          <w:szCs w:val="24"/>
        </w:rPr>
        <w:t>Nr.______</w:t>
      </w:r>
    </w:p>
    <w:p w14:paraId="72A27CB5" w14:textId="77777777" w:rsidR="00E04E8B" w:rsidRPr="00E40991" w:rsidRDefault="00E04E8B" w:rsidP="00E04E8B">
      <w:pPr>
        <w:shd w:val="clear" w:color="auto" w:fill="FFFFFF"/>
        <w:spacing w:after="0" w:line="240" w:lineRule="auto"/>
        <w:jc w:val="center"/>
        <w:rPr>
          <w:bCs/>
          <w:color w:val="000000"/>
          <w:sz w:val="20"/>
          <w:szCs w:val="20"/>
        </w:rPr>
      </w:pPr>
      <w:r w:rsidRPr="00E40991">
        <w:rPr>
          <w:bCs/>
          <w:color w:val="000000"/>
          <w:sz w:val="20"/>
          <w:szCs w:val="20"/>
        </w:rPr>
        <w:t>(Data)</w:t>
      </w:r>
    </w:p>
    <w:p w14:paraId="5E970DC2" w14:textId="77777777" w:rsidR="00E04E8B" w:rsidRPr="00E40991" w:rsidRDefault="00E04E8B" w:rsidP="00E04E8B">
      <w:pPr>
        <w:shd w:val="clear" w:color="auto" w:fill="FFFFFF"/>
        <w:spacing w:after="0" w:line="240" w:lineRule="auto"/>
        <w:jc w:val="center"/>
        <w:rPr>
          <w:bCs/>
          <w:color w:val="000000"/>
          <w:szCs w:val="24"/>
        </w:rPr>
      </w:pPr>
      <w:r w:rsidRPr="00E40991">
        <w:rPr>
          <w:bCs/>
          <w:color w:val="000000"/>
          <w:szCs w:val="24"/>
        </w:rPr>
        <w:t>____________________</w:t>
      </w:r>
    </w:p>
    <w:p w14:paraId="63F7BBCB" w14:textId="77777777" w:rsidR="00E04E8B" w:rsidRPr="00E40991" w:rsidRDefault="00E04E8B" w:rsidP="00E04E8B">
      <w:pPr>
        <w:shd w:val="clear" w:color="auto" w:fill="FFFFFF"/>
        <w:spacing w:after="0" w:line="240" w:lineRule="auto"/>
        <w:jc w:val="center"/>
        <w:rPr>
          <w:bCs/>
          <w:color w:val="000000"/>
          <w:sz w:val="20"/>
          <w:szCs w:val="20"/>
        </w:rPr>
      </w:pPr>
      <w:r w:rsidRPr="00E40991">
        <w:rPr>
          <w:bCs/>
          <w:color w:val="000000"/>
          <w:sz w:val="20"/>
          <w:szCs w:val="20"/>
        </w:rPr>
        <w:t>(Sudarymo vieta)</w:t>
      </w:r>
    </w:p>
    <w:p w14:paraId="31EC3F4D" w14:textId="1E1D5ADB" w:rsidR="00E04E8B" w:rsidRDefault="00E04E8B" w:rsidP="00E04E8B">
      <w:pPr>
        <w:spacing w:after="0" w:line="240" w:lineRule="auto"/>
        <w:jc w:val="center"/>
        <w:rPr>
          <w:szCs w:val="24"/>
        </w:rPr>
      </w:pPr>
    </w:p>
    <w:p w14:paraId="673342A5" w14:textId="77777777" w:rsidR="008B692F" w:rsidRDefault="008B692F" w:rsidP="00E04E8B">
      <w:pPr>
        <w:spacing w:after="0" w:line="240" w:lineRule="auto"/>
        <w:jc w:val="center"/>
        <w:rPr>
          <w:szCs w:val="24"/>
        </w:rPr>
      </w:pPr>
    </w:p>
    <w:p w14:paraId="4F453DAB" w14:textId="77777777" w:rsidR="00B93E9D" w:rsidRDefault="00B93E9D" w:rsidP="00E04E8B">
      <w:pPr>
        <w:spacing w:after="0" w:line="240" w:lineRule="auto"/>
        <w:jc w:val="center"/>
        <w:rPr>
          <w:szCs w:val="24"/>
        </w:rPr>
      </w:pPr>
      <w:r w:rsidRPr="00DB46AD">
        <w:rPr>
          <w:b/>
        </w:rPr>
        <w:t>1. INFORMACIJA</w:t>
      </w:r>
      <w:r>
        <w:rPr>
          <w:b/>
        </w:rPr>
        <w:t xml:space="preserve"> APIE TIEKĖJĄ</w:t>
      </w:r>
    </w:p>
    <w:p w14:paraId="2E5BBB03" w14:textId="40F48C69" w:rsidR="00B93E9D" w:rsidRDefault="00B93E9D" w:rsidP="00E04E8B">
      <w:pPr>
        <w:spacing w:after="0" w:line="240" w:lineRule="auto"/>
        <w:jc w:val="center"/>
        <w:rPr>
          <w:szCs w:val="24"/>
        </w:rPr>
      </w:pPr>
    </w:p>
    <w:p w14:paraId="00BB737C" w14:textId="48A01D52" w:rsidR="00C12BBF" w:rsidRDefault="00C12BBF" w:rsidP="004F73E5">
      <w:pPr>
        <w:spacing w:after="0" w:line="240" w:lineRule="auto"/>
        <w:rPr>
          <w:szCs w:val="24"/>
        </w:rPr>
      </w:pPr>
      <w:r w:rsidRPr="00C12BBF">
        <w:rPr>
          <w:szCs w:val="24"/>
        </w:rPr>
        <w:t>1 lentelė. Informacija apie tiekėją (pildo tiekėjas)</w:t>
      </w:r>
    </w:p>
    <w:p w14:paraId="4191B253" w14:textId="77777777" w:rsidR="004F73E5" w:rsidRPr="00E40991" w:rsidRDefault="004F73E5" w:rsidP="004F73E5">
      <w:pPr>
        <w:spacing w:after="0" w:line="240" w:lineRule="auto"/>
        <w:rPr>
          <w:szCs w:val="24"/>
        </w:rPr>
      </w:pP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820"/>
      </w:tblGrid>
      <w:tr w:rsidR="00E04E8B" w:rsidRPr="00E40991" w14:paraId="50BA2B7E" w14:textId="77777777" w:rsidTr="00433DA9">
        <w:tc>
          <w:tcPr>
            <w:tcW w:w="4933" w:type="dxa"/>
            <w:tcBorders>
              <w:top w:val="single" w:sz="4" w:space="0" w:color="auto"/>
              <w:left w:val="single" w:sz="4" w:space="0" w:color="auto"/>
              <w:bottom w:val="single" w:sz="4" w:space="0" w:color="auto"/>
              <w:right w:val="single" w:sz="4" w:space="0" w:color="auto"/>
            </w:tcBorders>
          </w:tcPr>
          <w:p w14:paraId="10223F87" w14:textId="18C3BB25" w:rsidR="00E04E8B" w:rsidRPr="00E40991" w:rsidRDefault="00E04E8B" w:rsidP="00E04E8B">
            <w:pPr>
              <w:spacing w:after="0" w:line="240" w:lineRule="auto"/>
              <w:rPr>
                <w:szCs w:val="24"/>
              </w:rPr>
            </w:pPr>
            <w:r w:rsidRPr="00E40991">
              <w:rPr>
                <w:szCs w:val="24"/>
              </w:rPr>
              <w:t>Tiekėjo pavadinimas</w:t>
            </w:r>
            <w:r w:rsidR="004354FB">
              <w:rPr>
                <w:szCs w:val="24"/>
              </w:rPr>
              <w:t xml:space="preserve"> </w:t>
            </w:r>
            <w:r w:rsidRPr="00E40991">
              <w:rPr>
                <w:i/>
                <w:szCs w:val="24"/>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CEBE4EE" w14:textId="77777777" w:rsidR="00E04E8B" w:rsidRPr="00E40991" w:rsidRDefault="00E04E8B" w:rsidP="00E04E8B">
            <w:pPr>
              <w:spacing w:after="0" w:line="240" w:lineRule="auto"/>
              <w:rPr>
                <w:i/>
                <w:sz w:val="22"/>
              </w:rPr>
            </w:pPr>
          </w:p>
        </w:tc>
      </w:tr>
      <w:tr w:rsidR="00E04E8B" w:rsidRPr="00E40991" w14:paraId="2E00C3DA" w14:textId="77777777" w:rsidTr="00433DA9">
        <w:tc>
          <w:tcPr>
            <w:tcW w:w="4933" w:type="dxa"/>
            <w:tcBorders>
              <w:top w:val="single" w:sz="4" w:space="0" w:color="auto"/>
              <w:left w:val="single" w:sz="4" w:space="0" w:color="auto"/>
              <w:bottom w:val="single" w:sz="4" w:space="0" w:color="auto"/>
              <w:right w:val="single" w:sz="4" w:space="0" w:color="auto"/>
            </w:tcBorders>
          </w:tcPr>
          <w:p w14:paraId="112360FC" w14:textId="6E75A02C" w:rsidR="00E04E8B" w:rsidRPr="00E40991" w:rsidRDefault="00E04E8B" w:rsidP="004354FB">
            <w:pPr>
              <w:spacing w:after="0" w:line="240" w:lineRule="auto"/>
              <w:rPr>
                <w:szCs w:val="24"/>
              </w:rPr>
            </w:pPr>
            <w:r w:rsidRPr="00E40991">
              <w:rPr>
                <w:szCs w:val="24"/>
              </w:rPr>
              <w:t>Tiekėjo adresas</w:t>
            </w:r>
            <w:r w:rsidR="004354FB">
              <w:rPr>
                <w:szCs w:val="24"/>
              </w:rPr>
              <w:t xml:space="preserve"> </w:t>
            </w:r>
            <w:r w:rsidRPr="00E40991">
              <w:rPr>
                <w:i/>
                <w:szCs w:val="24"/>
              </w:rPr>
              <w:t xml:space="preserve">/Jeigu dalyvauja ūkio subjektų grupė, surašomi visi dalyvių </w:t>
            </w:r>
            <w:r w:rsidR="004354FB">
              <w:rPr>
                <w:i/>
                <w:szCs w:val="24"/>
              </w:rPr>
              <w:t xml:space="preserve">adresai </w:t>
            </w:r>
            <w:r w:rsidRPr="00E40991">
              <w:rPr>
                <w:i/>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54C5FB8" w14:textId="77777777" w:rsidR="00E04E8B" w:rsidRPr="00E40991" w:rsidRDefault="00E04E8B" w:rsidP="00E04E8B">
            <w:pPr>
              <w:spacing w:after="0" w:line="240" w:lineRule="auto"/>
              <w:rPr>
                <w:sz w:val="22"/>
              </w:rPr>
            </w:pPr>
          </w:p>
        </w:tc>
      </w:tr>
      <w:tr w:rsidR="00E04E8B" w:rsidRPr="00E40991" w14:paraId="2F4C5B67" w14:textId="77777777" w:rsidTr="00433DA9">
        <w:tc>
          <w:tcPr>
            <w:tcW w:w="4933" w:type="dxa"/>
            <w:tcBorders>
              <w:top w:val="single" w:sz="4" w:space="0" w:color="auto"/>
              <w:left w:val="single" w:sz="4" w:space="0" w:color="auto"/>
              <w:bottom w:val="single" w:sz="4" w:space="0" w:color="auto"/>
              <w:right w:val="single" w:sz="4" w:space="0" w:color="auto"/>
            </w:tcBorders>
          </w:tcPr>
          <w:p w14:paraId="23985594" w14:textId="77777777" w:rsidR="00E04E8B" w:rsidRDefault="00E04E8B" w:rsidP="00E04E8B">
            <w:pPr>
              <w:spacing w:after="0" w:line="240" w:lineRule="auto"/>
              <w:rPr>
                <w:szCs w:val="24"/>
              </w:rPr>
            </w:pPr>
            <w:r w:rsidRPr="00E40991">
              <w:rPr>
                <w:szCs w:val="24"/>
              </w:rPr>
              <w:t>Už pasiūlymą atsakingo asmens vardas, pavardė</w:t>
            </w:r>
          </w:p>
          <w:p w14:paraId="6E6649E6" w14:textId="1DFA3A39" w:rsidR="00FB23F9" w:rsidRPr="00E40991" w:rsidRDefault="00FB23F9" w:rsidP="00E04E8B">
            <w:pPr>
              <w:spacing w:after="0" w:line="240" w:lineRule="auto"/>
              <w:rPr>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52DF63C" w14:textId="77777777" w:rsidR="00E04E8B" w:rsidRPr="00E40991" w:rsidRDefault="00E04E8B" w:rsidP="00E04E8B">
            <w:pPr>
              <w:spacing w:after="0" w:line="240" w:lineRule="auto"/>
              <w:rPr>
                <w:sz w:val="22"/>
              </w:rPr>
            </w:pPr>
          </w:p>
        </w:tc>
      </w:tr>
      <w:tr w:rsidR="00E04E8B" w:rsidRPr="00E40991" w14:paraId="242885FB" w14:textId="77777777" w:rsidTr="00433DA9">
        <w:tc>
          <w:tcPr>
            <w:tcW w:w="4933" w:type="dxa"/>
            <w:tcBorders>
              <w:top w:val="single" w:sz="4" w:space="0" w:color="auto"/>
              <w:left w:val="single" w:sz="4" w:space="0" w:color="auto"/>
              <w:bottom w:val="single" w:sz="4" w:space="0" w:color="auto"/>
              <w:right w:val="single" w:sz="4" w:space="0" w:color="auto"/>
            </w:tcBorders>
          </w:tcPr>
          <w:p w14:paraId="1F5B3EB5" w14:textId="77777777" w:rsidR="00E04E8B" w:rsidRPr="00E40991" w:rsidRDefault="00E04E8B" w:rsidP="00E04E8B">
            <w:pPr>
              <w:spacing w:after="0" w:line="240" w:lineRule="auto"/>
              <w:rPr>
                <w:szCs w:val="24"/>
              </w:rPr>
            </w:pPr>
            <w:r w:rsidRPr="00E40991">
              <w:rPr>
                <w:szCs w:val="24"/>
              </w:rPr>
              <w:t>Telefono numeris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A8179C1" w14:textId="77777777" w:rsidR="00E04E8B" w:rsidRPr="00E40991" w:rsidRDefault="00E04E8B" w:rsidP="00E04E8B">
            <w:pPr>
              <w:spacing w:after="0" w:line="240" w:lineRule="auto"/>
              <w:rPr>
                <w:sz w:val="22"/>
              </w:rPr>
            </w:pPr>
          </w:p>
        </w:tc>
      </w:tr>
      <w:tr w:rsidR="00E04E8B" w:rsidRPr="00E40991" w14:paraId="48620302" w14:textId="77777777" w:rsidTr="00433DA9">
        <w:tc>
          <w:tcPr>
            <w:tcW w:w="4933" w:type="dxa"/>
            <w:tcBorders>
              <w:top w:val="single" w:sz="4" w:space="0" w:color="auto"/>
              <w:left w:val="single" w:sz="4" w:space="0" w:color="auto"/>
              <w:bottom w:val="single" w:sz="4" w:space="0" w:color="auto"/>
              <w:right w:val="single" w:sz="4" w:space="0" w:color="auto"/>
            </w:tcBorders>
          </w:tcPr>
          <w:p w14:paraId="41A8AFBF" w14:textId="77777777" w:rsidR="00E04E8B" w:rsidRPr="00E40991" w:rsidRDefault="00E04E8B" w:rsidP="00E04E8B">
            <w:pPr>
              <w:spacing w:after="0" w:line="240" w:lineRule="auto"/>
              <w:rPr>
                <w:szCs w:val="24"/>
              </w:rPr>
            </w:pPr>
            <w:r w:rsidRPr="00E40991">
              <w:rPr>
                <w:szCs w:val="24"/>
              </w:rPr>
              <w:t>El. pašto adresas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F6B09C0" w14:textId="77777777" w:rsidR="00E04E8B" w:rsidRPr="00E40991" w:rsidRDefault="00E04E8B" w:rsidP="00E04E8B">
            <w:pPr>
              <w:spacing w:after="0" w:line="240" w:lineRule="auto"/>
              <w:rPr>
                <w:sz w:val="22"/>
              </w:rPr>
            </w:pPr>
          </w:p>
        </w:tc>
      </w:tr>
      <w:tr w:rsidR="00E04E8B" w:rsidRPr="00E40991" w14:paraId="606F46C3" w14:textId="77777777" w:rsidTr="00433DA9">
        <w:tc>
          <w:tcPr>
            <w:tcW w:w="4933" w:type="dxa"/>
            <w:tcBorders>
              <w:top w:val="single" w:sz="4" w:space="0" w:color="auto"/>
              <w:left w:val="single" w:sz="4" w:space="0" w:color="auto"/>
              <w:bottom w:val="single" w:sz="4" w:space="0" w:color="auto"/>
              <w:right w:val="single" w:sz="4" w:space="0" w:color="auto"/>
            </w:tcBorders>
          </w:tcPr>
          <w:p w14:paraId="731A5218" w14:textId="77777777" w:rsidR="00E04E8B" w:rsidRPr="00E40991" w:rsidRDefault="00E04E8B" w:rsidP="00E04E8B">
            <w:pPr>
              <w:spacing w:after="0" w:line="240" w:lineRule="auto"/>
              <w:rPr>
                <w:szCs w:val="24"/>
              </w:rPr>
            </w:pPr>
            <w:r w:rsidRPr="00E40991">
              <w:rPr>
                <w:szCs w:val="24"/>
              </w:rPr>
              <w:t>Įmonės kodas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3CC51E9" w14:textId="77777777" w:rsidR="00E04E8B" w:rsidRPr="00E40991" w:rsidRDefault="00E04E8B" w:rsidP="00E04E8B">
            <w:pPr>
              <w:spacing w:after="0" w:line="240" w:lineRule="auto"/>
              <w:rPr>
                <w:sz w:val="22"/>
              </w:rPr>
            </w:pPr>
          </w:p>
        </w:tc>
      </w:tr>
      <w:tr w:rsidR="00E04E8B" w:rsidRPr="00E40991" w14:paraId="58DF0C9B" w14:textId="77777777" w:rsidTr="00433DA9">
        <w:tc>
          <w:tcPr>
            <w:tcW w:w="4933" w:type="dxa"/>
            <w:tcBorders>
              <w:top w:val="single" w:sz="4" w:space="0" w:color="auto"/>
              <w:left w:val="single" w:sz="4" w:space="0" w:color="auto"/>
              <w:bottom w:val="single" w:sz="4" w:space="0" w:color="auto"/>
              <w:right w:val="single" w:sz="4" w:space="0" w:color="auto"/>
            </w:tcBorders>
          </w:tcPr>
          <w:p w14:paraId="27FA8EFE" w14:textId="38E937F4" w:rsidR="00E04E8B" w:rsidRPr="00E40991" w:rsidRDefault="00E04E8B" w:rsidP="00C12BBF">
            <w:pPr>
              <w:spacing w:after="0" w:line="240" w:lineRule="auto"/>
              <w:rPr>
                <w:szCs w:val="24"/>
              </w:rPr>
            </w:pPr>
            <w:r w:rsidRPr="00E40991">
              <w:rPr>
                <w:szCs w:val="24"/>
              </w:rPr>
              <w:t>Asmenų, į kuriuos būtų galima kreiptis dėl informacijos vardas, pavardė, pareigos, telefono, mobilaus telefono numeriai, elektroninio pašto adresas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24C6C2E" w14:textId="77777777" w:rsidR="00E04E8B" w:rsidRPr="00E40991" w:rsidRDefault="00E04E8B" w:rsidP="00E04E8B">
            <w:pPr>
              <w:spacing w:after="0" w:line="240" w:lineRule="auto"/>
              <w:rPr>
                <w:sz w:val="22"/>
              </w:rPr>
            </w:pPr>
          </w:p>
        </w:tc>
      </w:tr>
    </w:tbl>
    <w:p w14:paraId="7FF385B9" w14:textId="77777777" w:rsidR="00E04E8B" w:rsidRDefault="00E04E8B" w:rsidP="00E04E8B">
      <w:pPr>
        <w:spacing w:after="0" w:line="240" w:lineRule="auto"/>
        <w:ind w:firstLine="720"/>
        <w:jc w:val="both"/>
        <w:rPr>
          <w:szCs w:val="24"/>
        </w:rPr>
      </w:pPr>
    </w:p>
    <w:p w14:paraId="1B252C1D" w14:textId="77777777" w:rsidR="00C12BBF" w:rsidRPr="004F73E5" w:rsidRDefault="00D92D7F" w:rsidP="004F73E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40" w:lineRule="auto"/>
        <w:jc w:val="both"/>
        <w:rPr>
          <w:i/>
          <w:iCs/>
          <w:szCs w:val="24"/>
        </w:rPr>
      </w:pPr>
      <w:r>
        <w:rPr>
          <w:szCs w:val="24"/>
        </w:rPr>
        <w:br w:type="page"/>
      </w:r>
      <w:r w:rsidR="00C12BBF" w:rsidRPr="004F73E5">
        <w:rPr>
          <w:bCs/>
          <w:szCs w:val="24"/>
        </w:rPr>
        <w:lastRenderedPageBreak/>
        <w:t xml:space="preserve">2 lentelė. Informacija apie ūkio subjektus, kurių pajėgumais tiekėjas </w:t>
      </w:r>
      <w:r w:rsidR="00C12BBF" w:rsidRPr="004F73E5">
        <w:rPr>
          <w:bCs/>
          <w:szCs w:val="24"/>
          <w:u w:val="single"/>
        </w:rPr>
        <w:t>remiasi</w:t>
      </w:r>
      <w:r w:rsidR="00C12BBF" w:rsidRPr="004F73E5">
        <w:rPr>
          <w:bCs/>
          <w:szCs w:val="24"/>
        </w:rPr>
        <w:t xml:space="preserve">, kad atitiktų perkančiosios organizacijos keliamus kvalifikacijos reikalavimus </w:t>
      </w:r>
      <w:r w:rsidR="00C12BBF" w:rsidRPr="004F73E5">
        <w:rPr>
          <w:i/>
          <w:iCs/>
          <w:szCs w:val="24"/>
        </w:rPr>
        <w:t xml:space="preserve">(jeigu tokie reikalavimai keliami) (nurodomi ir </w:t>
      </w:r>
      <w:proofErr w:type="spellStart"/>
      <w:r w:rsidR="00C12BBF" w:rsidRPr="004F73E5">
        <w:rPr>
          <w:i/>
          <w:iCs/>
          <w:szCs w:val="24"/>
        </w:rPr>
        <w:t>kvazisubtiekėjai</w:t>
      </w:r>
      <w:proofErr w:type="spellEnd"/>
      <w:r w:rsidR="00C12BBF" w:rsidRPr="004F73E5">
        <w:rPr>
          <w:i/>
          <w:iCs/>
          <w:szCs w:val="24"/>
        </w:rPr>
        <w:t>/</w:t>
      </w:r>
      <w:proofErr w:type="spellStart"/>
      <w:r w:rsidR="00C12BBF" w:rsidRPr="004F73E5">
        <w:rPr>
          <w:i/>
          <w:iCs/>
          <w:szCs w:val="24"/>
        </w:rPr>
        <w:t>kvazisubrangovai</w:t>
      </w:r>
      <w:proofErr w:type="spellEnd"/>
      <w:r w:rsidR="00C12BBF" w:rsidRPr="004F73E5">
        <w:rPr>
          <w:i/>
          <w:iCs/>
          <w:szCs w:val="24"/>
        </w:rPr>
        <w:t xml:space="preserve"> (specialistai) – fiziniai asmenys, kuriuos ketinama įdarbinti pirkimo laimėjimo atveju)</w:t>
      </w:r>
    </w:p>
    <w:p w14:paraId="7C1A2096" w14:textId="77777777" w:rsidR="00C12BBF" w:rsidRPr="00C12BBF" w:rsidRDefault="00C12BBF" w:rsidP="004F73E5">
      <w:pPr>
        <w:suppressAutoHyphens/>
        <w:autoSpaceDN w:val="0"/>
        <w:spacing w:after="0" w:line="240" w:lineRule="auto"/>
        <w:textAlignment w:val="baseline"/>
        <w:rPr>
          <w:i/>
          <w:iCs/>
          <w:sz w:val="22"/>
        </w:rPr>
      </w:pPr>
      <w:r w:rsidRPr="00C12BBF">
        <w:rPr>
          <w:i/>
          <w:iCs/>
          <w:sz w:val="22"/>
        </w:rPr>
        <w:t>(pildoma, jei tiekėjas pasitelkia kitų ūkio subjektų pajėgumais pagal VPĮ 49 str.)</w:t>
      </w:r>
    </w:p>
    <w:tbl>
      <w:tblPr>
        <w:tblStyle w:val="TableGrid1"/>
        <w:tblW w:w="9918" w:type="dxa"/>
        <w:tblLook w:val="04A0" w:firstRow="1" w:lastRow="0" w:firstColumn="1" w:lastColumn="0" w:noHBand="0" w:noVBand="1"/>
      </w:tblPr>
      <w:tblGrid>
        <w:gridCol w:w="570"/>
        <w:gridCol w:w="3445"/>
        <w:gridCol w:w="5903"/>
      </w:tblGrid>
      <w:tr w:rsidR="00C12BBF" w:rsidRPr="00C12BBF" w14:paraId="0F4ED2F6" w14:textId="77777777" w:rsidTr="002E2177">
        <w:tc>
          <w:tcPr>
            <w:tcW w:w="570" w:type="dxa"/>
            <w:shd w:val="clear" w:color="auto" w:fill="DBE5F1" w:themeFill="accent1" w:themeFillTint="33"/>
          </w:tcPr>
          <w:p w14:paraId="11610259" w14:textId="77777777" w:rsidR="00C12BBF" w:rsidRPr="00C12BBF" w:rsidRDefault="00C12BBF" w:rsidP="00C12BBF">
            <w:pPr>
              <w:suppressAutoHyphens/>
              <w:autoSpaceDN w:val="0"/>
              <w:spacing w:after="0" w:line="240" w:lineRule="auto"/>
              <w:textAlignment w:val="baseline"/>
              <w:rPr>
                <w:b/>
                <w:szCs w:val="24"/>
              </w:rPr>
            </w:pPr>
            <w:r w:rsidRPr="00C12BBF">
              <w:rPr>
                <w:b/>
                <w:szCs w:val="24"/>
              </w:rPr>
              <w:t>Eil. Nr.</w:t>
            </w:r>
          </w:p>
        </w:tc>
        <w:tc>
          <w:tcPr>
            <w:tcW w:w="3445" w:type="dxa"/>
            <w:shd w:val="clear" w:color="auto" w:fill="DBE5F1" w:themeFill="accent1" w:themeFillTint="33"/>
          </w:tcPr>
          <w:p w14:paraId="51A3BA84" w14:textId="77777777" w:rsidR="00C12BBF" w:rsidRPr="00C12BBF" w:rsidRDefault="00C12BBF" w:rsidP="00C12BBF">
            <w:pPr>
              <w:suppressAutoHyphens/>
              <w:autoSpaceDN w:val="0"/>
              <w:spacing w:after="0" w:line="240" w:lineRule="auto"/>
              <w:textAlignment w:val="baseline"/>
              <w:rPr>
                <w:b/>
                <w:szCs w:val="24"/>
              </w:rPr>
            </w:pPr>
            <w:r w:rsidRPr="00C12BBF">
              <w:rPr>
                <w:b/>
                <w:szCs w:val="24"/>
              </w:rPr>
              <w:t>Ūkio subjekto pavadinimas, juridinio asmens kodas, adresas</w:t>
            </w:r>
          </w:p>
        </w:tc>
        <w:tc>
          <w:tcPr>
            <w:tcW w:w="5903" w:type="dxa"/>
            <w:shd w:val="clear" w:color="auto" w:fill="DBE5F1" w:themeFill="accent1" w:themeFillTint="33"/>
          </w:tcPr>
          <w:p w14:paraId="11373DE9" w14:textId="77777777" w:rsidR="00C12BBF" w:rsidRPr="00C12BBF" w:rsidRDefault="00C12BBF" w:rsidP="00C12BBF">
            <w:pPr>
              <w:suppressAutoHyphens/>
              <w:autoSpaceDN w:val="0"/>
              <w:spacing w:after="0" w:line="240" w:lineRule="auto"/>
              <w:textAlignment w:val="baseline"/>
              <w:rPr>
                <w:color w:val="000000"/>
                <w:szCs w:val="24"/>
              </w:rPr>
            </w:pPr>
            <w:r w:rsidRPr="00C12BBF">
              <w:rPr>
                <w:b/>
                <w:bCs/>
                <w:color w:val="000000"/>
                <w:szCs w:val="24"/>
              </w:rPr>
              <w:t>Įrašyti abi reikalaujamas reikšmes:</w:t>
            </w:r>
            <w:r w:rsidRPr="00C12BBF">
              <w:rPr>
                <w:color w:val="000000"/>
                <w:szCs w:val="24"/>
              </w:rPr>
              <w:br/>
              <w:t xml:space="preserve">1. </w:t>
            </w:r>
            <w:r w:rsidRPr="00C12BBF">
              <w:rPr>
                <w:bCs/>
                <w:szCs w:val="24"/>
              </w:rPr>
              <w:t>Sutarties objekto dalies, perduodamos vykdyti ūkio subjektui, aprašymas</w:t>
            </w:r>
            <w:r w:rsidRPr="00C12BBF">
              <w:rPr>
                <w:color w:val="000000"/>
                <w:szCs w:val="24"/>
              </w:rPr>
              <w:br/>
              <w:t>2. Ūkio subjektui perduodama pirkimo sutarties dalis % ar Eur pirkimo sutarties kainoje</w:t>
            </w:r>
          </w:p>
        </w:tc>
      </w:tr>
      <w:tr w:rsidR="00C12BBF" w:rsidRPr="00C12BBF" w14:paraId="4467444F" w14:textId="77777777" w:rsidTr="002E2177">
        <w:tc>
          <w:tcPr>
            <w:tcW w:w="570" w:type="dxa"/>
          </w:tcPr>
          <w:p w14:paraId="5DFFED80" w14:textId="77777777" w:rsidR="00C12BBF" w:rsidRPr="00C12BBF" w:rsidRDefault="00C12BBF" w:rsidP="00C12BBF">
            <w:pPr>
              <w:suppressAutoHyphens/>
              <w:autoSpaceDN w:val="0"/>
              <w:spacing w:after="0" w:line="240" w:lineRule="auto"/>
              <w:textAlignment w:val="baseline"/>
              <w:rPr>
                <w:bCs/>
                <w:szCs w:val="24"/>
              </w:rPr>
            </w:pPr>
            <w:r w:rsidRPr="00C12BBF">
              <w:rPr>
                <w:bCs/>
                <w:szCs w:val="24"/>
              </w:rPr>
              <w:t>1.</w:t>
            </w:r>
          </w:p>
        </w:tc>
        <w:tc>
          <w:tcPr>
            <w:tcW w:w="3445" w:type="dxa"/>
          </w:tcPr>
          <w:p w14:paraId="3E4721F0" w14:textId="77777777" w:rsidR="00C12BBF" w:rsidRPr="00C12BBF" w:rsidRDefault="00C12BBF" w:rsidP="00C12BBF">
            <w:pPr>
              <w:suppressAutoHyphens/>
              <w:autoSpaceDN w:val="0"/>
              <w:spacing w:after="0" w:line="240" w:lineRule="auto"/>
              <w:textAlignment w:val="baseline"/>
              <w:rPr>
                <w:bCs/>
                <w:szCs w:val="24"/>
              </w:rPr>
            </w:pPr>
          </w:p>
        </w:tc>
        <w:tc>
          <w:tcPr>
            <w:tcW w:w="5903" w:type="dxa"/>
          </w:tcPr>
          <w:p w14:paraId="49EDD73E" w14:textId="77777777" w:rsidR="00C12BBF" w:rsidRPr="00C12BBF" w:rsidRDefault="00C12BBF" w:rsidP="00C12BBF">
            <w:pPr>
              <w:suppressAutoHyphens/>
              <w:autoSpaceDN w:val="0"/>
              <w:spacing w:after="0" w:line="240" w:lineRule="auto"/>
              <w:textAlignment w:val="baseline"/>
              <w:rPr>
                <w:bCs/>
                <w:szCs w:val="24"/>
              </w:rPr>
            </w:pPr>
          </w:p>
        </w:tc>
      </w:tr>
      <w:tr w:rsidR="00C12BBF" w:rsidRPr="00C12BBF" w14:paraId="0AB4FAFB" w14:textId="77777777" w:rsidTr="002E2177">
        <w:tc>
          <w:tcPr>
            <w:tcW w:w="570" w:type="dxa"/>
          </w:tcPr>
          <w:p w14:paraId="48B45BEC" w14:textId="77777777" w:rsidR="00C12BBF" w:rsidRPr="00C12BBF" w:rsidRDefault="00C12BBF" w:rsidP="00C12BBF">
            <w:pPr>
              <w:suppressAutoHyphens/>
              <w:autoSpaceDN w:val="0"/>
              <w:spacing w:after="0" w:line="240" w:lineRule="auto"/>
              <w:textAlignment w:val="baseline"/>
              <w:rPr>
                <w:bCs/>
                <w:szCs w:val="24"/>
              </w:rPr>
            </w:pPr>
            <w:r w:rsidRPr="00C12BBF">
              <w:rPr>
                <w:bCs/>
                <w:szCs w:val="24"/>
              </w:rPr>
              <w:t>2.</w:t>
            </w:r>
          </w:p>
        </w:tc>
        <w:tc>
          <w:tcPr>
            <w:tcW w:w="3445" w:type="dxa"/>
          </w:tcPr>
          <w:p w14:paraId="4A3742AD" w14:textId="77777777" w:rsidR="00C12BBF" w:rsidRPr="00C12BBF" w:rsidRDefault="00C12BBF" w:rsidP="00C12BBF">
            <w:pPr>
              <w:suppressAutoHyphens/>
              <w:autoSpaceDN w:val="0"/>
              <w:spacing w:after="0" w:line="240" w:lineRule="auto"/>
              <w:textAlignment w:val="baseline"/>
              <w:rPr>
                <w:bCs/>
                <w:szCs w:val="24"/>
              </w:rPr>
            </w:pPr>
          </w:p>
        </w:tc>
        <w:tc>
          <w:tcPr>
            <w:tcW w:w="5903" w:type="dxa"/>
          </w:tcPr>
          <w:p w14:paraId="4505CDCD" w14:textId="77777777" w:rsidR="00C12BBF" w:rsidRPr="00C12BBF" w:rsidRDefault="00C12BBF" w:rsidP="00C12BBF">
            <w:pPr>
              <w:suppressAutoHyphens/>
              <w:autoSpaceDN w:val="0"/>
              <w:spacing w:after="0" w:line="240" w:lineRule="auto"/>
              <w:textAlignment w:val="baseline"/>
              <w:rPr>
                <w:bCs/>
                <w:szCs w:val="24"/>
              </w:rPr>
            </w:pPr>
          </w:p>
        </w:tc>
      </w:tr>
    </w:tbl>
    <w:p w14:paraId="5C0D29ED" w14:textId="77777777" w:rsidR="00C12BBF" w:rsidRPr="00C12BBF" w:rsidRDefault="00C12BBF" w:rsidP="00C12BBF">
      <w:pPr>
        <w:tabs>
          <w:tab w:val="left" w:pos="567"/>
        </w:tabs>
        <w:suppressAutoHyphens/>
        <w:autoSpaceDN w:val="0"/>
        <w:spacing w:after="0" w:line="240" w:lineRule="auto"/>
        <w:textAlignment w:val="baseline"/>
        <w:rPr>
          <w:rFonts w:cstheme="minorHAnsi"/>
          <w:b/>
          <w:bCs/>
          <w:szCs w:val="24"/>
        </w:rPr>
      </w:pPr>
    </w:p>
    <w:p w14:paraId="000E5287" w14:textId="77777777" w:rsidR="00C12BBF" w:rsidRPr="00C12BBF" w:rsidRDefault="00C12BBF" w:rsidP="006E77D5">
      <w:pPr>
        <w:tabs>
          <w:tab w:val="left" w:pos="567"/>
        </w:tabs>
        <w:suppressAutoHyphens/>
        <w:autoSpaceDN w:val="0"/>
        <w:spacing w:after="120" w:line="240" w:lineRule="auto"/>
        <w:jc w:val="both"/>
        <w:textAlignment w:val="baseline"/>
        <w:rPr>
          <w:rFonts w:eastAsia="Calibri"/>
          <w:bCs/>
          <w:color w:val="000000" w:themeColor="text1"/>
          <w:szCs w:val="24"/>
        </w:rPr>
      </w:pPr>
      <w:r w:rsidRPr="00C12BBF">
        <w:rPr>
          <w:rFonts w:cstheme="minorHAnsi"/>
          <w:bCs/>
          <w:szCs w:val="24"/>
        </w:rPr>
        <w:t xml:space="preserve">3 lentelė. Informacija apie žinomus subtiekėjus/subrangovus, </w:t>
      </w:r>
      <w:r w:rsidRPr="00C12BBF">
        <w:rPr>
          <w:bCs/>
          <w:szCs w:val="24"/>
        </w:rPr>
        <w:t xml:space="preserve">kurių pajėgumais (kad atitiktų perkančiosios organizacijos keliamus kvalifikacijos reikalavimus) tiekėjas </w:t>
      </w:r>
      <w:r w:rsidRPr="00C12BBF">
        <w:rPr>
          <w:bCs/>
          <w:szCs w:val="24"/>
          <w:u w:val="single"/>
        </w:rPr>
        <w:t>nesiremia</w:t>
      </w:r>
      <w:r w:rsidRPr="00C12BBF">
        <w:rPr>
          <w:bCs/>
          <w:szCs w:val="24"/>
        </w:rPr>
        <w:t xml:space="preserve">, ir jiems perduodama vykdyti pirkimo sutarties dalis </w:t>
      </w:r>
    </w:p>
    <w:p w14:paraId="4080A7F6" w14:textId="77777777" w:rsidR="00C12BBF" w:rsidRPr="00C12BBF" w:rsidRDefault="00C12BBF" w:rsidP="00C12BBF">
      <w:pPr>
        <w:suppressAutoHyphens/>
        <w:autoSpaceDN w:val="0"/>
        <w:spacing w:after="0" w:line="240" w:lineRule="auto"/>
        <w:jc w:val="center"/>
        <w:textAlignment w:val="baseline"/>
        <w:rPr>
          <w:i/>
          <w:iCs/>
          <w:color w:val="000000" w:themeColor="text1"/>
          <w:sz w:val="22"/>
        </w:rPr>
      </w:pPr>
      <w:r w:rsidRPr="00C12BBF">
        <w:rPr>
          <w:i/>
          <w:iCs/>
          <w:color w:val="000000" w:themeColor="text1"/>
          <w:sz w:val="22"/>
        </w:rPr>
        <w:t>(pildoma, jei tiekėjas pasitelkia subtiekėjus/subrangovus, kurių pajėgumais (kvalifikacija) tiekėjas nesiremia)</w:t>
      </w:r>
    </w:p>
    <w:tbl>
      <w:tblPr>
        <w:tblStyle w:val="TableGrid1"/>
        <w:tblW w:w="9918" w:type="dxa"/>
        <w:tblLook w:val="04A0" w:firstRow="1" w:lastRow="0" w:firstColumn="1" w:lastColumn="0" w:noHBand="0" w:noVBand="1"/>
      </w:tblPr>
      <w:tblGrid>
        <w:gridCol w:w="570"/>
        <w:gridCol w:w="4071"/>
        <w:gridCol w:w="5277"/>
      </w:tblGrid>
      <w:tr w:rsidR="00C12BBF" w:rsidRPr="00C12BBF" w14:paraId="0BFDD1D6" w14:textId="77777777" w:rsidTr="002E2177">
        <w:tc>
          <w:tcPr>
            <w:tcW w:w="486" w:type="dxa"/>
            <w:shd w:val="clear" w:color="auto" w:fill="DBE5F1" w:themeFill="accent1" w:themeFillTint="33"/>
          </w:tcPr>
          <w:p w14:paraId="22B85493" w14:textId="77777777" w:rsidR="00C12BBF" w:rsidRPr="00C12BBF" w:rsidRDefault="00C12BBF" w:rsidP="00C12BBF">
            <w:pPr>
              <w:suppressAutoHyphens/>
              <w:autoSpaceDN w:val="0"/>
              <w:spacing w:after="0" w:line="240" w:lineRule="auto"/>
              <w:textAlignment w:val="baseline"/>
              <w:rPr>
                <w:b/>
                <w:szCs w:val="24"/>
              </w:rPr>
            </w:pPr>
            <w:r w:rsidRPr="00C12BBF">
              <w:rPr>
                <w:b/>
                <w:szCs w:val="24"/>
              </w:rPr>
              <w:t>Eil. Nr.</w:t>
            </w:r>
          </w:p>
        </w:tc>
        <w:tc>
          <w:tcPr>
            <w:tcW w:w="4101" w:type="dxa"/>
            <w:shd w:val="clear" w:color="auto" w:fill="DBE5F1" w:themeFill="accent1" w:themeFillTint="33"/>
          </w:tcPr>
          <w:p w14:paraId="1491421A" w14:textId="77777777" w:rsidR="00C12BBF" w:rsidRPr="00C12BBF" w:rsidRDefault="00C12BBF" w:rsidP="00C12BBF">
            <w:pPr>
              <w:suppressAutoHyphens/>
              <w:autoSpaceDN w:val="0"/>
              <w:spacing w:after="0" w:line="240" w:lineRule="auto"/>
              <w:textAlignment w:val="baseline"/>
              <w:rPr>
                <w:b/>
                <w:szCs w:val="24"/>
              </w:rPr>
            </w:pPr>
            <w:r w:rsidRPr="00C12BBF">
              <w:rPr>
                <w:b/>
                <w:szCs w:val="24"/>
              </w:rPr>
              <w:t>Subtiekėjo/subrangovo pavadinimas, juridinio asmens kodas, adresas</w:t>
            </w:r>
          </w:p>
        </w:tc>
        <w:tc>
          <w:tcPr>
            <w:tcW w:w="5331" w:type="dxa"/>
            <w:shd w:val="clear" w:color="auto" w:fill="DBE5F1" w:themeFill="accent1" w:themeFillTint="33"/>
          </w:tcPr>
          <w:p w14:paraId="23A1A9DA" w14:textId="77777777" w:rsidR="00C12BBF" w:rsidRPr="00C12BBF" w:rsidRDefault="00C12BBF" w:rsidP="00C12BBF">
            <w:pPr>
              <w:suppressAutoHyphens/>
              <w:autoSpaceDN w:val="0"/>
              <w:spacing w:after="0" w:line="240" w:lineRule="auto"/>
              <w:textAlignment w:val="baseline"/>
              <w:rPr>
                <w:b/>
                <w:szCs w:val="24"/>
              </w:rPr>
            </w:pPr>
            <w:r w:rsidRPr="00C12BBF">
              <w:rPr>
                <w:b/>
                <w:bCs/>
                <w:color w:val="000000"/>
                <w:szCs w:val="24"/>
              </w:rPr>
              <w:t>Įrašyti abi reikalaujamas reikšmes:</w:t>
            </w:r>
            <w:r w:rsidRPr="00C12BBF">
              <w:rPr>
                <w:color w:val="000000"/>
                <w:szCs w:val="24"/>
              </w:rPr>
              <w:br/>
              <w:t>1. Pirkimo s</w:t>
            </w:r>
            <w:r w:rsidRPr="00C12BBF">
              <w:rPr>
                <w:bCs/>
                <w:szCs w:val="24"/>
              </w:rPr>
              <w:t>utarties objekto dalies, perduodamos vykdyti subtiekėjui/subrangovui, aprašymas</w:t>
            </w:r>
            <w:r w:rsidRPr="00C12BBF">
              <w:rPr>
                <w:color w:val="000000"/>
                <w:szCs w:val="24"/>
              </w:rPr>
              <w:br/>
              <w:t>2. Subtiekėjui/subrangovui perduodama pirkimo sutarties dalis % ar Eur pirkimo sutarties kainoje</w:t>
            </w:r>
          </w:p>
        </w:tc>
      </w:tr>
      <w:tr w:rsidR="00C12BBF" w:rsidRPr="00C12BBF" w14:paraId="547A42DC" w14:textId="77777777" w:rsidTr="002E2177">
        <w:tc>
          <w:tcPr>
            <w:tcW w:w="486" w:type="dxa"/>
          </w:tcPr>
          <w:p w14:paraId="2367B6B7" w14:textId="77777777" w:rsidR="00C12BBF" w:rsidRPr="00C12BBF" w:rsidRDefault="00C12BBF" w:rsidP="00C12BBF">
            <w:pPr>
              <w:suppressAutoHyphens/>
              <w:autoSpaceDN w:val="0"/>
              <w:spacing w:after="0" w:line="240" w:lineRule="auto"/>
              <w:textAlignment w:val="baseline"/>
              <w:rPr>
                <w:bCs/>
                <w:szCs w:val="24"/>
              </w:rPr>
            </w:pPr>
            <w:r w:rsidRPr="00C12BBF">
              <w:rPr>
                <w:bCs/>
                <w:szCs w:val="24"/>
              </w:rPr>
              <w:t>1.</w:t>
            </w:r>
          </w:p>
        </w:tc>
        <w:tc>
          <w:tcPr>
            <w:tcW w:w="4101" w:type="dxa"/>
          </w:tcPr>
          <w:p w14:paraId="5CD95841" w14:textId="77777777" w:rsidR="00C12BBF" w:rsidRPr="00C12BBF" w:rsidRDefault="00C12BBF" w:rsidP="00C12BBF">
            <w:pPr>
              <w:suppressAutoHyphens/>
              <w:autoSpaceDN w:val="0"/>
              <w:spacing w:after="0" w:line="240" w:lineRule="auto"/>
              <w:textAlignment w:val="baseline"/>
              <w:rPr>
                <w:bCs/>
                <w:szCs w:val="24"/>
              </w:rPr>
            </w:pPr>
          </w:p>
        </w:tc>
        <w:tc>
          <w:tcPr>
            <w:tcW w:w="5331" w:type="dxa"/>
          </w:tcPr>
          <w:p w14:paraId="191BA449" w14:textId="77777777" w:rsidR="00C12BBF" w:rsidRPr="00C12BBF" w:rsidRDefault="00C12BBF" w:rsidP="00C12BBF">
            <w:pPr>
              <w:suppressAutoHyphens/>
              <w:autoSpaceDN w:val="0"/>
              <w:spacing w:after="0" w:line="240" w:lineRule="auto"/>
              <w:textAlignment w:val="baseline"/>
              <w:rPr>
                <w:bCs/>
                <w:szCs w:val="24"/>
              </w:rPr>
            </w:pPr>
          </w:p>
        </w:tc>
      </w:tr>
      <w:tr w:rsidR="00C12BBF" w:rsidRPr="00C12BBF" w14:paraId="6D235B20" w14:textId="77777777" w:rsidTr="002E2177">
        <w:tc>
          <w:tcPr>
            <w:tcW w:w="486" w:type="dxa"/>
          </w:tcPr>
          <w:p w14:paraId="7163D08E" w14:textId="77777777" w:rsidR="00C12BBF" w:rsidRPr="00C12BBF" w:rsidRDefault="00C12BBF" w:rsidP="00C12BBF">
            <w:pPr>
              <w:suppressAutoHyphens/>
              <w:autoSpaceDN w:val="0"/>
              <w:spacing w:after="0" w:line="240" w:lineRule="auto"/>
              <w:textAlignment w:val="baseline"/>
              <w:rPr>
                <w:bCs/>
                <w:szCs w:val="24"/>
              </w:rPr>
            </w:pPr>
            <w:r w:rsidRPr="00C12BBF">
              <w:rPr>
                <w:bCs/>
                <w:szCs w:val="24"/>
              </w:rPr>
              <w:t>2.</w:t>
            </w:r>
          </w:p>
        </w:tc>
        <w:tc>
          <w:tcPr>
            <w:tcW w:w="4101" w:type="dxa"/>
          </w:tcPr>
          <w:p w14:paraId="1D44C13D" w14:textId="77777777" w:rsidR="00C12BBF" w:rsidRPr="00C12BBF" w:rsidRDefault="00C12BBF" w:rsidP="00C12BBF">
            <w:pPr>
              <w:suppressAutoHyphens/>
              <w:autoSpaceDN w:val="0"/>
              <w:spacing w:after="0" w:line="240" w:lineRule="auto"/>
              <w:textAlignment w:val="baseline"/>
              <w:rPr>
                <w:bCs/>
                <w:szCs w:val="24"/>
              </w:rPr>
            </w:pPr>
          </w:p>
        </w:tc>
        <w:tc>
          <w:tcPr>
            <w:tcW w:w="5331" w:type="dxa"/>
          </w:tcPr>
          <w:p w14:paraId="71B5F921" w14:textId="77777777" w:rsidR="00C12BBF" w:rsidRPr="00C12BBF" w:rsidRDefault="00C12BBF" w:rsidP="00C12BBF">
            <w:pPr>
              <w:suppressAutoHyphens/>
              <w:autoSpaceDN w:val="0"/>
              <w:spacing w:after="0" w:line="240" w:lineRule="auto"/>
              <w:textAlignment w:val="baseline"/>
              <w:rPr>
                <w:bCs/>
                <w:szCs w:val="24"/>
              </w:rPr>
            </w:pPr>
          </w:p>
        </w:tc>
      </w:tr>
    </w:tbl>
    <w:p w14:paraId="3C5E0E3B" w14:textId="77777777" w:rsidR="00D92D7F" w:rsidRDefault="00D92D7F">
      <w:pPr>
        <w:spacing w:after="0" w:line="240" w:lineRule="auto"/>
        <w:rPr>
          <w:szCs w:val="24"/>
        </w:rPr>
      </w:pPr>
    </w:p>
    <w:p w14:paraId="54349F17" w14:textId="77777777" w:rsidR="007911CE" w:rsidRPr="00F24EA0" w:rsidRDefault="007911CE" w:rsidP="007911CE">
      <w:pPr>
        <w:spacing w:after="0" w:line="240" w:lineRule="auto"/>
        <w:ind w:firstLine="720"/>
        <w:jc w:val="both"/>
        <w:rPr>
          <w:lang w:eastAsia="lt-LT"/>
        </w:rPr>
      </w:pPr>
      <w:r w:rsidRPr="00F24EA0">
        <w:rPr>
          <w:lang w:eastAsia="lt-LT"/>
        </w:rPr>
        <w:t>1. Šiuo pasiūlymu pažymime, kad sutinkame su visomis pirkimo sąlygomis, nustatytomis:</w:t>
      </w:r>
    </w:p>
    <w:p w14:paraId="01C81E7C" w14:textId="5AE69602" w:rsidR="007911CE" w:rsidRPr="00F24EA0" w:rsidRDefault="007911CE" w:rsidP="007911CE">
      <w:pPr>
        <w:tabs>
          <w:tab w:val="left" w:pos="851"/>
        </w:tabs>
        <w:spacing w:after="0" w:line="240" w:lineRule="auto"/>
        <w:ind w:firstLine="720"/>
        <w:outlineLvl w:val="1"/>
        <w:rPr>
          <w:lang w:eastAsia="lt-LT"/>
        </w:rPr>
      </w:pPr>
      <w:bookmarkStart w:id="0" w:name="_Toc213579073"/>
      <w:bookmarkStart w:id="1" w:name="_Toc213579951"/>
      <w:bookmarkStart w:id="2" w:name="_Toc213580665"/>
      <w:r w:rsidRPr="00F24EA0">
        <w:rPr>
          <w:lang w:eastAsia="lt-LT"/>
        </w:rPr>
        <w:t xml:space="preserve">1) </w:t>
      </w:r>
      <w:bookmarkEnd w:id="0"/>
      <w:bookmarkEnd w:id="1"/>
      <w:bookmarkEnd w:id="2"/>
      <w:r w:rsidR="00851584">
        <w:rPr>
          <w:lang w:eastAsia="lt-LT"/>
        </w:rPr>
        <w:t>S</w:t>
      </w:r>
      <w:r w:rsidR="00E31CCB">
        <w:rPr>
          <w:lang w:eastAsia="lt-LT"/>
        </w:rPr>
        <w:t>kelbiamos a</w:t>
      </w:r>
      <w:r w:rsidRPr="00F24EA0">
        <w:rPr>
          <w:lang w:eastAsia="lt-LT"/>
        </w:rPr>
        <w:t>pklausos sąlygose ir skelbime apie pirkimą;</w:t>
      </w:r>
    </w:p>
    <w:p w14:paraId="75462873" w14:textId="77777777" w:rsidR="007911CE" w:rsidRPr="00F24EA0" w:rsidRDefault="007911CE" w:rsidP="007911CE">
      <w:pPr>
        <w:tabs>
          <w:tab w:val="left" w:pos="851"/>
        </w:tabs>
        <w:spacing w:after="0" w:line="240" w:lineRule="auto"/>
        <w:ind w:firstLine="720"/>
        <w:outlineLvl w:val="1"/>
        <w:rPr>
          <w:lang w:eastAsia="lt-LT"/>
        </w:rPr>
      </w:pPr>
      <w:r w:rsidRPr="00F24EA0">
        <w:rPr>
          <w:lang w:eastAsia="lt-LT"/>
        </w:rPr>
        <w:t>2) kituose pirkimo dokumentuose (jų paaiškinimuose, papildymuose);</w:t>
      </w:r>
    </w:p>
    <w:p w14:paraId="64A50BA4" w14:textId="2A441B10" w:rsidR="007911CE" w:rsidRDefault="007911CE" w:rsidP="007911CE">
      <w:pPr>
        <w:tabs>
          <w:tab w:val="left" w:pos="567"/>
        </w:tabs>
        <w:overflowPunct w:val="0"/>
        <w:autoSpaceDE w:val="0"/>
        <w:autoSpaceDN w:val="0"/>
        <w:adjustRightInd w:val="0"/>
        <w:spacing w:after="0" w:line="240" w:lineRule="auto"/>
        <w:ind w:firstLine="720"/>
        <w:jc w:val="both"/>
        <w:rPr>
          <w:lang w:eastAsia="lt-LT"/>
        </w:rPr>
      </w:pPr>
    </w:p>
    <w:p w14:paraId="44053C04" w14:textId="77777777" w:rsidR="0021461A" w:rsidRPr="0021461A" w:rsidRDefault="0021461A" w:rsidP="0021461A">
      <w:pPr>
        <w:tabs>
          <w:tab w:val="left" w:pos="5760"/>
        </w:tabs>
        <w:spacing w:after="0" w:line="240" w:lineRule="auto"/>
        <w:ind w:firstLine="720"/>
        <w:jc w:val="both"/>
        <w:rPr>
          <w:rFonts w:eastAsia="Calibri"/>
        </w:rPr>
      </w:pPr>
      <w:r w:rsidRPr="0021461A">
        <w:rPr>
          <w:rFonts w:eastAsia="Calibri"/>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17DC2C43" w14:textId="3BE85826" w:rsidR="0021461A" w:rsidRDefault="0021461A" w:rsidP="0021461A">
      <w:pPr>
        <w:spacing w:after="0" w:line="240" w:lineRule="auto"/>
        <w:ind w:firstLine="720"/>
        <w:jc w:val="both"/>
        <w:rPr>
          <w:rFonts w:eastAsia="Calibri"/>
        </w:rPr>
      </w:pPr>
      <w:r w:rsidRPr="0021461A">
        <w:rPr>
          <w:rFonts w:eastAsia="Calibri"/>
        </w:rPr>
        <w:t>Suprantame, kad išaiškėjus aukščiau nurodytoms aplinkybėms būsime pašalinti iš šio pirkimo ir mūsų pateiktas pasiūlymas bus atmestas.</w:t>
      </w:r>
    </w:p>
    <w:p w14:paraId="5B8A88F6" w14:textId="2D8FA8C6" w:rsidR="0021461A" w:rsidRDefault="0021461A" w:rsidP="0021461A">
      <w:pPr>
        <w:spacing w:after="0" w:line="240" w:lineRule="auto"/>
        <w:ind w:firstLine="720"/>
        <w:jc w:val="both"/>
        <w:rPr>
          <w:rFonts w:eastAsia="Calibri"/>
        </w:rPr>
      </w:pPr>
    </w:p>
    <w:p w14:paraId="2A36A2B9" w14:textId="539A2C76" w:rsidR="005B5408" w:rsidRPr="00152C1E" w:rsidRDefault="001E48AC" w:rsidP="005B5408">
      <w:pPr>
        <w:pStyle w:val="ListParagraph"/>
        <w:autoSpaceDE w:val="0"/>
        <w:autoSpaceDN w:val="0"/>
        <w:adjustRightInd w:val="0"/>
        <w:spacing w:after="0" w:line="240" w:lineRule="auto"/>
        <w:ind w:left="0"/>
        <w:contextualSpacing w:val="0"/>
        <w:jc w:val="center"/>
        <w:rPr>
          <w:b/>
          <w:bCs/>
        </w:rPr>
      </w:pPr>
      <w:r>
        <w:rPr>
          <w:b/>
          <w:bCs/>
        </w:rPr>
        <w:t>2</w:t>
      </w:r>
      <w:r w:rsidR="005B5408">
        <w:rPr>
          <w:b/>
          <w:bCs/>
        </w:rPr>
        <w:t xml:space="preserve">. </w:t>
      </w:r>
      <w:r w:rsidR="005B5408" w:rsidRPr="00152C1E">
        <w:rPr>
          <w:b/>
          <w:bCs/>
        </w:rPr>
        <w:t>PASIŪLYM</w:t>
      </w:r>
      <w:r w:rsidR="005B5408">
        <w:rPr>
          <w:b/>
          <w:bCs/>
        </w:rPr>
        <w:t>O KAINA</w:t>
      </w:r>
    </w:p>
    <w:p w14:paraId="7B4A7F3B" w14:textId="77777777" w:rsidR="005B5408" w:rsidRPr="0021461A" w:rsidRDefault="005B5408" w:rsidP="0021461A">
      <w:pPr>
        <w:spacing w:after="0" w:line="240" w:lineRule="auto"/>
        <w:ind w:firstLine="720"/>
        <w:jc w:val="both"/>
        <w:rPr>
          <w:rFonts w:eastAsia="Calibri"/>
        </w:rPr>
      </w:pPr>
    </w:p>
    <w:p w14:paraId="749AD2C4" w14:textId="77777777" w:rsidR="0021461A" w:rsidRPr="0021461A" w:rsidRDefault="0021461A" w:rsidP="0021461A">
      <w:pPr>
        <w:spacing w:after="0" w:line="240" w:lineRule="auto"/>
        <w:ind w:firstLine="720"/>
        <w:jc w:val="both"/>
        <w:rPr>
          <w:rFonts w:eastAsia="Calibri"/>
          <w:szCs w:val="24"/>
        </w:rPr>
      </w:pPr>
      <w:r w:rsidRPr="0021461A">
        <w:rPr>
          <w:szCs w:val="24"/>
          <w:lang w:eastAsia="lt-LT"/>
        </w:rPr>
        <w:t xml:space="preserve">Siūlome šiuos remonto darbus atlikti, įrenginius pateikti ir sumontuoti, kad statinį pripažinti tinkamu naudoti: </w:t>
      </w:r>
      <w:r w:rsidRPr="0021461A">
        <w:rPr>
          <w:rFonts w:eastAsia="Calibri"/>
          <w:szCs w:val="24"/>
        </w:rPr>
        <w:t xml:space="preserve"> </w:t>
      </w:r>
    </w:p>
    <w:p w14:paraId="11CF0284" w14:textId="77777777" w:rsidR="0021461A" w:rsidRPr="00F24EA0" w:rsidRDefault="0021461A" w:rsidP="007911CE">
      <w:pPr>
        <w:tabs>
          <w:tab w:val="left" w:pos="567"/>
        </w:tabs>
        <w:overflowPunct w:val="0"/>
        <w:autoSpaceDE w:val="0"/>
        <w:autoSpaceDN w:val="0"/>
        <w:adjustRightInd w:val="0"/>
        <w:spacing w:after="0" w:line="240" w:lineRule="auto"/>
        <w:ind w:firstLine="720"/>
        <w:jc w:val="both"/>
        <w:rPr>
          <w:lang w:eastAsia="lt-LT"/>
        </w:rPr>
      </w:pPr>
    </w:p>
    <w:p w14:paraId="7A3B7A73" w14:textId="0011D235" w:rsidR="002D76B0" w:rsidRDefault="00B54C17" w:rsidP="002D76B0">
      <w:pPr>
        <w:spacing w:after="120" w:line="240" w:lineRule="auto"/>
        <w:jc w:val="both"/>
        <w:rPr>
          <w:b/>
          <w:szCs w:val="24"/>
          <w:lang w:eastAsia="lt-LT"/>
        </w:rPr>
      </w:pPr>
      <w:r>
        <w:rPr>
          <w:b/>
          <w:szCs w:val="24"/>
          <w:lang w:eastAsia="lt-LT"/>
        </w:rPr>
        <w:t>K</w:t>
      </w:r>
      <w:r w:rsidRPr="00B54C17">
        <w:rPr>
          <w:b/>
          <w:szCs w:val="24"/>
          <w:lang w:eastAsia="lt-LT"/>
        </w:rPr>
        <w:t xml:space="preserve">rašto apsaugos ministerijos administracinio pastato, esančio </w:t>
      </w:r>
      <w:r>
        <w:rPr>
          <w:b/>
          <w:szCs w:val="24"/>
          <w:lang w:eastAsia="lt-LT"/>
        </w:rPr>
        <w:t>T</w:t>
      </w:r>
      <w:r w:rsidRPr="00B54C17">
        <w:rPr>
          <w:b/>
          <w:szCs w:val="24"/>
          <w:lang w:eastAsia="lt-LT"/>
        </w:rPr>
        <w:t xml:space="preserve">otorių g. 25, </w:t>
      </w:r>
      <w:r>
        <w:rPr>
          <w:b/>
          <w:szCs w:val="24"/>
          <w:lang w:eastAsia="lt-LT"/>
        </w:rPr>
        <w:t>V</w:t>
      </w:r>
      <w:r w:rsidRPr="00B54C17">
        <w:rPr>
          <w:b/>
          <w:szCs w:val="24"/>
          <w:lang w:eastAsia="lt-LT"/>
        </w:rPr>
        <w:t>ilniuje, patalpų, pastato stogo ir karnizo paprastojo remonto darbų pirkimo</w:t>
      </w:r>
      <w:r>
        <w:rPr>
          <w:b/>
          <w:szCs w:val="24"/>
          <w:lang w:eastAsia="lt-LT"/>
        </w:rPr>
        <w:t xml:space="preserve"> </w:t>
      </w:r>
      <w:r w:rsidR="002D76B0" w:rsidRPr="00034C2E">
        <w:rPr>
          <w:b/>
          <w:szCs w:val="24"/>
          <w:lang w:eastAsia="lt-LT"/>
        </w:rPr>
        <w:t>pasiūlymo kaina</w:t>
      </w:r>
      <w:r w:rsidR="002D76B0">
        <w:rPr>
          <w:szCs w:val="24"/>
          <w:lang w:eastAsia="lt-LT"/>
        </w:rPr>
        <w:t xml:space="preserve"> </w:t>
      </w:r>
      <w:r w:rsidRPr="00B54C17">
        <w:rPr>
          <w:b/>
          <w:szCs w:val="24"/>
          <w:lang w:eastAsia="lt-LT"/>
        </w:rPr>
        <w:t>EUR</w:t>
      </w:r>
      <w:r>
        <w:rPr>
          <w:szCs w:val="24"/>
          <w:lang w:eastAsia="lt-LT"/>
        </w:rPr>
        <w:t xml:space="preserve"> </w:t>
      </w:r>
      <w:r w:rsidR="002D76B0" w:rsidRPr="002D76B0">
        <w:rPr>
          <w:b/>
          <w:szCs w:val="24"/>
          <w:lang w:eastAsia="lt-LT"/>
        </w:rPr>
        <w:t>su PVM</w:t>
      </w:r>
    </w:p>
    <w:p w14:paraId="00BFF756" w14:textId="3BE2A7A6" w:rsidR="008B692F" w:rsidRDefault="0021461A" w:rsidP="002D76B0">
      <w:pPr>
        <w:spacing w:after="120" w:line="240" w:lineRule="auto"/>
        <w:jc w:val="both"/>
        <w:rPr>
          <w:spacing w:val="4"/>
          <w:lang w:eastAsia="lt-LT"/>
        </w:rPr>
      </w:pPr>
      <w:r w:rsidRPr="0021461A">
        <w:rPr>
          <w:szCs w:val="24"/>
          <w:u w:val="single"/>
          <w:lang w:eastAsia="lt-LT"/>
        </w:rPr>
        <w:t>(skaičiais)</w:t>
      </w:r>
      <w:r w:rsidRPr="00E73E85">
        <w:rPr>
          <w:szCs w:val="24"/>
          <w:lang w:eastAsia="lt-LT"/>
        </w:rPr>
        <w:t>_________</w:t>
      </w:r>
      <w:r>
        <w:rPr>
          <w:szCs w:val="24"/>
          <w:lang w:eastAsia="lt-LT"/>
        </w:rPr>
        <w:t xml:space="preserve"> </w:t>
      </w:r>
      <w:r w:rsidR="008B692F">
        <w:rPr>
          <w:szCs w:val="24"/>
          <w:lang w:eastAsia="lt-LT"/>
        </w:rPr>
        <w:t>e</w:t>
      </w:r>
      <w:r>
        <w:rPr>
          <w:szCs w:val="24"/>
          <w:lang w:eastAsia="lt-LT"/>
        </w:rPr>
        <w:t>urų</w:t>
      </w:r>
      <w:r w:rsidR="00B1223D">
        <w:rPr>
          <w:szCs w:val="24"/>
          <w:lang w:eastAsia="lt-LT"/>
        </w:rPr>
        <w:t xml:space="preserve">   </w:t>
      </w:r>
      <w:r>
        <w:rPr>
          <w:szCs w:val="24"/>
          <w:lang w:eastAsia="lt-LT"/>
        </w:rPr>
        <w:t xml:space="preserve"> </w:t>
      </w:r>
      <w:r w:rsidR="00034C2E">
        <w:rPr>
          <w:szCs w:val="24"/>
          <w:lang w:eastAsia="lt-LT"/>
        </w:rPr>
        <w:t>(</w:t>
      </w:r>
      <w:r w:rsidR="00034C2E" w:rsidRPr="00034C2E">
        <w:rPr>
          <w:szCs w:val="24"/>
          <w:u w:val="single"/>
          <w:lang w:eastAsia="lt-LT"/>
        </w:rPr>
        <w:t>žodžiais</w:t>
      </w:r>
      <w:r w:rsidR="00034C2E">
        <w:rPr>
          <w:spacing w:val="4"/>
          <w:lang w:eastAsia="lt-LT"/>
        </w:rPr>
        <w:t xml:space="preserve">________________ eurų </w:t>
      </w:r>
      <w:r w:rsidR="00034C2E" w:rsidRPr="00034C2E">
        <w:rPr>
          <w:spacing w:val="4"/>
          <w:u w:val="single"/>
          <w:lang w:eastAsia="lt-LT"/>
        </w:rPr>
        <w:t>skaitmenimis</w:t>
      </w:r>
      <w:r w:rsidR="00034C2E">
        <w:rPr>
          <w:spacing w:val="4"/>
          <w:lang w:eastAsia="lt-LT"/>
        </w:rPr>
        <w:t>______ euro ct).</w:t>
      </w:r>
      <w:r w:rsidR="00034C2E" w:rsidRPr="00034C2E">
        <w:rPr>
          <w:spacing w:val="4"/>
          <w:lang w:eastAsia="lt-LT"/>
        </w:rPr>
        <w:t xml:space="preserve"> </w:t>
      </w:r>
    </w:p>
    <w:p w14:paraId="1F850321" w14:textId="6363A50E" w:rsidR="00034C2E" w:rsidRDefault="00034C2E" w:rsidP="008B692F">
      <w:pPr>
        <w:spacing w:after="120" w:line="240" w:lineRule="auto"/>
        <w:ind w:firstLine="720"/>
        <w:jc w:val="both"/>
        <w:rPr>
          <w:b/>
        </w:rPr>
      </w:pPr>
      <w:r w:rsidRPr="007F7B6F">
        <w:rPr>
          <w:spacing w:val="4"/>
          <w:lang w:eastAsia="lt-LT"/>
        </w:rPr>
        <w:t xml:space="preserve"> </w:t>
      </w:r>
    </w:p>
    <w:p w14:paraId="653509FC" w14:textId="77777777" w:rsidR="002114B8" w:rsidRPr="008B692F" w:rsidRDefault="002114B8" w:rsidP="00034C2E">
      <w:pPr>
        <w:tabs>
          <w:tab w:val="left" w:pos="8505"/>
        </w:tabs>
        <w:spacing w:after="0" w:line="240" w:lineRule="auto"/>
        <w:jc w:val="both"/>
        <w:rPr>
          <w:b/>
          <w:bCs/>
          <w:sz w:val="22"/>
        </w:rPr>
      </w:pPr>
      <w:r w:rsidRPr="008B692F">
        <w:rPr>
          <w:b/>
          <w:sz w:val="22"/>
        </w:rPr>
        <w:t>*</w:t>
      </w:r>
      <w:r w:rsidR="00E51453" w:rsidRPr="008B692F">
        <w:rPr>
          <w:sz w:val="22"/>
        </w:rPr>
        <w:t>Tais atvejais, kai pagal galiojančius teisės aktus tiekėjui nereikia mokėti PVM, tiekėjas nurodo priežastis, dėl kurių PVM nemoka ir pateikia pasiūlyme kainas Eur be PVM (kainos Eur be PVM turi būti pateiktos eurais vienos šimtosios tikslumu (</w:t>
      </w:r>
      <w:r w:rsidR="00E51453" w:rsidRPr="000B365B">
        <w:rPr>
          <w:b/>
          <w:bCs/>
          <w:sz w:val="22"/>
        </w:rPr>
        <w:t>du skaičiai po kablelio</w:t>
      </w:r>
      <w:r w:rsidR="00E51453" w:rsidRPr="008B692F">
        <w:rPr>
          <w:sz w:val="22"/>
        </w:rPr>
        <w:t>).</w:t>
      </w:r>
    </w:p>
    <w:p w14:paraId="3ECCF977" w14:textId="77777777" w:rsidR="002114B8" w:rsidRDefault="002114B8" w:rsidP="00E51453">
      <w:pPr>
        <w:spacing w:after="0" w:line="240" w:lineRule="auto"/>
        <w:jc w:val="both"/>
        <w:rPr>
          <w:b/>
          <w:bCs/>
          <w:szCs w:val="24"/>
        </w:rPr>
      </w:pPr>
    </w:p>
    <w:p w14:paraId="38DD633B" w14:textId="77777777" w:rsidR="005B5408" w:rsidRPr="005B5408" w:rsidRDefault="005B5408" w:rsidP="005B5408">
      <w:pPr>
        <w:spacing w:after="0" w:line="240" w:lineRule="auto"/>
        <w:ind w:firstLine="720"/>
        <w:jc w:val="both"/>
        <w:rPr>
          <w:rFonts w:eastAsia="Calibri"/>
          <w:szCs w:val="24"/>
        </w:rPr>
      </w:pPr>
      <w:r w:rsidRPr="005B5408">
        <w:rPr>
          <w:rFonts w:eastAsia="Calibri"/>
          <w:szCs w:val="24"/>
        </w:rPr>
        <w:t xml:space="preserve">Į šią </w:t>
      </w:r>
      <w:r w:rsidRPr="005B5408">
        <w:rPr>
          <w:rFonts w:eastAsia="Calibri"/>
          <w:b/>
          <w:bCs/>
          <w:szCs w:val="24"/>
        </w:rPr>
        <w:t>pasiūlymo kainą</w:t>
      </w:r>
      <w:r w:rsidRPr="005B5408">
        <w:rPr>
          <w:rFonts w:eastAsia="Calibri"/>
          <w:szCs w:val="24"/>
        </w:rPr>
        <w:t xml:space="preserve"> įeina visos išlaidos ir visi mokesčiai, taip pat ir PVM.</w:t>
      </w:r>
    </w:p>
    <w:p w14:paraId="2034B1CA" w14:textId="77777777" w:rsidR="005B5408" w:rsidRPr="005B5408" w:rsidRDefault="005B5408" w:rsidP="005B5408">
      <w:pPr>
        <w:spacing w:after="0" w:line="240" w:lineRule="auto"/>
        <w:ind w:firstLine="720"/>
        <w:jc w:val="both"/>
        <w:rPr>
          <w:rFonts w:eastAsia="Calibri"/>
          <w:szCs w:val="24"/>
        </w:rPr>
      </w:pPr>
    </w:p>
    <w:p w14:paraId="209566AE" w14:textId="77777777" w:rsidR="005B5408" w:rsidRPr="005B5408" w:rsidRDefault="005B5408" w:rsidP="005B5408">
      <w:pPr>
        <w:spacing w:after="0" w:line="240" w:lineRule="auto"/>
        <w:ind w:firstLine="720"/>
        <w:jc w:val="both"/>
        <w:rPr>
          <w:rFonts w:eastAsia="Calibri"/>
          <w:szCs w:val="24"/>
        </w:rPr>
      </w:pPr>
      <w:r w:rsidRPr="005B5408">
        <w:rPr>
          <w:rFonts w:eastAsia="Calibri"/>
          <w:szCs w:val="24"/>
        </w:rPr>
        <w:t>Siūlomi darbai visiškai atitinka pirkimo dokumentuose nurodytus techninius reikalavimus ir pasižadame:</w:t>
      </w:r>
    </w:p>
    <w:p w14:paraId="1E90E1F4" w14:textId="77777777" w:rsidR="005B5408" w:rsidRPr="005B5408" w:rsidRDefault="005B5408" w:rsidP="005B5408">
      <w:pPr>
        <w:spacing w:after="0" w:line="240" w:lineRule="auto"/>
        <w:ind w:firstLine="720"/>
        <w:jc w:val="both"/>
        <w:rPr>
          <w:rFonts w:eastAsia="Calibri"/>
          <w:szCs w:val="24"/>
        </w:rPr>
      </w:pPr>
      <w:r w:rsidRPr="005B5408">
        <w:rPr>
          <w:rFonts w:eastAsia="Calibri"/>
          <w:szCs w:val="24"/>
        </w:rPr>
        <w:t>1) darbus baigti, kad statinio dalis būtų pripažinta tinkama naudoti, iki pirkimo dokumentuose nustatyto termino;</w:t>
      </w:r>
    </w:p>
    <w:p w14:paraId="3738FEB8" w14:textId="77777777" w:rsidR="005B5408" w:rsidRPr="005B5408" w:rsidRDefault="005B5408" w:rsidP="005B5408">
      <w:pPr>
        <w:spacing w:line="240" w:lineRule="auto"/>
        <w:ind w:firstLine="720"/>
        <w:jc w:val="both"/>
        <w:rPr>
          <w:rFonts w:eastAsia="Calibri"/>
        </w:rPr>
      </w:pPr>
      <w:r w:rsidRPr="005B5408">
        <w:rPr>
          <w:rFonts w:eastAsia="Calibri"/>
        </w:rPr>
        <w:t>2) pateikti naujas statybines medžiagas, naujus gaminius ir įrenginius tiksliai atitinkančius pirkimo dokumentų technines specifikacijas.</w:t>
      </w:r>
    </w:p>
    <w:p w14:paraId="588B19CE" w14:textId="77777777" w:rsidR="00F00AC8" w:rsidRDefault="00F00AC8">
      <w:pPr>
        <w:spacing w:after="0" w:line="240" w:lineRule="auto"/>
        <w:rPr>
          <w:b/>
          <w:bCs/>
          <w:szCs w:val="24"/>
        </w:rPr>
      </w:pPr>
    </w:p>
    <w:p w14:paraId="149CBDD8" w14:textId="762BCAB3" w:rsidR="000007D9" w:rsidRPr="00152C1E" w:rsidRDefault="002D76B0" w:rsidP="000007D9">
      <w:pPr>
        <w:pStyle w:val="ListParagraph"/>
        <w:autoSpaceDE w:val="0"/>
        <w:autoSpaceDN w:val="0"/>
        <w:adjustRightInd w:val="0"/>
        <w:spacing w:after="0" w:line="240" w:lineRule="auto"/>
        <w:ind w:left="0"/>
        <w:contextualSpacing w:val="0"/>
        <w:jc w:val="center"/>
        <w:rPr>
          <w:b/>
          <w:bCs/>
        </w:rPr>
      </w:pPr>
      <w:bookmarkStart w:id="3" w:name="_Hlk43240461"/>
      <w:r>
        <w:rPr>
          <w:b/>
          <w:bCs/>
        </w:rPr>
        <w:t>3</w:t>
      </w:r>
      <w:r w:rsidR="000007D9">
        <w:rPr>
          <w:b/>
          <w:bCs/>
        </w:rPr>
        <w:t xml:space="preserve">. </w:t>
      </w:r>
      <w:r w:rsidR="000007D9" w:rsidRPr="00152C1E">
        <w:rPr>
          <w:b/>
          <w:bCs/>
        </w:rPr>
        <w:t>SU PASIŪLYMU PATEIK</w:t>
      </w:r>
      <w:r w:rsidR="000007D9">
        <w:rPr>
          <w:b/>
          <w:bCs/>
        </w:rPr>
        <w:t>IAMI</w:t>
      </w:r>
      <w:r w:rsidR="000007D9" w:rsidRPr="00152C1E">
        <w:rPr>
          <w:b/>
          <w:bCs/>
        </w:rPr>
        <w:t xml:space="preserve"> DOKUMENTAI</w:t>
      </w:r>
    </w:p>
    <w:bookmarkEnd w:id="3"/>
    <w:p w14:paraId="5C2BC37C" w14:textId="77777777" w:rsidR="000007D9" w:rsidRPr="00152C1E" w:rsidRDefault="000007D9" w:rsidP="000007D9">
      <w:pPr>
        <w:autoSpaceDE w:val="0"/>
        <w:autoSpaceDN w:val="0"/>
        <w:adjustRightInd w:val="0"/>
        <w:spacing w:after="0" w:line="240" w:lineRule="auto"/>
        <w:jc w:val="both"/>
      </w:pPr>
    </w:p>
    <w:tbl>
      <w:tblPr>
        <w:tblStyle w:val="TableGrid"/>
        <w:tblW w:w="9915" w:type="dxa"/>
        <w:tblLook w:val="04A0" w:firstRow="1" w:lastRow="0" w:firstColumn="1" w:lastColumn="0" w:noHBand="0" w:noVBand="1"/>
      </w:tblPr>
      <w:tblGrid>
        <w:gridCol w:w="817"/>
        <w:gridCol w:w="7148"/>
        <w:gridCol w:w="1950"/>
      </w:tblGrid>
      <w:tr w:rsidR="000007D9" w:rsidRPr="00152C1E" w14:paraId="0F278A62" w14:textId="77777777" w:rsidTr="00E31CCB">
        <w:tc>
          <w:tcPr>
            <w:tcW w:w="817" w:type="dxa"/>
            <w:shd w:val="clear" w:color="auto" w:fill="auto"/>
            <w:vAlign w:val="center"/>
          </w:tcPr>
          <w:p w14:paraId="15F758D8" w14:textId="77777777" w:rsidR="000007D9" w:rsidRPr="00152C1E" w:rsidRDefault="000007D9" w:rsidP="0000000D">
            <w:pPr>
              <w:spacing w:after="0" w:line="240" w:lineRule="auto"/>
              <w:ind w:firstLine="0"/>
              <w:jc w:val="center"/>
              <w:rPr>
                <w:b/>
                <w:bCs/>
              </w:rPr>
            </w:pPr>
            <w:r w:rsidRPr="00152C1E">
              <w:rPr>
                <w:b/>
                <w:bCs/>
              </w:rPr>
              <w:t>Eil. Nr.</w:t>
            </w:r>
          </w:p>
        </w:tc>
        <w:tc>
          <w:tcPr>
            <w:tcW w:w="7148" w:type="dxa"/>
            <w:shd w:val="clear" w:color="auto" w:fill="auto"/>
            <w:vAlign w:val="center"/>
          </w:tcPr>
          <w:p w14:paraId="4D18266B" w14:textId="77777777" w:rsidR="000007D9" w:rsidRPr="00152C1E" w:rsidRDefault="000007D9" w:rsidP="0000000D">
            <w:pPr>
              <w:spacing w:after="0" w:line="240" w:lineRule="auto"/>
              <w:ind w:firstLine="0"/>
              <w:jc w:val="center"/>
              <w:rPr>
                <w:b/>
                <w:bCs/>
              </w:rPr>
            </w:pPr>
            <w:r w:rsidRPr="00152C1E">
              <w:rPr>
                <w:b/>
                <w:color w:val="000000" w:themeColor="text1"/>
              </w:rPr>
              <w:t>Dokumento pavadinimas</w:t>
            </w:r>
          </w:p>
        </w:tc>
        <w:tc>
          <w:tcPr>
            <w:tcW w:w="1950" w:type="dxa"/>
            <w:shd w:val="clear" w:color="auto" w:fill="auto"/>
            <w:vAlign w:val="center"/>
          </w:tcPr>
          <w:p w14:paraId="3286A971" w14:textId="77777777" w:rsidR="0000000D" w:rsidRDefault="000007D9" w:rsidP="0000000D">
            <w:pPr>
              <w:spacing w:after="0" w:line="240" w:lineRule="auto"/>
              <w:ind w:firstLine="0"/>
              <w:jc w:val="center"/>
              <w:rPr>
                <w:b/>
                <w:color w:val="000000" w:themeColor="text1"/>
              </w:rPr>
            </w:pPr>
            <w:r w:rsidRPr="00152C1E">
              <w:rPr>
                <w:b/>
                <w:color w:val="000000" w:themeColor="text1"/>
              </w:rPr>
              <w:t xml:space="preserve">Lapų </w:t>
            </w:r>
          </w:p>
          <w:p w14:paraId="731F3455" w14:textId="77777777" w:rsidR="000007D9" w:rsidRPr="00152C1E" w:rsidRDefault="000007D9" w:rsidP="0000000D">
            <w:pPr>
              <w:spacing w:after="0" w:line="240" w:lineRule="auto"/>
              <w:ind w:firstLine="0"/>
              <w:jc w:val="center"/>
              <w:rPr>
                <w:b/>
                <w:color w:val="000000" w:themeColor="text1"/>
              </w:rPr>
            </w:pPr>
            <w:r w:rsidRPr="00152C1E">
              <w:rPr>
                <w:b/>
                <w:color w:val="000000" w:themeColor="text1"/>
              </w:rPr>
              <w:t>skaičius</w:t>
            </w:r>
          </w:p>
        </w:tc>
      </w:tr>
      <w:tr w:rsidR="000007D9" w:rsidRPr="00152C1E" w14:paraId="3E451AC7" w14:textId="77777777" w:rsidTr="00E31CCB">
        <w:tc>
          <w:tcPr>
            <w:tcW w:w="817" w:type="dxa"/>
            <w:vAlign w:val="center"/>
          </w:tcPr>
          <w:p w14:paraId="7AF47B7C" w14:textId="77777777" w:rsidR="000007D9" w:rsidRPr="001F220E" w:rsidRDefault="000007D9" w:rsidP="006A5765">
            <w:pPr>
              <w:spacing w:after="0" w:line="240" w:lineRule="auto"/>
              <w:ind w:firstLine="0"/>
              <w:jc w:val="center"/>
            </w:pPr>
            <w:r w:rsidRPr="001F220E">
              <w:t>1.</w:t>
            </w:r>
          </w:p>
        </w:tc>
        <w:tc>
          <w:tcPr>
            <w:tcW w:w="7148" w:type="dxa"/>
          </w:tcPr>
          <w:p w14:paraId="1032327F" w14:textId="14FB8744" w:rsidR="000007D9" w:rsidRPr="00152C1E" w:rsidRDefault="000007D9" w:rsidP="00F35AC9">
            <w:pPr>
              <w:pStyle w:val="Standard1"/>
              <w:ind w:firstLine="0"/>
              <w:jc w:val="left"/>
              <w:rPr>
                <w:szCs w:val="24"/>
                <w:lang w:val="lt-LT"/>
              </w:rPr>
            </w:pPr>
          </w:p>
        </w:tc>
        <w:tc>
          <w:tcPr>
            <w:tcW w:w="1950" w:type="dxa"/>
          </w:tcPr>
          <w:p w14:paraId="70C7DBB8" w14:textId="77777777" w:rsidR="000007D9" w:rsidRPr="00152C1E" w:rsidRDefault="000007D9" w:rsidP="007911CE">
            <w:pPr>
              <w:pStyle w:val="Standard1"/>
              <w:ind w:firstLine="0"/>
              <w:rPr>
                <w:szCs w:val="24"/>
                <w:lang w:val="lt-LT"/>
              </w:rPr>
            </w:pPr>
          </w:p>
        </w:tc>
      </w:tr>
      <w:tr w:rsidR="006A5765" w:rsidRPr="00152C1E" w14:paraId="61649C35" w14:textId="77777777" w:rsidTr="00E31CCB">
        <w:tc>
          <w:tcPr>
            <w:tcW w:w="817" w:type="dxa"/>
            <w:vAlign w:val="center"/>
          </w:tcPr>
          <w:p w14:paraId="4F325570" w14:textId="26EA3C4F" w:rsidR="006A5765" w:rsidRPr="001F220E" w:rsidRDefault="006A5765" w:rsidP="006A5765">
            <w:pPr>
              <w:spacing w:after="0" w:line="240" w:lineRule="auto"/>
              <w:ind w:firstLine="0"/>
              <w:jc w:val="center"/>
            </w:pPr>
            <w:r>
              <w:t>2.</w:t>
            </w:r>
          </w:p>
        </w:tc>
        <w:tc>
          <w:tcPr>
            <w:tcW w:w="7148" w:type="dxa"/>
          </w:tcPr>
          <w:p w14:paraId="59049B47" w14:textId="77777777" w:rsidR="006A5765" w:rsidRPr="00152C1E" w:rsidRDefault="006A5765" w:rsidP="00F35AC9">
            <w:pPr>
              <w:pStyle w:val="Standard1"/>
              <w:rPr>
                <w:szCs w:val="24"/>
                <w:lang w:val="lt-LT"/>
              </w:rPr>
            </w:pPr>
          </w:p>
        </w:tc>
        <w:tc>
          <w:tcPr>
            <w:tcW w:w="1950" w:type="dxa"/>
          </w:tcPr>
          <w:p w14:paraId="20C5DAB9" w14:textId="77777777" w:rsidR="006A5765" w:rsidRPr="00152C1E" w:rsidRDefault="006A5765" w:rsidP="007911CE">
            <w:pPr>
              <w:pStyle w:val="Standard1"/>
              <w:rPr>
                <w:szCs w:val="24"/>
                <w:lang w:val="lt-LT"/>
              </w:rPr>
            </w:pPr>
          </w:p>
        </w:tc>
      </w:tr>
    </w:tbl>
    <w:p w14:paraId="381FCF4A" w14:textId="797D8A39" w:rsidR="005B5408" w:rsidRPr="005B5408" w:rsidRDefault="005B5408" w:rsidP="005B5408">
      <w:pPr>
        <w:spacing w:line="240" w:lineRule="auto"/>
        <w:jc w:val="both"/>
        <w:rPr>
          <w:rFonts w:eastAsia="Calibri"/>
          <w:b/>
          <w:bCs/>
          <w:szCs w:val="24"/>
        </w:rPr>
      </w:pPr>
      <w:r w:rsidRPr="00F951FB">
        <w:rPr>
          <w:rFonts w:eastAsia="Calibri"/>
          <w:b/>
          <w:bCs/>
          <w:szCs w:val="24"/>
        </w:rPr>
        <w:t>PASTABA.</w:t>
      </w:r>
      <w:r w:rsidRPr="005B5408">
        <w:rPr>
          <w:rFonts w:eastAsia="Calibri"/>
          <w:bCs/>
          <w:szCs w:val="24"/>
        </w:rPr>
        <w:t xml:space="preserve"> Su pasiūlymu privaloma pateikti</w:t>
      </w:r>
      <w:r w:rsidRPr="005B5408">
        <w:rPr>
          <w:rFonts w:eastAsia="Calibri"/>
          <w:b/>
          <w:bCs/>
          <w:szCs w:val="24"/>
        </w:rPr>
        <w:t xml:space="preserve"> </w:t>
      </w:r>
      <w:r w:rsidRPr="005B5408">
        <w:rPr>
          <w:rFonts w:eastAsia="Calibri"/>
          <w:bCs/>
          <w:szCs w:val="24"/>
        </w:rPr>
        <w:t>darbų</w:t>
      </w:r>
      <w:r w:rsidRPr="005B5408">
        <w:rPr>
          <w:rFonts w:eastAsia="Calibri"/>
          <w:b/>
          <w:bCs/>
          <w:szCs w:val="24"/>
        </w:rPr>
        <w:t xml:space="preserve"> lokalin</w:t>
      </w:r>
      <w:r w:rsidR="00B54C17">
        <w:rPr>
          <w:rFonts w:eastAsia="Calibri"/>
          <w:b/>
          <w:bCs/>
          <w:szCs w:val="24"/>
        </w:rPr>
        <w:t>ę</w:t>
      </w:r>
      <w:r w:rsidR="00347C39">
        <w:rPr>
          <w:rFonts w:eastAsia="Calibri"/>
          <w:b/>
          <w:bCs/>
          <w:szCs w:val="24"/>
        </w:rPr>
        <w:t xml:space="preserve"> </w:t>
      </w:r>
      <w:r w:rsidR="00347C39" w:rsidRPr="00225BF7">
        <w:rPr>
          <w:rFonts w:eastAsia="Calibri"/>
          <w:bCs/>
          <w:szCs w:val="24"/>
          <w:u w:val="single"/>
        </w:rPr>
        <w:t>(</w:t>
      </w:r>
      <w:r w:rsidR="00347C39" w:rsidRPr="00E853D2">
        <w:rPr>
          <w:rFonts w:eastAsia="Calibri"/>
          <w:bCs/>
          <w:szCs w:val="24"/>
          <w:u w:val="single"/>
        </w:rPr>
        <w:t xml:space="preserve">pagal </w:t>
      </w:r>
      <w:r w:rsidR="00DC5B92">
        <w:rPr>
          <w:rFonts w:eastAsia="Calibri"/>
          <w:bCs/>
          <w:szCs w:val="24"/>
          <w:u w:val="single"/>
        </w:rPr>
        <w:t>4</w:t>
      </w:r>
      <w:r w:rsidR="00347C39" w:rsidRPr="00E853D2">
        <w:rPr>
          <w:rFonts w:eastAsia="Calibri"/>
          <w:bCs/>
          <w:szCs w:val="24"/>
          <w:u w:val="single"/>
        </w:rPr>
        <w:t xml:space="preserve"> pried</w:t>
      </w:r>
      <w:r w:rsidR="00851584" w:rsidRPr="00E853D2">
        <w:rPr>
          <w:rFonts w:eastAsia="Calibri"/>
          <w:bCs/>
          <w:szCs w:val="24"/>
          <w:u w:val="single"/>
        </w:rPr>
        <w:t>e l</w:t>
      </w:r>
      <w:r w:rsidR="00347C39" w:rsidRPr="00E853D2">
        <w:rPr>
          <w:rFonts w:eastAsia="Calibri"/>
          <w:bCs/>
          <w:szCs w:val="24"/>
          <w:u w:val="single"/>
        </w:rPr>
        <w:t xml:space="preserve">okalinės </w:t>
      </w:r>
      <w:r w:rsidR="00347C39" w:rsidRPr="00225BF7">
        <w:rPr>
          <w:rFonts w:eastAsia="Calibri"/>
          <w:bCs/>
          <w:szCs w:val="24"/>
          <w:u w:val="single"/>
        </w:rPr>
        <w:t>sąmatos form</w:t>
      </w:r>
      <w:r w:rsidR="00B54C17">
        <w:rPr>
          <w:rFonts w:eastAsia="Calibri"/>
          <w:bCs/>
          <w:szCs w:val="24"/>
          <w:u w:val="single"/>
        </w:rPr>
        <w:t>ą</w:t>
      </w:r>
      <w:r w:rsidR="00347C39" w:rsidRPr="00225BF7">
        <w:rPr>
          <w:rFonts w:eastAsia="Calibri"/>
          <w:bCs/>
          <w:szCs w:val="24"/>
          <w:u w:val="single"/>
        </w:rPr>
        <w:t>)</w:t>
      </w:r>
      <w:r w:rsidR="00A671BB">
        <w:rPr>
          <w:rFonts w:eastAsia="Calibri"/>
          <w:bCs/>
          <w:szCs w:val="24"/>
          <w:u w:val="single"/>
        </w:rPr>
        <w:t xml:space="preserve"> </w:t>
      </w:r>
      <w:r w:rsidR="00A671BB" w:rsidRPr="00A671BB">
        <w:rPr>
          <w:rFonts w:eastAsia="Calibri"/>
          <w:bCs/>
          <w:szCs w:val="24"/>
        </w:rPr>
        <w:t>ir</w:t>
      </w:r>
      <w:r w:rsidRPr="00A671BB">
        <w:rPr>
          <w:rFonts w:eastAsia="Calibri"/>
          <w:b/>
          <w:bCs/>
          <w:szCs w:val="24"/>
        </w:rPr>
        <w:t xml:space="preserve"> objektin</w:t>
      </w:r>
      <w:r w:rsidR="00347C39" w:rsidRPr="00A671BB">
        <w:rPr>
          <w:rFonts w:eastAsia="Calibri"/>
          <w:b/>
          <w:bCs/>
          <w:szCs w:val="24"/>
        </w:rPr>
        <w:t>ę</w:t>
      </w:r>
      <w:r w:rsidRPr="00A671BB">
        <w:rPr>
          <w:rFonts w:eastAsia="Calibri"/>
          <w:b/>
          <w:bCs/>
          <w:szCs w:val="24"/>
        </w:rPr>
        <w:t xml:space="preserve"> sąmatas</w:t>
      </w:r>
      <w:r w:rsidR="009074E7" w:rsidRPr="00A671BB">
        <w:rPr>
          <w:rFonts w:eastAsia="Calibri"/>
          <w:b/>
          <w:bCs/>
          <w:szCs w:val="24"/>
        </w:rPr>
        <w:t>.</w:t>
      </w:r>
      <w:r w:rsidR="00F951FB">
        <w:rPr>
          <w:rFonts w:eastAsiaTheme="minorEastAsia"/>
          <w:szCs w:val="24"/>
          <w:lang w:eastAsia="lt-LT"/>
        </w:rPr>
        <w:t xml:space="preserve"> </w:t>
      </w:r>
    </w:p>
    <w:p w14:paraId="7F1B5CC7" w14:textId="77777777" w:rsidR="00F951FB" w:rsidRDefault="00F951FB" w:rsidP="000007D9">
      <w:pPr>
        <w:pStyle w:val="ListParagraph"/>
        <w:autoSpaceDE w:val="0"/>
        <w:autoSpaceDN w:val="0"/>
        <w:adjustRightInd w:val="0"/>
        <w:spacing w:before="60" w:after="60"/>
        <w:ind w:left="0"/>
        <w:contextualSpacing w:val="0"/>
        <w:jc w:val="center"/>
        <w:rPr>
          <w:b/>
          <w:bCs/>
        </w:rPr>
      </w:pPr>
    </w:p>
    <w:p w14:paraId="54D1DEF5" w14:textId="549E430F" w:rsidR="000007D9" w:rsidRPr="00152C1E" w:rsidRDefault="002D76B0" w:rsidP="000007D9">
      <w:pPr>
        <w:pStyle w:val="ListParagraph"/>
        <w:autoSpaceDE w:val="0"/>
        <w:autoSpaceDN w:val="0"/>
        <w:adjustRightInd w:val="0"/>
        <w:spacing w:before="60" w:after="60"/>
        <w:ind w:left="0"/>
        <w:contextualSpacing w:val="0"/>
        <w:jc w:val="center"/>
        <w:rPr>
          <w:b/>
          <w:bCs/>
        </w:rPr>
      </w:pPr>
      <w:r>
        <w:rPr>
          <w:b/>
          <w:bCs/>
        </w:rPr>
        <w:t>4</w:t>
      </w:r>
      <w:r w:rsidR="000007D9">
        <w:rPr>
          <w:b/>
          <w:bCs/>
        </w:rPr>
        <w:t xml:space="preserve">. </w:t>
      </w:r>
      <w:r w:rsidR="000007D9" w:rsidRPr="00152C1E">
        <w:rPr>
          <w:b/>
          <w:bCs/>
        </w:rPr>
        <w:t>KONFIDENCIALI INFORMACIJA</w:t>
      </w:r>
    </w:p>
    <w:p w14:paraId="126350EC" w14:textId="77777777" w:rsidR="000007D9" w:rsidRDefault="000007D9" w:rsidP="000007D9">
      <w:pPr>
        <w:spacing w:after="0" w:line="240" w:lineRule="auto"/>
        <w:jc w:val="both"/>
        <w:rPr>
          <w:szCs w:val="24"/>
        </w:rPr>
      </w:pPr>
      <w:r w:rsidRPr="00FA465D">
        <w:rPr>
          <w:szCs w:val="24"/>
        </w:rPr>
        <w:t xml:space="preserve">Šiame pasiūlyme yra pateikta konfidenciali informacija (dokumentai su konfidencialia informacija įsegti atskirai) ir ji neviešinama: </w:t>
      </w:r>
    </w:p>
    <w:p w14:paraId="07242124" w14:textId="77777777" w:rsidR="0000000D" w:rsidRDefault="0000000D" w:rsidP="000007D9">
      <w:pPr>
        <w:spacing w:after="0" w:line="240" w:lineRule="auto"/>
        <w:jc w:val="both"/>
        <w:rPr>
          <w:szCs w:val="24"/>
        </w:rPr>
      </w:pPr>
    </w:p>
    <w:tbl>
      <w:tblPr>
        <w:tblStyle w:val="TableGrid"/>
        <w:tblW w:w="0" w:type="auto"/>
        <w:tblLook w:val="04A0" w:firstRow="1" w:lastRow="0" w:firstColumn="1" w:lastColumn="0" w:noHBand="0" w:noVBand="1"/>
      </w:tblPr>
      <w:tblGrid>
        <w:gridCol w:w="753"/>
        <w:gridCol w:w="8876"/>
      </w:tblGrid>
      <w:tr w:rsidR="000007D9" w:rsidRPr="00152C1E" w14:paraId="494F4E6A" w14:textId="77777777" w:rsidTr="007911CE">
        <w:trPr>
          <w:trHeight w:val="736"/>
        </w:trPr>
        <w:tc>
          <w:tcPr>
            <w:tcW w:w="758" w:type="dxa"/>
            <w:shd w:val="clear" w:color="auto" w:fill="auto"/>
            <w:vAlign w:val="center"/>
          </w:tcPr>
          <w:p w14:paraId="1018066C" w14:textId="77777777" w:rsidR="000007D9" w:rsidRPr="00152C1E" w:rsidRDefault="000007D9" w:rsidP="007911CE">
            <w:pPr>
              <w:spacing w:after="0" w:line="240" w:lineRule="auto"/>
              <w:ind w:firstLine="0"/>
              <w:jc w:val="center"/>
              <w:rPr>
                <w:b/>
                <w:bCs/>
              </w:rPr>
            </w:pPr>
            <w:r w:rsidRPr="00152C1E">
              <w:rPr>
                <w:b/>
                <w:bCs/>
              </w:rPr>
              <w:t>Eil. Nr.</w:t>
            </w:r>
          </w:p>
        </w:tc>
        <w:tc>
          <w:tcPr>
            <w:tcW w:w="9097" w:type="dxa"/>
            <w:shd w:val="clear" w:color="auto" w:fill="auto"/>
            <w:vAlign w:val="center"/>
          </w:tcPr>
          <w:p w14:paraId="04BB1463" w14:textId="77777777" w:rsidR="000007D9" w:rsidRDefault="000007D9" w:rsidP="007911CE">
            <w:pPr>
              <w:spacing w:after="0" w:line="240" w:lineRule="auto"/>
              <w:ind w:firstLine="0"/>
              <w:jc w:val="center"/>
              <w:rPr>
                <w:b/>
                <w:color w:val="000000" w:themeColor="text1"/>
              </w:rPr>
            </w:pPr>
            <w:r w:rsidRPr="00152C1E">
              <w:rPr>
                <w:b/>
                <w:color w:val="000000" w:themeColor="text1"/>
              </w:rPr>
              <w:t>Pateikto dokumento pavadinimas</w:t>
            </w:r>
          </w:p>
          <w:p w14:paraId="1809C174" w14:textId="51FD29EC" w:rsidR="000007D9" w:rsidRPr="00152C1E" w:rsidRDefault="000007D9" w:rsidP="004777FA">
            <w:pPr>
              <w:spacing w:after="0" w:line="240" w:lineRule="auto"/>
              <w:ind w:firstLine="0"/>
              <w:jc w:val="center"/>
              <w:rPr>
                <w:b/>
                <w:bCs/>
              </w:rPr>
            </w:pPr>
            <w:r w:rsidRPr="00152C1E">
              <w:rPr>
                <w:b/>
                <w:color w:val="000000" w:themeColor="text1"/>
              </w:rPr>
              <w:t xml:space="preserve">(nurodomi visi dokumentai pagal </w:t>
            </w:r>
            <w:r>
              <w:rPr>
                <w:b/>
                <w:color w:val="000000" w:themeColor="text1"/>
              </w:rPr>
              <w:t xml:space="preserve">pirkimo </w:t>
            </w:r>
            <w:r w:rsidRPr="00B44A72">
              <w:rPr>
                <w:b/>
              </w:rPr>
              <w:t xml:space="preserve">dokumentų </w:t>
            </w:r>
            <w:r w:rsidR="0021461A" w:rsidRPr="00225BF7">
              <w:rPr>
                <w:b/>
              </w:rPr>
              <w:t>6</w:t>
            </w:r>
            <w:r w:rsidRPr="00225BF7">
              <w:rPr>
                <w:b/>
              </w:rPr>
              <w:t>.</w:t>
            </w:r>
            <w:r w:rsidR="0021461A" w:rsidRPr="00225BF7">
              <w:rPr>
                <w:b/>
              </w:rPr>
              <w:t>1</w:t>
            </w:r>
            <w:r w:rsidR="004777FA">
              <w:rPr>
                <w:b/>
              </w:rPr>
              <w:t>3</w:t>
            </w:r>
            <w:r w:rsidRPr="00225BF7">
              <w:rPr>
                <w:b/>
              </w:rPr>
              <w:t xml:space="preserve"> </w:t>
            </w:r>
            <w:r w:rsidRPr="00B44A72">
              <w:rPr>
                <w:b/>
              </w:rPr>
              <w:t>punkto nuostatas</w:t>
            </w:r>
            <w:r w:rsidRPr="00152C1E">
              <w:rPr>
                <w:b/>
                <w:color w:val="000000" w:themeColor="text1"/>
              </w:rPr>
              <w:t>)</w:t>
            </w:r>
          </w:p>
        </w:tc>
      </w:tr>
      <w:tr w:rsidR="000007D9" w:rsidRPr="00152C1E" w14:paraId="0C16E3EB" w14:textId="77777777" w:rsidTr="007911CE">
        <w:tc>
          <w:tcPr>
            <w:tcW w:w="758" w:type="dxa"/>
            <w:vAlign w:val="center"/>
          </w:tcPr>
          <w:p w14:paraId="02801918" w14:textId="77777777" w:rsidR="000007D9" w:rsidRPr="00C43C45" w:rsidRDefault="000007D9" w:rsidP="007911CE">
            <w:pPr>
              <w:spacing w:after="0" w:line="240" w:lineRule="auto"/>
              <w:ind w:firstLine="0"/>
              <w:jc w:val="center"/>
            </w:pPr>
            <w:r w:rsidRPr="00C43C45">
              <w:t>1.</w:t>
            </w:r>
          </w:p>
        </w:tc>
        <w:tc>
          <w:tcPr>
            <w:tcW w:w="9097" w:type="dxa"/>
          </w:tcPr>
          <w:p w14:paraId="074F665E" w14:textId="77777777" w:rsidR="000007D9" w:rsidRPr="00152C1E" w:rsidRDefault="000007D9" w:rsidP="007911CE">
            <w:pPr>
              <w:pStyle w:val="Standard1"/>
              <w:ind w:firstLine="0"/>
              <w:rPr>
                <w:szCs w:val="24"/>
                <w:lang w:val="lt-LT"/>
              </w:rPr>
            </w:pPr>
          </w:p>
        </w:tc>
      </w:tr>
      <w:tr w:rsidR="000007D9" w:rsidRPr="00152C1E" w14:paraId="7180022F" w14:textId="77777777" w:rsidTr="007911CE">
        <w:tc>
          <w:tcPr>
            <w:tcW w:w="758" w:type="dxa"/>
            <w:vAlign w:val="center"/>
          </w:tcPr>
          <w:p w14:paraId="65326894" w14:textId="77777777" w:rsidR="000007D9" w:rsidRPr="00C43C45" w:rsidRDefault="000007D9" w:rsidP="007911CE">
            <w:pPr>
              <w:spacing w:after="0" w:line="240" w:lineRule="auto"/>
              <w:ind w:firstLine="0"/>
              <w:jc w:val="center"/>
            </w:pPr>
            <w:r w:rsidRPr="00C43C45">
              <w:t>2.</w:t>
            </w:r>
          </w:p>
        </w:tc>
        <w:tc>
          <w:tcPr>
            <w:tcW w:w="9097" w:type="dxa"/>
          </w:tcPr>
          <w:p w14:paraId="59E2EBE1" w14:textId="77777777" w:rsidR="000007D9" w:rsidRPr="00152C1E" w:rsidRDefault="000007D9" w:rsidP="007911CE">
            <w:pPr>
              <w:pStyle w:val="Standard1"/>
              <w:ind w:firstLine="0"/>
              <w:rPr>
                <w:szCs w:val="24"/>
                <w:lang w:val="lt-LT"/>
              </w:rPr>
            </w:pPr>
          </w:p>
        </w:tc>
      </w:tr>
    </w:tbl>
    <w:p w14:paraId="596C9855" w14:textId="77777777" w:rsidR="007847F1" w:rsidRPr="007847F1" w:rsidRDefault="007847F1" w:rsidP="007847F1">
      <w:pPr>
        <w:spacing w:after="0" w:line="240" w:lineRule="auto"/>
        <w:jc w:val="both"/>
        <w:rPr>
          <w:rFonts w:eastAsia="Calibri"/>
          <w:i/>
          <w:iCs/>
          <w:szCs w:val="24"/>
        </w:rPr>
      </w:pPr>
      <w:r w:rsidRPr="007847F1">
        <w:rPr>
          <w:rFonts w:eastAsia="Calibri"/>
          <w:i/>
          <w:iCs/>
          <w:szCs w:val="24"/>
        </w:rPr>
        <w:t xml:space="preserve">Tiekėjas negali nurodyti, kad konfidenciali yra pasiūlymo kaina arba, kad visas pasiūlymas yra konfidencialus. </w:t>
      </w:r>
    </w:p>
    <w:p w14:paraId="03FF6122" w14:textId="77777777" w:rsidR="000007D9" w:rsidRDefault="000007D9" w:rsidP="000007D9">
      <w:pPr>
        <w:tabs>
          <w:tab w:val="left" w:pos="567"/>
        </w:tabs>
        <w:spacing w:after="0" w:line="240" w:lineRule="auto"/>
        <w:jc w:val="both"/>
      </w:pPr>
    </w:p>
    <w:p w14:paraId="773E193C" w14:textId="77777777" w:rsidR="00D84870" w:rsidRPr="00D84870" w:rsidRDefault="00D84870" w:rsidP="00D84870">
      <w:pPr>
        <w:spacing w:before="60" w:after="60" w:line="240" w:lineRule="auto"/>
        <w:ind w:firstLine="720"/>
        <w:jc w:val="both"/>
        <w:rPr>
          <w:szCs w:val="24"/>
        </w:rPr>
      </w:pPr>
      <w:r w:rsidRPr="00D84870">
        <w:rPr>
          <w:szCs w:val="24"/>
        </w:rPr>
        <w:t>Pasirašydamas šį pasiūlymą, tvirtintu, kad:</w:t>
      </w:r>
    </w:p>
    <w:p w14:paraId="245B025E" w14:textId="4129902E" w:rsidR="00D84870" w:rsidRPr="00D84870" w:rsidRDefault="00D84870" w:rsidP="00D84870">
      <w:pPr>
        <w:numPr>
          <w:ilvl w:val="0"/>
          <w:numId w:val="34"/>
        </w:numPr>
        <w:spacing w:before="60" w:after="60" w:line="240" w:lineRule="auto"/>
        <w:contextualSpacing/>
        <w:jc w:val="both"/>
        <w:rPr>
          <w:szCs w:val="24"/>
        </w:rPr>
      </w:pPr>
      <w:r w:rsidRPr="00D84870">
        <w:rPr>
          <w:szCs w:val="24"/>
        </w:rPr>
        <w:t xml:space="preserve">pasiūlymas galioja </w:t>
      </w:r>
      <w:r w:rsidR="0021461A">
        <w:rPr>
          <w:szCs w:val="24"/>
        </w:rPr>
        <w:t>Pirkimų s</w:t>
      </w:r>
      <w:r w:rsidRPr="00B44A72">
        <w:rPr>
          <w:szCs w:val="24"/>
        </w:rPr>
        <w:t xml:space="preserve">ąlygų </w:t>
      </w:r>
      <w:r w:rsidR="0021461A" w:rsidRPr="00225BF7">
        <w:rPr>
          <w:szCs w:val="24"/>
        </w:rPr>
        <w:t>6.</w:t>
      </w:r>
      <w:r w:rsidR="004777FA">
        <w:rPr>
          <w:szCs w:val="24"/>
        </w:rPr>
        <w:t>9</w:t>
      </w:r>
      <w:r w:rsidRPr="00225BF7">
        <w:rPr>
          <w:szCs w:val="24"/>
        </w:rPr>
        <w:t xml:space="preserve"> </w:t>
      </w:r>
      <w:r w:rsidRPr="00B44A72">
        <w:rPr>
          <w:szCs w:val="24"/>
        </w:rPr>
        <w:t xml:space="preserve">punkte </w:t>
      </w:r>
      <w:r w:rsidRPr="00D84870">
        <w:rPr>
          <w:szCs w:val="24"/>
        </w:rPr>
        <w:t>nurodytą terminą;</w:t>
      </w:r>
    </w:p>
    <w:p w14:paraId="2CC53CBA" w14:textId="77777777" w:rsidR="00B54C17" w:rsidRDefault="00B54C17" w:rsidP="00B54C17">
      <w:pPr>
        <w:tabs>
          <w:tab w:val="left" w:pos="567"/>
        </w:tabs>
        <w:spacing w:after="0" w:line="240" w:lineRule="auto"/>
        <w:ind w:left="1134" w:hanging="425"/>
        <w:jc w:val="both"/>
      </w:pPr>
      <w:r>
        <w:t>2)</w:t>
      </w:r>
      <w:r>
        <w:tab/>
        <w:t>dokumentų kopijos yra tikros;</w:t>
      </w:r>
    </w:p>
    <w:p w14:paraId="6DE57779" w14:textId="25B78902" w:rsidR="00D84870" w:rsidRDefault="00B54C17" w:rsidP="00B54C17">
      <w:pPr>
        <w:tabs>
          <w:tab w:val="left" w:pos="567"/>
        </w:tabs>
        <w:spacing w:after="0" w:line="240" w:lineRule="auto"/>
        <w:ind w:left="1134" w:hanging="425"/>
        <w:jc w:val="both"/>
      </w:pPr>
      <w:r>
        <w:t>3)</w:t>
      </w:r>
      <w:r>
        <w:tab/>
      </w:r>
      <w:r w:rsidRPr="001A67F5">
        <w:rPr>
          <w:b/>
        </w:rPr>
        <w:t>nėra pašalinimo pagrindo</w:t>
      </w:r>
      <w:r>
        <w:t>, nustatyto VPĮ įstatymo 46 str. 2</w:t>
      </w:r>
      <w:r w:rsidRPr="001A67F5">
        <w:rPr>
          <w:vertAlign w:val="superscript"/>
        </w:rPr>
        <w:t>1</w:t>
      </w:r>
      <w:r>
        <w:t xml:space="preserve"> dalyje. Tiekėjas yra neatlikęs jam paskirtos baudžiamojo poveikio priemonės – uždraudimo juridiniam asmeniui dalyvauti viešuosiuose pirkimuose.  </w:t>
      </w:r>
    </w:p>
    <w:p w14:paraId="17255DFD" w14:textId="77777777" w:rsidR="00111C68" w:rsidRDefault="00111C68" w:rsidP="000007D9">
      <w:pPr>
        <w:tabs>
          <w:tab w:val="left" w:pos="567"/>
        </w:tabs>
        <w:spacing w:after="0" w:line="240" w:lineRule="auto"/>
        <w:jc w:val="both"/>
      </w:pPr>
    </w:p>
    <w:p w14:paraId="6493F3F5" w14:textId="266798D7" w:rsidR="0021461A" w:rsidRDefault="0021461A" w:rsidP="0021461A">
      <w:pPr>
        <w:spacing w:after="0" w:line="240" w:lineRule="auto"/>
        <w:ind w:firstLine="720"/>
        <w:jc w:val="both"/>
        <w:rPr>
          <w:rFonts w:eastAsia="Calibri"/>
          <w:szCs w:val="24"/>
        </w:rPr>
      </w:pPr>
    </w:p>
    <w:p w14:paraId="6F5F3DF4" w14:textId="77777777" w:rsidR="00E0300B" w:rsidRPr="0021461A" w:rsidRDefault="00E0300B" w:rsidP="0021461A">
      <w:pPr>
        <w:spacing w:after="0" w:line="240" w:lineRule="auto"/>
        <w:ind w:firstLine="720"/>
        <w:jc w:val="both"/>
        <w:rPr>
          <w:rFonts w:eastAsia="Calibri"/>
          <w:szCs w:val="24"/>
        </w:rPr>
      </w:pPr>
    </w:p>
    <w:p w14:paraId="1B02F704" w14:textId="77777777" w:rsidR="0021461A" w:rsidRPr="0021461A" w:rsidRDefault="0021461A" w:rsidP="0021461A">
      <w:pPr>
        <w:spacing w:after="0" w:line="240" w:lineRule="auto"/>
        <w:rPr>
          <w:rFonts w:eastAsia="Calibri"/>
          <w:szCs w:val="24"/>
        </w:rPr>
      </w:pPr>
      <w:r w:rsidRPr="0021461A">
        <w:rPr>
          <w:rFonts w:eastAsia="Calibri"/>
          <w:szCs w:val="24"/>
        </w:rPr>
        <w:t>________________________                  _____________               ____________________</w:t>
      </w:r>
    </w:p>
    <w:p w14:paraId="5BCB1557" w14:textId="77777777" w:rsidR="0021461A" w:rsidRPr="0021461A" w:rsidRDefault="0021461A" w:rsidP="0021461A">
      <w:pPr>
        <w:spacing w:after="0" w:line="240" w:lineRule="auto"/>
        <w:rPr>
          <w:rFonts w:eastAsia="Calibri"/>
          <w:sz w:val="20"/>
          <w:szCs w:val="20"/>
        </w:rPr>
      </w:pPr>
      <w:r w:rsidRPr="0021461A">
        <w:rPr>
          <w:rFonts w:eastAsia="Calibri"/>
          <w:sz w:val="20"/>
          <w:szCs w:val="20"/>
        </w:rPr>
        <w:t xml:space="preserve">  (Tiekėjo arba jo įgalioto asmens                                  (Parašas)                                      (Vardas ir pavardė)</w:t>
      </w:r>
    </w:p>
    <w:p w14:paraId="18FE8FFC" w14:textId="77777777" w:rsidR="0021461A" w:rsidRPr="0021461A" w:rsidRDefault="0021461A" w:rsidP="0021461A">
      <w:pPr>
        <w:spacing w:after="0" w:line="240" w:lineRule="auto"/>
        <w:rPr>
          <w:rFonts w:eastAsia="Calibri"/>
          <w:sz w:val="20"/>
          <w:szCs w:val="20"/>
        </w:rPr>
      </w:pPr>
      <w:r w:rsidRPr="0021461A">
        <w:rPr>
          <w:rFonts w:eastAsia="Calibri"/>
          <w:sz w:val="20"/>
          <w:szCs w:val="20"/>
        </w:rPr>
        <w:t xml:space="preserve">                 pareigų pavadinimas)</w:t>
      </w:r>
    </w:p>
    <w:p w14:paraId="0F935E4C" w14:textId="77777777" w:rsidR="00111C68" w:rsidRDefault="00111C68" w:rsidP="000007D9">
      <w:pPr>
        <w:tabs>
          <w:tab w:val="left" w:pos="567"/>
        </w:tabs>
        <w:spacing w:after="0" w:line="240" w:lineRule="auto"/>
        <w:jc w:val="both"/>
      </w:pPr>
    </w:p>
    <w:p w14:paraId="2395439B" w14:textId="77777777" w:rsidR="00D92D7F" w:rsidRDefault="00D92D7F" w:rsidP="000007D9">
      <w:pPr>
        <w:tabs>
          <w:tab w:val="left" w:pos="567"/>
        </w:tabs>
        <w:spacing w:after="0" w:line="240" w:lineRule="auto"/>
        <w:jc w:val="both"/>
      </w:pPr>
    </w:p>
    <w:sectPr w:rsidR="00D92D7F" w:rsidSect="00717F51">
      <w:headerReference w:type="default" r:id="rId8"/>
      <w:footerReference w:type="even" r:id="rId9"/>
      <w:footerReference w:type="default" r:id="rId10"/>
      <w:headerReference w:type="first" r:id="rId11"/>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34E6" w14:textId="77777777" w:rsidR="004D4471" w:rsidRDefault="004D4471">
      <w:pPr>
        <w:spacing w:after="0" w:line="240" w:lineRule="auto"/>
      </w:pPr>
      <w:r>
        <w:separator/>
      </w:r>
    </w:p>
  </w:endnote>
  <w:endnote w:type="continuationSeparator" w:id="0">
    <w:p w14:paraId="337FFE79" w14:textId="77777777" w:rsidR="004D4471" w:rsidRDefault="004D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1575" w14:textId="77777777" w:rsidR="00D92D7F" w:rsidRDefault="00D92D7F" w:rsidP="002C3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105FA34" w14:textId="77777777" w:rsidR="00D92D7F" w:rsidRDefault="00D92D7F" w:rsidP="00F51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AE4E" w14:textId="77777777" w:rsidR="00D92D7F" w:rsidRDefault="00D92D7F" w:rsidP="00F51E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9A3B" w14:textId="77777777" w:rsidR="004D4471" w:rsidRDefault="004D4471">
      <w:pPr>
        <w:spacing w:after="0" w:line="240" w:lineRule="auto"/>
      </w:pPr>
      <w:r>
        <w:separator/>
      </w:r>
    </w:p>
  </w:footnote>
  <w:footnote w:type="continuationSeparator" w:id="0">
    <w:p w14:paraId="39A3682C" w14:textId="77777777" w:rsidR="004D4471" w:rsidRDefault="004D4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341724"/>
      <w:docPartObj>
        <w:docPartGallery w:val="Page Numbers (Top of Page)"/>
        <w:docPartUnique/>
      </w:docPartObj>
    </w:sdtPr>
    <w:sdtContent>
      <w:p w14:paraId="7B71B8DE" w14:textId="1BA1436D" w:rsidR="00151C47" w:rsidRDefault="00151C47">
        <w:pPr>
          <w:pStyle w:val="Header"/>
          <w:jc w:val="center"/>
        </w:pPr>
        <w:r>
          <w:fldChar w:fldCharType="begin"/>
        </w:r>
        <w:r>
          <w:instrText>PAGE   \* MERGEFORMAT</w:instrText>
        </w:r>
        <w:r>
          <w:fldChar w:fldCharType="separate"/>
        </w:r>
        <w:r w:rsidR="001A67F5">
          <w:rPr>
            <w:noProof/>
          </w:rPr>
          <w:t>2</w:t>
        </w:r>
        <w:r>
          <w:fldChar w:fldCharType="end"/>
        </w:r>
      </w:p>
    </w:sdtContent>
  </w:sdt>
  <w:p w14:paraId="54CE26AA" w14:textId="77777777" w:rsidR="00151C47" w:rsidRDefault="00151C47" w:rsidP="00151C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CE87" w14:textId="77777777" w:rsidR="00151C47" w:rsidRDefault="00151C47">
    <w:pPr>
      <w:pStyle w:val="Header"/>
      <w:jc w:val="center"/>
    </w:pPr>
  </w:p>
  <w:p w14:paraId="2775CAE4" w14:textId="77777777" w:rsidR="00151C47" w:rsidRDefault="0015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38F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C5B5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2AA12C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FDE542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13C79A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E0E88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E7CFE5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FFFFFF89"/>
    <w:multiLevelType w:val="singleLevel"/>
    <w:tmpl w:val="C5584A9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D67885"/>
    <w:multiLevelType w:val="hybridMultilevel"/>
    <w:tmpl w:val="AA4E00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25027736"/>
    <w:multiLevelType w:val="multilevel"/>
    <w:tmpl w:val="2E12D048"/>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6BE0693"/>
    <w:multiLevelType w:val="hybridMultilevel"/>
    <w:tmpl w:val="D3002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1D3A89"/>
    <w:multiLevelType w:val="multilevel"/>
    <w:tmpl w:val="AD02A6B0"/>
    <w:lvl w:ilvl="0">
      <w:start w:val="1"/>
      <w:numFmt w:val="decimal"/>
      <w:lvlText w:val="(%1."/>
      <w:lvlJc w:val="left"/>
      <w:pPr>
        <w:ind w:left="450" w:hanging="45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17" w15:restartNumberingAfterBreak="0">
    <w:nsid w:val="2AAA7D08"/>
    <w:multiLevelType w:val="hybridMultilevel"/>
    <w:tmpl w:val="F83E16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CAD3367"/>
    <w:multiLevelType w:val="hybridMultilevel"/>
    <w:tmpl w:val="ADCE2C02"/>
    <w:lvl w:ilvl="0" w:tplc="64208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EB92251"/>
    <w:multiLevelType w:val="multilevel"/>
    <w:tmpl w:val="6F1626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38555025"/>
    <w:multiLevelType w:val="multilevel"/>
    <w:tmpl w:val="AD82E0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EE347B2"/>
    <w:multiLevelType w:val="hybridMultilevel"/>
    <w:tmpl w:val="D3C48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AB547D"/>
    <w:multiLevelType w:val="hybridMultilevel"/>
    <w:tmpl w:val="A5320152"/>
    <w:lvl w:ilvl="0" w:tplc="5F7210E0">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9B30BB"/>
    <w:multiLevelType w:val="hybridMultilevel"/>
    <w:tmpl w:val="5B0683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173F0C"/>
    <w:multiLevelType w:val="hybridMultilevel"/>
    <w:tmpl w:val="342CD13C"/>
    <w:lvl w:ilvl="0" w:tplc="2314111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3007A6"/>
    <w:multiLevelType w:val="multilevel"/>
    <w:tmpl w:val="8A52EE18"/>
    <w:lvl w:ilvl="0">
      <w:start w:val="1"/>
      <w:numFmt w:val="decimal"/>
      <w:pStyle w:val="Tekstas"/>
      <w:lvlText w:val="%1."/>
      <w:lvlJc w:val="left"/>
      <w:pPr>
        <w:tabs>
          <w:tab w:val="num" w:pos="1080"/>
        </w:tabs>
        <w:ind w:left="1080" w:hanging="360"/>
      </w:pPr>
    </w:lvl>
    <w:lvl w:ilvl="1">
      <w:start w:val="2"/>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6" w15:restartNumberingAfterBreak="0">
    <w:nsid w:val="50C962EC"/>
    <w:multiLevelType w:val="hybridMultilevel"/>
    <w:tmpl w:val="F6C6D262"/>
    <w:lvl w:ilvl="0" w:tplc="A77A9C7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4C7FEB"/>
    <w:multiLevelType w:val="hybridMultilevel"/>
    <w:tmpl w:val="94527B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8670B"/>
    <w:multiLevelType w:val="hybridMultilevel"/>
    <w:tmpl w:val="245067B2"/>
    <w:lvl w:ilvl="0" w:tplc="D9680982">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B53162"/>
    <w:multiLevelType w:val="hybridMultilevel"/>
    <w:tmpl w:val="058E6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1330D5"/>
    <w:multiLevelType w:val="hybridMultilevel"/>
    <w:tmpl w:val="25AA4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8D2382"/>
    <w:multiLevelType w:val="hybridMultilevel"/>
    <w:tmpl w:val="39D02F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16635959">
    <w:abstractNumId w:val="7"/>
  </w:num>
  <w:num w:numId="2" w16cid:durableId="1980189224">
    <w:abstractNumId w:val="7"/>
  </w:num>
  <w:num w:numId="3" w16cid:durableId="2057272782">
    <w:abstractNumId w:val="25"/>
  </w:num>
  <w:num w:numId="4" w16cid:durableId="803234619">
    <w:abstractNumId w:val="11"/>
  </w:num>
  <w:num w:numId="5" w16cid:durableId="1911887384">
    <w:abstractNumId w:val="13"/>
  </w:num>
  <w:num w:numId="6" w16cid:durableId="58554230">
    <w:abstractNumId w:val="20"/>
  </w:num>
  <w:num w:numId="7" w16cid:durableId="439571573">
    <w:abstractNumId w:val="19"/>
  </w:num>
  <w:num w:numId="8" w16cid:durableId="2071659471">
    <w:abstractNumId w:val="16"/>
  </w:num>
  <w:num w:numId="9" w16cid:durableId="1548446888">
    <w:abstractNumId w:val="2"/>
  </w:num>
  <w:num w:numId="10" w16cid:durableId="1272592145">
    <w:abstractNumId w:val="1"/>
  </w:num>
  <w:num w:numId="11" w16cid:durableId="721442201">
    <w:abstractNumId w:val="0"/>
  </w:num>
  <w:num w:numId="12" w16cid:durableId="1675572171">
    <w:abstractNumId w:val="8"/>
  </w:num>
  <w:num w:numId="13" w16cid:durableId="1826972342">
    <w:abstractNumId w:val="6"/>
  </w:num>
  <w:num w:numId="14" w16cid:durableId="100034444">
    <w:abstractNumId w:val="5"/>
  </w:num>
  <w:num w:numId="15" w16cid:durableId="229002307">
    <w:abstractNumId w:val="4"/>
  </w:num>
  <w:num w:numId="16" w16cid:durableId="1271821445">
    <w:abstractNumId w:val="3"/>
  </w:num>
  <w:num w:numId="17" w16cid:durableId="445194057">
    <w:abstractNumId w:val="27"/>
  </w:num>
  <w:num w:numId="18" w16cid:durableId="106196809">
    <w:abstractNumId w:val="9"/>
  </w:num>
  <w:num w:numId="19" w16cid:durableId="118963653">
    <w:abstractNumId w:val="30"/>
  </w:num>
  <w:num w:numId="20" w16cid:durableId="223030999">
    <w:abstractNumId w:val="10"/>
  </w:num>
  <w:num w:numId="21" w16cid:durableId="1860049741">
    <w:abstractNumId w:val="28"/>
  </w:num>
  <w:num w:numId="22" w16cid:durableId="1713142644">
    <w:abstractNumId w:val="21"/>
  </w:num>
  <w:num w:numId="23" w16cid:durableId="10031219">
    <w:abstractNumId w:val="15"/>
  </w:num>
  <w:num w:numId="24" w16cid:durableId="883516919">
    <w:abstractNumId w:val="23"/>
  </w:num>
  <w:num w:numId="25" w16cid:durableId="149829347">
    <w:abstractNumId w:val="17"/>
  </w:num>
  <w:num w:numId="26" w16cid:durableId="1550336881">
    <w:abstractNumId w:val="26"/>
  </w:num>
  <w:num w:numId="27" w16cid:durableId="1224950002">
    <w:abstractNumId w:val="24"/>
  </w:num>
  <w:num w:numId="28" w16cid:durableId="1253121036">
    <w:abstractNumId w:val="32"/>
  </w:num>
  <w:num w:numId="29" w16cid:durableId="281309616">
    <w:abstractNumId w:val="18"/>
  </w:num>
  <w:num w:numId="30" w16cid:durableId="744107194">
    <w:abstractNumId w:val="31"/>
  </w:num>
  <w:num w:numId="31" w16cid:durableId="1141729268">
    <w:abstractNumId w:val="14"/>
  </w:num>
  <w:num w:numId="32" w16cid:durableId="946229834">
    <w:abstractNumId w:val="22"/>
  </w:num>
  <w:num w:numId="33" w16cid:durableId="544101165">
    <w:abstractNumId w:val="29"/>
  </w:num>
  <w:num w:numId="34" w16cid:durableId="189708738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F1"/>
    <w:rsid w:val="0000000D"/>
    <w:rsid w:val="00000017"/>
    <w:rsid w:val="000007D9"/>
    <w:rsid w:val="00000E3B"/>
    <w:rsid w:val="0000298F"/>
    <w:rsid w:val="000029EF"/>
    <w:rsid w:val="00002B7D"/>
    <w:rsid w:val="00002BD9"/>
    <w:rsid w:val="00004340"/>
    <w:rsid w:val="000044B3"/>
    <w:rsid w:val="00006457"/>
    <w:rsid w:val="00010DF4"/>
    <w:rsid w:val="00012172"/>
    <w:rsid w:val="000122CF"/>
    <w:rsid w:val="0001250F"/>
    <w:rsid w:val="000132CF"/>
    <w:rsid w:val="00013884"/>
    <w:rsid w:val="00014488"/>
    <w:rsid w:val="00014BDA"/>
    <w:rsid w:val="000160DB"/>
    <w:rsid w:val="00017871"/>
    <w:rsid w:val="000218DF"/>
    <w:rsid w:val="00022D08"/>
    <w:rsid w:val="00026D22"/>
    <w:rsid w:val="00030305"/>
    <w:rsid w:val="00031D4E"/>
    <w:rsid w:val="00031D65"/>
    <w:rsid w:val="00031EE0"/>
    <w:rsid w:val="00034C2E"/>
    <w:rsid w:val="00040C37"/>
    <w:rsid w:val="00042959"/>
    <w:rsid w:val="00043F65"/>
    <w:rsid w:val="0004435C"/>
    <w:rsid w:val="00044376"/>
    <w:rsid w:val="000445D3"/>
    <w:rsid w:val="00046320"/>
    <w:rsid w:val="00047072"/>
    <w:rsid w:val="00047E9A"/>
    <w:rsid w:val="00050109"/>
    <w:rsid w:val="00050451"/>
    <w:rsid w:val="0005058D"/>
    <w:rsid w:val="00052D15"/>
    <w:rsid w:val="00053E61"/>
    <w:rsid w:val="000541DF"/>
    <w:rsid w:val="00055725"/>
    <w:rsid w:val="00055DC7"/>
    <w:rsid w:val="00056347"/>
    <w:rsid w:val="000566C2"/>
    <w:rsid w:val="00057C06"/>
    <w:rsid w:val="00057DD8"/>
    <w:rsid w:val="00060248"/>
    <w:rsid w:val="00060F09"/>
    <w:rsid w:val="000610F2"/>
    <w:rsid w:val="000618AF"/>
    <w:rsid w:val="00061DB3"/>
    <w:rsid w:val="0006295E"/>
    <w:rsid w:val="000666B9"/>
    <w:rsid w:val="00066E56"/>
    <w:rsid w:val="00067105"/>
    <w:rsid w:val="000674F4"/>
    <w:rsid w:val="0006795B"/>
    <w:rsid w:val="00070639"/>
    <w:rsid w:val="00070896"/>
    <w:rsid w:val="000726D3"/>
    <w:rsid w:val="00072989"/>
    <w:rsid w:val="00072D6B"/>
    <w:rsid w:val="0007422C"/>
    <w:rsid w:val="00074415"/>
    <w:rsid w:val="00074E1F"/>
    <w:rsid w:val="00075D75"/>
    <w:rsid w:val="000771C4"/>
    <w:rsid w:val="0008246B"/>
    <w:rsid w:val="000833DE"/>
    <w:rsid w:val="00083DC9"/>
    <w:rsid w:val="00086552"/>
    <w:rsid w:val="00087996"/>
    <w:rsid w:val="00090DBF"/>
    <w:rsid w:val="00092FD0"/>
    <w:rsid w:val="00093744"/>
    <w:rsid w:val="00094A4A"/>
    <w:rsid w:val="00095435"/>
    <w:rsid w:val="000956A8"/>
    <w:rsid w:val="00097437"/>
    <w:rsid w:val="000A1AC1"/>
    <w:rsid w:val="000A4EF3"/>
    <w:rsid w:val="000A59E2"/>
    <w:rsid w:val="000A5D0F"/>
    <w:rsid w:val="000A7676"/>
    <w:rsid w:val="000B00E5"/>
    <w:rsid w:val="000B29E4"/>
    <w:rsid w:val="000B3484"/>
    <w:rsid w:val="000B365B"/>
    <w:rsid w:val="000B4474"/>
    <w:rsid w:val="000C06D7"/>
    <w:rsid w:val="000C297B"/>
    <w:rsid w:val="000C3798"/>
    <w:rsid w:val="000C5FE5"/>
    <w:rsid w:val="000C69DD"/>
    <w:rsid w:val="000C6FDB"/>
    <w:rsid w:val="000C7329"/>
    <w:rsid w:val="000D084B"/>
    <w:rsid w:val="000D1289"/>
    <w:rsid w:val="000D1D91"/>
    <w:rsid w:val="000D2A87"/>
    <w:rsid w:val="000D4628"/>
    <w:rsid w:val="000D4C71"/>
    <w:rsid w:val="000D5C7D"/>
    <w:rsid w:val="000D752D"/>
    <w:rsid w:val="000E147A"/>
    <w:rsid w:val="000E1846"/>
    <w:rsid w:val="000E23D4"/>
    <w:rsid w:val="000E4AAE"/>
    <w:rsid w:val="000E66CF"/>
    <w:rsid w:val="000E6B27"/>
    <w:rsid w:val="000E6D3C"/>
    <w:rsid w:val="000E7C61"/>
    <w:rsid w:val="000F196A"/>
    <w:rsid w:val="000F276C"/>
    <w:rsid w:val="000F3839"/>
    <w:rsid w:val="000F479A"/>
    <w:rsid w:val="000F555E"/>
    <w:rsid w:val="000F6ABE"/>
    <w:rsid w:val="000F6CCE"/>
    <w:rsid w:val="000F7093"/>
    <w:rsid w:val="000F75CC"/>
    <w:rsid w:val="000F7F8C"/>
    <w:rsid w:val="00100BCB"/>
    <w:rsid w:val="00100C4F"/>
    <w:rsid w:val="00103697"/>
    <w:rsid w:val="00104ECA"/>
    <w:rsid w:val="00104F81"/>
    <w:rsid w:val="001075E0"/>
    <w:rsid w:val="00107F3A"/>
    <w:rsid w:val="00110795"/>
    <w:rsid w:val="00111C68"/>
    <w:rsid w:val="00111D85"/>
    <w:rsid w:val="00111DBE"/>
    <w:rsid w:val="00112A79"/>
    <w:rsid w:val="00112B2B"/>
    <w:rsid w:val="00113736"/>
    <w:rsid w:val="001139AB"/>
    <w:rsid w:val="001139DB"/>
    <w:rsid w:val="00114152"/>
    <w:rsid w:val="00115146"/>
    <w:rsid w:val="00115177"/>
    <w:rsid w:val="001152B2"/>
    <w:rsid w:val="00115A5C"/>
    <w:rsid w:val="00116861"/>
    <w:rsid w:val="00120109"/>
    <w:rsid w:val="00123AA7"/>
    <w:rsid w:val="00123F5A"/>
    <w:rsid w:val="00125922"/>
    <w:rsid w:val="00127BE5"/>
    <w:rsid w:val="00133D2D"/>
    <w:rsid w:val="00133F1F"/>
    <w:rsid w:val="001340ED"/>
    <w:rsid w:val="001342D5"/>
    <w:rsid w:val="00134AA4"/>
    <w:rsid w:val="00135B7B"/>
    <w:rsid w:val="00135BB9"/>
    <w:rsid w:val="00141C13"/>
    <w:rsid w:val="00142E38"/>
    <w:rsid w:val="00143A08"/>
    <w:rsid w:val="00146803"/>
    <w:rsid w:val="00146C23"/>
    <w:rsid w:val="00147773"/>
    <w:rsid w:val="00151C47"/>
    <w:rsid w:val="00151FC2"/>
    <w:rsid w:val="0015335A"/>
    <w:rsid w:val="001534AA"/>
    <w:rsid w:val="001536B4"/>
    <w:rsid w:val="00153C85"/>
    <w:rsid w:val="001548BD"/>
    <w:rsid w:val="001550ED"/>
    <w:rsid w:val="00156795"/>
    <w:rsid w:val="001570A1"/>
    <w:rsid w:val="00157CCC"/>
    <w:rsid w:val="00161F0C"/>
    <w:rsid w:val="0016322B"/>
    <w:rsid w:val="00165F48"/>
    <w:rsid w:val="00166939"/>
    <w:rsid w:val="001670D9"/>
    <w:rsid w:val="00170867"/>
    <w:rsid w:val="00171E20"/>
    <w:rsid w:val="00172D7E"/>
    <w:rsid w:val="00173198"/>
    <w:rsid w:val="0017331B"/>
    <w:rsid w:val="001748BD"/>
    <w:rsid w:val="00174A44"/>
    <w:rsid w:val="00175C28"/>
    <w:rsid w:val="001762B6"/>
    <w:rsid w:val="0017674D"/>
    <w:rsid w:val="00176A07"/>
    <w:rsid w:val="00180485"/>
    <w:rsid w:val="00180CA5"/>
    <w:rsid w:val="00184924"/>
    <w:rsid w:val="00186339"/>
    <w:rsid w:val="00186387"/>
    <w:rsid w:val="00192375"/>
    <w:rsid w:val="001923F3"/>
    <w:rsid w:val="00192985"/>
    <w:rsid w:val="0019380E"/>
    <w:rsid w:val="001943FC"/>
    <w:rsid w:val="00195136"/>
    <w:rsid w:val="00196284"/>
    <w:rsid w:val="001963F0"/>
    <w:rsid w:val="00196ACA"/>
    <w:rsid w:val="001972A5"/>
    <w:rsid w:val="0019790E"/>
    <w:rsid w:val="001979B1"/>
    <w:rsid w:val="00197D7D"/>
    <w:rsid w:val="001A086F"/>
    <w:rsid w:val="001A14EE"/>
    <w:rsid w:val="001A2E2A"/>
    <w:rsid w:val="001A4A94"/>
    <w:rsid w:val="001A67F5"/>
    <w:rsid w:val="001A6F7D"/>
    <w:rsid w:val="001A75C7"/>
    <w:rsid w:val="001A7E0D"/>
    <w:rsid w:val="001B0A60"/>
    <w:rsid w:val="001B23E1"/>
    <w:rsid w:val="001B2A17"/>
    <w:rsid w:val="001B493E"/>
    <w:rsid w:val="001B494B"/>
    <w:rsid w:val="001B601A"/>
    <w:rsid w:val="001B6E85"/>
    <w:rsid w:val="001B78F8"/>
    <w:rsid w:val="001B7F94"/>
    <w:rsid w:val="001C3352"/>
    <w:rsid w:val="001C3803"/>
    <w:rsid w:val="001C4799"/>
    <w:rsid w:val="001C50E6"/>
    <w:rsid w:val="001C716C"/>
    <w:rsid w:val="001C7FF9"/>
    <w:rsid w:val="001D0EC4"/>
    <w:rsid w:val="001D2A0D"/>
    <w:rsid w:val="001D4456"/>
    <w:rsid w:val="001D7995"/>
    <w:rsid w:val="001E0CE9"/>
    <w:rsid w:val="001E2E79"/>
    <w:rsid w:val="001E48AC"/>
    <w:rsid w:val="001E5704"/>
    <w:rsid w:val="001E6A33"/>
    <w:rsid w:val="001F17F8"/>
    <w:rsid w:val="001F34FE"/>
    <w:rsid w:val="001F4FA9"/>
    <w:rsid w:val="001F5A75"/>
    <w:rsid w:val="001F745A"/>
    <w:rsid w:val="001F7952"/>
    <w:rsid w:val="00200689"/>
    <w:rsid w:val="00201ABC"/>
    <w:rsid w:val="00202803"/>
    <w:rsid w:val="0020300B"/>
    <w:rsid w:val="00204D82"/>
    <w:rsid w:val="0020647A"/>
    <w:rsid w:val="00206CDE"/>
    <w:rsid w:val="00207C0D"/>
    <w:rsid w:val="002102C7"/>
    <w:rsid w:val="0021070C"/>
    <w:rsid w:val="00210714"/>
    <w:rsid w:val="0021079A"/>
    <w:rsid w:val="002114A2"/>
    <w:rsid w:val="002114B8"/>
    <w:rsid w:val="002119F2"/>
    <w:rsid w:val="00211E91"/>
    <w:rsid w:val="0021312C"/>
    <w:rsid w:val="0021461A"/>
    <w:rsid w:val="002154CC"/>
    <w:rsid w:val="00215C05"/>
    <w:rsid w:val="00216BFD"/>
    <w:rsid w:val="00217ED0"/>
    <w:rsid w:val="002225F6"/>
    <w:rsid w:val="002226BC"/>
    <w:rsid w:val="00223ECD"/>
    <w:rsid w:val="002242AA"/>
    <w:rsid w:val="002245D7"/>
    <w:rsid w:val="00224C70"/>
    <w:rsid w:val="00225033"/>
    <w:rsid w:val="00225BF7"/>
    <w:rsid w:val="00226058"/>
    <w:rsid w:val="002261DC"/>
    <w:rsid w:val="00227F94"/>
    <w:rsid w:val="00227FDB"/>
    <w:rsid w:val="00232414"/>
    <w:rsid w:val="00233625"/>
    <w:rsid w:val="0023478D"/>
    <w:rsid w:val="00234D1C"/>
    <w:rsid w:val="00235300"/>
    <w:rsid w:val="00237CCE"/>
    <w:rsid w:val="00237E7F"/>
    <w:rsid w:val="002408B7"/>
    <w:rsid w:val="002417CD"/>
    <w:rsid w:val="002426AB"/>
    <w:rsid w:val="00244B40"/>
    <w:rsid w:val="002479A5"/>
    <w:rsid w:val="002521A0"/>
    <w:rsid w:val="00252315"/>
    <w:rsid w:val="00252CA7"/>
    <w:rsid w:val="00254AC2"/>
    <w:rsid w:val="00254F8F"/>
    <w:rsid w:val="00255404"/>
    <w:rsid w:val="002556FD"/>
    <w:rsid w:val="00260BA1"/>
    <w:rsid w:val="00261231"/>
    <w:rsid w:val="002640BB"/>
    <w:rsid w:val="0026622A"/>
    <w:rsid w:val="00267E0B"/>
    <w:rsid w:val="00271F2F"/>
    <w:rsid w:val="00275AE4"/>
    <w:rsid w:val="00276733"/>
    <w:rsid w:val="002801A7"/>
    <w:rsid w:val="00280945"/>
    <w:rsid w:val="00281A68"/>
    <w:rsid w:val="00282E94"/>
    <w:rsid w:val="00283AEB"/>
    <w:rsid w:val="00283DA1"/>
    <w:rsid w:val="00284B6C"/>
    <w:rsid w:val="00286EDA"/>
    <w:rsid w:val="00286F38"/>
    <w:rsid w:val="00292404"/>
    <w:rsid w:val="0029345C"/>
    <w:rsid w:val="002934C2"/>
    <w:rsid w:val="0029686B"/>
    <w:rsid w:val="00297C68"/>
    <w:rsid w:val="002A0E30"/>
    <w:rsid w:val="002A0EB2"/>
    <w:rsid w:val="002A1A50"/>
    <w:rsid w:val="002A20AB"/>
    <w:rsid w:val="002A4DB7"/>
    <w:rsid w:val="002A53F8"/>
    <w:rsid w:val="002A638E"/>
    <w:rsid w:val="002A642C"/>
    <w:rsid w:val="002A74CF"/>
    <w:rsid w:val="002B0847"/>
    <w:rsid w:val="002B084E"/>
    <w:rsid w:val="002B17F1"/>
    <w:rsid w:val="002B1EA0"/>
    <w:rsid w:val="002B2AD9"/>
    <w:rsid w:val="002B31AC"/>
    <w:rsid w:val="002B3529"/>
    <w:rsid w:val="002B44D2"/>
    <w:rsid w:val="002B592D"/>
    <w:rsid w:val="002B5FC2"/>
    <w:rsid w:val="002B7C76"/>
    <w:rsid w:val="002B7FF5"/>
    <w:rsid w:val="002C06C8"/>
    <w:rsid w:val="002C147A"/>
    <w:rsid w:val="002C3DA0"/>
    <w:rsid w:val="002C4321"/>
    <w:rsid w:val="002C4431"/>
    <w:rsid w:val="002C4CB0"/>
    <w:rsid w:val="002C582C"/>
    <w:rsid w:val="002C7275"/>
    <w:rsid w:val="002D0016"/>
    <w:rsid w:val="002D0AEF"/>
    <w:rsid w:val="002D0DF9"/>
    <w:rsid w:val="002D306B"/>
    <w:rsid w:val="002D3B22"/>
    <w:rsid w:val="002D428F"/>
    <w:rsid w:val="002D4E76"/>
    <w:rsid w:val="002D5061"/>
    <w:rsid w:val="002D5A01"/>
    <w:rsid w:val="002D5F09"/>
    <w:rsid w:val="002D68B5"/>
    <w:rsid w:val="002D7543"/>
    <w:rsid w:val="002D76B0"/>
    <w:rsid w:val="002D7C78"/>
    <w:rsid w:val="002E0848"/>
    <w:rsid w:val="002E0DB3"/>
    <w:rsid w:val="002E2D93"/>
    <w:rsid w:val="002E3CE5"/>
    <w:rsid w:val="002F044A"/>
    <w:rsid w:val="002F0889"/>
    <w:rsid w:val="002F2440"/>
    <w:rsid w:val="002F37BA"/>
    <w:rsid w:val="002F3A77"/>
    <w:rsid w:val="002F3BB6"/>
    <w:rsid w:val="002F3DAA"/>
    <w:rsid w:val="002F41D7"/>
    <w:rsid w:val="002F4535"/>
    <w:rsid w:val="002F52B3"/>
    <w:rsid w:val="002F5802"/>
    <w:rsid w:val="002F7BD3"/>
    <w:rsid w:val="00300204"/>
    <w:rsid w:val="00300B5B"/>
    <w:rsid w:val="0030111A"/>
    <w:rsid w:val="0030267D"/>
    <w:rsid w:val="0030408E"/>
    <w:rsid w:val="00304BF8"/>
    <w:rsid w:val="0030558D"/>
    <w:rsid w:val="003057C5"/>
    <w:rsid w:val="003064F2"/>
    <w:rsid w:val="003066E6"/>
    <w:rsid w:val="00310D96"/>
    <w:rsid w:val="00312984"/>
    <w:rsid w:val="003134CE"/>
    <w:rsid w:val="00315244"/>
    <w:rsid w:val="00316AE6"/>
    <w:rsid w:val="00320C91"/>
    <w:rsid w:val="0032297D"/>
    <w:rsid w:val="00322EC8"/>
    <w:rsid w:val="00325A58"/>
    <w:rsid w:val="0032602D"/>
    <w:rsid w:val="0032739D"/>
    <w:rsid w:val="003301D8"/>
    <w:rsid w:val="003318E5"/>
    <w:rsid w:val="00332CA0"/>
    <w:rsid w:val="00337A8F"/>
    <w:rsid w:val="00340706"/>
    <w:rsid w:val="00341593"/>
    <w:rsid w:val="003416ED"/>
    <w:rsid w:val="00342C91"/>
    <w:rsid w:val="00342D07"/>
    <w:rsid w:val="003430C2"/>
    <w:rsid w:val="0034663F"/>
    <w:rsid w:val="00346945"/>
    <w:rsid w:val="00346A07"/>
    <w:rsid w:val="00346DBE"/>
    <w:rsid w:val="00347998"/>
    <w:rsid w:val="00347C39"/>
    <w:rsid w:val="00350A79"/>
    <w:rsid w:val="003510CD"/>
    <w:rsid w:val="0035132C"/>
    <w:rsid w:val="00351C5A"/>
    <w:rsid w:val="003536FE"/>
    <w:rsid w:val="00356049"/>
    <w:rsid w:val="0035685D"/>
    <w:rsid w:val="00356AE0"/>
    <w:rsid w:val="003601A2"/>
    <w:rsid w:val="0036207C"/>
    <w:rsid w:val="00363899"/>
    <w:rsid w:val="00364D23"/>
    <w:rsid w:val="00367148"/>
    <w:rsid w:val="003706D2"/>
    <w:rsid w:val="00370E56"/>
    <w:rsid w:val="00370F84"/>
    <w:rsid w:val="003718D4"/>
    <w:rsid w:val="00371A79"/>
    <w:rsid w:val="00374236"/>
    <w:rsid w:val="0037432D"/>
    <w:rsid w:val="0038334D"/>
    <w:rsid w:val="00383643"/>
    <w:rsid w:val="003846A8"/>
    <w:rsid w:val="00386035"/>
    <w:rsid w:val="00390ED3"/>
    <w:rsid w:val="00391911"/>
    <w:rsid w:val="00391CE1"/>
    <w:rsid w:val="00391F51"/>
    <w:rsid w:val="00393855"/>
    <w:rsid w:val="003A02BE"/>
    <w:rsid w:val="003A1AAE"/>
    <w:rsid w:val="003A2C5C"/>
    <w:rsid w:val="003A31E0"/>
    <w:rsid w:val="003A4D9D"/>
    <w:rsid w:val="003A520E"/>
    <w:rsid w:val="003A5316"/>
    <w:rsid w:val="003A604D"/>
    <w:rsid w:val="003A6482"/>
    <w:rsid w:val="003A657C"/>
    <w:rsid w:val="003A7BBF"/>
    <w:rsid w:val="003B0717"/>
    <w:rsid w:val="003B0F92"/>
    <w:rsid w:val="003B1DCD"/>
    <w:rsid w:val="003B2F26"/>
    <w:rsid w:val="003B2FB6"/>
    <w:rsid w:val="003B32FF"/>
    <w:rsid w:val="003B3F95"/>
    <w:rsid w:val="003B5724"/>
    <w:rsid w:val="003B6188"/>
    <w:rsid w:val="003B65B8"/>
    <w:rsid w:val="003B6CD2"/>
    <w:rsid w:val="003B7FBA"/>
    <w:rsid w:val="003C00D0"/>
    <w:rsid w:val="003C0AF9"/>
    <w:rsid w:val="003C168A"/>
    <w:rsid w:val="003C2FA6"/>
    <w:rsid w:val="003C4D9F"/>
    <w:rsid w:val="003C4EDE"/>
    <w:rsid w:val="003C4FBD"/>
    <w:rsid w:val="003C5870"/>
    <w:rsid w:val="003C6DE4"/>
    <w:rsid w:val="003C6F2B"/>
    <w:rsid w:val="003C7B28"/>
    <w:rsid w:val="003D1F44"/>
    <w:rsid w:val="003D63E3"/>
    <w:rsid w:val="003D6BF9"/>
    <w:rsid w:val="003D757F"/>
    <w:rsid w:val="003E00D8"/>
    <w:rsid w:val="003E27B5"/>
    <w:rsid w:val="003E3CCE"/>
    <w:rsid w:val="003E5E3C"/>
    <w:rsid w:val="003E7F1B"/>
    <w:rsid w:val="003F1680"/>
    <w:rsid w:val="003F18F3"/>
    <w:rsid w:val="003F2115"/>
    <w:rsid w:val="003F2653"/>
    <w:rsid w:val="003F3F93"/>
    <w:rsid w:val="003F5B80"/>
    <w:rsid w:val="003F77F3"/>
    <w:rsid w:val="00400465"/>
    <w:rsid w:val="00402838"/>
    <w:rsid w:val="004030DD"/>
    <w:rsid w:val="0040357E"/>
    <w:rsid w:val="00404419"/>
    <w:rsid w:val="0040526C"/>
    <w:rsid w:val="004053FF"/>
    <w:rsid w:val="00405ADD"/>
    <w:rsid w:val="0040626D"/>
    <w:rsid w:val="004066DE"/>
    <w:rsid w:val="00407DEB"/>
    <w:rsid w:val="00410B0C"/>
    <w:rsid w:val="00412C34"/>
    <w:rsid w:val="00414368"/>
    <w:rsid w:val="00415025"/>
    <w:rsid w:val="0041570B"/>
    <w:rsid w:val="00415AEE"/>
    <w:rsid w:val="00415FAF"/>
    <w:rsid w:val="00417967"/>
    <w:rsid w:val="004179CD"/>
    <w:rsid w:val="00421FE8"/>
    <w:rsid w:val="00422110"/>
    <w:rsid w:val="00422463"/>
    <w:rsid w:val="004224EC"/>
    <w:rsid w:val="00423C13"/>
    <w:rsid w:val="00423F7D"/>
    <w:rsid w:val="00424230"/>
    <w:rsid w:val="00424393"/>
    <w:rsid w:val="004266E9"/>
    <w:rsid w:val="00427DC3"/>
    <w:rsid w:val="004325E9"/>
    <w:rsid w:val="00432746"/>
    <w:rsid w:val="0043284B"/>
    <w:rsid w:val="004336C5"/>
    <w:rsid w:val="00433DA9"/>
    <w:rsid w:val="00434CCE"/>
    <w:rsid w:val="004354FB"/>
    <w:rsid w:val="004356FA"/>
    <w:rsid w:val="004357CB"/>
    <w:rsid w:val="00435946"/>
    <w:rsid w:val="00436F5A"/>
    <w:rsid w:val="00441C58"/>
    <w:rsid w:val="00442411"/>
    <w:rsid w:val="00444AEF"/>
    <w:rsid w:val="00447D25"/>
    <w:rsid w:val="004501D1"/>
    <w:rsid w:val="0045061C"/>
    <w:rsid w:val="004512F0"/>
    <w:rsid w:val="0045235B"/>
    <w:rsid w:val="00455507"/>
    <w:rsid w:val="00460B53"/>
    <w:rsid w:val="00461625"/>
    <w:rsid w:val="00462CDB"/>
    <w:rsid w:val="00462E9E"/>
    <w:rsid w:val="00463948"/>
    <w:rsid w:val="00465B7F"/>
    <w:rsid w:val="00466D6D"/>
    <w:rsid w:val="00467DF5"/>
    <w:rsid w:val="0047042D"/>
    <w:rsid w:val="00470438"/>
    <w:rsid w:val="00471C3C"/>
    <w:rsid w:val="00472A27"/>
    <w:rsid w:val="004738D6"/>
    <w:rsid w:val="004750AD"/>
    <w:rsid w:val="004762A0"/>
    <w:rsid w:val="004763DA"/>
    <w:rsid w:val="004771EB"/>
    <w:rsid w:val="004777FA"/>
    <w:rsid w:val="004809A4"/>
    <w:rsid w:val="00480CB0"/>
    <w:rsid w:val="00482741"/>
    <w:rsid w:val="004837D1"/>
    <w:rsid w:val="004854BB"/>
    <w:rsid w:val="00485708"/>
    <w:rsid w:val="00485949"/>
    <w:rsid w:val="00485AA8"/>
    <w:rsid w:val="00486674"/>
    <w:rsid w:val="00486D3B"/>
    <w:rsid w:val="004871D6"/>
    <w:rsid w:val="00490330"/>
    <w:rsid w:val="0049033C"/>
    <w:rsid w:val="004922D8"/>
    <w:rsid w:val="00493FC6"/>
    <w:rsid w:val="004948B7"/>
    <w:rsid w:val="004A1700"/>
    <w:rsid w:val="004A2258"/>
    <w:rsid w:val="004A512D"/>
    <w:rsid w:val="004A51C9"/>
    <w:rsid w:val="004A5784"/>
    <w:rsid w:val="004A648D"/>
    <w:rsid w:val="004A687F"/>
    <w:rsid w:val="004B02EA"/>
    <w:rsid w:val="004B0CA1"/>
    <w:rsid w:val="004B2ABB"/>
    <w:rsid w:val="004B2F86"/>
    <w:rsid w:val="004B2FDB"/>
    <w:rsid w:val="004B39D1"/>
    <w:rsid w:val="004B3C63"/>
    <w:rsid w:val="004B4459"/>
    <w:rsid w:val="004B5E28"/>
    <w:rsid w:val="004B6740"/>
    <w:rsid w:val="004C2A9D"/>
    <w:rsid w:val="004C42BF"/>
    <w:rsid w:val="004C4D1C"/>
    <w:rsid w:val="004C5DC4"/>
    <w:rsid w:val="004C6CE7"/>
    <w:rsid w:val="004C7477"/>
    <w:rsid w:val="004C7CE7"/>
    <w:rsid w:val="004D11E5"/>
    <w:rsid w:val="004D18CF"/>
    <w:rsid w:val="004D1DCC"/>
    <w:rsid w:val="004D2026"/>
    <w:rsid w:val="004D4471"/>
    <w:rsid w:val="004D501C"/>
    <w:rsid w:val="004D53DF"/>
    <w:rsid w:val="004D656C"/>
    <w:rsid w:val="004D660B"/>
    <w:rsid w:val="004D69DF"/>
    <w:rsid w:val="004E1004"/>
    <w:rsid w:val="004E1C5C"/>
    <w:rsid w:val="004E709E"/>
    <w:rsid w:val="004F0F0D"/>
    <w:rsid w:val="004F3355"/>
    <w:rsid w:val="004F4AD4"/>
    <w:rsid w:val="004F5249"/>
    <w:rsid w:val="004F6738"/>
    <w:rsid w:val="004F6B3C"/>
    <w:rsid w:val="004F73E5"/>
    <w:rsid w:val="00501647"/>
    <w:rsid w:val="0050247D"/>
    <w:rsid w:val="00504746"/>
    <w:rsid w:val="005061CE"/>
    <w:rsid w:val="0050635B"/>
    <w:rsid w:val="00506A23"/>
    <w:rsid w:val="005107A7"/>
    <w:rsid w:val="00512B04"/>
    <w:rsid w:val="00513D9C"/>
    <w:rsid w:val="00514C44"/>
    <w:rsid w:val="00515A36"/>
    <w:rsid w:val="00515AFF"/>
    <w:rsid w:val="00515C90"/>
    <w:rsid w:val="00516CD0"/>
    <w:rsid w:val="0052097A"/>
    <w:rsid w:val="0052156C"/>
    <w:rsid w:val="005221DB"/>
    <w:rsid w:val="00522EA6"/>
    <w:rsid w:val="00522F2C"/>
    <w:rsid w:val="00524134"/>
    <w:rsid w:val="0052424D"/>
    <w:rsid w:val="00524E24"/>
    <w:rsid w:val="00524E8E"/>
    <w:rsid w:val="00525AFF"/>
    <w:rsid w:val="00536374"/>
    <w:rsid w:val="005374C2"/>
    <w:rsid w:val="00537EFE"/>
    <w:rsid w:val="00540C50"/>
    <w:rsid w:val="00540D7D"/>
    <w:rsid w:val="0054145A"/>
    <w:rsid w:val="00541563"/>
    <w:rsid w:val="005416CF"/>
    <w:rsid w:val="00541E98"/>
    <w:rsid w:val="00543481"/>
    <w:rsid w:val="005435B1"/>
    <w:rsid w:val="00544150"/>
    <w:rsid w:val="0054707F"/>
    <w:rsid w:val="00547DE4"/>
    <w:rsid w:val="00550BE5"/>
    <w:rsid w:val="00551943"/>
    <w:rsid w:val="00552852"/>
    <w:rsid w:val="00552E8A"/>
    <w:rsid w:val="00553E33"/>
    <w:rsid w:val="005558B0"/>
    <w:rsid w:val="00556381"/>
    <w:rsid w:val="00556F16"/>
    <w:rsid w:val="00557037"/>
    <w:rsid w:val="0055726A"/>
    <w:rsid w:val="005630C8"/>
    <w:rsid w:val="00563316"/>
    <w:rsid w:val="00563E06"/>
    <w:rsid w:val="005660B2"/>
    <w:rsid w:val="00570209"/>
    <w:rsid w:val="005704D7"/>
    <w:rsid w:val="00570911"/>
    <w:rsid w:val="005719A0"/>
    <w:rsid w:val="0057329B"/>
    <w:rsid w:val="00573EA3"/>
    <w:rsid w:val="00576C67"/>
    <w:rsid w:val="00580A23"/>
    <w:rsid w:val="00580F91"/>
    <w:rsid w:val="00581127"/>
    <w:rsid w:val="00581F3E"/>
    <w:rsid w:val="00582498"/>
    <w:rsid w:val="0058574B"/>
    <w:rsid w:val="00587A52"/>
    <w:rsid w:val="005937E9"/>
    <w:rsid w:val="00595036"/>
    <w:rsid w:val="0059570A"/>
    <w:rsid w:val="00595814"/>
    <w:rsid w:val="00597311"/>
    <w:rsid w:val="005A014E"/>
    <w:rsid w:val="005A0845"/>
    <w:rsid w:val="005A2CEC"/>
    <w:rsid w:val="005A43CA"/>
    <w:rsid w:val="005A5C99"/>
    <w:rsid w:val="005A629E"/>
    <w:rsid w:val="005A7005"/>
    <w:rsid w:val="005A7235"/>
    <w:rsid w:val="005A754C"/>
    <w:rsid w:val="005B17B7"/>
    <w:rsid w:val="005B1FB9"/>
    <w:rsid w:val="005B2178"/>
    <w:rsid w:val="005B2E51"/>
    <w:rsid w:val="005B30B8"/>
    <w:rsid w:val="005B32F6"/>
    <w:rsid w:val="005B5408"/>
    <w:rsid w:val="005B5BBC"/>
    <w:rsid w:val="005B616B"/>
    <w:rsid w:val="005B63A4"/>
    <w:rsid w:val="005B6F8E"/>
    <w:rsid w:val="005B7FAE"/>
    <w:rsid w:val="005C07B4"/>
    <w:rsid w:val="005C26DC"/>
    <w:rsid w:val="005C4DA2"/>
    <w:rsid w:val="005C51E2"/>
    <w:rsid w:val="005C6680"/>
    <w:rsid w:val="005C67B6"/>
    <w:rsid w:val="005C71F8"/>
    <w:rsid w:val="005D0D0E"/>
    <w:rsid w:val="005D1286"/>
    <w:rsid w:val="005D1D08"/>
    <w:rsid w:val="005D44EF"/>
    <w:rsid w:val="005D720F"/>
    <w:rsid w:val="005E0C38"/>
    <w:rsid w:val="005E22CD"/>
    <w:rsid w:val="005E374F"/>
    <w:rsid w:val="005E3959"/>
    <w:rsid w:val="005E418F"/>
    <w:rsid w:val="005E4D40"/>
    <w:rsid w:val="005E68DA"/>
    <w:rsid w:val="005E6A72"/>
    <w:rsid w:val="005E700A"/>
    <w:rsid w:val="005E7A7D"/>
    <w:rsid w:val="005F5319"/>
    <w:rsid w:val="005F649B"/>
    <w:rsid w:val="005F6C00"/>
    <w:rsid w:val="005F74D6"/>
    <w:rsid w:val="005F7B1C"/>
    <w:rsid w:val="00600189"/>
    <w:rsid w:val="00600532"/>
    <w:rsid w:val="00600E3D"/>
    <w:rsid w:val="00600F56"/>
    <w:rsid w:val="00602314"/>
    <w:rsid w:val="00602B2C"/>
    <w:rsid w:val="00603FC6"/>
    <w:rsid w:val="00604377"/>
    <w:rsid w:val="00605AA1"/>
    <w:rsid w:val="00610837"/>
    <w:rsid w:val="00610FA3"/>
    <w:rsid w:val="00612B1B"/>
    <w:rsid w:val="00612C55"/>
    <w:rsid w:val="00613B0B"/>
    <w:rsid w:val="00614AE6"/>
    <w:rsid w:val="00614AF6"/>
    <w:rsid w:val="00615162"/>
    <w:rsid w:val="00615C22"/>
    <w:rsid w:val="00617234"/>
    <w:rsid w:val="00620C09"/>
    <w:rsid w:val="00621EBC"/>
    <w:rsid w:val="00624DEF"/>
    <w:rsid w:val="00626592"/>
    <w:rsid w:val="0063049B"/>
    <w:rsid w:val="0063191B"/>
    <w:rsid w:val="006319B2"/>
    <w:rsid w:val="006324FA"/>
    <w:rsid w:val="00632A6A"/>
    <w:rsid w:val="00633C2D"/>
    <w:rsid w:val="00634064"/>
    <w:rsid w:val="00635CCD"/>
    <w:rsid w:val="006360CC"/>
    <w:rsid w:val="006367CE"/>
    <w:rsid w:val="00636BB9"/>
    <w:rsid w:val="00637555"/>
    <w:rsid w:val="00637A71"/>
    <w:rsid w:val="00637D51"/>
    <w:rsid w:val="00640B7E"/>
    <w:rsid w:val="006419C5"/>
    <w:rsid w:val="00642714"/>
    <w:rsid w:val="006454B6"/>
    <w:rsid w:val="00646772"/>
    <w:rsid w:val="00646C33"/>
    <w:rsid w:val="0064794D"/>
    <w:rsid w:val="00647AB6"/>
    <w:rsid w:val="00647FF7"/>
    <w:rsid w:val="00650F86"/>
    <w:rsid w:val="006529C0"/>
    <w:rsid w:val="0065332C"/>
    <w:rsid w:val="006540C2"/>
    <w:rsid w:val="00660CF4"/>
    <w:rsid w:val="006622D3"/>
    <w:rsid w:val="006633A4"/>
    <w:rsid w:val="00665068"/>
    <w:rsid w:val="006671D8"/>
    <w:rsid w:val="00671BD1"/>
    <w:rsid w:val="00672479"/>
    <w:rsid w:val="006726B2"/>
    <w:rsid w:val="00673DC2"/>
    <w:rsid w:val="00673E31"/>
    <w:rsid w:val="00674A7D"/>
    <w:rsid w:val="00676F88"/>
    <w:rsid w:val="00677731"/>
    <w:rsid w:val="00680BA0"/>
    <w:rsid w:val="00681832"/>
    <w:rsid w:val="00681B10"/>
    <w:rsid w:val="00681B45"/>
    <w:rsid w:val="00683BF0"/>
    <w:rsid w:val="00683BF6"/>
    <w:rsid w:val="00683C19"/>
    <w:rsid w:val="006843BB"/>
    <w:rsid w:val="00684FEB"/>
    <w:rsid w:val="00685819"/>
    <w:rsid w:val="00687A75"/>
    <w:rsid w:val="00690F70"/>
    <w:rsid w:val="006912CC"/>
    <w:rsid w:val="006915FB"/>
    <w:rsid w:val="00691997"/>
    <w:rsid w:val="00691CB4"/>
    <w:rsid w:val="00692E01"/>
    <w:rsid w:val="00695BD5"/>
    <w:rsid w:val="00695D42"/>
    <w:rsid w:val="00695EB8"/>
    <w:rsid w:val="00696600"/>
    <w:rsid w:val="006A07F7"/>
    <w:rsid w:val="006A0849"/>
    <w:rsid w:val="006A15D4"/>
    <w:rsid w:val="006A24A4"/>
    <w:rsid w:val="006A2986"/>
    <w:rsid w:val="006A3D52"/>
    <w:rsid w:val="006A469B"/>
    <w:rsid w:val="006A47C3"/>
    <w:rsid w:val="006A4D0D"/>
    <w:rsid w:val="006A537A"/>
    <w:rsid w:val="006A554F"/>
    <w:rsid w:val="006A5765"/>
    <w:rsid w:val="006A689A"/>
    <w:rsid w:val="006B1FC5"/>
    <w:rsid w:val="006B2493"/>
    <w:rsid w:val="006B278C"/>
    <w:rsid w:val="006B2F26"/>
    <w:rsid w:val="006B3B79"/>
    <w:rsid w:val="006B42D0"/>
    <w:rsid w:val="006B438B"/>
    <w:rsid w:val="006B4A86"/>
    <w:rsid w:val="006B5B7A"/>
    <w:rsid w:val="006B5DA4"/>
    <w:rsid w:val="006B6D4C"/>
    <w:rsid w:val="006C1893"/>
    <w:rsid w:val="006C2187"/>
    <w:rsid w:val="006C28DD"/>
    <w:rsid w:val="006C2EEA"/>
    <w:rsid w:val="006C2F6D"/>
    <w:rsid w:val="006C32A8"/>
    <w:rsid w:val="006C403D"/>
    <w:rsid w:val="006C59A5"/>
    <w:rsid w:val="006C7E45"/>
    <w:rsid w:val="006D03BD"/>
    <w:rsid w:val="006D0C33"/>
    <w:rsid w:val="006D1722"/>
    <w:rsid w:val="006D2B81"/>
    <w:rsid w:val="006D36A8"/>
    <w:rsid w:val="006D3C13"/>
    <w:rsid w:val="006D5B47"/>
    <w:rsid w:val="006D701F"/>
    <w:rsid w:val="006D75FC"/>
    <w:rsid w:val="006D7CF6"/>
    <w:rsid w:val="006E092B"/>
    <w:rsid w:val="006E09CC"/>
    <w:rsid w:val="006E0EF8"/>
    <w:rsid w:val="006E1D67"/>
    <w:rsid w:val="006E465B"/>
    <w:rsid w:val="006E4B0A"/>
    <w:rsid w:val="006E4B8A"/>
    <w:rsid w:val="006E535D"/>
    <w:rsid w:val="006E6380"/>
    <w:rsid w:val="006E6702"/>
    <w:rsid w:val="006E7088"/>
    <w:rsid w:val="006E77D5"/>
    <w:rsid w:val="006F07AD"/>
    <w:rsid w:val="006F08AB"/>
    <w:rsid w:val="006F0FA1"/>
    <w:rsid w:val="006F37AE"/>
    <w:rsid w:val="006F4F3D"/>
    <w:rsid w:val="006F5B3B"/>
    <w:rsid w:val="006F6C36"/>
    <w:rsid w:val="00700D91"/>
    <w:rsid w:val="00701488"/>
    <w:rsid w:val="0070221A"/>
    <w:rsid w:val="00703954"/>
    <w:rsid w:val="00704D29"/>
    <w:rsid w:val="0070578F"/>
    <w:rsid w:val="00705DCE"/>
    <w:rsid w:val="0070630D"/>
    <w:rsid w:val="00710EEA"/>
    <w:rsid w:val="00711519"/>
    <w:rsid w:val="0071290F"/>
    <w:rsid w:val="0071617D"/>
    <w:rsid w:val="007161DC"/>
    <w:rsid w:val="0071679B"/>
    <w:rsid w:val="00716E11"/>
    <w:rsid w:val="00717AFE"/>
    <w:rsid w:val="00717B56"/>
    <w:rsid w:val="00717F51"/>
    <w:rsid w:val="00721A34"/>
    <w:rsid w:val="00721D56"/>
    <w:rsid w:val="00723E76"/>
    <w:rsid w:val="00724279"/>
    <w:rsid w:val="0072466D"/>
    <w:rsid w:val="00725796"/>
    <w:rsid w:val="007263AD"/>
    <w:rsid w:val="0073045E"/>
    <w:rsid w:val="00731799"/>
    <w:rsid w:val="00731AD3"/>
    <w:rsid w:val="00734A6A"/>
    <w:rsid w:val="00741676"/>
    <w:rsid w:val="007428B1"/>
    <w:rsid w:val="00743B3A"/>
    <w:rsid w:val="00745803"/>
    <w:rsid w:val="00746943"/>
    <w:rsid w:val="00746B97"/>
    <w:rsid w:val="0074713A"/>
    <w:rsid w:val="00747C44"/>
    <w:rsid w:val="00751235"/>
    <w:rsid w:val="007524C3"/>
    <w:rsid w:val="00752628"/>
    <w:rsid w:val="00752AF8"/>
    <w:rsid w:val="00753397"/>
    <w:rsid w:val="007601FB"/>
    <w:rsid w:val="0076192D"/>
    <w:rsid w:val="0076335B"/>
    <w:rsid w:val="00763AF7"/>
    <w:rsid w:val="00765CF2"/>
    <w:rsid w:val="00766EDA"/>
    <w:rsid w:val="0076704C"/>
    <w:rsid w:val="007673A1"/>
    <w:rsid w:val="00773775"/>
    <w:rsid w:val="007737B2"/>
    <w:rsid w:val="00773E60"/>
    <w:rsid w:val="007752B0"/>
    <w:rsid w:val="00780817"/>
    <w:rsid w:val="007827A6"/>
    <w:rsid w:val="00783F03"/>
    <w:rsid w:val="00784797"/>
    <w:rsid w:val="007847F1"/>
    <w:rsid w:val="007849D8"/>
    <w:rsid w:val="0078583E"/>
    <w:rsid w:val="00790E6E"/>
    <w:rsid w:val="007911CE"/>
    <w:rsid w:val="00791C39"/>
    <w:rsid w:val="00796272"/>
    <w:rsid w:val="00797B62"/>
    <w:rsid w:val="007A018B"/>
    <w:rsid w:val="007A1632"/>
    <w:rsid w:val="007A1DE1"/>
    <w:rsid w:val="007A21B3"/>
    <w:rsid w:val="007A47CC"/>
    <w:rsid w:val="007A5A64"/>
    <w:rsid w:val="007A74C7"/>
    <w:rsid w:val="007A758A"/>
    <w:rsid w:val="007B0215"/>
    <w:rsid w:val="007B04C6"/>
    <w:rsid w:val="007B1FC5"/>
    <w:rsid w:val="007B2763"/>
    <w:rsid w:val="007B2AFC"/>
    <w:rsid w:val="007B47E9"/>
    <w:rsid w:val="007B6927"/>
    <w:rsid w:val="007B7C87"/>
    <w:rsid w:val="007C0EF4"/>
    <w:rsid w:val="007C19C3"/>
    <w:rsid w:val="007C1CF4"/>
    <w:rsid w:val="007C24D9"/>
    <w:rsid w:val="007C77DA"/>
    <w:rsid w:val="007D0C22"/>
    <w:rsid w:val="007D0DC0"/>
    <w:rsid w:val="007D1205"/>
    <w:rsid w:val="007D2C28"/>
    <w:rsid w:val="007D3399"/>
    <w:rsid w:val="007D4399"/>
    <w:rsid w:val="007D4A27"/>
    <w:rsid w:val="007D5BFE"/>
    <w:rsid w:val="007D5D1D"/>
    <w:rsid w:val="007D7418"/>
    <w:rsid w:val="007E1690"/>
    <w:rsid w:val="007E26DB"/>
    <w:rsid w:val="007E294D"/>
    <w:rsid w:val="007E4505"/>
    <w:rsid w:val="007E48D4"/>
    <w:rsid w:val="007E4A7C"/>
    <w:rsid w:val="007E508D"/>
    <w:rsid w:val="007E60BC"/>
    <w:rsid w:val="007E7ADE"/>
    <w:rsid w:val="007F0255"/>
    <w:rsid w:val="007F05F2"/>
    <w:rsid w:val="007F0CE4"/>
    <w:rsid w:val="007F16D5"/>
    <w:rsid w:val="007F1B24"/>
    <w:rsid w:val="007F1D6A"/>
    <w:rsid w:val="007F490D"/>
    <w:rsid w:val="007F6FE3"/>
    <w:rsid w:val="007F7B6F"/>
    <w:rsid w:val="008006A9"/>
    <w:rsid w:val="00800EE7"/>
    <w:rsid w:val="008020CF"/>
    <w:rsid w:val="00803BE7"/>
    <w:rsid w:val="0080415E"/>
    <w:rsid w:val="00805181"/>
    <w:rsid w:val="00805856"/>
    <w:rsid w:val="008063AD"/>
    <w:rsid w:val="008064FC"/>
    <w:rsid w:val="008127C4"/>
    <w:rsid w:val="00812A47"/>
    <w:rsid w:val="00813477"/>
    <w:rsid w:val="008137D4"/>
    <w:rsid w:val="008147D4"/>
    <w:rsid w:val="008168BA"/>
    <w:rsid w:val="008179DB"/>
    <w:rsid w:val="00820ADC"/>
    <w:rsid w:val="00820EBC"/>
    <w:rsid w:val="008217C3"/>
    <w:rsid w:val="008304F6"/>
    <w:rsid w:val="00830ED3"/>
    <w:rsid w:val="00831266"/>
    <w:rsid w:val="00831785"/>
    <w:rsid w:val="00831D07"/>
    <w:rsid w:val="00833FD7"/>
    <w:rsid w:val="0083561A"/>
    <w:rsid w:val="00835C43"/>
    <w:rsid w:val="00836224"/>
    <w:rsid w:val="0083662A"/>
    <w:rsid w:val="00836AAB"/>
    <w:rsid w:val="00837DB8"/>
    <w:rsid w:val="0084032E"/>
    <w:rsid w:val="00841564"/>
    <w:rsid w:val="008433A2"/>
    <w:rsid w:val="00843489"/>
    <w:rsid w:val="00844D3D"/>
    <w:rsid w:val="00845138"/>
    <w:rsid w:val="00846299"/>
    <w:rsid w:val="008464FD"/>
    <w:rsid w:val="00851584"/>
    <w:rsid w:val="00851C05"/>
    <w:rsid w:val="00852E07"/>
    <w:rsid w:val="00854563"/>
    <w:rsid w:val="00856B22"/>
    <w:rsid w:val="00862306"/>
    <w:rsid w:val="00863581"/>
    <w:rsid w:val="00863659"/>
    <w:rsid w:val="00864469"/>
    <w:rsid w:val="00865B2F"/>
    <w:rsid w:val="008672D8"/>
    <w:rsid w:val="0086783F"/>
    <w:rsid w:val="00867BF1"/>
    <w:rsid w:val="00870A10"/>
    <w:rsid w:val="00870C14"/>
    <w:rsid w:val="00873627"/>
    <w:rsid w:val="00874D6A"/>
    <w:rsid w:val="00882C81"/>
    <w:rsid w:val="00883467"/>
    <w:rsid w:val="00883A7C"/>
    <w:rsid w:val="00885EEF"/>
    <w:rsid w:val="00890F34"/>
    <w:rsid w:val="0089185C"/>
    <w:rsid w:val="0089209B"/>
    <w:rsid w:val="0089573C"/>
    <w:rsid w:val="00896EB4"/>
    <w:rsid w:val="00897A5A"/>
    <w:rsid w:val="00897FB5"/>
    <w:rsid w:val="008A15D5"/>
    <w:rsid w:val="008A1E99"/>
    <w:rsid w:val="008A2C2C"/>
    <w:rsid w:val="008A2DC8"/>
    <w:rsid w:val="008A4FC4"/>
    <w:rsid w:val="008A5BFE"/>
    <w:rsid w:val="008A5F92"/>
    <w:rsid w:val="008A7FCD"/>
    <w:rsid w:val="008B0928"/>
    <w:rsid w:val="008B0C5D"/>
    <w:rsid w:val="008B0E01"/>
    <w:rsid w:val="008B1087"/>
    <w:rsid w:val="008B1476"/>
    <w:rsid w:val="008B149A"/>
    <w:rsid w:val="008B14E0"/>
    <w:rsid w:val="008B261C"/>
    <w:rsid w:val="008B5389"/>
    <w:rsid w:val="008B559F"/>
    <w:rsid w:val="008B692F"/>
    <w:rsid w:val="008B6FDD"/>
    <w:rsid w:val="008B74DC"/>
    <w:rsid w:val="008B76B3"/>
    <w:rsid w:val="008B7E70"/>
    <w:rsid w:val="008C0858"/>
    <w:rsid w:val="008C29DC"/>
    <w:rsid w:val="008C4612"/>
    <w:rsid w:val="008C5944"/>
    <w:rsid w:val="008C5BDD"/>
    <w:rsid w:val="008C7BB2"/>
    <w:rsid w:val="008D1C9C"/>
    <w:rsid w:val="008D253F"/>
    <w:rsid w:val="008D31A6"/>
    <w:rsid w:val="008D433C"/>
    <w:rsid w:val="008D58A7"/>
    <w:rsid w:val="008D58EA"/>
    <w:rsid w:val="008D5A5D"/>
    <w:rsid w:val="008D6C01"/>
    <w:rsid w:val="008D77D3"/>
    <w:rsid w:val="008D7831"/>
    <w:rsid w:val="008E0FE0"/>
    <w:rsid w:val="008E230B"/>
    <w:rsid w:val="008E4CE0"/>
    <w:rsid w:val="008E72E7"/>
    <w:rsid w:val="008F1428"/>
    <w:rsid w:val="008F17CD"/>
    <w:rsid w:val="008F23B9"/>
    <w:rsid w:val="008F3FCE"/>
    <w:rsid w:val="008F4492"/>
    <w:rsid w:val="008F451E"/>
    <w:rsid w:val="008F590C"/>
    <w:rsid w:val="008F6853"/>
    <w:rsid w:val="008F737A"/>
    <w:rsid w:val="009007A7"/>
    <w:rsid w:val="0090199C"/>
    <w:rsid w:val="00901BF6"/>
    <w:rsid w:val="00903C98"/>
    <w:rsid w:val="009041C6"/>
    <w:rsid w:val="00904D95"/>
    <w:rsid w:val="009063C0"/>
    <w:rsid w:val="00906C60"/>
    <w:rsid w:val="00906DF6"/>
    <w:rsid w:val="009074E7"/>
    <w:rsid w:val="00910407"/>
    <w:rsid w:val="0091094B"/>
    <w:rsid w:val="009128E6"/>
    <w:rsid w:val="009132A8"/>
    <w:rsid w:val="00913600"/>
    <w:rsid w:val="00913780"/>
    <w:rsid w:val="0091378F"/>
    <w:rsid w:val="00921037"/>
    <w:rsid w:val="009217B8"/>
    <w:rsid w:val="00922191"/>
    <w:rsid w:val="009223D9"/>
    <w:rsid w:val="0092261D"/>
    <w:rsid w:val="009227D9"/>
    <w:rsid w:val="009227EA"/>
    <w:rsid w:val="0092394F"/>
    <w:rsid w:val="00924828"/>
    <w:rsid w:val="009249F2"/>
    <w:rsid w:val="009258F7"/>
    <w:rsid w:val="009273D1"/>
    <w:rsid w:val="0093000C"/>
    <w:rsid w:val="00931E58"/>
    <w:rsid w:val="009334D0"/>
    <w:rsid w:val="00935256"/>
    <w:rsid w:val="009357A7"/>
    <w:rsid w:val="00937FCA"/>
    <w:rsid w:val="00937FEB"/>
    <w:rsid w:val="0094030B"/>
    <w:rsid w:val="00941549"/>
    <w:rsid w:val="009439D0"/>
    <w:rsid w:val="009441A1"/>
    <w:rsid w:val="00944B15"/>
    <w:rsid w:val="0094761A"/>
    <w:rsid w:val="00950414"/>
    <w:rsid w:val="009520A4"/>
    <w:rsid w:val="00952309"/>
    <w:rsid w:val="00954D99"/>
    <w:rsid w:val="0095633F"/>
    <w:rsid w:val="00956374"/>
    <w:rsid w:val="00960371"/>
    <w:rsid w:val="009603F2"/>
    <w:rsid w:val="0096226B"/>
    <w:rsid w:val="00963025"/>
    <w:rsid w:val="009643CF"/>
    <w:rsid w:val="00964C07"/>
    <w:rsid w:val="00967C14"/>
    <w:rsid w:val="00973510"/>
    <w:rsid w:val="00973B7E"/>
    <w:rsid w:val="00974536"/>
    <w:rsid w:val="0097523E"/>
    <w:rsid w:val="00976D7A"/>
    <w:rsid w:val="009771BA"/>
    <w:rsid w:val="00981AE4"/>
    <w:rsid w:val="00990242"/>
    <w:rsid w:val="00990A99"/>
    <w:rsid w:val="00990C3C"/>
    <w:rsid w:val="009A1E8A"/>
    <w:rsid w:val="009A4208"/>
    <w:rsid w:val="009A4BFD"/>
    <w:rsid w:val="009A63F8"/>
    <w:rsid w:val="009A6CF9"/>
    <w:rsid w:val="009A7FA1"/>
    <w:rsid w:val="009B0AE4"/>
    <w:rsid w:val="009B0F0B"/>
    <w:rsid w:val="009B15A1"/>
    <w:rsid w:val="009B1EC7"/>
    <w:rsid w:val="009B2CE3"/>
    <w:rsid w:val="009B4EBE"/>
    <w:rsid w:val="009B51F9"/>
    <w:rsid w:val="009B64EA"/>
    <w:rsid w:val="009B66D8"/>
    <w:rsid w:val="009B6ADF"/>
    <w:rsid w:val="009B7D2B"/>
    <w:rsid w:val="009C003B"/>
    <w:rsid w:val="009C0FCE"/>
    <w:rsid w:val="009C1EE0"/>
    <w:rsid w:val="009C363B"/>
    <w:rsid w:val="009C3C17"/>
    <w:rsid w:val="009C48AE"/>
    <w:rsid w:val="009C5984"/>
    <w:rsid w:val="009C5FC9"/>
    <w:rsid w:val="009C6719"/>
    <w:rsid w:val="009D00A4"/>
    <w:rsid w:val="009D189A"/>
    <w:rsid w:val="009D5095"/>
    <w:rsid w:val="009D6309"/>
    <w:rsid w:val="009D6B16"/>
    <w:rsid w:val="009D7E25"/>
    <w:rsid w:val="009E02C6"/>
    <w:rsid w:val="009E20A2"/>
    <w:rsid w:val="009E3193"/>
    <w:rsid w:val="009E5AA3"/>
    <w:rsid w:val="009E637E"/>
    <w:rsid w:val="009E63CC"/>
    <w:rsid w:val="009E66FA"/>
    <w:rsid w:val="009E67CC"/>
    <w:rsid w:val="009E6EBF"/>
    <w:rsid w:val="009E736C"/>
    <w:rsid w:val="009F0D74"/>
    <w:rsid w:val="009F28B6"/>
    <w:rsid w:val="009F2FC2"/>
    <w:rsid w:val="009F3B14"/>
    <w:rsid w:val="009F3EE6"/>
    <w:rsid w:val="009F54A9"/>
    <w:rsid w:val="009F6D70"/>
    <w:rsid w:val="009F7605"/>
    <w:rsid w:val="00A029E6"/>
    <w:rsid w:val="00A0409C"/>
    <w:rsid w:val="00A0492E"/>
    <w:rsid w:val="00A04AA2"/>
    <w:rsid w:val="00A04B4F"/>
    <w:rsid w:val="00A0540A"/>
    <w:rsid w:val="00A0543C"/>
    <w:rsid w:val="00A0775B"/>
    <w:rsid w:val="00A12624"/>
    <w:rsid w:val="00A12726"/>
    <w:rsid w:val="00A13CF1"/>
    <w:rsid w:val="00A15C47"/>
    <w:rsid w:val="00A22214"/>
    <w:rsid w:val="00A22A20"/>
    <w:rsid w:val="00A24037"/>
    <w:rsid w:val="00A2511D"/>
    <w:rsid w:val="00A2690D"/>
    <w:rsid w:val="00A279C3"/>
    <w:rsid w:val="00A31631"/>
    <w:rsid w:val="00A31971"/>
    <w:rsid w:val="00A33C72"/>
    <w:rsid w:val="00A34466"/>
    <w:rsid w:val="00A34CBE"/>
    <w:rsid w:val="00A35443"/>
    <w:rsid w:val="00A35A20"/>
    <w:rsid w:val="00A41C46"/>
    <w:rsid w:val="00A4361F"/>
    <w:rsid w:val="00A44AB4"/>
    <w:rsid w:val="00A44B41"/>
    <w:rsid w:val="00A45799"/>
    <w:rsid w:val="00A47F1D"/>
    <w:rsid w:val="00A50555"/>
    <w:rsid w:val="00A51DD7"/>
    <w:rsid w:val="00A542BE"/>
    <w:rsid w:val="00A54E1F"/>
    <w:rsid w:val="00A54FBA"/>
    <w:rsid w:val="00A551E2"/>
    <w:rsid w:val="00A554CC"/>
    <w:rsid w:val="00A57286"/>
    <w:rsid w:val="00A57CD8"/>
    <w:rsid w:val="00A646AC"/>
    <w:rsid w:val="00A665B8"/>
    <w:rsid w:val="00A667E7"/>
    <w:rsid w:val="00A671BB"/>
    <w:rsid w:val="00A704EE"/>
    <w:rsid w:val="00A71BA2"/>
    <w:rsid w:val="00A73D7C"/>
    <w:rsid w:val="00A7591A"/>
    <w:rsid w:val="00A76ECF"/>
    <w:rsid w:val="00A76ED4"/>
    <w:rsid w:val="00A80E75"/>
    <w:rsid w:val="00A816ED"/>
    <w:rsid w:val="00A83474"/>
    <w:rsid w:val="00A85FA4"/>
    <w:rsid w:val="00A8669B"/>
    <w:rsid w:val="00A87B45"/>
    <w:rsid w:val="00A87C33"/>
    <w:rsid w:val="00A87D27"/>
    <w:rsid w:val="00A9505E"/>
    <w:rsid w:val="00A97683"/>
    <w:rsid w:val="00AA2B74"/>
    <w:rsid w:val="00AA2EE3"/>
    <w:rsid w:val="00AA4E53"/>
    <w:rsid w:val="00AA64C4"/>
    <w:rsid w:val="00AA6516"/>
    <w:rsid w:val="00AA6F99"/>
    <w:rsid w:val="00AA711D"/>
    <w:rsid w:val="00AA7A62"/>
    <w:rsid w:val="00AA7DCF"/>
    <w:rsid w:val="00AA7E18"/>
    <w:rsid w:val="00AB0DC2"/>
    <w:rsid w:val="00AB1DBB"/>
    <w:rsid w:val="00AB2291"/>
    <w:rsid w:val="00AB263C"/>
    <w:rsid w:val="00AB3269"/>
    <w:rsid w:val="00AB4146"/>
    <w:rsid w:val="00AB495D"/>
    <w:rsid w:val="00AB57FE"/>
    <w:rsid w:val="00AB5BB2"/>
    <w:rsid w:val="00AB5F6B"/>
    <w:rsid w:val="00AB616B"/>
    <w:rsid w:val="00AB7FF1"/>
    <w:rsid w:val="00AC0B25"/>
    <w:rsid w:val="00AC1196"/>
    <w:rsid w:val="00AC173B"/>
    <w:rsid w:val="00AC1782"/>
    <w:rsid w:val="00AC3044"/>
    <w:rsid w:val="00AC3512"/>
    <w:rsid w:val="00AC375C"/>
    <w:rsid w:val="00AC3EF4"/>
    <w:rsid w:val="00AC51B0"/>
    <w:rsid w:val="00AD01F3"/>
    <w:rsid w:val="00AD13FC"/>
    <w:rsid w:val="00AD1AEE"/>
    <w:rsid w:val="00AD3109"/>
    <w:rsid w:val="00AD43B2"/>
    <w:rsid w:val="00AD480B"/>
    <w:rsid w:val="00AD54C1"/>
    <w:rsid w:val="00AD681E"/>
    <w:rsid w:val="00AE056D"/>
    <w:rsid w:val="00AE2602"/>
    <w:rsid w:val="00AE2774"/>
    <w:rsid w:val="00AE45E6"/>
    <w:rsid w:val="00AF0D24"/>
    <w:rsid w:val="00AF3A0D"/>
    <w:rsid w:val="00AF53E7"/>
    <w:rsid w:val="00AF5CAF"/>
    <w:rsid w:val="00AF610F"/>
    <w:rsid w:val="00AF6FF1"/>
    <w:rsid w:val="00B00BA0"/>
    <w:rsid w:val="00B02EE3"/>
    <w:rsid w:val="00B04131"/>
    <w:rsid w:val="00B04D00"/>
    <w:rsid w:val="00B069B5"/>
    <w:rsid w:val="00B1223D"/>
    <w:rsid w:val="00B12496"/>
    <w:rsid w:val="00B12E16"/>
    <w:rsid w:val="00B14050"/>
    <w:rsid w:val="00B1611A"/>
    <w:rsid w:val="00B16895"/>
    <w:rsid w:val="00B17855"/>
    <w:rsid w:val="00B17C14"/>
    <w:rsid w:val="00B210AA"/>
    <w:rsid w:val="00B212B8"/>
    <w:rsid w:val="00B2279E"/>
    <w:rsid w:val="00B2319E"/>
    <w:rsid w:val="00B23C46"/>
    <w:rsid w:val="00B23D70"/>
    <w:rsid w:val="00B24E48"/>
    <w:rsid w:val="00B2565A"/>
    <w:rsid w:val="00B263DE"/>
    <w:rsid w:val="00B268C2"/>
    <w:rsid w:val="00B26E06"/>
    <w:rsid w:val="00B26F40"/>
    <w:rsid w:val="00B2798E"/>
    <w:rsid w:val="00B279B1"/>
    <w:rsid w:val="00B31531"/>
    <w:rsid w:val="00B3209B"/>
    <w:rsid w:val="00B349C9"/>
    <w:rsid w:val="00B35B85"/>
    <w:rsid w:val="00B36A84"/>
    <w:rsid w:val="00B41CCE"/>
    <w:rsid w:val="00B42DAD"/>
    <w:rsid w:val="00B44468"/>
    <w:rsid w:val="00B44A72"/>
    <w:rsid w:val="00B47290"/>
    <w:rsid w:val="00B479C2"/>
    <w:rsid w:val="00B47A87"/>
    <w:rsid w:val="00B54322"/>
    <w:rsid w:val="00B54597"/>
    <w:rsid w:val="00B54C17"/>
    <w:rsid w:val="00B57290"/>
    <w:rsid w:val="00B60F41"/>
    <w:rsid w:val="00B6138D"/>
    <w:rsid w:val="00B61ACC"/>
    <w:rsid w:val="00B62E6A"/>
    <w:rsid w:val="00B6303A"/>
    <w:rsid w:val="00B64103"/>
    <w:rsid w:val="00B6472D"/>
    <w:rsid w:val="00B674F2"/>
    <w:rsid w:val="00B703AF"/>
    <w:rsid w:val="00B7177E"/>
    <w:rsid w:val="00B7186C"/>
    <w:rsid w:val="00B72779"/>
    <w:rsid w:val="00B73CC1"/>
    <w:rsid w:val="00B76FE5"/>
    <w:rsid w:val="00B81DA4"/>
    <w:rsid w:val="00B84B05"/>
    <w:rsid w:val="00B85ACA"/>
    <w:rsid w:val="00B87578"/>
    <w:rsid w:val="00B939AF"/>
    <w:rsid w:val="00B93E9D"/>
    <w:rsid w:val="00B95ADA"/>
    <w:rsid w:val="00BA0627"/>
    <w:rsid w:val="00BA0856"/>
    <w:rsid w:val="00BA5905"/>
    <w:rsid w:val="00BA776B"/>
    <w:rsid w:val="00BA7B42"/>
    <w:rsid w:val="00BA7C0F"/>
    <w:rsid w:val="00BB1127"/>
    <w:rsid w:val="00BB185D"/>
    <w:rsid w:val="00BB2019"/>
    <w:rsid w:val="00BB2039"/>
    <w:rsid w:val="00BB3A5B"/>
    <w:rsid w:val="00BB3D57"/>
    <w:rsid w:val="00BB57F3"/>
    <w:rsid w:val="00BB7E0F"/>
    <w:rsid w:val="00BC3232"/>
    <w:rsid w:val="00BC40F1"/>
    <w:rsid w:val="00BC4F9F"/>
    <w:rsid w:val="00BC66B0"/>
    <w:rsid w:val="00BC7D90"/>
    <w:rsid w:val="00BD0B16"/>
    <w:rsid w:val="00BD0DA2"/>
    <w:rsid w:val="00BD2A0A"/>
    <w:rsid w:val="00BD2A77"/>
    <w:rsid w:val="00BD2CF3"/>
    <w:rsid w:val="00BD2E5D"/>
    <w:rsid w:val="00BD37F6"/>
    <w:rsid w:val="00BD5501"/>
    <w:rsid w:val="00BD5B1A"/>
    <w:rsid w:val="00BD5D9C"/>
    <w:rsid w:val="00BD6CFD"/>
    <w:rsid w:val="00BD6E94"/>
    <w:rsid w:val="00BD798D"/>
    <w:rsid w:val="00BE0007"/>
    <w:rsid w:val="00BE126A"/>
    <w:rsid w:val="00BE2D60"/>
    <w:rsid w:val="00BE39A4"/>
    <w:rsid w:val="00BE45A3"/>
    <w:rsid w:val="00BE53FD"/>
    <w:rsid w:val="00BE62B8"/>
    <w:rsid w:val="00BE7059"/>
    <w:rsid w:val="00BE7328"/>
    <w:rsid w:val="00BE73E2"/>
    <w:rsid w:val="00BE7F1F"/>
    <w:rsid w:val="00BF012B"/>
    <w:rsid w:val="00BF0ABF"/>
    <w:rsid w:val="00BF1C39"/>
    <w:rsid w:val="00BF1EAF"/>
    <w:rsid w:val="00BF23DB"/>
    <w:rsid w:val="00BF3BB1"/>
    <w:rsid w:val="00BF5617"/>
    <w:rsid w:val="00BF56FE"/>
    <w:rsid w:val="00C004CD"/>
    <w:rsid w:val="00C01F7C"/>
    <w:rsid w:val="00C025BE"/>
    <w:rsid w:val="00C02BC1"/>
    <w:rsid w:val="00C03282"/>
    <w:rsid w:val="00C032A6"/>
    <w:rsid w:val="00C04048"/>
    <w:rsid w:val="00C042AB"/>
    <w:rsid w:val="00C053C1"/>
    <w:rsid w:val="00C059F1"/>
    <w:rsid w:val="00C05F1B"/>
    <w:rsid w:val="00C068C0"/>
    <w:rsid w:val="00C10309"/>
    <w:rsid w:val="00C111D8"/>
    <w:rsid w:val="00C11C0B"/>
    <w:rsid w:val="00C1256D"/>
    <w:rsid w:val="00C12BBF"/>
    <w:rsid w:val="00C132F0"/>
    <w:rsid w:val="00C14460"/>
    <w:rsid w:val="00C15ACF"/>
    <w:rsid w:val="00C1624A"/>
    <w:rsid w:val="00C200B1"/>
    <w:rsid w:val="00C20793"/>
    <w:rsid w:val="00C211AC"/>
    <w:rsid w:val="00C21C69"/>
    <w:rsid w:val="00C2426D"/>
    <w:rsid w:val="00C25AC8"/>
    <w:rsid w:val="00C25E1C"/>
    <w:rsid w:val="00C30354"/>
    <w:rsid w:val="00C312AB"/>
    <w:rsid w:val="00C3184B"/>
    <w:rsid w:val="00C333A4"/>
    <w:rsid w:val="00C34382"/>
    <w:rsid w:val="00C35596"/>
    <w:rsid w:val="00C37894"/>
    <w:rsid w:val="00C37F22"/>
    <w:rsid w:val="00C41D4E"/>
    <w:rsid w:val="00C43835"/>
    <w:rsid w:val="00C4797B"/>
    <w:rsid w:val="00C50950"/>
    <w:rsid w:val="00C5185F"/>
    <w:rsid w:val="00C528AC"/>
    <w:rsid w:val="00C52AE4"/>
    <w:rsid w:val="00C536AE"/>
    <w:rsid w:val="00C54A35"/>
    <w:rsid w:val="00C54DDF"/>
    <w:rsid w:val="00C55077"/>
    <w:rsid w:val="00C552BE"/>
    <w:rsid w:val="00C55385"/>
    <w:rsid w:val="00C553DC"/>
    <w:rsid w:val="00C569A3"/>
    <w:rsid w:val="00C5723D"/>
    <w:rsid w:val="00C604CA"/>
    <w:rsid w:val="00C6183A"/>
    <w:rsid w:val="00C61E5A"/>
    <w:rsid w:val="00C6220C"/>
    <w:rsid w:val="00C6226E"/>
    <w:rsid w:val="00C625E5"/>
    <w:rsid w:val="00C65CC0"/>
    <w:rsid w:val="00C66319"/>
    <w:rsid w:val="00C66370"/>
    <w:rsid w:val="00C66A2E"/>
    <w:rsid w:val="00C6709B"/>
    <w:rsid w:val="00C715A0"/>
    <w:rsid w:val="00C717BA"/>
    <w:rsid w:val="00C72DAB"/>
    <w:rsid w:val="00C731B7"/>
    <w:rsid w:val="00C73F5F"/>
    <w:rsid w:val="00C748F8"/>
    <w:rsid w:val="00C74F01"/>
    <w:rsid w:val="00C776A0"/>
    <w:rsid w:val="00C8085C"/>
    <w:rsid w:val="00C834FD"/>
    <w:rsid w:val="00C83AC0"/>
    <w:rsid w:val="00C85E12"/>
    <w:rsid w:val="00C86101"/>
    <w:rsid w:val="00C8684F"/>
    <w:rsid w:val="00C8685B"/>
    <w:rsid w:val="00C87A35"/>
    <w:rsid w:val="00C90514"/>
    <w:rsid w:val="00C907C1"/>
    <w:rsid w:val="00C91DA7"/>
    <w:rsid w:val="00C92FAE"/>
    <w:rsid w:val="00C93B19"/>
    <w:rsid w:val="00C9404A"/>
    <w:rsid w:val="00C941A4"/>
    <w:rsid w:val="00C94FDC"/>
    <w:rsid w:val="00C95070"/>
    <w:rsid w:val="00C96150"/>
    <w:rsid w:val="00C96DE7"/>
    <w:rsid w:val="00C97CE4"/>
    <w:rsid w:val="00CA0C62"/>
    <w:rsid w:val="00CA138A"/>
    <w:rsid w:val="00CA155D"/>
    <w:rsid w:val="00CA4F4A"/>
    <w:rsid w:val="00CA50F0"/>
    <w:rsid w:val="00CA5658"/>
    <w:rsid w:val="00CA5DEC"/>
    <w:rsid w:val="00CA6AAF"/>
    <w:rsid w:val="00CB0D0A"/>
    <w:rsid w:val="00CB3EF9"/>
    <w:rsid w:val="00CB3F89"/>
    <w:rsid w:val="00CB481F"/>
    <w:rsid w:val="00CB4EE2"/>
    <w:rsid w:val="00CB55D8"/>
    <w:rsid w:val="00CB5830"/>
    <w:rsid w:val="00CB58A1"/>
    <w:rsid w:val="00CB60E4"/>
    <w:rsid w:val="00CB610C"/>
    <w:rsid w:val="00CB61AC"/>
    <w:rsid w:val="00CB6772"/>
    <w:rsid w:val="00CB7CB0"/>
    <w:rsid w:val="00CC0FD1"/>
    <w:rsid w:val="00CC216A"/>
    <w:rsid w:val="00CC4643"/>
    <w:rsid w:val="00CC6D80"/>
    <w:rsid w:val="00CD0C20"/>
    <w:rsid w:val="00CD0FC8"/>
    <w:rsid w:val="00CD31B9"/>
    <w:rsid w:val="00CD382B"/>
    <w:rsid w:val="00CD55A6"/>
    <w:rsid w:val="00CD5938"/>
    <w:rsid w:val="00CD6CE7"/>
    <w:rsid w:val="00CD7125"/>
    <w:rsid w:val="00CD7E03"/>
    <w:rsid w:val="00CD7E71"/>
    <w:rsid w:val="00CE02B6"/>
    <w:rsid w:val="00CE3A8B"/>
    <w:rsid w:val="00CE402C"/>
    <w:rsid w:val="00CE4364"/>
    <w:rsid w:val="00CE4F06"/>
    <w:rsid w:val="00CE5569"/>
    <w:rsid w:val="00CE6A9B"/>
    <w:rsid w:val="00CE6D00"/>
    <w:rsid w:val="00CE6DB8"/>
    <w:rsid w:val="00CF0A1D"/>
    <w:rsid w:val="00CF1DA8"/>
    <w:rsid w:val="00CF22FF"/>
    <w:rsid w:val="00CF3F4F"/>
    <w:rsid w:val="00CF535E"/>
    <w:rsid w:val="00CF5C42"/>
    <w:rsid w:val="00CF5C9B"/>
    <w:rsid w:val="00CF7F66"/>
    <w:rsid w:val="00D0031E"/>
    <w:rsid w:val="00D015A8"/>
    <w:rsid w:val="00D01877"/>
    <w:rsid w:val="00D02899"/>
    <w:rsid w:val="00D02A06"/>
    <w:rsid w:val="00D036DD"/>
    <w:rsid w:val="00D0372F"/>
    <w:rsid w:val="00D04ACA"/>
    <w:rsid w:val="00D06E0C"/>
    <w:rsid w:val="00D10998"/>
    <w:rsid w:val="00D10B9A"/>
    <w:rsid w:val="00D125BB"/>
    <w:rsid w:val="00D13631"/>
    <w:rsid w:val="00D14494"/>
    <w:rsid w:val="00D15D42"/>
    <w:rsid w:val="00D165CC"/>
    <w:rsid w:val="00D2026E"/>
    <w:rsid w:val="00D21CD6"/>
    <w:rsid w:val="00D21E73"/>
    <w:rsid w:val="00D25500"/>
    <w:rsid w:val="00D26939"/>
    <w:rsid w:val="00D272F3"/>
    <w:rsid w:val="00D27AA2"/>
    <w:rsid w:val="00D27C00"/>
    <w:rsid w:val="00D27ECE"/>
    <w:rsid w:val="00D3078B"/>
    <w:rsid w:val="00D315D1"/>
    <w:rsid w:val="00D316CB"/>
    <w:rsid w:val="00D31962"/>
    <w:rsid w:val="00D33825"/>
    <w:rsid w:val="00D40411"/>
    <w:rsid w:val="00D41C1C"/>
    <w:rsid w:val="00D42435"/>
    <w:rsid w:val="00D433FF"/>
    <w:rsid w:val="00D43608"/>
    <w:rsid w:val="00D4777B"/>
    <w:rsid w:val="00D479CE"/>
    <w:rsid w:val="00D47ABF"/>
    <w:rsid w:val="00D51BBE"/>
    <w:rsid w:val="00D529BD"/>
    <w:rsid w:val="00D546A4"/>
    <w:rsid w:val="00D5616D"/>
    <w:rsid w:val="00D60DF7"/>
    <w:rsid w:val="00D611C8"/>
    <w:rsid w:val="00D61E08"/>
    <w:rsid w:val="00D6260D"/>
    <w:rsid w:val="00D62967"/>
    <w:rsid w:val="00D6401D"/>
    <w:rsid w:val="00D6671E"/>
    <w:rsid w:val="00D725AD"/>
    <w:rsid w:val="00D729CB"/>
    <w:rsid w:val="00D7447B"/>
    <w:rsid w:val="00D77DA9"/>
    <w:rsid w:val="00D8190F"/>
    <w:rsid w:val="00D82813"/>
    <w:rsid w:val="00D82888"/>
    <w:rsid w:val="00D84870"/>
    <w:rsid w:val="00D86448"/>
    <w:rsid w:val="00D87FB8"/>
    <w:rsid w:val="00D900F4"/>
    <w:rsid w:val="00D90B7B"/>
    <w:rsid w:val="00D9110A"/>
    <w:rsid w:val="00D91554"/>
    <w:rsid w:val="00D926C0"/>
    <w:rsid w:val="00D92B74"/>
    <w:rsid w:val="00D92D7F"/>
    <w:rsid w:val="00D93049"/>
    <w:rsid w:val="00D933B9"/>
    <w:rsid w:val="00D939C5"/>
    <w:rsid w:val="00D94B18"/>
    <w:rsid w:val="00D94C7F"/>
    <w:rsid w:val="00D94E93"/>
    <w:rsid w:val="00D96E33"/>
    <w:rsid w:val="00DA04A9"/>
    <w:rsid w:val="00DA0C6E"/>
    <w:rsid w:val="00DA1D39"/>
    <w:rsid w:val="00DA2170"/>
    <w:rsid w:val="00DA21D1"/>
    <w:rsid w:val="00DA2DC2"/>
    <w:rsid w:val="00DA309D"/>
    <w:rsid w:val="00DA315F"/>
    <w:rsid w:val="00DA40F3"/>
    <w:rsid w:val="00DA4D05"/>
    <w:rsid w:val="00DA55A6"/>
    <w:rsid w:val="00DA5600"/>
    <w:rsid w:val="00DA5BB7"/>
    <w:rsid w:val="00DA5DCE"/>
    <w:rsid w:val="00DA756E"/>
    <w:rsid w:val="00DA7796"/>
    <w:rsid w:val="00DB0B4B"/>
    <w:rsid w:val="00DB253B"/>
    <w:rsid w:val="00DB3C1B"/>
    <w:rsid w:val="00DB6618"/>
    <w:rsid w:val="00DC28DC"/>
    <w:rsid w:val="00DC340F"/>
    <w:rsid w:val="00DC3E05"/>
    <w:rsid w:val="00DC4617"/>
    <w:rsid w:val="00DC5B92"/>
    <w:rsid w:val="00DC6127"/>
    <w:rsid w:val="00DC6EDC"/>
    <w:rsid w:val="00DD012C"/>
    <w:rsid w:val="00DD02CE"/>
    <w:rsid w:val="00DD1C1F"/>
    <w:rsid w:val="00DD2602"/>
    <w:rsid w:val="00DD3058"/>
    <w:rsid w:val="00DD3CA3"/>
    <w:rsid w:val="00DD433E"/>
    <w:rsid w:val="00DD4DB0"/>
    <w:rsid w:val="00DD4F25"/>
    <w:rsid w:val="00DD6E10"/>
    <w:rsid w:val="00DE24A6"/>
    <w:rsid w:val="00DE39B6"/>
    <w:rsid w:val="00DE4261"/>
    <w:rsid w:val="00DE46F2"/>
    <w:rsid w:val="00DE5BFD"/>
    <w:rsid w:val="00DE608F"/>
    <w:rsid w:val="00DE65B0"/>
    <w:rsid w:val="00DE74E9"/>
    <w:rsid w:val="00DF1758"/>
    <w:rsid w:val="00DF28DF"/>
    <w:rsid w:val="00DF48D0"/>
    <w:rsid w:val="00DF4D59"/>
    <w:rsid w:val="00DF592B"/>
    <w:rsid w:val="00DF5CA2"/>
    <w:rsid w:val="00DF6A41"/>
    <w:rsid w:val="00DF6F02"/>
    <w:rsid w:val="00E0003B"/>
    <w:rsid w:val="00E00BB8"/>
    <w:rsid w:val="00E0300B"/>
    <w:rsid w:val="00E04E8B"/>
    <w:rsid w:val="00E052CB"/>
    <w:rsid w:val="00E05357"/>
    <w:rsid w:val="00E05F0B"/>
    <w:rsid w:val="00E11027"/>
    <w:rsid w:val="00E11674"/>
    <w:rsid w:val="00E11B9C"/>
    <w:rsid w:val="00E130F9"/>
    <w:rsid w:val="00E142FC"/>
    <w:rsid w:val="00E15DF9"/>
    <w:rsid w:val="00E16AFB"/>
    <w:rsid w:val="00E17F3A"/>
    <w:rsid w:val="00E2029B"/>
    <w:rsid w:val="00E21534"/>
    <w:rsid w:val="00E2276C"/>
    <w:rsid w:val="00E23AFB"/>
    <w:rsid w:val="00E25225"/>
    <w:rsid w:val="00E26DEB"/>
    <w:rsid w:val="00E2707B"/>
    <w:rsid w:val="00E30101"/>
    <w:rsid w:val="00E30EC6"/>
    <w:rsid w:val="00E30F49"/>
    <w:rsid w:val="00E31A20"/>
    <w:rsid w:val="00E31CCB"/>
    <w:rsid w:val="00E3391B"/>
    <w:rsid w:val="00E34365"/>
    <w:rsid w:val="00E3450E"/>
    <w:rsid w:val="00E34847"/>
    <w:rsid w:val="00E357E2"/>
    <w:rsid w:val="00E36092"/>
    <w:rsid w:val="00E36634"/>
    <w:rsid w:val="00E3679B"/>
    <w:rsid w:val="00E379AD"/>
    <w:rsid w:val="00E37A57"/>
    <w:rsid w:val="00E4052C"/>
    <w:rsid w:val="00E4092B"/>
    <w:rsid w:val="00E40991"/>
    <w:rsid w:val="00E409F5"/>
    <w:rsid w:val="00E40B2E"/>
    <w:rsid w:val="00E42BD7"/>
    <w:rsid w:val="00E43506"/>
    <w:rsid w:val="00E4531F"/>
    <w:rsid w:val="00E51453"/>
    <w:rsid w:val="00E51EE7"/>
    <w:rsid w:val="00E54250"/>
    <w:rsid w:val="00E54A9F"/>
    <w:rsid w:val="00E56025"/>
    <w:rsid w:val="00E56ECA"/>
    <w:rsid w:val="00E577D4"/>
    <w:rsid w:val="00E61615"/>
    <w:rsid w:val="00E61875"/>
    <w:rsid w:val="00E64B84"/>
    <w:rsid w:val="00E64BD2"/>
    <w:rsid w:val="00E64C45"/>
    <w:rsid w:val="00E64FB8"/>
    <w:rsid w:val="00E64FF5"/>
    <w:rsid w:val="00E657D2"/>
    <w:rsid w:val="00E70E5E"/>
    <w:rsid w:val="00E721BF"/>
    <w:rsid w:val="00E729DD"/>
    <w:rsid w:val="00E73E85"/>
    <w:rsid w:val="00E75D19"/>
    <w:rsid w:val="00E764A9"/>
    <w:rsid w:val="00E7668E"/>
    <w:rsid w:val="00E76EE8"/>
    <w:rsid w:val="00E808FA"/>
    <w:rsid w:val="00E81718"/>
    <w:rsid w:val="00E819E0"/>
    <w:rsid w:val="00E82589"/>
    <w:rsid w:val="00E83345"/>
    <w:rsid w:val="00E8521A"/>
    <w:rsid w:val="00E853D2"/>
    <w:rsid w:val="00E9020C"/>
    <w:rsid w:val="00E9103C"/>
    <w:rsid w:val="00E910CA"/>
    <w:rsid w:val="00E91D22"/>
    <w:rsid w:val="00E9318E"/>
    <w:rsid w:val="00E96663"/>
    <w:rsid w:val="00E96E09"/>
    <w:rsid w:val="00E97E76"/>
    <w:rsid w:val="00EA0A27"/>
    <w:rsid w:val="00EA16EF"/>
    <w:rsid w:val="00EA220E"/>
    <w:rsid w:val="00EA22A5"/>
    <w:rsid w:val="00EA34D1"/>
    <w:rsid w:val="00EA3C61"/>
    <w:rsid w:val="00EA40CD"/>
    <w:rsid w:val="00EA62CB"/>
    <w:rsid w:val="00EA64D5"/>
    <w:rsid w:val="00EA6A6E"/>
    <w:rsid w:val="00EA7516"/>
    <w:rsid w:val="00EA75EB"/>
    <w:rsid w:val="00EB0C62"/>
    <w:rsid w:val="00EB137B"/>
    <w:rsid w:val="00EB1388"/>
    <w:rsid w:val="00EB1502"/>
    <w:rsid w:val="00EB178F"/>
    <w:rsid w:val="00EB19EC"/>
    <w:rsid w:val="00EB2121"/>
    <w:rsid w:val="00EB2271"/>
    <w:rsid w:val="00EB2B94"/>
    <w:rsid w:val="00EB3BA0"/>
    <w:rsid w:val="00EB46FA"/>
    <w:rsid w:val="00EB4ECF"/>
    <w:rsid w:val="00EB6214"/>
    <w:rsid w:val="00EC1272"/>
    <w:rsid w:val="00EC7A7A"/>
    <w:rsid w:val="00ED00F0"/>
    <w:rsid w:val="00ED0D20"/>
    <w:rsid w:val="00ED16FF"/>
    <w:rsid w:val="00ED21C3"/>
    <w:rsid w:val="00ED4847"/>
    <w:rsid w:val="00ED5067"/>
    <w:rsid w:val="00ED6F8D"/>
    <w:rsid w:val="00ED751C"/>
    <w:rsid w:val="00ED7D67"/>
    <w:rsid w:val="00EE0FA7"/>
    <w:rsid w:val="00EE18C0"/>
    <w:rsid w:val="00EE4B90"/>
    <w:rsid w:val="00EE4E61"/>
    <w:rsid w:val="00EE4F03"/>
    <w:rsid w:val="00EE6455"/>
    <w:rsid w:val="00EF120B"/>
    <w:rsid w:val="00EF23D8"/>
    <w:rsid w:val="00EF2972"/>
    <w:rsid w:val="00EF437A"/>
    <w:rsid w:val="00EF63B4"/>
    <w:rsid w:val="00EF69A4"/>
    <w:rsid w:val="00EF6D8E"/>
    <w:rsid w:val="00F00AC8"/>
    <w:rsid w:val="00F01385"/>
    <w:rsid w:val="00F02198"/>
    <w:rsid w:val="00F02E70"/>
    <w:rsid w:val="00F0386F"/>
    <w:rsid w:val="00F0401F"/>
    <w:rsid w:val="00F06BA2"/>
    <w:rsid w:val="00F10D43"/>
    <w:rsid w:val="00F11632"/>
    <w:rsid w:val="00F118FE"/>
    <w:rsid w:val="00F13DCD"/>
    <w:rsid w:val="00F148C6"/>
    <w:rsid w:val="00F205EB"/>
    <w:rsid w:val="00F22922"/>
    <w:rsid w:val="00F22A16"/>
    <w:rsid w:val="00F2414A"/>
    <w:rsid w:val="00F244E1"/>
    <w:rsid w:val="00F24BC1"/>
    <w:rsid w:val="00F24EFA"/>
    <w:rsid w:val="00F25637"/>
    <w:rsid w:val="00F261A4"/>
    <w:rsid w:val="00F262B2"/>
    <w:rsid w:val="00F266E6"/>
    <w:rsid w:val="00F2707B"/>
    <w:rsid w:val="00F2759C"/>
    <w:rsid w:val="00F32C93"/>
    <w:rsid w:val="00F33F76"/>
    <w:rsid w:val="00F347EB"/>
    <w:rsid w:val="00F350EB"/>
    <w:rsid w:val="00F35680"/>
    <w:rsid w:val="00F35AC9"/>
    <w:rsid w:val="00F35E71"/>
    <w:rsid w:val="00F3624E"/>
    <w:rsid w:val="00F36E8A"/>
    <w:rsid w:val="00F4022E"/>
    <w:rsid w:val="00F40641"/>
    <w:rsid w:val="00F40A09"/>
    <w:rsid w:val="00F4158C"/>
    <w:rsid w:val="00F4258E"/>
    <w:rsid w:val="00F4288C"/>
    <w:rsid w:val="00F43154"/>
    <w:rsid w:val="00F436D3"/>
    <w:rsid w:val="00F4413E"/>
    <w:rsid w:val="00F441BA"/>
    <w:rsid w:val="00F45A8C"/>
    <w:rsid w:val="00F46A45"/>
    <w:rsid w:val="00F47315"/>
    <w:rsid w:val="00F505D1"/>
    <w:rsid w:val="00F50959"/>
    <w:rsid w:val="00F51E4B"/>
    <w:rsid w:val="00F52405"/>
    <w:rsid w:val="00F5270F"/>
    <w:rsid w:val="00F53BFD"/>
    <w:rsid w:val="00F541FC"/>
    <w:rsid w:val="00F5729F"/>
    <w:rsid w:val="00F57CB0"/>
    <w:rsid w:val="00F6297C"/>
    <w:rsid w:val="00F62AD3"/>
    <w:rsid w:val="00F65C90"/>
    <w:rsid w:val="00F67CA0"/>
    <w:rsid w:val="00F67D07"/>
    <w:rsid w:val="00F67D18"/>
    <w:rsid w:val="00F70D14"/>
    <w:rsid w:val="00F7184A"/>
    <w:rsid w:val="00F71B08"/>
    <w:rsid w:val="00F71D67"/>
    <w:rsid w:val="00F7647E"/>
    <w:rsid w:val="00F80A34"/>
    <w:rsid w:val="00F82927"/>
    <w:rsid w:val="00F8475C"/>
    <w:rsid w:val="00F86680"/>
    <w:rsid w:val="00F867A0"/>
    <w:rsid w:val="00F901DF"/>
    <w:rsid w:val="00F90D7A"/>
    <w:rsid w:val="00F90F66"/>
    <w:rsid w:val="00F918E8"/>
    <w:rsid w:val="00F9243E"/>
    <w:rsid w:val="00F94239"/>
    <w:rsid w:val="00F951FB"/>
    <w:rsid w:val="00F95C59"/>
    <w:rsid w:val="00F96813"/>
    <w:rsid w:val="00FA0603"/>
    <w:rsid w:val="00FA1D0B"/>
    <w:rsid w:val="00FA3179"/>
    <w:rsid w:val="00FA4921"/>
    <w:rsid w:val="00FA4E56"/>
    <w:rsid w:val="00FA5177"/>
    <w:rsid w:val="00FA64B8"/>
    <w:rsid w:val="00FB13F9"/>
    <w:rsid w:val="00FB161C"/>
    <w:rsid w:val="00FB23F9"/>
    <w:rsid w:val="00FB470C"/>
    <w:rsid w:val="00FB5756"/>
    <w:rsid w:val="00FB5E86"/>
    <w:rsid w:val="00FB65E8"/>
    <w:rsid w:val="00FC0773"/>
    <w:rsid w:val="00FC1C77"/>
    <w:rsid w:val="00FC3A28"/>
    <w:rsid w:val="00FC44F6"/>
    <w:rsid w:val="00FC55A8"/>
    <w:rsid w:val="00FC7330"/>
    <w:rsid w:val="00FD5711"/>
    <w:rsid w:val="00FD5F47"/>
    <w:rsid w:val="00FD6020"/>
    <w:rsid w:val="00FD77C3"/>
    <w:rsid w:val="00FE008D"/>
    <w:rsid w:val="00FE1722"/>
    <w:rsid w:val="00FE2064"/>
    <w:rsid w:val="00FE3EFC"/>
    <w:rsid w:val="00FE3F3B"/>
    <w:rsid w:val="00FE45D9"/>
    <w:rsid w:val="00FE4C52"/>
    <w:rsid w:val="00FE5CC7"/>
    <w:rsid w:val="00FE5D0F"/>
    <w:rsid w:val="00FE6611"/>
    <w:rsid w:val="00FE6CFE"/>
    <w:rsid w:val="00FF0236"/>
    <w:rsid w:val="00FF0D13"/>
    <w:rsid w:val="00FF0DD4"/>
    <w:rsid w:val="00FF1226"/>
    <w:rsid w:val="00FF1E8B"/>
    <w:rsid w:val="00FF215A"/>
    <w:rsid w:val="00FF2B5B"/>
    <w:rsid w:val="00FF2E8F"/>
    <w:rsid w:val="00FF3D40"/>
    <w:rsid w:val="00FF3FBF"/>
    <w:rsid w:val="00FF5D50"/>
    <w:rsid w:val="00FF62A9"/>
    <w:rsid w:val="00FF7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88463"/>
  <w15:docId w15:val="{479357DB-8A1C-43CC-9752-5DCBCDA9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F1"/>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rsid w:val="00867BF1"/>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rsid w:val="00867BF1"/>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rsid w:val="00867BF1"/>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rsid w:val="00867BF1"/>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rsid w:val="00867BF1"/>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rsid w:val="00867BF1"/>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rsid w:val="00867BF1"/>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67BF1"/>
    <w:rPr>
      <w:rFonts w:ascii="Times New Roman" w:hAnsi="Times New Roman"/>
      <w:sz w:val="28"/>
      <w:szCs w:val="22"/>
    </w:rPr>
  </w:style>
  <w:style w:type="character" w:customStyle="1" w:styleId="Heading2Char">
    <w:name w:val="Heading 2 Char"/>
    <w:aliases w:val="Title Header2 Char"/>
    <w:link w:val="Heading2"/>
    <w:locked/>
    <w:rsid w:val="00867BF1"/>
    <w:rPr>
      <w:rFonts w:ascii="Times New Roman" w:hAnsi="Times New Roman"/>
      <w:sz w:val="24"/>
    </w:rPr>
  </w:style>
  <w:style w:type="character" w:customStyle="1" w:styleId="Heading3Char">
    <w:name w:val="Heading 3 Char"/>
    <w:aliases w:val="Section Header3 Char,Sub-Clause Paragraph Char"/>
    <w:link w:val="Heading3"/>
    <w:locked/>
    <w:rsid w:val="00867BF1"/>
    <w:rPr>
      <w:rFonts w:ascii="Times New Roman" w:hAnsi="Times New Roman"/>
      <w:sz w:val="24"/>
    </w:rPr>
  </w:style>
  <w:style w:type="character" w:customStyle="1" w:styleId="Heading4Char">
    <w:name w:val="Heading 4 Char"/>
    <w:aliases w:val="Sub-Clause Sub-paragraph Char,Heading 4 Char Char Char Char Char"/>
    <w:link w:val="Heading4"/>
    <w:locked/>
    <w:rsid w:val="00867BF1"/>
    <w:rPr>
      <w:rFonts w:ascii="Times New Roman" w:hAnsi="Times New Roman"/>
      <w:b/>
      <w:sz w:val="44"/>
    </w:rPr>
  </w:style>
  <w:style w:type="character" w:customStyle="1" w:styleId="Heading5Char">
    <w:name w:val="Heading 5 Char"/>
    <w:link w:val="Heading5"/>
    <w:locked/>
    <w:rsid w:val="00867BF1"/>
    <w:rPr>
      <w:rFonts w:ascii="Times New Roman" w:hAnsi="Times New Roman"/>
      <w:b/>
      <w:sz w:val="40"/>
    </w:rPr>
  </w:style>
  <w:style w:type="character" w:customStyle="1" w:styleId="Heading6Char">
    <w:name w:val="Heading 6 Char"/>
    <w:link w:val="Heading6"/>
    <w:locked/>
    <w:rsid w:val="00867BF1"/>
    <w:rPr>
      <w:rFonts w:ascii="Times New Roman" w:hAnsi="Times New Roman"/>
      <w:b/>
      <w:sz w:val="36"/>
    </w:rPr>
  </w:style>
  <w:style w:type="character" w:customStyle="1" w:styleId="Heading7Char">
    <w:name w:val="Heading 7 Char"/>
    <w:link w:val="Heading7"/>
    <w:locked/>
    <w:rsid w:val="00867BF1"/>
    <w:rPr>
      <w:rFonts w:ascii="Times New Roman" w:hAnsi="Times New Roman"/>
      <w:sz w:val="48"/>
    </w:rPr>
  </w:style>
  <w:style w:type="character" w:customStyle="1" w:styleId="Heading8Char">
    <w:name w:val="Heading 8 Char"/>
    <w:link w:val="Heading8"/>
    <w:locked/>
    <w:rsid w:val="00867BF1"/>
    <w:rPr>
      <w:rFonts w:ascii="Times New Roman" w:hAnsi="Times New Roman"/>
      <w:b/>
      <w:sz w:val="18"/>
    </w:rPr>
  </w:style>
  <w:style w:type="character" w:customStyle="1" w:styleId="Heading9Char">
    <w:name w:val="Heading 9 Char"/>
    <w:link w:val="Heading9"/>
    <w:locked/>
    <w:rsid w:val="00867BF1"/>
    <w:rPr>
      <w:rFonts w:ascii="Times New Roman" w:hAnsi="Times New Roman"/>
      <w:sz w:val="40"/>
    </w:rPr>
  </w:style>
  <w:style w:type="character" w:styleId="Hyperlink">
    <w:name w:val="Hyperlink"/>
    <w:rsid w:val="00867BF1"/>
    <w:rPr>
      <w:rFonts w:cs="Times New Roman"/>
      <w:color w:val="0000FF"/>
      <w:u w:val="single"/>
    </w:rPr>
  </w:style>
  <w:style w:type="character" w:styleId="FollowedHyperlink">
    <w:name w:val="FollowedHyperlink"/>
    <w:rsid w:val="00867BF1"/>
    <w:rPr>
      <w:rFonts w:cs="Times New Roman"/>
      <w:color w:val="800080"/>
      <w:u w:val="single"/>
    </w:rPr>
  </w:style>
  <w:style w:type="paragraph" w:styleId="CommentText">
    <w:name w:val="annotation text"/>
    <w:basedOn w:val="Normal"/>
    <w:link w:val="CommentTextChar"/>
    <w:rsid w:val="00867BF1"/>
    <w:rPr>
      <w:sz w:val="20"/>
      <w:szCs w:val="20"/>
    </w:rPr>
  </w:style>
  <w:style w:type="character" w:customStyle="1" w:styleId="CommentTextChar">
    <w:name w:val="Comment Text Char"/>
    <w:link w:val="CommentText"/>
    <w:locked/>
    <w:rsid w:val="00867BF1"/>
    <w:rPr>
      <w:rFonts w:ascii="Times New Roman" w:hAnsi="Times New Roman" w:cs="Times New Roman"/>
      <w:sz w:val="20"/>
      <w:szCs w:val="20"/>
      <w:lang w:val="lt-LT" w:eastAsia="x-none"/>
    </w:rPr>
  </w:style>
  <w:style w:type="paragraph" w:styleId="Header">
    <w:name w:val="header"/>
    <w:basedOn w:val="Normal"/>
    <w:link w:val="HeaderChar"/>
    <w:uiPriority w:val="99"/>
    <w:rsid w:val="00867BF1"/>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sid w:val="00867BF1"/>
    <w:rPr>
      <w:rFonts w:ascii="Times New Roman" w:hAnsi="Times New Roman" w:cs="Times New Roman"/>
      <w:sz w:val="20"/>
      <w:szCs w:val="20"/>
      <w:lang w:val="lt-LT" w:eastAsia="lt-LT"/>
    </w:rPr>
  </w:style>
  <w:style w:type="paragraph" w:styleId="Footer">
    <w:name w:val="footer"/>
    <w:basedOn w:val="Normal"/>
    <w:link w:val="FooterChar"/>
    <w:rsid w:val="00867BF1"/>
    <w:pPr>
      <w:tabs>
        <w:tab w:val="center" w:pos="4320"/>
        <w:tab w:val="right" w:pos="8640"/>
      </w:tabs>
      <w:spacing w:after="0" w:line="240" w:lineRule="auto"/>
    </w:pPr>
    <w:rPr>
      <w:szCs w:val="20"/>
      <w:lang w:eastAsia="lt-LT"/>
    </w:rPr>
  </w:style>
  <w:style w:type="character" w:customStyle="1" w:styleId="FooterChar">
    <w:name w:val="Footer Char"/>
    <w:link w:val="Footer"/>
    <w:locked/>
    <w:rsid w:val="00867BF1"/>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rsid w:val="00867BF1"/>
    <w:pPr>
      <w:spacing w:after="120"/>
    </w:pPr>
  </w:style>
  <w:style w:type="character" w:customStyle="1" w:styleId="BodyTextChar">
    <w:name w:val="Body Text Char"/>
    <w:aliases w:val="body indent Char,ändrad Char,Body single Char"/>
    <w:link w:val="BodyText"/>
    <w:locked/>
    <w:rsid w:val="00867BF1"/>
    <w:rPr>
      <w:rFonts w:ascii="Times New Roman" w:hAnsi="Times New Roman" w:cs="Times New Roman"/>
      <w:sz w:val="24"/>
      <w:lang w:val="lt-LT" w:eastAsia="x-none"/>
    </w:rPr>
  </w:style>
  <w:style w:type="paragraph" w:styleId="BodyTextIndent3">
    <w:name w:val="Body Text Indent 3"/>
    <w:basedOn w:val="Normal"/>
    <w:link w:val="BodyTextIndent3Char1"/>
    <w:rsid w:val="00867BF1"/>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sid w:val="00867BF1"/>
    <w:rPr>
      <w:rFonts w:ascii="Times New Roman" w:hAnsi="Times New Roman" w:cs="Times New Roman"/>
      <w:sz w:val="16"/>
      <w:szCs w:val="16"/>
      <w:lang w:val="lt-LT" w:eastAsia="x-none"/>
    </w:rPr>
  </w:style>
  <w:style w:type="character" w:customStyle="1" w:styleId="BodyTextIndent3Char1">
    <w:name w:val="Body Text Indent 3 Char1"/>
    <w:link w:val="BodyTextIndent3"/>
    <w:locked/>
    <w:rsid w:val="00867BF1"/>
    <w:rPr>
      <w:rFonts w:ascii="Times New Roman" w:hAnsi="Times New Roman" w:cs="Times New Roman"/>
      <w:sz w:val="20"/>
      <w:szCs w:val="20"/>
    </w:rPr>
  </w:style>
  <w:style w:type="paragraph" w:styleId="PlainText">
    <w:name w:val="Plain Text"/>
    <w:basedOn w:val="Normal"/>
    <w:link w:val="PlainTextChar1"/>
    <w:rsid w:val="00867BF1"/>
    <w:pPr>
      <w:spacing w:after="0" w:line="240" w:lineRule="auto"/>
    </w:pPr>
    <w:rPr>
      <w:rFonts w:ascii="Courier New" w:hAnsi="Courier New" w:cs="Courier New"/>
      <w:sz w:val="20"/>
      <w:szCs w:val="20"/>
      <w:lang w:val="en-US"/>
    </w:rPr>
  </w:style>
  <w:style w:type="character" w:customStyle="1" w:styleId="PlainTextChar">
    <w:name w:val="Plain Text Char"/>
    <w:semiHidden/>
    <w:locked/>
    <w:rsid w:val="00867BF1"/>
    <w:rPr>
      <w:rFonts w:ascii="Consolas" w:hAnsi="Consolas" w:cs="Times New Roman"/>
      <w:sz w:val="21"/>
      <w:szCs w:val="21"/>
      <w:lang w:val="lt-LT" w:eastAsia="x-none"/>
    </w:rPr>
  </w:style>
  <w:style w:type="character" w:customStyle="1" w:styleId="PlainTextChar1">
    <w:name w:val="Plain Text Char1"/>
    <w:link w:val="PlainText"/>
    <w:locked/>
    <w:rsid w:val="00867BF1"/>
    <w:rPr>
      <w:rFonts w:ascii="Courier New" w:hAnsi="Courier New" w:cs="Courier New"/>
      <w:sz w:val="20"/>
      <w:szCs w:val="20"/>
    </w:rPr>
  </w:style>
  <w:style w:type="paragraph" w:styleId="CommentSubject">
    <w:name w:val="annotation subject"/>
    <w:basedOn w:val="CommentText"/>
    <w:next w:val="CommentText"/>
    <w:link w:val="CommentSubjectChar1"/>
    <w:rsid w:val="00867BF1"/>
    <w:rPr>
      <w:sz w:val="28"/>
      <w:szCs w:val="22"/>
      <w:lang w:eastAsia="lt-LT"/>
    </w:rPr>
  </w:style>
  <w:style w:type="character" w:customStyle="1" w:styleId="CommentSubjectChar">
    <w:name w:val="Comment Subject Char"/>
    <w:semiHidden/>
    <w:locked/>
    <w:rsid w:val="00867BF1"/>
    <w:rPr>
      <w:rFonts w:ascii="Times New Roman" w:hAnsi="Times New Roman" w:cs="Times New Roman"/>
      <w:b/>
      <w:bCs/>
      <w:sz w:val="20"/>
      <w:szCs w:val="20"/>
      <w:lang w:val="lt-LT" w:eastAsia="x-none"/>
    </w:rPr>
  </w:style>
  <w:style w:type="character" w:customStyle="1" w:styleId="CommentSubjectChar1">
    <w:name w:val="Comment Subject Char1"/>
    <w:link w:val="CommentSubject"/>
    <w:locked/>
    <w:rsid w:val="00867BF1"/>
    <w:rPr>
      <w:rFonts w:ascii="Times New Roman" w:hAnsi="Times New Roman" w:cs="Times New Roman"/>
      <w:sz w:val="20"/>
      <w:szCs w:val="20"/>
      <w:lang w:val="lt-LT" w:eastAsia="lt-LT"/>
    </w:rPr>
  </w:style>
  <w:style w:type="paragraph" w:styleId="BalloonText">
    <w:name w:val="Balloon Text"/>
    <w:basedOn w:val="Normal"/>
    <w:link w:val="BalloonTextChar1"/>
    <w:rsid w:val="00867BF1"/>
    <w:rPr>
      <w:rFonts w:ascii="Tahoma" w:hAnsi="Tahoma" w:cs="Tahoma"/>
      <w:sz w:val="16"/>
      <w:szCs w:val="16"/>
      <w:lang w:val="en-US"/>
    </w:rPr>
  </w:style>
  <w:style w:type="character" w:customStyle="1" w:styleId="BalloonTextChar">
    <w:name w:val="Balloon Text Char"/>
    <w:semiHidden/>
    <w:locked/>
    <w:rsid w:val="00867BF1"/>
    <w:rPr>
      <w:rFonts w:ascii="Tahoma" w:hAnsi="Tahoma" w:cs="Tahoma"/>
      <w:sz w:val="16"/>
      <w:szCs w:val="16"/>
      <w:lang w:val="lt-LT" w:eastAsia="x-none"/>
    </w:rPr>
  </w:style>
  <w:style w:type="character" w:customStyle="1" w:styleId="BalloonTextChar1">
    <w:name w:val="Balloon Text Char1"/>
    <w:link w:val="BalloonText"/>
    <w:locked/>
    <w:rsid w:val="00867BF1"/>
    <w:rPr>
      <w:rFonts w:ascii="Tahoma" w:hAnsi="Tahoma" w:cs="Tahoma"/>
      <w:sz w:val="16"/>
      <w:szCs w:val="16"/>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67BF1"/>
    <w:pPr>
      <w:snapToGrid w:val="0"/>
      <w:ind w:firstLine="312"/>
      <w:jc w:val="both"/>
    </w:pPr>
    <w:rPr>
      <w:rFonts w:ascii="TimesLT"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szCs w:val="24"/>
      <w:lang w:eastAsia="lt-LT"/>
    </w:rPr>
  </w:style>
  <w:style w:type="character" w:styleId="CommentReference">
    <w:name w:val="annotation reference"/>
    <w:rsid w:val="00867BF1"/>
    <w:rPr>
      <w:rFonts w:cs="Times New Roman"/>
      <w:sz w:val="16"/>
      <w:szCs w:val="16"/>
    </w:rPr>
  </w:style>
  <w:style w:type="character" w:customStyle="1" w:styleId="tblrowlbl1">
    <w:name w:val="tblrowlbl1"/>
    <w:rsid w:val="009C48AE"/>
    <w:rPr>
      <w:rFonts w:ascii="Arial" w:hAnsi="Arial" w:cs="Arial"/>
      <w:b/>
      <w:bCs/>
      <w:color w:val="000000"/>
      <w:sz w:val="18"/>
      <w:szCs w:val="18"/>
      <w:shd w:val="clear" w:color="auto" w:fill="FFFFFF"/>
    </w:rPr>
  </w:style>
  <w:style w:type="character" w:customStyle="1" w:styleId="parahead1">
    <w:name w:val="parahead1"/>
    <w:rsid w:val="009C48AE"/>
    <w:rPr>
      <w:rFonts w:ascii="Verdana" w:hAnsi="Verdana" w:cs="Times New Roman"/>
      <w:b/>
      <w:bCs/>
      <w:color w:val="000000"/>
      <w:sz w:val="17"/>
      <w:szCs w:val="17"/>
    </w:rPr>
  </w:style>
  <w:style w:type="paragraph" w:customStyle="1" w:styleId="bodytext0">
    <w:name w:val="bodytext"/>
    <w:basedOn w:val="Normal"/>
    <w:rsid w:val="00CD7E71"/>
    <w:pPr>
      <w:spacing w:before="100" w:beforeAutospacing="1" w:after="100" w:afterAutospacing="1" w:line="240" w:lineRule="auto"/>
    </w:pPr>
    <w:rPr>
      <w:szCs w:val="24"/>
      <w:lang w:eastAsia="lt-LT"/>
    </w:rPr>
  </w:style>
  <w:style w:type="paragraph" w:customStyle="1" w:styleId="Point1">
    <w:name w:val="Point 1"/>
    <w:basedOn w:val="Normal"/>
    <w:rsid w:val="008B0E01"/>
    <w:pPr>
      <w:spacing w:before="120" w:after="120" w:line="240" w:lineRule="auto"/>
      <w:ind w:left="1418" w:hanging="567"/>
      <w:jc w:val="both"/>
    </w:pPr>
    <w:rPr>
      <w:szCs w:val="20"/>
      <w:lang w:val="en-GB"/>
    </w:rPr>
  </w:style>
  <w:style w:type="paragraph" w:customStyle="1" w:styleId="point10">
    <w:name w:val="point1"/>
    <w:basedOn w:val="Normal"/>
    <w:rsid w:val="00941549"/>
    <w:pPr>
      <w:spacing w:before="120" w:after="120" w:line="240" w:lineRule="auto"/>
      <w:ind w:left="1418" w:hanging="567"/>
      <w:jc w:val="both"/>
    </w:pPr>
    <w:rPr>
      <w:szCs w:val="24"/>
      <w:lang w:eastAsia="lt-LT"/>
    </w:rPr>
  </w:style>
  <w:style w:type="paragraph" w:customStyle="1" w:styleId="abc">
    <w:name w:val="abc"/>
    <w:basedOn w:val="Normal"/>
    <w:autoRedefine/>
    <w:rsid w:val="00332CA0"/>
    <w:pPr>
      <w:spacing w:after="0" w:line="240" w:lineRule="auto"/>
      <w:ind w:firstLine="851"/>
      <w:jc w:val="both"/>
    </w:pPr>
    <w:rPr>
      <w:szCs w:val="24"/>
    </w:rPr>
  </w:style>
  <w:style w:type="paragraph" w:styleId="BodyText2">
    <w:name w:val="Body Text 2"/>
    <w:basedOn w:val="Normal"/>
    <w:link w:val="BodyText2Char"/>
    <w:rsid w:val="00E17F3A"/>
    <w:pPr>
      <w:spacing w:after="120" w:line="480" w:lineRule="auto"/>
    </w:pPr>
    <w:rPr>
      <w:szCs w:val="20"/>
      <w:lang w:eastAsia="lt-LT"/>
    </w:rPr>
  </w:style>
  <w:style w:type="character" w:customStyle="1" w:styleId="BodyText2Char">
    <w:name w:val="Body Text 2 Char"/>
    <w:link w:val="BodyText2"/>
    <w:locked/>
    <w:rsid w:val="00435946"/>
    <w:rPr>
      <w:rFonts w:ascii="Times New Roman" w:hAnsi="Times New Roman" w:cs="Times New Roman"/>
      <w:sz w:val="22"/>
      <w:szCs w:val="22"/>
      <w:lang w:val="x-none" w:eastAsia="en-US"/>
    </w:rPr>
  </w:style>
  <w:style w:type="paragraph" w:styleId="TOC1">
    <w:name w:val="toc 1"/>
    <w:basedOn w:val="Normal"/>
    <w:next w:val="Normal"/>
    <w:autoRedefine/>
    <w:semiHidden/>
    <w:rsid w:val="00E17F3A"/>
    <w:pPr>
      <w:spacing w:after="0" w:line="240" w:lineRule="auto"/>
      <w:jc w:val="both"/>
    </w:pPr>
    <w:rPr>
      <w:sz w:val="22"/>
      <w:szCs w:val="24"/>
    </w:rPr>
  </w:style>
  <w:style w:type="paragraph" w:customStyle="1" w:styleId="xl35">
    <w:name w:val="xl35"/>
    <w:basedOn w:val="Normal"/>
    <w:rsid w:val="00E17F3A"/>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rsid w:val="00D94C7F"/>
    <w:pPr>
      <w:spacing w:after="0" w:line="240" w:lineRule="auto"/>
      <w:jc w:val="center"/>
    </w:pPr>
    <w:rPr>
      <w:b/>
      <w:szCs w:val="20"/>
    </w:rPr>
  </w:style>
  <w:style w:type="character" w:customStyle="1" w:styleId="TitleChar">
    <w:name w:val="Title Char"/>
    <w:link w:val="Title"/>
    <w:locked/>
    <w:rsid w:val="009F6D70"/>
    <w:rPr>
      <w:rFonts w:ascii="Cambria" w:hAnsi="Cambria" w:cs="Times New Roman"/>
      <w:b/>
      <w:bCs/>
      <w:kern w:val="28"/>
      <w:sz w:val="32"/>
      <w:szCs w:val="32"/>
      <w:lang w:val="x-none" w:eastAsia="en-US"/>
    </w:rPr>
  </w:style>
  <w:style w:type="paragraph" w:styleId="BodyTextIndent">
    <w:name w:val="Body Text Indent"/>
    <w:basedOn w:val="Normal"/>
    <w:link w:val="BodyTextIndentChar"/>
    <w:locked/>
    <w:rsid w:val="00D94C7F"/>
    <w:pPr>
      <w:spacing w:after="0" w:line="240" w:lineRule="auto"/>
      <w:ind w:firstLine="360"/>
    </w:pPr>
    <w:rPr>
      <w:szCs w:val="20"/>
    </w:rPr>
  </w:style>
  <w:style w:type="character" w:customStyle="1" w:styleId="BodyTextIndentChar">
    <w:name w:val="Body Text Indent Char"/>
    <w:link w:val="BodyTextIndent"/>
    <w:locked/>
    <w:rsid w:val="009F6D70"/>
    <w:rPr>
      <w:rFonts w:ascii="Times New Roman" w:hAnsi="Times New Roman" w:cs="Times New Roman"/>
      <w:sz w:val="24"/>
      <w:lang w:val="x-none" w:eastAsia="en-US"/>
    </w:rPr>
  </w:style>
  <w:style w:type="paragraph" w:styleId="BodyText3">
    <w:name w:val="Body Text 3"/>
    <w:basedOn w:val="Normal"/>
    <w:link w:val="BodyText3Char"/>
    <w:locked/>
    <w:rsid w:val="00D94C7F"/>
    <w:pPr>
      <w:spacing w:after="0" w:line="240" w:lineRule="auto"/>
    </w:pPr>
    <w:rPr>
      <w:szCs w:val="20"/>
    </w:rPr>
  </w:style>
  <w:style w:type="character" w:customStyle="1" w:styleId="BodyText3Char">
    <w:name w:val="Body Text 3 Char"/>
    <w:link w:val="BodyText3"/>
    <w:locked/>
    <w:rsid w:val="009F6D70"/>
    <w:rPr>
      <w:rFonts w:ascii="Times New Roman" w:hAnsi="Times New Roman" w:cs="Times New Roman"/>
      <w:sz w:val="16"/>
      <w:szCs w:val="16"/>
      <w:lang w:val="x-none" w:eastAsia="en-US"/>
    </w:rPr>
  </w:style>
  <w:style w:type="paragraph" w:styleId="BodyTextIndent2">
    <w:name w:val="Body Text Indent 2"/>
    <w:basedOn w:val="Normal"/>
    <w:link w:val="BodyTextIndent2Char"/>
    <w:locked/>
    <w:rsid w:val="00D94C7F"/>
    <w:pPr>
      <w:spacing w:after="0" w:line="240" w:lineRule="auto"/>
      <w:ind w:firstLine="720"/>
      <w:jc w:val="both"/>
    </w:pPr>
    <w:rPr>
      <w:szCs w:val="20"/>
    </w:rPr>
  </w:style>
  <w:style w:type="character" w:customStyle="1" w:styleId="BodyTextIndent2Char">
    <w:name w:val="Body Text Indent 2 Char"/>
    <w:link w:val="BodyTextIndent2"/>
    <w:locked/>
    <w:rsid w:val="009F6D70"/>
    <w:rPr>
      <w:rFonts w:ascii="Times New Roman" w:hAnsi="Times New Roman" w:cs="Times New Roman"/>
      <w:sz w:val="24"/>
      <w:lang w:val="x-none" w:eastAsia="en-US"/>
    </w:rPr>
  </w:style>
  <w:style w:type="paragraph" w:customStyle="1" w:styleId="DefaultText">
    <w:name w:val="Default Text"/>
    <w:basedOn w:val="Normal"/>
    <w:rsid w:val="00D94C7F"/>
    <w:pPr>
      <w:spacing w:after="0" w:line="240" w:lineRule="auto"/>
    </w:pPr>
    <w:rPr>
      <w:szCs w:val="20"/>
    </w:rPr>
  </w:style>
  <w:style w:type="character" w:styleId="PageNumber">
    <w:name w:val="page number"/>
    <w:locked/>
    <w:rsid w:val="00D94C7F"/>
    <w:rPr>
      <w:rFonts w:cs="Times New Roman"/>
    </w:rPr>
  </w:style>
  <w:style w:type="character" w:customStyle="1" w:styleId="yshortcuts">
    <w:name w:val="yshortcuts"/>
    <w:rsid w:val="00D94C7F"/>
    <w:rPr>
      <w:rFonts w:cs="Times New Roman"/>
    </w:rPr>
  </w:style>
  <w:style w:type="paragraph" w:styleId="ListNumber">
    <w:name w:val="List Number"/>
    <w:aliases w:val="List Number1"/>
    <w:basedOn w:val="Normal"/>
    <w:locked/>
    <w:rsid w:val="00D94C7F"/>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sid w:val="00D94C7F"/>
    <w:rPr>
      <w:rFonts w:ascii="TimesLT" w:hAnsi="TimesLT" w:cs="Times New Roman"/>
      <w:sz w:val="24"/>
      <w:lang w:val="en-US" w:eastAsia="en-US" w:bidi="ar-SA"/>
    </w:rPr>
  </w:style>
  <w:style w:type="table" w:styleId="TableGrid">
    <w:name w:val="Table Grid"/>
    <w:basedOn w:val="TableNormal"/>
    <w:uiPriority w:val="59"/>
    <w:locked/>
    <w:rsid w:val="00216BF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rsid w:val="002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sid w:val="00216BFD"/>
    <w:rPr>
      <w:rFonts w:ascii="Courier New" w:hAnsi="Courier New" w:cs="Courier New"/>
      <w:lang w:val="lt-LT" w:eastAsia="lt-LT" w:bidi="ar-SA"/>
    </w:rPr>
  </w:style>
  <w:style w:type="paragraph" w:styleId="FootnoteText">
    <w:name w:val="footnote text"/>
    <w:basedOn w:val="Normal"/>
    <w:link w:val="FootnoteTextChar"/>
    <w:locked/>
    <w:rsid w:val="0094761A"/>
    <w:pPr>
      <w:spacing w:after="0" w:line="240" w:lineRule="auto"/>
    </w:pPr>
    <w:rPr>
      <w:sz w:val="20"/>
      <w:szCs w:val="20"/>
      <w:lang w:eastAsia="lt-LT"/>
    </w:rPr>
  </w:style>
  <w:style w:type="character" w:customStyle="1" w:styleId="FootnoteTextChar">
    <w:name w:val="Footnote Text Char"/>
    <w:link w:val="FootnoteText"/>
    <w:rsid w:val="0094761A"/>
    <w:rPr>
      <w:rFonts w:ascii="Times New Roman" w:hAnsi="Times New Roman"/>
    </w:rPr>
  </w:style>
  <w:style w:type="character" w:styleId="FootnoteReference">
    <w:name w:val="footnote reference"/>
    <w:locked/>
    <w:rsid w:val="0094761A"/>
    <w:rPr>
      <w:vertAlign w:val="superscript"/>
    </w:rPr>
  </w:style>
  <w:style w:type="character" w:customStyle="1" w:styleId="Vilmaraslanaite">
    <w:name w:val="Vilma.raslanaite"/>
    <w:semiHidden/>
    <w:rsid w:val="0094761A"/>
    <w:rPr>
      <w:rFonts w:ascii="Arial" w:hAnsi="Arial" w:cs="Arial"/>
      <w:b w:val="0"/>
      <w:bCs w:val="0"/>
      <w:i w:val="0"/>
      <w:iCs w:val="0"/>
      <w:strike w:val="0"/>
      <w:color w:val="0000FF"/>
      <w:sz w:val="20"/>
      <w:szCs w:val="20"/>
      <w:u w:val="none"/>
    </w:rPr>
  </w:style>
  <w:style w:type="paragraph" w:styleId="NoSpacing">
    <w:name w:val="No Spacing"/>
    <w:uiPriority w:val="1"/>
    <w:qFormat/>
    <w:rsid w:val="006E4B8A"/>
    <w:rPr>
      <w:rFonts w:ascii="Times New Roman" w:hAnsi="Times New Roman"/>
      <w:sz w:val="24"/>
      <w:szCs w:val="24"/>
      <w:lang w:val="en-GB" w:eastAsia="en-US"/>
    </w:rPr>
  </w:style>
  <w:style w:type="character" w:customStyle="1" w:styleId="shorttext">
    <w:name w:val="short_text"/>
    <w:rsid w:val="009132A8"/>
  </w:style>
  <w:style w:type="paragraph" w:styleId="NormalWeb">
    <w:name w:val="Normal (Web)"/>
    <w:basedOn w:val="Normal"/>
    <w:uiPriority w:val="99"/>
    <w:unhideWhenUsed/>
    <w:locked/>
    <w:rsid w:val="00833FD7"/>
    <w:pPr>
      <w:spacing w:after="150" w:line="240" w:lineRule="auto"/>
    </w:pPr>
    <w:rPr>
      <w:szCs w:val="24"/>
      <w:lang w:eastAsia="lt-LT"/>
    </w:rPr>
  </w:style>
  <w:style w:type="paragraph" w:customStyle="1" w:styleId="Body2">
    <w:name w:val="Body 2"/>
    <w:rsid w:val="00833FD7"/>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rsid w:val="00833FD7"/>
    <w:pPr>
      <w:outlineLvl w:val="0"/>
    </w:pPr>
    <w:rPr>
      <w:rFonts w:ascii="Times New Roman" w:hAnsi="Times New Roman"/>
      <w:b/>
      <w:bCs/>
      <w:caps/>
      <w:color w:val="434343"/>
      <w:spacing w:val="4"/>
      <w:sz w:val="22"/>
      <w:szCs w:val="22"/>
    </w:rPr>
  </w:style>
  <w:style w:type="numbering" w:customStyle="1" w:styleId="Sraonra1">
    <w:name w:val="Sąrašo nėra1"/>
    <w:next w:val="NoList"/>
    <w:semiHidden/>
    <w:unhideWhenUsed/>
    <w:rsid w:val="00E764A9"/>
  </w:style>
  <w:style w:type="character" w:customStyle="1" w:styleId="Antrat2Diagrama1">
    <w:name w:val="Antraštė 2 Diagrama1"/>
    <w:aliases w:val="Title Header2 Diagrama1"/>
    <w:semiHidden/>
    <w:rsid w:val="00E764A9"/>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1,Sub-Clause Paragraph Diagrama1"/>
    <w:semiHidden/>
    <w:rsid w:val="00E764A9"/>
    <w:rPr>
      <w:rFonts w:ascii="Cambria" w:eastAsia="Times New Roman" w:hAnsi="Cambria" w:cs="Times New Roman"/>
      <w:b/>
      <w:bCs/>
      <w:color w:val="4F81BD"/>
      <w:sz w:val="24"/>
      <w:szCs w:val="22"/>
      <w:lang w:eastAsia="en-US"/>
    </w:rPr>
  </w:style>
  <w:style w:type="character" w:customStyle="1" w:styleId="Antrat4Diagrama1">
    <w:name w:val="Antraštė 4 Diagrama1"/>
    <w:aliases w:val="Sub-Clause Sub-paragraph Diagrama1,Heading 4 Char Char Char Char Diagrama1"/>
    <w:semiHidden/>
    <w:rsid w:val="00E764A9"/>
    <w:rPr>
      <w:rFonts w:ascii="Cambria" w:eastAsia="Times New Roman" w:hAnsi="Cambria" w:cs="Times New Roman"/>
      <w:b/>
      <w:bCs/>
      <w:i/>
      <w:iCs/>
      <w:color w:val="4F81BD"/>
      <w:sz w:val="24"/>
      <w:szCs w:val="22"/>
      <w:lang w:eastAsia="en-US"/>
    </w:rPr>
  </w:style>
  <w:style w:type="paragraph" w:styleId="Caption">
    <w:name w:val="caption"/>
    <w:basedOn w:val="Normal"/>
    <w:next w:val="Normal"/>
    <w:unhideWhenUsed/>
    <w:qFormat/>
    <w:locked/>
    <w:rsid w:val="00E764A9"/>
    <w:pPr>
      <w:spacing w:before="240" w:after="120" w:line="240" w:lineRule="auto"/>
      <w:jc w:val="center"/>
    </w:pPr>
    <w:rPr>
      <w:b/>
      <w:caps/>
      <w:szCs w:val="20"/>
    </w:rPr>
  </w:style>
  <w:style w:type="paragraph" w:styleId="ListNumber3">
    <w:name w:val="List Number 3"/>
    <w:basedOn w:val="Normal"/>
    <w:unhideWhenUsed/>
    <w:locked/>
    <w:rsid w:val="00E764A9"/>
    <w:pPr>
      <w:tabs>
        <w:tab w:val="num" w:pos="926"/>
      </w:tabs>
      <w:spacing w:after="0" w:line="240" w:lineRule="auto"/>
      <w:ind w:left="926" w:hanging="360"/>
    </w:pPr>
    <w:rPr>
      <w:szCs w:val="20"/>
    </w:rPr>
  </w:style>
  <w:style w:type="character" w:customStyle="1" w:styleId="PagrindinistekstasDiagrama1">
    <w:name w:val="Pagrindinis tekstas Diagrama1"/>
    <w:aliases w:val="body indent Diagrama1,ändrad Diagrama1,Body single Diagrama1"/>
    <w:semiHidden/>
    <w:rsid w:val="00E764A9"/>
    <w:rPr>
      <w:rFonts w:ascii="Times New Roman" w:hAnsi="Times New Roman"/>
      <w:sz w:val="24"/>
      <w:szCs w:val="22"/>
      <w:lang w:eastAsia="en-US"/>
    </w:rPr>
  </w:style>
  <w:style w:type="paragraph" w:styleId="Subtitle">
    <w:name w:val="Subtitle"/>
    <w:basedOn w:val="Normal"/>
    <w:link w:val="SubtitleChar"/>
    <w:qFormat/>
    <w:locked/>
    <w:rsid w:val="00E764A9"/>
    <w:pPr>
      <w:spacing w:after="0" w:line="240" w:lineRule="auto"/>
      <w:jc w:val="center"/>
    </w:pPr>
    <w:rPr>
      <w:b/>
      <w:szCs w:val="20"/>
    </w:rPr>
  </w:style>
  <w:style w:type="character" w:customStyle="1" w:styleId="SubtitleChar">
    <w:name w:val="Subtitle Char"/>
    <w:link w:val="Subtitle"/>
    <w:rsid w:val="00E764A9"/>
    <w:rPr>
      <w:rFonts w:ascii="Times New Roman" w:hAnsi="Times New Roman"/>
      <w:b/>
      <w:sz w:val="24"/>
      <w:lang w:eastAsia="en-US"/>
    </w:rPr>
  </w:style>
  <w:style w:type="paragraph" w:styleId="DocumentMap">
    <w:name w:val="Document Map"/>
    <w:basedOn w:val="Normal"/>
    <w:link w:val="DocumentMapChar"/>
    <w:unhideWhenUsed/>
    <w:locked/>
    <w:rsid w:val="00E764A9"/>
    <w:pPr>
      <w:shd w:val="clear" w:color="auto" w:fill="000080"/>
    </w:pPr>
    <w:rPr>
      <w:rFonts w:ascii="Tahoma" w:hAnsi="Tahoma" w:cs="Tahoma"/>
      <w:sz w:val="20"/>
      <w:szCs w:val="20"/>
    </w:rPr>
  </w:style>
  <w:style w:type="character" w:customStyle="1" w:styleId="DocumentMapChar">
    <w:name w:val="Document Map Char"/>
    <w:link w:val="DocumentMap"/>
    <w:rsid w:val="00E764A9"/>
    <w:rPr>
      <w:rFonts w:ascii="Tahoma" w:hAnsi="Tahoma" w:cs="Tahoma"/>
      <w:shd w:val="clear" w:color="auto" w:fill="000080"/>
      <w:lang w:eastAsia="en-US"/>
    </w:rPr>
  </w:style>
  <w:style w:type="paragraph" w:customStyle="1" w:styleId="Pagrindinistekstas10">
    <w:name w:val="Pagrindinis tekstas1"/>
    <w:rsid w:val="00E764A9"/>
    <w:pPr>
      <w:snapToGrid w:val="0"/>
      <w:ind w:firstLine="312"/>
      <w:jc w:val="both"/>
    </w:pPr>
    <w:rPr>
      <w:rFonts w:ascii="TimesLT" w:hAnsi="TimesLT"/>
      <w:lang w:val="en-US" w:eastAsia="en-US"/>
    </w:rPr>
  </w:style>
  <w:style w:type="paragraph" w:customStyle="1" w:styleId="Pagrindiniotekstotrauka21">
    <w:name w:val="Pagrindinio teksto įtrauka 21"/>
    <w:basedOn w:val="Normal"/>
    <w:rsid w:val="00E764A9"/>
    <w:pPr>
      <w:suppressAutoHyphens/>
      <w:spacing w:after="0" w:line="240" w:lineRule="auto"/>
      <w:ind w:firstLine="709"/>
      <w:jc w:val="both"/>
    </w:pPr>
    <w:rPr>
      <w:szCs w:val="20"/>
      <w:lang w:eastAsia="ar-SA"/>
    </w:rPr>
  </w:style>
  <w:style w:type="paragraph" w:customStyle="1" w:styleId="Tekstas">
    <w:name w:val="Tekstas"/>
    <w:basedOn w:val="BodyTextIndent"/>
    <w:rsid w:val="00E764A9"/>
    <w:pPr>
      <w:numPr>
        <w:numId w:val="3"/>
      </w:numPr>
      <w:spacing w:line="288" w:lineRule="auto"/>
      <w:ind w:left="0" w:firstLine="720"/>
      <w:jc w:val="both"/>
    </w:pPr>
    <w:rPr>
      <w:rFonts w:cs="Arial Unicode MS"/>
      <w:lang w:val="x-none" w:bidi="lo-LA"/>
    </w:rPr>
  </w:style>
  <w:style w:type="paragraph" w:customStyle="1" w:styleId="tekstas0">
    <w:name w:val="tekstas"/>
    <w:basedOn w:val="Heading2"/>
    <w:rsid w:val="00E764A9"/>
    <w:pPr>
      <w:keepNext/>
      <w:numPr>
        <w:ilvl w:val="0"/>
        <w:numId w:val="0"/>
      </w:numPr>
      <w:spacing w:line="288" w:lineRule="auto"/>
      <w:ind w:firstLine="720"/>
    </w:pPr>
    <w:rPr>
      <w:rFonts w:ascii="Calibri" w:hAnsi="Calibri"/>
      <w:lang w:eastAsia="en-US"/>
    </w:rPr>
  </w:style>
  <w:style w:type="paragraph" w:customStyle="1" w:styleId="CharChar3DiagramaDiagramaCharCharDiagramaDiagramaCharChar">
    <w:name w:val="Char Char3 Diagrama Diagrama Char Char Diagrama Diagrama Char Char"/>
    <w:basedOn w:val="Normal"/>
    <w:rsid w:val="00E764A9"/>
    <w:pPr>
      <w:spacing w:after="160" w:line="240" w:lineRule="exact"/>
    </w:pPr>
    <w:rPr>
      <w:rFonts w:ascii="Tahoma" w:hAnsi="Tahoma"/>
      <w:sz w:val="20"/>
      <w:szCs w:val="20"/>
      <w:lang w:val="en-US"/>
    </w:rPr>
  </w:style>
  <w:style w:type="paragraph" w:customStyle="1" w:styleId="ListNumber8">
    <w:name w:val="List Number 8"/>
    <w:basedOn w:val="ListNumber"/>
    <w:rsid w:val="00E764A9"/>
    <w:pPr>
      <w:numPr>
        <w:numId w:val="4"/>
      </w:numPr>
      <w:tabs>
        <w:tab w:val="clear" w:pos="1440"/>
      </w:tabs>
    </w:pPr>
  </w:style>
  <w:style w:type="paragraph" w:customStyle="1" w:styleId="ListNumber11">
    <w:name w:val="List Number 11"/>
    <w:basedOn w:val="ListNumber"/>
    <w:rsid w:val="00E764A9"/>
    <w:pPr>
      <w:numPr>
        <w:numId w:val="5"/>
      </w:numPr>
      <w:tabs>
        <w:tab w:val="clear" w:pos="1440"/>
      </w:tabs>
    </w:pPr>
  </w:style>
  <w:style w:type="paragraph" w:customStyle="1" w:styleId="Lygis2">
    <w:name w:val="Lygis 2"/>
    <w:basedOn w:val="Normal"/>
    <w:autoRedefine/>
    <w:rsid w:val="00E764A9"/>
    <w:pPr>
      <w:spacing w:before="120" w:after="120" w:line="240" w:lineRule="auto"/>
      <w:jc w:val="center"/>
    </w:pPr>
    <w:rPr>
      <w:szCs w:val="20"/>
    </w:rPr>
  </w:style>
  <w:style w:type="character" w:customStyle="1" w:styleId="DiagramaDiagrama12">
    <w:name w:val="Diagrama Diagrama12"/>
    <w:rsid w:val="00E764A9"/>
    <w:rPr>
      <w:sz w:val="24"/>
      <w:lang w:val="en-US" w:eastAsia="en-US" w:bidi="ar-SA"/>
    </w:rPr>
  </w:style>
  <w:style w:type="character" w:customStyle="1" w:styleId="DiagramaDiagrama2">
    <w:name w:val="Diagrama Diagrama2"/>
    <w:semiHidden/>
    <w:locked/>
    <w:rsid w:val="00E764A9"/>
    <w:rPr>
      <w:rFonts w:ascii="TimesLT" w:hAnsi="TimesLT" w:hint="default"/>
      <w:sz w:val="24"/>
      <w:lang w:val="en-US" w:eastAsia="ar-SA" w:bidi="ar-SA"/>
    </w:rPr>
  </w:style>
  <w:style w:type="character" w:customStyle="1" w:styleId="Heading1Char1">
    <w:name w:val="Heading 1 Char1"/>
    <w:rsid w:val="00E764A9"/>
    <w:rPr>
      <w:b/>
      <w:bCs/>
      <w:sz w:val="24"/>
      <w:szCs w:val="24"/>
      <w:lang w:eastAsia="en-US"/>
    </w:rPr>
  </w:style>
  <w:style w:type="table" w:customStyle="1" w:styleId="Lentelstinklelis1">
    <w:name w:val="Lentelės tinklelis1"/>
    <w:basedOn w:val="TableNormal"/>
    <w:next w:val="TableGrid"/>
    <w:rsid w:val="00E764A9"/>
    <w:pPr>
      <w:ind w:firstLine="7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A">
    <w:name w:val="VSA"/>
    <w:basedOn w:val="TableNormal"/>
    <w:rsid w:val="00E764A9"/>
    <w:pPr>
      <w:keepLines/>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B17C14"/>
    <w:rPr>
      <w:b/>
      <w:bCs/>
    </w:rPr>
  </w:style>
  <w:style w:type="numbering" w:customStyle="1" w:styleId="Sraonra2">
    <w:name w:val="Sąrašo nėra2"/>
    <w:next w:val="NoList"/>
    <w:semiHidden/>
    <w:unhideWhenUsed/>
    <w:rsid w:val="00B17C14"/>
  </w:style>
  <w:style w:type="numbering" w:customStyle="1" w:styleId="Sraonra3">
    <w:name w:val="Sąrašo nėra3"/>
    <w:next w:val="NoList"/>
    <w:semiHidden/>
    <w:rsid w:val="00B17C14"/>
  </w:style>
  <w:style w:type="numbering" w:customStyle="1" w:styleId="Sraonra4">
    <w:name w:val="Sąrašo nėra4"/>
    <w:next w:val="NoList"/>
    <w:semiHidden/>
    <w:rsid w:val="00104F81"/>
  </w:style>
  <w:style w:type="numbering" w:customStyle="1" w:styleId="Sraonra5">
    <w:name w:val="Sąrašo nėra5"/>
    <w:next w:val="NoList"/>
    <w:semiHidden/>
    <w:rsid w:val="00547DE4"/>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00532"/>
    <w:pPr>
      <w:ind w:left="720"/>
      <w:contextualSpacing/>
    </w:pPr>
  </w:style>
  <w:style w:type="table" w:customStyle="1" w:styleId="VSA1">
    <w:name w:val="VSA1"/>
    <w:basedOn w:val="TableNormal"/>
    <w:rsid w:val="00C25E1C"/>
    <w:pPr>
      <w:keepNext/>
      <w:keepLine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BodyText1">
    <w:name w:val="Body Text1"/>
    <w:rsid w:val="00C25E1C"/>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007D9"/>
    <w:rPr>
      <w:rFonts w:ascii="Times New Roman" w:hAnsi="Times New Roman"/>
      <w:sz w:val="24"/>
      <w:szCs w:val="22"/>
      <w:lang w:eastAsia="en-US"/>
    </w:rPr>
  </w:style>
  <w:style w:type="paragraph" w:customStyle="1" w:styleId="Standard1">
    <w:name w:val="Standard1"/>
    <w:rsid w:val="000007D9"/>
    <w:pPr>
      <w:suppressAutoHyphens/>
      <w:autoSpaceDN w:val="0"/>
    </w:pPr>
    <w:rPr>
      <w:rFonts w:ascii="Times New Roman" w:hAnsi="Times New Roman"/>
      <w:kern w:val="3"/>
      <w:sz w:val="24"/>
      <w:lang w:val="de-DE" w:eastAsia="de-CH"/>
    </w:rPr>
  </w:style>
  <w:style w:type="table" w:customStyle="1" w:styleId="TableGrid1">
    <w:name w:val="Table Grid1"/>
    <w:basedOn w:val="TableNormal"/>
    <w:next w:val="TableGrid"/>
    <w:uiPriority w:val="59"/>
    <w:rsid w:val="00C12BB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6903707">
      <w:bodyDiv w:val="1"/>
      <w:marLeft w:val="0"/>
      <w:marRight w:val="0"/>
      <w:marTop w:val="0"/>
      <w:marBottom w:val="0"/>
      <w:divBdr>
        <w:top w:val="none" w:sz="0" w:space="0" w:color="auto"/>
        <w:left w:val="none" w:sz="0" w:space="0" w:color="auto"/>
        <w:bottom w:val="none" w:sz="0" w:space="0" w:color="auto"/>
        <w:right w:val="none" w:sz="0" w:space="0" w:color="auto"/>
      </w:divBdr>
    </w:div>
    <w:div w:id="51079335">
      <w:bodyDiv w:val="1"/>
      <w:marLeft w:val="0"/>
      <w:marRight w:val="0"/>
      <w:marTop w:val="0"/>
      <w:marBottom w:val="0"/>
      <w:divBdr>
        <w:top w:val="none" w:sz="0" w:space="0" w:color="auto"/>
        <w:left w:val="none" w:sz="0" w:space="0" w:color="auto"/>
        <w:bottom w:val="none" w:sz="0" w:space="0" w:color="auto"/>
        <w:right w:val="none" w:sz="0" w:space="0" w:color="auto"/>
      </w:divBdr>
      <w:divsChild>
        <w:div w:id="1014653979">
          <w:marLeft w:val="0"/>
          <w:marRight w:val="0"/>
          <w:marTop w:val="0"/>
          <w:marBottom w:val="0"/>
          <w:divBdr>
            <w:top w:val="none" w:sz="0" w:space="0" w:color="auto"/>
            <w:left w:val="none" w:sz="0" w:space="0" w:color="auto"/>
            <w:bottom w:val="none" w:sz="0" w:space="0" w:color="auto"/>
            <w:right w:val="none" w:sz="0" w:space="0" w:color="auto"/>
          </w:divBdr>
          <w:divsChild>
            <w:div w:id="1860969813">
              <w:marLeft w:val="0"/>
              <w:marRight w:val="0"/>
              <w:marTop w:val="0"/>
              <w:marBottom w:val="0"/>
              <w:divBdr>
                <w:top w:val="none" w:sz="0" w:space="0" w:color="auto"/>
                <w:left w:val="none" w:sz="0" w:space="0" w:color="auto"/>
                <w:bottom w:val="none" w:sz="0" w:space="0" w:color="auto"/>
                <w:right w:val="none" w:sz="0" w:space="0" w:color="auto"/>
              </w:divBdr>
              <w:divsChild>
                <w:div w:id="931860641">
                  <w:marLeft w:val="-225"/>
                  <w:marRight w:val="-225"/>
                  <w:marTop w:val="0"/>
                  <w:marBottom w:val="0"/>
                  <w:divBdr>
                    <w:top w:val="none" w:sz="0" w:space="0" w:color="auto"/>
                    <w:left w:val="none" w:sz="0" w:space="0" w:color="auto"/>
                    <w:bottom w:val="none" w:sz="0" w:space="0" w:color="auto"/>
                    <w:right w:val="none" w:sz="0" w:space="0" w:color="auto"/>
                  </w:divBdr>
                  <w:divsChild>
                    <w:div w:id="747844983">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834236">
      <w:bodyDiv w:val="1"/>
      <w:marLeft w:val="0"/>
      <w:marRight w:val="0"/>
      <w:marTop w:val="0"/>
      <w:marBottom w:val="0"/>
      <w:divBdr>
        <w:top w:val="none" w:sz="0" w:space="0" w:color="auto"/>
        <w:left w:val="none" w:sz="0" w:space="0" w:color="auto"/>
        <w:bottom w:val="none" w:sz="0" w:space="0" w:color="auto"/>
        <w:right w:val="none" w:sz="0" w:space="0" w:color="auto"/>
      </w:divBdr>
    </w:div>
    <w:div w:id="313679287">
      <w:bodyDiv w:val="1"/>
      <w:marLeft w:val="0"/>
      <w:marRight w:val="0"/>
      <w:marTop w:val="0"/>
      <w:marBottom w:val="0"/>
      <w:divBdr>
        <w:top w:val="none" w:sz="0" w:space="0" w:color="auto"/>
        <w:left w:val="none" w:sz="0" w:space="0" w:color="auto"/>
        <w:bottom w:val="none" w:sz="0" w:space="0" w:color="auto"/>
        <w:right w:val="none" w:sz="0" w:space="0" w:color="auto"/>
      </w:divBdr>
    </w:div>
    <w:div w:id="489057736">
      <w:bodyDiv w:val="1"/>
      <w:marLeft w:val="0"/>
      <w:marRight w:val="0"/>
      <w:marTop w:val="0"/>
      <w:marBottom w:val="0"/>
      <w:divBdr>
        <w:top w:val="none" w:sz="0" w:space="0" w:color="auto"/>
        <w:left w:val="none" w:sz="0" w:space="0" w:color="auto"/>
        <w:bottom w:val="none" w:sz="0" w:space="0" w:color="auto"/>
        <w:right w:val="none" w:sz="0" w:space="0" w:color="auto"/>
      </w:divBdr>
    </w:div>
    <w:div w:id="542131189">
      <w:bodyDiv w:val="1"/>
      <w:marLeft w:val="0"/>
      <w:marRight w:val="0"/>
      <w:marTop w:val="0"/>
      <w:marBottom w:val="0"/>
      <w:divBdr>
        <w:top w:val="none" w:sz="0" w:space="0" w:color="auto"/>
        <w:left w:val="none" w:sz="0" w:space="0" w:color="auto"/>
        <w:bottom w:val="none" w:sz="0" w:space="0" w:color="auto"/>
        <w:right w:val="none" w:sz="0" w:space="0" w:color="auto"/>
      </w:divBdr>
    </w:div>
    <w:div w:id="660281577">
      <w:bodyDiv w:val="1"/>
      <w:marLeft w:val="0"/>
      <w:marRight w:val="0"/>
      <w:marTop w:val="0"/>
      <w:marBottom w:val="0"/>
      <w:divBdr>
        <w:top w:val="none" w:sz="0" w:space="0" w:color="auto"/>
        <w:left w:val="none" w:sz="0" w:space="0" w:color="auto"/>
        <w:bottom w:val="none" w:sz="0" w:space="0" w:color="auto"/>
        <w:right w:val="none" w:sz="0" w:space="0" w:color="auto"/>
      </w:divBdr>
    </w:div>
    <w:div w:id="834959348">
      <w:bodyDiv w:val="1"/>
      <w:marLeft w:val="0"/>
      <w:marRight w:val="0"/>
      <w:marTop w:val="0"/>
      <w:marBottom w:val="0"/>
      <w:divBdr>
        <w:top w:val="none" w:sz="0" w:space="0" w:color="auto"/>
        <w:left w:val="none" w:sz="0" w:space="0" w:color="auto"/>
        <w:bottom w:val="none" w:sz="0" w:space="0" w:color="auto"/>
        <w:right w:val="none" w:sz="0" w:space="0" w:color="auto"/>
      </w:divBdr>
      <w:divsChild>
        <w:div w:id="625739708">
          <w:marLeft w:val="0"/>
          <w:marRight w:val="0"/>
          <w:marTop w:val="0"/>
          <w:marBottom w:val="0"/>
          <w:divBdr>
            <w:top w:val="none" w:sz="0" w:space="0" w:color="auto"/>
            <w:left w:val="none" w:sz="0" w:space="0" w:color="auto"/>
            <w:bottom w:val="none" w:sz="0" w:space="0" w:color="auto"/>
            <w:right w:val="none" w:sz="0" w:space="0" w:color="auto"/>
          </w:divBdr>
          <w:divsChild>
            <w:div w:id="1930457023">
              <w:marLeft w:val="0"/>
              <w:marRight w:val="0"/>
              <w:marTop w:val="0"/>
              <w:marBottom w:val="0"/>
              <w:divBdr>
                <w:top w:val="none" w:sz="0" w:space="0" w:color="auto"/>
                <w:left w:val="none" w:sz="0" w:space="0" w:color="auto"/>
                <w:bottom w:val="none" w:sz="0" w:space="0" w:color="auto"/>
                <w:right w:val="none" w:sz="0" w:space="0" w:color="auto"/>
              </w:divBdr>
              <w:divsChild>
                <w:div w:id="1369144885">
                  <w:marLeft w:val="0"/>
                  <w:marRight w:val="0"/>
                  <w:marTop w:val="0"/>
                  <w:marBottom w:val="0"/>
                  <w:divBdr>
                    <w:top w:val="none" w:sz="0" w:space="0" w:color="auto"/>
                    <w:left w:val="none" w:sz="0" w:space="0" w:color="auto"/>
                    <w:bottom w:val="none" w:sz="0" w:space="0" w:color="auto"/>
                    <w:right w:val="none" w:sz="0" w:space="0" w:color="auto"/>
                  </w:divBdr>
                  <w:divsChild>
                    <w:div w:id="941885753">
                      <w:marLeft w:val="0"/>
                      <w:marRight w:val="0"/>
                      <w:marTop w:val="0"/>
                      <w:marBottom w:val="0"/>
                      <w:divBdr>
                        <w:top w:val="none" w:sz="0" w:space="0" w:color="auto"/>
                        <w:left w:val="none" w:sz="0" w:space="0" w:color="auto"/>
                        <w:bottom w:val="none" w:sz="0" w:space="0" w:color="auto"/>
                        <w:right w:val="none" w:sz="0" w:space="0" w:color="auto"/>
                      </w:divBdr>
                      <w:divsChild>
                        <w:div w:id="1748110131">
                          <w:marLeft w:val="-225"/>
                          <w:marRight w:val="-225"/>
                          <w:marTop w:val="0"/>
                          <w:marBottom w:val="0"/>
                          <w:divBdr>
                            <w:top w:val="none" w:sz="0" w:space="0" w:color="auto"/>
                            <w:left w:val="none" w:sz="0" w:space="0" w:color="auto"/>
                            <w:bottom w:val="none" w:sz="0" w:space="0" w:color="auto"/>
                            <w:right w:val="none" w:sz="0" w:space="0" w:color="auto"/>
                          </w:divBdr>
                          <w:divsChild>
                            <w:div w:id="356929454">
                              <w:marLeft w:val="0"/>
                              <w:marRight w:val="0"/>
                              <w:marTop w:val="0"/>
                              <w:marBottom w:val="0"/>
                              <w:divBdr>
                                <w:top w:val="none" w:sz="0" w:space="0" w:color="auto"/>
                                <w:left w:val="none" w:sz="0" w:space="0" w:color="auto"/>
                                <w:bottom w:val="none" w:sz="0" w:space="0" w:color="auto"/>
                                <w:right w:val="none" w:sz="0" w:space="0" w:color="auto"/>
                              </w:divBdr>
                              <w:divsChild>
                                <w:div w:id="569312377">
                                  <w:marLeft w:val="0"/>
                                  <w:marRight w:val="0"/>
                                  <w:marTop w:val="0"/>
                                  <w:marBottom w:val="0"/>
                                  <w:divBdr>
                                    <w:top w:val="none" w:sz="0" w:space="0" w:color="auto"/>
                                    <w:left w:val="none" w:sz="0" w:space="0" w:color="auto"/>
                                    <w:bottom w:val="none" w:sz="0" w:space="0" w:color="auto"/>
                                    <w:right w:val="none" w:sz="0" w:space="0" w:color="auto"/>
                                  </w:divBdr>
                                  <w:divsChild>
                                    <w:div w:id="455954068">
                                      <w:marLeft w:val="0"/>
                                      <w:marRight w:val="0"/>
                                      <w:marTop w:val="0"/>
                                      <w:marBottom w:val="0"/>
                                      <w:divBdr>
                                        <w:top w:val="none" w:sz="0" w:space="0" w:color="auto"/>
                                        <w:left w:val="none" w:sz="0" w:space="0" w:color="auto"/>
                                        <w:bottom w:val="none" w:sz="0" w:space="0" w:color="auto"/>
                                        <w:right w:val="none" w:sz="0" w:space="0" w:color="auto"/>
                                      </w:divBdr>
                                      <w:divsChild>
                                        <w:div w:id="10580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1770">
      <w:bodyDiv w:val="1"/>
      <w:marLeft w:val="0"/>
      <w:marRight w:val="0"/>
      <w:marTop w:val="0"/>
      <w:marBottom w:val="0"/>
      <w:divBdr>
        <w:top w:val="none" w:sz="0" w:space="0" w:color="auto"/>
        <w:left w:val="none" w:sz="0" w:space="0" w:color="auto"/>
        <w:bottom w:val="none" w:sz="0" w:space="0" w:color="auto"/>
        <w:right w:val="none" w:sz="0" w:space="0" w:color="auto"/>
      </w:divBdr>
    </w:div>
    <w:div w:id="1008093436">
      <w:bodyDiv w:val="1"/>
      <w:marLeft w:val="0"/>
      <w:marRight w:val="0"/>
      <w:marTop w:val="0"/>
      <w:marBottom w:val="0"/>
      <w:divBdr>
        <w:top w:val="none" w:sz="0" w:space="0" w:color="auto"/>
        <w:left w:val="none" w:sz="0" w:space="0" w:color="auto"/>
        <w:bottom w:val="none" w:sz="0" w:space="0" w:color="auto"/>
        <w:right w:val="none" w:sz="0" w:space="0" w:color="auto"/>
      </w:divBdr>
      <w:divsChild>
        <w:div w:id="869301588">
          <w:marLeft w:val="0"/>
          <w:marRight w:val="0"/>
          <w:marTop w:val="0"/>
          <w:marBottom w:val="0"/>
          <w:divBdr>
            <w:top w:val="none" w:sz="0" w:space="0" w:color="auto"/>
            <w:left w:val="none" w:sz="0" w:space="0" w:color="auto"/>
            <w:bottom w:val="none" w:sz="0" w:space="0" w:color="auto"/>
            <w:right w:val="none" w:sz="0" w:space="0" w:color="auto"/>
          </w:divBdr>
          <w:divsChild>
            <w:div w:id="1380086670">
              <w:marLeft w:val="0"/>
              <w:marRight w:val="0"/>
              <w:marTop w:val="0"/>
              <w:marBottom w:val="0"/>
              <w:divBdr>
                <w:top w:val="none" w:sz="0" w:space="0" w:color="auto"/>
                <w:left w:val="none" w:sz="0" w:space="0" w:color="auto"/>
                <w:bottom w:val="none" w:sz="0" w:space="0" w:color="auto"/>
                <w:right w:val="none" w:sz="0" w:space="0" w:color="auto"/>
              </w:divBdr>
              <w:divsChild>
                <w:div w:id="1726679480">
                  <w:marLeft w:val="-225"/>
                  <w:marRight w:val="-225"/>
                  <w:marTop w:val="0"/>
                  <w:marBottom w:val="0"/>
                  <w:divBdr>
                    <w:top w:val="none" w:sz="0" w:space="0" w:color="auto"/>
                    <w:left w:val="none" w:sz="0" w:space="0" w:color="auto"/>
                    <w:bottom w:val="none" w:sz="0" w:space="0" w:color="auto"/>
                    <w:right w:val="none" w:sz="0" w:space="0" w:color="auto"/>
                  </w:divBdr>
                  <w:divsChild>
                    <w:div w:id="1660814429">
                      <w:marLeft w:val="0"/>
                      <w:marRight w:val="0"/>
                      <w:marTop w:val="0"/>
                      <w:marBottom w:val="0"/>
                      <w:divBdr>
                        <w:top w:val="none" w:sz="0" w:space="0" w:color="auto"/>
                        <w:left w:val="none" w:sz="0" w:space="0" w:color="auto"/>
                        <w:bottom w:val="none" w:sz="0" w:space="0" w:color="auto"/>
                        <w:right w:val="none" w:sz="0" w:space="0" w:color="auto"/>
                      </w:divBdr>
                      <w:divsChild>
                        <w:div w:id="12507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751">
      <w:bodyDiv w:val="1"/>
      <w:marLeft w:val="0"/>
      <w:marRight w:val="0"/>
      <w:marTop w:val="0"/>
      <w:marBottom w:val="0"/>
      <w:divBdr>
        <w:top w:val="none" w:sz="0" w:space="0" w:color="auto"/>
        <w:left w:val="none" w:sz="0" w:space="0" w:color="auto"/>
        <w:bottom w:val="none" w:sz="0" w:space="0" w:color="auto"/>
        <w:right w:val="none" w:sz="0" w:space="0" w:color="auto"/>
      </w:divBdr>
      <w:divsChild>
        <w:div w:id="1098596275">
          <w:marLeft w:val="0"/>
          <w:marRight w:val="0"/>
          <w:marTop w:val="0"/>
          <w:marBottom w:val="0"/>
          <w:divBdr>
            <w:top w:val="none" w:sz="0" w:space="0" w:color="auto"/>
            <w:left w:val="none" w:sz="0" w:space="0" w:color="auto"/>
            <w:bottom w:val="none" w:sz="0" w:space="0" w:color="auto"/>
            <w:right w:val="none" w:sz="0" w:space="0" w:color="auto"/>
          </w:divBdr>
          <w:divsChild>
            <w:div w:id="950743672">
              <w:marLeft w:val="0"/>
              <w:marRight w:val="0"/>
              <w:marTop w:val="0"/>
              <w:marBottom w:val="0"/>
              <w:divBdr>
                <w:top w:val="none" w:sz="0" w:space="0" w:color="auto"/>
                <w:left w:val="none" w:sz="0" w:space="0" w:color="auto"/>
                <w:bottom w:val="none" w:sz="0" w:space="0" w:color="auto"/>
                <w:right w:val="none" w:sz="0" w:space="0" w:color="auto"/>
              </w:divBdr>
              <w:divsChild>
                <w:div w:id="200823839">
                  <w:marLeft w:val="-225"/>
                  <w:marRight w:val="-225"/>
                  <w:marTop w:val="0"/>
                  <w:marBottom w:val="0"/>
                  <w:divBdr>
                    <w:top w:val="none" w:sz="0" w:space="0" w:color="auto"/>
                    <w:left w:val="none" w:sz="0" w:space="0" w:color="auto"/>
                    <w:bottom w:val="none" w:sz="0" w:space="0" w:color="auto"/>
                    <w:right w:val="none" w:sz="0" w:space="0" w:color="auto"/>
                  </w:divBdr>
                  <w:divsChild>
                    <w:div w:id="534271012">
                      <w:marLeft w:val="0"/>
                      <w:marRight w:val="0"/>
                      <w:marTop w:val="0"/>
                      <w:marBottom w:val="0"/>
                      <w:divBdr>
                        <w:top w:val="none" w:sz="0" w:space="0" w:color="auto"/>
                        <w:left w:val="none" w:sz="0" w:space="0" w:color="auto"/>
                        <w:bottom w:val="none" w:sz="0" w:space="0" w:color="auto"/>
                        <w:right w:val="none" w:sz="0" w:space="0" w:color="auto"/>
                      </w:divBdr>
                      <w:divsChild>
                        <w:div w:id="143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697891">
      <w:bodyDiv w:val="1"/>
      <w:marLeft w:val="0"/>
      <w:marRight w:val="0"/>
      <w:marTop w:val="0"/>
      <w:marBottom w:val="0"/>
      <w:divBdr>
        <w:top w:val="none" w:sz="0" w:space="0" w:color="auto"/>
        <w:left w:val="none" w:sz="0" w:space="0" w:color="auto"/>
        <w:bottom w:val="none" w:sz="0" w:space="0" w:color="auto"/>
        <w:right w:val="none" w:sz="0" w:space="0" w:color="auto"/>
      </w:divBdr>
    </w:div>
    <w:div w:id="1232809662">
      <w:bodyDiv w:val="1"/>
      <w:marLeft w:val="0"/>
      <w:marRight w:val="0"/>
      <w:marTop w:val="0"/>
      <w:marBottom w:val="0"/>
      <w:divBdr>
        <w:top w:val="none" w:sz="0" w:space="0" w:color="auto"/>
        <w:left w:val="none" w:sz="0" w:space="0" w:color="auto"/>
        <w:bottom w:val="none" w:sz="0" w:space="0" w:color="auto"/>
        <w:right w:val="none" w:sz="0" w:space="0" w:color="auto"/>
      </w:divBdr>
      <w:divsChild>
        <w:div w:id="153379292">
          <w:marLeft w:val="0"/>
          <w:marRight w:val="0"/>
          <w:marTop w:val="0"/>
          <w:marBottom w:val="0"/>
          <w:divBdr>
            <w:top w:val="none" w:sz="0" w:space="0" w:color="auto"/>
            <w:left w:val="none" w:sz="0" w:space="0" w:color="auto"/>
            <w:bottom w:val="none" w:sz="0" w:space="0" w:color="auto"/>
            <w:right w:val="none" w:sz="0" w:space="0" w:color="auto"/>
          </w:divBdr>
          <w:divsChild>
            <w:div w:id="1745561833">
              <w:marLeft w:val="0"/>
              <w:marRight w:val="0"/>
              <w:marTop w:val="0"/>
              <w:marBottom w:val="0"/>
              <w:divBdr>
                <w:top w:val="none" w:sz="0" w:space="0" w:color="auto"/>
                <w:left w:val="none" w:sz="0" w:space="0" w:color="auto"/>
                <w:bottom w:val="none" w:sz="0" w:space="0" w:color="auto"/>
                <w:right w:val="none" w:sz="0" w:space="0" w:color="auto"/>
              </w:divBdr>
              <w:divsChild>
                <w:div w:id="708187437">
                  <w:marLeft w:val="-225"/>
                  <w:marRight w:val="-225"/>
                  <w:marTop w:val="0"/>
                  <w:marBottom w:val="0"/>
                  <w:divBdr>
                    <w:top w:val="none" w:sz="0" w:space="0" w:color="auto"/>
                    <w:left w:val="none" w:sz="0" w:space="0" w:color="auto"/>
                    <w:bottom w:val="none" w:sz="0" w:space="0" w:color="auto"/>
                    <w:right w:val="none" w:sz="0" w:space="0" w:color="auto"/>
                  </w:divBdr>
                  <w:divsChild>
                    <w:div w:id="1608855246">
                      <w:marLeft w:val="0"/>
                      <w:marRight w:val="0"/>
                      <w:marTop w:val="0"/>
                      <w:marBottom w:val="0"/>
                      <w:divBdr>
                        <w:top w:val="none" w:sz="0" w:space="0" w:color="auto"/>
                        <w:left w:val="none" w:sz="0" w:space="0" w:color="auto"/>
                        <w:bottom w:val="none" w:sz="0" w:space="0" w:color="auto"/>
                        <w:right w:val="none" w:sz="0" w:space="0" w:color="auto"/>
                      </w:divBdr>
                      <w:divsChild>
                        <w:div w:id="20708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14261">
      <w:bodyDiv w:val="1"/>
      <w:marLeft w:val="0"/>
      <w:marRight w:val="0"/>
      <w:marTop w:val="0"/>
      <w:marBottom w:val="0"/>
      <w:divBdr>
        <w:top w:val="none" w:sz="0" w:space="0" w:color="auto"/>
        <w:left w:val="none" w:sz="0" w:space="0" w:color="auto"/>
        <w:bottom w:val="none" w:sz="0" w:space="0" w:color="auto"/>
        <w:right w:val="none" w:sz="0" w:space="0" w:color="auto"/>
      </w:divBdr>
    </w:div>
    <w:div w:id="1277563155">
      <w:bodyDiv w:val="1"/>
      <w:marLeft w:val="0"/>
      <w:marRight w:val="0"/>
      <w:marTop w:val="0"/>
      <w:marBottom w:val="0"/>
      <w:divBdr>
        <w:top w:val="none" w:sz="0" w:space="0" w:color="auto"/>
        <w:left w:val="none" w:sz="0" w:space="0" w:color="auto"/>
        <w:bottom w:val="none" w:sz="0" w:space="0" w:color="auto"/>
        <w:right w:val="none" w:sz="0" w:space="0" w:color="auto"/>
      </w:divBdr>
    </w:div>
    <w:div w:id="1564680332">
      <w:bodyDiv w:val="1"/>
      <w:marLeft w:val="0"/>
      <w:marRight w:val="0"/>
      <w:marTop w:val="0"/>
      <w:marBottom w:val="0"/>
      <w:divBdr>
        <w:top w:val="none" w:sz="0" w:space="0" w:color="auto"/>
        <w:left w:val="none" w:sz="0" w:space="0" w:color="auto"/>
        <w:bottom w:val="none" w:sz="0" w:space="0" w:color="auto"/>
        <w:right w:val="none" w:sz="0" w:space="0" w:color="auto"/>
      </w:divBdr>
    </w:div>
    <w:div w:id="1779718305">
      <w:bodyDiv w:val="1"/>
      <w:marLeft w:val="0"/>
      <w:marRight w:val="0"/>
      <w:marTop w:val="0"/>
      <w:marBottom w:val="0"/>
      <w:divBdr>
        <w:top w:val="none" w:sz="0" w:space="0" w:color="auto"/>
        <w:left w:val="none" w:sz="0" w:space="0" w:color="auto"/>
        <w:bottom w:val="none" w:sz="0" w:space="0" w:color="auto"/>
        <w:right w:val="none" w:sz="0" w:space="0" w:color="auto"/>
      </w:divBdr>
    </w:div>
    <w:div w:id="1783375281">
      <w:bodyDiv w:val="1"/>
      <w:marLeft w:val="0"/>
      <w:marRight w:val="0"/>
      <w:marTop w:val="0"/>
      <w:marBottom w:val="0"/>
      <w:divBdr>
        <w:top w:val="none" w:sz="0" w:space="0" w:color="auto"/>
        <w:left w:val="none" w:sz="0" w:space="0" w:color="auto"/>
        <w:bottom w:val="none" w:sz="0" w:space="0" w:color="auto"/>
        <w:right w:val="none" w:sz="0" w:space="0" w:color="auto"/>
      </w:divBdr>
    </w:div>
    <w:div w:id="1910336452">
      <w:bodyDiv w:val="1"/>
      <w:marLeft w:val="0"/>
      <w:marRight w:val="0"/>
      <w:marTop w:val="0"/>
      <w:marBottom w:val="0"/>
      <w:divBdr>
        <w:top w:val="none" w:sz="0" w:space="0" w:color="auto"/>
        <w:left w:val="none" w:sz="0" w:space="0" w:color="auto"/>
        <w:bottom w:val="none" w:sz="0" w:space="0" w:color="auto"/>
        <w:right w:val="none" w:sz="0" w:space="0" w:color="auto"/>
      </w:divBdr>
    </w:div>
    <w:div w:id="20710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22FE-03C4-4A13-94A0-24153545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3541</Words>
  <Characters>2019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Daiva Bartuseviciene</cp:lastModifiedBy>
  <cp:revision>5</cp:revision>
  <cp:lastPrinted>2018-10-17T13:36:00Z</cp:lastPrinted>
  <dcterms:created xsi:type="dcterms:W3CDTF">2026-05-08T17:50:00Z</dcterms:created>
  <dcterms:modified xsi:type="dcterms:W3CDTF">2026-05-26T13:42:00Z</dcterms:modified>
</cp:coreProperties>
</file>