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67B3" w14:textId="0F60A5B8" w:rsidR="005B2C17" w:rsidRDefault="005B2C17" w:rsidP="005B2C17">
      <w:pPr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E</w:t>
      </w:r>
      <w:r w:rsidRPr="005B2C17">
        <w:rPr>
          <w:rFonts w:ascii="Times New Roman" w:hAnsi="Times New Roman" w:cs="Times New Roman"/>
          <w:bCs/>
        </w:rPr>
        <w:t>lektrochirurginio</w:t>
      </w:r>
      <w:proofErr w:type="spellEnd"/>
      <w:r w:rsidRPr="005B2C17">
        <w:rPr>
          <w:rFonts w:ascii="Times New Roman" w:hAnsi="Times New Roman" w:cs="Times New Roman"/>
          <w:bCs/>
        </w:rPr>
        <w:t xml:space="preserve"> generatoriaus  – 1vnt.</w:t>
      </w:r>
      <w:r>
        <w:rPr>
          <w:rFonts w:ascii="Times New Roman" w:hAnsi="Times New Roman" w:cs="Times New Roman"/>
          <w:bCs/>
        </w:rPr>
        <w:t>techninės specifikacijos projektas</w:t>
      </w:r>
    </w:p>
    <w:tbl>
      <w:tblPr>
        <w:tblW w:w="864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5"/>
        <w:gridCol w:w="3261"/>
        <w:gridCol w:w="2835"/>
        <w:gridCol w:w="1984"/>
      </w:tblGrid>
      <w:tr w:rsidR="005B2C17" w:rsidRPr="002C2899" w14:paraId="59E9B07F" w14:textId="77777777" w:rsidTr="006B17D2">
        <w:trPr>
          <w:cantSplit/>
          <w:trHeight w:val="5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BBAA" w14:textId="77777777" w:rsidR="005B2C17" w:rsidRPr="002C2899" w:rsidRDefault="005B2C17" w:rsidP="005B2C1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bookmarkStart w:id="0" w:name="_Hlk8123190"/>
            <w:r w:rsidRPr="002C289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406" w14:textId="77777777" w:rsidR="005B2C17" w:rsidRPr="002C2899" w:rsidRDefault="005B2C17" w:rsidP="005B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628356CB" w14:textId="77777777" w:rsidR="005B2C17" w:rsidRPr="002C2899" w:rsidRDefault="005B2C17" w:rsidP="005B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Parametrai</w:t>
            </w:r>
          </w:p>
          <w:p w14:paraId="63A5A7EC" w14:textId="77777777" w:rsidR="005B2C17" w:rsidRPr="002C2899" w:rsidRDefault="005B2C17" w:rsidP="005B2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470" w14:textId="77777777" w:rsidR="005B2C17" w:rsidRPr="002C2899" w:rsidRDefault="005B2C17" w:rsidP="005B2C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  <w14:ligatures w14:val="none"/>
              </w:rPr>
            </w:pPr>
          </w:p>
          <w:p w14:paraId="4B3F389E" w14:textId="77777777" w:rsidR="005B2C17" w:rsidRPr="002C2899" w:rsidRDefault="005B2C17" w:rsidP="005B2C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  <w14:ligatures w14:val="none"/>
              </w:rPr>
            </w:pPr>
            <w:r w:rsidRPr="002C28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  <w14:ligatures w14:val="none"/>
              </w:rPr>
              <w:t>Reikalaujamos parametrų reikšmės</w:t>
            </w:r>
          </w:p>
          <w:p w14:paraId="536BEFDF" w14:textId="77777777" w:rsidR="005B2C17" w:rsidRPr="002C2899" w:rsidRDefault="005B2C17" w:rsidP="005B2C1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1C1E" w14:textId="77777777" w:rsidR="005B2C17" w:rsidRPr="002C2899" w:rsidRDefault="005B2C17" w:rsidP="005B2C17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sz w:val="22"/>
                <w:szCs w:val="22"/>
                <w:lang w:eastAsia="lt-LT"/>
                <w14:ligatures w14:val="none"/>
              </w:rPr>
              <w:t>Tiekėjo siūlomos prekės parametrų reikšmės (Failo, dokumento pavadinimas ir puslapio Nr., kataloge pažyminti vietą, kurioje yra siūlomus techninius parametrus patvirtinanti reikšmė</w:t>
            </w:r>
          </w:p>
        </w:tc>
      </w:tr>
      <w:tr w:rsidR="005B2C17" w:rsidRPr="002C2899" w14:paraId="59F2F07D" w14:textId="77777777" w:rsidTr="006B17D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CCE1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BE4A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C289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Elektrochirurginis</w:t>
            </w:r>
            <w:proofErr w:type="spellEnd"/>
            <w:r w:rsidRPr="002C289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generatorius</w:t>
            </w:r>
            <w:r w:rsidRPr="002C2899"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DBBF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Su modulinio tipo lizdais, skirtais prijungti įvairių standartų kabelių jungtis.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770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7A6423F4" w14:textId="77777777" w:rsidTr="00B42495">
        <w:trPr>
          <w:cantSplit/>
          <w:trHeight w:val="3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CC37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4DE5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Rėžimai:</w:t>
            </w:r>
          </w:p>
        </w:tc>
      </w:tr>
      <w:tr w:rsidR="005B2C17" w:rsidRPr="002C2899" w14:paraId="1E896E9F" w14:textId="77777777" w:rsidTr="006B17D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38B4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5556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Monopoliarinis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audinius tausojantis pjovimas su automatiniu įtampos reguliavimu, skirtas visiems elektrai laidiems audiniams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F81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Maksimali galia ≥300 W. Su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pikinės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galios arba lygiaverte sistema, skirta pjovimo pradžios pagreitinimui.</w:t>
            </w:r>
          </w:p>
          <w:p w14:paraId="033D63B3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Su automatinio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pikinės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įtampos reguliavimo sistema.    </w:t>
            </w:r>
          </w:p>
          <w:p w14:paraId="65268777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DE57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333B097F" w14:textId="77777777" w:rsidTr="006B17D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9A63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2.2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8C86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Monopoliarinis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audinius tausojantis pjovimas su automatine elektros lanko intensyvumo reguliavimu, skirtas pjovimui vandenyje ir riebaliniuose audiniuose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D23C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Maksimali galia ≥300 W. </w:t>
            </w:r>
          </w:p>
          <w:p w14:paraId="373D34AB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Su automatiniu elektros lanko intensyvumo reguliavimu.</w:t>
            </w:r>
          </w:p>
          <w:p w14:paraId="421A5B0A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Su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pikinės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galios arba lygiaverte sistema, skirta pjovimo pradžios pagreitinimui.</w:t>
            </w:r>
          </w:p>
          <w:p w14:paraId="08235D16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F49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58156983" w14:textId="77777777" w:rsidTr="006B17D2">
        <w:trPr>
          <w:cantSplit/>
          <w:trHeight w:val="7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2F24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6865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Bipoliarinio pjovimo režimas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CF52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Su automatinio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pikinės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įtampos reguliavimo sistema.    </w:t>
            </w:r>
          </w:p>
          <w:p w14:paraId="5AB85474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Maksimali galia ≥100 W.      </w:t>
            </w:r>
          </w:p>
          <w:p w14:paraId="6C8CD3E8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Su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pikinės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galios arba lygiaverte sistema, skirta pjovimo pradžios pagreitinimui.</w:t>
            </w:r>
          </w:p>
          <w:p w14:paraId="71AA6F74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EDE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1D5550DA" w14:textId="77777777" w:rsidTr="006B17D2">
        <w:trPr>
          <w:cantSplit/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AFA4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2.6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F362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Monopoliarinis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“forsuotas” (greitas, efektyvus) koaguliavimas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B10C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Maksimali galia ≥120 W.</w:t>
            </w:r>
          </w:p>
          <w:p w14:paraId="6624E6E8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Su automatiniu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pikinės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įtampos reguliavimu.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5269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6848229E" w14:textId="77777777" w:rsidTr="006B17D2">
        <w:trPr>
          <w:cantSplit/>
          <w:trHeight w:val="5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7257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2.7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67D1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Monopoliarinis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“purškiantis” (bekontaktis) koaguliavimas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B2A3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Maksimali galia ≥120 W.</w:t>
            </w:r>
          </w:p>
          <w:p w14:paraId="4F3EFED7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Su automatiniu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pikinės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įtampos reguliavimu.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00A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2DB705F4" w14:textId="77777777" w:rsidTr="006B17D2">
        <w:trPr>
          <w:cantSplit/>
          <w:trHeight w:val="1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F013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2.8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D939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Monopoliarinis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“klasikinis” koaguliavimas, skirtas audinių sluoksnių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disekcijai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. Su automatiniu įtampos reguliavimu.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551E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Maksimali galia ≥60 W.</w:t>
            </w:r>
          </w:p>
          <w:p w14:paraId="306A51F1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Su automatiniu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pikinės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įtampos reguliavimu.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F8E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347B7CFD" w14:textId="77777777" w:rsidTr="006B17D2">
        <w:trPr>
          <w:cantSplit/>
          <w:trHeight w:val="11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35C9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2.9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3930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Monopoliarinis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“minkšto”(gilaus) koaguliavimo režimas.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9FC2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Maksimali galia ≥200 W.</w:t>
            </w:r>
          </w:p>
          <w:p w14:paraId="1B7BAD98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Su automatiniu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pikinės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įtampos reguliavimu.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6B12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1D72881A" w14:textId="77777777" w:rsidTr="006B17D2">
        <w:trPr>
          <w:cantSplit/>
          <w:trHeight w:val="10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BBAC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2.10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6D14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Bipoliarinis “minkšto” koaguliavimo režimas, apsaugantis audinius nuo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karbonizacijos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8FEE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Maksimali galia ≥120 W. Su automatiniu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pikinės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įtampos reguliavimu.</w:t>
            </w:r>
          </w:p>
          <w:p w14:paraId="72295F78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Būtinos automatinio starto ir automatinio sustojimo funkcijos.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7FC5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35AAD70B" w14:textId="77777777" w:rsidTr="00B42495">
        <w:trPr>
          <w:cantSplit/>
          <w:trHeight w:val="3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17A0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839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Komplektacija</w:t>
            </w:r>
          </w:p>
        </w:tc>
      </w:tr>
      <w:tr w:rsidR="005B2C17" w:rsidRPr="002C2899" w14:paraId="175F9440" w14:textId="77777777" w:rsidTr="006B17D2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8DA5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EC2D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Kojinis jungiklis – </w:t>
            </w:r>
            <w:r w:rsidRPr="002C2899">
              <w:rPr>
                <w:rFonts w:ascii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1</w:t>
            </w:r>
            <w:r w:rsidRPr="002C289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C2899">
              <w:rPr>
                <w:rFonts w:ascii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504A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Su ne mažiau kaip 2 pedalais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DD6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48F5C557" w14:textId="77777777" w:rsidTr="006B17D2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15FE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9AB3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Neutralaus elektrodo kabelis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8E4E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38E6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15D56F9D" w14:textId="77777777" w:rsidTr="006B17D2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921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765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Vežimėlis su lentyna ir krepšiu priedams susidėti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E34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1vnt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9CB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5DF9538D" w14:textId="77777777" w:rsidTr="006B17D2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9CB9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202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Priemonės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789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052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66A05A4C" w14:textId="77777777" w:rsidTr="006B17D2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94A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965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Bipolinis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laidas pincetui,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autoklavuojamas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558A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3vnt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4C4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411A6F0C" w14:textId="77777777" w:rsidTr="006B17D2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2A2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BF58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Bipolinis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pincetas 18,5 cm± 0,5 cm, 1mm±0,1 mm, nelimpantis prie audinių,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autoklavuojamas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92D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3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4C1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3BA10189" w14:textId="77777777" w:rsidTr="006B17D2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E85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4.3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205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Monopolinė rankenėlė su dviem mygtukais 2,4mm ± 0,5 mm, laidas ne trumpesnis kaip 3 m,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autoklavuojamas</w:t>
            </w:r>
            <w:proofErr w:type="spellEnd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3B27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4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FFE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5B2C17" w:rsidRPr="002C2899" w14:paraId="618F0055" w14:textId="77777777" w:rsidTr="006B17D2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B94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4.4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931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Monopolinis elektrodas – peiliukas, ilgas, jungtis 2,4mm ±0,5 mm </w:t>
            </w:r>
            <w:proofErr w:type="spellStart"/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autoklavuojamas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122" w14:textId="77777777" w:rsidR="005B2C17" w:rsidRPr="002C2899" w:rsidRDefault="005B2C17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4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4126" w14:textId="77777777" w:rsidR="005B2C17" w:rsidRPr="002C2899" w:rsidRDefault="005B2C17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6B17D2" w:rsidRPr="002C2899" w14:paraId="03BC6994" w14:textId="77777777" w:rsidTr="006B17D2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404" w14:textId="05F6EF0A" w:rsidR="006B17D2" w:rsidRPr="002C2899" w:rsidRDefault="006B17D2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461" w14:textId="3BC202C9" w:rsidR="006B17D2" w:rsidRPr="002C2899" w:rsidRDefault="006B17D2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Žymėjimas CE ženklu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62F" w14:textId="7D653D91" w:rsidR="006B17D2" w:rsidRPr="002C2899" w:rsidRDefault="006B17D2" w:rsidP="005B2C1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Būtinas (kartu su pasiūlymu konkursui privaloma pateikti žymėjimą CE ženklu patvirtinančio dokumento kopiją)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4B6" w14:textId="77777777" w:rsidR="006B17D2" w:rsidRPr="002C2899" w:rsidRDefault="006B17D2" w:rsidP="005B2C17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tr w:rsidR="00D451BE" w:rsidRPr="002C2899" w14:paraId="260404C5" w14:textId="77777777" w:rsidTr="006B17D2">
        <w:trPr>
          <w:cantSplit/>
          <w:trHeight w:val="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293" w14:textId="4AC3CC14" w:rsidR="00D451BE" w:rsidRPr="002C2899" w:rsidRDefault="00D451BE" w:rsidP="00D451B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9DC" w14:textId="658D2F32" w:rsidR="00D451BE" w:rsidRPr="002C2899" w:rsidRDefault="00D451BE" w:rsidP="00D451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sz w:val="22"/>
                <w:szCs w:val="22"/>
              </w:rPr>
              <w:t>Kartu su prekėmis pateikiama dokumentacija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933" w14:textId="58B02654" w:rsidR="00D451BE" w:rsidRPr="002C2899" w:rsidRDefault="00D451BE" w:rsidP="00D451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2C2899">
              <w:rPr>
                <w:rFonts w:ascii="Times New Roman" w:hAnsi="Times New Roman" w:cs="Times New Roman"/>
                <w:sz w:val="22"/>
                <w:szCs w:val="22"/>
              </w:rPr>
              <w:t>Naudojimo instrukcija lietuvių kalba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3FEB" w14:textId="4F0A4970" w:rsidR="00D451BE" w:rsidRPr="002C2899" w:rsidRDefault="00D451BE" w:rsidP="00D451BE">
            <w:pPr>
              <w:snapToGrid w:val="0"/>
              <w:spacing w:after="80" w:line="240" w:lineRule="auto"/>
              <w:contextualSpacing/>
              <w:rPr>
                <w:rFonts w:ascii="Times New Roman" w:eastAsiaTheme="majorEastAsia" w:hAnsi="Times New Roman" w:cs="Times New Roman"/>
                <w:b/>
                <w:bCs/>
                <w:spacing w:val="-10"/>
                <w:kern w:val="28"/>
                <w:sz w:val="22"/>
                <w:szCs w:val="22"/>
                <w14:ligatures w14:val="none"/>
              </w:rPr>
            </w:pPr>
          </w:p>
        </w:tc>
      </w:tr>
      <w:bookmarkEnd w:id="0"/>
    </w:tbl>
    <w:p w14:paraId="54473F08" w14:textId="77777777" w:rsidR="002C2899" w:rsidRDefault="002C2899" w:rsidP="006B17D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14FB11" w14:textId="4E3B4EB4" w:rsidR="006B17D2" w:rsidRPr="006B17D2" w:rsidRDefault="006B17D2" w:rsidP="006B17D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17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Mūsų siūlomas garantinio aptarnavimo laikotarpis (ne mažiau 24 mėn.) ______________</w:t>
      </w:r>
    </w:p>
    <w:p w14:paraId="5EF08641" w14:textId="77777777" w:rsidR="006B17D2" w:rsidRPr="006B17D2" w:rsidRDefault="006B17D2" w:rsidP="006B17D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17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</w:t>
      </w:r>
    </w:p>
    <w:p w14:paraId="4C5B459A" w14:textId="77777777" w:rsidR="006B17D2" w:rsidRPr="006B17D2" w:rsidRDefault="006B17D2" w:rsidP="006B17D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B17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(įrašyti)</w:t>
      </w:r>
    </w:p>
    <w:p w14:paraId="648A048D" w14:textId="77777777" w:rsidR="006B17D2" w:rsidRPr="006B17D2" w:rsidRDefault="006B17D2" w:rsidP="006B17D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DEF348" w14:textId="58702943" w:rsidR="005B2C17" w:rsidRPr="005B2C17" w:rsidRDefault="00D451BE" w:rsidP="005B2C1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</w:t>
      </w:r>
    </w:p>
    <w:sectPr w:rsidR="005B2C17" w:rsidRPr="005B2C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35"/>
    <w:rsid w:val="000E0482"/>
    <w:rsid w:val="000E595B"/>
    <w:rsid w:val="002623CC"/>
    <w:rsid w:val="002C2899"/>
    <w:rsid w:val="005B2C17"/>
    <w:rsid w:val="006B17D2"/>
    <w:rsid w:val="00B73435"/>
    <w:rsid w:val="00CC18C4"/>
    <w:rsid w:val="00D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09FC"/>
  <w15:chartTrackingRefBased/>
  <w15:docId w15:val="{5CB43B86-BF0F-40BC-A454-960E7F7D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3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3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3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3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3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3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3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3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3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3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3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3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343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343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34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34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34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34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3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3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34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34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343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3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343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3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2012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Auditorius RL</dc:creator>
  <cp:keywords/>
  <dc:description/>
  <cp:lastModifiedBy>Auditorius RL</cp:lastModifiedBy>
  <cp:revision>5</cp:revision>
  <dcterms:created xsi:type="dcterms:W3CDTF">2026-05-27T08:01:00Z</dcterms:created>
  <dcterms:modified xsi:type="dcterms:W3CDTF">2026-05-27T08:09:00Z</dcterms:modified>
</cp:coreProperties>
</file>