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6D381" w14:textId="77777777" w:rsidR="00F058AF" w:rsidRDefault="00F058AF" w:rsidP="00AB7688">
      <w:pPr>
        <w:ind w:firstLine="0"/>
        <w:rPr>
          <w:rFonts w:eastAsia="Times New Roman" w:cs="Times New Roman"/>
          <w:b/>
          <w:szCs w:val="24"/>
        </w:rPr>
      </w:pPr>
    </w:p>
    <w:p w14:paraId="5EE6D382" w14:textId="77777777" w:rsidR="00A310BB" w:rsidRDefault="00F058AF" w:rsidP="00F058AF">
      <w:pPr>
        <w:ind w:firstLine="0"/>
        <w:jc w:val="center"/>
        <w:rPr>
          <w:rFonts w:eastAsia="Times New Roman" w:cs="Times New Roman"/>
          <w:b/>
          <w:szCs w:val="24"/>
        </w:rPr>
      </w:pPr>
      <w:r w:rsidRPr="00F058AF">
        <w:rPr>
          <w:rFonts w:eastAsia="Times New Roman" w:cs="Times New Roman"/>
          <w:b/>
          <w:szCs w:val="24"/>
        </w:rPr>
        <w:t xml:space="preserve">TECHNINĖ SPECIFIKACIJA </w:t>
      </w:r>
    </w:p>
    <w:p w14:paraId="5EE6D383" w14:textId="77777777" w:rsidR="00F058AF" w:rsidRPr="00F058AF" w:rsidRDefault="00A310BB" w:rsidP="00F058AF">
      <w:pPr>
        <w:ind w:firstLine="0"/>
        <w:jc w:val="center"/>
        <w:rPr>
          <w:rFonts w:eastAsia="Times New Roman" w:cs="Times New Roman"/>
          <w:b/>
          <w:szCs w:val="20"/>
        </w:rPr>
      </w:pPr>
      <w:r>
        <w:rPr>
          <w:rFonts w:eastAsia="Times New Roman" w:cs="Times New Roman"/>
          <w:b/>
          <w:szCs w:val="24"/>
        </w:rPr>
        <w:t xml:space="preserve">PALAIDINĖS JŪREIVIO JUODOS (GSK) IR KELNIŲ JŪREIVIO (GSK) </w:t>
      </w:r>
    </w:p>
    <w:p w14:paraId="5EE6D384" w14:textId="77777777" w:rsidR="00F058AF" w:rsidRDefault="00B04B9B" w:rsidP="00F058AF">
      <w:pPr>
        <w:ind w:firstLine="0"/>
        <w:jc w:val="center"/>
        <w:rPr>
          <w:rFonts w:eastAsia="Times New Roman" w:cs="Times New Roman"/>
          <w:b/>
          <w:szCs w:val="24"/>
        </w:rPr>
      </w:pPr>
      <w:r w:rsidRPr="00F058AF">
        <w:rPr>
          <w:rFonts w:eastAsia="Times New Roman" w:cs="Times New Roman"/>
          <w:b/>
          <w:szCs w:val="24"/>
        </w:rPr>
        <w:t>SIUVIMO PASLAUGAI</w:t>
      </w:r>
    </w:p>
    <w:p w14:paraId="5EE6D385" w14:textId="77777777" w:rsidR="00B84EC2" w:rsidRPr="00B84EC2" w:rsidRDefault="00F058AF" w:rsidP="00B84EC2">
      <w:pPr>
        <w:spacing w:before="240"/>
        <w:ind w:firstLine="0"/>
        <w:jc w:val="center"/>
        <w:rPr>
          <w:b/>
          <w:szCs w:val="24"/>
        </w:rPr>
      </w:pPr>
      <w:r w:rsidRPr="00B84EC2">
        <w:rPr>
          <w:b/>
          <w:szCs w:val="24"/>
        </w:rPr>
        <w:t>I</w:t>
      </w:r>
      <w:r w:rsidR="00B84EC2">
        <w:rPr>
          <w:b/>
          <w:szCs w:val="24"/>
        </w:rPr>
        <w:t xml:space="preserve"> </w:t>
      </w:r>
      <w:r w:rsidR="00B84EC2" w:rsidRPr="00442B99">
        <w:rPr>
          <w:b/>
          <w:szCs w:val="24"/>
        </w:rPr>
        <w:t>SKYRIUS</w:t>
      </w:r>
    </w:p>
    <w:p w14:paraId="5EE6D386" w14:textId="77777777" w:rsidR="00F058AF" w:rsidRPr="00F058AF" w:rsidRDefault="00F058AF" w:rsidP="00B84EC2">
      <w:pPr>
        <w:spacing w:after="240"/>
        <w:ind w:firstLine="0"/>
        <w:jc w:val="center"/>
        <w:rPr>
          <w:rFonts w:eastAsia="Times New Roman" w:cs="Times New Roman"/>
          <w:b/>
          <w:szCs w:val="20"/>
        </w:rPr>
      </w:pPr>
      <w:r w:rsidRPr="00F058AF">
        <w:rPr>
          <w:rFonts w:eastAsia="Times New Roman" w:cs="Times New Roman"/>
          <w:b/>
          <w:szCs w:val="20"/>
        </w:rPr>
        <w:t>BENDROSIOS NUOSTATOS</w:t>
      </w:r>
    </w:p>
    <w:p w14:paraId="5EE6D387" w14:textId="77777777" w:rsidR="00F058AF" w:rsidRPr="004152BC" w:rsidRDefault="004152BC" w:rsidP="004152BC">
      <w:pPr>
        <w:numPr>
          <w:ilvl w:val="0"/>
          <w:numId w:val="1"/>
        </w:numPr>
        <w:tabs>
          <w:tab w:val="left" w:pos="993"/>
        </w:tabs>
        <w:jc w:val="both"/>
        <w:rPr>
          <w:rFonts w:eastAsia="Times New Roman" w:cs="Times New Roman"/>
          <w:szCs w:val="20"/>
        </w:rPr>
      </w:pPr>
      <w:r w:rsidRPr="004152BC">
        <w:rPr>
          <w:rFonts w:eastAsia="Times New Roman" w:cs="Times New Roman"/>
          <w:szCs w:val="20"/>
        </w:rPr>
        <w:t xml:space="preserve">Palaidinė jūreivio juoda (GSK) (toliau – palaidinė) ir </w:t>
      </w:r>
      <w:r w:rsidR="00182BB2">
        <w:rPr>
          <w:rFonts w:eastAsia="Times New Roman" w:cs="Times New Roman"/>
          <w:szCs w:val="20"/>
        </w:rPr>
        <w:t>k</w:t>
      </w:r>
      <w:r w:rsidRPr="004152BC">
        <w:rPr>
          <w:rFonts w:eastAsia="Times New Roman" w:cs="Times New Roman"/>
          <w:szCs w:val="20"/>
        </w:rPr>
        <w:t xml:space="preserve">elnės jūreivio (GSK) (toliau – kelnės) </w:t>
      </w:r>
      <w:r w:rsidR="00F058AF" w:rsidRPr="004152BC">
        <w:rPr>
          <w:rFonts w:eastAsia="Times New Roman" w:cs="Times New Roman"/>
          <w:szCs w:val="20"/>
        </w:rPr>
        <w:t xml:space="preserve">skirti nešioti </w:t>
      </w:r>
      <w:r w:rsidR="00423172" w:rsidRPr="004152BC">
        <w:rPr>
          <w:rFonts w:eastAsia="Times New Roman" w:cs="Times New Roman"/>
          <w:szCs w:val="20"/>
        </w:rPr>
        <w:t>Gar</w:t>
      </w:r>
      <w:r w:rsidR="00593679" w:rsidRPr="004152BC">
        <w:rPr>
          <w:rFonts w:eastAsia="Times New Roman" w:cs="Times New Roman"/>
          <w:szCs w:val="20"/>
        </w:rPr>
        <w:t>b</w:t>
      </w:r>
      <w:r w:rsidR="00423172" w:rsidRPr="004152BC">
        <w:rPr>
          <w:rFonts w:eastAsia="Times New Roman" w:cs="Times New Roman"/>
          <w:szCs w:val="20"/>
        </w:rPr>
        <w:t xml:space="preserve">ės sargybos kuopos </w:t>
      </w:r>
      <w:r w:rsidR="00F058AF" w:rsidRPr="004152BC">
        <w:rPr>
          <w:rFonts w:eastAsia="Times New Roman" w:cs="Times New Roman"/>
          <w:szCs w:val="20"/>
        </w:rPr>
        <w:t>jūreiviams ceremonijų metu.</w:t>
      </w:r>
    </w:p>
    <w:p w14:paraId="5EE6D388" w14:textId="77777777" w:rsidR="008E5518" w:rsidRPr="00F058AF" w:rsidRDefault="00A310BB" w:rsidP="00F058AF">
      <w:pPr>
        <w:numPr>
          <w:ilvl w:val="0"/>
          <w:numId w:val="1"/>
        </w:numPr>
        <w:tabs>
          <w:tab w:val="left" w:pos="993"/>
        </w:tabs>
        <w:jc w:val="both"/>
        <w:rPr>
          <w:rFonts w:eastAsia="Times New Roman" w:cs="Times New Roman"/>
          <w:szCs w:val="20"/>
        </w:rPr>
      </w:pPr>
      <w:r>
        <w:rPr>
          <w:rFonts w:eastAsia="Times New Roman" w:cs="Times New Roman"/>
          <w:szCs w:val="20"/>
        </w:rPr>
        <w:t xml:space="preserve">Gaminiai </w:t>
      </w:r>
      <w:r w:rsidR="008E5518" w:rsidRPr="00442B99">
        <w:rPr>
          <w:bCs/>
        </w:rPr>
        <w:t>turi atitikti šioje techninėje specifikacijoje pateiktus reikalavimus</w:t>
      </w:r>
      <w:r w:rsidR="008E5518">
        <w:rPr>
          <w:bCs/>
        </w:rPr>
        <w:t>.</w:t>
      </w:r>
    </w:p>
    <w:p w14:paraId="5EE6D389" w14:textId="77777777" w:rsidR="00F058AF" w:rsidRPr="00F058AF" w:rsidRDefault="00A310BB" w:rsidP="00F058AF">
      <w:pPr>
        <w:numPr>
          <w:ilvl w:val="0"/>
          <w:numId w:val="1"/>
        </w:numPr>
        <w:tabs>
          <w:tab w:val="left" w:pos="993"/>
        </w:tabs>
        <w:jc w:val="both"/>
        <w:rPr>
          <w:rFonts w:eastAsia="Times New Roman" w:cs="Times New Roman"/>
          <w:szCs w:val="20"/>
        </w:rPr>
      </w:pPr>
      <w:r>
        <w:rPr>
          <w:rFonts w:eastAsia="Times New Roman" w:cs="Times New Roman"/>
          <w:szCs w:val="20"/>
        </w:rPr>
        <w:t>Gaminiai</w:t>
      </w:r>
      <w:r w:rsidR="00F058AF" w:rsidRPr="00F058AF">
        <w:rPr>
          <w:rFonts w:eastAsia="Times New Roman" w:cs="Times New Roman"/>
          <w:szCs w:val="20"/>
        </w:rPr>
        <w:t xml:space="preserve"> </w:t>
      </w:r>
      <w:r w:rsidR="00C64F75" w:rsidRPr="00EB740C">
        <w:t xml:space="preserve">siuvami </w:t>
      </w:r>
      <w:r w:rsidR="00F058AF" w:rsidRPr="00F058AF">
        <w:rPr>
          <w:rFonts w:eastAsia="Times New Roman" w:cs="Times New Roman"/>
          <w:szCs w:val="20"/>
        </w:rPr>
        <w:t xml:space="preserve">iš juodos spalvos </w:t>
      </w:r>
      <w:r w:rsidR="00C64F75" w:rsidRPr="00EB740C">
        <w:t>pusvilnonio</w:t>
      </w:r>
      <w:r w:rsidR="00C64F75" w:rsidRPr="00F058AF">
        <w:rPr>
          <w:rFonts w:eastAsia="Times New Roman" w:cs="Times New Roman"/>
          <w:szCs w:val="20"/>
        </w:rPr>
        <w:t xml:space="preserve"> </w:t>
      </w:r>
      <w:proofErr w:type="spellStart"/>
      <w:r w:rsidR="00F058AF" w:rsidRPr="00F058AF">
        <w:rPr>
          <w:rFonts w:eastAsia="Times New Roman" w:cs="Times New Roman"/>
          <w:szCs w:val="20"/>
        </w:rPr>
        <w:t>kostiuminio</w:t>
      </w:r>
      <w:proofErr w:type="spellEnd"/>
      <w:r w:rsidR="00F058AF" w:rsidRPr="00F058AF">
        <w:rPr>
          <w:rFonts w:eastAsia="Times New Roman" w:cs="Times New Roman"/>
          <w:szCs w:val="20"/>
        </w:rPr>
        <w:t xml:space="preserve"> audinio, kuriuo paslaugos </w:t>
      </w:r>
      <w:r w:rsidR="00F058AF" w:rsidRPr="004152BC">
        <w:rPr>
          <w:rFonts w:eastAsia="Times New Roman" w:cs="Times New Roman"/>
          <w:szCs w:val="20"/>
        </w:rPr>
        <w:t>teikėj</w:t>
      </w:r>
      <w:r w:rsidR="00182BB2">
        <w:rPr>
          <w:rFonts w:eastAsia="Times New Roman" w:cs="Times New Roman"/>
          <w:szCs w:val="20"/>
        </w:rPr>
        <w:t>as</w:t>
      </w:r>
      <w:r w:rsidR="00F058AF" w:rsidRPr="004152BC">
        <w:rPr>
          <w:rFonts w:eastAsia="Times New Roman" w:cs="Times New Roman"/>
          <w:szCs w:val="20"/>
        </w:rPr>
        <w:t xml:space="preserve"> aprūpina</w:t>
      </w:r>
      <w:r w:rsidR="00182BB2">
        <w:rPr>
          <w:rFonts w:eastAsia="Times New Roman" w:cs="Times New Roman"/>
          <w:szCs w:val="20"/>
        </w:rPr>
        <w:t>mas.</w:t>
      </w:r>
      <w:r w:rsidR="00F058AF" w:rsidRPr="004152BC">
        <w:rPr>
          <w:rFonts w:eastAsia="Times New Roman" w:cs="Times New Roman"/>
          <w:szCs w:val="20"/>
        </w:rPr>
        <w:t xml:space="preserve"> </w:t>
      </w:r>
      <w:r w:rsidR="00F058AF" w:rsidRPr="00F058AF">
        <w:rPr>
          <w:rFonts w:eastAsia="Times New Roman" w:cs="Times New Roman"/>
          <w:szCs w:val="20"/>
        </w:rPr>
        <w:t xml:space="preserve">Paslaugos teikėjas </w:t>
      </w:r>
      <w:proofErr w:type="spellStart"/>
      <w:r w:rsidR="00F058AF" w:rsidRPr="00F058AF">
        <w:rPr>
          <w:rFonts w:eastAsia="Times New Roman" w:cs="Times New Roman"/>
          <w:szCs w:val="20"/>
        </w:rPr>
        <w:t>kostiuminį</w:t>
      </w:r>
      <w:proofErr w:type="spellEnd"/>
      <w:r w:rsidR="00F058AF" w:rsidRPr="00F058AF">
        <w:rPr>
          <w:rFonts w:eastAsia="Times New Roman" w:cs="Times New Roman"/>
          <w:szCs w:val="20"/>
        </w:rPr>
        <w:t xml:space="preserve"> audinį turės pasiimti iš nurodyto Lietuvos kariuomenės sandėlio Lietuvoje (išduodama pagal suderintas ir patvirtintas sunaudojimo normas). Visos kitos gamybai reikalingos medžiagos – paslaugos teikėjo.</w:t>
      </w:r>
    </w:p>
    <w:p w14:paraId="5EE6D38A" w14:textId="77777777" w:rsidR="00F058AF" w:rsidRPr="00F058AF" w:rsidRDefault="00A310BB" w:rsidP="00F058AF">
      <w:pPr>
        <w:numPr>
          <w:ilvl w:val="0"/>
          <w:numId w:val="1"/>
        </w:numPr>
        <w:tabs>
          <w:tab w:val="left" w:pos="993"/>
        </w:tabs>
        <w:jc w:val="both"/>
        <w:rPr>
          <w:rFonts w:eastAsia="Times New Roman" w:cs="Times New Roman"/>
          <w:szCs w:val="20"/>
        </w:rPr>
      </w:pPr>
      <w:r>
        <w:rPr>
          <w:rFonts w:eastAsia="Times New Roman" w:cs="Times New Roman"/>
          <w:szCs w:val="20"/>
        </w:rPr>
        <w:t>Gaminių</w:t>
      </w:r>
      <w:r w:rsidR="00F058AF" w:rsidRPr="00F058AF">
        <w:rPr>
          <w:rFonts w:eastAsia="Times New Roman" w:cs="Times New Roman"/>
          <w:szCs w:val="20"/>
        </w:rPr>
        <w:t xml:space="preserve"> </w:t>
      </w:r>
      <w:r w:rsidR="008E5518" w:rsidRPr="00442B99">
        <w:t>kokybės garantijos terminas – ne mažiau kaip 24 mėnesiai aktyvios eksploatacijos sąlygomis, kuris skaičiuojamas nuo gaminio išdavimo klientui dienos.</w:t>
      </w:r>
    </w:p>
    <w:p w14:paraId="5EE6D38B" w14:textId="77777777" w:rsidR="00B84EC2" w:rsidRDefault="00B84EC2" w:rsidP="00B84EC2">
      <w:pPr>
        <w:spacing w:before="240"/>
        <w:ind w:firstLine="0"/>
        <w:jc w:val="center"/>
        <w:rPr>
          <w:rFonts w:eastAsia="Times New Roman" w:cs="Times New Roman"/>
          <w:b/>
          <w:szCs w:val="20"/>
        </w:rPr>
      </w:pPr>
      <w:r>
        <w:rPr>
          <w:b/>
          <w:szCs w:val="24"/>
        </w:rPr>
        <w:t xml:space="preserve">II </w:t>
      </w:r>
      <w:r w:rsidRPr="00442B99">
        <w:rPr>
          <w:b/>
          <w:szCs w:val="24"/>
        </w:rPr>
        <w:t>SKYRIUS</w:t>
      </w:r>
    </w:p>
    <w:p w14:paraId="5EE6D38C" w14:textId="77777777" w:rsidR="00F058AF" w:rsidRPr="00F058AF" w:rsidRDefault="00F058AF" w:rsidP="00B84EC2">
      <w:pPr>
        <w:spacing w:after="240"/>
        <w:ind w:firstLine="0"/>
        <w:jc w:val="center"/>
        <w:rPr>
          <w:rFonts w:eastAsia="Times New Roman" w:cs="Times New Roman"/>
          <w:b/>
          <w:szCs w:val="20"/>
        </w:rPr>
      </w:pPr>
      <w:r w:rsidRPr="00F058AF">
        <w:rPr>
          <w:rFonts w:eastAsia="Times New Roman" w:cs="Times New Roman"/>
          <w:b/>
          <w:szCs w:val="20"/>
        </w:rPr>
        <w:t>TECHNINIAI REIKALAVIMAI</w:t>
      </w:r>
    </w:p>
    <w:p w14:paraId="5EE6D38D" w14:textId="77777777" w:rsidR="008E5518" w:rsidRPr="008E5518" w:rsidRDefault="00A310BB" w:rsidP="00F058AF">
      <w:pPr>
        <w:numPr>
          <w:ilvl w:val="0"/>
          <w:numId w:val="1"/>
        </w:numPr>
        <w:tabs>
          <w:tab w:val="left" w:pos="993"/>
        </w:tabs>
        <w:jc w:val="both"/>
        <w:rPr>
          <w:rFonts w:eastAsia="Times New Roman" w:cs="Times New Roman"/>
          <w:szCs w:val="24"/>
          <w:lang w:eastAsia="lt-LT"/>
        </w:rPr>
      </w:pPr>
      <w:r>
        <w:rPr>
          <w:rFonts w:eastAsia="Times New Roman" w:cs="Times New Roman"/>
          <w:szCs w:val="20"/>
        </w:rPr>
        <w:t>Gaminiai</w:t>
      </w:r>
      <w:r w:rsidR="008E5518" w:rsidRPr="00F058AF">
        <w:rPr>
          <w:rFonts w:eastAsia="Times New Roman" w:cs="Times New Roman"/>
          <w:szCs w:val="20"/>
        </w:rPr>
        <w:t xml:space="preserve"> siuvami vyriški</w:t>
      </w:r>
      <w:r w:rsidR="008E5518">
        <w:rPr>
          <w:rFonts w:eastAsia="Times New Roman" w:cs="Times New Roman"/>
          <w:szCs w:val="20"/>
        </w:rPr>
        <w:t xml:space="preserve"> </w:t>
      </w:r>
      <w:r w:rsidR="008E5518" w:rsidRPr="00442B99">
        <w:rPr>
          <w:bCs/>
        </w:rPr>
        <w:t xml:space="preserve">pagal individualius kliento </w:t>
      </w:r>
      <w:proofErr w:type="spellStart"/>
      <w:r w:rsidR="008E5518" w:rsidRPr="00442B99">
        <w:rPr>
          <w:bCs/>
        </w:rPr>
        <w:t>išmatavimus</w:t>
      </w:r>
      <w:proofErr w:type="spellEnd"/>
      <w:r w:rsidR="008E5518">
        <w:rPr>
          <w:bCs/>
        </w:rPr>
        <w:t>.</w:t>
      </w:r>
    </w:p>
    <w:p w14:paraId="5EE6D38E" w14:textId="77777777" w:rsidR="00F058AF" w:rsidRPr="00F058AF" w:rsidRDefault="00A310BB" w:rsidP="00F058AF">
      <w:pPr>
        <w:numPr>
          <w:ilvl w:val="0"/>
          <w:numId w:val="1"/>
        </w:numPr>
        <w:tabs>
          <w:tab w:val="left" w:pos="993"/>
        </w:tabs>
        <w:jc w:val="both"/>
        <w:rPr>
          <w:rFonts w:eastAsia="Times New Roman" w:cs="Times New Roman"/>
          <w:szCs w:val="24"/>
          <w:lang w:eastAsia="lt-LT"/>
        </w:rPr>
      </w:pPr>
      <w:r>
        <w:rPr>
          <w:rFonts w:eastAsia="Times New Roman" w:cs="Times New Roman"/>
          <w:szCs w:val="20"/>
        </w:rPr>
        <w:t>P</w:t>
      </w:r>
      <w:r w:rsidR="00F058AF" w:rsidRPr="00F058AF">
        <w:rPr>
          <w:rFonts w:eastAsia="Times New Roman" w:cs="Times New Roman"/>
          <w:szCs w:val="20"/>
        </w:rPr>
        <w:t>alaidinė</w:t>
      </w:r>
      <w:r>
        <w:rPr>
          <w:rFonts w:eastAsia="Times New Roman" w:cs="Times New Roman"/>
          <w:szCs w:val="20"/>
        </w:rPr>
        <w:t>s ir kelių</w:t>
      </w:r>
      <w:r w:rsidR="00F058AF" w:rsidRPr="00F058AF">
        <w:rPr>
          <w:rFonts w:eastAsia="Times New Roman" w:cs="Times New Roman"/>
          <w:szCs w:val="20"/>
        </w:rPr>
        <w:t xml:space="preserve"> modeliai pateikti </w:t>
      </w:r>
      <w:r w:rsidR="008E5518" w:rsidRPr="00442B99">
        <w:rPr>
          <w:szCs w:val="24"/>
        </w:rPr>
        <w:t>Techninės specifikacijos priede (toliau – Priedas)</w:t>
      </w:r>
      <w:r w:rsidR="00F058AF" w:rsidRPr="00F058AF">
        <w:rPr>
          <w:rFonts w:eastAsia="Times New Roman" w:cs="Times New Roman"/>
          <w:szCs w:val="20"/>
        </w:rPr>
        <w:t xml:space="preserve">. Matmenys </w:t>
      </w:r>
      <w:r w:rsidR="008E5518">
        <w:rPr>
          <w:rFonts w:eastAsia="Times New Roman" w:cs="Times New Roman"/>
          <w:szCs w:val="20"/>
        </w:rPr>
        <w:t xml:space="preserve">Priedo </w:t>
      </w:r>
      <w:r w:rsidR="00F058AF" w:rsidRPr="00F058AF">
        <w:rPr>
          <w:rFonts w:eastAsia="Times New Roman" w:cs="Times New Roman"/>
          <w:szCs w:val="20"/>
        </w:rPr>
        <w:t>eskizuose nurodyti centimetrais.</w:t>
      </w:r>
    </w:p>
    <w:p w14:paraId="5EE6D38F" w14:textId="77777777" w:rsidR="00F058AF" w:rsidRPr="00F058AF" w:rsidRDefault="00F058AF" w:rsidP="00F058AF">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Aprašyme ir eskizuose matmenys pateikti </w:t>
      </w:r>
      <w:r w:rsidRPr="00F058AF">
        <w:rPr>
          <w:rFonts w:eastAsia="Times New Roman" w:cs="Times New Roman"/>
          <w:bCs/>
          <w:szCs w:val="20"/>
        </w:rPr>
        <w:t>baziniam dydžiui:</w:t>
      </w:r>
      <w:r w:rsidRPr="00F058AF">
        <w:rPr>
          <w:rFonts w:eastAsia="Times New Roman" w:cs="Times New Roman"/>
          <w:szCs w:val="20"/>
        </w:rPr>
        <w:t xml:space="preserve"> </w:t>
      </w:r>
      <w:r w:rsidRPr="00F058AF">
        <w:rPr>
          <w:rFonts w:eastAsia="Times New Roman" w:cs="Times New Roman"/>
          <w:bCs/>
          <w:szCs w:val="20"/>
        </w:rPr>
        <w:t xml:space="preserve">182 ūgio, 100 </w:t>
      </w:r>
      <w:r w:rsidRPr="00F058AF">
        <w:rPr>
          <w:rFonts w:eastAsia="Times New Roman" w:cs="Times New Roman"/>
          <w:szCs w:val="20"/>
        </w:rPr>
        <w:t>cm krūtinės apimties,</w:t>
      </w:r>
      <w:r w:rsidRPr="00F058AF">
        <w:rPr>
          <w:rFonts w:eastAsia="Times New Roman" w:cs="Times New Roman"/>
          <w:bCs/>
          <w:szCs w:val="20"/>
        </w:rPr>
        <w:t xml:space="preserve"> </w:t>
      </w:r>
      <w:r w:rsidRPr="00F058AF">
        <w:rPr>
          <w:rFonts w:eastAsia="Times New Roman" w:cs="Times New Roman"/>
          <w:szCs w:val="20"/>
        </w:rPr>
        <w:t>88 cm</w:t>
      </w:r>
      <w:r w:rsidRPr="00F058AF">
        <w:rPr>
          <w:rFonts w:eastAsia="Times New Roman" w:cs="Times New Roman"/>
          <w:bCs/>
          <w:szCs w:val="20"/>
        </w:rPr>
        <w:t xml:space="preserve"> </w:t>
      </w:r>
      <w:r w:rsidRPr="00F058AF">
        <w:rPr>
          <w:rFonts w:eastAsia="Times New Roman" w:cs="Times New Roman"/>
          <w:szCs w:val="20"/>
        </w:rPr>
        <w:t>liemens apimties.</w:t>
      </w:r>
    </w:p>
    <w:p w14:paraId="5EE6D390" w14:textId="77777777" w:rsidR="00F058AF" w:rsidRPr="00F058AF" w:rsidRDefault="00F058AF" w:rsidP="00F058AF">
      <w:pPr>
        <w:numPr>
          <w:ilvl w:val="0"/>
          <w:numId w:val="1"/>
        </w:numPr>
        <w:tabs>
          <w:tab w:val="left" w:pos="993"/>
        </w:tabs>
        <w:jc w:val="both"/>
        <w:rPr>
          <w:rFonts w:eastAsia="Times New Roman" w:cs="Times New Roman"/>
          <w:bCs/>
          <w:szCs w:val="20"/>
        </w:rPr>
      </w:pPr>
      <w:r w:rsidRPr="00F058AF">
        <w:rPr>
          <w:rFonts w:eastAsia="Times New Roman" w:cs="Times New Roman"/>
          <w:szCs w:val="20"/>
        </w:rPr>
        <w:t>Jeigu techninėje specifikacijoje nenurodyta kitaip, matmenims iki 10 cm imtinai leidžiamas 4 % nukrypimas nuo nurodytų matmenų, matmenims virš 10 cm leidžiamas 2 % nukrypimas nuo nurodytų matmenų.</w:t>
      </w:r>
    </w:p>
    <w:p w14:paraId="5EE6D391" w14:textId="77777777" w:rsidR="00F058AF" w:rsidRDefault="00A310BB" w:rsidP="00F058AF">
      <w:pPr>
        <w:numPr>
          <w:ilvl w:val="0"/>
          <w:numId w:val="1"/>
        </w:numPr>
        <w:tabs>
          <w:tab w:val="left" w:pos="993"/>
        </w:tabs>
        <w:jc w:val="both"/>
        <w:rPr>
          <w:rFonts w:eastAsia="Times New Roman" w:cs="Times New Roman"/>
          <w:szCs w:val="20"/>
        </w:rPr>
      </w:pPr>
      <w:r>
        <w:rPr>
          <w:rFonts w:eastAsia="Times New Roman" w:cs="Times New Roman"/>
          <w:szCs w:val="20"/>
        </w:rPr>
        <w:t>Gaminiai turi būti nupeltakiuoti</w:t>
      </w:r>
      <w:r w:rsidR="00F058AF" w:rsidRPr="00F058AF">
        <w:rPr>
          <w:rFonts w:eastAsia="Times New Roman" w:cs="Times New Roman"/>
          <w:szCs w:val="20"/>
        </w:rPr>
        <w:t xml:space="preserve"> pagal eskizus. Jeigu eskizuose ar aprašyme nėra nurodyta kitaip, </w:t>
      </w:r>
      <w:r w:rsidR="00C64F75" w:rsidRPr="000B2419">
        <w:rPr>
          <w:szCs w:val="24"/>
        </w:rPr>
        <w:t>viengubi apdailos peltakiai turi būti 0,1-0,2 cm pločio</w:t>
      </w:r>
      <w:r w:rsidR="008E5518" w:rsidRPr="00442B99">
        <w:rPr>
          <w:szCs w:val="24"/>
        </w:rPr>
        <w:t>.</w:t>
      </w:r>
      <w:r w:rsidR="008E5518">
        <w:rPr>
          <w:szCs w:val="24"/>
        </w:rPr>
        <w:t xml:space="preserve"> </w:t>
      </w:r>
      <w:r w:rsidR="00F058AF" w:rsidRPr="00F058AF">
        <w:rPr>
          <w:rFonts w:eastAsia="Times New Roman" w:cs="Times New Roman"/>
          <w:szCs w:val="20"/>
        </w:rPr>
        <w:t xml:space="preserve">Atliekant dvigubus apdailos peltakius, pirmas apdailos </w:t>
      </w:r>
      <w:proofErr w:type="spellStart"/>
      <w:r w:rsidR="00F058AF" w:rsidRPr="00F058AF">
        <w:rPr>
          <w:rFonts w:eastAsia="Times New Roman" w:cs="Times New Roman"/>
          <w:szCs w:val="20"/>
        </w:rPr>
        <w:t>peltakis</w:t>
      </w:r>
      <w:proofErr w:type="spellEnd"/>
      <w:r w:rsidR="00F058AF" w:rsidRPr="00F058AF">
        <w:rPr>
          <w:rFonts w:eastAsia="Times New Roman" w:cs="Times New Roman"/>
          <w:szCs w:val="20"/>
        </w:rPr>
        <w:t xml:space="preserve"> </w:t>
      </w:r>
      <w:r w:rsidR="008E5518" w:rsidRPr="00442B99">
        <w:t>prasiuvamas 0,1-0,2 cm atstumu nuo siūlės,</w:t>
      </w:r>
      <w:r w:rsidR="00F058AF" w:rsidRPr="00F058AF">
        <w:rPr>
          <w:rFonts w:eastAsia="Times New Roman" w:cs="Times New Roman"/>
          <w:szCs w:val="20"/>
        </w:rPr>
        <w:t xml:space="preserve"> antrasis</w:t>
      </w:r>
      <w:r w:rsidR="008E5518" w:rsidRPr="008E5518">
        <w:t xml:space="preserve"> </w:t>
      </w:r>
      <w:proofErr w:type="spellStart"/>
      <w:r w:rsidR="008E5518" w:rsidRPr="00442B99">
        <w:t>peltakis</w:t>
      </w:r>
      <w:proofErr w:type="spellEnd"/>
      <w:r w:rsidR="008E5518" w:rsidRPr="00442B99">
        <w:t xml:space="preserve"> prasiuvamas</w:t>
      </w:r>
      <w:r w:rsidR="00F058AF" w:rsidRPr="00F058AF">
        <w:rPr>
          <w:rFonts w:eastAsia="Times New Roman" w:cs="Times New Roman"/>
          <w:szCs w:val="20"/>
        </w:rPr>
        <w:t xml:space="preserve"> 0,6-0,7 cm atstumu nuo pirmojo. Apdailos dygsnių tankis </w:t>
      </w:r>
      <w:r w:rsidR="00F058AF" w:rsidRPr="00AE3377">
        <w:rPr>
          <w:rFonts w:eastAsia="Times New Roman" w:cs="Times New Roman"/>
          <w:szCs w:val="20"/>
        </w:rPr>
        <w:t xml:space="preserve">– </w:t>
      </w:r>
      <w:r w:rsidR="00AE3377" w:rsidRPr="00AE3377">
        <w:rPr>
          <w:rFonts w:eastAsia="Times New Roman" w:cs="Times New Roman"/>
          <w:szCs w:val="20"/>
        </w:rPr>
        <w:t>3,5</w:t>
      </w:r>
      <w:r w:rsidR="00F058AF" w:rsidRPr="00AE3377">
        <w:rPr>
          <w:rFonts w:eastAsia="Times New Roman" w:cs="Times New Roman"/>
          <w:szCs w:val="20"/>
        </w:rPr>
        <w:t>-4 dygsniai/cm.</w:t>
      </w:r>
    </w:p>
    <w:p w14:paraId="5EE6D392" w14:textId="77777777" w:rsidR="008E5518" w:rsidRPr="00F058AF" w:rsidRDefault="008E5518" w:rsidP="008E5518">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Visos </w:t>
      </w:r>
      <w:r w:rsidR="00A310BB">
        <w:rPr>
          <w:rFonts w:eastAsia="Times New Roman" w:cs="Times New Roman"/>
          <w:szCs w:val="20"/>
        </w:rPr>
        <w:t xml:space="preserve">gaminių </w:t>
      </w:r>
      <w:r w:rsidRPr="00F058AF">
        <w:rPr>
          <w:rFonts w:eastAsia="Times New Roman" w:cs="Times New Roman"/>
          <w:szCs w:val="20"/>
        </w:rPr>
        <w:t xml:space="preserve">apsiuvų detalės, kelnių juosmuo ir ąselės turi būti pastandinti </w:t>
      </w:r>
      <w:proofErr w:type="spellStart"/>
      <w:r w:rsidRPr="00F058AF">
        <w:rPr>
          <w:rFonts w:eastAsia="Times New Roman" w:cs="Times New Roman"/>
          <w:szCs w:val="20"/>
        </w:rPr>
        <w:t>klijuotiniu</w:t>
      </w:r>
      <w:proofErr w:type="spellEnd"/>
      <w:r w:rsidRPr="00F058AF">
        <w:rPr>
          <w:rFonts w:eastAsia="Times New Roman" w:cs="Times New Roman"/>
          <w:szCs w:val="20"/>
        </w:rPr>
        <w:t xml:space="preserve"> įdėklu. Kitos </w:t>
      </w:r>
      <w:r w:rsidR="00A310BB">
        <w:rPr>
          <w:rFonts w:eastAsia="Times New Roman" w:cs="Times New Roman"/>
          <w:szCs w:val="20"/>
        </w:rPr>
        <w:t>gaminių</w:t>
      </w:r>
      <w:r w:rsidRPr="00F058AF">
        <w:rPr>
          <w:rFonts w:eastAsia="Times New Roman" w:cs="Times New Roman"/>
          <w:szCs w:val="20"/>
        </w:rPr>
        <w:t xml:space="preserve"> detalės (ar jų atskiros vietos) standinamos pagal poreikį. </w:t>
      </w:r>
    </w:p>
    <w:p w14:paraId="5EE6D393" w14:textId="77777777" w:rsidR="00512066" w:rsidRPr="00F058AF" w:rsidRDefault="00512066" w:rsidP="00512066">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Visų </w:t>
      </w:r>
      <w:r w:rsidR="00A310BB">
        <w:rPr>
          <w:rFonts w:eastAsia="Times New Roman" w:cs="Times New Roman"/>
          <w:szCs w:val="20"/>
        </w:rPr>
        <w:t>gaminių</w:t>
      </w:r>
      <w:r w:rsidRPr="00F058AF">
        <w:rPr>
          <w:rFonts w:eastAsia="Times New Roman" w:cs="Times New Roman"/>
          <w:szCs w:val="20"/>
        </w:rPr>
        <w:t xml:space="preserve"> detalių ir siūlių kraštai (išskyrus nusiūtas uždaromis siūlėmis) turi būti apmėtyti specialiomis mašinomis, kad neirtų.</w:t>
      </w:r>
    </w:p>
    <w:p w14:paraId="5EE6D394" w14:textId="77777777" w:rsidR="008E5518" w:rsidRDefault="00A310BB" w:rsidP="008E5518">
      <w:pPr>
        <w:numPr>
          <w:ilvl w:val="0"/>
          <w:numId w:val="1"/>
        </w:numPr>
        <w:tabs>
          <w:tab w:val="left" w:pos="993"/>
        </w:tabs>
        <w:jc w:val="both"/>
        <w:rPr>
          <w:rFonts w:eastAsia="Times New Roman" w:cs="Times New Roman"/>
          <w:szCs w:val="20"/>
        </w:rPr>
      </w:pPr>
      <w:r>
        <w:rPr>
          <w:rFonts w:eastAsia="Times New Roman" w:cs="Times New Roman"/>
          <w:szCs w:val="20"/>
        </w:rPr>
        <w:t>Gaminių</w:t>
      </w:r>
      <w:r w:rsidR="008E5518" w:rsidRPr="00442B99">
        <w:t xml:space="preserve"> siūlių dygsnių tankis ir užleidimai siūlėms turi užtikrinti tinkamą gaminio kokybę jo eksploatacijos metu. </w:t>
      </w:r>
      <w:r w:rsidR="008E5518" w:rsidRPr="00442B99">
        <w:rPr>
          <w:bCs/>
        </w:rPr>
        <w:t>Siūlių minimalūs užleidimai turi būti ne siauresni kaip 1,0 cm. Klientui pageidaujant, užleidimai turi būti padidinti</w:t>
      </w:r>
      <w:r w:rsidR="00593679">
        <w:rPr>
          <w:bCs/>
        </w:rPr>
        <w:t>.</w:t>
      </w:r>
    </w:p>
    <w:p w14:paraId="5EE6D395" w14:textId="77777777" w:rsidR="008E5518" w:rsidRPr="00F058AF" w:rsidRDefault="008E5518" w:rsidP="008E5518">
      <w:pPr>
        <w:numPr>
          <w:ilvl w:val="0"/>
          <w:numId w:val="1"/>
        </w:numPr>
        <w:tabs>
          <w:tab w:val="left" w:pos="993"/>
        </w:tabs>
        <w:jc w:val="both"/>
        <w:rPr>
          <w:rFonts w:eastAsia="Times New Roman" w:cs="Times New Roman"/>
          <w:szCs w:val="20"/>
        </w:rPr>
      </w:pPr>
      <w:r w:rsidRPr="00F058AF">
        <w:rPr>
          <w:rFonts w:eastAsia="Times New Roman" w:cs="Times New Roman"/>
          <w:szCs w:val="20"/>
        </w:rPr>
        <w:t>Visų siūlių/peltakių galai turi būti užtvirtinti, kad neirtų.</w:t>
      </w:r>
    </w:p>
    <w:p w14:paraId="5EE6D396" w14:textId="77777777" w:rsidR="008E5518" w:rsidRPr="00F058AF" w:rsidRDefault="00A310BB" w:rsidP="008E5518">
      <w:pPr>
        <w:numPr>
          <w:ilvl w:val="0"/>
          <w:numId w:val="1"/>
        </w:numPr>
        <w:tabs>
          <w:tab w:val="left" w:pos="993"/>
        </w:tabs>
        <w:jc w:val="both"/>
        <w:rPr>
          <w:rFonts w:eastAsia="Times New Roman" w:cs="Times New Roman"/>
          <w:szCs w:val="20"/>
        </w:rPr>
      </w:pPr>
      <w:r>
        <w:rPr>
          <w:rFonts w:eastAsia="Times New Roman" w:cs="Times New Roman"/>
          <w:szCs w:val="20"/>
        </w:rPr>
        <w:t>Gaminių</w:t>
      </w:r>
      <w:r w:rsidR="008E5518" w:rsidRPr="00F058AF">
        <w:rPr>
          <w:rFonts w:eastAsia="Times New Roman" w:cs="Times New Roman"/>
          <w:szCs w:val="20"/>
        </w:rPr>
        <w:t xml:space="preserve">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008E5518" w:rsidRPr="00F058AF">
        <w:rPr>
          <w:rFonts w:eastAsia="Times New Roman" w:cs="Times New Roman"/>
          <w:szCs w:val="20"/>
        </w:rPr>
        <w:t>įtvirčių</w:t>
      </w:r>
      <w:proofErr w:type="spellEnd"/>
      <w:r w:rsidR="008E5518" w:rsidRPr="00F058AF">
        <w:rPr>
          <w:rFonts w:eastAsia="Times New Roman" w:cs="Times New Roman"/>
          <w:szCs w:val="20"/>
        </w:rPr>
        <w:t xml:space="preserve">, peltakių sudūrimai matomose vietose, medžiagų pažeidimas siuvimo mašinos adata ir pan.). Porinės detalės </w:t>
      </w:r>
      <w:r>
        <w:rPr>
          <w:rFonts w:eastAsia="Times New Roman" w:cs="Times New Roman"/>
          <w:szCs w:val="20"/>
        </w:rPr>
        <w:t>gaminiuose</w:t>
      </w:r>
      <w:r w:rsidR="008E5518" w:rsidRPr="00F058AF">
        <w:rPr>
          <w:rFonts w:eastAsia="Times New Roman" w:cs="Times New Roman"/>
          <w:szCs w:val="20"/>
        </w:rPr>
        <w:t xml:space="preserve"> turi būti išdėstytos simetriškai. Detalių atspalviai </w:t>
      </w:r>
      <w:r>
        <w:rPr>
          <w:rFonts w:eastAsia="Times New Roman" w:cs="Times New Roman"/>
          <w:szCs w:val="20"/>
        </w:rPr>
        <w:t>gaminiuose</w:t>
      </w:r>
      <w:r w:rsidR="008E5518" w:rsidRPr="00F058AF">
        <w:rPr>
          <w:rFonts w:eastAsia="Times New Roman" w:cs="Times New Roman"/>
          <w:szCs w:val="20"/>
        </w:rPr>
        <w:t xml:space="preserve"> neleidžiami.</w:t>
      </w:r>
    </w:p>
    <w:p w14:paraId="5EE6D397" w14:textId="77777777" w:rsidR="008E5518" w:rsidRPr="00F058AF" w:rsidRDefault="00A310BB" w:rsidP="008E5518">
      <w:pPr>
        <w:numPr>
          <w:ilvl w:val="0"/>
          <w:numId w:val="1"/>
        </w:numPr>
        <w:tabs>
          <w:tab w:val="left" w:pos="993"/>
        </w:tabs>
        <w:jc w:val="both"/>
        <w:rPr>
          <w:rFonts w:eastAsia="Times New Roman" w:cs="Times New Roman"/>
          <w:szCs w:val="20"/>
        </w:rPr>
      </w:pPr>
      <w:r>
        <w:rPr>
          <w:rFonts w:eastAsia="Times New Roman" w:cs="Times New Roman"/>
          <w:szCs w:val="20"/>
        </w:rPr>
        <w:t>Gaminiai</w:t>
      </w:r>
      <w:r w:rsidR="008E5518" w:rsidRPr="00F058AF">
        <w:rPr>
          <w:rFonts w:eastAsia="Times New Roman" w:cs="Times New Roman"/>
          <w:szCs w:val="20"/>
        </w:rPr>
        <w:t xml:space="preserve"> turi būti išvalyti nuo technologinio proceso liekanų (siūlų, pūkų ir pan.), tvarkingai išlyginti.</w:t>
      </w:r>
    </w:p>
    <w:p w14:paraId="5EE6D398" w14:textId="77777777" w:rsidR="00C74725" w:rsidRDefault="00C74725">
      <w:pPr>
        <w:rPr>
          <w:rFonts w:eastAsia="Times New Roman" w:cs="Times New Roman"/>
          <w:b/>
          <w:szCs w:val="24"/>
        </w:rPr>
      </w:pPr>
      <w:r>
        <w:rPr>
          <w:b/>
        </w:rPr>
        <w:br w:type="page"/>
      </w:r>
    </w:p>
    <w:p w14:paraId="5EE6D399" w14:textId="77777777" w:rsidR="00512066" w:rsidRPr="00442B99" w:rsidRDefault="00703157" w:rsidP="00512066">
      <w:pPr>
        <w:pStyle w:val="Heading31"/>
        <w:tabs>
          <w:tab w:val="left" w:pos="709"/>
        </w:tabs>
        <w:spacing w:after="120"/>
        <w:ind w:left="284"/>
        <w:jc w:val="center"/>
        <w:rPr>
          <w:b/>
        </w:rPr>
      </w:pPr>
      <w:r w:rsidRPr="00442B99">
        <w:rPr>
          <w:b/>
        </w:rPr>
        <w:lastRenderedPageBreak/>
        <w:t>Reikalavimai medžiagoms</w:t>
      </w:r>
    </w:p>
    <w:p w14:paraId="5EE6D39A" w14:textId="77777777" w:rsidR="00512066" w:rsidRPr="00F058AF" w:rsidRDefault="00512066" w:rsidP="00241386">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Sagos </w:t>
      </w:r>
      <w:r w:rsidR="00C64F75" w:rsidRPr="00F058AF">
        <w:rPr>
          <w:rFonts w:eastAsia="Times New Roman" w:cs="Times New Roman"/>
          <w:szCs w:val="20"/>
        </w:rPr>
        <w:t>–</w:t>
      </w:r>
      <w:r w:rsidR="00C64F75">
        <w:rPr>
          <w:rFonts w:eastAsia="Times New Roman" w:cs="Times New Roman"/>
          <w:szCs w:val="20"/>
        </w:rPr>
        <w:t xml:space="preserve"> </w:t>
      </w:r>
      <w:r w:rsidRPr="00F058AF">
        <w:rPr>
          <w:rFonts w:eastAsia="Times New Roman" w:cs="Times New Roman"/>
          <w:szCs w:val="20"/>
        </w:rPr>
        <w:t xml:space="preserve">plastikinės, juodos spalvos, atsparios karščiui, </w:t>
      </w:r>
      <w:proofErr w:type="spellStart"/>
      <w:r w:rsidRPr="00F058AF">
        <w:rPr>
          <w:rFonts w:eastAsia="Times New Roman" w:cs="Times New Roman"/>
          <w:szCs w:val="20"/>
        </w:rPr>
        <w:t>t.y</w:t>
      </w:r>
      <w:proofErr w:type="spellEnd"/>
      <w:r w:rsidRPr="00F058AF">
        <w:rPr>
          <w:rFonts w:eastAsia="Times New Roman" w:cs="Times New Roman"/>
          <w:szCs w:val="20"/>
        </w:rPr>
        <w:t xml:space="preserve">. nesideformuoti ir nekeisti spalvos nuo skalbimo ar lyginimo. Sagos, skirtos jūreiviškai apykaklei prisegti, turi būti </w:t>
      </w:r>
      <w:r w:rsidRPr="00F058AF">
        <w:rPr>
          <w:rFonts w:eastAsia="Times New Roman" w:cs="Times New Roman"/>
          <w:szCs w:val="20"/>
        </w:rPr>
        <w:br/>
        <w:t>1,0 (± 0,1) cm skersmens</w:t>
      </w:r>
      <w:r w:rsidR="0088176C">
        <w:rPr>
          <w:rFonts w:eastAsia="Times New Roman" w:cs="Times New Roman"/>
          <w:szCs w:val="20"/>
        </w:rPr>
        <w:t>;</w:t>
      </w:r>
      <w:r w:rsidRPr="00F058AF">
        <w:rPr>
          <w:rFonts w:eastAsia="Times New Roman" w:cs="Times New Roman"/>
          <w:szCs w:val="20"/>
        </w:rPr>
        <w:t xml:space="preserve"> visos kitos sagos – keturių skylučių, </w:t>
      </w:r>
      <w:r w:rsidRPr="00AE3377">
        <w:rPr>
          <w:rFonts w:eastAsia="Times New Roman" w:cs="Times New Roman"/>
          <w:szCs w:val="20"/>
        </w:rPr>
        <w:t>1,6 (± 0,1)</w:t>
      </w:r>
      <w:r w:rsidRPr="00F058AF">
        <w:rPr>
          <w:rFonts w:eastAsia="Times New Roman" w:cs="Times New Roman"/>
          <w:szCs w:val="20"/>
        </w:rPr>
        <w:t xml:space="preserve"> cm skersmens, su paaukštintu kraštu.</w:t>
      </w:r>
    </w:p>
    <w:p w14:paraId="5EE6D39B" w14:textId="77777777" w:rsidR="00512066" w:rsidRPr="00F058AF" w:rsidRDefault="00512066" w:rsidP="00241386">
      <w:pPr>
        <w:numPr>
          <w:ilvl w:val="0"/>
          <w:numId w:val="1"/>
        </w:numPr>
        <w:tabs>
          <w:tab w:val="left" w:pos="993"/>
        </w:tabs>
        <w:jc w:val="both"/>
        <w:rPr>
          <w:rFonts w:eastAsia="Times New Roman" w:cs="Times New Roman"/>
          <w:szCs w:val="20"/>
        </w:rPr>
      </w:pPr>
      <w:r w:rsidRPr="00F058AF">
        <w:rPr>
          <w:rFonts w:eastAsia="Times New Roman" w:cs="Times New Roman"/>
          <w:szCs w:val="20"/>
        </w:rPr>
        <w:t>Akutės – iš tamsinto, nerūdijančio metalo, 0,5-0,6 cm</w:t>
      </w:r>
      <w:r w:rsidR="00593679" w:rsidRPr="00593679">
        <w:rPr>
          <w:rFonts w:eastAsia="Times New Roman" w:cs="Times New Roman"/>
          <w:szCs w:val="20"/>
        </w:rPr>
        <w:t xml:space="preserve"> </w:t>
      </w:r>
      <w:r w:rsidR="00593679" w:rsidRPr="00F058AF">
        <w:rPr>
          <w:rFonts w:eastAsia="Times New Roman" w:cs="Times New Roman"/>
          <w:szCs w:val="20"/>
        </w:rPr>
        <w:t>vidini</w:t>
      </w:r>
      <w:r w:rsidR="00593679">
        <w:rPr>
          <w:rFonts w:eastAsia="Times New Roman" w:cs="Times New Roman"/>
          <w:szCs w:val="20"/>
        </w:rPr>
        <w:t>o</w:t>
      </w:r>
      <w:r w:rsidR="00593679" w:rsidRPr="00F058AF">
        <w:rPr>
          <w:rFonts w:eastAsia="Times New Roman" w:cs="Times New Roman"/>
          <w:szCs w:val="20"/>
        </w:rPr>
        <w:t xml:space="preserve"> skersm</w:t>
      </w:r>
      <w:r w:rsidR="00593679">
        <w:rPr>
          <w:rFonts w:eastAsia="Times New Roman" w:cs="Times New Roman"/>
          <w:szCs w:val="20"/>
        </w:rPr>
        <w:t>ens</w:t>
      </w:r>
      <w:r w:rsidRPr="00F058AF">
        <w:rPr>
          <w:rFonts w:eastAsia="Times New Roman" w:cs="Times New Roman"/>
          <w:szCs w:val="20"/>
        </w:rPr>
        <w:t>.</w:t>
      </w:r>
    </w:p>
    <w:p w14:paraId="5EE6D39C" w14:textId="77777777" w:rsidR="00512066" w:rsidRPr="00F058AF" w:rsidRDefault="00512066" w:rsidP="00241386">
      <w:pPr>
        <w:numPr>
          <w:ilvl w:val="0"/>
          <w:numId w:val="1"/>
        </w:numPr>
        <w:tabs>
          <w:tab w:val="left" w:pos="993"/>
        </w:tabs>
        <w:jc w:val="both"/>
        <w:rPr>
          <w:rFonts w:eastAsia="Times New Roman" w:cs="Times New Roman"/>
          <w:szCs w:val="20"/>
        </w:rPr>
      </w:pPr>
      <w:proofErr w:type="spellStart"/>
      <w:r w:rsidRPr="00F058AF">
        <w:rPr>
          <w:rFonts w:eastAsia="Times New Roman" w:cs="Times New Roman"/>
          <w:szCs w:val="20"/>
        </w:rPr>
        <w:t>Klijuotinis</w:t>
      </w:r>
      <w:proofErr w:type="spellEnd"/>
      <w:r w:rsidRPr="00F058AF">
        <w:rPr>
          <w:rFonts w:eastAsia="Times New Roman" w:cs="Times New Roman"/>
          <w:szCs w:val="20"/>
        </w:rPr>
        <w:t xml:space="preserve"> įdėklas </w:t>
      </w:r>
      <w:r w:rsidR="00C64F75" w:rsidRPr="00F058AF">
        <w:rPr>
          <w:rFonts w:eastAsia="Times New Roman" w:cs="Times New Roman"/>
          <w:szCs w:val="20"/>
        </w:rPr>
        <w:t>–</w:t>
      </w:r>
      <w:r w:rsidR="00C64F75">
        <w:rPr>
          <w:rFonts w:eastAsia="Times New Roman" w:cs="Times New Roman"/>
          <w:szCs w:val="20"/>
        </w:rPr>
        <w:t xml:space="preserve"> </w:t>
      </w:r>
      <w:r w:rsidRPr="00241386">
        <w:rPr>
          <w:rFonts w:eastAsia="Times New Roman" w:cs="Times New Roman"/>
          <w:szCs w:val="20"/>
        </w:rPr>
        <w:t xml:space="preserve">derančios prie pagrindinio audinio spalvos, </w:t>
      </w:r>
      <w:r w:rsidR="008A24AF" w:rsidRPr="00241386">
        <w:rPr>
          <w:rFonts w:eastAsia="Times New Roman" w:cs="Times New Roman"/>
          <w:szCs w:val="20"/>
        </w:rPr>
        <w:t xml:space="preserve">ne mažesnio kaip </w:t>
      </w:r>
      <w:r w:rsidR="0088176C">
        <w:rPr>
          <w:rFonts w:eastAsia="Times New Roman" w:cs="Times New Roman"/>
          <w:szCs w:val="20"/>
        </w:rPr>
        <w:br/>
      </w:r>
      <w:r w:rsidR="008A24AF">
        <w:rPr>
          <w:rFonts w:eastAsia="Times New Roman" w:cs="Times New Roman"/>
          <w:szCs w:val="20"/>
        </w:rPr>
        <w:t>30</w:t>
      </w:r>
      <w:r w:rsidR="008A24AF" w:rsidRPr="00F058AF">
        <w:rPr>
          <w:rFonts w:eastAsia="Times New Roman" w:cs="Times New Roman"/>
          <w:szCs w:val="20"/>
        </w:rPr>
        <w:t xml:space="preserve"> g/m</w:t>
      </w:r>
      <w:r w:rsidR="008A24AF" w:rsidRPr="008A24AF">
        <w:rPr>
          <w:rFonts w:eastAsia="Times New Roman" w:cs="Times New Roman"/>
          <w:szCs w:val="20"/>
          <w:vertAlign w:val="superscript"/>
        </w:rPr>
        <w:t>2</w:t>
      </w:r>
      <w:r w:rsidR="008A24AF" w:rsidRPr="00241386">
        <w:rPr>
          <w:rFonts w:eastAsia="Times New Roman" w:cs="Times New Roman"/>
          <w:szCs w:val="20"/>
        </w:rPr>
        <w:t xml:space="preserve"> </w:t>
      </w:r>
      <w:r w:rsidR="008A24AF" w:rsidRPr="00F058AF">
        <w:rPr>
          <w:rFonts w:eastAsia="Times New Roman" w:cs="Times New Roman"/>
          <w:szCs w:val="20"/>
        </w:rPr>
        <w:t>paviršinio tankio</w:t>
      </w:r>
      <w:r w:rsidR="008A24AF">
        <w:rPr>
          <w:rFonts w:eastAsia="Times New Roman" w:cs="Times New Roman"/>
          <w:szCs w:val="20"/>
        </w:rPr>
        <w:t>,</w:t>
      </w:r>
      <w:r w:rsidR="008A24AF" w:rsidRPr="00241386">
        <w:rPr>
          <w:rFonts w:eastAsia="Times New Roman" w:cs="Times New Roman"/>
          <w:szCs w:val="20"/>
        </w:rPr>
        <w:t xml:space="preserve"> </w:t>
      </w:r>
      <w:r w:rsidRPr="00241386">
        <w:rPr>
          <w:rFonts w:eastAsia="Times New Roman" w:cs="Times New Roman"/>
          <w:szCs w:val="20"/>
        </w:rPr>
        <w:t xml:space="preserve">užtikrinantis reikiamą detalių standumą ir patikimą sukibimą po daugkartinio skalbimo </w:t>
      </w:r>
      <w:r w:rsidRPr="00F058AF">
        <w:rPr>
          <w:rFonts w:eastAsia="Times New Roman" w:cs="Times New Roman"/>
          <w:szCs w:val="20"/>
        </w:rPr>
        <w:t xml:space="preserve">automatinėmis skalbimo mašinomis </w:t>
      </w:r>
      <w:r w:rsidR="00FA2122">
        <w:rPr>
          <w:rFonts w:eastAsia="Times New Roman" w:cs="Times New Roman"/>
          <w:szCs w:val="20"/>
        </w:rPr>
        <w:t>(</w:t>
      </w:r>
      <w:r w:rsidRPr="00F058AF">
        <w:rPr>
          <w:rFonts w:eastAsia="Times New Roman" w:cs="Times New Roman"/>
          <w:szCs w:val="20"/>
        </w:rPr>
        <w:t>prie ne žemesnės nei 40 ºC</w:t>
      </w:r>
      <w:r w:rsidR="00FA2122">
        <w:rPr>
          <w:rFonts w:eastAsia="Times New Roman" w:cs="Times New Roman"/>
          <w:szCs w:val="20"/>
        </w:rPr>
        <w:t xml:space="preserve">) </w:t>
      </w:r>
      <w:r w:rsidRPr="00241386">
        <w:rPr>
          <w:rFonts w:eastAsia="Times New Roman" w:cs="Times New Roman"/>
          <w:szCs w:val="20"/>
        </w:rPr>
        <w:t>ir</w:t>
      </w:r>
      <w:r w:rsidR="00FA2122">
        <w:rPr>
          <w:rFonts w:eastAsia="Times New Roman" w:cs="Times New Roman"/>
          <w:szCs w:val="20"/>
        </w:rPr>
        <w:t xml:space="preserve"> džiovinimo būgninėmis mašinomis</w:t>
      </w:r>
      <w:r w:rsidRPr="00F058AF">
        <w:rPr>
          <w:rFonts w:eastAsia="Times New Roman" w:cs="Times New Roman"/>
          <w:szCs w:val="20"/>
        </w:rPr>
        <w:t xml:space="preserve">. </w:t>
      </w:r>
    </w:p>
    <w:p w14:paraId="5EE6D39D" w14:textId="77777777" w:rsidR="00512066" w:rsidRPr="00F058AF" w:rsidRDefault="00512066" w:rsidP="00241386">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Siuvimo siūlai </w:t>
      </w:r>
      <w:r w:rsidR="00C64F75" w:rsidRPr="00F058AF">
        <w:rPr>
          <w:rFonts w:eastAsia="Times New Roman" w:cs="Times New Roman"/>
          <w:szCs w:val="20"/>
        </w:rPr>
        <w:t>–</w:t>
      </w:r>
      <w:r w:rsidR="00C64F75">
        <w:rPr>
          <w:rFonts w:eastAsia="Times New Roman" w:cs="Times New Roman"/>
          <w:szCs w:val="20"/>
        </w:rPr>
        <w:t xml:space="preserve"> </w:t>
      </w:r>
      <w:r w:rsidRPr="00F058AF">
        <w:rPr>
          <w:rFonts w:eastAsia="Times New Roman" w:cs="Times New Roman"/>
          <w:szCs w:val="20"/>
        </w:rPr>
        <w:t xml:space="preserve">armuoti </w:t>
      </w:r>
      <w:proofErr w:type="spellStart"/>
      <w:r w:rsidRPr="00F058AF">
        <w:rPr>
          <w:rFonts w:eastAsia="Times New Roman" w:cs="Times New Roman"/>
          <w:szCs w:val="20"/>
        </w:rPr>
        <w:t>poliesteriniai</w:t>
      </w:r>
      <w:proofErr w:type="spellEnd"/>
      <w:r w:rsidRPr="00F058AF">
        <w:rPr>
          <w:rFonts w:eastAsia="Times New Roman" w:cs="Times New Roman"/>
          <w:szCs w:val="20"/>
        </w:rPr>
        <w:t xml:space="preserve"> arba ne blogesnės kokybės, neblunkantys, jų spalva turi atitikti </w:t>
      </w:r>
      <w:proofErr w:type="spellStart"/>
      <w:r w:rsidRPr="00F058AF">
        <w:rPr>
          <w:rFonts w:eastAsia="Times New Roman" w:cs="Times New Roman"/>
          <w:szCs w:val="20"/>
        </w:rPr>
        <w:t>kostiuminio</w:t>
      </w:r>
      <w:proofErr w:type="spellEnd"/>
      <w:r w:rsidRPr="00F058AF">
        <w:rPr>
          <w:rFonts w:eastAsia="Times New Roman" w:cs="Times New Roman"/>
          <w:szCs w:val="20"/>
        </w:rPr>
        <w:t xml:space="preserve"> audinio spalvą. Siūlų storis ir dygsnių tankumas turi užtikrinti siūlės stiprumą (atsparumą tempimui, trinčiai, skalbimui</w:t>
      </w:r>
      <w:r>
        <w:rPr>
          <w:rFonts w:eastAsia="Times New Roman" w:cs="Times New Roman"/>
          <w:szCs w:val="20"/>
        </w:rPr>
        <w:t xml:space="preserve"> ir pan.</w:t>
      </w:r>
      <w:r w:rsidRPr="00F058AF">
        <w:rPr>
          <w:rFonts w:eastAsia="Times New Roman" w:cs="Times New Roman"/>
          <w:szCs w:val="20"/>
        </w:rPr>
        <w:t xml:space="preserve">). </w:t>
      </w:r>
    </w:p>
    <w:p w14:paraId="5EE6D39E" w14:textId="77777777" w:rsidR="00512066" w:rsidRPr="00442B99" w:rsidRDefault="00703157" w:rsidP="00703157">
      <w:pPr>
        <w:pStyle w:val="Heading31"/>
        <w:tabs>
          <w:tab w:val="left" w:pos="709"/>
        </w:tabs>
        <w:spacing w:before="120" w:after="120"/>
        <w:jc w:val="center"/>
        <w:rPr>
          <w:b/>
        </w:rPr>
      </w:pPr>
      <w:r w:rsidRPr="00442B99">
        <w:rPr>
          <w:b/>
        </w:rPr>
        <w:t>Reikalavimai palaidinės modeliui</w:t>
      </w:r>
    </w:p>
    <w:p w14:paraId="5EE6D39F" w14:textId="77777777" w:rsidR="00907D9D" w:rsidRDefault="00703157" w:rsidP="002B4EC9">
      <w:pPr>
        <w:numPr>
          <w:ilvl w:val="0"/>
          <w:numId w:val="1"/>
        </w:numPr>
        <w:tabs>
          <w:tab w:val="left" w:pos="993"/>
        </w:tabs>
        <w:jc w:val="both"/>
        <w:rPr>
          <w:rFonts w:eastAsia="Times New Roman" w:cs="Times New Roman"/>
          <w:szCs w:val="20"/>
        </w:rPr>
      </w:pPr>
      <w:r>
        <w:rPr>
          <w:rFonts w:eastAsia="Times New Roman" w:cs="Times New Roman"/>
          <w:szCs w:val="20"/>
        </w:rPr>
        <w:t>P</w:t>
      </w:r>
      <w:r w:rsidR="00907D9D">
        <w:rPr>
          <w:rFonts w:eastAsia="Times New Roman" w:cs="Times New Roman"/>
          <w:szCs w:val="20"/>
        </w:rPr>
        <w:t>alaidinė tiesaus silueto, dėvima užleista virš kelnių (žr. Priedo 1-3 eskizus).</w:t>
      </w:r>
    </w:p>
    <w:p w14:paraId="5EE6D3A0"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Palaidinės priekyje – iškirptė, kuri suformuota padarius 14 cm (±1) gylio </w:t>
      </w:r>
      <w:proofErr w:type="spellStart"/>
      <w:r w:rsidRPr="00F058AF">
        <w:rPr>
          <w:rFonts w:eastAsia="Times New Roman" w:cs="Times New Roman"/>
          <w:szCs w:val="20"/>
        </w:rPr>
        <w:t>įkirpį</w:t>
      </w:r>
      <w:proofErr w:type="spellEnd"/>
      <w:r w:rsidRPr="00F058AF">
        <w:rPr>
          <w:rFonts w:eastAsia="Times New Roman" w:cs="Times New Roman"/>
          <w:szCs w:val="20"/>
        </w:rPr>
        <w:t xml:space="preserve"> priekio puselėje. </w:t>
      </w:r>
    </w:p>
    <w:p w14:paraId="5EE6D3A1"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Palaidinės apykaklė – jūreiviško tipo, sukirpta iš vienos </w:t>
      </w:r>
      <w:proofErr w:type="spellStart"/>
      <w:r w:rsidRPr="00F058AF">
        <w:rPr>
          <w:rFonts w:eastAsia="Times New Roman" w:cs="Times New Roman"/>
          <w:szCs w:val="20"/>
        </w:rPr>
        <w:t>kostiuminio</w:t>
      </w:r>
      <w:proofErr w:type="spellEnd"/>
      <w:r w:rsidRPr="00F058AF">
        <w:rPr>
          <w:rFonts w:eastAsia="Times New Roman" w:cs="Times New Roman"/>
          <w:szCs w:val="20"/>
        </w:rPr>
        <w:t xml:space="preserve"> audinio detalės. Apykaklės laisvi kraštai palenkti ir nupeltakiuoti dvigubu apdailos peltakiu.</w:t>
      </w:r>
    </w:p>
    <w:p w14:paraId="5EE6D3A2"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Apykaklės įsiuvimo į </w:t>
      </w:r>
      <w:proofErr w:type="spellStart"/>
      <w:r w:rsidRPr="00F058AF">
        <w:rPr>
          <w:rFonts w:eastAsia="Times New Roman" w:cs="Times New Roman"/>
          <w:szCs w:val="20"/>
        </w:rPr>
        <w:t>priekaklį</w:t>
      </w:r>
      <w:proofErr w:type="spellEnd"/>
      <w:r w:rsidRPr="00F058AF">
        <w:rPr>
          <w:rFonts w:eastAsia="Times New Roman" w:cs="Times New Roman"/>
          <w:szCs w:val="20"/>
        </w:rPr>
        <w:t xml:space="preserve"> siūlė (kartu su palaidinės priekio iškirpte) apsiuvami nugaros ir priekio apsiuvų detalėmis. Nugaros apsiuvas ir priekio apsiuvas turi būti sukirpti iš </w:t>
      </w:r>
      <w:proofErr w:type="spellStart"/>
      <w:r w:rsidRPr="00F058AF">
        <w:rPr>
          <w:rFonts w:eastAsia="Times New Roman" w:cs="Times New Roman"/>
          <w:szCs w:val="20"/>
        </w:rPr>
        <w:t>kostiuminio</w:t>
      </w:r>
      <w:proofErr w:type="spellEnd"/>
      <w:r w:rsidRPr="00F058AF">
        <w:rPr>
          <w:rFonts w:eastAsia="Times New Roman" w:cs="Times New Roman"/>
          <w:szCs w:val="20"/>
        </w:rPr>
        <w:t xml:space="preserve"> audinio ir susiūti tarpusavyje 1 (±0,2) cm pločio siūle, kuri išlyginama skleistai (apsiuvų susiuvimo siūlė turi sutapti su palaidinės pečių siūle).</w:t>
      </w:r>
    </w:p>
    <w:p w14:paraId="5EE6D3A3"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Apykaklės įsiuvimo į </w:t>
      </w:r>
      <w:proofErr w:type="spellStart"/>
      <w:r w:rsidRPr="00F058AF">
        <w:rPr>
          <w:rFonts w:eastAsia="Times New Roman" w:cs="Times New Roman"/>
          <w:szCs w:val="20"/>
        </w:rPr>
        <w:t>priekaklį</w:t>
      </w:r>
      <w:proofErr w:type="spellEnd"/>
      <w:r w:rsidRPr="00F058AF">
        <w:rPr>
          <w:rFonts w:eastAsia="Times New Roman" w:cs="Times New Roman"/>
          <w:szCs w:val="20"/>
        </w:rPr>
        <w:t xml:space="preserve"> siūlė nupeltakiuota viengubu apdailos peltakiu, palaidinės iškirptės apsiuvimo siūlė – dvigubu apdailos peltakiu.</w:t>
      </w:r>
    </w:p>
    <w:p w14:paraId="5EE6D3A4"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Priekio ir nugaros apsiuvai sutvirtinami su palaidinės viršumi dvigubu apdailos peltakiu. Peltakiuojant (priekio apsiuvo apatinėje dalyje) įsiuvama vidinė kišenėlė, suformuota iš </w:t>
      </w:r>
      <w:proofErr w:type="spellStart"/>
      <w:r w:rsidRPr="00F058AF">
        <w:rPr>
          <w:rFonts w:eastAsia="Times New Roman" w:cs="Times New Roman"/>
          <w:szCs w:val="20"/>
        </w:rPr>
        <w:t>kostiuminio</w:t>
      </w:r>
      <w:proofErr w:type="spellEnd"/>
      <w:r w:rsidRPr="00F058AF">
        <w:rPr>
          <w:rFonts w:eastAsia="Times New Roman" w:cs="Times New Roman"/>
          <w:szCs w:val="20"/>
        </w:rPr>
        <w:t xml:space="preserve"> audinio detalės</w:t>
      </w:r>
      <w:r w:rsidR="006254FA">
        <w:rPr>
          <w:rFonts w:eastAsia="Times New Roman" w:cs="Times New Roman"/>
          <w:szCs w:val="20"/>
        </w:rPr>
        <w:t xml:space="preserve"> (žr. Priedo 3 eskizą)</w:t>
      </w:r>
      <w:r w:rsidRPr="00F058AF">
        <w:rPr>
          <w:rFonts w:eastAsia="Times New Roman" w:cs="Times New Roman"/>
          <w:szCs w:val="20"/>
        </w:rPr>
        <w:t xml:space="preserve">. Vidinės kišenėlės viršus užbaigtas uždara siūle, nupeltakiuota 1,5 (±0,2) cm pločio peltakiu. </w:t>
      </w:r>
    </w:p>
    <w:p w14:paraId="5EE6D3A5" w14:textId="77777777" w:rsidR="00F058AF" w:rsidRPr="00F058AF" w:rsidRDefault="00F058AF" w:rsidP="002B4EC9">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Palaidinės iškirptės šonuose simetriškai išdėstytos trys poros akučių. Vidinėje iškirptės pusėje (prie priekio apsiuvo detalės) simetriškai prisiūtos dvi sagos, prie kurių jūreiviai </w:t>
      </w:r>
      <w:r w:rsidR="00A310BB">
        <w:rPr>
          <w:rFonts w:eastAsia="Times New Roman" w:cs="Times New Roman"/>
          <w:szCs w:val="20"/>
        </w:rPr>
        <w:t>gaminių</w:t>
      </w:r>
      <w:r w:rsidRPr="00F058AF">
        <w:rPr>
          <w:rFonts w:eastAsia="Times New Roman" w:cs="Times New Roman"/>
          <w:szCs w:val="20"/>
        </w:rPr>
        <w:t xml:space="preserve"> dėvėjimo metu segasi mėlynos spalvos jūreivišką apykaklę.</w:t>
      </w:r>
    </w:p>
    <w:p w14:paraId="5EE6D3A6" w14:textId="77777777" w:rsidR="006670FF" w:rsidRPr="00AE3377" w:rsidRDefault="006670FF" w:rsidP="00241386">
      <w:pPr>
        <w:pStyle w:val="ListParagraph"/>
        <w:numPr>
          <w:ilvl w:val="0"/>
          <w:numId w:val="1"/>
        </w:numPr>
        <w:tabs>
          <w:tab w:val="left" w:pos="993"/>
        </w:tabs>
        <w:jc w:val="both"/>
        <w:rPr>
          <w:rFonts w:eastAsia="Times New Roman" w:cs="Times New Roman"/>
          <w:bCs/>
          <w:szCs w:val="20"/>
        </w:rPr>
      </w:pPr>
      <w:r w:rsidRPr="00F058AF">
        <w:rPr>
          <w:rFonts w:eastAsia="Times New Roman" w:cs="Times New Roman"/>
          <w:szCs w:val="20"/>
        </w:rPr>
        <w:t>Palaidinės</w:t>
      </w:r>
      <w:r>
        <w:rPr>
          <w:rFonts w:eastAsia="Times New Roman" w:cs="Times New Roman"/>
          <w:szCs w:val="20"/>
        </w:rPr>
        <w:t xml:space="preserve"> pečių siūlės nupeltakiuotos</w:t>
      </w:r>
      <w:r w:rsidRPr="00F058AF">
        <w:rPr>
          <w:rFonts w:eastAsia="Times New Roman" w:cs="Times New Roman"/>
          <w:szCs w:val="20"/>
        </w:rPr>
        <w:t xml:space="preserve"> dvigubu apdailos peltakiu</w:t>
      </w:r>
      <w:r>
        <w:rPr>
          <w:rFonts w:eastAsia="Times New Roman" w:cs="Times New Roman"/>
          <w:szCs w:val="20"/>
        </w:rPr>
        <w:t xml:space="preserve"> (</w:t>
      </w:r>
      <w:r w:rsidRPr="00AE3377">
        <w:rPr>
          <w:rFonts w:eastAsia="Times New Roman" w:cs="Times New Roman"/>
          <w:szCs w:val="20"/>
        </w:rPr>
        <w:t>peltakiuojama per nugaros puseles).</w:t>
      </w:r>
    </w:p>
    <w:p w14:paraId="5EE6D3A7" w14:textId="77777777" w:rsidR="00241386" w:rsidRPr="00241386" w:rsidRDefault="00241386" w:rsidP="00241386">
      <w:pPr>
        <w:pStyle w:val="ListParagraph"/>
        <w:numPr>
          <w:ilvl w:val="0"/>
          <w:numId w:val="1"/>
        </w:numPr>
        <w:tabs>
          <w:tab w:val="left" w:pos="993"/>
        </w:tabs>
        <w:jc w:val="both"/>
        <w:rPr>
          <w:rFonts w:eastAsia="Times New Roman" w:cs="Times New Roman"/>
          <w:bCs/>
          <w:szCs w:val="20"/>
        </w:rPr>
      </w:pPr>
      <w:r w:rsidRPr="00AE3377">
        <w:rPr>
          <w:rFonts w:eastAsia="Times New Roman" w:cs="Times New Roman"/>
          <w:bCs/>
          <w:szCs w:val="20"/>
        </w:rPr>
        <w:t xml:space="preserve">Pečių srityje, į rankovės prisiuvimo siūlę įsiūti </w:t>
      </w:r>
      <w:proofErr w:type="spellStart"/>
      <w:r w:rsidRPr="00AE3377">
        <w:rPr>
          <w:rFonts w:eastAsia="Times New Roman" w:cs="Times New Roman"/>
          <w:bCs/>
          <w:szCs w:val="20"/>
        </w:rPr>
        <w:t>antpetukai</w:t>
      </w:r>
      <w:proofErr w:type="spellEnd"/>
      <w:r w:rsidRPr="00AE3377">
        <w:rPr>
          <w:rFonts w:eastAsia="Times New Roman" w:cs="Times New Roman"/>
          <w:bCs/>
          <w:szCs w:val="20"/>
        </w:rPr>
        <w:t xml:space="preserve"> taip, kad 2/3 pločio būtų p</w:t>
      </w:r>
      <w:r w:rsidRPr="00241386">
        <w:rPr>
          <w:rFonts w:eastAsia="Times New Roman" w:cs="Times New Roman"/>
          <w:bCs/>
          <w:szCs w:val="20"/>
        </w:rPr>
        <w:t>riekyje (matuojant nuo pečių siūlės):</w:t>
      </w:r>
    </w:p>
    <w:p w14:paraId="5EE6D3A8" w14:textId="77777777" w:rsidR="00241386" w:rsidRPr="003D3AE2" w:rsidRDefault="00241386" w:rsidP="003D3AE2">
      <w:pPr>
        <w:numPr>
          <w:ilvl w:val="1"/>
          <w:numId w:val="1"/>
        </w:numPr>
        <w:tabs>
          <w:tab w:val="num" w:pos="709"/>
          <w:tab w:val="left" w:pos="1276"/>
        </w:tabs>
        <w:ind w:firstLine="851"/>
        <w:jc w:val="both"/>
        <w:rPr>
          <w:rFonts w:eastAsia="Times New Roman" w:cs="Times New Roman"/>
          <w:szCs w:val="20"/>
        </w:rPr>
      </w:pPr>
      <w:proofErr w:type="spellStart"/>
      <w:r w:rsidRPr="003D3AE2">
        <w:rPr>
          <w:rFonts w:eastAsia="Times New Roman" w:cs="Times New Roman"/>
          <w:szCs w:val="20"/>
        </w:rPr>
        <w:t>antpetukas</w:t>
      </w:r>
      <w:proofErr w:type="spellEnd"/>
      <w:r w:rsidRPr="003D3AE2">
        <w:rPr>
          <w:rFonts w:eastAsia="Times New Roman" w:cs="Times New Roman"/>
          <w:szCs w:val="20"/>
        </w:rPr>
        <w:t xml:space="preserve"> stačiakampio formos, 6,5 (±0,2) x 4,5 (±0,2) cm dydžio, </w:t>
      </w:r>
      <w:r w:rsidR="003D3AE2" w:rsidRPr="003D3AE2">
        <w:rPr>
          <w:rFonts w:eastAsia="Times New Roman" w:cs="Times New Roman"/>
          <w:szCs w:val="20"/>
        </w:rPr>
        <w:t xml:space="preserve">sukirptas iš vienos </w:t>
      </w:r>
      <w:proofErr w:type="spellStart"/>
      <w:r w:rsidR="003D3AE2" w:rsidRPr="003D3AE2">
        <w:rPr>
          <w:rFonts w:eastAsia="Times New Roman" w:cs="Times New Roman"/>
          <w:szCs w:val="20"/>
        </w:rPr>
        <w:t>kostiuminio</w:t>
      </w:r>
      <w:proofErr w:type="spellEnd"/>
      <w:r w:rsidR="003D3AE2" w:rsidRPr="003D3AE2">
        <w:rPr>
          <w:rFonts w:eastAsia="Times New Roman" w:cs="Times New Roman"/>
          <w:szCs w:val="20"/>
        </w:rPr>
        <w:t xml:space="preserve"> audinio detalės, </w:t>
      </w:r>
      <w:r w:rsidRPr="003D3AE2">
        <w:rPr>
          <w:rFonts w:eastAsia="Times New Roman" w:cs="Times New Roman"/>
          <w:szCs w:val="20"/>
        </w:rPr>
        <w:t>pastandintas neperšlampamu, standžiu įdėklu;</w:t>
      </w:r>
    </w:p>
    <w:p w14:paraId="5EE6D3A9" w14:textId="77777777" w:rsidR="00241386" w:rsidRPr="003D3AE2" w:rsidRDefault="00241386" w:rsidP="003D3AE2">
      <w:pPr>
        <w:numPr>
          <w:ilvl w:val="1"/>
          <w:numId w:val="1"/>
        </w:numPr>
        <w:tabs>
          <w:tab w:val="num" w:pos="709"/>
          <w:tab w:val="left" w:pos="1276"/>
        </w:tabs>
        <w:ind w:firstLine="851"/>
        <w:jc w:val="both"/>
        <w:rPr>
          <w:rFonts w:eastAsia="Times New Roman" w:cs="Times New Roman"/>
          <w:szCs w:val="20"/>
        </w:rPr>
      </w:pPr>
      <w:r w:rsidRPr="003D3AE2">
        <w:rPr>
          <w:rFonts w:eastAsia="Times New Roman" w:cs="Times New Roman"/>
          <w:szCs w:val="20"/>
        </w:rPr>
        <w:t xml:space="preserve">kairės pusės </w:t>
      </w:r>
      <w:proofErr w:type="spellStart"/>
      <w:r w:rsidRPr="003D3AE2">
        <w:rPr>
          <w:rFonts w:eastAsia="Times New Roman" w:cs="Times New Roman"/>
          <w:szCs w:val="20"/>
        </w:rPr>
        <w:t>antpetuko</w:t>
      </w:r>
      <w:proofErr w:type="spellEnd"/>
      <w:r w:rsidRPr="003D3AE2">
        <w:rPr>
          <w:rFonts w:eastAsia="Times New Roman" w:cs="Times New Roman"/>
          <w:szCs w:val="20"/>
        </w:rPr>
        <w:t xml:space="preserve"> laisvas galas (ties kampais) pritvirtinamas prie palaidinės su siūlu;</w:t>
      </w:r>
    </w:p>
    <w:p w14:paraId="5EE6D3AA" w14:textId="77777777" w:rsidR="003D3AE2" w:rsidRPr="003D3AE2" w:rsidRDefault="00241386" w:rsidP="003D3AE2">
      <w:pPr>
        <w:numPr>
          <w:ilvl w:val="1"/>
          <w:numId w:val="1"/>
        </w:numPr>
        <w:tabs>
          <w:tab w:val="num" w:pos="709"/>
          <w:tab w:val="left" w:pos="1276"/>
        </w:tabs>
        <w:ind w:firstLine="851"/>
        <w:jc w:val="both"/>
        <w:rPr>
          <w:rFonts w:eastAsia="Times New Roman" w:cs="Times New Roman"/>
          <w:szCs w:val="20"/>
        </w:rPr>
      </w:pPr>
      <w:r w:rsidRPr="003D3AE2">
        <w:rPr>
          <w:rFonts w:eastAsia="Times New Roman" w:cs="Times New Roman"/>
          <w:szCs w:val="20"/>
        </w:rPr>
        <w:t xml:space="preserve">dešinės pusės </w:t>
      </w:r>
      <w:proofErr w:type="spellStart"/>
      <w:r w:rsidRPr="003D3AE2">
        <w:rPr>
          <w:rFonts w:eastAsia="Times New Roman" w:cs="Times New Roman"/>
          <w:szCs w:val="20"/>
        </w:rPr>
        <w:t>antpetuko</w:t>
      </w:r>
      <w:proofErr w:type="spellEnd"/>
      <w:r w:rsidRPr="003D3AE2">
        <w:rPr>
          <w:rFonts w:eastAsia="Times New Roman" w:cs="Times New Roman"/>
          <w:szCs w:val="20"/>
        </w:rPr>
        <w:t xml:space="preserve"> laisvas galas prisegamas stačiakampio formos, </w:t>
      </w:r>
      <w:r w:rsidR="00B84EC2">
        <w:rPr>
          <w:rFonts w:eastAsia="Times New Roman" w:cs="Times New Roman"/>
          <w:szCs w:val="20"/>
        </w:rPr>
        <w:br/>
      </w:r>
      <w:r w:rsidRPr="003D3AE2">
        <w:rPr>
          <w:rFonts w:eastAsia="Times New Roman" w:cs="Times New Roman"/>
          <w:szCs w:val="20"/>
        </w:rPr>
        <w:t>2,5 (±0,1) x 4 (±0,2) cm dydžio kibiu tekstiliniu užsegimu:</w:t>
      </w:r>
      <w:r w:rsidR="003D3AE2" w:rsidRPr="003D3AE2">
        <w:rPr>
          <w:rFonts w:eastAsia="Times New Roman" w:cs="Times New Roman"/>
          <w:szCs w:val="20"/>
        </w:rPr>
        <w:t xml:space="preserve"> prie </w:t>
      </w:r>
      <w:proofErr w:type="spellStart"/>
      <w:r w:rsidR="003D3AE2" w:rsidRPr="003D3AE2">
        <w:rPr>
          <w:rFonts w:eastAsia="Times New Roman" w:cs="Times New Roman"/>
          <w:szCs w:val="20"/>
        </w:rPr>
        <w:t>antpetuko</w:t>
      </w:r>
      <w:proofErr w:type="spellEnd"/>
      <w:r w:rsidR="003D3AE2" w:rsidRPr="003D3AE2">
        <w:rPr>
          <w:rFonts w:eastAsia="Times New Roman" w:cs="Times New Roman"/>
          <w:szCs w:val="20"/>
        </w:rPr>
        <w:t xml:space="preserve"> </w:t>
      </w:r>
      <w:r w:rsidR="007F5099">
        <w:rPr>
          <w:rFonts w:eastAsia="Times New Roman" w:cs="Times New Roman"/>
          <w:szCs w:val="20"/>
        </w:rPr>
        <w:t>vidinės pusės</w:t>
      </w:r>
      <w:r w:rsidR="00B84EC2">
        <w:rPr>
          <w:rFonts w:eastAsia="Times New Roman" w:cs="Times New Roman"/>
          <w:szCs w:val="20"/>
        </w:rPr>
        <w:t xml:space="preserve"> </w:t>
      </w:r>
      <w:r w:rsidR="00B84EC2">
        <w:rPr>
          <w:rFonts w:eastAsia="Times New Roman" w:cs="Times New Roman"/>
          <w:szCs w:val="20"/>
        </w:rPr>
        <w:br/>
      </w:r>
      <w:r w:rsidR="003D3AE2" w:rsidRPr="003D3AE2">
        <w:rPr>
          <w:rFonts w:eastAsia="Times New Roman" w:cs="Times New Roman"/>
          <w:szCs w:val="20"/>
        </w:rPr>
        <w:t xml:space="preserve">(0,5 (±0,1) cm atstumu nuo galo) prisiuvama kibaus tekstilinio užsegimo švelni pusė (su kilputėmis), prie palaidinės </w:t>
      </w:r>
      <w:r w:rsidR="003D3AE2" w:rsidRPr="00F058AF">
        <w:rPr>
          <w:rFonts w:eastAsia="Times New Roman" w:cs="Times New Roman"/>
          <w:szCs w:val="20"/>
        </w:rPr>
        <w:t>–</w:t>
      </w:r>
      <w:r w:rsidR="003D3AE2">
        <w:rPr>
          <w:rFonts w:eastAsia="Times New Roman" w:cs="Times New Roman"/>
          <w:szCs w:val="20"/>
        </w:rPr>
        <w:t xml:space="preserve"> </w:t>
      </w:r>
      <w:r w:rsidR="003D3AE2" w:rsidRPr="003D3AE2">
        <w:rPr>
          <w:rFonts w:eastAsia="Times New Roman" w:cs="Times New Roman"/>
          <w:szCs w:val="20"/>
        </w:rPr>
        <w:t>kibaus tekstilinio užsegimo šiurkšti pusė (su kabliukais);</w:t>
      </w:r>
    </w:p>
    <w:p w14:paraId="5EE6D3AB" w14:textId="77777777" w:rsidR="00241386" w:rsidRPr="003D3AE2" w:rsidRDefault="003D3AE2" w:rsidP="003D3AE2">
      <w:pPr>
        <w:numPr>
          <w:ilvl w:val="1"/>
          <w:numId w:val="1"/>
        </w:numPr>
        <w:tabs>
          <w:tab w:val="num" w:pos="709"/>
          <w:tab w:val="left" w:pos="1276"/>
        </w:tabs>
        <w:ind w:firstLine="851"/>
        <w:jc w:val="both"/>
        <w:rPr>
          <w:rFonts w:eastAsia="Times New Roman" w:cs="Times New Roman"/>
          <w:szCs w:val="20"/>
        </w:rPr>
      </w:pPr>
      <w:r w:rsidRPr="003D3AE2">
        <w:rPr>
          <w:rFonts w:eastAsia="Times New Roman" w:cs="Times New Roman"/>
          <w:szCs w:val="20"/>
        </w:rPr>
        <w:t>a</w:t>
      </w:r>
      <w:r w:rsidR="00241386" w:rsidRPr="003D3AE2">
        <w:rPr>
          <w:rFonts w:eastAsia="Times New Roman" w:cs="Times New Roman"/>
          <w:szCs w:val="20"/>
        </w:rPr>
        <w:t xml:space="preserve">nt dešinio peties (po </w:t>
      </w:r>
      <w:proofErr w:type="spellStart"/>
      <w:r w:rsidR="00241386" w:rsidRPr="003D3AE2">
        <w:rPr>
          <w:rFonts w:eastAsia="Times New Roman" w:cs="Times New Roman"/>
          <w:szCs w:val="20"/>
        </w:rPr>
        <w:t>antpetuku</w:t>
      </w:r>
      <w:proofErr w:type="spellEnd"/>
      <w:r w:rsidR="00241386" w:rsidRPr="003D3AE2">
        <w:rPr>
          <w:rFonts w:eastAsia="Times New Roman" w:cs="Times New Roman"/>
          <w:szCs w:val="20"/>
        </w:rPr>
        <w:t xml:space="preserve">) prisiuvama saga, skirta </w:t>
      </w:r>
      <w:proofErr w:type="spellStart"/>
      <w:r w:rsidR="00241386" w:rsidRPr="003D3AE2">
        <w:rPr>
          <w:rFonts w:eastAsia="Times New Roman" w:cs="Times New Roman"/>
          <w:szCs w:val="20"/>
        </w:rPr>
        <w:t>akselbantų</w:t>
      </w:r>
      <w:proofErr w:type="spellEnd"/>
      <w:r w:rsidR="00241386" w:rsidRPr="003D3AE2">
        <w:rPr>
          <w:rFonts w:eastAsia="Times New Roman" w:cs="Times New Roman"/>
          <w:szCs w:val="20"/>
        </w:rPr>
        <w:t xml:space="preserve"> prisegimui. Tiksli sagos prisiuvimo vieta derinama su klientu.</w:t>
      </w:r>
    </w:p>
    <w:p w14:paraId="5EE6D3AC"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t xml:space="preserve">Palaidinės rankovė turi būti sukirpta iš vienos detalės. Rankovės įsiuvimo į </w:t>
      </w:r>
      <w:proofErr w:type="spellStart"/>
      <w:r w:rsidRPr="003D3AE2">
        <w:rPr>
          <w:rFonts w:eastAsia="Times New Roman" w:cs="Times New Roman"/>
          <w:bCs/>
          <w:szCs w:val="20"/>
        </w:rPr>
        <w:t>įšėmą</w:t>
      </w:r>
      <w:proofErr w:type="spellEnd"/>
      <w:r w:rsidRPr="003D3AE2">
        <w:rPr>
          <w:rFonts w:eastAsia="Times New Roman" w:cs="Times New Roman"/>
          <w:bCs/>
          <w:szCs w:val="20"/>
        </w:rPr>
        <w:t xml:space="preserve"> siūlė nupeltakiuota viengubu apdailos peltakiu. </w:t>
      </w:r>
    </w:p>
    <w:p w14:paraId="5EE6D3AD"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t>Rankovė užbaigiama rankogaliu, suformuotu nusiuvant tris klosteles rankovės apatinėje dalyje: vidurinė klostelė – dvipusė, nupeltakiuota iš abiejų pusių viengubais apdailos peltakiais, šoninės klostelės – vienpusės, nupeltakiuotos viengubu apdailos peltakiu.</w:t>
      </w:r>
    </w:p>
    <w:p w14:paraId="5EE6D3AE"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lastRenderedPageBreak/>
        <w:t xml:space="preserve">Rankovės apatinė dalis (po klostelių nusiuvimo) ir rankovės skeltuko kraštai apsiūti apsiuvais, sukirptais iš </w:t>
      </w:r>
      <w:proofErr w:type="spellStart"/>
      <w:r w:rsidRPr="003D3AE2">
        <w:rPr>
          <w:rFonts w:eastAsia="Times New Roman" w:cs="Times New Roman"/>
          <w:bCs/>
          <w:szCs w:val="20"/>
        </w:rPr>
        <w:t>kostiuminio</w:t>
      </w:r>
      <w:proofErr w:type="spellEnd"/>
      <w:r w:rsidRPr="003D3AE2">
        <w:rPr>
          <w:rFonts w:eastAsia="Times New Roman" w:cs="Times New Roman"/>
          <w:bCs/>
          <w:szCs w:val="20"/>
        </w:rPr>
        <w:t xml:space="preserve"> audinio. Laisvi apsiuvų kraštai palenkti į vidų ir peltakiais sutvirtinami su palaidinės rankove. Rankovės skeltuko ir rankogalio kraštai nupeltakiuoti viengubu apdailos peltakiu.</w:t>
      </w:r>
    </w:p>
    <w:p w14:paraId="5EE6D3AF"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t>Rankogalis užsegamas dviem sagomis ir išsiūtomis kilpomis.</w:t>
      </w:r>
    </w:p>
    <w:p w14:paraId="5EE6D3B0"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t>Palaidinės rankovė ir šonas prasiuvami viena ištisine siūle.</w:t>
      </w:r>
    </w:p>
    <w:p w14:paraId="5EE6D3B1" w14:textId="77777777" w:rsidR="00F058AF" w:rsidRPr="003D3AE2" w:rsidRDefault="00F058AF" w:rsidP="003D3AE2">
      <w:pPr>
        <w:pStyle w:val="ListParagraph"/>
        <w:numPr>
          <w:ilvl w:val="0"/>
          <w:numId w:val="1"/>
        </w:numPr>
        <w:tabs>
          <w:tab w:val="left" w:pos="993"/>
        </w:tabs>
        <w:jc w:val="both"/>
        <w:rPr>
          <w:rFonts w:eastAsia="Times New Roman" w:cs="Times New Roman"/>
          <w:bCs/>
          <w:szCs w:val="20"/>
        </w:rPr>
      </w:pPr>
      <w:r w:rsidRPr="003D3AE2">
        <w:rPr>
          <w:rFonts w:eastAsia="Times New Roman" w:cs="Times New Roman"/>
          <w:bCs/>
          <w:szCs w:val="20"/>
        </w:rPr>
        <w:t>Palaidinės apačia užbaigiama uždara siūle, nupeltakiuota 1,2 (±0,1) cm pločio peltakiu.</w:t>
      </w:r>
    </w:p>
    <w:p w14:paraId="5EE6D3B2" w14:textId="77777777" w:rsidR="00512066" w:rsidRPr="00442B99" w:rsidRDefault="00703157" w:rsidP="00703157">
      <w:pPr>
        <w:pStyle w:val="Heading31"/>
        <w:tabs>
          <w:tab w:val="left" w:pos="709"/>
        </w:tabs>
        <w:spacing w:before="120" w:after="120"/>
        <w:jc w:val="center"/>
        <w:rPr>
          <w:b/>
        </w:rPr>
      </w:pPr>
      <w:r w:rsidRPr="00442B99">
        <w:rPr>
          <w:b/>
        </w:rPr>
        <w:t xml:space="preserve">Reikalavimai </w:t>
      </w:r>
      <w:r>
        <w:rPr>
          <w:b/>
        </w:rPr>
        <w:t>kelnių</w:t>
      </w:r>
      <w:r w:rsidRPr="00442B99">
        <w:rPr>
          <w:b/>
        </w:rPr>
        <w:t xml:space="preserve"> modeliui</w:t>
      </w:r>
    </w:p>
    <w:p w14:paraId="5EE6D3B3" w14:textId="77777777" w:rsidR="00F058AF" w:rsidRPr="00F058AF" w:rsidRDefault="00F058AF" w:rsidP="003D3AE2">
      <w:pPr>
        <w:numPr>
          <w:ilvl w:val="0"/>
          <w:numId w:val="1"/>
        </w:numPr>
        <w:tabs>
          <w:tab w:val="left" w:pos="993"/>
        </w:tabs>
        <w:jc w:val="both"/>
        <w:rPr>
          <w:rFonts w:eastAsia="Times New Roman" w:cs="Times New Roman"/>
          <w:szCs w:val="20"/>
        </w:rPr>
      </w:pPr>
      <w:r w:rsidRPr="00F058AF">
        <w:rPr>
          <w:rFonts w:eastAsia="Times New Roman" w:cs="Times New Roman"/>
          <w:szCs w:val="20"/>
        </w:rPr>
        <w:t>Kelnės specialaus kirpimo – su užsegimu abejuose šonuose ir papildomu (vidiniu) užsegimu priekyje bei specialios konstrukcijos šoninėmis kišenėmis</w:t>
      </w:r>
      <w:r w:rsidR="00B43F55">
        <w:rPr>
          <w:rFonts w:eastAsia="Times New Roman" w:cs="Times New Roman"/>
          <w:szCs w:val="20"/>
        </w:rPr>
        <w:t xml:space="preserve"> </w:t>
      </w:r>
      <w:r w:rsidR="003D3AE2" w:rsidRPr="00F058AF">
        <w:rPr>
          <w:rFonts w:eastAsia="Times New Roman" w:cs="Times New Roman"/>
          <w:szCs w:val="20"/>
        </w:rPr>
        <w:t>(žr.</w:t>
      </w:r>
      <w:r w:rsidR="003D3AE2">
        <w:rPr>
          <w:rFonts w:eastAsia="Times New Roman" w:cs="Times New Roman"/>
          <w:szCs w:val="20"/>
        </w:rPr>
        <w:t xml:space="preserve"> Priedo </w:t>
      </w:r>
      <w:r w:rsidR="003D3AE2" w:rsidRPr="00F058AF">
        <w:rPr>
          <w:rFonts w:eastAsia="Times New Roman" w:cs="Times New Roman"/>
          <w:szCs w:val="20"/>
        </w:rPr>
        <w:t xml:space="preserve"> 4</w:t>
      </w:r>
      <w:r w:rsidR="003D3AE2">
        <w:rPr>
          <w:rFonts w:eastAsia="Times New Roman" w:cs="Times New Roman"/>
          <w:szCs w:val="20"/>
        </w:rPr>
        <w:t>-</w:t>
      </w:r>
      <w:r w:rsidR="003D3AE2" w:rsidRPr="00F058AF">
        <w:rPr>
          <w:rFonts w:eastAsia="Times New Roman" w:cs="Times New Roman"/>
          <w:szCs w:val="20"/>
        </w:rPr>
        <w:t>6 eskizus)</w:t>
      </w:r>
      <w:r w:rsidRPr="00F058AF">
        <w:rPr>
          <w:rFonts w:eastAsia="Times New Roman" w:cs="Times New Roman"/>
          <w:szCs w:val="20"/>
        </w:rPr>
        <w:t>.</w:t>
      </w:r>
    </w:p>
    <w:p w14:paraId="5EE6D3B4" w14:textId="77777777" w:rsidR="00F058AF" w:rsidRPr="00F058AF"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Kelnių nugaros puselės su įsiuvais, priekio puselės – be įsiuvų. </w:t>
      </w:r>
    </w:p>
    <w:p w14:paraId="5EE6D3B5" w14:textId="77777777" w:rsidR="00F058AF" w:rsidRPr="00F058AF" w:rsidRDefault="00F058AF" w:rsidP="003D3AE2">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Kelnės lyginamos su </w:t>
      </w:r>
      <w:proofErr w:type="spellStart"/>
      <w:r w:rsidRPr="00F058AF">
        <w:rPr>
          <w:rFonts w:eastAsia="Times New Roman" w:cs="Times New Roman"/>
          <w:szCs w:val="20"/>
        </w:rPr>
        <w:t>kantu</w:t>
      </w:r>
      <w:proofErr w:type="spellEnd"/>
      <w:r w:rsidRPr="00F058AF">
        <w:rPr>
          <w:rFonts w:eastAsia="Times New Roman" w:cs="Times New Roman"/>
          <w:szCs w:val="20"/>
        </w:rPr>
        <w:t>.</w:t>
      </w:r>
    </w:p>
    <w:p w14:paraId="5EE6D3B6" w14:textId="77777777" w:rsidR="00F058AF" w:rsidRPr="00F058AF" w:rsidRDefault="00F058AF" w:rsidP="003D3AE2">
      <w:pPr>
        <w:numPr>
          <w:ilvl w:val="0"/>
          <w:numId w:val="1"/>
        </w:numPr>
        <w:tabs>
          <w:tab w:val="left" w:pos="993"/>
        </w:tabs>
        <w:jc w:val="both"/>
        <w:rPr>
          <w:rFonts w:eastAsia="Times New Roman" w:cs="Times New Roman"/>
          <w:szCs w:val="20"/>
        </w:rPr>
      </w:pPr>
      <w:r w:rsidRPr="00F058AF">
        <w:rPr>
          <w:rFonts w:eastAsia="Times New Roman" w:cs="Times New Roman"/>
          <w:szCs w:val="20"/>
        </w:rPr>
        <w:t>Reikalavimai kelnių šoninėms kišenėms:</w:t>
      </w:r>
    </w:p>
    <w:p w14:paraId="5EE6D3B7" w14:textId="77777777" w:rsidR="00F058AF" w:rsidRPr="00F058AF" w:rsidRDefault="00B43F55" w:rsidP="00B43F55">
      <w:pPr>
        <w:numPr>
          <w:ilvl w:val="1"/>
          <w:numId w:val="1"/>
        </w:numPr>
        <w:tabs>
          <w:tab w:val="num" w:pos="709"/>
          <w:tab w:val="left" w:pos="1276"/>
        </w:tabs>
        <w:ind w:firstLine="851"/>
        <w:jc w:val="both"/>
        <w:rPr>
          <w:rFonts w:eastAsia="Times New Roman" w:cs="Times New Roman"/>
          <w:szCs w:val="20"/>
        </w:rPr>
      </w:pPr>
      <w:r>
        <w:rPr>
          <w:rFonts w:eastAsia="Times New Roman" w:cs="Times New Roman"/>
          <w:szCs w:val="20"/>
        </w:rPr>
        <w:t>š</w:t>
      </w:r>
      <w:r w:rsidR="00F058AF" w:rsidRPr="00F058AF">
        <w:rPr>
          <w:rFonts w:eastAsia="Times New Roman" w:cs="Times New Roman"/>
          <w:szCs w:val="20"/>
        </w:rPr>
        <w:t xml:space="preserve">oninių kišenių maišelių viršutinės ir apatinės detalės </w:t>
      </w:r>
      <w:r>
        <w:rPr>
          <w:rFonts w:eastAsia="Times New Roman" w:cs="Times New Roman"/>
          <w:szCs w:val="20"/>
        </w:rPr>
        <w:t xml:space="preserve">kerpamos iš </w:t>
      </w:r>
      <w:proofErr w:type="spellStart"/>
      <w:r>
        <w:rPr>
          <w:rFonts w:eastAsia="Times New Roman" w:cs="Times New Roman"/>
          <w:szCs w:val="20"/>
        </w:rPr>
        <w:t>kostiuminio</w:t>
      </w:r>
      <w:proofErr w:type="spellEnd"/>
      <w:r>
        <w:rPr>
          <w:rFonts w:eastAsia="Times New Roman" w:cs="Times New Roman"/>
          <w:szCs w:val="20"/>
        </w:rPr>
        <w:t xml:space="preserve"> audinio;</w:t>
      </w:r>
    </w:p>
    <w:p w14:paraId="5EE6D3B8" w14:textId="77777777" w:rsidR="00F058AF" w:rsidRPr="00F058AF" w:rsidRDefault="00B43F55" w:rsidP="00B43F55">
      <w:pPr>
        <w:numPr>
          <w:ilvl w:val="1"/>
          <w:numId w:val="1"/>
        </w:numPr>
        <w:tabs>
          <w:tab w:val="num" w:pos="709"/>
          <w:tab w:val="left" w:pos="1276"/>
        </w:tabs>
        <w:ind w:firstLine="851"/>
        <w:jc w:val="both"/>
        <w:rPr>
          <w:rFonts w:eastAsia="Times New Roman" w:cs="Times New Roman"/>
          <w:szCs w:val="20"/>
        </w:rPr>
      </w:pPr>
      <w:r>
        <w:rPr>
          <w:rFonts w:eastAsia="Times New Roman" w:cs="Times New Roman"/>
          <w:szCs w:val="20"/>
        </w:rPr>
        <w:t>š</w:t>
      </w:r>
      <w:r w:rsidR="00F058AF" w:rsidRPr="00F058AF">
        <w:rPr>
          <w:rFonts w:eastAsia="Times New Roman" w:cs="Times New Roman"/>
          <w:szCs w:val="20"/>
        </w:rPr>
        <w:t xml:space="preserve">oninės kišenės įėjimas užbaigtas uždara siūle, nupeltakiuota dviem peltakiais: pirmas apdailos </w:t>
      </w:r>
      <w:proofErr w:type="spellStart"/>
      <w:r w:rsidR="00F058AF" w:rsidRPr="00F058AF">
        <w:rPr>
          <w:rFonts w:eastAsia="Times New Roman" w:cs="Times New Roman"/>
          <w:szCs w:val="20"/>
        </w:rPr>
        <w:t>peltakis</w:t>
      </w:r>
      <w:proofErr w:type="spellEnd"/>
      <w:r w:rsidR="00F058AF" w:rsidRPr="00F058AF">
        <w:rPr>
          <w:rFonts w:eastAsia="Times New Roman" w:cs="Times New Roman"/>
          <w:szCs w:val="20"/>
        </w:rPr>
        <w:t xml:space="preserve"> turi būti 0,1-0,2 cm atstumu nuo kišenės krašto, antrasis – 1,5 (±0,1) </w:t>
      </w:r>
      <w:r>
        <w:rPr>
          <w:rFonts w:eastAsia="Times New Roman" w:cs="Times New Roman"/>
          <w:szCs w:val="20"/>
        </w:rPr>
        <w:t>cm atstumu nuo pirmojo peltakio;</w:t>
      </w:r>
    </w:p>
    <w:p w14:paraId="5EE6D3B9" w14:textId="77777777" w:rsidR="00F058AF" w:rsidRPr="00F058AF" w:rsidRDefault="00B43F55" w:rsidP="00B43F55">
      <w:pPr>
        <w:numPr>
          <w:ilvl w:val="1"/>
          <w:numId w:val="1"/>
        </w:numPr>
        <w:tabs>
          <w:tab w:val="num" w:pos="709"/>
          <w:tab w:val="left" w:pos="1276"/>
        </w:tabs>
        <w:ind w:firstLine="851"/>
        <w:jc w:val="both"/>
        <w:rPr>
          <w:rFonts w:eastAsia="Times New Roman" w:cs="Times New Roman"/>
          <w:szCs w:val="20"/>
        </w:rPr>
      </w:pPr>
      <w:r>
        <w:rPr>
          <w:rFonts w:eastAsia="Times New Roman" w:cs="Times New Roman"/>
          <w:szCs w:val="20"/>
        </w:rPr>
        <w:t>š</w:t>
      </w:r>
      <w:r w:rsidR="00F058AF" w:rsidRPr="00F058AF">
        <w:rPr>
          <w:rFonts w:eastAsia="Times New Roman" w:cs="Times New Roman"/>
          <w:szCs w:val="20"/>
        </w:rPr>
        <w:t xml:space="preserve">oninių kišenių maišelių kraštai susiūti uždaromis siūlėmis, kurios nupeltakiuotos </w:t>
      </w:r>
      <w:r>
        <w:rPr>
          <w:rFonts w:eastAsia="Times New Roman" w:cs="Times New Roman"/>
          <w:szCs w:val="20"/>
        </w:rPr>
        <w:br/>
      </w:r>
      <w:r w:rsidR="00F058AF" w:rsidRPr="00F058AF">
        <w:rPr>
          <w:rFonts w:eastAsia="Times New Roman" w:cs="Times New Roman"/>
          <w:szCs w:val="20"/>
        </w:rPr>
        <w:t>0,6 (±0,1) cm pločio peltakiais (kišenės maišelių detal</w:t>
      </w:r>
      <w:r>
        <w:rPr>
          <w:rFonts w:eastAsia="Times New Roman" w:cs="Times New Roman"/>
          <w:szCs w:val="20"/>
        </w:rPr>
        <w:t>ių kraštai lieka siūlės viduje);</w:t>
      </w:r>
    </w:p>
    <w:p w14:paraId="5EE6D3BA" w14:textId="77777777" w:rsidR="00F058AF" w:rsidRPr="00F058AF" w:rsidRDefault="00B43F55" w:rsidP="00B43F55">
      <w:pPr>
        <w:numPr>
          <w:ilvl w:val="1"/>
          <w:numId w:val="1"/>
        </w:numPr>
        <w:tabs>
          <w:tab w:val="num" w:pos="709"/>
          <w:tab w:val="left" w:pos="1276"/>
        </w:tabs>
        <w:ind w:firstLine="851"/>
        <w:jc w:val="both"/>
        <w:rPr>
          <w:rFonts w:eastAsia="Times New Roman" w:cs="Times New Roman"/>
          <w:szCs w:val="20"/>
        </w:rPr>
      </w:pPr>
      <w:r>
        <w:rPr>
          <w:rFonts w:eastAsia="Times New Roman" w:cs="Times New Roman"/>
          <w:szCs w:val="20"/>
        </w:rPr>
        <w:t>p</w:t>
      </w:r>
      <w:r w:rsidR="00F058AF" w:rsidRPr="00F058AF">
        <w:rPr>
          <w:rFonts w:eastAsia="Times New Roman" w:cs="Times New Roman"/>
          <w:szCs w:val="20"/>
        </w:rPr>
        <w:t xml:space="preserve">rie kairės šoninės kišenės maišelio viršutinės detalės užsiūta papildoma </w:t>
      </w:r>
      <w:proofErr w:type="spellStart"/>
      <w:r w:rsidR="00F058AF" w:rsidRPr="00F058AF">
        <w:rPr>
          <w:rFonts w:eastAsia="Times New Roman" w:cs="Times New Roman"/>
          <w:szCs w:val="20"/>
        </w:rPr>
        <w:t>uždėtinė</w:t>
      </w:r>
      <w:proofErr w:type="spellEnd"/>
      <w:r w:rsidR="00F058AF" w:rsidRPr="00F058AF">
        <w:rPr>
          <w:rFonts w:eastAsia="Times New Roman" w:cs="Times New Roman"/>
          <w:szCs w:val="20"/>
        </w:rPr>
        <w:t xml:space="preserve"> kišenėlė. Kišenėlės viršus užbaigtas uždara siūle, nupeltakiuota 2 (±0,1) cm pločio peltakiu. Kišenėlė užsegama saga ir išsiūta kilpa.</w:t>
      </w:r>
    </w:p>
    <w:p w14:paraId="5EE6D3BB" w14:textId="77777777" w:rsidR="00F058AF" w:rsidRPr="00F058AF"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Šoninių užsegimų suformavimui, prie kelnių priekio puselių prisiuvamos šoninių apsiuvų detalės, kurios sutvirtinamos su kelnių priekio puselėmis trimis peltakiais: 0,1-0,2 cm atstumu nuo krašto, 3 (±0,1) cm atstumu nuo krašto (lygiagrečiai pirmajam peltakiui) bei juos sujungiančiu trečiuoju peltakiu.</w:t>
      </w:r>
    </w:p>
    <w:p w14:paraId="5EE6D3BC" w14:textId="77777777" w:rsidR="00F058AF" w:rsidRPr="00F058AF"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Kelnių juosmuo suformuotas, atlenkus kelnių nugaros ir pr</w:t>
      </w:r>
      <w:r w:rsidR="00B43F55">
        <w:rPr>
          <w:rFonts w:eastAsia="Times New Roman" w:cs="Times New Roman"/>
          <w:szCs w:val="20"/>
        </w:rPr>
        <w:t>i</w:t>
      </w:r>
      <w:r w:rsidRPr="00F058AF">
        <w:rPr>
          <w:rFonts w:eastAsia="Times New Roman" w:cs="Times New Roman"/>
          <w:szCs w:val="20"/>
        </w:rPr>
        <w:t>ekio puselių viršutines dalis.</w:t>
      </w:r>
    </w:p>
    <w:p w14:paraId="5EE6D3BD" w14:textId="77777777" w:rsidR="00F058AF" w:rsidRPr="00F058AF"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Kelnių vidinis juosmuo suformuotas, vieną jo galą įsiuvus į šoninės kišenės maišelį, kitu jo galu apsiuvus šoninių kišenių maišelių viršutinę dalį (iš sulenktos juosmens dalies turi susiformuoti 21 (±0,5) cm ilgio juosmens pailginimas). Kelnių vidinis juosmuo užsegamas dviem sagomis ir dviem išsiūtomis kilpomis su akutėmis.</w:t>
      </w:r>
    </w:p>
    <w:p w14:paraId="5EE6D3BE" w14:textId="77777777" w:rsidR="00B43F55" w:rsidRPr="00F058AF" w:rsidRDefault="00B43F55"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Kelnių juosmens kraštai nupeltakiuoti 0,1-0,2 cm pločio peltakiu.</w:t>
      </w:r>
    </w:p>
    <w:p w14:paraId="5EE6D3BF" w14:textId="77777777" w:rsidR="00B43F55"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Kelnės siuvamos su </w:t>
      </w:r>
      <w:r w:rsidR="00B43F55">
        <w:rPr>
          <w:rFonts w:eastAsia="Times New Roman" w:cs="Times New Roman"/>
          <w:szCs w:val="20"/>
        </w:rPr>
        <w:t xml:space="preserve">penkiomis </w:t>
      </w:r>
      <w:r w:rsidR="00B43F55" w:rsidRPr="00F058AF">
        <w:rPr>
          <w:rFonts w:eastAsia="Times New Roman" w:cs="Times New Roman"/>
          <w:szCs w:val="20"/>
        </w:rPr>
        <w:t xml:space="preserve">1,8-2 cm pločio </w:t>
      </w:r>
      <w:r w:rsidRPr="00F058AF">
        <w:rPr>
          <w:rFonts w:eastAsia="Times New Roman" w:cs="Times New Roman"/>
          <w:szCs w:val="20"/>
        </w:rPr>
        <w:t>ąselė</w:t>
      </w:r>
      <w:r w:rsidR="00B43F55">
        <w:rPr>
          <w:rFonts w:eastAsia="Times New Roman" w:cs="Times New Roman"/>
          <w:szCs w:val="20"/>
        </w:rPr>
        <w:t>mi</w:t>
      </w:r>
      <w:r w:rsidRPr="00F058AF">
        <w:rPr>
          <w:rFonts w:eastAsia="Times New Roman" w:cs="Times New Roman"/>
          <w:szCs w:val="20"/>
        </w:rPr>
        <w:t>s, skirtomis 4,5</w:t>
      </w:r>
      <w:r w:rsidR="00B43F55">
        <w:rPr>
          <w:rFonts w:eastAsia="Times New Roman" w:cs="Times New Roman"/>
          <w:szCs w:val="20"/>
        </w:rPr>
        <w:t xml:space="preserve"> (±0,1) cm pločio diržui įverti. </w:t>
      </w:r>
      <w:r w:rsidR="00B43F55" w:rsidRPr="00F058AF">
        <w:rPr>
          <w:rFonts w:eastAsia="Times New Roman" w:cs="Times New Roman"/>
          <w:szCs w:val="20"/>
        </w:rPr>
        <w:t>Ąselių kraštai nupeltakiuoti 0,1-0,2 cm pločio peltakiu.</w:t>
      </w:r>
      <w:r w:rsidR="00B43F55">
        <w:rPr>
          <w:rFonts w:eastAsia="Times New Roman" w:cs="Times New Roman"/>
          <w:szCs w:val="20"/>
        </w:rPr>
        <w:t xml:space="preserve"> </w:t>
      </w:r>
      <w:r w:rsidR="00B43F55" w:rsidRPr="00F058AF">
        <w:rPr>
          <w:rFonts w:eastAsia="Times New Roman" w:cs="Times New Roman"/>
          <w:szCs w:val="20"/>
        </w:rPr>
        <w:t>Ąselių apatinis kraštas tvirtinamas 6 (±0,2) cm nuo juosmens viršaus. Tvirtinant ąselių viršų prie kelnių, suformuojama klostelė ąselės apačioje. Užlygintos ąselės (su suformuota klostele) ilgis 6,5 (±0,2) cm.</w:t>
      </w:r>
    </w:p>
    <w:p w14:paraId="5EE6D3C0" w14:textId="77777777" w:rsidR="00F058AF" w:rsidRPr="00F058AF" w:rsidRDefault="00F058AF" w:rsidP="00B43F55">
      <w:pPr>
        <w:numPr>
          <w:ilvl w:val="0"/>
          <w:numId w:val="1"/>
        </w:numPr>
        <w:tabs>
          <w:tab w:val="left" w:pos="993"/>
        </w:tabs>
        <w:jc w:val="both"/>
        <w:rPr>
          <w:rFonts w:eastAsia="Times New Roman" w:cs="Times New Roman"/>
          <w:szCs w:val="20"/>
        </w:rPr>
      </w:pPr>
      <w:r w:rsidRPr="00F058AF">
        <w:rPr>
          <w:rFonts w:eastAsia="Times New Roman" w:cs="Times New Roman"/>
          <w:szCs w:val="20"/>
        </w:rPr>
        <w:t xml:space="preserve">Kelnių apačios palenkimas nupeltakiuotas 4 (±0,1) cm pločio peltakiu. </w:t>
      </w:r>
    </w:p>
    <w:p w14:paraId="5EE6D3C1" w14:textId="77777777" w:rsidR="00512066" w:rsidRPr="00442B99" w:rsidRDefault="00512066" w:rsidP="00512066">
      <w:pPr>
        <w:spacing w:before="120"/>
        <w:jc w:val="center"/>
        <w:rPr>
          <w:b/>
          <w:caps/>
          <w:szCs w:val="24"/>
        </w:rPr>
      </w:pPr>
      <w:r w:rsidRPr="00442B99">
        <w:rPr>
          <w:b/>
          <w:caps/>
          <w:szCs w:val="24"/>
        </w:rPr>
        <w:t>III</w:t>
      </w:r>
      <w:r w:rsidRPr="00442B99">
        <w:rPr>
          <w:b/>
          <w:szCs w:val="24"/>
        </w:rPr>
        <w:t xml:space="preserve"> SKYRIUS</w:t>
      </w:r>
    </w:p>
    <w:p w14:paraId="5EE6D3C2" w14:textId="77777777" w:rsidR="00512066" w:rsidRPr="00442B99" w:rsidRDefault="00512066" w:rsidP="00512066">
      <w:pPr>
        <w:spacing w:after="120"/>
        <w:jc w:val="center"/>
        <w:rPr>
          <w:b/>
          <w:caps/>
          <w:szCs w:val="24"/>
        </w:rPr>
      </w:pPr>
      <w:r w:rsidRPr="00442B99">
        <w:rPr>
          <w:b/>
          <w:caps/>
          <w:szCs w:val="24"/>
        </w:rPr>
        <w:t>ŽENKLINIMAS, PAKAVIMAS IR PRIĖMIMAS</w:t>
      </w:r>
    </w:p>
    <w:p w14:paraId="5EE6D3C3" w14:textId="77777777" w:rsidR="00512066" w:rsidRP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Gaminių siuvimas vykdomas pagal techninėje specifikacijoje nustatytus reikalavimu</w:t>
      </w:r>
      <w:r w:rsidR="00703157">
        <w:rPr>
          <w:rFonts w:eastAsia="Times New Roman" w:cs="Times New Roman"/>
          <w:szCs w:val="20"/>
        </w:rPr>
        <w:t>s ir Lietuvos kariuomenės turimus</w:t>
      </w:r>
      <w:r w:rsidRPr="00512066">
        <w:rPr>
          <w:rFonts w:eastAsia="Times New Roman" w:cs="Times New Roman"/>
          <w:szCs w:val="20"/>
        </w:rPr>
        <w:t xml:space="preserve"> pavyzd</w:t>
      </w:r>
      <w:r w:rsidR="00703157">
        <w:rPr>
          <w:rFonts w:eastAsia="Times New Roman" w:cs="Times New Roman"/>
          <w:szCs w:val="20"/>
        </w:rPr>
        <w:t>žius</w:t>
      </w:r>
      <w:r w:rsidRPr="00512066">
        <w:rPr>
          <w:rFonts w:eastAsia="Times New Roman" w:cs="Times New Roman"/>
          <w:szCs w:val="20"/>
        </w:rPr>
        <w:t>.</w:t>
      </w:r>
    </w:p>
    <w:p w14:paraId="5EE6D3C4" w14:textId="77777777" w:rsidR="00512066" w:rsidRP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Prieš pradedant paslaugos teikimą, Paslaugos teikėjas pristato:</w:t>
      </w:r>
    </w:p>
    <w:p w14:paraId="5EE6D3C5" w14:textId="77777777" w:rsidR="00512066" w:rsidRPr="00512066" w:rsidRDefault="00512066" w:rsidP="002B4EC9">
      <w:pPr>
        <w:numPr>
          <w:ilvl w:val="1"/>
          <w:numId w:val="1"/>
        </w:numPr>
        <w:tabs>
          <w:tab w:val="num" w:pos="0"/>
          <w:tab w:val="num" w:pos="709"/>
          <w:tab w:val="left" w:pos="1276"/>
        </w:tabs>
        <w:ind w:firstLine="851"/>
        <w:jc w:val="both"/>
        <w:rPr>
          <w:rFonts w:eastAsia="Times New Roman" w:cs="Times New Roman"/>
          <w:szCs w:val="20"/>
        </w:rPr>
      </w:pPr>
      <w:r w:rsidRPr="00512066">
        <w:rPr>
          <w:rFonts w:eastAsia="Times New Roman" w:cs="Times New Roman"/>
          <w:szCs w:val="20"/>
        </w:rPr>
        <w:t>priežiūros instrukciją</w:t>
      </w:r>
      <w:r w:rsidR="00C64F75" w:rsidRPr="00C64F75">
        <w:t xml:space="preserve"> </w:t>
      </w:r>
      <w:r w:rsidR="00C64F75" w:rsidRPr="000F7030">
        <w:t>suderinimui</w:t>
      </w:r>
      <w:r w:rsidRPr="00512066">
        <w:rPr>
          <w:rFonts w:eastAsia="Times New Roman" w:cs="Times New Roman"/>
          <w:szCs w:val="20"/>
        </w:rPr>
        <w:t>;</w:t>
      </w:r>
    </w:p>
    <w:p w14:paraId="5EE6D3C6" w14:textId="77777777" w:rsidR="00512066" w:rsidRDefault="00512066" w:rsidP="002B4EC9">
      <w:pPr>
        <w:numPr>
          <w:ilvl w:val="1"/>
          <w:numId w:val="1"/>
        </w:numPr>
        <w:tabs>
          <w:tab w:val="num" w:pos="0"/>
          <w:tab w:val="num" w:pos="709"/>
          <w:tab w:val="left" w:pos="1276"/>
        </w:tabs>
        <w:ind w:firstLine="851"/>
        <w:jc w:val="both"/>
        <w:rPr>
          <w:rFonts w:eastAsia="Times New Roman" w:cs="Times New Roman"/>
          <w:szCs w:val="20"/>
        </w:rPr>
      </w:pPr>
      <w:r w:rsidRPr="00512066">
        <w:rPr>
          <w:rFonts w:eastAsia="Times New Roman" w:cs="Times New Roman"/>
          <w:szCs w:val="20"/>
        </w:rPr>
        <w:t xml:space="preserve">gaminių techninį aprašą (su gaminio siuvime </w:t>
      </w:r>
      <w:r w:rsidR="00A60D36" w:rsidRPr="007826F4">
        <w:t xml:space="preserve">Paslaugos teikėjo </w:t>
      </w:r>
      <w:r w:rsidRPr="00512066">
        <w:rPr>
          <w:rFonts w:eastAsia="Times New Roman" w:cs="Times New Roman"/>
          <w:szCs w:val="20"/>
        </w:rPr>
        <w:t xml:space="preserve">panaudotų medžiagų </w:t>
      </w:r>
      <w:r w:rsidR="00703157" w:rsidRPr="00672B1F">
        <w:t>pavyzdžiais ir techninėmis charakteristikomis</w:t>
      </w:r>
      <w:r w:rsidR="00A60D36">
        <w:rPr>
          <w:rFonts w:eastAsia="Times New Roman" w:cs="Times New Roman"/>
          <w:szCs w:val="20"/>
        </w:rPr>
        <w:t>);</w:t>
      </w:r>
    </w:p>
    <w:p w14:paraId="5EE6D3C7" w14:textId="77777777" w:rsidR="00A60D36" w:rsidRPr="00512066" w:rsidRDefault="00A60D36" w:rsidP="002B4EC9">
      <w:pPr>
        <w:numPr>
          <w:ilvl w:val="1"/>
          <w:numId w:val="1"/>
        </w:numPr>
        <w:tabs>
          <w:tab w:val="num" w:pos="0"/>
          <w:tab w:val="num" w:pos="709"/>
          <w:tab w:val="left" w:pos="1276"/>
        </w:tabs>
        <w:ind w:firstLine="851"/>
        <w:jc w:val="both"/>
        <w:rPr>
          <w:rFonts w:eastAsia="Times New Roman" w:cs="Times New Roman"/>
          <w:szCs w:val="20"/>
        </w:rPr>
      </w:pPr>
      <w:r w:rsidRPr="000F7030">
        <w:t xml:space="preserve">gaminių </w:t>
      </w:r>
      <w:r w:rsidRPr="000F7030">
        <w:rPr>
          <w:szCs w:val="24"/>
        </w:rPr>
        <w:t>pasiuvimui</w:t>
      </w:r>
      <w:r w:rsidRPr="000F7030">
        <w:t xml:space="preserve"> reikalingo </w:t>
      </w:r>
      <w:proofErr w:type="spellStart"/>
      <w:r>
        <w:t>kostiuminio</w:t>
      </w:r>
      <w:proofErr w:type="spellEnd"/>
      <w:r w:rsidRPr="000F7030">
        <w:t xml:space="preserve"> audinio sunaudojimo orientacines normas suderinimui. Orientacinės audinių normos derinamos standartiniams dydžiams (krūtinės apimtis nuo 92 iki 12</w:t>
      </w:r>
      <w:r w:rsidR="00D0151D">
        <w:t>0</w:t>
      </w:r>
      <w:r w:rsidRPr="000F7030">
        <w:t xml:space="preserve"> cm, liemens apimtis nuo 80 iki 1</w:t>
      </w:r>
      <w:r w:rsidR="00D0151D">
        <w:t>08</w:t>
      </w:r>
      <w:r w:rsidRPr="000F7030">
        <w:t xml:space="preserve"> cm, ūgis nuo 164 iki 200 cm</w:t>
      </w:r>
      <w:r w:rsidRPr="0049168E">
        <w:t>)</w:t>
      </w:r>
      <w:r w:rsidRPr="000F7030">
        <w:t>. Esant nestandartiniams dydžiams, audiniai nurašomi pagal faktines išeigas.</w:t>
      </w:r>
    </w:p>
    <w:p w14:paraId="5EE6D3C8" w14:textId="77777777" w:rsidR="00703157" w:rsidRDefault="00703157"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Esant poreikiui, techninėje specifikacijoje nurodyti matmenys, konstrukciniai sprendimai bei siuvimo technologija gali būti patikslinti.</w:t>
      </w:r>
    </w:p>
    <w:p w14:paraId="5EE6D3C9" w14:textId="77777777" w:rsidR="00512066" w:rsidRP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lastRenderedPageBreak/>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5EE6D3CA" w14:textId="77777777" w:rsidR="00512066" w:rsidRP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Kiekvieno gaminio vidinėje pusėje turi būti įsiūta ženklinimo juostelė, kurioje nurodoma:</w:t>
      </w:r>
    </w:p>
    <w:p w14:paraId="5EE6D3CB"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paslaugos teikėjo pavadinimas arba prekės ženklas;</w:t>
      </w:r>
    </w:p>
    <w:p w14:paraId="5EE6D3CC"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gamintojo pavadinimas arba prekės ženklas (jei nesutampa su paslaugos teikėju);</w:t>
      </w:r>
    </w:p>
    <w:p w14:paraId="5EE6D3CD"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 xml:space="preserve">gaminio pavadinimas </w:t>
      </w:r>
      <w:r w:rsidR="00703157">
        <w:rPr>
          <w:rFonts w:eastAsia="Times New Roman" w:cs="Times New Roman"/>
          <w:szCs w:val="24"/>
        </w:rPr>
        <w:t>(</w:t>
      </w:r>
      <w:r w:rsidR="00703157" w:rsidRPr="00D038FF">
        <w:t>turi atitikti sutartyje nurodytą gaminio pavadinimą</w:t>
      </w:r>
      <w:r w:rsidRPr="00512066">
        <w:rPr>
          <w:rFonts w:eastAsia="Times New Roman" w:cs="Times New Roman"/>
          <w:szCs w:val="24"/>
        </w:rPr>
        <w:t>);</w:t>
      </w:r>
    </w:p>
    <w:p w14:paraId="5EE6D3CE"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 xml:space="preserve">pluoštinė sudėtis; </w:t>
      </w:r>
    </w:p>
    <w:p w14:paraId="5EE6D3CF"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sutarties data ir numeris;</w:t>
      </w:r>
    </w:p>
    <w:p w14:paraId="5EE6D3D0"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pagrindinio audinio partijos indeksas;</w:t>
      </w:r>
    </w:p>
    <w:p w14:paraId="5EE6D3D1"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pagaminimo data;</w:t>
      </w:r>
    </w:p>
    <w:p w14:paraId="5EE6D3D2" w14:textId="77777777" w:rsidR="00512066" w:rsidRPr="00512066" w:rsidRDefault="00512066" w:rsidP="00A60D36">
      <w:pPr>
        <w:numPr>
          <w:ilvl w:val="0"/>
          <w:numId w:val="2"/>
        </w:numPr>
        <w:tabs>
          <w:tab w:val="clear" w:pos="2520"/>
          <w:tab w:val="num" w:pos="993"/>
          <w:tab w:val="num" w:pos="1560"/>
        </w:tabs>
        <w:ind w:left="0" w:firstLine="1134"/>
        <w:jc w:val="both"/>
        <w:rPr>
          <w:rFonts w:eastAsia="Times New Roman" w:cs="Times New Roman"/>
          <w:szCs w:val="24"/>
        </w:rPr>
      </w:pPr>
      <w:r w:rsidRPr="00512066">
        <w:rPr>
          <w:rFonts w:eastAsia="Times New Roman" w:cs="Times New Roman"/>
          <w:szCs w:val="24"/>
        </w:rPr>
        <w:t>priežiūros ženklų simboliai pagal LST EN ISO 3758 (ISO 3758) arba lygiavertį</w:t>
      </w:r>
      <w:r w:rsidRPr="00512066">
        <w:rPr>
          <w:rFonts w:eastAsia="Times New Roman" w:cs="Times New Roman"/>
          <w:szCs w:val="20"/>
        </w:rPr>
        <w:t xml:space="preserve"> standartą</w:t>
      </w:r>
      <w:r w:rsidRPr="00512066">
        <w:rPr>
          <w:rFonts w:eastAsia="Times New Roman" w:cs="Times New Roman"/>
          <w:szCs w:val="24"/>
        </w:rPr>
        <w:t>;</w:t>
      </w:r>
    </w:p>
    <w:p w14:paraId="5EE6D3D3" w14:textId="77777777" w:rsidR="00512066" w:rsidRPr="00512066" w:rsidRDefault="00512066" w:rsidP="00A60D36">
      <w:pPr>
        <w:numPr>
          <w:ilvl w:val="0"/>
          <w:numId w:val="2"/>
        </w:numPr>
        <w:tabs>
          <w:tab w:val="clear" w:pos="2520"/>
          <w:tab w:val="num" w:pos="993"/>
          <w:tab w:val="num" w:pos="1560"/>
        </w:tabs>
        <w:ind w:hanging="1386"/>
        <w:jc w:val="both"/>
        <w:rPr>
          <w:rFonts w:eastAsia="Times New Roman" w:cs="Times New Roman"/>
          <w:szCs w:val="24"/>
        </w:rPr>
      </w:pPr>
      <w:r w:rsidRPr="00512066">
        <w:rPr>
          <w:rFonts w:eastAsia="Times New Roman" w:cs="Times New Roman"/>
          <w:szCs w:val="24"/>
        </w:rPr>
        <w:t>užrašas „Pagaminta Lietuvos kariuomenei“.</w:t>
      </w:r>
    </w:p>
    <w:p w14:paraId="5EE6D3D4" w14:textId="77777777" w:rsidR="00512066" w:rsidRP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Ženklinimo juostelėje papildomai gali būti nurodyta ir kita informacija, kurią paslaugos teikėjo nuomone turėtų žinoti kiekvienas klientas.</w:t>
      </w:r>
    </w:p>
    <w:p w14:paraId="5EE6D3D5" w14:textId="77777777" w:rsidR="00512066" w:rsidRPr="00512066" w:rsidRDefault="00703157" w:rsidP="00512066">
      <w:pPr>
        <w:numPr>
          <w:ilvl w:val="0"/>
          <w:numId w:val="1"/>
        </w:numPr>
        <w:tabs>
          <w:tab w:val="num" w:pos="0"/>
          <w:tab w:val="left" w:pos="993"/>
        </w:tabs>
        <w:jc w:val="both"/>
        <w:rPr>
          <w:rFonts w:eastAsia="Times New Roman" w:cs="Times New Roman"/>
          <w:szCs w:val="20"/>
        </w:rPr>
      </w:pPr>
      <w:r w:rsidRPr="00D038FF">
        <w:rPr>
          <w:bCs/>
        </w:rPr>
        <w:t>Ženklinimo juostelės kraštai neturi būti aštrūs. Informacija ženklinimo juostelėje turi būti lengvai įskaitoma visą gaminio naudojimo laiką.</w:t>
      </w:r>
      <w:r w:rsidR="00512066" w:rsidRPr="00512066">
        <w:rPr>
          <w:rFonts w:eastAsia="Times New Roman" w:cs="Times New Roman"/>
          <w:szCs w:val="20"/>
        </w:rPr>
        <w:t xml:space="preserve"> </w:t>
      </w:r>
    </w:p>
    <w:p w14:paraId="5EE6D3D6" w14:textId="77777777" w:rsidR="00512066" w:rsidRPr="00512066" w:rsidRDefault="00703157" w:rsidP="00512066">
      <w:pPr>
        <w:numPr>
          <w:ilvl w:val="0"/>
          <w:numId w:val="1"/>
        </w:numPr>
        <w:tabs>
          <w:tab w:val="num" w:pos="0"/>
          <w:tab w:val="left" w:pos="993"/>
        </w:tabs>
        <w:jc w:val="both"/>
        <w:rPr>
          <w:rFonts w:eastAsia="Times New Roman" w:cs="Times New Roman"/>
          <w:szCs w:val="20"/>
        </w:rPr>
      </w:pPr>
      <w:r w:rsidRPr="00D038FF">
        <w:rPr>
          <w:bCs/>
        </w:rPr>
        <w:t>Prie kiekvieno gaminio turi būti pridėta priežiūros instrukcija lietuvių kalba.</w:t>
      </w:r>
      <w:r w:rsidRPr="000C6A61">
        <w:t xml:space="preserve"> </w:t>
      </w:r>
      <w:r w:rsidRPr="00DC09BE">
        <w:t>Instrukcija gali būti pritvirtinta prie gaminio arba pateikta QR kodu ženklinimo juostelėje (arba atskiroje juostelėje, pritvirtintoje prie gaminio)</w:t>
      </w:r>
      <w:r>
        <w:t>.</w:t>
      </w:r>
    </w:p>
    <w:p w14:paraId="5EE6D3D7" w14:textId="77777777" w:rsid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Įpakavimo būdas: gaminiai pakabinami ant gaminio dydį atitinkančios pakabos ir apdengiami polietileniniu maišu.</w:t>
      </w:r>
    </w:p>
    <w:p w14:paraId="5EE6D3D8" w14:textId="77777777" w:rsidR="00703157" w:rsidRPr="00512066" w:rsidRDefault="00703157" w:rsidP="00512066">
      <w:pPr>
        <w:numPr>
          <w:ilvl w:val="0"/>
          <w:numId w:val="1"/>
        </w:numPr>
        <w:tabs>
          <w:tab w:val="num" w:pos="0"/>
          <w:tab w:val="left" w:pos="993"/>
        </w:tabs>
        <w:jc w:val="both"/>
        <w:rPr>
          <w:rFonts w:eastAsia="Times New Roman" w:cs="Times New Roman"/>
          <w:szCs w:val="20"/>
        </w:rPr>
      </w:pPr>
      <w:r w:rsidRPr="009F20F9">
        <w:t xml:space="preserve">Gaminio pakuotės turi atitikti minimalius aplinkos apsaugos kriterijus, </w:t>
      </w:r>
      <w:r w:rsidR="00DC2DC9" w:rsidRPr="00DC2DC9">
        <w:t>nurodytus Lietuvos Respublikos aplinkos ministro 2011 m. birželio 28 įsakymu Nr. D1-508 patvirtinto „Aplinkos apsaugos kriterijų taikymo, vykdant žaliuosius pirkimus, tvarkos aprašo“ 2 priedo</w:t>
      </w:r>
      <w:r w:rsidR="00DC2DC9" w:rsidRPr="009F20F9">
        <w:t xml:space="preserve"> </w:t>
      </w:r>
      <w:r w:rsidRPr="009F20F9">
        <w:t>II skyriuje „Pakuotės“</w:t>
      </w:r>
      <w:r>
        <w:t>.</w:t>
      </w:r>
    </w:p>
    <w:p w14:paraId="5EE6D3D9" w14:textId="77777777" w:rsidR="00512066" w:rsidRDefault="00512066" w:rsidP="00512066">
      <w:pPr>
        <w:numPr>
          <w:ilvl w:val="0"/>
          <w:numId w:val="1"/>
        </w:numPr>
        <w:tabs>
          <w:tab w:val="num" w:pos="0"/>
          <w:tab w:val="left" w:pos="993"/>
        </w:tabs>
        <w:jc w:val="both"/>
        <w:rPr>
          <w:rFonts w:eastAsia="Times New Roman" w:cs="Times New Roman"/>
          <w:szCs w:val="20"/>
        </w:rPr>
      </w:pPr>
      <w:r w:rsidRPr="00512066">
        <w:rPr>
          <w:rFonts w:eastAsia="Times New Roman" w:cs="Times New Roman"/>
          <w:szCs w:val="20"/>
        </w:rPr>
        <w:t>Gaminius individualiai priima klientas.</w:t>
      </w:r>
    </w:p>
    <w:p w14:paraId="5EE6D3DA" w14:textId="77777777" w:rsidR="008B626C" w:rsidRDefault="008B626C">
      <w:pPr>
        <w:rPr>
          <w:rFonts w:eastAsia="Times New Roman" w:cs="Times New Roman"/>
          <w:szCs w:val="20"/>
        </w:rPr>
      </w:pPr>
      <w:r>
        <w:rPr>
          <w:rFonts w:eastAsia="Times New Roman" w:cs="Times New Roman"/>
          <w:szCs w:val="20"/>
        </w:rPr>
        <w:br w:type="page"/>
      </w:r>
    </w:p>
    <w:p w14:paraId="5EE6D3DB" w14:textId="77777777" w:rsidR="008B626C" w:rsidRPr="001B5C2F" w:rsidRDefault="008B626C" w:rsidP="008B626C">
      <w:pPr>
        <w:ind w:left="6379" w:hanging="567"/>
        <w:rPr>
          <w:rFonts w:eastAsia="Times New Roman" w:cs="Times New Roman"/>
          <w:szCs w:val="24"/>
          <w:lang w:val="en-US" w:eastAsia="lt-LT"/>
        </w:rPr>
      </w:pPr>
      <w:proofErr w:type="spellStart"/>
      <w:r>
        <w:rPr>
          <w:rFonts w:eastAsia="Times New Roman" w:cs="Times New Roman"/>
          <w:szCs w:val="24"/>
          <w:lang w:val="en-US" w:eastAsia="lt-LT"/>
        </w:rPr>
        <w:lastRenderedPageBreak/>
        <w:t>T</w:t>
      </w:r>
      <w:r w:rsidRPr="001B5C2F">
        <w:rPr>
          <w:rFonts w:eastAsia="Times New Roman" w:cs="Times New Roman"/>
          <w:szCs w:val="24"/>
          <w:lang w:val="en-US" w:eastAsia="lt-LT"/>
        </w:rPr>
        <w:t>echninės</w:t>
      </w:r>
      <w:proofErr w:type="spellEnd"/>
      <w:r w:rsidRPr="001B5C2F">
        <w:rPr>
          <w:rFonts w:eastAsia="Times New Roman" w:cs="Times New Roman"/>
          <w:szCs w:val="24"/>
          <w:lang w:val="en-US" w:eastAsia="lt-LT"/>
        </w:rPr>
        <w:t xml:space="preserve"> </w:t>
      </w:r>
      <w:proofErr w:type="spellStart"/>
      <w:r w:rsidRPr="001B5C2F">
        <w:rPr>
          <w:rFonts w:eastAsia="Times New Roman" w:cs="Times New Roman"/>
          <w:szCs w:val="24"/>
          <w:lang w:val="en-US" w:eastAsia="lt-LT"/>
        </w:rPr>
        <w:t>specifikacijos</w:t>
      </w:r>
      <w:proofErr w:type="spellEnd"/>
      <w:r w:rsidRPr="001B5C2F">
        <w:rPr>
          <w:rFonts w:eastAsia="Times New Roman" w:cs="Times New Roman"/>
          <w:szCs w:val="24"/>
          <w:lang w:val="en-US" w:eastAsia="lt-LT"/>
        </w:rPr>
        <w:t xml:space="preserve"> </w:t>
      </w:r>
    </w:p>
    <w:p w14:paraId="5EE6D3DC" w14:textId="77777777" w:rsidR="008B626C" w:rsidRPr="001B5C2F" w:rsidRDefault="008B626C" w:rsidP="008B626C">
      <w:pPr>
        <w:ind w:left="6379" w:hanging="567"/>
        <w:rPr>
          <w:rFonts w:eastAsia="Times New Roman" w:cs="Times New Roman"/>
          <w:szCs w:val="24"/>
          <w:lang w:val="it-IT" w:eastAsia="lt-LT"/>
        </w:rPr>
      </w:pPr>
      <w:proofErr w:type="spellStart"/>
      <w:proofErr w:type="gramStart"/>
      <w:r w:rsidRPr="001B5C2F">
        <w:rPr>
          <w:rFonts w:eastAsia="Times New Roman" w:cs="Times New Roman"/>
          <w:szCs w:val="24"/>
          <w:lang w:val="en-US" w:eastAsia="lt-LT"/>
        </w:rPr>
        <w:t>priedas</w:t>
      </w:r>
      <w:proofErr w:type="spellEnd"/>
      <w:proofErr w:type="gramEnd"/>
    </w:p>
    <w:p w14:paraId="5EE6D3DD" w14:textId="77777777" w:rsidR="008B626C" w:rsidRPr="00F058AF" w:rsidRDefault="008B626C" w:rsidP="008B626C">
      <w:pPr>
        <w:ind w:left="6663" w:firstLine="0"/>
        <w:rPr>
          <w:rFonts w:eastAsia="Times New Roman" w:cs="Times New Roman"/>
          <w:szCs w:val="24"/>
          <w:lang w:val="it-IT"/>
        </w:rPr>
      </w:pPr>
    </w:p>
    <w:p w14:paraId="5EE6D3DE" w14:textId="77777777" w:rsidR="008B626C" w:rsidRPr="00F058AF" w:rsidRDefault="008B626C" w:rsidP="008B626C">
      <w:pPr>
        <w:ind w:firstLine="0"/>
        <w:rPr>
          <w:rFonts w:eastAsia="Times New Roman" w:cs="Times New Roman"/>
          <w:szCs w:val="24"/>
          <w:lang w:val="it-IT"/>
        </w:rPr>
      </w:pPr>
    </w:p>
    <w:p w14:paraId="5EE6D3DF" w14:textId="77777777" w:rsidR="008B626C" w:rsidRPr="00F058AF" w:rsidRDefault="008B626C" w:rsidP="008B626C">
      <w:pPr>
        <w:ind w:firstLine="0"/>
        <w:jc w:val="center"/>
        <w:rPr>
          <w:rFonts w:eastAsia="Times New Roman" w:cs="Times New Roman"/>
          <w:b/>
          <w:szCs w:val="20"/>
        </w:rPr>
      </w:pPr>
      <w:r>
        <w:rPr>
          <w:rFonts w:eastAsia="Times New Roman" w:cs="Times New Roman"/>
          <w:b/>
          <w:szCs w:val="20"/>
        </w:rPr>
        <w:t>PALAIDINĖS MODELIS IŠ PRIEKIO</w:t>
      </w:r>
    </w:p>
    <w:p w14:paraId="5EE6D3E0" w14:textId="77777777" w:rsidR="008B626C" w:rsidRPr="00F058AF" w:rsidRDefault="008B626C" w:rsidP="008B626C">
      <w:pPr>
        <w:ind w:firstLine="0"/>
        <w:jc w:val="center"/>
        <w:rPr>
          <w:rFonts w:eastAsia="Times New Roman" w:cs="Times New Roman"/>
          <w:b/>
          <w:szCs w:val="20"/>
        </w:rPr>
      </w:pPr>
    </w:p>
    <w:p w14:paraId="5EE6D3E1" w14:textId="77777777" w:rsidR="008B626C" w:rsidRPr="00F058AF" w:rsidRDefault="008B626C" w:rsidP="008B626C">
      <w:pPr>
        <w:ind w:firstLine="0"/>
        <w:jc w:val="center"/>
        <w:rPr>
          <w:rFonts w:eastAsia="Times New Roman" w:cs="Times New Roman"/>
          <w:b/>
          <w:szCs w:val="20"/>
        </w:rPr>
      </w:pPr>
      <w:r w:rsidRPr="00FF7CA5">
        <w:rPr>
          <w:rFonts w:eastAsia="Times New Roman" w:cs="Times New Roman"/>
          <w:b/>
          <w:noProof/>
          <w:szCs w:val="20"/>
          <w:lang w:val="en-US"/>
        </w:rPr>
        <w:drawing>
          <wp:inline distT="0" distB="0" distL="0" distR="0" wp14:anchorId="5EE6D40F" wp14:editId="5EE6D410">
            <wp:extent cx="6120130" cy="6421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421722"/>
                    </a:xfrm>
                    <a:prstGeom prst="rect">
                      <a:avLst/>
                    </a:prstGeom>
                    <a:noFill/>
                    <a:ln>
                      <a:noFill/>
                    </a:ln>
                  </pic:spPr>
                </pic:pic>
              </a:graphicData>
            </a:graphic>
          </wp:inline>
        </w:drawing>
      </w:r>
    </w:p>
    <w:p w14:paraId="5EE6D3E2" w14:textId="77777777" w:rsidR="008B626C" w:rsidRPr="00F058AF" w:rsidRDefault="008B626C" w:rsidP="008B626C">
      <w:pPr>
        <w:ind w:firstLine="0"/>
        <w:jc w:val="center"/>
        <w:rPr>
          <w:rFonts w:eastAsia="Times New Roman" w:cs="Times New Roman"/>
          <w:b/>
          <w:szCs w:val="20"/>
        </w:rPr>
      </w:pPr>
      <w:r w:rsidRPr="00F058AF">
        <w:rPr>
          <w:rFonts w:eastAsia="Times New Roman" w:cs="Times New Roman"/>
          <w:szCs w:val="20"/>
        </w:rPr>
        <w:t>1 eskizas</w:t>
      </w:r>
    </w:p>
    <w:p w14:paraId="5EE6D3E3" w14:textId="77777777" w:rsidR="008B626C" w:rsidRDefault="008B626C" w:rsidP="008B626C">
      <w:pPr>
        <w:ind w:firstLine="0"/>
        <w:jc w:val="center"/>
        <w:rPr>
          <w:rFonts w:eastAsia="Times New Roman" w:cs="Times New Roman"/>
          <w:b/>
          <w:szCs w:val="20"/>
        </w:rPr>
      </w:pPr>
    </w:p>
    <w:p w14:paraId="5EE6D3E4" w14:textId="77777777" w:rsidR="008B626C" w:rsidRDefault="008B626C" w:rsidP="008B626C">
      <w:pPr>
        <w:ind w:firstLine="0"/>
        <w:jc w:val="center"/>
        <w:rPr>
          <w:rFonts w:eastAsia="Times New Roman" w:cs="Times New Roman"/>
          <w:b/>
          <w:szCs w:val="20"/>
        </w:rPr>
      </w:pPr>
    </w:p>
    <w:p w14:paraId="5EE6D3E5" w14:textId="77777777" w:rsidR="008B626C" w:rsidRDefault="008B626C" w:rsidP="008B626C">
      <w:pPr>
        <w:ind w:firstLine="0"/>
        <w:jc w:val="center"/>
        <w:rPr>
          <w:rFonts w:eastAsia="Times New Roman" w:cs="Times New Roman"/>
          <w:b/>
          <w:szCs w:val="20"/>
        </w:rPr>
      </w:pPr>
    </w:p>
    <w:p w14:paraId="5EE6D3E6" w14:textId="77777777" w:rsidR="008B626C" w:rsidRDefault="008B626C" w:rsidP="008B626C">
      <w:pPr>
        <w:ind w:firstLine="0"/>
        <w:jc w:val="center"/>
        <w:rPr>
          <w:rFonts w:eastAsia="Times New Roman" w:cs="Times New Roman"/>
          <w:b/>
          <w:szCs w:val="20"/>
        </w:rPr>
      </w:pPr>
      <w:r w:rsidRPr="00F058AF">
        <w:rPr>
          <w:rFonts w:eastAsia="Times New Roman" w:cs="Times New Roman"/>
          <w:b/>
          <w:szCs w:val="20"/>
        </w:rPr>
        <w:br w:type="page"/>
      </w:r>
    </w:p>
    <w:p w14:paraId="5EE6D3E7" w14:textId="77777777" w:rsidR="008B626C" w:rsidRDefault="008B626C" w:rsidP="008B626C">
      <w:pPr>
        <w:ind w:firstLine="0"/>
        <w:jc w:val="center"/>
        <w:rPr>
          <w:rFonts w:eastAsia="Times New Roman" w:cs="Times New Roman"/>
          <w:b/>
          <w:szCs w:val="20"/>
        </w:rPr>
      </w:pPr>
      <w:r>
        <w:rPr>
          <w:rFonts w:eastAsia="Times New Roman" w:cs="Times New Roman"/>
          <w:b/>
          <w:szCs w:val="20"/>
        </w:rPr>
        <w:lastRenderedPageBreak/>
        <w:t>PALAIDINĖS MODELIS IŠ NUGAROS</w:t>
      </w:r>
    </w:p>
    <w:p w14:paraId="5EE6D3E8" w14:textId="77777777" w:rsidR="008B626C" w:rsidRPr="00F058AF" w:rsidRDefault="008B626C" w:rsidP="008B626C">
      <w:pPr>
        <w:ind w:firstLine="0"/>
        <w:jc w:val="center"/>
        <w:rPr>
          <w:rFonts w:eastAsia="Times New Roman" w:cs="Times New Roman"/>
          <w:b/>
          <w:szCs w:val="20"/>
        </w:rPr>
      </w:pPr>
    </w:p>
    <w:p w14:paraId="5EE6D3E9" w14:textId="77777777" w:rsidR="008B626C" w:rsidRPr="00F058AF" w:rsidRDefault="008B626C" w:rsidP="008B626C">
      <w:pPr>
        <w:ind w:firstLine="0"/>
        <w:jc w:val="center"/>
        <w:rPr>
          <w:rFonts w:eastAsia="Times New Roman" w:cs="Times New Roman"/>
          <w:b/>
          <w:szCs w:val="20"/>
        </w:rPr>
      </w:pPr>
      <w:r w:rsidRPr="00FF7CA5">
        <w:rPr>
          <w:rFonts w:eastAsia="Times New Roman" w:cs="Times New Roman"/>
          <w:b/>
          <w:noProof/>
          <w:szCs w:val="20"/>
          <w:lang w:val="en-US"/>
        </w:rPr>
        <w:drawing>
          <wp:inline distT="0" distB="0" distL="0" distR="0" wp14:anchorId="5EE6D411" wp14:editId="5EE6D412">
            <wp:extent cx="6120130" cy="639781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397815"/>
                    </a:xfrm>
                    <a:prstGeom prst="rect">
                      <a:avLst/>
                    </a:prstGeom>
                    <a:noFill/>
                    <a:ln>
                      <a:noFill/>
                    </a:ln>
                  </pic:spPr>
                </pic:pic>
              </a:graphicData>
            </a:graphic>
          </wp:inline>
        </w:drawing>
      </w:r>
    </w:p>
    <w:p w14:paraId="5EE6D3EA" w14:textId="77777777" w:rsidR="008B626C" w:rsidRPr="00F058AF" w:rsidRDefault="008B626C" w:rsidP="008B626C">
      <w:pPr>
        <w:ind w:firstLine="0"/>
        <w:jc w:val="center"/>
        <w:rPr>
          <w:rFonts w:eastAsia="Times New Roman" w:cs="Times New Roman"/>
          <w:szCs w:val="20"/>
        </w:rPr>
      </w:pPr>
      <w:r w:rsidRPr="00F058AF">
        <w:rPr>
          <w:rFonts w:eastAsia="Times New Roman" w:cs="Times New Roman"/>
          <w:szCs w:val="20"/>
        </w:rPr>
        <w:t>2 eskizas</w:t>
      </w:r>
    </w:p>
    <w:p w14:paraId="5EE6D3EB" w14:textId="77777777" w:rsidR="008B626C" w:rsidRDefault="008B626C" w:rsidP="008B626C">
      <w:pPr>
        <w:ind w:firstLine="0"/>
        <w:jc w:val="center"/>
        <w:rPr>
          <w:rFonts w:eastAsia="Times New Roman" w:cs="Times New Roman"/>
          <w:b/>
          <w:szCs w:val="20"/>
        </w:rPr>
      </w:pPr>
    </w:p>
    <w:p w14:paraId="5EE6D3EC" w14:textId="77777777" w:rsidR="008B626C" w:rsidRDefault="008B626C" w:rsidP="008B626C">
      <w:pPr>
        <w:rPr>
          <w:rFonts w:eastAsia="Times New Roman" w:cs="Times New Roman"/>
          <w:b/>
          <w:szCs w:val="20"/>
        </w:rPr>
      </w:pPr>
      <w:r>
        <w:rPr>
          <w:rFonts w:eastAsia="Times New Roman" w:cs="Times New Roman"/>
          <w:b/>
          <w:szCs w:val="20"/>
        </w:rPr>
        <w:br w:type="page"/>
      </w:r>
    </w:p>
    <w:p w14:paraId="5EE6D3ED" w14:textId="77777777" w:rsidR="008B626C" w:rsidRDefault="008B626C" w:rsidP="008B626C">
      <w:pPr>
        <w:ind w:firstLine="0"/>
        <w:jc w:val="center"/>
        <w:rPr>
          <w:rFonts w:eastAsia="Times New Roman" w:cs="Times New Roman"/>
          <w:b/>
          <w:szCs w:val="20"/>
        </w:rPr>
      </w:pPr>
      <w:r>
        <w:rPr>
          <w:rFonts w:eastAsia="Times New Roman" w:cs="Times New Roman"/>
          <w:b/>
          <w:szCs w:val="20"/>
        </w:rPr>
        <w:lastRenderedPageBreak/>
        <w:t>PALAIDINĖS PRIEKIO IŠKIRPTĖ (IŠ VIDINĖS PUSĖS)</w:t>
      </w:r>
    </w:p>
    <w:p w14:paraId="5EE6D3EE" w14:textId="77777777" w:rsidR="008B626C" w:rsidRDefault="008B626C" w:rsidP="008B626C">
      <w:pPr>
        <w:rPr>
          <w:rFonts w:eastAsia="Times New Roman" w:cs="Times New Roman"/>
          <w:b/>
          <w:szCs w:val="20"/>
        </w:rPr>
      </w:pPr>
    </w:p>
    <w:p w14:paraId="5EE6D3EF" w14:textId="77777777" w:rsidR="008B626C" w:rsidRPr="00F058AF" w:rsidRDefault="008B626C" w:rsidP="008B626C">
      <w:pPr>
        <w:ind w:firstLine="0"/>
        <w:jc w:val="center"/>
        <w:rPr>
          <w:rFonts w:eastAsia="Times New Roman" w:cs="Times New Roman"/>
          <w:b/>
          <w:szCs w:val="20"/>
        </w:rPr>
      </w:pPr>
      <w:r w:rsidRPr="00FF7CA5">
        <w:rPr>
          <w:rFonts w:eastAsia="Times New Roman" w:cs="Times New Roman"/>
          <w:b/>
          <w:noProof/>
          <w:szCs w:val="20"/>
          <w:lang w:val="en-US"/>
        </w:rPr>
        <w:drawing>
          <wp:inline distT="0" distB="0" distL="0" distR="0" wp14:anchorId="5EE6D413" wp14:editId="5EE6D414">
            <wp:extent cx="4823238" cy="46523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5614" cy="4664295"/>
                    </a:xfrm>
                    <a:prstGeom prst="rect">
                      <a:avLst/>
                    </a:prstGeom>
                    <a:noFill/>
                    <a:ln>
                      <a:noFill/>
                    </a:ln>
                  </pic:spPr>
                </pic:pic>
              </a:graphicData>
            </a:graphic>
          </wp:inline>
        </w:drawing>
      </w:r>
    </w:p>
    <w:p w14:paraId="5EE6D3F0" w14:textId="77777777" w:rsidR="008B626C" w:rsidRPr="00F058AF" w:rsidRDefault="008B626C" w:rsidP="008B626C">
      <w:pPr>
        <w:ind w:firstLine="0"/>
        <w:jc w:val="center"/>
        <w:rPr>
          <w:rFonts w:eastAsia="Times New Roman" w:cs="Times New Roman"/>
          <w:b/>
          <w:szCs w:val="20"/>
        </w:rPr>
      </w:pPr>
    </w:p>
    <w:p w14:paraId="5EE6D3F1" w14:textId="77777777" w:rsidR="008B626C" w:rsidRPr="00F058AF" w:rsidRDefault="008B626C" w:rsidP="008B626C">
      <w:pPr>
        <w:ind w:firstLine="0"/>
        <w:jc w:val="center"/>
        <w:rPr>
          <w:rFonts w:eastAsia="Times New Roman" w:cs="Times New Roman"/>
          <w:szCs w:val="20"/>
        </w:rPr>
      </w:pPr>
      <w:r w:rsidRPr="00F058AF">
        <w:rPr>
          <w:rFonts w:eastAsia="Times New Roman" w:cs="Times New Roman"/>
          <w:szCs w:val="20"/>
        </w:rPr>
        <w:t>3 eskizas</w:t>
      </w:r>
    </w:p>
    <w:p w14:paraId="5EE6D3F2" w14:textId="77777777" w:rsidR="008B626C" w:rsidRPr="00F058AF" w:rsidRDefault="008B626C" w:rsidP="008B626C">
      <w:pPr>
        <w:ind w:firstLine="0"/>
        <w:jc w:val="center"/>
        <w:rPr>
          <w:rFonts w:eastAsia="Times New Roman" w:cs="Times New Roman"/>
          <w:b/>
          <w:szCs w:val="20"/>
        </w:rPr>
      </w:pPr>
    </w:p>
    <w:p w14:paraId="5EE6D3F3" w14:textId="77777777" w:rsidR="008B626C" w:rsidRPr="00F058AF" w:rsidRDefault="008B626C" w:rsidP="008B626C">
      <w:pPr>
        <w:ind w:firstLine="0"/>
        <w:jc w:val="center"/>
        <w:rPr>
          <w:rFonts w:eastAsia="Times New Roman" w:cs="Times New Roman"/>
          <w:b/>
          <w:szCs w:val="20"/>
        </w:rPr>
      </w:pPr>
    </w:p>
    <w:p w14:paraId="5EE6D3F4" w14:textId="77777777" w:rsidR="008B626C" w:rsidRPr="00F058AF" w:rsidRDefault="008B626C" w:rsidP="008B626C">
      <w:pPr>
        <w:ind w:firstLine="0"/>
        <w:rPr>
          <w:rFonts w:eastAsia="Times New Roman" w:cs="Times New Roman"/>
          <w:szCs w:val="20"/>
        </w:rPr>
      </w:pPr>
      <w:r w:rsidRPr="00F058AF">
        <w:rPr>
          <w:rFonts w:eastAsia="Times New Roman" w:cs="Times New Roman"/>
          <w:szCs w:val="20"/>
        </w:rPr>
        <w:t xml:space="preserve">Pastaba. Raudona spalva pažymėti </w:t>
      </w:r>
      <w:proofErr w:type="spellStart"/>
      <w:r w:rsidRPr="00F058AF">
        <w:rPr>
          <w:rFonts w:eastAsia="Times New Roman" w:cs="Times New Roman"/>
          <w:szCs w:val="20"/>
        </w:rPr>
        <w:t>įtvirčiai</w:t>
      </w:r>
      <w:proofErr w:type="spellEnd"/>
      <w:r w:rsidRPr="00F058AF">
        <w:rPr>
          <w:rFonts w:eastAsia="Times New Roman" w:cs="Times New Roman"/>
          <w:szCs w:val="20"/>
        </w:rPr>
        <w:t xml:space="preserve"> turi būti padaryti specialia mašina.</w:t>
      </w:r>
    </w:p>
    <w:p w14:paraId="5EE6D3F5" w14:textId="77777777" w:rsidR="008B626C" w:rsidRPr="00F058AF" w:rsidRDefault="008B626C" w:rsidP="008B626C">
      <w:pPr>
        <w:ind w:firstLine="0"/>
        <w:jc w:val="center"/>
        <w:rPr>
          <w:rFonts w:eastAsia="Times New Roman" w:cs="Times New Roman"/>
          <w:b/>
          <w:szCs w:val="20"/>
        </w:rPr>
      </w:pPr>
    </w:p>
    <w:p w14:paraId="5EE6D3F6" w14:textId="77777777" w:rsidR="008B626C" w:rsidRDefault="008B626C" w:rsidP="008B626C">
      <w:pPr>
        <w:rPr>
          <w:rFonts w:eastAsia="Times New Roman" w:cs="Times New Roman"/>
          <w:b/>
          <w:szCs w:val="20"/>
        </w:rPr>
      </w:pPr>
      <w:r>
        <w:rPr>
          <w:rFonts w:eastAsia="Times New Roman" w:cs="Times New Roman"/>
          <w:b/>
          <w:szCs w:val="20"/>
        </w:rPr>
        <w:br w:type="page"/>
      </w:r>
    </w:p>
    <w:p w14:paraId="5EE6D3F7" w14:textId="77777777" w:rsidR="008B626C" w:rsidRPr="00F058AF" w:rsidRDefault="008B626C" w:rsidP="008B626C">
      <w:pPr>
        <w:ind w:firstLine="0"/>
        <w:jc w:val="center"/>
        <w:rPr>
          <w:rFonts w:eastAsia="Times New Roman" w:cs="Times New Roman"/>
          <w:b/>
          <w:szCs w:val="20"/>
        </w:rPr>
      </w:pPr>
      <w:r>
        <w:rPr>
          <w:rFonts w:eastAsia="Times New Roman" w:cs="Times New Roman"/>
          <w:b/>
          <w:szCs w:val="20"/>
        </w:rPr>
        <w:lastRenderedPageBreak/>
        <w:t>KELNIŲ MODELIS IŠ PRIEKIO</w:t>
      </w:r>
    </w:p>
    <w:p w14:paraId="5EE6D3F8" w14:textId="77777777" w:rsidR="008B626C" w:rsidRDefault="008B626C" w:rsidP="008B626C">
      <w:pPr>
        <w:ind w:firstLine="0"/>
        <w:jc w:val="center"/>
        <w:rPr>
          <w:rFonts w:eastAsia="Times New Roman" w:cs="Times New Roman"/>
          <w:noProof/>
          <w:szCs w:val="20"/>
          <w:lang w:eastAsia="lt-LT"/>
        </w:rPr>
      </w:pPr>
    </w:p>
    <w:p w14:paraId="5EE6D3F9" w14:textId="77777777" w:rsidR="008B626C" w:rsidRPr="00F058AF" w:rsidRDefault="008B626C" w:rsidP="008B626C">
      <w:pPr>
        <w:ind w:firstLine="0"/>
        <w:jc w:val="center"/>
        <w:rPr>
          <w:rFonts w:eastAsia="Times New Roman" w:cs="Times New Roman"/>
          <w:szCs w:val="20"/>
        </w:rPr>
      </w:pPr>
      <w:r w:rsidRPr="00FF7CA5">
        <w:rPr>
          <w:rFonts w:eastAsia="Times New Roman" w:cs="Times New Roman"/>
          <w:noProof/>
          <w:szCs w:val="20"/>
          <w:lang w:val="en-US"/>
        </w:rPr>
        <w:drawing>
          <wp:inline distT="0" distB="0" distL="0" distR="0" wp14:anchorId="5EE6D415" wp14:editId="5EE6D416">
            <wp:extent cx="4366594" cy="795664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6744" cy="7975140"/>
                    </a:xfrm>
                    <a:prstGeom prst="rect">
                      <a:avLst/>
                    </a:prstGeom>
                    <a:noFill/>
                    <a:ln>
                      <a:noFill/>
                    </a:ln>
                  </pic:spPr>
                </pic:pic>
              </a:graphicData>
            </a:graphic>
          </wp:inline>
        </w:drawing>
      </w:r>
    </w:p>
    <w:p w14:paraId="5EE6D3FA" w14:textId="77777777" w:rsidR="008B626C" w:rsidRPr="00F058AF" w:rsidRDefault="008B626C" w:rsidP="008B626C">
      <w:pPr>
        <w:ind w:firstLine="0"/>
        <w:jc w:val="center"/>
        <w:rPr>
          <w:rFonts w:eastAsia="Times New Roman" w:cs="Times New Roman"/>
          <w:b/>
          <w:szCs w:val="20"/>
        </w:rPr>
      </w:pPr>
      <w:r w:rsidRPr="00F058AF">
        <w:rPr>
          <w:rFonts w:eastAsia="Times New Roman" w:cs="Times New Roman"/>
          <w:szCs w:val="20"/>
        </w:rPr>
        <w:t>4 eskizas</w:t>
      </w:r>
    </w:p>
    <w:p w14:paraId="5EE6D3FB" w14:textId="77777777" w:rsidR="008B626C" w:rsidRPr="00F058AF" w:rsidRDefault="008B626C" w:rsidP="008B626C">
      <w:pPr>
        <w:ind w:firstLine="0"/>
        <w:jc w:val="center"/>
        <w:rPr>
          <w:rFonts w:eastAsia="Times New Roman" w:cs="Times New Roman"/>
          <w:szCs w:val="20"/>
        </w:rPr>
      </w:pPr>
    </w:p>
    <w:p w14:paraId="5EE6D3FC" w14:textId="77777777" w:rsidR="008B626C" w:rsidRPr="00F058AF" w:rsidRDefault="008B626C" w:rsidP="008B626C">
      <w:pPr>
        <w:ind w:firstLine="0"/>
        <w:rPr>
          <w:rFonts w:eastAsia="Times New Roman" w:cs="Times New Roman"/>
          <w:szCs w:val="20"/>
        </w:rPr>
      </w:pPr>
      <w:r w:rsidRPr="00F058AF">
        <w:rPr>
          <w:rFonts w:eastAsia="Times New Roman" w:cs="Times New Roman"/>
          <w:szCs w:val="20"/>
        </w:rPr>
        <w:t xml:space="preserve">Pastaba. Raudona spalva pažymėti </w:t>
      </w:r>
      <w:proofErr w:type="spellStart"/>
      <w:r w:rsidRPr="00F058AF">
        <w:rPr>
          <w:rFonts w:eastAsia="Times New Roman" w:cs="Times New Roman"/>
          <w:szCs w:val="20"/>
        </w:rPr>
        <w:t>įtvirčiai</w:t>
      </w:r>
      <w:proofErr w:type="spellEnd"/>
      <w:r w:rsidRPr="00F058AF">
        <w:rPr>
          <w:rFonts w:eastAsia="Times New Roman" w:cs="Times New Roman"/>
          <w:szCs w:val="20"/>
        </w:rPr>
        <w:t xml:space="preserve"> skirti šoninių kišenių maišelių pritvirtinimui prie kelnių priekio puselių. </w:t>
      </w:r>
      <w:proofErr w:type="spellStart"/>
      <w:r w:rsidRPr="00F058AF">
        <w:rPr>
          <w:rFonts w:eastAsia="Times New Roman" w:cs="Times New Roman"/>
          <w:szCs w:val="20"/>
        </w:rPr>
        <w:t>Įtvirčiai</w:t>
      </w:r>
      <w:proofErr w:type="spellEnd"/>
      <w:r w:rsidRPr="00F058AF">
        <w:rPr>
          <w:rFonts w:eastAsia="Times New Roman" w:cs="Times New Roman"/>
          <w:szCs w:val="20"/>
        </w:rPr>
        <w:t xml:space="preserve"> turi būti padaryti specialia mašina.</w:t>
      </w:r>
    </w:p>
    <w:p w14:paraId="5EE6D3FD" w14:textId="77777777" w:rsidR="008B626C" w:rsidRDefault="008B626C" w:rsidP="008B626C">
      <w:pPr>
        <w:ind w:firstLine="0"/>
        <w:rPr>
          <w:rFonts w:eastAsia="Times New Roman" w:cs="Times New Roman"/>
          <w:szCs w:val="20"/>
        </w:rPr>
      </w:pPr>
      <w:r w:rsidRPr="00F058AF">
        <w:rPr>
          <w:rFonts w:eastAsia="Times New Roman" w:cs="Times New Roman"/>
          <w:szCs w:val="20"/>
        </w:rPr>
        <w:br w:type="page"/>
      </w:r>
    </w:p>
    <w:p w14:paraId="5EE6D3FE" w14:textId="77777777" w:rsidR="008B626C" w:rsidRPr="00F058AF" w:rsidRDefault="008B626C" w:rsidP="008B626C">
      <w:pPr>
        <w:ind w:firstLine="0"/>
        <w:jc w:val="center"/>
        <w:rPr>
          <w:rFonts w:eastAsia="Times New Roman" w:cs="Times New Roman"/>
          <w:b/>
          <w:szCs w:val="20"/>
        </w:rPr>
      </w:pPr>
      <w:r>
        <w:rPr>
          <w:rFonts w:eastAsia="Times New Roman" w:cs="Times New Roman"/>
          <w:b/>
          <w:szCs w:val="20"/>
        </w:rPr>
        <w:lastRenderedPageBreak/>
        <w:t>KELNIŲ MODELIS IŠ NUGAROS</w:t>
      </w:r>
    </w:p>
    <w:p w14:paraId="5EE6D3FF" w14:textId="77777777" w:rsidR="008B626C" w:rsidRDefault="008B626C" w:rsidP="008B626C">
      <w:pPr>
        <w:ind w:firstLine="0"/>
        <w:jc w:val="center"/>
        <w:rPr>
          <w:rFonts w:eastAsia="Times New Roman" w:cs="Times New Roman"/>
          <w:noProof/>
          <w:szCs w:val="20"/>
          <w:lang w:eastAsia="lt-LT"/>
        </w:rPr>
      </w:pPr>
    </w:p>
    <w:p w14:paraId="5EE6D400" w14:textId="77777777" w:rsidR="008B626C" w:rsidRDefault="008B626C" w:rsidP="008B626C">
      <w:pPr>
        <w:ind w:firstLine="0"/>
        <w:jc w:val="center"/>
        <w:rPr>
          <w:rFonts w:eastAsia="Times New Roman" w:cs="Times New Roman"/>
          <w:noProof/>
          <w:szCs w:val="20"/>
          <w:lang w:eastAsia="lt-LT"/>
        </w:rPr>
      </w:pPr>
      <w:r w:rsidRPr="00FF7CA5">
        <w:rPr>
          <w:rFonts w:eastAsia="Times New Roman" w:cs="Times New Roman"/>
          <w:noProof/>
          <w:szCs w:val="20"/>
          <w:lang w:val="en-US"/>
        </w:rPr>
        <w:drawing>
          <wp:inline distT="0" distB="0" distL="0" distR="0" wp14:anchorId="5EE6D417" wp14:editId="5EE6D418">
            <wp:extent cx="4078796" cy="784746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753" cy="7870467"/>
                    </a:xfrm>
                    <a:prstGeom prst="rect">
                      <a:avLst/>
                    </a:prstGeom>
                    <a:noFill/>
                    <a:ln>
                      <a:noFill/>
                    </a:ln>
                  </pic:spPr>
                </pic:pic>
              </a:graphicData>
            </a:graphic>
          </wp:inline>
        </w:drawing>
      </w:r>
    </w:p>
    <w:p w14:paraId="5EE6D401" w14:textId="77777777" w:rsidR="008B626C" w:rsidRPr="00F058AF" w:rsidRDefault="008B626C" w:rsidP="008B626C">
      <w:pPr>
        <w:ind w:firstLine="0"/>
        <w:jc w:val="center"/>
        <w:rPr>
          <w:rFonts w:eastAsia="Times New Roman" w:cs="Times New Roman"/>
          <w:szCs w:val="20"/>
        </w:rPr>
      </w:pPr>
    </w:p>
    <w:p w14:paraId="5EE6D402" w14:textId="77777777" w:rsidR="008B626C" w:rsidRPr="00F058AF" w:rsidRDefault="008B626C" w:rsidP="008B626C">
      <w:pPr>
        <w:ind w:firstLine="0"/>
        <w:jc w:val="center"/>
        <w:rPr>
          <w:rFonts w:eastAsia="Times New Roman" w:cs="Times New Roman"/>
          <w:szCs w:val="20"/>
        </w:rPr>
      </w:pPr>
      <w:r w:rsidRPr="00F058AF">
        <w:rPr>
          <w:rFonts w:eastAsia="Times New Roman" w:cs="Times New Roman"/>
          <w:szCs w:val="20"/>
        </w:rPr>
        <w:t>5 eskizas</w:t>
      </w:r>
    </w:p>
    <w:p w14:paraId="5EE6D403" w14:textId="77777777" w:rsidR="008B626C" w:rsidRPr="00F058AF" w:rsidRDefault="008B626C" w:rsidP="008B626C">
      <w:pPr>
        <w:ind w:firstLine="0"/>
        <w:jc w:val="center"/>
        <w:rPr>
          <w:rFonts w:eastAsia="Times New Roman" w:cs="Times New Roman"/>
          <w:b/>
          <w:szCs w:val="20"/>
        </w:rPr>
      </w:pPr>
      <w:r w:rsidRPr="00F058AF">
        <w:rPr>
          <w:rFonts w:eastAsia="Times New Roman" w:cs="Times New Roman"/>
          <w:szCs w:val="20"/>
        </w:rPr>
        <w:br w:type="page"/>
      </w:r>
    </w:p>
    <w:p w14:paraId="5EE6D404" w14:textId="77777777" w:rsidR="008B626C" w:rsidRPr="005710B0" w:rsidRDefault="008B626C" w:rsidP="008B626C">
      <w:pPr>
        <w:ind w:firstLine="0"/>
        <w:jc w:val="center"/>
        <w:rPr>
          <w:rFonts w:eastAsia="Times New Roman" w:cs="Times New Roman"/>
          <w:b/>
          <w:szCs w:val="20"/>
        </w:rPr>
      </w:pPr>
      <w:r w:rsidRPr="005710B0">
        <w:rPr>
          <w:rFonts w:eastAsia="Times New Roman" w:cs="Times New Roman"/>
          <w:b/>
          <w:szCs w:val="20"/>
        </w:rPr>
        <w:lastRenderedPageBreak/>
        <w:t>KELNIŲ VAIZDAS SU ATSEGTA PRIEKINE DALIMI</w:t>
      </w:r>
    </w:p>
    <w:p w14:paraId="5EE6D405" w14:textId="77777777" w:rsidR="008B626C" w:rsidRDefault="008B626C" w:rsidP="008B626C">
      <w:pPr>
        <w:ind w:firstLine="0"/>
        <w:jc w:val="center"/>
        <w:rPr>
          <w:rFonts w:eastAsia="Times New Roman" w:cs="Times New Roman"/>
          <w:noProof/>
          <w:szCs w:val="20"/>
          <w:lang w:eastAsia="lt-LT"/>
        </w:rPr>
      </w:pPr>
    </w:p>
    <w:p w14:paraId="5EE6D406" w14:textId="77777777" w:rsidR="008B626C" w:rsidRPr="00F058AF" w:rsidRDefault="008B626C" w:rsidP="008B626C">
      <w:pPr>
        <w:ind w:firstLine="0"/>
        <w:jc w:val="center"/>
        <w:rPr>
          <w:rFonts w:eastAsia="Times New Roman" w:cs="Times New Roman"/>
          <w:szCs w:val="20"/>
        </w:rPr>
      </w:pPr>
      <w:r w:rsidRPr="00FF7CA5">
        <w:rPr>
          <w:rFonts w:eastAsia="Times New Roman" w:cs="Times New Roman"/>
          <w:noProof/>
          <w:szCs w:val="20"/>
          <w:lang w:val="en-US"/>
        </w:rPr>
        <w:drawing>
          <wp:inline distT="0" distB="0" distL="0" distR="0" wp14:anchorId="5EE6D419" wp14:editId="5EE6D41A">
            <wp:extent cx="6120130" cy="51445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5144541"/>
                    </a:xfrm>
                    <a:prstGeom prst="rect">
                      <a:avLst/>
                    </a:prstGeom>
                    <a:noFill/>
                    <a:ln>
                      <a:noFill/>
                    </a:ln>
                  </pic:spPr>
                </pic:pic>
              </a:graphicData>
            </a:graphic>
          </wp:inline>
        </w:drawing>
      </w:r>
    </w:p>
    <w:p w14:paraId="5EE6D407" w14:textId="77777777" w:rsidR="008B626C" w:rsidRPr="00F058AF" w:rsidRDefault="008B626C" w:rsidP="008B626C">
      <w:pPr>
        <w:ind w:firstLine="0"/>
        <w:jc w:val="center"/>
        <w:rPr>
          <w:rFonts w:eastAsia="Times New Roman" w:cs="Times New Roman"/>
          <w:szCs w:val="20"/>
        </w:rPr>
      </w:pPr>
    </w:p>
    <w:p w14:paraId="5EE6D408" w14:textId="77777777" w:rsidR="008B626C" w:rsidRPr="00F058AF" w:rsidRDefault="008B626C" w:rsidP="008B626C">
      <w:pPr>
        <w:ind w:firstLine="0"/>
        <w:jc w:val="center"/>
        <w:rPr>
          <w:rFonts w:eastAsia="Times New Roman" w:cs="Times New Roman"/>
          <w:szCs w:val="20"/>
        </w:rPr>
      </w:pPr>
    </w:p>
    <w:p w14:paraId="5EE6D409" w14:textId="77777777" w:rsidR="008B626C" w:rsidRPr="00F058AF" w:rsidRDefault="008B626C" w:rsidP="008B626C">
      <w:pPr>
        <w:ind w:firstLine="0"/>
        <w:jc w:val="center"/>
        <w:rPr>
          <w:rFonts w:eastAsia="Times New Roman" w:cs="Times New Roman"/>
          <w:szCs w:val="20"/>
        </w:rPr>
      </w:pPr>
      <w:r w:rsidRPr="00F058AF">
        <w:rPr>
          <w:rFonts w:eastAsia="Times New Roman" w:cs="Times New Roman"/>
          <w:szCs w:val="20"/>
        </w:rPr>
        <w:t>6 eskizas</w:t>
      </w:r>
    </w:p>
    <w:p w14:paraId="5EE6D40A" w14:textId="77777777" w:rsidR="008B626C" w:rsidRPr="00F058AF" w:rsidRDefault="008B626C" w:rsidP="008B626C">
      <w:pPr>
        <w:tabs>
          <w:tab w:val="left" w:pos="993"/>
        </w:tabs>
        <w:ind w:left="567" w:firstLine="0"/>
        <w:jc w:val="both"/>
        <w:rPr>
          <w:rFonts w:eastAsia="Times New Roman" w:cs="Times New Roman"/>
          <w:szCs w:val="20"/>
        </w:rPr>
      </w:pPr>
    </w:p>
    <w:p w14:paraId="5EE6D40B" w14:textId="77777777" w:rsidR="008B626C" w:rsidRPr="00F058AF" w:rsidRDefault="008B626C" w:rsidP="008B626C">
      <w:pPr>
        <w:tabs>
          <w:tab w:val="left" w:pos="993"/>
        </w:tabs>
        <w:ind w:left="567" w:firstLine="0"/>
        <w:jc w:val="both"/>
        <w:rPr>
          <w:rFonts w:eastAsia="Times New Roman" w:cs="Times New Roman"/>
          <w:szCs w:val="20"/>
        </w:rPr>
      </w:pPr>
    </w:p>
    <w:p w14:paraId="5EE6D40C" w14:textId="77777777" w:rsidR="008B626C" w:rsidRPr="00F058AF" w:rsidRDefault="008B626C" w:rsidP="008B626C">
      <w:pPr>
        <w:tabs>
          <w:tab w:val="left" w:pos="993"/>
        </w:tabs>
        <w:ind w:left="142" w:firstLine="0"/>
        <w:jc w:val="both"/>
        <w:rPr>
          <w:rFonts w:eastAsia="Times New Roman" w:cs="Times New Roman"/>
          <w:szCs w:val="24"/>
        </w:rPr>
      </w:pPr>
    </w:p>
    <w:p w14:paraId="5EE6D40D" w14:textId="77777777" w:rsidR="008B626C" w:rsidRDefault="008B626C" w:rsidP="008B626C">
      <w:pPr>
        <w:ind w:firstLine="0"/>
      </w:pPr>
    </w:p>
    <w:p w14:paraId="5EE6D40E" w14:textId="77777777" w:rsidR="00165470" w:rsidRDefault="00165470" w:rsidP="004B4111">
      <w:pPr>
        <w:tabs>
          <w:tab w:val="left" w:pos="993"/>
        </w:tabs>
        <w:ind w:firstLine="0"/>
        <w:jc w:val="both"/>
        <w:rPr>
          <w:rFonts w:eastAsia="Times New Roman" w:cs="Times New Roman"/>
          <w:szCs w:val="20"/>
        </w:rPr>
      </w:pPr>
    </w:p>
    <w:sectPr w:rsidR="00165470" w:rsidSect="00C74725">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6D41D" w14:textId="77777777" w:rsidR="00EA2ED1" w:rsidRDefault="00EA2ED1" w:rsidP="009843AC">
      <w:r>
        <w:separator/>
      </w:r>
    </w:p>
  </w:endnote>
  <w:endnote w:type="continuationSeparator" w:id="0">
    <w:p w14:paraId="5EE6D41E" w14:textId="77777777" w:rsidR="00EA2ED1" w:rsidRDefault="00EA2ED1" w:rsidP="0098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8FA5" w14:textId="77777777" w:rsidR="00EE4089" w:rsidRDefault="00EE4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2163" w14:textId="77777777" w:rsidR="00EE4089" w:rsidRDefault="00EE40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2B5D" w14:textId="77777777" w:rsidR="00EE4089" w:rsidRDefault="00EE4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6D41B" w14:textId="77777777" w:rsidR="00EA2ED1" w:rsidRDefault="00EA2ED1" w:rsidP="009843AC">
      <w:r>
        <w:separator/>
      </w:r>
    </w:p>
  </w:footnote>
  <w:footnote w:type="continuationSeparator" w:id="0">
    <w:p w14:paraId="5EE6D41C" w14:textId="77777777" w:rsidR="00EA2ED1" w:rsidRDefault="00EA2ED1" w:rsidP="00984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0EDEA" w14:textId="77777777" w:rsidR="00EE4089" w:rsidRDefault="00EE4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937015"/>
      <w:docPartObj>
        <w:docPartGallery w:val="Page Numbers (Top of Page)"/>
        <w:docPartUnique/>
      </w:docPartObj>
    </w:sdtPr>
    <w:sdtEndPr>
      <w:rPr>
        <w:noProof/>
      </w:rPr>
    </w:sdtEndPr>
    <w:sdtContent>
      <w:p w14:paraId="5EE6D41F" w14:textId="6A869468" w:rsidR="009843AC" w:rsidRDefault="009843AC">
        <w:pPr>
          <w:pStyle w:val="Header"/>
          <w:jc w:val="center"/>
        </w:pPr>
        <w:r>
          <w:fldChar w:fldCharType="begin"/>
        </w:r>
        <w:r>
          <w:instrText xml:space="preserve"> PAGE   \* MERGEFORMAT </w:instrText>
        </w:r>
        <w:r>
          <w:fldChar w:fldCharType="separate"/>
        </w:r>
        <w:r w:rsidR="00EE4089">
          <w:rPr>
            <w:noProof/>
          </w:rPr>
          <w:t>10</w:t>
        </w:r>
        <w:r>
          <w:rPr>
            <w:noProof/>
          </w:rPr>
          <w:fldChar w:fldCharType="end"/>
        </w:r>
      </w:p>
    </w:sdtContent>
  </w:sdt>
  <w:p w14:paraId="5EE6D420" w14:textId="77777777" w:rsidR="009843AC" w:rsidRDefault="009843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A88A" w14:textId="77777777" w:rsidR="00EE4089" w:rsidRPr="00AB7688" w:rsidRDefault="00EE4089" w:rsidP="00EE4089">
    <w:pPr>
      <w:pStyle w:val="Header"/>
      <w:jc w:val="right"/>
      <w:rPr>
        <w:b/>
      </w:rPr>
    </w:pPr>
    <w:r w:rsidRPr="00AB7688">
      <w:rPr>
        <w:b/>
      </w:rPr>
      <w:t>1 pirkimo dalies</w:t>
    </w:r>
  </w:p>
  <w:p w14:paraId="13F19F86" w14:textId="77777777" w:rsidR="00AB7688" w:rsidRPr="00AB7688" w:rsidRDefault="00AB7688" w:rsidP="00AB7688">
    <w:pPr>
      <w:pStyle w:val="Header"/>
      <w:jc w:val="right"/>
    </w:pPr>
    <w:r w:rsidRPr="00AB7688">
      <w:t>Pirkim</w:t>
    </w:r>
    <w:bookmarkStart w:id="0" w:name="_GoBack"/>
    <w:bookmarkEnd w:id="0"/>
    <w:r w:rsidRPr="00AB7688">
      <w:t xml:space="preserve">o sąlygų </w:t>
    </w:r>
  </w:p>
  <w:p w14:paraId="7F909187" w14:textId="77777777" w:rsidR="00AB7688" w:rsidRPr="00AB7688" w:rsidRDefault="00AB7688" w:rsidP="00AB7688">
    <w:pPr>
      <w:pStyle w:val="Header"/>
      <w:jc w:val="right"/>
    </w:pPr>
    <w:r w:rsidRPr="00AB7688">
      <w:t xml:space="preserve">1 priedo 2 priedėlis </w:t>
    </w:r>
  </w:p>
  <w:p w14:paraId="6AAB5B85" w14:textId="77777777" w:rsidR="00AB7688" w:rsidRDefault="00AB7688" w:rsidP="00AB768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5287C"/>
    <w:multiLevelType w:val="multilevel"/>
    <w:tmpl w:val="66706A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6DF22224"/>
    <w:multiLevelType w:val="multilevel"/>
    <w:tmpl w:val="6E94C6A8"/>
    <w:lvl w:ilvl="0">
      <w:start w:val="1"/>
      <w:numFmt w:val="decimal"/>
      <w:lvlText w:val="%1."/>
      <w:lvlJc w:val="left"/>
      <w:pPr>
        <w:tabs>
          <w:tab w:val="num" w:pos="680"/>
        </w:tabs>
        <w:ind w:left="0" w:firstLine="567"/>
      </w:pPr>
      <w:rPr>
        <w:rFonts w:ascii="Times New Roman" w:hAnsi="Times New Roman" w:cs="Times New Roman" w:hint="default"/>
        <w:b w:val="0"/>
        <w:i w:val="0"/>
        <w:sz w:val="24"/>
      </w:rPr>
    </w:lvl>
    <w:lvl w:ilvl="1">
      <w:start w:val="1"/>
      <w:numFmt w:val="decimal"/>
      <w:lvlText w:val="%1.%2."/>
      <w:lvlJc w:val="center"/>
      <w:pPr>
        <w:tabs>
          <w:tab w:val="num" w:pos="624"/>
        </w:tabs>
        <w:ind w:left="0" w:firstLine="62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D9"/>
    <w:rsid w:val="000979D8"/>
    <w:rsid w:val="00152A22"/>
    <w:rsid w:val="00165470"/>
    <w:rsid w:val="00182BB2"/>
    <w:rsid w:val="00195409"/>
    <w:rsid w:val="002008DE"/>
    <w:rsid w:val="00202A9B"/>
    <w:rsid w:val="00241386"/>
    <w:rsid w:val="002B4EC9"/>
    <w:rsid w:val="0038213C"/>
    <w:rsid w:val="003B3201"/>
    <w:rsid w:val="003B337E"/>
    <w:rsid w:val="003D3AE2"/>
    <w:rsid w:val="004152BC"/>
    <w:rsid w:val="00423172"/>
    <w:rsid w:val="004B4111"/>
    <w:rsid w:val="00512066"/>
    <w:rsid w:val="005359F8"/>
    <w:rsid w:val="00564F8A"/>
    <w:rsid w:val="00593679"/>
    <w:rsid w:val="006254FA"/>
    <w:rsid w:val="006670FF"/>
    <w:rsid w:val="00703157"/>
    <w:rsid w:val="00722339"/>
    <w:rsid w:val="00776B91"/>
    <w:rsid w:val="00785D40"/>
    <w:rsid w:val="007C4F44"/>
    <w:rsid w:val="007F5099"/>
    <w:rsid w:val="0088176C"/>
    <w:rsid w:val="008823A6"/>
    <w:rsid w:val="008A24AF"/>
    <w:rsid w:val="008B626C"/>
    <w:rsid w:val="008E5518"/>
    <w:rsid w:val="00907D9D"/>
    <w:rsid w:val="009843AC"/>
    <w:rsid w:val="009B49BF"/>
    <w:rsid w:val="00A30B95"/>
    <w:rsid w:val="00A310BB"/>
    <w:rsid w:val="00A410AA"/>
    <w:rsid w:val="00A60D36"/>
    <w:rsid w:val="00AB28A2"/>
    <w:rsid w:val="00AB5C2D"/>
    <w:rsid w:val="00AB7688"/>
    <w:rsid w:val="00AE3377"/>
    <w:rsid w:val="00B04B9B"/>
    <w:rsid w:val="00B43F55"/>
    <w:rsid w:val="00B71DD9"/>
    <w:rsid w:val="00B84EC2"/>
    <w:rsid w:val="00BF1CD8"/>
    <w:rsid w:val="00C64F75"/>
    <w:rsid w:val="00C74725"/>
    <w:rsid w:val="00C877B5"/>
    <w:rsid w:val="00CF312B"/>
    <w:rsid w:val="00D0151D"/>
    <w:rsid w:val="00DC2DC9"/>
    <w:rsid w:val="00DC6E8F"/>
    <w:rsid w:val="00E13992"/>
    <w:rsid w:val="00E345BE"/>
    <w:rsid w:val="00E512F1"/>
    <w:rsid w:val="00E679AF"/>
    <w:rsid w:val="00E940D4"/>
    <w:rsid w:val="00EA2ED1"/>
    <w:rsid w:val="00EE4089"/>
    <w:rsid w:val="00F058AF"/>
    <w:rsid w:val="00FA21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D37F"/>
  <w15:chartTrackingRefBased/>
  <w15:docId w15:val="{3BD556A6-7114-47FB-A2FD-9F00ABE2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pPr>
        <w:ind w:firstLine="85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3AC"/>
    <w:pPr>
      <w:tabs>
        <w:tab w:val="center" w:pos="4819"/>
        <w:tab w:val="right" w:pos="9638"/>
      </w:tabs>
    </w:pPr>
  </w:style>
  <w:style w:type="character" w:customStyle="1" w:styleId="HeaderChar">
    <w:name w:val="Header Char"/>
    <w:basedOn w:val="DefaultParagraphFont"/>
    <w:link w:val="Header"/>
    <w:uiPriority w:val="99"/>
    <w:rsid w:val="009843AC"/>
  </w:style>
  <w:style w:type="paragraph" w:styleId="Footer">
    <w:name w:val="footer"/>
    <w:basedOn w:val="Normal"/>
    <w:link w:val="FooterChar"/>
    <w:uiPriority w:val="99"/>
    <w:unhideWhenUsed/>
    <w:rsid w:val="009843AC"/>
    <w:pPr>
      <w:tabs>
        <w:tab w:val="center" w:pos="4819"/>
        <w:tab w:val="right" w:pos="9638"/>
      </w:tabs>
    </w:pPr>
  </w:style>
  <w:style w:type="character" w:customStyle="1" w:styleId="FooterChar">
    <w:name w:val="Footer Char"/>
    <w:basedOn w:val="DefaultParagraphFont"/>
    <w:link w:val="Footer"/>
    <w:uiPriority w:val="99"/>
    <w:rsid w:val="009843AC"/>
  </w:style>
  <w:style w:type="paragraph" w:customStyle="1" w:styleId="Heading31">
    <w:name w:val="Heading 31"/>
    <w:basedOn w:val="Normal"/>
    <w:rsid w:val="00512066"/>
    <w:pPr>
      <w:ind w:firstLine="0"/>
    </w:pPr>
    <w:rPr>
      <w:rFonts w:eastAsia="Times New Roman" w:cs="Times New Roman"/>
      <w:szCs w:val="24"/>
    </w:rPr>
  </w:style>
  <w:style w:type="paragraph" w:styleId="ListParagraph">
    <w:name w:val="List Paragraph"/>
    <w:basedOn w:val="Normal"/>
    <w:uiPriority w:val="34"/>
    <w:qFormat/>
    <w:rsid w:val="00241386"/>
    <w:pPr>
      <w:ind w:left="720"/>
      <w:contextualSpacing/>
    </w:pPr>
  </w:style>
  <w:style w:type="paragraph" w:styleId="BalloonText">
    <w:name w:val="Balloon Text"/>
    <w:basedOn w:val="Normal"/>
    <w:link w:val="BalloonTextChar"/>
    <w:uiPriority w:val="99"/>
    <w:semiHidden/>
    <w:unhideWhenUsed/>
    <w:rsid w:val="00E139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9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Vaitekeniene</dc:creator>
  <cp:keywords/>
  <dc:description/>
  <cp:lastModifiedBy>Windows User</cp:lastModifiedBy>
  <cp:revision>5</cp:revision>
  <cp:lastPrinted>2025-06-06T11:00:00Z</cp:lastPrinted>
  <dcterms:created xsi:type="dcterms:W3CDTF">2026-03-20T07:18:00Z</dcterms:created>
  <dcterms:modified xsi:type="dcterms:W3CDTF">2026-05-20T12:44:00Z</dcterms:modified>
</cp:coreProperties>
</file>