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808551268"/>
        <w:docPartObj>
          <w:docPartGallery w:val="Cover Pages"/>
          <w:docPartUnique/>
        </w:docPartObj>
      </w:sdtPr>
      <w:sdtEndPr/>
      <w:sdtContent>
        <w:p w14:paraId="76F039BC" w14:textId="77777777" w:rsidR="00DA6EDB" w:rsidRPr="00950504" w:rsidRDefault="00DA6EDB" w:rsidP="00883E92">
          <w:pPr>
            <w:spacing w:after="0" w:line="240" w:lineRule="auto"/>
            <w:jc w:val="center"/>
            <w:rPr>
              <w:rFonts w:ascii="Times New Roman" w:hAnsi="Times New Roman" w:cs="Times New Roman"/>
              <w:b/>
              <w:sz w:val="24"/>
              <w:szCs w:val="24"/>
              <w:lang w:eastAsia="ar-SA"/>
            </w:rPr>
          </w:pPr>
          <w:r w:rsidRPr="00950504">
            <w:rPr>
              <w:rFonts w:ascii="Times New Roman" w:hAnsi="Times New Roman" w:cs="Times New Roman"/>
              <w:b/>
              <w:sz w:val="24"/>
              <w:szCs w:val="24"/>
              <w:lang w:eastAsia="ar-SA"/>
            </w:rPr>
            <w:t>TRAKŲ RAJONO SAVIVALDYBĖS ADMINISTRACIJA</w:t>
          </w:r>
        </w:p>
        <w:p w14:paraId="78E3DEF3" w14:textId="77777777" w:rsidR="00DA6EDB" w:rsidRPr="00950504" w:rsidRDefault="00DA6EDB" w:rsidP="00883E92">
          <w:pPr>
            <w:spacing w:after="0" w:line="240" w:lineRule="auto"/>
            <w:jc w:val="center"/>
            <w:rPr>
              <w:rFonts w:ascii="Times New Roman" w:hAnsi="Times New Roman" w:cs="Times New Roman"/>
              <w:b/>
              <w:sz w:val="24"/>
              <w:szCs w:val="24"/>
              <w:lang w:eastAsia="ar-SA"/>
            </w:rPr>
          </w:pPr>
        </w:p>
        <w:p w14:paraId="58ED01A5" w14:textId="77777777" w:rsidR="00DA6EDB" w:rsidRPr="00950504" w:rsidRDefault="00DA6EDB" w:rsidP="00883E92">
          <w:pPr>
            <w:spacing w:after="0" w:line="240" w:lineRule="auto"/>
            <w:jc w:val="center"/>
            <w:rPr>
              <w:rFonts w:ascii="Times New Roman" w:hAnsi="Times New Roman" w:cs="Times New Roman"/>
              <w:sz w:val="24"/>
              <w:szCs w:val="24"/>
              <w:u w:val="single"/>
              <w:lang w:eastAsia="ar-SA"/>
            </w:rPr>
          </w:pPr>
          <w:r w:rsidRPr="00950504">
            <w:rPr>
              <w:rFonts w:ascii="Times New Roman" w:hAnsi="Times New Roman" w:cs="Times New Roman"/>
              <w:sz w:val="24"/>
              <w:szCs w:val="24"/>
              <w:u w:val="single"/>
              <w:lang w:eastAsia="ar-SA"/>
            </w:rPr>
            <w:t xml:space="preserve">Biudžetinė įstaiga, </w:t>
          </w:r>
          <w:bookmarkStart w:id="0" w:name="_Hlk100871986"/>
          <w:r w:rsidRPr="00950504">
            <w:rPr>
              <w:rFonts w:ascii="Times New Roman" w:hAnsi="Times New Roman" w:cs="Times New Roman"/>
              <w:sz w:val="24"/>
              <w:szCs w:val="24"/>
              <w:u w:val="single"/>
              <w:lang w:eastAsia="ar-SA"/>
            </w:rPr>
            <w:t>Vytauto g. 33, 21106, Trakai</w:t>
          </w:r>
          <w:bookmarkEnd w:id="0"/>
        </w:p>
        <w:p w14:paraId="1764EA0A" w14:textId="77777777" w:rsidR="00DA6EDB" w:rsidRPr="00950504" w:rsidRDefault="00DA6EDB" w:rsidP="00883E92">
          <w:pPr>
            <w:spacing w:after="0" w:line="240" w:lineRule="auto"/>
            <w:jc w:val="center"/>
            <w:rPr>
              <w:rFonts w:ascii="Times New Roman" w:hAnsi="Times New Roman" w:cs="Times New Roman"/>
              <w:sz w:val="24"/>
              <w:szCs w:val="24"/>
              <w:u w:val="single"/>
              <w:lang w:eastAsia="ar-SA"/>
            </w:rPr>
          </w:pPr>
          <w:bookmarkStart w:id="1" w:name="_Hlk100872013"/>
          <w:r w:rsidRPr="00950504">
            <w:rPr>
              <w:rFonts w:ascii="Times New Roman" w:hAnsi="Times New Roman" w:cs="Times New Roman"/>
              <w:sz w:val="24"/>
              <w:szCs w:val="24"/>
              <w:u w:val="single"/>
              <w:lang w:eastAsia="ar-SA"/>
            </w:rPr>
            <w:t>Tel. +370 52858300, el. p. info@trakai.lt</w:t>
          </w:r>
          <w:bookmarkEnd w:id="1"/>
        </w:p>
        <w:p w14:paraId="157345F8" w14:textId="77777777" w:rsidR="00DA6EDB" w:rsidRPr="00950504" w:rsidRDefault="00DA6EDB" w:rsidP="00883E92">
          <w:pPr>
            <w:spacing w:after="0" w:line="240" w:lineRule="auto"/>
            <w:jc w:val="center"/>
            <w:rPr>
              <w:rFonts w:ascii="Times New Roman" w:hAnsi="Times New Roman" w:cs="Times New Roman"/>
              <w:sz w:val="24"/>
              <w:szCs w:val="24"/>
              <w:u w:val="single"/>
              <w:lang w:eastAsia="ar-SA"/>
            </w:rPr>
          </w:pPr>
          <w:r w:rsidRPr="00950504">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950504">
            <w:rPr>
              <w:rFonts w:ascii="Times New Roman" w:hAnsi="Times New Roman" w:cs="Times New Roman"/>
              <w:sz w:val="24"/>
              <w:szCs w:val="24"/>
              <w:u w:val="single"/>
              <w:lang w:eastAsia="ar-SA"/>
            </w:rPr>
            <w:t>181626536</w:t>
          </w:r>
          <w:bookmarkEnd w:id="2"/>
        </w:p>
        <w:p w14:paraId="025007C0" w14:textId="77777777" w:rsidR="00DA6EDB" w:rsidRPr="00950504" w:rsidRDefault="00DA6EDB" w:rsidP="00883E92">
          <w:pPr>
            <w:pStyle w:val="Pagrindinistekstas"/>
            <w:spacing w:after="0" w:line="240" w:lineRule="auto"/>
            <w:rPr>
              <w:rFonts w:ascii="Times New Roman" w:eastAsia="Calibri" w:hAnsi="Times New Roman" w:cs="Times New Roman"/>
              <w:sz w:val="24"/>
              <w:szCs w:val="24"/>
              <w:u w:val="single"/>
              <w:lang w:eastAsia="ar-SA"/>
            </w:rPr>
          </w:pPr>
        </w:p>
        <w:p w14:paraId="5345FD42" w14:textId="77777777" w:rsidR="00DA6EDB" w:rsidRPr="00950504" w:rsidRDefault="00DA6EDB" w:rsidP="00883E92">
          <w:pPr>
            <w:spacing w:after="0" w:line="240" w:lineRule="auto"/>
            <w:rPr>
              <w:rFonts w:ascii="Times New Roman" w:hAnsi="Times New Roman" w:cs="Times New Roman"/>
              <w:sz w:val="24"/>
              <w:szCs w:val="24"/>
              <w14:ligatures w14:val="standardContextual"/>
            </w:rPr>
          </w:pPr>
          <w:r w:rsidRPr="00950504">
            <w:rPr>
              <w:rFonts w:ascii="Times New Roman" w:hAnsi="Times New Roman" w:cs="Times New Roman"/>
              <w:sz w:val="24"/>
              <w:szCs w:val="24"/>
              <w14:ligatures w14:val="standardContextual"/>
            </w:rPr>
            <w:t xml:space="preserve">                                                                                         PATVIRTINTA:</w:t>
          </w:r>
        </w:p>
        <w:p w14:paraId="3F11A2C6" w14:textId="77777777" w:rsidR="00DA6EDB" w:rsidRPr="00950504" w:rsidRDefault="00DA6EDB" w:rsidP="00883E92">
          <w:pPr>
            <w:spacing w:after="0" w:line="240" w:lineRule="auto"/>
            <w:rPr>
              <w:rFonts w:ascii="Times New Roman" w:hAnsi="Times New Roman" w:cs="Times New Roman"/>
              <w:sz w:val="24"/>
              <w:szCs w:val="24"/>
              <w14:ligatures w14:val="standardContextual"/>
            </w:rPr>
          </w:pPr>
          <w:r w:rsidRPr="00950504">
            <w:rPr>
              <w:rFonts w:ascii="Times New Roman" w:hAnsi="Times New Roman" w:cs="Times New Roman"/>
              <w:sz w:val="24"/>
              <w:szCs w:val="24"/>
              <w14:ligatures w14:val="standardContextual"/>
            </w:rPr>
            <w:t xml:space="preserve">                                                                                         Trakų rajono savivaldybės administracijos</w:t>
          </w:r>
        </w:p>
        <w:p w14:paraId="229E4F96" w14:textId="77777777" w:rsidR="00DA6EDB" w:rsidRPr="00950504" w:rsidRDefault="00DA6EDB" w:rsidP="00883E92">
          <w:pPr>
            <w:spacing w:after="0" w:line="240" w:lineRule="auto"/>
            <w:rPr>
              <w:rFonts w:ascii="Times New Roman" w:hAnsi="Times New Roman" w:cs="Times New Roman"/>
              <w:sz w:val="24"/>
              <w:szCs w:val="24"/>
              <w14:ligatures w14:val="standardContextual"/>
            </w:rPr>
          </w:pPr>
          <w:r w:rsidRPr="00950504">
            <w:rPr>
              <w:rFonts w:ascii="Times New Roman" w:hAnsi="Times New Roman" w:cs="Times New Roman"/>
              <w:sz w:val="24"/>
              <w:szCs w:val="24"/>
              <w14:ligatures w14:val="standardContextual"/>
            </w:rPr>
            <w:t xml:space="preserve">                                                                                         Viešųjų pirkimų komisijos posėdžio </w:t>
          </w:r>
        </w:p>
        <w:p w14:paraId="2E5FF62D" w14:textId="1E3B4F49" w:rsidR="00DA6EDB" w:rsidRPr="00950504" w:rsidRDefault="00DA6EDB" w:rsidP="00883E92">
          <w:pPr>
            <w:spacing w:after="0" w:line="240" w:lineRule="auto"/>
            <w:rPr>
              <w:rFonts w:ascii="Times New Roman" w:hAnsi="Times New Roman" w:cs="Times New Roman"/>
              <w:sz w:val="24"/>
              <w:szCs w:val="24"/>
              <w14:ligatures w14:val="standardContextual"/>
            </w:rPr>
          </w:pPr>
          <w:r w:rsidRPr="00950504">
            <w:rPr>
              <w:rFonts w:ascii="Times New Roman" w:hAnsi="Times New Roman" w:cs="Times New Roman"/>
              <w:sz w:val="24"/>
              <w:szCs w:val="24"/>
              <w14:ligatures w14:val="standardContextual"/>
            </w:rPr>
            <w:t xml:space="preserve">                                                                                         202</w:t>
          </w:r>
          <w:r w:rsidR="00DB46C5">
            <w:rPr>
              <w:rFonts w:ascii="Times New Roman" w:hAnsi="Times New Roman" w:cs="Times New Roman"/>
              <w:sz w:val="24"/>
              <w:szCs w:val="24"/>
              <w14:ligatures w14:val="standardContextual"/>
            </w:rPr>
            <w:t>6-05-27</w:t>
          </w:r>
          <w:r w:rsidR="00C03DE0" w:rsidRPr="00950504">
            <w:rPr>
              <w:rFonts w:ascii="Times New Roman" w:hAnsi="Times New Roman" w:cs="Times New Roman"/>
              <w:sz w:val="24"/>
              <w:szCs w:val="24"/>
              <w14:ligatures w14:val="standardContextual"/>
            </w:rPr>
            <w:t xml:space="preserve"> </w:t>
          </w:r>
          <w:r w:rsidRPr="00950504">
            <w:rPr>
              <w:rFonts w:ascii="Times New Roman" w:hAnsi="Times New Roman" w:cs="Times New Roman"/>
              <w:sz w:val="24"/>
              <w:szCs w:val="24"/>
              <w14:ligatures w14:val="standardContextual"/>
            </w:rPr>
            <w:t xml:space="preserve">protokolu Nr. V2- </w:t>
          </w:r>
          <w:r w:rsidR="00DB46C5">
            <w:rPr>
              <w:rFonts w:ascii="Times New Roman" w:hAnsi="Times New Roman" w:cs="Times New Roman"/>
              <w:sz w:val="24"/>
              <w:szCs w:val="24"/>
              <w14:ligatures w14:val="standardContextual"/>
            </w:rPr>
            <w:t>22/3</w:t>
          </w:r>
        </w:p>
        <w:p w14:paraId="27BDB42D" w14:textId="358FC2DC" w:rsidR="00D34362" w:rsidRPr="00950504" w:rsidRDefault="00D34362" w:rsidP="00883E92">
          <w:pPr>
            <w:spacing w:after="0" w:line="240" w:lineRule="auto"/>
            <w:rPr>
              <w:rFonts w:ascii="Times New Roman" w:hAnsi="Times New Roman" w:cs="Times New Roman"/>
              <w:color w:val="FF0000"/>
              <w:sz w:val="24"/>
              <w:szCs w:val="24"/>
              <w14:ligatures w14:val="standardContextual"/>
            </w:rPr>
          </w:pPr>
          <w:r w:rsidRPr="00950504">
            <w:rPr>
              <w:rFonts w:ascii="Times New Roman" w:hAnsi="Times New Roman" w:cs="Times New Roman"/>
              <w:sz w:val="24"/>
              <w:szCs w:val="24"/>
              <w14:ligatures w14:val="standardContextual"/>
            </w:rPr>
            <w:t xml:space="preserve">                                                                                        </w:t>
          </w:r>
        </w:p>
        <w:p w14:paraId="3273D72B" w14:textId="77777777" w:rsidR="00DA6EDB" w:rsidRPr="00950504" w:rsidRDefault="00DA6EDB" w:rsidP="00883E92">
          <w:pPr>
            <w:widowControl w:val="0"/>
            <w:tabs>
              <w:tab w:val="left" w:pos="4962"/>
              <w:tab w:val="left" w:pos="5245"/>
              <w:tab w:val="left" w:pos="5670"/>
            </w:tabs>
            <w:spacing w:after="0" w:line="240" w:lineRule="auto"/>
            <w:ind w:firstLine="3402"/>
            <w:rPr>
              <w:rFonts w:ascii="Times New Roman" w:hAnsi="Times New Roman" w:cs="Times New Roman"/>
              <w:b/>
              <w:i/>
              <w:iCs/>
              <w:color w:val="C00000"/>
              <w:sz w:val="24"/>
              <w:szCs w:val="24"/>
            </w:rPr>
          </w:pPr>
        </w:p>
        <w:p w14:paraId="211256A7" w14:textId="77777777" w:rsidR="00DA6EDB" w:rsidRPr="00950504" w:rsidRDefault="00DA6EDB" w:rsidP="00883E92">
          <w:pPr>
            <w:spacing w:after="0" w:line="240" w:lineRule="auto"/>
            <w:jc w:val="center"/>
            <w:rPr>
              <w:rFonts w:ascii="Times New Roman" w:hAnsi="Times New Roman" w:cs="Times New Roman"/>
              <w:b/>
              <w:i/>
              <w:iCs/>
              <w:sz w:val="24"/>
              <w:szCs w:val="24"/>
            </w:rPr>
          </w:pPr>
        </w:p>
        <w:p w14:paraId="18ACC6AD" w14:textId="7B08BCDE" w:rsidR="00D526C8" w:rsidRPr="00950504" w:rsidRDefault="00D526C8" w:rsidP="00883E92">
          <w:pPr>
            <w:spacing w:after="0" w:line="240" w:lineRule="auto"/>
            <w:contextualSpacing/>
            <w:jc w:val="center"/>
            <w:rPr>
              <w:rFonts w:ascii="Times New Roman" w:hAnsi="Times New Roman" w:cs="Times New Roman"/>
              <w:b/>
              <w:bCs/>
              <w:sz w:val="24"/>
              <w:szCs w:val="24"/>
            </w:rPr>
          </w:pPr>
          <w:r w:rsidRPr="00950504">
            <w:rPr>
              <w:rFonts w:ascii="Times New Roman" w:hAnsi="Times New Roman" w:cs="Times New Roman"/>
              <w:b/>
              <w:bCs/>
              <w:sz w:val="24"/>
              <w:szCs w:val="24"/>
            </w:rPr>
            <w:t xml:space="preserve">ATVIRO </w:t>
          </w:r>
          <w:r w:rsidR="00E034C4">
            <w:rPr>
              <w:rFonts w:ascii="Times New Roman" w:hAnsi="Times New Roman" w:cs="Times New Roman"/>
              <w:b/>
              <w:bCs/>
              <w:sz w:val="24"/>
              <w:szCs w:val="24"/>
            </w:rPr>
            <w:t xml:space="preserve">(SUPAPRASTINTO) </w:t>
          </w:r>
          <w:r w:rsidRPr="00950504">
            <w:rPr>
              <w:rFonts w:ascii="Times New Roman" w:hAnsi="Times New Roman" w:cs="Times New Roman"/>
              <w:b/>
              <w:bCs/>
              <w:sz w:val="24"/>
              <w:szCs w:val="24"/>
            </w:rPr>
            <w:t xml:space="preserve">KONKURSO </w:t>
          </w:r>
          <w:r w:rsidR="00EB164F" w:rsidRPr="00950504">
            <w:rPr>
              <w:rFonts w:ascii="Times New Roman" w:hAnsi="Times New Roman" w:cs="Times New Roman"/>
              <w:b/>
              <w:bCs/>
              <w:sz w:val="24"/>
              <w:szCs w:val="24"/>
            </w:rPr>
            <w:t xml:space="preserve">SPECIALIOSIOS </w:t>
          </w:r>
          <w:r w:rsidRPr="00950504">
            <w:rPr>
              <w:rFonts w:ascii="Times New Roman" w:hAnsi="Times New Roman" w:cs="Times New Roman"/>
              <w:b/>
              <w:bCs/>
              <w:sz w:val="24"/>
              <w:szCs w:val="24"/>
            </w:rPr>
            <w:t>SĄLYGOS</w:t>
          </w:r>
        </w:p>
        <w:p w14:paraId="36A9EC4B" w14:textId="77777777" w:rsidR="00105607" w:rsidRPr="00950504" w:rsidRDefault="00105607" w:rsidP="00883E92">
          <w:pPr>
            <w:spacing w:after="0" w:line="240" w:lineRule="auto"/>
            <w:contextualSpacing/>
            <w:jc w:val="center"/>
            <w:rPr>
              <w:rFonts w:ascii="Times New Roman" w:hAnsi="Times New Roman" w:cs="Times New Roman"/>
              <w:b/>
              <w:bCs/>
              <w:sz w:val="24"/>
              <w:szCs w:val="24"/>
            </w:rPr>
          </w:pPr>
        </w:p>
        <w:p w14:paraId="647011A3" w14:textId="77777777" w:rsidR="00846886" w:rsidRPr="00950504" w:rsidRDefault="00846886" w:rsidP="00883E92">
          <w:pPr>
            <w:spacing w:after="0" w:line="240" w:lineRule="auto"/>
            <w:contextualSpacing/>
            <w:jc w:val="center"/>
            <w:rPr>
              <w:rFonts w:ascii="Times New Roman" w:hAnsi="Times New Roman" w:cs="Times New Roman"/>
              <w:b/>
              <w:bCs/>
              <w:sz w:val="24"/>
              <w:szCs w:val="24"/>
            </w:rPr>
          </w:pPr>
        </w:p>
        <w:p w14:paraId="645D642E" w14:textId="7EA7AB80" w:rsidR="00DB46C5" w:rsidRPr="00DB46C5" w:rsidRDefault="00DB46C5" w:rsidP="00DB46C5">
          <w:pPr>
            <w:spacing w:after="0" w:line="240" w:lineRule="auto"/>
            <w:jc w:val="center"/>
            <w:rPr>
              <w:rFonts w:ascii="Times New Roman" w:eastAsia="Arial" w:hAnsi="Times New Roman" w:cs="Times New Roman"/>
              <w:b/>
              <w:color w:val="000000"/>
              <w:sz w:val="24"/>
              <w:szCs w:val="24"/>
            </w:rPr>
          </w:pPr>
          <w:r w:rsidRPr="00DB46C5">
            <w:rPr>
              <w:rFonts w:ascii="Times New Roman" w:eastAsia="Arial" w:hAnsi="Times New Roman" w:cs="Times New Roman"/>
              <w:b/>
              <w:caps/>
              <w:color w:val="000000"/>
              <w:sz w:val="24"/>
              <w:szCs w:val="24"/>
            </w:rPr>
            <w:t>ASBESTO TURINČIŲ GAMINIŲ ATLIEKŲ SURINKIMO IŠ TRAKŲ RAJONO SAVIVALDYBĖS GYVENTOJŲ IR IŠVEŽIMO UTILIZAVIMUI PASLAUG</w:t>
          </w:r>
          <w:r>
            <w:rPr>
              <w:rFonts w:ascii="Times New Roman" w:eastAsia="Arial" w:hAnsi="Times New Roman" w:cs="Times New Roman"/>
              <w:b/>
              <w:caps/>
              <w:color w:val="000000"/>
              <w:sz w:val="24"/>
              <w:szCs w:val="24"/>
            </w:rPr>
            <w:t>OS</w:t>
          </w:r>
        </w:p>
        <w:p w14:paraId="0E6DA3A9" w14:textId="77777777" w:rsidR="00105607" w:rsidRPr="00950504" w:rsidRDefault="00105607" w:rsidP="00883E92">
          <w:pPr>
            <w:spacing w:after="0" w:line="240" w:lineRule="auto"/>
            <w:contextualSpacing/>
            <w:jc w:val="center"/>
            <w:rPr>
              <w:rFonts w:ascii="Times New Roman" w:hAnsi="Times New Roman" w:cs="Times New Roman"/>
              <w:b/>
              <w:bCs/>
              <w:sz w:val="24"/>
              <w:szCs w:val="24"/>
            </w:rPr>
          </w:pPr>
        </w:p>
        <w:p w14:paraId="02B27EA2" w14:textId="77777777" w:rsidR="00105607" w:rsidRPr="00950504" w:rsidRDefault="00105607" w:rsidP="00883E92">
          <w:pPr>
            <w:spacing w:after="0" w:line="240" w:lineRule="auto"/>
            <w:contextualSpacing/>
            <w:jc w:val="center"/>
            <w:rPr>
              <w:rFonts w:ascii="Times New Roman" w:hAnsi="Times New Roman" w:cs="Times New Roman"/>
              <w:b/>
              <w:bCs/>
              <w:sz w:val="24"/>
              <w:szCs w:val="24"/>
            </w:rPr>
          </w:pPr>
        </w:p>
        <w:p w14:paraId="0FC90D8B" w14:textId="77777777" w:rsidR="00D526C8" w:rsidRPr="00950504" w:rsidRDefault="00D526C8" w:rsidP="00883E92">
          <w:pPr>
            <w:spacing w:after="0" w:line="240" w:lineRule="auto"/>
            <w:contextualSpacing/>
            <w:rPr>
              <w:rFonts w:ascii="Times New Roman" w:hAnsi="Times New Roman" w:cs="Times New Roman"/>
              <w:sz w:val="24"/>
              <w:szCs w:val="24"/>
            </w:rPr>
          </w:pPr>
        </w:p>
        <w:p w14:paraId="517C01D9" w14:textId="77777777" w:rsidR="001C24BC" w:rsidRPr="00950504" w:rsidRDefault="005F13F0" w:rsidP="00883E92">
          <w:pPr>
            <w:spacing w:after="0" w:line="240" w:lineRule="auto"/>
            <w:contextualSpacing/>
            <w:rPr>
              <w:rFonts w:ascii="Times New Roman" w:hAnsi="Times New Roman" w:cs="Times New Roman"/>
              <w:sz w:val="24"/>
              <w:szCs w:val="24"/>
            </w:rPr>
          </w:pPr>
          <w:r w:rsidRPr="0095050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950504" w:rsidRDefault="001C24BC" w:rsidP="00883E92">
              <w:pPr>
                <w:pStyle w:val="Turinioantrat"/>
                <w:spacing w:before="0" w:after="0"/>
                <w:ind w:hanging="432"/>
                <w:contextualSpacing/>
                <w:rPr>
                  <w:rFonts w:ascii="Times New Roman" w:hAnsi="Times New Roman" w:cs="Times New Roman"/>
                  <w:sz w:val="24"/>
                  <w:szCs w:val="24"/>
                </w:rPr>
              </w:pPr>
              <w:r w:rsidRPr="00950504">
                <w:rPr>
                  <w:rFonts w:ascii="Times New Roman" w:hAnsi="Times New Roman" w:cs="Times New Roman"/>
                  <w:sz w:val="24"/>
                  <w:szCs w:val="24"/>
                </w:rPr>
                <w:t>TURINYS</w:t>
              </w:r>
            </w:p>
            <w:p w14:paraId="5C884616" w14:textId="1A03F183" w:rsidR="0074475B" w:rsidRPr="00950504" w:rsidRDefault="001C24BC" w:rsidP="00883E92">
              <w:pPr>
                <w:pStyle w:val="Turinys1"/>
                <w:spacing w:line="240" w:lineRule="auto"/>
                <w:ind w:left="0"/>
                <w:rPr>
                  <w:rFonts w:ascii="Times New Roman" w:hAnsi="Times New Roman" w:cs="Times New Roman"/>
                  <w:noProof/>
                  <w:sz w:val="24"/>
                  <w:szCs w:val="24"/>
                  <w:lang w:eastAsia="en-US"/>
                </w:rPr>
              </w:pPr>
              <w:r w:rsidRPr="00950504">
                <w:rPr>
                  <w:rFonts w:ascii="Times New Roman" w:hAnsi="Times New Roman" w:cs="Times New Roman"/>
                  <w:color w:val="2B579A"/>
                  <w:sz w:val="24"/>
                  <w:szCs w:val="24"/>
                  <w:shd w:val="clear" w:color="auto" w:fill="E6E6E6"/>
                </w:rPr>
                <w:fldChar w:fldCharType="begin"/>
              </w:r>
              <w:r w:rsidRPr="00950504">
                <w:rPr>
                  <w:rFonts w:ascii="Times New Roman" w:hAnsi="Times New Roman" w:cs="Times New Roman"/>
                  <w:sz w:val="24"/>
                  <w:szCs w:val="24"/>
                </w:rPr>
                <w:instrText xml:space="preserve"> TOC \o "1-3" \h \z \u </w:instrText>
              </w:r>
              <w:r w:rsidRPr="00950504">
                <w:rPr>
                  <w:rFonts w:ascii="Times New Roman" w:hAnsi="Times New Roman" w:cs="Times New Roman"/>
                  <w:color w:val="2B579A"/>
                  <w:sz w:val="24"/>
                  <w:szCs w:val="24"/>
                  <w:shd w:val="clear" w:color="auto" w:fill="E6E6E6"/>
                </w:rPr>
                <w:fldChar w:fldCharType="separate"/>
              </w:r>
              <w:hyperlink w:anchor="_Toc126333928" w:history="1">
                <w:r w:rsidR="0074475B" w:rsidRPr="00950504">
                  <w:rPr>
                    <w:rStyle w:val="Hipersaitas"/>
                    <w:rFonts w:ascii="Times New Roman" w:hAnsi="Times New Roman" w:cs="Times New Roman"/>
                    <w:noProof/>
                    <w:sz w:val="24"/>
                    <w:szCs w:val="24"/>
                  </w:rPr>
                  <w:t>1.</w:t>
                </w:r>
                <w:r w:rsidR="0074475B" w:rsidRPr="00950504">
                  <w:rPr>
                    <w:rFonts w:ascii="Times New Roman" w:hAnsi="Times New Roman" w:cs="Times New Roman"/>
                    <w:noProof/>
                    <w:sz w:val="24"/>
                    <w:szCs w:val="24"/>
                    <w:lang w:eastAsia="en-US"/>
                  </w:rPr>
                  <w:tab/>
                </w:r>
                <w:r w:rsidR="0074475B" w:rsidRPr="00950504">
                  <w:rPr>
                    <w:rStyle w:val="Hipersaitas"/>
                    <w:rFonts w:ascii="Times New Roman" w:hAnsi="Times New Roman" w:cs="Times New Roman"/>
                    <w:noProof/>
                    <w:sz w:val="24"/>
                    <w:szCs w:val="24"/>
                  </w:rPr>
                  <w:t>Bendra informacija</w:t>
                </w:r>
                <w:r w:rsidR="0074475B" w:rsidRPr="00950504">
                  <w:rPr>
                    <w:rFonts w:ascii="Times New Roman" w:hAnsi="Times New Roman" w:cs="Times New Roman"/>
                    <w:noProof/>
                    <w:webHidden/>
                    <w:sz w:val="24"/>
                    <w:szCs w:val="24"/>
                  </w:rPr>
                  <w:tab/>
                </w:r>
              </w:hyperlink>
            </w:p>
            <w:p w14:paraId="72F5B133" w14:textId="2454F8FF"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29" w:history="1">
                <w:r w:rsidRPr="00950504">
                  <w:rPr>
                    <w:rStyle w:val="Hipersaitas"/>
                    <w:rFonts w:ascii="Times New Roman" w:hAnsi="Times New Roman" w:cs="Times New Roman"/>
                    <w:noProof/>
                    <w:sz w:val="24"/>
                    <w:szCs w:val="24"/>
                  </w:rPr>
                  <w:t xml:space="preserve">2. </w:t>
                </w:r>
                <w:r w:rsidR="007E0A9D" w:rsidRPr="00950504">
                  <w:rPr>
                    <w:rStyle w:val="Hipersaitas"/>
                    <w:rFonts w:ascii="Times New Roman" w:hAnsi="Times New Roman" w:cs="Times New Roman"/>
                    <w:noProof/>
                    <w:sz w:val="24"/>
                    <w:szCs w:val="24"/>
                  </w:rPr>
                  <w:t xml:space="preserve"> </w:t>
                </w:r>
                <w:r w:rsidRPr="00950504">
                  <w:rPr>
                    <w:rStyle w:val="Hipersaitas"/>
                    <w:rFonts w:ascii="Times New Roman" w:hAnsi="Times New Roman" w:cs="Times New Roman"/>
                    <w:noProof/>
                    <w:sz w:val="24"/>
                    <w:szCs w:val="24"/>
                  </w:rPr>
                  <w:t>Pirkimo objektas</w:t>
                </w:r>
                <w:r w:rsidRPr="00950504">
                  <w:rPr>
                    <w:rFonts w:ascii="Times New Roman" w:hAnsi="Times New Roman" w:cs="Times New Roman"/>
                    <w:noProof/>
                    <w:webHidden/>
                    <w:sz w:val="24"/>
                    <w:szCs w:val="24"/>
                  </w:rPr>
                  <w:tab/>
                </w:r>
              </w:hyperlink>
            </w:p>
            <w:p w14:paraId="569BF15B" w14:textId="6AE11046"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0" w:history="1">
                <w:r w:rsidRPr="00950504">
                  <w:rPr>
                    <w:rStyle w:val="Hipersaitas"/>
                    <w:rFonts w:ascii="Times New Roman" w:hAnsi="Times New Roman" w:cs="Times New Roman"/>
                    <w:noProof/>
                    <w:sz w:val="24"/>
                    <w:szCs w:val="24"/>
                  </w:rPr>
                  <w:t xml:space="preserve">3. </w:t>
                </w:r>
                <w:r w:rsidR="007E0A9D" w:rsidRPr="00950504">
                  <w:rPr>
                    <w:rStyle w:val="Hipersaitas"/>
                    <w:rFonts w:ascii="Times New Roman" w:hAnsi="Times New Roman" w:cs="Times New Roman"/>
                    <w:noProof/>
                    <w:sz w:val="24"/>
                    <w:szCs w:val="24"/>
                  </w:rPr>
                  <w:t xml:space="preserve"> </w:t>
                </w:r>
                <w:r w:rsidRPr="00950504">
                  <w:rPr>
                    <w:rStyle w:val="Hipersaitas"/>
                    <w:rFonts w:ascii="Times New Roman" w:hAnsi="Times New Roman" w:cs="Times New Roman"/>
                    <w:noProof/>
                    <w:sz w:val="24"/>
                    <w:szCs w:val="24"/>
                  </w:rPr>
                  <w:t>Susitikimai su tiekėjais ir objekto apžiūra</w:t>
                </w:r>
                <w:r w:rsidRPr="00950504">
                  <w:rPr>
                    <w:rFonts w:ascii="Times New Roman" w:hAnsi="Times New Roman" w:cs="Times New Roman"/>
                    <w:noProof/>
                    <w:webHidden/>
                    <w:sz w:val="24"/>
                    <w:szCs w:val="24"/>
                  </w:rPr>
                  <w:tab/>
                </w:r>
              </w:hyperlink>
            </w:p>
            <w:p w14:paraId="37870567" w14:textId="573A2BC3"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1" w:history="1">
                <w:r w:rsidRPr="00950504">
                  <w:rPr>
                    <w:rStyle w:val="Hipersaitas"/>
                    <w:rFonts w:ascii="Times New Roman" w:hAnsi="Times New Roman" w:cs="Times New Roman"/>
                    <w:noProof/>
                    <w:sz w:val="24"/>
                    <w:szCs w:val="24"/>
                  </w:rPr>
                  <w:t xml:space="preserve">4. </w:t>
                </w:r>
                <w:r w:rsidR="007E0A9D" w:rsidRPr="00950504">
                  <w:rPr>
                    <w:rStyle w:val="Hipersaitas"/>
                    <w:rFonts w:ascii="Times New Roman" w:hAnsi="Times New Roman" w:cs="Times New Roman"/>
                    <w:noProof/>
                    <w:sz w:val="24"/>
                    <w:szCs w:val="24"/>
                  </w:rPr>
                  <w:t xml:space="preserve"> </w:t>
                </w:r>
                <w:r w:rsidRPr="00950504">
                  <w:rPr>
                    <w:rStyle w:val="Hipersaitas"/>
                    <w:rFonts w:ascii="Times New Roman" w:hAnsi="Times New Roman" w:cs="Times New Roman"/>
                    <w:noProof/>
                    <w:sz w:val="24"/>
                    <w:szCs w:val="24"/>
                  </w:rPr>
                  <w:t>Tiekėjų pašalinimo pagrindai ir kvalifikacijos reikalavimai</w:t>
                </w:r>
                <w:r w:rsidRPr="00950504">
                  <w:rPr>
                    <w:rFonts w:ascii="Times New Roman" w:hAnsi="Times New Roman" w:cs="Times New Roman"/>
                    <w:noProof/>
                    <w:webHidden/>
                    <w:sz w:val="24"/>
                    <w:szCs w:val="24"/>
                  </w:rPr>
                  <w:tab/>
                </w:r>
              </w:hyperlink>
            </w:p>
            <w:p w14:paraId="51E715FC" w14:textId="6DADCC0D"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2" w:history="1">
                <w:r w:rsidRPr="00950504">
                  <w:rPr>
                    <w:rStyle w:val="Hipersaitas"/>
                    <w:rFonts w:ascii="Times New Roman" w:hAnsi="Times New Roman" w:cs="Times New Roman"/>
                    <w:noProof/>
                    <w:sz w:val="24"/>
                    <w:szCs w:val="24"/>
                  </w:rPr>
                  <w:t>5.  Reikalavimai, susiję su nacionaliniu saugumu</w:t>
                </w:r>
                <w:r w:rsidRPr="00950504">
                  <w:rPr>
                    <w:rFonts w:ascii="Times New Roman" w:hAnsi="Times New Roman" w:cs="Times New Roman"/>
                    <w:noProof/>
                    <w:webHidden/>
                    <w:sz w:val="24"/>
                    <w:szCs w:val="24"/>
                  </w:rPr>
                  <w:tab/>
                </w:r>
              </w:hyperlink>
            </w:p>
            <w:p w14:paraId="29434F06" w14:textId="3F7A045C"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3" w:history="1">
                <w:r w:rsidRPr="00950504">
                  <w:rPr>
                    <w:rStyle w:val="Hipersaitas"/>
                    <w:rFonts w:ascii="Times New Roman" w:hAnsi="Times New Roman" w:cs="Times New Roman"/>
                    <w:noProof/>
                    <w:sz w:val="24"/>
                    <w:szCs w:val="24"/>
                  </w:rPr>
                  <w:t>6.  Specialieji reikalavimai pasiūlymų rengimui ir pateikimui</w:t>
                </w:r>
                <w:r w:rsidRPr="00950504">
                  <w:rPr>
                    <w:rFonts w:ascii="Times New Roman" w:hAnsi="Times New Roman" w:cs="Times New Roman"/>
                    <w:noProof/>
                    <w:webHidden/>
                    <w:sz w:val="24"/>
                    <w:szCs w:val="24"/>
                  </w:rPr>
                  <w:tab/>
                </w:r>
              </w:hyperlink>
            </w:p>
            <w:p w14:paraId="163B50EE" w14:textId="47061E27"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4" w:history="1">
                <w:r w:rsidRPr="00950504">
                  <w:rPr>
                    <w:rStyle w:val="Hipersaitas"/>
                    <w:rFonts w:ascii="Times New Roman" w:eastAsia="Calibri" w:hAnsi="Times New Roman" w:cs="Times New Roman"/>
                    <w:noProof/>
                    <w:sz w:val="24"/>
                    <w:szCs w:val="24"/>
                  </w:rPr>
                  <w:t>7.</w:t>
                </w:r>
                <w:r w:rsidRPr="00950504">
                  <w:rPr>
                    <w:rFonts w:ascii="Times New Roman" w:hAnsi="Times New Roman" w:cs="Times New Roman"/>
                    <w:noProof/>
                    <w:sz w:val="24"/>
                    <w:szCs w:val="24"/>
                    <w:lang w:eastAsia="en-US"/>
                  </w:rPr>
                  <w:tab/>
                </w:r>
                <w:r w:rsidRPr="00950504">
                  <w:rPr>
                    <w:rStyle w:val="Hipersaitas"/>
                    <w:rFonts w:ascii="Times New Roman" w:hAnsi="Times New Roman" w:cs="Times New Roman"/>
                    <w:noProof/>
                    <w:sz w:val="24"/>
                    <w:szCs w:val="24"/>
                  </w:rPr>
                  <w:t>Pasiūlymo galiojimo užtikrinimas</w:t>
                </w:r>
                <w:r w:rsidRPr="00950504">
                  <w:rPr>
                    <w:rFonts w:ascii="Times New Roman" w:hAnsi="Times New Roman" w:cs="Times New Roman"/>
                    <w:noProof/>
                    <w:webHidden/>
                    <w:sz w:val="24"/>
                    <w:szCs w:val="24"/>
                  </w:rPr>
                  <w:tab/>
                </w:r>
              </w:hyperlink>
            </w:p>
            <w:p w14:paraId="7C9C7354" w14:textId="51DAC82E"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5" w:history="1">
                <w:r w:rsidRPr="00950504">
                  <w:rPr>
                    <w:rStyle w:val="Hipersaitas"/>
                    <w:rFonts w:ascii="Times New Roman" w:eastAsia="Calibri" w:hAnsi="Times New Roman" w:cs="Times New Roman"/>
                    <w:noProof/>
                    <w:sz w:val="24"/>
                    <w:szCs w:val="24"/>
                  </w:rPr>
                  <w:t>8.</w:t>
                </w:r>
                <w:r w:rsidRPr="00950504">
                  <w:rPr>
                    <w:rFonts w:ascii="Times New Roman" w:hAnsi="Times New Roman" w:cs="Times New Roman"/>
                    <w:noProof/>
                    <w:sz w:val="24"/>
                    <w:szCs w:val="24"/>
                    <w:lang w:eastAsia="en-US"/>
                  </w:rPr>
                  <w:tab/>
                </w:r>
                <w:r w:rsidRPr="00950504">
                  <w:rPr>
                    <w:rStyle w:val="Hipersaitas"/>
                    <w:rFonts w:ascii="Times New Roman" w:hAnsi="Times New Roman" w:cs="Times New Roman"/>
                    <w:noProof/>
                    <w:sz w:val="24"/>
                    <w:szCs w:val="24"/>
                  </w:rPr>
                  <w:t>Elektroninis aukcionas</w:t>
                </w:r>
                <w:r w:rsidRPr="00950504">
                  <w:rPr>
                    <w:rFonts w:ascii="Times New Roman" w:hAnsi="Times New Roman" w:cs="Times New Roman"/>
                    <w:noProof/>
                    <w:webHidden/>
                    <w:sz w:val="24"/>
                    <w:szCs w:val="24"/>
                  </w:rPr>
                  <w:tab/>
                </w:r>
              </w:hyperlink>
            </w:p>
            <w:p w14:paraId="1901588D" w14:textId="7B1DDA8F"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6" w:history="1">
                <w:r w:rsidRPr="00950504">
                  <w:rPr>
                    <w:rStyle w:val="Hipersaitas"/>
                    <w:rFonts w:ascii="Times New Roman" w:eastAsia="Calibri" w:hAnsi="Times New Roman" w:cs="Times New Roman"/>
                    <w:noProof/>
                    <w:sz w:val="24"/>
                    <w:szCs w:val="24"/>
                  </w:rPr>
                  <w:t>9.</w:t>
                </w:r>
                <w:r w:rsidRPr="00950504">
                  <w:rPr>
                    <w:rFonts w:ascii="Times New Roman" w:hAnsi="Times New Roman" w:cs="Times New Roman"/>
                    <w:noProof/>
                    <w:sz w:val="24"/>
                    <w:szCs w:val="24"/>
                    <w:lang w:eastAsia="en-US"/>
                  </w:rPr>
                  <w:tab/>
                </w:r>
                <w:r w:rsidRPr="00950504">
                  <w:rPr>
                    <w:rStyle w:val="Hipersaitas"/>
                    <w:rFonts w:ascii="Times New Roman" w:hAnsi="Times New Roman" w:cs="Times New Roman"/>
                    <w:noProof/>
                    <w:sz w:val="24"/>
                    <w:szCs w:val="24"/>
                  </w:rPr>
                  <w:t>Pasiūlymų vertinimas</w:t>
                </w:r>
                <w:r w:rsidRPr="00950504">
                  <w:rPr>
                    <w:rFonts w:ascii="Times New Roman" w:hAnsi="Times New Roman" w:cs="Times New Roman"/>
                    <w:noProof/>
                    <w:webHidden/>
                    <w:sz w:val="24"/>
                    <w:szCs w:val="24"/>
                  </w:rPr>
                  <w:tab/>
                </w:r>
              </w:hyperlink>
            </w:p>
            <w:p w14:paraId="63AED696" w14:textId="513E6CB1"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7" w:history="1">
                <w:r w:rsidRPr="00950504">
                  <w:rPr>
                    <w:rStyle w:val="Hipersaitas"/>
                    <w:rFonts w:ascii="Times New Roman" w:eastAsia="Calibri" w:hAnsi="Times New Roman" w:cs="Times New Roman"/>
                    <w:noProof/>
                    <w:sz w:val="24"/>
                    <w:szCs w:val="24"/>
                  </w:rPr>
                  <w:t>10</w:t>
                </w:r>
                <w:r w:rsidRPr="00950504">
                  <w:rPr>
                    <w:rFonts w:ascii="Times New Roman" w:hAnsi="Times New Roman" w:cs="Times New Roman"/>
                    <w:noProof/>
                    <w:sz w:val="24"/>
                    <w:szCs w:val="24"/>
                    <w:lang w:eastAsia="en-US"/>
                  </w:rPr>
                  <w:tab/>
                </w:r>
                <w:r w:rsidRPr="00950504">
                  <w:rPr>
                    <w:rStyle w:val="Hipersaitas"/>
                    <w:rFonts w:ascii="Times New Roman" w:hAnsi="Times New Roman" w:cs="Times New Roman"/>
                    <w:noProof/>
                    <w:sz w:val="24"/>
                    <w:szCs w:val="24"/>
                  </w:rPr>
                  <w:t>Sutarties sudarymas</w:t>
                </w:r>
                <w:r w:rsidRPr="00950504">
                  <w:rPr>
                    <w:rFonts w:ascii="Times New Roman" w:hAnsi="Times New Roman" w:cs="Times New Roman"/>
                    <w:noProof/>
                    <w:webHidden/>
                    <w:sz w:val="24"/>
                    <w:szCs w:val="24"/>
                  </w:rPr>
                  <w:tab/>
                </w:r>
              </w:hyperlink>
            </w:p>
            <w:p w14:paraId="456B2FA1" w14:textId="4398ABDF"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hyperlink w:anchor="_Toc126333938" w:history="1">
                <w:r w:rsidRPr="00950504">
                  <w:rPr>
                    <w:rStyle w:val="Hipersaitas"/>
                    <w:rFonts w:ascii="Times New Roman" w:hAnsi="Times New Roman" w:cs="Times New Roman"/>
                    <w:noProof/>
                    <w:sz w:val="24"/>
                    <w:szCs w:val="24"/>
                  </w:rPr>
                  <w:t>11.</w:t>
                </w:r>
                <w:r w:rsidRPr="00950504">
                  <w:rPr>
                    <w:rFonts w:ascii="Times New Roman" w:hAnsi="Times New Roman" w:cs="Times New Roman"/>
                    <w:noProof/>
                    <w:sz w:val="24"/>
                    <w:szCs w:val="24"/>
                    <w:lang w:eastAsia="en-US"/>
                  </w:rPr>
                  <w:t xml:space="preserve"> </w:t>
                </w:r>
                <w:r w:rsidRPr="00950504">
                  <w:rPr>
                    <w:rStyle w:val="Hipersaitas"/>
                    <w:rFonts w:ascii="Times New Roman" w:hAnsi="Times New Roman" w:cs="Times New Roman"/>
                    <w:noProof/>
                    <w:sz w:val="24"/>
                    <w:szCs w:val="24"/>
                  </w:rPr>
                  <w:t>Kitos sąlygos</w:t>
                </w:r>
                <w:r w:rsidRPr="00950504">
                  <w:rPr>
                    <w:rFonts w:ascii="Times New Roman" w:hAnsi="Times New Roman" w:cs="Times New Roman"/>
                    <w:noProof/>
                    <w:webHidden/>
                    <w:sz w:val="24"/>
                    <w:szCs w:val="24"/>
                  </w:rPr>
                  <w:tab/>
                </w:r>
              </w:hyperlink>
            </w:p>
            <w:p w14:paraId="3C0F05FC" w14:textId="1907DFDF" w:rsidR="0074475B" w:rsidRPr="00950504" w:rsidRDefault="0074475B" w:rsidP="00883E92">
              <w:pPr>
                <w:pStyle w:val="Turinys1"/>
                <w:spacing w:line="240" w:lineRule="auto"/>
                <w:ind w:left="0"/>
                <w:rPr>
                  <w:rFonts w:ascii="Times New Roman" w:hAnsi="Times New Roman" w:cs="Times New Roman"/>
                  <w:noProof/>
                  <w:sz w:val="24"/>
                  <w:szCs w:val="24"/>
                  <w:lang w:eastAsia="en-US"/>
                </w:rPr>
              </w:pPr>
              <w:r w:rsidRPr="00950504">
                <w:rPr>
                  <w:rStyle w:val="Hipersaitas"/>
                  <w:rFonts w:ascii="Times New Roman" w:hAnsi="Times New Roman" w:cs="Times New Roman"/>
                  <w:noProof/>
                  <w:sz w:val="24"/>
                  <w:szCs w:val="24"/>
                </w:rPr>
                <w:t xml:space="preserve">  </w:t>
              </w:r>
              <w:hyperlink w:anchor="_Toc126333939" w:history="1">
                <w:r w:rsidRPr="00950504">
                  <w:rPr>
                    <w:rStyle w:val="Hipersaitas"/>
                    <w:rFonts w:ascii="Times New Roman" w:hAnsi="Times New Roman" w:cs="Times New Roman"/>
                    <w:noProof/>
                    <w:sz w:val="24"/>
                    <w:szCs w:val="24"/>
                  </w:rPr>
                  <w:t>Pirkimo sąlygų 1 priedas „Terminai“</w:t>
                </w:r>
                <w:r w:rsidRPr="00950504">
                  <w:rPr>
                    <w:rFonts w:ascii="Times New Roman" w:hAnsi="Times New Roman" w:cs="Times New Roman"/>
                    <w:noProof/>
                    <w:webHidden/>
                    <w:sz w:val="24"/>
                    <w:szCs w:val="24"/>
                  </w:rPr>
                  <w:tab/>
                </w:r>
              </w:hyperlink>
            </w:p>
            <w:p w14:paraId="27656DDD" w14:textId="1D339F48" w:rsidR="0074475B" w:rsidRPr="00950504" w:rsidRDefault="0074475B" w:rsidP="00EC7DE4">
              <w:pPr>
                <w:pStyle w:val="Turinys2"/>
                <w:rPr>
                  <w:rFonts w:ascii="Times New Roman" w:hAnsi="Times New Roman" w:cs="Times New Roman"/>
                  <w:noProof/>
                  <w:sz w:val="24"/>
                  <w:szCs w:val="24"/>
                  <w:lang w:eastAsia="en-US"/>
                </w:rPr>
              </w:pPr>
              <w:hyperlink w:anchor="_Toc126333940" w:history="1">
                <w:r w:rsidRPr="00950504">
                  <w:rPr>
                    <w:rStyle w:val="Hipersaitas"/>
                    <w:rFonts w:ascii="Times New Roman" w:eastAsia="Calibri" w:hAnsi="Times New Roman" w:cs="Times New Roman"/>
                    <w:noProof/>
                    <w:sz w:val="24"/>
                    <w:szCs w:val="24"/>
                  </w:rPr>
                  <w:t>Pirkimo sąlygų 2 priedas „Techninė specifikacija“</w:t>
                </w:r>
                <w:r w:rsidRPr="00950504">
                  <w:rPr>
                    <w:rFonts w:ascii="Times New Roman" w:hAnsi="Times New Roman" w:cs="Times New Roman"/>
                    <w:noProof/>
                    <w:webHidden/>
                    <w:sz w:val="24"/>
                    <w:szCs w:val="24"/>
                  </w:rPr>
                  <w:tab/>
                </w:r>
              </w:hyperlink>
            </w:p>
            <w:p w14:paraId="79347E8A" w14:textId="5E2428AE" w:rsidR="0074475B" w:rsidRPr="00950504" w:rsidRDefault="0074475B" w:rsidP="00EC7DE4">
              <w:pPr>
                <w:pStyle w:val="Turinys2"/>
                <w:rPr>
                  <w:rFonts w:ascii="Times New Roman" w:hAnsi="Times New Roman" w:cs="Times New Roman"/>
                  <w:noProof/>
                  <w:sz w:val="24"/>
                  <w:szCs w:val="24"/>
                  <w:lang w:eastAsia="en-US"/>
                </w:rPr>
              </w:pPr>
              <w:hyperlink w:anchor="_Toc126333941" w:history="1">
                <w:r w:rsidRPr="00950504">
                  <w:rPr>
                    <w:rStyle w:val="Hipersaitas"/>
                    <w:rFonts w:ascii="Times New Roman" w:eastAsia="Calibri" w:hAnsi="Times New Roman" w:cs="Times New Roman"/>
                    <w:noProof/>
                    <w:sz w:val="24"/>
                    <w:szCs w:val="24"/>
                  </w:rPr>
                  <w:t>Pirkimo sąlygų 3 priedas „Tiekėjų pašalinimo pagrindai“</w:t>
                </w:r>
                <w:r w:rsidRPr="00950504">
                  <w:rPr>
                    <w:rFonts w:ascii="Times New Roman" w:hAnsi="Times New Roman" w:cs="Times New Roman"/>
                    <w:noProof/>
                    <w:webHidden/>
                    <w:sz w:val="24"/>
                    <w:szCs w:val="24"/>
                  </w:rPr>
                  <w:tab/>
                </w:r>
              </w:hyperlink>
            </w:p>
            <w:p w14:paraId="6DE76A5E" w14:textId="43E7C447" w:rsidR="0074475B" w:rsidRPr="00950504" w:rsidRDefault="0074475B" w:rsidP="00EC7DE4">
              <w:pPr>
                <w:pStyle w:val="Turinys2"/>
                <w:rPr>
                  <w:rFonts w:ascii="Times New Roman" w:hAnsi="Times New Roman" w:cs="Times New Roman"/>
                  <w:noProof/>
                  <w:sz w:val="24"/>
                  <w:szCs w:val="24"/>
                  <w:lang w:eastAsia="en-US"/>
                </w:rPr>
              </w:pPr>
              <w:hyperlink w:anchor="_Toc126333942" w:history="1">
                <w:r w:rsidRPr="00950504">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950504">
                  <w:rPr>
                    <w:rFonts w:ascii="Times New Roman" w:hAnsi="Times New Roman" w:cs="Times New Roman"/>
                    <w:noProof/>
                    <w:webHidden/>
                    <w:sz w:val="24"/>
                    <w:szCs w:val="24"/>
                  </w:rPr>
                  <w:tab/>
                </w:r>
              </w:hyperlink>
            </w:p>
            <w:p w14:paraId="61E88A43" w14:textId="2D61C377" w:rsidR="0074475B" w:rsidRPr="00950504" w:rsidRDefault="0074475B" w:rsidP="00EC7DE4">
              <w:pPr>
                <w:pStyle w:val="Turinys2"/>
                <w:rPr>
                  <w:rFonts w:ascii="Times New Roman" w:hAnsi="Times New Roman" w:cs="Times New Roman"/>
                  <w:noProof/>
                  <w:sz w:val="24"/>
                  <w:szCs w:val="24"/>
                  <w:lang w:eastAsia="en-US"/>
                </w:rPr>
              </w:pPr>
              <w:hyperlink w:anchor="_Toc126333943" w:history="1">
                <w:r w:rsidRPr="00950504">
                  <w:rPr>
                    <w:rStyle w:val="Hipersaitas"/>
                    <w:rFonts w:ascii="Times New Roman" w:eastAsia="Calibri" w:hAnsi="Times New Roman" w:cs="Times New Roman"/>
                    <w:noProof/>
                    <w:sz w:val="24"/>
                    <w:szCs w:val="24"/>
                  </w:rPr>
                  <w:t xml:space="preserve">Pirkimo sąlygų 5 priedas „EBVPD“ </w:t>
                </w:r>
                <w:r w:rsidRPr="00950504">
                  <w:rPr>
                    <w:rStyle w:val="Hipersaitas"/>
                    <w:rFonts w:ascii="Times New Roman" w:hAnsi="Times New Roman" w:cs="Times New Roman"/>
                    <w:noProof/>
                    <w:sz w:val="24"/>
                    <w:szCs w:val="24"/>
                  </w:rPr>
                  <w:t>(XML formatu)</w:t>
                </w:r>
                <w:r w:rsidRPr="00950504">
                  <w:rPr>
                    <w:rFonts w:ascii="Times New Roman" w:hAnsi="Times New Roman" w:cs="Times New Roman"/>
                    <w:noProof/>
                    <w:webHidden/>
                    <w:sz w:val="24"/>
                    <w:szCs w:val="24"/>
                  </w:rPr>
                  <w:tab/>
                </w:r>
              </w:hyperlink>
            </w:p>
            <w:p w14:paraId="310D1EC2" w14:textId="2C397DAB" w:rsidR="0074475B" w:rsidRPr="00950504" w:rsidRDefault="0074475B" w:rsidP="00EC7DE4">
              <w:pPr>
                <w:pStyle w:val="Turinys2"/>
                <w:rPr>
                  <w:rFonts w:ascii="Times New Roman" w:hAnsi="Times New Roman" w:cs="Times New Roman"/>
                  <w:noProof/>
                  <w:sz w:val="24"/>
                  <w:szCs w:val="24"/>
                  <w:lang w:eastAsia="en-US"/>
                </w:rPr>
              </w:pPr>
              <w:hyperlink w:anchor="_Toc126333944" w:history="1">
                <w:r w:rsidRPr="00950504">
                  <w:rPr>
                    <w:rStyle w:val="Hipersaitas"/>
                    <w:rFonts w:ascii="Times New Roman" w:eastAsia="Calibri" w:hAnsi="Times New Roman" w:cs="Times New Roman"/>
                    <w:noProof/>
                    <w:sz w:val="24"/>
                    <w:szCs w:val="24"/>
                  </w:rPr>
                  <w:t>Pirkimo sąlygų 6 priedas „Pasiūlymo forma“</w:t>
                </w:r>
                <w:r w:rsidRPr="00950504">
                  <w:rPr>
                    <w:rFonts w:ascii="Times New Roman" w:hAnsi="Times New Roman" w:cs="Times New Roman"/>
                    <w:noProof/>
                    <w:webHidden/>
                    <w:sz w:val="24"/>
                    <w:szCs w:val="24"/>
                  </w:rPr>
                  <w:tab/>
                </w:r>
              </w:hyperlink>
            </w:p>
            <w:p w14:paraId="5F61B9F6" w14:textId="1D54D406" w:rsidR="0074475B" w:rsidRPr="00950504" w:rsidRDefault="0074475B" w:rsidP="00EC7DE4">
              <w:pPr>
                <w:pStyle w:val="Turinys2"/>
                <w:rPr>
                  <w:rFonts w:ascii="Times New Roman" w:hAnsi="Times New Roman" w:cs="Times New Roman"/>
                  <w:noProof/>
                  <w:sz w:val="24"/>
                  <w:szCs w:val="24"/>
                  <w:lang w:eastAsia="en-US"/>
                </w:rPr>
              </w:pPr>
              <w:hyperlink w:anchor="_Toc126333945" w:history="1">
                <w:r w:rsidRPr="00950504">
                  <w:rPr>
                    <w:rStyle w:val="Hipersaitas"/>
                    <w:rFonts w:ascii="Times New Roman" w:eastAsia="Calibri" w:hAnsi="Times New Roman" w:cs="Times New Roman"/>
                    <w:noProof/>
                    <w:sz w:val="24"/>
                    <w:szCs w:val="24"/>
                  </w:rPr>
                  <w:t>Pirkimo sąlygų 7 priedas „Pasiūlymų vertinimo kriterijai ir sąlygos“</w:t>
                </w:r>
                <w:r w:rsidRPr="00950504">
                  <w:rPr>
                    <w:rFonts w:ascii="Times New Roman" w:hAnsi="Times New Roman" w:cs="Times New Roman"/>
                    <w:noProof/>
                    <w:webHidden/>
                    <w:sz w:val="24"/>
                    <w:szCs w:val="24"/>
                  </w:rPr>
                  <w:tab/>
                </w:r>
              </w:hyperlink>
            </w:p>
            <w:p w14:paraId="43280921" w14:textId="4FCCA044" w:rsidR="0074475B" w:rsidRPr="00950504" w:rsidRDefault="0074475B" w:rsidP="00EC7DE4">
              <w:pPr>
                <w:pStyle w:val="Turinys2"/>
                <w:rPr>
                  <w:rFonts w:ascii="Times New Roman" w:hAnsi="Times New Roman" w:cs="Times New Roman"/>
                  <w:noProof/>
                  <w:sz w:val="24"/>
                  <w:szCs w:val="24"/>
                  <w:lang w:eastAsia="en-US"/>
                </w:rPr>
              </w:pPr>
              <w:hyperlink w:anchor="_Toc126333946" w:history="1">
                <w:r w:rsidRPr="00950504">
                  <w:rPr>
                    <w:rStyle w:val="Hipersaitas"/>
                    <w:rFonts w:ascii="Times New Roman" w:hAnsi="Times New Roman" w:cs="Times New Roman"/>
                    <w:noProof/>
                    <w:sz w:val="24"/>
                    <w:szCs w:val="24"/>
                  </w:rPr>
                  <w:t>Pirkimo sąlygų 8 priedas „</w:t>
                </w:r>
              </w:hyperlink>
              <w:r w:rsidR="00EC7DE4" w:rsidRPr="00950504">
                <w:rPr>
                  <w:rFonts w:ascii="Times New Roman" w:eastAsia="Times New Roman" w:hAnsi="Times New Roman" w:cs="Times New Roman"/>
                  <w:sz w:val="24"/>
                  <w:szCs w:val="24"/>
                </w:rPr>
                <w:t>Deklaracija dėl Lietuvos Respublikos viešųjų pirkimų įstatymo 45 straipsnio 2</w:t>
              </w:r>
              <w:r w:rsidR="00EC7DE4" w:rsidRPr="00950504">
                <w:rPr>
                  <w:rFonts w:ascii="Times New Roman" w:eastAsia="Times New Roman" w:hAnsi="Times New Roman" w:cs="Times New Roman"/>
                  <w:sz w:val="24"/>
                  <w:szCs w:val="24"/>
                  <w:vertAlign w:val="superscript"/>
                </w:rPr>
                <w:t>1</w:t>
              </w:r>
              <w:r w:rsidR="00EC7DE4" w:rsidRPr="00950504">
                <w:rPr>
                  <w:rFonts w:ascii="Times New Roman" w:eastAsia="Times New Roman" w:hAnsi="Times New Roman" w:cs="Times New Roman"/>
                  <w:sz w:val="24"/>
                  <w:szCs w:val="24"/>
                </w:rPr>
                <w:t xml:space="preserve"> dalies sąlygų“</w:t>
              </w:r>
            </w:p>
            <w:p w14:paraId="1446CD49" w14:textId="3496D686" w:rsidR="0074475B" w:rsidRPr="00950504" w:rsidRDefault="0074475B" w:rsidP="00EC7DE4">
              <w:pPr>
                <w:pStyle w:val="Turinys2"/>
                <w:rPr>
                  <w:rFonts w:ascii="Times New Roman" w:hAnsi="Times New Roman" w:cs="Times New Roman"/>
                  <w:noProof/>
                  <w:sz w:val="24"/>
                  <w:szCs w:val="24"/>
                  <w:lang w:eastAsia="en-US"/>
                </w:rPr>
              </w:pPr>
              <w:hyperlink w:anchor="_Toc126333948" w:history="1">
                <w:r w:rsidRPr="00950504">
                  <w:rPr>
                    <w:rStyle w:val="Hipersaitas"/>
                    <w:rFonts w:ascii="Times New Roman" w:hAnsi="Times New Roman" w:cs="Times New Roman"/>
                    <w:noProof/>
                    <w:sz w:val="24"/>
                    <w:szCs w:val="24"/>
                  </w:rPr>
                  <w:t xml:space="preserve">Pirkimo sąlygų </w:t>
                </w:r>
                <w:r w:rsidR="00752F6A" w:rsidRPr="00950504">
                  <w:rPr>
                    <w:rStyle w:val="Hipersaitas"/>
                    <w:rFonts w:ascii="Times New Roman" w:hAnsi="Times New Roman" w:cs="Times New Roman"/>
                    <w:noProof/>
                    <w:sz w:val="24"/>
                    <w:szCs w:val="24"/>
                  </w:rPr>
                  <w:t>9</w:t>
                </w:r>
                <w:r w:rsidRPr="00950504">
                  <w:rPr>
                    <w:rStyle w:val="Hipersaitas"/>
                    <w:rFonts w:ascii="Times New Roman" w:hAnsi="Times New Roman" w:cs="Times New Roman"/>
                    <w:noProof/>
                    <w:sz w:val="24"/>
                    <w:szCs w:val="24"/>
                  </w:rPr>
                  <w:t xml:space="preserve"> priedas „Sutarties projektas“</w:t>
                </w:r>
                <w:r w:rsidRPr="00950504">
                  <w:rPr>
                    <w:rFonts w:ascii="Times New Roman" w:hAnsi="Times New Roman" w:cs="Times New Roman"/>
                    <w:noProof/>
                    <w:webHidden/>
                    <w:sz w:val="24"/>
                    <w:szCs w:val="24"/>
                  </w:rPr>
                  <w:tab/>
                </w:r>
              </w:hyperlink>
            </w:p>
            <w:p w14:paraId="0DDC40AE" w14:textId="1B9D1546" w:rsidR="001C24BC" w:rsidRPr="00950504" w:rsidRDefault="001C24BC" w:rsidP="00883E92">
              <w:pPr>
                <w:spacing w:after="0" w:line="240" w:lineRule="auto"/>
                <w:contextualSpacing/>
                <w:rPr>
                  <w:rFonts w:ascii="Times New Roman" w:hAnsi="Times New Roman" w:cs="Times New Roman"/>
                  <w:sz w:val="24"/>
                  <w:szCs w:val="24"/>
                </w:rPr>
              </w:pPr>
              <w:r w:rsidRPr="00950504">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950504" w:rsidRDefault="001C24BC" w:rsidP="00883E92">
          <w:pPr>
            <w:spacing w:after="0" w:line="240" w:lineRule="auto"/>
            <w:contextualSpacing/>
            <w:rPr>
              <w:rFonts w:ascii="Times New Roman" w:hAnsi="Times New Roman" w:cs="Times New Roman"/>
              <w:sz w:val="24"/>
              <w:szCs w:val="24"/>
            </w:rPr>
          </w:pPr>
          <w:r w:rsidRPr="00950504">
            <w:rPr>
              <w:rFonts w:ascii="Times New Roman" w:hAnsi="Times New Roman" w:cs="Times New Roman"/>
              <w:sz w:val="24"/>
              <w:szCs w:val="24"/>
            </w:rPr>
            <w:br w:type="page"/>
          </w:r>
        </w:p>
      </w:sdtContent>
    </w:sdt>
    <w:p w14:paraId="7DBFF88B" w14:textId="0FE73970" w:rsidR="002415C7" w:rsidRPr="00950504" w:rsidRDefault="00263B34" w:rsidP="00883E92">
      <w:pPr>
        <w:pStyle w:val="Antrat1"/>
        <w:numPr>
          <w:ilvl w:val="0"/>
          <w:numId w:val="1"/>
        </w:numPr>
        <w:spacing w:before="0" w:after="0"/>
        <w:ind w:left="0" w:hanging="567"/>
        <w:contextualSpacing/>
        <w:rPr>
          <w:rFonts w:ascii="Times New Roman" w:hAnsi="Times New Roman" w:cs="Times New Roman"/>
          <w:sz w:val="24"/>
          <w:szCs w:val="24"/>
        </w:rPr>
      </w:pPr>
      <w:bookmarkStart w:id="3" w:name="_Toc126333928"/>
      <w:bookmarkStart w:id="4" w:name="_Toc335201954"/>
      <w:bookmarkStart w:id="5" w:name="_Toc147739116"/>
      <w:r w:rsidRPr="00950504">
        <w:rPr>
          <w:rFonts w:ascii="Times New Roman" w:hAnsi="Times New Roman" w:cs="Times New Roman"/>
          <w:sz w:val="24"/>
          <w:szCs w:val="24"/>
        </w:rPr>
        <w:lastRenderedPageBreak/>
        <w:t>Bendra informacija</w:t>
      </w:r>
      <w:bookmarkEnd w:id="3"/>
    </w:p>
    <w:p w14:paraId="064D9154" w14:textId="2CB25D38" w:rsidR="005B5ED5" w:rsidRPr="00950504" w:rsidRDefault="00642ED0" w:rsidP="00883E9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950504">
        <w:rPr>
          <w:rFonts w:ascii="Times New Roman" w:hAnsi="Times New Roman" w:cs="Times New Roman"/>
          <w:sz w:val="24"/>
          <w:szCs w:val="24"/>
        </w:rPr>
        <w:t xml:space="preserve">Perkančioji organizacija – Trakų rajono savivaldybės administracija, juridinio asmens kodas 181626536, adresas Vytauto g. 33, Trakai. </w:t>
      </w:r>
      <w:r w:rsidR="00E05E2D" w:rsidRPr="00950504">
        <w:rPr>
          <w:rFonts w:ascii="Times New Roman" w:eastAsiaTheme="minorHAnsi" w:hAnsi="Times New Roman" w:cs="Times New Roman"/>
          <w:sz w:val="24"/>
          <w:szCs w:val="24"/>
          <w:lang w:eastAsia="en-US"/>
        </w:rPr>
        <w:t>Perkančioji organizacija nėra PVM mokėtoja</w:t>
      </w:r>
      <w:r w:rsidR="00E05E2D" w:rsidRPr="00950504">
        <w:rPr>
          <w:rFonts w:ascii="Times New Roman" w:eastAsia="Calibri" w:hAnsi="Times New Roman" w:cs="Times New Roman"/>
          <w:sz w:val="24"/>
          <w:szCs w:val="24"/>
        </w:rPr>
        <w:t>.</w:t>
      </w:r>
    </w:p>
    <w:p w14:paraId="2239DD1B" w14:textId="52C64100" w:rsidR="002F5F8E" w:rsidRPr="00950504" w:rsidRDefault="00105607" w:rsidP="00883E92">
      <w:pPr>
        <w:pStyle w:val="Body2"/>
        <w:tabs>
          <w:tab w:val="left" w:pos="993"/>
          <w:tab w:val="left" w:pos="1134"/>
          <w:tab w:val="left" w:pos="1418"/>
        </w:tabs>
        <w:spacing w:after="0"/>
        <w:rPr>
          <w:rFonts w:eastAsia="Calibri" w:cs="Times New Roman"/>
          <w:sz w:val="24"/>
          <w:szCs w:val="24"/>
          <w:lang w:val="lt-LT"/>
        </w:rPr>
      </w:pPr>
      <w:r w:rsidRPr="00950504">
        <w:rPr>
          <w:rFonts w:cs="Times New Roman"/>
          <w:color w:val="000000" w:themeColor="text1"/>
          <w:sz w:val="24"/>
          <w:szCs w:val="24"/>
          <w:lang w:val="lt-LT"/>
        </w:rPr>
        <w:t xml:space="preserve">          1.2.</w:t>
      </w:r>
      <w:r w:rsidR="002F5F8E" w:rsidRPr="00950504">
        <w:rPr>
          <w:rFonts w:cs="Times New Roman"/>
          <w:color w:val="000000" w:themeColor="text1"/>
          <w:sz w:val="24"/>
          <w:szCs w:val="24"/>
          <w:lang w:val="lt-LT"/>
        </w:rPr>
        <w:t xml:space="preserve"> </w:t>
      </w:r>
      <w:r w:rsidR="007D6857" w:rsidRPr="00950504">
        <w:rPr>
          <w:rFonts w:cs="Times New Roman"/>
          <w:color w:val="000000" w:themeColor="text1"/>
          <w:sz w:val="24"/>
          <w:szCs w:val="24"/>
          <w:lang w:val="lt-LT"/>
        </w:rPr>
        <w:t>Pirkimas</w:t>
      </w:r>
      <w:r w:rsidR="00B37854" w:rsidRPr="00950504">
        <w:rPr>
          <w:rFonts w:cs="Times New Roman"/>
          <w:color w:val="000000" w:themeColor="text1"/>
          <w:sz w:val="24"/>
          <w:szCs w:val="24"/>
          <w:lang w:val="lt-LT"/>
        </w:rPr>
        <w:t xml:space="preserve"> neatlieka</w:t>
      </w:r>
      <w:r w:rsidR="007D6857" w:rsidRPr="00950504">
        <w:rPr>
          <w:rFonts w:cs="Times New Roman"/>
          <w:color w:val="000000" w:themeColor="text1"/>
          <w:sz w:val="24"/>
          <w:szCs w:val="24"/>
          <w:lang w:val="lt-LT"/>
        </w:rPr>
        <w:t>mas</w:t>
      </w:r>
      <w:r w:rsidR="00B37854" w:rsidRPr="00950504">
        <w:rPr>
          <w:rFonts w:cs="Times New Roman"/>
          <w:color w:val="000000" w:themeColor="text1"/>
          <w:sz w:val="24"/>
          <w:szCs w:val="24"/>
          <w:lang w:val="lt-LT"/>
        </w:rPr>
        <w:t xml:space="preserve"> </w:t>
      </w:r>
      <w:r w:rsidR="002F5F8E" w:rsidRPr="00950504">
        <w:rPr>
          <w:rFonts w:cs="Times New Roman"/>
          <w:color w:val="000000" w:themeColor="text1"/>
          <w:sz w:val="24"/>
          <w:szCs w:val="24"/>
          <w:lang w:val="lt-LT"/>
        </w:rPr>
        <w:t>naudojantis centralizuotų pirkimų katalogu</w:t>
      </w:r>
      <w:r w:rsidR="007D6857" w:rsidRPr="00950504">
        <w:rPr>
          <w:rFonts w:cs="Times New Roman"/>
          <w:color w:val="000000" w:themeColor="text1"/>
          <w:sz w:val="24"/>
          <w:szCs w:val="24"/>
          <w:lang w:val="lt-LT"/>
        </w:rPr>
        <w:t xml:space="preserve">, nes </w:t>
      </w:r>
      <w:r w:rsidR="001C5BC9" w:rsidRPr="00950504">
        <w:rPr>
          <w:rFonts w:cs="Times New Roman"/>
          <w:color w:val="000000" w:themeColor="text1"/>
          <w:sz w:val="24"/>
          <w:szCs w:val="24"/>
          <w:lang w:val="lt-LT"/>
        </w:rPr>
        <w:t xml:space="preserve">tokių paslaugų </w:t>
      </w:r>
      <w:r w:rsidR="00642ED0" w:rsidRPr="00950504">
        <w:rPr>
          <w:rFonts w:cs="Times New Roman"/>
          <w:color w:val="000000" w:themeColor="text1"/>
          <w:sz w:val="24"/>
          <w:szCs w:val="24"/>
          <w:lang w:val="lt-LT"/>
        </w:rPr>
        <w:t>CPO katalog</w:t>
      </w:r>
      <w:r w:rsidR="001C5BC9" w:rsidRPr="00950504">
        <w:rPr>
          <w:rFonts w:cs="Times New Roman"/>
          <w:color w:val="000000" w:themeColor="text1"/>
          <w:sz w:val="24"/>
          <w:szCs w:val="24"/>
          <w:lang w:val="lt-LT"/>
        </w:rPr>
        <w:t>e nėra</w:t>
      </w:r>
      <w:r w:rsidR="00F6346E" w:rsidRPr="00950504">
        <w:rPr>
          <w:rFonts w:cs="Times New Roman"/>
          <w:sz w:val="24"/>
          <w:szCs w:val="24"/>
          <w:u w:val="single"/>
          <w:lang w:val="lt-LT"/>
        </w:rPr>
        <w:t>.</w:t>
      </w:r>
    </w:p>
    <w:p w14:paraId="62DF64D0" w14:textId="77691467" w:rsidR="00AA23FB" w:rsidRPr="00950504" w:rsidRDefault="002F5F8E" w:rsidP="00883E92">
      <w:pPr>
        <w:spacing w:after="0" w:line="240" w:lineRule="auto"/>
        <w:ind w:firstLine="567"/>
        <w:rPr>
          <w:rFonts w:ascii="Times New Roman" w:hAnsi="Times New Roman" w:cs="Times New Roman"/>
          <w:color w:val="FF0000"/>
          <w:sz w:val="24"/>
          <w:szCs w:val="24"/>
        </w:rPr>
      </w:pPr>
      <w:r w:rsidRPr="00950504">
        <w:rPr>
          <w:rFonts w:ascii="Times New Roman" w:hAnsi="Times New Roman" w:cs="Times New Roman"/>
          <w:sz w:val="24"/>
          <w:szCs w:val="24"/>
        </w:rPr>
        <w:t>1.</w:t>
      </w:r>
      <w:r w:rsidR="00642ED0" w:rsidRPr="00950504">
        <w:rPr>
          <w:rFonts w:ascii="Times New Roman" w:hAnsi="Times New Roman" w:cs="Times New Roman"/>
          <w:sz w:val="24"/>
          <w:szCs w:val="24"/>
        </w:rPr>
        <w:t>3</w:t>
      </w:r>
      <w:r w:rsidRPr="00950504">
        <w:rPr>
          <w:rFonts w:ascii="Times New Roman" w:hAnsi="Times New Roman" w:cs="Times New Roman"/>
          <w:sz w:val="24"/>
          <w:szCs w:val="24"/>
        </w:rPr>
        <w:t xml:space="preserve">. </w:t>
      </w:r>
      <w:r w:rsidR="00642ED0" w:rsidRPr="00950504">
        <w:rPr>
          <w:rFonts w:ascii="Times New Roman" w:hAnsi="Times New Roman" w:cs="Times New Roman"/>
          <w:sz w:val="24"/>
          <w:szCs w:val="24"/>
        </w:rPr>
        <w:t>P</w:t>
      </w:r>
      <w:r w:rsidR="00AA23FB" w:rsidRPr="00950504">
        <w:rPr>
          <w:rFonts w:ascii="Times New Roman" w:eastAsia="Times New Roman" w:hAnsi="Times New Roman" w:cs="Times New Roman"/>
          <w:sz w:val="24"/>
          <w:szCs w:val="24"/>
        </w:rPr>
        <w:t>erkančioji organizacija nerezervuoja teisės dalyvauti pirkime.</w:t>
      </w:r>
    </w:p>
    <w:p w14:paraId="2E8A4F32" w14:textId="77777777" w:rsidR="0090781E" w:rsidRPr="00950504" w:rsidRDefault="00C447D2" w:rsidP="00883E92">
      <w:pPr>
        <w:pStyle w:val="Sraopastraipa"/>
        <w:spacing w:after="0" w:line="240" w:lineRule="auto"/>
        <w:ind w:left="0" w:firstLine="567"/>
        <w:jc w:val="both"/>
        <w:rPr>
          <w:rFonts w:ascii="Times New Roman" w:hAnsi="Times New Roman" w:cs="Times New Roman"/>
          <w:sz w:val="24"/>
          <w:szCs w:val="24"/>
        </w:rPr>
      </w:pPr>
      <w:r w:rsidRPr="00950504">
        <w:rPr>
          <w:rFonts w:ascii="Times New Roman" w:hAnsi="Times New Roman" w:cs="Times New Roman"/>
          <w:sz w:val="24"/>
          <w:szCs w:val="24"/>
        </w:rPr>
        <w:t>1.</w:t>
      </w:r>
      <w:r w:rsidR="00642ED0" w:rsidRPr="00950504">
        <w:rPr>
          <w:rFonts w:ascii="Times New Roman" w:hAnsi="Times New Roman" w:cs="Times New Roman"/>
          <w:sz w:val="24"/>
          <w:szCs w:val="24"/>
        </w:rPr>
        <w:t>4</w:t>
      </w:r>
      <w:r w:rsidRPr="00950504">
        <w:rPr>
          <w:rFonts w:ascii="Times New Roman" w:hAnsi="Times New Roman" w:cs="Times New Roman"/>
          <w:sz w:val="24"/>
          <w:szCs w:val="24"/>
        </w:rPr>
        <w:t xml:space="preserve">. </w:t>
      </w:r>
      <w:r w:rsidR="00E32C8E" w:rsidRPr="00950504">
        <w:rPr>
          <w:rFonts w:ascii="Times New Roman" w:hAnsi="Times New Roman" w:cs="Times New Roman"/>
          <w:sz w:val="24"/>
          <w:szCs w:val="24"/>
        </w:rPr>
        <w:t xml:space="preserve">Stebėtojai dalyvauti </w:t>
      </w:r>
      <w:r w:rsidR="008A3C98" w:rsidRPr="00950504">
        <w:rPr>
          <w:rFonts w:ascii="Times New Roman" w:hAnsi="Times New Roman" w:cs="Times New Roman"/>
          <w:sz w:val="24"/>
          <w:szCs w:val="24"/>
        </w:rPr>
        <w:t>K</w:t>
      </w:r>
      <w:r w:rsidR="00E32C8E" w:rsidRPr="00950504">
        <w:rPr>
          <w:rFonts w:ascii="Times New Roman" w:hAnsi="Times New Roman" w:cs="Times New Roman"/>
          <w:sz w:val="24"/>
          <w:szCs w:val="24"/>
        </w:rPr>
        <w:t>omisijos posėdžiuose nėra kviečiami.</w:t>
      </w:r>
    </w:p>
    <w:p w14:paraId="7CFFCD4F" w14:textId="77777777" w:rsidR="00A91849" w:rsidRPr="00950504" w:rsidRDefault="00642ED0" w:rsidP="00883E92">
      <w:pPr>
        <w:spacing w:after="0" w:line="240" w:lineRule="auto"/>
        <w:ind w:firstLine="567"/>
        <w:jc w:val="both"/>
        <w:rPr>
          <w:rFonts w:ascii="Times New Roman" w:eastAsia="Calibri" w:hAnsi="Times New Roman" w:cs="Times New Roman"/>
          <w:color w:val="000000" w:themeColor="text1"/>
          <w:sz w:val="24"/>
          <w:szCs w:val="24"/>
        </w:rPr>
      </w:pPr>
      <w:r w:rsidRPr="00950504">
        <w:rPr>
          <w:rFonts w:ascii="Times New Roman" w:hAnsi="Times New Roman" w:cs="Times New Roman"/>
          <w:sz w:val="24"/>
          <w:szCs w:val="24"/>
        </w:rPr>
        <w:t xml:space="preserve">1.5. </w:t>
      </w:r>
      <w:r w:rsidR="00AB2C74" w:rsidRPr="00950504">
        <w:rPr>
          <w:rFonts w:ascii="Times New Roman" w:eastAsia="Calibri" w:hAnsi="Times New Roman" w:cs="Times New Roman"/>
          <w:color w:val="000000" w:themeColor="text1"/>
          <w:sz w:val="24"/>
          <w:szCs w:val="24"/>
        </w:rPr>
        <w:t xml:space="preserve">Vykdomas žalias pirkimas, vadovaujantis </w:t>
      </w:r>
      <w:r w:rsidR="00A91849" w:rsidRPr="00950504">
        <w:rPr>
          <w:rFonts w:ascii="Times New Roman" w:eastAsia="Calibri" w:hAnsi="Times New Roman" w:cs="Times New Roman"/>
          <w:color w:val="000000" w:themeColor="text1"/>
          <w:sz w:val="24"/>
          <w:szCs w:val="24"/>
        </w:rPr>
        <w:t>Žaliasis pirkimas. Vadovaujantis Lietuvos Respublikos aplinkos ministro 2011 m. birželio 28 d. įsakymu Nr. D1-508 (Lietuvos Respublikos aplinkos ministro 2022 m. gruodžio 13 d. įsakymo Nr. D1-401 redakcija) patvirtinto Aplinkos apsaugos kriterijų taikymo, vykdant žaliuosius pirkimus, tvarkos aprašo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paslaugų teikimas“</w:t>
      </w:r>
    </w:p>
    <w:p w14:paraId="1C1F01A9" w14:textId="7C7453CB" w:rsidR="00A91849" w:rsidRPr="00950504" w:rsidRDefault="00A91849" w:rsidP="00883E92">
      <w:pPr>
        <w:spacing w:after="0" w:line="240" w:lineRule="auto"/>
        <w:ind w:firstLine="567"/>
        <w:jc w:val="both"/>
        <w:rPr>
          <w:rFonts w:ascii="Times New Roman" w:eastAsia="Calibri" w:hAnsi="Times New Roman" w:cs="Times New Roman"/>
          <w:color w:val="000000" w:themeColor="text1"/>
          <w:sz w:val="24"/>
          <w:szCs w:val="24"/>
        </w:rPr>
      </w:pPr>
      <w:hyperlink r:id="rId11" w:history="1">
        <w:r w:rsidRPr="00950504">
          <w:rPr>
            <w:rStyle w:val="Hipersaitas"/>
            <w:rFonts w:ascii="Times New Roman" w:eastAsia="Calibri" w:hAnsi="Times New Roman" w:cs="Times New Roman"/>
            <w:sz w:val="24"/>
            <w:szCs w:val="24"/>
          </w:rPr>
          <w:t>https://eur-lex.europa.eu/legal-content/LT/ALL/?uri=CELEX%3A32015R2174</w:t>
        </w:r>
      </w:hyperlink>
      <w:r w:rsidRPr="00950504">
        <w:rPr>
          <w:rFonts w:ascii="Times New Roman" w:eastAsia="Calibri" w:hAnsi="Times New Roman" w:cs="Times New Roman"/>
          <w:color w:val="000000" w:themeColor="text1"/>
          <w:sz w:val="24"/>
          <w:szCs w:val="24"/>
        </w:rPr>
        <w:t xml:space="preserve">. </w:t>
      </w:r>
    </w:p>
    <w:p w14:paraId="63278990" w14:textId="14D3DCD4" w:rsidR="00D4750B" w:rsidRPr="00950504" w:rsidRDefault="00E32C8E" w:rsidP="00883E92">
      <w:pPr>
        <w:pStyle w:val="Sraopastraipa"/>
        <w:spacing w:after="0" w:line="240" w:lineRule="auto"/>
        <w:ind w:left="0" w:firstLine="567"/>
        <w:jc w:val="both"/>
        <w:rPr>
          <w:rFonts w:ascii="Times New Roman" w:eastAsia="Arial" w:hAnsi="Times New Roman" w:cs="Times New Roman"/>
          <w:sz w:val="24"/>
          <w:szCs w:val="24"/>
        </w:rPr>
      </w:pPr>
      <w:r w:rsidRPr="00950504">
        <w:rPr>
          <w:rFonts w:ascii="Times New Roman" w:eastAsia="Arial" w:hAnsi="Times New Roman" w:cs="Times New Roman"/>
          <w:sz w:val="24"/>
          <w:szCs w:val="24"/>
        </w:rPr>
        <w:t xml:space="preserve">Išankstinis skelbimas apie </w:t>
      </w:r>
      <w:r w:rsidR="007A68AD" w:rsidRPr="00950504">
        <w:rPr>
          <w:rFonts w:ascii="Times New Roman" w:eastAsia="Arial" w:hAnsi="Times New Roman" w:cs="Times New Roman"/>
          <w:sz w:val="24"/>
          <w:szCs w:val="24"/>
        </w:rPr>
        <w:t>p</w:t>
      </w:r>
      <w:r w:rsidRPr="00950504">
        <w:rPr>
          <w:rFonts w:ascii="Times New Roman" w:eastAsia="Arial" w:hAnsi="Times New Roman" w:cs="Times New Roman"/>
          <w:sz w:val="24"/>
          <w:szCs w:val="24"/>
        </w:rPr>
        <w:t>irkimą nebuvo paskelbtas</w:t>
      </w:r>
      <w:r w:rsidR="004F4351" w:rsidRPr="00950504">
        <w:rPr>
          <w:rFonts w:ascii="Times New Roman" w:eastAsia="Arial" w:hAnsi="Times New Roman" w:cs="Times New Roman"/>
          <w:sz w:val="24"/>
          <w:szCs w:val="24"/>
        </w:rPr>
        <w:t>.</w:t>
      </w:r>
    </w:p>
    <w:p w14:paraId="72EF28E7" w14:textId="628F15C8" w:rsidR="00AF1430" w:rsidRPr="00950504" w:rsidRDefault="00015FC9" w:rsidP="00883E92">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950504">
        <w:rPr>
          <w:rFonts w:ascii="Times New Roman" w:hAnsi="Times New Roman" w:cs="Times New Roman"/>
          <w:sz w:val="24"/>
          <w:szCs w:val="24"/>
          <w:lang w:eastAsia="en-US"/>
        </w:rPr>
        <w:t>P</w:t>
      </w:r>
      <w:r w:rsidR="00E32C8E" w:rsidRPr="00950504">
        <w:rPr>
          <w:rFonts w:ascii="Times New Roman" w:hAnsi="Times New Roman" w:cs="Times New Roman"/>
          <w:sz w:val="24"/>
          <w:szCs w:val="24"/>
          <w:lang w:eastAsia="en-US"/>
        </w:rPr>
        <w:t xml:space="preserve">irkime </w:t>
      </w:r>
      <w:r w:rsidR="007A68AD" w:rsidRPr="00950504">
        <w:rPr>
          <w:rFonts w:ascii="Times New Roman" w:hAnsi="Times New Roman" w:cs="Times New Roman"/>
          <w:sz w:val="24"/>
          <w:szCs w:val="24"/>
        </w:rPr>
        <w:t>perkančioji organizacija</w:t>
      </w:r>
      <w:r w:rsidR="00E32C8E" w:rsidRPr="00950504">
        <w:rPr>
          <w:rFonts w:ascii="Times New Roman" w:hAnsi="Times New Roman" w:cs="Times New Roman"/>
          <w:sz w:val="24"/>
          <w:szCs w:val="24"/>
          <w:lang w:eastAsia="en-US"/>
        </w:rPr>
        <w:t xml:space="preserve"> nenumato skelbti pranešimo dėl savanoriško </w:t>
      </w:r>
      <w:proofErr w:type="spellStart"/>
      <w:r w:rsidR="00E32C8E" w:rsidRPr="00950504">
        <w:rPr>
          <w:rFonts w:ascii="Times New Roman" w:hAnsi="Times New Roman" w:cs="Times New Roman"/>
          <w:i/>
          <w:iCs/>
          <w:sz w:val="24"/>
          <w:szCs w:val="24"/>
          <w:lang w:eastAsia="en-US"/>
        </w:rPr>
        <w:t>ex</w:t>
      </w:r>
      <w:proofErr w:type="spellEnd"/>
      <w:r w:rsidR="00E32C8E" w:rsidRPr="00950504">
        <w:rPr>
          <w:rFonts w:ascii="Times New Roman" w:hAnsi="Times New Roman" w:cs="Times New Roman"/>
          <w:i/>
          <w:iCs/>
          <w:sz w:val="24"/>
          <w:szCs w:val="24"/>
          <w:lang w:eastAsia="en-US"/>
        </w:rPr>
        <w:t xml:space="preserve"> ante</w:t>
      </w:r>
      <w:r w:rsidR="00E32C8E" w:rsidRPr="00950504">
        <w:rPr>
          <w:rFonts w:ascii="Times New Roman" w:hAnsi="Times New Roman" w:cs="Times New Roman"/>
          <w:sz w:val="24"/>
          <w:szCs w:val="24"/>
          <w:lang w:eastAsia="en-US"/>
        </w:rPr>
        <w:t xml:space="preserve"> skaidrumo.</w:t>
      </w:r>
      <w:r w:rsidR="00CD26D8" w:rsidRPr="00950504">
        <w:rPr>
          <w:rFonts w:ascii="Times New Roman" w:hAnsi="Times New Roman" w:cs="Times New Roman"/>
          <w:b/>
          <w:bCs/>
          <w:color w:val="000000"/>
          <w:sz w:val="24"/>
          <w:szCs w:val="24"/>
        </w:rPr>
        <w:t xml:space="preserve"> </w:t>
      </w:r>
    </w:p>
    <w:p w14:paraId="54F87F9F" w14:textId="28C41F7A" w:rsidR="004D070C" w:rsidRPr="00950504" w:rsidRDefault="007466F8" w:rsidP="00883E9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950504">
        <w:rPr>
          <w:rFonts w:ascii="Times New Roman" w:hAnsi="Times New Roman" w:cs="Times New Roman"/>
          <w:sz w:val="24"/>
          <w:szCs w:val="24"/>
        </w:rPr>
        <w:t>Pirkime neleidžia</w:t>
      </w:r>
      <w:r w:rsidR="00216820" w:rsidRPr="00950504">
        <w:rPr>
          <w:rFonts w:ascii="Times New Roman" w:hAnsi="Times New Roman" w:cs="Times New Roman"/>
          <w:sz w:val="24"/>
          <w:szCs w:val="24"/>
        </w:rPr>
        <w:t>ma</w:t>
      </w:r>
      <w:r w:rsidRPr="00950504">
        <w:rPr>
          <w:rFonts w:ascii="Times New Roman" w:hAnsi="Times New Roman" w:cs="Times New Roman"/>
          <w:sz w:val="24"/>
          <w:szCs w:val="24"/>
        </w:rPr>
        <w:t xml:space="preserve"> pateikti alternatyvių </w:t>
      </w:r>
      <w:r w:rsidR="00D27E76" w:rsidRPr="00950504">
        <w:rPr>
          <w:rFonts w:ascii="Times New Roman" w:hAnsi="Times New Roman" w:cs="Times New Roman"/>
          <w:sz w:val="24"/>
          <w:szCs w:val="24"/>
        </w:rPr>
        <w:t>p</w:t>
      </w:r>
      <w:r w:rsidRPr="00950504">
        <w:rPr>
          <w:rFonts w:ascii="Times New Roman" w:hAnsi="Times New Roman" w:cs="Times New Roman"/>
          <w:sz w:val="24"/>
          <w:szCs w:val="24"/>
        </w:rPr>
        <w:t xml:space="preserve">asiūlymų. </w:t>
      </w:r>
    </w:p>
    <w:p w14:paraId="5D0EA3C4" w14:textId="126E43F1" w:rsidR="004D070C" w:rsidRPr="00950504" w:rsidRDefault="004D070C" w:rsidP="00883E9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950504">
        <w:rPr>
          <w:rFonts w:ascii="Times New Roman" w:hAnsi="Times New Roman" w:cs="Times New Roman"/>
          <w:color w:val="7030A0"/>
          <w:sz w:val="24"/>
          <w:szCs w:val="24"/>
        </w:rPr>
        <w:t xml:space="preserve"> </w:t>
      </w:r>
      <w:r w:rsidRPr="00950504">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950504">
        <w:rPr>
          <w:rFonts w:ascii="Times New Roman" w:hAnsi="Times New Roman" w:cs="Times New Roman"/>
          <w:sz w:val="24"/>
          <w:szCs w:val="24"/>
        </w:rPr>
        <w:t xml:space="preserve">dalyvis turės pateikti tokiai patikrai atlikti reikalingus dokumentus. </w:t>
      </w:r>
    </w:p>
    <w:p w14:paraId="0C002F05" w14:textId="7E90AEAC" w:rsidR="00E32C8E" w:rsidRPr="00950504" w:rsidRDefault="004F4351" w:rsidP="00883E9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950504">
        <w:rPr>
          <w:rFonts w:ascii="Times New Roman" w:eastAsia="Arial" w:hAnsi="Times New Roman" w:cs="Times New Roman"/>
          <w:color w:val="333333"/>
          <w:sz w:val="24"/>
          <w:szCs w:val="24"/>
        </w:rPr>
        <w:t xml:space="preserve"> </w:t>
      </w:r>
      <w:r w:rsidR="00E32C8E" w:rsidRPr="00950504">
        <w:rPr>
          <w:rFonts w:ascii="Times New Roman" w:eastAsia="Arial" w:hAnsi="Times New Roman" w:cs="Times New Roman"/>
          <w:color w:val="333333"/>
          <w:sz w:val="24"/>
          <w:szCs w:val="24"/>
        </w:rPr>
        <w:t xml:space="preserve">Bendrosios </w:t>
      </w:r>
      <w:r w:rsidR="007E5F55" w:rsidRPr="00950504">
        <w:rPr>
          <w:rFonts w:ascii="Times New Roman" w:eastAsia="Arial" w:hAnsi="Times New Roman" w:cs="Times New Roman"/>
          <w:color w:val="333333"/>
          <w:sz w:val="24"/>
          <w:szCs w:val="24"/>
        </w:rPr>
        <w:t xml:space="preserve">pirkimo </w:t>
      </w:r>
      <w:r w:rsidR="00E32C8E" w:rsidRPr="00950504">
        <w:rPr>
          <w:rFonts w:ascii="Times New Roman" w:eastAsia="Arial" w:hAnsi="Times New Roman" w:cs="Times New Roman"/>
          <w:color w:val="333333"/>
          <w:sz w:val="24"/>
          <w:szCs w:val="24"/>
        </w:rPr>
        <w:t>sąlygos yra neatskiriama ši</w:t>
      </w:r>
      <w:r w:rsidR="00C07F25" w:rsidRPr="00950504">
        <w:rPr>
          <w:rFonts w:ascii="Times New Roman" w:eastAsia="Arial" w:hAnsi="Times New Roman" w:cs="Times New Roman"/>
          <w:color w:val="333333"/>
          <w:sz w:val="24"/>
          <w:szCs w:val="24"/>
        </w:rPr>
        <w:t>ų</w:t>
      </w:r>
      <w:r w:rsidR="00E32C8E" w:rsidRPr="00950504">
        <w:rPr>
          <w:rFonts w:ascii="Times New Roman" w:eastAsia="Arial" w:hAnsi="Times New Roman" w:cs="Times New Roman"/>
          <w:color w:val="333333"/>
          <w:sz w:val="24"/>
          <w:szCs w:val="24"/>
        </w:rPr>
        <w:t xml:space="preserve"> </w:t>
      </w:r>
      <w:r w:rsidR="00F4541C" w:rsidRPr="00950504">
        <w:rPr>
          <w:rFonts w:ascii="Times New Roman" w:eastAsia="Arial" w:hAnsi="Times New Roman" w:cs="Times New Roman"/>
          <w:color w:val="333333"/>
          <w:sz w:val="24"/>
          <w:szCs w:val="24"/>
        </w:rPr>
        <w:t>p</w:t>
      </w:r>
      <w:r w:rsidR="00E32C8E" w:rsidRPr="00950504">
        <w:rPr>
          <w:rFonts w:ascii="Times New Roman" w:eastAsia="Arial" w:hAnsi="Times New Roman" w:cs="Times New Roman"/>
          <w:color w:val="333333"/>
          <w:sz w:val="24"/>
          <w:szCs w:val="24"/>
        </w:rPr>
        <w:t>irkimo sąlygų dalis.</w:t>
      </w:r>
    </w:p>
    <w:p w14:paraId="17C85508" w14:textId="2678670E" w:rsidR="00BB4D23" w:rsidRPr="00950504" w:rsidRDefault="004F4351" w:rsidP="00883E92">
      <w:pPr>
        <w:spacing w:after="0" w:line="240" w:lineRule="auto"/>
        <w:ind w:firstLine="567"/>
        <w:jc w:val="both"/>
        <w:outlineLvl w:val="1"/>
        <w:rPr>
          <w:rFonts w:ascii="Times New Roman" w:eastAsia="Calibri" w:hAnsi="Times New Roman" w:cs="Times New Roman"/>
          <w:sz w:val="24"/>
          <w:szCs w:val="24"/>
          <w:lang w:eastAsia="x-none"/>
        </w:rPr>
      </w:pPr>
      <w:r w:rsidRPr="00950504">
        <w:rPr>
          <w:rFonts w:ascii="Times New Roman" w:hAnsi="Times New Roman" w:cs="Times New Roman"/>
          <w:sz w:val="24"/>
          <w:szCs w:val="24"/>
        </w:rPr>
        <w:t>1.1</w:t>
      </w:r>
      <w:r w:rsidR="00BB4D23" w:rsidRPr="00950504">
        <w:rPr>
          <w:rFonts w:ascii="Times New Roman" w:hAnsi="Times New Roman" w:cs="Times New Roman"/>
          <w:sz w:val="24"/>
          <w:szCs w:val="24"/>
        </w:rPr>
        <w:t xml:space="preserve">0. </w:t>
      </w:r>
      <w:r w:rsidR="00BB4D23" w:rsidRPr="00950504">
        <w:rPr>
          <w:rFonts w:ascii="Times New Roman" w:eastAsia="Calibri" w:hAnsi="Times New Roman" w:cs="Times New Roman"/>
          <w:sz w:val="24"/>
          <w:szCs w:val="24"/>
          <w:lang w:eastAsia="x-none"/>
        </w:rPr>
        <w:t>Tiesioginį ryšį su tiekėjais įgalioti palaikyti:</w:t>
      </w:r>
    </w:p>
    <w:p w14:paraId="7B72C355" w14:textId="07A2CF6C" w:rsidR="00BB4D23" w:rsidRPr="00950504" w:rsidRDefault="00BB4D23"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Calibri" w:hAnsi="Times New Roman" w:cs="Times New Roman"/>
          <w:sz w:val="24"/>
          <w:szCs w:val="24"/>
          <w:lang w:eastAsia="en-US"/>
        </w:rPr>
        <w:t xml:space="preserve">1.10.1. </w:t>
      </w:r>
      <w:r w:rsidRPr="00950504">
        <w:rPr>
          <w:rFonts w:ascii="Times New Roman" w:eastAsia="Times New Roman" w:hAnsi="Times New Roman" w:cs="Times New Roman"/>
          <w:sz w:val="24"/>
          <w:szCs w:val="24"/>
          <w:lang w:eastAsia="en-US"/>
        </w:rPr>
        <w:t xml:space="preserve">Dėl pirkimo objekto: </w:t>
      </w:r>
      <w:r w:rsidR="00940208" w:rsidRPr="00950504">
        <w:rPr>
          <w:rFonts w:ascii="Times New Roman" w:eastAsia="Times New Roman" w:hAnsi="Times New Roman" w:cs="Times New Roman"/>
          <w:sz w:val="24"/>
          <w:szCs w:val="24"/>
          <w:lang w:eastAsia="en-US"/>
        </w:rPr>
        <w:t>Šarūnas Žukauskas</w:t>
      </w:r>
      <w:r w:rsidRPr="00950504">
        <w:rPr>
          <w:rFonts w:ascii="Times New Roman" w:eastAsia="Times New Roman" w:hAnsi="Times New Roman" w:cs="Times New Roman"/>
          <w:sz w:val="24"/>
          <w:szCs w:val="24"/>
          <w:lang w:eastAsia="en-US"/>
        </w:rPr>
        <w:t xml:space="preserve">, </w:t>
      </w:r>
      <w:r w:rsidR="00940208" w:rsidRPr="00950504">
        <w:rPr>
          <w:rFonts w:ascii="Times New Roman" w:eastAsia="Times New Roman" w:hAnsi="Times New Roman" w:cs="Times New Roman"/>
          <w:sz w:val="24"/>
          <w:szCs w:val="24"/>
          <w:lang w:eastAsia="en-US"/>
        </w:rPr>
        <w:t>Aplinkosaugos ir viešosios tvarkos skyriaus vedėjas</w:t>
      </w:r>
      <w:r w:rsidRPr="00950504">
        <w:rPr>
          <w:rFonts w:ascii="Times New Roman" w:eastAsia="Times New Roman" w:hAnsi="Times New Roman" w:cs="Times New Roman"/>
          <w:sz w:val="24"/>
          <w:szCs w:val="24"/>
          <w:lang w:eastAsia="en-US"/>
        </w:rPr>
        <w:t xml:space="preserve">, tel. </w:t>
      </w:r>
      <w:r w:rsidR="00B63E65" w:rsidRPr="00950504">
        <w:rPr>
          <w:rFonts w:ascii="Times New Roman" w:eastAsia="Times New Roman" w:hAnsi="Times New Roman" w:cs="Times New Roman"/>
          <w:sz w:val="24"/>
          <w:szCs w:val="24"/>
          <w:lang w:eastAsia="en-US"/>
        </w:rPr>
        <w:t>+370</w:t>
      </w:r>
      <w:r w:rsidR="00940208" w:rsidRPr="00950504">
        <w:rPr>
          <w:rFonts w:ascii="Times New Roman" w:eastAsia="Times New Roman" w:hAnsi="Times New Roman" w:cs="Times New Roman"/>
          <w:sz w:val="24"/>
          <w:szCs w:val="24"/>
          <w:lang w:eastAsia="en-US"/>
        </w:rPr>
        <w:t> 528 58318, +370 620 81044</w:t>
      </w:r>
      <w:r w:rsidRPr="00950504">
        <w:rPr>
          <w:rFonts w:ascii="Times New Roman" w:eastAsia="Times New Roman" w:hAnsi="Times New Roman" w:cs="Times New Roman"/>
          <w:sz w:val="24"/>
          <w:szCs w:val="24"/>
          <w:lang w:eastAsia="en-US"/>
        </w:rPr>
        <w:t xml:space="preserve">, el. paštas </w:t>
      </w:r>
      <w:hyperlink r:id="rId12" w:history="1">
        <w:r w:rsidR="00940208" w:rsidRPr="00950504">
          <w:rPr>
            <w:rStyle w:val="Hipersaitas"/>
            <w:rFonts w:ascii="Times New Roman" w:hAnsi="Times New Roman" w:cs="Times New Roman"/>
            <w:sz w:val="24"/>
            <w:szCs w:val="24"/>
          </w:rPr>
          <w:t>sarunas.zukauskas@trakai.lt</w:t>
        </w:r>
      </w:hyperlink>
      <w:r w:rsidR="00940208" w:rsidRPr="00950504">
        <w:rPr>
          <w:rFonts w:ascii="Times New Roman" w:hAnsi="Times New Roman" w:cs="Times New Roman"/>
          <w:sz w:val="24"/>
          <w:szCs w:val="24"/>
        </w:rPr>
        <w:t xml:space="preserve">. </w:t>
      </w:r>
      <w:r w:rsidRPr="00950504">
        <w:rPr>
          <w:rFonts w:ascii="Times New Roman" w:eastAsia="Times New Roman" w:hAnsi="Times New Roman" w:cs="Times New Roman"/>
          <w:sz w:val="24"/>
          <w:szCs w:val="24"/>
          <w:lang w:eastAsia="en-US"/>
        </w:rPr>
        <w:t xml:space="preserve">   </w:t>
      </w:r>
    </w:p>
    <w:p w14:paraId="7CBC9341" w14:textId="705B8DDD" w:rsidR="00BB4D23" w:rsidRPr="00950504" w:rsidRDefault="00BB4D23"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Calibri" w:hAnsi="Times New Roman" w:cs="Times New Roman"/>
          <w:sz w:val="24"/>
          <w:szCs w:val="24"/>
          <w:lang w:eastAsia="en-US"/>
        </w:rPr>
        <w:t xml:space="preserve">1.10.2. Dėl pirkimo procedūrų: </w:t>
      </w:r>
      <w:r w:rsidRPr="00950504">
        <w:rPr>
          <w:rFonts w:ascii="Times New Roman" w:eastAsia="Times New Roman" w:hAnsi="Times New Roman" w:cs="Times New Roman"/>
          <w:sz w:val="24"/>
          <w:szCs w:val="24"/>
          <w:lang w:eastAsia="en-US"/>
        </w:rPr>
        <w:t xml:space="preserve">Edita Dagienė, Teisės, </w:t>
      </w:r>
      <w:r w:rsidR="00B63E65" w:rsidRPr="00950504">
        <w:rPr>
          <w:rFonts w:ascii="Times New Roman" w:eastAsia="Times New Roman" w:hAnsi="Times New Roman" w:cs="Times New Roman"/>
          <w:sz w:val="24"/>
          <w:szCs w:val="24"/>
          <w:lang w:eastAsia="en-US"/>
        </w:rPr>
        <w:t xml:space="preserve">personalo, civilinės metrikacijos </w:t>
      </w:r>
      <w:r w:rsidRPr="00950504">
        <w:rPr>
          <w:rFonts w:ascii="Times New Roman" w:eastAsia="Times New Roman" w:hAnsi="Times New Roman" w:cs="Times New Roman"/>
          <w:sz w:val="24"/>
          <w:szCs w:val="24"/>
          <w:lang w:eastAsia="en-US"/>
        </w:rPr>
        <w:t>ir viešųjų pirkimų skyriaus vyriausioji specialistė, tel.+370</w:t>
      </w:r>
      <w:r w:rsidR="00940208" w:rsidRPr="00950504">
        <w:rPr>
          <w:rFonts w:ascii="Times New Roman" w:eastAsia="Times New Roman" w:hAnsi="Times New Roman" w:cs="Times New Roman"/>
          <w:sz w:val="24"/>
          <w:szCs w:val="24"/>
          <w:lang w:eastAsia="en-US"/>
        </w:rPr>
        <w:t> </w:t>
      </w:r>
      <w:r w:rsidRPr="00950504">
        <w:rPr>
          <w:rFonts w:ascii="Times New Roman" w:eastAsia="Times New Roman" w:hAnsi="Times New Roman" w:cs="Times New Roman"/>
          <w:sz w:val="24"/>
          <w:szCs w:val="24"/>
          <w:lang w:eastAsia="en-US"/>
        </w:rPr>
        <w:t>528</w:t>
      </w:r>
      <w:r w:rsidR="00940208" w:rsidRPr="00950504">
        <w:rPr>
          <w:rFonts w:ascii="Times New Roman" w:eastAsia="Times New Roman" w:hAnsi="Times New Roman" w:cs="Times New Roman"/>
          <w:sz w:val="24"/>
          <w:szCs w:val="24"/>
          <w:lang w:eastAsia="en-US"/>
        </w:rPr>
        <w:t xml:space="preserve"> </w:t>
      </w:r>
      <w:r w:rsidRPr="00950504">
        <w:rPr>
          <w:rFonts w:ascii="Times New Roman" w:eastAsia="Times New Roman" w:hAnsi="Times New Roman" w:cs="Times New Roman"/>
          <w:sz w:val="24"/>
          <w:szCs w:val="24"/>
          <w:lang w:eastAsia="en-US"/>
        </w:rPr>
        <w:t xml:space="preserve">58320, el. paštas </w:t>
      </w:r>
      <w:hyperlink r:id="rId13" w:history="1">
        <w:r w:rsidRPr="00950504">
          <w:rPr>
            <w:rFonts w:ascii="Times New Roman" w:eastAsia="Times New Roman" w:hAnsi="Times New Roman" w:cs="Times New Roman"/>
            <w:color w:val="0000FF"/>
            <w:sz w:val="24"/>
            <w:szCs w:val="24"/>
            <w:u w:val="single"/>
            <w:lang w:eastAsia="en-US"/>
          </w:rPr>
          <w:t>edita.dagiene@trakai.lt</w:t>
        </w:r>
      </w:hyperlink>
      <w:r w:rsidRPr="00950504">
        <w:rPr>
          <w:rFonts w:ascii="Times New Roman" w:eastAsia="Times New Roman" w:hAnsi="Times New Roman" w:cs="Times New Roman"/>
          <w:sz w:val="24"/>
          <w:szCs w:val="24"/>
          <w:lang w:eastAsia="en-US"/>
        </w:rPr>
        <w:t xml:space="preserve">. </w:t>
      </w:r>
      <w:r w:rsidRPr="00950504">
        <w:rPr>
          <w:rFonts w:ascii="Times New Roman" w:eastAsia="Times New Roman" w:hAnsi="Times New Roman" w:cs="Times New Roman"/>
          <w:sz w:val="24"/>
          <w:szCs w:val="24"/>
          <w:u w:val="single"/>
          <w:lang w:eastAsia="en-US"/>
        </w:rPr>
        <w:t xml:space="preserve"> </w:t>
      </w:r>
    </w:p>
    <w:p w14:paraId="210FE6B8" w14:textId="20F73B76" w:rsidR="00D61FA0" w:rsidRPr="00950504" w:rsidRDefault="00862A3F" w:rsidP="00883E92">
      <w:pPr>
        <w:spacing w:after="0" w:line="240" w:lineRule="auto"/>
        <w:ind w:firstLine="567"/>
        <w:jc w:val="both"/>
        <w:rPr>
          <w:rFonts w:ascii="Times New Roman" w:eastAsia="Times New Roman" w:hAnsi="Times New Roman" w:cs="Times New Roman"/>
          <w:sz w:val="24"/>
          <w:szCs w:val="24"/>
        </w:rPr>
      </w:pPr>
      <w:r w:rsidRPr="00950504">
        <w:rPr>
          <w:rFonts w:ascii="Times New Roman" w:hAnsi="Times New Roman" w:cs="Times New Roman"/>
          <w:sz w:val="24"/>
          <w:szCs w:val="24"/>
        </w:rPr>
        <w:t>1.1</w:t>
      </w:r>
      <w:r w:rsidR="00BB4D23" w:rsidRPr="00950504">
        <w:rPr>
          <w:rFonts w:ascii="Times New Roman" w:hAnsi="Times New Roman" w:cs="Times New Roman"/>
          <w:sz w:val="24"/>
          <w:szCs w:val="24"/>
        </w:rPr>
        <w:t>1</w:t>
      </w:r>
      <w:r w:rsidRPr="00950504">
        <w:rPr>
          <w:rFonts w:ascii="Times New Roman" w:hAnsi="Times New Roman" w:cs="Times New Roman"/>
          <w:sz w:val="24"/>
          <w:szCs w:val="24"/>
        </w:rPr>
        <w:t xml:space="preserve">. </w:t>
      </w:r>
      <w:r w:rsidRPr="00950504">
        <w:rPr>
          <w:rFonts w:ascii="Times New Roman" w:hAnsi="Times New Roman" w:cs="Times New Roman"/>
          <w:color w:val="000000"/>
          <w:sz w:val="24"/>
          <w:szCs w:val="24"/>
        </w:rPr>
        <w:t xml:space="preserve">Pirkimui planuojama skirti </w:t>
      </w:r>
      <w:r w:rsidR="00DB46C5">
        <w:rPr>
          <w:rFonts w:ascii="Times New Roman" w:hAnsi="Times New Roman" w:cs="Times New Roman"/>
          <w:color w:val="000000" w:themeColor="text1"/>
          <w:sz w:val="24"/>
          <w:szCs w:val="24"/>
        </w:rPr>
        <w:t>121</w:t>
      </w:r>
      <w:r w:rsidR="00245D3C" w:rsidRPr="00950504">
        <w:rPr>
          <w:rFonts w:ascii="Times New Roman" w:hAnsi="Times New Roman" w:cs="Times New Roman"/>
          <w:color w:val="000000" w:themeColor="text1"/>
          <w:sz w:val="24"/>
          <w:szCs w:val="24"/>
        </w:rPr>
        <w:t xml:space="preserve"> 000</w:t>
      </w:r>
      <w:r w:rsidR="004C08B6" w:rsidRPr="00950504">
        <w:rPr>
          <w:rFonts w:ascii="Times New Roman" w:hAnsi="Times New Roman" w:cs="Times New Roman"/>
          <w:color w:val="000000" w:themeColor="text1"/>
          <w:sz w:val="24"/>
          <w:szCs w:val="24"/>
        </w:rPr>
        <w:t>,00</w:t>
      </w:r>
      <w:r w:rsidR="005B5AB5" w:rsidRPr="00950504">
        <w:rPr>
          <w:rFonts w:ascii="Times New Roman" w:hAnsi="Times New Roman" w:cs="Times New Roman"/>
          <w:color w:val="000000" w:themeColor="text1"/>
          <w:sz w:val="24"/>
          <w:szCs w:val="24"/>
        </w:rPr>
        <w:t xml:space="preserve"> </w:t>
      </w:r>
      <w:r w:rsidRPr="00950504">
        <w:rPr>
          <w:rFonts w:ascii="Times New Roman" w:hAnsi="Times New Roman" w:cs="Times New Roman"/>
          <w:color w:val="000000"/>
          <w:sz w:val="24"/>
          <w:szCs w:val="24"/>
        </w:rPr>
        <w:t>Eur su PVM.</w:t>
      </w:r>
      <w:r w:rsidR="004C08B6" w:rsidRPr="00950504">
        <w:rPr>
          <w:rFonts w:ascii="Times New Roman" w:hAnsi="Times New Roman" w:cs="Times New Roman"/>
          <w:color w:val="000000"/>
          <w:sz w:val="24"/>
          <w:szCs w:val="24"/>
        </w:rPr>
        <w:t xml:space="preserve"> </w:t>
      </w:r>
      <w:r w:rsidR="00D61FA0" w:rsidRPr="00950504">
        <w:rPr>
          <w:rFonts w:ascii="Times New Roman" w:eastAsia="Times New Roman" w:hAnsi="Times New Roman" w:cs="Times New Roman"/>
          <w:sz w:val="24"/>
          <w:szCs w:val="24"/>
        </w:rPr>
        <w:t>Perkančioji organizacija, gavusi pasiūlymus su didesnėmis kainomis, privalės juos atmesti (Viešųjų pirkimų įstatymo 45 str. 1 d. 5 p.).</w:t>
      </w:r>
    </w:p>
    <w:p w14:paraId="0AF13AB0" w14:textId="77777777" w:rsidR="009B1C61" w:rsidRPr="00950504" w:rsidRDefault="009B1C61" w:rsidP="00883E92">
      <w:pPr>
        <w:spacing w:after="0" w:line="240" w:lineRule="auto"/>
        <w:ind w:firstLine="567"/>
        <w:jc w:val="both"/>
        <w:rPr>
          <w:rFonts w:ascii="Times New Roman" w:eastAsia="Times New Roman" w:hAnsi="Times New Roman" w:cs="Times New Roman"/>
          <w:sz w:val="24"/>
          <w:szCs w:val="24"/>
        </w:rPr>
      </w:pPr>
    </w:p>
    <w:p w14:paraId="5DEDEBC7" w14:textId="1ED44FB6" w:rsidR="00B41C66" w:rsidRPr="00950504" w:rsidRDefault="00507DC9" w:rsidP="00883E92">
      <w:pPr>
        <w:pStyle w:val="Antrat1"/>
        <w:spacing w:before="0" w:after="0"/>
        <w:contextualSpacing/>
        <w:rPr>
          <w:rFonts w:ascii="Times New Roman" w:hAnsi="Times New Roman" w:cs="Times New Roman"/>
          <w:sz w:val="24"/>
          <w:szCs w:val="24"/>
        </w:rPr>
      </w:pPr>
      <w:bookmarkStart w:id="6" w:name="_Ref39426332"/>
      <w:bookmarkStart w:id="7" w:name="_Ref39426338"/>
      <w:bookmarkStart w:id="8" w:name="_Toc126333929"/>
      <w:bookmarkEnd w:id="4"/>
      <w:r w:rsidRPr="00950504">
        <w:rPr>
          <w:rFonts w:ascii="Times New Roman" w:hAnsi="Times New Roman" w:cs="Times New Roman"/>
          <w:sz w:val="24"/>
          <w:szCs w:val="24"/>
        </w:rPr>
        <w:t xml:space="preserve">2. </w:t>
      </w:r>
      <w:r w:rsidR="00B41C66" w:rsidRPr="00950504">
        <w:rPr>
          <w:rFonts w:ascii="Times New Roman" w:hAnsi="Times New Roman" w:cs="Times New Roman"/>
          <w:sz w:val="24"/>
          <w:szCs w:val="24"/>
        </w:rPr>
        <w:t>Pirkimo objektas</w:t>
      </w:r>
      <w:bookmarkEnd w:id="6"/>
      <w:bookmarkEnd w:id="7"/>
      <w:bookmarkEnd w:id="8"/>
    </w:p>
    <w:p w14:paraId="1B483A15" w14:textId="0CBEFEFC" w:rsidR="00E04170" w:rsidRPr="00950504" w:rsidRDefault="001E7186" w:rsidP="00883E92">
      <w:pPr>
        <w:autoSpaceDE w:val="0"/>
        <w:autoSpaceDN w:val="0"/>
        <w:adjustRightInd w:val="0"/>
        <w:spacing w:after="0" w:line="240" w:lineRule="auto"/>
        <w:ind w:firstLine="601"/>
        <w:jc w:val="both"/>
        <w:rPr>
          <w:rFonts w:ascii="Times New Roman" w:eastAsia="Times New Roman" w:hAnsi="Times New Roman" w:cs="Times New Roman"/>
          <w:bCs/>
          <w:sz w:val="24"/>
          <w:szCs w:val="24"/>
        </w:rPr>
      </w:pPr>
      <w:r w:rsidRPr="00950504">
        <w:rPr>
          <w:rFonts w:ascii="Times New Roman" w:eastAsia="Calibri" w:hAnsi="Times New Roman" w:cs="Times New Roman"/>
          <w:color w:val="000000" w:themeColor="text1"/>
          <w:sz w:val="24"/>
          <w:szCs w:val="24"/>
        </w:rPr>
        <w:t>2</w:t>
      </w:r>
      <w:r w:rsidR="00E451FA" w:rsidRPr="00950504">
        <w:rPr>
          <w:rFonts w:ascii="Times New Roman" w:eastAsia="Calibri" w:hAnsi="Times New Roman" w:cs="Times New Roman"/>
          <w:color w:val="000000" w:themeColor="text1"/>
          <w:sz w:val="24"/>
          <w:szCs w:val="24"/>
        </w:rPr>
        <w:t xml:space="preserve">.1. </w:t>
      </w:r>
      <w:r w:rsidRPr="00950504">
        <w:rPr>
          <w:rFonts w:ascii="Times New Roman" w:eastAsia="Calibri" w:hAnsi="Times New Roman" w:cs="Times New Roman"/>
          <w:color w:val="000000" w:themeColor="text1"/>
          <w:sz w:val="24"/>
          <w:szCs w:val="24"/>
        </w:rPr>
        <w:t>Šio pirkimo objektas yra –</w:t>
      </w:r>
      <w:r w:rsidR="00DB46C5" w:rsidRPr="00DB46C5">
        <w:rPr>
          <w:rFonts w:ascii="Times New Roman" w:eastAsia="Arial" w:hAnsi="Times New Roman" w:cs="Times New Roman"/>
          <w:color w:val="000000"/>
          <w:sz w:val="24"/>
          <w:szCs w:val="24"/>
        </w:rPr>
        <w:t xml:space="preserve"> </w:t>
      </w:r>
      <w:r w:rsidR="00000C8E" w:rsidRPr="00000C8E">
        <w:rPr>
          <w:rFonts w:ascii="Times New Roman" w:eastAsia="Calibri" w:hAnsi="Times New Roman" w:cs="Times New Roman"/>
          <w:b/>
          <w:bCs/>
          <w:sz w:val="24"/>
          <w:szCs w:val="24"/>
          <w:lang w:eastAsia="en-GB"/>
        </w:rPr>
        <w:t xml:space="preserve">Asbesto turinčių gaminių atliekų surinkimo iš Trakų rajono savivaldybės teritorijoje esančių individualių valdų, saugaus transportavimo į </w:t>
      </w:r>
      <w:r w:rsidR="00000C8E" w:rsidRPr="00000C8E">
        <w:rPr>
          <w:rFonts w:ascii="Times New Roman" w:eastAsia="Times New Roman" w:hAnsi="Times New Roman" w:cs="Times New Roman"/>
          <w:b/>
          <w:bCs/>
          <w:sz w:val="24"/>
          <w:szCs w:val="24"/>
          <w:lang w:eastAsia="ar-SA"/>
        </w:rPr>
        <w:t>regioninį nepavojingų atliekų sąvartyną</w:t>
      </w:r>
      <w:r w:rsidR="00000C8E" w:rsidRPr="00000C8E">
        <w:rPr>
          <w:rFonts w:ascii="Times New Roman" w:eastAsia="Calibri" w:hAnsi="Times New Roman" w:cs="Times New Roman"/>
          <w:b/>
          <w:bCs/>
          <w:sz w:val="24"/>
          <w:szCs w:val="24"/>
          <w:lang w:eastAsia="en-GB"/>
        </w:rPr>
        <w:t xml:space="preserve"> ir pašalinimo jame paslaugos</w:t>
      </w:r>
      <w:r w:rsidR="00000C8E" w:rsidRPr="00000C8E">
        <w:rPr>
          <w:rFonts w:ascii="Times New Roman" w:eastAsia="Calibri" w:hAnsi="Times New Roman" w:cs="Times New Roman"/>
          <w:sz w:val="24"/>
          <w:szCs w:val="24"/>
          <w:lang w:eastAsia="en-GB"/>
        </w:rPr>
        <w:t xml:space="preserve"> </w:t>
      </w:r>
      <w:r w:rsidR="006B4636" w:rsidRPr="00950504">
        <w:rPr>
          <w:rFonts w:ascii="Times New Roman" w:eastAsia="Times New Roman" w:hAnsi="Times New Roman" w:cs="Times New Roman"/>
          <w:sz w:val="24"/>
          <w:szCs w:val="24"/>
          <w:lang w:eastAsia="en-US"/>
        </w:rPr>
        <w:t xml:space="preserve">(toliau – </w:t>
      </w:r>
      <w:r w:rsidR="006B4636" w:rsidRPr="00950504">
        <w:rPr>
          <w:rFonts w:ascii="Times New Roman" w:eastAsia="Times New Roman" w:hAnsi="Times New Roman" w:cs="Times New Roman"/>
          <w:bCs/>
          <w:sz w:val="24"/>
          <w:szCs w:val="24"/>
          <w:lang w:eastAsia="en-US"/>
        </w:rPr>
        <w:t>Paslaugos</w:t>
      </w:r>
      <w:r w:rsidR="006B4636" w:rsidRPr="00950504">
        <w:rPr>
          <w:rFonts w:ascii="Times New Roman" w:eastAsia="Times New Roman" w:hAnsi="Times New Roman" w:cs="Times New Roman"/>
          <w:sz w:val="24"/>
          <w:szCs w:val="24"/>
          <w:lang w:eastAsia="en-US"/>
        </w:rPr>
        <w:t xml:space="preserve">). </w:t>
      </w:r>
    </w:p>
    <w:p w14:paraId="7450A3D2" w14:textId="7A4B4750" w:rsidR="001E7186" w:rsidRPr="00950504" w:rsidRDefault="00EA0A9A" w:rsidP="000C0BBE">
      <w:pPr>
        <w:overflowPunct w:val="0"/>
        <w:autoSpaceDE w:val="0"/>
        <w:autoSpaceDN w:val="0"/>
        <w:adjustRightInd w:val="0"/>
        <w:spacing w:after="0"/>
        <w:ind w:firstLine="567"/>
        <w:jc w:val="both"/>
        <w:textAlignment w:val="baseline"/>
        <w:rPr>
          <w:rFonts w:ascii="Times New Roman" w:eastAsia="Times New Roman" w:hAnsi="Times New Roman" w:cs="Times New Roman"/>
          <w:sz w:val="24"/>
          <w:szCs w:val="24"/>
        </w:rPr>
      </w:pPr>
      <w:r w:rsidRPr="00950504">
        <w:rPr>
          <w:rFonts w:ascii="Times New Roman" w:eastAsia="Times New Roman" w:hAnsi="Times New Roman" w:cs="Times New Roman"/>
          <w:color w:val="000000"/>
          <w:sz w:val="24"/>
          <w:szCs w:val="24"/>
        </w:rPr>
        <w:t xml:space="preserve">2.2. </w:t>
      </w:r>
      <w:r w:rsidR="001E7186" w:rsidRPr="00950504">
        <w:rPr>
          <w:rFonts w:ascii="Times New Roman" w:eastAsia="Times New Roman" w:hAnsi="Times New Roman" w:cs="Times New Roman"/>
          <w:sz w:val="24"/>
          <w:szCs w:val="24"/>
        </w:rPr>
        <w:t xml:space="preserve">Konkurso dalyviai atsako už rūpestingą visų pirkimo dokumentų išnagrinėjimą, už patikimos informacijos apie visas sąlygas bei įsipareigojimus, galinčios turėti įtakos pasiūlymo sumai ar pobūdžiui gavimą. Konkurso dalyvis, pastebėjęs netikslumų ar neatitikimų pirkimo dokumentuose, privalo nedelsiant raštu kreiptis į perkančiąją organizaciją dėl pirkimo dokumentų paaiškinimo ar patikslinimo. Pasirašius Paslaugų teikimo sutartį, nebebus priimtas joks reikalavimas pakeisti pasiūlymo kainą arba sąlygas, motyvuojant tuo, kad pasiūlyme buvo klaidų ar netikslumų ir privalės suteikti visas Paslaugas. </w:t>
      </w:r>
    </w:p>
    <w:p w14:paraId="54A9AAB9" w14:textId="480D5172" w:rsidR="001E7186" w:rsidRPr="00950504" w:rsidRDefault="001E7186" w:rsidP="000C0BB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lastRenderedPageBreak/>
        <w:t>2.</w:t>
      </w:r>
      <w:r w:rsidR="000C0BBE">
        <w:rPr>
          <w:rFonts w:ascii="Times New Roman" w:eastAsia="Times New Roman" w:hAnsi="Times New Roman" w:cs="Times New Roman"/>
          <w:sz w:val="24"/>
          <w:szCs w:val="24"/>
        </w:rPr>
        <w:t>3</w:t>
      </w:r>
      <w:r w:rsidRPr="00950504">
        <w:rPr>
          <w:rFonts w:ascii="Times New Roman" w:eastAsia="Times New Roman" w:hAnsi="Times New Roman" w:cs="Times New Roman"/>
          <w:sz w:val="24"/>
          <w:szCs w:val="24"/>
        </w:rPr>
        <w:t>. Paslaugų teikimo terminas –</w:t>
      </w:r>
      <w:r w:rsidR="000C0BBE">
        <w:rPr>
          <w:rFonts w:ascii="Times New Roman" w:eastAsia="Times New Roman" w:hAnsi="Times New Roman" w:cs="Times New Roman"/>
          <w:sz w:val="24"/>
          <w:szCs w:val="24"/>
        </w:rPr>
        <w:t xml:space="preserve"> </w:t>
      </w:r>
      <w:r w:rsidR="000C0BBE" w:rsidRPr="000C0BBE">
        <w:rPr>
          <w:rFonts w:ascii="Times New Roman" w:eastAsia="Times New Roman" w:hAnsi="Times New Roman" w:cs="Times New Roman"/>
          <w:sz w:val="24"/>
          <w:szCs w:val="24"/>
        </w:rPr>
        <w:t>Paslaugos teikiamos iki 2027-04-01, sutartis galioja iki 2027-05-01</w:t>
      </w:r>
      <w:r w:rsidRPr="00950504">
        <w:rPr>
          <w:rFonts w:ascii="Times New Roman" w:eastAsia="Times New Roman" w:hAnsi="Times New Roman" w:cs="Times New Roman"/>
          <w:sz w:val="24"/>
          <w:szCs w:val="24"/>
        </w:rPr>
        <w:t>. Sutarties pratęsimas nenumatomas.</w:t>
      </w:r>
    </w:p>
    <w:p w14:paraId="0C0762B0" w14:textId="58208A63" w:rsidR="001E7186" w:rsidRPr="00950504" w:rsidRDefault="001E7186" w:rsidP="00883E92">
      <w:pPr>
        <w:widowControl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50504">
        <w:rPr>
          <w:rFonts w:ascii="Times New Roman" w:eastAsia="Times New Roman" w:hAnsi="Times New Roman" w:cs="Times New Roman"/>
          <w:color w:val="000000"/>
          <w:sz w:val="24"/>
          <w:szCs w:val="24"/>
        </w:rPr>
        <w:t xml:space="preserve">            </w:t>
      </w:r>
      <w:r w:rsidRPr="00950504">
        <w:rPr>
          <w:rFonts w:ascii="Times New Roman" w:eastAsia="Times New Roman" w:hAnsi="Times New Roman" w:cs="Times New Roman"/>
          <w:sz w:val="24"/>
          <w:szCs w:val="24"/>
        </w:rPr>
        <w:t>2.</w:t>
      </w:r>
      <w:r w:rsidR="000C0BBE">
        <w:rPr>
          <w:rFonts w:ascii="Times New Roman" w:eastAsia="Times New Roman" w:hAnsi="Times New Roman" w:cs="Times New Roman"/>
          <w:sz w:val="24"/>
          <w:szCs w:val="24"/>
        </w:rPr>
        <w:t>4</w:t>
      </w:r>
      <w:r w:rsidRPr="00950504">
        <w:rPr>
          <w:rFonts w:ascii="Times New Roman" w:eastAsia="Times New Roman" w:hAnsi="Times New Roman" w:cs="Times New Roman"/>
          <w:sz w:val="24"/>
          <w:szCs w:val="24"/>
        </w:rPr>
        <w:t xml:space="preserve">. </w:t>
      </w:r>
      <w:r w:rsidRPr="00950504">
        <w:rPr>
          <w:rFonts w:ascii="Times New Roman" w:eastAsia="Times New Roman" w:hAnsi="Times New Roman" w:cs="Times New Roman"/>
          <w:color w:val="000000"/>
          <w:sz w:val="24"/>
          <w:szCs w:val="24"/>
        </w:rPr>
        <w:t>Pirkimo objektas į dalis neskaidomas.</w:t>
      </w:r>
      <w:r w:rsidR="00EA0A9A" w:rsidRPr="00950504">
        <w:rPr>
          <w:rFonts w:ascii="Times New Roman" w:hAnsi="Times New Roman" w:cs="Times New Roman"/>
          <w:sz w:val="24"/>
          <w:szCs w:val="24"/>
        </w:rPr>
        <w:t xml:space="preserve"> Pirkimo apimtys, reikalavimai ir techninė specifikacija apibrėžti specialiųjų pirkimo sąlygų 2 priede.</w:t>
      </w:r>
    </w:p>
    <w:p w14:paraId="4DE849BD" w14:textId="417F7105" w:rsidR="001E7186" w:rsidRPr="00950504" w:rsidRDefault="001E7186" w:rsidP="00883E92">
      <w:pPr>
        <w:widowControl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4"/>
          <w:szCs w:val="24"/>
        </w:rPr>
      </w:pPr>
      <w:r w:rsidRPr="00950504">
        <w:rPr>
          <w:rFonts w:ascii="Times New Roman" w:eastAsia="Times New Roman" w:hAnsi="Times New Roman" w:cs="Times New Roman"/>
          <w:sz w:val="24"/>
          <w:szCs w:val="24"/>
        </w:rPr>
        <w:t>2.</w:t>
      </w:r>
      <w:r w:rsidR="000C0BBE">
        <w:rPr>
          <w:rFonts w:ascii="Times New Roman" w:eastAsia="Times New Roman" w:hAnsi="Times New Roman" w:cs="Times New Roman"/>
          <w:sz w:val="24"/>
          <w:szCs w:val="24"/>
        </w:rPr>
        <w:t>5</w:t>
      </w:r>
      <w:r w:rsidRPr="00950504">
        <w:rPr>
          <w:rFonts w:ascii="Times New Roman" w:eastAsia="Times New Roman" w:hAnsi="Times New Roman" w:cs="Times New Roman"/>
          <w:sz w:val="24"/>
          <w:szCs w:val="24"/>
        </w:rPr>
        <w:t xml:space="preserve">. </w:t>
      </w:r>
      <w:r w:rsidRPr="00950504">
        <w:rPr>
          <w:rFonts w:ascii="Times New Roman" w:eastAsia="Times New Roman" w:hAnsi="Times New Roman" w:cs="Times New Roman"/>
          <w:bCs/>
          <w:sz w:val="24"/>
          <w:szCs w:val="24"/>
        </w:rPr>
        <w:t>Paslaugos turi būti teikiamos Trakų r. sav. teritorijos ribose.</w:t>
      </w:r>
    </w:p>
    <w:p w14:paraId="2B24EB95" w14:textId="2290B498" w:rsidR="00F6346E" w:rsidRPr="00950504" w:rsidRDefault="00EA0A9A" w:rsidP="00883E92">
      <w:pPr>
        <w:pStyle w:val="Sraopastraipa"/>
        <w:spacing w:after="0" w:line="240" w:lineRule="auto"/>
        <w:ind w:left="0" w:firstLine="567"/>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0C0BBE">
        <w:rPr>
          <w:rFonts w:ascii="Times New Roman" w:hAnsi="Times New Roman" w:cs="Times New Roman"/>
          <w:sz w:val="24"/>
          <w:szCs w:val="24"/>
        </w:rPr>
        <w:t xml:space="preserve"> </w:t>
      </w:r>
      <w:r w:rsidR="00815D5F" w:rsidRPr="00950504">
        <w:rPr>
          <w:rFonts w:ascii="Times New Roman" w:hAnsi="Times New Roman" w:cs="Times New Roman"/>
          <w:sz w:val="24"/>
          <w:szCs w:val="24"/>
        </w:rPr>
        <w:t>2.</w:t>
      </w:r>
      <w:r w:rsidR="000C0BBE">
        <w:rPr>
          <w:rFonts w:ascii="Times New Roman" w:hAnsi="Times New Roman" w:cs="Times New Roman"/>
          <w:sz w:val="24"/>
          <w:szCs w:val="24"/>
        </w:rPr>
        <w:t>6</w:t>
      </w:r>
      <w:r w:rsidR="003B0F1F" w:rsidRPr="00950504">
        <w:rPr>
          <w:rFonts w:ascii="Times New Roman" w:hAnsi="Times New Roman" w:cs="Times New Roman"/>
          <w:sz w:val="24"/>
          <w:szCs w:val="24"/>
        </w:rPr>
        <w:t>.</w:t>
      </w:r>
      <w:r w:rsidR="00E451FA" w:rsidRPr="00950504">
        <w:rPr>
          <w:rFonts w:ascii="Times New Roman" w:hAnsi="Times New Roman" w:cs="Times New Roman"/>
          <w:sz w:val="24"/>
          <w:szCs w:val="24"/>
        </w:rPr>
        <w:t xml:space="preserve"> </w:t>
      </w:r>
      <w:r w:rsidR="00E53E12" w:rsidRPr="00950504">
        <w:rPr>
          <w:rFonts w:ascii="Times New Roman" w:hAnsi="Times New Roman" w:cs="Times New Roman"/>
          <w:sz w:val="24"/>
          <w:szCs w:val="24"/>
        </w:rPr>
        <w:t xml:space="preserve">Jeigu apibūdinant </w:t>
      </w:r>
      <w:r w:rsidR="00F6346E" w:rsidRPr="00950504">
        <w:rPr>
          <w:rFonts w:ascii="Times New Roman" w:hAnsi="Times New Roman" w:cs="Times New Roman"/>
          <w:sz w:val="24"/>
          <w:szCs w:val="24"/>
        </w:rPr>
        <w:t>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734BACD" w14:textId="4C39D8AA" w:rsidR="0083071D" w:rsidRPr="00950504" w:rsidRDefault="00EA0A9A" w:rsidP="00883E92">
      <w:pPr>
        <w:pStyle w:val="Sraopastraipa"/>
        <w:spacing w:after="0" w:line="240" w:lineRule="auto"/>
        <w:ind w:left="0" w:firstLine="567"/>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004521" w:rsidRPr="00950504">
        <w:rPr>
          <w:rFonts w:ascii="Times New Roman" w:hAnsi="Times New Roman" w:cs="Times New Roman"/>
          <w:sz w:val="24"/>
          <w:szCs w:val="24"/>
        </w:rPr>
        <w:t>2.</w:t>
      </w:r>
      <w:r w:rsidR="000C0BBE">
        <w:rPr>
          <w:rFonts w:ascii="Times New Roman" w:hAnsi="Times New Roman" w:cs="Times New Roman"/>
          <w:sz w:val="24"/>
          <w:szCs w:val="24"/>
        </w:rPr>
        <w:t>7</w:t>
      </w:r>
      <w:r w:rsidR="00004521" w:rsidRPr="00950504">
        <w:rPr>
          <w:rFonts w:ascii="Times New Roman" w:hAnsi="Times New Roman" w:cs="Times New Roman"/>
          <w:sz w:val="24"/>
          <w:szCs w:val="24"/>
        </w:rPr>
        <w:t xml:space="preserve">. Jeigu apibūdinant pirkimo objektą techninėje specifikacijoje </w:t>
      </w:r>
      <w:r w:rsidR="00F6346E" w:rsidRPr="00950504">
        <w:rPr>
          <w:rFonts w:ascii="Times New Roman" w:hAnsi="Times New Roman" w:cs="Times New Roman"/>
          <w:sz w:val="24"/>
          <w:szCs w:val="24"/>
        </w:rPr>
        <w:t>ar kituose pirkimo dokumentuose</w:t>
      </w:r>
      <w:r w:rsidR="00F6346E" w:rsidRPr="00950504">
        <w:rPr>
          <w:rFonts w:ascii="Times New Roman" w:hAnsi="Times New Roman" w:cs="Times New Roman"/>
          <w:sz w:val="24"/>
          <w:szCs w:val="24"/>
          <w:u w:val="single"/>
        </w:rPr>
        <w:t xml:space="preserve"> </w:t>
      </w:r>
      <w:r w:rsidR="00004521" w:rsidRPr="00950504">
        <w:rPr>
          <w:rFonts w:ascii="Times New Roman" w:hAnsi="Times New Roman" w:cs="Times New Roman"/>
          <w:sz w:val="24"/>
          <w:szCs w:val="24"/>
        </w:rPr>
        <w:t>nurodytas standartas</w:t>
      </w:r>
      <w:r w:rsidR="00245655" w:rsidRPr="00950504">
        <w:rPr>
          <w:rFonts w:ascii="Times New Roman" w:hAnsi="Times New Roman" w:cs="Times New Roman"/>
          <w:sz w:val="24"/>
          <w:szCs w:val="24"/>
        </w:rPr>
        <w:t xml:space="preserve">, </w:t>
      </w:r>
      <w:r w:rsidR="00245655" w:rsidRPr="00950504">
        <w:rPr>
          <w:rFonts w:ascii="Times New Roman" w:hAnsi="Times New Roman" w:cs="Times New Roman"/>
          <w:color w:val="000000"/>
          <w:sz w:val="24"/>
          <w:szCs w:val="24"/>
        </w:rPr>
        <w:t>techninis liudijimas ar bendrosios techninės specifikacijos</w:t>
      </w:r>
      <w:r w:rsidR="00046522" w:rsidRPr="0095050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50504">
        <w:rPr>
          <w:rFonts w:ascii="Times New Roman" w:hAnsi="Times New Roman" w:cs="Times New Roman"/>
          <w:color w:val="000000"/>
          <w:sz w:val="24"/>
          <w:szCs w:val="24"/>
        </w:rPr>
        <w:t xml:space="preserve">, </w:t>
      </w:r>
      <w:r w:rsidR="00245655" w:rsidRPr="00950504">
        <w:rPr>
          <w:rFonts w:ascii="Times New Roman" w:hAnsi="Times New Roman" w:cs="Times New Roman"/>
          <w:sz w:val="24"/>
          <w:szCs w:val="24"/>
        </w:rPr>
        <w:t xml:space="preserve">turi būti laikoma, kad kiekviena tokia nuoroda yra pateikta su žodžiais „arba lygiavertis“. </w:t>
      </w:r>
    </w:p>
    <w:p w14:paraId="3BC56450" w14:textId="77777777" w:rsidR="009B1C61" w:rsidRPr="00950504" w:rsidRDefault="009B1C61" w:rsidP="00883E92">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950504" w:rsidRDefault="00202323" w:rsidP="00883E92">
      <w:pPr>
        <w:pStyle w:val="Antrat1"/>
        <w:spacing w:before="0" w:after="0"/>
        <w:contextualSpacing/>
        <w:rPr>
          <w:rFonts w:ascii="Times New Roman" w:hAnsi="Times New Roman" w:cs="Times New Roman"/>
          <w:sz w:val="24"/>
          <w:szCs w:val="24"/>
        </w:rPr>
      </w:pPr>
      <w:bookmarkStart w:id="9" w:name="_Toc126333930"/>
      <w:r w:rsidRPr="00950504">
        <w:rPr>
          <w:rFonts w:ascii="Times New Roman" w:hAnsi="Times New Roman" w:cs="Times New Roman"/>
          <w:sz w:val="24"/>
          <w:szCs w:val="24"/>
        </w:rPr>
        <w:t>3.</w:t>
      </w:r>
      <w:r w:rsidR="00D24970" w:rsidRPr="00950504">
        <w:rPr>
          <w:rFonts w:ascii="Times New Roman" w:hAnsi="Times New Roman" w:cs="Times New Roman"/>
          <w:sz w:val="24"/>
          <w:szCs w:val="24"/>
        </w:rPr>
        <w:t xml:space="preserve"> </w:t>
      </w:r>
      <w:bookmarkStart w:id="10" w:name="_Ref39427921"/>
      <w:bookmarkStart w:id="11" w:name="_Ref39427927"/>
      <w:bookmarkStart w:id="12" w:name="_Ref39740354"/>
      <w:r w:rsidR="00D22226" w:rsidRPr="00950504">
        <w:rPr>
          <w:rFonts w:ascii="Times New Roman" w:hAnsi="Times New Roman" w:cs="Times New Roman"/>
          <w:sz w:val="24"/>
          <w:szCs w:val="24"/>
        </w:rPr>
        <w:t>Susitikimai su tiekėjais</w:t>
      </w:r>
      <w:bookmarkEnd w:id="10"/>
      <w:bookmarkEnd w:id="11"/>
      <w:r w:rsidR="003B6924" w:rsidRPr="00950504">
        <w:rPr>
          <w:rFonts w:ascii="Times New Roman" w:hAnsi="Times New Roman" w:cs="Times New Roman"/>
          <w:sz w:val="24"/>
          <w:szCs w:val="24"/>
        </w:rPr>
        <w:t xml:space="preserve"> ir objekto apžiūra</w:t>
      </w:r>
      <w:bookmarkEnd w:id="9"/>
      <w:bookmarkEnd w:id="12"/>
    </w:p>
    <w:p w14:paraId="3A422005" w14:textId="63EE9156" w:rsidR="00B176FD" w:rsidRPr="00950504" w:rsidRDefault="00862DB8" w:rsidP="00883E92">
      <w:pPr>
        <w:pStyle w:val="Sraopastraipa"/>
        <w:spacing w:after="0" w:line="240" w:lineRule="auto"/>
        <w:ind w:left="0" w:firstLine="567"/>
        <w:jc w:val="both"/>
        <w:rPr>
          <w:rFonts w:ascii="Times New Roman" w:hAnsi="Times New Roman" w:cs="Times New Roman"/>
          <w:sz w:val="24"/>
          <w:szCs w:val="24"/>
        </w:rPr>
      </w:pPr>
      <w:r w:rsidRPr="00950504">
        <w:rPr>
          <w:rFonts w:ascii="Times New Roman" w:hAnsi="Times New Roman" w:cs="Times New Roman"/>
          <w:iCs/>
          <w:sz w:val="24"/>
          <w:szCs w:val="24"/>
        </w:rPr>
        <w:t>3.1.</w:t>
      </w:r>
      <w:r w:rsidRPr="00950504">
        <w:rPr>
          <w:rFonts w:ascii="Times New Roman" w:hAnsi="Times New Roman" w:cs="Times New Roman"/>
          <w:i/>
          <w:color w:val="FF0000"/>
          <w:sz w:val="24"/>
          <w:szCs w:val="24"/>
        </w:rPr>
        <w:t xml:space="preserve"> </w:t>
      </w:r>
      <w:r w:rsidR="00B176FD" w:rsidRPr="00950504">
        <w:rPr>
          <w:rFonts w:ascii="Times New Roman" w:hAnsi="Times New Roman" w:cs="Times New Roman"/>
          <w:sz w:val="24"/>
          <w:szCs w:val="24"/>
        </w:rPr>
        <w:t xml:space="preserve">Perkančioji organizacija nerengs susitikimo su tiekėjais dėl pirkimo </w:t>
      </w:r>
      <w:r w:rsidR="004257A5" w:rsidRPr="00950504">
        <w:rPr>
          <w:rFonts w:ascii="Times New Roman" w:hAnsi="Times New Roman" w:cs="Times New Roman"/>
          <w:sz w:val="24"/>
          <w:szCs w:val="24"/>
        </w:rPr>
        <w:t>sąlyg</w:t>
      </w:r>
      <w:r w:rsidR="00B176FD" w:rsidRPr="00950504">
        <w:rPr>
          <w:rFonts w:ascii="Times New Roman" w:hAnsi="Times New Roman" w:cs="Times New Roman"/>
          <w:sz w:val="24"/>
          <w:szCs w:val="24"/>
        </w:rPr>
        <w:t>ų</w:t>
      </w:r>
      <w:r w:rsidR="00946722" w:rsidRPr="00950504">
        <w:rPr>
          <w:rFonts w:ascii="Times New Roman" w:hAnsi="Times New Roman" w:cs="Times New Roman"/>
          <w:sz w:val="24"/>
          <w:szCs w:val="24"/>
        </w:rPr>
        <w:t xml:space="preserve"> paaiškinimo</w:t>
      </w:r>
      <w:r w:rsidR="00B176FD" w:rsidRPr="00950504">
        <w:rPr>
          <w:rFonts w:ascii="Times New Roman" w:hAnsi="Times New Roman" w:cs="Times New Roman"/>
          <w:sz w:val="24"/>
          <w:szCs w:val="24"/>
        </w:rPr>
        <w:t>.</w:t>
      </w:r>
    </w:p>
    <w:p w14:paraId="24A7FE06" w14:textId="433FEA09" w:rsidR="00BE0587" w:rsidRPr="00950504" w:rsidRDefault="00FC4563" w:rsidP="007D7C57">
      <w:pPr>
        <w:pStyle w:val="Sraopastraipa"/>
        <w:spacing w:after="0" w:line="240" w:lineRule="auto"/>
        <w:ind w:left="0" w:firstLine="567"/>
        <w:jc w:val="both"/>
        <w:rPr>
          <w:rFonts w:ascii="Times New Roman" w:hAnsi="Times New Roman" w:cs="Times New Roman"/>
          <w:sz w:val="24"/>
          <w:szCs w:val="24"/>
        </w:rPr>
      </w:pPr>
      <w:r w:rsidRPr="00950504">
        <w:rPr>
          <w:rFonts w:ascii="Times New Roman" w:eastAsiaTheme="minorHAnsi" w:hAnsi="Times New Roman" w:cs="Times New Roman"/>
          <w:sz w:val="24"/>
          <w:szCs w:val="24"/>
          <w:lang w:eastAsia="en-US"/>
        </w:rPr>
        <w:t xml:space="preserve">3.2. </w:t>
      </w:r>
      <w:r w:rsidR="00BE0587" w:rsidRPr="00950504">
        <w:rPr>
          <w:rFonts w:ascii="Times New Roman" w:eastAsiaTheme="minorHAnsi" w:hAnsi="Times New Roman" w:cs="Times New Roman"/>
          <w:sz w:val="24"/>
          <w:szCs w:val="24"/>
          <w:lang w:eastAsia="en-US"/>
        </w:rPr>
        <w:t>P</w:t>
      </w:r>
      <w:r w:rsidR="00BE0587" w:rsidRPr="00950504">
        <w:rPr>
          <w:rFonts w:ascii="Times New Roman" w:hAnsi="Times New Roman" w:cs="Times New Roman"/>
          <w:sz w:val="24"/>
          <w:szCs w:val="24"/>
        </w:rPr>
        <w:t>erkančioji organizacija nerengs objekto apžiūros.</w:t>
      </w:r>
    </w:p>
    <w:p w14:paraId="2AF7C4AA" w14:textId="77777777" w:rsidR="009B1C61" w:rsidRPr="00950504" w:rsidRDefault="009B1C61" w:rsidP="00883E92">
      <w:pPr>
        <w:pStyle w:val="Sraopastraipa"/>
        <w:spacing w:after="0" w:line="240" w:lineRule="auto"/>
        <w:ind w:left="0"/>
        <w:jc w:val="both"/>
        <w:rPr>
          <w:rFonts w:ascii="Times New Roman" w:eastAsiaTheme="minorHAnsi" w:hAnsi="Times New Roman" w:cs="Times New Roman"/>
          <w:sz w:val="24"/>
          <w:szCs w:val="24"/>
          <w:lang w:eastAsia="en-US"/>
        </w:rPr>
      </w:pPr>
    </w:p>
    <w:p w14:paraId="6443D2FF" w14:textId="040A41C9" w:rsidR="00C94B9F" w:rsidRPr="00950504" w:rsidRDefault="00AD57B1" w:rsidP="00883E92">
      <w:pPr>
        <w:pStyle w:val="Antrat1"/>
        <w:spacing w:before="0" w:after="0"/>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r w:rsidRPr="00950504">
        <w:rPr>
          <w:rFonts w:ascii="Times New Roman" w:hAnsi="Times New Roman" w:cs="Times New Roman"/>
          <w:sz w:val="24"/>
          <w:szCs w:val="24"/>
        </w:rPr>
        <w:t xml:space="preserve">4. </w:t>
      </w:r>
      <w:r w:rsidR="00173ACB" w:rsidRPr="00950504">
        <w:rPr>
          <w:rFonts w:ascii="Times New Roman" w:hAnsi="Times New Roman" w:cs="Times New Roman"/>
          <w:sz w:val="24"/>
          <w:szCs w:val="24"/>
        </w:rPr>
        <w:t>Tiekėjų pašalinimo pagrindai</w:t>
      </w:r>
      <w:bookmarkEnd w:id="13"/>
      <w:bookmarkEnd w:id="14"/>
      <w:bookmarkEnd w:id="15"/>
      <w:r w:rsidR="00975F1F" w:rsidRPr="00950504">
        <w:rPr>
          <w:rFonts w:ascii="Times New Roman" w:hAnsi="Times New Roman" w:cs="Times New Roman"/>
          <w:sz w:val="24"/>
          <w:szCs w:val="24"/>
        </w:rPr>
        <w:t xml:space="preserve"> ir kvalifikacijos reikalavimai</w:t>
      </w:r>
      <w:bookmarkEnd w:id="16"/>
    </w:p>
    <w:p w14:paraId="23B058CE" w14:textId="22012E1A" w:rsidR="002C5249" w:rsidRPr="00950504" w:rsidRDefault="009D2F13" w:rsidP="00883E92">
      <w:pPr>
        <w:pStyle w:val="Sraopastraipa"/>
        <w:spacing w:after="0" w:line="240" w:lineRule="auto"/>
        <w:ind w:left="0" w:firstLine="567"/>
        <w:jc w:val="both"/>
        <w:rPr>
          <w:rFonts w:ascii="Times New Roman" w:hAnsi="Times New Roman" w:cs="Times New Roman"/>
          <w:sz w:val="24"/>
          <w:szCs w:val="24"/>
        </w:rPr>
      </w:pPr>
      <w:r w:rsidRPr="00950504">
        <w:rPr>
          <w:rFonts w:ascii="Times New Roman" w:hAnsi="Times New Roman" w:cs="Times New Roman"/>
          <w:sz w:val="24"/>
          <w:szCs w:val="24"/>
        </w:rPr>
        <w:t xml:space="preserve">4.1. </w:t>
      </w:r>
      <w:r w:rsidR="002C5249" w:rsidRPr="00950504">
        <w:rPr>
          <w:rFonts w:ascii="Times New Roman" w:hAnsi="Times New Roman" w:cs="Times New Roman"/>
          <w:sz w:val="24"/>
          <w:szCs w:val="24"/>
        </w:rPr>
        <w:t>Reikalavimai dėl tiekėjo ir</w:t>
      </w:r>
      <w:bookmarkStart w:id="17" w:name="_Hlk41039660"/>
      <w:r w:rsidR="00942379" w:rsidRPr="00950504">
        <w:rPr>
          <w:rFonts w:ascii="Times New Roman" w:hAnsi="Times New Roman" w:cs="Times New Roman"/>
          <w:sz w:val="24"/>
          <w:szCs w:val="24"/>
        </w:rPr>
        <w:t xml:space="preserve"> </w:t>
      </w:r>
      <w:r w:rsidR="007F34C7" w:rsidRPr="00950504">
        <w:rPr>
          <w:rFonts w:ascii="Times New Roman" w:hAnsi="Times New Roman" w:cs="Times New Roman"/>
          <w:sz w:val="24"/>
          <w:szCs w:val="24"/>
        </w:rPr>
        <w:t>ūkio subjektų, kurių pajėgumais tiekėjas remiasi,</w:t>
      </w:r>
      <w:r w:rsidR="002C5249" w:rsidRPr="00950504">
        <w:rPr>
          <w:rFonts w:ascii="Times New Roman" w:hAnsi="Times New Roman" w:cs="Times New Roman"/>
          <w:sz w:val="24"/>
          <w:szCs w:val="24"/>
        </w:rPr>
        <w:t xml:space="preserve"> </w:t>
      </w:r>
      <w:bookmarkEnd w:id="17"/>
      <w:r w:rsidR="002C5249" w:rsidRPr="00950504">
        <w:rPr>
          <w:rFonts w:ascii="Times New Roman" w:hAnsi="Times New Roman" w:cs="Times New Roman"/>
          <w:sz w:val="24"/>
          <w:szCs w:val="24"/>
        </w:rPr>
        <w:t xml:space="preserve">pašalinimo pagrindų nebuvimo bei jų nebuvimą patvirtinantys dokumentai nurodyti </w:t>
      </w:r>
      <w:r w:rsidR="006A737F" w:rsidRPr="00950504">
        <w:rPr>
          <w:rFonts w:ascii="Times New Roman" w:hAnsi="Times New Roman" w:cs="Times New Roman"/>
          <w:sz w:val="24"/>
          <w:szCs w:val="24"/>
        </w:rPr>
        <w:t xml:space="preserve">specialiųjų </w:t>
      </w:r>
      <w:r w:rsidR="006A737F" w:rsidRPr="00950504">
        <w:rPr>
          <w:rFonts w:ascii="Times New Roman" w:eastAsia="Calibri" w:hAnsi="Times New Roman" w:cs="Times New Roman"/>
          <w:sz w:val="24"/>
          <w:szCs w:val="24"/>
        </w:rPr>
        <w:t>p</w:t>
      </w:r>
      <w:r w:rsidR="00551FA7" w:rsidRPr="00950504">
        <w:rPr>
          <w:rFonts w:ascii="Times New Roman" w:eastAsia="Calibri" w:hAnsi="Times New Roman" w:cs="Times New Roman"/>
          <w:sz w:val="24"/>
          <w:szCs w:val="24"/>
        </w:rPr>
        <w:t xml:space="preserve">irkimo </w:t>
      </w:r>
      <w:r w:rsidR="006773B6" w:rsidRPr="00950504">
        <w:rPr>
          <w:rFonts w:ascii="Times New Roman" w:eastAsia="Calibri" w:hAnsi="Times New Roman" w:cs="Times New Roman"/>
          <w:sz w:val="24"/>
          <w:szCs w:val="24"/>
        </w:rPr>
        <w:t>sąlygų</w:t>
      </w:r>
      <w:r w:rsidR="00D40D47" w:rsidRPr="00950504">
        <w:rPr>
          <w:rFonts w:ascii="Times New Roman" w:eastAsia="Calibri" w:hAnsi="Times New Roman" w:cs="Times New Roman"/>
          <w:sz w:val="24"/>
          <w:szCs w:val="24"/>
        </w:rPr>
        <w:t xml:space="preserve"> 3 </w:t>
      </w:r>
      <w:r w:rsidR="006773B6" w:rsidRPr="00950504">
        <w:rPr>
          <w:rFonts w:ascii="Times New Roman" w:eastAsia="Calibri" w:hAnsi="Times New Roman" w:cs="Times New Roman"/>
          <w:sz w:val="24"/>
          <w:szCs w:val="24"/>
        </w:rPr>
        <w:t>priede</w:t>
      </w:r>
      <w:r w:rsidR="002C5249" w:rsidRPr="00950504">
        <w:rPr>
          <w:rFonts w:ascii="Times New Roman" w:hAnsi="Times New Roman" w:cs="Times New Roman"/>
          <w:sz w:val="24"/>
          <w:szCs w:val="24"/>
        </w:rPr>
        <w:t xml:space="preserve">. </w:t>
      </w:r>
    </w:p>
    <w:p w14:paraId="4278EACD" w14:textId="77777777" w:rsidR="009B1C61" w:rsidRPr="00950504" w:rsidRDefault="00970624" w:rsidP="00883E92">
      <w:pPr>
        <w:pStyle w:val="Sraopastraipa"/>
        <w:tabs>
          <w:tab w:val="left" w:pos="851"/>
        </w:tabs>
        <w:spacing w:after="0" w:line="240" w:lineRule="auto"/>
        <w:ind w:left="0" w:firstLine="567"/>
        <w:jc w:val="both"/>
        <w:rPr>
          <w:rFonts w:ascii="Times New Roman" w:hAnsi="Times New Roman" w:cs="Times New Roman"/>
          <w:sz w:val="24"/>
          <w:szCs w:val="24"/>
        </w:rPr>
      </w:pPr>
      <w:r w:rsidRPr="00950504">
        <w:rPr>
          <w:rFonts w:ascii="Times New Roman" w:hAnsi="Times New Roman" w:cs="Times New Roman"/>
          <w:sz w:val="24"/>
          <w:szCs w:val="24"/>
        </w:rPr>
        <w:t>4.2.</w:t>
      </w:r>
      <w:r w:rsidR="00990E9B" w:rsidRPr="00950504">
        <w:rPr>
          <w:rFonts w:ascii="Times New Roman" w:hAnsi="Times New Roman" w:cs="Times New Roman"/>
          <w:sz w:val="24"/>
          <w:szCs w:val="24"/>
        </w:rPr>
        <w:t xml:space="preserve"> </w:t>
      </w:r>
      <w:r w:rsidR="00A6625B" w:rsidRPr="0095050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w:t>
      </w:r>
      <w:r w:rsidR="000F2C7E" w:rsidRPr="00950504">
        <w:rPr>
          <w:rFonts w:ascii="Times New Roman" w:hAnsi="Times New Roman" w:cs="Times New Roman"/>
          <w:sz w:val="24"/>
          <w:szCs w:val="24"/>
        </w:rPr>
        <w:t xml:space="preserve">prašomi </w:t>
      </w:r>
      <w:r w:rsidR="00A6625B" w:rsidRPr="00950504">
        <w:rPr>
          <w:rFonts w:ascii="Times New Roman" w:hAnsi="Times New Roman" w:cs="Times New Roman"/>
          <w:sz w:val="24"/>
          <w:szCs w:val="24"/>
        </w:rPr>
        <w:t>jų atitiktį patvirtinantys dokumentai</w:t>
      </w:r>
      <w:r w:rsidR="00E46962" w:rsidRPr="00950504">
        <w:rPr>
          <w:rFonts w:ascii="Times New Roman" w:hAnsi="Times New Roman" w:cs="Times New Roman"/>
          <w:sz w:val="24"/>
          <w:szCs w:val="24"/>
        </w:rPr>
        <w:t xml:space="preserve">, informacija apie tai </w:t>
      </w:r>
      <w:r w:rsidR="00A6625B" w:rsidRPr="00950504">
        <w:rPr>
          <w:rFonts w:ascii="Times New Roman" w:hAnsi="Times New Roman" w:cs="Times New Roman"/>
          <w:sz w:val="24"/>
          <w:szCs w:val="24"/>
        </w:rPr>
        <w:t>nurodyt</w:t>
      </w:r>
      <w:r w:rsidR="00E46962" w:rsidRPr="00950504">
        <w:rPr>
          <w:rFonts w:ascii="Times New Roman" w:hAnsi="Times New Roman" w:cs="Times New Roman"/>
          <w:sz w:val="24"/>
          <w:szCs w:val="24"/>
        </w:rPr>
        <w:t xml:space="preserve">a </w:t>
      </w:r>
      <w:r w:rsidR="00765189" w:rsidRPr="00950504">
        <w:rPr>
          <w:rFonts w:ascii="Times New Roman" w:hAnsi="Times New Roman" w:cs="Times New Roman"/>
          <w:sz w:val="24"/>
          <w:szCs w:val="24"/>
        </w:rPr>
        <w:t>specialiųjų p</w:t>
      </w:r>
      <w:r w:rsidR="00551FA7" w:rsidRPr="00950504">
        <w:rPr>
          <w:rFonts w:ascii="Times New Roman" w:hAnsi="Times New Roman" w:cs="Times New Roman"/>
          <w:sz w:val="24"/>
          <w:szCs w:val="24"/>
        </w:rPr>
        <w:t xml:space="preserve">irkimo </w:t>
      </w:r>
      <w:r w:rsidR="00A6625B" w:rsidRPr="00950504">
        <w:rPr>
          <w:rFonts w:ascii="Times New Roman" w:hAnsi="Times New Roman" w:cs="Times New Roman"/>
          <w:sz w:val="24"/>
          <w:szCs w:val="24"/>
        </w:rPr>
        <w:t>sąlygų</w:t>
      </w:r>
      <w:r w:rsidR="00D40D47" w:rsidRPr="00950504">
        <w:rPr>
          <w:rFonts w:ascii="Times New Roman" w:hAnsi="Times New Roman" w:cs="Times New Roman"/>
          <w:sz w:val="24"/>
          <w:szCs w:val="24"/>
        </w:rPr>
        <w:t xml:space="preserve"> 4</w:t>
      </w:r>
      <w:r w:rsidR="00A6625B" w:rsidRPr="00950504">
        <w:rPr>
          <w:rFonts w:ascii="Times New Roman" w:hAnsi="Times New Roman" w:cs="Times New Roman"/>
          <w:sz w:val="24"/>
          <w:szCs w:val="24"/>
        </w:rPr>
        <w:t xml:space="preserve"> priede.</w:t>
      </w:r>
    </w:p>
    <w:p w14:paraId="34E32D48" w14:textId="31CDE28C" w:rsidR="007B6F6D" w:rsidRPr="00950504" w:rsidRDefault="00A6625B" w:rsidP="00883E92">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950504">
        <w:rPr>
          <w:rFonts w:ascii="Times New Roman" w:hAnsi="Times New Roman" w:cs="Times New Roman"/>
          <w:sz w:val="24"/>
          <w:szCs w:val="24"/>
        </w:rPr>
        <w:t xml:space="preserve"> </w:t>
      </w:r>
    </w:p>
    <w:p w14:paraId="69D62E2B" w14:textId="7F94BB77" w:rsidR="00A000BE" w:rsidRPr="00950504" w:rsidRDefault="00D24970" w:rsidP="00883E92">
      <w:pPr>
        <w:pStyle w:val="Antrat1"/>
        <w:tabs>
          <w:tab w:val="left" w:pos="567"/>
        </w:tabs>
        <w:spacing w:before="0" w:after="0"/>
        <w:contextualSpacing/>
        <w:jc w:val="both"/>
        <w:rPr>
          <w:rFonts w:ascii="Times New Roman" w:hAnsi="Times New Roman" w:cs="Times New Roman"/>
          <w:sz w:val="24"/>
          <w:szCs w:val="24"/>
        </w:rPr>
      </w:pPr>
      <w:bookmarkStart w:id="18" w:name="_Toc126333932"/>
      <w:r w:rsidRPr="00950504">
        <w:rPr>
          <w:rFonts w:ascii="Times New Roman" w:hAnsi="Times New Roman" w:cs="Times New Roman"/>
          <w:sz w:val="24"/>
          <w:szCs w:val="24"/>
        </w:rPr>
        <w:t>5</w:t>
      </w:r>
      <w:r w:rsidR="001E3D5A" w:rsidRPr="00950504">
        <w:rPr>
          <w:rFonts w:ascii="Times New Roman" w:hAnsi="Times New Roman" w:cs="Times New Roman"/>
          <w:sz w:val="24"/>
          <w:szCs w:val="24"/>
        </w:rPr>
        <w:t>.</w:t>
      </w:r>
      <w:bookmarkStart w:id="19" w:name="_Hlk177934109"/>
      <w:r w:rsidR="009743D3" w:rsidRPr="00950504">
        <w:rPr>
          <w:rFonts w:ascii="Times New Roman" w:hAnsi="Times New Roman" w:cs="Times New Roman"/>
          <w:sz w:val="24"/>
          <w:szCs w:val="24"/>
        </w:rPr>
        <w:t>Reikalavimai, susiję su nacionaliniu saugumu</w:t>
      </w:r>
      <w:bookmarkEnd w:id="18"/>
      <w:r w:rsidR="009743D3" w:rsidRPr="00950504">
        <w:rPr>
          <w:rFonts w:ascii="Times New Roman" w:hAnsi="Times New Roman" w:cs="Times New Roman"/>
          <w:sz w:val="24"/>
          <w:szCs w:val="24"/>
        </w:rPr>
        <w:t xml:space="preserve"> </w:t>
      </w:r>
    </w:p>
    <w:p w14:paraId="2FC7443C" w14:textId="0E8EF288" w:rsidR="00DF3DDF" w:rsidRPr="00950504" w:rsidRDefault="00D24970" w:rsidP="00883E92">
      <w:pPr>
        <w:spacing w:after="0" w:line="240" w:lineRule="auto"/>
        <w:ind w:firstLine="567"/>
        <w:jc w:val="both"/>
        <w:rPr>
          <w:rFonts w:ascii="Times New Roman" w:hAnsi="Times New Roman" w:cs="Times New Roman"/>
          <w:color w:val="000000" w:themeColor="text1"/>
          <w:sz w:val="24"/>
          <w:szCs w:val="24"/>
        </w:rPr>
      </w:pPr>
      <w:r w:rsidRPr="00950504">
        <w:rPr>
          <w:rFonts w:ascii="Times New Roman" w:hAnsi="Times New Roman" w:cs="Times New Roman"/>
          <w:color w:val="000000" w:themeColor="text1"/>
          <w:sz w:val="24"/>
          <w:szCs w:val="24"/>
        </w:rPr>
        <w:t>5</w:t>
      </w:r>
      <w:r w:rsidR="0037632B" w:rsidRPr="00950504">
        <w:rPr>
          <w:rFonts w:ascii="Times New Roman" w:hAnsi="Times New Roman" w:cs="Times New Roman"/>
          <w:color w:val="000000" w:themeColor="text1"/>
          <w:sz w:val="24"/>
          <w:szCs w:val="24"/>
        </w:rPr>
        <w:t xml:space="preserve">.1. </w:t>
      </w:r>
      <w:r w:rsidR="00DF3DDF" w:rsidRPr="00950504">
        <w:rPr>
          <w:rFonts w:ascii="Times New Roman" w:hAnsi="Times New Roman" w:cs="Times New Roman"/>
          <w:color w:val="000000" w:themeColor="text1"/>
          <w:sz w:val="24"/>
          <w:szCs w:val="24"/>
        </w:rPr>
        <w:t>Pirkimui taikomos Reglamento nuostatos</w:t>
      </w:r>
      <w:r w:rsidR="00A47ACF" w:rsidRPr="00950504">
        <w:rPr>
          <w:rFonts w:ascii="Times New Roman" w:hAnsi="Times New Roman" w:cs="Times New Roman"/>
          <w:color w:val="000000" w:themeColor="text1"/>
          <w:sz w:val="24"/>
          <w:szCs w:val="24"/>
        </w:rPr>
        <w:t xml:space="preserve">, </w:t>
      </w:r>
      <w:r w:rsidR="00A47ACF" w:rsidRPr="00950504">
        <w:rPr>
          <w:rFonts w:ascii="Times New Roman" w:eastAsia="Times New Roman" w:hAnsi="Times New Roman" w:cs="Times New Roman"/>
          <w:color w:val="000000"/>
          <w:sz w:val="24"/>
          <w:szCs w:val="24"/>
        </w:rPr>
        <w:t>patvirtinančios (arba ne), kad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w:t>
      </w:r>
      <w:r w:rsidR="00DF3DDF" w:rsidRPr="00950504">
        <w:rPr>
          <w:rFonts w:ascii="Times New Roman" w:hAnsi="Times New Roman" w:cs="Times New Roman"/>
          <w:color w:val="000000" w:themeColor="text1"/>
          <w:sz w:val="24"/>
          <w:szCs w:val="24"/>
        </w:rPr>
        <w:t xml:space="preserve"> </w:t>
      </w:r>
      <w:r w:rsidR="00FD6EE2" w:rsidRPr="00950504">
        <w:rPr>
          <w:rFonts w:ascii="Times New Roman" w:hAnsi="Times New Roman" w:cs="Times New Roman"/>
          <w:color w:val="000000" w:themeColor="text1"/>
          <w:sz w:val="24"/>
          <w:szCs w:val="24"/>
        </w:rPr>
        <w:t xml:space="preserve">Kartu su </w:t>
      </w:r>
      <w:r w:rsidR="00E3566E" w:rsidRPr="00950504">
        <w:rPr>
          <w:rFonts w:ascii="Times New Roman" w:hAnsi="Times New Roman" w:cs="Times New Roman"/>
          <w:color w:val="000000" w:themeColor="text1"/>
          <w:sz w:val="24"/>
          <w:szCs w:val="24"/>
        </w:rPr>
        <w:t>p</w:t>
      </w:r>
      <w:r w:rsidR="00FD6EE2" w:rsidRPr="00950504">
        <w:rPr>
          <w:rFonts w:ascii="Times New Roman" w:hAnsi="Times New Roman" w:cs="Times New Roman"/>
          <w:color w:val="000000" w:themeColor="text1"/>
          <w:sz w:val="24"/>
          <w:szCs w:val="24"/>
        </w:rPr>
        <w:t>asiūlymu tiekėjas turi pateikti</w:t>
      </w:r>
      <w:r w:rsidR="00B96756" w:rsidRPr="00950504">
        <w:rPr>
          <w:rFonts w:ascii="Times New Roman" w:hAnsi="Times New Roman" w:cs="Times New Roman"/>
          <w:color w:val="000000" w:themeColor="text1"/>
          <w:sz w:val="24"/>
          <w:szCs w:val="24"/>
        </w:rPr>
        <w:t xml:space="preserve"> </w:t>
      </w:r>
      <w:r w:rsidR="00B24708" w:rsidRPr="00950504">
        <w:rPr>
          <w:rFonts w:ascii="Times New Roman" w:hAnsi="Times New Roman" w:cs="Times New Roman"/>
          <w:color w:val="000000" w:themeColor="text1"/>
          <w:sz w:val="24"/>
          <w:szCs w:val="24"/>
        </w:rPr>
        <w:t xml:space="preserve">užpildytą </w:t>
      </w:r>
      <w:r w:rsidR="0063163D" w:rsidRPr="00950504">
        <w:rPr>
          <w:rFonts w:ascii="Times New Roman" w:hAnsi="Times New Roman" w:cs="Times New Roman"/>
          <w:color w:val="000000" w:themeColor="text1"/>
          <w:sz w:val="24"/>
          <w:szCs w:val="24"/>
        </w:rPr>
        <w:t>deklaracij</w:t>
      </w:r>
      <w:r w:rsidR="00FD6EE2" w:rsidRPr="00950504">
        <w:rPr>
          <w:rFonts w:ascii="Times New Roman" w:hAnsi="Times New Roman" w:cs="Times New Roman"/>
          <w:color w:val="000000" w:themeColor="text1"/>
          <w:sz w:val="24"/>
          <w:szCs w:val="24"/>
        </w:rPr>
        <w:t>ą</w:t>
      </w:r>
      <w:r w:rsidR="0063163D" w:rsidRPr="00950504">
        <w:rPr>
          <w:rFonts w:ascii="Times New Roman" w:hAnsi="Times New Roman" w:cs="Times New Roman"/>
          <w:color w:val="000000" w:themeColor="text1"/>
          <w:sz w:val="24"/>
          <w:szCs w:val="24"/>
        </w:rPr>
        <w:t xml:space="preserve">, kuri pateikta </w:t>
      </w:r>
      <w:r w:rsidR="006A737F" w:rsidRPr="00950504">
        <w:rPr>
          <w:rFonts w:ascii="Times New Roman" w:hAnsi="Times New Roman" w:cs="Times New Roman"/>
          <w:color w:val="000000" w:themeColor="text1"/>
          <w:sz w:val="24"/>
          <w:szCs w:val="24"/>
        </w:rPr>
        <w:t>specialiųjų p</w:t>
      </w:r>
      <w:r w:rsidR="00551FA7" w:rsidRPr="00950504">
        <w:rPr>
          <w:rFonts w:ascii="Times New Roman" w:hAnsi="Times New Roman" w:cs="Times New Roman"/>
          <w:color w:val="000000" w:themeColor="text1"/>
          <w:sz w:val="24"/>
          <w:szCs w:val="24"/>
        </w:rPr>
        <w:t xml:space="preserve">irkimo </w:t>
      </w:r>
      <w:r w:rsidR="00D40D47" w:rsidRPr="00950504">
        <w:rPr>
          <w:rFonts w:ascii="Times New Roman" w:hAnsi="Times New Roman" w:cs="Times New Roman"/>
          <w:sz w:val="24"/>
          <w:szCs w:val="24"/>
        </w:rPr>
        <w:t xml:space="preserve">sąlygų 8 priede „Tiekėjo </w:t>
      </w:r>
      <w:r w:rsidR="00A47ACF" w:rsidRPr="00950504">
        <w:rPr>
          <w:rFonts w:ascii="Times New Roman" w:hAnsi="Times New Roman" w:cs="Times New Roman"/>
          <w:sz w:val="24"/>
          <w:szCs w:val="24"/>
        </w:rPr>
        <w:t xml:space="preserve">– subtiekėjo </w:t>
      </w:r>
      <w:r w:rsidR="00D40D47" w:rsidRPr="00950504">
        <w:rPr>
          <w:rFonts w:ascii="Times New Roman" w:hAnsi="Times New Roman" w:cs="Times New Roman"/>
          <w:sz w:val="24"/>
          <w:szCs w:val="24"/>
        </w:rPr>
        <w:t>deklaracija“</w:t>
      </w:r>
      <w:r w:rsidR="00021CA8" w:rsidRPr="00950504">
        <w:rPr>
          <w:rFonts w:ascii="Times New Roman" w:hAnsi="Times New Roman" w:cs="Times New Roman"/>
          <w:sz w:val="24"/>
          <w:szCs w:val="24"/>
        </w:rPr>
        <w:t xml:space="preserve">. </w:t>
      </w:r>
      <w:r w:rsidR="00B852B7" w:rsidRPr="00950504">
        <w:rPr>
          <w:rFonts w:ascii="Times New Roman" w:hAnsi="Times New Roman" w:cs="Times New Roman"/>
          <w:color w:val="000000" w:themeColor="text1"/>
          <w:sz w:val="24"/>
          <w:szCs w:val="24"/>
        </w:rPr>
        <w:t xml:space="preserve">Kilus abejonių dėl </w:t>
      </w:r>
      <w:r w:rsidR="007349E0" w:rsidRPr="00950504">
        <w:rPr>
          <w:rFonts w:ascii="Times New Roman" w:hAnsi="Times New Roman" w:cs="Times New Roman"/>
          <w:color w:val="000000" w:themeColor="text1"/>
          <w:sz w:val="24"/>
          <w:szCs w:val="24"/>
        </w:rPr>
        <w:t>tiekėjo (ne)atitikties Reglamento nuostatoms</w:t>
      </w:r>
      <w:r w:rsidR="0012639E" w:rsidRPr="00950504">
        <w:rPr>
          <w:rFonts w:ascii="Times New Roman" w:hAnsi="Times New Roman" w:cs="Times New Roman"/>
          <w:color w:val="000000" w:themeColor="text1"/>
          <w:sz w:val="24"/>
          <w:szCs w:val="24"/>
        </w:rPr>
        <w:t xml:space="preserve">, perkančioji organizacija </w:t>
      </w:r>
      <w:r w:rsidR="006D5E06" w:rsidRPr="00950504">
        <w:rPr>
          <w:rFonts w:ascii="Times New Roman" w:hAnsi="Times New Roman" w:cs="Times New Roman"/>
          <w:color w:val="000000" w:themeColor="text1"/>
          <w:sz w:val="24"/>
          <w:szCs w:val="24"/>
        </w:rPr>
        <w:t xml:space="preserve">iš galimo laimėtojo </w:t>
      </w:r>
      <w:r w:rsidR="0012639E" w:rsidRPr="00950504">
        <w:rPr>
          <w:rFonts w:ascii="Times New Roman" w:hAnsi="Times New Roman" w:cs="Times New Roman"/>
          <w:color w:val="000000" w:themeColor="text1"/>
          <w:sz w:val="24"/>
          <w:szCs w:val="24"/>
        </w:rPr>
        <w:t xml:space="preserve">prašys pateikti </w:t>
      </w:r>
      <w:r w:rsidR="007349E0" w:rsidRPr="00950504">
        <w:rPr>
          <w:rFonts w:ascii="Times New Roman" w:hAnsi="Times New Roman" w:cs="Times New Roman"/>
          <w:color w:val="000000" w:themeColor="text1"/>
          <w:sz w:val="24"/>
          <w:szCs w:val="24"/>
        </w:rPr>
        <w:t>dokumentus, įrodančius deklaracijoje pateiktų duomenų teisingumą.</w:t>
      </w:r>
      <w:r w:rsidR="00021CA8" w:rsidRPr="00950504">
        <w:rPr>
          <w:rFonts w:ascii="Times New Roman" w:hAnsi="Times New Roman" w:cs="Times New Roman"/>
          <w:color w:val="000000" w:themeColor="text1"/>
          <w:sz w:val="24"/>
          <w:szCs w:val="24"/>
        </w:rPr>
        <w:t xml:space="preserve"> Deklaracijas pateikia tiekėjas ir subtiekėjai (išskyrus </w:t>
      </w:r>
      <w:proofErr w:type="spellStart"/>
      <w:r w:rsidR="00021CA8" w:rsidRPr="00950504">
        <w:rPr>
          <w:rFonts w:ascii="Times New Roman" w:hAnsi="Times New Roman" w:cs="Times New Roman"/>
          <w:color w:val="000000" w:themeColor="text1"/>
          <w:sz w:val="24"/>
          <w:szCs w:val="24"/>
        </w:rPr>
        <w:t>kvazi</w:t>
      </w:r>
      <w:r w:rsidR="00A47ACF" w:rsidRPr="00950504">
        <w:rPr>
          <w:rFonts w:ascii="Times New Roman" w:hAnsi="Times New Roman" w:cs="Times New Roman"/>
          <w:color w:val="000000" w:themeColor="text1"/>
          <w:sz w:val="24"/>
          <w:szCs w:val="24"/>
        </w:rPr>
        <w:t>sub</w:t>
      </w:r>
      <w:r w:rsidR="00021CA8" w:rsidRPr="00950504">
        <w:rPr>
          <w:rFonts w:ascii="Times New Roman" w:hAnsi="Times New Roman" w:cs="Times New Roman"/>
          <w:color w:val="000000" w:themeColor="text1"/>
          <w:sz w:val="24"/>
          <w:szCs w:val="24"/>
        </w:rPr>
        <w:t>tiekėjus</w:t>
      </w:r>
      <w:proofErr w:type="spellEnd"/>
      <w:r w:rsidR="00021CA8" w:rsidRPr="00950504">
        <w:rPr>
          <w:rFonts w:ascii="Times New Roman" w:hAnsi="Times New Roman" w:cs="Times New Roman"/>
          <w:color w:val="000000" w:themeColor="text1"/>
          <w:sz w:val="24"/>
          <w:szCs w:val="24"/>
        </w:rPr>
        <w:t>).</w:t>
      </w:r>
    </w:p>
    <w:p w14:paraId="05E7CB20" w14:textId="0AFF3F4B" w:rsidR="002A637A" w:rsidRPr="00950504" w:rsidRDefault="00D24970" w:rsidP="00883E92">
      <w:pPr>
        <w:spacing w:after="0" w:line="240" w:lineRule="auto"/>
        <w:ind w:firstLine="567"/>
        <w:jc w:val="both"/>
        <w:rPr>
          <w:rFonts w:ascii="Times New Roman" w:hAnsi="Times New Roman" w:cs="Times New Roman"/>
          <w:sz w:val="24"/>
          <w:szCs w:val="24"/>
        </w:rPr>
      </w:pPr>
      <w:r w:rsidRPr="00950504">
        <w:rPr>
          <w:rFonts w:ascii="Times New Roman" w:hAnsi="Times New Roman" w:cs="Times New Roman"/>
          <w:color w:val="000000" w:themeColor="text1"/>
          <w:sz w:val="24"/>
          <w:szCs w:val="24"/>
        </w:rPr>
        <w:t>5</w:t>
      </w:r>
      <w:r w:rsidR="002A637A" w:rsidRPr="00950504">
        <w:rPr>
          <w:rFonts w:ascii="Times New Roman" w:hAnsi="Times New Roman" w:cs="Times New Roman"/>
          <w:color w:val="000000" w:themeColor="text1"/>
          <w:sz w:val="24"/>
          <w:szCs w:val="24"/>
        </w:rPr>
        <w:t>.2</w:t>
      </w:r>
      <w:r w:rsidR="002A637A" w:rsidRPr="00950504">
        <w:rPr>
          <w:rFonts w:ascii="Times New Roman" w:hAnsi="Times New Roman" w:cs="Times New Roman"/>
          <w:sz w:val="24"/>
          <w:szCs w:val="24"/>
        </w:rPr>
        <w:t xml:space="preserve">. </w:t>
      </w:r>
      <w:r w:rsidR="00CF14EB" w:rsidRPr="00950504">
        <w:rPr>
          <w:rFonts w:ascii="Times New Roman" w:hAnsi="Times New Roman" w:cs="Times New Roman"/>
          <w:sz w:val="24"/>
          <w:szCs w:val="24"/>
        </w:rPr>
        <w:t>Perkanči</w:t>
      </w:r>
      <w:r w:rsidR="00C727CF" w:rsidRPr="00950504">
        <w:rPr>
          <w:rFonts w:ascii="Times New Roman" w:hAnsi="Times New Roman" w:cs="Times New Roman"/>
          <w:sz w:val="24"/>
          <w:szCs w:val="24"/>
        </w:rPr>
        <w:t xml:space="preserve">oji </w:t>
      </w:r>
      <w:r w:rsidR="00CF14EB" w:rsidRPr="00950504">
        <w:rPr>
          <w:rFonts w:ascii="Times New Roman" w:hAnsi="Times New Roman" w:cs="Times New Roman"/>
          <w:sz w:val="24"/>
          <w:szCs w:val="24"/>
        </w:rPr>
        <w:t>organizacija nustačius</w:t>
      </w:r>
      <w:r w:rsidR="00C727CF" w:rsidRPr="00950504">
        <w:rPr>
          <w:rFonts w:ascii="Times New Roman" w:hAnsi="Times New Roman" w:cs="Times New Roman"/>
          <w:sz w:val="24"/>
          <w:szCs w:val="24"/>
        </w:rPr>
        <w:t>i</w:t>
      </w:r>
      <w:r w:rsidR="00CF14EB" w:rsidRPr="00950504">
        <w:rPr>
          <w:rFonts w:ascii="Times New Roman" w:hAnsi="Times New Roman" w:cs="Times New Roman"/>
          <w:sz w:val="24"/>
          <w:szCs w:val="24"/>
        </w:rPr>
        <w:t xml:space="preserve">, kad tiekėjo pasitelktas subtiekėjas </w:t>
      </w:r>
      <w:r w:rsidR="009763B1" w:rsidRPr="00950504">
        <w:rPr>
          <w:rFonts w:ascii="Times New Roman" w:hAnsi="Times New Roman" w:cs="Times New Roman"/>
          <w:sz w:val="24"/>
          <w:szCs w:val="24"/>
        </w:rPr>
        <w:t xml:space="preserve">ar ūkio subjektas, kurio pajėgumais remiamasi, </w:t>
      </w:r>
      <w:r w:rsidR="00BA05C9" w:rsidRPr="00950504">
        <w:rPr>
          <w:rFonts w:ascii="Times New Roman" w:hAnsi="Times New Roman" w:cs="Times New Roman"/>
          <w:sz w:val="24"/>
          <w:szCs w:val="24"/>
        </w:rPr>
        <w:t>tenkin</w:t>
      </w:r>
      <w:r w:rsidR="00CF14EB" w:rsidRPr="00950504">
        <w:rPr>
          <w:rFonts w:ascii="Times New Roman" w:hAnsi="Times New Roman" w:cs="Times New Roman"/>
          <w:sz w:val="24"/>
          <w:szCs w:val="24"/>
        </w:rPr>
        <w:t xml:space="preserve">a </w:t>
      </w:r>
      <w:r w:rsidR="00DA1B9B" w:rsidRPr="00950504">
        <w:rPr>
          <w:rFonts w:ascii="Times New Roman" w:hAnsi="Times New Roman" w:cs="Times New Roman"/>
          <w:sz w:val="24"/>
          <w:szCs w:val="24"/>
        </w:rPr>
        <w:t xml:space="preserve">Reglamento </w:t>
      </w:r>
      <w:r w:rsidR="00A4619E" w:rsidRPr="00950504">
        <w:rPr>
          <w:rFonts w:ascii="Times New Roman" w:hAnsi="Times New Roman" w:cs="Times New Roman"/>
          <w:sz w:val="24"/>
          <w:szCs w:val="24"/>
        </w:rPr>
        <w:t xml:space="preserve">5 k straipsnyje </w:t>
      </w:r>
      <w:r w:rsidR="00021CA8" w:rsidRPr="00950504">
        <w:rPr>
          <w:rFonts w:ascii="Times New Roman" w:hAnsi="Times New Roman" w:cs="Times New Roman"/>
          <w:sz w:val="24"/>
          <w:szCs w:val="24"/>
        </w:rPr>
        <w:t xml:space="preserve">ar pagal 2014 m. liepos 31 d. Tarybos reglamentą (ES) Nr. 833/2014 </w:t>
      </w:r>
      <w:r w:rsidR="00A109FD" w:rsidRPr="00950504">
        <w:rPr>
          <w:rFonts w:ascii="Times New Roman" w:hAnsi="Times New Roman" w:cs="Times New Roman"/>
          <w:sz w:val="24"/>
          <w:szCs w:val="24"/>
        </w:rPr>
        <w:t xml:space="preserve">nustatytus </w:t>
      </w:r>
      <w:r w:rsidR="00BA05C9" w:rsidRPr="00950504">
        <w:rPr>
          <w:rFonts w:ascii="Times New Roman" w:hAnsi="Times New Roman" w:cs="Times New Roman"/>
          <w:sz w:val="24"/>
          <w:szCs w:val="24"/>
        </w:rPr>
        <w:t>ribojimus</w:t>
      </w:r>
      <w:r w:rsidR="00A109FD" w:rsidRPr="00950504">
        <w:rPr>
          <w:rFonts w:ascii="Times New Roman" w:hAnsi="Times New Roman" w:cs="Times New Roman"/>
          <w:sz w:val="24"/>
          <w:szCs w:val="24"/>
        </w:rPr>
        <w:t xml:space="preserve">, </w:t>
      </w:r>
      <w:r w:rsidR="00BA05C9" w:rsidRPr="00950504">
        <w:rPr>
          <w:rFonts w:ascii="Times New Roman" w:hAnsi="Times New Roman" w:cs="Times New Roman"/>
          <w:sz w:val="24"/>
          <w:szCs w:val="24"/>
        </w:rPr>
        <w:t>reikalaus tiekėjo</w:t>
      </w:r>
      <w:r w:rsidR="00A109FD" w:rsidRPr="00950504">
        <w:rPr>
          <w:rFonts w:ascii="Times New Roman" w:hAnsi="Times New Roman" w:cs="Times New Roman"/>
          <w:sz w:val="24"/>
          <w:szCs w:val="24"/>
        </w:rPr>
        <w:t xml:space="preserve"> juos pakeisti kitais, </w:t>
      </w:r>
      <w:r w:rsidR="00B42273" w:rsidRPr="00950504">
        <w:rPr>
          <w:rFonts w:ascii="Times New Roman" w:hAnsi="Times New Roman" w:cs="Times New Roman"/>
          <w:sz w:val="24"/>
          <w:szCs w:val="24"/>
        </w:rPr>
        <w:t>p</w:t>
      </w:r>
      <w:r w:rsidR="00A109FD" w:rsidRPr="00950504">
        <w:rPr>
          <w:rFonts w:ascii="Times New Roman" w:hAnsi="Times New Roman" w:cs="Times New Roman"/>
          <w:sz w:val="24"/>
          <w:szCs w:val="24"/>
        </w:rPr>
        <w:t>irkimo sąlygų reikalavimus atitinkančiais</w:t>
      </w:r>
      <w:r w:rsidR="00BA05C9" w:rsidRPr="00950504">
        <w:rPr>
          <w:rFonts w:ascii="Times New Roman" w:hAnsi="Times New Roman" w:cs="Times New Roman"/>
          <w:sz w:val="24"/>
          <w:szCs w:val="24"/>
        </w:rPr>
        <w:t>,</w:t>
      </w:r>
      <w:r w:rsidR="00A109FD" w:rsidRPr="00950504">
        <w:rPr>
          <w:rFonts w:ascii="Times New Roman" w:hAnsi="Times New Roman" w:cs="Times New Roman"/>
          <w:sz w:val="24"/>
          <w:szCs w:val="24"/>
        </w:rPr>
        <w:t xml:space="preserve"> subjektais. </w:t>
      </w:r>
    </w:p>
    <w:p w14:paraId="7F419C19" w14:textId="77777777" w:rsidR="009B1C61" w:rsidRPr="00950504" w:rsidRDefault="009B1C61" w:rsidP="00883E92">
      <w:pPr>
        <w:spacing w:after="0" w:line="240" w:lineRule="auto"/>
        <w:ind w:firstLine="567"/>
        <w:jc w:val="both"/>
        <w:rPr>
          <w:rFonts w:ascii="Times New Roman" w:hAnsi="Times New Roman" w:cs="Times New Roman"/>
          <w:sz w:val="24"/>
          <w:szCs w:val="24"/>
        </w:rPr>
      </w:pPr>
    </w:p>
    <w:p w14:paraId="4BEDE7AF" w14:textId="457E0FAE" w:rsidR="00AF62E6" w:rsidRPr="00950504" w:rsidRDefault="00245E8F" w:rsidP="00883E92">
      <w:pPr>
        <w:pStyle w:val="Antrat1"/>
        <w:spacing w:before="0" w:after="0"/>
        <w:contextualSpacing/>
        <w:rPr>
          <w:rFonts w:ascii="Times New Roman" w:hAnsi="Times New Roman" w:cs="Times New Roman"/>
          <w:sz w:val="24"/>
          <w:szCs w:val="24"/>
        </w:rPr>
      </w:pPr>
      <w:bookmarkStart w:id="20" w:name="_Ref39666794"/>
      <w:bookmarkStart w:id="21" w:name="_Ref39666796"/>
      <w:bookmarkStart w:id="22" w:name="_Toc126333933"/>
      <w:bookmarkEnd w:id="19"/>
      <w:r w:rsidRPr="00950504">
        <w:rPr>
          <w:rFonts w:ascii="Times New Roman" w:hAnsi="Times New Roman" w:cs="Times New Roman"/>
          <w:sz w:val="24"/>
          <w:szCs w:val="24"/>
        </w:rPr>
        <w:lastRenderedPageBreak/>
        <w:t>6</w:t>
      </w:r>
      <w:r w:rsidR="0005396D" w:rsidRPr="00950504">
        <w:rPr>
          <w:rFonts w:ascii="Times New Roman" w:hAnsi="Times New Roman" w:cs="Times New Roman"/>
          <w:sz w:val="24"/>
          <w:szCs w:val="24"/>
        </w:rPr>
        <w:t xml:space="preserve">. </w:t>
      </w:r>
      <w:r w:rsidR="00220588" w:rsidRPr="00950504">
        <w:rPr>
          <w:rFonts w:ascii="Times New Roman" w:hAnsi="Times New Roman" w:cs="Times New Roman"/>
          <w:sz w:val="24"/>
          <w:szCs w:val="24"/>
        </w:rPr>
        <w:t>Specialieji r</w:t>
      </w:r>
      <w:r w:rsidR="00DF58E2" w:rsidRPr="00950504">
        <w:rPr>
          <w:rFonts w:ascii="Times New Roman" w:hAnsi="Times New Roman" w:cs="Times New Roman"/>
          <w:sz w:val="24"/>
          <w:szCs w:val="24"/>
        </w:rPr>
        <w:t>eikalavimai pasiūlymų rengimui ir pateikimui</w:t>
      </w:r>
      <w:bookmarkEnd w:id="20"/>
      <w:bookmarkEnd w:id="21"/>
      <w:bookmarkEnd w:id="22"/>
    </w:p>
    <w:p w14:paraId="3D47F821" w14:textId="2F93D89B" w:rsidR="00EF5623" w:rsidRPr="00950504" w:rsidRDefault="00192AF9" w:rsidP="00883E92">
      <w:pPr>
        <w:spacing w:after="0" w:line="240" w:lineRule="auto"/>
        <w:ind w:firstLine="709"/>
        <w:jc w:val="both"/>
        <w:rPr>
          <w:rFonts w:ascii="Times New Roman" w:hAnsi="Times New Roman" w:cs="Times New Roman"/>
          <w:sz w:val="24"/>
          <w:szCs w:val="24"/>
        </w:rPr>
      </w:pPr>
      <w:r w:rsidRPr="00950504">
        <w:rPr>
          <w:rFonts w:ascii="Times New Roman" w:hAnsi="Times New Roman" w:cs="Times New Roman"/>
          <w:sz w:val="24"/>
          <w:szCs w:val="24"/>
        </w:rPr>
        <w:t xml:space="preserve">6.1. </w:t>
      </w:r>
      <w:r w:rsidR="00EF5623" w:rsidRPr="00950504">
        <w:rPr>
          <w:rFonts w:ascii="Times New Roman" w:hAnsi="Times New Roman" w:cs="Times New Roman"/>
          <w:sz w:val="24"/>
          <w:szCs w:val="24"/>
        </w:rPr>
        <w:t xml:space="preserve">Tiekėjo </w:t>
      </w:r>
      <w:r w:rsidR="0058726C" w:rsidRPr="00950504">
        <w:rPr>
          <w:rFonts w:ascii="Times New Roman" w:hAnsi="Times New Roman" w:cs="Times New Roman"/>
          <w:sz w:val="24"/>
          <w:szCs w:val="24"/>
        </w:rPr>
        <w:t>p</w:t>
      </w:r>
      <w:r w:rsidR="00EF5623" w:rsidRPr="00950504">
        <w:rPr>
          <w:rFonts w:ascii="Times New Roman" w:hAnsi="Times New Roman" w:cs="Times New Roman"/>
          <w:sz w:val="24"/>
          <w:szCs w:val="24"/>
        </w:rPr>
        <w:t>asiūlymą sudaro CVP IS pateikiamų ir žemiau nurodytų dokumentų visuma</w:t>
      </w:r>
      <w:r w:rsidR="00FD53CF" w:rsidRPr="00950504">
        <w:rPr>
          <w:rFonts w:ascii="Times New Roman" w:hAnsi="Times New Roman" w:cs="Times New Roman"/>
          <w:sz w:val="24"/>
          <w:szCs w:val="24"/>
        </w:rPr>
        <w:t>:</w:t>
      </w:r>
    </w:p>
    <w:p w14:paraId="2CA2FF19" w14:textId="45AEF03A" w:rsidR="00442321" w:rsidRPr="00950504" w:rsidRDefault="00442321" w:rsidP="00883E92">
      <w:pPr>
        <w:spacing w:after="0"/>
        <w:ind w:firstLine="992"/>
        <w:jc w:val="both"/>
        <w:rPr>
          <w:rFonts w:ascii="Times New Roman" w:eastAsia="Times New Roman" w:hAnsi="Times New Roman" w:cs="Times New Roman"/>
          <w:sz w:val="24"/>
          <w:szCs w:val="24"/>
          <w:lang w:eastAsia="en-US"/>
        </w:rPr>
      </w:pPr>
      <w:r w:rsidRPr="00950504">
        <w:rPr>
          <w:rFonts w:ascii="Times New Roman" w:hAnsi="Times New Roman" w:cs="Times New Roman"/>
          <w:sz w:val="24"/>
          <w:szCs w:val="24"/>
        </w:rPr>
        <w:t>6.1.1.</w:t>
      </w:r>
      <w:r w:rsidRPr="00950504">
        <w:rPr>
          <w:rFonts w:ascii="Times New Roman" w:eastAsia="Times New Roman" w:hAnsi="Times New Roman" w:cs="Times New Roman"/>
          <w:sz w:val="24"/>
          <w:szCs w:val="24"/>
          <w:lang w:eastAsia="en-US"/>
        </w:rPr>
        <w:t xml:space="preserve"> Užpildytas pasiūlymas, parengtas pagal šio pirkimo sąlygų </w:t>
      </w:r>
      <w:r w:rsidRPr="00950504">
        <w:rPr>
          <w:rFonts w:ascii="Times New Roman" w:eastAsia="Times New Roman" w:hAnsi="Times New Roman" w:cs="Times New Roman"/>
          <w:b/>
          <w:bCs/>
          <w:i/>
          <w:iCs/>
          <w:sz w:val="24"/>
          <w:szCs w:val="24"/>
          <w:lang w:eastAsia="en-US"/>
        </w:rPr>
        <w:t>6 priede</w:t>
      </w:r>
      <w:r w:rsidRPr="00950504">
        <w:rPr>
          <w:rFonts w:ascii="Times New Roman" w:eastAsia="Times New Roman" w:hAnsi="Times New Roman" w:cs="Times New Roman"/>
          <w:sz w:val="24"/>
          <w:szCs w:val="24"/>
          <w:lang w:eastAsia="en-US"/>
        </w:rPr>
        <w:t xml:space="preserve"> pateiktą formą;</w:t>
      </w:r>
    </w:p>
    <w:p w14:paraId="042139C1" w14:textId="73D0F731" w:rsidR="00442321" w:rsidRPr="00442321" w:rsidRDefault="00442321" w:rsidP="00883E92">
      <w:pPr>
        <w:spacing w:after="0"/>
        <w:ind w:firstLine="992"/>
        <w:jc w:val="both"/>
        <w:rPr>
          <w:rFonts w:ascii="Times New Roman" w:eastAsia="Times New Roman" w:hAnsi="Times New Roman" w:cs="Times New Roman"/>
          <w:b/>
          <w:bCs/>
          <w:i/>
          <w:sz w:val="24"/>
          <w:szCs w:val="24"/>
        </w:rPr>
      </w:pPr>
      <w:r w:rsidRPr="00950504">
        <w:rPr>
          <w:rFonts w:ascii="Times New Roman" w:eastAsia="Times New Roman" w:hAnsi="Times New Roman" w:cs="Times New Roman"/>
          <w:sz w:val="24"/>
          <w:szCs w:val="24"/>
        </w:rPr>
        <w:t xml:space="preserve">6.1.2. </w:t>
      </w:r>
      <w:r w:rsidRPr="00442321">
        <w:rPr>
          <w:rFonts w:ascii="Times New Roman" w:eastAsia="Times New Roman" w:hAnsi="Times New Roman" w:cs="Times New Roman"/>
          <w:sz w:val="24"/>
          <w:szCs w:val="24"/>
        </w:rPr>
        <w:t>Užpildyta deklaracija dėl Lietuvos Respublikos viešųjų pirkimų įstatymo 45 straipsnio 2</w:t>
      </w:r>
      <w:r w:rsidRPr="00442321">
        <w:rPr>
          <w:rFonts w:ascii="Times New Roman" w:eastAsia="Times New Roman" w:hAnsi="Times New Roman" w:cs="Times New Roman"/>
          <w:sz w:val="24"/>
          <w:szCs w:val="24"/>
          <w:vertAlign w:val="superscript"/>
        </w:rPr>
        <w:t>1</w:t>
      </w:r>
      <w:r w:rsidRPr="00442321">
        <w:rPr>
          <w:rFonts w:ascii="Times New Roman" w:eastAsia="Times New Roman" w:hAnsi="Times New Roman" w:cs="Times New Roman"/>
          <w:sz w:val="24"/>
          <w:szCs w:val="24"/>
        </w:rPr>
        <w:t xml:space="preserve"> dalies sąlygų forma, parengta pagal šių pirkimo sąlygų </w:t>
      </w:r>
      <w:r w:rsidR="00CD1234" w:rsidRPr="00950504">
        <w:rPr>
          <w:rFonts w:ascii="Times New Roman" w:eastAsia="Times New Roman" w:hAnsi="Times New Roman" w:cs="Times New Roman"/>
          <w:b/>
          <w:bCs/>
          <w:i/>
          <w:iCs/>
          <w:sz w:val="24"/>
          <w:szCs w:val="24"/>
        </w:rPr>
        <w:t>8</w:t>
      </w:r>
      <w:r w:rsidRPr="00442321">
        <w:rPr>
          <w:rFonts w:ascii="Times New Roman" w:eastAsia="Times New Roman" w:hAnsi="Times New Roman" w:cs="Times New Roman"/>
          <w:b/>
          <w:bCs/>
          <w:i/>
          <w:iCs/>
          <w:sz w:val="24"/>
          <w:szCs w:val="24"/>
        </w:rPr>
        <w:t xml:space="preserve"> priedą</w:t>
      </w:r>
      <w:r w:rsidRPr="00442321">
        <w:rPr>
          <w:rFonts w:ascii="Times New Roman" w:eastAsia="Times New Roman" w:hAnsi="Times New Roman" w:cs="Times New Roman"/>
          <w:b/>
          <w:bCs/>
          <w:sz w:val="24"/>
          <w:szCs w:val="24"/>
        </w:rPr>
        <w:t>.</w:t>
      </w:r>
    </w:p>
    <w:p w14:paraId="09B14229" w14:textId="1F53F037" w:rsidR="00442321" w:rsidRPr="00442321" w:rsidRDefault="00BC73E7" w:rsidP="00883E92">
      <w:pPr>
        <w:spacing w:after="0" w:line="240" w:lineRule="auto"/>
        <w:ind w:firstLine="992"/>
        <w:jc w:val="both"/>
        <w:rPr>
          <w:rFonts w:ascii="Times New Roman" w:eastAsia="Times New Roman" w:hAnsi="Times New Roman" w:cs="Times New Roman"/>
          <w:color w:val="FF0000"/>
          <w:sz w:val="24"/>
          <w:szCs w:val="24"/>
        </w:rPr>
      </w:pPr>
      <w:r w:rsidRPr="00950504">
        <w:rPr>
          <w:rFonts w:ascii="Times New Roman" w:eastAsia="Times New Roman" w:hAnsi="Times New Roman" w:cs="Times New Roman"/>
          <w:sz w:val="24"/>
          <w:szCs w:val="24"/>
        </w:rPr>
        <w:t>6.1.3</w:t>
      </w:r>
      <w:r w:rsidR="00442321" w:rsidRPr="00442321">
        <w:rPr>
          <w:rFonts w:ascii="Times New Roman" w:eastAsia="Times New Roman" w:hAnsi="Times New Roman" w:cs="Times New Roman"/>
          <w:sz w:val="24"/>
          <w:szCs w:val="24"/>
        </w:rPr>
        <w:t xml:space="preserve">. Europos bendrasis viešųjų pirkimų dokumentas (EBVPD), parengtas pagal pirkimo sąlygų </w:t>
      </w:r>
      <w:r w:rsidR="00442321" w:rsidRPr="00442321">
        <w:rPr>
          <w:rFonts w:ascii="Times New Roman" w:eastAsia="Times New Roman" w:hAnsi="Times New Roman" w:cs="Times New Roman"/>
          <w:b/>
          <w:bCs/>
          <w:i/>
          <w:iCs/>
          <w:sz w:val="24"/>
          <w:szCs w:val="24"/>
        </w:rPr>
        <w:t>5 priedą</w:t>
      </w:r>
      <w:r w:rsidR="00442321" w:rsidRPr="00442321">
        <w:rPr>
          <w:rFonts w:ascii="Times New Roman" w:eastAsia="Times New Roman" w:hAnsi="Times New Roman" w:cs="Times New Roman"/>
          <w:sz w:val="24"/>
          <w:szCs w:val="24"/>
        </w:rPr>
        <w:t xml:space="preserve">. </w:t>
      </w:r>
      <w:r w:rsidR="00442321" w:rsidRPr="00442321">
        <w:rPr>
          <w:rFonts w:ascii="Times New Roman" w:eastAsia="Calibri" w:hAnsi="Times New Roman" w:cs="Times New Roman"/>
          <w:sz w:val="24"/>
          <w:szCs w:val="24"/>
          <w:lang w:eastAsia="en-US"/>
        </w:rPr>
        <w:t xml:space="preserve">EBVPD turi užpildyti, pasirašyti ir pateikti tiekėjas, </w:t>
      </w:r>
      <w:r w:rsidR="00442321" w:rsidRPr="00442321">
        <w:rPr>
          <w:rFonts w:ascii="Times New Roman" w:eastAsia="Calibri" w:hAnsi="Times New Roman" w:cs="Times New Roman"/>
          <w:b/>
          <w:sz w:val="24"/>
          <w:szCs w:val="24"/>
          <w:lang w:eastAsia="en-US"/>
        </w:rPr>
        <w:t>kiekvienas</w:t>
      </w:r>
      <w:r w:rsidR="00442321" w:rsidRPr="00442321">
        <w:rPr>
          <w:rFonts w:ascii="Times New Roman" w:eastAsia="Calibri" w:hAnsi="Times New Roman" w:cs="Times New Roman"/>
          <w:sz w:val="24"/>
          <w:szCs w:val="24"/>
          <w:lang w:eastAsia="en-US"/>
        </w:rPr>
        <w:t xml:space="preserve"> tiekėjų grupės partneris (jei pasiūlymą pateikia tiekėjų grupė), </w:t>
      </w:r>
      <w:r w:rsidR="00442321" w:rsidRPr="00442321">
        <w:rPr>
          <w:rFonts w:ascii="Times New Roman" w:eastAsia="Calibri" w:hAnsi="Times New Roman" w:cs="Times New Roman"/>
          <w:b/>
          <w:sz w:val="24"/>
          <w:szCs w:val="24"/>
          <w:lang w:eastAsia="en-US"/>
        </w:rPr>
        <w:t>kiekvienas</w:t>
      </w:r>
      <w:r w:rsidR="00442321" w:rsidRPr="00442321">
        <w:rPr>
          <w:rFonts w:ascii="Times New Roman" w:eastAsia="Calibri" w:hAnsi="Times New Roman" w:cs="Times New Roman"/>
          <w:sz w:val="24"/>
          <w:szCs w:val="24"/>
          <w:lang w:eastAsia="en-US"/>
        </w:rPr>
        <w:t xml:space="preserve"> ūkio subjektas, kurio pajėgumais tiekėjas remiasi. </w:t>
      </w:r>
      <w:r w:rsidR="00442321" w:rsidRPr="00442321">
        <w:rPr>
          <w:rFonts w:ascii="Times New Roman" w:eastAsia="Times New Roman" w:hAnsi="Times New Roman" w:cs="Times New Roman"/>
          <w:sz w:val="24"/>
          <w:szCs w:val="24"/>
        </w:rPr>
        <w:t>Fiziniams asmenims, kuriuos tiekėjas ketina įdarbinti pirkimo laimėjimo atveju ir kurių pajėgumais tiekėjas remiasi pagal VPĮ 49 straipsnį, EBVPD pildyti nereikia.</w:t>
      </w:r>
    </w:p>
    <w:p w14:paraId="7043D657" w14:textId="7CD6EB09" w:rsidR="00442321" w:rsidRPr="00442321" w:rsidRDefault="00BC73E7" w:rsidP="00883E92">
      <w:pPr>
        <w:spacing w:after="0" w:line="240" w:lineRule="auto"/>
        <w:ind w:firstLine="992"/>
        <w:jc w:val="both"/>
        <w:rPr>
          <w:rFonts w:ascii="Times New Roman" w:eastAsia="Times New Roman" w:hAnsi="Times New Roman" w:cs="Times New Roman"/>
          <w:b/>
          <w:bCs/>
          <w:i/>
          <w:sz w:val="24"/>
          <w:szCs w:val="24"/>
        </w:rPr>
      </w:pPr>
      <w:r w:rsidRPr="00950504">
        <w:rPr>
          <w:rFonts w:ascii="Times New Roman" w:eastAsia="Times New Roman" w:hAnsi="Times New Roman" w:cs="Times New Roman"/>
          <w:sz w:val="24"/>
          <w:szCs w:val="24"/>
          <w:lang w:eastAsia="en-US"/>
        </w:rPr>
        <w:t>6.1.4</w:t>
      </w:r>
      <w:r w:rsidR="00442321" w:rsidRPr="00442321">
        <w:rPr>
          <w:rFonts w:ascii="Times New Roman" w:eastAsia="Times New Roman" w:hAnsi="Times New Roman" w:cs="Times New Roman"/>
          <w:sz w:val="24"/>
          <w:szCs w:val="24"/>
          <w:lang w:eastAsia="en-US"/>
        </w:rPr>
        <w:t xml:space="preserve">. </w:t>
      </w:r>
      <w:r w:rsidR="00442321" w:rsidRPr="00442321">
        <w:rPr>
          <w:rFonts w:ascii="Times New Roman" w:eastAsia="Times New Roman" w:hAnsi="Times New Roman" w:cs="Times New Roman"/>
          <w:bCs/>
          <w:sz w:val="24"/>
          <w:szCs w:val="24"/>
        </w:rPr>
        <w:t xml:space="preserve">pasiūlymų galiojimą užtikrinantis dokumentas - </w:t>
      </w:r>
      <w:r w:rsidR="00442321" w:rsidRPr="00442321">
        <w:rPr>
          <w:rFonts w:ascii="Times New Roman" w:eastAsia="Times New Roman" w:hAnsi="Times New Roman" w:cs="Times New Roman"/>
          <w:b/>
          <w:sz w:val="24"/>
          <w:szCs w:val="24"/>
        </w:rPr>
        <w:t>nereikalaujamas.</w:t>
      </w:r>
      <w:r w:rsidR="00442321" w:rsidRPr="00442321">
        <w:rPr>
          <w:rFonts w:ascii="Times New Roman" w:eastAsia="Times New Roman" w:hAnsi="Times New Roman" w:cs="Times New Roman"/>
          <w:bCs/>
          <w:sz w:val="24"/>
          <w:szCs w:val="24"/>
        </w:rPr>
        <w:t xml:space="preserve"> </w:t>
      </w:r>
      <w:r w:rsidR="00442321" w:rsidRPr="00442321">
        <w:rPr>
          <w:rFonts w:ascii="Times New Roman" w:eastAsia="Times New Roman" w:hAnsi="Times New Roman" w:cs="Times New Roman"/>
          <w:i/>
          <w:sz w:val="24"/>
          <w:szCs w:val="24"/>
        </w:rPr>
        <w:t xml:space="preserve"> </w:t>
      </w:r>
    </w:p>
    <w:p w14:paraId="7582B154" w14:textId="74F9FE84" w:rsidR="00442321" w:rsidRPr="00442321" w:rsidRDefault="00BC73E7" w:rsidP="00883E92">
      <w:pPr>
        <w:spacing w:after="0" w:line="240" w:lineRule="auto"/>
        <w:ind w:firstLine="992"/>
        <w:jc w:val="both"/>
        <w:rPr>
          <w:rFonts w:ascii="Times New Roman" w:eastAsia="Times New Roman" w:hAnsi="Times New Roman" w:cs="Times New Roman"/>
          <w:i/>
          <w:iCs/>
          <w:sz w:val="24"/>
          <w:szCs w:val="24"/>
          <w:lang w:eastAsia="en-US"/>
        </w:rPr>
      </w:pPr>
      <w:r w:rsidRPr="00950504">
        <w:rPr>
          <w:rFonts w:ascii="Times New Roman" w:eastAsia="Times New Roman" w:hAnsi="Times New Roman" w:cs="Times New Roman"/>
          <w:sz w:val="24"/>
          <w:szCs w:val="24"/>
          <w:lang w:eastAsia="en-US"/>
        </w:rPr>
        <w:t>6.1.5</w:t>
      </w:r>
      <w:r w:rsidR="00442321" w:rsidRPr="00442321">
        <w:rPr>
          <w:rFonts w:ascii="Times New Roman" w:eastAsia="Times New Roman" w:hAnsi="Times New Roman" w:cs="Times New Roman"/>
          <w:sz w:val="24"/>
          <w:szCs w:val="24"/>
          <w:lang w:eastAsia="en-US"/>
        </w:rPr>
        <w:t xml:space="preserve">. jungtinės veiklos sutarties skaitmeninė kopija, </w:t>
      </w:r>
      <w:r w:rsidR="00442321" w:rsidRPr="00442321">
        <w:rPr>
          <w:rFonts w:ascii="Times New Roman" w:eastAsia="Times New Roman" w:hAnsi="Times New Roman" w:cs="Times New Roman"/>
          <w:i/>
          <w:iCs/>
          <w:sz w:val="24"/>
          <w:szCs w:val="24"/>
          <w:lang w:eastAsia="en-US"/>
        </w:rPr>
        <w:t>jei pasiūlymą teikia ūkio subjektų grupė;</w:t>
      </w:r>
    </w:p>
    <w:p w14:paraId="31D9C8BF" w14:textId="2EF97A17" w:rsidR="00442321" w:rsidRPr="00442321" w:rsidRDefault="00BC73E7" w:rsidP="00883E92">
      <w:pPr>
        <w:spacing w:after="0" w:line="240" w:lineRule="auto"/>
        <w:ind w:firstLine="992"/>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6.1</w:t>
      </w:r>
      <w:r w:rsidR="00442321" w:rsidRPr="00442321">
        <w:rPr>
          <w:rFonts w:ascii="Times New Roman" w:eastAsia="Times New Roman" w:hAnsi="Times New Roman" w:cs="Times New Roman"/>
          <w:sz w:val="24"/>
          <w:szCs w:val="24"/>
          <w:lang w:eastAsia="en-US"/>
        </w:rPr>
        <w:t>.6. Įgaliojimo pateikti ir pasirašyti pasiūlymą ir/ar kitus dokumentus elektroniniu parašu skaitmeninė kopija (</w:t>
      </w:r>
      <w:r w:rsidR="00442321" w:rsidRPr="00442321">
        <w:rPr>
          <w:rFonts w:ascii="Times New Roman" w:eastAsia="Times New Roman" w:hAnsi="Times New Roman" w:cs="Times New Roman"/>
          <w:i/>
          <w:sz w:val="24"/>
          <w:szCs w:val="24"/>
          <w:lang w:eastAsia="en-US"/>
        </w:rPr>
        <w:t>jeigu pasiūlymą pateikia ne tiekėjo vadovas</w:t>
      </w:r>
      <w:r w:rsidR="00442321" w:rsidRPr="00442321">
        <w:rPr>
          <w:rFonts w:ascii="Times New Roman" w:eastAsia="Times New Roman" w:hAnsi="Times New Roman" w:cs="Times New Roman"/>
          <w:sz w:val="24"/>
          <w:szCs w:val="24"/>
          <w:lang w:eastAsia="en-US"/>
        </w:rPr>
        <w:t>);</w:t>
      </w:r>
    </w:p>
    <w:p w14:paraId="0AF70A27" w14:textId="6B0CA3CB" w:rsidR="00442321" w:rsidRPr="00442321" w:rsidRDefault="00BC73E7" w:rsidP="00883E92">
      <w:pPr>
        <w:spacing w:after="0" w:line="240" w:lineRule="auto"/>
        <w:ind w:firstLine="992"/>
        <w:jc w:val="both"/>
        <w:rPr>
          <w:rFonts w:ascii="Times New Roman" w:eastAsia="Times New Roman" w:hAnsi="Times New Roman" w:cs="Times New Roman"/>
          <w:bCs/>
          <w:sz w:val="24"/>
          <w:szCs w:val="24"/>
        </w:rPr>
      </w:pPr>
      <w:r w:rsidRPr="00950504">
        <w:rPr>
          <w:rFonts w:ascii="Times New Roman" w:eastAsia="Times New Roman" w:hAnsi="Times New Roman" w:cs="Times New Roman"/>
          <w:sz w:val="24"/>
          <w:szCs w:val="24"/>
          <w:lang w:eastAsia="en-US"/>
        </w:rPr>
        <w:t>6.1</w:t>
      </w:r>
      <w:r w:rsidR="00442321" w:rsidRPr="00442321">
        <w:rPr>
          <w:rFonts w:ascii="Times New Roman" w:eastAsia="Times New Roman" w:hAnsi="Times New Roman" w:cs="Times New Roman"/>
          <w:sz w:val="24"/>
          <w:szCs w:val="24"/>
          <w:lang w:eastAsia="en-US"/>
        </w:rPr>
        <w:t xml:space="preserve">.7. </w:t>
      </w:r>
      <w:r w:rsidR="00442321" w:rsidRPr="00442321">
        <w:rPr>
          <w:rFonts w:ascii="Times New Roman" w:eastAsia="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424D2793" w14:textId="30B5E90B" w:rsidR="00442321" w:rsidRPr="00442321" w:rsidRDefault="00EF2589" w:rsidP="00883E92">
      <w:pPr>
        <w:spacing w:after="0" w:line="240" w:lineRule="auto"/>
        <w:ind w:firstLine="993"/>
        <w:jc w:val="both"/>
        <w:rPr>
          <w:rFonts w:ascii="Times New Roman" w:eastAsia="Times New Roman" w:hAnsi="Times New Roman" w:cs="Times New Roman"/>
          <w:bCs/>
          <w:sz w:val="24"/>
          <w:szCs w:val="24"/>
        </w:rPr>
      </w:pPr>
      <w:r w:rsidRPr="00950504">
        <w:rPr>
          <w:rFonts w:ascii="Times New Roman" w:eastAsia="Times New Roman" w:hAnsi="Times New Roman" w:cs="Times New Roman"/>
          <w:bCs/>
          <w:sz w:val="24"/>
          <w:szCs w:val="24"/>
        </w:rPr>
        <w:t>6.1</w:t>
      </w:r>
      <w:r w:rsidR="00442321" w:rsidRPr="00442321">
        <w:rPr>
          <w:rFonts w:ascii="Times New Roman" w:eastAsia="Times New Roman" w:hAnsi="Times New Roman" w:cs="Times New Roman"/>
          <w:bCs/>
          <w:sz w:val="24"/>
          <w:szCs w:val="24"/>
        </w:rPr>
        <w:t xml:space="preserve">.8. </w:t>
      </w:r>
      <w:r w:rsidR="00442321" w:rsidRPr="00442321">
        <w:rPr>
          <w:rFonts w:ascii="Times New Roman" w:eastAsia="Times New Roman" w:hAnsi="Times New Roman" w:cs="Times New Roman"/>
          <w:sz w:val="24"/>
          <w:szCs w:val="24"/>
        </w:rPr>
        <w:t>susitarimas ar ketinimų protokolas, ar preliminari sutartis, ar kitas dokumentas su subtiekėju, aiškiai nurodantis, kokioms prievolėms vykdyti subtiekėjas yra pasitelkiamas;</w:t>
      </w:r>
    </w:p>
    <w:p w14:paraId="24F40F17" w14:textId="5E38DC4A" w:rsidR="00442321" w:rsidRPr="00442321" w:rsidRDefault="003A3A55" w:rsidP="00883E92">
      <w:pPr>
        <w:spacing w:after="0" w:line="240" w:lineRule="auto"/>
        <w:ind w:firstLine="993"/>
        <w:jc w:val="both"/>
        <w:rPr>
          <w:rFonts w:ascii="Times New Roman" w:eastAsia="Times New Roman" w:hAnsi="Times New Roman" w:cs="Times New Roman"/>
          <w:sz w:val="24"/>
          <w:szCs w:val="24"/>
        </w:rPr>
      </w:pPr>
      <w:r w:rsidRPr="00950504">
        <w:rPr>
          <w:rFonts w:ascii="Times New Roman" w:eastAsia="Times New Roman" w:hAnsi="Times New Roman" w:cs="Times New Roman"/>
          <w:bCs/>
          <w:sz w:val="24"/>
          <w:szCs w:val="24"/>
        </w:rPr>
        <w:t>6.1</w:t>
      </w:r>
      <w:r w:rsidR="00442321" w:rsidRPr="00442321">
        <w:rPr>
          <w:rFonts w:ascii="Times New Roman" w:eastAsia="Times New Roman" w:hAnsi="Times New Roman" w:cs="Times New Roman"/>
          <w:bCs/>
          <w:sz w:val="24"/>
          <w:szCs w:val="24"/>
        </w:rPr>
        <w:t xml:space="preserve">.9. </w:t>
      </w:r>
      <w:r w:rsidR="00442321" w:rsidRPr="00442321">
        <w:rPr>
          <w:rFonts w:ascii="Times New Roman" w:eastAsia="Times New Roman" w:hAnsi="Times New Roman" w:cs="Times New Roman"/>
          <w:sz w:val="24"/>
          <w:szCs w:val="24"/>
        </w:rPr>
        <w:t>dokumentas (dvišalis susitarimas arba ketinimų protokolas, arba kitas dokumentą), kuris pagrįstų, kad specialistas, kurio kvalifikacija tiekėjas remiasi, ir kuris pasiūlymo teikimo metu dar nėra tiekėjo, ūkio subjekto, kurio pajėgumais tiekėjas remiasi, darbuotojas, pirkimo laimėjimo ir sutarties sudarymo atveju bus įdarbintas.</w:t>
      </w:r>
    </w:p>
    <w:p w14:paraId="60B86BAC" w14:textId="63F526AF" w:rsidR="009A61DC" w:rsidRPr="00950504" w:rsidRDefault="00943810" w:rsidP="00883E92">
      <w:pPr>
        <w:spacing w:after="0" w:line="240" w:lineRule="auto"/>
        <w:jc w:val="both"/>
        <w:rPr>
          <w:rFonts w:ascii="Times New Roman" w:eastAsia="Calibri" w:hAnsi="Times New Roman" w:cs="Times New Roman"/>
          <w:i/>
          <w:color w:val="FF0000"/>
          <w:sz w:val="24"/>
          <w:szCs w:val="24"/>
        </w:rPr>
      </w:pPr>
      <w:r w:rsidRPr="00950504">
        <w:rPr>
          <w:rFonts w:ascii="Times New Roman" w:hAnsi="Times New Roman" w:cs="Times New Roman"/>
          <w:sz w:val="24"/>
          <w:szCs w:val="24"/>
        </w:rPr>
        <w:t xml:space="preserve">           6.2.</w:t>
      </w:r>
      <w:r w:rsidR="000D199E" w:rsidRPr="00950504">
        <w:rPr>
          <w:rFonts w:ascii="Times New Roman" w:hAnsi="Times New Roman" w:cs="Times New Roman"/>
          <w:sz w:val="24"/>
          <w:szCs w:val="24"/>
        </w:rPr>
        <w:t xml:space="preserve"> </w:t>
      </w:r>
      <w:r w:rsidR="000D199E" w:rsidRPr="00950504">
        <w:rPr>
          <w:rFonts w:ascii="Times New Roman" w:hAnsi="Times New Roman" w:cs="Times New Roman"/>
          <w:sz w:val="24"/>
          <w:szCs w:val="24"/>
          <w:u w:val="single"/>
        </w:rPr>
        <w:t xml:space="preserve">Pasiūlymas gali </w:t>
      </w:r>
      <w:r w:rsidR="000D199E" w:rsidRPr="00950504">
        <w:rPr>
          <w:rFonts w:ascii="Times New Roman" w:eastAsia="Calibri" w:hAnsi="Times New Roman" w:cs="Times New Roman"/>
          <w:sz w:val="24"/>
          <w:szCs w:val="24"/>
          <w:u w:val="single"/>
        </w:rPr>
        <w:t>būti pasirašytas fiziniu parašu arba kvalifikuotu elektroniniu parašu.</w:t>
      </w:r>
      <w:r w:rsidR="000D199E" w:rsidRPr="00950504">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0D199E" w:rsidRPr="00950504">
        <w:rPr>
          <w:rFonts w:ascii="Times New Roman" w:hAnsi="Times New Roman" w:cs="Times New Roman"/>
          <w:sz w:val="24"/>
          <w:szCs w:val="24"/>
        </w:rPr>
        <w:t>Perkančiajai organizacijai kilus abejonių dėl dokumentų tikrumo, ji turi teisę reikalauti pateikti dokumentų originalus.</w:t>
      </w:r>
      <w:r w:rsidR="000D199E" w:rsidRPr="00950504">
        <w:rPr>
          <w:rFonts w:ascii="Times New Roman" w:eastAsia="Calibri" w:hAnsi="Times New Roman" w:cs="Times New Roman"/>
          <w:sz w:val="24"/>
          <w:szCs w:val="24"/>
        </w:rPr>
        <w:t xml:space="preserve"> </w:t>
      </w:r>
      <w:r w:rsidR="000D199E" w:rsidRPr="00950504">
        <w:rPr>
          <w:rFonts w:ascii="Times New Roman" w:eastAsia="Calibri" w:hAnsi="Times New Roman" w:cs="Times New Roman"/>
          <w:sz w:val="24"/>
          <w:szCs w:val="24"/>
          <w:u w:val="single"/>
        </w:rPr>
        <w:t>Gali būti:</w:t>
      </w:r>
    </w:p>
    <w:p w14:paraId="293D3908" w14:textId="1DF5A18C" w:rsidR="00FD03FA" w:rsidRPr="00950504" w:rsidRDefault="00C7179F" w:rsidP="00883E92">
      <w:pPr>
        <w:pStyle w:val="Sraopastraipa"/>
        <w:spacing w:after="0" w:line="240" w:lineRule="auto"/>
        <w:ind w:left="0" w:firstLine="851"/>
        <w:jc w:val="both"/>
        <w:rPr>
          <w:rFonts w:ascii="Times New Roman" w:hAnsi="Times New Roman" w:cs="Times New Roman"/>
          <w:bCs/>
          <w:iCs/>
          <w:sz w:val="24"/>
          <w:szCs w:val="24"/>
          <w:u w:val="single"/>
        </w:rPr>
      </w:pPr>
      <w:r w:rsidRPr="00950504">
        <w:rPr>
          <w:rFonts w:ascii="Times New Roman" w:eastAsia="Calibri" w:hAnsi="Times New Roman" w:cs="Times New Roman"/>
          <w:bCs/>
          <w:iCs/>
          <w:sz w:val="24"/>
          <w:szCs w:val="24"/>
        </w:rPr>
        <w:t>6</w:t>
      </w:r>
      <w:r w:rsidR="00390B20" w:rsidRPr="00950504">
        <w:rPr>
          <w:rFonts w:ascii="Times New Roman" w:eastAsia="Calibri" w:hAnsi="Times New Roman" w:cs="Times New Roman"/>
          <w:bCs/>
          <w:iCs/>
          <w:sz w:val="24"/>
          <w:szCs w:val="24"/>
        </w:rPr>
        <w:t>.</w:t>
      </w:r>
      <w:r w:rsidRPr="00950504">
        <w:rPr>
          <w:rFonts w:ascii="Times New Roman" w:eastAsia="Calibri" w:hAnsi="Times New Roman" w:cs="Times New Roman"/>
          <w:bCs/>
          <w:iCs/>
          <w:sz w:val="24"/>
          <w:szCs w:val="24"/>
        </w:rPr>
        <w:t>2</w:t>
      </w:r>
      <w:r w:rsidR="00390B20" w:rsidRPr="00950504">
        <w:rPr>
          <w:rFonts w:ascii="Times New Roman" w:eastAsia="Calibri" w:hAnsi="Times New Roman" w:cs="Times New Roman"/>
          <w:bCs/>
          <w:iCs/>
          <w:sz w:val="24"/>
          <w:szCs w:val="24"/>
        </w:rPr>
        <w:t>.</w:t>
      </w:r>
      <w:r w:rsidR="00EE3480" w:rsidRPr="00950504">
        <w:rPr>
          <w:rFonts w:ascii="Times New Roman" w:eastAsia="Calibri" w:hAnsi="Times New Roman" w:cs="Times New Roman"/>
          <w:bCs/>
          <w:iCs/>
          <w:sz w:val="24"/>
          <w:szCs w:val="24"/>
        </w:rPr>
        <w:t>1</w:t>
      </w:r>
      <w:r w:rsidR="00FD03FA" w:rsidRPr="0095050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9080A41" w14:textId="77777777" w:rsidR="007A3565" w:rsidRPr="00950504" w:rsidRDefault="00FD03FA" w:rsidP="00883E92">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950504">
        <w:rPr>
          <w:rFonts w:ascii="Times New Roman" w:eastAsia="Calibri" w:hAnsi="Times New Roman" w:cs="Times New Roman"/>
          <w:bCs/>
          <w:iCs/>
          <w:sz w:val="24"/>
          <w:szCs w:val="24"/>
        </w:rPr>
        <w:t>skaitmeninės dokumentų kopijos (</w:t>
      </w:r>
      <w:r w:rsidRPr="00950504">
        <w:rPr>
          <w:rFonts w:ascii="Times New Roman" w:eastAsia="Calibri" w:hAnsi="Times New Roman" w:cs="Times New Roman"/>
          <w:iCs/>
          <w:sz w:val="24"/>
          <w:szCs w:val="24"/>
        </w:rPr>
        <w:t>fiziniu parašu tvirtinami dokumentai turi būti pateikiami pasirašyti ir nuskenuoti)</w:t>
      </w:r>
      <w:r w:rsidRPr="00950504">
        <w:rPr>
          <w:rFonts w:ascii="Times New Roman" w:eastAsia="Calibri" w:hAnsi="Times New Roman" w:cs="Times New Roman"/>
          <w:bCs/>
          <w:iCs/>
          <w:sz w:val="24"/>
          <w:szCs w:val="24"/>
        </w:rPr>
        <w:t>.</w:t>
      </w:r>
    </w:p>
    <w:p w14:paraId="576F246C" w14:textId="004BEF48" w:rsidR="00CE07EB" w:rsidRPr="00950504" w:rsidRDefault="007A3565" w:rsidP="00883E92">
      <w:pPr>
        <w:tabs>
          <w:tab w:val="left" w:pos="1418"/>
        </w:tabs>
        <w:spacing w:after="0" w:line="240" w:lineRule="auto"/>
        <w:jc w:val="both"/>
        <w:rPr>
          <w:rFonts w:ascii="Times New Roman" w:hAnsi="Times New Roman" w:cs="Times New Roman"/>
          <w:bCs/>
          <w:iCs/>
          <w:sz w:val="24"/>
          <w:szCs w:val="24"/>
        </w:rPr>
      </w:pPr>
      <w:r w:rsidRPr="00950504">
        <w:rPr>
          <w:rFonts w:ascii="Times New Roman" w:hAnsi="Times New Roman" w:cs="Times New Roman"/>
          <w:sz w:val="24"/>
          <w:szCs w:val="24"/>
        </w:rPr>
        <w:t xml:space="preserve">           6.3.</w:t>
      </w:r>
      <w:r w:rsidR="003C73E7" w:rsidRPr="00950504">
        <w:rPr>
          <w:rFonts w:ascii="Times New Roman" w:hAnsi="Times New Roman" w:cs="Times New Roman"/>
          <w:sz w:val="24"/>
          <w:szCs w:val="24"/>
        </w:rPr>
        <w:t xml:space="preserve"> </w:t>
      </w:r>
      <w:r w:rsidR="0099696F" w:rsidRPr="00950504">
        <w:rPr>
          <w:rFonts w:ascii="Times New Roman" w:hAnsi="Times New Roman" w:cs="Times New Roman"/>
          <w:sz w:val="24"/>
          <w:szCs w:val="24"/>
        </w:rPr>
        <w:t>P</w:t>
      </w:r>
      <w:r w:rsidR="0048587E" w:rsidRPr="00950504">
        <w:rPr>
          <w:rFonts w:ascii="Times New Roman" w:hAnsi="Times New Roman" w:cs="Times New Roman"/>
          <w:sz w:val="24"/>
          <w:szCs w:val="24"/>
        </w:rPr>
        <w:t>asiūlymas turi būti parengtas</w:t>
      </w:r>
      <w:r w:rsidR="00EE44B0" w:rsidRPr="00950504">
        <w:rPr>
          <w:rFonts w:ascii="Times New Roman" w:hAnsi="Times New Roman" w:cs="Times New Roman"/>
          <w:sz w:val="24"/>
          <w:szCs w:val="24"/>
        </w:rPr>
        <w:t xml:space="preserve"> </w:t>
      </w:r>
      <w:r w:rsidR="0048587E" w:rsidRPr="00950504">
        <w:rPr>
          <w:rFonts w:ascii="Times New Roman" w:hAnsi="Times New Roman" w:cs="Times New Roman"/>
          <w:sz w:val="24"/>
          <w:szCs w:val="24"/>
        </w:rPr>
        <w:t xml:space="preserve">lietuvių </w:t>
      </w:r>
      <w:r w:rsidR="00CE07EB" w:rsidRPr="00950504">
        <w:rPr>
          <w:rFonts w:ascii="Times New Roman" w:hAnsi="Times New Roman" w:cs="Times New Roman"/>
          <w:sz w:val="24"/>
          <w:szCs w:val="24"/>
        </w:rPr>
        <w:t xml:space="preserve">kalba. </w:t>
      </w:r>
      <w:r w:rsidR="00F17A1F" w:rsidRPr="00950504">
        <w:rPr>
          <w:rFonts w:ascii="Times New Roman" w:eastAsia="Arial" w:hAnsi="Times New Roman" w:cs="Times New Roman"/>
          <w:sz w:val="24"/>
          <w:szCs w:val="24"/>
        </w:rPr>
        <w:t xml:space="preserve">Jei </w:t>
      </w:r>
      <w:r w:rsidRPr="00950504">
        <w:rPr>
          <w:rFonts w:ascii="Times New Roman" w:eastAsia="Arial" w:hAnsi="Times New Roman" w:cs="Times New Roman"/>
          <w:sz w:val="24"/>
          <w:szCs w:val="24"/>
        </w:rPr>
        <w:t>parengti dokumentai pateikiami bet kokia kita kalba (išskyrus lietuvių ir anglų), turi būti pateikiami su vertimu į lietuvių arba anglų kalbą</w:t>
      </w:r>
      <w:r w:rsidR="00F17A1F" w:rsidRPr="00950504">
        <w:rPr>
          <w:rFonts w:ascii="Times New Roman" w:eastAsia="Arial" w:hAnsi="Times New Roman" w:cs="Times New Roman"/>
          <w:sz w:val="24"/>
          <w:szCs w:val="24"/>
        </w:rPr>
        <w:t xml:space="preserve">. </w:t>
      </w:r>
      <w:r w:rsidR="0085364E" w:rsidRPr="00950504">
        <w:rPr>
          <w:rFonts w:ascii="Times New Roman" w:hAnsi="Times New Roman" w:cs="Times New Roman"/>
          <w:sz w:val="24"/>
          <w:szCs w:val="24"/>
        </w:rPr>
        <w:t>Perkančiajai organizacijai turint įtarimų</w:t>
      </w:r>
      <w:r w:rsidR="0048587E" w:rsidRPr="0095050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E07EB" w:rsidRPr="00950504">
        <w:rPr>
          <w:rFonts w:ascii="Times New Roman" w:hAnsi="Times New Roman" w:cs="Times New Roman"/>
          <w:sz w:val="24"/>
          <w:szCs w:val="24"/>
        </w:rPr>
        <w:t>.</w:t>
      </w:r>
    </w:p>
    <w:p w14:paraId="60FB748A" w14:textId="117EC525" w:rsidR="00CE07EB" w:rsidRPr="00950504" w:rsidRDefault="003C73E7" w:rsidP="00883E92">
      <w:pPr>
        <w:spacing w:after="0" w:line="240" w:lineRule="auto"/>
        <w:ind w:firstLine="709"/>
        <w:jc w:val="both"/>
        <w:rPr>
          <w:rFonts w:ascii="Times New Roman" w:hAnsi="Times New Roman" w:cs="Times New Roman"/>
          <w:sz w:val="24"/>
          <w:szCs w:val="24"/>
        </w:rPr>
      </w:pPr>
      <w:r w:rsidRPr="00950504">
        <w:rPr>
          <w:rFonts w:ascii="Times New Roman" w:eastAsia="Arial" w:hAnsi="Times New Roman" w:cs="Times New Roman"/>
          <w:sz w:val="24"/>
          <w:szCs w:val="24"/>
        </w:rPr>
        <w:t xml:space="preserve">6.4. </w:t>
      </w:r>
      <w:r w:rsidR="008D03B2" w:rsidRPr="00950504">
        <w:rPr>
          <w:rFonts w:ascii="Times New Roman" w:eastAsia="Arial" w:hAnsi="Times New Roman" w:cs="Times New Roman"/>
          <w:sz w:val="24"/>
          <w:szCs w:val="24"/>
        </w:rPr>
        <w:t xml:space="preserve">Bendra </w:t>
      </w:r>
      <w:r w:rsidR="00BA6AB3" w:rsidRPr="00950504">
        <w:rPr>
          <w:rFonts w:ascii="Times New Roman" w:eastAsia="Arial" w:hAnsi="Times New Roman" w:cs="Times New Roman"/>
          <w:sz w:val="24"/>
          <w:szCs w:val="24"/>
        </w:rPr>
        <w:t>p</w:t>
      </w:r>
      <w:r w:rsidR="008D03B2" w:rsidRPr="00950504">
        <w:rPr>
          <w:rFonts w:ascii="Times New Roman" w:eastAsia="Arial" w:hAnsi="Times New Roman" w:cs="Times New Roman"/>
          <w:sz w:val="24"/>
          <w:szCs w:val="24"/>
        </w:rPr>
        <w:t>asiūlymo kaina</w:t>
      </w:r>
      <w:r w:rsidR="00D247A7" w:rsidRPr="00950504">
        <w:rPr>
          <w:rFonts w:ascii="Times New Roman" w:eastAsia="Arial" w:hAnsi="Times New Roman" w:cs="Times New Roman"/>
          <w:sz w:val="24"/>
          <w:szCs w:val="24"/>
        </w:rPr>
        <w:t xml:space="preserve"> </w:t>
      </w:r>
      <w:r w:rsidR="008D3752" w:rsidRPr="00950504">
        <w:rPr>
          <w:rFonts w:ascii="Times New Roman" w:eastAsia="Arial" w:hAnsi="Times New Roman" w:cs="Times New Roman"/>
          <w:sz w:val="24"/>
          <w:szCs w:val="24"/>
        </w:rPr>
        <w:t xml:space="preserve">su PVM </w:t>
      </w:r>
      <w:r w:rsidR="000B049C" w:rsidRPr="00950504">
        <w:rPr>
          <w:rFonts w:ascii="Times New Roman" w:eastAsia="Arial" w:hAnsi="Times New Roman" w:cs="Times New Roman"/>
          <w:sz w:val="24"/>
          <w:szCs w:val="24"/>
        </w:rPr>
        <w:t xml:space="preserve"> turi būti nurodoma </w:t>
      </w:r>
      <w:r w:rsidR="00D247A7" w:rsidRPr="00950504">
        <w:rPr>
          <w:rFonts w:ascii="Times New Roman" w:eastAsia="Arial" w:hAnsi="Times New Roman" w:cs="Times New Roman"/>
          <w:sz w:val="24"/>
          <w:szCs w:val="24"/>
        </w:rPr>
        <w:t xml:space="preserve">dviejų skaičių po kablelio tikslumu. </w:t>
      </w:r>
      <w:r w:rsidR="00B75F6D" w:rsidRPr="0095050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673D592A" w14:textId="23E83827" w:rsidR="008B09B3" w:rsidRPr="00950504" w:rsidRDefault="003C73E7" w:rsidP="00883E92">
      <w:pPr>
        <w:spacing w:after="0" w:line="240" w:lineRule="auto"/>
        <w:ind w:firstLine="709"/>
        <w:jc w:val="both"/>
        <w:rPr>
          <w:rFonts w:ascii="Times New Roman" w:hAnsi="Times New Roman" w:cs="Times New Roman"/>
          <w:sz w:val="24"/>
          <w:szCs w:val="24"/>
        </w:rPr>
      </w:pPr>
      <w:r w:rsidRPr="00950504">
        <w:rPr>
          <w:rFonts w:ascii="Times New Roman" w:hAnsi="Times New Roman" w:cs="Times New Roman"/>
          <w:sz w:val="24"/>
          <w:szCs w:val="24"/>
        </w:rPr>
        <w:t xml:space="preserve">6.5. </w:t>
      </w:r>
      <w:r w:rsidR="00CE07EB" w:rsidRPr="00950504">
        <w:rPr>
          <w:rFonts w:ascii="Times New Roman" w:hAnsi="Times New Roman" w:cs="Times New Roman"/>
          <w:sz w:val="24"/>
          <w:szCs w:val="24"/>
        </w:rPr>
        <w:t xml:space="preserve">Pasiūlyme nurodoma </w:t>
      </w:r>
      <w:r w:rsidR="009D752F" w:rsidRPr="00950504">
        <w:rPr>
          <w:rFonts w:ascii="Times New Roman" w:hAnsi="Times New Roman" w:cs="Times New Roman"/>
          <w:sz w:val="24"/>
          <w:szCs w:val="24"/>
        </w:rPr>
        <w:t>P</w:t>
      </w:r>
      <w:r w:rsidR="00CE07EB" w:rsidRPr="00950504">
        <w:rPr>
          <w:rFonts w:ascii="Times New Roman" w:hAnsi="Times New Roman" w:cs="Times New Roman"/>
          <w:sz w:val="24"/>
          <w:szCs w:val="24"/>
        </w:rPr>
        <w:t>rekių kaina pateikiama eurais, turi būti išreikšta ir apskaičiuota taip, kaip nurodyta šių pirkimo dokumentuose 6 priede.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CBD2A5" w14:textId="4A017C75" w:rsidR="008B09B3" w:rsidRPr="00950504" w:rsidRDefault="003C73E7" w:rsidP="00883E92">
      <w:pPr>
        <w:spacing w:after="0" w:line="240" w:lineRule="auto"/>
        <w:ind w:firstLine="709"/>
        <w:jc w:val="both"/>
        <w:rPr>
          <w:rFonts w:ascii="Times New Roman" w:hAnsi="Times New Roman" w:cs="Times New Roman"/>
          <w:sz w:val="24"/>
          <w:szCs w:val="24"/>
        </w:rPr>
      </w:pPr>
      <w:r w:rsidRPr="00950504">
        <w:rPr>
          <w:rFonts w:ascii="Times New Roman" w:hAnsi="Times New Roman" w:cs="Times New Roman"/>
          <w:sz w:val="24"/>
          <w:szCs w:val="24"/>
        </w:rPr>
        <w:lastRenderedPageBreak/>
        <w:t>6.6.</w:t>
      </w:r>
      <w:r w:rsidR="00CE07EB" w:rsidRPr="00950504">
        <w:rPr>
          <w:rFonts w:ascii="Times New Roman" w:hAnsi="Times New Roman" w:cs="Times New Roman"/>
          <w:sz w:val="24"/>
          <w:szCs w:val="24"/>
        </w:rPr>
        <w:t xml:space="preserve">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0D9083C" w14:textId="1CDC7ADB" w:rsidR="00CE07EB" w:rsidRPr="00950504" w:rsidRDefault="003C73E7" w:rsidP="00883E92">
      <w:pPr>
        <w:spacing w:after="0" w:line="240" w:lineRule="auto"/>
        <w:ind w:firstLine="709"/>
        <w:jc w:val="both"/>
        <w:rPr>
          <w:rFonts w:ascii="Times New Roman" w:hAnsi="Times New Roman" w:cs="Times New Roman"/>
          <w:sz w:val="24"/>
          <w:szCs w:val="24"/>
        </w:rPr>
      </w:pPr>
      <w:r w:rsidRPr="00950504">
        <w:rPr>
          <w:rFonts w:ascii="Times New Roman" w:hAnsi="Times New Roman" w:cs="Times New Roman"/>
          <w:sz w:val="24"/>
          <w:szCs w:val="24"/>
        </w:rPr>
        <w:t xml:space="preserve">6.7. </w:t>
      </w:r>
      <w:r w:rsidR="00CE07EB" w:rsidRPr="00950504">
        <w:rPr>
          <w:rFonts w:ascii="Times New Roman" w:hAnsi="Times New Roman" w:cs="Times New Roman"/>
          <w:sz w:val="24"/>
          <w:szCs w:val="24"/>
        </w:rPr>
        <w:t xml:space="preserve">Į pasiūlymo kainą privalo būti įskaičiuoti visi mokesčiai bei visos kitos </w:t>
      </w:r>
      <w:r w:rsidR="009D752F" w:rsidRPr="00950504">
        <w:rPr>
          <w:rFonts w:ascii="Times New Roman" w:hAnsi="Times New Roman" w:cs="Times New Roman"/>
          <w:sz w:val="24"/>
          <w:szCs w:val="24"/>
        </w:rPr>
        <w:t>t</w:t>
      </w:r>
      <w:r w:rsidR="00CE07EB" w:rsidRPr="00950504">
        <w:rPr>
          <w:rFonts w:ascii="Times New Roman" w:hAnsi="Times New Roman" w:cs="Times New Roman"/>
          <w:sz w:val="24"/>
          <w:szCs w:val="24"/>
        </w:rPr>
        <w: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711DA57C" w14:textId="72D0994D"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.1. transportavimo išlaidas;</w:t>
      </w:r>
    </w:p>
    <w:p w14:paraId="19626F06" w14:textId="3A689BEF"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.2. pakavimo, pakrovimo, tranzito, iškrovimo, išpakavimo, tikrinimo</w:t>
      </w:r>
      <w:r w:rsidR="007A3565"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ir kitas su Prekių tiekimu susijusias išlaidas;</w:t>
      </w:r>
    </w:p>
    <w:p w14:paraId="7049FF16" w14:textId="34A261FD"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 xml:space="preserve">.3.visas su dokumentų, kurių reikalauja </w:t>
      </w:r>
      <w:r w:rsidR="009D752F" w:rsidRPr="00950504">
        <w:rPr>
          <w:rFonts w:ascii="Times New Roman" w:hAnsi="Times New Roman" w:cs="Times New Roman"/>
          <w:sz w:val="24"/>
          <w:szCs w:val="24"/>
        </w:rPr>
        <w:t>p</w:t>
      </w:r>
      <w:r w:rsidR="00CE07EB" w:rsidRPr="00950504">
        <w:rPr>
          <w:rFonts w:ascii="Times New Roman" w:hAnsi="Times New Roman" w:cs="Times New Roman"/>
          <w:sz w:val="24"/>
          <w:szCs w:val="24"/>
        </w:rPr>
        <w:t>irkėjas, rengimu</w:t>
      </w:r>
      <w:r w:rsidRPr="00950504">
        <w:rPr>
          <w:rFonts w:ascii="Times New Roman" w:hAnsi="Times New Roman" w:cs="Times New Roman"/>
          <w:sz w:val="24"/>
          <w:szCs w:val="24"/>
        </w:rPr>
        <w:t>, įforminimu</w:t>
      </w:r>
      <w:r w:rsidR="00CE07EB" w:rsidRPr="00950504">
        <w:rPr>
          <w:rFonts w:ascii="Times New Roman" w:hAnsi="Times New Roman" w:cs="Times New Roman"/>
          <w:sz w:val="24"/>
          <w:szCs w:val="24"/>
        </w:rPr>
        <w:t xml:space="preserve"> ir pateikimu susijusias išlaidas;</w:t>
      </w:r>
    </w:p>
    <w:p w14:paraId="61CBDAE3" w14:textId="05E183D3"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.4.</w:t>
      </w:r>
      <w:r w:rsidR="00CE07EB" w:rsidRPr="00950504">
        <w:rPr>
          <w:rFonts w:ascii="Times New Roman" w:hAnsi="Times New Roman" w:cs="Times New Roman"/>
          <w:sz w:val="24"/>
          <w:szCs w:val="24"/>
        </w:rPr>
        <w:tab/>
        <w:t>pristatytų Prekių surinkimo vietoje ir (arba) paleidimo, ir (arba) priežiūros išlaidas;</w:t>
      </w:r>
    </w:p>
    <w:p w14:paraId="649925E2" w14:textId="62795420"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.5.</w:t>
      </w:r>
      <w:r w:rsidR="00CE07EB" w:rsidRPr="00950504">
        <w:rPr>
          <w:rFonts w:ascii="Times New Roman" w:hAnsi="Times New Roman" w:cs="Times New Roman"/>
          <w:sz w:val="24"/>
          <w:szCs w:val="24"/>
        </w:rPr>
        <w:tab/>
        <w:t>aprūpinimo įrankiais, reikalingais pristatytų Prekių surinkimui ir (arba) priežiūrai, išlaidas;</w:t>
      </w:r>
    </w:p>
    <w:p w14:paraId="624F2CC3" w14:textId="323B7BE6"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.6.</w:t>
      </w:r>
      <w:r w:rsidR="00CE07EB" w:rsidRPr="00950504">
        <w:rPr>
          <w:rFonts w:ascii="Times New Roman" w:hAnsi="Times New Roman" w:cs="Times New Roman"/>
          <w:sz w:val="24"/>
          <w:szCs w:val="24"/>
        </w:rPr>
        <w:tab/>
        <w:t>naudojimo ir priežiūros instrukcijų, numatytų Techninėje specifikacijoje, pateikimo išlaidas;</w:t>
      </w:r>
    </w:p>
    <w:p w14:paraId="127510A1" w14:textId="664B8DEF"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.7.</w:t>
      </w:r>
      <w:r w:rsidR="00CE07EB" w:rsidRPr="00950504">
        <w:rPr>
          <w:rFonts w:ascii="Times New Roman" w:hAnsi="Times New Roman" w:cs="Times New Roman"/>
          <w:sz w:val="24"/>
          <w:szCs w:val="24"/>
        </w:rPr>
        <w:tab/>
        <w:t>išlaidos licencijoms, patentams, leidimams ir pan.</w:t>
      </w:r>
    </w:p>
    <w:p w14:paraId="300BB786" w14:textId="4B49E90B"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.8.</w:t>
      </w:r>
      <w:r w:rsidR="00CE07EB" w:rsidRPr="00950504">
        <w:rPr>
          <w:rFonts w:ascii="Times New Roman" w:hAnsi="Times New Roman" w:cs="Times New Roman"/>
          <w:sz w:val="24"/>
          <w:szCs w:val="24"/>
        </w:rPr>
        <w:tab/>
        <w:t>elektroninių sąskaitų teikimo išlaidos;</w:t>
      </w:r>
    </w:p>
    <w:p w14:paraId="3D189A45" w14:textId="7CF7D8ED"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7</w:t>
      </w:r>
      <w:r w:rsidR="00CE07EB" w:rsidRPr="00950504">
        <w:rPr>
          <w:rFonts w:ascii="Times New Roman" w:hAnsi="Times New Roman" w:cs="Times New Roman"/>
          <w:sz w:val="24"/>
          <w:szCs w:val="24"/>
        </w:rPr>
        <w:t>.9.</w:t>
      </w:r>
      <w:r w:rsidR="00CE07EB" w:rsidRPr="00950504">
        <w:rPr>
          <w:rFonts w:ascii="Times New Roman" w:hAnsi="Times New Roman" w:cs="Times New Roman"/>
          <w:sz w:val="24"/>
          <w:szCs w:val="24"/>
        </w:rPr>
        <w:tab/>
        <w:t>Prek</w:t>
      </w:r>
      <w:r w:rsidR="00752F6A" w:rsidRPr="00950504">
        <w:rPr>
          <w:rFonts w:ascii="Times New Roman" w:hAnsi="Times New Roman" w:cs="Times New Roman"/>
          <w:sz w:val="24"/>
          <w:szCs w:val="24"/>
        </w:rPr>
        <w:t xml:space="preserve">ės </w:t>
      </w:r>
      <w:r w:rsidR="00CE07EB" w:rsidRPr="00950504">
        <w:rPr>
          <w:rFonts w:ascii="Times New Roman" w:hAnsi="Times New Roman" w:cs="Times New Roman"/>
          <w:sz w:val="24"/>
          <w:szCs w:val="24"/>
        </w:rPr>
        <w:t>garantinės priežiūros išlaidos</w:t>
      </w:r>
      <w:r w:rsidR="003269AA" w:rsidRPr="00950504">
        <w:rPr>
          <w:rFonts w:ascii="Times New Roman" w:hAnsi="Times New Roman" w:cs="Times New Roman"/>
          <w:sz w:val="24"/>
          <w:szCs w:val="24"/>
        </w:rPr>
        <w:t>.</w:t>
      </w:r>
    </w:p>
    <w:p w14:paraId="73E32C58" w14:textId="216AD4E3" w:rsidR="00CE07EB" w:rsidRPr="00950504" w:rsidRDefault="000F2C7E"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8</w:t>
      </w:r>
      <w:r w:rsidR="00CE07EB" w:rsidRPr="00950504">
        <w:rPr>
          <w:rFonts w:ascii="Times New Roman" w:hAnsi="Times New Roman" w:cs="Times New Roman"/>
          <w:sz w:val="24"/>
          <w:szCs w:val="24"/>
        </w:rPr>
        <w:t>.</w:t>
      </w:r>
      <w:r w:rsidR="00CE07EB" w:rsidRPr="00950504">
        <w:rPr>
          <w:rFonts w:ascii="Times New Roman" w:hAnsi="Times New Roman" w:cs="Times New Roman"/>
          <w:sz w:val="24"/>
          <w:szCs w:val="24"/>
        </w:rPr>
        <w:tab/>
        <w:t xml:space="preserve">Jeigu pasiūlyme nurodyta kaina, išreikšta skaitmenimis, neatitinka kainos, nurodytos žodžiais, teisinga laikoma kaina, nurodytos žodžiais. Bendra pasiūlymo kaina (sąnaudos) su pridėtinės vertės mokesčiu (toliau –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w:t>
      </w:r>
    </w:p>
    <w:p w14:paraId="6D291FA8" w14:textId="0ED46EAB" w:rsidR="00CE07EB" w:rsidRPr="00950504" w:rsidRDefault="002F541F"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9</w:t>
      </w:r>
      <w:r w:rsidR="00CE07EB"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u w:val="single"/>
        </w:rPr>
        <w:t xml:space="preserve">Pasiūlymas galioja jame tiekėjo nurodytą laiką, tačiau ne trumpiau nei </w:t>
      </w:r>
      <w:r w:rsidR="007A3565" w:rsidRPr="00950504">
        <w:rPr>
          <w:rFonts w:ascii="Times New Roman" w:hAnsi="Times New Roman" w:cs="Times New Roman"/>
          <w:sz w:val="24"/>
          <w:szCs w:val="24"/>
          <w:u w:val="single"/>
        </w:rPr>
        <w:t>90 dienų</w:t>
      </w:r>
      <w:r w:rsidR="00CE07EB" w:rsidRPr="00950504">
        <w:rPr>
          <w:rFonts w:ascii="Times New Roman" w:hAnsi="Times New Roman" w:cs="Times New Roman"/>
          <w:sz w:val="24"/>
          <w:szCs w:val="24"/>
        </w:rPr>
        <w:t>. Jeigu pasiūlyme nenurodytas jo galiojimo laikas, laikoma, kad pasiūlymas galioja tiek, kiek numatyta specialiosiose pirkimo sąlygose.</w:t>
      </w:r>
    </w:p>
    <w:p w14:paraId="55062E45" w14:textId="73683FAD" w:rsidR="00CE07EB" w:rsidRPr="00950504" w:rsidRDefault="002F541F" w:rsidP="00883E92">
      <w:pPr>
        <w:pStyle w:val="Sraopastraipa"/>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CE07EB" w:rsidRPr="00950504">
        <w:rPr>
          <w:rFonts w:ascii="Times New Roman" w:hAnsi="Times New Roman" w:cs="Times New Roman"/>
          <w:sz w:val="24"/>
          <w:szCs w:val="24"/>
        </w:rPr>
        <w:t>6.</w:t>
      </w:r>
      <w:r w:rsidR="003C73E7" w:rsidRPr="00950504">
        <w:rPr>
          <w:rFonts w:ascii="Times New Roman" w:hAnsi="Times New Roman" w:cs="Times New Roman"/>
          <w:sz w:val="24"/>
          <w:szCs w:val="24"/>
        </w:rPr>
        <w:t>10</w:t>
      </w:r>
      <w:r w:rsidR="00CE07EB" w:rsidRPr="00950504">
        <w:rPr>
          <w:rFonts w:ascii="Times New Roman" w:hAnsi="Times New Roman" w:cs="Times New Roman"/>
          <w:sz w:val="24"/>
          <w:szCs w:val="24"/>
        </w:rPr>
        <w:t>. Tiekėjų pasiūlymuose nurodytos kainos bus vertinamos ir lyginamos su visais mokesčiais, įskaitant PVM.</w:t>
      </w:r>
    </w:p>
    <w:p w14:paraId="64D5DF16" w14:textId="77777777" w:rsidR="009B1C61" w:rsidRPr="00950504" w:rsidRDefault="009B1C61" w:rsidP="00883E92">
      <w:pPr>
        <w:pStyle w:val="Sraopastraipa"/>
        <w:spacing w:after="0" w:line="240" w:lineRule="auto"/>
        <w:ind w:left="0"/>
        <w:jc w:val="both"/>
        <w:rPr>
          <w:rFonts w:ascii="Times New Roman" w:hAnsi="Times New Roman" w:cs="Times New Roman"/>
          <w:sz w:val="24"/>
          <w:szCs w:val="24"/>
        </w:rPr>
      </w:pPr>
    </w:p>
    <w:p w14:paraId="7A15AE0A" w14:textId="480A5C96" w:rsidR="00EE1C85" w:rsidRPr="00950504" w:rsidRDefault="00EE1C85" w:rsidP="00883E92">
      <w:pPr>
        <w:pStyle w:val="Antrat1"/>
        <w:numPr>
          <w:ilvl w:val="0"/>
          <w:numId w:val="13"/>
        </w:numPr>
        <w:tabs>
          <w:tab w:val="left" w:pos="709"/>
        </w:tabs>
        <w:spacing w:before="0" w:after="0"/>
        <w:ind w:left="0"/>
        <w:rPr>
          <w:rFonts w:ascii="Times New Roman" w:hAnsi="Times New Roman" w:cs="Times New Roman"/>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950504">
        <w:rPr>
          <w:rFonts w:ascii="Times New Roman" w:hAnsi="Times New Roman" w:cs="Times New Roman"/>
          <w:sz w:val="24"/>
          <w:szCs w:val="24"/>
        </w:rPr>
        <w:t>Pasiūlymo galiojimo užtikrinimas</w:t>
      </w:r>
      <w:bookmarkEnd w:id="28"/>
      <w:bookmarkEnd w:id="29"/>
      <w:bookmarkEnd w:id="30"/>
    </w:p>
    <w:p w14:paraId="2B38CB47" w14:textId="27C20A2B" w:rsidR="00B3551C" w:rsidRPr="00950504" w:rsidRDefault="002F541F" w:rsidP="00883E92">
      <w:pPr>
        <w:spacing w:after="0" w:line="240" w:lineRule="auto"/>
        <w:jc w:val="both"/>
        <w:rPr>
          <w:rFonts w:ascii="Times New Roman" w:eastAsia="Calibri" w:hAnsi="Times New Roman" w:cs="Times New Roman"/>
          <w:sz w:val="24"/>
          <w:szCs w:val="24"/>
        </w:rPr>
      </w:pPr>
      <w:r w:rsidRPr="00950504">
        <w:rPr>
          <w:rFonts w:ascii="Times New Roman" w:eastAsia="Calibri" w:hAnsi="Times New Roman" w:cs="Times New Roman"/>
          <w:sz w:val="24"/>
          <w:szCs w:val="24"/>
        </w:rPr>
        <w:t xml:space="preserve">         </w:t>
      </w:r>
      <w:r w:rsidR="000C290C" w:rsidRPr="00950504">
        <w:rPr>
          <w:rFonts w:ascii="Times New Roman" w:eastAsia="Calibri" w:hAnsi="Times New Roman" w:cs="Times New Roman"/>
          <w:sz w:val="24"/>
          <w:szCs w:val="24"/>
        </w:rPr>
        <w:t>7</w:t>
      </w:r>
      <w:r w:rsidR="009006FB" w:rsidRPr="00950504">
        <w:rPr>
          <w:rFonts w:ascii="Times New Roman" w:eastAsia="Calibri" w:hAnsi="Times New Roman" w:cs="Times New Roman"/>
          <w:sz w:val="24"/>
          <w:szCs w:val="24"/>
        </w:rPr>
        <w:t xml:space="preserve">.1. </w:t>
      </w:r>
      <w:r w:rsidR="00B3551C" w:rsidRPr="00950504">
        <w:rPr>
          <w:rFonts w:ascii="Times New Roman" w:eastAsia="Calibri" w:hAnsi="Times New Roman" w:cs="Times New Roman"/>
          <w:sz w:val="24"/>
          <w:szCs w:val="24"/>
        </w:rPr>
        <w:t xml:space="preserve">Perkančioji organizacija nereikalauja užtikrinti </w:t>
      </w:r>
      <w:r w:rsidR="00110481" w:rsidRPr="00950504">
        <w:rPr>
          <w:rFonts w:ascii="Times New Roman" w:eastAsia="Calibri" w:hAnsi="Times New Roman" w:cs="Times New Roman"/>
          <w:sz w:val="24"/>
          <w:szCs w:val="24"/>
        </w:rPr>
        <w:t>p</w:t>
      </w:r>
      <w:r w:rsidR="00B3551C" w:rsidRPr="0095050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2945D37" w14:textId="77777777" w:rsidR="009B1C61" w:rsidRPr="00950504" w:rsidRDefault="009B1C61" w:rsidP="00883E92">
      <w:pPr>
        <w:spacing w:after="0" w:line="240" w:lineRule="auto"/>
        <w:jc w:val="both"/>
        <w:rPr>
          <w:rFonts w:ascii="Times New Roman" w:hAnsi="Times New Roman" w:cs="Times New Roman"/>
          <w:sz w:val="24"/>
          <w:szCs w:val="24"/>
        </w:rPr>
      </w:pPr>
    </w:p>
    <w:p w14:paraId="7136C94B" w14:textId="6E03C3FE" w:rsidR="00040C0F" w:rsidRPr="00950504" w:rsidRDefault="00040C0F" w:rsidP="00883E92">
      <w:pPr>
        <w:pStyle w:val="Antrat1"/>
        <w:numPr>
          <w:ilvl w:val="0"/>
          <w:numId w:val="13"/>
        </w:numPr>
        <w:tabs>
          <w:tab w:val="left" w:pos="709"/>
        </w:tabs>
        <w:spacing w:before="0" w:after="0"/>
        <w:ind w:left="0"/>
        <w:contextualSpacing/>
        <w:rPr>
          <w:rFonts w:ascii="Times New Roman" w:hAnsi="Times New Roman" w:cs="Times New Roman"/>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950504">
        <w:rPr>
          <w:rFonts w:ascii="Times New Roman" w:hAnsi="Times New Roman" w:cs="Times New Roman"/>
          <w:sz w:val="24"/>
          <w:szCs w:val="24"/>
        </w:rPr>
        <w:lastRenderedPageBreak/>
        <w:t>Elektroninis aukcionas</w:t>
      </w:r>
      <w:bookmarkEnd w:id="31"/>
      <w:bookmarkEnd w:id="32"/>
      <w:bookmarkEnd w:id="33"/>
      <w:bookmarkEnd w:id="34"/>
      <w:bookmarkEnd w:id="35"/>
    </w:p>
    <w:p w14:paraId="0BFDB7B0" w14:textId="5F339721" w:rsidR="00040C0F" w:rsidRPr="00950504" w:rsidRDefault="002F541F" w:rsidP="00883E92">
      <w:pPr>
        <w:spacing w:after="0" w:line="240" w:lineRule="auto"/>
        <w:rPr>
          <w:rFonts w:ascii="Times New Roman" w:hAnsi="Times New Roman" w:cs="Times New Roman"/>
          <w:sz w:val="24"/>
          <w:szCs w:val="24"/>
        </w:rPr>
      </w:pPr>
      <w:r w:rsidRPr="00950504">
        <w:rPr>
          <w:rFonts w:ascii="Times New Roman" w:hAnsi="Times New Roman" w:cs="Times New Roman"/>
          <w:sz w:val="24"/>
          <w:szCs w:val="24"/>
        </w:rPr>
        <w:t xml:space="preserve">         </w:t>
      </w:r>
      <w:r w:rsidR="000C290C" w:rsidRPr="00950504">
        <w:rPr>
          <w:rFonts w:ascii="Times New Roman" w:hAnsi="Times New Roman" w:cs="Times New Roman"/>
          <w:sz w:val="24"/>
          <w:szCs w:val="24"/>
        </w:rPr>
        <w:t>8</w:t>
      </w:r>
      <w:r w:rsidR="002827E4" w:rsidRPr="00950504">
        <w:rPr>
          <w:rFonts w:ascii="Times New Roman" w:hAnsi="Times New Roman" w:cs="Times New Roman"/>
          <w:sz w:val="24"/>
          <w:szCs w:val="24"/>
        </w:rPr>
        <w:t xml:space="preserve">.1. </w:t>
      </w:r>
      <w:r w:rsidR="00040C0F" w:rsidRPr="00950504">
        <w:rPr>
          <w:rFonts w:ascii="Times New Roman" w:hAnsi="Times New Roman" w:cs="Times New Roman"/>
          <w:sz w:val="24"/>
          <w:szCs w:val="24"/>
        </w:rPr>
        <w:t>Perkančioji organizacija pirkime netaikys elektroninio aukciono.</w:t>
      </w:r>
    </w:p>
    <w:p w14:paraId="747C611B" w14:textId="77777777" w:rsidR="009B1C61" w:rsidRPr="00950504" w:rsidRDefault="009B1C61" w:rsidP="00883E92">
      <w:pPr>
        <w:spacing w:after="0" w:line="240" w:lineRule="auto"/>
        <w:rPr>
          <w:rFonts w:ascii="Times New Roman" w:hAnsi="Times New Roman" w:cs="Times New Roman"/>
          <w:sz w:val="24"/>
          <w:szCs w:val="24"/>
        </w:rPr>
      </w:pPr>
    </w:p>
    <w:p w14:paraId="14CBD3AD" w14:textId="23B8A7AF" w:rsidR="009D0DC5" w:rsidRPr="00950504" w:rsidRDefault="00EA001C" w:rsidP="00883E92">
      <w:pPr>
        <w:pStyle w:val="Antrat1"/>
        <w:numPr>
          <w:ilvl w:val="0"/>
          <w:numId w:val="13"/>
        </w:numPr>
        <w:tabs>
          <w:tab w:val="left" w:pos="709"/>
        </w:tabs>
        <w:spacing w:before="0" w:after="0"/>
        <w:ind w:left="0"/>
        <w:contextualSpacing/>
        <w:rPr>
          <w:rFonts w:ascii="Times New Roman" w:hAnsi="Times New Roman" w:cs="Times New Roman"/>
          <w:sz w:val="24"/>
          <w:szCs w:val="24"/>
        </w:rPr>
      </w:pPr>
      <w:bookmarkStart w:id="38" w:name="_Ref39667303"/>
      <w:bookmarkStart w:id="39" w:name="_Ref39667308"/>
      <w:bookmarkStart w:id="40" w:name="_Toc126333936"/>
      <w:r w:rsidRPr="00950504">
        <w:rPr>
          <w:rFonts w:ascii="Times New Roman" w:hAnsi="Times New Roman" w:cs="Times New Roman"/>
          <w:sz w:val="24"/>
          <w:szCs w:val="24"/>
        </w:rPr>
        <w:t>P</w:t>
      </w:r>
      <w:r w:rsidR="00014A61" w:rsidRPr="00950504">
        <w:rPr>
          <w:rFonts w:ascii="Times New Roman" w:hAnsi="Times New Roman" w:cs="Times New Roman"/>
          <w:sz w:val="24"/>
          <w:szCs w:val="24"/>
        </w:rPr>
        <w:t>asiūlymų vertinimas</w:t>
      </w:r>
      <w:bookmarkEnd w:id="36"/>
      <w:bookmarkEnd w:id="37"/>
      <w:bookmarkEnd w:id="38"/>
      <w:bookmarkEnd w:id="39"/>
      <w:bookmarkEnd w:id="40"/>
    </w:p>
    <w:p w14:paraId="27EC7D90" w14:textId="08B4BCC4" w:rsidR="00F907AC" w:rsidRPr="00950504" w:rsidRDefault="002F541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0C290C" w:rsidRPr="00950504">
        <w:rPr>
          <w:rFonts w:ascii="Times New Roman" w:hAnsi="Times New Roman" w:cs="Times New Roman"/>
          <w:sz w:val="24"/>
          <w:szCs w:val="24"/>
        </w:rPr>
        <w:t>9</w:t>
      </w:r>
      <w:r w:rsidR="00F907AC" w:rsidRPr="00950504">
        <w:rPr>
          <w:rFonts w:ascii="Times New Roman" w:hAnsi="Times New Roman" w:cs="Times New Roman"/>
          <w:sz w:val="24"/>
          <w:szCs w:val="24"/>
        </w:rPr>
        <w:t xml:space="preserve">.1. Perkančioji organizacija ekonomiškai naudingiausią pasiūlymą išrenka </w:t>
      </w:r>
      <w:r w:rsidR="007A3565" w:rsidRPr="00950504">
        <w:rPr>
          <w:rFonts w:ascii="Times New Roman" w:hAnsi="Times New Roman" w:cs="Times New Roman"/>
          <w:sz w:val="24"/>
          <w:szCs w:val="24"/>
        </w:rPr>
        <w:t xml:space="preserve">pagal kainą ir ekonomiškai naudingiausiu pasiūlymu </w:t>
      </w:r>
      <w:r w:rsidR="00752F6A" w:rsidRPr="00950504">
        <w:rPr>
          <w:rFonts w:ascii="Times New Roman" w:hAnsi="Times New Roman" w:cs="Times New Roman"/>
          <w:sz w:val="24"/>
          <w:szCs w:val="24"/>
        </w:rPr>
        <w:t xml:space="preserve">bus </w:t>
      </w:r>
      <w:r w:rsidR="007A3565" w:rsidRPr="00950504">
        <w:rPr>
          <w:rFonts w:ascii="Times New Roman" w:hAnsi="Times New Roman" w:cs="Times New Roman"/>
          <w:sz w:val="24"/>
          <w:szCs w:val="24"/>
        </w:rPr>
        <w:t>laikomas mažiausios kainos pasiūlymas.</w:t>
      </w:r>
      <w:r w:rsidR="00BE1050" w:rsidRPr="00950504">
        <w:rPr>
          <w:rFonts w:ascii="Times New Roman" w:hAnsi="Times New Roman" w:cs="Times New Roman"/>
          <w:sz w:val="24"/>
          <w:szCs w:val="24"/>
        </w:rPr>
        <w:t xml:space="preserve"> </w:t>
      </w:r>
      <w:r w:rsidR="00F907AC" w:rsidRPr="00950504">
        <w:rPr>
          <w:rFonts w:ascii="Times New Roman" w:hAnsi="Times New Roman" w:cs="Times New Roman"/>
          <w:sz w:val="24"/>
          <w:szCs w:val="24"/>
        </w:rPr>
        <w:t xml:space="preserve">Duomenys, kuriuos savo pasiūlyme turi pateikti tiekėjas, vertinimo kriterijai ir tvarka, pagal kurią vertinami tiekėjo pateikti duomenys, pateikiama specialiųjų pirkimo sąlygų 7 priede „Pasiūlymų vertinimo kriterijai ir sąlygos“. </w:t>
      </w:r>
    </w:p>
    <w:p w14:paraId="46E1A60B" w14:textId="3E5FBC3F" w:rsidR="004E71CB" w:rsidRPr="00950504" w:rsidRDefault="002F541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F907AC" w:rsidRPr="00950504">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r w:rsidR="002D470F" w:rsidRPr="00950504">
        <w:rPr>
          <w:rFonts w:ascii="Times New Roman" w:hAnsi="Times New Roman" w:cs="Times New Roman"/>
          <w:sz w:val="24"/>
          <w:szCs w:val="24"/>
        </w:rPr>
        <w:t xml:space="preserve"> </w:t>
      </w:r>
    </w:p>
    <w:p w14:paraId="2F5DB00A" w14:textId="76FCC828" w:rsidR="00862A3F" w:rsidRPr="00950504" w:rsidRDefault="002F541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       </w:t>
      </w:r>
      <w:r w:rsidR="00862A3F" w:rsidRPr="00950504">
        <w:rPr>
          <w:rFonts w:ascii="Times New Roman" w:hAnsi="Times New Roman" w:cs="Times New Roman"/>
          <w:sz w:val="24"/>
          <w:szCs w:val="24"/>
        </w:rPr>
        <w:t>9.3. Pasiūlymai bus vertinami eurais (su PVM).</w:t>
      </w:r>
    </w:p>
    <w:p w14:paraId="77F3B8F3" w14:textId="77777777" w:rsidR="009B1C61" w:rsidRPr="00950504" w:rsidRDefault="009B1C61" w:rsidP="00883E92">
      <w:pPr>
        <w:spacing w:after="0" w:line="240" w:lineRule="auto"/>
        <w:jc w:val="both"/>
        <w:rPr>
          <w:rFonts w:ascii="Times New Roman" w:hAnsi="Times New Roman" w:cs="Times New Roman"/>
          <w:sz w:val="24"/>
          <w:szCs w:val="24"/>
        </w:rPr>
      </w:pPr>
    </w:p>
    <w:p w14:paraId="678C44CA" w14:textId="6EB53055" w:rsidR="00FE7908" w:rsidRPr="00950504" w:rsidRDefault="00FE7908" w:rsidP="00883E92">
      <w:pPr>
        <w:pStyle w:val="Antrat1"/>
        <w:numPr>
          <w:ilvl w:val="0"/>
          <w:numId w:val="13"/>
        </w:numPr>
        <w:tabs>
          <w:tab w:val="left" w:pos="567"/>
        </w:tabs>
        <w:spacing w:before="0" w:after="0"/>
        <w:ind w:left="0"/>
        <w:contextualSpacing/>
        <w:rPr>
          <w:rFonts w:ascii="Times New Roman" w:hAnsi="Times New Roman" w:cs="Times New Roman"/>
          <w:sz w:val="24"/>
          <w:szCs w:val="24"/>
        </w:rPr>
      </w:pPr>
      <w:bookmarkStart w:id="41" w:name="_Ref39425999"/>
      <w:bookmarkStart w:id="42" w:name="_Ref39426005"/>
      <w:bookmarkStart w:id="43" w:name="_Toc126333937"/>
      <w:r w:rsidRPr="00950504">
        <w:rPr>
          <w:rFonts w:ascii="Times New Roman" w:hAnsi="Times New Roman" w:cs="Times New Roman"/>
          <w:sz w:val="24"/>
          <w:szCs w:val="24"/>
        </w:rPr>
        <w:t>S</w:t>
      </w:r>
      <w:r w:rsidR="00281735" w:rsidRPr="00950504">
        <w:rPr>
          <w:rFonts w:ascii="Times New Roman" w:hAnsi="Times New Roman" w:cs="Times New Roman"/>
          <w:sz w:val="24"/>
          <w:szCs w:val="24"/>
        </w:rPr>
        <w:t>utarties sudarymas</w:t>
      </w:r>
      <w:bookmarkEnd w:id="41"/>
      <w:bookmarkEnd w:id="42"/>
      <w:bookmarkEnd w:id="43"/>
    </w:p>
    <w:p w14:paraId="27CAEFF7" w14:textId="64E933E7" w:rsidR="00F57665" w:rsidRPr="00950504" w:rsidRDefault="002F541F" w:rsidP="00883E92">
      <w:pPr>
        <w:pStyle w:val="Sraopastraipa"/>
        <w:spacing w:after="0" w:line="240" w:lineRule="auto"/>
        <w:ind w:left="0"/>
        <w:jc w:val="both"/>
        <w:rPr>
          <w:rFonts w:ascii="Times New Roman" w:hAnsi="Times New Roman" w:cs="Times New Roman"/>
          <w:color w:val="000000" w:themeColor="text1"/>
          <w:sz w:val="24"/>
          <w:szCs w:val="24"/>
        </w:rPr>
      </w:pPr>
      <w:r w:rsidRPr="00950504">
        <w:rPr>
          <w:rFonts w:ascii="Times New Roman" w:hAnsi="Times New Roman" w:cs="Times New Roman"/>
          <w:color w:val="000000" w:themeColor="text1"/>
          <w:sz w:val="24"/>
          <w:szCs w:val="24"/>
        </w:rPr>
        <w:t xml:space="preserve">      </w:t>
      </w:r>
      <w:r w:rsidR="00B853C5" w:rsidRPr="00950504">
        <w:rPr>
          <w:rFonts w:ascii="Times New Roman" w:hAnsi="Times New Roman" w:cs="Times New Roman"/>
          <w:color w:val="000000" w:themeColor="text1"/>
          <w:sz w:val="24"/>
          <w:szCs w:val="24"/>
        </w:rPr>
        <w:t xml:space="preserve">10.1. </w:t>
      </w:r>
      <w:r w:rsidR="00F57665" w:rsidRPr="00950504">
        <w:rPr>
          <w:rFonts w:ascii="Times New Roman" w:hAnsi="Times New Roman" w:cs="Times New Roman"/>
          <w:color w:val="000000" w:themeColor="text1"/>
          <w:sz w:val="24"/>
          <w:szCs w:val="24"/>
        </w:rPr>
        <w:t>Ši pirkimo procedūra atliekama siekiant sudaryti sutartį</w:t>
      </w:r>
      <w:r w:rsidR="009A7D11" w:rsidRPr="00950504">
        <w:rPr>
          <w:rFonts w:ascii="Times New Roman" w:hAnsi="Times New Roman" w:cs="Times New Roman"/>
          <w:color w:val="000000" w:themeColor="text1"/>
          <w:sz w:val="24"/>
          <w:szCs w:val="24"/>
        </w:rPr>
        <w:t xml:space="preserve"> su tiekėju, kurio pasiūlymas</w:t>
      </w:r>
      <w:r w:rsidR="007B12FF" w:rsidRPr="00950504">
        <w:rPr>
          <w:rFonts w:ascii="Times New Roman" w:hAnsi="Times New Roman" w:cs="Times New Roman"/>
          <w:color w:val="000000" w:themeColor="text1"/>
          <w:sz w:val="24"/>
          <w:szCs w:val="24"/>
        </w:rPr>
        <w:t xml:space="preserve">, vadovaujantis </w:t>
      </w:r>
      <w:r w:rsidR="008F4194" w:rsidRPr="00950504">
        <w:rPr>
          <w:rFonts w:ascii="Times New Roman" w:hAnsi="Times New Roman" w:cs="Times New Roman"/>
          <w:color w:val="000000" w:themeColor="text1"/>
          <w:sz w:val="24"/>
          <w:szCs w:val="24"/>
        </w:rPr>
        <w:t>p</w:t>
      </w:r>
      <w:r w:rsidR="007B12FF" w:rsidRPr="00950504">
        <w:rPr>
          <w:rFonts w:ascii="Times New Roman" w:hAnsi="Times New Roman" w:cs="Times New Roman"/>
          <w:color w:val="000000" w:themeColor="text1"/>
          <w:sz w:val="24"/>
          <w:szCs w:val="24"/>
        </w:rPr>
        <w:t xml:space="preserve">irkimo </w:t>
      </w:r>
      <w:r w:rsidR="00207E40" w:rsidRPr="00950504">
        <w:rPr>
          <w:rFonts w:ascii="Times New Roman" w:hAnsi="Times New Roman" w:cs="Times New Roman"/>
          <w:color w:val="000000" w:themeColor="text1"/>
          <w:sz w:val="24"/>
          <w:szCs w:val="24"/>
        </w:rPr>
        <w:t>sąlygose</w:t>
      </w:r>
      <w:r w:rsidR="007B12FF" w:rsidRPr="00950504">
        <w:rPr>
          <w:rFonts w:ascii="Times New Roman" w:hAnsi="Times New Roman" w:cs="Times New Roman"/>
          <w:color w:val="0070C0"/>
          <w:sz w:val="24"/>
          <w:szCs w:val="24"/>
        </w:rPr>
        <w:t xml:space="preserve"> </w:t>
      </w:r>
      <w:r w:rsidR="007B12FF" w:rsidRPr="00950504">
        <w:rPr>
          <w:rFonts w:ascii="Times New Roman" w:hAnsi="Times New Roman" w:cs="Times New Roman"/>
          <w:color w:val="000000" w:themeColor="text1"/>
          <w:sz w:val="24"/>
          <w:szCs w:val="24"/>
        </w:rPr>
        <w:t>nustatyta tvarka</w:t>
      </w:r>
      <w:r w:rsidR="0023505D" w:rsidRPr="00950504">
        <w:rPr>
          <w:rFonts w:ascii="Times New Roman" w:hAnsi="Times New Roman" w:cs="Times New Roman"/>
          <w:color w:val="000000" w:themeColor="text1"/>
          <w:sz w:val="24"/>
          <w:szCs w:val="24"/>
        </w:rPr>
        <w:t>,</w:t>
      </w:r>
      <w:r w:rsidR="009A7D11" w:rsidRPr="00950504">
        <w:rPr>
          <w:rFonts w:ascii="Times New Roman" w:hAnsi="Times New Roman" w:cs="Times New Roman"/>
          <w:color w:val="000000" w:themeColor="text1"/>
          <w:sz w:val="24"/>
          <w:szCs w:val="24"/>
        </w:rPr>
        <w:t xml:space="preserve"> bus pripažintas laimėjęs</w:t>
      </w:r>
      <w:r w:rsidR="008933BC" w:rsidRPr="00950504">
        <w:rPr>
          <w:rFonts w:ascii="Times New Roman" w:hAnsi="Times New Roman" w:cs="Times New Roman"/>
          <w:color w:val="000000" w:themeColor="text1"/>
          <w:sz w:val="24"/>
          <w:szCs w:val="24"/>
        </w:rPr>
        <w:t>, o jei pirkimas skaidomas į dalis – su tiekėjais, kurių pasiūlymai bus pripažinti laimėję</w:t>
      </w:r>
      <w:r w:rsidR="00F065D6" w:rsidRPr="00950504">
        <w:rPr>
          <w:rFonts w:ascii="Times New Roman" w:hAnsi="Times New Roman" w:cs="Times New Roman"/>
          <w:color w:val="000000" w:themeColor="text1"/>
          <w:sz w:val="24"/>
          <w:szCs w:val="24"/>
        </w:rPr>
        <w:t xml:space="preserve">. </w:t>
      </w:r>
      <w:r w:rsidR="004B2DE4" w:rsidRPr="00950504">
        <w:rPr>
          <w:rFonts w:ascii="Times New Roman" w:hAnsi="Times New Roman" w:cs="Times New Roman"/>
          <w:sz w:val="24"/>
          <w:szCs w:val="24"/>
        </w:rPr>
        <w:t xml:space="preserve">Sutarties sąlygos pateikiamos </w:t>
      </w:r>
      <w:r w:rsidR="00EE5AA3" w:rsidRPr="00950504">
        <w:rPr>
          <w:rFonts w:ascii="Times New Roman" w:hAnsi="Times New Roman" w:cs="Times New Roman"/>
          <w:sz w:val="24"/>
          <w:szCs w:val="24"/>
        </w:rPr>
        <w:t>p</w:t>
      </w:r>
      <w:r w:rsidR="00551FA7" w:rsidRPr="00950504">
        <w:rPr>
          <w:rFonts w:ascii="Times New Roman" w:hAnsi="Times New Roman" w:cs="Times New Roman"/>
          <w:sz w:val="24"/>
          <w:szCs w:val="24"/>
        </w:rPr>
        <w:t xml:space="preserve">irkimo </w:t>
      </w:r>
      <w:r w:rsidR="00D86901" w:rsidRPr="00950504">
        <w:rPr>
          <w:rFonts w:ascii="Times New Roman" w:hAnsi="Times New Roman" w:cs="Times New Roman"/>
          <w:sz w:val="24"/>
          <w:szCs w:val="24"/>
        </w:rPr>
        <w:t>sąlygų priede „Sutarties projektas“</w:t>
      </w:r>
      <w:r w:rsidR="00752F6A" w:rsidRPr="00950504">
        <w:rPr>
          <w:rFonts w:ascii="Times New Roman" w:hAnsi="Times New Roman" w:cs="Times New Roman"/>
          <w:sz w:val="24"/>
          <w:szCs w:val="24"/>
        </w:rPr>
        <w:t xml:space="preserve"> (9 priedas)</w:t>
      </w:r>
      <w:r w:rsidR="004B2DE4" w:rsidRPr="00950504">
        <w:rPr>
          <w:rFonts w:ascii="Times New Roman" w:hAnsi="Times New Roman" w:cs="Times New Roman"/>
          <w:sz w:val="24"/>
          <w:szCs w:val="24"/>
        </w:rPr>
        <w:t>.</w:t>
      </w:r>
    </w:p>
    <w:bookmarkEnd w:id="5"/>
    <w:p w14:paraId="7881FCAE" w14:textId="77777777" w:rsidR="00C87AB8" w:rsidRPr="00950504" w:rsidRDefault="008D704D" w:rsidP="00883E92">
      <w:pPr>
        <w:shd w:val="clear" w:color="auto" w:fill="FFFFFF"/>
        <w:spacing w:after="0" w:line="240" w:lineRule="auto"/>
        <w:jc w:val="center"/>
        <w:rPr>
          <w:rFonts w:ascii="Times New Roman" w:eastAsia="Calibri" w:hAnsi="Times New Roman" w:cs="Times New Roman"/>
          <w:sz w:val="24"/>
          <w:szCs w:val="24"/>
        </w:rPr>
        <w:sectPr w:rsidR="00C87AB8" w:rsidRPr="00950504"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950504">
        <w:rPr>
          <w:rFonts w:ascii="Times New Roman" w:eastAsia="Calibri" w:hAnsi="Times New Roman" w:cs="Times New Roman"/>
          <w:sz w:val="24"/>
          <w:szCs w:val="24"/>
        </w:rPr>
        <w:t>__________</w:t>
      </w:r>
    </w:p>
    <w:p w14:paraId="1DF37652" w14:textId="0A6B5A0A" w:rsidR="00774AA5" w:rsidRPr="00950504" w:rsidRDefault="000631F1" w:rsidP="00883E92">
      <w:pPr>
        <w:pStyle w:val="Antrat1"/>
        <w:spacing w:before="0" w:after="0"/>
        <w:jc w:val="right"/>
        <w:rPr>
          <w:rFonts w:ascii="Times New Roman" w:hAnsi="Times New Roman" w:cs="Times New Roman"/>
          <w:color w:val="auto"/>
          <w:sz w:val="24"/>
          <w:szCs w:val="24"/>
        </w:rPr>
      </w:pPr>
      <w:bookmarkStart w:id="44" w:name="_Toc126333939"/>
      <w:r w:rsidRPr="00950504">
        <w:rPr>
          <w:rFonts w:ascii="Times New Roman" w:hAnsi="Times New Roman" w:cs="Times New Roman"/>
          <w:color w:val="auto"/>
          <w:sz w:val="24"/>
          <w:szCs w:val="24"/>
        </w:rPr>
        <w:lastRenderedPageBreak/>
        <w:t>P</w:t>
      </w:r>
      <w:r w:rsidR="008F59C5" w:rsidRPr="00950504">
        <w:rPr>
          <w:rFonts w:ascii="Times New Roman" w:hAnsi="Times New Roman" w:cs="Times New Roman"/>
          <w:color w:val="auto"/>
          <w:sz w:val="24"/>
          <w:szCs w:val="24"/>
        </w:rPr>
        <w:t>irkimo sąlygų 1 priedas „Terminai“</w:t>
      </w:r>
      <w:bookmarkEnd w:id="44"/>
    </w:p>
    <w:p w14:paraId="5369DEF7" w14:textId="77777777" w:rsidR="00A53BAE" w:rsidRPr="00950504" w:rsidRDefault="00A53BAE" w:rsidP="00883E92">
      <w:pPr>
        <w:shd w:val="clear" w:color="auto" w:fill="FFFFFF"/>
        <w:spacing w:after="0" w:line="240" w:lineRule="auto"/>
        <w:jc w:val="right"/>
        <w:rPr>
          <w:rFonts w:ascii="Times New Roman" w:eastAsia="Calibri" w:hAnsi="Times New Roman" w:cs="Times New Roman"/>
          <w:color w:val="0070C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902"/>
        <w:gridCol w:w="3197"/>
        <w:gridCol w:w="2018"/>
        <w:gridCol w:w="2321"/>
      </w:tblGrid>
      <w:tr w:rsidR="00862A3F" w:rsidRPr="00950504" w14:paraId="1E084CB0" w14:textId="77777777" w:rsidTr="008C3303">
        <w:tc>
          <w:tcPr>
            <w:tcW w:w="876" w:type="dxa"/>
            <w:shd w:val="clear" w:color="auto" w:fill="D9D9D9"/>
            <w:vAlign w:val="center"/>
          </w:tcPr>
          <w:p w14:paraId="3AE39306" w14:textId="77777777" w:rsidR="00862A3F" w:rsidRPr="00950504" w:rsidRDefault="00862A3F" w:rsidP="00883E92">
            <w:pPr>
              <w:spacing w:after="0" w:line="240" w:lineRule="auto"/>
              <w:jc w:val="center"/>
              <w:rPr>
                <w:rFonts w:ascii="Times New Roman" w:hAnsi="Times New Roman" w:cs="Times New Roman"/>
                <w:sz w:val="24"/>
                <w:szCs w:val="24"/>
              </w:rPr>
            </w:pPr>
            <w:bookmarkStart w:id="45" w:name="_Ref38539939"/>
            <w:bookmarkStart w:id="46" w:name="_Ref38541068"/>
            <w:bookmarkStart w:id="47" w:name="_Ref38885053"/>
            <w:bookmarkStart w:id="48" w:name="_Ref38899023"/>
            <w:bookmarkStart w:id="49" w:name="_Toc126333940"/>
          </w:p>
        </w:tc>
        <w:tc>
          <w:tcPr>
            <w:tcW w:w="1902" w:type="dxa"/>
            <w:shd w:val="clear" w:color="auto" w:fill="D9D9D9"/>
            <w:vAlign w:val="center"/>
          </w:tcPr>
          <w:p w14:paraId="478C1D6E" w14:textId="77777777" w:rsidR="00862A3F" w:rsidRPr="00950504" w:rsidRDefault="00862A3F" w:rsidP="00883E92">
            <w:pPr>
              <w:spacing w:after="0" w:line="240" w:lineRule="auto"/>
              <w:jc w:val="both"/>
              <w:rPr>
                <w:rFonts w:ascii="Times New Roman" w:hAnsi="Times New Roman" w:cs="Times New Roman"/>
                <w:sz w:val="24"/>
                <w:szCs w:val="24"/>
              </w:rPr>
            </w:pPr>
          </w:p>
        </w:tc>
        <w:tc>
          <w:tcPr>
            <w:tcW w:w="3197" w:type="dxa"/>
            <w:shd w:val="clear" w:color="auto" w:fill="D9D9D9"/>
            <w:vAlign w:val="center"/>
          </w:tcPr>
          <w:p w14:paraId="6551CD0A" w14:textId="77777777" w:rsidR="00862A3F" w:rsidRPr="00950504" w:rsidRDefault="00862A3F"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TAIKOMA /  NETAIKOMA</w:t>
            </w:r>
          </w:p>
          <w:p w14:paraId="0E33EECC" w14:textId="77777777" w:rsidR="00862A3F" w:rsidRPr="00950504" w:rsidRDefault="00862A3F"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ŠIAM PIRKIMUI</w:t>
            </w:r>
          </w:p>
        </w:tc>
        <w:tc>
          <w:tcPr>
            <w:tcW w:w="2018" w:type="dxa"/>
            <w:shd w:val="clear" w:color="auto" w:fill="D9D9D9"/>
            <w:vAlign w:val="center"/>
          </w:tcPr>
          <w:p w14:paraId="795CCCBE" w14:textId="77777777" w:rsidR="00862A3F" w:rsidRPr="00950504" w:rsidRDefault="00862A3F"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DATA / DIENŲ SKAIČIUS, LAIKAS*</w:t>
            </w:r>
          </w:p>
        </w:tc>
        <w:tc>
          <w:tcPr>
            <w:tcW w:w="2321" w:type="dxa"/>
            <w:shd w:val="clear" w:color="auto" w:fill="D9D9D9"/>
            <w:vAlign w:val="center"/>
          </w:tcPr>
          <w:p w14:paraId="78277D8C" w14:textId="77777777" w:rsidR="00862A3F" w:rsidRPr="00950504" w:rsidRDefault="00862A3F"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PASTABOS</w:t>
            </w:r>
          </w:p>
        </w:tc>
      </w:tr>
      <w:tr w:rsidR="00862A3F" w:rsidRPr="00950504" w14:paraId="6F5DE099" w14:textId="77777777" w:rsidTr="008C3303">
        <w:tc>
          <w:tcPr>
            <w:tcW w:w="876" w:type="dxa"/>
            <w:vAlign w:val="center"/>
          </w:tcPr>
          <w:p w14:paraId="3F72B3E9" w14:textId="1D92E65C"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1.</w:t>
            </w:r>
          </w:p>
        </w:tc>
        <w:tc>
          <w:tcPr>
            <w:tcW w:w="1902" w:type="dxa"/>
            <w:vAlign w:val="center"/>
          </w:tcPr>
          <w:p w14:paraId="2E6CBF6C"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Cs/>
                <w:sz w:val="24"/>
                <w:szCs w:val="24"/>
              </w:rPr>
              <w:t>Prašymo paaiškinti Pirkimo dokumentus pateikimo perkančiajai organizacijai terminas.</w:t>
            </w:r>
          </w:p>
        </w:tc>
        <w:tc>
          <w:tcPr>
            <w:tcW w:w="3197" w:type="dxa"/>
            <w:vAlign w:val="center"/>
          </w:tcPr>
          <w:p w14:paraId="1CF85A8B"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7EB644D5"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
                <w:sz w:val="24"/>
                <w:szCs w:val="24"/>
              </w:rPr>
              <w:t>6 (šešios) dienos</w:t>
            </w:r>
            <w:r w:rsidRPr="00950504">
              <w:rPr>
                <w:rFonts w:ascii="Times New Roman" w:hAnsi="Times New Roman" w:cs="Times New Roman"/>
                <w:sz w:val="24"/>
                <w:szCs w:val="24"/>
              </w:rPr>
              <w:t xml:space="preserve"> iki pasiūlymų pateikimo termino pabaigos.</w:t>
            </w:r>
          </w:p>
        </w:tc>
        <w:tc>
          <w:tcPr>
            <w:tcW w:w="2321" w:type="dxa"/>
            <w:vAlign w:val="center"/>
          </w:tcPr>
          <w:p w14:paraId="317BA461"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Prašymas paaiškinti Pirkimo dokumentus turi būti pateiktas CVP IS susirašinėjimo priemonėmis.</w:t>
            </w:r>
          </w:p>
        </w:tc>
      </w:tr>
      <w:tr w:rsidR="00862A3F" w:rsidRPr="00950504" w14:paraId="066139CE" w14:textId="77777777" w:rsidTr="008C3303">
        <w:tc>
          <w:tcPr>
            <w:tcW w:w="876" w:type="dxa"/>
            <w:vAlign w:val="center"/>
          </w:tcPr>
          <w:p w14:paraId="7F7E32BB" w14:textId="435045F9"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2.</w:t>
            </w:r>
          </w:p>
        </w:tc>
        <w:tc>
          <w:tcPr>
            <w:tcW w:w="1902" w:type="dxa"/>
            <w:vAlign w:val="center"/>
          </w:tcPr>
          <w:p w14:paraId="276D3888"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Cs/>
                <w:sz w:val="24"/>
                <w:szCs w:val="24"/>
              </w:rPr>
              <w:t>Terminas, iki kurio perkančioji organizacija turi išsiųsti Pirkimo dokumentų paaiškinimus ir patikslinimus</w:t>
            </w:r>
          </w:p>
        </w:tc>
        <w:tc>
          <w:tcPr>
            <w:tcW w:w="3197" w:type="dxa"/>
            <w:vAlign w:val="center"/>
          </w:tcPr>
          <w:p w14:paraId="241E71FB"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3F0762FB"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
                <w:sz w:val="24"/>
                <w:szCs w:val="24"/>
              </w:rPr>
              <w:t>4 (keturios) dienos</w:t>
            </w:r>
            <w:r w:rsidRPr="00950504">
              <w:rPr>
                <w:rFonts w:ascii="Times New Roman" w:hAnsi="Times New Roman" w:cs="Times New Roman"/>
                <w:sz w:val="24"/>
                <w:szCs w:val="24"/>
              </w:rPr>
              <w:t xml:space="preserve"> iki pasiūlymų pateikimo termino pabaigos</w:t>
            </w:r>
          </w:p>
        </w:tc>
        <w:tc>
          <w:tcPr>
            <w:tcW w:w="2321" w:type="dxa"/>
            <w:vAlign w:val="center"/>
          </w:tcPr>
          <w:p w14:paraId="196D04E3"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Visi Pirkimo sąlygų paaiškinimai ir/ar patikslinimai Pirkimo dalyviams išsiunčiami CVP IS susirašinėjimo priemonėmis ir paskelbiami CVP IS. </w:t>
            </w:r>
          </w:p>
        </w:tc>
      </w:tr>
      <w:tr w:rsidR="00862A3F" w:rsidRPr="00950504" w14:paraId="1137FF5C" w14:textId="77777777" w:rsidTr="008C3303">
        <w:tc>
          <w:tcPr>
            <w:tcW w:w="876" w:type="dxa"/>
            <w:vAlign w:val="center"/>
          </w:tcPr>
          <w:p w14:paraId="5AF3564C" w14:textId="595132DE"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3.</w:t>
            </w:r>
          </w:p>
        </w:tc>
        <w:tc>
          <w:tcPr>
            <w:tcW w:w="1902" w:type="dxa"/>
            <w:vAlign w:val="center"/>
          </w:tcPr>
          <w:p w14:paraId="44427FDF"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Pirkimo dokumentų aiškinamojo susitikimo ir apsilankymo vietoje terminas</w:t>
            </w:r>
          </w:p>
        </w:tc>
        <w:tc>
          <w:tcPr>
            <w:tcW w:w="3197" w:type="dxa"/>
            <w:vAlign w:val="center"/>
          </w:tcPr>
          <w:p w14:paraId="463054D2"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Netaikoma</w:t>
            </w:r>
          </w:p>
        </w:tc>
        <w:tc>
          <w:tcPr>
            <w:tcW w:w="2018" w:type="dxa"/>
            <w:vAlign w:val="center"/>
          </w:tcPr>
          <w:p w14:paraId="4732C8B7"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w:t>
            </w:r>
          </w:p>
        </w:tc>
        <w:tc>
          <w:tcPr>
            <w:tcW w:w="2321" w:type="dxa"/>
            <w:vAlign w:val="center"/>
          </w:tcPr>
          <w:p w14:paraId="024AF8D0"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w:t>
            </w:r>
          </w:p>
        </w:tc>
      </w:tr>
      <w:tr w:rsidR="00862A3F" w:rsidRPr="00950504" w14:paraId="50A5934D" w14:textId="77777777" w:rsidTr="008C3303">
        <w:tc>
          <w:tcPr>
            <w:tcW w:w="876" w:type="dxa"/>
            <w:vAlign w:val="center"/>
          </w:tcPr>
          <w:p w14:paraId="2C4C1DF4" w14:textId="05CFBA9E"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4.</w:t>
            </w:r>
          </w:p>
        </w:tc>
        <w:tc>
          <w:tcPr>
            <w:tcW w:w="1902" w:type="dxa"/>
            <w:vAlign w:val="center"/>
          </w:tcPr>
          <w:p w14:paraId="7F25E697"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Cs/>
                <w:sz w:val="24"/>
                <w:szCs w:val="24"/>
              </w:rPr>
              <w:t>Pasiūlymų pateikimo terminas</w:t>
            </w:r>
          </w:p>
        </w:tc>
        <w:tc>
          <w:tcPr>
            <w:tcW w:w="3197" w:type="dxa"/>
            <w:vAlign w:val="center"/>
          </w:tcPr>
          <w:p w14:paraId="6C0C1D99"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6A04609D" w14:textId="07F70BDE" w:rsidR="007D7E14" w:rsidRPr="00950504" w:rsidRDefault="00A6253E"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202</w:t>
            </w:r>
            <w:r w:rsidR="007D7C57">
              <w:rPr>
                <w:rFonts w:ascii="Times New Roman" w:hAnsi="Times New Roman" w:cs="Times New Roman"/>
                <w:b/>
                <w:sz w:val="24"/>
                <w:szCs w:val="24"/>
              </w:rPr>
              <w:t>6-06-19</w:t>
            </w:r>
          </w:p>
          <w:p w14:paraId="27D86268" w14:textId="09B46E9E" w:rsidR="00862A3F" w:rsidRPr="00950504" w:rsidRDefault="007D7E14"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9.00 val.</w:t>
            </w:r>
          </w:p>
        </w:tc>
        <w:tc>
          <w:tcPr>
            <w:tcW w:w="2321" w:type="dxa"/>
            <w:vAlign w:val="center"/>
          </w:tcPr>
          <w:p w14:paraId="3343F1F2"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Perkančioji organizacija turi teisę pratęsti pasiūlymų pateikimo terminą, apie tai paskelbdamas CVP IS bei Pirkimo dalyviams išsiųsdamas pranešimą CVP IS susirašinėjimo priemonėmis.</w:t>
            </w:r>
          </w:p>
        </w:tc>
      </w:tr>
      <w:tr w:rsidR="00862A3F" w:rsidRPr="00950504" w14:paraId="2CA394C0" w14:textId="77777777" w:rsidTr="008C3303">
        <w:tc>
          <w:tcPr>
            <w:tcW w:w="876" w:type="dxa"/>
            <w:vAlign w:val="center"/>
          </w:tcPr>
          <w:p w14:paraId="7B10C843" w14:textId="0255C31A"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5.</w:t>
            </w:r>
          </w:p>
        </w:tc>
        <w:tc>
          <w:tcPr>
            <w:tcW w:w="1902" w:type="dxa"/>
            <w:vAlign w:val="center"/>
          </w:tcPr>
          <w:p w14:paraId="4DDFA3A2"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Susipažinimo su pasiūlymais posėdis</w:t>
            </w:r>
          </w:p>
        </w:tc>
        <w:tc>
          <w:tcPr>
            <w:tcW w:w="3197" w:type="dxa"/>
            <w:vAlign w:val="center"/>
          </w:tcPr>
          <w:p w14:paraId="179549E8"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67F26AF6" w14:textId="0E3DAB25" w:rsidR="007D7E14" w:rsidRPr="00950504" w:rsidRDefault="007D7E14"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202</w:t>
            </w:r>
            <w:r w:rsidR="007D7C57">
              <w:rPr>
                <w:rFonts w:ascii="Times New Roman" w:hAnsi="Times New Roman" w:cs="Times New Roman"/>
                <w:b/>
                <w:sz w:val="24"/>
                <w:szCs w:val="24"/>
              </w:rPr>
              <w:t>6-06-19</w:t>
            </w:r>
          </w:p>
          <w:p w14:paraId="55410AC5" w14:textId="59FE3E9A" w:rsidR="00862A3F" w:rsidRPr="00950504" w:rsidRDefault="007D7E14"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9.30 val.</w:t>
            </w:r>
          </w:p>
        </w:tc>
        <w:tc>
          <w:tcPr>
            <w:tcW w:w="2321" w:type="dxa"/>
            <w:vAlign w:val="center"/>
          </w:tcPr>
          <w:p w14:paraId="3B46F7F7"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Perkančioji organizacija, pratęsusi pasiūlymų pateikimo terminą, tokiam pat terminui nukelia ir susipažinimo su pasiūlymais posėdžio dieną bei apie tai paskelbia CVP IS ir </w:t>
            </w:r>
            <w:r w:rsidRPr="00950504">
              <w:rPr>
                <w:rFonts w:ascii="Times New Roman" w:hAnsi="Times New Roman" w:cs="Times New Roman"/>
                <w:sz w:val="24"/>
                <w:szCs w:val="24"/>
              </w:rPr>
              <w:lastRenderedPageBreak/>
              <w:t>Pirkimo dalyviams išsiunčia pranešimą CVP IS susirašinėjimo priemonėmis.</w:t>
            </w:r>
          </w:p>
        </w:tc>
      </w:tr>
      <w:tr w:rsidR="00862A3F" w:rsidRPr="00950504" w14:paraId="0A7B46A1" w14:textId="77777777" w:rsidTr="008C3303">
        <w:tc>
          <w:tcPr>
            <w:tcW w:w="876" w:type="dxa"/>
            <w:vAlign w:val="center"/>
          </w:tcPr>
          <w:p w14:paraId="1A8E514F" w14:textId="3159FA2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lastRenderedPageBreak/>
              <w:t>6.</w:t>
            </w:r>
          </w:p>
        </w:tc>
        <w:tc>
          <w:tcPr>
            <w:tcW w:w="1902" w:type="dxa"/>
            <w:vAlign w:val="center"/>
          </w:tcPr>
          <w:p w14:paraId="60D20915"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Užšifruoto pasiūlymo slaptažodžio pateikimo perkančiajai organizacijai terminas</w:t>
            </w:r>
          </w:p>
        </w:tc>
        <w:tc>
          <w:tcPr>
            <w:tcW w:w="3197" w:type="dxa"/>
            <w:vAlign w:val="center"/>
          </w:tcPr>
          <w:p w14:paraId="74B34C1C"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2F5EC29C" w14:textId="3EDBC3EA" w:rsidR="007D7E14" w:rsidRPr="00950504" w:rsidRDefault="007D7E14" w:rsidP="00883E92">
            <w:pPr>
              <w:spacing w:after="0" w:line="240" w:lineRule="auto"/>
              <w:jc w:val="center"/>
              <w:rPr>
                <w:rFonts w:ascii="Times New Roman" w:hAnsi="Times New Roman" w:cs="Times New Roman"/>
                <w:b/>
                <w:sz w:val="24"/>
                <w:szCs w:val="24"/>
              </w:rPr>
            </w:pPr>
            <w:r w:rsidRPr="00950504">
              <w:rPr>
                <w:rFonts w:ascii="Times New Roman" w:hAnsi="Times New Roman" w:cs="Times New Roman"/>
                <w:b/>
                <w:sz w:val="24"/>
                <w:szCs w:val="24"/>
              </w:rPr>
              <w:t>202</w:t>
            </w:r>
            <w:r w:rsidR="007D7C57">
              <w:rPr>
                <w:rFonts w:ascii="Times New Roman" w:hAnsi="Times New Roman" w:cs="Times New Roman"/>
                <w:b/>
                <w:sz w:val="24"/>
                <w:szCs w:val="24"/>
              </w:rPr>
              <w:t>6-06-19</w:t>
            </w:r>
          </w:p>
          <w:p w14:paraId="1D7BB414" w14:textId="40FFC614" w:rsidR="00862A3F" w:rsidRPr="00950504" w:rsidRDefault="007D7E14" w:rsidP="00883E92">
            <w:pPr>
              <w:spacing w:after="0" w:line="240" w:lineRule="auto"/>
              <w:jc w:val="center"/>
              <w:rPr>
                <w:rFonts w:ascii="Times New Roman" w:hAnsi="Times New Roman" w:cs="Times New Roman"/>
                <w:bCs/>
                <w:sz w:val="24"/>
                <w:szCs w:val="24"/>
              </w:rPr>
            </w:pPr>
            <w:r w:rsidRPr="00950504">
              <w:rPr>
                <w:rFonts w:ascii="Times New Roman" w:hAnsi="Times New Roman" w:cs="Times New Roman"/>
                <w:b/>
                <w:sz w:val="24"/>
                <w:szCs w:val="24"/>
              </w:rPr>
              <w:t>9.00</w:t>
            </w:r>
            <w:r w:rsidRPr="00950504">
              <w:rPr>
                <w:rFonts w:ascii="Times New Roman" w:hAnsi="Times New Roman" w:cs="Times New Roman"/>
                <w:bCs/>
                <w:sz w:val="24"/>
                <w:szCs w:val="24"/>
              </w:rPr>
              <w:t xml:space="preserve"> </w:t>
            </w:r>
            <w:r w:rsidRPr="00950504">
              <w:rPr>
                <w:rFonts w:ascii="Times New Roman" w:hAnsi="Times New Roman" w:cs="Times New Roman"/>
                <w:b/>
                <w:sz w:val="24"/>
                <w:szCs w:val="24"/>
              </w:rPr>
              <w:t>val.</w:t>
            </w:r>
          </w:p>
        </w:tc>
        <w:tc>
          <w:tcPr>
            <w:tcW w:w="2321" w:type="dxa"/>
            <w:vAlign w:val="center"/>
          </w:tcPr>
          <w:p w14:paraId="2DB817F1"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Perkančioji organizacija, pratęsusi pasiūlymų pateikimo terminą, tokiam pat terminui nukelia ir užšifruoto pasiūlymo slaptažodžio pateikimo perkančiajai organizacijai dieną ir laiką bei apie tai paskelbia CVP IS ir Pirkimo dalyviams išsiunčia pranešimą CVP IS susirašinėjimo priemonėmis.</w:t>
            </w:r>
          </w:p>
        </w:tc>
      </w:tr>
      <w:tr w:rsidR="00862A3F" w:rsidRPr="00950504" w14:paraId="670F3B80" w14:textId="77777777" w:rsidTr="008C3303">
        <w:tc>
          <w:tcPr>
            <w:tcW w:w="876" w:type="dxa"/>
            <w:vAlign w:val="center"/>
          </w:tcPr>
          <w:p w14:paraId="36514C4E" w14:textId="1F6F7173"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7.</w:t>
            </w:r>
          </w:p>
        </w:tc>
        <w:tc>
          <w:tcPr>
            <w:tcW w:w="1902" w:type="dxa"/>
            <w:vAlign w:val="center"/>
          </w:tcPr>
          <w:p w14:paraId="67E9208E"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Cs/>
                <w:sz w:val="24"/>
                <w:szCs w:val="24"/>
              </w:rPr>
              <w:t>Pasiūlymo galiojimo terminas</w:t>
            </w:r>
          </w:p>
        </w:tc>
        <w:tc>
          <w:tcPr>
            <w:tcW w:w="3197" w:type="dxa"/>
            <w:vAlign w:val="center"/>
          </w:tcPr>
          <w:p w14:paraId="7592C7B7"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1B04B969" w14:textId="12D63728" w:rsidR="00862A3F" w:rsidRPr="00950504" w:rsidRDefault="003E4488" w:rsidP="00883E92">
            <w:pPr>
              <w:spacing w:after="0" w:line="240" w:lineRule="auto"/>
              <w:jc w:val="center"/>
              <w:rPr>
                <w:rFonts w:ascii="Times New Roman" w:hAnsi="Times New Roman" w:cs="Times New Roman"/>
                <w:bCs/>
                <w:color w:val="FF0000"/>
                <w:sz w:val="24"/>
                <w:szCs w:val="24"/>
              </w:rPr>
            </w:pPr>
            <w:r w:rsidRPr="00950504">
              <w:rPr>
                <w:rFonts w:ascii="Times New Roman" w:hAnsi="Times New Roman" w:cs="Times New Roman"/>
                <w:bCs/>
                <w:sz w:val="24"/>
                <w:szCs w:val="24"/>
              </w:rPr>
              <w:t>90 dienų</w:t>
            </w:r>
          </w:p>
        </w:tc>
        <w:tc>
          <w:tcPr>
            <w:tcW w:w="2321" w:type="dxa"/>
            <w:vAlign w:val="center"/>
          </w:tcPr>
          <w:p w14:paraId="1F49A36C"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Iki pasiūlymų galiojimo termino pabaigos, perkančioji organizacija turi teisę prašyti, kad dalyviai pratęstų pasiūlymų galiojimą iki konkrečiai nurodyto laiko. Dalyvis gali atmesti tokį prašymą neprarasdamas teisės į savo pasiūlymo galiojimo užtikrinimą.</w:t>
            </w:r>
          </w:p>
        </w:tc>
      </w:tr>
      <w:tr w:rsidR="00862A3F" w:rsidRPr="00950504" w14:paraId="3A4CF0AE" w14:textId="77777777" w:rsidTr="008C3303">
        <w:tc>
          <w:tcPr>
            <w:tcW w:w="876" w:type="dxa"/>
            <w:vAlign w:val="center"/>
          </w:tcPr>
          <w:p w14:paraId="4E6A9276" w14:textId="557ECBE4"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8.</w:t>
            </w:r>
          </w:p>
        </w:tc>
        <w:tc>
          <w:tcPr>
            <w:tcW w:w="1902" w:type="dxa"/>
            <w:vAlign w:val="center"/>
          </w:tcPr>
          <w:p w14:paraId="6981A776"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 xml:space="preserve">Terminas, per kurį perkančioji organizacija privalo informuoti dalyvius apie EBVPD </w:t>
            </w:r>
            <w:r w:rsidRPr="00950504">
              <w:rPr>
                <w:rFonts w:ascii="Times New Roman" w:hAnsi="Times New Roman" w:cs="Times New Roman"/>
                <w:bCs/>
                <w:sz w:val="24"/>
                <w:szCs w:val="24"/>
              </w:rPr>
              <w:lastRenderedPageBreak/>
              <w:t>patikrinimo rezultatus</w:t>
            </w:r>
          </w:p>
        </w:tc>
        <w:tc>
          <w:tcPr>
            <w:tcW w:w="3197" w:type="dxa"/>
            <w:vAlign w:val="center"/>
          </w:tcPr>
          <w:p w14:paraId="2E02379B"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lastRenderedPageBreak/>
              <w:t>Taikoma</w:t>
            </w:r>
          </w:p>
        </w:tc>
        <w:tc>
          <w:tcPr>
            <w:tcW w:w="2018" w:type="dxa"/>
            <w:vAlign w:val="center"/>
          </w:tcPr>
          <w:p w14:paraId="261BF1B4"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
                <w:bCs/>
                <w:sz w:val="24"/>
                <w:szCs w:val="24"/>
              </w:rPr>
              <w:t>Ne vėliau kaip per 3 (tris) darbo dienas</w:t>
            </w:r>
            <w:r w:rsidRPr="00950504">
              <w:rPr>
                <w:rFonts w:ascii="Times New Roman" w:hAnsi="Times New Roman" w:cs="Times New Roman"/>
                <w:bCs/>
                <w:sz w:val="24"/>
                <w:szCs w:val="24"/>
              </w:rPr>
              <w:t xml:space="preserve"> nuo sprendimo priėmimo dienos.</w:t>
            </w:r>
          </w:p>
        </w:tc>
        <w:tc>
          <w:tcPr>
            <w:tcW w:w="2321" w:type="dxa"/>
            <w:vAlign w:val="center"/>
          </w:tcPr>
          <w:p w14:paraId="1914494E"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w:t>
            </w:r>
          </w:p>
        </w:tc>
      </w:tr>
      <w:tr w:rsidR="00862A3F" w:rsidRPr="00950504" w14:paraId="0A1194C8" w14:textId="77777777" w:rsidTr="008C3303">
        <w:tc>
          <w:tcPr>
            <w:tcW w:w="876" w:type="dxa"/>
            <w:vAlign w:val="center"/>
          </w:tcPr>
          <w:p w14:paraId="34BA17A8" w14:textId="6DD17463"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9.</w:t>
            </w:r>
          </w:p>
        </w:tc>
        <w:tc>
          <w:tcPr>
            <w:tcW w:w="1902" w:type="dxa"/>
            <w:vAlign w:val="center"/>
          </w:tcPr>
          <w:p w14:paraId="622A56B4"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Terminas, per kurį perkančioji organizacija privalo informuoti kiekvieną dalyvį apie priimtą sprendimą sudaryti sutartį</w:t>
            </w:r>
          </w:p>
        </w:tc>
        <w:tc>
          <w:tcPr>
            <w:tcW w:w="3197" w:type="dxa"/>
            <w:vAlign w:val="center"/>
          </w:tcPr>
          <w:p w14:paraId="0D4D2CF5"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64C26641"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
                <w:sz w:val="24"/>
                <w:szCs w:val="24"/>
              </w:rPr>
              <w:t>Ne vėliau kaip per 5 (penkias) darbo dienas</w:t>
            </w:r>
            <w:r w:rsidRPr="00950504">
              <w:rPr>
                <w:rFonts w:ascii="Times New Roman" w:hAnsi="Times New Roman" w:cs="Times New Roman"/>
                <w:sz w:val="24"/>
                <w:szCs w:val="24"/>
              </w:rPr>
              <w:t xml:space="preserve"> nuo sprendimo priėmimo.</w:t>
            </w:r>
          </w:p>
        </w:tc>
        <w:tc>
          <w:tcPr>
            <w:tcW w:w="2321" w:type="dxa"/>
            <w:vAlign w:val="center"/>
          </w:tcPr>
          <w:p w14:paraId="10D9AEBF"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w:t>
            </w:r>
          </w:p>
        </w:tc>
      </w:tr>
      <w:tr w:rsidR="00862A3F" w:rsidRPr="00950504" w14:paraId="0F770E22" w14:textId="77777777" w:rsidTr="008C3303">
        <w:tc>
          <w:tcPr>
            <w:tcW w:w="876" w:type="dxa"/>
            <w:vAlign w:val="center"/>
          </w:tcPr>
          <w:p w14:paraId="5F856365" w14:textId="5C19CDB6"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10.</w:t>
            </w:r>
          </w:p>
        </w:tc>
        <w:tc>
          <w:tcPr>
            <w:tcW w:w="1902" w:type="dxa"/>
            <w:vAlign w:val="center"/>
          </w:tcPr>
          <w:p w14:paraId="1B42F003"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Terminas, per kurį perkančioji organizacija, dalyviui raštu paprašius, privalo jam nurodyti VPĮ 58 str. 2 d. nustatytą informaciją</w:t>
            </w:r>
          </w:p>
        </w:tc>
        <w:tc>
          <w:tcPr>
            <w:tcW w:w="3197" w:type="dxa"/>
            <w:vAlign w:val="center"/>
          </w:tcPr>
          <w:p w14:paraId="71FE6027"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46BBB9CB"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
                <w:sz w:val="24"/>
                <w:szCs w:val="24"/>
              </w:rPr>
              <w:t>Ne vėliau kaip per 15 (penkiolika) dienų</w:t>
            </w:r>
            <w:r w:rsidRPr="00950504">
              <w:rPr>
                <w:rFonts w:ascii="Times New Roman" w:hAnsi="Times New Roman" w:cs="Times New Roman"/>
                <w:sz w:val="24"/>
                <w:szCs w:val="24"/>
              </w:rPr>
              <w:t xml:space="preserve"> nuo prašymo gavimo dienos.</w:t>
            </w:r>
          </w:p>
        </w:tc>
        <w:tc>
          <w:tcPr>
            <w:tcW w:w="2321" w:type="dxa"/>
            <w:vAlign w:val="center"/>
          </w:tcPr>
          <w:p w14:paraId="2AD383E1"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Prašymas turi būti pateiktas CVP IS susirašinėjimo priemonėmis.</w:t>
            </w:r>
          </w:p>
        </w:tc>
      </w:tr>
      <w:tr w:rsidR="00862A3F" w:rsidRPr="00950504" w14:paraId="4CB5482D" w14:textId="77777777" w:rsidTr="008C3303">
        <w:tc>
          <w:tcPr>
            <w:tcW w:w="876" w:type="dxa"/>
            <w:vAlign w:val="center"/>
          </w:tcPr>
          <w:p w14:paraId="6565D516" w14:textId="16894D04"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11.</w:t>
            </w:r>
          </w:p>
        </w:tc>
        <w:tc>
          <w:tcPr>
            <w:tcW w:w="1902" w:type="dxa"/>
            <w:vAlign w:val="center"/>
          </w:tcPr>
          <w:p w14:paraId="0EACA9AD"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Terminas, per kurį perkančioji organizacija grąžina pasiūlymo galiojimą užtikrinantį dokumentą jį pateikusiam dalyviui</w:t>
            </w:r>
          </w:p>
        </w:tc>
        <w:tc>
          <w:tcPr>
            <w:tcW w:w="3197" w:type="dxa"/>
            <w:vAlign w:val="center"/>
          </w:tcPr>
          <w:p w14:paraId="10F60EEB"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Netaikoma</w:t>
            </w:r>
          </w:p>
        </w:tc>
        <w:tc>
          <w:tcPr>
            <w:tcW w:w="2018" w:type="dxa"/>
            <w:vAlign w:val="center"/>
          </w:tcPr>
          <w:p w14:paraId="4AA70245"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Cs/>
                <w:sz w:val="24"/>
                <w:szCs w:val="24"/>
              </w:rPr>
              <w:t>-</w:t>
            </w:r>
          </w:p>
        </w:tc>
        <w:tc>
          <w:tcPr>
            <w:tcW w:w="2321" w:type="dxa"/>
            <w:vAlign w:val="center"/>
          </w:tcPr>
          <w:p w14:paraId="040EF40D"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w:t>
            </w:r>
          </w:p>
        </w:tc>
      </w:tr>
      <w:tr w:rsidR="00862A3F" w:rsidRPr="00950504" w14:paraId="2B1F730F" w14:textId="77777777" w:rsidTr="008C3303">
        <w:tc>
          <w:tcPr>
            <w:tcW w:w="876" w:type="dxa"/>
            <w:vAlign w:val="center"/>
          </w:tcPr>
          <w:p w14:paraId="619EBBB0" w14:textId="4F184C83"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12.</w:t>
            </w:r>
          </w:p>
        </w:tc>
        <w:tc>
          <w:tcPr>
            <w:tcW w:w="1902" w:type="dxa"/>
            <w:vAlign w:val="center"/>
          </w:tcPr>
          <w:p w14:paraId="21934ADF"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Atidėjimo terminas, per kurį negali būti sudaroma sutartis</w:t>
            </w:r>
          </w:p>
        </w:tc>
        <w:tc>
          <w:tcPr>
            <w:tcW w:w="3197" w:type="dxa"/>
            <w:vAlign w:val="center"/>
          </w:tcPr>
          <w:p w14:paraId="2AAC1120"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2619B060" w14:textId="743E860C" w:rsidR="00862A3F" w:rsidRPr="00950504" w:rsidRDefault="007D7C57" w:rsidP="00883E9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00862A3F" w:rsidRPr="00950504">
              <w:rPr>
                <w:rFonts w:ascii="Times New Roman" w:hAnsi="Times New Roman" w:cs="Times New Roman"/>
                <w:b/>
                <w:sz w:val="24"/>
                <w:szCs w:val="24"/>
              </w:rPr>
              <w:t xml:space="preserve">(penkios) darbo dienos </w:t>
            </w:r>
            <w:r w:rsidR="00862A3F" w:rsidRPr="00950504">
              <w:rPr>
                <w:rFonts w:ascii="Times New Roman" w:hAnsi="Times New Roman" w:cs="Times New Roman"/>
                <w:sz w:val="24"/>
                <w:szCs w:val="24"/>
              </w:rPr>
              <w:t xml:space="preserve">nuo pranešimo apie sprendimą sudaryti sutartį išsiuntimo iš perkančiosios organizacijos dalyviams dienos (jeigu šis pranešimas nebuvo siunčiamas elektroninėmis priemonėmis, – </w:t>
            </w:r>
            <w:r w:rsidR="00862A3F" w:rsidRPr="00950504">
              <w:rPr>
                <w:rFonts w:ascii="Times New Roman" w:hAnsi="Times New Roman" w:cs="Times New Roman"/>
                <w:b/>
                <w:sz w:val="24"/>
                <w:szCs w:val="24"/>
              </w:rPr>
              <w:t xml:space="preserve">15 </w:t>
            </w:r>
            <w:r w:rsidR="00862A3F" w:rsidRPr="00950504">
              <w:rPr>
                <w:rFonts w:ascii="Times New Roman" w:hAnsi="Times New Roman" w:cs="Times New Roman"/>
                <w:b/>
                <w:sz w:val="24"/>
                <w:szCs w:val="24"/>
              </w:rPr>
              <w:lastRenderedPageBreak/>
              <w:t>(penkiolika) dienų</w:t>
            </w:r>
            <w:r w:rsidR="00862A3F" w:rsidRPr="00950504">
              <w:rPr>
                <w:rFonts w:ascii="Times New Roman" w:hAnsi="Times New Roman" w:cs="Times New Roman"/>
                <w:sz w:val="24"/>
                <w:szCs w:val="24"/>
              </w:rPr>
              <w:t>).</w:t>
            </w:r>
          </w:p>
        </w:tc>
        <w:tc>
          <w:tcPr>
            <w:tcW w:w="2321" w:type="dxa"/>
            <w:vAlign w:val="center"/>
          </w:tcPr>
          <w:p w14:paraId="42900BBF"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lastRenderedPageBreak/>
              <w:t>Atidėjimo terminas gali būti netaikomas, kai vienintelis suinteresuotas dalyvis yra tas, su kuriuo sudaroma sutartis.</w:t>
            </w:r>
          </w:p>
        </w:tc>
      </w:tr>
      <w:tr w:rsidR="00862A3F" w:rsidRPr="00950504" w14:paraId="751F1B40" w14:textId="77777777" w:rsidTr="008C3303">
        <w:trPr>
          <w:trHeight w:val="1697"/>
        </w:trPr>
        <w:tc>
          <w:tcPr>
            <w:tcW w:w="876" w:type="dxa"/>
            <w:vAlign w:val="center"/>
          </w:tcPr>
          <w:p w14:paraId="708DC3AA" w14:textId="66EA677E"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13.</w:t>
            </w:r>
          </w:p>
        </w:tc>
        <w:tc>
          <w:tcPr>
            <w:tcW w:w="1902" w:type="dxa"/>
            <w:vAlign w:val="center"/>
          </w:tcPr>
          <w:p w14:paraId="099839F6"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Pretenzijos perkančiajai organizacijai pateikimo terminas</w:t>
            </w:r>
          </w:p>
        </w:tc>
        <w:tc>
          <w:tcPr>
            <w:tcW w:w="3197" w:type="dxa"/>
            <w:vAlign w:val="center"/>
          </w:tcPr>
          <w:p w14:paraId="2FF446BE"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494ABF97"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
                <w:sz w:val="24"/>
                <w:szCs w:val="24"/>
              </w:rPr>
              <w:t>Per 5 (penkias) darbo dienas</w:t>
            </w:r>
            <w:r w:rsidRPr="00950504">
              <w:rPr>
                <w:rFonts w:ascii="Times New Roman" w:hAnsi="Times New Roman" w:cs="Times New Roman"/>
                <w:sz w:val="24"/>
                <w:szCs w:val="24"/>
              </w:rPr>
              <w:t xml:space="preserve"> nuo perkančiosios organizacijos pranešimo raštu apie jo priimtą sprendimą išsiuntimo tiekėjams dienos </w:t>
            </w:r>
          </w:p>
        </w:tc>
        <w:tc>
          <w:tcPr>
            <w:tcW w:w="2321" w:type="dxa"/>
            <w:vAlign w:val="center"/>
          </w:tcPr>
          <w:p w14:paraId="53A4D228"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 </w:t>
            </w:r>
          </w:p>
        </w:tc>
      </w:tr>
      <w:tr w:rsidR="00862A3F" w:rsidRPr="00950504" w14:paraId="66E7A398" w14:textId="77777777" w:rsidTr="008C3303">
        <w:tc>
          <w:tcPr>
            <w:tcW w:w="876" w:type="dxa"/>
            <w:vAlign w:val="center"/>
          </w:tcPr>
          <w:p w14:paraId="45655478" w14:textId="2FBDE8CC"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14.</w:t>
            </w:r>
          </w:p>
        </w:tc>
        <w:tc>
          <w:tcPr>
            <w:tcW w:w="1902" w:type="dxa"/>
            <w:vAlign w:val="center"/>
          </w:tcPr>
          <w:p w14:paraId="5B6660ED"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Terminas, per kurį perkančioji organizacija privalo išnagrinėti tiekėjo pretenziją, priimti motyvuotą sprendimą ir apie sprendimą pranešti tiekėjui</w:t>
            </w:r>
          </w:p>
        </w:tc>
        <w:tc>
          <w:tcPr>
            <w:tcW w:w="3197" w:type="dxa"/>
            <w:vAlign w:val="center"/>
          </w:tcPr>
          <w:p w14:paraId="01A13C11"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218A1518" w14:textId="77777777" w:rsidR="00862A3F" w:rsidRPr="00950504" w:rsidRDefault="00862A3F" w:rsidP="00883E92">
            <w:pPr>
              <w:spacing w:after="0" w:line="240" w:lineRule="auto"/>
              <w:jc w:val="both"/>
              <w:rPr>
                <w:rFonts w:ascii="Times New Roman" w:hAnsi="Times New Roman" w:cs="Times New Roman"/>
                <w:b/>
                <w:sz w:val="24"/>
                <w:szCs w:val="24"/>
              </w:rPr>
            </w:pPr>
            <w:r w:rsidRPr="00950504">
              <w:rPr>
                <w:rFonts w:ascii="Times New Roman" w:hAnsi="Times New Roman" w:cs="Times New Roman"/>
                <w:b/>
                <w:sz w:val="24"/>
                <w:szCs w:val="24"/>
              </w:rPr>
              <w:t>Ne vėliau kaip per 6 (šešias) darbo dienas</w:t>
            </w:r>
            <w:r w:rsidRPr="00950504">
              <w:rPr>
                <w:rFonts w:ascii="Times New Roman" w:hAnsi="Times New Roman" w:cs="Times New Roman"/>
                <w:sz w:val="24"/>
                <w:szCs w:val="24"/>
              </w:rPr>
              <w:t xml:space="preserve"> nuo pretenzijos gavimo dienos.</w:t>
            </w:r>
          </w:p>
          <w:p w14:paraId="4958070C" w14:textId="77777777" w:rsidR="00862A3F" w:rsidRPr="00950504" w:rsidRDefault="00862A3F" w:rsidP="00883E92">
            <w:pPr>
              <w:spacing w:after="0" w:line="240" w:lineRule="auto"/>
              <w:jc w:val="both"/>
              <w:rPr>
                <w:rFonts w:ascii="Times New Roman" w:hAnsi="Times New Roman" w:cs="Times New Roman"/>
                <w:sz w:val="24"/>
                <w:szCs w:val="24"/>
              </w:rPr>
            </w:pPr>
          </w:p>
        </w:tc>
        <w:tc>
          <w:tcPr>
            <w:tcW w:w="2321" w:type="dxa"/>
            <w:vAlign w:val="center"/>
          </w:tcPr>
          <w:p w14:paraId="511327B8"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Perkančioji organizacija negali sudaryti pirkimo sutarties ar preliminariosios sutarties </w:t>
            </w:r>
            <w:r w:rsidRPr="00950504">
              <w:rPr>
                <w:rFonts w:ascii="Times New Roman" w:hAnsi="Times New Roman" w:cs="Times New Roman"/>
                <w:b/>
                <w:sz w:val="24"/>
                <w:szCs w:val="24"/>
              </w:rPr>
              <w:t>anksčiau kaip po 10 dienų</w:t>
            </w:r>
            <w:r w:rsidRPr="00950504">
              <w:rPr>
                <w:rFonts w:ascii="Times New Roman" w:hAnsi="Times New Roman" w:cs="Times New Roman"/>
                <w:sz w:val="24"/>
                <w:szCs w:val="24"/>
              </w:rPr>
              <w:t xml:space="preserve"> nuo rašytinio pranešimo apie jos priimtą sprendimą išsiuntimo pretenziją pateikusiam tiekėjui, suinteresuotiems kandidatams ir suinteresuotiems dalyviams dienos.</w:t>
            </w:r>
          </w:p>
        </w:tc>
      </w:tr>
      <w:tr w:rsidR="00862A3F" w:rsidRPr="00950504" w14:paraId="738C4CB6" w14:textId="77777777" w:rsidTr="008C3303">
        <w:tc>
          <w:tcPr>
            <w:tcW w:w="876" w:type="dxa"/>
            <w:vAlign w:val="center"/>
          </w:tcPr>
          <w:p w14:paraId="5F7BF1AF" w14:textId="25D5C173" w:rsidR="00862A3F" w:rsidRPr="00950504" w:rsidRDefault="00862A3F" w:rsidP="00883E92">
            <w:pPr>
              <w:spacing w:after="0" w:line="240" w:lineRule="auto"/>
              <w:rPr>
                <w:rFonts w:ascii="Times New Roman" w:hAnsi="Times New Roman" w:cs="Times New Roman"/>
                <w:sz w:val="24"/>
                <w:szCs w:val="24"/>
              </w:rPr>
            </w:pPr>
            <w:r w:rsidRPr="00950504">
              <w:rPr>
                <w:rFonts w:ascii="Times New Roman" w:hAnsi="Times New Roman" w:cs="Times New Roman"/>
                <w:sz w:val="24"/>
                <w:szCs w:val="24"/>
              </w:rPr>
              <w:t>15.</w:t>
            </w:r>
          </w:p>
        </w:tc>
        <w:tc>
          <w:tcPr>
            <w:tcW w:w="1902" w:type="dxa"/>
            <w:vAlign w:val="center"/>
          </w:tcPr>
          <w:p w14:paraId="30F39CE5"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bCs/>
                <w:sz w:val="24"/>
                <w:szCs w:val="24"/>
              </w:rPr>
              <w:t>Ieškinio teismui (išskyrus ieškinį dėl pirkimo sutarties pripažinimo negaliojančia) pateikimo terminas.</w:t>
            </w:r>
          </w:p>
        </w:tc>
        <w:tc>
          <w:tcPr>
            <w:tcW w:w="3197" w:type="dxa"/>
            <w:vAlign w:val="center"/>
          </w:tcPr>
          <w:p w14:paraId="0CD6BA43"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Taikoma</w:t>
            </w:r>
          </w:p>
        </w:tc>
        <w:tc>
          <w:tcPr>
            <w:tcW w:w="2018" w:type="dxa"/>
            <w:vAlign w:val="center"/>
          </w:tcPr>
          <w:p w14:paraId="24B4513E"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b/>
                <w:sz w:val="24"/>
                <w:szCs w:val="24"/>
              </w:rPr>
              <w:t>Per 10 (dešimt) dienų</w:t>
            </w:r>
            <w:r w:rsidRPr="00950504">
              <w:rPr>
                <w:rFonts w:ascii="Times New Roman" w:hAnsi="Times New Roman" w:cs="Times New Roman"/>
                <w:sz w:val="24"/>
                <w:szCs w:val="24"/>
              </w:rPr>
              <w:t xml:space="preserve"> nuo perkančiosios organizacijos pranešimo raštu apie jo priimtą sprendimą išsiuntimo tiekėjams dienos (jeigu šis pranešimas nebuvo siunčiamas elektroninėmis priemonėmis, – </w:t>
            </w:r>
            <w:r w:rsidRPr="00950504">
              <w:rPr>
                <w:rFonts w:ascii="Times New Roman" w:hAnsi="Times New Roman" w:cs="Times New Roman"/>
                <w:b/>
                <w:sz w:val="24"/>
                <w:szCs w:val="24"/>
              </w:rPr>
              <w:t>per 15 (penkiolika) dienų</w:t>
            </w:r>
            <w:r w:rsidRPr="00950504">
              <w:rPr>
                <w:rFonts w:ascii="Times New Roman" w:hAnsi="Times New Roman" w:cs="Times New Roman"/>
                <w:sz w:val="24"/>
                <w:szCs w:val="24"/>
              </w:rPr>
              <w:t xml:space="preserve">), arba nuo </w:t>
            </w:r>
            <w:r w:rsidRPr="00950504">
              <w:rPr>
                <w:rFonts w:ascii="Times New Roman" w:hAnsi="Times New Roman" w:cs="Times New Roman"/>
                <w:sz w:val="24"/>
                <w:szCs w:val="24"/>
              </w:rPr>
              <w:lastRenderedPageBreak/>
              <w:t>paskelbimo apie perkančiosios organizacijos priimtą sprendimą dienos, jeigu VPĮ nėra reikalavimo raštu informuoti tiekėjus apie perkančiosios organizacijos priimtus sprendimus.</w:t>
            </w:r>
          </w:p>
        </w:tc>
        <w:tc>
          <w:tcPr>
            <w:tcW w:w="2321" w:type="dxa"/>
            <w:vAlign w:val="center"/>
          </w:tcPr>
          <w:p w14:paraId="349D7424" w14:textId="146B213D"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lastRenderedPageBreak/>
              <w:t xml:space="preserve">Jeigu perkančioji organizacija per nustatytą terminą, neišnagrinėja jam pateiktos pretenzijos, tiekėjas turi teisę pateikti prašymą ar pareikšti ieškinį teismui </w:t>
            </w:r>
            <w:r w:rsidRPr="00950504">
              <w:rPr>
                <w:rFonts w:ascii="Times New Roman" w:hAnsi="Times New Roman" w:cs="Times New Roman"/>
                <w:b/>
                <w:sz w:val="24"/>
                <w:szCs w:val="24"/>
              </w:rPr>
              <w:t xml:space="preserve">per 15 (penkiolika) dienų </w:t>
            </w:r>
            <w:r w:rsidRPr="00950504">
              <w:rPr>
                <w:rFonts w:ascii="Times New Roman" w:hAnsi="Times New Roman" w:cs="Times New Roman"/>
                <w:sz w:val="24"/>
                <w:szCs w:val="24"/>
              </w:rPr>
              <w:t xml:space="preserve">nuo tos dienos, kurią perkančioji organizacija turėjo raštu pranešti apie priimtą sprendimą pretenziją pateikusiam tiekėjui </w:t>
            </w:r>
            <w:r w:rsidRPr="00950504">
              <w:rPr>
                <w:rFonts w:ascii="Times New Roman" w:hAnsi="Times New Roman" w:cs="Times New Roman"/>
                <w:sz w:val="24"/>
                <w:szCs w:val="24"/>
              </w:rPr>
              <w:lastRenderedPageBreak/>
              <w:t>ir suinteresuotiems dalyviams.</w:t>
            </w:r>
          </w:p>
          <w:p w14:paraId="177D60E6"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Perkančioji organizacija, gavusi tiekėjo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 1) motyvuotą teismo nutartį, kuria atsisakoma priimti ieškinį; </w:t>
            </w:r>
          </w:p>
          <w:p w14:paraId="3FFB0689"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2) motyvuotą teismo nutartį dėl tiekėjo prašymo taikyti laikinąsias apsaugos priemones atmetimo, kai šis prašymas teisme buvo gautas iki ieškinio pareiškimo; </w:t>
            </w:r>
          </w:p>
          <w:p w14:paraId="1C368B57" w14:textId="77777777" w:rsidR="00862A3F" w:rsidRPr="00950504" w:rsidRDefault="00862A3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3) teismo rezoliuciją priimti ieškinį netaikant laikinųjų apsaugos priemonių.</w:t>
            </w:r>
          </w:p>
        </w:tc>
      </w:tr>
      <w:tr w:rsidR="00862A3F" w:rsidRPr="00950504" w14:paraId="70CA6C5D" w14:textId="77777777" w:rsidTr="008C3303">
        <w:tc>
          <w:tcPr>
            <w:tcW w:w="876" w:type="dxa"/>
          </w:tcPr>
          <w:p w14:paraId="6C0BD065" w14:textId="77777777" w:rsidR="00143B72" w:rsidRPr="00950504" w:rsidRDefault="00143B72" w:rsidP="00883E92">
            <w:pPr>
              <w:spacing w:after="0" w:line="240" w:lineRule="auto"/>
              <w:jc w:val="center"/>
              <w:rPr>
                <w:rFonts w:ascii="Times New Roman" w:hAnsi="Times New Roman" w:cs="Times New Roman"/>
                <w:sz w:val="24"/>
                <w:szCs w:val="24"/>
              </w:rPr>
            </w:pPr>
          </w:p>
          <w:p w14:paraId="6867E697" w14:textId="202CA6E8"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rPr>
              <w:t>16</w:t>
            </w:r>
          </w:p>
        </w:tc>
        <w:tc>
          <w:tcPr>
            <w:tcW w:w="1902" w:type="dxa"/>
          </w:tcPr>
          <w:p w14:paraId="75060E16" w14:textId="77777777" w:rsidR="00862A3F" w:rsidRPr="00950504" w:rsidRDefault="00862A3F" w:rsidP="00883E92">
            <w:pPr>
              <w:spacing w:after="0" w:line="240" w:lineRule="auto"/>
              <w:jc w:val="both"/>
              <w:rPr>
                <w:rFonts w:ascii="Times New Roman" w:hAnsi="Times New Roman" w:cs="Times New Roman"/>
                <w:bCs/>
                <w:sz w:val="24"/>
                <w:szCs w:val="24"/>
              </w:rPr>
            </w:pPr>
            <w:r w:rsidRPr="00950504">
              <w:rPr>
                <w:rFonts w:ascii="Times New Roman" w:hAnsi="Times New Roman" w:cs="Times New Roman"/>
                <w:sz w:val="24"/>
                <w:szCs w:val="24"/>
              </w:rPr>
              <w:t xml:space="preserve">Jeigu </w:t>
            </w:r>
            <w:r w:rsidRPr="00950504">
              <w:rPr>
                <w:rFonts w:ascii="Times New Roman" w:hAnsi="Times New Roman" w:cs="Times New Roman"/>
                <w:iCs/>
                <w:sz w:val="24"/>
                <w:szCs w:val="24"/>
              </w:rPr>
              <w:t>suinteresuotas dalyvis paprašys perkančiosios organizacijos pateikti laimėjusį pasiūlymą</w:t>
            </w:r>
          </w:p>
        </w:tc>
        <w:tc>
          <w:tcPr>
            <w:tcW w:w="3197" w:type="dxa"/>
          </w:tcPr>
          <w:p w14:paraId="04575D07" w14:textId="77777777" w:rsidR="00862A3F" w:rsidRPr="00950504" w:rsidRDefault="00862A3F" w:rsidP="00883E92">
            <w:pPr>
              <w:spacing w:after="0" w:line="240" w:lineRule="auto"/>
              <w:jc w:val="center"/>
              <w:rPr>
                <w:rFonts w:ascii="Times New Roman" w:hAnsi="Times New Roman" w:cs="Times New Roman"/>
                <w:sz w:val="24"/>
                <w:szCs w:val="24"/>
              </w:rPr>
            </w:pPr>
            <w:r w:rsidRPr="00950504">
              <w:rPr>
                <w:rFonts w:ascii="Times New Roman" w:hAnsi="Times New Roman" w:cs="Times New Roman"/>
                <w:sz w:val="24"/>
                <w:szCs w:val="24"/>
                <w:lang w:eastAsia="zh-CN"/>
              </w:rPr>
              <w:t xml:space="preserve">Taikoma </w:t>
            </w:r>
          </w:p>
        </w:tc>
        <w:tc>
          <w:tcPr>
            <w:tcW w:w="2018" w:type="dxa"/>
          </w:tcPr>
          <w:p w14:paraId="269892E9" w14:textId="77777777" w:rsidR="00862A3F" w:rsidRPr="00950504" w:rsidRDefault="00862A3F" w:rsidP="00883E92">
            <w:pPr>
              <w:spacing w:after="0" w:line="240" w:lineRule="auto"/>
              <w:jc w:val="both"/>
              <w:rPr>
                <w:rFonts w:ascii="Times New Roman" w:hAnsi="Times New Roman" w:cs="Times New Roman"/>
                <w:b/>
                <w:sz w:val="24"/>
                <w:szCs w:val="24"/>
              </w:rPr>
            </w:pPr>
            <w:r w:rsidRPr="00950504">
              <w:rPr>
                <w:rFonts w:ascii="Times New Roman" w:hAnsi="Times New Roman" w:cs="Times New Roman"/>
                <w:sz w:val="24"/>
                <w:szCs w:val="24"/>
                <w:lang w:eastAsia="zh-CN"/>
              </w:rPr>
              <w:t xml:space="preserve">VPĮ 102 straipsnio 1 dalyje nustatytas terminas ir atidėjimo terminas pratęsiami papildomam terminui, jį </w:t>
            </w:r>
            <w:r w:rsidRPr="00950504">
              <w:rPr>
                <w:rFonts w:ascii="Times New Roman" w:hAnsi="Times New Roman" w:cs="Times New Roman"/>
                <w:sz w:val="24"/>
                <w:szCs w:val="24"/>
                <w:lang w:eastAsia="zh-CN"/>
              </w:rPr>
              <w:lastRenderedPageBreak/>
              <w:t>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21" w:type="dxa"/>
            <w:vAlign w:val="center"/>
          </w:tcPr>
          <w:p w14:paraId="4648C56B" w14:textId="77777777" w:rsidR="00862A3F" w:rsidRPr="00950504" w:rsidRDefault="00862A3F" w:rsidP="00883E92">
            <w:pPr>
              <w:spacing w:after="0" w:line="240" w:lineRule="auto"/>
              <w:jc w:val="both"/>
              <w:rPr>
                <w:rFonts w:ascii="Times New Roman" w:hAnsi="Times New Roman" w:cs="Times New Roman"/>
                <w:sz w:val="24"/>
                <w:szCs w:val="24"/>
              </w:rPr>
            </w:pPr>
          </w:p>
        </w:tc>
      </w:tr>
    </w:tbl>
    <w:p w14:paraId="20AC2B77" w14:textId="77777777" w:rsidR="00862A3F" w:rsidRPr="00950504" w:rsidRDefault="00862A3F" w:rsidP="00883E92">
      <w:pPr>
        <w:tabs>
          <w:tab w:val="left" w:pos="851"/>
        </w:tabs>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*Laikas nurodytas perkančiosios organizacijos šalies laiku.</w:t>
      </w:r>
    </w:p>
    <w:p w14:paraId="5CDFC8AB" w14:textId="77777777" w:rsidR="00143B72" w:rsidRPr="00950504" w:rsidRDefault="00143B72" w:rsidP="00883E92">
      <w:pPr>
        <w:tabs>
          <w:tab w:val="left" w:pos="851"/>
        </w:tabs>
        <w:spacing w:after="0" w:line="240" w:lineRule="auto"/>
        <w:jc w:val="both"/>
        <w:rPr>
          <w:rFonts w:ascii="Times New Roman" w:hAnsi="Times New Roman" w:cs="Times New Roman"/>
          <w:sz w:val="24"/>
          <w:szCs w:val="24"/>
        </w:rPr>
      </w:pPr>
    </w:p>
    <w:p w14:paraId="08F9467B" w14:textId="77777777" w:rsidR="00143B72" w:rsidRPr="00950504" w:rsidRDefault="00143B72" w:rsidP="00883E92">
      <w:pPr>
        <w:tabs>
          <w:tab w:val="left" w:pos="851"/>
        </w:tabs>
        <w:spacing w:after="0" w:line="240" w:lineRule="auto"/>
        <w:jc w:val="both"/>
        <w:rPr>
          <w:rFonts w:ascii="Times New Roman" w:hAnsi="Times New Roman" w:cs="Times New Roman"/>
          <w:sz w:val="24"/>
          <w:szCs w:val="24"/>
        </w:rPr>
      </w:pPr>
    </w:p>
    <w:p w14:paraId="724245A7"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1B7AB801"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502B89A4"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56140390"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2F42B366"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0383DB36"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05DC9494"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040F0807"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38812DAA"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75918C10"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7027684D"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54C26AA6"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3BD44E6B"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23FB7803"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54DE1818"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642BE10E"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16A43486"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24607C27" w14:textId="77777777" w:rsidR="009B1C61" w:rsidRPr="00950504" w:rsidRDefault="009B1C61" w:rsidP="00883E92">
      <w:pPr>
        <w:tabs>
          <w:tab w:val="left" w:pos="851"/>
        </w:tabs>
        <w:spacing w:after="0" w:line="240" w:lineRule="auto"/>
        <w:jc w:val="both"/>
        <w:rPr>
          <w:rFonts w:ascii="Times New Roman" w:hAnsi="Times New Roman" w:cs="Times New Roman"/>
          <w:sz w:val="24"/>
          <w:szCs w:val="24"/>
        </w:rPr>
      </w:pPr>
    </w:p>
    <w:p w14:paraId="560D8B72" w14:textId="77777777" w:rsidR="00E42285" w:rsidRPr="00950504" w:rsidRDefault="00E42285" w:rsidP="00883E92">
      <w:pPr>
        <w:tabs>
          <w:tab w:val="left" w:pos="851"/>
        </w:tabs>
        <w:spacing w:after="0" w:line="240" w:lineRule="auto"/>
        <w:jc w:val="both"/>
        <w:rPr>
          <w:rFonts w:ascii="Times New Roman" w:hAnsi="Times New Roman" w:cs="Times New Roman"/>
          <w:sz w:val="24"/>
          <w:szCs w:val="24"/>
        </w:rPr>
      </w:pPr>
    </w:p>
    <w:p w14:paraId="2DB3A21D" w14:textId="77777777" w:rsidR="00143B72" w:rsidRPr="00950504" w:rsidRDefault="008D704D" w:rsidP="00883E92">
      <w:pPr>
        <w:pStyle w:val="Antrat2"/>
        <w:spacing w:before="0"/>
        <w:jc w:val="right"/>
        <w:rPr>
          <w:rFonts w:ascii="Times New Roman" w:eastAsia="Calibri" w:hAnsi="Times New Roman" w:cs="Times New Roman"/>
          <w:color w:val="auto"/>
          <w:sz w:val="24"/>
          <w:szCs w:val="24"/>
        </w:rPr>
      </w:pPr>
      <w:r w:rsidRPr="00950504">
        <w:rPr>
          <w:rFonts w:ascii="Times New Roman" w:eastAsia="Calibri" w:hAnsi="Times New Roman" w:cs="Times New Roman"/>
          <w:color w:val="auto"/>
          <w:sz w:val="24"/>
          <w:szCs w:val="24"/>
        </w:rPr>
        <w:t xml:space="preserve">Pirkimo sąlygų </w:t>
      </w:r>
      <w:r w:rsidR="005F0B78" w:rsidRPr="00950504">
        <w:rPr>
          <w:rFonts w:ascii="Times New Roman" w:eastAsia="Calibri" w:hAnsi="Times New Roman" w:cs="Times New Roman"/>
          <w:color w:val="auto"/>
          <w:sz w:val="24"/>
          <w:szCs w:val="24"/>
        </w:rPr>
        <w:t>2</w:t>
      </w:r>
      <w:r w:rsidRPr="00950504">
        <w:rPr>
          <w:rFonts w:ascii="Times New Roman" w:eastAsia="Calibri" w:hAnsi="Times New Roman" w:cs="Times New Roman"/>
          <w:color w:val="auto"/>
          <w:sz w:val="24"/>
          <w:szCs w:val="24"/>
        </w:rPr>
        <w:t xml:space="preserve"> priedas „Techninė specifikacija“</w:t>
      </w:r>
      <w:bookmarkEnd w:id="45"/>
      <w:bookmarkEnd w:id="46"/>
      <w:bookmarkEnd w:id="47"/>
      <w:bookmarkEnd w:id="48"/>
      <w:bookmarkEnd w:id="49"/>
    </w:p>
    <w:p w14:paraId="186A34EE" w14:textId="7948FA7E" w:rsidR="004C36EF" w:rsidRPr="00950504" w:rsidRDefault="00143B72" w:rsidP="00883E92">
      <w:pPr>
        <w:spacing w:after="0" w:line="240" w:lineRule="auto"/>
        <w:rPr>
          <w:rFonts w:ascii="Times New Roman" w:hAnsi="Times New Roman" w:cs="Times New Roman"/>
          <w:b/>
          <w:sz w:val="24"/>
          <w:szCs w:val="24"/>
        </w:rPr>
      </w:pPr>
      <w:r w:rsidRPr="00950504">
        <w:rPr>
          <w:rFonts w:ascii="Times New Roman" w:hAnsi="Times New Roman" w:cs="Times New Roman"/>
          <w:b/>
          <w:sz w:val="24"/>
          <w:szCs w:val="24"/>
        </w:rPr>
        <w:t xml:space="preserve">   </w:t>
      </w:r>
    </w:p>
    <w:p w14:paraId="30D8CD00" w14:textId="77777777" w:rsidR="00000C8E" w:rsidRPr="00000C8E" w:rsidRDefault="00000C8E" w:rsidP="00000C8E">
      <w:pPr>
        <w:spacing w:after="0" w:line="259" w:lineRule="auto"/>
        <w:jc w:val="center"/>
        <w:rPr>
          <w:rFonts w:ascii="Times New Roman" w:eastAsia="Calibri" w:hAnsi="Times New Roman" w:cs="Times New Roman"/>
          <w:b/>
          <w:iCs/>
          <w:sz w:val="24"/>
          <w:szCs w:val="24"/>
          <w:lang w:eastAsia="en-US"/>
        </w:rPr>
      </w:pPr>
      <w:r w:rsidRPr="00000C8E">
        <w:rPr>
          <w:rFonts w:ascii="Times New Roman" w:eastAsia="Calibri" w:hAnsi="Times New Roman" w:cs="Times New Roman"/>
          <w:b/>
          <w:iCs/>
          <w:sz w:val="24"/>
          <w:szCs w:val="24"/>
          <w:lang w:eastAsia="en-US"/>
        </w:rPr>
        <w:t>ASBESTO TURINČIŲ GAMINIŲ ATLIEKŲ SURINKIMO IŠ TRAKŲ RAJONO SAVIVALDYBĖS GYVENTOJŲ IR IŠVEŽIMO UTILIZAVIMUI PASLAUGOS</w:t>
      </w:r>
    </w:p>
    <w:p w14:paraId="083D4E1F" w14:textId="77777777" w:rsidR="00000C8E" w:rsidRPr="00000C8E" w:rsidRDefault="00000C8E" w:rsidP="00000C8E">
      <w:pPr>
        <w:spacing w:after="0" w:line="259" w:lineRule="auto"/>
        <w:jc w:val="center"/>
        <w:rPr>
          <w:rFonts w:ascii="Times New Roman" w:eastAsia="Calibri" w:hAnsi="Times New Roman" w:cs="Times New Roman"/>
          <w:b/>
          <w:caps/>
          <w:sz w:val="24"/>
          <w:szCs w:val="24"/>
          <w:lang w:eastAsia="en-US"/>
        </w:rPr>
      </w:pPr>
      <w:r w:rsidRPr="00000C8E">
        <w:rPr>
          <w:rFonts w:ascii="Times New Roman" w:eastAsia="Calibri" w:hAnsi="Times New Roman" w:cs="Times New Roman"/>
          <w:b/>
          <w:caps/>
          <w:sz w:val="24"/>
          <w:szCs w:val="24"/>
          <w:lang w:eastAsia="en-US"/>
        </w:rPr>
        <w:t>Techninė specifikacija</w:t>
      </w:r>
    </w:p>
    <w:p w14:paraId="32EABBED" w14:textId="77777777" w:rsidR="00000C8E" w:rsidRPr="00000C8E" w:rsidRDefault="00000C8E" w:rsidP="00000C8E">
      <w:pPr>
        <w:spacing w:after="0" w:line="259" w:lineRule="auto"/>
        <w:jc w:val="both"/>
        <w:rPr>
          <w:rFonts w:ascii="Times New Roman" w:eastAsia="Calibri" w:hAnsi="Times New Roman" w:cs="Times New Roman"/>
          <w:bCs/>
          <w:caps/>
          <w:sz w:val="24"/>
          <w:szCs w:val="24"/>
          <w:lang w:eastAsia="en-US"/>
        </w:rPr>
      </w:pPr>
    </w:p>
    <w:p w14:paraId="72384391" w14:textId="77777777" w:rsidR="00000C8E" w:rsidRPr="00000C8E" w:rsidRDefault="00000C8E" w:rsidP="00000C8E">
      <w:pPr>
        <w:numPr>
          <w:ilvl w:val="0"/>
          <w:numId w:val="46"/>
        </w:numPr>
        <w:tabs>
          <w:tab w:val="left" w:pos="993"/>
        </w:tabs>
        <w:suppressAutoHyphens/>
        <w:spacing w:after="200" w:line="240" w:lineRule="auto"/>
        <w:ind w:left="0" w:firstLine="567"/>
        <w:contextualSpacing/>
        <w:jc w:val="both"/>
        <w:rPr>
          <w:rFonts w:ascii="Times New Roman" w:eastAsia="Calibri" w:hAnsi="Times New Roman" w:cs="Times New Roman"/>
          <w:sz w:val="24"/>
          <w:szCs w:val="24"/>
          <w:lang w:eastAsia="en-GB"/>
        </w:rPr>
      </w:pPr>
      <w:r w:rsidRPr="00000C8E">
        <w:rPr>
          <w:rFonts w:ascii="Times New Roman" w:eastAsia="Calibri" w:hAnsi="Times New Roman" w:cs="Times New Roman"/>
          <w:b/>
          <w:bCs/>
          <w:sz w:val="24"/>
          <w:szCs w:val="24"/>
          <w:lang w:eastAsia="en-US"/>
        </w:rPr>
        <w:t>Pirkimo objektas:</w:t>
      </w:r>
      <w:r w:rsidRPr="00000C8E">
        <w:rPr>
          <w:rFonts w:ascii="Times New Roman" w:eastAsia="Calibri" w:hAnsi="Times New Roman" w:cs="Times New Roman"/>
          <w:sz w:val="24"/>
          <w:szCs w:val="24"/>
          <w:lang w:eastAsia="en-US"/>
        </w:rPr>
        <w:t xml:space="preserve"> </w:t>
      </w:r>
      <w:r w:rsidRPr="00000C8E">
        <w:rPr>
          <w:rFonts w:ascii="Times New Roman" w:eastAsia="Calibri" w:hAnsi="Times New Roman" w:cs="Times New Roman"/>
          <w:sz w:val="24"/>
          <w:szCs w:val="24"/>
          <w:lang w:eastAsia="en-GB"/>
        </w:rPr>
        <w:t xml:space="preserve">Asbesto turinčių gaminių atliekų (toliau – Atliekos) surinkimo iš Trakų rajono savivaldybės teritorijoje esančių individualių valdų, saugaus transportavimo į </w:t>
      </w:r>
      <w:r w:rsidRPr="00000C8E">
        <w:rPr>
          <w:rFonts w:ascii="Times New Roman" w:eastAsia="Times New Roman" w:hAnsi="Times New Roman" w:cs="Times New Roman"/>
          <w:sz w:val="24"/>
          <w:szCs w:val="24"/>
          <w:lang w:eastAsia="ar-SA"/>
        </w:rPr>
        <w:t>regioninį nepavojingų atliekų sąvartyną</w:t>
      </w:r>
      <w:r w:rsidRPr="00000C8E">
        <w:rPr>
          <w:rFonts w:ascii="Times New Roman" w:eastAsia="Calibri" w:hAnsi="Times New Roman" w:cs="Times New Roman"/>
          <w:sz w:val="24"/>
          <w:szCs w:val="24"/>
          <w:lang w:eastAsia="en-GB"/>
        </w:rPr>
        <w:t xml:space="preserve"> ir pašalinimo jame paslaugos (toliau – Paslaugos).</w:t>
      </w:r>
    </w:p>
    <w:p w14:paraId="73851506" w14:textId="77777777" w:rsidR="00000C8E" w:rsidRPr="00000C8E" w:rsidRDefault="00000C8E" w:rsidP="00000C8E">
      <w:pPr>
        <w:tabs>
          <w:tab w:val="left" w:pos="993"/>
        </w:tabs>
        <w:suppressAutoHyphens/>
        <w:spacing w:after="0" w:line="240" w:lineRule="auto"/>
        <w:ind w:firstLine="567"/>
        <w:contextualSpacing/>
        <w:jc w:val="both"/>
        <w:rPr>
          <w:rFonts w:ascii="Times New Roman" w:eastAsia="Calibri" w:hAnsi="Times New Roman" w:cs="Times New Roman"/>
          <w:sz w:val="24"/>
          <w:szCs w:val="24"/>
          <w:lang w:eastAsia="en-GB"/>
        </w:rPr>
      </w:pPr>
    </w:p>
    <w:p w14:paraId="5384710D" w14:textId="77777777" w:rsidR="00000C8E" w:rsidRPr="00000C8E" w:rsidRDefault="00000C8E" w:rsidP="00000C8E">
      <w:pPr>
        <w:numPr>
          <w:ilvl w:val="0"/>
          <w:numId w:val="46"/>
        </w:numPr>
        <w:tabs>
          <w:tab w:val="left" w:pos="993"/>
        </w:tabs>
        <w:suppressAutoHyphens/>
        <w:spacing w:after="200" w:line="240" w:lineRule="auto"/>
        <w:ind w:left="0" w:firstLine="567"/>
        <w:contextualSpacing/>
        <w:jc w:val="both"/>
        <w:rPr>
          <w:rFonts w:ascii="Times New Roman" w:eastAsia="Calibri" w:hAnsi="Times New Roman" w:cs="Times New Roman"/>
          <w:b/>
          <w:bCs/>
          <w:sz w:val="24"/>
          <w:szCs w:val="24"/>
          <w:lang w:eastAsia="en-US"/>
        </w:rPr>
      </w:pPr>
      <w:r w:rsidRPr="00000C8E">
        <w:rPr>
          <w:rFonts w:ascii="Times New Roman" w:eastAsia="Calibri" w:hAnsi="Times New Roman" w:cs="Times New Roman"/>
          <w:b/>
          <w:bCs/>
          <w:sz w:val="24"/>
          <w:szCs w:val="24"/>
          <w:lang w:eastAsia="en-US"/>
        </w:rPr>
        <w:t>Paslaugų aprašymas:</w:t>
      </w:r>
    </w:p>
    <w:p w14:paraId="1AF1F2E4" w14:textId="77777777" w:rsidR="00000C8E" w:rsidRPr="00000C8E" w:rsidRDefault="00000C8E" w:rsidP="00000C8E">
      <w:pPr>
        <w:tabs>
          <w:tab w:val="left" w:pos="993"/>
        </w:tabs>
        <w:suppressAutoHyphens/>
        <w:spacing w:after="0" w:line="240" w:lineRule="auto"/>
        <w:ind w:firstLine="567"/>
        <w:jc w:val="both"/>
        <w:rPr>
          <w:rFonts w:ascii="Times New Roman" w:eastAsia="Calibri" w:hAnsi="Times New Roman" w:cs="Times New Roman"/>
          <w:sz w:val="24"/>
          <w:szCs w:val="24"/>
          <w:lang w:eastAsia="en-US"/>
        </w:rPr>
      </w:pPr>
    </w:p>
    <w:p w14:paraId="4EFFCF46" w14:textId="77777777" w:rsidR="00000C8E" w:rsidRPr="00000C8E" w:rsidRDefault="00000C8E" w:rsidP="00000C8E">
      <w:pPr>
        <w:numPr>
          <w:ilvl w:val="1"/>
          <w:numId w:val="46"/>
        </w:numPr>
        <w:tabs>
          <w:tab w:val="left" w:pos="993"/>
        </w:tabs>
        <w:suppressAutoHyphens/>
        <w:spacing w:after="200" w:line="240" w:lineRule="auto"/>
        <w:ind w:left="0" w:firstLine="567"/>
        <w:contextualSpacing/>
        <w:jc w:val="both"/>
        <w:rPr>
          <w:rFonts w:ascii="Times New Roman" w:eastAsia="Calibri" w:hAnsi="Times New Roman" w:cs="Times New Roman"/>
          <w:sz w:val="24"/>
          <w:szCs w:val="24"/>
          <w:lang w:eastAsia="en-US"/>
        </w:rPr>
      </w:pPr>
      <w:r w:rsidRPr="00000C8E">
        <w:rPr>
          <w:rFonts w:ascii="Times New Roman" w:eastAsia="Calibri" w:hAnsi="Times New Roman" w:cs="Times New Roman"/>
          <w:sz w:val="24"/>
          <w:szCs w:val="24"/>
          <w:lang w:eastAsia="en-US"/>
        </w:rPr>
        <w:t xml:space="preserve"> Paslaugos teikiamos Trakų rajono savivaldybės teritorijoje.</w:t>
      </w:r>
    </w:p>
    <w:p w14:paraId="46BF7DFB" w14:textId="77777777" w:rsidR="00000C8E" w:rsidRPr="00000C8E" w:rsidRDefault="00000C8E" w:rsidP="00000C8E">
      <w:pPr>
        <w:numPr>
          <w:ilvl w:val="1"/>
          <w:numId w:val="46"/>
        </w:numPr>
        <w:tabs>
          <w:tab w:val="left" w:pos="993"/>
        </w:tabs>
        <w:suppressAutoHyphens/>
        <w:spacing w:after="200" w:line="240" w:lineRule="auto"/>
        <w:ind w:left="0" w:firstLine="567"/>
        <w:contextualSpacing/>
        <w:jc w:val="both"/>
        <w:rPr>
          <w:rFonts w:ascii="Times New Roman" w:eastAsia="Calibri" w:hAnsi="Times New Roman" w:cs="Times New Roman"/>
          <w:sz w:val="24"/>
          <w:szCs w:val="24"/>
          <w:lang w:eastAsia="en-US"/>
        </w:rPr>
      </w:pPr>
      <w:r w:rsidRPr="00000C8E">
        <w:rPr>
          <w:rFonts w:ascii="Times New Roman" w:eastAsia="Calibri" w:hAnsi="Times New Roman" w:cs="Times New Roman"/>
          <w:sz w:val="24"/>
          <w:szCs w:val="24"/>
          <w:lang w:eastAsia="en-US"/>
        </w:rPr>
        <w:t>Paslaugas sudaro:</w:t>
      </w:r>
    </w:p>
    <w:p w14:paraId="3B50DFF3" w14:textId="77777777" w:rsidR="00000C8E" w:rsidRPr="00000C8E" w:rsidRDefault="00000C8E" w:rsidP="00000C8E">
      <w:pPr>
        <w:numPr>
          <w:ilvl w:val="2"/>
          <w:numId w:val="46"/>
        </w:numPr>
        <w:spacing w:after="200" w:line="259" w:lineRule="auto"/>
        <w:ind w:left="0" w:firstLine="567"/>
        <w:contextualSpacing/>
        <w:jc w:val="both"/>
        <w:rPr>
          <w:rFonts w:ascii="Times New Roman" w:eastAsia="Calibri" w:hAnsi="Times New Roman" w:cs="Times New Roman"/>
          <w:sz w:val="24"/>
          <w:szCs w:val="24"/>
          <w:lang w:eastAsia="en-US"/>
        </w:rPr>
      </w:pPr>
      <w:r w:rsidRPr="00000C8E">
        <w:rPr>
          <w:rFonts w:ascii="Times New Roman" w:eastAsia="Calibri" w:hAnsi="Times New Roman" w:cs="Times New Roman"/>
          <w:sz w:val="24"/>
          <w:szCs w:val="24"/>
          <w:lang w:eastAsia="en-US"/>
        </w:rPr>
        <w:t>Informacijos apie teikiamas Paslaugas viešinimas detalizuojant, kokia bus atliekų surinkimo tvarka, kaip turi būti tinkamai paruošiamos atliekos, kokia žala kyla netinkamai tvarkant atliekas ir kita aktuali informacija.</w:t>
      </w:r>
    </w:p>
    <w:p w14:paraId="28AC37FC" w14:textId="77777777" w:rsidR="00000C8E" w:rsidRPr="00000C8E" w:rsidRDefault="00000C8E" w:rsidP="00000C8E">
      <w:pPr>
        <w:numPr>
          <w:ilvl w:val="2"/>
          <w:numId w:val="46"/>
        </w:numPr>
        <w:suppressAutoHyphens/>
        <w:spacing w:after="200" w:line="240" w:lineRule="auto"/>
        <w:ind w:left="0" w:firstLine="567"/>
        <w:contextualSpacing/>
        <w:jc w:val="both"/>
        <w:rPr>
          <w:rFonts w:ascii="Times New Roman" w:eastAsia="Calibri" w:hAnsi="Times New Roman" w:cs="Times New Roman"/>
          <w:sz w:val="24"/>
          <w:szCs w:val="24"/>
          <w:lang w:eastAsia="en-US"/>
        </w:rPr>
      </w:pPr>
      <w:r w:rsidRPr="00000C8E">
        <w:rPr>
          <w:rFonts w:ascii="Times New Roman" w:eastAsia="Calibri" w:hAnsi="Times New Roman" w:cs="Times New Roman"/>
          <w:sz w:val="24"/>
          <w:szCs w:val="24"/>
          <w:lang w:eastAsia="en-US"/>
        </w:rPr>
        <w:t>Pirkėjo surinktų duomenų (adresas, kontaktiniai duomenys, turimų atliekų kiekis) iš gyventojų priėmimas ir kontaktavimas su gyventojais dėl Atliekų surinkimo, Atliekų surinkimo priemonių išdavimo ir Atliekų išvežimo.</w:t>
      </w:r>
    </w:p>
    <w:p w14:paraId="71EC75B1" w14:textId="77777777" w:rsidR="00000C8E" w:rsidRPr="00000C8E" w:rsidRDefault="00000C8E" w:rsidP="00000C8E">
      <w:pPr>
        <w:numPr>
          <w:ilvl w:val="2"/>
          <w:numId w:val="46"/>
        </w:numPr>
        <w:suppressAutoHyphens/>
        <w:spacing w:after="200" w:line="240" w:lineRule="auto"/>
        <w:ind w:left="0" w:firstLine="567"/>
        <w:contextualSpacing/>
        <w:jc w:val="both"/>
        <w:rPr>
          <w:rFonts w:ascii="Times New Roman" w:eastAsia="Calibri" w:hAnsi="Times New Roman" w:cs="Times New Roman"/>
          <w:sz w:val="24"/>
          <w:szCs w:val="24"/>
          <w:lang w:eastAsia="en-US"/>
        </w:rPr>
      </w:pPr>
      <w:r w:rsidRPr="00000C8E">
        <w:rPr>
          <w:rFonts w:ascii="Times New Roman" w:eastAsia="Calibri" w:hAnsi="Times New Roman" w:cs="Times New Roman"/>
          <w:sz w:val="24"/>
          <w:szCs w:val="24"/>
          <w:lang w:eastAsia="en-US"/>
        </w:rPr>
        <w:t>Atliekų surinkimas iš gyventojų (toliau – Atliekų turėtojai) apvažiavimo būdu. Tiekėjas turi gyventojams suteikti priemones asbestinio šiferio pakavimui (tinkamam atliekų utilizavimui). Atliekų surinkimo priemones Tiekėjas išdalina Atliekų turėtojams apvažiavimo būdu, arba per Trakų rajono savivaldybės seniūnijas.</w:t>
      </w:r>
    </w:p>
    <w:p w14:paraId="176BFB84" w14:textId="77777777" w:rsidR="00000C8E" w:rsidRPr="00000C8E" w:rsidRDefault="00000C8E" w:rsidP="00000C8E">
      <w:pPr>
        <w:numPr>
          <w:ilvl w:val="2"/>
          <w:numId w:val="46"/>
        </w:numPr>
        <w:suppressAutoHyphens/>
        <w:spacing w:after="200" w:line="240" w:lineRule="auto"/>
        <w:ind w:left="0" w:firstLine="567"/>
        <w:contextualSpacing/>
        <w:jc w:val="both"/>
        <w:rPr>
          <w:rFonts w:ascii="Times New Roman" w:eastAsia="Calibri" w:hAnsi="Times New Roman" w:cs="Times New Roman"/>
          <w:sz w:val="24"/>
          <w:szCs w:val="24"/>
          <w:lang w:eastAsia="en-US"/>
        </w:rPr>
      </w:pPr>
      <w:r w:rsidRPr="00000C8E">
        <w:rPr>
          <w:rFonts w:ascii="Times New Roman" w:eastAsia="Calibri" w:hAnsi="Times New Roman" w:cs="Times New Roman"/>
          <w:sz w:val="24"/>
          <w:szCs w:val="24"/>
          <w:lang w:eastAsia="en-US"/>
        </w:rPr>
        <w:t>Atliekų saugus transportavimas į artimiausią, atliekas priimantį, regioninį</w:t>
      </w:r>
      <w:r w:rsidRPr="00000C8E">
        <w:rPr>
          <w:rFonts w:ascii="Times New Roman" w:eastAsia="Times New Roman" w:hAnsi="Times New Roman" w:cs="Times New Roman"/>
          <w:sz w:val="24"/>
          <w:szCs w:val="24"/>
          <w:lang w:eastAsia="ar-SA"/>
        </w:rPr>
        <w:t xml:space="preserve"> nepavojingų atliekų sąvartyną</w:t>
      </w:r>
      <w:r w:rsidRPr="00000C8E">
        <w:rPr>
          <w:rFonts w:ascii="Times New Roman" w:eastAsia="Calibri" w:hAnsi="Times New Roman" w:cs="Times New Roman"/>
          <w:sz w:val="24"/>
          <w:szCs w:val="24"/>
          <w:lang w:eastAsia="en-GB"/>
        </w:rPr>
        <w:t xml:space="preserve"> (toliau – Sąvartynas). </w:t>
      </w:r>
      <w:r w:rsidRPr="00000C8E">
        <w:rPr>
          <w:rFonts w:ascii="Times New Roman" w:eastAsia="Times New Roman" w:hAnsi="Times New Roman" w:cs="Times New Roman"/>
          <w:sz w:val="24"/>
          <w:szCs w:val="24"/>
          <w:lang w:eastAsia="ar-SA"/>
        </w:rPr>
        <w:t>Atliekos turi būti surinktos ir pristatytos į Sąvartyną</w:t>
      </w:r>
      <w:r w:rsidRPr="00000C8E">
        <w:rPr>
          <w:rFonts w:ascii="Times New Roman" w:eastAsia="Times New Roman" w:hAnsi="Times New Roman" w:cs="Times New Roman"/>
          <w:bCs/>
          <w:sz w:val="24"/>
          <w:szCs w:val="24"/>
          <w:lang w:eastAsia="ar-SA"/>
        </w:rPr>
        <w:t xml:space="preserve"> iki 2027-04-01.</w:t>
      </w:r>
    </w:p>
    <w:p w14:paraId="249CC64E" w14:textId="77777777" w:rsidR="00000C8E" w:rsidRPr="00000C8E" w:rsidRDefault="00000C8E" w:rsidP="00000C8E">
      <w:pPr>
        <w:numPr>
          <w:ilvl w:val="2"/>
          <w:numId w:val="46"/>
        </w:numPr>
        <w:suppressAutoHyphens/>
        <w:spacing w:after="200" w:line="240" w:lineRule="auto"/>
        <w:ind w:left="0" w:firstLine="567"/>
        <w:contextualSpacing/>
        <w:jc w:val="both"/>
        <w:rPr>
          <w:rFonts w:ascii="Times New Roman" w:eastAsia="Calibri" w:hAnsi="Times New Roman" w:cs="Times New Roman"/>
          <w:sz w:val="24"/>
          <w:szCs w:val="24"/>
          <w:lang w:eastAsia="en-US"/>
        </w:rPr>
      </w:pPr>
      <w:r w:rsidRPr="00000C8E">
        <w:rPr>
          <w:rFonts w:ascii="Times New Roman" w:eastAsia="Calibri" w:hAnsi="Times New Roman" w:cs="Times New Roman"/>
          <w:sz w:val="24"/>
          <w:szCs w:val="24"/>
          <w:lang w:eastAsia="en-GB"/>
        </w:rPr>
        <w:t>Atliekų pašalinimas Sąvartyne ir Sąvartyno dokumentų apie priimtas Atliekas pateikimas Pirkėjui.</w:t>
      </w:r>
    </w:p>
    <w:p w14:paraId="2D705F86" w14:textId="77777777" w:rsidR="00000C8E" w:rsidRPr="00000C8E" w:rsidRDefault="00000C8E" w:rsidP="00000C8E">
      <w:pPr>
        <w:numPr>
          <w:ilvl w:val="2"/>
          <w:numId w:val="46"/>
        </w:numPr>
        <w:suppressAutoHyphens/>
        <w:spacing w:after="200" w:line="240" w:lineRule="auto"/>
        <w:ind w:left="0" w:firstLine="567"/>
        <w:contextualSpacing/>
        <w:jc w:val="both"/>
        <w:rPr>
          <w:rFonts w:ascii="Times New Roman" w:eastAsia="Calibri" w:hAnsi="Times New Roman" w:cs="Times New Roman"/>
          <w:sz w:val="24"/>
          <w:szCs w:val="24"/>
          <w:lang w:eastAsia="en-US"/>
        </w:rPr>
      </w:pPr>
      <w:r w:rsidRPr="00000C8E">
        <w:rPr>
          <w:rFonts w:ascii="Times New Roman" w:eastAsia="Calibri" w:hAnsi="Times New Roman" w:cs="Times New Roman"/>
          <w:sz w:val="24"/>
          <w:szCs w:val="24"/>
          <w:lang w:eastAsia="en-GB"/>
        </w:rPr>
        <w:t>Ataskaitų teikimas apie apvažiuotas ir aptarnautas valdas, Atliekų turėtojus, bei pašalintus Atliekų kiekius Sąvartyne.</w:t>
      </w:r>
    </w:p>
    <w:p w14:paraId="4B0D7291" w14:textId="77777777" w:rsidR="00000C8E" w:rsidRPr="00000C8E" w:rsidRDefault="00000C8E" w:rsidP="00000C8E">
      <w:pPr>
        <w:numPr>
          <w:ilvl w:val="1"/>
          <w:numId w:val="46"/>
        </w:numPr>
        <w:tabs>
          <w:tab w:val="left" w:pos="993"/>
        </w:tabs>
        <w:spacing w:after="200" w:line="240" w:lineRule="auto"/>
        <w:ind w:left="0" w:firstLine="567"/>
        <w:contextualSpacing/>
        <w:jc w:val="both"/>
        <w:rPr>
          <w:rFonts w:ascii="Times New Roman" w:eastAsia="Calibri" w:hAnsi="Times New Roman" w:cs="Times New Roman"/>
          <w:sz w:val="24"/>
          <w:szCs w:val="24"/>
          <w:lang w:eastAsia="en-US"/>
        </w:rPr>
      </w:pPr>
      <w:r w:rsidRPr="00000C8E">
        <w:rPr>
          <w:rFonts w:ascii="Times New Roman" w:eastAsia="Calibri" w:hAnsi="Times New Roman" w:cs="Times New Roman"/>
          <w:sz w:val="24"/>
          <w:szCs w:val="24"/>
          <w:lang w:eastAsia="en-US"/>
        </w:rPr>
        <w:t>Paslaugos teikiamos iki 2027-04-01 arba iki bus suteikta paslaugų už 121 000 Eur su PVM. Paslaugų teikimo terminas nepratęsiamas.</w:t>
      </w:r>
    </w:p>
    <w:p w14:paraId="5DF10B2D" w14:textId="77777777" w:rsidR="00000C8E" w:rsidRPr="00000C8E" w:rsidRDefault="00000C8E" w:rsidP="00000C8E">
      <w:pPr>
        <w:tabs>
          <w:tab w:val="left" w:pos="993"/>
        </w:tabs>
        <w:spacing w:after="0" w:line="240" w:lineRule="auto"/>
        <w:jc w:val="both"/>
        <w:rPr>
          <w:rFonts w:ascii="Times New Roman" w:eastAsia="Calibri" w:hAnsi="Times New Roman" w:cs="Times New Roman"/>
          <w:sz w:val="24"/>
          <w:szCs w:val="24"/>
          <w:lang w:eastAsia="en-US"/>
        </w:rPr>
      </w:pPr>
    </w:p>
    <w:p w14:paraId="0346A9C6" w14:textId="77777777" w:rsidR="00000C8E" w:rsidRPr="00000C8E" w:rsidRDefault="00000C8E" w:rsidP="00000C8E">
      <w:pPr>
        <w:numPr>
          <w:ilvl w:val="0"/>
          <w:numId w:val="46"/>
        </w:numPr>
        <w:tabs>
          <w:tab w:val="left" w:pos="993"/>
        </w:tabs>
        <w:suppressAutoHyphens/>
        <w:spacing w:after="200" w:line="240" w:lineRule="auto"/>
        <w:ind w:firstLine="567"/>
        <w:contextualSpacing/>
        <w:jc w:val="both"/>
        <w:rPr>
          <w:rFonts w:ascii="Times New Roman" w:eastAsia="Calibri" w:hAnsi="Times New Roman" w:cs="Times New Roman"/>
          <w:b/>
          <w:bCs/>
          <w:sz w:val="24"/>
          <w:szCs w:val="24"/>
          <w:lang w:eastAsia="en-US"/>
        </w:rPr>
      </w:pPr>
      <w:r w:rsidRPr="00000C8E">
        <w:rPr>
          <w:rFonts w:ascii="Times New Roman" w:eastAsia="Calibri" w:hAnsi="Times New Roman" w:cs="Times New Roman"/>
          <w:b/>
          <w:bCs/>
          <w:sz w:val="24"/>
          <w:szCs w:val="24"/>
          <w:lang w:eastAsia="en-US"/>
        </w:rPr>
        <w:t>Paslaugų teikimo tvarka:</w:t>
      </w:r>
    </w:p>
    <w:p w14:paraId="48EBBE09" w14:textId="77777777" w:rsidR="00000C8E" w:rsidRPr="00000C8E" w:rsidRDefault="00000C8E" w:rsidP="00000C8E">
      <w:pPr>
        <w:tabs>
          <w:tab w:val="left" w:pos="993"/>
        </w:tabs>
        <w:suppressAutoHyphens/>
        <w:spacing w:after="0" w:line="240" w:lineRule="auto"/>
        <w:contextualSpacing/>
        <w:jc w:val="both"/>
        <w:rPr>
          <w:rFonts w:ascii="Times New Roman" w:eastAsia="Calibri" w:hAnsi="Times New Roman" w:cs="Times New Roman"/>
          <w:b/>
          <w:bCs/>
          <w:sz w:val="24"/>
          <w:szCs w:val="24"/>
          <w:lang w:eastAsia="en-US"/>
        </w:rPr>
      </w:pPr>
    </w:p>
    <w:p w14:paraId="16E64673" w14:textId="77777777" w:rsidR="00000C8E" w:rsidRPr="00000C8E" w:rsidRDefault="00000C8E" w:rsidP="00000C8E">
      <w:pPr>
        <w:numPr>
          <w:ilvl w:val="1"/>
          <w:numId w:val="46"/>
        </w:numPr>
        <w:tabs>
          <w:tab w:val="left" w:pos="993"/>
        </w:tabs>
        <w:suppressAutoHyphens/>
        <w:spacing w:after="200" w:line="240" w:lineRule="auto"/>
        <w:ind w:left="0" w:firstLine="567"/>
        <w:contextualSpacing/>
        <w:jc w:val="both"/>
        <w:rPr>
          <w:rFonts w:ascii="Times New Roman" w:eastAsia="Calibri" w:hAnsi="Times New Roman" w:cs="Times New Roman"/>
          <w:sz w:val="24"/>
          <w:szCs w:val="24"/>
          <w:lang w:eastAsia="en-US"/>
        </w:rPr>
      </w:pPr>
      <w:r w:rsidRPr="00000C8E">
        <w:rPr>
          <w:rFonts w:ascii="Times New Roman" w:eastAsia="Calibri" w:hAnsi="Times New Roman" w:cs="Times New Roman"/>
          <w:sz w:val="24"/>
          <w:szCs w:val="24"/>
          <w:lang w:eastAsia="en-US"/>
        </w:rPr>
        <w:t xml:space="preserve"> Sutartyje Tiekėjo paskirtas atsakingas asmuo bendradarbiauja su Sutartyje Pirkėjo paskirtu atsakingu asmeniu dėl Pirkimo objekto ir kitų klausimų, susijusių Paslaugų teikimu. Apie keičiamus atsakingus asmenis raštiškai viena Šalis praneša kitai nedelsiant. </w:t>
      </w:r>
    </w:p>
    <w:p w14:paraId="1B2978D4"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 xml:space="preserve">3.2. Tiekėjas ir Pirkėjas informuoja Trakų rajono savivaldybės gyventojus apie teikiamas Paslaugas. </w:t>
      </w:r>
    </w:p>
    <w:p w14:paraId="210D28B2"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 xml:space="preserve">3.2.1 Tiekėjas įsipareigoja skelbti informaciją apie teikiamas Paslaugas savo ir Trakų rajono savivaldybės internetinėje svetainėje. </w:t>
      </w:r>
    </w:p>
    <w:p w14:paraId="10DEF9AD"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lastRenderedPageBreak/>
        <w:t>3.2.2. Pirkėjas įsipareigoja apie teikiamas Paslaugas skelbti informaciją Trakų rajono savivaldybės internetinėje svetainėje (</w:t>
      </w:r>
      <w:hyperlink r:id="rId17" w:history="1">
        <w:r w:rsidRPr="00000C8E">
          <w:rPr>
            <w:rFonts w:ascii="Times New Roman" w:eastAsia="Times New Roman" w:hAnsi="Times New Roman" w:cs="Times New Roman"/>
            <w:sz w:val="24"/>
            <w:szCs w:val="24"/>
            <w:u w:val="single"/>
            <w:lang w:eastAsia="ar-SA"/>
          </w:rPr>
          <w:t>www.trakai.lt</w:t>
        </w:r>
      </w:hyperlink>
      <w:r w:rsidRPr="00000C8E">
        <w:rPr>
          <w:rFonts w:ascii="Times New Roman" w:eastAsia="Times New Roman" w:hAnsi="Times New Roman" w:cs="Times New Roman"/>
          <w:sz w:val="24"/>
          <w:szCs w:val="24"/>
          <w:lang w:eastAsia="ar-SA"/>
        </w:rPr>
        <w:t>) ir kitomis turimomis informavimo priemonėmis.</w:t>
      </w:r>
    </w:p>
    <w:p w14:paraId="551D207D"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 xml:space="preserve">Informacijoje nurodomi Paslaugų teikėjo kontaktiniai duomenys, kuriais galima susisiekti dėl Atliekų išvežimo. </w:t>
      </w:r>
    </w:p>
    <w:p w14:paraId="59742F8E"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3.3. Tiekėjas Atliekas iš Atliekų turėtojų turi surinkti savo transportu, saugiai transportuoti ir pašalinti Sąvartyne.</w:t>
      </w:r>
    </w:p>
    <w:p w14:paraId="595133C0"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3.4 Paimdamas Atliekas iš Atliekų turėtojų Tiekėjas:</w:t>
      </w:r>
    </w:p>
    <w:p w14:paraId="1B3B2C70"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3.4.1. Pasveria atliekas jų pakėlimo metu į atliekas surenkantį transportą;</w:t>
      </w:r>
    </w:p>
    <w:p w14:paraId="48247671"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3.4.2. Užpildo atliekų priėmimo perdavimo aktą, kuris yra pasirašomas tarp Tiekėjo ir Atliekų turėtojo, jei šis dalyvauja atliekų paėmimo metu (akte nurodoma: akto data ir numeris, Atliekų turėtojo vardas, pavardė; adresas iš kur paimtos atliekos; paimamų atliekų svoris).</w:t>
      </w:r>
    </w:p>
    <w:p w14:paraId="39E097E8"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3.4.4. Parengia ir užpildo kelionės bei krovinio vežimo dokumentus ir kitus reikalingus dokumentus pagal teisės aktus, reglamentuojančius šių Atliekų tvarkymą.</w:t>
      </w:r>
    </w:p>
    <w:p w14:paraId="7830645D"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3.5. Tiekėjas privalo surinkti, pasikrauti ir transportuoti (vežti) Atliekas į Sąvartyną vadovaujantis teisės aktais, reglamentuojančiais atliekų tvarkymą šioms Atliekoms.</w:t>
      </w:r>
    </w:p>
    <w:p w14:paraId="73872FC1"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 xml:space="preserve">3.6. </w:t>
      </w:r>
      <w:r w:rsidRPr="00000C8E">
        <w:rPr>
          <w:rFonts w:ascii="Times New Roman" w:eastAsia="Calibri" w:hAnsi="Times New Roman" w:cs="Times New Roman"/>
          <w:sz w:val="24"/>
          <w:szCs w:val="24"/>
          <w:lang w:eastAsia="en-US"/>
        </w:rPr>
        <w:t>Tiekėjas turi teisę nevežti atliekų iš gyventojų, jei jos nebus laiku bei tinkamai paruoštos ir supakuotos (jei gyventojas nepasinaudos Tiekėjo suteiktomis asbestinio šiferio pakavimo priemonėmis).</w:t>
      </w:r>
    </w:p>
    <w:p w14:paraId="243FF594"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3.7. Tiekėjas Atliekas privalo transportuoti taip, kad jos nekeltų pavojaus visuomenės sveikatai ir aplinkai ir pagal Sąvartyno taikomus reikalavimus Atliekų šalinimui.</w:t>
      </w:r>
    </w:p>
    <w:p w14:paraId="44BCE8FC"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en-US"/>
        </w:rPr>
      </w:pPr>
      <w:r w:rsidRPr="00000C8E">
        <w:rPr>
          <w:rFonts w:ascii="Times New Roman" w:eastAsia="Times New Roman" w:hAnsi="Times New Roman" w:cs="Times New Roman"/>
          <w:sz w:val="24"/>
          <w:szCs w:val="24"/>
          <w:lang w:eastAsia="en-US"/>
        </w:rPr>
        <w:t>3.8. Už Atliekų saugų pašalinimą Sąvartyne (sąvartyno vartų mokestį) sumoka Tiekėjas. Tiekėjas</w:t>
      </w:r>
      <w:r w:rsidRPr="00000C8E">
        <w:rPr>
          <w:rFonts w:ascii="Times New Roman" w:eastAsia="Times New Roman" w:hAnsi="Times New Roman" w:cs="Times New Roman"/>
          <w:sz w:val="24"/>
          <w:szCs w:val="24"/>
          <w:lang w:eastAsia="ar-SA"/>
        </w:rPr>
        <w:t xml:space="preserve"> už surinktų asbesto turinčių gaminių atliekų šalinimą Sąvartyne sumoka pagal Sąvartyne galiojančius atliekų priėmimo ir apdorojimo įkainius. Pasikeitus Sąvartyno priėmimo ir apdorojimo įkainiui – bus taikomas tuo metu galiojantis įkainis. Pirkėjas apmoka Tiekėjo sumokėtus mokesčius Sąvartyne, Tiekėjui pateikus paslaugų teikimo sąskaitą faktūrą ir atliktų darbų aktus.</w:t>
      </w:r>
    </w:p>
    <w:p w14:paraId="1E42EA8F"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en-US"/>
        </w:rPr>
      </w:pPr>
      <w:r w:rsidRPr="00000C8E">
        <w:rPr>
          <w:rFonts w:ascii="Times New Roman" w:eastAsia="Times New Roman" w:hAnsi="Times New Roman" w:cs="Times New Roman"/>
          <w:sz w:val="24"/>
          <w:szCs w:val="24"/>
          <w:lang w:eastAsia="en-GB"/>
        </w:rPr>
        <w:t>3.9 Į Sąvartyną pristatytų asbesto turinčių gaminių atliekų apskaita turi būti vykdoma Vieningoje gaminių, pakuočių ir atliekų apskaitos informacinėje sistemoje (GPAIS)</w:t>
      </w:r>
    </w:p>
    <w:p w14:paraId="082D2FB8"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3.10. Pirkėjas per 10 darbo dienų nuo Sutarties įsigaliojimo dienos pateikia Tiekėjui individualių valdų, kuriose yra susikaupusių asbesto turinčių gaminių atliekų, sąrašą (toliau – Sąrašas) (Techninės specifikacijos 1 priedas).</w:t>
      </w:r>
    </w:p>
    <w:p w14:paraId="488C490F"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3.11. Sąraše nurodyti duomenys: Atliekų turėtojo kontaktinį telefono Nr. ir (arba) el. pašto adresas; individualios valdos adresas (seniūnija, gyvenvietė, gatvė, namo Nr.); preliminarus turimų Atliekų kiekis.</w:t>
      </w:r>
    </w:p>
    <w:p w14:paraId="48DBAC86"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b/>
          <w:bCs/>
          <w:sz w:val="24"/>
          <w:szCs w:val="24"/>
          <w:highlight w:val="yellow"/>
          <w:lang w:eastAsia="ar-SA"/>
        </w:rPr>
      </w:pPr>
      <w:r w:rsidRPr="00000C8E">
        <w:rPr>
          <w:rFonts w:ascii="Times New Roman" w:eastAsia="Times New Roman" w:hAnsi="Times New Roman" w:cs="Times New Roman"/>
          <w:sz w:val="24"/>
          <w:szCs w:val="24"/>
          <w:lang w:eastAsia="ar-SA"/>
        </w:rPr>
        <w:t>3.12. Preliminarus Atliekų kiekis nustatomas vadovaujantis Lietuvos Respublikos aplinkos ministro 2017 m. gruodžio 22 d. įsakymu Nr. D1-1040 patvirtinto Duomenų apie asbesto turinčių gaminių kiekį teikimo tvarkos aprašo 5 punktu.</w:t>
      </w:r>
    </w:p>
    <w:p w14:paraId="2E7675FC"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3.13. Atliekos iš Atliekų turėtojų turi būti pradedamos vežti ne vėliau, kaip per 60 kalendorinių dienų nuo gauto Sąrašo dienos (3.10 punktas). Jei Atliekų kiekis individualioje valdoje yra mažesnis nei 1 tona, atliekų išvežimo terminas, suderinus su Atliekų turėtoju, gali būti pratęstas ne ilgiau kaip 30 kalendorinių dienų. Atliekų turėtojui, nespėjus paruošti atliekų, Tiekėjas apie tai informuoja Pirkėją ir gali Atliekų turėtojui suteikti papildomą 30 kalendorinių dienų laikotarpį, bet ne vėlesnį nei 2027 m. balandžio 1 d., paruošti Atliekas išvežimui. Jei toj pačioje valdoje vėlavimo atvejis pasikartoja antrą kartą, Tiekėjas informuoja Pirkėją ir turi teisę nesuteikti paslaugos.</w:t>
      </w:r>
    </w:p>
    <w:p w14:paraId="11990E34"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3.14. Tiekėjas susisiekia su Atliekų turėtojais, nurodo savo kontaktinę informaciją, kuria Atliekų turėtojai gali kontaktuoti su Tiekėju Atliekų išvežimo klausimais, ir suderina Atliekų surinkimo grafiką (-</w:t>
      </w:r>
      <w:proofErr w:type="spellStart"/>
      <w:r w:rsidRPr="00000C8E">
        <w:rPr>
          <w:rFonts w:ascii="Times New Roman" w:eastAsia="Times New Roman" w:hAnsi="Times New Roman" w:cs="Times New Roman"/>
          <w:sz w:val="24"/>
          <w:szCs w:val="24"/>
          <w:lang w:eastAsia="ar-SA"/>
        </w:rPr>
        <w:t>us</w:t>
      </w:r>
      <w:proofErr w:type="spellEnd"/>
      <w:r w:rsidRPr="00000C8E">
        <w:rPr>
          <w:rFonts w:ascii="Times New Roman" w:eastAsia="Times New Roman" w:hAnsi="Times New Roman" w:cs="Times New Roman"/>
          <w:sz w:val="24"/>
          <w:szCs w:val="24"/>
          <w:lang w:eastAsia="ar-SA"/>
        </w:rPr>
        <w:t>).</w:t>
      </w:r>
    </w:p>
    <w:p w14:paraId="37C2A992"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lastRenderedPageBreak/>
        <w:t>3.15. Iš vienos individualios namų valdos gali būti paimta ne daugiau kaip 5 tonos (galima iki 10 procentų paklaida) Atliekų, išskyrus atvejus suderintus su Pirkėju, kuris vertina nepanaudotą lėšų likutį pagal pasirašytą Sutartį.</w:t>
      </w:r>
    </w:p>
    <w:p w14:paraId="41F02739"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3.16. Surinktų Atliekų kiekis patikslinamas sveriant atliekas Sąvartyne. Tiekėjas Sąvartyno svėrimo ataskaitą pateikia Pirkėjui, kartu su sąskaitomis – faktūromis.</w:t>
      </w:r>
    </w:p>
    <w:p w14:paraId="351D7FBD"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pacing w:val="2"/>
          <w:sz w:val="24"/>
          <w:szCs w:val="24"/>
          <w:lang w:eastAsia="ar-SA"/>
        </w:rPr>
      </w:pPr>
      <w:r w:rsidRPr="00000C8E">
        <w:rPr>
          <w:rFonts w:ascii="Times New Roman" w:eastAsia="Times New Roman" w:hAnsi="Times New Roman" w:cs="Times New Roman"/>
          <w:sz w:val="24"/>
          <w:szCs w:val="24"/>
          <w:lang w:eastAsia="ar-SA"/>
        </w:rPr>
        <w:t xml:space="preserve">3.17. Tiekėjas Paslaugų teikimo metu, prasidėjus kiekvienam naujam mėnesiui, per 5 darbo dienas pateikia Atliekų utilizavimo ataskaitą (Techninės specifikacijos 1 priedas) ir PVM sąskaitą – faktūrą, </w:t>
      </w:r>
      <w:r w:rsidRPr="00000C8E">
        <w:rPr>
          <w:rFonts w:ascii="Times New Roman" w:eastAsia="Times New Roman" w:hAnsi="Times New Roman" w:cs="Times New Roman"/>
          <w:spacing w:val="2"/>
          <w:sz w:val="24"/>
          <w:szCs w:val="24"/>
          <w:lang w:eastAsia="ar-SA"/>
        </w:rPr>
        <w:t>už praeitą mėnesį suteiktas Paslaugas. Prie mėnesinės Paslaugų teikimo ataskaitos taip pat pridedami Atliekų paėmimo iš atliekų turėtojų aktai, atliekų šalinimo Sąvartyne aktai ir sąskaitos (kvitai). Pirkėjui pareikalavus Tiekėjas privalės pateikti ir kitus Atliekų vežimo dokumentus.</w:t>
      </w:r>
    </w:p>
    <w:p w14:paraId="47BA3AD2" w14:textId="77777777" w:rsidR="00000C8E" w:rsidRPr="00000C8E" w:rsidRDefault="00000C8E" w:rsidP="00000C8E">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p>
    <w:p w14:paraId="4E6F56DD" w14:textId="77777777" w:rsidR="00000C8E" w:rsidRPr="00000C8E" w:rsidRDefault="00000C8E" w:rsidP="00000C8E">
      <w:pPr>
        <w:numPr>
          <w:ilvl w:val="0"/>
          <w:numId w:val="46"/>
        </w:numPr>
        <w:tabs>
          <w:tab w:val="left" w:pos="993"/>
        </w:tabs>
        <w:suppressAutoHyphens/>
        <w:spacing w:after="200" w:line="240" w:lineRule="auto"/>
        <w:contextualSpacing/>
        <w:jc w:val="both"/>
        <w:rPr>
          <w:rFonts w:ascii="Times New Roman" w:eastAsia="Times New Roman" w:hAnsi="Times New Roman" w:cs="Times New Roman"/>
          <w:b/>
          <w:bCs/>
          <w:sz w:val="24"/>
          <w:szCs w:val="24"/>
          <w:lang w:eastAsia="ar-SA"/>
        </w:rPr>
      </w:pPr>
      <w:r w:rsidRPr="00000C8E">
        <w:rPr>
          <w:rFonts w:ascii="Times New Roman" w:eastAsia="Times New Roman" w:hAnsi="Times New Roman" w:cs="Times New Roman"/>
          <w:b/>
          <w:bCs/>
          <w:sz w:val="24"/>
          <w:szCs w:val="24"/>
          <w:lang w:eastAsia="ar-SA"/>
        </w:rPr>
        <w:t>Reikalavimai Paslaugų teikėjui:</w:t>
      </w:r>
    </w:p>
    <w:p w14:paraId="20644E8E" w14:textId="77777777" w:rsidR="00000C8E" w:rsidRPr="00000C8E" w:rsidRDefault="00000C8E" w:rsidP="00000C8E">
      <w:pPr>
        <w:tabs>
          <w:tab w:val="left" w:pos="993"/>
        </w:tabs>
        <w:suppressAutoHyphens/>
        <w:spacing w:after="0" w:line="240" w:lineRule="auto"/>
        <w:jc w:val="both"/>
        <w:rPr>
          <w:rFonts w:ascii="Times New Roman" w:eastAsia="Times New Roman" w:hAnsi="Times New Roman" w:cs="Times New Roman"/>
          <w:b/>
          <w:bCs/>
          <w:sz w:val="24"/>
          <w:szCs w:val="24"/>
          <w:lang w:eastAsia="ar-SA"/>
        </w:rPr>
      </w:pPr>
    </w:p>
    <w:p w14:paraId="43265123" w14:textId="77777777" w:rsidR="00000C8E" w:rsidRPr="00000C8E" w:rsidRDefault="00000C8E" w:rsidP="00000C8E">
      <w:pPr>
        <w:numPr>
          <w:ilvl w:val="1"/>
          <w:numId w:val="46"/>
        </w:numPr>
        <w:tabs>
          <w:tab w:val="left" w:pos="1134"/>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Tiekėjas privalo turimus Atliekų turėtojų duomenis naudoti vadovaujantis duomenų apsaugos įstatymo reikalavimais ir neatskleisti jų tretiesiems asmenims.</w:t>
      </w:r>
    </w:p>
    <w:p w14:paraId="3003845B" w14:textId="77777777" w:rsidR="00000C8E" w:rsidRPr="00000C8E" w:rsidRDefault="00000C8E" w:rsidP="00000C8E">
      <w:pPr>
        <w:numPr>
          <w:ilvl w:val="1"/>
          <w:numId w:val="46"/>
        </w:numPr>
        <w:tabs>
          <w:tab w:val="left" w:pos="1134"/>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Tiekėjas savarankiškai apsirūpina materialiniais ištekliais, reikalingais Sutartyje numatytoms Paslaugoms suteikti.</w:t>
      </w:r>
    </w:p>
    <w:p w14:paraId="11F96C55" w14:textId="482CB188" w:rsidR="00000C8E" w:rsidRPr="00000C8E" w:rsidRDefault="00000C8E" w:rsidP="00000C8E">
      <w:pPr>
        <w:numPr>
          <w:ilvl w:val="1"/>
          <w:numId w:val="46"/>
        </w:numPr>
        <w:tabs>
          <w:tab w:val="left" w:pos="1134"/>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000C8E">
        <w:rPr>
          <w:rFonts w:ascii="Times New Roman" w:eastAsia="Times New Roman" w:hAnsi="Times New Roman" w:cs="Times New Roman"/>
          <w:sz w:val="24"/>
          <w:szCs w:val="24"/>
          <w:lang w:eastAsia="ar-SA"/>
        </w:rPr>
        <w:t xml:space="preserve">Tiekėjas </w:t>
      </w:r>
      <w:r w:rsidRPr="00000C8E">
        <w:rPr>
          <w:rFonts w:ascii="Times New Roman" w:eastAsia="Times New Roman" w:hAnsi="Times New Roman" w:cs="Times New Roman"/>
          <w:sz w:val="24"/>
          <w:szCs w:val="24"/>
          <w:lang w:eastAsia="en-US"/>
        </w:rPr>
        <w:t xml:space="preserve">garantuoja saugų Paslaugų teikimą, priešgaisrinę ir aplinkos apsaugą bei darbo higieną Paslaugų teikimo objekto teritorijoje, taip pat gretimos aplinkos apsaugą. Tiekėjas užtikrina, kad jo pasamdyti darbuotojai ir/arba tretieji asmenys, už kuriuos atsakingas Tiekėjas, Paslaugų teikimo metu nebūtų apsvaigę nuo alkoholio, narkotinių, toksinių ir (arba) psichotropinių medžiagų. </w:t>
      </w:r>
      <w:r w:rsidRPr="00000C8E">
        <w:rPr>
          <w:rFonts w:ascii="Times New Roman" w:eastAsia="Arial Unicode MS" w:hAnsi="Times New Roman" w:cs="Times New Roman"/>
          <w:sz w:val="24"/>
          <w:szCs w:val="24"/>
        </w:rPr>
        <w:t xml:space="preserve">Visa atsakomybė už darbo saugą, priešgaisrinę ir aplinkos saugą, darbo saugą apsaugos teritorijose, teikiant </w:t>
      </w:r>
      <w:r w:rsidRPr="00000C8E">
        <w:rPr>
          <w:rFonts w:ascii="Times New Roman" w:eastAsia="Times New Roman" w:hAnsi="Times New Roman" w:cs="Times New Roman"/>
          <w:sz w:val="24"/>
          <w:szCs w:val="24"/>
          <w:lang w:eastAsia="ar-SA"/>
        </w:rPr>
        <w:t>Paslaugas</w:t>
      </w:r>
      <w:r w:rsidRPr="00000C8E">
        <w:rPr>
          <w:rFonts w:ascii="Times New Roman" w:eastAsia="Arial Unicode MS" w:hAnsi="Times New Roman" w:cs="Times New Roman"/>
          <w:sz w:val="24"/>
          <w:szCs w:val="24"/>
        </w:rPr>
        <w:t xml:space="preserve">, tenka </w:t>
      </w:r>
      <w:r w:rsidRPr="00000C8E">
        <w:rPr>
          <w:rFonts w:ascii="Times New Roman" w:eastAsia="Times New Roman" w:hAnsi="Times New Roman" w:cs="Times New Roman"/>
          <w:sz w:val="24"/>
          <w:szCs w:val="24"/>
          <w:lang w:eastAsia="en-US"/>
        </w:rPr>
        <w:t>Tiekėjui</w:t>
      </w:r>
      <w:r w:rsidRPr="00000C8E">
        <w:rPr>
          <w:rFonts w:ascii="Times New Roman" w:eastAsia="Arial Unicode MS" w:hAnsi="Times New Roman" w:cs="Times New Roman"/>
          <w:sz w:val="24"/>
          <w:szCs w:val="24"/>
        </w:rPr>
        <w:t xml:space="preserve">. </w:t>
      </w:r>
      <w:r w:rsidRPr="00000C8E">
        <w:rPr>
          <w:rFonts w:ascii="Times New Roman" w:eastAsia="Times New Roman" w:hAnsi="Times New Roman" w:cs="Times New Roman"/>
          <w:sz w:val="24"/>
          <w:szCs w:val="24"/>
          <w:lang w:eastAsia="en-US"/>
        </w:rPr>
        <w:t>Tiekėjas</w:t>
      </w:r>
      <w:r w:rsidRPr="00000C8E">
        <w:rPr>
          <w:rFonts w:ascii="Times New Roman" w:eastAsia="Arial Unicode MS" w:hAnsi="Times New Roman" w:cs="Times New Roman"/>
          <w:sz w:val="24"/>
          <w:szCs w:val="24"/>
        </w:rPr>
        <w:t xml:space="preserve"> privalo atlyginti dėl jo kaltės padarytą žalą, kuri buvo padaryta jo, įmonės darbuotojų ar įrangos paslaugų teikimo metu fiziniams ar juridiniams asmenims, privačiai ir visuomeninei nuosavybei</w:t>
      </w:r>
      <w:r>
        <w:rPr>
          <w:rFonts w:ascii="Times New Roman" w:eastAsia="Arial Unicode MS" w:hAnsi="Times New Roman" w:cs="Times New Roman"/>
          <w:sz w:val="24"/>
          <w:szCs w:val="24"/>
        </w:rPr>
        <w:t>.</w:t>
      </w:r>
    </w:p>
    <w:p w14:paraId="67372C55" w14:textId="77777777" w:rsidR="00552C13" w:rsidRPr="00950504" w:rsidRDefault="00552C1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EC480AF" w14:textId="77777777" w:rsidR="00CF35A3" w:rsidRPr="00950504" w:rsidRDefault="00CF35A3" w:rsidP="00883E92">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_______________________</w:t>
      </w:r>
    </w:p>
    <w:p w14:paraId="7BF25BED" w14:textId="77777777" w:rsidR="00DE1B60" w:rsidRPr="00950504" w:rsidRDefault="00DE1B60" w:rsidP="00883E92">
      <w:pPr>
        <w:spacing w:after="0" w:line="240" w:lineRule="auto"/>
        <w:rPr>
          <w:rFonts w:ascii="Times New Roman" w:hAnsi="Times New Roman" w:cs="Times New Roman"/>
          <w:sz w:val="24"/>
          <w:szCs w:val="24"/>
        </w:rPr>
      </w:pPr>
    </w:p>
    <w:p w14:paraId="524D2834" w14:textId="77777777" w:rsidR="00DE1B60" w:rsidRPr="00950504" w:rsidRDefault="00DE1B60" w:rsidP="00883E92">
      <w:pPr>
        <w:spacing w:after="0" w:line="240" w:lineRule="auto"/>
        <w:rPr>
          <w:rFonts w:ascii="Times New Roman" w:hAnsi="Times New Roman" w:cs="Times New Roman"/>
          <w:sz w:val="24"/>
          <w:szCs w:val="24"/>
        </w:rPr>
      </w:pPr>
    </w:p>
    <w:p w14:paraId="3CCBF49B" w14:textId="77777777" w:rsidR="00EF3096" w:rsidRPr="00950504" w:rsidRDefault="00EF3096" w:rsidP="00883E92">
      <w:pPr>
        <w:spacing w:after="0" w:line="240" w:lineRule="auto"/>
        <w:rPr>
          <w:rFonts w:ascii="Times New Roman" w:hAnsi="Times New Roman" w:cs="Times New Roman"/>
          <w:sz w:val="24"/>
          <w:szCs w:val="24"/>
        </w:rPr>
      </w:pPr>
    </w:p>
    <w:p w14:paraId="2E974E07" w14:textId="77777777" w:rsidR="00EF3096" w:rsidRPr="00950504" w:rsidRDefault="00EF3096" w:rsidP="00883E92">
      <w:pPr>
        <w:spacing w:after="0" w:line="240" w:lineRule="auto"/>
        <w:rPr>
          <w:rFonts w:ascii="Times New Roman" w:hAnsi="Times New Roman" w:cs="Times New Roman"/>
          <w:sz w:val="24"/>
          <w:szCs w:val="24"/>
        </w:rPr>
      </w:pPr>
    </w:p>
    <w:p w14:paraId="79A5D92B" w14:textId="77777777" w:rsidR="00EF3096" w:rsidRPr="00950504" w:rsidRDefault="00EF3096" w:rsidP="00883E92">
      <w:pPr>
        <w:spacing w:after="0" w:line="240" w:lineRule="auto"/>
        <w:rPr>
          <w:rFonts w:ascii="Times New Roman" w:hAnsi="Times New Roman" w:cs="Times New Roman"/>
          <w:sz w:val="24"/>
          <w:szCs w:val="24"/>
        </w:rPr>
      </w:pPr>
    </w:p>
    <w:p w14:paraId="2EB6E6AD" w14:textId="77777777" w:rsidR="00EF3096" w:rsidRPr="00950504" w:rsidRDefault="00EF3096" w:rsidP="00883E92">
      <w:pPr>
        <w:spacing w:after="0" w:line="240" w:lineRule="auto"/>
        <w:rPr>
          <w:rFonts w:ascii="Times New Roman" w:hAnsi="Times New Roman" w:cs="Times New Roman"/>
          <w:sz w:val="24"/>
          <w:szCs w:val="24"/>
        </w:rPr>
      </w:pPr>
    </w:p>
    <w:p w14:paraId="094BD2A3" w14:textId="77777777" w:rsidR="00EF3096" w:rsidRPr="00950504" w:rsidRDefault="00EF3096" w:rsidP="00883E92">
      <w:pPr>
        <w:spacing w:after="0" w:line="240" w:lineRule="auto"/>
        <w:rPr>
          <w:rFonts w:ascii="Times New Roman" w:hAnsi="Times New Roman" w:cs="Times New Roman"/>
          <w:sz w:val="24"/>
          <w:szCs w:val="24"/>
        </w:rPr>
      </w:pPr>
    </w:p>
    <w:p w14:paraId="71EF97B3" w14:textId="77777777" w:rsidR="00EF3096" w:rsidRPr="00950504" w:rsidRDefault="00EF3096" w:rsidP="00883E92">
      <w:pPr>
        <w:spacing w:after="0" w:line="240" w:lineRule="auto"/>
        <w:rPr>
          <w:rFonts w:ascii="Times New Roman" w:hAnsi="Times New Roman" w:cs="Times New Roman"/>
          <w:sz w:val="24"/>
          <w:szCs w:val="24"/>
        </w:rPr>
      </w:pPr>
    </w:p>
    <w:p w14:paraId="5FB79EF0" w14:textId="77777777" w:rsidR="00EF3096" w:rsidRPr="00950504" w:rsidRDefault="00EF3096" w:rsidP="00883E92">
      <w:pPr>
        <w:spacing w:after="0" w:line="240" w:lineRule="auto"/>
        <w:rPr>
          <w:rFonts w:ascii="Times New Roman" w:hAnsi="Times New Roman" w:cs="Times New Roman"/>
          <w:sz w:val="24"/>
          <w:szCs w:val="24"/>
        </w:rPr>
      </w:pPr>
    </w:p>
    <w:p w14:paraId="577ACCDB" w14:textId="77777777" w:rsidR="00EF3096" w:rsidRPr="00950504" w:rsidRDefault="00EF3096" w:rsidP="00883E92">
      <w:pPr>
        <w:spacing w:after="0" w:line="240" w:lineRule="auto"/>
        <w:rPr>
          <w:rFonts w:ascii="Times New Roman" w:hAnsi="Times New Roman" w:cs="Times New Roman"/>
          <w:sz w:val="24"/>
          <w:szCs w:val="24"/>
        </w:rPr>
      </w:pPr>
    </w:p>
    <w:p w14:paraId="4EED3C49" w14:textId="77777777" w:rsidR="00EF3096" w:rsidRPr="00950504" w:rsidRDefault="00EF3096" w:rsidP="00883E92">
      <w:pPr>
        <w:spacing w:after="0" w:line="240" w:lineRule="auto"/>
        <w:rPr>
          <w:rFonts w:ascii="Times New Roman" w:hAnsi="Times New Roman" w:cs="Times New Roman"/>
          <w:sz w:val="24"/>
          <w:szCs w:val="24"/>
        </w:rPr>
      </w:pPr>
    </w:p>
    <w:p w14:paraId="5D22AF65" w14:textId="77777777" w:rsidR="00EF3096" w:rsidRPr="00950504" w:rsidRDefault="00EF3096" w:rsidP="00883E92">
      <w:pPr>
        <w:spacing w:after="0" w:line="240" w:lineRule="auto"/>
        <w:rPr>
          <w:rFonts w:ascii="Times New Roman" w:hAnsi="Times New Roman" w:cs="Times New Roman"/>
          <w:sz w:val="24"/>
          <w:szCs w:val="24"/>
        </w:rPr>
      </w:pPr>
    </w:p>
    <w:p w14:paraId="67C06A79" w14:textId="77777777" w:rsidR="00EF3096" w:rsidRPr="00950504" w:rsidRDefault="00EF3096" w:rsidP="00883E92">
      <w:pPr>
        <w:spacing w:after="0" w:line="240" w:lineRule="auto"/>
        <w:rPr>
          <w:rFonts w:ascii="Times New Roman" w:hAnsi="Times New Roman" w:cs="Times New Roman"/>
          <w:sz w:val="24"/>
          <w:szCs w:val="24"/>
        </w:rPr>
      </w:pPr>
    </w:p>
    <w:p w14:paraId="2CB2A25D" w14:textId="77777777" w:rsidR="00EF3096" w:rsidRPr="00950504" w:rsidRDefault="00EF3096" w:rsidP="00883E92">
      <w:pPr>
        <w:spacing w:after="0" w:line="240" w:lineRule="auto"/>
        <w:rPr>
          <w:rFonts w:ascii="Times New Roman" w:hAnsi="Times New Roman" w:cs="Times New Roman"/>
          <w:sz w:val="24"/>
          <w:szCs w:val="24"/>
        </w:rPr>
      </w:pPr>
    </w:p>
    <w:p w14:paraId="4426D318" w14:textId="77777777" w:rsidR="00EF3096" w:rsidRPr="00950504" w:rsidRDefault="00EF3096" w:rsidP="00883E92">
      <w:pPr>
        <w:spacing w:after="0" w:line="240" w:lineRule="auto"/>
        <w:rPr>
          <w:rFonts w:ascii="Times New Roman" w:hAnsi="Times New Roman" w:cs="Times New Roman"/>
          <w:sz w:val="24"/>
          <w:szCs w:val="24"/>
        </w:rPr>
      </w:pPr>
    </w:p>
    <w:p w14:paraId="778CF42C" w14:textId="77777777" w:rsidR="00EF3096" w:rsidRPr="00950504" w:rsidRDefault="00EF3096" w:rsidP="00883E92">
      <w:pPr>
        <w:spacing w:after="0" w:line="240" w:lineRule="auto"/>
        <w:rPr>
          <w:rFonts w:ascii="Times New Roman" w:hAnsi="Times New Roman" w:cs="Times New Roman"/>
          <w:sz w:val="24"/>
          <w:szCs w:val="24"/>
        </w:rPr>
      </w:pPr>
    </w:p>
    <w:p w14:paraId="33A251CD" w14:textId="77777777" w:rsidR="00210F39" w:rsidRPr="00950504" w:rsidRDefault="00210F39" w:rsidP="00883E92">
      <w:pPr>
        <w:spacing w:after="0" w:line="240" w:lineRule="auto"/>
        <w:rPr>
          <w:rFonts w:ascii="Times New Roman" w:hAnsi="Times New Roman" w:cs="Times New Roman"/>
          <w:sz w:val="24"/>
          <w:szCs w:val="24"/>
        </w:rPr>
      </w:pPr>
    </w:p>
    <w:p w14:paraId="69599E8E" w14:textId="77777777" w:rsidR="00421BB1" w:rsidRPr="00950504" w:rsidRDefault="00421BB1" w:rsidP="00883E92">
      <w:pPr>
        <w:spacing w:after="0" w:line="240" w:lineRule="auto"/>
        <w:rPr>
          <w:rFonts w:ascii="Times New Roman" w:hAnsi="Times New Roman" w:cs="Times New Roman"/>
          <w:sz w:val="24"/>
          <w:szCs w:val="24"/>
        </w:rPr>
      </w:pPr>
    </w:p>
    <w:p w14:paraId="5F3C4600" w14:textId="77777777" w:rsidR="009B1C61" w:rsidRPr="00950504" w:rsidRDefault="009B1C61" w:rsidP="00883E92">
      <w:pPr>
        <w:pStyle w:val="Antrat2"/>
        <w:spacing w:before="0"/>
        <w:jc w:val="right"/>
        <w:rPr>
          <w:rFonts w:ascii="Times New Roman" w:eastAsia="Calibri" w:hAnsi="Times New Roman" w:cs="Times New Roman"/>
          <w:color w:val="auto"/>
          <w:sz w:val="24"/>
          <w:szCs w:val="24"/>
        </w:rPr>
      </w:pPr>
      <w:bookmarkStart w:id="50" w:name="_Ref38285444"/>
      <w:bookmarkStart w:id="51" w:name="_Ref38291496"/>
      <w:bookmarkStart w:id="52" w:name="_Toc126333941"/>
    </w:p>
    <w:p w14:paraId="73F43DFB" w14:textId="1D263E99" w:rsidR="008D704D" w:rsidRPr="00950504" w:rsidRDefault="008D704D" w:rsidP="00883E92">
      <w:pPr>
        <w:pStyle w:val="Antrat2"/>
        <w:spacing w:before="0"/>
        <w:jc w:val="right"/>
        <w:rPr>
          <w:rFonts w:ascii="Times New Roman" w:eastAsia="Calibri" w:hAnsi="Times New Roman" w:cs="Times New Roman"/>
          <w:color w:val="auto"/>
          <w:sz w:val="24"/>
          <w:szCs w:val="24"/>
        </w:rPr>
      </w:pPr>
      <w:r w:rsidRPr="00950504">
        <w:rPr>
          <w:rFonts w:ascii="Times New Roman" w:eastAsia="Calibri" w:hAnsi="Times New Roman" w:cs="Times New Roman"/>
          <w:color w:val="auto"/>
          <w:sz w:val="24"/>
          <w:szCs w:val="24"/>
        </w:rPr>
        <w:t xml:space="preserve">Pirkimo sąlygų </w:t>
      </w:r>
      <w:r w:rsidR="00F1334C" w:rsidRPr="00950504">
        <w:rPr>
          <w:rFonts w:ascii="Times New Roman" w:eastAsia="Calibri" w:hAnsi="Times New Roman" w:cs="Times New Roman"/>
          <w:color w:val="auto"/>
          <w:sz w:val="24"/>
          <w:szCs w:val="24"/>
        </w:rPr>
        <w:t>3</w:t>
      </w:r>
      <w:r w:rsidRPr="00950504">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Pr="00950504" w:rsidRDefault="000E6657" w:rsidP="00883E92">
      <w:pPr>
        <w:spacing w:after="0" w:line="240" w:lineRule="auto"/>
        <w:jc w:val="center"/>
        <w:rPr>
          <w:rFonts w:ascii="Times New Roman" w:hAnsi="Times New Roman" w:cs="Times New Roman"/>
          <w:b/>
          <w:bCs/>
          <w:smallCaps/>
          <w:sz w:val="24"/>
          <w:szCs w:val="24"/>
        </w:rPr>
      </w:pPr>
    </w:p>
    <w:p w14:paraId="1D5568CF" w14:textId="77777777" w:rsidR="00822B49" w:rsidRPr="00950504" w:rsidRDefault="002B6C8D" w:rsidP="00883E92">
      <w:pPr>
        <w:spacing w:after="0" w:line="240" w:lineRule="auto"/>
        <w:jc w:val="center"/>
        <w:rPr>
          <w:rFonts w:ascii="Times New Roman" w:hAnsi="Times New Roman" w:cs="Times New Roman"/>
          <w:b/>
          <w:bCs/>
          <w:sz w:val="24"/>
          <w:szCs w:val="24"/>
        </w:rPr>
      </w:pPr>
      <w:r w:rsidRPr="00950504">
        <w:rPr>
          <w:rFonts w:ascii="Times New Roman" w:hAnsi="Times New Roman" w:cs="Times New Roman"/>
          <w:b/>
          <w:bCs/>
          <w:sz w:val="24"/>
          <w:szCs w:val="24"/>
        </w:rPr>
        <w:t xml:space="preserve">TIEKĖJŲ PAŠALINIMO PAGRINDAI IR JŲ NEBUVIMĄ PATVIRTINANTYS </w:t>
      </w:r>
    </w:p>
    <w:p w14:paraId="2D6E6270" w14:textId="091247B4" w:rsidR="002B6C8D" w:rsidRPr="00950504" w:rsidRDefault="002B6C8D" w:rsidP="00883E92">
      <w:pPr>
        <w:spacing w:after="0" w:line="240" w:lineRule="auto"/>
        <w:jc w:val="center"/>
        <w:rPr>
          <w:rFonts w:ascii="Times New Roman" w:hAnsi="Times New Roman" w:cs="Times New Roman"/>
          <w:b/>
          <w:bCs/>
          <w:sz w:val="24"/>
          <w:szCs w:val="24"/>
        </w:rPr>
      </w:pPr>
      <w:r w:rsidRPr="00950504">
        <w:rPr>
          <w:rFonts w:ascii="Times New Roman" w:hAnsi="Times New Roman" w:cs="Times New Roman"/>
          <w:b/>
          <w:bCs/>
          <w:sz w:val="24"/>
          <w:szCs w:val="24"/>
        </w:rPr>
        <w:t>DOKUMENTAI</w:t>
      </w:r>
    </w:p>
    <w:p w14:paraId="270BFC1C" w14:textId="77777777" w:rsidR="00CD20CE" w:rsidRPr="00950504" w:rsidRDefault="00CD20CE" w:rsidP="00883E92">
      <w:pPr>
        <w:spacing w:after="0" w:line="240" w:lineRule="auto"/>
        <w:jc w:val="center"/>
        <w:rPr>
          <w:rFonts w:ascii="Times New Roman" w:hAnsi="Times New Roman" w:cs="Times New Roman"/>
          <w:b/>
          <w:bCs/>
          <w:sz w:val="24"/>
          <w:szCs w:val="24"/>
        </w:rPr>
      </w:pPr>
    </w:p>
    <w:p w14:paraId="27E0D2A9" w14:textId="77777777" w:rsidR="00F6635D" w:rsidRPr="00950504" w:rsidRDefault="00F6635D" w:rsidP="00883E92">
      <w:pPr>
        <w:numPr>
          <w:ilvl w:val="0"/>
          <w:numId w:val="36"/>
        </w:numPr>
        <w:spacing w:after="0" w:line="240" w:lineRule="auto"/>
        <w:ind w:left="0" w:firstLine="851"/>
        <w:jc w:val="both"/>
        <w:rPr>
          <w:rFonts w:ascii="Times New Roman" w:hAnsi="Times New Roman" w:cs="Times New Roman"/>
          <w:sz w:val="24"/>
          <w:szCs w:val="24"/>
        </w:rPr>
      </w:pPr>
      <w:bookmarkStart w:id="53" w:name="_Hlk187760333"/>
      <w:r w:rsidRPr="0095050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w:t>
      </w:r>
      <w:r w:rsidRPr="00950504">
        <w:rPr>
          <w:rFonts w:ascii="Times New Roman" w:hAnsi="Times New Roman" w:cs="Times New Roman"/>
          <w:b/>
          <w:bCs/>
          <w:sz w:val="24"/>
          <w:szCs w:val="24"/>
        </w:rPr>
        <w:t>Šių dokumentų prašoma tik iš ekonomiškai naudingiausią pasiūlymą pateikusio Paslaugų teikėjo prieš nustatant laimėjusį pasiūlymą.</w:t>
      </w:r>
      <w:r w:rsidRPr="00950504">
        <w:rPr>
          <w:rFonts w:ascii="Times New Roman" w:hAnsi="Times New Roman" w:cs="Times New Roman"/>
          <w:sz w:val="24"/>
          <w:szCs w:val="24"/>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6FE7761" w14:textId="77777777" w:rsidR="00F6635D" w:rsidRPr="00950504" w:rsidRDefault="00F6635D" w:rsidP="00883E92">
      <w:pPr>
        <w:numPr>
          <w:ilvl w:val="0"/>
          <w:numId w:val="36"/>
        </w:numPr>
        <w:spacing w:after="0" w:line="240" w:lineRule="auto"/>
        <w:ind w:left="0" w:firstLine="851"/>
        <w:jc w:val="both"/>
        <w:rPr>
          <w:rFonts w:ascii="Times New Roman" w:hAnsi="Times New Roman" w:cs="Times New Roman"/>
          <w:sz w:val="24"/>
          <w:szCs w:val="24"/>
        </w:rPr>
      </w:pPr>
      <w:r w:rsidRPr="00950504">
        <w:rPr>
          <w:rFonts w:ascii="Times New Roman" w:hAnsi="Times New Roman" w:cs="Times New Roman"/>
          <w:sz w:val="24"/>
          <w:szCs w:val="24"/>
        </w:rPr>
        <w:t xml:space="preserve">Pašalinimo pagrindai taikomi Paslaugų teikėjui (kai pasiūlymą teikia ūkio subjektų grupė – visiems tos grupės nariams) ir ūkio subjektams, kurių pajėgumais Paslaugų teikėjas remiasi. </w:t>
      </w:r>
    </w:p>
    <w:p w14:paraId="1B36CA36" w14:textId="77777777" w:rsidR="00F6635D" w:rsidRPr="00950504" w:rsidRDefault="00F6635D" w:rsidP="00883E92">
      <w:pPr>
        <w:numPr>
          <w:ilvl w:val="0"/>
          <w:numId w:val="36"/>
        </w:numPr>
        <w:spacing w:after="0" w:line="240" w:lineRule="auto"/>
        <w:ind w:left="0" w:firstLine="851"/>
        <w:jc w:val="both"/>
        <w:rPr>
          <w:rFonts w:ascii="Times New Roman" w:eastAsia="Verdana" w:hAnsi="Times New Roman" w:cs="Times New Roman"/>
          <w:sz w:val="24"/>
          <w:szCs w:val="24"/>
        </w:rPr>
      </w:pPr>
      <w:r w:rsidRPr="00950504">
        <w:rPr>
          <w:rFonts w:ascii="Times New Roman" w:hAnsi="Times New Roman" w:cs="Times New Roman"/>
          <w:sz w:val="24"/>
          <w:szCs w:val="24"/>
        </w:rPr>
        <w:t>Perkančioji organizacija Paslaugų teikėją pašalina iš pirkimo procedūros bet kuriame pirkimo procedūros etape, jeigu paaiškėja, kad dėl savo veiksmų ar neveikimo prieš pirkimo procedūrą ar jos metu jis atitinka bent vieną iš pirkimo dokumentuos</w:t>
      </w:r>
      <w:r w:rsidRPr="00950504">
        <w:rPr>
          <w:rFonts w:ascii="Times New Roman" w:eastAsia="Verdana" w:hAnsi="Times New Roman" w:cs="Times New Roman"/>
          <w:sz w:val="24"/>
          <w:szCs w:val="24"/>
        </w:rPr>
        <w:t xml:space="preserve">e nustatytų Paslaugų teikėjo pašalinimo pagrindų, išskyrus VPĮ 46 straipsnio 10 dalyje nustatytus atvejus (tačiau atsižvelgiant į VPĮ 46 straipsnio 11 ir 12 dalių nuostatas). </w:t>
      </w:r>
    </w:p>
    <w:p w14:paraId="1FF84AC4" w14:textId="77777777" w:rsidR="00F6635D" w:rsidRPr="00950504" w:rsidRDefault="00F6635D" w:rsidP="00883E92">
      <w:pPr>
        <w:numPr>
          <w:ilvl w:val="0"/>
          <w:numId w:val="36"/>
        </w:numPr>
        <w:spacing w:after="0" w:line="240" w:lineRule="auto"/>
        <w:ind w:left="0" w:firstLine="851"/>
        <w:jc w:val="both"/>
        <w:rPr>
          <w:rFonts w:ascii="Times New Roman" w:eastAsia="Verdana" w:hAnsi="Times New Roman" w:cs="Times New Roman"/>
          <w:sz w:val="24"/>
          <w:szCs w:val="24"/>
        </w:rPr>
      </w:pPr>
      <w:r w:rsidRPr="00950504">
        <w:rPr>
          <w:rFonts w:ascii="Times New Roman" w:eastAsia="Verdana" w:hAnsi="Times New Roman" w:cs="Times New Roman"/>
          <w:sz w:val="24"/>
          <w:szCs w:val="24"/>
        </w:rPr>
        <w:t>Perkančioji organizacija, priimdama sprendimus dėl Paslaugų teikėjo pašalinimo iš pirkimo procedūros VPĮ 46  straipsnio 4 ir 6 dalyse nurodytais pašalinimo pagrindais, atsižvelgia į tai, ar vertinant Paslaugų teikėjo patikimumą Paslaugų teikėjo pašalinimas iš pirkimo procedūros proporcingas vertinamam Paslaugų teikėjo elgesiui, VPĮ 46 straipsnio 4 dalies 7 punkto c papunkčio atveju – ar taikant šį Paslaugų teikėjo pašalinimo iš pirkimo procedūros pagrindą nebūtų reikšmingai apribota konkurencija. Priimant sprendimus dėl Paslaugų teikėjo pašalinimo iš pirkimo procedūros VPĮ 46 straipsnio 4 dalies 4 ir 6 punktuose nurodytais pašalinimo pagrindais, gali būti atsižvelgiama į pagal VPĮ 52 ir 91 straipsnius skelbiamą informaciją.</w:t>
      </w:r>
    </w:p>
    <w:p w14:paraId="1359102E" w14:textId="77777777" w:rsidR="00F6635D" w:rsidRPr="00950504" w:rsidRDefault="00F6635D" w:rsidP="00883E92">
      <w:pPr>
        <w:numPr>
          <w:ilvl w:val="0"/>
          <w:numId w:val="36"/>
        </w:numPr>
        <w:spacing w:after="0" w:line="240" w:lineRule="auto"/>
        <w:ind w:left="0" w:firstLine="851"/>
        <w:jc w:val="both"/>
        <w:rPr>
          <w:rFonts w:ascii="Times New Roman" w:hAnsi="Times New Roman" w:cs="Times New Roman"/>
          <w:sz w:val="24"/>
          <w:szCs w:val="24"/>
        </w:rPr>
      </w:pPr>
      <w:r w:rsidRPr="0095050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50504">
        <w:rPr>
          <w:rFonts w:ascii="Times New Roman" w:eastAsia="Verdana" w:hAnsi="Times New Roman" w:cs="Times New Roman"/>
          <w:sz w:val="24"/>
          <w:szCs w:val="24"/>
        </w:rPr>
        <w:t>Certis</w:t>
      </w:r>
      <w:proofErr w:type="spellEnd"/>
      <w:r w:rsidRPr="00950504">
        <w:rPr>
          <w:rFonts w:ascii="Times New Roman" w:eastAsia="Verdana" w:hAnsi="Times New Roman" w:cs="Times New Roman"/>
          <w:sz w:val="24"/>
          <w:szCs w:val="24"/>
        </w:rPr>
        <w:t>“. Lentelės ketvirtame stulpelyje nurodomi doku</w:t>
      </w:r>
      <w:r w:rsidRPr="0095050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50504">
        <w:rPr>
          <w:rFonts w:ascii="Times New Roman" w:hAnsi="Times New Roman" w:cs="Times New Roman"/>
          <w:sz w:val="24"/>
          <w:szCs w:val="24"/>
        </w:rPr>
        <w:t>Certis</w:t>
      </w:r>
      <w:proofErr w:type="spellEnd"/>
      <w:r w:rsidRPr="00950504">
        <w:rPr>
          <w:rFonts w:ascii="Times New Roman" w:hAnsi="Times New Roman" w:cs="Times New Roman"/>
          <w:sz w:val="24"/>
          <w:szCs w:val="24"/>
        </w:rPr>
        <w:t xml:space="preserve">“, adresu </w:t>
      </w:r>
      <w:hyperlink r:id="rId18" w:history="1">
        <w:r w:rsidRPr="00950504">
          <w:rPr>
            <w:rFonts w:ascii="Times New Roman" w:eastAsia="Calibri" w:hAnsi="Times New Roman" w:cs="Times New Roman"/>
            <w:sz w:val="24"/>
            <w:szCs w:val="24"/>
          </w:rPr>
          <w:t>https://ec.europa.eu/tools/ecertis/</w:t>
        </w:r>
      </w:hyperlink>
      <w:r w:rsidRPr="00950504">
        <w:rPr>
          <w:rFonts w:ascii="Times New Roman" w:hAnsi="Times New Roman" w:cs="Times New Roman"/>
          <w:sz w:val="24"/>
          <w:szCs w:val="24"/>
        </w:rPr>
        <w:t xml:space="preserve">. </w:t>
      </w:r>
    </w:p>
    <w:p w14:paraId="5ACE796B" w14:textId="77777777" w:rsidR="00F6635D" w:rsidRPr="00950504" w:rsidRDefault="00F6635D" w:rsidP="00883E92">
      <w:pPr>
        <w:numPr>
          <w:ilvl w:val="0"/>
          <w:numId w:val="36"/>
        </w:numPr>
        <w:spacing w:after="0" w:line="240" w:lineRule="auto"/>
        <w:ind w:left="0" w:firstLine="851"/>
        <w:jc w:val="both"/>
        <w:rPr>
          <w:rFonts w:ascii="Times New Roman" w:hAnsi="Times New Roman" w:cs="Times New Roman"/>
          <w:sz w:val="24"/>
          <w:szCs w:val="24"/>
        </w:rPr>
      </w:pPr>
      <w:r w:rsidRPr="00950504">
        <w:rPr>
          <w:rFonts w:ascii="Times New Roman" w:hAnsi="Times New Roman" w:cs="Times New Roman"/>
          <w:sz w:val="24"/>
          <w:szCs w:val="24"/>
        </w:rPr>
        <w:t>Perkančioji organizacija nereikalauja iš Paslaugų teikėjo pateikti dokumentų, patvirtinančių jo pašalinimo pagrindų nebuvimą, jeigu ji:</w:t>
      </w:r>
    </w:p>
    <w:p w14:paraId="3E14ED5D" w14:textId="77777777" w:rsidR="00F6635D" w:rsidRPr="00950504" w:rsidRDefault="00F6635D" w:rsidP="00883E92">
      <w:pPr>
        <w:numPr>
          <w:ilvl w:val="1"/>
          <w:numId w:val="36"/>
        </w:numPr>
        <w:spacing w:after="0" w:line="240" w:lineRule="auto"/>
        <w:ind w:left="0" w:firstLine="851"/>
        <w:jc w:val="both"/>
        <w:rPr>
          <w:rFonts w:ascii="Times New Roman" w:hAnsi="Times New Roman" w:cs="Times New Roman"/>
          <w:sz w:val="24"/>
          <w:szCs w:val="24"/>
        </w:rPr>
      </w:pPr>
      <w:r w:rsidRPr="0095050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E2ED6A" w14:textId="77777777" w:rsidR="00F6635D" w:rsidRPr="00950504" w:rsidRDefault="00F6635D" w:rsidP="00883E92">
      <w:pPr>
        <w:numPr>
          <w:ilvl w:val="1"/>
          <w:numId w:val="36"/>
        </w:numPr>
        <w:spacing w:after="0" w:line="240" w:lineRule="auto"/>
        <w:ind w:left="0" w:firstLine="851"/>
        <w:jc w:val="both"/>
        <w:rPr>
          <w:rFonts w:ascii="Times New Roman" w:hAnsi="Times New Roman" w:cs="Times New Roman"/>
          <w:sz w:val="24"/>
          <w:szCs w:val="24"/>
        </w:rPr>
      </w:pPr>
      <w:r w:rsidRPr="0095050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BAD32C" w14:textId="77777777" w:rsidR="00F6635D" w:rsidRPr="00950504" w:rsidRDefault="00F6635D" w:rsidP="00883E92">
      <w:pPr>
        <w:spacing w:after="0" w:line="240" w:lineRule="auto"/>
        <w:ind w:firstLine="851"/>
        <w:jc w:val="both"/>
        <w:rPr>
          <w:rFonts w:ascii="Times New Roman" w:hAnsi="Times New Roman" w:cs="Times New Roman"/>
          <w:sz w:val="24"/>
          <w:szCs w:val="24"/>
        </w:rPr>
      </w:pPr>
      <w:r w:rsidRPr="00950504">
        <w:rPr>
          <w:rFonts w:ascii="Times New Roman" w:hAnsi="Times New Roman" w:cs="Times New Roman"/>
          <w:sz w:val="24"/>
          <w:szCs w:val="24"/>
        </w:rPr>
        <w:t>6¹. Nuo 2024-01-01 įsigaliojus VPĮ 25 straipsnio 1 dalies pakeitimui, atliekant supaprastintus pirkimus, kai Paslaugų teikėjas pateikia EBVPD, pažymų, patvirtinančių VPĮ 46 straipsnyje nurodytų Paslaugų teikėjo pašalinimo pagrindų nebuvimą, nereikalaujama. Pažymų, patvirtinančių Paslaugų teikėjo pašalinimo pagrindų nebuvimą, perkančioji organizacija gali reikalauti iš Paslaugų teikėjų tik turėdama pagrįstų abejonių dėl šių Paslaugų teikėjų patikimumo.</w:t>
      </w:r>
    </w:p>
    <w:p w14:paraId="61442CC1" w14:textId="77777777" w:rsidR="00F6635D" w:rsidRPr="00950504" w:rsidRDefault="00F6635D" w:rsidP="00883E92">
      <w:pPr>
        <w:numPr>
          <w:ilvl w:val="0"/>
          <w:numId w:val="36"/>
        </w:numPr>
        <w:spacing w:after="0" w:line="240" w:lineRule="auto"/>
        <w:ind w:left="0" w:firstLine="851"/>
        <w:jc w:val="both"/>
        <w:rPr>
          <w:rFonts w:ascii="Times New Roman" w:hAnsi="Times New Roman" w:cs="Times New Roman"/>
          <w:sz w:val="24"/>
          <w:szCs w:val="24"/>
        </w:rPr>
      </w:pPr>
      <w:r w:rsidRPr="00950504">
        <w:rPr>
          <w:rFonts w:ascii="Times New Roman" w:hAnsi="Times New Roman" w:cs="Times New Roman"/>
          <w:sz w:val="24"/>
          <w:szCs w:val="24"/>
        </w:rPr>
        <w:lastRenderedPageBreak/>
        <w:t>Jeigu Paslaugų teikėjas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75C600" w14:textId="77777777" w:rsidR="00F6635D" w:rsidRPr="00950504" w:rsidRDefault="00F6635D" w:rsidP="00883E92">
      <w:pPr>
        <w:numPr>
          <w:ilvl w:val="1"/>
          <w:numId w:val="36"/>
        </w:numPr>
        <w:spacing w:after="0" w:line="240" w:lineRule="auto"/>
        <w:ind w:left="0" w:firstLine="851"/>
        <w:jc w:val="both"/>
        <w:rPr>
          <w:rFonts w:ascii="Times New Roman" w:hAnsi="Times New Roman" w:cs="Times New Roman"/>
          <w:sz w:val="24"/>
          <w:szCs w:val="24"/>
        </w:rPr>
      </w:pPr>
      <w:r w:rsidRPr="00950504">
        <w:rPr>
          <w:rFonts w:ascii="Times New Roman" w:hAnsi="Times New Roman" w:cs="Times New Roman"/>
          <w:sz w:val="24"/>
          <w:szCs w:val="24"/>
        </w:rPr>
        <w:t>priesaikos deklaracija;</w:t>
      </w:r>
    </w:p>
    <w:p w14:paraId="3439B854" w14:textId="77777777" w:rsidR="00F6635D" w:rsidRPr="00950504" w:rsidRDefault="00F6635D" w:rsidP="00883E92">
      <w:pPr>
        <w:spacing w:after="0" w:line="240" w:lineRule="auto"/>
        <w:ind w:firstLine="851"/>
        <w:jc w:val="both"/>
        <w:rPr>
          <w:rFonts w:ascii="Times New Roman" w:hAnsi="Times New Roman" w:cs="Times New Roman"/>
          <w:sz w:val="24"/>
          <w:szCs w:val="24"/>
        </w:rPr>
      </w:pPr>
      <w:r w:rsidRPr="00950504">
        <w:rPr>
          <w:rFonts w:ascii="Times New Roman" w:hAnsi="Times New Roman" w:cs="Times New Roman"/>
          <w:sz w:val="24"/>
          <w:szCs w:val="24"/>
        </w:rPr>
        <w:t>7.2. oficialia Paslaugų teikėjo deklaracija, jeigu šalyje nenaudojama priesaikos deklaracija. Oficiali deklaracija turi būti patvirtinta valstybės narės ar Paslaugų teikėjo kilmės šalies arba šalies, kurioje jis registruotas, kompetentingos teisinės ar administracinės institucijos, notaro arba kompetentingos profesinės ar prekybos organizacijos.</w:t>
      </w:r>
    </w:p>
    <w:p w14:paraId="25614F8D" w14:textId="77777777" w:rsidR="00F6635D" w:rsidRPr="00950504" w:rsidRDefault="00F6635D" w:rsidP="00883E92">
      <w:pPr>
        <w:spacing w:after="0" w:line="240" w:lineRule="auto"/>
        <w:ind w:firstLine="851"/>
        <w:jc w:val="both"/>
        <w:rPr>
          <w:rFonts w:ascii="Times New Roman" w:hAnsi="Times New Roman" w:cs="Times New Roman"/>
          <w:b/>
          <w:bCs/>
          <w:sz w:val="24"/>
          <w:szCs w:val="24"/>
        </w:rPr>
      </w:pPr>
      <w:r w:rsidRPr="00950504">
        <w:rPr>
          <w:rFonts w:ascii="Times New Roman" w:hAnsi="Times New Roman" w:cs="Times New Roman"/>
          <w:sz w:val="24"/>
          <w:szCs w:val="24"/>
        </w:rPr>
        <w:t>8. Nuo 2025-02-01 įsigalioja nauja VPĮ 46 str. 2</w:t>
      </w:r>
      <w:r w:rsidRPr="00950504">
        <w:rPr>
          <w:rFonts w:ascii="Times New Roman" w:hAnsi="Times New Roman" w:cs="Times New Roman"/>
          <w:sz w:val="24"/>
          <w:szCs w:val="24"/>
          <w:vertAlign w:val="superscript"/>
        </w:rPr>
        <w:t>1 </w:t>
      </w:r>
      <w:r w:rsidRPr="00950504">
        <w:rPr>
          <w:rFonts w:ascii="Times New Roman" w:hAnsi="Times New Roman" w:cs="Times New Roman"/>
          <w:sz w:val="24"/>
          <w:szCs w:val="24"/>
        </w:rPr>
        <w:t>nuostata (</w:t>
      </w:r>
      <w:hyperlink r:id="rId19" w:history="1">
        <w:r w:rsidRPr="00950504">
          <w:rPr>
            <w:rStyle w:val="Hipersaitas"/>
            <w:rFonts w:ascii="Times New Roman" w:hAnsi="Times New Roman" w:cs="Times New Roman"/>
            <w:sz w:val="24"/>
            <w:szCs w:val="24"/>
          </w:rPr>
          <w:t>Lietuvos Respublikos viešųjų pirkimų įstatymo Nr. I-1491 46 straipsnio pakeitimo įstatymas</w:t>
        </w:r>
      </w:hyperlink>
      <w:r w:rsidRPr="00950504">
        <w:rPr>
          <w:rFonts w:ascii="Times New Roman" w:hAnsi="Times New Roman" w:cs="Times New Roman"/>
          <w:sz w:val="24"/>
          <w:szCs w:val="24"/>
        </w:rPr>
        <w:t xml:space="preserve">), </w:t>
      </w:r>
      <w:r w:rsidRPr="00950504">
        <w:rPr>
          <w:rFonts w:ascii="Times New Roman" w:hAnsi="Times New Roman" w:cs="Times New Roman"/>
          <w:b/>
          <w:bCs/>
          <w:sz w:val="24"/>
          <w:szCs w:val="24"/>
        </w:rPr>
        <w:t>kad „perkančioji organizacija pašalina tiekėją iš pirkimo procedūros, jeigu tiekėjas yra neatlikęs jam teismo sprendimu paskirtos baudžiamojo poveikio priemonės – uždraudimo juridiniam asmeniui dalyvauti viešuosiuose pirkimuose“.</w:t>
      </w:r>
    </w:p>
    <w:p w14:paraId="21359051" w14:textId="77777777" w:rsidR="00F6635D" w:rsidRPr="00950504" w:rsidRDefault="00F6635D" w:rsidP="00883E92">
      <w:pPr>
        <w:spacing w:after="0" w:line="240" w:lineRule="auto"/>
        <w:ind w:firstLine="851"/>
        <w:jc w:val="both"/>
        <w:rPr>
          <w:rFonts w:ascii="Times New Roman" w:hAnsi="Times New Roman" w:cs="Times New Roman"/>
          <w:sz w:val="24"/>
          <w:szCs w:val="24"/>
        </w:rPr>
      </w:pPr>
      <w:r w:rsidRPr="00950504">
        <w:rPr>
          <w:rFonts w:ascii="Times New Roman" w:hAnsi="Times New Roman" w:cs="Times New Roman"/>
          <w:sz w:val="24"/>
          <w:szCs w:val="24"/>
        </w:rPr>
        <w:t>Pažymėtina, kad:</w:t>
      </w:r>
    </w:p>
    <w:p w14:paraId="1EEE40D4" w14:textId="77777777" w:rsidR="00F6635D" w:rsidRPr="00950504" w:rsidRDefault="00F6635D" w:rsidP="00883E92">
      <w:pPr>
        <w:numPr>
          <w:ilvl w:val="0"/>
          <w:numId w:val="32"/>
        </w:numPr>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tai yra </w:t>
      </w:r>
      <w:r w:rsidRPr="00950504">
        <w:rPr>
          <w:rFonts w:ascii="Times New Roman" w:hAnsi="Times New Roman" w:cs="Times New Roman"/>
          <w:b/>
          <w:bCs/>
          <w:sz w:val="24"/>
          <w:szCs w:val="24"/>
        </w:rPr>
        <w:t>privalomas pašalinimo pagrindas</w:t>
      </w:r>
      <w:r w:rsidRPr="00950504">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3539D0D8" w14:textId="77777777" w:rsidR="00F6635D" w:rsidRPr="00950504" w:rsidRDefault="00F6635D" w:rsidP="00883E92">
      <w:pPr>
        <w:numPr>
          <w:ilvl w:val="0"/>
          <w:numId w:val="32"/>
        </w:numPr>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VPĮ 46 str. 2</w:t>
      </w:r>
      <w:r w:rsidRPr="00950504">
        <w:rPr>
          <w:rFonts w:ascii="Times New Roman" w:hAnsi="Times New Roman" w:cs="Times New Roman"/>
          <w:sz w:val="24"/>
          <w:szCs w:val="24"/>
          <w:vertAlign w:val="superscript"/>
        </w:rPr>
        <w:t>1 </w:t>
      </w:r>
      <w:r w:rsidRPr="00950504">
        <w:rPr>
          <w:rFonts w:ascii="Times New Roman" w:hAnsi="Times New Roman" w:cs="Times New Roman"/>
          <w:sz w:val="24"/>
          <w:szCs w:val="24"/>
        </w:rPr>
        <w:t>d. nurodytas tiekėjų pašalinimo pagrindas yra </w:t>
      </w:r>
      <w:r w:rsidRPr="00950504">
        <w:rPr>
          <w:rFonts w:ascii="Times New Roman" w:hAnsi="Times New Roman" w:cs="Times New Roman"/>
          <w:b/>
          <w:bCs/>
          <w:sz w:val="24"/>
          <w:szCs w:val="24"/>
        </w:rPr>
        <w:t>taikomas</w:t>
      </w:r>
      <w:r w:rsidRPr="00950504">
        <w:rPr>
          <w:rFonts w:ascii="Times New Roman" w:hAnsi="Times New Roman" w:cs="Times New Roman"/>
          <w:sz w:val="24"/>
          <w:szCs w:val="24"/>
        </w:rPr>
        <w:t>  nuo 2025-02-01 </w:t>
      </w:r>
      <w:r w:rsidRPr="00950504">
        <w:rPr>
          <w:rFonts w:ascii="Times New Roman" w:hAnsi="Times New Roman" w:cs="Times New Roman"/>
          <w:b/>
          <w:bCs/>
          <w:sz w:val="24"/>
          <w:szCs w:val="24"/>
        </w:rPr>
        <w:t>naujai pradedamuose</w:t>
      </w:r>
      <w:r w:rsidRPr="00950504">
        <w:rPr>
          <w:rFonts w:ascii="Times New Roman" w:hAnsi="Times New Roman" w:cs="Times New Roman"/>
          <w:sz w:val="24"/>
          <w:szCs w:val="24"/>
        </w:rPr>
        <w:t>  tarptautiniuose, supaprastintuose ne mažos vertės ir supaprastintuose mažos vertės.</w:t>
      </w:r>
    </w:p>
    <w:p w14:paraId="060DC16B" w14:textId="77777777" w:rsidR="00F6635D" w:rsidRPr="00950504" w:rsidRDefault="00F6635D" w:rsidP="00883E92">
      <w:pPr>
        <w:numPr>
          <w:ilvl w:val="0"/>
          <w:numId w:val="32"/>
        </w:numPr>
        <w:spacing w:after="0" w:line="240" w:lineRule="auto"/>
        <w:ind w:left="0"/>
        <w:jc w:val="both"/>
        <w:rPr>
          <w:rFonts w:ascii="Times New Roman" w:hAnsi="Times New Roman" w:cs="Times New Roman"/>
          <w:sz w:val="24"/>
          <w:szCs w:val="24"/>
        </w:rPr>
      </w:pPr>
      <w:r w:rsidRPr="00950504">
        <w:rPr>
          <w:rFonts w:ascii="Times New Roman" w:hAnsi="Times New Roman" w:cs="Times New Roman"/>
          <w:sz w:val="24"/>
          <w:szCs w:val="24"/>
        </w:rPr>
        <w:t>siekdami patvirtinti, kad neturi šio pašalinimo pagrindo, </w:t>
      </w:r>
      <w:r w:rsidRPr="00950504">
        <w:rPr>
          <w:rFonts w:ascii="Times New Roman" w:hAnsi="Times New Roman" w:cs="Times New Roman"/>
          <w:b/>
          <w:bCs/>
          <w:sz w:val="24"/>
          <w:szCs w:val="24"/>
        </w:rPr>
        <w:t>tiekėjai  informaciją nurodo tik EBVPD</w:t>
      </w:r>
      <w:r w:rsidRPr="00950504">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p>
    <w:p w14:paraId="58C1DC45" w14:textId="77777777" w:rsidR="00F6635D" w:rsidRPr="00950504" w:rsidRDefault="00F6635D" w:rsidP="00883E92">
      <w:pPr>
        <w:spacing w:after="0" w:line="240" w:lineRule="auto"/>
        <w:ind w:firstLine="851"/>
        <w:jc w:val="both"/>
        <w:rPr>
          <w:rFonts w:ascii="Times New Roman" w:hAnsi="Times New Roman" w:cs="Times New Roman"/>
          <w:b/>
          <w:bCs/>
          <w:sz w:val="24"/>
          <w:szCs w:val="24"/>
        </w:rPr>
      </w:pPr>
      <w:r w:rsidRPr="00950504">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F6635D" w:rsidRPr="00950504" w14:paraId="3F81B9C0" w14:textId="77777777" w:rsidTr="00A24D49">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bookmarkEnd w:id="53"/>
          <w:p w14:paraId="202C17F6" w14:textId="77777777" w:rsidR="00F6635D" w:rsidRPr="00950504" w:rsidRDefault="00F6635D" w:rsidP="00883E92">
            <w:pPr>
              <w:pStyle w:val="Betarp"/>
              <w:jc w:val="center"/>
              <w:rPr>
                <w:rFonts w:ascii="Times New Roman" w:hAnsi="Times New Roman" w:cs="Times New Roman"/>
                <w:b/>
                <w:bCs/>
                <w:sz w:val="24"/>
                <w:szCs w:val="24"/>
              </w:rPr>
            </w:pPr>
            <w:r w:rsidRPr="00950504">
              <w:rPr>
                <w:rFonts w:ascii="Times New Roman" w:hAnsi="Times New Roman" w:cs="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A00A7D" w14:textId="77777777" w:rsidR="00F6635D" w:rsidRPr="00950504" w:rsidRDefault="00F6635D" w:rsidP="00883E92">
            <w:pPr>
              <w:pStyle w:val="Betarp"/>
              <w:jc w:val="center"/>
              <w:rPr>
                <w:rFonts w:ascii="Times New Roman" w:hAnsi="Times New Roman" w:cs="Times New Roman"/>
                <w:bCs/>
                <w:sz w:val="24"/>
                <w:szCs w:val="24"/>
                <w:lang w:eastAsia="en-US"/>
              </w:rPr>
            </w:pPr>
            <w:r w:rsidRPr="00950504">
              <w:rPr>
                <w:rFonts w:ascii="Times New Roman" w:hAnsi="Times New Roman" w:cs="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BF3A3F" w14:textId="77777777" w:rsidR="00F6635D" w:rsidRPr="00950504" w:rsidRDefault="00F6635D" w:rsidP="00883E92">
            <w:pPr>
              <w:pStyle w:val="Betarp"/>
              <w:jc w:val="center"/>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A5EC0" w14:textId="77777777" w:rsidR="00F6635D" w:rsidRPr="00950504" w:rsidRDefault="00F6635D" w:rsidP="00883E92">
            <w:pPr>
              <w:pStyle w:val="Betarp"/>
              <w:jc w:val="center"/>
              <w:rPr>
                <w:rFonts w:ascii="Times New Roman" w:hAnsi="Times New Roman" w:cs="Times New Roman"/>
                <w:bCs/>
                <w:iCs/>
                <w:sz w:val="24"/>
                <w:szCs w:val="24"/>
                <w:lang w:eastAsia="en-US"/>
              </w:rPr>
            </w:pPr>
            <w:r w:rsidRPr="00950504">
              <w:rPr>
                <w:rFonts w:ascii="Times New Roman" w:hAnsi="Times New Roman" w:cs="Times New Roman"/>
                <w:b/>
                <w:sz w:val="24"/>
                <w:szCs w:val="24"/>
              </w:rPr>
              <w:t>Pašalinimo pagrindų nebuvimą įrodantys dokumentai</w:t>
            </w:r>
          </w:p>
        </w:tc>
      </w:tr>
      <w:tr w:rsidR="00F6635D" w:rsidRPr="00950504" w14:paraId="6A492B1C"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BFD7F5"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CD0B5"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sz w:val="24"/>
                <w:szCs w:val="24"/>
                <w:lang w:eastAsia="en-US"/>
              </w:rPr>
              <w:t>Tiekėjas arba jo atsakingas asmuo, nurodytas VPĮ 46 straipsnio 2 dalies 2 punkte, nuteistas už šią nusikalstamą veiką:</w:t>
            </w:r>
          </w:p>
          <w:p w14:paraId="5C6F8F96"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1) dalyvavimą nusikalstamame susivienijime, jo organizavimą ar vadovavimą jam;</w:t>
            </w:r>
          </w:p>
          <w:p w14:paraId="3EE4538B"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2) kyšininkavimą, prekybą poveikiu, papirkimą;</w:t>
            </w:r>
          </w:p>
          <w:p w14:paraId="5865E478"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w:t>
            </w:r>
            <w:r w:rsidRPr="00950504">
              <w:rPr>
                <w:rFonts w:ascii="Times New Roman" w:hAnsi="Times New Roman" w:cs="Times New Roman"/>
                <w:bCs/>
                <w:sz w:val="24"/>
                <w:szCs w:val="24"/>
                <w:lang w:eastAsia="en-US"/>
              </w:rPr>
              <w:lastRenderedPageBreak/>
              <w:t>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FABBCA"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4) nusikalstamą bankrotą;</w:t>
            </w:r>
          </w:p>
          <w:p w14:paraId="49031950"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5) teroristinį ir su teroristine veikla susijusį nusikaltimą;</w:t>
            </w:r>
          </w:p>
          <w:p w14:paraId="16EEDF3E"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6) nusikalstamu būdu gauto turto legalizavimą;</w:t>
            </w:r>
          </w:p>
          <w:p w14:paraId="64F70472"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7) prekybą žmonėmis, vaiko pirkimą arba pardavimą;</w:t>
            </w:r>
          </w:p>
          <w:p w14:paraId="737268B8"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7285CD9" w14:textId="77777777" w:rsidR="00F6635D" w:rsidRPr="00950504" w:rsidRDefault="00F6635D" w:rsidP="00883E92">
            <w:pPr>
              <w:pStyle w:val="Betarp"/>
              <w:jc w:val="both"/>
              <w:rPr>
                <w:rFonts w:ascii="Times New Roman" w:hAnsi="Times New Roman" w:cs="Times New Roman"/>
                <w:b/>
                <w:bCs/>
                <w:sz w:val="24"/>
                <w:szCs w:val="24"/>
                <w:lang w:eastAsia="en-US"/>
              </w:rPr>
            </w:pPr>
          </w:p>
          <w:p w14:paraId="327EAA01"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 xml:space="preserve">Laikoma, kad tiekėjas arba jo atsakingas asmuo nuteistas už </w:t>
            </w:r>
            <w:r w:rsidRPr="00950504">
              <w:rPr>
                <w:rFonts w:ascii="Times New Roman" w:hAnsi="Times New Roman" w:cs="Times New Roman"/>
                <w:bCs/>
                <w:sz w:val="24"/>
                <w:szCs w:val="24"/>
                <w:lang w:eastAsia="en-US"/>
              </w:rPr>
              <w:lastRenderedPageBreak/>
              <w:t>aukščiau nurodytą nusikalstamą veiką, kai dėl:</w:t>
            </w:r>
          </w:p>
          <w:p w14:paraId="404CB28B" w14:textId="77777777" w:rsidR="00F6635D" w:rsidRPr="00950504" w:rsidRDefault="00F6635D" w:rsidP="00883E92">
            <w:pPr>
              <w:pStyle w:val="Betarp"/>
              <w:jc w:val="both"/>
              <w:rPr>
                <w:rFonts w:ascii="Times New Roman" w:hAnsi="Times New Roman" w:cs="Times New Roman"/>
                <w:bCs/>
                <w:sz w:val="24"/>
                <w:szCs w:val="24"/>
                <w:lang w:eastAsia="en-US"/>
              </w:rPr>
            </w:pPr>
            <w:r w:rsidRPr="0095050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96A5197"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 xml:space="preserve">2) tiekėjo, kuris yra juridinis asmuo, kita organizacija ar jos </w:t>
            </w:r>
            <w:r w:rsidRPr="00950504">
              <w:rPr>
                <w:rFonts w:ascii="Times New Roman" w:hAnsi="Times New Roman" w:cs="Times New Roman"/>
                <w:b/>
                <w:bCs/>
                <w:sz w:val="24"/>
                <w:szCs w:val="24"/>
                <w:lang w:eastAsia="en-US"/>
              </w:rPr>
              <w:t>struktūrinis</w:t>
            </w:r>
            <w:r w:rsidRPr="00950504">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C8F88D"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 xml:space="preserve">3) tiekėjo, kuris yra juridinis asmuo, kita organizacija ar jos </w:t>
            </w:r>
            <w:r w:rsidRPr="00950504">
              <w:rPr>
                <w:rFonts w:ascii="Times New Roman" w:hAnsi="Times New Roman" w:cs="Times New Roman"/>
                <w:b/>
                <w:sz w:val="24"/>
                <w:szCs w:val="24"/>
                <w:lang w:eastAsia="en-US"/>
              </w:rPr>
              <w:t>struktūrinis</w:t>
            </w:r>
            <w:r w:rsidRPr="0095050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2C3C" w14:textId="77777777" w:rsidR="00F6635D" w:rsidRPr="00950504" w:rsidRDefault="00F6635D" w:rsidP="00883E92">
            <w:pPr>
              <w:pStyle w:val="Betarp"/>
              <w:jc w:val="both"/>
              <w:rPr>
                <w:rFonts w:ascii="Times New Roman" w:eastAsia="Yu Mincho" w:hAnsi="Times New Roman" w:cs="Times New Roman"/>
                <w:b/>
                <w:bCs/>
                <w:sz w:val="24"/>
                <w:szCs w:val="24"/>
                <w:lang w:eastAsia="en-US"/>
              </w:rPr>
            </w:pPr>
            <w:r w:rsidRPr="00950504">
              <w:rPr>
                <w:rFonts w:ascii="Times New Roman" w:eastAsia="Yu Mincho" w:hAnsi="Times New Roman" w:cs="Times New Roman"/>
                <w:b/>
                <w:bCs/>
                <w:sz w:val="24"/>
                <w:szCs w:val="24"/>
                <w:lang w:eastAsia="en-US"/>
              </w:rPr>
              <w:lastRenderedPageBreak/>
              <w:t>VPĮ 46 straipsnio 1 dalis</w:t>
            </w:r>
          </w:p>
          <w:p w14:paraId="5851F308" w14:textId="77777777" w:rsidR="00F6635D" w:rsidRPr="00950504" w:rsidRDefault="00F6635D" w:rsidP="00883E92">
            <w:pPr>
              <w:pStyle w:val="Betarp"/>
              <w:jc w:val="both"/>
              <w:rPr>
                <w:rFonts w:ascii="Times New Roman" w:eastAsia="Yu Mincho" w:hAnsi="Times New Roman" w:cs="Times New Roman"/>
                <w:sz w:val="24"/>
                <w:szCs w:val="24"/>
                <w:lang w:eastAsia="en-US"/>
              </w:rPr>
            </w:pPr>
          </w:p>
          <w:p w14:paraId="5AE54FB3" w14:textId="77777777" w:rsidR="00F6635D" w:rsidRPr="00950504" w:rsidRDefault="00F6635D" w:rsidP="00883E92">
            <w:pPr>
              <w:pStyle w:val="Betarp"/>
              <w:jc w:val="both"/>
              <w:rPr>
                <w:rFonts w:ascii="Times New Roman" w:eastAsia="Yu Mincho" w:hAnsi="Times New Roman" w:cs="Times New Roman"/>
                <w:sz w:val="24"/>
                <w:szCs w:val="24"/>
                <w:lang w:eastAsia="en-US"/>
              </w:rPr>
            </w:pPr>
            <w:r w:rsidRPr="00950504">
              <w:rPr>
                <w:rFonts w:ascii="Times New Roman" w:eastAsia="Yu Mincho" w:hAnsi="Times New Roman" w:cs="Times New Roman"/>
                <w:sz w:val="24"/>
                <w:szCs w:val="24"/>
                <w:lang w:eastAsia="en-US"/>
              </w:rPr>
              <w:t>EBVPD III dalies A1-A6 punktai</w:t>
            </w:r>
          </w:p>
          <w:p w14:paraId="2A2F5F0B" w14:textId="77777777" w:rsidR="00F6635D" w:rsidRPr="00950504" w:rsidRDefault="00F6635D" w:rsidP="00883E92">
            <w:pPr>
              <w:pStyle w:val="Betarp"/>
              <w:jc w:val="both"/>
              <w:rPr>
                <w:rFonts w:ascii="Times New Roman" w:eastAsia="Yu Mincho" w:hAnsi="Times New Roman" w:cs="Times New Roman"/>
                <w:sz w:val="24"/>
                <w:szCs w:val="24"/>
                <w:lang w:eastAsia="en-US"/>
              </w:rPr>
            </w:pPr>
          </w:p>
          <w:p w14:paraId="765DFABD" w14:textId="77777777" w:rsidR="00F6635D" w:rsidRPr="00950504" w:rsidRDefault="00F6635D" w:rsidP="00883E92">
            <w:pPr>
              <w:pStyle w:val="Betarp"/>
              <w:jc w:val="both"/>
              <w:rPr>
                <w:rFonts w:ascii="Times New Roman" w:eastAsia="Yu Mincho" w:hAnsi="Times New Roman" w:cs="Times New Roman"/>
                <w:sz w:val="24"/>
                <w:szCs w:val="24"/>
                <w:lang w:eastAsia="en-US"/>
              </w:rPr>
            </w:pPr>
            <w:r w:rsidRPr="00950504">
              <w:rPr>
                <w:rFonts w:ascii="Times New Roman" w:eastAsia="Yu Mincho" w:hAnsi="Times New Roman" w:cs="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92B62"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lang w:eastAsia="en-US"/>
              </w:rPr>
              <w:t>Iš Lietuvoje įsteigtų subjektų reikalaujama:</w:t>
            </w:r>
          </w:p>
          <w:p w14:paraId="73B218DA" w14:textId="77777777" w:rsidR="00F6635D" w:rsidRPr="00950504" w:rsidRDefault="00F6635D" w:rsidP="00883E92">
            <w:pPr>
              <w:pStyle w:val="Betarp"/>
              <w:numPr>
                <w:ilvl w:val="0"/>
                <w:numId w:val="19"/>
              </w:numPr>
              <w:ind w:left="0"/>
              <w:jc w:val="both"/>
              <w:rPr>
                <w:rFonts w:ascii="Times New Roman" w:hAnsi="Times New Roman" w:cs="Times New Roman"/>
                <w:b/>
                <w:bCs/>
                <w:sz w:val="24"/>
                <w:szCs w:val="24"/>
              </w:rPr>
            </w:pPr>
            <w:r w:rsidRPr="00950504">
              <w:rPr>
                <w:rFonts w:ascii="Times New Roman" w:hAnsi="Times New Roman" w:cs="Times New Roman"/>
                <w:sz w:val="24"/>
                <w:szCs w:val="24"/>
              </w:rPr>
              <w:t>išrašo iš teismo sprendimo arba</w:t>
            </w:r>
          </w:p>
          <w:p w14:paraId="127063A0" w14:textId="77777777" w:rsidR="00F6635D" w:rsidRPr="00950504" w:rsidRDefault="00F6635D" w:rsidP="00883E92">
            <w:pPr>
              <w:pStyle w:val="Betarp"/>
              <w:numPr>
                <w:ilvl w:val="0"/>
                <w:numId w:val="19"/>
              </w:numPr>
              <w:ind w:left="0"/>
              <w:jc w:val="both"/>
              <w:rPr>
                <w:rFonts w:ascii="Times New Roman" w:hAnsi="Times New Roman" w:cs="Times New Roman"/>
                <w:b/>
                <w:bCs/>
                <w:sz w:val="24"/>
                <w:szCs w:val="24"/>
              </w:rPr>
            </w:pPr>
            <w:r w:rsidRPr="00950504">
              <w:rPr>
                <w:rFonts w:ascii="Times New Roman" w:hAnsi="Times New Roman" w:cs="Times New Roman"/>
                <w:sz w:val="24"/>
                <w:szCs w:val="24"/>
              </w:rPr>
              <w:t>Informatikos ir ryšių departamento prie Vidaus reikalų ministerijos pažymos, arba</w:t>
            </w:r>
          </w:p>
          <w:p w14:paraId="7CAAB17C" w14:textId="77777777" w:rsidR="00F6635D" w:rsidRPr="00950504" w:rsidRDefault="00F6635D" w:rsidP="00883E92">
            <w:pPr>
              <w:pStyle w:val="Betarp"/>
              <w:numPr>
                <w:ilvl w:val="0"/>
                <w:numId w:val="19"/>
              </w:numPr>
              <w:ind w:left="0"/>
              <w:jc w:val="both"/>
              <w:rPr>
                <w:rFonts w:ascii="Times New Roman" w:hAnsi="Times New Roman" w:cs="Times New Roman"/>
                <w:b/>
                <w:bCs/>
                <w:sz w:val="24"/>
                <w:szCs w:val="24"/>
              </w:rPr>
            </w:pPr>
            <w:r w:rsidRPr="0095050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B67E360" w14:textId="77777777" w:rsidR="00F6635D" w:rsidRPr="00950504" w:rsidRDefault="00F6635D" w:rsidP="00883E92">
            <w:pPr>
              <w:pStyle w:val="Betarp"/>
              <w:jc w:val="both"/>
              <w:rPr>
                <w:rFonts w:ascii="Times New Roman" w:hAnsi="Times New Roman" w:cs="Times New Roman"/>
                <w:sz w:val="24"/>
                <w:szCs w:val="24"/>
                <w:lang w:eastAsia="en-US"/>
              </w:rPr>
            </w:pPr>
          </w:p>
          <w:p w14:paraId="1B8AA122"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lang w:eastAsia="en-US"/>
              </w:rPr>
              <w:t>Iš ne Lietuvoje įsteigtų subjektų reikalaujama:</w:t>
            </w:r>
          </w:p>
          <w:p w14:paraId="3054653A" w14:textId="77777777" w:rsidR="00F6635D" w:rsidRPr="00950504" w:rsidRDefault="00F6635D" w:rsidP="00883E92">
            <w:pPr>
              <w:pStyle w:val="Betarp"/>
              <w:numPr>
                <w:ilvl w:val="0"/>
                <w:numId w:val="19"/>
              </w:numPr>
              <w:ind w:left="0"/>
              <w:jc w:val="both"/>
              <w:rPr>
                <w:rFonts w:ascii="Times New Roman" w:hAnsi="Times New Roman" w:cs="Times New Roman"/>
                <w:b/>
                <w:bCs/>
                <w:sz w:val="24"/>
                <w:szCs w:val="24"/>
              </w:rPr>
            </w:pPr>
            <w:r w:rsidRPr="00950504">
              <w:rPr>
                <w:rFonts w:ascii="Times New Roman" w:hAnsi="Times New Roman" w:cs="Times New Roman"/>
                <w:sz w:val="24"/>
                <w:szCs w:val="24"/>
              </w:rPr>
              <w:t>atitinkamos užsienio šalies institucijos dokumento</w:t>
            </w:r>
            <w:r w:rsidRPr="00950504">
              <w:rPr>
                <w:rStyle w:val="Puslapioinaosnuoroda"/>
                <w:rFonts w:ascii="Times New Roman" w:hAnsi="Times New Roman" w:cs="Times New Roman"/>
                <w:sz w:val="24"/>
                <w:szCs w:val="24"/>
              </w:rPr>
              <w:footnoteReference w:id="2"/>
            </w:r>
            <w:r w:rsidRPr="00950504">
              <w:rPr>
                <w:rFonts w:ascii="Times New Roman" w:hAnsi="Times New Roman" w:cs="Times New Roman"/>
                <w:sz w:val="24"/>
                <w:szCs w:val="24"/>
              </w:rPr>
              <w:t>.</w:t>
            </w:r>
          </w:p>
          <w:p w14:paraId="30BC2DAD" w14:textId="77777777" w:rsidR="00F6635D" w:rsidRPr="00950504" w:rsidRDefault="00F6635D" w:rsidP="00883E92">
            <w:pPr>
              <w:pStyle w:val="Betarp"/>
              <w:jc w:val="both"/>
              <w:rPr>
                <w:rFonts w:ascii="Times New Roman" w:hAnsi="Times New Roman" w:cs="Times New Roman"/>
                <w:sz w:val="24"/>
                <w:szCs w:val="24"/>
              </w:rPr>
            </w:pPr>
          </w:p>
          <w:p w14:paraId="3E3103E4"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 xml:space="preserve">Nurodyti dokumentai turi būti išduoti ne anksčiau kaip 180 dienų iki </w:t>
            </w:r>
            <w:r w:rsidRPr="0095050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50504">
              <w:rPr>
                <w:rFonts w:ascii="Times New Roman" w:eastAsia="Times New Roman" w:hAnsi="Times New Roman" w:cs="Times New Roman"/>
                <w:sz w:val="24"/>
                <w:szCs w:val="24"/>
              </w:rPr>
              <w:t>umentus</w:t>
            </w:r>
            <w:r w:rsidRPr="00950504">
              <w:rPr>
                <w:rFonts w:ascii="Times New Roman" w:hAnsi="Times New Roman" w:cs="Times New Roman"/>
                <w:sz w:val="24"/>
                <w:szCs w:val="24"/>
              </w:rPr>
              <w:t xml:space="preserve">. </w:t>
            </w:r>
            <w:r w:rsidRPr="00950504">
              <w:rPr>
                <w:rFonts w:ascii="Times New Roman" w:hAnsi="Times New Roman" w:cs="Times New Roman"/>
                <w:b/>
                <w:bCs/>
                <w:i/>
                <w:iCs/>
                <w:sz w:val="24"/>
                <w:szCs w:val="24"/>
              </w:rPr>
              <w:t>Pavyzdys</w:t>
            </w:r>
            <w:r w:rsidRPr="00950504">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96F0496" w14:textId="77777777" w:rsidR="00F6635D" w:rsidRPr="00950504" w:rsidRDefault="00F6635D" w:rsidP="00883E92">
            <w:pPr>
              <w:pStyle w:val="Betarp"/>
              <w:jc w:val="both"/>
              <w:rPr>
                <w:rFonts w:ascii="Times New Roman" w:hAnsi="Times New Roman" w:cs="Times New Roman"/>
                <w:b/>
                <w:bCs/>
                <w:sz w:val="24"/>
                <w:szCs w:val="24"/>
              </w:rPr>
            </w:pPr>
          </w:p>
          <w:p w14:paraId="330FE8A0" w14:textId="77777777" w:rsidR="00F6635D" w:rsidRPr="00950504" w:rsidRDefault="00F6635D" w:rsidP="00883E92">
            <w:pPr>
              <w:pStyle w:val="Betarp"/>
              <w:jc w:val="both"/>
              <w:rPr>
                <w:rFonts w:ascii="Times New Roman" w:hAnsi="Times New Roman" w:cs="Times New Roman"/>
                <w:bCs/>
                <w:sz w:val="24"/>
                <w:szCs w:val="24"/>
              </w:rPr>
            </w:pPr>
            <w:r w:rsidRPr="0095050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5C1EF7" w14:textId="77777777" w:rsidR="00F6635D" w:rsidRPr="00950504" w:rsidRDefault="00F6635D" w:rsidP="00883E92">
            <w:pPr>
              <w:pStyle w:val="Betarp"/>
              <w:jc w:val="both"/>
              <w:rPr>
                <w:rFonts w:ascii="Times New Roman" w:hAnsi="Times New Roman" w:cs="Times New Roman"/>
                <w:bCs/>
                <w:sz w:val="24"/>
                <w:szCs w:val="24"/>
              </w:rPr>
            </w:pPr>
          </w:p>
          <w:p w14:paraId="5D1C9F3A" w14:textId="77777777" w:rsidR="00F6635D" w:rsidRPr="00950504" w:rsidRDefault="00F6635D" w:rsidP="00883E92">
            <w:pPr>
              <w:pStyle w:val="Betarp"/>
              <w:jc w:val="both"/>
              <w:rPr>
                <w:rFonts w:ascii="Times New Roman" w:hAnsi="Times New Roman" w:cs="Times New Roman"/>
                <w:b/>
                <w:bCs/>
                <w:i/>
                <w:iCs/>
                <w:sz w:val="24"/>
                <w:szCs w:val="24"/>
              </w:rPr>
            </w:pPr>
            <w:r w:rsidRPr="00950504">
              <w:rPr>
                <w:rFonts w:ascii="Times New Roman" w:hAnsi="Times New Roman" w:cs="Times New Roman"/>
                <w:b/>
                <w:bCs/>
                <w:i/>
                <w:iCs/>
                <w:sz w:val="24"/>
                <w:szCs w:val="24"/>
              </w:rPr>
              <w:t>PASTABA</w:t>
            </w:r>
          </w:p>
          <w:p w14:paraId="2E15686F"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b/>
                <w:bCs/>
                <w:sz w:val="24"/>
                <w:szCs w:val="24"/>
              </w:rPr>
              <w:t xml:space="preserve">Pažymų, patvirtinančių VPĮ 46 straipsnyje nurodytų tiekėjo pašalinimo pagrindų nebuvimą, pateikti nereikalaujama. Jų perkančioji organizacija reikalaus tik </w:t>
            </w:r>
            <w:r w:rsidRPr="00950504">
              <w:rPr>
                <w:rFonts w:ascii="Times New Roman" w:hAnsi="Times New Roman" w:cs="Times New Roman"/>
                <w:b/>
                <w:bCs/>
                <w:sz w:val="24"/>
                <w:szCs w:val="24"/>
              </w:rPr>
              <w:lastRenderedPageBreak/>
              <w:t>turėdama pagrįstų abejonių dėl tiekėjo patikimumo.</w:t>
            </w:r>
          </w:p>
          <w:p w14:paraId="0654478A" w14:textId="77777777" w:rsidR="00F6635D" w:rsidRPr="00950504" w:rsidRDefault="00F6635D" w:rsidP="00883E92">
            <w:pPr>
              <w:pStyle w:val="Betarp"/>
              <w:jc w:val="both"/>
              <w:rPr>
                <w:rFonts w:ascii="Times New Roman" w:hAnsi="Times New Roman" w:cs="Times New Roman"/>
                <w:b/>
                <w:bCs/>
                <w:sz w:val="24"/>
                <w:szCs w:val="24"/>
              </w:rPr>
            </w:pPr>
          </w:p>
        </w:tc>
      </w:tr>
      <w:tr w:rsidR="00F6635D" w:rsidRPr="00950504" w14:paraId="02AD7E95"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7B0EF"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B798C"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 xml:space="preserve">Tiekėjas yra neatlikęs jam paskirtos baudžiamojo poveikio priemonės –uždraudimo juridiniam </w:t>
            </w:r>
            <w:r w:rsidRPr="00950504">
              <w:rPr>
                <w:rFonts w:ascii="Times New Roman" w:hAnsi="Times New Roman" w:cs="Times New Roman"/>
                <w:sz w:val="24"/>
                <w:szCs w:val="24"/>
                <w:lang w:eastAsia="en-US"/>
              </w:rPr>
              <w:lastRenderedPageBreak/>
              <w:t>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2B697" w14:textId="77777777" w:rsidR="00F6635D" w:rsidRPr="00950504" w:rsidRDefault="00F6635D" w:rsidP="00883E92">
            <w:pPr>
              <w:pStyle w:val="Betarp"/>
              <w:jc w:val="both"/>
              <w:rPr>
                <w:rFonts w:ascii="Times New Roman" w:eastAsia="Yu Mincho" w:hAnsi="Times New Roman" w:cs="Times New Roman"/>
                <w:b/>
                <w:bCs/>
                <w:sz w:val="24"/>
                <w:szCs w:val="24"/>
                <w:lang w:eastAsia="en-US"/>
              </w:rPr>
            </w:pPr>
            <w:r w:rsidRPr="00950504">
              <w:rPr>
                <w:rFonts w:ascii="Times New Roman" w:eastAsia="Yu Mincho" w:hAnsi="Times New Roman" w:cs="Times New Roman"/>
                <w:b/>
                <w:bCs/>
                <w:sz w:val="24"/>
                <w:szCs w:val="24"/>
                <w:lang w:eastAsia="en-US"/>
              </w:rPr>
              <w:lastRenderedPageBreak/>
              <w:t>VPĮ 46 straipsnio 2¹ dalis</w:t>
            </w:r>
          </w:p>
          <w:p w14:paraId="53F3AAAD" w14:textId="77777777" w:rsidR="00F6635D" w:rsidRPr="00950504" w:rsidRDefault="00F6635D" w:rsidP="00883E92">
            <w:pPr>
              <w:pStyle w:val="Betarp"/>
              <w:jc w:val="both"/>
              <w:rPr>
                <w:rFonts w:ascii="Times New Roman" w:eastAsia="Yu Mincho" w:hAnsi="Times New Roman" w:cs="Times New Roman"/>
                <w:b/>
                <w:bCs/>
                <w:sz w:val="24"/>
                <w:szCs w:val="24"/>
              </w:rPr>
            </w:pPr>
          </w:p>
          <w:p w14:paraId="45E7974C" w14:textId="77777777" w:rsidR="00F6635D" w:rsidRPr="00950504" w:rsidRDefault="00F6635D" w:rsidP="00883E92">
            <w:pPr>
              <w:pStyle w:val="Betarp"/>
              <w:jc w:val="both"/>
              <w:rPr>
                <w:rFonts w:ascii="Times New Roman" w:eastAsia="Yu Mincho" w:hAnsi="Times New Roman" w:cs="Times New Roman"/>
                <w:b/>
                <w:bCs/>
                <w:sz w:val="24"/>
                <w:szCs w:val="24"/>
                <w:lang w:eastAsia="en-US"/>
              </w:rPr>
            </w:pPr>
            <w:r w:rsidRPr="00950504">
              <w:rPr>
                <w:rFonts w:ascii="Times New Roman" w:eastAsia="Yu Mincho" w:hAnsi="Times New Roman" w:cs="Times New Roman"/>
                <w:sz w:val="24"/>
                <w:szCs w:val="24"/>
                <w:lang w:eastAsia="en-US"/>
              </w:rPr>
              <w:lastRenderedPageBreak/>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42064"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lastRenderedPageBreak/>
              <w:t>Iš Lietuvoje įsteigtų subjektų įrodančių dokumentų nereikalaujama. Užtenka pateikto EBVPD.</w:t>
            </w:r>
          </w:p>
          <w:p w14:paraId="137B77BE" w14:textId="77777777" w:rsidR="00F6635D" w:rsidRPr="00950504" w:rsidRDefault="00F6635D" w:rsidP="00883E92">
            <w:pPr>
              <w:pStyle w:val="Betarp"/>
              <w:jc w:val="both"/>
              <w:rPr>
                <w:rFonts w:ascii="Times New Roman" w:hAnsi="Times New Roman" w:cs="Times New Roman"/>
                <w:sz w:val="24"/>
                <w:szCs w:val="24"/>
                <w:lang w:eastAsia="en-US"/>
              </w:rPr>
            </w:pPr>
          </w:p>
        </w:tc>
      </w:tr>
      <w:tr w:rsidR="00F6635D" w:rsidRPr="00950504" w14:paraId="3E8A0BA4"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DC357"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B6B3"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BCD68F" w14:textId="77777777" w:rsidR="00F6635D" w:rsidRPr="00950504" w:rsidRDefault="00F6635D" w:rsidP="00883E92">
            <w:pPr>
              <w:pStyle w:val="Betarp"/>
              <w:jc w:val="both"/>
              <w:rPr>
                <w:rFonts w:ascii="Times New Roman" w:hAnsi="Times New Roman" w:cs="Times New Roman"/>
                <w:b/>
                <w:bCs/>
                <w:sz w:val="24"/>
                <w:szCs w:val="24"/>
                <w:lang w:eastAsia="en-US"/>
              </w:rPr>
            </w:pPr>
          </w:p>
          <w:p w14:paraId="417FE425"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Laikoma, kad tiekėjas nuteistas už aukščiau nurodytą nusikalstamą veiką, kai dėl:</w:t>
            </w:r>
          </w:p>
          <w:p w14:paraId="6260421F" w14:textId="77777777" w:rsidR="00F6635D" w:rsidRPr="00950504" w:rsidRDefault="00F6635D" w:rsidP="00883E92">
            <w:pPr>
              <w:pStyle w:val="Betarp"/>
              <w:jc w:val="both"/>
              <w:rPr>
                <w:rFonts w:ascii="Times New Roman" w:hAnsi="Times New Roman" w:cs="Times New Roman"/>
                <w:bCs/>
                <w:sz w:val="24"/>
                <w:szCs w:val="24"/>
                <w:lang w:eastAsia="en-US"/>
              </w:rPr>
            </w:pPr>
            <w:r w:rsidRPr="0095050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1D58192"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 xml:space="preserve">2) tiekėjo, kuris yra juridinis asmuo, kita organizacija ar jos </w:t>
            </w:r>
            <w:r w:rsidRPr="00950504">
              <w:rPr>
                <w:rFonts w:ascii="Times New Roman" w:hAnsi="Times New Roman" w:cs="Times New Roman"/>
                <w:b/>
                <w:sz w:val="24"/>
                <w:szCs w:val="24"/>
                <w:lang w:eastAsia="en-US"/>
              </w:rPr>
              <w:t>struktūrinis</w:t>
            </w:r>
            <w:r w:rsidRPr="00950504">
              <w:rPr>
                <w:rFonts w:ascii="Times New Roman" w:hAnsi="Times New Roman" w:cs="Times New Roman"/>
                <w:bCs/>
                <w:sz w:val="24"/>
                <w:szCs w:val="24"/>
                <w:lang w:eastAsia="en-US"/>
              </w:rPr>
              <w:t xml:space="preserve"> padalinys, per </w:t>
            </w:r>
            <w:r w:rsidRPr="00950504">
              <w:rPr>
                <w:rFonts w:ascii="Times New Roman"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16D87D82" w14:textId="77777777" w:rsidR="00F6635D" w:rsidRPr="00950504" w:rsidRDefault="00F6635D" w:rsidP="00883E92">
            <w:pPr>
              <w:pStyle w:val="Betarp"/>
              <w:jc w:val="both"/>
              <w:rPr>
                <w:rFonts w:ascii="Times New Roman" w:hAnsi="Times New Roman" w:cs="Times New Roman"/>
                <w:bCs/>
                <w:sz w:val="24"/>
                <w:szCs w:val="24"/>
                <w:lang w:eastAsia="en-US"/>
              </w:rPr>
            </w:pPr>
          </w:p>
          <w:p w14:paraId="0A5391F0"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Tačiau ši nuostata netaikoma, jeigu:</w:t>
            </w:r>
          </w:p>
          <w:p w14:paraId="43125005"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094B39F"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2) įsiskolinimo suma neviršija 50 Eur (penkiasdešimt eurų);</w:t>
            </w:r>
          </w:p>
          <w:p w14:paraId="53BBB280" w14:textId="77777777" w:rsidR="00F6635D" w:rsidRPr="00950504" w:rsidRDefault="00F6635D" w:rsidP="00883E92">
            <w:pPr>
              <w:pStyle w:val="Betarp"/>
              <w:jc w:val="both"/>
              <w:rPr>
                <w:rFonts w:ascii="Times New Roman" w:hAnsi="Times New Roman" w:cs="Times New Roman"/>
                <w:b/>
                <w:bCs/>
                <w:sz w:val="24"/>
                <w:szCs w:val="24"/>
                <w:lang w:eastAsia="en-US"/>
              </w:rPr>
            </w:pPr>
            <w:r w:rsidRPr="0095050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950504">
              <w:rPr>
                <w:rFonts w:ascii="Times New Roman" w:hAnsi="Times New Roman" w:cs="Times New Roman"/>
                <w:bCs/>
                <w:sz w:val="24"/>
                <w:szCs w:val="24"/>
                <w:lang w:eastAsia="en-US"/>
              </w:rPr>
              <w:lastRenderedPageBreak/>
              <w:t>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BCD3D"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lastRenderedPageBreak/>
              <w:t>VPĮ 46 straipsnio 3 dalis</w:t>
            </w:r>
          </w:p>
          <w:p w14:paraId="59BD76D9" w14:textId="77777777" w:rsidR="00F6635D" w:rsidRPr="00950504" w:rsidRDefault="00F6635D" w:rsidP="00883E92">
            <w:pPr>
              <w:pStyle w:val="Betarp"/>
              <w:jc w:val="both"/>
              <w:rPr>
                <w:rFonts w:ascii="Times New Roman" w:eastAsia="Arial" w:hAnsi="Times New Roman" w:cs="Times New Roman"/>
                <w:sz w:val="24"/>
                <w:szCs w:val="24"/>
              </w:rPr>
            </w:pPr>
          </w:p>
          <w:p w14:paraId="54854CEE" w14:textId="77777777" w:rsidR="00F6635D" w:rsidRPr="00950504" w:rsidRDefault="00F6635D" w:rsidP="00883E92">
            <w:pPr>
              <w:pStyle w:val="Betarp"/>
              <w:jc w:val="both"/>
              <w:rPr>
                <w:rFonts w:ascii="Times New Roman" w:eastAsia="Yu Mincho" w:hAnsi="Times New Roman" w:cs="Times New Roman"/>
                <w:sz w:val="24"/>
                <w:szCs w:val="24"/>
              </w:rPr>
            </w:pPr>
            <w:r w:rsidRPr="00950504">
              <w:rPr>
                <w:rFonts w:ascii="Times New Roman" w:eastAsia="Arial" w:hAnsi="Times New Roman" w:cs="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818"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rPr>
              <w:t>1) Dėl įsipareigojimų, susijusių su mokesčių mokėjimu, įvykdymo i</w:t>
            </w:r>
            <w:r w:rsidRPr="00950504">
              <w:rPr>
                <w:rFonts w:ascii="Times New Roman" w:hAnsi="Times New Roman" w:cs="Times New Roman"/>
                <w:sz w:val="24"/>
                <w:szCs w:val="24"/>
                <w:lang w:eastAsia="en-US"/>
              </w:rPr>
              <w:t xml:space="preserve">š Lietuvoje įsteigtų subjektų </w:t>
            </w:r>
            <w:r w:rsidRPr="00950504">
              <w:rPr>
                <w:rFonts w:ascii="Times New Roman" w:hAnsi="Times New Roman" w:cs="Times New Roman"/>
                <w:sz w:val="24"/>
                <w:szCs w:val="24"/>
              </w:rPr>
              <w:t>prašoma:</w:t>
            </w:r>
          </w:p>
          <w:p w14:paraId="2A3FEE32" w14:textId="77777777" w:rsidR="00F6635D" w:rsidRPr="00950504" w:rsidRDefault="00F6635D" w:rsidP="00883E92">
            <w:pPr>
              <w:pStyle w:val="Betarp"/>
              <w:jc w:val="both"/>
              <w:rPr>
                <w:rFonts w:ascii="Times New Roman" w:hAnsi="Times New Roman" w:cs="Times New Roman"/>
                <w:b/>
                <w:bCs/>
                <w:sz w:val="24"/>
                <w:szCs w:val="24"/>
              </w:rPr>
            </w:pPr>
          </w:p>
          <w:p w14:paraId="71A1C6F5" w14:textId="77777777" w:rsidR="00F6635D" w:rsidRPr="00950504" w:rsidRDefault="00F6635D" w:rsidP="00883E92">
            <w:pPr>
              <w:pStyle w:val="Betarp"/>
              <w:numPr>
                <w:ilvl w:val="0"/>
                <w:numId w:val="28"/>
              </w:numPr>
              <w:ind w:left="0"/>
              <w:jc w:val="both"/>
              <w:rPr>
                <w:rFonts w:ascii="Times New Roman" w:hAnsi="Times New Roman" w:cs="Times New Roman"/>
                <w:sz w:val="24"/>
                <w:szCs w:val="24"/>
              </w:rPr>
            </w:pPr>
            <w:r w:rsidRPr="00950504">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65A9A31" w14:textId="77777777" w:rsidR="00F6635D" w:rsidRPr="00950504" w:rsidRDefault="00F6635D" w:rsidP="00883E92">
            <w:pPr>
              <w:pStyle w:val="Betarp"/>
              <w:numPr>
                <w:ilvl w:val="0"/>
                <w:numId w:val="27"/>
              </w:numPr>
              <w:ind w:left="0"/>
              <w:jc w:val="both"/>
              <w:rPr>
                <w:rFonts w:ascii="Times New Roman" w:hAnsi="Times New Roman" w:cs="Times New Roman"/>
                <w:sz w:val="24"/>
                <w:szCs w:val="24"/>
              </w:rPr>
            </w:pPr>
            <w:r w:rsidRPr="0095050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DA26F0" w14:textId="77777777" w:rsidR="00F6635D" w:rsidRPr="00950504" w:rsidRDefault="00F6635D" w:rsidP="00883E92">
            <w:pPr>
              <w:pStyle w:val="Betarp"/>
              <w:jc w:val="both"/>
              <w:rPr>
                <w:rFonts w:ascii="Times New Roman" w:hAnsi="Times New Roman" w:cs="Times New Roman"/>
                <w:sz w:val="24"/>
                <w:szCs w:val="24"/>
              </w:rPr>
            </w:pPr>
          </w:p>
          <w:p w14:paraId="18149690"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lang w:eastAsia="en-US"/>
              </w:rPr>
              <w:t>Iš ne Lietuvoje įsteigtų subjektų reikalaujama:</w:t>
            </w:r>
          </w:p>
          <w:p w14:paraId="68E0CFD4" w14:textId="77777777" w:rsidR="00F6635D" w:rsidRPr="00950504" w:rsidRDefault="00F6635D" w:rsidP="00883E92">
            <w:pPr>
              <w:pStyle w:val="Betarp"/>
              <w:numPr>
                <w:ilvl w:val="0"/>
                <w:numId w:val="19"/>
              </w:numPr>
              <w:ind w:left="0"/>
              <w:jc w:val="both"/>
              <w:rPr>
                <w:rFonts w:ascii="Times New Roman" w:hAnsi="Times New Roman" w:cs="Times New Roman"/>
                <w:b/>
                <w:bCs/>
                <w:sz w:val="24"/>
                <w:szCs w:val="24"/>
              </w:rPr>
            </w:pPr>
            <w:r w:rsidRPr="00950504">
              <w:rPr>
                <w:rFonts w:ascii="Times New Roman" w:hAnsi="Times New Roman" w:cs="Times New Roman"/>
                <w:sz w:val="24"/>
                <w:szCs w:val="24"/>
              </w:rPr>
              <w:t>atitinkamos užsienio šalies institucijos dokumento</w:t>
            </w:r>
            <w:r w:rsidRPr="00950504">
              <w:rPr>
                <w:rStyle w:val="Puslapioinaosnuoroda"/>
                <w:rFonts w:ascii="Times New Roman" w:hAnsi="Times New Roman" w:cs="Times New Roman"/>
                <w:sz w:val="24"/>
                <w:szCs w:val="24"/>
              </w:rPr>
              <w:footnoteReference w:id="3"/>
            </w:r>
            <w:r w:rsidRPr="00950504">
              <w:rPr>
                <w:rFonts w:ascii="Times New Roman" w:hAnsi="Times New Roman" w:cs="Times New Roman"/>
                <w:sz w:val="24"/>
                <w:szCs w:val="24"/>
              </w:rPr>
              <w:t>.</w:t>
            </w:r>
          </w:p>
          <w:p w14:paraId="1391D6BA" w14:textId="77777777" w:rsidR="00F6635D" w:rsidRPr="00950504" w:rsidRDefault="00F6635D" w:rsidP="00883E92">
            <w:pPr>
              <w:pStyle w:val="Betarp"/>
              <w:jc w:val="both"/>
              <w:rPr>
                <w:rFonts w:ascii="Times New Roman" w:eastAsia="Yu Mincho" w:hAnsi="Times New Roman" w:cs="Times New Roman"/>
                <w:sz w:val="24"/>
                <w:szCs w:val="24"/>
              </w:rPr>
            </w:pPr>
          </w:p>
          <w:p w14:paraId="5CE767D3" w14:textId="77777777" w:rsidR="00F6635D" w:rsidRPr="00950504" w:rsidRDefault="00F6635D" w:rsidP="00883E92">
            <w:pPr>
              <w:pStyle w:val="Betarp"/>
              <w:jc w:val="both"/>
              <w:rPr>
                <w:rFonts w:ascii="Times New Roman" w:hAnsi="Times New Roman" w:cs="Times New Roman"/>
                <w:i/>
                <w:iCs/>
                <w:sz w:val="24"/>
                <w:szCs w:val="24"/>
              </w:rPr>
            </w:pPr>
            <w:r w:rsidRPr="00950504">
              <w:rPr>
                <w:rFonts w:ascii="Times New Roman" w:hAnsi="Times New Roman" w:cs="Times New Roman"/>
                <w:sz w:val="24"/>
                <w:szCs w:val="24"/>
              </w:rPr>
              <w:t xml:space="preserve">Nurodyti dokumentai turi būti  išduoti ne anksčiau kaip 120 dienų iki </w:t>
            </w:r>
            <w:r w:rsidRPr="0095050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50504">
              <w:rPr>
                <w:rFonts w:ascii="Times New Roman" w:eastAsia="Times New Roman" w:hAnsi="Times New Roman" w:cs="Times New Roman"/>
                <w:sz w:val="24"/>
                <w:szCs w:val="24"/>
              </w:rPr>
              <w:t>umentus</w:t>
            </w:r>
            <w:r w:rsidRPr="00950504">
              <w:rPr>
                <w:rFonts w:ascii="Times New Roman" w:hAnsi="Times New Roman" w:cs="Times New Roman"/>
                <w:sz w:val="24"/>
                <w:szCs w:val="24"/>
              </w:rPr>
              <w:t xml:space="preserve">. </w:t>
            </w:r>
            <w:r w:rsidRPr="00950504">
              <w:rPr>
                <w:rFonts w:ascii="Times New Roman" w:hAnsi="Times New Roman" w:cs="Times New Roman"/>
                <w:b/>
                <w:bCs/>
                <w:i/>
                <w:iCs/>
                <w:sz w:val="24"/>
                <w:szCs w:val="24"/>
              </w:rPr>
              <w:t>Pavyzdys</w:t>
            </w:r>
            <w:r w:rsidRPr="00950504">
              <w:rPr>
                <w:rFonts w:ascii="Times New Roman" w:hAnsi="Times New Roman" w:cs="Times New Roman"/>
                <w:i/>
                <w:iCs/>
                <w:sz w:val="24"/>
                <w:szCs w:val="24"/>
              </w:rPr>
              <w:t xml:space="preserve">: Jeigu perkančioji organizacija 2022-10-10 kreipėsi į tiekėją prašydama iki 2022-10-14 pateikti įrodančius dokumentus, jie </w:t>
            </w:r>
            <w:r w:rsidRPr="00950504">
              <w:rPr>
                <w:rFonts w:ascii="Times New Roman" w:hAnsi="Times New Roman" w:cs="Times New Roman"/>
                <w:i/>
                <w:iCs/>
                <w:sz w:val="24"/>
                <w:szCs w:val="24"/>
              </w:rPr>
              <w:lastRenderedPageBreak/>
              <w:t xml:space="preserve">turi būti išduoti ne anksčiau kaip 120 dienų, jas skaičiuojant atgal nuo 2022-10-14. </w:t>
            </w:r>
          </w:p>
          <w:p w14:paraId="3486E3B8" w14:textId="77777777" w:rsidR="00F6635D" w:rsidRPr="00950504" w:rsidRDefault="00F6635D" w:rsidP="00883E92">
            <w:pPr>
              <w:pStyle w:val="Betarp"/>
              <w:jc w:val="both"/>
              <w:rPr>
                <w:rFonts w:ascii="Times New Roman" w:hAnsi="Times New Roman" w:cs="Times New Roman"/>
                <w:i/>
                <w:iCs/>
                <w:sz w:val="24"/>
                <w:szCs w:val="24"/>
              </w:rPr>
            </w:pPr>
          </w:p>
          <w:p w14:paraId="35DACA0F"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866E7A" w14:textId="77777777" w:rsidR="00F6635D" w:rsidRPr="00950504" w:rsidRDefault="00F6635D" w:rsidP="00883E92">
            <w:pPr>
              <w:pStyle w:val="Betarp"/>
              <w:jc w:val="both"/>
              <w:rPr>
                <w:rFonts w:ascii="Times New Roman" w:hAnsi="Times New Roman" w:cs="Times New Roman"/>
                <w:b/>
                <w:bCs/>
                <w:sz w:val="24"/>
                <w:szCs w:val="24"/>
              </w:rPr>
            </w:pPr>
          </w:p>
          <w:p w14:paraId="31490DAC"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bCs/>
                <w:sz w:val="24"/>
                <w:szCs w:val="24"/>
              </w:rPr>
              <w:t>2) Dėl įsipareigojimų, susijusių su socialinio draudimo įmokų mokėjimu, įvykdymo i</w:t>
            </w:r>
            <w:r w:rsidRPr="00950504">
              <w:rPr>
                <w:rFonts w:ascii="Times New Roman" w:hAnsi="Times New Roman" w:cs="Times New Roman"/>
                <w:sz w:val="24"/>
                <w:szCs w:val="24"/>
                <w:lang w:eastAsia="en-US"/>
              </w:rPr>
              <w:t xml:space="preserve">š Lietuvoje įsteigtų subjektų </w:t>
            </w:r>
            <w:r w:rsidRPr="00950504">
              <w:rPr>
                <w:rFonts w:ascii="Times New Roman" w:hAnsi="Times New Roman" w:cs="Times New Roman"/>
                <w:bCs/>
                <w:sz w:val="24"/>
                <w:szCs w:val="24"/>
              </w:rPr>
              <w:t>prašoma:</w:t>
            </w:r>
          </w:p>
          <w:p w14:paraId="5A9E40AC" w14:textId="77777777" w:rsidR="00F6635D" w:rsidRPr="00950504" w:rsidRDefault="00F6635D" w:rsidP="00883E92">
            <w:pPr>
              <w:pStyle w:val="Betarp"/>
              <w:jc w:val="both"/>
              <w:rPr>
                <w:rFonts w:ascii="Times New Roman" w:hAnsi="Times New Roman" w:cs="Times New Roman"/>
                <w:bCs/>
                <w:sz w:val="24"/>
                <w:szCs w:val="24"/>
              </w:rPr>
            </w:pPr>
            <w:r w:rsidRPr="0095050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950504">
                <w:rPr>
                  <w:rStyle w:val="Hipersaitas"/>
                  <w:rFonts w:ascii="Times New Roman" w:hAnsi="Times New Roman" w:cs="Times New Roman"/>
                  <w:bCs/>
                  <w:sz w:val="24"/>
                  <w:szCs w:val="24"/>
                </w:rPr>
                <w:t>http://draudejai.sodra.lt/draudeju_viesi_duomenys/</w:t>
              </w:r>
            </w:hyperlink>
            <w:r w:rsidRPr="00950504">
              <w:rPr>
                <w:rFonts w:ascii="Times New Roman" w:hAnsi="Times New Roman" w:cs="Times New Roman"/>
                <w:bCs/>
                <w:sz w:val="24"/>
                <w:szCs w:val="24"/>
              </w:rPr>
              <w:t>.</w:t>
            </w:r>
          </w:p>
          <w:p w14:paraId="0423E160" w14:textId="77777777" w:rsidR="00F6635D" w:rsidRPr="00950504" w:rsidRDefault="00F6635D" w:rsidP="00883E92">
            <w:pPr>
              <w:pStyle w:val="Betarp"/>
              <w:jc w:val="both"/>
              <w:rPr>
                <w:rFonts w:ascii="Times New Roman" w:hAnsi="Times New Roman" w:cs="Times New Roman"/>
                <w:b/>
                <w:bCs/>
                <w:sz w:val="24"/>
                <w:szCs w:val="24"/>
              </w:rPr>
            </w:pPr>
          </w:p>
          <w:p w14:paraId="6F89E003"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950504">
              <w:rPr>
                <w:rFonts w:ascii="Times New Roman" w:hAnsi="Times New Roman" w:cs="Times New Roman"/>
                <w:sz w:val="24"/>
                <w:szCs w:val="24"/>
              </w:rPr>
              <w:lastRenderedPageBreak/>
              <w:t>Vyriausybės nustatyta tvarka išduotą dokumentą, patvirtinantį jungtinius kompetentingų institucijų tvarkomus duomenis.</w:t>
            </w:r>
          </w:p>
          <w:p w14:paraId="1763BF84" w14:textId="77777777" w:rsidR="00F6635D" w:rsidRPr="00950504" w:rsidRDefault="00F6635D" w:rsidP="00883E92">
            <w:pPr>
              <w:pStyle w:val="Betarp"/>
              <w:jc w:val="both"/>
              <w:rPr>
                <w:rFonts w:ascii="Times New Roman" w:hAnsi="Times New Roman" w:cs="Times New Roman"/>
                <w:b/>
                <w:bCs/>
                <w:sz w:val="24"/>
                <w:szCs w:val="24"/>
              </w:rPr>
            </w:pPr>
          </w:p>
          <w:p w14:paraId="68B6D822"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E7E7F" w14:textId="77777777" w:rsidR="00F6635D" w:rsidRPr="00950504" w:rsidRDefault="00F6635D" w:rsidP="00883E92">
            <w:pPr>
              <w:pStyle w:val="Betarp"/>
              <w:jc w:val="both"/>
              <w:rPr>
                <w:rFonts w:ascii="Times New Roman" w:hAnsi="Times New Roman" w:cs="Times New Roman"/>
                <w:b/>
                <w:bCs/>
                <w:sz w:val="24"/>
                <w:szCs w:val="24"/>
              </w:rPr>
            </w:pPr>
          </w:p>
          <w:p w14:paraId="7A97A86C"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lang w:eastAsia="en-US"/>
              </w:rPr>
              <w:t>Iš ne Lietuvoje įsteigtų subjektų reikalaujama:</w:t>
            </w:r>
          </w:p>
          <w:p w14:paraId="272532B8" w14:textId="77777777" w:rsidR="00F6635D" w:rsidRPr="00950504" w:rsidRDefault="00F6635D" w:rsidP="00883E92">
            <w:pPr>
              <w:pStyle w:val="Betarp"/>
              <w:numPr>
                <w:ilvl w:val="0"/>
                <w:numId w:val="19"/>
              </w:numPr>
              <w:ind w:left="0"/>
              <w:jc w:val="both"/>
              <w:rPr>
                <w:rFonts w:ascii="Times New Roman" w:hAnsi="Times New Roman" w:cs="Times New Roman"/>
                <w:b/>
                <w:bCs/>
                <w:sz w:val="24"/>
                <w:szCs w:val="24"/>
              </w:rPr>
            </w:pPr>
            <w:r w:rsidRPr="00950504">
              <w:rPr>
                <w:rFonts w:ascii="Times New Roman" w:hAnsi="Times New Roman" w:cs="Times New Roman"/>
                <w:sz w:val="24"/>
                <w:szCs w:val="24"/>
              </w:rPr>
              <w:t>atitinkamos užsienio šalies kompetentingos institucijos dokumento</w:t>
            </w:r>
            <w:r w:rsidRPr="00950504">
              <w:rPr>
                <w:rStyle w:val="Puslapioinaosnuoroda"/>
                <w:rFonts w:ascii="Times New Roman" w:hAnsi="Times New Roman" w:cs="Times New Roman"/>
                <w:sz w:val="24"/>
                <w:szCs w:val="24"/>
              </w:rPr>
              <w:footnoteReference w:id="4"/>
            </w:r>
            <w:r w:rsidRPr="00950504">
              <w:rPr>
                <w:rFonts w:ascii="Times New Roman" w:hAnsi="Times New Roman" w:cs="Times New Roman"/>
                <w:sz w:val="24"/>
                <w:szCs w:val="24"/>
              </w:rPr>
              <w:t>.</w:t>
            </w:r>
          </w:p>
          <w:p w14:paraId="59177D81" w14:textId="77777777" w:rsidR="00F6635D" w:rsidRPr="00950504" w:rsidRDefault="00F6635D" w:rsidP="00883E92">
            <w:pPr>
              <w:pStyle w:val="Betarp"/>
              <w:jc w:val="both"/>
              <w:rPr>
                <w:rFonts w:ascii="Times New Roman" w:hAnsi="Times New Roman" w:cs="Times New Roman"/>
                <w:b/>
                <w:bCs/>
                <w:sz w:val="24"/>
                <w:szCs w:val="24"/>
              </w:rPr>
            </w:pPr>
          </w:p>
          <w:p w14:paraId="7536B4B2" w14:textId="77777777" w:rsidR="00F6635D" w:rsidRPr="00950504" w:rsidRDefault="00F6635D" w:rsidP="00883E92">
            <w:pPr>
              <w:pStyle w:val="Betarp"/>
              <w:jc w:val="both"/>
              <w:rPr>
                <w:rFonts w:ascii="Times New Roman" w:hAnsi="Times New Roman" w:cs="Times New Roman"/>
                <w:i/>
                <w:iCs/>
                <w:sz w:val="24"/>
                <w:szCs w:val="24"/>
              </w:rPr>
            </w:pPr>
            <w:r w:rsidRPr="00950504">
              <w:rPr>
                <w:rFonts w:ascii="Times New Roman" w:hAnsi="Times New Roman" w:cs="Times New Roman"/>
                <w:sz w:val="24"/>
                <w:szCs w:val="24"/>
              </w:rPr>
              <w:t xml:space="preserve">Nurodyti dokumentai turi būti  išduoti ne anksčiau kaip 120 dienų iki </w:t>
            </w:r>
            <w:r w:rsidRPr="0095050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50504">
              <w:rPr>
                <w:rFonts w:ascii="Times New Roman" w:eastAsia="Times New Roman" w:hAnsi="Times New Roman" w:cs="Times New Roman"/>
                <w:sz w:val="24"/>
                <w:szCs w:val="24"/>
              </w:rPr>
              <w:t>umentus</w:t>
            </w:r>
            <w:r w:rsidRPr="00950504">
              <w:rPr>
                <w:rFonts w:ascii="Times New Roman" w:hAnsi="Times New Roman" w:cs="Times New Roman"/>
                <w:sz w:val="24"/>
                <w:szCs w:val="24"/>
              </w:rPr>
              <w:t xml:space="preserve">. </w:t>
            </w:r>
            <w:r w:rsidRPr="00950504">
              <w:rPr>
                <w:rFonts w:ascii="Times New Roman" w:hAnsi="Times New Roman" w:cs="Times New Roman"/>
                <w:b/>
                <w:bCs/>
                <w:i/>
                <w:iCs/>
                <w:sz w:val="24"/>
                <w:szCs w:val="24"/>
              </w:rPr>
              <w:t>Pavyzdys</w:t>
            </w:r>
            <w:r w:rsidRPr="00950504">
              <w:rPr>
                <w:rFonts w:ascii="Times New Roman" w:hAnsi="Times New Roman" w:cs="Times New Roman"/>
                <w:i/>
                <w:iCs/>
                <w:sz w:val="24"/>
                <w:szCs w:val="24"/>
              </w:rPr>
              <w:t>: Jeigu perkančioji organizacija 2022-10-10 kreipėsi į tiekėją prašydama iki 2022-10-</w:t>
            </w:r>
            <w:r w:rsidRPr="00950504">
              <w:rPr>
                <w:rFonts w:ascii="Times New Roman" w:hAnsi="Times New Roman" w:cs="Times New Roman"/>
                <w:i/>
                <w:iCs/>
                <w:sz w:val="24"/>
                <w:szCs w:val="24"/>
              </w:rPr>
              <w:lastRenderedPageBreak/>
              <w:t>14 pateikti įrodančius dokumentus, jie turi būti išduoti ne anksčiau kaip 120 dienų, jas skaičiuojant atgal nuo 2022-10-14.</w:t>
            </w:r>
          </w:p>
          <w:p w14:paraId="4EBF1403" w14:textId="77777777" w:rsidR="00F6635D" w:rsidRPr="00950504" w:rsidRDefault="00F6635D" w:rsidP="00883E92">
            <w:pPr>
              <w:pStyle w:val="Betarp"/>
              <w:jc w:val="both"/>
              <w:rPr>
                <w:rFonts w:ascii="Times New Roman" w:hAnsi="Times New Roman" w:cs="Times New Roman"/>
                <w:b/>
                <w:bCs/>
                <w:sz w:val="24"/>
                <w:szCs w:val="24"/>
              </w:rPr>
            </w:pPr>
          </w:p>
          <w:p w14:paraId="136FA0F7"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7EF075" w14:textId="77777777" w:rsidR="00F6635D" w:rsidRPr="00950504" w:rsidRDefault="00F6635D" w:rsidP="00883E92">
            <w:pPr>
              <w:pStyle w:val="Betarp"/>
              <w:jc w:val="both"/>
              <w:rPr>
                <w:rFonts w:ascii="Times New Roman" w:hAnsi="Times New Roman" w:cs="Times New Roman"/>
                <w:b/>
                <w:bCs/>
                <w:i/>
                <w:iCs/>
                <w:sz w:val="24"/>
                <w:szCs w:val="24"/>
              </w:rPr>
            </w:pPr>
            <w:r w:rsidRPr="00950504">
              <w:rPr>
                <w:rFonts w:ascii="Times New Roman" w:hAnsi="Times New Roman" w:cs="Times New Roman"/>
                <w:b/>
                <w:bCs/>
                <w:i/>
                <w:iCs/>
                <w:sz w:val="24"/>
                <w:szCs w:val="24"/>
              </w:rPr>
              <w:t>PASTABA</w:t>
            </w:r>
          </w:p>
          <w:p w14:paraId="6CDB9257"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6635D" w:rsidRPr="00950504" w14:paraId="6B95A486"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D6C1E"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99710"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50452"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t>VPĮ 46 straipsnio 4 dalies 1 punktas</w:t>
            </w:r>
          </w:p>
          <w:p w14:paraId="3A83B0E1" w14:textId="77777777" w:rsidR="00F6635D" w:rsidRPr="00950504" w:rsidRDefault="00F6635D" w:rsidP="00883E92">
            <w:pPr>
              <w:pStyle w:val="Betarp"/>
              <w:jc w:val="both"/>
              <w:rPr>
                <w:rFonts w:ascii="Times New Roman" w:eastAsia="Yu Mincho" w:hAnsi="Times New Roman" w:cs="Times New Roman"/>
                <w:sz w:val="24"/>
                <w:szCs w:val="24"/>
              </w:rPr>
            </w:pPr>
          </w:p>
          <w:p w14:paraId="69258193" w14:textId="77777777" w:rsidR="00F6635D" w:rsidRPr="00950504" w:rsidRDefault="00F6635D" w:rsidP="00883E92">
            <w:pPr>
              <w:pStyle w:val="Betarp"/>
              <w:jc w:val="both"/>
              <w:rPr>
                <w:rFonts w:ascii="Times New Roman" w:eastAsia="Yu Mincho" w:hAnsi="Times New Roman" w:cs="Times New Roman"/>
                <w:sz w:val="24"/>
                <w:szCs w:val="24"/>
                <w:lang w:eastAsia="en-US"/>
              </w:rPr>
            </w:pPr>
            <w:r w:rsidRPr="00950504">
              <w:rPr>
                <w:rFonts w:ascii="Times New Roman" w:eastAsia="Yu Mincho" w:hAnsi="Times New Roman" w:cs="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8DC70"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p w14:paraId="265D8E14" w14:textId="77777777" w:rsidR="00F6635D" w:rsidRPr="00950504" w:rsidRDefault="00F6635D" w:rsidP="00883E92">
            <w:pPr>
              <w:pStyle w:val="Betarp"/>
              <w:jc w:val="both"/>
              <w:rPr>
                <w:rFonts w:ascii="Times New Roman" w:hAnsi="Times New Roman" w:cs="Times New Roman"/>
                <w:bCs/>
                <w:iCs/>
                <w:sz w:val="24"/>
                <w:szCs w:val="24"/>
                <w:lang w:eastAsia="en-US"/>
              </w:rPr>
            </w:pPr>
          </w:p>
          <w:p w14:paraId="6E20637D" w14:textId="77777777" w:rsidR="00F6635D" w:rsidRPr="00950504" w:rsidRDefault="00F6635D" w:rsidP="00883E92">
            <w:pPr>
              <w:pStyle w:val="Betarp"/>
              <w:jc w:val="both"/>
              <w:rPr>
                <w:rFonts w:ascii="Times New Roman" w:hAnsi="Times New Roman" w:cs="Times New Roman"/>
                <w:b/>
                <w:bCs/>
                <w:iCs/>
                <w:sz w:val="24"/>
                <w:szCs w:val="24"/>
                <w:lang w:eastAsia="en-US"/>
              </w:rPr>
            </w:pPr>
          </w:p>
        </w:tc>
      </w:tr>
      <w:tr w:rsidR="00F6635D" w:rsidRPr="00950504" w14:paraId="18B62C42"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59B18"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ABCFA5"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949C44E"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950504">
              <w:rPr>
                <w:rFonts w:ascii="Times New Roman" w:hAnsi="Times New Roman" w:cs="Times New Roman"/>
                <w:sz w:val="24"/>
                <w:szCs w:val="24"/>
              </w:rPr>
              <w:lastRenderedPageBreak/>
              <w:t>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CDC99"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lastRenderedPageBreak/>
              <w:t>VPĮ 46 straipsnio 4 dalies 2 punktas</w:t>
            </w:r>
          </w:p>
          <w:p w14:paraId="08A7A198" w14:textId="77777777" w:rsidR="00F6635D" w:rsidRPr="00950504" w:rsidRDefault="00F6635D" w:rsidP="00883E92">
            <w:pPr>
              <w:pStyle w:val="Betarp"/>
              <w:jc w:val="both"/>
              <w:rPr>
                <w:rFonts w:ascii="Times New Roman" w:eastAsia="Yu Mincho" w:hAnsi="Times New Roman" w:cs="Times New Roman"/>
                <w:sz w:val="24"/>
                <w:szCs w:val="24"/>
              </w:rPr>
            </w:pPr>
          </w:p>
          <w:p w14:paraId="21EEE6B0" w14:textId="77777777" w:rsidR="00F6635D" w:rsidRPr="00950504" w:rsidRDefault="00F6635D" w:rsidP="00883E92">
            <w:pPr>
              <w:pStyle w:val="Betarp"/>
              <w:jc w:val="both"/>
              <w:rPr>
                <w:rFonts w:ascii="Times New Roman" w:eastAsia="Yu Mincho" w:hAnsi="Times New Roman" w:cs="Times New Roman"/>
                <w:sz w:val="24"/>
                <w:szCs w:val="24"/>
              </w:rPr>
            </w:pPr>
            <w:r w:rsidRPr="00950504">
              <w:rPr>
                <w:rFonts w:ascii="Times New Roman" w:eastAsia="Yu Mincho" w:hAnsi="Times New Roman" w:cs="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4B6B1"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p w14:paraId="66B18C73" w14:textId="77777777" w:rsidR="00F6635D" w:rsidRPr="00950504" w:rsidRDefault="00F6635D" w:rsidP="00883E92">
            <w:pPr>
              <w:pStyle w:val="Betarp"/>
              <w:jc w:val="both"/>
              <w:rPr>
                <w:rFonts w:ascii="Times New Roman" w:hAnsi="Times New Roman" w:cs="Times New Roman"/>
                <w:bCs/>
                <w:iCs/>
                <w:sz w:val="24"/>
                <w:szCs w:val="24"/>
                <w:lang w:eastAsia="en-US"/>
              </w:rPr>
            </w:pPr>
          </w:p>
          <w:p w14:paraId="4466040C" w14:textId="77777777" w:rsidR="00F6635D" w:rsidRPr="00950504" w:rsidRDefault="00F6635D" w:rsidP="00883E92">
            <w:pPr>
              <w:pStyle w:val="Betarp"/>
              <w:jc w:val="both"/>
              <w:rPr>
                <w:rFonts w:ascii="Times New Roman" w:hAnsi="Times New Roman" w:cs="Times New Roman"/>
                <w:b/>
                <w:bCs/>
                <w:iCs/>
                <w:sz w:val="24"/>
                <w:szCs w:val="24"/>
                <w:lang w:eastAsia="en-US"/>
              </w:rPr>
            </w:pPr>
          </w:p>
        </w:tc>
      </w:tr>
      <w:tr w:rsidR="00F6635D" w:rsidRPr="00950504" w14:paraId="452205AA"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CA909"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D7592"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41777"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t>VPĮ 46 straipsnio 4 dalies 3 punktas</w:t>
            </w:r>
          </w:p>
          <w:p w14:paraId="76D4F742" w14:textId="77777777" w:rsidR="00F6635D" w:rsidRPr="00950504" w:rsidRDefault="00F6635D" w:rsidP="00883E92">
            <w:pPr>
              <w:pStyle w:val="Betarp"/>
              <w:jc w:val="both"/>
              <w:rPr>
                <w:rFonts w:ascii="Times New Roman" w:eastAsia="Yu Mincho" w:hAnsi="Times New Roman" w:cs="Times New Roman"/>
                <w:sz w:val="24"/>
                <w:szCs w:val="24"/>
              </w:rPr>
            </w:pPr>
          </w:p>
          <w:p w14:paraId="631EA6AB" w14:textId="77777777" w:rsidR="00F6635D" w:rsidRPr="00950504" w:rsidRDefault="00F6635D" w:rsidP="00883E92">
            <w:pPr>
              <w:pStyle w:val="Betarp"/>
              <w:jc w:val="both"/>
              <w:rPr>
                <w:rFonts w:ascii="Times New Roman" w:eastAsia="Yu Mincho" w:hAnsi="Times New Roman" w:cs="Times New Roman"/>
                <w:sz w:val="24"/>
                <w:szCs w:val="24"/>
                <w:lang w:eastAsia="en-US"/>
              </w:rPr>
            </w:pPr>
            <w:r w:rsidRPr="00950504">
              <w:rPr>
                <w:rFonts w:ascii="Times New Roman" w:eastAsia="Yu Mincho" w:hAnsi="Times New Roman" w:cs="Times New Roman"/>
                <w:sz w:val="24"/>
                <w:szCs w:val="24"/>
              </w:rPr>
              <w:t>EBVPD III dalies C13 punktas</w:t>
            </w:r>
            <w:r w:rsidRPr="00950504">
              <w:rPr>
                <w:rFonts w:ascii="Times New Roman" w:eastAsia="Yu Mincho" w:hAnsi="Times New Roman" w:cs="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CEC87"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p w14:paraId="013ABAEF" w14:textId="77777777" w:rsidR="00F6635D" w:rsidRPr="00950504" w:rsidRDefault="00F6635D" w:rsidP="00883E92">
            <w:pPr>
              <w:pStyle w:val="Betarp"/>
              <w:jc w:val="both"/>
              <w:rPr>
                <w:rFonts w:ascii="Times New Roman" w:hAnsi="Times New Roman" w:cs="Times New Roman"/>
                <w:b/>
                <w:bCs/>
                <w:iCs/>
                <w:sz w:val="24"/>
                <w:szCs w:val="24"/>
                <w:lang w:eastAsia="en-US"/>
              </w:rPr>
            </w:pPr>
          </w:p>
        </w:tc>
      </w:tr>
      <w:tr w:rsidR="00F6635D" w:rsidRPr="00950504" w14:paraId="4DAA3F06"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0365B"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22011"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45124D" w14:textId="77777777" w:rsidR="00F6635D" w:rsidRPr="00950504" w:rsidRDefault="00F6635D" w:rsidP="00883E92">
            <w:pPr>
              <w:pStyle w:val="Betarp"/>
              <w:jc w:val="both"/>
              <w:rPr>
                <w:rFonts w:ascii="Times New Roman" w:hAnsi="Times New Roman" w:cs="Times New Roman"/>
                <w:bCs/>
                <w:sz w:val="24"/>
                <w:szCs w:val="24"/>
              </w:rPr>
            </w:pPr>
            <w:r w:rsidRPr="0095050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950504">
              <w:rPr>
                <w:rFonts w:ascii="Times New Roman" w:hAnsi="Times New Roman" w:cs="Times New Roman"/>
                <w:bCs/>
                <w:sz w:val="24"/>
                <w:szCs w:val="24"/>
              </w:rPr>
              <w:lastRenderedPageBreak/>
              <w:t xml:space="preserve">reikalaujamų pagal VPĮ 50 straipsnį, dėl ko per pastaruosius vienus metus buvo pašalintas iš pirkimo ar koncesijos suteikimo procedūrų. </w:t>
            </w:r>
          </w:p>
          <w:p w14:paraId="18DC03EB" w14:textId="77777777" w:rsidR="00F6635D" w:rsidRPr="00950504" w:rsidRDefault="00F6635D" w:rsidP="00883E92">
            <w:pPr>
              <w:pStyle w:val="Betarp"/>
              <w:jc w:val="both"/>
              <w:rPr>
                <w:rFonts w:ascii="Times New Roman" w:hAnsi="Times New Roman" w:cs="Times New Roman"/>
                <w:bCs/>
                <w:sz w:val="24"/>
                <w:szCs w:val="24"/>
              </w:rPr>
            </w:pPr>
            <w:r w:rsidRPr="0095050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F103C"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lastRenderedPageBreak/>
              <w:t>VPĮ 46 straipsnio 4 dalies 4 punktas</w:t>
            </w:r>
          </w:p>
          <w:p w14:paraId="4A6E9AAC" w14:textId="77777777" w:rsidR="00F6635D" w:rsidRPr="00950504" w:rsidRDefault="00F6635D" w:rsidP="00883E92">
            <w:pPr>
              <w:pStyle w:val="Betarp"/>
              <w:jc w:val="both"/>
              <w:rPr>
                <w:rFonts w:ascii="Times New Roman" w:eastAsia="Yu Mincho" w:hAnsi="Times New Roman" w:cs="Times New Roman"/>
                <w:sz w:val="24"/>
                <w:szCs w:val="24"/>
              </w:rPr>
            </w:pPr>
          </w:p>
          <w:p w14:paraId="1030A043" w14:textId="77777777" w:rsidR="00F6635D" w:rsidRPr="00950504" w:rsidRDefault="00F6635D" w:rsidP="00883E92">
            <w:pPr>
              <w:pStyle w:val="Betarp"/>
              <w:jc w:val="both"/>
              <w:rPr>
                <w:rFonts w:ascii="Times New Roman" w:eastAsia="Yu Mincho" w:hAnsi="Times New Roman" w:cs="Times New Roman"/>
                <w:sz w:val="24"/>
                <w:szCs w:val="24"/>
                <w:lang w:eastAsia="en-US"/>
              </w:rPr>
            </w:pPr>
            <w:r w:rsidRPr="00950504">
              <w:rPr>
                <w:rFonts w:ascii="Times New Roman" w:eastAsia="Yu Mincho" w:hAnsi="Times New Roman" w:cs="Times New Roman"/>
                <w:sz w:val="24"/>
                <w:szCs w:val="24"/>
              </w:rPr>
              <w:t>EBVPD III dalies C15 punktas</w:t>
            </w:r>
            <w:r w:rsidRPr="00950504">
              <w:rPr>
                <w:rFonts w:ascii="Times New Roman" w:eastAsia="Yu Mincho" w:hAnsi="Times New Roman" w:cs="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0F3C5"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p w14:paraId="5214A6B4" w14:textId="77777777" w:rsidR="00F6635D" w:rsidRPr="00950504" w:rsidRDefault="00F6635D" w:rsidP="00883E92">
            <w:pPr>
              <w:pStyle w:val="Betarp"/>
              <w:jc w:val="both"/>
              <w:rPr>
                <w:rFonts w:ascii="Times New Roman" w:hAnsi="Times New Roman" w:cs="Times New Roman"/>
                <w:bCs/>
                <w:iCs/>
                <w:sz w:val="24"/>
                <w:szCs w:val="24"/>
                <w:lang w:eastAsia="en-US"/>
              </w:rPr>
            </w:pPr>
          </w:p>
          <w:p w14:paraId="7D4C34EF" w14:textId="77777777" w:rsidR="00F6635D" w:rsidRPr="00950504" w:rsidRDefault="00F6635D" w:rsidP="00883E92">
            <w:pPr>
              <w:pStyle w:val="Betarp"/>
              <w:jc w:val="both"/>
              <w:rPr>
                <w:rFonts w:ascii="Times New Roman" w:hAnsi="Times New Roman" w:cs="Times New Roman"/>
                <w:bCs/>
                <w:iCs/>
                <w:sz w:val="24"/>
                <w:szCs w:val="24"/>
                <w:lang w:eastAsia="en-US"/>
              </w:rPr>
            </w:pPr>
          </w:p>
          <w:p w14:paraId="6F97A417"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77EFC85" w14:textId="77777777" w:rsidR="00F6635D" w:rsidRPr="00950504" w:rsidRDefault="00F6635D" w:rsidP="00883E92">
            <w:pPr>
              <w:pStyle w:val="Betarp"/>
              <w:jc w:val="both"/>
              <w:rPr>
                <w:rFonts w:ascii="Times New Roman" w:hAnsi="Times New Roman" w:cs="Times New Roman"/>
                <w:sz w:val="24"/>
                <w:szCs w:val="24"/>
              </w:rPr>
            </w:pPr>
            <w:hyperlink r:id="rId21" w:history="1">
              <w:r w:rsidRPr="00950504">
                <w:rPr>
                  <w:rStyle w:val="Hipersaitas"/>
                  <w:rFonts w:ascii="Times New Roman" w:hAnsi="Times New Roman" w:cs="Times New Roman"/>
                  <w:sz w:val="24"/>
                  <w:szCs w:val="24"/>
                </w:rPr>
                <w:t>https://vpt.lrv.lt/lt/nuorodos/kiti-duomenys/powerbi/melaginga-informacija-pateikusiu-tiekeju-sarasas-3/</w:t>
              </w:r>
            </w:hyperlink>
          </w:p>
        </w:tc>
      </w:tr>
      <w:tr w:rsidR="00F6635D" w:rsidRPr="00950504" w14:paraId="49DE0BB7"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0B8AD"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F9831D"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7C734"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t>VPĮ 46 straipsnio 4 dalies 5 punktas</w:t>
            </w:r>
          </w:p>
          <w:p w14:paraId="1C11DD4D" w14:textId="77777777" w:rsidR="00F6635D" w:rsidRPr="00950504" w:rsidRDefault="00F6635D" w:rsidP="00883E92">
            <w:pPr>
              <w:pStyle w:val="Betarp"/>
              <w:jc w:val="both"/>
              <w:rPr>
                <w:rFonts w:ascii="Times New Roman" w:eastAsia="Yu Mincho" w:hAnsi="Times New Roman" w:cs="Times New Roman"/>
                <w:sz w:val="24"/>
                <w:szCs w:val="24"/>
              </w:rPr>
            </w:pPr>
          </w:p>
          <w:p w14:paraId="74638A6B" w14:textId="77777777" w:rsidR="00F6635D" w:rsidRPr="00950504" w:rsidRDefault="00F6635D" w:rsidP="00883E92">
            <w:pPr>
              <w:pStyle w:val="Betarp"/>
              <w:jc w:val="both"/>
              <w:rPr>
                <w:rFonts w:ascii="Times New Roman" w:eastAsia="Yu Mincho" w:hAnsi="Times New Roman" w:cs="Times New Roman"/>
                <w:sz w:val="24"/>
                <w:szCs w:val="24"/>
              </w:rPr>
            </w:pPr>
            <w:r w:rsidRPr="00950504">
              <w:rPr>
                <w:rFonts w:ascii="Times New Roman" w:eastAsia="Yu Mincho" w:hAnsi="Times New Roman" w:cs="Times New Roman"/>
                <w:sz w:val="24"/>
                <w:szCs w:val="24"/>
              </w:rPr>
              <w:t>EBVPD</w:t>
            </w:r>
            <w:r w:rsidRPr="00950504">
              <w:rPr>
                <w:rFonts w:ascii="Times New Roman" w:eastAsia="Arial" w:hAnsi="Times New Roman" w:cs="Times New Roman"/>
                <w:sz w:val="24"/>
                <w:szCs w:val="24"/>
              </w:rPr>
              <w:t xml:space="preserve"> III dalies C15 punktas</w:t>
            </w:r>
          </w:p>
          <w:p w14:paraId="29C21499" w14:textId="77777777" w:rsidR="00F6635D" w:rsidRPr="00950504" w:rsidRDefault="00F6635D" w:rsidP="00883E92">
            <w:pPr>
              <w:pStyle w:val="Betarp"/>
              <w:jc w:val="both"/>
              <w:rPr>
                <w:rFonts w:ascii="Times New Roman" w:eastAsia="Yu Mincho" w:hAnsi="Times New Roman" w:cs="Times New Roman"/>
                <w:sz w:val="24"/>
                <w:szCs w:val="24"/>
                <w:lang w:eastAsia="en-US"/>
              </w:rPr>
            </w:pPr>
          </w:p>
          <w:p w14:paraId="159CF073" w14:textId="77777777" w:rsidR="00F6635D" w:rsidRPr="00950504" w:rsidRDefault="00F6635D" w:rsidP="00883E92">
            <w:pPr>
              <w:pStyle w:val="Betarp"/>
              <w:jc w:val="both"/>
              <w:rPr>
                <w:rFonts w:ascii="Times New Roman" w:eastAsia="Yu Mincho" w:hAnsi="Times New Roman" w:cs="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12E77"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p w14:paraId="4E205808" w14:textId="77777777" w:rsidR="00F6635D" w:rsidRPr="00950504" w:rsidRDefault="00F6635D" w:rsidP="00883E92">
            <w:pPr>
              <w:pStyle w:val="Betarp"/>
              <w:jc w:val="both"/>
              <w:rPr>
                <w:rFonts w:ascii="Times New Roman" w:hAnsi="Times New Roman" w:cs="Times New Roman"/>
                <w:b/>
                <w:bCs/>
                <w:iCs/>
                <w:sz w:val="24"/>
                <w:szCs w:val="24"/>
                <w:lang w:eastAsia="en-US"/>
              </w:rPr>
            </w:pPr>
          </w:p>
        </w:tc>
      </w:tr>
      <w:tr w:rsidR="00F6635D" w:rsidRPr="00950504" w14:paraId="4D4E5BB5"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43907" w14:textId="77777777" w:rsidR="00F6635D" w:rsidRPr="00950504" w:rsidRDefault="00F6635D" w:rsidP="00883E92">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CC1AC" w14:textId="77777777" w:rsidR="00F6635D" w:rsidRPr="00950504" w:rsidRDefault="00F6635D"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5EAE30" w14:textId="77777777" w:rsidR="00F6635D" w:rsidRPr="00950504" w:rsidRDefault="00F6635D"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D44F4"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lastRenderedPageBreak/>
              <w:t>VPĮ 46 straipsnio 4 dalies 6 punktas</w:t>
            </w:r>
          </w:p>
          <w:p w14:paraId="515AEC21" w14:textId="77777777" w:rsidR="00F6635D" w:rsidRPr="00950504" w:rsidRDefault="00F6635D" w:rsidP="00883E92">
            <w:pPr>
              <w:pStyle w:val="Betarp"/>
              <w:jc w:val="both"/>
              <w:rPr>
                <w:rFonts w:ascii="Times New Roman" w:eastAsia="Yu Mincho" w:hAnsi="Times New Roman" w:cs="Times New Roman"/>
                <w:sz w:val="24"/>
                <w:szCs w:val="24"/>
              </w:rPr>
            </w:pPr>
          </w:p>
          <w:p w14:paraId="28217D44" w14:textId="77777777" w:rsidR="00F6635D" w:rsidRPr="00950504" w:rsidRDefault="00F6635D" w:rsidP="00883E92">
            <w:pPr>
              <w:pStyle w:val="Betarp"/>
              <w:jc w:val="both"/>
              <w:rPr>
                <w:rFonts w:ascii="Times New Roman" w:eastAsia="Yu Mincho" w:hAnsi="Times New Roman" w:cs="Times New Roman"/>
                <w:sz w:val="24"/>
                <w:szCs w:val="24"/>
              </w:rPr>
            </w:pPr>
            <w:r w:rsidRPr="00950504">
              <w:rPr>
                <w:rFonts w:ascii="Times New Roman" w:eastAsia="Yu Mincho" w:hAnsi="Times New Roman" w:cs="Times New Roman"/>
                <w:sz w:val="24"/>
                <w:szCs w:val="24"/>
              </w:rPr>
              <w:t>EBVPD</w:t>
            </w:r>
            <w:r w:rsidRPr="00950504">
              <w:rPr>
                <w:rFonts w:ascii="Times New Roman" w:eastAsia="Arial" w:hAnsi="Times New Roman" w:cs="Times New Roman"/>
                <w:sz w:val="24"/>
                <w:szCs w:val="24"/>
              </w:rPr>
              <w:t xml:space="preserve"> III dalies C14 punktas</w:t>
            </w:r>
          </w:p>
          <w:p w14:paraId="27CF53ED" w14:textId="77777777" w:rsidR="00F6635D" w:rsidRPr="00950504" w:rsidRDefault="00F6635D" w:rsidP="00883E92">
            <w:pPr>
              <w:pStyle w:val="Betarp"/>
              <w:jc w:val="both"/>
              <w:rPr>
                <w:rFonts w:ascii="Times New Roman" w:eastAsia="Yu Mincho" w:hAnsi="Times New Roman" w:cs="Times New Roman"/>
                <w:sz w:val="24"/>
                <w:szCs w:val="24"/>
                <w:lang w:eastAsia="en-US"/>
              </w:rPr>
            </w:pPr>
          </w:p>
          <w:p w14:paraId="57D363BE" w14:textId="77777777" w:rsidR="00F6635D" w:rsidRPr="00950504" w:rsidRDefault="00F6635D" w:rsidP="00883E92">
            <w:pPr>
              <w:pStyle w:val="Betarp"/>
              <w:jc w:val="both"/>
              <w:rPr>
                <w:rFonts w:ascii="Times New Roman" w:eastAsia="Yu Mincho" w:hAnsi="Times New Roman" w:cs="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65626"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p w14:paraId="7F43DFBE" w14:textId="77777777" w:rsidR="00F6635D" w:rsidRPr="00950504" w:rsidRDefault="00F6635D" w:rsidP="00883E92">
            <w:pPr>
              <w:pStyle w:val="Betarp"/>
              <w:jc w:val="both"/>
              <w:rPr>
                <w:rFonts w:ascii="Times New Roman" w:hAnsi="Times New Roman" w:cs="Times New Roman"/>
                <w:bCs/>
                <w:iCs/>
                <w:sz w:val="24"/>
                <w:szCs w:val="24"/>
                <w:lang w:eastAsia="en-US"/>
              </w:rPr>
            </w:pPr>
          </w:p>
          <w:p w14:paraId="69EB8A76"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C2BB640" w14:textId="77777777" w:rsidR="00F6635D" w:rsidRPr="00950504" w:rsidRDefault="00F6635D" w:rsidP="00883E92">
            <w:pPr>
              <w:pStyle w:val="Betarp"/>
              <w:jc w:val="both"/>
              <w:rPr>
                <w:rFonts w:ascii="Times New Roman" w:hAnsi="Times New Roman" w:cs="Times New Roman"/>
                <w:sz w:val="24"/>
                <w:szCs w:val="24"/>
              </w:rPr>
            </w:pPr>
          </w:p>
          <w:p w14:paraId="03FB5F83" w14:textId="77777777" w:rsidR="00F6635D" w:rsidRPr="00950504" w:rsidRDefault="00F6635D" w:rsidP="00883E92">
            <w:pPr>
              <w:pStyle w:val="Betarp"/>
              <w:jc w:val="both"/>
              <w:rPr>
                <w:rFonts w:ascii="Times New Roman" w:hAnsi="Times New Roman" w:cs="Times New Roman"/>
                <w:sz w:val="24"/>
                <w:szCs w:val="24"/>
              </w:rPr>
            </w:pPr>
            <w:hyperlink r:id="rId22" w:history="1">
              <w:r w:rsidRPr="00950504">
                <w:rPr>
                  <w:rStyle w:val="Hipersaitas"/>
                  <w:rFonts w:ascii="Times New Roman" w:hAnsi="Times New Roman" w:cs="Times New Roman"/>
                  <w:sz w:val="24"/>
                  <w:szCs w:val="24"/>
                </w:rPr>
                <w:t>https://vpt.lrv.lt/lt/nuorodos/kiti-duomenys/powerbi/nepatikimi-tiekejai-1/</w:t>
              </w:r>
            </w:hyperlink>
          </w:p>
          <w:p w14:paraId="5D8BE926" w14:textId="77777777" w:rsidR="00F6635D" w:rsidRPr="00950504" w:rsidRDefault="00F6635D" w:rsidP="00883E92">
            <w:pPr>
              <w:pStyle w:val="Betarp"/>
              <w:jc w:val="both"/>
              <w:rPr>
                <w:rFonts w:ascii="Times New Roman" w:hAnsi="Times New Roman" w:cs="Times New Roman"/>
                <w:sz w:val="24"/>
                <w:szCs w:val="24"/>
              </w:rPr>
            </w:pPr>
          </w:p>
          <w:p w14:paraId="5B7C385C" w14:textId="77777777" w:rsidR="00F6635D" w:rsidRPr="00950504" w:rsidRDefault="00F6635D" w:rsidP="00883E92">
            <w:pPr>
              <w:pStyle w:val="Betarp"/>
              <w:jc w:val="both"/>
              <w:rPr>
                <w:rFonts w:ascii="Times New Roman" w:hAnsi="Times New Roman" w:cs="Times New Roman"/>
                <w:sz w:val="24"/>
                <w:szCs w:val="24"/>
              </w:rPr>
            </w:pPr>
            <w:hyperlink r:id="rId23" w:history="1">
              <w:r w:rsidRPr="00950504">
                <w:rPr>
                  <w:rStyle w:val="Hipersaitas"/>
                  <w:rFonts w:ascii="Times New Roman" w:hAnsi="Times New Roman" w:cs="Times New Roman"/>
                  <w:sz w:val="24"/>
                  <w:szCs w:val="24"/>
                </w:rPr>
                <w:t>https://vpt.lrv.lt/lt/pasalinimo-pagrindai-1/nepatikimu-koncesininku-sarasas-1/nepatikimu-koncesininku-sarasas/</w:t>
              </w:r>
            </w:hyperlink>
          </w:p>
          <w:p w14:paraId="478B0E4B" w14:textId="77777777" w:rsidR="00F6635D" w:rsidRPr="00950504" w:rsidRDefault="00F6635D" w:rsidP="00883E92">
            <w:pPr>
              <w:pStyle w:val="Betarp"/>
              <w:jc w:val="both"/>
              <w:rPr>
                <w:rFonts w:ascii="Times New Roman" w:hAnsi="Times New Roman" w:cs="Times New Roman"/>
                <w:bCs/>
                <w:sz w:val="24"/>
                <w:szCs w:val="24"/>
              </w:rPr>
            </w:pPr>
          </w:p>
          <w:p w14:paraId="3CB02A2A" w14:textId="77777777" w:rsidR="00F6635D" w:rsidRPr="00950504" w:rsidRDefault="00F6635D" w:rsidP="00883E92">
            <w:pPr>
              <w:pStyle w:val="Betarp"/>
              <w:jc w:val="both"/>
              <w:rPr>
                <w:rFonts w:ascii="Times New Roman" w:hAnsi="Times New Roman" w:cs="Times New Roman"/>
                <w:b/>
                <w:bCs/>
                <w:sz w:val="24"/>
                <w:szCs w:val="24"/>
              </w:rPr>
            </w:pPr>
          </w:p>
        </w:tc>
      </w:tr>
      <w:tr w:rsidR="00F6635D" w:rsidRPr="00950504" w14:paraId="163983D7"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0F69" w14:textId="77777777" w:rsidR="00F6635D" w:rsidRPr="00950504" w:rsidRDefault="00F6635D" w:rsidP="00883E92">
            <w:pPr>
              <w:pStyle w:val="Betarp"/>
              <w:numPr>
                <w:ilvl w:val="0"/>
                <w:numId w:val="18"/>
              </w:numPr>
              <w:ind w:left="0" w:firstLine="0"/>
              <w:rPr>
                <w:rFonts w:ascii="Times New Roman" w:hAnsi="Times New Roman" w:cs="Times New Roman"/>
                <w:sz w:val="24"/>
                <w:szCs w:val="24"/>
              </w:rPr>
            </w:pPr>
          </w:p>
          <w:p w14:paraId="5959151F" w14:textId="77777777" w:rsidR="00F6635D" w:rsidRPr="00950504" w:rsidRDefault="00F6635D" w:rsidP="00883E92">
            <w:pPr>
              <w:pStyle w:val="Betarp"/>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C2845"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F1A906" w14:textId="77777777" w:rsidR="00F6635D" w:rsidRPr="00950504" w:rsidRDefault="00F6635D" w:rsidP="00883E92">
            <w:pPr>
              <w:spacing w:after="0"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E095E"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t>VPĮ 46 straipsnio 4 dalies 7 punkto a papunktis</w:t>
            </w:r>
          </w:p>
          <w:p w14:paraId="53EA5235" w14:textId="77777777" w:rsidR="00F6635D" w:rsidRPr="00950504" w:rsidRDefault="00F6635D" w:rsidP="00883E92">
            <w:pPr>
              <w:pStyle w:val="Betarp"/>
              <w:jc w:val="both"/>
              <w:rPr>
                <w:rFonts w:ascii="Times New Roman" w:eastAsia="Yu Mincho" w:hAnsi="Times New Roman" w:cs="Times New Roman"/>
                <w:sz w:val="24"/>
                <w:szCs w:val="24"/>
              </w:rPr>
            </w:pPr>
          </w:p>
          <w:p w14:paraId="5F60AD38" w14:textId="77777777" w:rsidR="00F6635D" w:rsidRPr="00950504" w:rsidRDefault="00F6635D" w:rsidP="00883E92">
            <w:pPr>
              <w:pStyle w:val="Betarp"/>
              <w:jc w:val="both"/>
              <w:rPr>
                <w:rFonts w:ascii="Times New Roman" w:eastAsia="Yu Mincho" w:hAnsi="Times New Roman" w:cs="Times New Roman"/>
                <w:sz w:val="24"/>
                <w:szCs w:val="24"/>
              </w:rPr>
            </w:pPr>
            <w:r w:rsidRPr="00950504">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221C0"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lang w:eastAsia="en-US"/>
              </w:rPr>
              <w:t xml:space="preserve">Iš Lietuvoje įsteigtų subjektų įrodančių dokumentų nereikalaujama. Užtenka pateikto EBVPD. </w:t>
            </w:r>
            <w:r w:rsidRPr="00950504">
              <w:rPr>
                <w:rFonts w:ascii="Times New Roman" w:hAnsi="Times New Roman" w:cs="Times New Roman"/>
                <w:sz w:val="24"/>
                <w:szCs w:val="24"/>
              </w:rPr>
              <w:t>Priimant sprendimus dėl tiekėjo pašalinimo iš pirkimo procedūros šiame punkte nurodytu pašalinimo pagrindu, be kita ko, atsižvelgiama į</w:t>
            </w:r>
            <w:r w:rsidRPr="00950504">
              <w:rPr>
                <w:rFonts w:ascii="Times New Roman" w:hAnsi="Times New Roman" w:cs="Times New Roman"/>
                <w:b/>
                <w:bCs/>
                <w:sz w:val="24"/>
                <w:szCs w:val="24"/>
              </w:rPr>
              <w:t xml:space="preserve"> </w:t>
            </w:r>
            <w:r w:rsidRPr="00950504">
              <w:rPr>
                <w:rFonts w:ascii="Times New Roman" w:hAnsi="Times New Roman" w:cs="Times New Roman"/>
                <w:sz w:val="24"/>
                <w:szCs w:val="24"/>
              </w:rPr>
              <w:t xml:space="preserve">nacionalinėje duomenų bazėje adresu: </w:t>
            </w:r>
            <w:hyperlink r:id="rId24" w:history="1">
              <w:r w:rsidRPr="00950504">
                <w:rPr>
                  <w:rStyle w:val="Hipersaitas"/>
                  <w:rFonts w:ascii="Times New Roman" w:hAnsi="Times New Roman" w:cs="Times New Roman"/>
                  <w:sz w:val="24"/>
                  <w:szCs w:val="24"/>
                </w:rPr>
                <w:t>https://www.registrucentras.lt/jar/p/index.php</w:t>
              </w:r>
            </w:hyperlink>
          </w:p>
          <w:p w14:paraId="70358582"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paskelbtą informaciją, taip pat į šiame informaciniame pranešime pateiktą informaciją:</w:t>
            </w:r>
          </w:p>
          <w:p w14:paraId="504FC65C" w14:textId="77777777" w:rsidR="00F6635D" w:rsidRPr="00950504" w:rsidRDefault="00F6635D" w:rsidP="00883E92">
            <w:pPr>
              <w:pStyle w:val="Betarp"/>
              <w:jc w:val="both"/>
              <w:rPr>
                <w:rFonts w:ascii="Times New Roman" w:hAnsi="Times New Roman" w:cs="Times New Roman"/>
                <w:sz w:val="24"/>
                <w:szCs w:val="24"/>
              </w:rPr>
            </w:pPr>
            <w:hyperlink r:id="rId25" w:history="1">
              <w:r w:rsidRPr="00950504">
                <w:rPr>
                  <w:rStyle w:val="Hipersaitas"/>
                  <w:rFonts w:ascii="Times New Roman" w:hAnsi="Times New Roman" w:cs="Times New Roman"/>
                  <w:sz w:val="24"/>
                  <w:szCs w:val="24"/>
                </w:rPr>
                <w:t>https://vpt.lrv.lt/lt/naujienos-3/finansiniu-ataskaitu-nepateikimas-gali-tapti-kliutimi-dalyvauti-viesuosiuose-pirkimuose/</w:t>
              </w:r>
            </w:hyperlink>
          </w:p>
          <w:p w14:paraId="1F799443" w14:textId="77777777" w:rsidR="00F6635D" w:rsidRPr="00950504" w:rsidRDefault="00F6635D" w:rsidP="00883E92">
            <w:pPr>
              <w:pStyle w:val="Betarp"/>
              <w:jc w:val="both"/>
              <w:rPr>
                <w:rFonts w:ascii="Times New Roman" w:hAnsi="Times New Roman" w:cs="Times New Roman"/>
                <w:b/>
                <w:bCs/>
                <w:iCs/>
                <w:sz w:val="24"/>
                <w:szCs w:val="24"/>
              </w:rPr>
            </w:pPr>
          </w:p>
        </w:tc>
      </w:tr>
      <w:tr w:rsidR="00F6635D" w:rsidRPr="00950504" w14:paraId="6F30608F"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39D1B" w14:textId="77777777" w:rsidR="00F6635D" w:rsidRPr="00950504" w:rsidRDefault="00F6635D" w:rsidP="00883E92">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EF205"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rPr>
              <w:t xml:space="preserve">Tiekėjas yra padaręs rimtą profesinį pažeidimą, dėl kurio perkančioji organizacija </w:t>
            </w:r>
            <w:r w:rsidRPr="00950504">
              <w:rPr>
                <w:rFonts w:ascii="Times New Roman" w:hAnsi="Times New Roman" w:cs="Times New Roman"/>
                <w:sz w:val="24"/>
                <w:szCs w:val="24"/>
              </w:rPr>
              <w:lastRenderedPageBreak/>
              <w:t xml:space="preserve">abejoja tiekėjo sąžiningumu, </w:t>
            </w:r>
            <w:r w:rsidRPr="0095050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950504">
              <w:rPr>
                <w:rFonts w:ascii="Times New Roman" w:eastAsia="Times New Roman" w:hAnsi="Times New Roman" w:cs="Times New Roman"/>
                <w:sz w:val="24"/>
                <w:szCs w:val="24"/>
                <w:vertAlign w:val="superscript"/>
              </w:rPr>
              <w:t>1</w:t>
            </w:r>
            <w:r w:rsidRPr="00950504">
              <w:rPr>
                <w:rFonts w:ascii="Times New Roman" w:eastAsia="Times New Roman" w:hAnsi="Times New Roman" w:cs="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78228"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lastRenderedPageBreak/>
              <w:t xml:space="preserve">VPĮ 46 straipsnio 4 </w:t>
            </w:r>
            <w:r w:rsidRPr="00950504">
              <w:rPr>
                <w:rFonts w:ascii="Times New Roman" w:eastAsia="Yu Mincho" w:hAnsi="Times New Roman" w:cs="Times New Roman"/>
                <w:b/>
                <w:bCs/>
                <w:sz w:val="24"/>
                <w:szCs w:val="24"/>
              </w:rPr>
              <w:lastRenderedPageBreak/>
              <w:t>dalies 7 punkto b papunktis</w:t>
            </w:r>
          </w:p>
          <w:p w14:paraId="5619184A" w14:textId="77777777" w:rsidR="00F6635D" w:rsidRPr="00950504" w:rsidRDefault="00F6635D" w:rsidP="00883E92">
            <w:pPr>
              <w:pStyle w:val="Betarp"/>
              <w:jc w:val="both"/>
              <w:rPr>
                <w:rFonts w:ascii="Times New Roman" w:eastAsia="Yu Mincho" w:hAnsi="Times New Roman" w:cs="Times New Roman"/>
                <w:sz w:val="24"/>
                <w:szCs w:val="24"/>
              </w:rPr>
            </w:pPr>
          </w:p>
          <w:p w14:paraId="1BC5ADF8" w14:textId="77777777" w:rsidR="00F6635D" w:rsidRPr="00950504" w:rsidRDefault="00F6635D" w:rsidP="00883E92">
            <w:pPr>
              <w:pStyle w:val="Betarp"/>
              <w:jc w:val="both"/>
              <w:rPr>
                <w:rFonts w:ascii="Times New Roman" w:eastAsia="Yu Mincho" w:hAnsi="Times New Roman" w:cs="Times New Roman"/>
                <w:sz w:val="24"/>
                <w:szCs w:val="24"/>
                <w:lang w:eastAsia="en-US"/>
              </w:rPr>
            </w:pPr>
            <w:r w:rsidRPr="00950504">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FC9D4"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lastRenderedPageBreak/>
              <w:t>Iš Lietuvoje įsteigtų subjektų įrodančių dokumentų nereikalaujama. Užtenka pateikto EBVPD.</w:t>
            </w:r>
          </w:p>
          <w:p w14:paraId="37DE8F7A" w14:textId="77777777" w:rsidR="00F6635D" w:rsidRPr="00950504" w:rsidRDefault="00F6635D" w:rsidP="00883E92">
            <w:pPr>
              <w:pStyle w:val="Betarp"/>
              <w:jc w:val="both"/>
              <w:rPr>
                <w:rFonts w:ascii="Times New Roman" w:hAnsi="Times New Roman" w:cs="Times New Roman"/>
                <w:b/>
                <w:bCs/>
                <w:iCs/>
                <w:sz w:val="24"/>
                <w:szCs w:val="24"/>
                <w:lang w:eastAsia="en-US"/>
              </w:rPr>
            </w:pPr>
          </w:p>
          <w:p w14:paraId="7032FD68"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rPr>
              <w:t>Priimant sprendimus dėl tiekėjo pašalinimo iš pirkimo procedūros šiame punkte nurodytu pašalinimo pagrindu, be kita ko, atsižvelgiama į</w:t>
            </w:r>
            <w:r w:rsidRPr="00950504">
              <w:rPr>
                <w:rFonts w:ascii="Times New Roman" w:hAnsi="Times New Roman" w:cs="Times New Roman"/>
                <w:b/>
                <w:bCs/>
                <w:sz w:val="24"/>
                <w:szCs w:val="24"/>
              </w:rPr>
              <w:t xml:space="preserve"> </w:t>
            </w:r>
            <w:r w:rsidRPr="00950504">
              <w:rPr>
                <w:rFonts w:ascii="Times New Roman" w:hAnsi="Times New Roman" w:cs="Times New Roman"/>
                <w:sz w:val="24"/>
                <w:szCs w:val="24"/>
              </w:rPr>
              <w:t xml:space="preserve">nacionalinėje duomenų bazėje adresu </w:t>
            </w:r>
            <w:hyperlink r:id="rId26">
              <w:r w:rsidRPr="00950504">
                <w:rPr>
                  <w:rStyle w:val="Hipersaitas"/>
                  <w:rFonts w:ascii="Times New Roman" w:hAnsi="Times New Roman" w:cs="Times New Roman"/>
                  <w:sz w:val="24"/>
                  <w:szCs w:val="24"/>
                </w:rPr>
                <w:t>https://www.vmi.lt/evmi/mokesciu-moketoju-informacija</w:t>
              </w:r>
            </w:hyperlink>
            <w:r w:rsidRPr="00950504">
              <w:rPr>
                <w:rFonts w:ascii="Times New Roman" w:hAnsi="Times New Roman" w:cs="Times New Roman"/>
                <w:sz w:val="24"/>
                <w:szCs w:val="24"/>
              </w:rPr>
              <w:t xml:space="preserve"> skelbiamą informaciją.</w:t>
            </w:r>
          </w:p>
        </w:tc>
      </w:tr>
      <w:tr w:rsidR="00F6635D" w:rsidRPr="00950504" w14:paraId="1DC6852F"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54FCD" w14:textId="77777777" w:rsidR="00F6635D" w:rsidRPr="00950504" w:rsidRDefault="00F6635D" w:rsidP="00883E92">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33D12"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Tiekėjas yra padaręs rimtą profesinį pažeidimą, dėl kurio perkančioji organizacija abejoja tiekėjo sąžiningumu,</w:t>
            </w:r>
            <w:r w:rsidRPr="00950504">
              <w:rPr>
                <w:rFonts w:ascii="Times New Roman" w:eastAsia="Times New Roman" w:hAnsi="Times New Roman" w:cs="Times New Roman"/>
                <w:sz w:val="24"/>
                <w:szCs w:val="24"/>
              </w:rPr>
              <w:t xml:space="preserve"> kai jis </w:t>
            </w:r>
            <w:r w:rsidRPr="00950504">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AADF7" w14:textId="77777777" w:rsidR="00F6635D" w:rsidRPr="00950504" w:rsidRDefault="00F6635D" w:rsidP="00883E92">
            <w:pPr>
              <w:pStyle w:val="Betarp"/>
              <w:jc w:val="both"/>
              <w:rPr>
                <w:rFonts w:ascii="Times New Roman" w:eastAsia="Yu Mincho" w:hAnsi="Times New Roman" w:cs="Times New Roman"/>
                <w:b/>
                <w:bCs/>
                <w:sz w:val="24"/>
                <w:szCs w:val="24"/>
              </w:rPr>
            </w:pPr>
            <w:r w:rsidRPr="00950504">
              <w:rPr>
                <w:rFonts w:ascii="Times New Roman" w:eastAsia="Yu Mincho" w:hAnsi="Times New Roman" w:cs="Times New Roman"/>
                <w:b/>
                <w:bCs/>
                <w:sz w:val="24"/>
                <w:szCs w:val="24"/>
              </w:rPr>
              <w:t>VPĮ 46 straipsnio 4 dalies 7 punkto c papunktis</w:t>
            </w:r>
          </w:p>
          <w:p w14:paraId="560088B6" w14:textId="77777777" w:rsidR="00F6635D" w:rsidRPr="00950504" w:rsidRDefault="00F6635D" w:rsidP="00883E92">
            <w:pPr>
              <w:pStyle w:val="Betarp"/>
              <w:jc w:val="both"/>
              <w:rPr>
                <w:rFonts w:ascii="Times New Roman" w:eastAsia="Yu Mincho" w:hAnsi="Times New Roman" w:cs="Times New Roman"/>
                <w:sz w:val="24"/>
                <w:szCs w:val="24"/>
              </w:rPr>
            </w:pPr>
          </w:p>
          <w:p w14:paraId="6D899FDB" w14:textId="77777777" w:rsidR="00F6635D" w:rsidRPr="00950504" w:rsidRDefault="00F6635D" w:rsidP="00883E92">
            <w:pPr>
              <w:pStyle w:val="Betarp"/>
              <w:jc w:val="both"/>
              <w:rPr>
                <w:rFonts w:ascii="Times New Roman" w:eastAsia="Yu Mincho" w:hAnsi="Times New Roman" w:cs="Times New Roman"/>
                <w:sz w:val="24"/>
                <w:szCs w:val="24"/>
                <w:lang w:eastAsia="en-US"/>
              </w:rPr>
            </w:pPr>
            <w:r w:rsidRPr="00950504">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68A6B"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p w14:paraId="02B92070" w14:textId="77777777" w:rsidR="00F6635D" w:rsidRPr="00950504" w:rsidRDefault="00F6635D" w:rsidP="00883E92">
            <w:pPr>
              <w:pStyle w:val="Betarp"/>
              <w:jc w:val="both"/>
              <w:rPr>
                <w:rFonts w:ascii="Times New Roman" w:hAnsi="Times New Roman" w:cs="Times New Roman"/>
                <w:bCs/>
                <w:iCs/>
                <w:sz w:val="24"/>
                <w:szCs w:val="24"/>
                <w:lang w:eastAsia="en-US"/>
              </w:rPr>
            </w:pPr>
          </w:p>
          <w:p w14:paraId="131E1BF1" w14:textId="77777777" w:rsidR="00F6635D" w:rsidRPr="00950504" w:rsidRDefault="00F6635D" w:rsidP="00883E92">
            <w:pPr>
              <w:spacing w:after="0" w:line="240" w:lineRule="auto"/>
              <w:rPr>
                <w:rFonts w:ascii="Times New Roman" w:hAnsi="Times New Roman" w:cs="Times New Roman"/>
                <w:b/>
                <w:bCs/>
                <w:sz w:val="24"/>
                <w:szCs w:val="24"/>
              </w:rPr>
            </w:pPr>
            <w:r w:rsidRPr="0095050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522A953" w14:textId="77777777" w:rsidR="00F6635D" w:rsidRPr="00950504" w:rsidRDefault="00F6635D" w:rsidP="00883E92">
            <w:pPr>
              <w:spacing w:after="0" w:line="240" w:lineRule="auto"/>
              <w:rPr>
                <w:rFonts w:ascii="Times New Roman" w:hAnsi="Times New Roman" w:cs="Times New Roman"/>
                <w:bCs/>
                <w:iCs/>
                <w:sz w:val="24"/>
                <w:szCs w:val="24"/>
                <w:lang w:eastAsia="en-US"/>
              </w:rPr>
            </w:pPr>
            <w:hyperlink r:id="rId27" w:history="1">
              <w:r w:rsidRPr="00950504">
                <w:rPr>
                  <w:rStyle w:val="Hipersaitas"/>
                  <w:rFonts w:ascii="Times New Roman" w:hAnsi="Times New Roman" w:cs="Times New Roman"/>
                  <w:sz w:val="24"/>
                  <w:szCs w:val="24"/>
                </w:rPr>
                <w:t>https://kt.gov.lt/lt/atviri-duomenys/diskvalifikavimas-is-viesuju-pirkimu</w:t>
              </w:r>
            </w:hyperlink>
            <w:r w:rsidRPr="00950504">
              <w:rPr>
                <w:rFonts w:ascii="Times New Roman" w:hAnsi="Times New Roman" w:cs="Times New Roman"/>
                <w:sz w:val="24"/>
                <w:szCs w:val="24"/>
              </w:rPr>
              <w:t xml:space="preserve"> skelbiamą informaciją. </w:t>
            </w:r>
          </w:p>
        </w:tc>
      </w:tr>
      <w:tr w:rsidR="00F6635D" w:rsidRPr="00950504" w14:paraId="49791ED9"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0201B" w14:textId="77777777" w:rsidR="00F6635D" w:rsidRPr="00950504" w:rsidRDefault="00F6635D" w:rsidP="00883E92">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CA951" w14:textId="77777777" w:rsidR="00F6635D" w:rsidRPr="00950504" w:rsidRDefault="00F6635D" w:rsidP="00883E92">
            <w:pPr>
              <w:pStyle w:val="Betarp"/>
              <w:jc w:val="both"/>
              <w:rPr>
                <w:rFonts w:ascii="Times New Roman" w:hAnsi="Times New Roman" w:cs="Times New Roman"/>
                <w:bCs/>
                <w:sz w:val="24"/>
                <w:szCs w:val="24"/>
              </w:rPr>
            </w:pPr>
            <w:r w:rsidRPr="00950504">
              <w:rPr>
                <w:rFonts w:ascii="Times New Roman" w:hAnsi="Times New Roman" w:cs="Times New Roman"/>
                <w:bCs/>
                <w:sz w:val="24"/>
                <w:szCs w:val="24"/>
              </w:rPr>
              <w:t xml:space="preserve">Tiekėjas </w:t>
            </w:r>
            <w:r w:rsidRPr="00950504">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8456C" w14:textId="77777777" w:rsidR="00F6635D" w:rsidRPr="00950504" w:rsidRDefault="00F6635D" w:rsidP="00883E92">
            <w:pPr>
              <w:spacing w:after="0" w:line="240" w:lineRule="auto"/>
              <w:rPr>
                <w:rFonts w:ascii="Times New Roman" w:eastAsia="Yu Mincho" w:hAnsi="Times New Roman" w:cs="Times New Roman"/>
                <w:sz w:val="24"/>
                <w:szCs w:val="24"/>
              </w:rPr>
            </w:pPr>
            <w:r w:rsidRPr="00950504">
              <w:rPr>
                <w:rFonts w:ascii="Times New Roman" w:eastAsia="Yu Mincho" w:hAnsi="Times New Roman" w:cs="Times New Roman"/>
                <w:b/>
                <w:bCs/>
                <w:sz w:val="24"/>
                <w:szCs w:val="24"/>
              </w:rPr>
              <w:t>VPĮ 46 straipsnio 6 dalies 1 punktas</w:t>
            </w:r>
          </w:p>
          <w:p w14:paraId="1C1BEE2B" w14:textId="77777777" w:rsidR="00F6635D" w:rsidRPr="00950504" w:rsidRDefault="00F6635D" w:rsidP="00883E92">
            <w:pPr>
              <w:spacing w:after="0" w:line="240" w:lineRule="auto"/>
              <w:rPr>
                <w:rFonts w:ascii="Times New Roman" w:eastAsia="Yu Mincho" w:hAnsi="Times New Roman" w:cs="Times New Roman"/>
                <w:sz w:val="24"/>
                <w:szCs w:val="24"/>
              </w:rPr>
            </w:pPr>
            <w:r w:rsidRPr="00950504">
              <w:rPr>
                <w:rFonts w:ascii="Times New Roman" w:eastAsia="Yu Mincho" w:hAnsi="Times New Roman" w:cs="Times New Roman"/>
                <w:sz w:val="24"/>
                <w:szCs w:val="24"/>
              </w:rPr>
              <w:t>EBVPD III dalies C1, C2, C3 punktai</w:t>
            </w:r>
          </w:p>
          <w:p w14:paraId="768CA85B" w14:textId="77777777" w:rsidR="00F6635D" w:rsidRPr="00950504" w:rsidRDefault="00F6635D" w:rsidP="00883E92">
            <w:pPr>
              <w:spacing w:after="0"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3A8DE" w14:textId="77777777" w:rsidR="00F6635D" w:rsidRPr="00950504" w:rsidRDefault="00F6635D" w:rsidP="00883E92">
            <w:pPr>
              <w:pStyle w:val="Betarp"/>
              <w:jc w:val="both"/>
              <w:rPr>
                <w:rFonts w:ascii="Times New Roman" w:hAnsi="Times New Roman" w:cs="Times New Roman"/>
                <w:b/>
                <w:bCs/>
                <w:sz w:val="24"/>
                <w:szCs w:val="24"/>
              </w:rPr>
            </w:pPr>
            <w:r w:rsidRPr="00950504">
              <w:rPr>
                <w:rFonts w:ascii="Times New Roman" w:hAnsi="Times New Roman" w:cs="Times New Roman"/>
                <w:sz w:val="24"/>
                <w:szCs w:val="24"/>
                <w:lang w:eastAsia="en-US"/>
              </w:rPr>
              <w:t>Iš Lietuvoje įsteigtų subjektų įrodančių dokumentų nereikalaujama. Užtenka pateikto EBVPD.</w:t>
            </w:r>
          </w:p>
          <w:p w14:paraId="2C11FF3A" w14:textId="77777777" w:rsidR="00F6635D" w:rsidRPr="00950504" w:rsidRDefault="00F6635D" w:rsidP="00883E92">
            <w:pPr>
              <w:pStyle w:val="Betarp"/>
              <w:jc w:val="both"/>
              <w:rPr>
                <w:rFonts w:ascii="Times New Roman" w:eastAsia="Yu Mincho" w:hAnsi="Times New Roman" w:cs="Times New Roman"/>
                <w:sz w:val="24"/>
                <w:szCs w:val="24"/>
              </w:rPr>
            </w:pPr>
          </w:p>
        </w:tc>
      </w:tr>
      <w:tr w:rsidR="00F6635D" w:rsidRPr="00950504" w14:paraId="79ABFB48"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4F50" w14:textId="77777777" w:rsidR="00F6635D" w:rsidRPr="00950504" w:rsidRDefault="00F6635D" w:rsidP="00883E92">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79CB" w14:textId="77777777" w:rsidR="00F6635D" w:rsidRPr="00950504" w:rsidRDefault="00F6635D"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 xml:space="preserve">Tiekėjas yra nemokus, jam iškelta restruktūrizavimo ar bankroto byla, inicijuotos ar pradėtos likvidavimo procedūros, kai jo turtą valdo </w:t>
            </w:r>
            <w:r w:rsidRPr="00950504">
              <w:rPr>
                <w:rFonts w:ascii="Times New Roman" w:hAnsi="Times New Roman" w:cs="Times New Roman"/>
                <w:sz w:val="24"/>
                <w:szCs w:val="24"/>
              </w:rPr>
              <w:lastRenderedPageBreak/>
              <w:t xml:space="preserve">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D893066" w14:textId="77777777" w:rsidR="00F6635D" w:rsidRPr="00950504" w:rsidRDefault="00F6635D"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26FC1" w14:textId="77777777" w:rsidR="00F6635D" w:rsidRPr="00950504" w:rsidRDefault="00F6635D" w:rsidP="00883E92">
            <w:pPr>
              <w:spacing w:after="0" w:line="240" w:lineRule="auto"/>
              <w:rPr>
                <w:rFonts w:ascii="Times New Roman" w:eastAsia="Yu Mincho" w:hAnsi="Times New Roman" w:cs="Times New Roman"/>
                <w:sz w:val="24"/>
                <w:szCs w:val="24"/>
              </w:rPr>
            </w:pPr>
            <w:r w:rsidRPr="00950504">
              <w:rPr>
                <w:rFonts w:ascii="Times New Roman" w:eastAsia="Yu Mincho" w:hAnsi="Times New Roman" w:cs="Times New Roman"/>
                <w:b/>
                <w:bCs/>
                <w:sz w:val="24"/>
                <w:szCs w:val="24"/>
              </w:rPr>
              <w:lastRenderedPageBreak/>
              <w:t>VPĮ 46 straipsnio 6 dalies 2 punktas</w:t>
            </w:r>
          </w:p>
          <w:p w14:paraId="65560984" w14:textId="77777777" w:rsidR="00F6635D" w:rsidRPr="00950504" w:rsidRDefault="00F6635D" w:rsidP="00883E92">
            <w:pPr>
              <w:pStyle w:val="Betarp"/>
              <w:jc w:val="both"/>
              <w:rPr>
                <w:rFonts w:ascii="Times New Roman" w:eastAsia="Yu Mincho" w:hAnsi="Times New Roman" w:cs="Times New Roman"/>
                <w:sz w:val="24"/>
                <w:szCs w:val="24"/>
              </w:rPr>
            </w:pPr>
          </w:p>
          <w:p w14:paraId="30B7F4F4" w14:textId="77777777" w:rsidR="00F6635D" w:rsidRPr="00950504" w:rsidRDefault="00F6635D" w:rsidP="00883E92">
            <w:pPr>
              <w:pStyle w:val="Betarp"/>
              <w:jc w:val="both"/>
              <w:rPr>
                <w:rFonts w:ascii="Times New Roman" w:eastAsia="Yu Mincho" w:hAnsi="Times New Roman" w:cs="Times New Roman"/>
                <w:sz w:val="24"/>
                <w:szCs w:val="24"/>
              </w:rPr>
            </w:pPr>
            <w:r w:rsidRPr="00950504">
              <w:rPr>
                <w:rFonts w:ascii="Times New Roman" w:eastAsia="Yu Mincho" w:hAnsi="Times New Roman" w:cs="Times New Roman"/>
                <w:sz w:val="24"/>
                <w:szCs w:val="24"/>
              </w:rPr>
              <w:lastRenderedPageBreak/>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D12FA"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950504">
              <w:rPr>
                <w:rFonts w:ascii="Times New Roman" w:hAnsi="Times New Roman" w:cs="Times New Roman"/>
                <w:sz w:val="24"/>
                <w:szCs w:val="24"/>
              </w:rPr>
              <w:t xml:space="preserve">Perkančioji organizacija savarankiškai patikrina </w:t>
            </w:r>
            <w:r w:rsidRPr="00950504">
              <w:rPr>
                <w:rFonts w:ascii="Times New Roman" w:hAnsi="Times New Roman" w:cs="Times New Roman"/>
                <w:sz w:val="24"/>
                <w:szCs w:val="24"/>
              </w:rPr>
              <w:lastRenderedPageBreak/>
              <w:t>duomenis nacionalinėje duomenų bazėje, adresu:</w:t>
            </w:r>
          </w:p>
          <w:p w14:paraId="6E0DCE98" w14:textId="77777777" w:rsidR="00F6635D" w:rsidRPr="00950504" w:rsidRDefault="00F6635D" w:rsidP="00883E92">
            <w:pPr>
              <w:pStyle w:val="Betarp"/>
              <w:jc w:val="both"/>
              <w:rPr>
                <w:rFonts w:ascii="Times New Roman" w:hAnsi="Times New Roman" w:cs="Times New Roman"/>
                <w:bCs/>
                <w:sz w:val="24"/>
                <w:szCs w:val="24"/>
              </w:rPr>
            </w:pPr>
            <w:hyperlink r:id="rId28" w:history="1">
              <w:r w:rsidRPr="00950504">
                <w:rPr>
                  <w:rStyle w:val="Hipersaitas"/>
                  <w:rFonts w:ascii="Times New Roman" w:hAnsi="Times New Roman" w:cs="Times New Roman"/>
                  <w:bCs/>
                  <w:sz w:val="24"/>
                  <w:szCs w:val="24"/>
                </w:rPr>
                <w:t>https://www.registrucentras.lt/jar/p/</w:t>
              </w:r>
            </w:hyperlink>
            <w:r w:rsidRPr="00950504">
              <w:rPr>
                <w:rFonts w:ascii="Times New Roman" w:hAnsi="Times New Roman" w:cs="Times New Roman"/>
                <w:bCs/>
                <w:sz w:val="24"/>
                <w:szCs w:val="24"/>
              </w:rPr>
              <w:t xml:space="preserve">. </w:t>
            </w:r>
          </w:p>
          <w:p w14:paraId="22BB8BE4" w14:textId="77777777" w:rsidR="00F6635D" w:rsidRPr="00950504" w:rsidRDefault="00F6635D" w:rsidP="00883E92">
            <w:pPr>
              <w:pStyle w:val="Betarp"/>
              <w:jc w:val="both"/>
              <w:rPr>
                <w:rFonts w:ascii="Times New Roman" w:hAnsi="Times New Roman" w:cs="Times New Roman"/>
                <w:b/>
                <w:bCs/>
                <w:sz w:val="24"/>
                <w:szCs w:val="24"/>
              </w:rPr>
            </w:pPr>
          </w:p>
          <w:p w14:paraId="0FF2683F" w14:textId="77777777" w:rsidR="00F6635D" w:rsidRPr="00950504" w:rsidRDefault="00F6635D" w:rsidP="00883E92">
            <w:pPr>
              <w:pStyle w:val="Betarp"/>
              <w:jc w:val="both"/>
              <w:rPr>
                <w:rFonts w:ascii="Times New Roman" w:hAnsi="Times New Roman" w:cs="Times New Roman"/>
                <w:i/>
                <w:iCs/>
                <w:sz w:val="24"/>
                <w:szCs w:val="24"/>
              </w:rPr>
            </w:pPr>
            <w:r w:rsidRPr="00950504">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5050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50504">
              <w:rPr>
                <w:rFonts w:ascii="Times New Roman" w:eastAsia="Times New Roman" w:hAnsi="Times New Roman" w:cs="Times New Roman"/>
                <w:sz w:val="24"/>
                <w:szCs w:val="24"/>
              </w:rPr>
              <w:t>umentus</w:t>
            </w:r>
            <w:r w:rsidRPr="00950504">
              <w:rPr>
                <w:rFonts w:ascii="Times New Roman" w:hAnsi="Times New Roman" w:cs="Times New Roman"/>
                <w:sz w:val="24"/>
                <w:szCs w:val="24"/>
              </w:rPr>
              <w:t xml:space="preserve">. </w:t>
            </w:r>
            <w:r w:rsidRPr="00950504">
              <w:rPr>
                <w:rFonts w:ascii="Times New Roman" w:hAnsi="Times New Roman" w:cs="Times New Roman"/>
                <w:b/>
                <w:bCs/>
                <w:i/>
                <w:iCs/>
                <w:sz w:val="24"/>
                <w:szCs w:val="24"/>
              </w:rPr>
              <w:t>Pavyzdys</w:t>
            </w:r>
            <w:r w:rsidRPr="00950504">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6195F820" w14:textId="77777777" w:rsidR="00F6635D" w:rsidRPr="00950504" w:rsidRDefault="00F6635D" w:rsidP="00883E92">
            <w:pPr>
              <w:pStyle w:val="Betarp"/>
              <w:jc w:val="both"/>
              <w:rPr>
                <w:rFonts w:ascii="Times New Roman" w:hAnsi="Times New Roman" w:cs="Times New Roman"/>
                <w:sz w:val="24"/>
                <w:szCs w:val="24"/>
              </w:rPr>
            </w:pPr>
          </w:p>
          <w:p w14:paraId="515CC927"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9DBBBA" w14:textId="77777777" w:rsidR="00F6635D" w:rsidRPr="00950504" w:rsidRDefault="00F6635D" w:rsidP="00883E92">
            <w:pPr>
              <w:pStyle w:val="Betarp"/>
              <w:jc w:val="both"/>
              <w:rPr>
                <w:rFonts w:ascii="Times New Roman" w:hAnsi="Times New Roman" w:cs="Times New Roman"/>
                <w:sz w:val="24"/>
                <w:szCs w:val="24"/>
              </w:rPr>
            </w:pPr>
          </w:p>
          <w:p w14:paraId="1137B141" w14:textId="77777777" w:rsidR="00F6635D" w:rsidRPr="00950504" w:rsidRDefault="00F6635D" w:rsidP="00883E92">
            <w:pPr>
              <w:pStyle w:val="Betarp"/>
              <w:jc w:val="both"/>
              <w:rPr>
                <w:rFonts w:ascii="Times New Roman" w:hAnsi="Times New Roman" w:cs="Times New Roman"/>
                <w:b/>
                <w:bCs/>
                <w:i/>
                <w:iCs/>
                <w:sz w:val="24"/>
                <w:szCs w:val="24"/>
              </w:rPr>
            </w:pPr>
            <w:r w:rsidRPr="00950504">
              <w:rPr>
                <w:rFonts w:ascii="Times New Roman" w:hAnsi="Times New Roman" w:cs="Times New Roman"/>
                <w:b/>
                <w:bCs/>
                <w:i/>
                <w:iCs/>
                <w:sz w:val="24"/>
                <w:szCs w:val="24"/>
              </w:rPr>
              <w:t>PASTABA</w:t>
            </w:r>
          </w:p>
          <w:p w14:paraId="2097C6A2" w14:textId="77777777" w:rsidR="00F6635D" w:rsidRPr="00950504" w:rsidRDefault="00F6635D" w:rsidP="00883E92">
            <w:pPr>
              <w:pStyle w:val="Betarp"/>
              <w:jc w:val="both"/>
              <w:rPr>
                <w:rFonts w:ascii="Times New Roman" w:hAnsi="Times New Roman" w:cs="Times New Roman"/>
                <w:sz w:val="24"/>
                <w:szCs w:val="24"/>
              </w:rPr>
            </w:pPr>
            <w:r w:rsidRPr="00950504">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6635D" w:rsidRPr="00950504" w14:paraId="76A050BF"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3EF78" w14:textId="77777777" w:rsidR="00F6635D" w:rsidRPr="00950504" w:rsidRDefault="00F6635D" w:rsidP="00883E92">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6A13D" w14:textId="77777777" w:rsidR="00F6635D" w:rsidRPr="00950504" w:rsidRDefault="00F6635D"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4886A" w14:textId="77777777" w:rsidR="00F6635D" w:rsidRPr="00950504" w:rsidRDefault="00F6635D" w:rsidP="00883E92">
            <w:pPr>
              <w:spacing w:after="0" w:line="240" w:lineRule="auto"/>
              <w:rPr>
                <w:rFonts w:ascii="Times New Roman" w:eastAsia="Yu Mincho" w:hAnsi="Times New Roman" w:cs="Times New Roman"/>
                <w:sz w:val="24"/>
                <w:szCs w:val="24"/>
              </w:rPr>
            </w:pPr>
            <w:r w:rsidRPr="00950504">
              <w:rPr>
                <w:rFonts w:ascii="Times New Roman" w:eastAsia="Yu Mincho" w:hAnsi="Times New Roman" w:cs="Times New Roman"/>
                <w:b/>
                <w:bCs/>
                <w:sz w:val="24"/>
                <w:szCs w:val="24"/>
              </w:rPr>
              <w:t>VPĮ 46 straipsnio 6 dalies 3 punktas</w:t>
            </w:r>
          </w:p>
          <w:p w14:paraId="2FE20986" w14:textId="77777777" w:rsidR="00F6635D" w:rsidRPr="00950504" w:rsidRDefault="00F6635D" w:rsidP="00883E92">
            <w:pPr>
              <w:pStyle w:val="Betarp"/>
              <w:jc w:val="both"/>
              <w:rPr>
                <w:rFonts w:ascii="Times New Roman" w:eastAsia="Yu Mincho" w:hAnsi="Times New Roman" w:cs="Times New Roman"/>
                <w:sz w:val="24"/>
                <w:szCs w:val="24"/>
              </w:rPr>
            </w:pPr>
          </w:p>
          <w:p w14:paraId="0D942A4E" w14:textId="77777777" w:rsidR="00F6635D" w:rsidRPr="00950504" w:rsidRDefault="00F6635D" w:rsidP="00883E92">
            <w:pPr>
              <w:pStyle w:val="Betarp"/>
              <w:jc w:val="both"/>
              <w:rPr>
                <w:rFonts w:ascii="Times New Roman" w:eastAsia="Yu Mincho" w:hAnsi="Times New Roman" w:cs="Times New Roman"/>
                <w:sz w:val="24"/>
                <w:szCs w:val="24"/>
              </w:rPr>
            </w:pPr>
            <w:r w:rsidRPr="00950504">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7B6E6" w14:textId="77777777" w:rsidR="00F6635D" w:rsidRPr="00950504" w:rsidRDefault="00F6635D" w:rsidP="00883E92">
            <w:pPr>
              <w:pStyle w:val="Betarp"/>
              <w:jc w:val="both"/>
              <w:rPr>
                <w:rFonts w:ascii="Times New Roman" w:hAnsi="Times New Roman" w:cs="Times New Roman"/>
                <w:sz w:val="24"/>
                <w:szCs w:val="24"/>
                <w:lang w:eastAsia="en-US"/>
              </w:rPr>
            </w:pPr>
            <w:r w:rsidRPr="00950504">
              <w:rPr>
                <w:rFonts w:ascii="Times New Roman" w:hAnsi="Times New Roman" w:cs="Times New Roman"/>
                <w:sz w:val="24"/>
                <w:szCs w:val="24"/>
                <w:lang w:eastAsia="en-US"/>
              </w:rPr>
              <w:t>Iš Lietuvoje įsteigtų subjektų įrodančių dokumentų nereikalaujama, užtenka pateikto EBVPD.</w:t>
            </w:r>
          </w:p>
        </w:tc>
      </w:tr>
    </w:tbl>
    <w:p w14:paraId="7F469C41" w14:textId="77777777" w:rsidR="00F6635D" w:rsidRPr="00950504" w:rsidRDefault="00F6635D" w:rsidP="00883E92">
      <w:pPr>
        <w:autoSpaceDE w:val="0"/>
        <w:autoSpaceDN w:val="0"/>
        <w:adjustRightInd w:val="0"/>
        <w:spacing w:after="0" w:line="240" w:lineRule="auto"/>
        <w:rPr>
          <w:rFonts w:ascii="Times New Roman" w:eastAsia="Times New Roman" w:hAnsi="Times New Roman" w:cs="Times New Roman"/>
          <w:b/>
          <w:sz w:val="24"/>
          <w:szCs w:val="24"/>
        </w:rPr>
      </w:pPr>
    </w:p>
    <w:p w14:paraId="52E566F8" w14:textId="77777777" w:rsidR="00F6635D" w:rsidRPr="00950504" w:rsidRDefault="00F6635D" w:rsidP="00883E92">
      <w:pPr>
        <w:pStyle w:val="Sraopastraipa"/>
        <w:spacing w:after="0" w:line="240" w:lineRule="auto"/>
        <w:ind w:left="0"/>
        <w:rPr>
          <w:rFonts w:ascii="Times New Roman" w:hAnsi="Times New Roman" w:cs="Times New Roman"/>
          <w:b/>
          <w:bCs/>
          <w:smallCaps/>
          <w:sz w:val="24"/>
          <w:szCs w:val="24"/>
        </w:rPr>
      </w:pPr>
      <w:r w:rsidRPr="00950504">
        <w:rPr>
          <w:rFonts w:ascii="Times New Roman" w:hAnsi="Times New Roman" w:cs="Times New Roman"/>
          <w:b/>
          <w:bCs/>
          <w:smallCaps/>
          <w:sz w:val="24"/>
          <w:szCs w:val="24"/>
        </w:rPr>
        <w:t xml:space="preserve">                                                           -----------------------------------</w:t>
      </w:r>
    </w:p>
    <w:p w14:paraId="4F60E547" w14:textId="45AC0D96" w:rsidR="00F6635D" w:rsidRPr="00950504" w:rsidRDefault="00F6635D"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mallCaps/>
          <w:sz w:val="24"/>
          <w:szCs w:val="24"/>
        </w:rPr>
        <w:t>__________</w:t>
      </w:r>
    </w:p>
    <w:p w14:paraId="22E48FB6" w14:textId="77777777" w:rsidR="00F6635D" w:rsidRPr="00950504" w:rsidRDefault="00F6635D" w:rsidP="00883E92">
      <w:pPr>
        <w:spacing w:after="0" w:line="240" w:lineRule="auto"/>
        <w:jc w:val="both"/>
        <w:rPr>
          <w:rFonts w:ascii="Times New Roman" w:hAnsi="Times New Roman" w:cs="Times New Roman"/>
          <w:sz w:val="24"/>
          <w:szCs w:val="24"/>
        </w:rPr>
      </w:pPr>
    </w:p>
    <w:p w14:paraId="266EADE1" w14:textId="77777777" w:rsidR="00F6635D" w:rsidRPr="00950504" w:rsidRDefault="00F6635D" w:rsidP="00883E92">
      <w:pPr>
        <w:spacing w:after="0" w:line="240" w:lineRule="auto"/>
        <w:jc w:val="center"/>
        <w:rPr>
          <w:rFonts w:ascii="Times New Roman" w:hAnsi="Times New Roman" w:cs="Times New Roman"/>
          <w:b/>
          <w:bCs/>
          <w:sz w:val="24"/>
          <w:szCs w:val="24"/>
        </w:rPr>
      </w:pPr>
    </w:p>
    <w:p w14:paraId="327B1AA3" w14:textId="64143F2B" w:rsidR="00A4599F" w:rsidRPr="00950504" w:rsidRDefault="00A4599F" w:rsidP="00883E92">
      <w:pPr>
        <w:spacing w:after="0" w:line="240" w:lineRule="auto"/>
        <w:jc w:val="center"/>
        <w:rPr>
          <w:rFonts w:ascii="Times New Roman" w:hAnsi="Times New Roman" w:cs="Times New Roman"/>
          <w:b/>
          <w:bCs/>
          <w:smallCaps/>
          <w:sz w:val="24"/>
          <w:szCs w:val="24"/>
        </w:rPr>
      </w:pPr>
      <w:r w:rsidRPr="00950504">
        <w:rPr>
          <w:rFonts w:ascii="Times New Roman" w:hAnsi="Times New Roman" w:cs="Times New Roman"/>
          <w:b/>
          <w:bCs/>
          <w:smallCaps/>
          <w:sz w:val="24"/>
          <w:szCs w:val="24"/>
        </w:rPr>
        <w:br w:type="page"/>
      </w:r>
    </w:p>
    <w:p w14:paraId="7BFABC1F" w14:textId="6709A453" w:rsidR="008D704D" w:rsidRPr="00950504" w:rsidRDefault="008D704D" w:rsidP="00883E92">
      <w:pPr>
        <w:pStyle w:val="Antrat2"/>
        <w:spacing w:before="0"/>
        <w:jc w:val="right"/>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950504">
        <w:rPr>
          <w:rFonts w:ascii="Times New Roman" w:eastAsia="Calibri" w:hAnsi="Times New Roman" w:cs="Times New Roman"/>
          <w:color w:val="auto"/>
          <w:sz w:val="24"/>
          <w:szCs w:val="24"/>
        </w:rPr>
        <w:lastRenderedPageBreak/>
        <w:t xml:space="preserve">Pirkimo sąlygų </w:t>
      </w:r>
      <w:r w:rsidR="00F1334C" w:rsidRPr="00950504">
        <w:rPr>
          <w:rFonts w:ascii="Times New Roman" w:eastAsia="Calibri" w:hAnsi="Times New Roman" w:cs="Times New Roman"/>
          <w:color w:val="auto"/>
          <w:sz w:val="24"/>
          <w:szCs w:val="24"/>
        </w:rPr>
        <w:t>4</w:t>
      </w:r>
      <w:r w:rsidRPr="00950504">
        <w:rPr>
          <w:rFonts w:ascii="Times New Roman" w:eastAsia="Calibri" w:hAnsi="Times New Roman" w:cs="Times New Roman"/>
          <w:color w:val="auto"/>
          <w:sz w:val="24"/>
          <w:szCs w:val="24"/>
        </w:rPr>
        <w:t xml:space="preserve"> priedas „Tiekėjų kvalifikacijos reikalavimai</w:t>
      </w:r>
      <w:r w:rsidR="00283391" w:rsidRPr="00950504">
        <w:rPr>
          <w:rFonts w:ascii="Times New Roman" w:eastAsia="Calibri" w:hAnsi="Times New Roman" w:cs="Times New Roman"/>
          <w:color w:val="auto"/>
          <w:sz w:val="24"/>
          <w:szCs w:val="24"/>
        </w:rPr>
        <w:t xml:space="preserve"> ir reikalaujami kokybės bei aplinkos apsaugos vadybos sistemų standartai</w:t>
      </w:r>
      <w:r w:rsidRPr="00950504">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950504" w:rsidRDefault="002F396F" w:rsidP="00883E92">
      <w:pPr>
        <w:spacing w:after="0" w:line="240" w:lineRule="auto"/>
        <w:rPr>
          <w:rFonts w:ascii="Times New Roman" w:hAnsi="Times New Roman" w:cs="Times New Roman"/>
          <w:b/>
          <w:bCs/>
          <w:smallCaps/>
          <w:sz w:val="24"/>
          <w:szCs w:val="24"/>
        </w:rPr>
      </w:pPr>
    </w:p>
    <w:p w14:paraId="2E4A6A51" w14:textId="7093DA19" w:rsidR="002F396F" w:rsidRPr="00950504" w:rsidRDefault="002F396F" w:rsidP="00883E92">
      <w:pPr>
        <w:pStyle w:val="Paantrat"/>
        <w:spacing w:after="0" w:line="240" w:lineRule="auto"/>
        <w:jc w:val="center"/>
        <w:rPr>
          <w:rFonts w:ascii="Times New Roman" w:hAnsi="Times New Roman" w:cs="Times New Roman"/>
          <w:b/>
          <w:bCs/>
          <w:smallCaps/>
          <w:color w:val="auto"/>
          <w:sz w:val="24"/>
          <w:szCs w:val="24"/>
        </w:rPr>
      </w:pPr>
      <w:r w:rsidRPr="00950504">
        <w:rPr>
          <w:rFonts w:ascii="Times New Roman" w:hAnsi="Times New Roman" w:cs="Times New Roman"/>
          <w:b/>
          <w:bCs/>
          <w:smallCaps/>
          <w:color w:val="auto"/>
          <w:sz w:val="24"/>
          <w:szCs w:val="24"/>
        </w:rPr>
        <w:t>TIEKĖJŲ KVALIFIKACIJOS REIKALAVIMAI</w:t>
      </w:r>
      <w:r w:rsidR="00955F2F" w:rsidRPr="00950504">
        <w:rPr>
          <w:rFonts w:ascii="Times New Roman" w:hAnsi="Times New Roman" w:cs="Times New Roman"/>
          <w:b/>
          <w:bCs/>
          <w:smallCaps/>
          <w:color w:val="auto"/>
          <w:sz w:val="24"/>
          <w:szCs w:val="24"/>
        </w:rPr>
        <w:t xml:space="preserve"> IR REIKALAVIMAI LAIKYTIS </w:t>
      </w:r>
      <w:r w:rsidR="00955F2F" w:rsidRPr="00950504">
        <w:rPr>
          <w:rFonts w:ascii="Times New Roman" w:hAnsi="Times New Roman" w:cs="Times New Roman"/>
          <w:b/>
          <w:bCs/>
          <w:color w:val="auto"/>
          <w:sz w:val="24"/>
          <w:szCs w:val="24"/>
          <w:lang w:eastAsia="en-US"/>
        </w:rPr>
        <w:t>KOKYBĖS VADYBOS SISTEMOS IR (ARBA) APLINKOS APSAUGOS VADYBOS SISTEMOS STANDARTŲ</w:t>
      </w:r>
    </w:p>
    <w:p w14:paraId="3AB36C1A" w14:textId="637511FD" w:rsidR="00DE3F7E" w:rsidRPr="00950504" w:rsidRDefault="002F396F" w:rsidP="00883E92">
      <w:pPr>
        <w:pStyle w:val="Sraopastraipa"/>
        <w:spacing w:after="0" w:line="240" w:lineRule="auto"/>
        <w:ind w:left="0" w:firstLine="567"/>
        <w:jc w:val="both"/>
        <w:rPr>
          <w:rFonts w:ascii="Times New Roman" w:eastAsiaTheme="minorHAnsi" w:hAnsi="Times New Roman" w:cs="Times New Roman"/>
          <w:sz w:val="24"/>
          <w:szCs w:val="24"/>
        </w:rPr>
      </w:pPr>
      <w:r w:rsidRPr="00950504">
        <w:rPr>
          <w:rFonts w:ascii="Times New Roman" w:eastAsiaTheme="minorHAnsi" w:hAnsi="Times New Roman" w:cs="Times New Roman"/>
          <w:sz w:val="24"/>
          <w:szCs w:val="24"/>
          <w:lang w:eastAsia="en-US"/>
        </w:rPr>
        <w:t>Tiekėjo kvalifikacija turi atitikti ši</w:t>
      </w:r>
      <w:r w:rsidR="005B19E4" w:rsidRPr="00950504">
        <w:rPr>
          <w:rFonts w:ascii="Times New Roman" w:eastAsiaTheme="minorHAnsi" w:hAnsi="Times New Roman" w:cs="Times New Roman"/>
          <w:sz w:val="24"/>
          <w:szCs w:val="24"/>
          <w:lang w:eastAsia="en-US"/>
        </w:rPr>
        <w:t xml:space="preserve">ame priede nustatytus </w:t>
      </w:r>
      <w:r w:rsidRPr="00950504">
        <w:rPr>
          <w:rFonts w:ascii="Times New Roman" w:eastAsiaTheme="minorHAnsi" w:hAnsi="Times New Roman" w:cs="Times New Roman"/>
          <w:sz w:val="24"/>
          <w:szCs w:val="24"/>
          <w:lang w:eastAsia="en-US"/>
        </w:rPr>
        <w:t>reikalavimus kvalifikacijai</w:t>
      </w:r>
      <w:r w:rsidR="005B19E4" w:rsidRPr="00950504">
        <w:rPr>
          <w:rFonts w:ascii="Times New Roman" w:eastAsiaTheme="minorHAnsi" w:hAnsi="Times New Roman" w:cs="Times New Roman"/>
          <w:sz w:val="24"/>
          <w:szCs w:val="24"/>
          <w:lang w:eastAsia="en-US"/>
        </w:rPr>
        <w:t>.</w:t>
      </w:r>
      <w:r w:rsidR="008F38C8" w:rsidRPr="00950504">
        <w:rPr>
          <w:rFonts w:ascii="Times New Roman" w:eastAsiaTheme="minorHAnsi" w:hAnsi="Times New Roman" w:cs="Times New Roman"/>
          <w:sz w:val="24"/>
          <w:szCs w:val="24"/>
        </w:rPr>
        <w:t xml:space="preserve"> </w:t>
      </w:r>
    </w:p>
    <w:p w14:paraId="1046E6D5" w14:textId="71EB0031" w:rsidR="00DE3F7E" w:rsidRPr="00950504"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1</w:t>
      </w:r>
      <w:r w:rsidR="00DE3F7E" w:rsidRPr="00950504">
        <w:rPr>
          <w:rFonts w:ascii="Times New Roman" w:eastAsia="Times New Roman" w:hAnsi="Times New Roman" w:cs="Times New Roman"/>
          <w:sz w:val="24"/>
          <w:szCs w:val="24"/>
          <w:lang w:eastAsia="en-US"/>
        </w:rPr>
        <w:t>. Tiekėjo kvalifikacija ir, jeigu taikytina, atitiktis kokybės vadybos sistemos ir (arba) aplinkos apsaugos vadybos sistemos standartų reikalavimams turi būti įgyta iki pasiūlymų pateikimo termino pabaigos ir tai turi būti užfiksuota patvirtinančiame dokumente</w:t>
      </w:r>
      <w:r w:rsidRPr="00950504">
        <w:rPr>
          <w:rFonts w:ascii="Times New Roman" w:eastAsia="Times New Roman" w:hAnsi="Times New Roman" w:cs="Times New Roman"/>
          <w:sz w:val="24"/>
          <w:szCs w:val="24"/>
          <w:lang w:eastAsia="en-US"/>
        </w:rPr>
        <w:t>.</w:t>
      </w:r>
    </w:p>
    <w:p w14:paraId="0B123480" w14:textId="67518CB1" w:rsidR="00DE3F7E" w:rsidRPr="00950504"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2</w:t>
      </w:r>
      <w:r w:rsidR="00DE3F7E" w:rsidRPr="00950504">
        <w:rPr>
          <w:rFonts w:ascii="Times New Roman" w:eastAsia="Times New Roman" w:hAnsi="Times New Roman" w:cs="Times New Roman"/>
          <w:sz w:val="24"/>
          <w:szCs w:val="24"/>
          <w:lang w:eastAsia="en-US"/>
        </w:rPr>
        <w:t>. 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5474D20A" w14:textId="4816E5E2" w:rsidR="00DE3F7E" w:rsidRPr="00950504"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3</w:t>
      </w:r>
      <w:r w:rsidR="00DE3F7E" w:rsidRPr="00950504">
        <w:rPr>
          <w:rFonts w:ascii="Times New Roman" w:eastAsia="Times New Roman" w:hAnsi="Times New Roman" w:cs="Times New Roman"/>
          <w:sz w:val="24"/>
          <w:szCs w:val="24"/>
          <w:lang w:eastAsia="en-US"/>
        </w:rPr>
        <w:t>.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20AAA4AC" w14:textId="46193A54" w:rsidR="00DE3F7E" w:rsidRPr="00950504"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4</w:t>
      </w:r>
      <w:r w:rsidR="00DE3F7E" w:rsidRPr="00950504">
        <w:rPr>
          <w:rFonts w:ascii="Times New Roman" w:eastAsia="Times New Roman" w:hAnsi="Times New Roman" w:cs="Times New Roman"/>
          <w:sz w:val="24"/>
          <w:szCs w:val="24"/>
          <w:lang w:eastAsia="en-US"/>
        </w:rPr>
        <w:t xml:space="preserve">. Kai tiekėjas pageidauja remtis kitų ūkio subjektų pajėgumais, jis privalo perkančiajai organizacijai pasiūlyme įrodyti, kad vykdant pirkimo sutartį ūkio subjektų, kurių pajėgumais jis remiasi, ištekliai jam bus prieinami. </w:t>
      </w:r>
    </w:p>
    <w:p w14:paraId="4D7C288F" w14:textId="271A8B71" w:rsidR="00DE3F7E" w:rsidRPr="00950504"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5</w:t>
      </w:r>
      <w:r w:rsidR="00DE3F7E" w:rsidRPr="00950504">
        <w:rPr>
          <w:rFonts w:ascii="Times New Roman" w:eastAsia="Times New Roman" w:hAnsi="Times New Roman" w:cs="Times New Roman"/>
          <w:sz w:val="24"/>
          <w:szCs w:val="24"/>
          <w:lang w:eastAsia="en-US"/>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F2CDA21" w14:textId="6135525D" w:rsidR="00DE3F7E" w:rsidRPr="00950504"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6</w:t>
      </w:r>
      <w:r w:rsidR="00DE3F7E" w:rsidRPr="00950504">
        <w:rPr>
          <w:rFonts w:ascii="Times New Roman" w:eastAsia="Times New Roman" w:hAnsi="Times New Roman" w:cs="Times New Roman"/>
          <w:sz w:val="24"/>
          <w:szCs w:val="24"/>
          <w:lang w:eastAsia="en-US"/>
        </w:rPr>
        <w:t>.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116E963" w14:textId="4C2E7205" w:rsidR="00DE3F7E" w:rsidRPr="00950504" w:rsidRDefault="00E46962" w:rsidP="00883E92">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7</w:t>
      </w:r>
      <w:r w:rsidR="00DE3F7E" w:rsidRPr="00950504">
        <w:rPr>
          <w:rFonts w:ascii="Times New Roman" w:eastAsia="Times New Roman" w:hAnsi="Times New Roman" w:cs="Times New Roman"/>
          <w:sz w:val="24"/>
          <w:szCs w:val="24"/>
          <w:lang w:eastAsia="en-US"/>
        </w:rPr>
        <w:t>. Jeigu tiekėjo kvalifikacija dėl teisės verstis atitinkama veikla nebuvo tikrinama arba tikrinama ne visa apimtimi, tiekėjas perkančiajai organizacijai įsipareigoja, kad pirkimo sutartį vykdys tik tokią teisę turintys asmenys.</w:t>
      </w:r>
    </w:p>
    <w:p w14:paraId="1EE92470" w14:textId="208199D3" w:rsidR="00D640FD" w:rsidRPr="00D640FD" w:rsidRDefault="00F870F9" w:rsidP="004B62BE">
      <w:pPr>
        <w:pStyle w:val="Pagrindinistekstas3"/>
        <w:jc w:val="both"/>
        <w:textAlignment w:val="baseline"/>
        <w:rPr>
          <w:i/>
          <w:iCs/>
          <w:color w:val="000000"/>
          <w:sz w:val="24"/>
          <w:szCs w:val="24"/>
        </w:rPr>
      </w:pPr>
      <w:r w:rsidRPr="00950504">
        <w:rPr>
          <w:sz w:val="24"/>
          <w:szCs w:val="24"/>
        </w:rPr>
        <w:t xml:space="preserve">8. Aplinkos vadybos </w:t>
      </w:r>
      <w:r w:rsidR="00C47E0F" w:rsidRPr="00950504">
        <w:rPr>
          <w:sz w:val="24"/>
          <w:szCs w:val="24"/>
        </w:rPr>
        <w:t xml:space="preserve">ir kokybės vadybos </w:t>
      </w:r>
      <w:r w:rsidRPr="00950504">
        <w:rPr>
          <w:sz w:val="24"/>
          <w:szCs w:val="24"/>
        </w:rPr>
        <w:t>standartai šiame pirkime taikomi</w:t>
      </w:r>
      <w:r w:rsidR="00D640FD" w:rsidRPr="00950504">
        <w:rPr>
          <w:sz w:val="24"/>
          <w:szCs w:val="24"/>
        </w:rPr>
        <w:t xml:space="preserve">. </w:t>
      </w:r>
      <w:r w:rsidR="00D640FD" w:rsidRPr="00950504">
        <w:rPr>
          <w:color w:val="000000"/>
          <w:sz w:val="24"/>
          <w:szCs w:val="24"/>
        </w:rPr>
        <w:t xml:space="preserve">Vadovaujantis Lietuvos Respublikos aplinkos ministro 2011 m. birželio 28 d. įsakymu Nr. D1-508 (Lietuvos Respublikos </w:t>
      </w:r>
      <w:r w:rsidR="00D640FD" w:rsidRPr="00950504">
        <w:rPr>
          <w:color w:val="000000"/>
          <w:sz w:val="24"/>
          <w:szCs w:val="24"/>
        </w:rPr>
        <w:lastRenderedPageBreak/>
        <w:t>aplinkos ministro 2022 m. gruodžio 13 d. įsakymo Nr. D1-401 redakcija) patvirtinto Aplinkos apsaugos kriterijų taikymo, vykdant žaliuosius pirkimus, tvarkos aprašo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4B62BE" w:rsidRPr="00950504">
        <w:rPr>
          <w:color w:val="000000"/>
          <w:sz w:val="24"/>
          <w:szCs w:val="24"/>
        </w:rPr>
        <w:t xml:space="preserve"> </w:t>
      </w:r>
      <w:r w:rsidR="00D640FD" w:rsidRPr="00D640FD">
        <w:rPr>
          <w:i/>
          <w:iCs/>
          <w:color w:val="000000"/>
          <w:sz w:val="24"/>
          <w:szCs w:val="24"/>
        </w:rPr>
        <w:t>„Nepavojingų ir pavojingų atliekų surinkimo, tvarkymo ir šalinimo paslaugų teikimas“</w:t>
      </w:r>
    </w:p>
    <w:p w14:paraId="0B6ABA83" w14:textId="71278F56" w:rsidR="00F870F9" w:rsidRPr="00950504" w:rsidRDefault="00D640FD" w:rsidP="00D640FD">
      <w:pPr>
        <w:spacing w:after="0" w:line="240" w:lineRule="auto"/>
        <w:ind w:firstLine="567"/>
        <w:jc w:val="both"/>
        <w:rPr>
          <w:rFonts w:ascii="Times New Roman" w:eastAsia="Times New Roman" w:hAnsi="Times New Roman" w:cs="Times New Roman"/>
          <w:sz w:val="24"/>
          <w:szCs w:val="24"/>
          <w:lang w:eastAsia="en-US"/>
        </w:rPr>
      </w:pPr>
      <w:hyperlink r:id="rId29" w:history="1">
        <w:r w:rsidRPr="00950504">
          <w:rPr>
            <w:rFonts w:ascii="Times New Roman" w:eastAsia="Times New Roman" w:hAnsi="Times New Roman" w:cs="Times New Roman"/>
            <w:i/>
            <w:iCs/>
            <w:color w:val="0000FF"/>
            <w:sz w:val="24"/>
            <w:szCs w:val="24"/>
            <w:u w:val="single"/>
          </w:rPr>
          <w:t>https://eur-lex.europa.eu/legal-content/LT/ALL/?uri=CELEX%3A32015R2174</w:t>
        </w:r>
      </w:hyperlink>
    </w:p>
    <w:p w14:paraId="0C785189" w14:textId="77777777" w:rsidR="00DE3F7E" w:rsidRPr="00950504" w:rsidRDefault="00DE3F7E" w:rsidP="00883E92">
      <w:pPr>
        <w:spacing w:after="0" w:line="240" w:lineRule="auto"/>
        <w:ind w:firstLine="567"/>
        <w:jc w:val="both"/>
        <w:rPr>
          <w:rFonts w:ascii="Times New Roman" w:eastAsia="Times New Roman" w:hAnsi="Times New Roman" w:cs="Times New Roman"/>
          <w:sz w:val="24"/>
          <w:szCs w:val="24"/>
          <w:lang w:eastAsia="en-US"/>
        </w:rPr>
      </w:pPr>
    </w:p>
    <w:p w14:paraId="1DB3F6A7" w14:textId="0B52D6B9" w:rsidR="00B82BA8" w:rsidRPr="00950504" w:rsidRDefault="00A25C41" w:rsidP="00883E92">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950504">
        <w:rPr>
          <w:rFonts w:ascii="Times New Roman" w:eastAsia="Times New Roman" w:hAnsi="Times New Roman" w:cs="Times New Roman"/>
          <w:b/>
          <w:bCs/>
          <w:sz w:val="24"/>
          <w:szCs w:val="24"/>
        </w:rPr>
        <w:t xml:space="preserve">          </w:t>
      </w:r>
      <w:r w:rsidR="00B82BA8" w:rsidRPr="00950504">
        <w:rPr>
          <w:rFonts w:ascii="Times New Roman" w:eastAsia="Times New Roman" w:hAnsi="Times New Roman" w:cs="Times New Roman"/>
          <w:b/>
          <w:bCs/>
          <w:sz w:val="24"/>
          <w:szCs w:val="24"/>
        </w:rPr>
        <w:t>Tiekėjas turi atitikti 1lentelėje „Tiekėjo kvalifikacijos reikalavimai“ nurodytą tiekėjo kvalifikacijos reikalavimą:</w:t>
      </w:r>
    </w:p>
    <w:p w14:paraId="1C0A1E37" w14:textId="77777777" w:rsidR="00B82BA8" w:rsidRPr="00950504" w:rsidRDefault="00B82BA8" w:rsidP="00883E92">
      <w:pPr>
        <w:widowControl w:val="0"/>
        <w:tabs>
          <w:tab w:val="left" w:pos="1134"/>
        </w:tabs>
        <w:autoSpaceDE w:val="0"/>
        <w:autoSpaceDN w:val="0"/>
        <w:adjustRightInd w:val="0"/>
        <w:spacing w:after="0" w:line="240" w:lineRule="auto"/>
        <w:jc w:val="right"/>
        <w:rPr>
          <w:rFonts w:ascii="Times New Roman" w:eastAsia="Times New Roman" w:hAnsi="Times New Roman" w:cs="Times New Roman"/>
          <w:i/>
          <w:sz w:val="24"/>
          <w:szCs w:val="24"/>
        </w:rPr>
      </w:pPr>
      <w:r w:rsidRPr="00950504">
        <w:rPr>
          <w:rFonts w:ascii="Times New Roman" w:eastAsia="Times New Roman" w:hAnsi="Times New Roman" w:cs="Times New Roman"/>
          <w:i/>
          <w:sz w:val="24"/>
          <w:szCs w:val="24"/>
        </w:rPr>
        <w:t xml:space="preserve">1 lentelė „Tiekėjo kvalifikacijos reikalavimai“ </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5239"/>
      </w:tblGrid>
      <w:tr w:rsidR="00B82BA8" w:rsidRPr="00950504" w14:paraId="3C4D0CDE" w14:textId="77777777" w:rsidTr="002F4BE4">
        <w:tc>
          <w:tcPr>
            <w:tcW w:w="846" w:type="dxa"/>
          </w:tcPr>
          <w:p w14:paraId="4B35EAA3" w14:textId="77777777" w:rsidR="00B82BA8" w:rsidRPr="00950504" w:rsidRDefault="00B82BA8" w:rsidP="00883E92">
            <w:pPr>
              <w:spacing w:after="0" w:line="240" w:lineRule="auto"/>
              <w:jc w:val="center"/>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Eil. Nr.</w:t>
            </w:r>
          </w:p>
        </w:tc>
        <w:tc>
          <w:tcPr>
            <w:tcW w:w="4111" w:type="dxa"/>
          </w:tcPr>
          <w:p w14:paraId="6E775411" w14:textId="77777777" w:rsidR="00B82BA8" w:rsidRPr="00950504" w:rsidRDefault="00B82BA8" w:rsidP="00883E92">
            <w:pPr>
              <w:spacing w:after="0" w:line="240" w:lineRule="auto"/>
              <w:jc w:val="center"/>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Kvalifikacijos reikalavimai</w:t>
            </w:r>
          </w:p>
        </w:tc>
        <w:tc>
          <w:tcPr>
            <w:tcW w:w="5239" w:type="dxa"/>
          </w:tcPr>
          <w:p w14:paraId="72E0FCBE" w14:textId="77777777" w:rsidR="00B82BA8" w:rsidRPr="00950504" w:rsidRDefault="00B82BA8" w:rsidP="00883E92">
            <w:pPr>
              <w:spacing w:after="0" w:line="240" w:lineRule="auto"/>
              <w:jc w:val="center"/>
              <w:rPr>
                <w:rFonts w:ascii="Times New Roman" w:eastAsia="Times New Roman" w:hAnsi="Times New Roman" w:cs="Times New Roman"/>
                <w:b/>
                <w:sz w:val="24"/>
                <w:szCs w:val="24"/>
              </w:rPr>
            </w:pPr>
            <w:r w:rsidRPr="00950504">
              <w:rPr>
                <w:rFonts w:ascii="Times New Roman" w:eastAsia="Times New Roman" w:hAnsi="Times New Roman" w:cs="Times New Roman"/>
                <w:sz w:val="24"/>
                <w:szCs w:val="24"/>
              </w:rPr>
              <w:t>Kvalifikacijos reikalavimus patvirtinantys dokumentai</w:t>
            </w:r>
          </w:p>
        </w:tc>
      </w:tr>
      <w:tr w:rsidR="00C14F96" w:rsidRPr="00950504" w14:paraId="34B9DA9C" w14:textId="77777777" w:rsidTr="002F4BE4">
        <w:tc>
          <w:tcPr>
            <w:tcW w:w="846" w:type="dxa"/>
          </w:tcPr>
          <w:p w14:paraId="72F386A0" w14:textId="460A5324" w:rsidR="00C14F96" w:rsidRPr="00950504" w:rsidRDefault="00C14F96" w:rsidP="00883E92">
            <w:pPr>
              <w:spacing w:after="0" w:line="240" w:lineRule="auto"/>
              <w:jc w:val="center"/>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1.</w:t>
            </w:r>
          </w:p>
        </w:tc>
        <w:tc>
          <w:tcPr>
            <w:tcW w:w="4111" w:type="dxa"/>
          </w:tcPr>
          <w:p w14:paraId="674BE3AC" w14:textId="66EC7D16" w:rsidR="00C14F96" w:rsidRPr="00950504" w:rsidRDefault="00CF09F9" w:rsidP="00883E92">
            <w:pPr>
              <w:spacing w:after="0" w:line="240" w:lineRule="auto"/>
              <w:jc w:val="both"/>
              <w:rPr>
                <w:rFonts w:ascii="Times New Roman" w:eastAsia="Times New Roman" w:hAnsi="Times New Roman" w:cs="Times New Roman"/>
                <w:sz w:val="24"/>
                <w:szCs w:val="24"/>
              </w:rPr>
            </w:pPr>
            <w:r w:rsidRPr="00CF09F9">
              <w:rPr>
                <w:rFonts w:ascii="Times New Roman" w:eastAsia="Times New Roman" w:hAnsi="Times New Roman" w:cs="Times New Roman"/>
                <w:color w:val="000000"/>
                <w:sz w:val="24"/>
                <w:szCs w:val="24"/>
              </w:rPr>
              <w:t>Tiekėjas turi teisę verstis atliekų surinkimo veikla</w:t>
            </w:r>
            <w:r w:rsidR="00DA73DE" w:rsidRPr="00950504">
              <w:rPr>
                <w:rFonts w:ascii="Times New Roman" w:eastAsia="Times New Roman" w:hAnsi="Times New Roman" w:cs="Times New Roman"/>
                <w:color w:val="000000"/>
                <w:sz w:val="24"/>
                <w:szCs w:val="24"/>
              </w:rPr>
              <w:t>.</w:t>
            </w:r>
          </w:p>
        </w:tc>
        <w:tc>
          <w:tcPr>
            <w:tcW w:w="5239" w:type="dxa"/>
          </w:tcPr>
          <w:p w14:paraId="005409B6" w14:textId="77777777" w:rsidR="00DC01B2" w:rsidRPr="00DC01B2" w:rsidRDefault="00DC01B2" w:rsidP="00DC01B2">
            <w:pPr>
              <w:spacing w:after="0" w:line="240" w:lineRule="auto"/>
              <w:jc w:val="both"/>
              <w:rPr>
                <w:rFonts w:ascii="Times New Roman" w:eastAsia="Times New Roman" w:hAnsi="Times New Roman" w:cs="Times New Roman"/>
                <w:sz w:val="24"/>
                <w:szCs w:val="24"/>
              </w:rPr>
            </w:pPr>
            <w:r w:rsidRPr="00DC01B2">
              <w:rPr>
                <w:rFonts w:ascii="Times New Roman" w:eastAsia="Times New Roman" w:hAnsi="Times New Roman" w:cs="Times New Roman"/>
                <w:b/>
                <w:sz w:val="24"/>
                <w:szCs w:val="24"/>
                <w:u w:val="single"/>
              </w:rPr>
              <w:t>Pateikiama</w:t>
            </w:r>
            <w:r w:rsidRPr="00DC01B2">
              <w:rPr>
                <w:rFonts w:ascii="Times New Roman" w:eastAsia="Times New Roman" w:hAnsi="Times New Roman" w:cs="Times New Roman"/>
                <w:sz w:val="24"/>
                <w:szCs w:val="24"/>
              </w:rPr>
              <w:t xml:space="preserve"> Aplinkos apsaugos agentūros prie Lietuvos Respublikos aplinkos ministerijos nustatyta tvarka išduotos licencijos pavojingų atliekų surinkimo veiklai kopija arba kitas lygiavertis dokumentas, patvirtinantis, kad tiekėjas yra įregistruotas į atliekas tvarkančių įmonių registrą ir yra pavojingas atliekas tvarkančių įmonių sąraše ar atitinkamos užsienio šalies institucijos nustatyta tvarka išduotą dokumentą patvirtinantį Tiekėjo teisę verstis su pirkimo objektu susijusia veikla.</w:t>
            </w:r>
            <w:r w:rsidRPr="00DC01B2">
              <w:rPr>
                <w:rFonts w:ascii="Times New Roman" w:eastAsia="Times New Roman" w:hAnsi="Times New Roman" w:cs="Times New Roman"/>
                <w:b/>
                <w:sz w:val="24"/>
                <w:szCs w:val="24"/>
              </w:rPr>
              <w:t>*</w:t>
            </w:r>
          </w:p>
          <w:p w14:paraId="330536CD" w14:textId="77777777" w:rsidR="00DC01B2" w:rsidRPr="00DC01B2" w:rsidRDefault="00DC01B2" w:rsidP="00DC01B2">
            <w:pPr>
              <w:spacing w:after="0" w:line="240" w:lineRule="auto"/>
              <w:jc w:val="both"/>
              <w:rPr>
                <w:rFonts w:ascii="Times New Roman" w:eastAsia="Times New Roman" w:hAnsi="Times New Roman" w:cs="Times New Roman"/>
                <w:sz w:val="24"/>
                <w:szCs w:val="24"/>
              </w:rPr>
            </w:pPr>
            <w:r w:rsidRPr="00DC01B2">
              <w:rPr>
                <w:rFonts w:ascii="Times New Roman" w:eastAsia="Times New Roman" w:hAnsi="Times New Roman" w:cs="Times New Roman"/>
                <w:sz w:val="24"/>
                <w:szCs w:val="24"/>
                <w:u w:val="single"/>
              </w:rPr>
              <w:t>Pateikiama skenuoto dokumento kopija  elektroninėje formoje.</w:t>
            </w:r>
          </w:p>
          <w:p w14:paraId="37BEFB42" w14:textId="6A142C57" w:rsidR="00731DBB" w:rsidRPr="00950504" w:rsidRDefault="00DC01B2" w:rsidP="00DC01B2">
            <w:pPr>
              <w:spacing w:after="0" w:line="240" w:lineRule="auto"/>
              <w:jc w:val="both"/>
              <w:rPr>
                <w:rFonts w:ascii="Times New Roman" w:eastAsia="Times New Roman" w:hAnsi="Times New Roman" w:cs="Times New Roman"/>
                <w:sz w:val="24"/>
                <w:szCs w:val="24"/>
              </w:rPr>
            </w:pPr>
            <w:r w:rsidRPr="00DC01B2">
              <w:rPr>
                <w:rFonts w:ascii="Times New Roman" w:eastAsia="Arial Unicode MS" w:hAnsi="Times New Roman" w:cs="Times New Roman"/>
                <w:b/>
                <w:bCs/>
                <w:i/>
                <w:iCs/>
                <w:sz w:val="24"/>
                <w:szCs w:val="24"/>
                <w:bdr w:val="none" w:sz="0" w:space="0" w:color="auto" w:frame="1"/>
              </w:rPr>
              <w:t>*Pastaba:</w:t>
            </w:r>
            <w:r w:rsidRPr="00DC01B2">
              <w:rPr>
                <w:rFonts w:ascii="Times New Roman" w:eastAsia="Arial Unicode MS" w:hAnsi="Times New Roman" w:cs="Times New Roman"/>
                <w:sz w:val="24"/>
                <w:szCs w:val="24"/>
                <w:bdr w:val="none" w:sz="0" w:space="0" w:color="auto" w:frame="1"/>
              </w:rPr>
              <w:t xml:space="preserve"> Jeigu informacija ir duomenys apie įtraukimą į ATVR ir </w:t>
            </w:r>
            <w:r w:rsidRPr="00DC01B2">
              <w:rPr>
                <w:rFonts w:ascii="Times New Roman" w:eastAsia="Times New Roman" w:hAnsi="Times New Roman" w:cs="Times New Roman"/>
                <w:sz w:val="24"/>
                <w:szCs w:val="24"/>
              </w:rPr>
              <w:t>įmonių, turinčių pavojingų atliekų tvarkymo licencijas, sąrašą</w:t>
            </w:r>
            <w:r w:rsidRPr="00DC01B2">
              <w:rPr>
                <w:rFonts w:ascii="Times New Roman" w:eastAsia="Arial Unicode MS" w:hAnsi="Times New Roman" w:cs="Times New Roman"/>
                <w:sz w:val="24"/>
                <w:szCs w:val="24"/>
                <w:bdr w:val="none" w:sz="0" w:space="0" w:color="auto" w:frame="1"/>
              </w:rPr>
              <w:t xml:space="preserve"> skelbiami viešai elektroninėse duomenų bazėse, tokiu atveju </w:t>
            </w:r>
            <w:r w:rsidRPr="00DC01B2">
              <w:rPr>
                <w:rFonts w:ascii="Times New Roman" w:eastAsia="Arial Unicode MS" w:hAnsi="Times New Roman" w:cs="Times New Roman"/>
                <w:b/>
                <w:bCs/>
                <w:i/>
                <w:iCs/>
                <w:sz w:val="24"/>
                <w:szCs w:val="24"/>
                <w:bdr w:val="none" w:sz="0" w:space="0" w:color="auto" w:frame="1"/>
              </w:rPr>
              <w:t>pateikiama nuoroda į informacijos šaltinį</w:t>
            </w:r>
            <w:r w:rsidRPr="00DC01B2">
              <w:rPr>
                <w:rFonts w:ascii="Times New Roman" w:eastAsia="Arial Unicode MS" w:hAnsi="Times New Roman" w:cs="Times New Roman"/>
                <w:sz w:val="24"/>
                <w:szCs w:val="24"/>
                <w:bdr w:val="none" w:sz="0" w:space="0" w:color="auto" w:frame="1"/>
              </w:rPr>
              <w:t>.</w:t>
            </w:r>
          </w:p>
        </w:tc>
      </w:tr>
      <w:tr w:rsidR="00C14F96" w:rsidRPr="00950504" w14:paraId="05622C3B" w14:textId="77777777" w:rsidTr="002F4BE4">
        <w:tc>
          <w:tcPr>
            <w:tcW w:w="846" w:type="dxa"/>
          </w:tcPr>
          <w:p w14:paraId="59045F06" w14:textId="77777777" w:rsidR="00C14F96" w:rsidRPr="00950504" w:rsidRDefault="00C14F96" w:rsidP="00883E92">
            <w:pPr>
              <w:spacing w:after="0" w:line="240" w:lineRule="auto"/>
              <w:jc w:val="center"/>
              <w:rPr>
                <w:rFonts w:ascii="Times New Roman" w:eastAsia="Times New Roman" w:hAnsi="Times New Roman" w:cs="Times New Roman"/>
                <w:sz w:val="24"/>
                <w:szCs w:val="24"/>
              </w:rPr>
            </w:pPr>
          </w:p>
        </w:tc>
        <w:tc>
          <w:tcPr>
            <w:tcW w:w="9350" w:type="dxa"/>
            <w:gridSpan w:val="2"/>
            <w:tcBorders>
              <w:top w:val="nil"/>
              <w:left w:val="single" w:sz="8" w:space="0" w:color="000000"/>
              <w:bottom w:val="single" w:sz="8" w:space="0" w:color="000000"/>
              <w:right w:val="single" w:sz="8" w:space="0" w:color="000000"/>
            </w:tcBorders>
          </w:tcPr>
          <w:p w14:paraId="17BE468B" w14:textId="77777777" w:rsidR="00C14F96" w:rsidRPr="00950504" w:rsidRDefault="00C14F96" w:rsidP="00883E92">
            <w:pPr>
              <w:spacing w:after="0" w:line="240" w:lineRule="auto"/>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 xml:space="preserve">Jeigu pasiūlymą teikia ūkio subjektų grupė – reikalavimą </w:t>
            </w:r>
            <w:r w:rsidRPr="00950504">
              <w:rPr>
                <w:rFonts w:ascii="Times New Roman" w:eastAsia="Times New Roman" w:hAnsi="Times New Roman" w:cs="Times New Roman"/>
                <w:b/>
                <w:sz w:val="24"/>
                <w:szCs w:val="24"/>
                <w:lang w:eastAsia="en-US"/>
              </w:rPr>
              <w:t>turi atitikti ūkio subjektų grupės nario (-</w:t>
            </w:r>
            <w:proofErr w:type="spellStart"/>
            <w:r w:rsidRPr="00950504">
              <w:rPr>
                <w:rFonts w:ascii="Times New Roman" w:eastAsia="Times New Roman" w:hAnsi="Times New Roman" w:cs="Times New Roman"/>
                <w:b/>
                <w:sz w:val="24"/>
                <w:szCs w:val="24"/>
                <w:lang w:eastAsia="en-US"/>
              </w:rPr>
              <w:t>ių</w:t>
            </w:r>
            <w:proofErr w:type="spellEnd"/>
            <w:r w:rsidRPr="00950504">
              <w:rPr>
                <w:rFonts w:ascii="Times New Roman" w:eastAsia="Times New Roman" w:hAnsi="Times New Roman" w:cs="Times New Roman"/>
                <w:b/>
                <w:sz w:val="24"/>
                <w:szCs w:val="24"/>
                <w:lang w:eastAsia="en-US"/>
              </w:rPr>
              <w:t>) specialistai, atsižvelgiant į jų prisiimamus įsipareigojimus pirkimo sutarčiai vykdyti</w:t>
            </w:r>
            <w:r w:rsidRPr="00950504">
              <w:rPr>
                <w:rFonts w:ascii="Times New Roman" w:eastAsia="Times New Roman" w:hAnsi="Times New Roman" w:cs="Times New Roman"/>
                <w:sz w:val="24"/>
                <w:szCs w:val="24"/>
                <w:lang w:eastAsia="en-US"/>
              </w:rPr>
              <w:t>.</w:t>
            </w:r>
          </w:p>
          <w:p w14:paraId="79A50268" w14:textId="77777777" w:rsidR="00C14F96" w:rsidRPr="00950504" w:rsidRDefault="00C14F96" w:rsidP="00883E92">
            <w:pPr>
              <w:spacing w:after="0" w:line="240" w:lineRule="auto"/>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lang w:eastAsia="en-US"/>
              </w:rPr>
              <w:t xml:space="preserve">Tiekėjas gali remtis kitų ūkio subjektų pajėgumais tik tuo atveju, jeigu tie </w:t>
            </w:r>
            <w:r w:rsidRPr="00950504">
              <w:rPr>
                <w:rFonts w:ascii="Times New Roman" w:eastAsia="Times New Roman" w:hAnsi="Times New Roman" w:cs="Times New Roman"/>
                <w:b/>
                <w:sz w:val="24"/>
                <w:szCs w:val="24"/>
                <w:lang w:eastAsia="en-US"/>
              </w:rPr>
              <w:t>subjektai (jų darbuotojai) patys vykdys tą pirkimo sutarties dalį, kuriai reikia jų turimų pajėgumų</w:t>
            </w:r>
            <w:r w:rsidRPr="00950504">
              <w:rPr>
                <w:rFonts w:ascii="Times New Roman" w:eastAsia="Times New Roman" w:hAnsi="Times New Roman" w:cs="Times New Roman"/>
                <w:sz w:val="24"/>
                <w:szCs w:val="24"/>
                <w:lang w:eastAsia="en-US"/>
              </w:rPr>
              <w:t>.</w:t>
            </w:r>
          </w:p>
          <w:p w14:paraId="4A5A4DA9" w14:textId="77777777" w:rsidR="00C14F96" w:rsidRPr="00950504" w:rsidRDefault="00C14F96" w:rsidP="00883E92">
            <w:pPr>
              <w:spacing w:after="0" w:line="240" w:lineRule="auto"/>
              <w:jc w:val="both"/>
              <w:rPr>
                <w:rFonts w:ascii="Times New Roman" w:eastAsia="Times New Roman" w:hAnsi="Times New Roman" w:cs="Times New Roman"/>
                <w:b/>
                <w:bCs/>
                <w:i/>
                <w:iCs/>
                <w:sz w:val="24"/>
                <w:szCs w:val="24"/>
                <w:lang w:eastAsia="en-US"/>
              </w:rPr>
            </w:pPr>
            <w:r w:rsidRPr="00950504">
              <w:rPr>
                <w:rFonts w:ascii="Times New Roman" w:eastAsia="Times New Roman" w:hAnsi="Times New Roman" w:cs="Times New Roman"/>
                <w:sz w:val="24"/>
                <w:szCs w:val="24"/>
                <w:lang w:eastAsia="en-US"/>
              </w:rPr>
              <w:t>Subtiekėjai – jei tiekėjas (jo pasitelkiami specialistai) pats atitinka keliamą reikalavimą, tačiau ketina pasitelkti subtiekėjus (jo specialistus), s</w:t>
            </w:r>
            <w:r w:rsidRPr="00950504">
              <w:rPr>
                <w:rFonts w:ascii="Times New Roman" w:eastAsia="Times New Roman" w:hAnsi="Times New Roman" w:cs="Times New Roman"/>
                <w:b/>
                <w:sz w:val="24"/>
                <w:szCs w:val="24"/>
                <w:lang w:eastAsia="en-US"/>
              </w:rPr>
              <w:t>ubtiekėjų specialistai privalo atitikti keliamus reikalavimus, jeigu subtiekėjai (jų darbuotojai) patys vykdys</w:t>
            </w:r>
            <w:r w:rsidRPr="00950504">
              <w:rPr>
                <w:rFonts w:ascii="Times New Roman" w:eastAsia="Times New Roman" w:hAnsi="Times New Roman" w:cs="Times New Roman"/>
                <w:sz w:val="24"/>
                <w:szCs w:val="24"/>
                <w:lang w:eastAsia="en-US"/>
              </w:rPr>
              <w:t xml:space="preserve"> tą pirkimo sutarties dalį, kuriai reikia nustatytos kvalifikacijos.</w:t>
            </w:r>
          </w:p>
        </w:tc>
      </w:tr>
    </w:tbl>
    <w:p w14:paraId="6A373D4A" w14:textId="77777777" w:rsidR="000E7449" w:rsidRPr="00950504" w:rsidRDefault="000E7449" w:rsidP="00883E92">
      <w:pPr>
        <w:spacing w:after="0" w:line="240" w:lineRule="auto"/>
        <w:jc w:val="both"/>
        <w:rPr>
          <w:rFonts w:ascii="Times New Roman" w:eastAsiaTheme="minorHAnsi" w:hAnsi="Times New Roman" w:cs="Times New Roman"/>
          <w:sz w:val="24"/>
          <w:szCs w:val="24"/>
        </w:rPr>
      </w:pPr>
    </w:p>
    <w:p w14:paraId="034C3BA1" w14:textId="75A4131C" w:rsidR="002F396F" w:rsidRPr="00950504" w:rsidRDefault="002F396F" w:rsidP="00883E92">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0DB8D79C" w14:textId="50ABAB8A" w:rsidR="0020417D" w:rsidRPr="00950504" w:rsidRDefault="0020417D" w:rsidP="00883E92">
      <w:pPr>
        <w:spacing w:after="0" w:line="240" w:lineRule="auto"/>
        <w:rPr>
          <w:rFonts w:ascii="Times New Roman" w:eastAsiaTheme="minorHAnsi" w:hAnsi="Times New Roman" w:cs="Times New Roman"/>
          <w:b/>
          <w:bCs/>
          <w:sz w:val="24"/>
          <w:szCs w:val="24"/>
        </w:rPr>
        <w:sectPr w:rsidR="0020417D" w:rsidRPr="00950504" w:rsidSect="00F870F9">
          <w:footerReference w:type="first" r:id="rId30"/>
          <w:pgSz w:w="12240" w:h="15840"/>
          <w:pgMar w:top="709" w:right="567" w:bottom="1134" w:left="1701" w:header="720" w:footer="720" w:gutter="0"/>
          <w:pgNumType w:start="13"/>
          <w:cols w:space="720"/>
          <w:titlePg/>
          <w:docGrid w:linePitch="360"/>
        </w:sectPr>
      </w:pPr>
    </w:p>
    <w:p w14:paraId="5D0FDE6E" w14:textId="192DF949" w:rsidR="008D704D" w:rsidRPr="00950504" w:rsidRDefault="008D704D" w:rsidP="00883E92">
      <w:pPr>
        <w:pStyle w:val="Antrat2"/>
        <w:spacing w:before="0"/>
        <w:jc w:val="right"/>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950504">
        <w:rPr>
          <w:rFonts w:ascii="Times New Roman" w:eastAsia="Calibri" w:hAnsi="Times New Roman" w:cs="Times New Roman"/>
          <w:color w:val="auto"/>
          <w:sz w:val="24"/>
          <w:szCs w:val="24"/>
        </w:rPr>
        <w:lastRenderedPageBreak/>
        <w:t xml:space="preserve">Pirkimo sąlygų </w:t>
      </w:r>
      <w:r w:rsidR="00F1334C" w:rsidRPr="00950504">
        <w:rPr>
          <w:rFonts w:ascii="Times New Roman" w:eastAsia="Calibri" w:hAnsi="Times New Roman" w:cs="Times New Roman"/>
          <w:color w:val="auto"/>
          <w:sz w:val="24"/>
          <w:szCs w:val="24"/>
        </w:rPr>
        <w:t>5</w:t>
      </w:r>
      <w:r w:rsidRPr="00950504">
        <w:rPr>
          <w:rFonts w:ascii="Times New Roman" w:eastAsia="Calibri" w:hAnsi="Times New Roman" w:cs="Times New Roman"/>
          <w:color w:val="auto"/>
          <w:sz w:val="24"/>
          <w:szCs w:val="24"/>
        </w:rPr>
        <w:t xml:space="preserve"> priedas „EBVPD“ </w:t>
      </w:r>
      <w:r w:rsidRPr="00950504">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950504" w:rsidRDefault="002F396F" w:rsidP="00883E92">
      <w:pPr>
        <w:spacing w:after="0" w:line="240" w:lineRule="auto"/>
        <w:rPr>
          <w:rFonts w:ascii="Times New Roman" w:hAnsi="Times New Roman" w:cs="Times New Roman"/>
          <w:b/>
          <w:bCs/>
          <w:smallCaps/>
          <w:sz w:val="24"/>
          <w:szCs w:val="24"/>
        </w:rPr>
      </w:pPr>
    </w:p>
    <w:p w14:paraId="4F6E9F95" w14:textId="40122A3B" w:rsidR="00B970B0" w:rsidRPr="00950504" w:rsidRDefault="00B970B0" w:rsidP="00883E92">
      <w:pPr>
        <w:pStyle w:val="Paantrat"/>
        <w:spacing w:after="0" w:line="240" w:lineRule="auto"/>
        <w:jc w:val="center"/>
        <w:rPr>
          <w:rFonts w:ascii="Times New Roman" w:hAnsi="Times New Roman" w:cs="Times New Roman"/>
          <w:b/>
          <w:bCs/>
          <w:smallCaps/>
          <w:sz w:val="24"/>
          <w:szCs w:val="24"/>
        </w:rPr>
      </w:pPr>
      <w:r w:rsidRPr="00950504">
        <w:rPr>
          <w:rFonts w:ascii="Times New Roman" w:hAnsi="Times New Roman" w:cs="Times New Roman"/>
          <w:sz w:val="24"/>
          <w:szCs w:val="24"/>
        </w:rPr>
        <w:t>EUROPOS BENDRASIS VIEŠŲJŲ PIRKIMŲ DOKUMENTAS</w:t>
      </w:r>
    </w:p>
    <w:p w14:paraId="3584D74E" w14:textId="77777777" w:rsidR="002F396F" w:rsidRPr="00950504" w:rsidRDefault="002F396F" w:rsidP="00883E92">
      <w:pPr>
        <w:spacing w:after="0" w:line="240" w:lineRule="auto"/>
        <w:jc w:val="both"/>
        <w:rPr>
          <w:rFonts w:ascii="Times New Roman" w:hAnsi="Times New Roman" w:cs="Times New Roman"/>
          <w:sz w:val="24"/>
          <w:szCs w:val="24"/>
        </w:rPr>
      </w:pPr>
      <w:r w:rsidRPr="00950504">
        <w:rPr>
          <w:rFonts w:ascii="Times New Roman" w:hAnsi="Times New Roman" w:cs="Times New Roman"/>
          <w:sz w:val="24"/>
          <w:szCs w:val="24"/>
        </w:rPr>
        <w:t>„Europos bendrasis viešųjų pirkimų dokumentas (EBVPD)“ pateikiamas .</w:t>
      </w:r>
      <w:proofErr w:type="spellStart"/>
      <w:r w:rsidRPr="00950504">
        <w:rPr>
          <w:rFonts w:ascii="Times New Roman" w:hAnsi="Times New Roman" w:cs="Times New Roman"/>
          <w:sz w:val="24"/>
          <w:szCs w:val="24"/>
        </w:rPr>
        <w:t>xml</w:t>
      </w:r>
      <w:proofErr w:type="spellEnd"/>
      <w:r w:rsidRPr="00950504">
        <w:rPr>
          <w:rFonts w:ascii="Times New Roman" w:hAnsi="Times New Roman" w:cs="Times New Roman"/>
          <w:sz w:val="24"/>
          <w:szCs w:val="24"/>
        </w:rPr>
        <w:t xml:space="preserve"> formatu.</w:t>
      </w:r>
    </w:p>
    <w:p w14:paraId="5D197AB2" w14:textId="0EAE7A12" w:rsidR="002F396F" w:rsidRPr="00950504" w:rsidRDefault="00B970B0" w:rsidP="00883E92">
      <w:pPr>
        <w:spacing w:after="0" w:line="240" w:lineRule="auto"/>
        <w:jc w:val="center"/>
        <w:rPr>
          <w:rFonts w:ascii="Times New Roman" w:hAnsi="Times New Roman" w:cs="Times New Roman"/>
          <w:smallCaps/>
          <w:sz w:val="24"/>
          <w:szCs w:val="24"/>
        </w:rPr>
      </w:pPr>
      <w:r w:rsidRPr="00950504">
        <w:rPr>
          <w:rFonts w:ascii="Times New Roman" w:hAnsi="Times New Roman" w:cs="Times New Roman"/>
          <w:smallCaps/>
          <w:sz w:val="24"/>
          <w:szCs w:val="24"/>
        </w:rPr>
        <w:t>__________</w:t>
      </w:r>
    </w:p>
    <w:p w14:paraId="403C297A" w14:textId="44AA8768" w:rsidR="00A4599F" w:rsidRPr="00950504" w:rsidRDefault="00A4599F" w:rsidP="00883E92">
      <w:pPr>
        <w:spacing w:after="0" w:line="240" w:lineRule="auto"/>
        <w:rPr>
          <w:rFonts w:ascii="Times New Roman" w:hAnsi="Times New Roman" w:cs="Times New Roman"/>
          <w:b/>
          <w:bCs/>
          <w:smallCaps/>
          <w:sz w:val="24"/>
          <w:szCs w:val="24"/>
        </w:rPr>
      </w:pPr>
      <w:r w:rsidRPr="00950504">
        <w:rPr>
          <w:rFonts w:ascii="Times New Roman" w:hAnsi="Times New Roman" w:cs="Times New Roman"/>
          <w:b/>
          <w:bCs/>
          <w:smallCaps/>
          <w:sz w:val="24"/>
          <w:szCs w:val="24"/>
        </w:rPr>
        <w:br w:type="page"/>
      </w:r>
    </w:p>
    <w:p w14:paraId="44D514D3" w14:textId="762D0F29" w:rsidR="008D704D" w:rsidRPr="00950504" w:rsidRDefault="008D704D" w:rsidP="00883E92">
      <w:pPr>
        <w:pStyle w:val="Antrat2"/>
        <w:spacing w:before="0"/>
        <w:jc w:val="right"/>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950504">
        <w:rPr>
          <w:rFonts w:ascii="Times New Roman" w:eastAsia="Calibri" w:hAnsi="Times New Roman" w:cs="Times New Roman"/>
          <w:color w:val="auto"/>
          <w:sz w:val="24"/>
          <w:szCs w:val="24"/>
        </w:rPr>
        <w:lastRenderedPageBreak/>
        <w:t xml:space="preserve">Pirkimo sąlygų </w:t>
      </w:r>
      <w:r w:rsidR="00F1334C" w:rsidRPr="00950504">
        <w:rPr>
          <w:rFonts w:ascii="Times New Roman" w:eastAsia="Calibri" w:hAnsi="Times New Roman" w:cs="Times New Roman"/>
          <w:color w:val="auto"/>
          <w:sz w:val="24"/>
          <w:szCs w:val="24"/>
        </w:rPr>
        <w:t>6</w:t>
      </w:r>
      <w:r w:rsidRPr="00950504">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430AE9FD" w14:textId="77777777" w:rsidR="00EA5249" w:rsidRPr="00950504" w:rsidRDefault="00EA5249" w:rsidP="00883E92">
      <w:pPr>
        <w:spacing w:after="0" w:line="240" w:lineRule="auto"/>
        <w:rPr>
          <w:rFonts w:ascii="Times New Roman" w:hAnsi="Times New Roman" w:cs="Times New Roman"/>
          <w:sz w:val="24"/>
          <w:szCs w:val="24"/>
        </w:rPr>
      </w:pPr>
    </w:p>
    <w:p w14:paraId="578E5961" w14:textId="77777777" w:rsidR="00EA5249" w:rsidRPr="00950504" w:rsidRDefault="00EA5249" w:rsidP="00883E92">
      <w:pPr>
        <w:spacing w:after="0" w:line="240" w:lineRule="auto"/>
        <w:jc w:val="center"/>
        <w:rPr>
          <w:rFonts w:ascii="Times New Roman" w:hAnsi="Times New Roman" w:cs="Times New Roman"/>
          <w:color w:val="000000"/>
          <w:sz w:val="24"/>
          <w:szCs w:val="24"/>
        </w:rPr>
      </w:pPr>
      <w:r w:rsidRPr="00950504">
        <w:rPr>
          <w:rFonts w:ascii="Times New Roman" w:hAnsi="Times New Roman" w:cs="Times New Roman"/>
          <w:sz w:val="24"/>
          <w:szCs w:val="24"/>
        </w:rPr>
        <w:t xml:space="preserve">                                           </w:t>
      </w:r>
      <w:r w:rsidRPr="00950504">
        <w:rPr>
          <w:rFonts w:ascii="Times New Roman" w:hAnsi="Times New Roman" w:cs="Times New Roman"/>
          <w:color w:val="000000"/>
          <w:sz w:val="24"/>
          <w:szCs w:val="24"/>
        </w:rPr>
        <w:t>Herbas arba prekių ženklas</w:t>
      </w:r>
    </w:p>
    <w:p w14:paraId="0B07D24E" w14:textId="77777777" w:rsidR="00EA5249" w:rsidRPr="00950504" w:rsidRDefault="00EA5249" w:rsidP="00883E92">
      <w:pPr>
        <w:spacing w:after="0" w:line="240" w:lineRule="auto"/>
        <w:jc w:val="center"/>
        <w:rPr>
          <w:rFonts w:ascii="Times New Roman" w:hAnsi="Times New Roman" w:cs="Times New Roman"/>
          <w:color w:val="000000"/>
          <w:sz w:val="24"/>
          <w:szCs w:val="24"/>
        </w:rPr>
      </w:pPr>
    </w:p>
    <w:p w14:paraId="461BBBAC" w14:textId="77777777" w:rsidR="00EA5249" w:rsidRPr="00950504" w:rsidRDefault="00EA5249" w:rsidP="00883E92">
      <w:pPr>
        <w:spacing w:after="0" w:line="240" w:lineRule="auto"/>
        <w:jc w:val="center"/>
        <w:rPr>
          <w:rFonts w:ascii="Times New Roman" w:hAnsi="Times New Roman" w:cs="Times New Roman"/>
          <w:color w:val="000000"/>
          <w:sz w:val="24"/>
          <w:szCs w:val="24"/>
        </w:rPr>
      </w:pPr>
      <w:r w:rsidRPr="00950504">
        <w:rPr>
          <w:rFonts w:ascii="Times New Roman" w:hAnsi="Times New Roman" w:cs="Times New Roman"/>
          <w:color w:val="000000"/>
          <w:sz w:val="24"/>
          <w:szCs w:val="24"/>
        </w:rPr>
        <w:t>(Tiekėjo pavadinimas)</w:t>
      </w:r>
    </w:p>
    <w:p w14:paraId="30FB9E4F" w14:textId="77777777" w:rsidR="00EA5249" w:rsidRPr="00950504" w:rsidRDefault="00EA5249" w:rsidP="00883E92">
      <w:pPr>
        <w:spacing w:after="0" w:line="240" w:lineRule="auto"/>
        <w:jc w:val="center"/>
        <w:rPr>
          <w:rFonts w:ascii="Times New Roman" w:hAnsi="Times New Roman" w:cs="Times New Roman"/>
          <w:color w:val="000000"/>
          <w:sz w:val="24"/>
          <w:szCs w:val="24"/>
        </w:rPr>
      </w:pPr>
    </w:p>
    <w:p w14:paraId="3FF51AF6" w14:textId="77777777" w:rsidR="00EA5249" w:rsidRPr="00950504" w:rsidRDefault="00EA5249" w:rsidP="00883E92">
      <w:pPr>
        <w:spacing w:after="0" w:line="240" w:lineRule="auto"/>
        <w:jc w:val="center"/>
        <w:rPr>
          <w:rFonts w:ascii="Times New Roman" w:hAnsi="Times New Roman" w:cs="Times New Roman"/>
          <w:color w:val="000000"/>
          <w:sz w:val="24"/>
          <w:szCs w:val="24"/>
        </w:rPr>
      </w:pPr>
      <w:r w:rsidRPr="00950504">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18162D" w14:textId="77777777" w:rsidR="00EA5249" w:rsidRPr="00950504" w:rsidRDefault="00EA5249" w:rsidP="00883E92">
      <w:pPr>
        <w:spacing w:after="0" w:line="240" w:lineRule="auto"/>
        <w:rPr>
          <w:rFonts w:ascii="Times New Roman" w:hAnsi="Times New Roman" w:cs="Times New Roman"/>
          <w:color w:val="000000"/>
          <w:sz w:val="24"/>
          <w:szCs w:val="24"/>
        </w:rPr>
      </w:pPr>
    </w:p>
    <w:p w14:paraId="6C1788C6" w14:textId="77777777" w:rsidR="00EA5249" w:rsidRPr="00950504" w:rsidRDefault="00EA5249" w:rsidP="00883E92">
      <w:pPr>
        <w:spacing w:after="0" w:line="240" w:lineRule="auto"/>
        <w:rPr>
          <w:rFonts w:ascii="Times New Roman" w:hAnsi="Times New Roman" w:cs="Times New Roman"/>
          <w:b/>
          <w:bCs/>
          <w:color w:val="000000"/>
          <w:sz w:val="24"/>
          <w:szCs w:val="24"/>
          <w:u w:val="single"/>
        </w:rPr>
      </w:pPr>
      <w:r w:rsidRPr="00950504">
        <w:rPr>
          <w:rFonts w:ascii="Times New Roman" w:hAnsi="Times New Roman" w:cs="Times New Roman"/>
          <w:b/>
          <w:bCs/>
          <w:color w:val="000000"/>
          <w:sz w:val="24"/>
          <w:szCs w:val="24"/>
          <w:u w:val="single"/>
        </w:rPr>
        <w:t>Trakų rajono administracijai</w:t>
      </w:r>
    </w:p>
    <w:p w14:paraId="5DE6F842" w14:textId="5666CD63" w:rsidR="00EA5249" w:rsidRPr="00950504" w:rsidRDefault="00EA5249" w:rsidP="00883E92">
      <w:pPr>
        <w:spacing w:after="0" w:line="240" w:lineRule="auto"/>
        <w:rPr>
          <w:rFonts w:ascii="Times New Roman" w:hAnsi="Times New Roman" w:cs="Times New Roman"/>
          <w:color w:val="000000"/>
          <w:sz w:val="24"/>
          <w:szCs w:val="24"/>
        </w:rPr>
      </w:pPr>
    </w:p>
    <w:p w14:paraId="02183542" w14:textId="77777777" w:rsidR="007902C0" w:rsidRPr="00950504"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 xml:space="preserve">PASIŪLYMAS </w:t>
      </w:r>
    </w:p>
    <w:p w14:paraId="7BB00542" w14:textId="77777777" w:rsidR="005970EC" w:rsidRPr="005970EC" w:rsidRDefault="005970EC" w:rsidP="005970EC">
      <w:pPr>
        <w:spacing w:after="0" w:line="240" w:lineRule="auto"/>
        <w:jc w:val="center"/>
        <w:rPr>
          <w:rFonts w:ascii="Times New Roman" w:eastAsia="Times New Roman" w:hAnsi="Times New Roman" w:cs="Times New Roman"/>
          <w:bCs/>
          <w:sz w:val="24"/>
          <w:szCs w:val="24"/>
          <w:lang w:eastAsia="en-US"/>
        </w:rPr>
      </w:pPr>
      <w:r w:rsidRPr="005970EC">
        <w:rPr>
          <w:rFonts w:ascii="Times New Roman" w:eastAsia="AR PL KaitiM GB" w:hAnsi="Times New Roman" w:cs="Times New Roman"/>
          <w:b/>
          <w:color w:val="000000"/>
          <w:kern w:val="1"/>
          <w:sz w:val="24"/>
          <w:szCs w:val="24"/>
          <w:lang w:eastAsia="zh-CN" w:bidi="hi-IN"/>
        </w:rPr>
        <w:t xml:space="preserve">DĖL </w:t>
      </w:r>
      <w:r w:rsidRPr="005970EC">
        <w:rPr>
          <w:rFonts w:ascii="Times New Roman" w:eastAsia="Times New Roman" w:hAnsi="Times New Roman" w:cs="Times New Roman"/>
          <w:b/>
          <w:color w:val="000000"/>
          <w:sz w:val="24"/>
          <w:szCs w:val="24"/>
        </w:rPr>
        <w:t>ATLIEKŲ IŠVEŽIMO IŠ TRAKŲ RAJONO KAPINIŲ IR KONTEINERIŲ NUOMOS PASLAUGŲ TIEKIMO</w:t>
      </w:r>
    </w:p>
    <w:p w14:paraId="2AC6A5BF" w14:textId="77777777" w:rsidR="005970EC" w:rsidRPr="005970EC" w:rsidRDefault="005970EC" w:rsidP="005970EC">
      <w:pPr>
        <w:spacing w:after="0" w:line="240" w:lineRule="auto"/>
        <w:jc w:val="center"/>
        <w:rPr>
          <w:rFonts w:ascii="Times New Roman" w:eastAsia="Times New Roman" w:hAnsi="Times New Roman" w:cs="Times New Roman"/>
          <w:bCs/>
          <w:sz w:val="24"/>
          <w:szCs w:val="24"/>
          <w:lang w:eastAsia="en-US"/>
        </w:rPr>
      </w:pPr>
      <w:r w:rsidRPr="005970EC">
        <w:rPr>
          <w:rFonts w:ascii="Times New Roman" w:eastAsia="Times New Roman" w:hAnsi="Times New Roman" w:cs="Times New Roman"/>
          <w:bCs/>
          <w:sz w:val="24"/>
          <w:szCs w:val="24"/>
          <w:lang w:eastAsia="en-US"/>
        </w:rPr>
        <w:t>(Data)</w:t>
      </w:r>
    </w:p>
    <w:p w14:paraId="21D1521A" w14:textId="77777777" w:rsidR="005970EC" w:rsidRPr="005970EC" w:rsidRDefault="005970EC" w:rsidP="005970EC">
      <w:pPr>
        <w:spacing w:after="0" w:line="240" w:lineRule="auto"/>
        <w:jc w:val="center"/>
        <w:rPr>
          <w:rFonts w:ascii="Times New Roman" w:eastAsia="Times New Roman" w:hAnsi="Times New Roman" w:cs="Times New Roman"/>
          <w:bCs/>
          <w:sz w:val="24"/>
          <w:szCs w:val="24"/>
          <w:lang w:eastAsia="en-US"/>
        </w:rPr>
      </w:pPr>
      <w:r w:rsidRPr="005970EC">
        <w:rPr>
          <w:rFonts w:ascii="Times New Roman" w:eastAsia="Times New Roman" w:hAnsi="Times New Roman" w:cs="Times New Roman"/>
          <w:bCs/>
          <w:sz w:val="24"/>
          <w:szCs w:val="24"/>
          <w:lang w:eastAsia="en-US"/>
        </w:rPr>
        <w:t>(Sudarymo vieta)</w:t>
      </w:r>
    </w:p>
    <w:p w14:paraId="76476E62" w14:textId="77777777" w:rsidR="005970EC" w:rsidRPr="005970EC" w:rsidRDefault="005970EC" w:rsidP="005970EC">
      <w:pPr>
        <w:spacing w:after="0" w:line="240" w:lineRule="auto"/>
        <w:jc w:val="center"/>
        <w:rPr>
          <w:rFonts w:ascii="Times New Roman" w:eastAsia="Times New Roman" w:hAnsi="Times New Roman" w:cs="Times New Roman"/>
          <w:sz w:val="24"/>
          <w:szCs w:val="24"/>
          <w:lang w:eastAsia="en-US"/>
        </w:rPr>
      </w:pPr>
    </w:p>
    <w:p w14:paraId="48B0C681" w14:textId="77777777" w:rsidR="006A71F3" w:rsidRPr="00950504"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40BC2B50" w14:textId="77777777" w:rsidR="006A71F3" w:rsidRPr="00950504"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50504">
        <w:rPr>
          <w:rFonts w:ascii="Times New Roman" w:eastAsia="Times New Roman" w:hAnsi="Times New Roman" w:cs="Times New Roman"/>
          <w:sz w:val="24"/>
          <w:szCs w:val="24"/>
        </w:rPr>
        <w:t>____________</w:t>
      </w:r>
      <w:r w:rsidRPr="00950504">
        <w:rPr>
          <w:rFonts w:ascii="Times New Roman" w:eastAsia="Times New Roman" w:hAnsi="Times New Roman" w:cs="Times New Roman"/>
          <w:b/>
          <w:bCs/>
          <w:sz w:val="24"/>
          <w:szCs w:val="24"/>
        </w:rPr>
        <w:t xml:space="preserve"> </w:t>
      </w:r>
      <w:r w:rsidRPr="00950504">
        <w:rPr>
          <w:rFonts w:ascii="Times New Roman" w:eastAsia="Times New Roman" w:hAnsi="Times New Roman" w:cs="Times New Roman"/>
          <w:sz w:val="24"/>
          <w:szCs w:val="24"/>
        </w:rPr>
        <w:t>Nr.______</w:t>
      </w:r>
    </w:p>
    <w:p w14:paraId="0DD67DD9" w14:textId="77777777" w:rsidR="006A71F3" w:rsidRPr="00950504"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50504">
        <w:rPr>
          <w:rFonts w:ascii="Times New Roman" w:eastAsia="Times New Roman" w:hAnsi="Times New Roman" w:cs="Times New Roman"/>
          <w:bCs/>
          <w:sz w:val="24"/>
          <w:szCs w:val="24"/>
        </w:rPr>
        <w:t>(Data)</w:t>
      </w:r>
    </w:p>
    <w:p w14:paraId="78A6A2E1" w14:textId="77777777" w:rsidR="006A71F3" w:rsidRPr="00950504"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50504">
        <w:rPr>
          <w:rFonts w:ascii="Times New Roman" w:eastAsia="Times New Roman" w:hAnsi="Times New Roman" w:cs="Times New Roman"/>
          <w:bCs/>
          <w:sz w:val="24"/>
          <w:szCs w:val="24"/>
        </w:rPr>
        <w:t>_____________</w:t>
      </w:r>
    </w:p>
    <w:p w14:paraId="2BC382A8" w14:textId="77777777" w:rsidR="006A71F3" w:rsidRPr="00950504" w:rsidRDefault="006A71F3" w:rsidP="00883E92">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50504">
        <w:rPr>
          <w:rFonts w:ascii="Times New Roman" w:eastAsia="Times New Roman" w:hAnsi="Times New Roman" w:cs="Times New Roman"/>
          <w:bCs/>
          <w:sz w:val="24"/>
          <w:szCs w:val="24"/>
        </w:rPr>
        <w:t>(Sudarymo vieta)</w:t>
      </w:r>
    </w:p>
    <w:p w14:paraId="067836AF"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689"/>
      </w:tblGrid>
      <w:tr w:rsidR="006A71F3" w:rsidRPr="00950504" w14:paraId="38889393" w14:textId="77777777" w:rsidTr="00925A26">
        <w:tc>
          <w:tcPr>
            <w:tcW w:w="5058" w:type="dxa"/>
          </w:tcPr>
          <w:p w14:paraId="4CD68E45"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i/>
                <w:sz w:val="24"/>
                <w:szCs w:val="24"/>
              </w:rPr>
            </w:pPr>
            <w:r w:rsidRPr="00950504">
              <w:rPr>
                <w:rFonts w:ascii="Times New Roman" w:eastAsia="Times New Roman" w:hAnsi="Times New Roman" w:cs="Times New Roman"/>
                <w:sz w:val="24"/>
                <w:szCs w:val="24"/>
              </w:rPr>
              <w:t xml:space="preserve">Tiekėjo pavadinimas </w:t>
            </w:r>
            <w:r w:rsidRPr="00950504">
              <w:rPr>
                <w:rFonts w:ascii="Times New Roman" w:eastAsia="Times New Roman" w:hAnsi="Times New Roman" w:cs="Times New Roman"/>
                <w:i/>
                <w:sz w:val="24"/>
                <w:szCs w:val="24"/>
              </w:rPr>
              <w:t>/Jeigu dalyvauja ūkio subjektų grupė, surašomi visi dalyvių pavadinimai/</w:t>
            </w:r>
          </w:p>
        </w:tc>
        <w:tc>
          <w:tcPr>
            <w:tcW w:w="4689" w:type="dxa"/>
          </w:tcPr>
          <w:p w14:paraId="5E1CDDD5"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4771C62"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950504" w14:paraId="1394A42B" w14:textId="77777777" w:rsidTr="00925A26">
        <w:tc>
          <w:tcPr>
            <w:tcW w:w="5058" w:type="dxa"/>
          </w:tcPr>
          <w:p w14:paraId="6A923C2D"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Tiekėjo adresas</w:t>
            </w:r>
            <w:r w:rsidRPr="00950504">
              <w:rPr>
                <w:rFonts w:ascii="Times New Roman" w:eastAsia="Times New Roman" w:hAnsi="Times New Roman" w:cs="Times New Roman"/>
                <w:i/>
                <w:sz w:val="24"/>
                <w:szCs w:val="24"/>
              </w:rPr>
              <w:t xml:space="preserve"> /Jeigu dalyvauja ūkio subjektų grupė, surašomi visi dalyvių adresai/</w:t>
            </w:r>
          </w:p>
        </w:tc>
        <w:tc>
          <w:tcPr>
            <w:tcW w:w="4689" w:type="dxa"/>
          </w:tcPr>
          <w:p w14:paraId="071B7905"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3FE7328"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950504" w14:paraId="2E1FFE0B" w14:textId="77777777" w:rsidTr="00925A26">
        <w:tc>
          <w:tcPr>
            <w:tcW w:w="5058" w:type="dxa"/>
          </w:tcPr>
          <w:p w14:paraId="486AC8E8"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Asmens, pasirašiusio pasiūlymą vardas, pavardė, pareigos</w:t>
            </w:r>
          </w:p>
          <w:p w14:paraId="43AA4A77"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 xml:space="preserve">arba </w:t>
            </w:r>
          </w:p>
          <w:p w14:paraId="76F79D6E"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įgalioto asmens, atsakingo už pateiktą pasiūlymą vardas, pavardė, pareigos</w:t>
            </w:r>
          </w:p>
        </w:tc>
        <w:tc>
          <w:tcPr>
            <w:tcW w:w="4689" w:type="dxa"/>
          </w:tcPr>
          <w:p w14:paraId="145F7BE0"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950504" w14:paraId="2887EA70" w14:textId="77777777" w:rsidTr="00925A26">
        <w:tc>
          <w:tcPr>
            <w:tcW w:w="5058" w:type="dxa"/>
          </w:tcPr>
          <w:p w14:paraId="1C61B248"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Telefono numeris</w:t>
            </w:r>
          </w:p>
        </w:tc>
        <w:tc>
          <w:tcPr>
            <w:tcW w:w="4689" w:type="dxa"/>
          </w:tcPr>
          <w:p w14:paraId="6B01362A"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950504" w14:paraId="6E5B0D8A" w14:textId="77777777" w:rsidTr="00925A26">
        <w:tc>
          <w:tcPr>
            <w:tcW w:w="5058" w:type="dxa"/>
          </w:tcPr>
          <w:p w14:paraId="013983DD"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Fakso numeris</w:t>
            </w:r>
          </w:p>
        </w:tc>
        <w:tc>
          <w:tcPr>
            <w:tcW w:w="4689" w:type="dxa"/>
          </w:tcPr>
          <w:p w14:paraId="1684591B"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950504" w14:paraId="405E64EE" w14:textId="77777777" w:rsidTr="00925A26">
        <w:tc>
          <w:tcPr>
            <w:tcW w:w="5058" w:type="dxa"/>
          </w:tcPr>
          <w:p w14:paraId="36235D55"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El. pašto adresas</w:t>
            </w:r>
          </w:p>
        </w:tc>
        <w:tc>
          <w:tcPr>
            <w:tcW w:w="4689" w:type="dxa"/>
          </w:tcPr>
          <w:p w14:paraId="05C06138"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14:paraId="0052D229"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i/>
          <w:sz w:val="24"/>
          <w:szCs w:val="24"/>
        </w:rPr>
      </w:pPr>
    </w:p>
    <w:p w14:paraId="04551E41"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pacing w:val="-4"/>
          <w:sz w:val="24"/>
          <w:szCs w:val="24"/>
        </w:rPr>
      </w:pPr>
      <w:r w:rsidRPr="00950504">
        <w:rPr>
          <w:rFonts w:ascii="Times New Roman" w:eastAsia="Times New Roman" w:hAnsi="Times New Roman" w:cs="Times New Roman"/>
          <w:i/>
          <w:spacing w:val="-4"/>
          <w:sz w:val="24"/>
          <w:szCs w:val="24"/>
        </w:rPr>
        <w:t>/Pastaba. Pildoma, jei tiekėjas ketina pasitelkti subrangovą (-</w:t>
      </w:r>
      <w:proofErr w:type="spellStart"/>
      <w:r w:rsidRPr="00950504">
        <w:rPr>
          <w:rFonts w:ascii="Times New Roman" w:eastAsia="Times New Roman" w:hAnsi="Times New Roman" w:cs="Times New Roman"/>
          <w:i/>
          <w:spacing w:val="-4"/>
          <w:sz w:val="24"/>
          <w:szCs w:val="24"/>
        </w:rPr>
        <w:t>us</w:t>
      </w:r>
      <w:proofErr w:type="spellEnd"/>
      <w:r w:rsidRPr="00950504">
        <w:rPr>
          <w:rFonts w:ascii="Times New Roman" w:eastAsia="Times New Roman" w:hAnsi="Times New Roman" w:cs="Times New Roman"/>
          <w:i/>
          <w:spacing w:val="-4"/>
          <w:sz w:val="24"/>
          <w:szCs w:val="24"/>
        </w:rPr>
        <w:t>), subtiekėją (-</w:t>
      </w:r>
      <w:proofErr w:type="spellStart"/>
      <w:r w:rsidRPr="00950504">
        <w:rPr>
          <w:rFonts w:ascii="Times New Roman" w:eastAsia="Times New Roman" w:hAnsi="Times New Roman" w:cs="Times New Roman"/>
          <w:i/>
          <w:spacing w:val="-4"/>
          <w:sz w:val="24"/>
          <w:szCs w:val="24"/>
        </w:rPr>
        <w:t>us</w:t>
      </w:r>
      <w:proofErr w:type="spellEnd"/>
      <w:r w:rsidRPr="00950504">
        <w:rPr>
          <w:rFonts w:ascii="Times New Roman" w:eastAsia="Times New Roman" w:hAnsi="Times New Roman" w:cs="Times New Roman"/>
          <w:i/>
          <w:spacing w:val="-4"/>
          <w:sz w:val="24"/>
          <w:szCs w:val="24"/>
        </w:rPr>
        <w:t>)</w:t>
      </w:r>
      <w:r w:rsidRPr="00950504">
        <w:rPr>
          <w:rFonts w:ascii="Times New Roman" w:eastAsia="Times New Roman" w:hAnsi="Times New Roman" w:cs="Times New Roman"/>
          <w:i/>
          <w:strike/>
          <w:spacing w:val="-4"/>
          <w:sz w:val="24"/>
          <w:szCs w:val="24"/>
        </w:rPr>
        <w:t>,</w:t>
      </w:r>
      <w:r w:rsidRPr="00950504">
        <w:rPr>
          <w:rFonts w:ascii="Times New Roman" w:eastAsia="Times New Roman" w:hAnsi="Times New Roman" w:cs="Times New Roman"/>
          <w:i/>
          <w:spacing w:val="-4"/>
          <w:sz w:val="24"/>
          <w:szCs w:val="24"/>
        </w:rPr>
        <w:t xml:space="preserve"> ar subteikėją (-</w:t>
      </w:r>
      <w:proofErr w:type="spellStart"/>
      <w:r w:rsidRPr="00950504">
        <w:rPr>
          <w:rFonts w:ascii="Times New Roman" w:eastAsia="Times New Roman" w:hAnsi="Times New Roman" w:cs="Times New Roman"/>
          <w:i/>
          <w:spacing w:val="-4"/>
          <w:sz w:val="24"/>
          <w:szCs w:val="24"/>
        </w:rPr>
        <w:t>us</w:t>
      </w:r>
      <w:proofErr w:type="spellEnd"/>
      <w:r w:rsidRPr="00950504">
        <w:rPr>
          <w:rFonts w:ascii="Times New Roman" w:eastAsia="Times New Roman" w:hAnsi="Times New Roman" w:cs="Times New Roman"/>
          <w:i/>
          <w:spacing w:val="-4"/>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689"/>
      </w:tblGrid>
      <w:tr w:rsidR="006A71F3" w:rsidRPr="00950504" w14:paraId="03C04189" w14:textId="77777777" w:rsidTr="00925A26">
        <w:tc>
          <w:tcPr>
            <w:tcW w:w="5058" w:type="dxa"/>
          </w:tcPr>
          <w:p w14:paraId="50764F4C"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i/>
                <w:sz w:val="24"/>
                <w:szCs w:val="24"/>
              </w:rPr>
            </w:pPr>
            <w:r w:rsidRPr="00950504">
              <w:rPr>
                <w:rFonts w:ascii="Times New Roman" w:eastAsia="Times New Roman" w:hAnsi="Times New Roman" w:cs="Times New Roman"/>
                <w:spacing w:val="-4"/>
                <w:sz w:val="24"/>
                <w:szCs w:val="24"/>
              </w:rPr>
              <w:t>Subrangovo (-ų), subtiekėjo (-ų) ar subteikėjo  (</w:t>
            </w:r>
            <w:r w:rsidRPr="00950504">
              <w:rPr>
                <w:rFonts w:ascii="Times New Roman" w:eastAsia="Times New Roman" w:hAnsi="Times New Roman" w:cs="Times New Roman"/>
                <w:spacing w:val="-4"/>
                <w:sz w:val="24"/>
                <w:szCs w:val="24"/>
              </w:rPr>
              <w:noBreakHyphen/>
              <w:t>ų)</w:t>
            </w:r>
            <w:r w:rsidRPr="00950504">
              <w:rPr>
                <w:rFonts w:ascii="Times New Roman" w:eastAsia="Times New Roman" w:hAnsi="Times New Roman" w:cs="Times New Roman"/>
                <w:sz w:val="24"/>
                <w:szCs w:val="24"/>
              </w:rPr>
              <w:t xml:space="preserve"> pavadinimas (-ai) </w:t>
            </w:r>
          </w:p>
        </w:tc>
        <w:tc>
          <w:tcPr>
            <w:tcW w:w="4689" w:type="dxa"/>
          </w:tcPr>
          <w:p w14:paraId="65CCFAD9"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950504" w14:paraId="22CB0C96" w14:textId="77777777" w:rsidTr="00925A26">
        <w:tc>
          <w:tcPr>
            <w:tcW w:w="5058" w:type="dxa"/>
          </w:tcPr>
          <w:p w14:paraId="019ECB10"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pacing w:val="-4"/>
                <w:sz w:val="24"/>
                <w:szCs w:val="24"/>
              </w:rPr>
              <w:t>Subrangovo (-ų), subtiekėjo (-ų) ar subteikėjo  (</w:t>
            </w:r>
            <w:r w:rsidRPr="00950504">
              <w:rPr>
                <w:rFonts w:ascii="Times New Roman" w:eastAsia="Times New Roman" w:hAnsi="Times New Roman" w:cs="Times New Roman"/>
                <w:spacing w:val="-4"/>
                <w:sz w:val="24"/>
                <w:szCs w:val="24"/>
              </w:rPr>
              <w:noBreakHyphen/>
              <w:t>ų)</w:t>
            </w:r>
            <w:r w:rsidRPr="00950504">
              <w:rPr>
                <w:rFonts w:ascii="Times New Roman" w:eastAsia="Times New Roman" w:hAnsi="Times New Roman" w:cs="Times New Roman"/>
                <w:sz w:val="24"/>
                <w:szCs w:val="24"/>
              </w:rPr>
              <w:t xml:space="preserve"> adresas (-ai) </w:t>
            </w:r>
          </w:p>
        </w:tc>
        <w:tc>
          <w:tcPr>
            <w:tcW w:w="4689" w:type="dxa"/>
          </w:tcPr>
          <w:p w14:paraId="43E0D152"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6A71F3" w:rsidRPr="00950504" w14:paraId="1FD1B512" w14:textId="77777777" w:rsidTr="00925A26">
        <w:tc>
          <w:tcPr>
            <w:tcW w:w="5058" w:type="dxa"/>
          </w:tcPr>
          <w:p w14:paraId="62AE949B" w14:textId="77777777" w:rsidR="006A71F3" w:rsidRPr="00950504" w:rsidRDefault="006A71F3" w:rsidP="00883E92">
            <w:pPr>
              <w:widowControl w:val="0"/>
              <w:autoSpaceDE w:val="0"/>
              <w:autoSpaceDN w:val="0"/>
              <w:adjustRightInd w:val="0"/>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Įsipareigojimų dalis (procentais), kuriai ketinama pasitelkti subrangovą (-</w:t>
            </w:r>
            <w:proofErr w:type="spellStart"/>
            <w:r w:rsidRPr="00950504">
              <w:rPr>
                <w:rFonts w:ascii="Times New Roman" w:eastAsia="Times New Roman" w:hAnsi="Times New Roman" w:cs="Times New Roman"/>
                <w:sz w:val="24"/>
                <w:szCs w:val="24"/>
              </w:rPr>
              <w:t>us</w:t>
            </w:r>
            <w:proofErr w:type="spellEnd"/>
            <w:r w:rsidRPr="00950504">
              <w:rPr>
                <w:rFonts w:ascii="Times New Roman" w:eastAsia="Times New Roman" w:hAnsi="Times New Roman" w:cs="Times New Roman"/>
                <w:sz w:val="24"/>
                <w:szCs w:val="24"/>
              </w:rPr>
              <w:t>), subtiekėją (-</w:t>
            </w:r>
            <w:proofErr w:type="spellStart"/>
            <w:r w:rsidRPr="00950504">
              <w:rPr>
                <w:rFonts w:ascii="Times New Roman" w:eastAsia="Times New Roman" w:hAnsi="Times New Roman" w:cs="Times New Roman"/>
                <w:sz w:val="24"/>
                <w:szCs w:val="24"/>
              </w:rPr>
              <w:t>us</w:t>
            </w:r>
            <w:proofErr w:type="spellEnd"/>
            <w:r w:rsidRPr="00950504">
              <w:rPr>
                <w:rFonts w:ascii="Times New Roman" w:eastAsia="Times New Roman" w:hAnsi="Times New Roman" w:cs="Times New Roman"/>
                <w:sz w:val="24"/>
                <w:szCs w:val="24"/>
              </w:rPr>
              <w:t>) ar subteikėją (-</w:t>
            </w:r>
            <w:proofErr w:type="spellStart"/>
            <w:r w:rsidRPr="00950504">
              <w:rPr>
                <w:rFonts w:ascii="Times New Roman" w:eastAsia="Times New Roman" w:hAnsi="Times New Roman" w:cs="Times New Roman"/>
                <w:sz w:val="24"/>
                <w:szCs w:val="24"/>
              </w:rPr>
              <w:t>us</w:t>
            </w:r>
            <w:proofErr w:type="spellEnd"/>
            <w:r w:rsidRPr="00950504">
              <w:rPr>
                <w:rFonts w:ascii="Times New Roman" w:eastAsia="Times New Roman" w:hAnsi="Times New Roman" w:cs="Times New Roman"/>
                <w:sz w:val="24"/>
                <w:szCs w:val="24"/>
              </w:rPr>
              <w:t>)</w:t>
            </w:r>
          </w:p>
        </w:tc>
        <w:tc>
          <w:tcPr>
            <w:tcW w:w="4689" w:type="dxa"/>
          </w:tcPr>
          <w:p w14:paraId="5E87EE66" w14:textId="77777777" w:rsidR="006A71F3" w:rsidRPr="00950504" w:rsidRDefault="006A71F3"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14:paraId="36602D3B" w14:textId="77777777" w:rsidR="00913CCF" w:rsidRPr="00950504" w:rsidRDefault="00913CCF" w:rsidP="00883E92">
      <w:pPr>
        <w:spacing w:after="0" w:line="240" w:lineRule="auto"/>
        <w:rPr>
          <w:rFonts w:ascii="Times New Roman" w:eastAsia="Times New Roman" w:hAnsi="Times New Roman" w:cs="Times New Roman"/>
          <w:sz w:val="24"/>
          <w:szCs w:val="24"/>
        </w:rPr>
      </w:pPr>
    </w:p>
    <w:p w14:paraId="22B40721" w14:textId="79D5F0ED" w:rsidR="00913CCF" w:rsidRPr="00950504" w:rsidRDefault="00913CCF" w:rsidP="00883E92">
      <w:pPr>
        <w:spacing w:after="0" w:line="240" w:lineRule="auto"/>
        <w:ind w:firstLine="567"/>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lastRenderedPageBreak/>
        <w:t>1. Šiuo pasiūlymu pažymime, kad sutinkame su visomis pirkimo sąlygomis, nustatytomis ir paskelbtomis:</w:t>
      </w:r>
    </w:p>
    <w:p w14:paraId="6F8241FF" w14:textId="77777777" w:rsidR="00913CCF" w:rsidRPr="00950504" w:rsidRDefault="00913CCF" w:rsidP="00883E92">
      <w:pPr>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1) s</w:t>
      </w:r>
      <w:r w:rsidRPr="00950504">
        <w:rPr>
          <w:rFonts w:ascii="Times New Roman" w:eastAsia="Times New Roman" w:hAnsi="Times New Roman" w:cs="Times New Roman"/>
          <w:b/>
          <w:bCs/>
          <w:spacing w:val="10"/>
          <w:sz w:val="24"/>
          <w:szCs w:val="24"/>
        </w:rPr>
        <w:t xml:space="preserve">kelbime </w:t>
      </w:r>
      <w:r w:rsidRPr="00950504">
        <w:rPr>
          <w:rFonts w:ascii="Times New Roman" w:eastAsia="Times New Roman" w:hAnsi="Times New Roman" w:cs="Times New Roman"/>
          <w:sz w:val="24"/>
          <w:szCs w:val="24"/>
        </w:rPr>
        <w:t xml:space="preserve">apie pirkimą, paskelbtame </w:t>
      </w:r>
      <w:r w:rsidRPr="00950504">
        <w:rPr>
          <w:rFonts w:ascii="Times New Roman" w:eastAsia="Times New Roman" w:hAnsi="Times New Roman" w:cs="Times New Roman"/>
          <w:i/>
          <w:iCs/>
          <w:sz w:val="24"/>
          <w:szCs w:val="24"/>
        </w:rPr>
        <w:t>https://viesiejipirkimai.lt Lietuvos Respublikos viešųjų pirkimų įstatymo nustatyta tvarka</w:t>
      </w:r>
      <w:r w:rsidRPr="00950504">
        <w:rPr>
          <w:rFonts w:ascii="Times New Roman" w:eastAsia="Times New Roman" w:hAnsi="Times New Roman" w:cs="Times New Roman"/>
          <w:sz w:val="24"/>
          <w:szCs w:val="24"/>
        </w:rPr>
        <w:t>;</w:t>
      </w:r>
    </w:p>
    <w:p w14:paraId="732AB8A3" w14:textId="77777777" w:rsidR="00913CCF" w:rsidRPr="00950504" w:rsidRDefault="00913CCF" w:rsidP="00883E92">
      <w:pPr>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2) šiose konkurso sąlygose;</w:t>
      </w:r>
    </w:p>
    <w:p w14:paraId="48FA3FB9" w14:textId="77777777" w:rsidR="00913CCF" w:rsidRPr="00950504" w:rsidRDefault="00913CCF" w:rsidP="00883E92">
      <w:pPr>
        <w:spacing w:after="0" w:line="240" w:lineRule="auto"/>
        <w:rPr>
          <w:rFonts w:ascii="Times New Roman" w:eastAsia="Times New Roman" w:hAnsi="Times New Roman" w:cs="Times New Roman"/>
          <w:sz w:val="24"/>
          <w:szCs w:val="24"/>
        </w:rPr>
      </w:pPr>
      <w:r w:rsidRPr="00950504">
        <w:rPr>
          <w:rFonts w:ascii="Times New Roman" w:eastAsia="Times New Roman" w:hAnsi="Times New Roman" w:cs="Times New Roman"/>
          <w:sz w:val="24"/>
          <w:szCs w:val="24"/>
        </w:rPr>
        <w:t>3) kituose pirkimo dokumentuose (jų paaiškinimuose, papildymuose, jei tokių bus).</w:t>
      </w:r>
    </w:p>
    <w:p w14:paraId="436B7572" w14:textId="77777777" w:rsidR="00913CCF" w:rsidRPr="00950504" w:rsidRDefault="00913CCF" w:rsidP="00883E92">
      <w:pPr>
        <w:spacing w:after="0" w:line="240" w:lineRule="auto"/>
        <w:contextualSpacing/>
        <w:rPr>
          <w:rFonts w:ascii="Times New Roman" w:eastAsia="Calibri" w:hAnsi="Times New Roman" w:cs="Times New Roman"/>
          <w:sz w:val="24"/>
          <w:szCs w:val="24"/>
          <w:lang w:eastAsia="en-US"/>
        </w:rPr>
      </w:pPr>
    </w:p>
    <w:p w14:paraId="0C857D12" w14:textId="68575279" w:rsidR="00913CCF" w:rsidRPr="00950504" w:rsidRDefault="00C1014D" w:rsidP="00883E92">
      <w:pPr>
        <w:spacing w:after="0" w:line="240" w:lineRule="auto"/>
        <w:ind w:firstLine="567"/>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 xml:space="preserve">2. </w:t>
      </w:r>
      <w:r w:rsidR="00913CCF" w:rsidRPr="00950504">
        <w:rPr>
          <w:rFonts w:ascii="Times New Roman" w:eastAsia="Calibri" w:hAnsi="Times New Roman" w:cs="Times New Roman"/>
          <w:sz w:val="24"/>
          <w:szCs w:val="24"/>
          <w:lang w:eastAsia="en-US"/>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00913CCF" w:rsidRPr="00950504">
        <w:rPr>
          <w:rFonts w:ascii="Times New Roman" w:eastAsia="Calibri" w:hAnsi="Times New Roman" w:cs="Times New Roman"/>
          <w:i/>
          <w:sz w:val="24"/>
          <w:szCs w:val="24"/>
          <w:lang w:eastAsia="en-US"/>
        </w:rPr>
        <w:t>konkurso sąlygose</w:t>
      </w:r>
      <w:r w:rsidR="00913CCF" w:rsidRPr="00950504">
        <w:rPr>
          <w:rFonts w:ascii="Times New Roman" w:eastAsia="Calibri" w:hAnsi="Times New Roman" w:cs="Times New Roman"/>
          <w:sz w:val="24"/>
          <w:szCs w:val="24"/>
          <w:lang w:eastAsia="en-US"/>
        </w:rPr>
        <w:t xml:space="preserve"> nustatytų reikalavimų, privalėjome įskaičiuoti į pasiūlymo kainą.</w:t>
      </w:r>
    </w:p>
    <w:p w14:paraId="13FF4B6E" w14:textId="77777777" w:rsidR="00913CCF" w:rsidRPr="00950504" w:rsidRDefault="00913CCF" w:rsidP="00883E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519B722" w14:textId="12931260" w:rsidR="00612E17" w:rsidRPr="00612E17" w:rsidRDefault="00C1014D" w:rsidP="00612E17">
      <w:pPr>
        <w:spacing w:after="0" w:line="240" w:lineRule="auto"/>
        <w:ind w:firstLine="567"/>
        <w:jc w:val="both"/>
        <w:rPr>
          <w:rFonts w:ascii="Times New Roman" w:eastAsia="Times New Roman" w:hAnsi="Times New Roman" w:cs="Times New Roman"/>
          <w:sz w:val="24"/>
          <w:szCs w:val="24"/>
          <w:lang w:eastAsia="en-US"/>
        </w:rPr>
      </w:pPr>
      <w:r w:rsidRPr="00950504">
        <w:rPr>
          <w:rFonts w:ascii="Times New Roman" w:eastAsia="Times New Roman" w:hAnsi="Times New Roman" w:cs="Times New Roman"/>
          <w:sz w:val="24"/>
          <w:szCs w:val="24"/>
        </w:rPr>
        <w:t>3.</w:t>
      </w:r>
      <w:r w:rsidR="00612E17" w:rsidRPr="00612E17">
        <w:rPr>
          <w:rFonts w:ascii="Times New Roman" w:eastAsia="Times New Roman" w:hAnsi="Times New Roman" w:cs="Times New Roman"/>
          <w:sz w:val="24"/>
          <w:szCs w:val="24"/>
          <w:lang w:eastAsia="en-US"/>
        </w:rPr>
        <w:t xml:space="preserve"> Mes siūlome šias Paslaugas ir patvirtiname, kad mūsų siūlomos Paslaugos atitinka visus šiuose pirkimo dokumentuose nurodytus keliamus reikalavimus:</w:t>
      </w:r>
    </w:p>
    <w:p w14:paraId="769394FA" w14:textId="77777777" w:rsidR="00612E17" w:rsidRPr="00612E17" w:rsidRDefault="00612E17" w:rsidP="00612E17">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2338"/>
        <w:gridCol w:w="775"/>
        <w:gridCol w:w="1701"/>
        <w:gridCol w:w="2192"/>
        <w:gridCol w:w="11"/>
        <w:gridCol w:w="2257"/>
        <w:gridCol w:w="11"/>
      </w:tblGrid>
      <w:tr w:rsidR="00612E17" w:rsidRPr="00612E17" w14:paraId="1C8E3B5C" w14:textId="77777777" w:rsidTr="004550DE">
        <w:trPr>
          <w:gridAfter w:val="1"/>
          <w:wAfter w:w="11" w:type="dxa"/>
          <w:trHeight w:val="725"/>
          <w:jc w:val="center"/>
        </w:trPr>
        <w:tc>
          <w:tcPr>
            <w:tcW w:w="634" w:type="dxa"/>
            <w:tcBorders>
              <w:top w:val="single" w:sz="4" w:space="0" w:color="auto"/>
              <w:left w:val="single" w:sz="4" w:space="0" w:color="auto"/>
              <w:bottom w:val="single" w:sz="4" w:space="0" w:color="auto"/>
              <w:right w:val="single" w:sz="4" w:space="0" w:color="auto"/>
            </w:tcBorders>
            <w:vAlign w:val="center"/>
          </w:tcPr>
          <w:p w14:paraId="16C734E2" w14:textId="77777777" w:rsidR="00612E17" w:rsidRPr="00612E17" w:rsidRDefault="00612E17" w:rsidP="00612E17">
            <w:pPr>
              <w:spacing w:after="0" w:line="240" w:lineRule="auto"/>
              <w:jc w:val="center"/>
              <w:rPr>
                <w:rFonts w:ascii="Times New Roman" w:eastAsia="Calibri" w:hAnsi="Times New Roman" w:cs="Times New Roman"/>
                <w:b/>
                <w:sz w:val="24"/>
                <w:szCs w:val="24"/>
                <w:lang w:eastAsia="en-US"/>
              </w:rPr>
            </w:pPr>
            <w:r w:rsidRPr="00612E17">
              <w:rPr>
                <w:rFonts w:ascii="Times New Roman" w:eastAsia="Calibri" w:hAnsi="Times New Roman" w:cs="Times New Roman"/>
                <w:b/>
                <w:sz w:val="24"/>
                <w:szCs w:val="24"/>
                <w:lang w:eastAsia="en-US"/>
              </w:rPr>
              <w:t>Eil. Nr.</w:t>
            </w:r>
          </w:p>
        </w:tc>
        <w:tc>
          <w:tcPr>
            <w:tcW w:w="2338" w:type="dxa"/>
            <w:tcBorders>
              <w:top w:val="single" w:sz="4" w:space="0" w:color="auto"/>
              <w:left w:val="single" w:sz="4" w:space="0" w:color="auto"/>
              <w:bottom w:val="single" w:sz="4" w:space="0" w:color="auto"/>
              <w:right w:val="single" w:sz="4" w:space="0" w:color="auto"/>
            </w:tcBorders>
            <w:vAlign w:val="center"/>
          </w:tcPr>
          <w:p w14:paraId="73447187" w14:textId="77777777" w:rsidR="00612E17" w:rsidRPr="00612E17" w:rsidRDefault="00612E17" w:rsidP="00612E17">
            <w:pPr>
              <w:spacing w:after="0" w:line="240" w:lineRule="auto"/>
              <w:jc w:val="center"/>
              <w:rPr>
                <w:rFonts w:ascii="Times New Roman" w:eastAsia="Calibri" w:hAnsi="Times New Roman" w:cs="Times New Roman"/>
                <w:b/>
                <w:sz w:val="24"/>
                <w:szCs w:val="24"/>
                <w:lang w:eastAsia="en-US"/>
              </w:rPr>
            </w:pPr>
            <w:r w:rsidRPr="00612E17">
              <w:rPr>
                <w:rFonts w:ascii="Times New Roman" w:eastAsia="Calibri" w:hAnsi="Times New Roman" w:cs="Times New Roman"/>
                <w:b/>
                <w:spacing w:val="-4"/>
                <w:sz w:val="24"/>
                <w:szCs w:val="24"/>
                <w:lang w:eastAsia="en-US"/>
              </w:rPr>
              <w:t>Paslaugų pavadinimas</w:t>
            </w:r>
          </w:p>
        </w:tc>
        <w:tc>
          <w:tcPr>
            <w:tcW w:w="775" w:type="dxa"/>
            <w:tcBorders>
              <w:top w:val="single" w:sz="4" w:space="0" w:color="auto"/>
              <w:left w:val="single" w:sz="4" w:space="0" w:color="auto"/>
              <w:bottom w:val="single" w:sz="4" w:space="0" w:color="auto"/>
              <w:right w:val="single" w:sz="4" w:space="0" w:color="auto"/>
            </w:tcBorders>
            <w:vAlign w:val="center"/>
          </w:tcPr>
          <w:p w14:paraId="23C4476C" w14:textId="77777777" w:rsidR="00612E17" w:rsidRPr="00612E17" w:rsidRDefault="00612E17" w:rsidP="00612E17">
            <w:pPr>
              <w:spacing w:after="0" w:line="240" w:lineRule="auto"/>
              <w:jc w:val="center"/>
              <w:rPr>
                <w:rFonts w:ascii="Times New Roman" w:eastAsia="Calibri" w:hAnsi="Times New Roman" w:cs="Times New Roman"/>
                <w:b/>
                <w:sz w:val="24"/>
                <w:szCs w:val="24"/>
                <w:lang w:eastAsia="en-US"/>
              </w:rPr>
            </w:pPr>
            <w:r w:rsidRPr="00612E17">
              <w:rPr>
                <w:rFonts w:ascii="Times New Roman" w:eastAsia="Calibri" w:hAnsi="Times New Roman" w:cs="Times New Roman"/>
                <w:b/>
                <w:sz w:val="24"/>
                <w:szCs w:val="24"/>
                <w:lang w:eastAsia="en-US"/>
              </w:rPr>
              <w:t>Mato vnt.</w:t>
            </w:r>
          </w:p>
        </w:tc>
        <w:tc>
          <w:tcPr>
            <w:tcW w:w="1701" w:type="dxa"/>
            <w:tcBorders>
              <w:top w:val="single" w:sz="4" w:space="0" w:color="auto"/>
              <w:left w:val="single" w:sz="4" w:space="0" w:color="auto"/>
              <w:bottom w:val="single" w:sz="4" w:space="0" w:color="auto"/>
              <w:right w:val="single" w:sz="4" w:space="0" w:color="auto"/>
            </w:tcBorders>
            <w:vAlign w:val="center"/>
          </w:tcPr>
          <w:p w14:paraId="3BF4CBFB" w14:textId="77777777" w:rsidR="00612E17" w:rsidRPr="00612E17" w:rsidRDefault="00612E17" w:rsidP="00612E17">
            <w:pPr>
              <w:spacing w:after="0" w:line="240" w:lineRule="auto"/>
              <w:jc w:val="center"/>
              <w:rPr>
                <w:rFonts w:ascii="Times New Roman" w:eastAsia="Calibri" w:hAnsi="Times New Roman" w:cs="Times New Roman"/>
                <w:b/>
                <w:sz w:val="24"/>
                <w:szCs w:val="24"/>
                <w:lang w:eastAsia="en-US"/>
              </w:rPr>
            </w:pPr>
            <w:r w:rsidRPr="00612E17">
              <w:rPr>
                <w:rFonts w:ascii="Times New Roman" w:eastAsia="Calibri" w:hAnsi="Times New Roman" w:cs="Times New Roman"/>
                <w:b/>
                <w:sz w:val="24"/>
                <w:szCs w:val="24"/>
                <w:lang w:eastAsia="en-US"/>
              </w:rPr>
              <w:t>Planuojamas Atliekų kiekis*, tonos</w:t>
            </w:r>
          </w:p>
        </w:tc>
        <w:tc>
          <w:tcPr>
            <w:tcW w:w="2192" w:type="dxa"/>
            <w:tcBorders>
              <w:top w:val="single" w:sz="4" w:space="0" w:color="auto"/>
              <w:left w:val="single" w:sz="4" w:space="0" w:color="auto"/>
              <w:bottom w:val="single" w:sz="4" w:space="0" w:color="auto"/>
              <w:right w:val="single" w:sz="4" w:space="0" w:color="auto"/>
            </w:tcBorders>
            <w:vAlign w:val="center"/>
          </w:tcPr>
          <w:p w14:paraId="39423C8B" w14:textId="77777777" w:rsidR="00612E17" w:rsidRPr="00612E17" w:rsidRDefault="00612E17" w:rsidP="00612E17">
            <w:pPr>
              <w:spacing w:after="0" w:line="240" w:lineRule="auto"/>
              <w:jc w:val="center"/>
              <w:rPr>
                <w:rFonts w:ascii="Times New Roman" w:eastAsia="Calibri" w:hAnsi="Times New Roman" w:cs="Times New Roman"/>
                <w:b/>
                <w:sz w:val="24"/>
                <w:szCs w:val="24"/>
                <w:lang w:eastAsia="en-US"/>
              </w:rPr>
            </w:pPr>
            <w:r w:rsidRPr="00612E17">
              <w:rPr>
                <w:rFonts w:ascii="Times New Roman" w:eastAsia="Calibri" w:hAnsi="Times New Roman" w:cs="Times New Roman"/>
                <w:b/>
                <w:sz w:val="24"/>
                <w:szCs w:val="24"/>
                <w:lang w:eastAsia="en-US"/>
              </w:rPr>
              <w:t>Vieneto įkainis, Eur be PVM</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D196A9A" w14:textId="77777777" w:rsidR="00612E17" w:rsidRPr="00612E17" w:rsidRDefault="00612E17" w:rsidP="00612E17">
            <w:pPr>
              <w:spacing w:after="0" w:line="240" w:lineRule="auto"/>
              <w:jc w:val="center"/>
              <w:rPr>
                <w:rFonts w:ascii="Times New Roman" w:eastAsia="Calibri" w:hAnsi="Times New Roman" w:cs="Times New Roman"/>
                <w:b/>
                <w:sz w:val="24"/>
                <w:szCs w:val="24"/>
                <w:lang w:eastAsia="en-US"/>
              </w:rPr>
            </w:pPr>
            <w:r w:rsidRPr="00612E17">
              <w:rPr>
                <w:rFonts w:ascii="Times New Roman" w:eastAsia="Calibri" w:hAnsi="Times New Roman" w:cs="Times New Roman"/>
                <w:b/>
                <w:sz w:val="24"/>
                <w:szCs w:val="24"/>
                <w:lang w:eastAsia="en-US"/>
              </w:rPr>
              <w:t>Paslaugų Kaina, Eur be PVM</w:t>
            </w:r>
          </w:p>
          <w:p w14:paraId="131B6213" w14:textId="77777777" w:rsidR="00612E17" w:rsidRPr="00612E17" w:rsidRDefault="00612E17" w:rsidP="00612E17">
            <w:pPr>
              <w:spacing w:after="0" w:line="240" w:lineRule="auto"/>
              <w:jc w:val="center"/>
              <w:rPr>
                <w:rFonts w:ascii="Times New Roman" w:eastAsia="Calibri" w:hAnsi="Times New Roman" w:cs="Times New Roman"/>
                <w:b/>
                <w:sz w:val="24"/>
                <w:szCs w:val="24"/>
                <w:lang w:eastAsia="en-US"/>
              </w:rPr>
            </w:pPr>
            <w:r w:rsidRPr="00612E17">
              <w:rPr>
                <w:rFonts w:ascii="Times New Roman" w:eastAsia="Calibri" w:hAnsi="Times New Roman" w:cs="Times New Roman"/>
                <w:b/>
                <w:sz w:val="24"/>
                <w:szCs w:val="24"/>
                <w:lang w:eastAsia="en-US"/>
              </w:rPr>
              <w:t>(4x5)</w:t>
            </w:r>
          </w:p>
        </w:tc>
      </w:tr>
      <w:tr w:rsidR="00612E17" w:rsidRPr="00612E17" w14:paraId="621C2492" w14:textId="77777777" w:rsidTr="004550DE">
        <w:trPr>
          <w:gridAfter w:val="1"/>
          <w:wAfter w:w="11" w:type="dxa"/>
          <w:trHeight w:val="302"/>
          <w:jc w:val="center"/>
        </w:trPr>
        <w:tc>
          <w:tcPr>
            <w:tcW w:w="634" w:type="dxa"/>
            <w:tcBorders>
              <w:top w:val="single" w:sz="4" w:space="0" w:color="auto"/>
              <w:left w:val="single" w:sz="4" w:space="0" w:color="auto"/>
              <w:bottom w:val="single" w:sz="4" w:space="0" w:color="auto"/>
              <w:right w:val="single" w:sz="4" w:space="0" w:color="auto"/>
            </w:tcBorders>
            <w:vAlign w:val="bottom"/>
          </w:tcPr>
          <w:p w14:paraId="178804B4" w14:textId="77777777" w:rsidR="00612E17" w:rsidRPr="00612E17" w:rsidRDefault="00612E17" w:rsidP="00612E17">
            <w:pPr>
              <w:spacing w:after="0" w:line="240" w:lineRule="auto"/>
              <w:jc w:val="center"/>
              <w:rPr>
                <w:rFonts w:ascii="Times New Roman" w:eastAsia="Calibri" w:hAnsi="Times New Roman" w:cs="Times New Roman"/>
                <w:b/>
                <w:i/>
                <w:sz w:val="20"/>
                <w:szCs w:val="20"/>
                <w:lang w:eastAsia="en-US"/>
              </w:rPr>
            </w:pPr>
            <w:r w:rsidRPr="00612E17">
              <w:rPr>
                <w:rFonts w:ascii="Times New Roman" w:eastAsia="Calibri" w:hAnsi="Times New Roman" w:cs="Times New Roman"/>
                <w:b/>
                <w:i/>
                <w:sz w:val="20"/>
                <w:szCs w:val="20"/>
                <w:lang w:eastAsia="en-US"/>
              </w:rPr>
              <w:t>1</w:t>
            </w:r>
          </w:p>
        </w:tc>
        <w:tc>
          <w:tcPr>
            <w:tcW w:w="2338" w:type="dxa"/>
            <w:tcBorders>
              <w:top w:val="single" w:sz="4" w:space="0" w:color="auto"/>
              <w:left w:val="single" w:sz="4" w:space="0" w:color="auto"/>
              <w:bottom w:val="single" w:sz="4" w:space="0" w:color="auto"/>
              <w:right w:val="single" w:sz="4" w:space="0" w:color="auto"/>
            </w:tcBorders>
            <w:vAlign w:val="bottom"/>
          </w:tcPr>
          <w:p w14:paraId="58291D6B" w14:textId="77777777" w:rsidR="00612E17" w:rsidRPr="00612E17" w:rsidRDefault="00612E17" w:rsidP="00612E17">
            <w:pPr>
              <w:spacing w:after="0" w:line="240" w:lineRule="auto"/>
              <w:jc w:val="center"/>
              <w:rPr>
                <w:rFonts w:ascii="Times New Roman" w:eastAsia="Calibri" w:hAnsi="Times New Roman" w:cs="Times New Roman"/>
                <w:b/>
                <w:i/>
                <w:spacing w:val="-4"/>
                <w:sz w:val="20"/>
                <w:szCs w:val="20"/>
                <w:lang w:eastAsia="en-US"/>
              </w:rPr>
            </w:pPr>
            <w:r w:rsidRPr="00612E17">
              <w:rPr>
                <w:rFonts w:ascii="Times New Roman" w:eastAsia="Calibri" w:hAnsi="Times New Roman" w:cs="Times New Roman"/>
                <w:b/>
                <w:i/>
                <w:spacing w:val="-4"/>
                <w:sz w:val="20"/>
                <w:szCs w:val="20"/>
                <w:lang w:eastAsia="en-US"/>
              </w:rPr>
              <w:t>2</w:t>
            </w:r>
          </w:p>
        </w:tc>
        <w:tc>
          <w:tcPr>
            <w:tcW w:w="775" w:type="dxa"/>
            <w:tcBorders>
              <w:top w:val="single" w:sz="4" w:space="0" w:color="auto"/>
              <w:left w:val="single" w:sz="4" w:space="0" w:color="auto"/>
              <w:bottom w:val="single" w:sz="4" w:space="0" w:color="auto"/>
              <w:right w:val="single" w:sz="4" w:space="0" w:color="auto"/>
            </w:tcBorders>
            <w:vAlign w:val="bottom"/>
          </w:tcPr>
          <w:p w14:paraId="3C5A7C45" w14:textId="77777777" w:rsidR="00612E17" w:rsidRPr="00612E17" w:rsidRDefault="00612E17" w:rsidP="00612E17">
            <w:pPr>
              <w:spacing w:after="0" w:line="240" w:lineRule="auto"/>
              <w:jc w:val="center"/>
              <w:rPr>
                <w:rFonts w:ascii="Times New Roman" w:eastAsia="Calibri" w:hAnsi="Times New Roman" w:cs="Times New Roman"/>
                <w:b/>
                <w:i/>
                <w:sz w:val="20"/>
                <w:szCs w:val="20"/>
                <w:lang w:eastAsia="en-US"/>
              </w:rPr>
            </w:pPr>
            <w:r w:rsidRPr="00612E17">
              <w:rPr>
                <w:rFonts w:ascii="Times New Roman" w:eastAsia="Calibri" w:hAnsi="Times New Roman" w:cs="Times New Roman"/>
                <w:b/>
                <w:i/>
                <w:sz w:val="20"/>
                <w:szCs w:val="20"/>
                <w:lang w:eastAsia="en-US"/>
              </w:rPr>
              <w:t>3</w:t>
            </w:r>
          </w:p>
        </w:tc>
        <w:tc>
          <w:tcPr>
            <w:tcW w:w="1701" w:type="dxa"/>
            <w:tcBorders>
              <w:top w:val="single" w:sz="4" w:space="0" w:color="auto"/>
              <w:left w:val="single" w:sz="4" w:space="0" w:color="auto"/>
              <w:bottom w:val="single" w:sz="4" w:space="0" w:color="auto"/>
              <w:right w:val="single" w:sz="4" w:space="0" w:color="auto"/>
            </w:tcBorders>
            <w:vAlign w:val="bottom"/>
          </w:tcPr>
          <w:p w14:paraId="765E3A34" w14:textId="77777777" w:rsidR="00612E17" w:rsidRPr="00612E17" w:rsidRDefault="00612E17" w:rsidP="00612E17">
            <w:pPr>
              <w:spacing w:after="0" w:line="240" w:lineRule="auto"/>
              <w:jc w:val="center"/>
              <w:rPr>
                <w:rFonts w:ascii="Times New Roman" w:eastAsia="Calibri" w:hAnsi="Times New Roman" w:cs="Times New Roman"/>
                <w:b/>
                <w:i/>
                <w:sz w:val="20"/>
                <w:szCs w:val="20"/>
                <w:lang w:eastAsia="en-US"/>
              </w:rPr>
            </w:pPr>
            <w:r w:rsidRPr="00612E17">
              <w:rPr>
                <w:rFonts w:ascii="Times New Roman" w:eastAsia="Calibri" w:hAnsi="Times New Roman" w:cs="Times New Roman"/>
                <w:b/>
                <w:i/>
                <w:sz w:val="20"/>
                <w:szCs w:val="20"/>
                <w:lang w:eastAsia="en-US"/>
              </w:rPr>
              <w:t>4</w:t>
            </w:r>
          </w:p>
        </w:tc>
        <w:tc>
          <w:tcPr>
            <w:tcW w:w="2192" w:type="dxa"/>
            <w:tcBorders>
              <w:top w:val="single" w:sz="4" w:space="0" w:color="auto"/>
              <w:left w:val="single" w:sz="4" w:space="0" w:color="auto"/>
              <w:bottom w:val="single" w:sz="4" w:space="0" w:color="auto"/>
              <w:right w:val="single" w:sz="4" w:space="0" w:color="auto"/>
            </w:tcBorders>
            <w:vAlign w:val="bottom"/>
          </w:tcPr>
          <w:p w14:paraId="17EBE69D" w14:textId="77777777" w:rsidR="00612E17" w:rsidRPr="00612E17" w:rsidRDefault="00612E17" w:rsidP="00612E17">
            <w:pPr>
              <w:spacing w:after="0" w:line="240" w:lineRule="auto"/>
              <w:jc w:val="center"/>
              <w:rPr>
                <w:rFonts w:ascii="Times New Roman" w:eastAsia="Calibri" w:hAnsi="Times New Roman" w:cs="Times New Roman"/>
                <w:b/>
                <w:i/>
                <w:sz w:val="20"/>
                <w:szCs w:val="20"/>
                <w:lang w:eastAsia="en-US"/>
              </w:rPr>
            </w:pPr>
            <w:r w:rsidRPr="00612E17">
              <w:rPr>
                <w:rFonts w:ascii="Times New Roman" w:eastAsia="Calibri" w:hAnsi="Times New Roman" w:cs="Times New Roman"/>
                <w:b/>
                <w:i/>
                <w:sz w:val="20"/>
                <w:szCs w:val="20"/>
                <w:lang w:eastAsia="en-US"/>
              </w:rPr>
              <w:t>5</w:t>
            </w:r>
          </w:p>
        </w:tc>
        <w:tc>
          <w:tcPr>
            <w:tcW w:w="2268" w:type="dxa"/>
            <w:gridSpan w:val="2"/>
            <w:tcBorders>
              <w:top w:val="single" w:sz="4" w:space="0" w:color="auto"/>
              <w:left w:val="single" w:sz="4" w:space="0" w:color="auto"/>
              <w:bottom w:val="single" w:sz="4" w:space="0" w:color="auto"/>
              <w:right w:val="single" w:sz="4" w:space="0" w:color="auto"/>
            </w:tcBorders>
            <w:vAlign w:val="bottom"/>
          </w:tcPr>
          <w:p w14:paraId="4FFAC31E" w14:textId="77777777" w:rsidR="00612E17" w:rsidRPr="00612E17" w:rsidRDefault="00612E17" w:rsidP="00612E17">
            <w:pPr>
              <w:spacing w:after="0" w:line="240" w:lineRule="auto"/>
              <w:jc w:val="center"/>
              <w:rPr>
                <w:rFonts w:ascii="Times New Roman" w:eastAsia="Calibri" w:hAnsi="Times New Roman" w:cs="Times New Roman"/>
                <w:b/>
                <w:i/>
                <w:sz w:val="20"/>
                <w:szCs w:val="20"/>
                <w:lang w:eastAsia="en-US"/>
              </w:rPr>
            </w:pPr>
            <w:r w:rsidRPr="00612E17">
              <w:rPr>
                <w:rFonts w:ascii="Times New Roman" w:eastAsia="Calibri" w:hAnsi="Times New Roman" w:cs="Times New Roman"/>
                <w:b/>
                <w:i/>
                <w:sz w:val="20"/>
                <w:szCs w:val="20"/>
                <w:lang w:eastAsia="en-US"/>
              </w:rPr>
              <w:t>6</w:t>
            </w:r>
          </w:p>
        </w:tc>
      </w:tr>
      <w:tr w:rsidR="00612E17" w:rsidRPr="00612E17" w14:paraId="0C5BC55F" w14:textId="77777777" w:rsidTr="004550DE">
        <w:trPr>
          <w:gridAfter w:val="1"/>
          <w:wAfter w:w="11" w:type="dxa"/>
          <w:trHeight w:val="712"/>
          <w:jc w:val="center"/>
        </w:trPr>
        <w:tc>
          <w:tcPr>
            <w:tcW w:w="634" w:type="dxa"/>
            <w:tcBorders>
              <w:top w:val="single" w:sz="4" w:space="0" w:color="auto"/>
              <w:left w:val="single" w:sz="4" w:space="0" w:color="auto"/>
              <w:bottom w:val="single" w:sz="4" w:space="0" w:color="auto"/>
              <w:right w:val="single" w:sz="4" w:space="0" w:color="auto"/>
            </w:tcBorders>
            <w:vAlign w:val="center"/>
          </w:tcPr>
          <w:p w14:paraId="6CB3EA99" w14:textId="77777777" w:rsidR="00612E17" w:rsidRPr="00612E17" w:rsidRDefault="00612E17" w:rsidP="00612E17">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12E17">
              <w:rPr>
                <w:rFonts w:ascii="Times New Roman" w:eastAsia="Calibri" w:hAnsi="Times New Roman" w:cs="Times New Roman"/>
                <w:sz w:val="24"/>
                <w:szCs w:val="24"/>
              </w:rPr>
              <w:t>1.</w:t>
            </w:r>
          </w:p>
        </w:tc>
        <w:tc>
          <w:tcPr>
            <w:tcW w:w="2338" w:type="dxa"/>
            <w:tcBorders>
              <w:top w:val="single" w:sz="4" w:space="0" w:color="auto"/>
              <w:left w:val="single" w:sz="4" w:space="0" w:color="auto"/>
              <w:bottom w:val="single" w:sz="4" w:space="0" w:color="auto"/>
              <w:right w:val="single" w:sz="4" w:space="0" w:color="auto"/>
            </w:tcBorders>
            <w:vAlign w:val="center"/>
          </w:tcPr>
          <w:p w14:paraId="4D3BEF8F" w14:textId="77777777" w:rsidR="00612E17" w:rsidRPr="00612E17" w:rsidRDefault="00612E17" w:rsidP="00612E17">
            <w:pPr>
              <w:spacing w:after="0" w:line="240" w:lineRule="auto"/>
              <w:rPr>
                <w:rFonts w:ascii="Times New Roman" w:eastAsia="Calibri" w:hAnsi="Times New Roman" w:cs="Times New Roman"/>
                <w:sz w:val="24"/>
                <w:szCs w:val="24"/>
                <w:lang w:eastAsia="en-US"/>
              </w:rPr>
            </w:pPr>
            <w:r w:rsidRPr="00612E17">
              <w:rPr>
                <w:rFonts w:ascii="Times New Roman" w:eastAsia="Calibri" w:hAnsi="Times New Roman" w:cs="Times New Roman"/>
                <w:sz w:val="24"/>
                <w:szCs w:val="24"/>
                <w:lang w:eastAsia="en-US"/>
              </w:rPr>
              <w:t>Asbesto turinčių gaminių atliekų surinkimas ir transportavimas iki Sąvartyno</w:t>
            </w:r>
          </w:p>
        </w:tc>
        <w:tc>
          <w:tcPr>
            <w:tcW w:w="775" w:type="dxa"/>
            <w:tcBorders>
              <w:top w:val="single" w:sz="4" w:space="0" w:color="auto"/>
              <w:left w:val="single" w:sz="4" w:space="0" w:color="auto"/>
              <w:bottom w:val="single" w:sz="4" w:space="0" w:color="auto"/>
              <w:right w:val="single" w:sz="4" w:space="0" w:color="auto"/>
            </w:tcBorders>
            <w:vAlign w:val="center"/>
          </w:tcPr>
          <w:p w14:paraId="0F622415" w14:textId="77777777" w:rsidR="00612E17" w:rsidRPr="00612E17" w:rsidRDefault="00612E17" w:rsidP="00612E17">
            <w:pPr>
              <w:spacing w:after="0" w:line="240" w:lineRule="auto"/>
              <w:ind w:firstLine="35"/>
              <w:jc w:val="center"/>
              <w:rPr>
                <w:rFonts w:ascii="Times New Roman" w:eastAsia="Calibri" w:hAnsi="Times New Roman" w:cs="Times New Roman"/>
                <w:sz w:val="24"/>
                <w:szCs w:val="24"/>
                <w:lang w:eastAsia="en-US"/>
              </w:rPr>
            </w:pPr>
            <w:r w:rsidRPr="00612E17">
              <w:rPr>
                <w:rFonts w:ascii="Times New Roman" w:eastAsia="Calibri" w:hAnsi="Times New Roman" w:cs="Times New Roman"/>
                <w:sz w:val="24"/>
                <w:szCs w:val="24"/>
                <w:lang w:eastAsia="en-US"/>
              </w:rPr>
              <w:t xml:space="preserve">1 t </w:t>
            </w:r>
          </w:p>
        </w:tc>
        <w:tc>
          <w:tcPr>
            <w:tcW w:w="1701" w:type="dxa"/>
            <w:tcBorders>
              <w:top w:val="single" w:sz="4" w:space="0" w:color="auto"/>
              <w:left w:val="single" w:sz="4" w:space="0" w:color="auto"/>
              <w:bottom w:val="single" w:sz="4" w:space="0" w:color="auto"/>
              <w:right w:val="single" w:sz="4" w:space="0" w:color="auto"/>
            </w:tcBorders>
            <w:vAlign w:val="center"/>
          </w:tcPr>
          <w:p w14:paraId="430EF905" w14:textId="77777777" w:rsidR="00612E17" w:rsidRPr="00612E17" w:rsidRDefault="00612E17" w:rsidP="00612E17">
            <w:pPr>
              <w:spacing w:after="0" w:line="240" w:lineRule="auto"/>
              <w:jc w:val="center"/>
              <w:rPr>
                <w:rFonts w:ascii="Times New Roman" w:eastAsia="Calibri" w:hAnsi="Times New Roman" w:cs="Times New Roman"/>
                <w:sz w:val="24"/>
                <w:szCs w:val="24"/>
                <w:lang w:eastAsia="en-US"/>
              </w:rPr>
            </w:pPr>
            <w:r w:rsidRPr="00612E17">
              <w:rPr>
                <w:rFonts w:ascii="Times New Roman" w:eastAsia="Calibri" w:hAnsi="Times New Roman" w:cs="Times New Roman"/>
                <w:sz w:val="24"/>
                <w:szCs w:val="24"/>
                <w:lang w:eastAsia="en-US"/>
              </w:rPr>
              <w:t>250</w:t>
            </w:r>
          </w:p>
        </w:tc>
        <w:tc>
          <w:tcPr>
            <w:tcW w:w="2192" w:type="dxa"/>
            <w:tcBorders>
              <w:top w:val="single" w:sz="4" w:space="0" w:color="auto"/>
              <w:left w:val="single" w:sz="4" w:space="0" w:color="auto"/>
              <w:bottom w:val="single" w:sz="4" w:space="0" w:color="auto"/>
              <w:right w:val="single" w:sz="4" w:space="0" w:color="auto"/>
            </w:tcBorders>
            <w:vAlign w:val="center"/>
          </w:tcPr>
          <w:p w14:paraId="307401EB" w14:textId="77777777" w:rsidR="00612E17" w:rsidRPr="00612E17" w:rsidRDefault="00612E17" w:rsidP="00612E17">
            <w:pPr>
              <w:spacing w:after="0" w:line="240" w:lineRule="auto"/>
              <w:jc w:val="center"/>
              <w:rPr>
                <w:rFonts w:ascii="Times New Roman" w:eastAsia="Calibri" w:hAnsi="Times New Roman" w:cs="Times New Roman"/>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7A6AB0" w14:textId="77777777" w:rsidR="00612E17" w:rsidRPr="00612E17" w:rsidRDefault="00612E17" w:rsidP="00612E17">
            <w:pPr>
              <w:spacing w:after="0" w:line="240" w:lineRule="auto"/>
              <w:jc w:val="center"/>
              <w:rPr>
                <w:rFonts w:ascii="Times New Roman" w:eastAsia="Calibri" w:hAnsi="Times New Roman" w:cs="Times New Roman"/>
                <w:sz w:val="24"/>
                <w:szCs w:val="24"/>
                <w:lang w:eastAsia="en-US"/>
              </w:rPr>
            </w:pPr>
          </w:p>
        </w:tc>
      </w:tr>
      <w:tr w:rsidR="00612E17" w:rsidRPr="00612E17" w14:paraId="6C1EE254" w14:textId="77777777" w:rsidTr="004550DE">
        <w:trPr>
          <w:trHeight w:val="409"/>
          <w:jc w:val="center"/>
        </w:trPr>
        <w:tc>
          <w:tcPr>
            <w:tcW w:w="7651" w:type="dxa"/>
            <w:gridSpan w:val="6"/>
            <w:tcBorders>
              <w:top w:val="single" w:sz="4" w:space="0" w:color="auto"/>
              <w:left w:val="single" w:sz="4" w:space="0" w:color="auto"/>
              <w:bottom w:val="single" w:sz="4" w:space="0" w:color="auto"/>
              <w:right w:val="single" w:sz="4" w:space="0" w:color="auto"/>
            </w:tcBorders>
            <w:vAlign w:val="center"/>
          </w:tcPr>
          <w:p w14:paraId="37AF827D" w14:textId="77777777" w:rsidR="00612E17" w:rsidRPr="00612E17" w:rsidRDefault="00612E17" w:rsidP="00612E17">
            <w:pPr>
              <w:spacing w:after="0" w:line="240" w:lineRule="auto"/>
              <w:jc w:val="right"/>
              <w:rPr>
                <w:rFonts w:ascii="Times New Roman" w:eastAsia="Calibri" w:hAnsi="Times New Roman" w:cs="Times New Roman"/>
                <w:b/>
                <w:sz w:val="24"/>
                <w:szCs w:val="24"/>
                <w:lang w:eastAsia="en-US"/>
              </w:rPr>
            </w:pPr>
            <w:r w:rsidRPr="00612E17">
              <w:rPr>
                <w:rFonts w:ascii="Times New Roman" w:eastAsia="Calibri" w:hAnsi="Times New Roman" w:cs="Times New Roman"/>
                <w:b/>
                <w:sz w:val="24"/>
                <w:szCs w:val="24"/>
                <w:lang w:eastAsia="en-US"/>
              </w:rPr>
              <w:t>Suma, Eur be PVM:</w:t>
            </w:r>
          </w:p>
        </w:tc>
        <w:tc>
          <w:tcPr>
            <w:tcW w:w="2268" w:type="dxa"/>
            <w:gridSpan w:val="2"/>
            <w:tcBorders>
              <w:top w:val="single" w:sz="4" w:space="0" w:color="auto"/>
              <w:left w:val="single" w:sz="4" w:space="0" w:color="auto"/>
              <w:bottom w:val="single" w:sz="4" w:space="0" w:color="auto"/>
              <w:right w:val="single" w:sz="4" w:space="0" w:color="auto"/>
            </w:tcBorders>
          </w:tcPr>
          <w:p w14:paraId="632DB8FE" w14:textId="77777777" w:rsidR="00612E17" w:rsidRPr="00612E17" w:rsidRDefault="00612E17" w:rsidP="00612E17">
            <w:pPr>
              <w:spacing w:after="0" w:line="240" w:lineRule="auto"/>
              <w:jc w:val="center"/>
              <w:rPr>
                <w:rFonts w:ascii="Times New Roman" w:eastAsia="Calibri" w:hAnsi="Times New Roman" w:cs="Times New Roman"/>
                <w:sz w:val="24"/>
                <w:szCs w:val="24"/>
                <w:lang w:eastAsia="en-US"/>
              </w:rPr>
            </w:pPr>
          </w:p>
        </w:tc>
      </w:tr>
      <w:tr w:rsidR="00612E17" w:rsidRPr="00612E17" w14:paraId="5E83656E" w14:textId="77777777" w:rsidTr="004550DE">
        <w:trPr>
          <w:trHeight w:val="409"/>
          <w:jc w:val="center"/>
        </w:trPr>
        <w:tc>
          <w:tcPr>
            <w:tcW w:w="7651" w:type="dxa"/>
            <w:gridSpan w:val="6"/>
            <w:tcBorders>
              <w:top w:val="single" w:sz="4" w:space="0" w:color="auto"/>
              <w:left w:val="single" w:sz="4" w:space="0" w:color="auto"/>
              <w:bottom w:val="single" w:sz="4" w:space="0" w:color="auto"/>
              <w:right w:val="single" w:sz="4" w:space="0" w:color="auto"/>
            </w:tcBorders>
            <w:vAlign w:val="center"/>
          </w:tcPr>
          <w:p w14:paraId="77DDAC98" w14:textId="77777777" w:rsidR="00612E17" w:rsidRPr="00612E17" w:rsidRDefault="00612E17" w:rsidP="00612E17">
            <w:pPr>
              <w:spacing w:after="0" w:line="240" w:lineRule="auto"/>
              <w:jc w:val="right"/>
              <w:rPr>
                <w:rFonts w:ascii="Times New Roman" w:eastAsia="Calibri" w:hAnsi="Times New Roman" w:cs="Times New Roman"/>
                <w:b/>
                <w:sz w:val="24"/>
                <w:szCs w:val="24"/>
                <w:lang w:eastAsia="en-US"/>
              </w:rPr>
            </w:pPr>
            <w:r w:rsidRPr="00612E17">
              <w:rPr>
                <w:rFonts w:ascii="Times New Roman" w:eastAsia="Calibri" w:hAnsi="Times New Roman" w:cs="Times New Roman"/>
                <w:b/>
                <w:sz w:val="24"/>
                <w:szCs w:val="24"/>
                <w:lang w:eastAsia="en-US"/>
              </w:rPr>
              <w:t>PVM:</w:t>
            </w:r>
          </w:p>
        </w:tc>
        <w:tc>
          <w:tcPr>
            <w:tcW w:w="2268" w:type="dxa"/>
            <w:gridSpan w:val="2"/>
            <w:tcBorders>
              <w:top w:val="single" w:sz="4" w:space="0" w:color="auto"/>
              <w:left w:val="single" w:sz="4" w:space="0" w:color="auto"/>
              <w:bottom w:val="single" w:sz="4" w:space="0" w:color="auto"/>
              <w:right w:val="single" w:sz="4" w:space="0" w:color="auto"/>
            </w:tcBorders>
          </w:tcPr>
          <w:p w14:paraId="0E333BA2" w14:textId="77777777" w:rsidR="00612E17" w:rsidRPr="00612E17" w:rsidRDefault="00612E17" w:rsidP="00612E17">
            <w:pPr>
              <w:spacing w:after="0" w:line="240" w:lineRule="auto"/>
              <w:jc w:val="center"/>
              <w:rPr>
                <w:rFonts w:ascii="Times New Roman" w:eastAsia="Calibri" w:hAnsi="Times New Roman" w:cs="Times New Roman"/>
                <w:sz w:val="24"/>
                <w:szCs w:val="24"/>
                <w:lang w:eastAsia="en-US"/>
              </w:rPr>
            </w:pPr>
          </w:p>
        </w:tc>
      </w:tr>
      <w:tr w:rsidR="00612E17" w:rsidRPr="00612E17" w14:paraId="6DC39FC5" w14:textId="77777777" w:rsidTr="004550DE">
        <w:trPr>
          <w:trHeight w:val="409"/>
          <w:jc w:val="center"/>
        </w:trPr>
        <w:tc>
          <w:tcPr>
            <w:tcW w:w="7651" w:type="dxa"/>
            <w:gridSpan w:val="6"/>
            <w:tcBorders>
              <w:top w:val="single" w:sz="4" w:space="0" w:color="auto"/>
              <w:left w:val="single" w:sz="4" w:space="0" w:color="auto"/>
              <w:bottom w:val="single" w:sz="4" w:space="0" w:color="auto"/>
              <w:right w:val="single" w:sz="4" w:space="0" w:color="auto"/>
            </w:tcBorders>
            <w:vAlign w:val="center"/>
          </w:tcPr>
          <w:p w14:paraId="71D713E9" w14:textId="77777777" w:rsidR="00612E17" w:rsidRPr="00612E17" w:rsidRDefault="00612E17" w:rsidP="00612E17">
            <w:pPr>
              <w:spacing w:after="0" w:line="240" w:lineRule="auto"/>
              <w:jc w:val="right"/>
              <w:rPr>
                <w:rFonts w:ascii="Times New Roman" w:eastAsia="Calibri" w:hAnsi="Times New Roman" w:cs="Times New Roman"/>
                <w:b/>
                <w:sz w:val="24"/>
                <w:szCs w:val="24"/>
                <w:lang w:eastAsia="en-US"/>
              </w:rPr>
            </w:pPr>
            <w:r w:rsidRPr="00612E17">
              <w:rPr>
                <w:rFonts w:ascii="Times New Roman" w:eastAsia="Calibri" w:hAnsi="Times New Roman" w:cs="Times New Roman"/>
                <w:b/>
                <w:sz w:val="24"/>
                <w:szCs w:val="24"/>
                <w:lang w:eastAsia="en-US"/>
              </w:rPr>
              <w:t>Iš viso (bendra pasiūlymo kaina, Eur su PVM):</w:t>
            </w:r>
          </w:p>
        </w:tc>
        <w:tc>
          <w:tcPr>
            <w:tcW w:w="2268" w:type="dxa"/>
            <w:gridSpan w:val="2"/>
            <w:tcBorders>
              <w:top w:val="single" w:sz="4" w:space="0" w:color="auto"/>
              <w:left w:val="single" w:sz="4" w:space="0" w:color="auto"/>
              <w:bottom w:val="single" w:sz="4" w:space="0" w:color="auto"/>
              <w:right w:val="single" w:sz="4" w:space="0" w:color="auto"/>
            </w:tcBorders>
          </w:tcPr>
          <w:p w14:paraId="6323C183" w14:textId="77777777" w:rsidR="00612E17" w:rsidRPr="00612E17" w:rsidRDefault="00612E17" w:rsidP="00612E17">
            <w:pPr>
              <w:spacing w:after="0" w:line="240" w:lineRule="auto"/>
              <w:jc w:val="center"/>
              <w:rPr>
                <w:rFonts w:ascii="Times New Roman" w:eastAsia="Calibri" w:hAnsi="Times New Roman" w:cs="Times New Roman"/>
                <w:sz w:val="24"/>
                <w:szCs w:val="24"/>
                <w:lang w:eastAsia="en-US"/>
              </w:rPr>
            </w:pPr>
          </w:p>
        </w:tc>
      </w:tr>
    </w:tbl>
    <w:p w14:paraId="02F6FA88" w14:textId="77777777" w:rsidR="00612E17" w:rsidRPr="00612E17" w:rsidRDefault="00612E17" w:rsidP="00612E17">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p w14:paraId="57F5D99E" w14:textId="77777777" w:rsidR="00612E17" w:rsidRPr="00612E17" w:rsidRDefault="00612E17" w:rsidP="00612E17">
      <w:pPr>
        <w:spacing w:after="0" w:line="240" w:lineRule="auto"/>
        <w:jc w:val="both"/>
        <w:rPr>
          <w:rFonts w:ascii="Times New Roman" w:eastAsia="Times New Roman" w:hAnsi="Times New Roman" w:cs="Times New Roman"/>
          <w:b/>
          <w:i/>
          <w:sz w:val="20"/>
          <w:szCs w:val="20"/>
        </w:rPr>
      </w:pPr>
      <w:r w:rsidRPr="00612E17">
        <w:rPr>
          <w:rFonts w:ascii="Times New Roman" w:eastAsia="Times New Roman" w:hAnsi="Times New Roman" w:cs="Times New Roman"/>
          <w:b/>
          <w:i/>
          <w:sz w:val="20"/>
          <w:szCs w:val="20"/>
        </w:rPr>
        <w:t xml:space="preserve">Pastabos: </w:t>
      </w:r>
    </w:p>
    <w:p w14:paraId="0DAA74AB" w14:textId="77777777" w:rsidR="00612E17" w:rsidRPr="00612E17" w:rsidRDefault="00612E17" w:rsidP="00612E17">
      <w:pPr>
        <w:spacing w:after="0" w:line="240" w:lineRule="auto"/>
        <w:jc w:val="both"/>
        <w:rPr>
          <w:rFonts w:ascii="Times New Roman" w:eastAsia="Times New Roman" w:hAnsi="Times New Roman" w:cs="Times New Roman"/>
          <w:iCs/>
          <w:sz w:val="24"/>
          <w:szCs w:val="24"/>
        </w:rPr>
      </w:pPr>
      <w:r w:rsidRPr="00612E17">
        <w:rPr>
          <w:rFonts w:ascii="Times New Roman" w:eastAsia="Times New Roman" w:hAnsi="Times New Roman" w:cs="Times New Roman"/>
          <w:iCs/>
          <w:sz w:val="24"/>
          <w:szCs w:val="24"/>
        </w:rPr>
        <w:t>* - Preliminarus kiekis skirtas paslaugų teikimo įkainiams nustatyti. Užsakovas neįsipareigoja įsigyti viso paslaugų kiekio. Paslaugos bus perkamos Sutartyje nustatyta tvarka pagal poreikį iki bus pasiekta bendra suteiktų paslaugų ir atliekų šalinimo sąvartyne suma – 121 000 Eur su PVM. Užsakovas, įvertinęs skiriamų lėšų Paslaugoms finansuoti likutį, gali raštišku pranešimu sustabdyti Paslaugų teikimą, atsiskaitant už suteiktas paslaugas.</w:t>
      </w:r>
    </w:p>
    <w:p w14:paraId="53849FF3" w14:textId="77777777" w:rsidR="00275546" w:rsidRPr="00950504" w:rsidRDefault="00275546" w:rsidP="00883E92">
      <w:pPr>
        <w:spacing w:after="0" w:line="240" w:lineRule="auto"/>
        <w:jc w:val="both"/>
        <w:rPr>
          <w:rFonts w:ascii="Times New Roman" w:eastAsia="Times New Roman" w:hAnsi="Times New Roman" w:cs="Times New Roman"/>
          <w:b/>
          <w:sz w:val="24"/>
          <w:szCs w:val="24"/>
        </w:rPr>
      </w:pPr>
    </w:p>
    <w:p w14:paraId="29CEAD01" w14:textId="23E1F2FD" w:rsidR="00275546" w:rsidRPr="00275546" w:rsidRDefault="00CC5FBA" w:rsidP="00CC5FBA">
      <w:pPr>
        <w:spacing w:after="0" w:line="240" w:lineRule="auto"/>
        <w:jc w:val="both"/>
        <w:rPr>
          <w:rFonts w:ascii="Times New Roman" w:eastAsia="Times New Roman" w:hAnsi="Times New Roman" w:cs="Times New Roman"/>
          <w:iCs/>
          <w:sz w:val="24"/>
          <w:szCs w:val="24"/>
        </w:rPr>
      </w:pPr>
      <w:r w:rsidRPr="00950504">
        <w:rPr>
          <w:rFonts w:ascii="Times New Roman" w:eastAsia="Calibri" w:hAnsi="Times New Roman" w:cs="Times New Roman"/>
          <w:iCs/>
          <w:sz w:val="24"/>
          <w:szCs w:val="24"/>
          <w:lang w:eastAsia="en-US"/>
        </w:rPr>
        <w:t xml:space="preserve">       </w:t>
      </w:r>
      <w:r w:rsidR="00275546" w:rsidRPr="00275546">
        <w:rPr>
          <w:rFonts w:ascii="Times New Roman" w:eastAsia="Calibri" w:hAnsi="Times New Roman" w:cs="Times New Roman"/>
          <w:iCs/>
          <w:sz w:val="24"/>
          <w:szCs w:val="24"/>
          <w:lang w:eastAsia="en-US"/>
        </w:rPr>
        <w:t xml:space="preserve">Į kainą įskaičiuotos visos transporto ir kitos susijusios </w:t>
      </w:r>
      <w:r w:rsidR="00253C84" w:rsidRPr="00950504">
        <w:rPr>
          <w:rFonts w:ascii="Times New Roman" w:eastAsia="Calibri" w:hAnsi="Times New Roman" w:cs="Times New Roman"/>
          <w:iCs/>
          <w:sz w:val="24"/>
          <w:szCs w:val="24"/>
          <w:lang w:eastAsia="en-US"/>
        </w:rPr>
        <w:t>p</w:t>
      </w:r>
      <w:r w:rsidR="00275546" w:rsidRPr="00275546">
        <w:rPr>
          <w:rFonts w:ascii="Times New Roman" w:eastAsia="Calibri" w:hAnsi="Times New Roman" w:cs="Times New Roman"/>
          <w:iCs/>
          <w:sz w:val="24"/>
          <w:szCs w:val="24"/>
          <w:lang w:eastAsia="en-US"/>
        </w:rPr>
        <w:t xml:space="preserve">aslaugų teikėjo išlaidos. Perkančioji organizacija apmoka už </w:t>
      </w:r>
      <w:r w:rsidR="00253C84" w:rsidRPr="00950504">
        <w:rPr>
          <w:rFonts w:ascii="Times New Roman" w:eastAsia="Calibri" w:hAnsi="Times New Roman" w:cs="Times New Roman"/>
          <w:iCs/>
          <w:sz w:val="24"/>
          <w:szCs w:val="24"/>
          <w:lang w:eastAsia="en-US"/>
        </w:rPr>
        <w:t>Paslaugas</w:t>
      </w:r>
      <w:r w:rsidR="00275546" w:rsidRPr="00275546">
        <w:rPr>
          <w:rFonts w:ascii="Times New Roman" w:eastAsia="Calibri" w:hAnsi="Times New Roman" w:cs="Times New Roman"/>
          <w:iCs/>
          <w:sz w:val="24"/>
          <w:szCs w:val="24"/>
          <w:lang w:eastAsia="en-US"/>
        </w:rPr>
        <w:t>, pagal Paslaugų teikėjo pateiktas sąskaitas – faktūras ir paslaugų perdavimo – priėmimo aktus.</w:t>
      </w:r>
    </w:p>
    <w:p w14:paraId="78CFD1EE" w14:textId="77777777" w:rsidR="00275546" w:rsidRPr="00275546" w:rsidRDefault="00275546" w:rsidP="00275546">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p w14:paraId="57B59E1B" w14:textId="363C159A" w:rsidR="00275546" w:rsidRPr="00275546" w:rsidRDefault="00275546" w:rsidP="00275546">
      <w:pPr>
        <w:spacing w:after="0" w:line="240" w:lineRule="auto"/>
        <w:rPr>
          <w:rFonts w:ascii="Times New Roman" w:eastAsia="Times New Roman" w:hAnsi="Times New Roman" w:cs="Times New Roman"/>
          <w:sz w:val="24"/>
          <w:szCs w:val="24"/>
        </w:rPr>
      </w:pPr>
      <w:r w:rsidRPr="00275546">
        <w:rPr>
          <w:rFonts w:ascii="Times New Roman" w:eastAsia="Times New Roman" w:hAnsi="Times New Roman" w:cs="Times New Roman"/>
          <w:sz w:val="24"/>
          <w:szCs w:val="24"/>
        </w:rPr>
        <w:t xml:space="preserve">Bendra </w:t>
      </w:r>
      <w:r w:rsidRPr="00275546">
        <w:rPr>
          <w:rFonts w:ascii="Times New Roman" w:eastAsia="Times New Roman" w:hAnsi="Times New Roman" w:cs="Times New Roman"/>
          <w:color w:val="000000"/>
          <w:sz w:val="24"/>
          <w:szCs w:val="24"/>
        </w:rPr>
        <w:t xml:space="preserve"> </w:t>
      </w:r>
      <w:r w:rsidRPr="00275546">
        <w:rPr>
          <w:rFonts w:ascii="Times New Roman" w:eastAsia="Times New Roman" w:hAnsi="Times New Roman" w:cs="Times New Roman"/>
          <w:sz w:val="24"/>
          <w:szCs w:val="24"/>
        </w:rPr>
        <w:t xml:space="preserve">pasiūlymo kaina </w:t>
      </w:r>
      <w:r w:rsidR="00943948" w:rsidRPr="00950504">
        <w:rPr>
          <w:rFonts w:ascii="Times New Roman" w:eastAsia="Times New Roman" w:hAnsi="Times New Roman" w:cs="Times New Roman"/>
          <w:i/>
          <w:iCs/>
          <w:sz w:val="24"/>
          <w:szCs w:val="24"/>
        </w:rPr>
        <w:t xml:space="preserve">(skaičiais) </w:t>
      </w:r>
      <w:r w:rsidRPr="00275546">
        <w:rPr>
          <w:rFonts w:ascii="Times New Roman" w:eastAsia="Times New Roman" w:hAnsi="Times New Roman" w:cs="Times New Roman"/>
          <w:sz w:val="24"/>
          <w:szCs w:val="24"/>
        </w:rPr>
        <w:t>Eur su PVM - (</w:t>
      </w:r>
      <w:r w:rsidRPr="00275546">
        <w:rPr>
          <w:rFonts w:ascii="Times New Roman" w:eastAsia="Times New Roman" w:hAnsi="Times New Roman" w:cs="Times New Roman"/>
          <w:i/>
          <w:iCs/>
          <w:sz w:val="24"/>
          <w:szCs w:val="24"/>
        </w:rPr>
        <w:t>Kaina žodžiais:</w:t>
      </w:r>
      <w:r w:rsidRPr="00275546">
        <w:rPr>
          <w:rFonts w:ascii="Times New Roman" w:eastAsia="Times New Roman" w:hAnsi="Times New Roman" w:cs="Times New Roman"/>
          <w:sz w:val="24"/>
          <w:szCs w:val="24"/>
        </w:rPr>
        <w:t>__________________________ )</w:t>
      </w:r>
    </w:p>
    <w:p w14:paraId="7EFCE3B4" w14:textId="77777777" w:rsidR="00275546" w:rsidRPr="00950504" w:rsidRDefault="00275546" w:rsidP="00883E92">
      <w:pPr>
        <w:spacing w:after="0" w:line="240" w:lineRule="auto"/>
        <w:jc w:val="both"/>
        <w:rPr>
          <w:rFonts w:ascii="Times New Roman" w:eastAsia="Times New Roman" w:hAnsi="Times New Roman" w:cs="Times New Roman"/>
          <w:b/>
          <w:sz w:val="24"/>
          <w:szCs w:val="24"/>
        </w:rPr>
      </w:pPr>
    </w:p>
    <w:p w14:paraId="341B6E10" w14:textId="77777777" w:rsidR="006C4460" w:rsidRPr="00950504" w:rsidRDefault="006C4460" w:rsidP="00883E92">
      <w:pPr>
        <w:tabs>
          <w:tab w:val="left" w:pos="7545"/>
        </w:tabs>
        <w:suppressAutoHyphens/>
        <w:spacing w:after="0" w:line="240" w:lineRule="auto"/>
        <w:rPr>
          <w:rFonts w:ascii="Times New Roman" w:eastAsia="Times New Roman" w:hAnsi="Times New Roman" w:cs="Times New Roman"/>
          <w:sz w:val="24"/>
          <w:szCs w:val="24"/>
          <w:lang w:eastAsia="ar-SA"/>
        </w:rPr>
      </w:pPr>
      <w:r w:rsidRPr="00950504">
        <w:rPr>
          <w:rFonts w:ascii="Times New Roman" w:eastAsia="Times New Roman" w:hAnsi="Times New Roman" w:cs="Times New Roman"/>
          <w:sz w:val="24"/>
          <w:szCs w:val="24"/>
          <w:lang w:eastAsia="ar-SA"/>
        </w:rPr>
        <w:t>Jei suma skaičiais neatitinka sumos žodžiais, teisinga laikoma suma žodžiais.</w:t>
      </w:r>
    </w:p>
    <w:p w14:paraId="1B5A22B2" w14:textId="77777777" w:rsidR="006C4460" w:rsidRPr="00950504" w:rsidRDefault="006C4460" w:rsidP="00883E92">
      <w:pPr>
        <w:tabs>
          <w:tab w:val="left" w:pos="7545"/>
        </w:tabs>
        <w:suppressAutoHyphens/>
        <w:spacing w:after="0" w:line="240" w:lineRule="auto"/>
        <w:rPr>
          <w:rFonts w:ascii="Times New Roman" w:eastAsia="Times New Roman" w:hAnsi="Times New Roman" w:cs="Times New Roman"/>
          <w:sz w:val="24"/>
          <w:szCs w:val="24"/>
          <w:lang w:eastAsia="ar-SA"/>
        </w:rPr>
      </w:pPr>
    </w:p>
    <w:p w14:paraId="6BF1DA0F" w14:textId="77777777" w:rsidR="006C4460" w:rsidRPr="00950504" w:rsidRDefault="006C4460" w:rsidP="00883E92">
      <w:pPr>
        <w:spacing w:after="0" w:line="240" w:lineRule="auto"/>
        <w:jc w:val="both"/>
        <w:rPr>
          <w:rFonts w:ascii="Times New Roman" w:eastAsia="Times New Roman" w:hAnsi="Times New Roman" w:cs="Times New Roman"/>
          <w:b/>
          <w:i/>
          <w:sz w:val="24"/>
          <w:szCs w:val="24"/>
        </w:rPr>
      </w:pPr>
      <w:r w:rsidRPr="00950504">
        <w:rPr>
          <w:rFonts w:ascii="Times New Roman" w:eastAsia="Times New Roman" w:hAnsi="Times New Roman" w:cs="Times New Roman"/>
          <w:b/>
          <w:i/>
          <w:sz w:val="24"/>
          <w:szCs w:val="24"/>
        </w:rPr>
        <w:t xml:space="preserve">Pastabos: </w:t>
      </w:r>
    </w:p>
    <w:p w14:paraId="384751A8" w14:textId="77777777" w:rsidR="006C4460" w:rsidRPr="00950504" w:rsidRDefault="006C4460" w:rsidP="00883E92">
      <w:pPr>
        <w:spacing w:after="0" w:line="240" w:lineRule="auto"/>
        <w:jc w:val="both"/>
        <w:rPr>
          <w:rFonts w:ascii="Times New Roman" w:eastAsia="Times New Roman" w:hAnsi="Times New Roman" w:cs="Times New Roman"/>
          <w:i/>
          <w:sz w:val="24"/>
          <w:szCs w:val="24"/>
        </w:rPr>
      </w:pPr>
      <w:r w:rsidRPr="00950504">
        <w:rPr>
          <w:rFonts w:ascii="Times New Roman" w:eastAsia="Times New Roman" w:hAnsi="Times New Roman" w:cs="Times New Roman"/>
          <w:i/>
          <w:sz w:val="24"/>
          <w:szCs w:val="24"/>
        </w:rPr>
        <w:t>1) tiekėjo, tiekėjų grupės partnerių ir subtiekėjų bendra numatomų atlikti darbų vertė turi atitikti bendrą pasiūlymo kainą Eur su PVM;</w:t>
      </w:r>
    </w:p>
    <w:p w14:paraId="23147C90" w14:textId="77777777" w:rsidR="006C4460" w:rsidRPr="00950504" w:rsidRDefault="006C4460" w:rsidP="00883E92">
      <w:pPr>
        <w:spacing w:after="0" w:line="240" w:lineRule="auto"/>
        <w:jc w:val="both"/>
        <w:rPr>
          <w:rFonts w:ascii="Times New Roman" w:eastAsia="Times New Roman" w:hAnsi="Times New Roman" w:cs="Times New Roman"/>
          <w:i/>
          <w:sz w:val="24"/>
          <w:szCs w:val="24"/>
        </w:rPr>
      </w:pPr>
      <w:r w:rsidRPr="00950504">
        <w:rPr>
          <w:rFonts w:ascii="Times New Roman" w:eastAsia="Times New Roman" w:hAnsi="Times New Roman" w:cs="Times New Roman"/>
          <w:i/>
          <w:sz w:val="24"/>
          <w:szCs w:val="24"/>
        </w:rPr>
        <w:lastRenderedPageBreak/>
        <w:t>2) kainos pasiūlyme nurodomos suapvalintos, paliekant du skaitmenis po kablelio;</w:t>
      </w:r>
    </w:p>
    <w:p w14:paraId="63FB74AE" w14:textId="77777777" w:rsidR="006C4460" w:rsidRPr="00950504" w:rsidRDefault="006C4460" w:rsidP="00883E92">
      <w:pPr>
        <w:tabs>
          <w:tab w:val="left" w:pos="7545"/>
        </w:tabs>
        <w:suppressAutoHyphens/>
        <w:spacing w:after="0" w:line="240" w:lineRule="auto"/>
        <w:jc w:val="both"/>
        <w:rPr>
          <w:rFonts w:ascii="Times New Roman" w:eastAsia="Times New Roman" w:hAnsi="Times New Roman" w:cs="Times New Roman"/>
          <w:i/>
          <w:sz w:val="24"/>
          <w:szCs w:val="24"/>
        </w:rPr>
      </w:pPr>
      <w:r w:rsidRPr="00950504">
        <w:rPr>
          <w:rFonts w:ascii="Times New Roman" w:eastAsia="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40B82548" w14:textId="77777777" w:rsidR="006C4460" w:rsidRPr="00950504" w:rsidRDefault="006C4460" w:rsidP="00883E92">
      <w:pPr>
        <w:tabs>
          <w:tab w:val="left" w:pos="7545"/>
        </w:tabs>
        <w:suppressAutoHyphens/>
        <w:spacing w:after="0" w:line="240" w:lineRule="auto"/>
        <w:rPr>
          <w:rFonts w:ascii="Times New Roman" w:eastAsia="Times New Roman" w:hAnsi="Times New Roman" w:cs="Times New Roman"/>
          <w:iCs/>
          <w:sz w:val="24"/>
          <w:szCs w:val="24"/>
          <w:lang w:eastAsia="ar-SA"/>
        </w:rPr>
      </w:pPr>
    </w:p>
    <w:p w14:paraId="737B0E79" w14:textId="4A01BB73" w:rsidR="006C4460" w:rsidRPr="00950504" w:rsidRDefault="00732730" w:rsidP="00883E92">
      <w:pPr>
        <w:spacing w:after="0" w:line="240" w:lineRule="auto"/>
        <w:ind w:firstLine="709"/>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b/>
          <w:bCs/>
          <w:sz w:val="24"/>
          <w:szCs w:val="24"/>
          <w:lang w:eastAsia="en-US"/>
        </w:rPr>
        <w:t xml:space="preserve">4. </w:t>
      </w:r>
      <w:r w:rsidR="006C4460" w:rsidRPr="00950504">
        <w:rPr>
          <w:rFonts w:ascii="Times New Roman" w:eastAsia="Calibri" w:hAnsi="Times New Roman" w:cs="Times New Roman"/>
          <w:b/>
          <w:bCs/>
          <w:sz w:val="24"/>
          <w:szCs w:val="24"/>
          <w:lang w:eastAsia="en-US"/>
        </w:rPr>
        <w:t>Teikdami šį pasiūlymą, mes patvirtiname, kad siūlomi darbai atitinka techninėje specifikacijoje ir pirkimo dokumentuose nustatytus reikalavimus</w:t>
      </w:r>
      <w:r w:rsidR="006C4460" w:rsidRPr="00950504">
        <w:rPr>
          <w:rFonts w:ascii="Times New Roman" w:eastAsia="Calibri" w:hAnsi="Times New Roman" w:cs="Times New Roman"/>
          <w:sz w:val="24"/>
          <w:szCs w:val="24"/>
          <w:lang w:eastAsia="en-US"/>
        </w:rPr>
        <w:t>.</w:t>
      </w:r>
    </w:p>
    <w:p w14:paraId="52E7378F" w14:textId="77777777" w:rsidR="006C4460" w:rsidRPr="00950504" w:rsidRDefault="006C4460" w:rsidP="00883E92">
      <w:pPr>
        <w:spacing w:after="0" w:line="240" w:lineRule="auto"/>
        <w:contextualSpacing/>
        <w:rPr>
          <w:rFonts w:ascii="Times New Roman" w:eastAsia="Calibri" w:hAnsi="Times New Roman" w:cs="Times New Roman"/>
          <w:sz w:val="24"/>
          <w:szCs w:val="24"/>
          <w:lang w:eastAsia="en-US"/>
        </w:rPr>
      </w:pPr>
    </w:p>
    <w:p w14:paraId="0B4B4FAE" w14:textId="494B12F1" w:rsidR="006C4460" w:rsidRPr="00950504" w:rsidRDefault="00732730" w:rsidP="00883E92">
      <w:pPr>
        <w:spacing w:after="0" w:line="240" w:lineRule="auto"/>
        <w:ind w:firstLine="709"/>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 xml:space="preserve">5. </w:t>
      </w:r>
      <w:r w:rsidR="006C4460" w:rsidRPr="00950504">
        <w:rPr>
          <w:rFonts w:ascii="Times New Roman" w:eastAsia="Calibri" w:hAnsi="Times New Roman" w:cs="Times New Roman"/>
          <w:sz w:val="24"/>
          <w:szCs w:val="24"/>
          <w:lang w:eastAsia="en-US"/>
        </w:rPr>
        <w:t xml:space="preserve">Informacija apie kiekvieno </w:t>
      </w:r>
      <w:r w:rsidR="006C4460" w:rsidRPr="00950504">
        <w:rPr>
          <w:rFonts w:ascii="Times New Roman" w:eastAsia="Calibri" w:hAnsi="Times New Roman" w:cs="Times New Roman"/>
          <w:b/>
          <w:bCs/>
          <w:sz w:val="24"/>
          <w:szCs w:val="24"/>
          <w:u w:val="single"/>
          <w:lang w:eastAsia="en-US"/>
        </w:rPr>
        <w:t>tiekėjų grupės partnerio savo jėgomis</w:t>
      </w:r>
      <w:r w:rsidR="006C4460" w:rsidRPr="00950504">
        <w:rPr>
          <w:rFonts w:ascii="Times New Roman" w:eastAsia="Calibri" w:hAnsi="Times New Roman" w:cs="Times New Roman"/>
          <w:sz w:val="24"/>
          <w:szCs w:val="24"/>
          <w:lang w:eastAsia="en-US"/>
        </w:rPr>
        <w:t xml:space="preserve"> numatomų atlikti darbų dalies vertę (pildoma, kai pasiūlymą pateikia tiekėjų grupė):</w:t>
      </w:r>
    </w:p>
    <w:tbl>
      <w:tblPr>
        <w:tblStyle w:val="Lentelstinklelis4"/>
        <w:tblW w:w="0" w:type="auto"/>
        <w:tblLook w:val="04A0" w:firstRow="1" w:lastRow="0" w:firstColumn="1" w:lastColumn="0" w:noHBand="0" w:noVBand="1"/>
      </w:tblPr>
      <w:tblGrid>
        <w:gridCol w:w="592"/>
        <w:gridCol w:w="2856"/>
        <w:gridCol w:w="2978"/>
        <w:gridCol w:w="1631"/>
        <w:gridCol w:w="1651"/>
      </w:tblGrid>
      <w:tr w:rsidR="006C4460" w:rsidRPr="00950504" w14:paraId="6B1615EB" w14:textId="77777777" w:rsidTr="00925A26">
        <w:tc>
          <w:tcPr>
            <w:tcW w:w="562" w:type="dxa"/>
            <w:vMerge w:val="restart"/>
            <w:vAlign w:val="center"/>
          </w:tcPr>
          <w:p w14:paraId="633C7ACF" w14:textId="77777777" w:rsidR="006C4460" w:rsidRPr="00950504" w:rsidRDefault="006C4460" w:rsidP="00883E92">
            <w:pPr>
              <w:ind w:firstLine="22"/>
              <w:jc w:val="center"/>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Eil. Nr.</w:t>
            </w:r>
          </w:p>
        </w:tc>
        <w:tc>
          <w:tcPr>
            <w:tcW w:w="2856" w:type="dxa"/>
            <w:vMerge w:val="restart"/>
            <w:vAlign w:val="center"/>
          </w:tcPr>
          <w:p w14:paraId="224044AC" w14:textId="77777777" w:rsidR="006C4460" w:rsidRPr="00950504" w:rsidRDefault="006C4460" w:rsidP="00883E92">
            <w:pPr>
              <w:jc w:val="center"/>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Partnerio pavadinimas</w:t>
            </w:r>
          </w:p>
        </w:tc>
        <w:tc>
          <w:tcPr>
            <w:tcW w:w="2978" w:type="dxa"/>
            <w:vMerge w:val="restart"/>
            <w:vAlign w:val="center"/>
          </w:tcPr>
          <w:p w14:paraId="16973C6D" w14:textId="77777777" w:rsidR="006C4460" w:rsidRPr="00950504" w:rsidRDefault="006C4460" w:rsidP="00883E92">
            <w:pPr>
              <w:jc w:val="center"/>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 xml:space="preserve">Numatomi atlikti darbai </w:t>
            </w:r>
          </w:p>
        </w:tc>
        <w:tc>
          <w:tcPr>
            <w:tcW w:w="3282" w:type="dxa"/>
            <w:gridSpan w:val="2"/>
            <w:vAlign w:val="center"/>
          </w:tcPr>
          <w:p w14:paraId="42F5CF14" w14:textId="77777777" w:rsidR="006C4460" w:rsidRPr="00950504" w:rsidRDefault="006C4460" w:rsidP="00883E92">
            <w:pPr>
              <w:ind w:firstLine="12"/>
              <w:jc w:val="center"/>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Partnerio darbų dalies vertė pasiūlymo kainoje</w:t>
            </w:r>
          </w:p>
        </w:tc>
      </w:tr>
      <w:tr w:rsidR="006C4460" w:rsidRPr="00950504" w14:paraId="5B16527C" w14:textId="77777777" w:rsidTr="00925A26">
        <w:tc>
          <w:tcPr>
            <w:tcW w:w="562" w:type="dxa"/>
            <w:vMerge/>
          </w:tcPr>
          <w:p w14:paraId="4953C88A" w14:textId="77777777" w:rsidR="006C4460" w:rsidRPr="00950504" w:rsidRDefault="006C4460" w:rsidP="00883E92">
            <w:pPr>
              <w:rPr>
                <w:rFonts w:ascii="Times New Roman" w:eastAsia="Arial Unicode MS" w:hAnsi="Times New Roman" w:cs="Times New Roman"/>
                <w:sz w:val="24"/>
                <w:szCs w:val="24"/>
                <w:lang w:eastAsia="en-US"/>
              </w:rPr>
            </w:pPr>
          </w:p>
        </w:tc>
        <w:tc>
          <w:tcPr>
            <w:tcW w:w="2856" w:type="dxa"/>
            <w:vMerge/>
          </w:tcPr>
          <w:p w14:paraId="2E412CD4" w14:textId="77777777" w:rsidR="006C4460" w:rsidRPr="00950504" w:rsidRDefault="006C4460" w:rsidP="00883E92">
            <w:pPr>
              <w:rPr>
                <w:rFonts w:ascii="Times New Roman" w:eastAsia="Arial Unicode MS" w:hAnsi="Times New Roman" w:cs="Times New Roman"/>
                <w:sz w:val="24"/>
                <w:szCs w:val="24"/>
                <w:lang w:eastAsia="en-US"/>
              </w:rPr>
            </w:pPr>
          </w:p>
        </w:tc>
        <w:tc>
          <w:tcPr>
            <w:tcW w:w="2978" w:type="dxa"/>
            <w:vMerge/>
          </w:tcPr>
          <w:p w14:paraId="15617A90" w14:textId="77777777" w:rsidR="006C4460" w:rsidRPr="00950504" w:rsidRDefault="006C4460" w:rsidP="00883E92">
            <w:pPr>
              <w:rPr>
                <w:rFonts w:ascii="Times New Roman" w:eastAsia="Arial Unicode MS" w:hAnsi="Times New Roman" w:cs="Times New Roman"/>
                <w:sz w:val="24"/>
                <w:szCs w:val="24"/>
                <w:lang w:eastAsia="en-US"/>
              </w:rPr>
            </w:pPr>
          </w:p>
        </w:tc>
        <w:tc>
          <w:tcPr>
            <w:tcW w:w="1631" w:type="dxa"/>
          </w:tcPr>
          <w:p w14:paraId="57A7ACF8" w14:textId="77777777" w:rsidR="006C4460" w:rsidRPr="00950504" w:rsidRDefault="006C4460" w:rsidP="00883E92">
            <w:pPr>
              <w:jc w:val="center"/>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Eur su PVM</w:t>
            </w:r>
          </w:p>
        </w:tc>
        <w:tc>
          <w:tcPr>
            <w:tcW w:w="1651" w:type="dxa"/>
          </w:tcPr>
          <w:p w14:paraId="56A38AF2" w14:textId="77777777" w:rsidR="006C4460" w:rsidRPr="00950504" w:rsidRDefault="006C4460" w:rsidP="00883E92">
            <w:pPr>
              <w:jc w:val="center"/>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Proc.</w:t>
            </w:r>
          </w:p>
        </w:tc>
      </w:tr>
      <w:tr w:rsidR="006C4460" w:rsidRPr="00950504" w14:paraId="00C5B525" w14:textId="77777777" w:rsidTr="00925A26">
        <w:tc>
          <w:tcPr>
            <w:tcW w:w="562" w:type="dxa"/>
          </w:tcPr>
          <w:p w14:paraId="02674075" w14:textId="77777777" w:rsidR="006C4460" w:rsidRPr="00950504" w:rsidRDefault="006C4460" w:rsidP="00883E92">
            <w:pPr>
              <w:rPr>
                <w:rFonts w:ascii="Times New Roman" w:eastAsia="Arial Unicode MS" w:hAnsi="Times New Roman" w:cs="Times New Roman"/>
                <w:sz w:val="24"/>
                <w:szCs w:val="24"/>
                <w:lang w:eastAsia="en-US"/>
              </w:rPr>
            </w:pPr>
          </w:p>
        </w:tc>
        <w:tc>
          <w:tcPr>
            <w:tcW w:w="2856" w:type="dxa"/>
          </w:tcPr>
          <w:p w14:paraId="4E208113" w14:textId="77777777" w:rsidR="006C4460" w:rsidRPr="00950504" w:rsidRDefault="006C4460" w:rsidP="00883E92">
            <w:pPr>
              <w:rPr>
                <w:rFonts w:ascii="Times New Roman" w:eastAsia="Arial Unicode MS" w:hAnsi="Times New Roman" w:cs="Times New Roman"/>
                <w:sz w:val="24"/>
                <w:szCs w:val="24"/>
                <w:lang w:eastAsia="en-US"/>
              </w:rPr>
            </w:pPr>
          </w:p>
        </w:tc>
        <w:tc>
          <w:tcPr>
            <w:tcW w:w="2978" w:type="dxa"/>
          </w:tcPr>
          <w:p w14:paraId="50049510" w14:textId="77777777" w:rsidR="006C4460" w:rsidRPr="00950504" w:rsidRDefault="006C4460" w:rsidP="00883E92">
            <w:pPr>
              <w:rPr>
                <w:rFonts w:ascii="Times New Roman" w:eastAsia="Arial Unicode MS" w:hAnsi="Times New Roman" w:cs="Times New Roman"/>
                <w:sz w:val="24"/>
                <w:szCs w:val="24"/>
                <w:lang w:eastAsia="en-US"/>
              </w:rPr>
            </w:pPr>
          </w:p>
        </w:tc>
        <w:tc>
          <w:tcPr>
            <w:tcW w:w="1631" w:type="dxa"/>
          </w:tcPr>
          <w:p w14:paraId="5AD76B84" w14:textId="77777777" w:rsidR="006C4460" w:rsidRPr="00950504" w:rsidRDefault="006C4460" w:rsidP="00883E92">
            <w:pPr>
              <w:rPr>
                <w:rFonts w:ascii="Times New Roman" w:eastAsia="Arial Unicode MS" w:hAnsi="Times New Roman" w:cs="Times New Roman"/>
                <w:sz w:val="24"/>
                <w:szCs w:val="24"/>
                <w:lang w:eastAsia="en-US"/>
              </w:rPr>
            </w:pPr>
          </w:p>
        </w:tc>
        <w:tc>
          <w:tcPr>
            <w:tcW w:w="1651" w:type="dxa"/>
          </w:tcPr>
          <w:p w14:paraId="15448597" w14:textId="77777777" w:rsidR="006C4460" w:rsidRPr="00950504" w:rsidRDefault="006C4460" w:rsidP="00883E92">
            <w:pPr>
              <w:rPr>
                <w:rFonts w:ascii="Times New Roman" w:eastAsia="Arial Unicode MS" w:hAnsi="Times New Roman" w:cs="Times New Roman"/>
                <w:sz w:val="24"/>
                <w:szCs w:val="24"/>
                <w:lang w:eastAsia="en-US"/>
              </w:rPr>
            </w:pPr>
          </w:p>
        </w:tc>
      </w:tr>
      <w:tr w:rsidR="006C4460" w:rsidRPr="00950504" w14:paraId="61548D29" w14:textId="77777777" w:rsidTr="00925A26">
        <w:tc>
          <w:tcPr>
            <w:tcW w:w="562" w:type="dxa"/>
          </w:tcPr>
          <w:p w14:paraId="3BC30443" w14:textId="77777777" w:rsidR="006C4460" w:rsidRPr="00950504" w:rsidRDefault="006C4460" w:rsidP="00883E92">
            <w:pPr>
              <w:rPr>
                <w:rFonts w:ascii="Times New Roman" w:eastAsia="Arial Unicode MS" w:hAnsi="Times New Roman" w:cs="Times New Roman"/>
                <w:sz w:val="24"/>
                <w:szCs w:val="24"/>
                <w:lang w:eastAsia="en-US"/>
              </w:rPr>
            </w:pPr>
          </w:p>
        </w:tc>
        <w:tc>
          <w:tcPr>
            <w:tcW w:w="2856" w:type="dxa"/>
          </w:tcPr>
          <w:p w14:paraId="4387648B" w14:textId="77777777" w:rsidR="006C4460" w:rsidRPr="00950504" w:rsidRDefault="006C4460" w:rsidP="00883E92">
            <w:pPr>
              <w:rPr>
                <w:rFonts w:ascii="Times New Roman" w:eastAsia="Arial Unicode MS" w:hAnsi="Times New Roman" w:cs="Times New Roman"/>
                <w:sz w:val="24"/>
                <w:szCs w:val="24"/>
                <w:lang w:eastAsia="en-US"/>
              </w:rPr>
            </w:pPr>
          </w:p>
        </w:tc>
        <w:tc>
          <w:tcPr>
            <w:tcW w:w="2978" w:type="dxa"/>
          </w:tcPr>
          <w:p w14:paraId="3C290482" w14:textId="77777777" w:rsidR="006C4460" w:rsidRPr="00950504" w:rsidRDefault="006C4460" w:rsidP="00883E92">
            <w:pPr>
              <w:rPr>
                <w:rFonts w:ascii="Times New Roman" w:eastAsia="Arial Unicode MS" w:hAnsi="Times New Roman" w:cs="Times New Roman"/>
                <w:sz w:val="24"/>
                <w:szCs w:val="24"/>
                <w:lang w:eastAsia="en-US"/>
              </w:rPr>
            </w:pPr>
          </w:p>
        </w:tc>
        <w:tc>
          <w:tcPr>
            <w:tcW w:w="1631" w:type="dxa"/>
          </w:tcPr>
          <w:p w14:paraId="0C9ECB2B" w14:textId="77777777" w:rsidR="006C4460" w:rsidRPr="00950504" w:rsidRDefault="006C4460" w:rsidP="00883E92">
            <w:pPr>
              <w:rPr>
                <w:rFonts w:ascii="Times New Roman" w:eastAsia="Arial Unicode MS" w:hAnsi="Times New Roman" w:cs="Times New Roman"/>
                <w:sz w:val="24"/>
                <w:szCs w:val="24"/>
                <w:lang w:eastAsia="en-US"/>
              </w:rPr>
            </w:pPr>
          </w:p>
        </w:tc>
        <w:tc>
          <w:tcPr>
            <w:tcW w:w="1651" w:type="dxa"/>
          </w:tcPr>
          <w:p w14:paraId="42E4DF3A" w14:textId="77777777" w:rsidR="006C4460" w:rsidRPr="00950504" w:rsidRDefault="006C4460" w:rsidP="00883E92">
            <w:pPr>
              <w:rPr>
                <w:rFonts w:ascii="Times New Roman" w:eastAsia="Arial Unicode MS" w:hAnsi="Times New Roman" w:cs="Times New Roman"/>
                <w:sz w:val="24"/>
                <w:szCs w:val="24"/>
                <w:lang w:eastAsia="en-US"/>
              </w:rPr>
            </w:pPr>
          </w:p>
        </w:tc>
      </w:tr>
      <w:tr w:rsidR="006C4460" w:rsidRPr="00950504" w14:paraId="779FB274" w14:textId="77777777" w:rsidTr="00925A26">
        <w:tc>
          <w:tcPr>
            <w:tcW w:w="562" w:type="dxa"/>
          </w:tcPr>
          <w:p w14:paraId="03B8369D" w14:textId="77777777" w:rsidR="006C4460" w:rsidRPr="00950504" w:rsidRDefault="006C4460" w:rsidP="00883E92">
            <w:pPr>
              <w:rPr>
                <w:rFonts w:ascii="Times New Roman" w:eastAsia="Arial Unicode MS" w:hAnsi="Times New Roman" w:cs="Times New Roman"/>
                <w:sz w:val="24"/>
                <w:szCs w:val="24"/>
                <w:lang w:eastAsia="en-US"/>
              </w:rPr>
            </w:pPr>
          </w:p>
        </w:tc>
        <w:tc>
          <w:tcPr>
            <w:tcW w:w="2856" w:type="dxa"/>
          </w:tcPr>
          <w:p w14:paraId="4D13DAE8" w14:textId="77777777" w:rsidR="006C4460" w:rsidRPr="00950504" w:rsidRDefault="006C4460" w:rsidP="00883E92">
            <w:pPr>
              <w:rPr>
                <w:rFonts w:ascii="Times New Roman" w:eastAsia="Arial Unicode MS" w:hAnsi="Times New Roman" w:cs="Times New Roman"/>
                <w:sz w:val="24"/>
                <w:szCs w:val="24"/>
                <w:lang w:eastAsia="en-US"/>
              </w:rPr>
            </w:pPr>
          </w:p>
        </w:tc>
        <w:tc>
          <w:tcPr>
            <w:tcW w:w="2978" w:type="dxa"/>
          </w:tcPr>
          <w:p w14:paraId="0DC1E720" w14:textId="77777777" w:rsidR="006C4460" w:rsidRPr="00950504" w:rsidRDefault="006C4460" w:rsidP="00883E92">
            <w:pPr>
              <w:rPr>
                <w:rFonts w:ascii="Times New Roman" w:eastAsia="Arial Unicode MS" w:hAnsi="Times New Roman" w:cs="Times New Roman"/>
                <w:sz w:val="24"/>
                <w:szCs w:val="24"/>
                <w:lang w:eastAsia="en-US"/>
              </w:rPr>
            </w:pPr>
          </w:p>
        </w:tc>
        <w:tc>
          <w:tcPr>
            <w:tcW w:w="1631" w:type="dxa"/>
          </w:tcPr>
          <w:p w14:paraId="62CC7F3B" w14:textId="77777777" w:rsidR="006C4460" w:rsidRPr="00950504" w:rsidRDefault="006C4460" w:rsidP="00883E92">
            <w:pPr>
              <w:rPr>
                <w:rFonts w:ascii="Times New Roman" w:eastAsia="Arial Unicode MS" w:hAnsi="Times New Roman" w:cs="Times New Roman"/>
                <w:sz w:val="24"/>
                <w:szCs w:val="24"/>
                <w:lang w:eastAsia="en-US"/>
              </w:rPr>
            </w:pPr>
          </w:p>
        </w:tc>
        <w:tc>
          <w:tcPr>
            <w:tcW w:w="1651" w:type="dxa"/>
          </w:tcPr>
          <w:p w14:paraId="5A39D4A5" w14:textId="77777777" w:rsidR="006C4460" w:rsidRPr="00950504" w:rsidRDefault="006C4460" w:rsidP="00883E92">
            <w:pPr>
              <w:rPr>
                <w:rFonts w:ascii="Times New Roman" w:eastAsia="Arial Unicode MS" w:hAnsi="Times New Roman" w:cs="Times New Roman"/>
                <w:sz w:val="24"/>
                <w:szCs w:val="24"/>
                <w:lang w:eastAsia="en-US"/>
              </w:rPr>
            </w:pPr>
          </w:p>
        </w:tc>
      </w:tr>
      <w:tr w:rsidR="006C4460" w:rsidRPr="00950504" w14:paraId="30E90420" w14:textId="77777777" w:rsidTr="00925A26">
        <w:tc>
          <w:tcPr>
            <w:tcW w:w="6396" w:type="dxa"/>
            <w:gridSpan w:val="3"/>
          </w:tcPr>
          <w:p w14:paraId="448DF74A" w14:textId="77777777" w:rsidR="006C4460" w:rsidRPr="00950504" w:rsidRDefault="006C4460" w:rsidP="00883E92">
            <w:pPr>
              <w:jc w:val="right"/>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Iš viso:</w:t>
            </w:r>
          </w:p>
        </w:tc>
        <w:tc>
          <w:tcPr>
            <w:tcW w:w="1631" w:type="dxa"/>
          </w:tcPr>
          <w:p w14:paraId="1554A222" w14:textId="77777777" w:rsidR="006C4460" w:rsidRPr="00950504" w:rsidRDefault="006C4460" w:rsidP="00883E92">
            <w:pPr>
              <w:rPr>
                <w:rFonts w:ascii="Times New Roman" w:eastAsia="Arial Unicode MS" w:hAnsi="Times New Roman" w:cs="Times New Roman"/>
                <w:sz w:val="24"/>
                <w:szCs w:val="24"/>
                <w:lang w:eastAsia="en-US"/>
              </w:rPr>
            </w:pPr>
          </w:p>
        </w:tc>
        <w:tc>
          <w:tcPr>
            <w:tcW w:w="1651" w:type="dxa"/>
          </w:tcPr>
          <w:p w14:paraId="6ADCBA6E" w14:textId="77777777" w:rsidR="006C4460" w:rsidRPr="00950504" w:rsidRDefault="006C4460" w:rsidP="00883E92">
            <w:pPr>
              <w:rPr>
                <w:rFonts w:ascii="Times New Roman" w:eastAsia="Arial Unicode MS" w:hAnsi="Times New Roman" w:cs="Times New Roman"/>
                <w:sz w:val="24"/>
                <w:szCs w:val="24"/>
                <w:lang w:eastAsia="en-US"/>
              </w:rPr>
            </w:pPr>
          </w:p>
        </w:tc>
      </w:tr>
    </w:tbl>
    <w:p w14:paraId="76500455" w14:textId="77777777" w:rsidR="006C4460" w:rsidRPr="00950504" w:rsidRDefault="006C4460" w:rsidP="00883E92">
      <w:pPr>
        <w:spacing w:after="0" w:line="240" w:lineRule="auto"/>
        <w:rPr>
          <w:rFonts w:ascii="Times New Roman" w:eastAsia="Times New Roman" w:hAnsi="Times New Roman" w:cs="Times New Roman"/>
          <w:sz w:val="24"/>
          <w:szCs w:val="24"/>
        </w:rPr>
      </w:pPr>
    </w:p>
    <w:p w14:paraId="76C3205F" w14:textId="0984398C" w:rsidR="006C4460" w:rsidRPr="00950504" w:rsidRDefault="003A5F3E" w:rsidP="00883E92">
      <w:pPr>
        <w:spacing w:after="0" w:line="240" w:lineRule="auto"/>
        <w:ind w:firstLine="709"/>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 xml:space="preserve">6. </w:t>
      </w:r>
      <w:r w:rsidR="006C4460" w:rsidRPr="00950504">
        <w:rPr>
          <w:rFonts w:ascii="Times New Roman" w:eastAsia="Calibri" w:hAnsi="Times New Roman" w:cs="Times New Roman"/>
          <w:sz w:val="24"/>
          <w:szCs w:val="24"/>
          <w:lang w:eastAsia="en-US"/>
        </w:rPr>
        <w:t>Informacija apie visus tiekėjo pirkimo sutarties vykdymui pasitelkiamus trečiuosius asmenis:</w:t>
      </w:r>
    </w:p>
    <w:p w14:paraId="36BDC124" w14:textId="6BA21A06" w:rsidR="006C4460" w:rsidRPr="00950504" w:rsidRDefault="001E63A0" w:rsidP="00883E92">
      <w:pPr>
        <w:spacing w:after="0" w:line="240" w:lineRule="auto"/>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 xml:space="preserve">     </w:t>
      </w:r>
      <w:r w:rsidR="006C4460" w:rsidRPr="00950504">
        <w:rPr>
          <w:rFonts w:ascii="Times New Roman" w:eastAsia="Calibri" w:hAnsi="Times New Roman" w:cs="Times New Roman"/>
          <w:sz w:val="24"/>
          <w:szCs w:val="24"/>
          <w:lang w:eastAsia="en-US"/>
        </w:rPr>
        <w:t xml:space="preserve">informacija apie </w:t>
      </w:r>
      <w:r w:rsidR="006C4460" w:rsidRPr="00950504">
        <w:rPr>
          <w:rFonts w:ascii="Times New Roman" w:eastAsia="Calibri" w:hAnsi="Times New Roman" w:cs="Times New Roman"/>
          <w:b/>
          <w:bCs/>
          <w:sz w:val="24"/>
          <w:szCs w:val="24"/>
          <w:u w:val="single"/>
          <w:lang w:eastAsia="en-US"/>
        </w:rPr>
        <w:t>subtiekėjus ir/ar ūkio subjektus, kurių pajėgumais remiamasi</w:t>
      </w:r>
      <w:r w:rsidR="006C4460" w:rsidRPr="00950504">
        <w:rPr>
          <w:rFonts w:ascii="Times New Roman" w:eastAsia="Calibri" w:hAnsi="Times New Roman" w:cs="Times New Roman"/>
          <w:sz w:val="24"/>
          <w:szCs w:val="24"/>
          <w:lang w:eastAsia="en-US"/>
        </w:rPr>
        <w:t>:</w:t>
      </w:r>
    </w:p>
    <w:tbl>
      <w:tblPr>
        <w:tblStyle w:val="Lentelstinklelis4"/>
        <w:tblW w:w="5000" w:type="pct"/>
        <w:tblLook w:val="04A0" w:firstRow="1" w:lastRow="0" w:firstColumn="1" w:lastColumn="0" w:noHBand="0" w:noVBand="1"/>
      </w:tblPr>
      <w:tblGrid>
        <w:gridCol w:w="591"/>
        <w:gridCol w:w="2022"/>
        <w:gridCol w:w="1534"/>
        <w:gridCol w:w="2008"/>
        <w:gridCol w:w="1486"/>
        <w:gridCol w:w="2321"/>
      </w:tblGrid>
      <w:tr w:rsidR="006C4460" w:rsidRPr="00950504" w14:paraId="37D152D6" w14:textId="77777777" w:rsidTr="00925A26">
        <w:trPr>
          <w:trHeight w:val="872"/>
        </w:trPr>
        <w:tc>
          <w:tcPr>
            <w:tcW w:w="296" w:type="pct"/>
            <w:vAlign w:val="center"/>
          </w:tcPr>
          <w:p w14:paraId="28A759D2"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Eil. Nr.</w:t>
            </w:r>
          </w:p>
        </w:tc>
        <w:tc>
          <w:tcPr>
            <w:tcW w:w="1015" w:type="pct"/>
            <w:vAlign w:val="center"/>
          </w:tcPr>
          <w:p w14:paraId="372D9BAA"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Trečiojo asmens (subtiekėjo ar ūkio subjekto) pavadinimas, kodas ir adresas</w:t>
            </w:r>
          </w:p>
        </w:tc>
        <w:tc>
          <w:tcPr>
            <w:tcW w:w="770" w:type="pct"/>
            <w:vAlign w:val="center"/>
          </w:tcPr>
          <w:p w14:paraId="6BB9A272"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Subtiekėjas</w:t>
            </w:r>
            <w:r w:rsidRPr="00950504">
              <w:rPr>
                <w:rFonts w:ascii="Times New Roman" w:eastAsia="Times New Roman" w:hAnsi="Times New Roman" w:cs="Times New Roman"/>
                <w:b/>
                <w:sz w:val="24"/>
                <w:szCs w:val="24"/>
                <w:vertAlign w:val="superscript"/>
              </w:rPr>
              <w:t>*</w:t>
            </w:r>
            <w:r w:rsidRPr="00950504">
              <w:rPr>
                <w:rFonts w:ascii="Times New Roman" w:eastAsia="Times New Roman" w:hAnsi="Times New Roman" w:cs="Times New Roman"/>
                <w:b/>
                <w:sz w:val="24"/>
                <w:szCs w:val="24"/>
              </w:rPr>
              <w:t xml:space="preserve"> (</w:t>
            </w:r>
            <w:r w:rsidRPr="00950504">
              <w:rPr>
                <w:rFonts w:ascii="Times New Roman" w:eastAsia="Times New Roman" w:hAnsi="Times New Roman" w:cs="Times New Roman"/>
                <w:b/>
                <w:i/>
                <w:iCs/>
                <w:sz w:val="24"/>
                <w:szCs w:val="24"/>
              </w:rPr>
              <w:t>pažymėti X, jei taikoma</w:t>
            </w:r>
            <w:r w:rsidRPr="00950504">
              <w:rPr>
                <w:rFonts w:ascii="Times New Roman" w:eastAsia="Times New Roman" w:hAnsi="Times New Roman" w:cs="Times New Roman"/>
                <w:b/>
                <w:sz w:val="24"/>
                <w:szCs w:val="24"/>
              </w:rPr>
              <w:t>)</w:t>
            </w:r>
          </w:p>
        </w:tc>
        <w:tc>
          <w:tcPr>
            <w:tcW w:w="1008" w:type="pct"/>
            <w:vAlign w:val="center"/>
          </w:tcPr>
          <w:p w14:paraId="4B99D983"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Ūkio subjektas, kurio pajėgumais remiamasi</w:t>
            </w:r>
            <w:r w:rsidRPr="00950504">
              <w:rPr>
                <w:rFonts w:ascii="Times New Roman" w:eastAsia="Times New Roman" w:hAnsi="Times New Roman" w:cs="Times New Roman"/>
                <w:b/>
                <w:sz w:val="24"/>
                <w:szCs w:val="24"/>
                <w:vertAlign w:val="superscript"/>
              </w:rPr>
              <w:t>**</w:t>
            </w:r>
          </w:p>
          <w:p w14:paraId="683A5838"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w:t>
            </w:r>
            <w:r w:rsidRPr="00950504">
              <w:rPr>
                <w:rFonts w:ascii="Times New Roman" w:eastAsia="Times New Roman" w:hAnsi="Times New Roman" w:cs="Times New Roman"/>
                <w:b/>
                <w:i/>
                <w:iCs/>
                <w:sz w:val="24"/>
                <w:szCs w:val="24"/>
              </w:rPr>
              <w:t>pažymėti X,  jei taikoma</w:t>
            </w:r>
            <w:r w:rsidRPr="00950504">
              <w:rPr>
                <w:rFonts w:ascii="Times New Roman" w:eastAsia="Times New Roman" w:hAnsi="Times New Roman" w:cs="Times New Roman"/>
                <w:b/>
                <w:sz w:val="24"/>
                <w:szCs w:val="24"/>
              </w:rPr>
              <w:t>)</w:t>
            </w:r>
          </w:p>
        </w:tc>
        <w:tc>
          <w:tcPr>
            <w:tcW w:w="746" w:type="pct"/>
            <w:vAlign w:val="center"/>
          </w:tcPr>
          <w:p w14:paraId="2157502F"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Numatomi atlikti darbai (trumpas aprašymas)</w:t>
            </w:r>
          </w:p>
        </w:tc>
        <w:tc>
          <w:tcPr>
            <w:tcW w:w="1165" w:type="pct"/>
            <w:vAlign w:val="center"/>
          </w:tcPr>
          <w:p w14:paraId="2DABEDDF"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Pirkimo sutarties dalis (procentais) pasiūlymo kainoje, kuriai ketinama pasitelkti trečiuosius asmenis</w:t>
            </w:r>
          </w:p>
        </w:tc>
      </w:tr>
      <w:tr w:rsidR="006C4460" w:rsidRPr="00950504" w14:paraId="54548954" w14:textId="77777777" w:rsidTr="00925A26">
        <w:tc>
          <w:tcPr>
            <w:tcW w:w="296" w:type="pct"/>
          </w:tcPr>
          <w:p w14:paraId="7463B8E0" w14:textId="77777777" w:rsidR="006C4460" w:rsidRPr="00950504" w:rsidRDefault="006C4460" w:rsidP="00883E92">
            <w:pPr>
              <w:rPr>
                <w:rFonts w:ascii="Times New Roman" w:eastAsia="Times New Roman" w:hAnsi="Times New Roman" w:cs="Times New Roman"/>
                <w:sz w:val="24"/>
                <w:szCs w:val="24"/>
              </w:rPr>
            </w:pPr>
          </w:p>
        </w:tc>
        <w:tc>
          <w:tcPr>
            <w:tcW w:w="1015" w:type="pct"/>
          </w:tcPr>
          <w:p w14:paraId="30B8611D" w14:textId="77777777" w:rsidR="006C4460" w:rsidRPr="00950504" w:rsidRDefault="006C4460" w:rsidP="00883E92">
            <w:pPr>
              <w:rPr>
                <w:rFonts w:ascii="Times New Roman" w:eastAsia="Times New Roman" w:hAnsi="Times New Roman" w:cs="Times New Roman"/>
                <w:sz w:val="24"/>
                <w:szCs w:val="24"/>
              </w:rPr>
            </w:pPr>
          </w:p>
        </w:tc>
        <w:tc>
          <w:tcPr>
            <w:tcW w:w="770" w:type="pct"/>
          </w:tcPr>
          <w:p w14:paraId="2C725334" w14:textId="77777777" w:rsidR="006C4460" w:rsidRPr="00950504" w:rsidRDefault="006C4460" w:rsidP="00883E92">
            <w:pPr>
              <w:rPr>
                <w:rFonts w:ascii="Times New Roman" w:eastAsia="Times New Roman" w:hAnsi="Times New Roman" w:cs="Times New Roman"/>
                <w:sz w:val="24"/>
                <w:szCs w:val="24"/>
              </w:rPr>
            </w:pPr>
          </w:p>
        </w:tc>
        <w:tc>
          <w:tcPr>
            <w:tcW w:w="1008" w:type="pct"/>
          </w:tcPr>
          <w:p w14:paraId="38EEB82D" w14:textId="77777777" w:rsidR="006C4460" w:rsidRPr="00950504" w:rsidRDefault="006C4460" w:rsidP="00883E92">
            <w:pPr>
              <w:rPr>
                <w:rFonts w:ascii="Times New Roman" w:eastAsia="Times New Roman" w:hAnsi="Times New Roman" w:cs="Times New Roman"/>
                <w:sz w:val="24"/>
                <w:szCs w:val="24"/>
              </w:rPr>
            </w:pPr>
          </w:p>
        </w:tc>
        <w:tc>
          <w:tcPr>
            <w:tcW w:w="746" w:type="pct"/>
          </w:tcPr>
          <w:p w14:paraId="391C585C" w14:textId="77777777" w:rsidR="006C4460" w:rsidRPr="00950504" w:rsidRDefault="006C4460" w:rsidP="00883E92">
            <w:pPr>
              <w:rPr>
                <w:rFonts w:ascii="Times New Roman" w:eastAsia="Times New Roman" w:hAnsi="Times New Roman" w:cs="Times New Roman"/>
                <w:sz w:val="24"/>
                <w:szCs w:val="24"/>
              </w:rPr>
            </w:pPr>
          </w:p>
        </w:tc>
        <w:tc>
          <w:tcPr>
            <w:tcW w:w="1165" w:type="pct"/>
          </w:tcPr>
          <w:p w14:paraId="0F769C3D" w14:textId="77777777" w:rsidR="006C4460" w:rsidRPr="00950504" w:rsidRDefault="006C4460" w:rsidP="00883E92">
            <w:pPr>
              <w:rPr>
                <w:rFonts w:ascii="Times New Roman" w:eastAsia="Times New Roman" w:hAnsi="Times New Roman" w:cs="Times New Roman"/>
                <w:sz w:val="24"/>
                <w:szCs w:val="24"/>
              </w:rPr>
            </w:pPr>
          </w:p>
        </w:tc>
      </w:tr>
      <w:tr w:rsidR="006C4460" w:rsidRPr="00950504" w14:paraId="0EAB5CAD" w14:textId="77777777" w:rsidTr="00925A26">
        <w:tc>
          <w:tcPr>
            <w:tcW w:w="296" w:type="pct"/>
          </w:tcPr>
          <w:p w14:paraId="4A254C0F" w14:textId="77777777" w:rsidR="006C4460" w:rsidRPr="00950504" w:rsidRDefault="006C4460" w:rsidP="00883E92">
            <w:pPr>
              <w:rPr>
                <w:rFonts w:ascii="Times New Roman" w:eastAsia="Times New Roman" w:hAnsi="Times New Roman" w:cs="Times New Roman"/>
                <w:sz w:val="24"/>
                <w:szCs w:val="24"/>
              </w:rPr>
            </w:pPr>
          </w:p>
        </w:tc>
        <w:tc>
          <w:tcPr>
            <w:tcW w:w="1015" w:type="pct"/>
          </w:tcPr>
          <w:p w14:paraId="13E3AE8C" w14:textId="77777777" w:rsidR="006C4460" w:rsidRPr="00950504" w:rsidRDefault="006C4460" w:rsidP="00883E92">
            <w:pPr>
              <w:rPr>
                <w:rFonts w:ascii="Times New Roman" w:eastAsia="Times New Roman" w:hAnsi="Times New Roman" w:cs="Times New Roman"/>
                <w:sz w:val="24"/>
                <w:szCs w:val="24"/>
              </w:rPr>
            </w:pPr>
          </w:p>
        </w:tc>
        <w:tc>
          <w:tcPr>
            <w:tcW w:w="770" w:type="pct"/>
          </w:tcPr>
          <w:p w14:paraId="20ABF532" w14:textId="77777777" w:rsidR="006C4460" w:rsidRPr="00950504" w:rsidRDefault="006C4460" w:rsidP="00883E92">
            <w:pPr>
              <w:rPr>
                <w:rFonts w:ascii="Times New Roman" w:eastAsia="Times New Roman" w:hAnsi="Times New Roman" w:cs="Times New Roman"/>
                <w:sz w:val="24"/>
                <w:szCs w:val="24"/>
              </w:rPr>
            </w:pPr>
          </w:p>
        </w:tc>
        <w:tc>
          <w:tcPr>
            <w:tcW w:w="1008" w:type="pct"/>
          </w:tcPr>
          <w:p w14:paraId="7FEA4BD0" w14:textId="77777777" w:rsidR="006C4460" w:rsidRPr="00950504" w:rsidRDefault="006C4460" w:rsidP="00883E92">
            <w:pPr>
              <w:rPr>
                <w:rFonts w:ascii="Times New Roman" w:eastAsia="Times New Roman" w:hAnsi="Times New Roman" w:cs="Times New Roman"/>
                <w:sz w:val="24"/>
                <w:szCs w:val="24"/>
              </w:rPr>
            </w:pPr>
          </w:p>
        </w:tc>
        <w:tc>
          <w:tcPr>
            <w:tcW w:w="746" w:type="pct"/>
          </w:tcPr>
          <w:p w14:paraId="5A6B63CC" w14:textId="77777777" w:rsidR="006C4460" w:rsidRPr="00950504" w:rsidRDefault="006C4460" w:rsidP="00883E92">
            <w:pPr>
              <w:rPr>
                <w:rFonts w:ascii="Times New Roman" w:eastAsia="Times New Roman" w:hAnsi="Times New Roman" w:cs="Times New Roman"/>
                <w:sz w:val="24"/>
                <w:szCs w:val="24"/>
              </w:rPr>
            </w:pPr>
          </w:p>
        </w:tc>
        <w:tc>
          <w:tcPr>
            <w:tcW w:w="1165" w:type="pct"/>
          </w:tcPr>
          <w:p w14:paraId="64E05F0D" w14:textId="77777777" w:rsidR="006C4460" w:rsidRPr="00950504" w:rsidRDefault="006C4460" w:rsidP="00883E92">
            <w:pPr>
              <w:rPr>
                <w:rFonts w:ascii="Times New Roman" w:eastAsia="Times New Roman" w:hAnsi="Times New Roman" w:cs="Times New Roman"/>
                <w:sz w:val="24"/>
                <w:szCs w:val="24"/>
              </w:rPr>
            </w:pPr>
          </w:p>
        </w:tc>
      </w:tr>
      <w:tr w:rsidR="006C4460" w:rsidRPr="00950504" w14:paraId="134259C4" w14:textId="77777777" w:rsidTr="00925A26">
        <w:tc>
          <w:tcPr>
            <w:tcW w:w="296" w:type="pct"/>
          </w:tcPr>
          <w:p w14:paraId="5F0F225A" w14:textId="77777777" w:rsidR="006C4460" w:rsidRPr="00950504" w:rsidRDefault="006C4460" w:rsidP="00883E92">
            <w:pPr>
              <w:rPr>
                <w:rFonts w:ascii="Times New Roman" w:eastAsia="Times New Roman" w:hAnsi="Times New Roman" w:cs="Times New Roman"/>
                <w:sz w:val="24"/>
                <w:szCs w:val="24"/>
              </w:rPr>
            </w:pPr>
          </w:p>
        </w:tc>
        <w:tc>
          <w:tcPr>
            <w:tcW w:w="1015" w:type="pct"/>
          </w:tcPr>
          <w:p w14:paraId="62A5B7CD" w14:textId="77777777" w:rsidR="006C4460" w:rsidRPr="00950504" w:rsidRDefault="006C4460" w:rsidP="00883E92">
            <w:pPr>
              <w:rPr>
                <w:rFonts w:ascii="Times New Roman" w:eastAsia="Times New Roman" w:hAnsi="Times New Roman" w:cs="Times New Roman"/>
                <w:sz w:val="24"/>
                <w:szCs w:val="24"/>
              </w:rPr>
            </w:pPr>
          </w:p>
        </w:tc>
        <w:tc>
          <w:tcPr>
            <w:tcW w:w="770" w:type="pct"/>
          </w:tcPr>
          <w:p w14:paraId="0A891CE6" w14:textId="77777777" w:rsidR="006C4460" w:rsidRPr="00950504" w:rsidRDefault="006C4460" w:rsidP="00883E92">
            <w:pPr>
              <w:rPr>
                <w:rFonts w:ascii="Times New Roman" w:eastAsia="Times New Roman" w:hAnsi="Times New Roman" w:cs="Times New Roman"/>
                <w:sz w:val="24"/>
                <w:szCs w:val="24"/>
              </w:rPr>
            </w:pPr>
          </w:p>
        </w:tc>
        <w:tc>
          <w:tcPr>
            <w:tcW w:w="1008" w:type="pct"/>
          </w:tcPr>
          <w:p w14:paraId="49266CD6" w14:textId="77777777" w:rsidR="006C4460" w:rsidRPr="00950504" w:rsidRDefault="006C4460" w:rsidP="00883E92">
            <w:pPr>
              <w:rPr>
                <w:rFonts w:ascii="Times New Roman" w:eastAsia="Times New Roman" w:hAnsi="Times New Roman" w:cs="Times New Roman"/>
                <w:sz w:val="24"/>
                <w:szCs w:val="24"/>
              </w:rPr>
            </w:pPr>
          </w:p>
        </w:tc>
        <w:tc>
          <w:tcPr>
            <w:tcW w:w="746" w:type="pct"/>
          </w:tcPr>
          <w:p w14:paraId="622A19F1" w14:textId="77777777" w:rsidR="006C4460" w:rsidRPr="00950504" w:rsidRDefault="006C4460" w:rsidP="00883E92">
            <w:pPr>
              <w:rPr>
                <w:rFonts w:ascii="Times New Roman" w:eastAsia="Times New Roman" w:hAnsi="Times New Roman" w:cs="Times New Roman"/>
                <w:sz w:val="24"/>
                <w:szCs w:val="24"/>
              </w:rPr>
            </w:pPr>
          </w:p>
        </w:tc>
        <w:tc>
          <w:tcPr>
            <w:tcW w:w="1165" w:type="pct"/>
          </w:tcPr>
          <w:p w14:paraId="04322858" w14:textId="77777777" w:rsidR="006C4460" w:rsidRPr="00950504" w:rsidRDefault="006C4460" w:rsidP="00883E92">
            <w:pPr>
              <w:rPr>
                <w:rFonts w:ascii="Times New Roman" w:eastAsia="Times New Roman" w:hAnsi="Times New Roman" w:cs="Times New Roman"/>
                <w:sz w:val="24"/>
                <w:szCs w:val="24"/>
              </w:rPr>
            </w:pPr>
          </w:p>
        </w:tc>
      </w:tr>
      <w:tr w:rsidR="006C4460" w:rsidRPr="00950504" w14:paraId="4DC5398E" w14:textId="77777777" w:rsidTr="00925A26">
        <w:tc>
          <w:tcPr>
            <w:tcW w:w="296" w:type="pct"/>
          </w:tcPr>
          <w:p w14:paraId="737A649B" w14:textId="77777777" w:rsidR="006C4460" w:rsidRPr="00950504" w:rsidRDefault="006C4460" w:rsidP="00883E92">
            <w:pPr>
              <w:jc w:val="right"/>
              <w:rPr>
                <w:rFonts w:ascii="Times New Roman" w:eastAsia="Times New Roman" w:hAnsi="Times New Roman" w:cs="Times New Roman"/>
                <w:b/>
                <w:sz w:val="24"/>
                <w:szCs w:val="24"/>
              </w:rPr>
            </w:pPr>
          </w:p>
        </w:tc>
        <w:tc>
          <w:tcPr>
            <w:tcW w:w="3539" w:type="pct"/>
            <w:gridSpan w:val="4"/>
          </w:tcPr>
          <w:p w14:paraId="39727530" w14:textId="77777777" w:rsidR="006C4460" w:rsidRPr="00950504" w:rsidRDefault="006C4460" w:rsidP="00883E92">
            <w:pPr>
              <w:jc w:val="right"/>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Iš viso:</w:t>
            </w:r>
          </w:p>
        </w:tc>
        <w:tc>
          <w:tcPr>
            <w:tcW w:w="1165" w:type="pct"/>
          </w:tcPr>
          <w:p w14:paraId="7706750C" w14:textId="77777777" w:rsidR="006C4460" w:rsidRPr="00950504" w:rsidRDefault="006C4460" w:rsidP="00883E92">
            <w:pPr>
              <w:rPr>
                <w:rFonts w:ascii="Times New Roman" w:eastAsia="Times New Roman" w:hAnsi="Times New Roman" w:cs="Times New Roman"/>
                <w:sz w:val="24"/>
                <w:szCs w:val="24"/>
              </w:rPr>
            </w:pPr>
          </w:p>
        </w:tc>
      </w:tr>
    </w:tbl>
    <w:p w14:paraId="223DE184" w14:textId="77777777" w:rsidR="006C4460" w:rsidRPr="00950504" w:rsidRDefault="006C4460" w:rsidP="00883E92">
      <w:pPr>
        <w:spacing w:after="0" w:line="240" w:lineRule="auto"/>
        <w:rPr>
          <w:rFonts w:ascii="Times New Roman" w:eastAsia="Times New Roman" w:hAnsi="Times New Roman" w:cs="Times New Roman"/>
          <w:b/>
          <w:bCs/>
          <w:sz w:val="24"/>
          <w:szCs w:val="24"/>
        </w:rPr>
      </w:pPr>
    </w:p>
    <w:p w14:paraId="3B015221" w14:textId="5D7D98F5" w:rsidR="006C4460" w:rsidRPr="00950504" w:rsidRDefault="001E63A0" w:rsidP="00883E92">
      <w:pPr>
        <w:spacing w:after="0" w:line="240" w:lineRule="auto"/>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 xml:space="preserve">      </w:t>
      </w:r>
      <w:r w:rsidR="006C4460" w:rsidRPr="00950504">
        <w:rPr>
          <w:rFonts w:ascii="Times New Roman" w:eastAsia="Calibri" w:hAnsi="Times New Roman" w:cs="Times New Roman"/>
          <w:sz w:val="24"/>
          <w:szCs w:val="24"/>
          <w:lang w:eastAsia="en-US"/>
        </w:rPr>
        <w:t xml:space="preserve">informacija apie </w:t>
      </w:r>
      <w:r w:rsidR="006C4460" w:rsidRPr="00950504">
        <w:rPr>
          <w:rFonts w:ascii="Times New Roman" w:eastAsia="Calibri" w:hAnsi="Times New Roman" w:cs="Times New Roman"/>
          <w:b/>
          <w:bCs/>
          <w:sz w:val="24"/>
          <w:szCs w:val="24"/>
          <w:u w:val="single"/>
          <w:lang w:eastAsia="en-US"/>
        </w:rPr>
        <w:t>specialistus</w:t>
      </w:r>
      <w:r w:rsidR="006C4460" w:rsidRPr="00950504">
        <w:rPr>
          <w:rFonts w:ascii="Times New Roman" w:eastAsia="Calibri" w:hAnsi="Times New Roman" w:cs="Times New Roman"/>
          <w:sz w:val="24"/>
          <w:szCs w:val="24"/>
          <w:lang w:eastAsia="en-US"/>
        </w:rPr>
        <w:t>, t.</w:t>
      </w:r>
      <w:r w:rsidRPr="00950504">
        <w:rPr>
          <w:rFonts w:ascii="Times New Roman" w:eastAsia="Calibri" w:hAnsi="Times New Roman" w:cs="Times New Roman"/>
          <w:sz w:val="24"/>
          <w:szCs w:val="24"/>
          <w:lang w:eastAsia="en-US"/>
        </w:rPr>
        <w:t xml:space="preserve"> </w:t>
      </w:r>
      <w:r w:rsidR="006C4460" w:rsidRPr="00950504">
        <w:rPr>
          <w:rFonts w:ascii="Times New Roman" w:eastAsia="Calibri" w:hAnsi="Times New Roman" w:cs="Times New Roman"/>
          <w:sz w:val="24"/>
          <w:szCs w:val="24"/>
          <w:lang w:eastAsia="en-US"/>
        </w:rPr>
        <w:t xml:space="preserve">y. </w:t>
      </w:r>
      <w:r w:rsidR="006C4460" w:rsidRPr="00950504">
        <w:rPr>
          <w:rFonts w:ascii="Times New Roman" w:eastAsia="Calibri" w:hAnsi="Times New Roman" w:cs="Times New Roman"/>
          <w:b/>
          <w:bCs/>
          <w:sz w:val="24"/>
          <w:szCs w:val="24"/>
          <w:u w:val="single"/>
          <w:lang w:eastAsia="en-US"/>
        </w:rPr>
        <w:t xml:space="preserve">ir tiekėjo darbuotojus, ir </w:t>
      </w:r>
      <w:proofErr w:type="spellStart"/>
      <w:r w:rsidR="006C4460" w:rsidRPr="00950504">
        <w:rPr>
          <w:rFonts w:ascii="Times New Roman" w:eastAsia="Calibri" w:hAnsi="Times New Roman" w:cs="Times New Roman"/>
          <w:b/>
          <w:bCs/>
          <w:sz w:val="24"/>
          <w:szCs w:val="24"/>
          <w:u w:val="single"/>
          <w:lang w:eastAsia="en-US"/>
        </w:rPr>
        <w:t>kvazisubtiekėjus</w:t>
      </w:r>
      <w:proofErr w:type="spellEnd"/>
      <w:r w:rsidR="006C4460" w:rsidRPr="00950504">
        <w:rPr>
          <w:rFonts w:ascii="Times New Roman" w:eastAsia="Calibri" w:hAnsi="Times New Roman" w:cs="Times New Roman"/>
          <w:sz w:val="24"/>
          <w:szCs w:val="24"/>
          <w:lang w:eastAsia="en-US"/>
        </w:rPr>
        <w:t>***:</w:t>
      </w:r>
    </w:p>
    <w:tbl>
      <w:tblPr>
        <w:tblStyle w:val="Lentelstinklelis4"/>
        <w:tblW w:w="9678" w:type="dxa"/>
        <w:tblLook w:val="04A0" w:firstRow="1" w:lastRow="0" w:firstColumn="1" w:lastColumn="0" w:noHBand="0" w:noVBand="1"/>
      </w:tblPr>
      <w:tblGrid>
        <w:gridCol w:w="618"/>
        <w:gridCol w:w="2956"/>
        <w:gridCol w:w="3278"/>
        <w:gridCol w:w="2826"/>
      </w:tblGrid>
      <w:tr w:rsidR="006C4460" w:rsidRPr="00950504" w14:paraId="2CB59FC0" w14:textId="77777777" w:rsidTr="00925A26">
        <w:tc>
          <w:tcPr>
            <w:tcW w:w="618" w:type="dxa"/>
          </w:tcPr>
          <w:p w14:paraId="3CB89946"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Eil. Nr.</w:t>
            </w:r>
          </w:p>
        </w:tc>
        <w:tc>
          <w:tcPr>
            <w:tcW w:w="2956" w:type="dxa"/>
            <w:vAlign w:val="center"/>
          </w:tcPr>
          <w:p w14:paraId="10DCF1BE"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Vardas ir pavardė</w:t>
            </w:r>
          </w:p>
        </w:tc>
        <w:tc>
          <w:tcPr>
            <w:tcW w:w="3278" w:type="dxa"/>
            <w:vAlign w:val="center"/>
          </w:tcPr>
          <w:p w14:paraId="0732BB4D"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Specialisto dabartinė darbovietė</w:t>
            </w:r>
          </w:p>
        </w:tc>
        <w:tc>
          <w:tcPr>
            <w:tcW w:w="2826" w:type="dxa"/>
            <w:vAlign w:val="center"/>
          </w:tcPr>
          <w:p w14:paraId="40483211" w14:textId="77777777" w:rsidR="006C4460" w:rsidRPr="00950504" w:rsidRDefault="006C4460" w:rsidP="00883E92">
            <w:pPr>
              <w:jc w:val="center"/>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Numatomi atliktai darbai/pareigos įgyvendinant sutartį</w:t>
            </w:r>
          </w:p>
        </w:tc>
      </w:tr>
      <w:tr w:rsidR="006C4460" w:rsidRPr="00950504" w14:paraId="61D5DACD" w14:textId="77777777" w:rsidTr="00925A26">
        <w:tc>
          <w:tcPr>
            <w:tcW w:w="618" w:type="dxa"/>
          </w:tcPr>
          <w:p w14:paraId="4EBE5FF7" w14:textId="77777777" w:rsidR="006C4460" w:rsidRPr="00950504" w:rsidRDefault="006C4460" w:rsidP="00883E92">
            <w:pPr>
              <w:rPr>
                <w:rFonts w:ascii="Times New Roman" w:eastAsia="Times New Roman" w:hAnsi="Times New Roman" w:cs="Times New Roman"/>
                <w:sz w:val="24"/>
                <w:szCs w:val="24"/>
              </w:rPr>
            </w:pPr>
          </w:p>
        </w:tc>
        <w:tc>
          <w:tcPr>
            <w:tcW w:w="2956" w:type="dxa"/>
          </w:tcPr>
          <w:p w14:paraId="7874710D" w14:textId="77777777" w:rsidR="006C4460" w:rsidRPr="00950504" w:rsidRDefault="006C4460" w:rsidP="00883E92">
            <w:pPr>
              <w:rPr>
                <w:rFonts w:ascii="Times New Roman" w:eastAsia="Times New Roman" w:hAnsi="Times New Roman" w:cs="Times New Roman"/>
                <w:sz w:val="24"/>
                <w:szCs w:val="24"/>
              </w:rPr>
            </w:pPr>
          </w:p>
        </w:tc>
        <w:tc>
          <w:tcPr>
            <w:tcW w:w="3278" w:type="dxa"/>
          </w:tcPr>
          <w:p w14:paraId="2621F643" w14:textId="77777777" w:rsidR="006C4460" w:rsidRPr="00950504" w:rsidRDefault="006C4460" w:rsidP="00883E92">
            <w:pPr>
              <w:rPr>
                <w:rFonts w:ascii="Times New Roman" w:eastAsia="Times New Roman" w:hAnsi="Times New Roman" w:cs="Times New Roman"/>
                <w:sz w:val="24"/>
                <w:szCs w:val="24"/>
              </w:rPr>
            </w:pPr>
          </w:p>
        </w:tc>
        <w:tc>
          <w:tcPr>
            <w:tcW w:w="2826" w:type="dxa"/>
          </w:tcPr>
          <w:p w14:paraId="7FF12999" w14:textId="77777777" w:rsidR="006C4460" w:rsidRPr="00950504" w:rsidRDefault="006C4460" w:rsidP="00883E92">
            <w:pPr>
              <w:rPr>
                <w:rFonts w:ascii="Times New Roman" w:eastAsia="Times New Roman" w:hAnsi="Times New Roman" w:cs="Times New Roman"/>
                <w:sz w:val="24"/>
                <w:szCs w:val="24"/>
              </w:rPr>
            </w:pPr>
          </w:p>
        </w:tc>
      </w:tr>
      <w:tr w:rsidR="006C4460" w:rsidRPr="00950504" w14:paraId="14B95AD1" w14:textId="77777777" w:rsidTr="00925A26">
        <w:tc>
          <w:tcPr>
            <w:tcW w:w="618" w:type="dxa"/>
          </w:tcPr>
          <w:p w14:paraId="6437CD00" w14:textId="77777777" w:rsidR="006C4460" w:rsidRPr="00950504" w:rsidRDefault="006C4460" w:rsidP="00883E92">
            <w:pPr>
              <w:rPr>
                <w:rFonts w:ascii="Times New Roman" w:eastAsia="Times New Roman" w:hAnsi="Times New Roman" w:cs="Times New Roman"/>
                <w:sz w:val="24"/>
                <w:szCs w:val="24"/>
              </w:rPr>
            </w:pPr>
          </w:p>
        </w:tc>
        <w:tc>
          <w:tcPr>
            <w:tcW w:w="2956" w:type="dxa"/>
          </w:tcPr>
          <w:p w14:paraId="4BC073BB" w14:textId="77777777" w:rsidR="006C4460" w:rsidRPr="00950504" w:rsidRDefault="006C4460" w:rsidP="00883E92">
            <w:pPr>
              <w:rPr>
                <w:rFonts w:ascii="Times New Roman" w:eastAsia="Times New Roman" w:hAnsi="Times New Roman" w:cs="Times New Roman"/>
                <w:sz w:val="24"/>
                <w:szCs w:val="24"/>
              </w:rPr>
            </w:pPr>
          </w:p>
        </w:tc>
        <w:tc>
          <w:tcPr>
            <w:tcW w:w="3278" w:type="dxa"/>
          </w:tcPr>
          <w:p w14:paraId="3124BB01" w14:textId="77777777" w:rsidR="006C4460" w:rsidRPr="00950504" w:rsidRDefault="006C4460" w:rsidP="00883E92">
            <w:pPr>
              <w:rPr>
                <w:rFonts w:ascii="Times New Roman" w:eastAsia="Times New Roman" w:hAnsi="Times New Roman" w:cs="Times New Roman"/>
                <w:sz w:val="24"/>
                <w:szCs w:val="24"/>
              </w:rPr>
            </w:pPr>
          </w:p>
        </w:tc>
        <w:tc>
          <w:tcPr>
            <w:tcW w:w="2826" w:type="dxa"/>
          </w:tcPr>
          <w:p w14:paraId="6926E8AE" w14:textId="77777777" w:rsidR="006C4460" w:rsidRPr="00950504" w:rsidRDefault="006C4460" w:rsidP="00883E92">
            <w:pPr>
              <w:rPr>
                <w:rFonts w:ascii="Times New Roman" w:eastAsia="Times New Roman" w:hAnsi="Times New Roman" w:cs="Times New Roman"/>
                <w:sz w:val="24"/>
                <w:szCs w:val="24"/>
              </w:rPr>
            </w:pPr>
          </w:p>
        </w:tc>
      </w:tr>
      <w:tr w:rsidR="006C4460" w:rsidRPr="00950504" w14:paraId="74F156E2" w14:textId="77777777" w:rsidTr="00925A26">
        <w:tc>
          <w:tcPr>
            <w:tcW w:w="618" w:type="dxa"/>
          </w:tcPr>
          <w:p w14:paraId="25DDC437" w14:textId="77777777" w:rsidR="006C4460" w:rsidRPr="00950504" w:rsidRDefault="006C4460" w:rsidP="00883E92">
            <w:pPr>
              <w:rPr>
                <w:rFonts w:ascii="Times New Roman" w:eastAsia="Times New Roman" w:hAnsi="Times New Roman" w:cs="Times New Roman"/>
                <w:sz w:val="24"/>
                <w:szCs w:val="24"/>
              </w:rPr>
            </w:pPr>
          </w:p>
        </w:tc>
        <w:tc>
          <w:tcPr>
            <w:tcW w:w="2956" w:type="dxa"/>
          </w:tcPr>
          <w:p w14:paraId="47BD45FA" w14:textId="77777777" w:rsidR="006C4460" w:rsidRPr="00950504" w:rsidRDefault="006C4460" w:rsidP="00883E92">
            <w:pPr>
              <w:rPr>
                <w:rFonts w:ascii="Times New Roman" w:eastAsia="Times New Roman" w:hAnsi="Times New Roman" w:cs="Times New Roman"/>
                <w:sz w:val="24"/>
                <w:szCs w:val="24"/>
              </w:rPr>
            </w:pPr>
          </w:p>
        </w:tc>
        <w:tc>
          <w:tcPr>
            <w:tcW w:w="3278" w:type="dxa"/>
          </w:tcPr>
          <w:p w14:paraId="4332530C" w14:textId="77777777" w:rsidR="006C4460" w:rsidRPr="00950504" w:rsidRDefault="006C4460" w:rsidP="00883E92">
            <w:pPr>
              <w:rPr>
                <w:rFonts w:ascii="Times New Roman" w:eastAsia="Times New Roman" w:hAnsi="Times New Roman" w:cs="Times New Roman"/>
                <w:sz w:val="24"/>
                <w:szCs w:val="24"/>
              </w:rPr>
            </w:pPr>
          </w:p>
        </w:tc>
        <w:tc>
          <w:tcPr>
            <w:tcW w:w="2826" w:type="dxa"/>
          </w:tcPr>
          <w:p w14:paraId="7CA8DB48" w14:textId="77777777" w:rsidR="006C4460" w:rsidRPr="00950504" w:rsidRDefault="006C4460" w:rsidP="00883E92">
            <w:pPr>
              <w:rPr>
                <w:rFonts w:ascii="Times New Roman" w:eastAsia="Times New Roman" w:hAnsi="Times New Roman" w:cs="Times New Roman"/>
                <w:sz w:val="24"/>
                <w:szCs w:val="24"/>
              </w:rPr>
            </w:pPr>
          </w:p>
        </w:tc>
      </w:tr>
    </w:tbl>
    <w:p w14:paraId="699F1482" w14:textId="77777777" w:rsidR="006C4460" w:rsidRPr="00950504" w:rsidRDefault="006C4460" w:rsidP="00883E92">
      <w:pPr>
        <w:spacing w:after="0" w:line="240" w:lineRule="auto"/>
        <w:rPr>
          <w:rFonts w:ascii="Times New Roman" w:eastAsia="Times New Roman" w:hAnsi="Times New Roman" w:cs="Times New Roman"/>
          <w:b/>
          <w:bCs/>
          <w:sz w:val="24"/>
          <w:szCs w:val="24"/>
        </w:rPr>
      </w:pPr>
    </w:p>
    <w:p w14:paraId="16E2BB89" w14:textId="77777777" w:rsidR="006C4460" w:rsidRPr="00950504" w:rsidRDefault="006C4460" w:rsidP="00883E92">
      <w:pPr>
        <w:spacing w:after="0" w:line="240" w:lineRule="auto"/>
        <w:rPr>
          <w:rFonts w:ascii="Times New Roman" w:eastAsia="Times New Roman" w:hAnsi="Times New Roman" w:cs="Times New Roman"/>
          <w:b/>
          <w:bCs/>
          <w:i/>
          <w:iCs/>
          <w:sz w:val="24"/>
          <w:szCs w:val="24"/>
        </w:rPr>
      </w:pPr>
      <w:r w:rsidRPr="00950504">
        <w:rPr>
          <w:rFonts w:ascii="Times New Roman" w:eastAsia="Times New Roman" w:hAnsi="Times New Roman" w:cs="Times New Roman"/>
          <w:b/>
          <w:bCs/>
          <w:i/>
          <w:iCs/>
          <w:sz w:val="24"/>
          <w:szCs w:val="24"/>
        </w:rPr>
        <w:t>Pastabos:</w:t>
      </w:r>
    </w:p>
    <w:p w14:paraId="1341375C" w14:textId="77777777" w:rsidR="006C4460" w:rsidRPr="00950504" w:rsidRDefault="006C4460" w:rsidP="00883E92">
      <w:pPr>
        <w:spacing w:after="0" w:line="240" w:lineRule="auto"/>
        <w:jc w:val="both"/>
        <w:rPr>
          <w:rFonts w:ascii="Times New Roman" w:eastAsia="Times New Roman" w:hAnsi="Times New Roman" w:cs="Times New Roman"/>
          <w:i/>
          <w:iCs/>
          <w:sz w:val="24"/>
          <w:szCs w:val="24"/>
        </w:rPr>
      </w:pPr>
      <w:r w:rsidRPr="00950504">
        <w:rPr>
          <w:rFonts w:ascii="Times New Roman" w:eastAsia="Times New Roman" w:hAnsi="Times New Roman" w:cs="Times New Roman"/>
          <w:b/>
          <w:bCs/>
          <w:i/>
          <w:iCs/>
          <w:sz w:val="24"/>
          <w:szCs w:val="24"/>
        </w:rPr>
        <w:t>*</w:t>
      </w:r>
      <w:r w:rsidRPr="00950504">
        <w:rPr>
          <w:rFonts w:ascii="Times New Roman" w:eastAsia="Times New Roman" w:hAnsi="Times New Roman" w:cs="Times New Roman"/>
          <w:i/>
          <w:iCs/>
          <w:sz w:val="24"/>
          <w:szCs w:val="24"/>
        </w:rPr>
        <w:t xml:space="preserve"> </w:t>
      </w:r>
      <w:r w:rsidRPr="00950504">
        <w:rPr>
          <w:rFonts w:ascii="Times New Roman" w:eastAsia="Times New Roman" w:hAnsi="Times New Roman" w:cs="Times New Roman"/>
          <w:b/>
          <w:bCs/>
          <w:i/>
          <w:iCs/>
          <w:sz w:val="24"/>
          <w:szCs w:val="24"/>
        </w:rPr>
        <w:t>Subtiekėjas,</w:t>
      </w:r>
      <w:r w:rsidRPr="00950504">
        <w:rPr>
          <w:rFonts w:ascii="Times New Roman" w:eastAsia="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47F58DED" w14:textId="77777777" w:rsidR="006C4460" w:rsidRPr="00950504" w:rsidRDefault="006C4460" w:rsidP="00883E92">
      <w:pPr>
        <w:spacing w:after="0" w:line="240" w:lineRule="auto"/>
        <w:jc w:val="both"/>
        <w:rPr>
          <w:rFonts w:ascii="Times New Roman" w:eastAsia="Times New Roman" w:hAnsi="Times New Roman" w:cs="Times New Roman"/>
          <w:i/>
          <w:iCs/>
          <w:sz w:val="24"/>
          <w:szCs w:val="24"/>
        </w:rPr>
      </w:pPr>
      <w:r w:rsidRPr="00950504">
        <w:rPr>
          <w:rFonts w:ascii="Times New Roman" w:eastAsia="Times New Roman" w:hAnsi="Times New Roman" w:cs="Times New Roman"/>
          <w:b/>
          <w:bCs/>
          <w:i/>
          <w:iCs/>
          <w:sz w:val="24"/>
          <w:szCs w:val="24"/>
        </w:rPr>
        <w:t>**</w:t>
      </w:r>
      <w:r w:rsidRPr="00950504">
        <w:rPr>
          <w:rFonts w:ascii="Times New Roman" w:eastAsia="Times New Roman" w:hAnsi="Times New Roman" w:cs="Times New Roman"/>
          <w:i/>
          <w:iCs/>
          <w:sz w:val="24"/>
          <w:szCs w:val="24"/>
        </w:rPr>
        <w:t xml:space="preserve"> </w:t>
      </w:r>
      <w:r w:rsidRPr="00950504">
        <w:rPr>
          <w:rFonts w:ascii="Times New Roman" w:eastAsia="Times New Roman" w:hAnsi="Times New Roman" w:cs="Times New Roman"/>
          <w:b/>
          <w:bCs/>
          <w:i/>
          <w:iCs/>
          <w:sz w:val="24"/>
          <w:szCs w:val="24"/>
        </w:rPr>
        <w:t>Ūkio subjektas</w:t>
      </w:r>
      <w:r w:rsidRPr="00950504">
        <w:rPr>
          <w:rFonts w:ascii="Times New Roman" w:eastAsia="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32529E35" w14:textId="77777777" w:rsidR="006C4460" w:rsidRPr="00950504" w:rsidRDefault="006C4460" w:rsidP="00883E92">
      <w:pPr>
        <w:spacing w:after="0" w:line="240" w:lineRule="auto"/>
        <w:jc w:val="both"/>
        <w:rPr>
          <w:rFonts w:ascii="Times New Roman" w:eastAsia="Times New Roman" w:hAnsi="Times New Roman" w:cs="Times New Roman"/>
          <w:i/>
          <w:iCs/>
          <w:sz w:val="24"/>
          <w:szCs w:val="24"/>
        </w:rPr>
      </w:pPr>
      <w:r w:rsidRPr="00950504">
        <w:rPr>
          <w:rFonts w:ascii="Times New Roman" w:eastAsia="Times New Roman" w:hAnsi="Times New Roman" w:cs="Times New Roman"/>
          <w:b/>
          <w:bCs/>
          <w:i/>
          <w:iCs/>
          <w:sz w:val="24"/>
          <w:szCs w:val="24"/>
        </w:rPr>
        <w:t>***</w:t>
      </w:r>
      <w:proofErr w:type="spellStart"/>
      <w:r w:rsidRPr="00950504">
        <w:rPr>
          <w:rFonts w:ascii="Times New Roman" w:eastAsia="Times New Roman" w:hAnsi="Times New Roman" w:cs="Times New Roman"/>
          <w:b/>
          <w:bCs/>
          <w:i/>
          <w:iCs/>
          <w:sz w:val="24"/>
          <w:szCs w:val="24"/>
        </w:rPr>
        <w:t>Kvazisubtiekėjas</w:t>
      </w:r>
      <w:proofErr w:type="spellEnd"/>
      <w:r w:rsidRPr="00950504">
        <w:rPr>
          <w:rFonts w:ascii="Times New Roman" w:eastAsia="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68C1A51" w14:textId="77777777" w:rsidR="006C4460" w:rsidRPr="00950504" w:rsidRDefault="006C4460" w:rsidP="00883E92">
      <w:pPr>
        <w:spacing w:after="0" w:line="240" w:lineRule="auto"/>
        <w:jc w:val="both"/>
        <w:rPr>
          <w:rFonts w:ascii="Times New Roman" w:eastAsia="Times New Roman" w:hAnsi="Times New Roman" w:cs="Times New Roman"/>
          <w:sz w:val="24"/>
          <w:szCs w:val="24"/>
        </w:rPr>
      </w:pPr>
    </w:p>
    <w:p w14:paraId="67DA5EB4" w14:textId="02A23C5A" w:rsidR="006C4460" w:rsidRPr="00950504" w:rsidRDefault="001E63A0" w:rsidP="00883E92">
      <w:pPr>
        <w:spacing w:after="0" w:line="240" w:lineRule="auto"/>
        <w:ind w:firstLine="567"/>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 xml:space="preserve">7. </w:t>
      </w:r>
      <w:r w:rsidR="006C4460" w:rsidRPr="00950504">
        <w:rPr>
          <w:rFonts w:ascii="Times New Roman" w:eastAsia="Calibri" w:hAnsi="Times New Roman" w:cs="Times New Roman"/>
          <w:sz w:val="24"/>
          <w:szCs w:val="24"/>
          <w:lang w:eastAsia="en-US"/>
        </w:rPr>
        <w:t>Šiame pasiūlyme yra pateikta ši konfidenciali informacija (</w:t>
      </w:r>
      <w:r w:rsidR="006C4460" w:rsidRPr="00950504">
        <w:rPr>
          <w:rFonts w:ascii="Times New Roman" w:eastAsia="Calibri" w:hAnsi="Times New Roman" w:cs="Times New Roman"/>
          <w:bCs/>
          <w:sz w:val="24"/>
          <w:szCs w:val="24"/>
          <w:lang w:eastAsia="en-US"/>
        </w:rPr>
        <w:t>pildyti tuomet, jei bus pateikta konfidenciali informacija)</w:t>
      </w:r>
      <w:r w:rsidR="006C4460" w:rsidRPr="00950504">
        <w:rPr>
          <w:rFonts w:ascii="Times New Roman" w:eastAsia="Calibri" w:hAnsi="Times New Roman" w:cs="Times New Roman"/>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C4460" w:rsidRPr="00950504" w14:paraId="7E1394A9" w14:textId="77777777" w:rsidTr="00925A26">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3F7011F5" w14:textId="77777777" w:rsidR="006C4460" w:rsidRPr="00950504" w:rsidRDefault="006C4460" w:rsidP="00883E92">
            <w:pPr>
              <w:spacing w:after="0" w:line="240" w:lineRule="auto"/>
              <w:jc w:val="center"/>
              <w:rPr>
                <w:rFonts w:ascii="Times New Roman" w:eastAsia="Times New Roman" w:hAnsi="Times New Roman" w:cs="Times New Roman"/>
                <w:b/>
                <w:bCs/>
                <w:sz w:val="24"/>
                <w:szCs w:val="24"/>
              </w:rPr>
            </w:pPr>
            <w:r w:rsidRPr="00950504">
              <w:rPr>
                <w:rFonts w:ascii="Times New Roman" w:eastAsia="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496DB36D" w14:textId="77777777" w:rsidR="006C4460" w:rsidRPr="00950504" w:rsidRDefault="006C4460" w:rsidP="00883E92">
            <w:pPr>
              <w:spacing w:after="0" w:line="240" w:lineRule="auto"/>
              <w:jc w:val="center"/>
              <w:rPr>
                <w:rFonts w:ascii="Times New Roman" w:eastAsia="Times New Roman" w:hAnsi="Times New Roman" w:cs="Times New Roman"/>
                <w:b/>
                <w:bCs/>
                <w:sz w:val="24"/>
                <w:szCs w:val="24"/>
              </w:rPr>
            </w:pPr>
            <w:r w:rsidRPr="00950504">
              <w:rPr>
                <w:rFonts w:ascii="Times New Roman" w:eastAsia="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0894B1F" w14:textId="77777777" w:rsidR="006C4460" w:rsidRPr="00950504" w:rsidRDefault="006C4460" w:rsidP="00883E92">
            <w:pPr>
              <w:spacing w:after="0" w:line="240" w:lineRule="auto"/>
              <w:jc w:val="center"/>
              <w:rPr>
                <w:rFonts w:ascii="Times New Roman" w:eastAsia="Times New Roman" w:hAnsi="Times New Roman" w:cs="Times New Roman"/>
                <w:b/>
                <w:bCs/>
                <w:sz w:val="24"/>
                <w:szCs w:val="24"/>
              </w:rPr>
            </w:pPr>
            <w:r w:rsidRPr="00950504">
              <w:rPr>
                <w:rFonts w:ascii="Times New Roman" w:eastAsia="Times New Roman" w:hAnsi="Times New Roman" w:cs="Times New Roman"/>
                <w:b/>
                <w:bCs/>
                <w:sz w:val="24"/>
                <w:szCs w:val="24"/>
              </w:rPr>
              <w:t>Argumentai, kodėl informacija laikytina konfidencialia</w:t>
            </w:r>
          </w:p>
        </w:tc>
      </w:tr>
      <w:tr w:rsidR="006C4460" w:rsidRPr="00950504" w14:paraId="5D0426C2" w14:textId="77777777" w:rsidTr="00925A26">
        <w:trPr>
          <w:trHeight w:val="289"/>
        </w:trPr>
        <w:tc>
          <w:tcPr>
            <w:tcW w:w="704" w:type="dxa"/>
            <w:tcBorders>
              <w:top w:val="single" w:sz="4" w:space="0" w:color="auto"/>
              <w:left w:val="single" w:sz="4" w:space="0" w:color="auto"/>
              <w:bottom w:val="single" w:sz="4" w:space="0" w:color="auto"/>
              <w:right w:val="single" w:sz="4" w:space="0" w:color="auto"/>
            </w:tcBorders>
          </w:tcPr>
          <w:p w14:paraId="503B24A2" w14:textId="77777777" w:rsidR="006C4460" w:rsidRPr="00950504" w:rsidRDefault="006C4460" w:rsidP="00883E92">
            <w:pPr>
              <w:spacing w:after="0" w:line="240" w:lineRule="auto"/>
              <w:rPr>
                <w:rFonts w:ascii="Times New Roman" w:eastAsia="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07F943D4" w14:textId="77777777" w:rsidR="006C4460" w:rsidRPr="00950504" w:rsidRDefault="006C4460" w:rsidP="00883E92">
            <w:pPr>
              <w:spacing w:after="0" w:line="240" w:lineRule="auto"/>
              <w:rPr>
                <w:rFonts w:ascii="Times New Roman" w:eastAsia="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0ABE1DA" w14:textId="77777777" w:rsidR="006C4460" w:rsidRPr="00950504" w:rsidRDefault="006C4460" w:rsidP="00883E92">
            <w:pPr>
              <w:spacing w:after="0" w:line="240" w:lineRule="auto"/>
              <w:rPr>
                <w:rFonts w:ascii="Times New Roman" w:eastAsia="Times New Roman" w:hAnsi="Times New Roman" w:cs="Times New Roman"/>
                <w:sz w:val="24"/>
                <w:szCs w:val="24"/>
              </w:rPr>
            </w:pPr>
          </w:p>
        </w:tc>
      </w:tr>
      <w:tr w:rsidR="006C4460" w:rsidRPr="00950504" w14:paraId="6062FD01" w14:textId="77777777" w:rsidTr="00925A26">
        <w:trPr>
          <w:trHeight w:val="289"/>
        </w:trPr>
        <w:tc>
          <w:tcPr>
            <w:tcW w:w="704" w:type="dxa"/>
            <w:tcBorders>
              <w:top w:val="single" w:sz="4" w:space="0" w:color="auto"/>
              <w:left w:val="single" w:sz="4" w:space="0" w:color="auto"/>
              <w:bottom w:val="single" w:sz="4" w:space="0" w:color="auto"/>
              <w:right w:val="single" w:sz="4" w:space="0" w:color="auto"/>
            </w:tcBorders>
          </w:tcPr>
          <w:p w14:paraId="034FD405" w14:textId="77777777" w:rsidR="006C4460" w:rsidRPr="00950504" w:rsidRDefault="006C4460" w:rsidP="00883E92">
            <w:pPr>
              <w:spacing w:after="0" w:line="240" w:lineRule="auto"/>
              <w:rPr>
                <w:rFonts w:ascii="Times New Roman" w:eastAsia="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28858634" w14:textId="77777777" w:rsidR="006C4460" w:rsidRPr="00950504" w:rsidRDefault="006C4460" w:rsidP="00883E92">
            <w:pPr>
              <w:spacing w:after="0" w:line="240" w:lineRule="auto"/>
              <w:rPr>
                <w:rFonts w:ascii="Times New Roman" w:eastAsia="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257A5030" w14:textId="77777777" w:rsidR="006C4460" w:rsidRPr="00950504" w:rsidRDefault="006C4460" w:rsidP="00883E92">
            <w:pPr>
              <w:spacing w:after="0" w:line="240" w:lineRule="auto"/>
              <w:rPr>
                <w:rFonts w:ascii="Times New Roman" w:eastAsia="Times New Roman" w:hAnsi="Times New Roman" w:cs="Times New Roman"/>
                <w:sz w:val="24"/>
                <w:szCs w:val="24"/>
              </w:rPr>
            </w:pPr>
          </w:p>
        </w:tc>
      </w:tr>
      <w:tr w:rsidR="006C4460" w:rsidRPr="00950504" w14:paraId="6FC34396" w14:textId="77777777" w:rsidTr="00925A26">
        <w:trPr>
          <w:trHeight w:val="289"/>
        </w:trPr>
        <w:tc>
          <w:tcPr>
            <w:tcW w:w="704" w:type="dxa"/>
            <w:tcBorders>
              <w:top w:val="single" w:sz="4" w:space="0" w:color="auto"/>
              <w:left w:val="single" w:sz="4" w:space="0" w:color="auto"/>
              <w:bottom w:val="single" w:sz="4" w:space="0" w:color="auto"/>
              <w:right w:val="single" w:sz="4" w:space="0" w:color="auto"/>
            </w:tcBorders>
          </w:tcPr>
          <w:p w14:paraId="5090F8B6" w14:textId="77777777" w:rsidR="006C4460" w:rsidRPr="00950504" w:rsidRDefault="006C4460" w:rsidP="00883E92">
            <w:pPr>
              <w:spacing w:after="0" w:line="240" w:lineRule="auto"/>
              <w:rPr>
                <w:rFonts w:ascii="Times New Roman" w:eastAsia="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64A246CA" w14:textId="77777777" w:rsidR="006C4460" w:rsidRPr="00950504" w:rsidRDefault="006C4460" w:rsidP="00883E92">
            <w:pPr>
              <w:tabs>
                <w:tab w:val="left" w:pos="1296"/>
                <w:tab w:val="center" w:pos="4153"/>
                <w:tab w:val="right" w:pos="8306"/>
              </w:tabs>
              <w:spacing w:after="0" w:line="240" w:lineRule="auto"/>
              <w:rPr>
                <w:rFonts w:ascii="Times New Roman" w:eastAsia="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082AA12" w14:textId="77777777" w:rsidR="006C4460" w:rsidRPr="00950504" w:rsidRDefault="006C4460" w:rsidP="00883E92">
            <w:pPr>
              <w:tabs>
                <w:tab w:val="left" w:pos="1296"/>
                <w:tab w:val="center" w:pos="4153"/>
                <w:tab w:val="right" w:pos="8306"/>
              </w:tabs>
              <w:spacing w:after="0" w:line="240" w:lineRule="auto"/>
              <w:rPr>
                <w:rFonts w:ascii="Times New Roman" w:eastAsia="Times New Roman" w:hAnsi="Times New Roman" w:cs="Times New Roman"/>
                <w:sz w:val="24"/>
                <w:szCs w:val="24"/>
              </w:rPr>
            </w:pPr>
          </w:p>
        </w:tc>
      </w:tr>
    </w:tbl>
    <w:p w14:paraId="3104C389" w14:textId="77777777" w:rsidR="006C4460" w:rsidRPr="00950504" w:rsidRDefault="006C4460" w:rsidP="00883E92">
      <w:pPr>
        <w:spacing w:after="0" w:line="240" w:lineRule="auto"/>
        <w:rPr>
          <w:rFonts w:ascii="Times New Roman" w:eastAsia="Times New Roman" w:hAnsi="Times New Roman" w:cs="Times New Roman"/>
          <w:b/>
          <w:sz w:val="24"/>
          <w:szCs w:val="24"/>
        </w:rPr>
      </w:pPr>
    </w:p>
    <w:p w14:paraId="1ECE23EE" w14:textId="77777777" w:rsidR="006C4460" w:rsidRPr="00950504" w:rsidRDefault="006C4460" w:rsidP="00883E92">
      <w:pPr>
        <w:spacing w:after="0" w:line="240" w:lineRule="auto"/>
        <w:jc w:val="both"/>
        <w:rPr>
          <w:rFonts w:ascii="Times New Roman" w:eastAsia="Times New Roman" w:hAnsi="Times New Roman" w:cs="Times New Roman"/>
          <w:b/>
          <w:sz w:val="24"/>
          <w:szCs w:val="24"/>
        </w:rPr>
      </w:pPr>
      <w:r w:rsidRPr="00950504">
        <w:rPr>
          <w:rFonts w:ascii="Times New Roman" w:eastAsia="Times New Roman" w:hAnsi="Times New Roman" w:cs="Times New Roman"/>
          <w:b/>
          <w:sz w:val="24"/>
          <w:szCs w:val="24"/>
        </w:rPr>
        <w:t>Tiekėjas negali nurodyti, kad konfidenciali yra pasiūlymo kaina arba, kad visas pasiūlymas yra konfidencialus.</w:t>
      </w:r>
    </w:p>
    <w:p w14:paraId="65452E09" w14:textId="77777777" w:rsidR="006C4460" w:rsidRPr="00950504" w:rsidRDefault="006C4460" w:rsidP="00883E92">
      <w:pPr>
        <w:spacing w:after="0" w:line="240" w:lineRule="auto"/>
        <w:jc w:val="both"/>
        <w:rPr>
          <w:rFonts w:ascii="Times New Roman" w:eastAsia="Arial Unicode MS" w:hAnsi="Times New Roman" w:cs="Times New Roman"/>
          <w:b/>
          <w:bCs/>
          <w:i/>
          <w:iCs/>
          <w:sz w:val="24"/>
          <w:szCs w:val="24"/>
          <w:lang w:eastAsia="en-US"/>
        </w:rPr>
      </w:pPr>
      <w:r w:rsidRPr="00950504">
        <w:rPr>
          <w:rFonts w:ascii="Times New Roman" w:eastAsia="Arial Unicode MS" w:hAnsi="Times New Roman" w:cs="Times New Roman"/>
          <w:b/>
          <w:bCs/>
          <w:i/>
          <w:iCs/>
          <w:sz w:val="24"/>
          <w:szCs w:val="24"/>
          <w:lang w:eastAsia="en-US"/>
        </w:rPr>
        <w:t>Pastabos:</w:t>
      </w:r>
    </w:p>
    <w:p w14:paraId="2A040189" w14:textId="77777777" w:rsidR="006C4460" w:rsidRPr="00950504" w:rsidRDefault="006C4460" w:rsidP="00883E92">
      <w:pPr>
        <w:spacing w:after="0" w:line="240" w:lineRule="auto"/>
        <w:jc w:val="both"/>
        <w:rPr>
          <w:rFonts w:ascii="Times New Roman" w:eastAsia="Arial Unicode MS" w:hAnsi="Times New Roman" w:cs="Times New Roman"/>
          <w:i/>
          <w:iCs/>
          <w:sz w:val="24"/>
          <w:szCs w:val="24"/>
          <w:lang w:eastAsia="en-US"/>
        </w:rPr>
      </w:pPr>
      <w:r w:rsidRPr="00950504">
        <w:rPr>
          <w:rFonts w:ascii="Times New Roman" w:eastAsia="Arial Unicode MS" w:hAnsi="Times New Roman" w:cs="Times New Roman"/>
          <w:i/>
          <w:iCs/>
          <w:sz w:val="24"/>
          <w:szCs w:val="24"/>
          <w:lang w:eastAsia="en-US"/>
        </w:rPr>
        <w:t>1. Dalyvis, nurodantis konfidencialią informaciją, privalo vadovautis Viešųjų pirkimų įstatymo 20 straipsnio 2 dalies nuostatomis bei Viešųjų pirkimų tarnybos paaiškinimais, paskelbtais informaciniame leidinyje „Konfidencialumas viešuosiuose pirkimuose“ (https://klausk.vpt.lt/hc/lt/articles/360016524160-Kofidencialumas-vie%C5%A1uosiuose-pirkimuose).</w:t>
      </w:r>
    </w:p>
    <w:p w14:paraId="76BBBEAE" w14:textId="77777777" w:rsidR="006C4460" w:rsidRPr="00950504" w:rsidRDefault="006C4460" w:rsidP="00883E92">
      <w:pPr>
        <w:spacing w:after="0" w:line="240" w:lineRule="auto"/>
        <w:jc w:val="both"/>
        <w:rPr>
          <w:rFonts w:ascii="Times New Roman" w:eastAsia="Arial Unicode MS" w:hAnsi="Times New Roman" w:cs="Times New Roman"/>
          <w:i/>
          <w:iCs/>
          <w:sz w:val="24"/>
          <w:szCs w:val="24"/>
          <w:lang w:eastAsia="en-US"/>
        </w:rPr>
      </w:pPr>
      <w:r w:rsidRPr="00950504">
        <w:rPr>
          <w:rFonts w:ascii="Times New Roman" w:eastAsia="Arial Unicode MS" w:hAnsi="Times New Roman" w:cs="Times New Roman"/>
          <w:i/>
          <w:iCs/>
          <w:sz w:val="24"/>
          <w:szCs w:val="24"/>
          <w:lang w:eastAsia="en-US"/>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B8F1838" w14:textId="77777777" w:rsidR="006C4460" w:rsidRPr="00950504" w:rsidRDefault="006C4460" w:rsidP="00883E92">
      <w:pPr>
        <w:spacing w:after="0" w:line="240" w:lineRule="auto"/>
        <w:jc w:val="both"/>
        <w:rPr>
          <w:rFonts w:ascii="Times New Roman" w:eastAsia="Times New Roman" w:hAnsi="Times New Roman" w:cs="Times New Roman"/>
          <w:i/>
          <w:iCs/>
          <w:sz w:val="24"/>
          <w:szCs w:val="24"/>
        </w:rPr>
      </w:pPr>
      <w:r w:rsidRPr="00950504">
        <w:rPr>
          <w:rFonts w:ascii="Times New Roman" w:eastAsia="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950504">
        <w:rPr>
          <w:rFonts w:ascii="Times New Roman" w:eastAsia="Calibri" w:hAnsi="Times New Roman" w:cs="Times New Roman"/>
          <w:i/>
          <w:iCs/>
          <w:sz w:val="24"/>
          <w:szCs w:val="24"/>
        </w:rPr>
        <w:t>.</w:t>
      </w:r>
    </w:p>
    <w:p w14:paraId="5BA0CB53" w14:textId="77777777" w:rsidR="006C4460" w:rsidRPr="00950504" w:rsidRDefault="006C4460" w:rsidP="00883E92">
      <w:pPr>
        <w:spacing w:after="0" w:line="240" w:lineRule="auto"/>
        <w:rPr>
          <w:rFonts w:ascii="Times New Roman" w:eastAsia="Times New Roman" w:hAnsi="Times New Roman" w:cs="Times New Roman"/>
          <w:sz w:val="24"/>
          <w:szCs w:val="24"/>
        </w:rPr>
      </w:pPr>
    </w:p>
    <w:p w14:paraId="42A504B8" w14:textId="61617EEC" w:rsidR="006C4460" w:rsidRPr="00950504" w:rsidRDefault="001E63A0" w:rsidP="00883E92">
      <w:pPr>
        <w:spacing w:after="0" w:line="240" w:lineRule="auto"/>
        <w:ind w:firstLine="567"/>
        <w:contextualSpacing/>
        <w:jc w:val="both"/>
        <w:rPr>
          <w:rFonts w:ascii="Times New Roman" w:eastAsia="Calibri" w:hAnsi="Times New Roman" w:cs="Times New Roman"/>
          <w:sz w:val="24"/>
          <w:szCs w:val="24"/>
          <w:lang w:eastAsia="en-US"/>
        </w:rPr>
      </w:pPr>
      <w:bookmarkStart w:id="66" w:name="_Hlk106703248"/>
      <w:r w:rsidRPr="00950504">
        <w:rPr>
          <w:rFonts w:ascii="Times New Roman" w:eastAsia="Calibri" w:hAnsi="Times New Roman" w:cs="Times New Roman"/>
          <w:b/>
          <w:bCs/>
          <w:sz w:val="24"/>
          <w:szCs w:val="24"/>
          <w:lang w:eastAsia="en-US"/>
        </w:rPr>
        <w:t xml:space="preserve">8. </w:t>
      </w:r>
      <w:r w:rsidR="006C4460" w:rsidRPr="00950504">
        <w:rPr>
          <w:rFonts w:ascii="Times New Roman" w:eastAsia="Calibri" w:hAnsi="Times New Roman" w:cs="Times New Roman"/>
          <w:b/>
          <w:bCs/>
          <w:sz w:val="24"/>
          <w:szCs w:val="24"/>
          <w:lang w:eastAsia="en-US"/>
        </w:rPr>
        <w:t>Pasirašydami šį pasiūlymą, tvirtintiname, kad:</w:t>
      </w:r>
    </w:p>
    <w:bookmarkEnd w:id="66"/>
    <w:p w14:paraId="4FB2F151" w14:textId="77777777" w:rsidR="006C4460" w:rsidRPr="00950504" w:rsidRDefault="006C4460" w:rsidP="00883E92">
      <w:pPr>
        <w:numPr>
          <w:ilvl w:val="0"/>
          <w:numId w:val="42"/>
        </w:numPr>
        <w:suppressAutoHyphens/>
        <w:spacing w:after="0" w:line="240" w:lineRule="auto"/>
        <w:ind w:left="0"/>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EE08E8A" w14:textId="77777777" w:rsidR="006C4460" w:rsidRPr="00950504" w:rsidRDefault="006C4460" w:rsidP="00883E92">
      <w:pPr>
        <w:numPr>
          <w:ilvl w:val="0"/>
          <w:numId w:val="42"/>
        </w:numPr>
        <w:suppressAutoHyphens/>
        <w:spacing w:after="0" w:line="240" w:lineRule="auto"/>
        <w:ind w:left="0"/>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 xml:space="preserve">tuo atveju, jei mūsų pasiūlymas laimės šį viešąjį pirkimą, įsipareigojame pirkimo sutartyje numatytus darbus atlikti </w:t>
      </w:r>
      <w:r w:rsidRPr="00950504">
        <w:rPr>
          <w:rFonts w:ascii="Times New Roman" w:eastAsia="Calibri" w:hAnsi="Times New Roman" w:cs="Times New Roman"/>
          <w:b/>
          <w:sz w:val="24"/>
          <w:szCs w:val="24"/>
          <w:lang w:eastAsia="en-US"/>
        </w:rPr>
        <w:t>per šiose konkurso sąlygose nurodytą terminą</w:t>
      </w:r>
      <w:r w:rsidRPr="00950504">
        <w:rPr>
          <w:rFonts w:ascii="Times New Roman" w:eastAsia="Calibri" w:hAnsi="Times New Roman" w:cs="Times New Roman"/>
          <w:sz w:val="24"/>
          <w:szCs w:val="24"/>
          <w:lang w:eastAsia="en-US"/>
        </w:rPr>
        <w:t>;</w:t>
      </w:r>
    </w:p>
    <w:p w14:paraId="27C8FD01" w14:textId="77777777" w:rsidR="006C4460" w:rsidRPr="00950504" w:rsidRDefault="006C4460" w:rsidP="00883E92">
      <w:pPr>
        <w:numPr>
          <w:ilvl w:val="0"/>
          <w:numId w:val="42"/>
        </w:numPr>
        <w:suppressAutoHyphens/>
        <w:spacing w:after="0" w:line="240" w:lineRule="auto"/>
        <w:ind w:left="0"/>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pasiūlymo dokumentuose pateikti duomenys ir informacija yra teisinga ir apima viską, ko reikia tinkamam sutarties įvykdymui;</w:t>
      </w:r>
    </w:p>
    <w:p w14:paraId="649EE408" w14:textId="77777777" w:rsidR="006C4460" w:rsidRPr="00950504" w:rsidRDefault="006C4460" w:rsidP="00883E92">
      <w:pPr>
        <w:numPr>
          <w:ilvl w:val="0"/>
          <w:numId w:val="42"/>
        </w:numPr>
        <w:suppressAutoHyphens/>
        <w:spacing w:after="0" w:line="240" w:lineRule="auto"/>
        <w:ind w:left="0"/>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dokumentų skaitmeninės kopijos ir elektroninėmis priemonėmis pateikti duomenys yra tikri;</w:t>
      </w:r>
    </w:p>
    <w:p w14:paraId="3E9EEA7D" w14:textId="77777777" w:rsidR="006C4460" w:rsidRPr="00950504" w:rsidRDefault="006C4460" w:rsidP="00883E92">
      <w:pPr>
        <w:numPr>
          <w:ilvl w:val="0"/>
          <w:numId w:val="42"/>
        </w:numPr>
        <w:suppressAutoHyphens/>
        <w:spacing w:after="0" w:line="240" w:lineRule="auto"/>
        <w:ind w:left="0"/>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r w:rsidRPr="00950504">
        <w:rPr>
          <w:rFonts w:ascii="Times New Roman" w:eastAsia="Calibri" w:hAnsi="Times New Roman" w:cs="Times New Roman"/>
          <w:b/>
          <w:bCs/>
          <w:sz w:val="24"/>
          <w:szCs w:val="24"/>
          <w:lang w:eastAsia="en-US"/>
        </w:rPr>
        <w:t>.</w:t>
      </w:r>
    </w:p>
    <w:p w14:paraId="7196803E" w14:textId="77777777" w:rsidR="006C4460" w:rsidRPr="00950504" w:rsidRDefault="006C4460" w:rsidP="00883E92">
      <w:pPr>
        <w:spacing w:after="0" w:line="240" w:lineRule="auto"/>
        <w:rPr>
          <w:rFonts w:ascii="Times New Roman" w:eastAsia="Arial Unicode MS" w:hAnsi="Times New Roman" w:cs="Times New Roman"/>
          <w:sz w:val="24"/>
          <w:szCs w:val="24"/>
          <w:lang w:eastAsia="en-US"/>
        </w:rPr>
      </w:pPr>
    </w:p>
    <w:p w14:paraId="35C2CBA0" w14:textId="3BF32047" w:rsidR="006C4460" w:rsidRPr="00950504" w:rsidRDefault="001E63A0" w:rsidP="00883E92">
      <w:pPr>
        <w:spacing w:after="0" w:line="240" w:lineRule="auto"/>
        <w:ind w:firstLine="567"/>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 xml:space="preserve">9. </w:t>
      </w:r>
      <w:r w:rsidR="006C4460" w:rsidRPr="00950504">
        <w:rPr>
          <w:rFonts w:ascii="Times New Roman" w:eastAsia="Calibri" w:hAnsi="Times New Roman" w:cs="Times New Roman"/>
          <w:sz w:val="24"/>
          <w:szCs w:val="24"/>
          <w:lang w:eastAsia="en-US"/>
        </w:rPr>
        <w:t>Kartu su pasiūlymu pateikiami šie dokumentai:</w:t>
      </w:r>
    </w:p>
    <w:tbl>
      <w:tblPr>
        <w:tblStyle w:val="Lentelstinklelis4"/>
        <w:tblW w:w="0" w:type="auto"/>
        <w:tblLook w:val="04A0" w:firstRow="1" w:lastRow="0" w:firstColumn="1" w:lastColumn="0" w:noHBand="0" w:noVBand="1"/>
      </w:tblPr>
      <w:tblGrid>
        <w:gridCol w:w="672"/>
        <w:gridCol w:w="8956"/>
      </w:tblGrid>
      <w:tr w:rsidR="006C4460" w:rsidRPr="00950504" w14:paraId="7684AD8E" w14:textId="77777777" w:rsidTr="00925A26">
        <w:tc>
          <w:tcPr>
            <w:tcW w:w="672" w:type="dxa"/>
            <w:vAlign w:val="center"/>
          </w:tcPr>
          <w:p w14:paraId="0D0A91C5" w14:textId="77777777" w:rsidR="006C4460" w:rsidRPr="00950504" w:rsidRDefault="006C4460" w:rsidP="00883E92">
            <w:pPr>
              <w:jc w:val="center"/>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Eil. Nr.</w:t>
            </w:r>
          </w:p>
        </w:tc>
        <w:tc>
          <w:tcPr>
            <w:tcW w:w="8956" w:type="dxa"/>
            <w:vAlign w:val="center"/>
          </w:tcPr>
          <w:p w14:paraId="6986E178" w14:textId="77777777" w:rsidR="006C4460" w:rsidRPr="00950504" w:rsidRDefault="006C4460" w:rsidP="00883E92">
            <w:pPr>
              <w:jc w:val="center"/>
              <w:rPr>
                <w:rFonts w:ascii="Times New Roman" w:eastAsia="Arial Unicode MS" w:hAnsi="Times New Roman" w:cs="Times New Roman"/>
                <w:b/>
                <w:sz w:val="24"/>
                <w:szCs w:val="24"/>
                <w:lang w:eastAsia="en-US"/>
              </w:rPr>
            </w:pPr>
            <w:r w:rsidRPr="00950504">
              <w:rPr>
                <w:rFonts w:ascii="Times New Roman" w:eastAsia="Arial Unicode MS" w:hAnsi="Times New Roman" w:cs="Times New Roman"/>
                <w:b/>
                <w:sz w:val="24"/>
                <w:szCs w:val="24"/>
                <w:lang w:eastAsia="en-US"/>
              </w:rPr>
              <w:t>Dokumentų pavadinimai</w:t>
            </w:r>
          </w:p>
        </w:tc>
      </w:tr>
      <w:tr w:rsidR="006C4460" w:rsidRPr="00950504" w14:paraId="4891392B" w14:textId="77777777" w:rsidTr="00925A26">
        <w:tc>
          <w:tcPr>
            <w:tcW w:w="672" w:type="dxa"/>
          </w:tcPr>
          <w:p w14:paraId="5B030F2E" w14:textId="77777777" w:rsidR="006C4460" w:rsidRPr="00950504" w:rsidRDefault="006C4460" w:rsidP="00883E92">
            <w:pPr>
              <w:rPr>
                <w:rFonts w:ascii="Times New Roman" w:eastAsia="Arial Unicode MS" w:hAnsi="Times New Roman" w:cs="Times New Roman"/>
                <w:sz w:val="24"/>
                <w:szCs w:val="24"/>
                <w:lang w:eastAsia="en-US"/>
              </w:rPr>
            </w:pPr>
          </w:p>
        </w:tc>
        <w:tc>
          <w:tcPr>
            <w:tcW w:w="8956" w:type="dxa"/>
          </w:tcPr>
          <w:p w14:paraId="1F6A3573" w14:textId="77777777" w:rsidR="006C4460" w:rsidRPr="00950504" w:rsidRDefault="006C4460" w:rsidP="00883E92">
            <w:pPr>
              <w:rPr>
                <w:rFonts w:ascii="Times New Roman" w:eastAsia="Arial Unicode MS" w:hAnsi="Times New Roman" w:cs="Times New Roman"/>
                <w:sz w:val="24"/>
                <w:szCs w:val="24"/>
                <w:lang w:eastAsia="en-US"/>
              </w:rPr>
            </w:pPr>
          </w:p>
        </w:tc>
      </w:tr>
      <w:tr w:rsidR="006C4460" w:rsidRPr="00950504" w14:paraId="08C23D01" w14:textId="77777777" w:rsidTr="00925A26">
        <w:tc>
          <w:tcPr>
            <w:tcW w:w="672" w:type="dxa"/>
          </w:tcPr>
          <w:p w14:paraId="064B0FE6" w14:textId="77777777" w:rsidR="006C4460" w:rsidRPr="00950504" w:rsidRDefault="006C4460" w:rsidP="00883E92">
            <w:pPr>
              <w:rPr>
                <w:rFonts w:ascii="Times New Roman" w:eastAsia="Arial Unicode MS" w:hAnsi="Times New Roman" w:cs="Times New Roman"/>
                <w:sz w:val="24"/>
                <w:szCs w:val="24"/>
                <w:lang w:eastAsia="en-US"/>
              </w:rPr>
            </w:pPr>
          </w:p>
        </w:tc>
        <w:tc>
          <w:tcPr>
            <w:tcW w:w="8956" w:type="dxa"/>
          </w:tcPr>
          <w:p w14:paraId="08ADA5E7" w14:textId="77777777" w:rsidR="006C4460" w:rsidRPr="00950504" w:rsidRDefault="006C4460" w:rsidP="00883E92">
            <w:pPr>
              <w:rPr>
                <w:rFonts w:ascii="Times New Roman" w:eastAsia="Arial Unicode MS" w:hAnsi="Times New Roman" w:cs="Times New Roman"/>
                <w:sz w:val="24"/>
                <w:szCs w:val="24"/>
                <w:lang w:eastAsia="en-US"/>
              </w:rPr>
            </w:pPr>
          </w:p>
        </w:tc>
      </w:tr>
    </w:tbl>
    <w:p w14:paraId="1EAAF7AD" w14:textId="77777777" w:rsidR="006C4460" w:rsidRPr="00950504" w:rsidRDefault="006C4460" w:rsidP="00883E92">
      <w:pPr>
        <w:spacing w:after="0" w:line="240" w:lineRule="auto"/>
        <w:contextualSpacing/>
        <w:rPr>
          <w:rFonts w:ascii="Times New Roman" w:eastAsia="Calibri" w:hAnsi="Times New Roman" w:cs="Times New Roman"/>
          <w:sz w:val="24"/>
          <w:szCs w:val="24"/>
          <w:lang w:eastAsia="en-US"/>
        </w:rPr>
      </w:pPr>
    </w:p>
    <w:p w14:paraId="1FEC770D" w14:textId="77777777" w:rsidR="006C4460" w:rsidRPr="00950504" w:rsidRDefault="006C4460" w:rsidP="00883E92">
      <w:pPr>
        <w:spacing w:after="0" w:line="240" w:lineRule="auto"/>
        <w:contextualSpacing/>
        <w:jc w:val="both"/>
        <w:rPr>
          <w:rFonts w:ascii="Times New Roman" w:eastAsia="Calibri" w:hAnsi="Times New Roman" w:cs="Times New Roman"/>
          <w:sz w:val="24"/>
          <w:szCs w:val="24"/>
          <w:lang w:eastAsia="en-US"/>
        </w:rPr>
      </w:pPr>
      <w:r w:rsidRPr="00950504">
        <w:rPr>
          <w:rFonts w:ascii="Times New Roman" w:eastAsia="Calibri" w:hAnsi="Times New Roman" w:cs="Times New Roman"/>
          <w:sz w:val="24"/>
          <w:szCs w:val="24"/>
          <w:lang w:eastAsia="en-US"/>
        </w:rPr>
        <w:t>Pasiūlymas galioja iki pirkimo dokumentuose nurodyto termino pabaigos, t. y. 3 mėn. nuo pasiūlymų pateikimo termino pabaigos.</w:t>
      </w:r>
    </w:p>
    <w:tbl>
      <w:tblPr>
        <w:tblStyle w:val="Lentelstinklelis4"/>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C4460" w:rsidRPr="00950504" w14:paraId="71DD5CD1" w14:textId="77777777" w:rsidTr="00925A26">
        <w:trPr>
          <w:jc w:val="center"/>
        </w:trPr>
        <w:tc>
          <w:tcPr>
            <w:tcW w:w="2835" w:type="dxa"/>
            <w:tcBorders>
              <w:bottom w:val="single" w:sz="4" w:space="0" w:color="auto"/>
            </w:tcBorders>
          </w:tcPr>
          <w:p w14:paraId="0AD8C740" w14:textId="77777777" w:rsidR="006C4460" w:rsidRPr="00950504" w:rsidRDefault="006C4460" w:rsidP="00883E92">
            <w:pPr>
              <w:rPr>
                <w:rFonts w:ascii="Times New Roman" w:eastAsia="Times New Roman" w:hAnsi="Times New Roman" w:cs="Times New Roman"/>
                <w:sz w:val="24"/>
                <w:szCs w:val="24"/>
                <w:highlight w:val="yellow"/>
              </w:rPr>
            </w:pPr>
          </w:p>
        </w:tc>
        <w:tc>
          <w:tcPr>
            <w:tcW w:w="567" w:type="dxa"/>
          </w:tcPr>
          <w:p w14:paraId="396088FD" w14:textId="77777777" w:rsidR="006C4460" w:rsidRPr="00950504" w:rsidRDefault="006C4460" w:rsidP="00883E92">
            <w:pPr>
              <w:rPr>
                <w:rFonts w:ascii="Times New Roman" w:eastAsia="Times New Roman" w:hAnsi="Times New Roman" w:cs="Times New Roman"/>
                <w:sz w:val="24"/>
                <w:szCs w:val="24"/>
                <w:highlight w:val="yellow"/>
              </w:rPr>
            </w:pPr>
          </w:p>
        </w:tc>
        <w:tc>
          <w:tcPr>
            <w:tcW w:w="2835" w:type="dxa"/>
            <w:tcBorders>
              <w:bottom w:val="single" w:sz="4" w:space="0" w:color="auto"/>
            </w:tcBorders>
          </w:tcPr>
          <w:p w14:paraId="4774283A" w14:textId="77777777" w:rsidR="006C4460" w:rsidRPr="00950504" w:rsidRDefault="006C4460" w:rsidP="00883E92">
            <w:pPr>
              <w:rPr>
                <w:rFonts w:ascii="Times New Roman" w:eastAsia="Times New Roman" w:hAnsi="Times New Roman" w:cs="Times New Roman"/>
                <w:sz w:val="24"/>
                <w:szCs w:val="24"/>
                <w:highlight w:val="yellow"/>
              </w:rPr>
            </w:pPr>
          </w:p>
        </w:tc>
        <w:tc>
          <w:tcPr>
            <w:tcW w:w="567" w:type="dxa"/>
          </w:tcPr>
          <w:p w14:paraId="4E381C80" w14:textId="77777777" w:rsidR="006C4460" w:rsidRPr="00950504" w:rsidRDefault="006C4460" w:rsidP="00883E92">
            <w:pPr>
              <w:rPr>
                <w:rFonts w:ascii="Times New Roman" w:eastAsia="Times New Roman" w:hAnsi="Times New Roman" w:cs="Times New Roman"/>
                <w:sz w:val="24"/>
                <w:szCs w:val="24"/>
                <w:highlight w:val="yellow"/>
              </w:rPr>
            </w:pPr>
          </w:p>
        </w:tc>
        <w:tc>
          <w:tcPr>
            <w:tcW w:w="2835" w:type="dxa"/>
            <w:tcBorders>
              <w:bottom w:val="single" w:sz="4" w:space="0" w:color="auto"/>
            </w:tcBorders>
          </w:tcPr>
          <w:p w14:paraId="59AA35C3" w14:textId="77777777" w:rsidR="006C4460" w:rsidRPr="00950504" w:rsidRDefault="006C4460" w:rsidP="00883E92">
            <w:pPr>
              <w:rPr>
                <w:rFonts w:ascii="Times New Roman" w:eastAsia="Times New Roman" w:hAnsi="Times New Roman" w:cs="Times New Roman"/>
                <w:sz w:val="24"/>
                <w:szCs w:val="24"/>
                <w:highlight w:val="yellow"/>
              </w:rPr>
            </w:pPr>
          </w:p>
        </w:tc>
      </w:tr>
      <w:tr w:rsidR="006C4460" w:rsidRPr="00950504" w14:paraId="67B72714" w14:textId="77777777" w:rsidTr="00925A26">
        <w:trPr>
          <w:jc w:val="center"/>
        </w:trPr>
        <w:tc>
          <w:tcPr>
            <w:tcW w:w="2835" w:type="dxa"/>
            <w:tcBorders>
              <w:top w:val="single" w:sz="4" w:space="0" w:color="auto"/>
            </w:tcBorders>
            <w:vAlign w:val="center"/>
          </w:tcPr>
          <w:p w14:paraId="543EBC1B" w14:textId="77777777" w:rsidR="006C4460" w:rsidRPr="00950504" w:rsidRDefault="006C4460" w:rsidP="00883E92">
            <w:pPr>
              <w:jc w:val="center"/>
              <w:rPr>
                <w:rFonts w:ascii="Times New Roman" w:eastAsia="Times New Roman" w:hAnsi="Times New Roman" w:cs="Times New Roman"/>
                <w:i/>
                <w:iCs/>
                <w:sz w:val="24"/>
                <w:szCs w:val="24"/>
              </w:rPr>
            </w:pPr>
            <w:r w:rsidRPr="00950504">
              <w:rPr>
                <w:rFonts w:ascii="Times New Roman" w:eastAsia="Times New Roman" w:hAnsi="Times New Roman" w:cs="Times New Roman"/>
                <w:i/>
                <w:iCs/>
                <w:sz w:val="24"/>
                <w:szCs w:val="24"/>
              </w:rPr>
              <w:t>Pareigos</w:t>
            </w:r>
          </w:p>
        </w:tc>
        <w:tc>
          <w:tcPr>
            <w:tcW w:w="567" w:type="dxa"/>
            <w:vAlign w:val="center"/>
          </w:tcPr>
          <w:p w14:paraId="05C32D28" w14:textId="77777777" w:rsidR="006C4460" w:rsidRPr="00950504" w:rsidRDefault="006C4460" w:rsidP="00883E92">
            <w:pPr>
              <w:jc w:val="center"/>
              <w:rPr>
                <w:rFonts w:ascii="Times New Roman" w:eastAsia="Times New Roman" w:hAnsi="Times New Roman" w:cs="Times New Roman"/>
                <w:i/>
                <w:iCs/>
                <w:sz w:val="24"/>
                <w:szCs w:val="24"/>
              </w:rPr>
            </w:pPr>
          </w:p>
        </w:tc>
        <w:tc>
          <w:tcPr>
            <w:tcW w:w="2835" w:type="dxa"/>
            <w:tcBorders>
              <w:top w:val="single" w:sz="4" w:space="0" w:color="auto"/>
            </w:tcBorders>
            <w:vAlign w:val="center"/>
          </w:tcPr>
          <w:p w14:paraId="2BA806BD" w14:textId="77777777" w:rsidR="006C4460" w:rsidRPr="00950504" w:rsidRDefault="006C4460" w:rsidP="00883E92">
            <w:pPr>
              <w:jc w:val="center"/>
              <w:rPr>
                <w:rFonts w:ascii="Times New Roman" w:eastAsia="Times New Roman" w:hAnsi="Times New Roman" w:cs="Times New Roman"/>
                <w:i/>
                <w:iCs/>
                <w:sz w:val="24"/>
                <w:szCs w:val="24"/>
              </w:rPr>
            </w:pPr>
            <w:r w:rsidRPr="00950504">
              <w:rPr>
                <w:rFonts w:ascii="Times New Roman" w:eastAsia="Times New Roman" w:hAnsi="Times New Roman" w:cs="Times New Roman"/>
                <w:i/>
                <w:iCs/>
                <w:sz w:val="24"/>
                <w:szCs w:val="24"/>
              </w:rPr>
              <w:t>Parašas</w:t>
            </w:r>
          </w:p>
        </w:tc>
        <w:tc>
          <w:tcPr>
            <w:tcW w:w="567" w:type="dxa"/>
            <w:vAlign w:val="center"/>
          </w:tcPr>
          <w:p w14:paraId="681744C5" w14:textId="77777777" w:rsidR="006C4460" w:rsidRPr="00950504" w:rsidRDefault="006C4460" w:rsidP="00883E92">
            <w:pPr>
              <w:jc w:val="center"/>
              <w:rPr>
                <w:rFonts w:ascii="Times New Roman" w:eastAsia="Times New Roman" w:hAnsi="Times New Roman" w:cs="Times New Roman"/>
                <w:i/>
                <w:iCs/>
                <w:sz w:val="24"/>
                <w:szCs w:val="24"/>
              </w:rPr>
            </w:pPr>
          </w:p>
        </w:tc>
        <w:tc>
          <w:tcPr>
            <w:tcW w:w="2835" w:type="dxa"/>
            <w:tcBorders>
              <w:top w:val="single" w:sz="4" w:space="0" w:color="auto"/>
            </w:tcBorders>
            <w:vAlign w:val="center"/>
          </w:tcPr>
          <w:p w14:paraId="5FB617AD" w14:textId="77777777" w:rsidR="006C4460" w:rsidRPr="00950504" w:rsidRDefault="006C4460" w:rsidP="00883E92">
            <w:pPr>
              <w:jc w:val="center"/>
              <w:rPr>
                <w:rFonts w:ascii="Times New Roman" w:eastAsia="Times New Roman" w:hAnsi="Times New Roman" w:cs="Times New Roman"/>
                <w:i/>
                <w:iCs/>
                <w:sz w:val="24"/>
                <w:szCs w:val="24"/>
              </w:rPr>
            </w:pPr>
            <w:r w:rsidRPr="00950504">
              <w:rPr>
                <w:rFonts w:ascii="Times New Roman" w:eastAsia="Times New Roman" w:hAnsi="Times New Roman" w:cs="Times New Roman"/>
                <w:i/>
                <w:iCs/>
                <w:sz w:val="24"/>
                <w:szCs w:val="24"/>
              </w:rPr>
              <w:t>Vardas ir pavardė</w:t>
            </w:r>
          </w:p>
        </w:tc>
      </w:tr>
    </w:tbl>
    <w:p w14:paraId="544CFFE9" w14:textId="1F7E2317" w:rsidR="00693D4F" w:rsidRPr="00950504" w:rsidRDefault="00693D4F" w:rsidP="00883E92">
      <w:pPr>
        <w:spacing w:after="0" w:line="240" w:lineRule="auto"/>
        <w:rPr>
          <w:rFonts w:ascii="Times New Roman" w:hAnsi="Times New Roman" w:cs="Times New Roman"/>
          <w:color w:val="7030A0"/>
          <w:sz w:val="24"/>
          <w:szCs w:val="24"/>
        </w:rPr>
      </w:pPr>
    </w:p>
    <w:p w14:paraId="1B1C1ECC" w14:textId="77777777" w:rsidR="000C6068" w:rsidRPr="00950504" w:rsidRDefault="000C6068" w:rsidP="00883E92">
      <w:pPr>
        <w:spacing w:after="0" w:line="240" w:lineRule="auto"/>
        <w:rPr>
          <w:rFonts w:ascii="Times New Roman" w:hAnsi="Times New Roman" w:cs="Times New Roman"/>
          <w:b/>
          <w:bCs/>
          <w:smallCaps/>
          <w:sz w:val="24"/>
          <w:szCs w:val="24"/>
        </w:rPr>
      </w:pPr>
    </w:p>
    <w:p w14:paraId="3D8CCDF3" w14:textId="068F791C" w:rsidR="008D704D" w:rsidRPr="00950504" w:rsidRDefault="008D704D" w:rsidP="00883E92">
      <w:pPr>
        <w:pStyle w:val="Antrat2"/>
        <w:spacing w:before="0"/>
        <w:jc w:val="right"/>
        <w:rPr>
          <w:rFonts w:ascii="Times New Roman" w:eastAsia="Calibri" w:hAnsi="Times New Roman" w:cs="Times New Roman"/>
          <w:color w:val="auto"/>
          <w:sz w:val="24"/>
          <w:szCs w:val="24"/>
        </w:rPr>
      </w:pPr>
      <w:bookmarkStart w:id="67" w:name="_Ref39484039"/>
      <w:bookmarkStart w:id="68" w:name="_Ref40278562"/>
      <w:bookmarkStart w:id="69" w:name="_Toc126333945"/>
      <w:r w:rsidRPr="00950504">
        <w:rPr>
          <w:rFonts w:ascii="Times New Roman" w:eastAsia="Calibri" w:hAnsi="Times New Roman" w:cs="Times New Roman"/>
          <w:color w:val="auto"/>
          <w:sz w:val="24"/>
          <w:szCs w:val="24"/>
        </w:rPr>
        <w:t xml:space="preserve">Pirkimo sąlygų </w:t>
      </w:r>
      <w:r w:rsidR="00910C39" w:rsidRPr="00950504">
        <w:rPr>
          <w:rFonts w:ascii="Times New Roman" w:eastAsia="Calibri" w:hAnsi="Times New Roman" w:cs="Times New Roman"/>
          <w:color w:val="auto"/>
          <w:sz w:val="24"/>
          <w:szCs w:val="24"/>
        </w:rPr>
        <w:t>7</w:t>
      </w:r>
      <w:r w:rsidRPr="00950504">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950504" w:rsidRDefault="00FE3D7C" w:rsidP="00883E92">
      <w:pPr>
        <w:spacing w:after="0" w:line="240" w:lineRule="auto"/>
        <w:jc w:val="center"/>
        <w:rPr>
          <w:rFonts w:ascii="Times New Roman" w:hAnsi="Times New Roman" w:cs="Times New Roman"/>
          <w:b/>
          <w:sz w:val="24"/>
          <w:szCs w:val="24"/>
        </w:rPr>
      </w:pPr>
    </w:p>
    <w:p w14:paraId="5D3ED609" w14:textId="627F213F" w:rsidR="00203725" w:rsidRPr="00950504" w:rsidRDefault="00FE3D7C" w:rsidP="00883E92">
      <w:pPr>
        <w:pStyle w:val="Paantrat"/>
        <w:spacing w:after="0" w:line="240" w:lineRule="auto"/>
        <w:jc w:val="center"/>
        <w:rPr>
          <w:rFonts w:ascii="Times New Roman" w:hAnsi="Times New Roman" w:cs="Times New Roman"/>
          <w:b/>
          <w:bCs/>
          <w:sz w:val="24"/>
          <w:szCs w:val="24"/>
        </w:rPr>
      </w:pPr>
      <w:r w:rsidRPr="00950504">
        <w:rPr>
          <w:rFonts w:ascii="Times New Roman" w:hAnsi="Times New Roman" w:cs="Times New Roman"/>
          <w:b/>
          <w:bCs/>
          <w:sz w:val="24"/>
          <w:szCs w:val="24"/>
        </w:rPr>
        <w:t>PASIŪLYMŲ VERTINIMO KRITERIJAI</w:t>
      </w:r>
      <w:r w:rsidR="00031A62" w:rsidRPr="00950504">
        <w:rPr>
          <w:rFonts w:ascii="Times New Roman" w:hAnsi="Times New Roman" w:cs="Times New Roman"/>
          <w:b/>
          <w:bCs/>
          <w:sz w:val="24"/>
          <w:szCs w:val="24"/>
        </w:rPr>
        <w:t xml:space="preserve"> ir Sąlygos</w:t>
      </w:r>
    </w:p>
    <w:p w14:paraId="4CB365B0" w14:textId="77777777" w:rsidR="00806522" w:rsidRPr="00950504" w:rsidRDefault="00806522" w:rsidP="00883E92">
      <w:pPr>
        <w:spacing w:after="0"/>
        <w:rPr>
          <w:rFonts w:ascii="Times New Roman" w:hAnsi="Times New Roman" w:cs="Times New Roman"/>
          <w:sz w:val="24"/>
          <w:szCs w:val="24"/>
        </w:rPr>
      </w:pPr>
    </w:p>
    <w:p w14:paraId="20B0A434" w14:textId="77777777" w:rsidR="00021CA8" w:rsidRPr="00950504" w:rsidRDefault="00022060" w:rsidP="00883E92">
      <w:pPr>
        <w:pStyle w:val="Body2"/>
        <w:numPr>
          <w:ilvl w:val="3"/>
          <w:numId w:val="23"/>
        </w:numPr>
        <w:tabs>
          <w:tab w:val="left" w:pos="567"/>
        </w:tabs>
        <w:spacing w:after="0"/>
        <w:ind w:left="0" w:firstLine="0"/>
        <w:rPr>
          <w:rFonts w:cs="Times New Roman"/>
          <w:i/>
          <w:iCs/>
          <w:sz w:val="24"/>
          <w:szCs w:val="24"/>
          <w:lang w:val="lt-LT"/>
        </w:rPr>
      </w:pPr>
      <w:r w:rsidRPr="00950504">
        <w:rPr>
          <w:rFonts w:cs="Times New Roman"/>
          <w:sz w:val="24"/>
          <w:szCs w:val="24"/>
          <w:lang w:val="lt-LT"/>
        </w:rPr>
        <w:t>Perkančioji organizacija ekonomiškai naudingiausią pasiūlymą išrenka pagal kainą. Ekonomiškai naudingiausiu pasiūlymu laikomas mažiausios kainos pasiūlymas, atitinkantis specialiųjų pirkimo sąlygų 2 priedo „Techninė specifikacija“ reikalavimus.</w:t>
      </w:r>
      <w:r w:rsidR="001F3DCC" w:rsidRPr="00950504">
        <w:rPr>
          <w:rFonts w:cs="Times New Roman"/>
          <w:sz w:val="24"/>
          <w:szCs w:val="24"/>
          <w:lang w:val="lt-LT"/>
        </w:rPr>
        <w:t xml:space="preserve"> </w:t>
      </w:r>
    </w:p>
    <w:p w14:paraId="70DC5A14" w14:textId="17623056" w:rsidR="00021CA8" w:rsidRPr="00950504" w:rsidRDefault="00021CA8" w:rsidP="00883E92">
      <w:pPr>
        <w:pStyle w:val="Body2"/>
        <w:numPr>
          <w:ilvl w:val="3"/>
          <w:numId w:val="23"/>
        </w:numPr>
        <w:tabs>
          <w:tab w:val="left" w:pos="567"/>
        </w:tabs>
        <w:spacing w:after="0"/>
        <w:ind w:left="0" w:firstLine="0"/>
        <w:rPr>
          <w:rFonts w:cs="Times New Roman"/>
          <w:i/>
          <w:iCs/>
          <w:sz w:val="24"/>
          <w:szCs w:val="24"/>
          <w:lang w:val="lt-LT"/>
        </w:rPr>
      </w:pPr>
      <w:r w:rsidRPr="00950504">
        <w:rPr>
          <w:rFonts w:cs="Times New Roman"/>
          <w:sz w:val="24"/>
          <w:szCs w:val="24"/>
          <w:lang w:val="lt-LT"/>
        </w:rPr>
        <w:t>Pasiūlymai bus vertinami eurais (bendra pasiūlymo kaina su PVM).</w:t>
      </w:r>
    </w:p>
    <w:p w14:paraId="074191DB" w14:textId="6DC8485E" w:rsidR="00022060" w:rsidRPr="00950504" w:rsidRDefault="00022060" w:rsidP="00883E92">
      <w:pPr>
        <w:pStyle w:val="Body2"/>
        <w:numPr>
          <w:ilvl w:val="3"/>
          <w:numId w:val="23"/>
        </w:numPr>
        <w:tabs>
          <w:tab w:val="left" w:pos="567"/>
        </w:tabs>
        <w:spacing w:after="0"/>
        <w:ind w:left="0" w:firstLine="0"/>
        <w:rPr>
          <w:rFonts w:cs="Times New Roman"/>
          <w:i/>
          <w:iCs/>
          <w:sz w:val="24"/>
          <w:szCs w:val="24"/>
          <w:lang w:val="lt-LT"/>
        </w:rPr>
      </w:pPr>
      <w:r w:rsidRPr="00950504">
        <w:rPr>
          <w:rFonts w:cs="Times New Roman"/>
          <w:sz w:val="24"/>
          <w:szCs w:val="24"/>
          <w:u w:val="single"/>
          <w:lang w:val="lt-LT"/>
        </w:rPr>
        <w:t>Pildant pasiūlymą, rekomenduojame vadovautis</w:t>
      </w:r>
      <w:r w:rsidRPr="00950504">
        <w:rPr>
          <w:rFonts w:cs="Times New Roman"/>
          <w:i/>
          <w:iCs/>
          <w:sz w:val="24"/>
          <w:szCs w:val="24"/>
          <w:lang w:val="lt-LT"/>
        </w:rPr>
        <w:t xml:space="preserve">: </w:t>
      </w:r>
      <w:hyperlink r:id="rId31" w:history="1">
        <w:r w:rsidRPr="00950504">
          <w:rPr>
            <w:rStyle w:val="Hipersaitas"/>
            <w:rFonts w:cs="Times New Roman"/>
            <w:i/>
            <w:iCs/>
            <w:sz w:val="24"/>
            <w:szCs w:val="24"/>
            <w:lang w:val="lt-LT"/>
          </w:rPr>
          <w:t>Kaip sėkmingai dalyvauti viešuosiuose pirkimuose | Viešųjų pirkimų tarnyba (</w:t>
        </w:r>
        <w:proofErr w:type="spellStart"/>
        <w:r w:rsidRPr="00950504">
          <w:rPr>
            <w:rStyle w:val="Hipersaitas"/>
            <w:rFonts w:cs="Times New Roman"/>
            <w:i/>
            <w:iCs/>
            <w:sz w:val="24"/>
            <w:szCs w:val="24"/>
            <w:lang w:val="lt-LT"/>
          </w:rPr>
          <w:t>lrv.lt</w:t>
        </w:r>
        <w:proofErr w:type="spellEnd"/>
        <w:r w:rsidRPr="00950504">
          <w:rPr>
            <w:rStyle w:val="Hipersaitas"/>
            <w:rFonts w:cs="Times New Roman"/>
            <w:i/>
            <w:iCs/>
            <w:sz w:val="24"/>
            <w:szCs w:val="24"/>
            <w:lang w:val="lt-LT"/>
          </w:rPr>
          <w:t>)</w:t>
        </w:r>
      </w:hyperlink>
    </w:p>
    <w:p w14:paraId="3A024621" w14:textId="02A42324" w:rsidR="00210870" w:rsidRPr="00950504" w:rsidRDefault="00210870" w:rsidP="00883E92">
      <w:pPr>
        <w:pStyle w:val="paragrafesrasas2lygis"/>
        <w:spacing w:after="0" w:line="240" w:lineRule="auto"/>
        <w:ind w:firstLine="397"/>
        <w:jc w:val="left"/>
        <w:rPr>
          <w:color w:val="7030A0"/>
          <w:sz w:val="24"/>
          <w:szCs w:val="24"/>
        </w:rPr>
      </w:pPr>
    </w:p>
    <w:p w14:paraId="0EE920F4" w14:textId="7F347611" w:rsidR="00A4599F" w:rsidRPr="00950504" w:rsidRDefault="009B6F95" w:rsidP="00883E92">
      <w:pPr>
        <w:spacing w:after="0" w:line="240" w:lineRule="auto"/>
        <w:jc w:val="center"/>
        <w:rPr>
          <w:rFonts w:ascii="Times New Roman" w:hAnsi="Times New Roman" w:cs="Times New Roman"/>
          <w:b/>
          <w:bCs/>
          <w:smallCaps/>
          <w:sz w:val="24"/>
          <w:szCs w:val="24"/>
        </w:rPr>
      </w:pPr>
      <w:r w:rsidRPr="00950504">
        <w:rPr>
          <w:rFonts w:ascii="Times New Roman" w:hAnsi="Times New Roman" w:cs="Times New Roman"/>
          <w:sz w:val="24"/>
          <w:szCs w:val="24"/>
        </w:rPr>
        <w:t>__________</w:t>
      </w:r>
      <w:r w:rsidR="00A4599F" w:rsidRPr="00950504">
        <w:rPr>
          <w:rFonts w:ascii="Times New Roman" w:hAnsi="Times New Roman" w:cs="Times New Roman"/>
          <w:b/>
          <w:bCs/>
          <w:smallCaps/>
          <w:sz w:val="24"/>
          <w:szCs w:val="24"/>
        </w:rPr>
        <w:br w:type="page"/>
      </w:r>
    </w:p>
    <w:p w14:paraId="07E397BF" w14:textId="57B52DB1" w:rsidR="007545D6" w:rsidRPr="00950504" w:rsidRDefault="00FE3D1F" w:rsidP="00883E92">
      <w:pPr>
        <w:pStyle w:val="Antrat2"/>
        <w:spacing w:before="0"/>
        <w:jc w:val="right"/>
        <w:rPr>
          <w:rFonts w:ascii="Times New Roman" w:hAnsi="Times New Roman" w:cs="Times New Roman"/>
          <w:color w:val="auto"/>
          <w:sz w:val="24"/>
          <w:szCs w:val="24"/>
        </w:rPr>
      </w:pPr>
      <w:bookmarkStart w:id="70" w:name="_Toc126333946"/>
      <w:bookmarkStart w:id="71" w:name="_Hlk195778601"/>
      <w:bookmarkStart w:id="72" w:name="_Ref39586171"/>
      <w:bookmarkStart w:id="73" w:name="_Ref39673580"/>
      <w:bookmarkStart w:id="74" w:name="_Ref39674283"/>
      <w:r w:rsidRPr="00950504">
        <w:rPr>
          <w:rFonts w:ascii="Times New Roman" w:hAnsi="Times New Roman" w:cs="Times New Roman"/>
          <w:color w:val="auto"/>
          <w:sz w:val="24"/>
          <w:szCs w:val="24"/>
        </w:rPr>
        <w:lastRenderedPageBreak/>
        <w:t xml:space="preserve">Pirkimo sąlygų </w:t>
      </w:r>
      <w:r w:rsidR="007545D6" w:rsidRPr="00950504">
        <w:rPr>
          <w:rFonts w:ascii="Times New Roman" w:hAnsi="Times New Roman" w:cs="Times New Roman"/>
          <w:color w:val="auto"/>
          <w:sz w:val="24"/>
          <w:szCs w:val="24"/>
        </w:rPr>
        <w:t>8 priedas „</w:t>
      </w:r>
      <w:r w:rsidR="00FF607F" w:rsidRPr="00950504">
        <w:rPr>
          <w:rFonts w:ascii="Times New Roman" w:hAnsi="Times New Roman" w:cs="Times New Roman"/>
          <w:color w:val="auto"/>
          <w:sz w:val="24"/>
          <w:szCs w:val="24"/>
        </w:rPr>
        <w:t>Tiekėjo deklaracija</w:t>
      </w:r>
      <w:r w:rsidR="004D3BE3" w:rsidRPr="00950504">
        <w:rPr>
          <w:rFonts w:ascii="Times New Roman" w:hAnsi="Times New Roman" w:cs="Times New Roman"/>
          <w:color w:val="auto"/>
          <w:sz w:val="24"/>
          <w:szCs w:val="24"/>
        </w:rPr>
        <w:t xml:space="preserve"> </w:t>
      </w:r>
      <w:r w:rsidR="00B03CE0" w:rsidRPr="00950504">
        <w:rPr>
          <w:rFonts w:ascii="Times New Roman" w:hAnsi="Times New Roman" w:cs="Times New Roman"/>
          <w:color w:val="auto"/>
          <w:sz w:val="24"/>
          <w:szCs w:val="24"/>
        </w:rPr>
        <w:t xml:space="preserve">dėl </w:t>
      </w:r>
      <w:r w:rsidR="00596C27" w:rsidRPr="00950504">
        <w:rPr>
          <w:rFonts w:ascii="Times New Roman" w:hAnsi="Times New Roman" w:cs="Times New Roman"/>
          <w:color w:val="auto"/>
          <w:sz w:val="24"/>
          <w:szCs w:val="24"/>
        </w:rPr>
        <w:t xml:space="preserve">atitikties </w:t>
      </w:r>
      <w:r w:rsidR="00B03CE0" w:rsidRPr="00950504">
        <w:rPr>
          <w:rFonts w:ascii="Times New Roman" w:hAnsi="Times New Roman" w:cs="Times New Roman"/>
          <w:color w:val="auto"/>
          <w:sz w:val="24"/>
          <w:szCs w:val="24"/>
        </w:rPr>
        <w:t xml:space="preserve">Reglamento </w:t>
      </w:r>
      <w:r w:rsidR="00596C27" w:rsidRPr="00950504">
        <w:rPr>
          <w:rFonts w:ascii="Times New Roman" w:hAnsi="Times New Roman" w:cs="Times New Roman"/>
          <w:color w:val="auto"/>
          <w:sz w:val="24"/>
          <w:szCs w:val="24"/>
        </w:rPr>
        <w:t>nuostatoms</w:t>
      </w:r>
      <w:r w:rsidR="00FF607F" w:rsidRPr="00950504">
        <w:rPr>
          <w:rFonts w:ascii="Times New Roman" w:hAnsi="Times New Roman" w:cs="Times New Roman"/>
          <w:color w:val="auto"/>
          <w:sz w:val="24"/>
          <w:szCs w:val="24"/>
        </w:rPr>
        <w:t>“</w:t>
      </w:r>
      <w:bookmarkEnd w:id="70"/>
    </w:p>
    <w:bookmarkEnd w:id="71"/>
    <w:p w14:paraId="5B45E78B" w14:textId="77777777" w:rsidR="00210594" w:rsidRPr="00950504" w:rsidRDefault="00210594" w:rsidP="00883E92">
      <w:pPr>
        <w:spacing w:after="0" w:line="240" w:lineRule="auto"/>
        <w:rPr>
          <w:rFonts w:ascii="Times New Roman" w:hAnsi="Times New Roman" w:cs="Times New Roman"/>
          <w:sz w:val="24"/>
          <w:szCs w:val="24"/>
        </w:rPr>
      </w:pPr>
    </w:p>
    <w:p w14:paraId="67EA3210" w14:textId="77777777" w:rsidR="00442321" w:rsidRPr="00442321" w:rsidRDefault="00442321" w:rsidP="00883E92">
      <w:pPr>
        <w:spacing w:after="0" w:line="240" w:lineRule="auto"/>
        <w:jc w:val="center"/>
        <w:rPr>
          <w:rFonts w:ascii="Times New Roman" w:eastAsia="Times New Roman" w:hAnsi="Times New Roman" w:cs="Times New Roman"/>
          <w:sz w:val="24"/>
          <w:szCs w:val="24"/>
        </w:rPr>
      </w:pPr>
      <w:bookmarkStart w:id="75" w:name="_Toc126333948"/>
    </w:p>
    <w:p w14:paraId="1E8F8D05" w14:textId="77777777" w:rsidR="00442321" w:rsidRPr="00442321" w:rsidRDefault="00442321" w:rsidP="00883E92">
      <w:pPr>
        <w:tabs>
          <w:tab w:val="left" w:pos="5103"/>
        </w:tabs>
        <w:suppressAutoHyphens/>
        <w:spacing w:after="0" w:line="240" w:lineRule="auto"/>
        <w:ind w:firstLine="539"/>
        <w:jc w:val="center"/>
        <w:textAlignment w:val="baseline"/>
        <w:rPr>
          <w:rFonts w:ascii="Times New Roman" w:eastAsia="Calibri" w:hAnsi="Times New Roman" w:cs="Times New Roman"/>
          <w:b/>
          <w:sz w:val="24"/>
          <w:szCs w:val="24"/>
          <w:lang w:eastAsia="en-US"/>
        </w:rPr>
      </w:pPr>
      <w:r w:rsidRPr="00442321">
        <w:rPr>
          <w:rFonts w:ascii="Times New Roman" w:eastAsia="Calibri" w:hAnsi="Times New Roman" w:cs="Times New Roman"/>
          <w:b/>
          <w:sz w:val="24"/>
          <w:szCs w:val="24"/>
          <w:lang w:eastAsia="en-US"/>
        </w:rPr>
        <w:t>(pavyzdinė deklaracijos forma)</w:t>
      </w:r>
    </w:p>
    <w:p w14:paraId="0421C04D" w14:textId="77777777" w:rsidR="00442321" w:rsidRPr="00442321" w:rsidRDefault="00442321" w:rsidP="00883E92">
      <w:pPr>
        <w:suppressAutoHyphens/>
        <w:spacing w:after="0" w:line="240" w:lineRule="auto"/>
        <w:textAlignment w:val="baseline"/>
        <w:rPr>
          <w:rFonts w:ascii="Times New Roman" w:eastAsia="Calibri" w:hAnsi="Times New Roman" w:cs="Times New Roman"/>
          <w:b/>
          <w:sz w:val="24"/>
          <w:szCs w:val="24"/>
          <w:lang w:eastAsia="en-US"/>
        </w:rPr>
      </w:pPr>
    </w:p>
    <w:p w14:paraId="1DDB0864" w14:textId="77777777" w:rsidR="00442321" w:rsidRPr="00442321" w:rsidRDefault="00442321" w:rsidP="00883E92">
      <w:pPr>
        <w:widowControl w:val="0"/>
        <w:tabs>
          <w:tab w:val="right" w:leader="underscore" w:pos="9071"/>
        </w:tabs>
        <w:suppressAutoHyphens/>
        <w:spacing w:after="0" w:line="240" w:lineRule="auto"/>
        <w:ind w:firstLine="539"/>
        <w:jc w:val="both"/>
        <w:textAlignment w:val="baseline"/>
        <w:rPr>
          <w:rFonts w:ascii="Times New Roman" w:eastAsia="Calibri" w:hAnsi="Times New Roman" w:cs="Times New Roman"/>
          <w:sz w:val="24"/>
          <w:szCs w:val="24"/>
          <w:lang w:eastAsia="en-US"/>
        </w:rPr>
      </w:pPr>
      <w:r w:rsidRPr="00442321">
        <w:rPr>
          <w:rFonts w:ascii="Times New Roman" w:eastAsia="Calibri" w:hAnsi="Times New Roman" w:cs="Times New Roman"/>
          <w:sz w:val="24"/>
          <w:szCs w:val="24"/>
          <w:lang w:eastAsia="en-US"/>
        </w:rPr>
        <w:tab/>
      </w:r>
    </w:p>
    <w:p w14:paraId="76DDA391" w14:textId="77777777" w:rsidR="00442321" w:rsidRPr="00442321" w:rsidRDefault="00442321" w:rsidP="00883E92">
      <w:pPr>
        <w:suppressAutoHyphens/>
        <w:spacing w:after="0" w:line="240" w:lineRule="auto"/>
        <w:ind w:firstLine="539"/>
        <w:jc w:val="center"/>
        <w:textAlignment w:val="baseline"/>
        <w:rPr>
          <w:rFonts w:ascii="Times New Roman" w:eastAsia="Calibri" w:hAnsi="Times New Roman" w:cs="Times New Roman"/>
          <w:i/>
          <w:sz w:val="24"/>
          <w:szCs w:val="24"/>
          <w:lang w:eastAsia="en-US"/>
        </w:rPr>
      </w:pPr>
      <w:r w:rsidRPr="00442321">
        <w:rPr>
          <w:rFonts w:ascii="Times New Roman" w:eastAsia="Calibri" w:hAnsi="Times New Roman" w:cs="Times New Roman"/>
          <w:i/>
          <w:sz w:val="24"/>
          <w:szCs w:val="24"/>
          <w:lang w:eastAsia="en-US"/>
        </w:rPr>
        <w:t>(Tiekėjo pavadinimas, įmonės kodas)</w:t>
      </w:r>
    </w:p>
    <w:p w14:paraId="2FD8D734"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i/>
          <w:iCs/>
          <w:sz w:val="24"/>
          <w:szCs w:val="24"/>
          <w:lang w:eastAsia="en-US"/>
        </w:rPr>
      </w:pPr>
    </w:p>
    <w:p w14:paraId="2CC4C487"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iCs/>
          <w:sz w:val="24"/>
          <w:szCs w:val="24"/>
          <w:lang w:eastAsia="en-US"/>
        </w:rPr>
      </w:pPr>
    </w:p>
    <w:p w14:paraId="13B43255"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r w:rsidRPr="00442321">
        <w:rPr>
          <w:rFonts w:ascii="Times New Roman" w:eastAsia="Calibri" w:hAnsi="Times New Roman" w:cs="Times New Roman"/>
          <w:b/>
          <w:bCs/>
          <w:sz w:val="24"/>
          <w:szCs w:val="24"/>
          <w:lang w:eastAsia="en-US"/>
        </w:rPr>
        <w:t>DEKLARACIJA DĖL LIETUVOS RESPUBLIKOS VIEŠŲJŲ PIRKIMŲ ĮSTATYMO 45 STRAIPSNIO 2</w:t>
      </w:r>
      <w:r w:rsidRPr="00442321">
        <w:rPr>
          <w:rFonts w:ascii="Times New Roman" w:eastAsia="Calibri" w:hAnsi="Times New Roman" w:cs="Times New Roman"/>
          <w:b/>
          <w:bCs/>
          <w:sz w:val="24"/>
          <w:szCs w:val="24"/>
          <w:vertAlign w:val="superscript"/>
          <w:lang w:eastAsia="en-US"/>
        </w:rPr>
        <w:t>1</w:t>
      </w:r>
      <w:r w:rsidRPr="00442321">
        <w:rPr>
          <w:rFonts w:ascii="Times New Roman" w:eastAsia="Calibri" w:hAnsi="Times New Roman" w:cs="Times New Roman"/>
          <w:b/>
          <w:bCs/>
          <w:sz w:val="24"/>
          <w:szCs w:val="24"/>
          <w:lang w:eastAsia="en-US"/>
        </w:rPr>
        <w:t xml:space="preserve"> DALIES SĄLYGŲ </w:t>
      </w:r>
    </w:p>
    <w:p w14:paraId="02FB9EB4"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b/>
          <w:bCs/>
          <w:sz w:val="24"/>
          <w:szCs w:val="24"/>
          <w:lang w:eastAsia="en-US"/>
        </w:rPr>
      </w:pPr>
    </w:p>
    <w:p w14:paraId="0A041F3C"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b/>
          <w:bCs/>
          <w:sz w:val="24"/>
          <w:szCs w:val="24"/>
          <w:lang w:eastAsia="en-US"/>
        </w:rPr>
      </w:pPr>
    </w:p>
    <w:p w14:paraId="5B2EEAFC"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r w:rsidRPr="00442321">
        <w:rPr>
          <w:rFonts w:ascii="Times New Roman" w:eastAsia="Calibri" w:hAnsi="Times New Roman" w:cs="Times New Roman"/>
          <w:sz w:val="24"/>
          <w:szCs w:val="24"/>
          <w:lang w:eastAsia="en-US"/>
        </w:rPr>
        <w:t xml:space="preserve">20___ m. ______________  __ d.  </w:t>
      </w:r>
    </w:p>
    <w:p w14:paraId="31F99A22"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p>
    <w:p w14:paraId="4F9AD7AD"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r w:rsidRPr="00442321">
        <w:rPr>
          <w:rFonts w:ascii="Times New Roman" w:eastAsia="Calibri" w:hAnsi="Times New Roman" w:cs="Times New Roman"/>
          <w:sz w:val="24"/>
          <w:szCs w:val="24"/>
          <w:lang w:eastAsia="en-US"/>
        </w:rPr>
        <w:t>__________________________</w:t>
      </w:r>
    </w:p>
    <w:p w14:paraId="0250F313" w14:textId="77777777" w:rsidR="00442321" w:rsidRPr="00442321" w:rsidRDefault="00442321" w:rsidP="00883E92">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i/>
          <w:sz w:val="24"/>
          <w:szCs w:val="24"/>
          <w:lang w:eastAsia="en-US"/>
        </w:rPr>
      </w:pPr>
      <w:r w:rsidRPr="00442321">
        <w:rPr>
          <w:rFonts w:ascii="Times New Roman" w:eastAsia="Calibri" w:hAnsi="Times New Roman" w:cs="Times New Roman"/>
          <w:i/>
          <w:iCs/>
          <w:sz w:val="24"/>
          <w:szCs w:val="24"/>
          <w:lang w:eastAsia="en-US"/>
        </w:rPr>
        <w:t>(vietovės pavadinimas)</w:t>
      </w:r>
    </w:p>
    <w:p w14:paraId="7689D09A" w14:textId="77777777" w:rsidR="00442321" w:rsidRPr="00442321" w:rsidRDefault="00442321" w:rsidP="00883E92">
      <w:pPr>
        <w:spacing w:after="0" w:line="240" w:lineRule="auto"/>
        <w:jc w:val="both"/>
        <w:rPr>
          <w:rFonts w:ascii="Times New Roman" w:eastAsia="Calibri" w:hAnsi="Times New Roman" w:cs="Times New Roman"/>
          <w:sz w:val="24"/>
          <w:szCs w:val="24"/>
        </w:rPr>
      </w:pPr>
    </w:p>
    <w:p w14:paraId="2014A6B3" w14:textId="77777777" w:rsidR="00442321" w:rsidRPr="00442321" w:rsidRDefault="00442321" w:rsidP="00883E92">
      <w:pPr>
        <w:spacing w:after="0" w:line="240" w:lineRule="auto"/>
        <w:jc w:val="both"/>
        <w:rPr>
          <w:rFonts w:ascii="Times New Roman" w:eastAsia="Calibri" w:hAnsi="Times New Roman" w:cs="Times New Roman"/>
          <w:b/>
          <w:bCs/>
          <w:sz w:val="24"/>
          <w:szCs w:val="24"/>
        </w:rPr>
      </w:pPr>
      <w:r w:rsidRPr="00442321">
        <w:rPr>
          <w:rFonts w:ascii="Times New Roman" w:eastAsia="Calibri" w:hAnsi="Times New Roman" w:cs="Times New Roman"/>
          <w:b/>
          <w:bCs/>
          <w:sz w:val="24"/>
          <w:szCs w:val="24"/>
        </w:rPr>
        <w:t>Deklaruoju, kad</w:t>
      </w:r>
    </w:p>
    <w:p w14:paraId="534BEA15" w14:textId="77777777" w:rsidR="00442321" w:rsidRPr="00442321" w:rsidRDefault="00442321" w:rsidP="00883E92">
      <w:pPr>
        <w:spacing w:after="0" w:line="240" w:lineRule="auto"/>
        <w:ind w:firstLine="426"/>
        <w:jc w:val="both"/>
        <w:rPr>
          <w:rFonts w:ascii="Times New Roman" w:eastAsia="Calibri" w:hAnsi="Times New Roman" w:cs="Times New Roman"/>
          <w:sz w:val="24"/>
          <w:szCs w:val="24"/>
        </w:rPr>
      </w:pPr>
      <w:r w:rsidRPr="00442321">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442321">
        <w:rPr>
          <w:rFonts w:ascii="Times New Roman" w:eastAsia="Calibri" w:hAnsi="Times New Roman" w:cs="Times New Roman"/>
          <w:b/>
          <w:bCs/>
          <w:sz w:val="24"/>
          <w:szCs w:val="24"/>
        </w:rPr>
        <w:t>ar</w:t>
      </w:r>
      <w:r w:rsidRPr="00442321">
        <w:rPr>
          <w:rFonts w:ascii="Times New Roman" w:eastAsia="Calibri" w:hAnsi="Times New Roman" w:cs="Times New Roman"/>
          <w:i/>
          <w:iCs/>
          <w:sz w:val="24"/>
          <w:szCs w:val="24"/>
        </w:rPr>
        <w:t xml:space="preserve"> (ją/jas/juos)</w:t>
      </w:r>
      <w:r w:rsidRPr="00442321">
        <w:rPr>
          <w:rFonts w:ascii="Times New Roman" w:eastAsia="Calibri" w:hAnsi="Times New Roman" w:cs="Times New Roman"/>
          <w:sz w:val="24"/>
          <w:szCs w:val="24"/>
        </w:rPr>
        <w:t xml:space="preserve"> kontroliuojantys asmenys </w:t>
      </w:r>
      <w:r w:rsidRPr="00442321">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442321">
        <w:rPr>
          <w:rFonts w:ascii="Times New Roman" w:eastAsia="Calibri" w:hAnsi="Times New Roman" w:cs="Times New Roman"/>
          <w:sz w:val="24"/>
          <w:szCs w:val="24"/>
        </w:rPr>
        <w:t>:</w:t>
      </w:r>
    </w:p>
    <w:p w14:paraId="2260054B" w14:textId="77777777" w:rsidR="00442321" w:rsidRPr="00442321" w:rsidRDefault="00442321" w:rsidP="00883E92">
      <w:pPr>
        <w:numPr>
          <w:ilvl w:val="1"/>
          <w:numId w:val="44"/>
        </w:numPr>
        <w:spacing w:after="0" w:line="240" w:lineRule="auto"/>
        <w:ind w:left="0"/>
        <w:jc w:val="both"/>
        <w:rPr>
          <w:rFonts w:ascii="Times New Roman" w:eastAsia="Calibri" w:hAnsi="Times New Roman" w:cs="Times New Roman"/>
          <w:sz w:val="24"/>
          <w:szCs w:val="24"/>
        </w:rPr>
      </w:pPr>
      <w:r w:rsidRPr="00442321">
        <w:rPr>
          <w:rFonts w:ascii="Times New Roman" w:eastAsia="Times New Roman" w:hAnsi="Times New Roman" w:cs="Times New Roman"/>
          <w:sz w:val="24"/>
          <w:szCs w:val="24"/>
        </w:rPr>
        <w:t>juridiniai asmenys registruoti VPĮ 92 straipsnio 15 dalyje numatytame sąraše nurodytose valstybėse ar teritorijose;</w:t>
      </w:r>
    </w:p>
    <w:p w14:paraId="58B7C3AB" w14:textId="77777777" w:rsidR="00442321" w:rsidRPr="00442321" w:rsidRDefault="00442321" w:rsidP="00883E92">
      <w:pPr>
        <w:numPr>
          <w:ilvl w:val="1"/>
          <w:numId w:val="44"/>
        </w:numPr>
        <w:spacing w:after="0" w:line="240" w:lineRule="auto"/>
        <w:ind w:left="0"/>
        <w:jc w:val="both"/>
        <w:rPr>
          <w:rFonts w:ascii="Times New Roman" w:eastAsia="Calibri" w:hAnsi="Times New Roman" w:cs="Times New Roman"/>
          <w:sz w:val="24"/>
          <w:szCs w:val="24"/>
        </w:rPr>
      </w:pPr>
      <w:r w:rsidRPr="00442321">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1CDA6485" w14:textId="77777777" w:rsidR="00442321" w:rsidRPr="00442321" w:rsidRDefault="00442321" w:rsidP="00883E92">
      <w:pPr>
        <w:numPr>
          <w:ilvl w:val="1"/>
          <w:numId w:val="44"/>
        </w:numPr>
        <w:spacing w:after="0" w:line="240" w:lineRule="auto"/>
        <w:ind w:left="0"/>
        <w:jc w:val="both"/>
        <w:rPr>
          <w:rFonts w:ascii="Times New Roman" w:eastAsia="Calibri" w:hAnsi="Times New Roman" w:cs="Times New Roman"/>
          <w:sz w:val="24"/>
          <w:szCs w:val="24"/>
        </w:rPr>
      </w:pPr>
      <w:r w:rsidRPr="00442321">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014EFD4A" w14:textId="77777777" w:rsidR="00442321" w:rsidRPr="00442321" w:rsidRDefault="00442321" w:rsidP="00883E92">
      <w:pPr>
        <w:numPr>
          <w:ilvl w:val="1"/>
          <w:numId w:val="44"/>
        </w:numPr>
        <w:spacing w:after="0" w:line="240" w:lineRule="auto"/>
        <w:ind w:left="0"/>
        <w:jc w:val="both"/>
        <w:rPr>
          <w:rFonts w:ascii="Times New Roman" w:eastAsia="Calibri" w:hAnsi="Times New Roman" w:cs="Times New Roman"/>
          <w:sz w:val="24"/>
          <w:szCs w:val="24"/>
        </w:rPr>
      </w:pPr>
      <w:r w:rsidRPr="00442321">
        <w:rPr>
          <w:rFonts w:ascii="Times New Roman" w:eastAsia="Times New Roman" w:hAnsi="Times New Roman" w:cs="Times New Roman"/>
          <w:sz w:val="24"/>
          <w:szCs w:val="24"/>
        </w:rPr>
        <w:t xml:space="preserve">šios deklaracijos </w:t>
      </w:r>
      <w:r w:rsidRPr="00442321">
        <w:rPr>
          <w:rFonts w:ascii="Times New Roman" w:eastAsia="Calibri" w:hAnsi="Times New Roman" w:cs="Times New Roman"/>
          <w:sz w:val="24"/>
          <w:szCs w:val="24"/>
        </w:rPr>
        <w:t>1 ir 2 punktuose nurodyti subjektai turi interesų, galinčių kelti grėsmę nacionaliniam saugumui;</w:t>
      </w:r>
    </w:p>
    <w:p w14:paraId="4E57B17C" w14:textId="77777777" w:rsidR="00442321" w:rsidRPr="00442321" w:rsidRDefault="00442321" w:rsidP="00883E92">
      <w:pPr>
        <w:numPr>
          <w:ilvl w:val="1"/>
          <w:numId w:val="44"/>
        </w:numPr>
        <w:spacing w:after="0" w:line="240" w:lineRule="auto"/>
        <w:ind w:left="0"/>
        <w:jc w:val="both"/>
        <w:rPr>
          <w:rFonts w:ascii="Times New Roman" w:eastAsia="Calibri" w:hAnsi="Times New Roman" w:cs="Times New Roman"/>
          <w:sz w:val="24"/>
          <w:szCs w:val="24"/>
        </w:rPr>
      </w:pPr>
      <w:r w:rsidRPr="00442321">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540C555" w14:textId="77777777" w:rsidR="00442321" w:rsidRPr="00442321" w:rsidRDefault="00442321" w:rsidP="00883E92">
      <w:pPr>
        <w:suppressAutoHyphens/>
        <w:spacing w:after="0" w:line="240" w:lineRule="auto"/>
        <w:ind w:firstLine="539"/>
        <w:jc w:val="both"/>
        <w:textAlignment w:val="baseline"/>
        <w:rPr>
          <w:rFonts w:ascii="Times New Roman" w:eastAsia="Calibri" w:hAnsi="Times New Roman" w:cs="Times New Roman"/>
          <w:i/>
          <w:iCs/>
          <w:sz w:val="24"/>
          <w:szCs w:val="24"/>
          <w:lang w:eastAsia="en-US"/>
        </w:rPr>
      </w:pPr>
    </w:p>
    <w:p w14:paraId="70DF004E" w14:textId="77777777" w:rsidR="00442321" w:rsidRPr="00442321" w:rsidRDefault="00442321" w:rsidP="00883E92">
      <w:pPr>
        <w:suppressAutoHyphens/>
        <w:spacing w:after="0" w:line="240" w:lineRule="auto"/>
        <w:ind w:firstLine="539"/>
        <w:jc w:val="both"/>
        <w:textAlignment w:val="baseline"/>
        <w:rPr>
          <w:rFonts w:ascii="Times New Roman" w:eastAsia="Calibri" w:hAnsi="Times New Roman" w:cs="Times New Roman"/>
          <w:i/>
          <w:iCs/>
          <w:sz w:val="24"/>
          <w:szCs w:val="24"/>
          <w:lang w:eastAsia="en-US"/>
        </w:rPr>
      </w:pPr>
    </w:p>
    <w:p w14:paraId="361B938B" w14:textId="77777777" w:rsidR="00442321" w:rsidRPr="00442321" w:rsidRDefault="00442321" w:rsidP="00883E92">
      <w:pPr>
        <w:suppressAutoHyphens/>
        <w:spacing w:after="0" w:line="240" w:lineRule="auto"/>
        <w:ind w:firstLine="539"/>
        <w:jc w:val="both"/>
        <w:textAlignment w:val="baseline"/>
        <w:rPr>
          <w:rFonts w:ascii="Times New Roman" w:eastAsia="Calibri" w:hAnsi="Times New Roman" w:cs="Times New Roman"/>
          <w:i/>
          <w:iCs/>
          <w:sz w:val="24"/>
          <w:szCs w:val="24"/>
          <w:lang w:eastAsia="en-US"/>
        </w:rPr>
      </w:pPr>
      <w:r w:rsidRPr="00442321">
        <w:rPr>
          <w:rFonts w:ascii="Times New Roman" w:eastAsia="Calibri" w:hAnsi="Times New Roman" w:cs="Times New Roman"/>
          <w:i/>
          <w:iCs/>
          <w:sz w:val="24"/>
          <w:szCs w:val="24"/>
          <w:lang w:eastAsia="en-US"/>
        </w:rPr>
        <w:tab/>
        <w:t xml:space="preserve"> </w:t>
      </w:r>
    </w:p>
    <w:p w14:paraId="5AF801DA" w14:textId="77777777" w:rsidR="00442321" w:rsidRPr="00442321" w:rsidRDefault="00442321" w:rsidP="00883E92">
      <w:pPr>
        <w:suppressAutoHyphens/>
        <w:spacing w:after="0" w:line="240" w:lineRule="auto"/>
        <w:ind w:firstLine="539"/>
        <w:jc w:val="both"/>
        <w:textAlignment w:val="baseline"/>
        <w:rPr>
          <w:rFonts w:ascii="Times New Roman" w:eastAsia="Calibri" w:hAnsi="Times New Roman" w:cs="Times New Roman"/>
          <w:sz w:val="24"/>
          <w:szCs w:val="24"/>
          <w:lang w:eastAsia="en-US"/>
        </w:rPr>
      </w:pPr>
      <w:r w:rsidRPr="00442321">
        <w:rPr>
          <w:rFonts w:ascii="Times New Roman" w:eastAsia="Calibri" w:hAnsi="Times New Roman" w:cs="Times New Roman"/>
          <w:sz w:val="24"/>
          <w:szCs w:val="24"/>
          <w:lang w:eastAsia="en-US"/>
        </w:rPr>
        <w:t>______________________________</w:t>
      </w:r>
      <w:r w:rsidRPr="00442321">
        <w:rPr>
          <w:rFonts w:ascii="Times New Roman" w:eastAsia="Calibri" w:hAnsi="Times New Roman" w:cs="Times New Roman"/>
          <w:i/>
          <w:iCs/>
          <w:sz w:val="24"/>
          <w:szCs w:val="24"/>
          <w:lang w:eastAsia="en-US"/>
        </w:rPr>
        <w:t xml:space="preserve">                                          </w:t>
      </w:r>
      <w:r w:rsidRPr="00442321">
        <w:rPr>
          <w:rFonts w:ascii="Times New Roman" w:eastAsia="Calibri" w:hAnsi="Times New Roman" w:cs="Times New Roman"/>
          <w:sz w:val="24"/>
          <w:szCs w:val="24"/>
          <w:lang w:eastAsia="en-US"/>
        </w:rPr>
        <w:t>____________________</w:t>
      </w:r>
      <w:r w:rsidRPr="00442321">
        <w:rPr>
          <w:rFonts w:ascii="Times New Roman" w:eastAsia="Calibri" w:hAnsi="Times New Roman" w:cs="Times New Roman"/>
          <w:sz w:val="24"/>
          <w:szCs w:val="24"/>
          <w:lang w:eastAsia="en-US"/>
        </w:rPr>
        <w:tab/>
        <w:t xml:space="preserve"> </w:t>
      </w:r>
    </w:p>
    <w:p w14:paraId="776BF789" w14:textId="77777777" w:rsidR="00442321" w:rsidRPr="00442321" w:rsidRDefault="00442321" w:rsidP="00883E92">
      <w:pPr>
        <w:tabs>
          <w:tab w:val="center" w:pos="4680"/>
        </w:tabs>
        <w:suppressAutoHyphens/>
        <w:spacing w:after="0" w:line="240" w:lineRule="auto"/>
        <w:ind w:firstLine="539"/>
        <w:jc w:val="both"/>
        <w:textAlignment w:val="baseline"/>
        <w:rPr>
          <w:rFonts w:ascii="Times New Roman" w:eastAsia="Calibri" w:hAnsi="Times New Roman" w:cs="Times New Roman"/>
          <w:i/>
          <w:sz w:val="24"/>
          <w:szCs w:val="24"/>
          <w:lang w:eastAsia="en-US"/>
        </w:rPr>
      </w:pPr>
      <w:r w:rsidRPr="00442321">
        <w:rPr>
          <w:rFonts w:ascii="Times New Roman" w:eastAsia="Calibri" w:hAnsi="Times New Roman" w:cs="Times New Roman"/>
          <w:i/>
          <w:sz w:val="24"/>
          <w:szCs w:val="24"/>
          <w:lang w:eastAsia="en-US"/>
        </w:rPr>
        <w:t xml:space="preserve">       (Tiekėjo vadovo vardas, pavardė ar jo</w:t>
      </w:r>
      <w:r w:rsidRPr="00442321">
        <w:rPr>
          <w:rFonts w:ascii="Times New Roman" w:eastAsia="Calibri" w:hAnsi="Times New Roman" w:cs="Times New Roman"/>
          <w:i/>
          <w:sz w:val="24"/>
          <w:szCs w:val="24"/>
          <w:lang w:eastAsia="en-US"/>
        </w:rPr>
        <w:tab/>
      </w:r>
      <w:r w:rsidRPr="00442321">
        <w:rPr>
          <w:rFonts w:ascii="Times New Roman" w:eastAsia="Calibri" w:hAnsi="Times New Roman" w:cs="Times New Roman"/>
          <w:i/>
          <w:sz w:val="24"/>
          <w:szCs w:val="24"/>
          <w:lang w:eastAsia="en-US"/>
        </w:rPr>
        <w:tab/>
      </w:r>
      <w:r w:rsidRPr="00442321">
        <w:rPr>
          <w:rFonts w:ascii="Times New Roman" w:eastAsia="Calibri" w:hAnsi="Times New Roman" w:cs="Times New Roman"/>
          <w:i/>
          <w:sz w:val="24"/>
          <w:szCs w:val="24"/>
          <w:lang w:eastAsia="en-US"/>
        </w:rPr>
        <w:tab/>
      </w:r>
      <w:r w:rsidRPr="00442321">
        <w:rPr>
          <w:rFonts w:ascii="Times New Roman" w:eastAsia="Calibri" w:hAnsi="Times New Roman" w:cs="Times New Roman"/>
          <w:i/>
          <w:sz w:val="24"/>
          <w:szCs w:val="24"/>
          <w:lang w:eastAsia="en-US"/>
        </w:rPr>
        <w:tab/>
        <w:t xml:space="preserve">(Parašas)     </w:t>
      </w:r>
    </w:p>
    <w:p w14:paraId="04043FD4" w14:textId="77777777" w:rsidR="00442321" w:rsidRPr="00442321" w:rsidRDefault="00442321" w:rsidP="00883E92">
      <w:pPr>
        <w:suppressAutoHyphens/>
        <w:spacing w:after="0" w:line="240" w:lineRule="auto"/>
        <w:ind w:firstLine="539"/>
        <w:jc w:val="both"/>
        <w:textAlignment w:val="baseline"/>
        <w:rPr>
          <w:rFonts w:ascii="Times New Roman" w:eastAsia="Calibri" w:hAnsi="Times New Roman" w:cs="Times New Roman"/>
          <w:i/>
          <w:sz w:val="24"/>
          <w:szCs w:val="24"/>
          <w:lang w:eastAsia="en-US"/>
        </w:rPr>
      </w:pPr>
      <w:r w:rsidRPr="00442321">
        <w:rPr>
          <w:rFonts w:ascii="Times New Roman" w:eastAsia="Calibri" w:hAnsi="Times New Roman" w:cs="Times New Roman"/>
          <w:i/>
          <w:sz w:val="24"/>
          <w:szCs w:val="24"/>
          <w:lang w:eastAsia="en-US"/>
        </w:rPr>
        <w:t xml:space="preserve">    įgalioto asmens pareigos, vardas, pavardė)  </w:t>
      </w:r>
    </w:p>
    <w:p w14:paraId="31B10FB3" w14:textId="77777777" w:rsidR="00806522" w:rsidRPr="00950504" w:rsidRDefault="00806522" w:rsidP="00883E92">
      <w:pPr>
        <w:keepNext/>
        <w:keepLines/>
        <w:spacing w:after="0" w:line="240" w:lineRule="auto"/>
        <w:jc w:val="right"/>
        <w:outlineLvl w:val="1"/>
        <w:rPr>
          <w:rFonts w:ascii="Times New Roman" w:eastAsiaTheme="majorEastAsia" w:hAnsi="Times New Roman" w:cs="Times New Roman"/>
          <w:sz w:val="24"/>
          <w:szCs w:val="24"/>
        </w:rPr>
      </w:pPr>
    </w:p>
    <w:p w14:paraId="1CBE1252" w14:textId="77777777" w:rsidR="00943948" w:rsidRDefault="004D6429" w:rsidP="00943948">
      <w:pPr>
        <w:keepNext/>
        <w:keepLines/>
        <w:spacing w:after="0" w:line="240" w:lineRule="auto"/>
        <w:jc w:val="right"/>
        <w:outlineLvl w:val="1"/>
        <w:rPr>
          <w:rFonts w:ascii="Times New Roman" w:eastAsiaTheme="majorEastAsia" w:hAnsi="Times New Roman" w:cs="Times New Roman"/>
          <w:sz w:val="24"/>
          <w:szCs w:val="24"/>
        </w:rPr>
      </w:pPr>
      <w:r w:rsidRPr="00950504">
        <w:rPr>
          <w:rFonts w:ascii="Times New Roman" w:eastAsiaTheme="majorEastAsia" w:hAnsi="Times New Roman" w:cs="Times New Roman"/>
          <w:sz w:val="24"/>
          <w:szCs w:val="24"/>
        </w:rPr>
        <w:t>Pirkimo sąlygų 9 priedas „Sutarties projektas“</w:t>
      </w:r>
    </w:p>
    <w:p w14:paraId="3A47CFD6" w14:textId="77777777" w:rsidR="00C64386" w:rsidRDefault="00C64386" w:rsidP="00943948">
      <w:pPr>
        <w:keepNext/>
        <w:keepLines/>
        <w:spacing w:after="0" w:line="240" w:lineRule="auto"/>
        <w:jc w:val="right"/>
        <w:outlineLvl w:val="1"/>
        <w:rPr>
          <w:rFonts w:ascii="Times New Roman" w:eastAsiaTheme="majorEastAsia" w:hAnsi="Times New Roman" w:cs="Times New Roman"/>
          <w:sz w:val="24"/>
          <w:szCs w:val="24"/>
        </w:rPr>
      </w:pPr>
    </w:p>
    <w:p w14:paraId="4B3A6D5C" w14:textId="77777777" w:rsidR="003E55A2" w:rsidRPr="003E55A2" w:rsidRDefault="003E55A2" w:rsidP="003E55A2">
      <w:pPr>
        <w:spacing w:after="0"/>
        <w:jc w:val="center"/>
        <w:rPr>
          <w:rFonts w:ascii="Times New Roman" w:eastAsia="Times New Roman" w:hAnsi="Times New Roman" w:cs="Times New Roman"/>
          <w:b/>
          <w:caps/>
          <w:sz w:val="24"/>
          <w:szCs w:val="20"/>
          <w:lang w:eastAsia="en-US"/>
        </w:rPr>
      </w:pPr>
      <w:r w:rsidRPr="003E55A2">
        <w:rPr>
          <w:rFonts w:ascii="Times New Roman" w:eastAsia="Times New Roman" w:hAnsi="Times New Roman" w:cs="Times New Roman"/>
          <w:b/>
          <w:caps/>
          <w:sz w:val="24"/>
          <w:szCs w:val="20"/>
          <w:lang w:eastAsia="en-US"/>
        </w:rPr>
        <w:t>Asbesto turinčių gaminių atliekų surinkimo iš Trakų rajono savivaldybės gyventojų ir išvežimo utilizavimui PASLAUGŲ</w:t>
      </w:r>
    </w:p>
    <w:p w14:paraId="1B824422" w14:textId="77777777" w:rsidR="003E55A2" w:rsidRPr="003E55A2" w:rsidRDefault="003E55A2" w:rsidP="003E55A2">
      <w:pPr>
        <w:spacing w:after="0"/>
        <w:jc w:val="center"/>
        <w:rPr>
          <w:rFonts w:ascii="Times New Roman" w:eastAsia="Times New Roman" w:hAnsi="Times New Roman" w:cs="Times New Roman"/>
          <w:b/>
          <w:caps/>
          <w:sz w:val="24"/>
          <w:szCs w:val="20"/>
          <w:lang w:eastAsia="en-US"/>
        </w:rPr>
      </w:pPr>
      <w:r w:rsidRPr="003E55A2">
        <w:rPr>
          <w:rFonts w:ascii="Times New Roman" w:eastAsia="Times New Roman" w:hAnsi="Times New Roman" w:cs="Times New Roman"/>
          <w:b/>
          <w:caps/>
          <w:sz w:val="24"/>
          <w:szCs w:val="20"/>
          <w:lang w:eastAsia="en-US"/>
        </w:rPr>
        <w:t>pirkimo</w:t>
      </w:r>
      <w:r w:rsidRPr="003E55A2">
        <w:rPr>
          <w:rFonts w:ascii="Times New Roman" w:eastAsia="Arial" w:hAnsi="Times New Roman" w:cs="Times New Roman"/>
          <w:sz w:val="24"/>
          <w:szCs w:val="20"/>
          <w:lang w:eastAsia="en-US"/>
        </w:rPr>
        <w:t>–</w:t>
      </w:r>
      <w:r w:rsidRPr="003E55A2">
        <w:rPr>
          <w:rFonts w:ascii="Times New Roman" w:eastAsia="Times New Roman" w:hAnsi="Times New Roman" w:cs="Times New Roman"/>
          <w:b/>
          <w:caps/>
          <w:sz w:val="24"/>
          <w:szCs w:val="20"/>
          <w:lang w:eastAsia="en-US"/>
        </w:rPr>
        <w:t>pardavimo sutarties Bendrosios sąlygos</w:t>
      </w:r>
    </w:p>
    <w:p w14:paraId="6F7C7A6E" w14:textId="77777777" w:rsidR="003E55A2" w:rsidRPr="003E55A2" w:rsidRDefault="003E55A2" w:rsidP="003E55A2">
      <w:pPr>
        <w:spacing w:after="0"/>
        <w:jc w:val="center"/>
        <w:rPr>
          <w:rFonts w:ascii="Times New Roman" w:eastAsia="Times New Roman" w:hAnsi="Times New Roman" w:cs="Times New Roman"/>
          <w:sz w:val="24"/>
          <w:szCs w:val="20"/>
          <w:lang w:eastAsia="en-US"/>
        </w:rPr>
      </w:pPr>
    </w:p>
    <w:p w14:paraId="1571C300" w14:textId="77777777" w:rsidR="003E55A2" w:rsidRPr="003E55A2" w:rsidRDefault="003E55A2" w:rsidP="003E55A2">
      <w:pPr>
        <w:keepNext/>
        <w:keepLines/>
        <w:tabs>
          <w:tab w:val="left" w:pos="426"/>
        </w:tabs>
        <w:spacing w:after="0"/>
        <w:jc w:val="center"/>
        <w:rPr>
          <w:rFonts w:ascii="Times New Roman" w:eastAsia="Cambria" w:hAnsi="Times New Roman" w:cs="Times New Roman"/>
          <w:b/>
          <w:bCs/>
          <w:caps/>
          <w:sz w:val="24"/>
          <w:szCs w:val="20"/>
          <w:lang w:eastAsia="en-US"/>
          <w14:numSpacing w14:val="tabular"/>
        </w:rPr>
      </w:pPr>
      <w:r w:rsidRPr="003E55A2">
        <w:rPr>
          <w:rFonts w:ascii="Times New Roman" w:eastAsia="Cambria" w:hAnsi="Times New Roman" w:cs="Times New Roman"/>
          <w:b/>
          <w:bCs/>
          <w:caps/>
          <w:sz w:val="24"/>
          <w:szCs w:val="20"/>
          <w:lang w:eastAsia="en-US"/>
          <w14:numSpacing w14:val="tabular"/>
        </w:rPr>
        <w:t>1.</w:t>
      </w:r>
      <w:r w:rsidRPr="003E55A2">
        <w:rPr>
          <w:rFonts w:ascii="Times New Roman" w:eastAsia="Cambria" w:hAnsi="Times New Roman" w:cs="Times New Roman"/>
          <w:b/>
          <w:bCs/>
          <w:caps/>
          <w:sz w:val="24"/>
          <w:szCs w:val="20"/>
          <w:lang w:eastAsia="en-US"/>
          <w14:numSpacing w14:val="tabular"/>
        </w:rPr>
        <w:tab/>
        <w:t>Pagrindinės sąvokos ir Sutarties aiškinimas</w:t>
      </w:r>
    </w:p>
    <w:p w14:paraId="4852A659" w14:textId="77777777" w:rsidR="003E55A2" w:rsidRPr="003E55A2" w:rsidRDefault="003E55A2" w:rsidP="003E55A2">
      <w:pPr>
        <w:keepNext/>
        <w:keepLines/>
        <w:tabs>
          <w:tab w:val="left" w:pos="426"/>
        </w:tabs>
        <w:spacing w:after="0"/>
        <w:jc w:val="both"/>
        <w:rPr>
          <w:rFonts w:ascii="Times New Roman" w:eastAsia="Cambria" w:hAnsi="Times New Roman" w:cs="Times New Roman"/>
          <w:b/>
          <w:bCs/>
          <w:caps/>
          <w:sz w:val="24"/>
          <w:szCs w:val="20"/>
          <w:lang w:eastAsia="en-US"/>
          <w14:numSpacing w14:val="tabular"/>
        </w:rPr>
      </w:pPr>
    </w:p>
    <w:p w14:paraId="25C48BE3" w14:textId="77777777" w:rsidR="003E55A2" w:rsidRPr="003E55A2" w:rsidRDefault="003E55A2" w:rsidP="003E55A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3E55A2">
        <w:rPr>
          <w:rFonts w:ascii="Times New Roman" w:eastAsia="Arial" w:hAnsi="Times New Roman" w:cs="Times New Roman"/>
          <w:b/>
          <w:bCs/>
          <w:sz w:val="24"/>
          <w:szCs w:val="20"/>
          <w:lang w:eastAsia="en-US"/>
        </w:rPr>
        <w:t>1.1.</w:t>
      </w:r>
      <w:r w:rsidRPr="003E55A2">
        <w:rPr>
          <w:rFonts w:ascii="Times New Roman" w:eastAsia="Arial" w:hAnsi="Times New Roman" w:cs="Times New Roman"/>
          <w:b/>
          <w:bCs/>
          <w:sz w:val="24"/>
          <w:szCs w:val="20"/>
          <w:lang w:eastAsia="en-US"/>
        </w:rPr>
        <w:tab/>
      </w:r>
      <w:r w:rsidRPr="003E55A2">
        <w:rPr>
          <w:rFonts w:ascii="Times New Roman" w:eastAsia="Arial" w:hAnsi="Times New Roman" w:cs="Times New Roman"/>
          <w:b/>
          <w:sz w:val="24"/>
          <w:szCs w:val="20"/>
          <w:lang w:eastAsia="en-US"/>
        </w:rPr>
        <w:t>Sąvokos</w:t>
      </w:r>
    </w:p>
    <w:p w14:paraId="003737FE" w14:textId="77777777" w:rsidR="003E55A2" w:rsidRPr="003E55A2" w:rsidRDefault="003E55A2" w:rsidP="003E55A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616BCB69" w14:textId="77777777" w:rsidR="003E55A2" w:rsidRPr="003E55A2" w:rsidRDefault="003E55A2" w:rsidP="003E55A2">
      <w:pPr>
        <w:widowControl w:val="0"/>
        <w:tabs>
          <w:tab w:val="left" w:pos="567"/>
        </w:tabs>
        <w:spacing w:after="0"/>
        <w:jc w:val="both"/>
        <w:rPr>
          <w:rFonts w:ascii="Times New Roman" w:eastAsia="Cambria" w:hAnsi="Times New Roman" w:cs="Times New Roman"/>
          <w:b/>
          <w:bCs/>
          <w:sz w:val="24"/>
          <w:szCs w:val="20"/>
          <w:lang w:eastAsia="en-US"/>
        </w:rPr>
      </w:pPr>
      <w:r w:rsidRPr="003E55A2">
        <w:rPr>
          <w:rFonts w:ascii="Times New Roman" w:eastAsia="Cambria" w:hAnsi="Times New Roman" w:cs="Times New Roman"/>
          <w:sz w:val="24"/>
          <w:szCs w:val="20"/>
          <w:lang w:eastAsia="en-US"/>
        </w:rPr>
        <w:t>1.1.1. Šioje Sutartyje didžiąja raide rašomos sąvokos turi šias nurodytas reikšmes:</w:t>
      </w:r>
    </w:p>
    <w:p w14:paraId="7F676790"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1.1.1.1.</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b/>
          <w:bCs/>
          <w:sz w:val="24"/>
          <w:szCs w:val="20"/>
          <w:lang w:eastAsia="en-US"/>
        </w:rPr>
        <w:t>Bendrosios sąlygos</w:t>
      </w:r>
      <w:r w:rsidRPr="003E55A2">
        <w:rPr>
          <w:rFonts w:ascii="Times New Roman" w:eastAsia="Arial" w:hAnsi="Times New Roman" w:cs="Times New Roman"/>
          <w:sz w:val="24"/>
          <w:szCs w:val="20"/>
          <w:lang w:eastAsia="en-US"/>
        </w:rPr>
        <w:t xml:space="preserve"> – Sutarties dalis, kuri vadinasi „Paslaugų pirkimo–pardavimo sutarties Bendrosios sąlygos“;</w:t>
      </w:r>
    </w:p>
    <w:p w14:paraId="3CFD0788"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1.1.1.2.</w:t>
      </w:r>
      <w:r w:rsidRPr="003E55A2">
        <w:rPr>
          <w:rFonts w:ascii="Times New Roman" w:eastAsia="Arial" w:hAnsi="Times New Roman" w:cs="Times New Roman"/>
          <w:sz w:val="24"/>
          <w:szCs w:val="20"/>
          <w:lang w:eastAsia="en-US"/>
        </w:rPr>
        <w:tab/>
      </w:r>
      <w:r w:rsidRPr="003E55A2">
        <w:rPr>
          <w:rFonts w:ascii="Times New Roman" w:eastAsia="Arial" w:hAnsi="Times New Roman" w:cs="Times New Roman"/>
          <w:b/>
          <w:bCs/>
          <w:sz w:val="24"/>
          <w:szCs w:val="20"/>
          <w:lang w:eastAsia="en-US"/>
        </w:rPr>
        <w:t>Pirkėjas</w:t>
      </w:r>
      <w:r w:rsidRPr="003E55A2">
        <w:rPr>
          <w:rFonts w:ascii="Times New Roman" w:eastAsia="Arial" w:hAnsi="Times New Roman" w:cs="Times New Roman"/>
          <w:sz w:val="24"/>
          <w:szCs w:val="20"/>
          <w:lang w:eastAsia="en-US"/>
        </w:rPr>
        <w:t xml:space="preserve"> – asmuo, kuris Specialiosiose sąlygose yra įvardytas kaip Pirkėjas, </w:t>
      </w:r>
      <w:r w:rsidRPr="003E55A2">
        <w:rPr>
          <w:rFonts w:ascii="Times New Roman" w:eastAsia="Times New Roman" w:hAnsi="Times New Roman" w:cs="Times New Roman"/>
          <w:sz w:val="24"/>
          <w:szCs w:val="20"/>
          <w:lang w:eastAsia="en-US"/>
        </w:rPr>
        <w:t>įsigyjantis Specialiosiose sąlygose ir Sutarties prieduose nurodytas Paslaugas</w:t>
      </w:r>
      <w:r w:rsidRPr="003E55A2">
        <w:rPr>
          <w:rFonts w:ascii="Times New Roman" w:eastAsia="Arial" w:hAnsi="Times New Roman" w:cs="Times New Roman"/>
          <w:sz w:val="24"/>
          <w:szCs w:val="20"/>
          <w:lang w:eastAsia="en-US"/>
        </w:rPr>
        <w:t>;</w:t>
      </w:r>
    </w:p>
    <w:p w14:paraId="5216CEF0"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3E55A2">
        <w:rPr>
          <w:rFonts w:ascii="Times New Roman" w:eastAsia="Arial" w:hAnsi="Times New Roman" w:cs="Times New Roman"/>
          <w:sz w:val="24"/>
          <w:szCs w:val="20"/>
          <w:lang w:eastAsia="en-US"/>
        </w:rPr>
        <w:t>1.1.1.3.</w:t>
      </w:r>
      <w:r w:rsidRPr="003E55A2">
        <w:rPr>
          <w:rFonts w:ascii="Times New Roman" w:eastAsia="Arial" w:hAnsi="Times New Roman" w:cs="Times New Roman"/>
          <w:sz w:val="24"/>
          <w:szCs w:val="20"/>
          <w:lang w:eastAsia="en-US"/>
        </w:rPr>
        <w:tab/>
      </w:r>
      <w:r w:rsidRPr="003E55A2">
        <w:rPr>
          <w:rFonts w:ascii="Times New Roman" w:eastAsia="Arial" w:hAnsi="Times New Roman" w:cs="Times New Roman"/>
          <w:b/>
          <w:bCs/>
          <w:sz w:val="24"/>
          <w:szCs w:val="20"/>
          <w:lang w:eastAsia="en-US"/>
        </w:rPr>
        <w:t xml:space="preserve">Pradinės sutarties vertė </w:t>
      </w:r>
      <w:r w:rsidRPr="003E55A2">
        <w:rPr>
          <w:rFonts w:ascii="Times New Roman" w:eastAsia="Arial" w:hAnsi="Times New Roman" w:cs="Times New Roman"/>
          <w:sz w:val="24"/>
          <w:szCs w:val="20"/>
          <w:lang w:eastAsia="en-US"/>
        </w:rPr>
        <w:t>– Specialiosiose sąlygose nurodyta</w:t>
      </w:r>
      <w:r w:rsidRPr="003E55A2">
        <w:rPr>
          <w:rFonts w:ascii="Times New Roman" w:eastAsia="Arial" w:hAnsi="Times New Roman" w:cs="Times New Roman"/>
          <w:b/>
          <w:bCs/>
          <w:sz w:val="24"/>
          <w:szCs w:val="20"/>
          <w:lang w:eastAsia="en-US"/>
        </w:rPr>
        <w:t xml:space="preserve"> </w:t>
      </w:r>
      <w:r w:rsidRPr="003E55A2">
        <w:rPr>
          <w:rFonts w:ascii="Times New Roman" w:eastAsia="Arial" w:hAnsi="Times New Roman" w:cs="Times New Roman"/>
          <w:sz w:val="24"/>
          <w:szCs w:val="20"/>
          <w:lang w:eastAsia="en-US"/>
        </w:rPr>
        <w:t>vertė be pridėtinės vertės mokesčio (toliau – PVM);</w:t>
      </w:r>
    </w:p>
    <w:p w14:paraId="500DA18E" w14:textId="77777777" w:rsidR="003E55A2" w:rsidRPr="003E55A2" w:rsidRDefault="003E55A2" w:rsidP="003E55A2">
      <w:pPr>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1.1.1.4. </w:t>
      </w:r>
      <w:r w:rsidRPr="003E55A2">
        <w:rPr>
          <w:rFonts w:ascii="Times New Roman" w:eastAsia="Arial" w:hAnsi="Times New Roman" w:cs="Times New Roman"/>
          <w:b/>
          <w:bCs/>
          <w:sz w:val="24"/>
          <w:szCs w:val="20"/>
          <w:lang w:eastAsia="en-US"/>
        </w:rPr>
        <w:t>Paslaugos</w:t>
      </w:r>
      <w:r w:rsidRPr="003E55A2">
        <w:rPr>
          <w:rFonts w:ascii="Times New Roman" w:eastAsia="Arial" w:hAnsi="Times New Roman" w:cs="Times New Roman"/>
          <w:sz w:val="24"/>
          <w:szCs w:val="20"/>
          <w:lang w:eastAsia="en-US"/>
        </w:rPr>
        <w:t xml:space="preserve"> – </w:t>
      </w:r>
      <w:r w:rsidRPr="003E55A2">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5FBB2A8"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Times New Roman" w:hAnsi="Times New Roman" w:cs="Times New Roman"/>
          <w:sz w:val="24"/>
          <w:szCs w:val="20"/>
          <w:lang w:eastAsia="en-US"/>
        </w:rPr>
        <w:t>1.1.1.5.</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b/>
          <w:bCs/>
          <w:sz w:val="24"/>
          <w:szCs w:val="20"/>
          <w:lang w:eastAsia="en-US"/>
        </w:rPr>
        <w:t xml:space="preserve">Paslaugų perdavimo–priėmimo aktas </w:t>
      </w:r>
      <w:r w:rsidRPr="003E55A2">
        <w:rPr>
          <w:rFonts w:ascii="Times New Roman" w:eastAsia="Arial" w:hAnsi="Times New Roman" w:cs="Times New Roman"/>
          <w:sz w:val="24"/>
          <w:szCs w:val="20"/>
          <w:lang w:eastAsia="en-US"/>
        </w:rPr>
        <w:t>– dokumentas,</w:t>
      </w:r>
      <w:r w:rsidRPr="003E55A2">
        <w:rPr>
          <w:rFonts w:ascii="Times New Roman" w:eastAsia="Arial" w:hAnsi="Times New Roman" w:cs="Times New Roman"/>
          <w:b/>
          <w:bCs/>
          <w:sz w:val="24"/>
          <w:szCs w:val="20"/>
          <w:lang w:eastAsia="en-US"/>
        </w:rPr>
        <w:t xml:space="preserve"> </w:t>
      </w:r>
      <w:r w:rsidRPr="003E55A2">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401AA5B" w14:textId="77777777" w:rsidR="003E55A2" w:rsidRPr="003E55A2" w:rsidRDefault="003E55A2" w:rsidP="003E55A2">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3E55A2">
        <w:rPr>
          <w:rFonts w:ascii="Times New Roman" w:eastAsia="Arial" w:hAnsi="Times New Roman" w:cs="Times New Roman"/>
          <w:sz w:val="24"/>
          <w:szCs w:val="24"/>
          <w:lang w:eastAsia="en-US"/>
        </w:rPr>
        <w:t>1.1.1.6.</w:t>
      </w:r>
      <w:r w:rsidRPr="003E55A2">
        <w:rPr>
          <w:rFonts w:ascii="Times New Roman" w:eastAsia="Arial" w:hAnsi="Times New Roman" w:cs="Times New Roman"/>
          <w:sz w:val="24"/>
          <w:szCs w:val="24"/>
          <w:lang w:eastAsia="en-US"/>
        </w:rPr>
        <w:tab/>
      </w:r>
      <w:r w:rsidRPr="003E55A2">
        <w:rPr>
          <w:rFonts w:ascii="Times New Roman" w:eastAsia="Arial" w:hAnsi="Times New Roman" w:cs="Times New Roman"/>
          <w:b/>
          <w:bCs/>
          <w:sz w:val="24"/>
          <w:szCs w:val="24"/>
          <w:lang w:eastAsia="en-US"/>
        </w:rPr>
        <w:t>Paslaugų trūkumai</w:t>
      </w:r>
      <w:r w:rsidRPr="003E55A2">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EF117F0"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r w:rsidRPr="003E55A2">
        <w:rPr>
          <w:rFonts w:ascii="Times New Roman" w:eastAsia="Arial" w:hAnsi="Times New Roman" w:cs="Times New Roman"/>
          <w:sz w:val="24"/>
          <w:szCs w:val="20"/>
          <w:lang w:eastAsia="en-US"/>
        </w:rPr>
        <w:t>1.1.1.7.</w:t>
      </w:r>
      <w:r w:rsidRPr="003E55A2">
        <w:rPr>
          <w:rFonts w:ascii="Times New Roman" w:eastAsia="Arial" w:hAnsi="Times New Roman" w:cs="Times New Roman"/>
          <w:sz w:val="24"/>
          <w:szCs w:val="20"/>
          <w:lang w:eastAsia="en-US"/>
        </w:rPr>
        <w:tab/>
      </w:r>
      <w:r w:rsidRPr="003E55A2">
        <w:rPr>
          <w:rFonts w:ascii="Times New Roman" w:eastAsia="Arial" w:hAnsi="Times New Roman" w:cs="Times New Roman"/>
          <w:b/>
          <w:sz w:val="24"/>
          <w:szCs w:val="20"/>
          <w:lang w:eastAsia="en-US"/>
        </w:rPr>
        <w:t xml:space="preserve">Sąskaita </w:t>
      </w:r>
      <w:r w:rsidRPr="003E55A2">
        <w:rPr>
          <w:rFonts w:ascii="Times New Roman" w:eastAsia="Arial" w:hAnsi="Times New Roman" w:cs="Times New Roman"/>
          <w:sz w:val="24"/>
          <w:szCs w:val="20"/>
          <w:lang w:eastAsia="en-US"/>
        </w:rPr>
        <w:t>–</w:t>
      </w:r>
      <w:r w:rsidRPr="003E55A2">
        <w:rPr>
          <w:rFonts w:ascii="Times New Roman" w:eastAsia="Arial" w:hAnsi="Times New Roman" w:cs="Times New Roman"/>
          <w:b/>
          <w:sz w:val="24"/>
          <w:szCs w:val="20"/>
          <w:lang w:eastAsia="en-US"/>
        </w:rPr>
        <w:t xml:space="preserve"> </w:t>
      </w:r>
      <w:r w:rsidRPr="003E55A2">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3E55A2">
        <w:rPr>
          <w:rFonts w:ascii="Times New Roman" w:eastAsia="Arial" w:hAnsi="Times New Roman" w:cs="Times New Roman"/>
          <w:sz w:val="24"/>
          <w:szCs w:val="20"/>
          <w:lang w:eastAsia="en-US"/>
        </w:rPr>
        <w:t>Paslaugas</w:t>
      </w:r>
      <w:r w:rsidRPr="003E55A2">
        <w:rPr>
          <w:rFonts w:ascii="Times New Roman" w:eastAsia="Times New Roman" w:hAnsi="Times New Roman" w:cs="Times New Roman"/>
          <w:sz w:val="24"/>
          <w:szCs w:val="20"/>
          <w:lang w:eastAsia="en-US"/>
        </w:rPr>
        <w:t xml:space="preserve">. </w:t>
      </w:r>
      <w:r w:rsidRPr="003E55A2">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2230127A"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1.1.1.8.</w:t>
      </w:r>
      <w:r w:rsidRPr="003E55A2">
        <w:rPr>
          <w:rFonts w:ascii="Times New Roman" w:eastAsia="Arial" w:hAnsi="Times New Roman" w:cs="Times New Roman"/>
          <w:sz w:val="24"/>
          <w:szCs w:val="20"/>
          <w:lang w:eastAsia="en-US"/>
        </w:rPr>
        <w:tab/>
      </w:r>
      <w:r w:rsidRPr="003E55A2">
        <w:rPr>
          <w:rFonts w:ascii="Times New Roman" w:eastAsia="Arial" w:hAnsi="Times New Roman" w:cs="Times New Roman"/>
          <w:b/>
          <w:bCs/>
          <w:sz w:val="24"/>
          <w:szCs w:val="20"/>
          <w:lang w:eastAsia="en-US"/>
        </w:rPr>
        <w:t>Specialiosios sąlygos</w:t>
      </w:r>
      <w:r w:rsidRPr="003E55A2">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3E55A2">
        <w:rPr>
          <w:rFonts w:ascii="Times New Roman" w:eastAsia="Arial" w:hAnsi="Times New Roman" w:cs="Times New Roman"/>
          <w:sz w:val="24"/>
          <w:szCs w:val="20"/>
          <w:lang w:eastAsia="en-US"/>
        </w:rPr>
        <w:lastRenderedPageBreak/>
        <w:t>Šalys, Paslaugos ir pan.), išvardyti priedai, taip pat nurodyti Bendrųjų sąlygų pakeitimai ir papildymai (jeigu tokie padaryti);</w:t>
      </w:r>
    </w:p>
    <w:p w14:paraId="2941A651"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3E55A2">
        <w:rPr>
          <w:rFonts w:ascii="Times New Roman" w:eastAsia="Arial" w:hAnsi="Times New Roman" w:cs="Times New Roman"/>
          <w:sz w:val="24"/>
          <w:szCs w:val="20"/>
          <w:lang w:eastAsia="en-US"/>
        </w:rPr>
        <w:t>1.1.1.9.</w:t>
      </w:r>
      <w:r w:rsidRPr="003E55A2">
        <w:rPr>
          <w:rFonts w:ascii="Times New Roman" w:eastAsia="Arial" w:hAnsi="Times New Roman" w:cs="Times New Roman"/>
          <w:sz w:val="24"/>
          <w:szCs w:val="20"/>
          <w:lang w:eastAsia="en-US"/>
        </w:rPr>
        <w:tab/>
      </w:r>
      <w:r w:rsidRPr="003E55A2">
        <w:rPr>
          <w:rFonts w:ascii="Times New Roman" w:eastAsia="Arial" w:hAnsi="Times New Roman" w:cs="Times New Roman"/>
          <w:b/>
          <w:bCs/>
          <w:sz w:val="24"/>
          <w:szCs w:val="20"/>
          <w:lang w:eastAsia="en-US"/>
        </w:rPr>
        <w:t xml:space="preserve">Susitarimas </w:t>
      </w:r>
      <w:r w:rsidRPr="003E55A2">
        <w:rPr>
          <w:rFonts w:ascii="Times New Roman" w:eastAsia="Arial" w:hAnsi="Times New Roman" w:cs="Times New Roman"/>
          <w:sz w:val="24"/>
          <w:szCs w:val="20"/>
          <w:lang w:eastAsia="en-US"/>
        </w:rPr>
        <w:t>– tai dokumentas, kurį Šalys sudaro keisdamos Sutarties sąlygas VPĮ leidžiama apimtimi;</w:t>
      </w:r>
    </w:p>
    <w:p w14:paraId="56963CA7"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3E55A2">
        <w:rPr>
          <w:rFonts w:ascii="Times New Roman" w:eastAsia="Arial" w:hAnsi="Times New Roman" w:cs="Times New Roman"/>
          <w:sz w:val="24"/>
          <w:szCs w:val="20"/>
          <w:lang w:eastAsia="en-US"/>
        </w:rPr>
        <w:t>1.1.1.10.</w:t>
      </w:r>
      <w:r w:rsidRPr="003E55A2">
        <w:rPr>
          <w:rFonts w:ascii="Times New Roman" w:eastAsia="Arial" w:hAnsi="Times New Roman" w:cs="Times New Roman"/>
          <w:sz w:val="24"/>
          <w:szCs w:val="20"/>
          <w:lang w:eastAsia="en-US"/>
        </w:rPr>
        <w:tab/>
        <w:t xml:space="preserve"> </w:t>
      </w:r>
      <w:r w:rsidRPr="003E55A2">
        <w:rPr>
          <w:rFonts w:ascii="Times New Roman" w:eastAsia="Arial" w:hAnsi="Times New Roman" w:cs="Times New Roman"/>
          <w:b/>
          <w:bCs/>
          <w:sz w:val="24"/>
          <w:szCs w:val="20"/>
          <w:lang w:eastAsia="en-US"/>
        </w:rPr>
        <w:t>Sutarties kaina</w:t>
      </w:r>
      <w:r w:rsidRPr="003E55A2">
        <w:rPr>
          <w:rFonts w:ascii="Times New Roman" w:eastAsia="Arial" w:hAnsi="Times New Roman" w:cs="Times New Roman"/>
          <w:sz w:val="24"/>
          <w:szCs w:val="20"/>
          <w:lang w:eastAsia="en-US"/>
        </w:rPr>
        <w:t xml:space="preserve"> – pagal Sutartį Tiekėjui mokėtina suma, įskaitant visus privalomus mokesčius ir išlaidas;</w:t>
      </w:r>
    </w:p>
    <w:p w14:paraId="5CA1BA98"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1.1.1.11.</w:t>
      </w:r>
      <w:r w:rsidRPr="003E55A2">
        <w:rPr>
          <w:rFonts w:ascii="Times New Roman" w:eastAsia="Arial" w:hAnsi="Times New Roman" w:cs="Times New Roman"/>
          <w:sz w:val="24"/>
          <w:szCs w:val="20"/>
          <w:lang w:eastAsia="en-US"/>
        </w:rPr>
        <w:tab/>
        <w:t xml:space="preserve"> </w:t>
      </w:r>
      <w:r w:rsidRPr="003E55A2">
        <w:rPr>
          <w:rFonts w:ascii="Times New Roman" w:eastAsia="Arial" w:hAnsi="Times New Roman" w:cs="Times New Roman"/>
          <w:b/>
          <w:bCs/>
          <w:sz w:val="24"/>
          <w:szCs w:val="20"/>
          <w:lang w:eastAsia="en-US"/>
        </w:rPr>
        <w:t xml:space="preserve">Sutarties sąlygos </w:t>
      </w:r>
      <w:r w:rsidRPr="003E55A2">
        <w:rPr>
          <w:rFonts w:ascii="Times New Roman" w:eastAsia="Arial" w:hAnsi="Times New Roman" w:cs="Times New Roman"/>
          <w:sz w:val="24"/>
          <w:szCs w:val="20"/>
          <w:lang w:eastAsia="en-US"/>
        </w:rPr>
        <w:t>– Bendrosios sąlygos ir Specialiosios sąlygos kartu;</w:t>
      </w:r>
    </w:p>
    <w:p w14:paraId="43803096"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1.1.1.12.</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 xml:space="preserve"> </w:t>
      </w:r>
      <w:r w:rsidRPr="003E55A2">
        <w:rPr>
          <w:rFonts w:ascii="Times New Roman" w:eastAsia="Arial" w:hAnsi="Times New Roman" w:cs="Times New Roman"/>
          <w:b/>
          <w:bCs/>
          <w:sz w:val="24"/>
          <w:szCs w:val="20"/>
          <w:lang w:eastAsia="en-US"/>
        </w:rPr>
        <w:t xml:space="preserve">Sutartis </w:t>
      </w:r>
      <w:r w:rsidRPr="003E55A2">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27D4BC64"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 xml:space="preserve">1.1.1.13. </w:t>
      </w:r>
      <w:r w:rsidRPr="003E55A2">
        <w:rPr>
          <w:rFonts w:ascii="Times New Roman" w:eastAsia="Arial" w:hAnsi="Times New Roman" w:cs="Times New Roman"/>
          <w:sz w:val="24"/>
          <w:szCs w:val="20"/>
          <w:lang w:eastAsia="en-US"/>
        </w:rPr>
        <w:tab/>
      </w:r>
      <w:r w:rsidRPr="003E55A2">
        <w:rPr>
          <w:rFonts w:ascii="Times New Roman" w:eastAsia="Arial" w:hAnsi="Times New Roman" w:cs="Times New Roman"/>
          <w:b/>
          <w:bCs/>
          <w:sz w:val="24"/>
          <w:szCs w:val="20"/>
          <w:lang w:eastAsia="en-US"/>
        </w:rPr>
        <w:t>Šalis</w:t>
      </w:r>
      <w:r w:rsidRPr="003E55A2">
        <w:rPr>
          <w:rFonts w:ascii="Times New Roman" w:eastAsia="Arial" w:hAnsi="Times New Roman" w:cs="Times New Roman"/>
          <w:sz w:val="24"/>
          <w:szCs w:val="20"/>
          <w:lang w:eastAsia="en-US"/>
        </w:rPr>
        <w:t xml:space="preserve"> – Pirkėjas arba Tiekėjas, kiekvienas atskirai, priklausomai nuo konteksto;</w:t>
      </w:r>
    </w:p>
    <w:p w14:paraId="274C1043"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 xml:space="preserve">1.1.1.14. </w:t>
      </w:r>
      <w:r w:rsidRPr="003E55A2">
        <w:rPr>
          <w:rFonts w:ascii="Times New Roman" w:eastAsia="Arial" w:hAnsi="Times New Roman" w:cs="Times New Roman"/>
          <w:sz w:val="24"/>
          <w:szCs w:val="20"/>
          <w:lang w:eastAsia="en-US"/>
        </w:rPr>
        <w:tab/>
      </w:r>
      <w:r w:rsidRPr="003E55A2">
        <w:rPr>
          <w:rFonts w:ascii="Times New Roman" w:eastAsia="Arial" w:hAnsi="Times New Roman" w:cs="Times New Roman"/>
          <w:b/>
          <w:bCs/>
          <w:sz w:val="24"/>
          <w:szCs w:val="20"/>
          <w:lang w:eastAsia="en-US"/>
        </w:rPr>
        <w:t>Šalys</w:t>
      </w:r>
      <w:r w:rsidRPr="003E55A2">
        <w:rPr>
          <w:rFonts w:ascii="Times New Roman" w:eastAsia="Arial" w:hAnsi="Times New Roman" w:cs="Times New Roman"/>
          <w:sz w:val="24"/>
          <w:szCs w:val="20"/>
          <w:lang w:eastAsia="en-US"/>
        </w:rPr>
        <w:t xml:space="preserve"> – Pirkėjas ir Tiekėjas kartu;</w:t>
      </w:r>
    </w:p>
    <w:p w14:paraId="2C189C34"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1.1.1.15.</w:t>
      </w:r>
      <w:r w:rsidRPr="003E55A2">
        <w:rPr>
          <w:rFonts w:ascii="Times New Roman" w:eastAsia="Times New Roman" w:hAnsi="Times New Roman" w:cs="Times New Roman"/>
          <w:sz w:val="24"/>
          <w:szCs w:val="20"/>
          <w:lang w:eastAsia="en-US"/>
        </w:rPr>
        <w:tab/>
        <w:t xml:space="preserve"> </w:t>
      </w:r>
      <w:r w:rsidRPr="003E55A2">
        <w:rPr>
          <w:rFonts w:ascii="Times New Roman" w:eastAsia="Arial" w:hAnsi="Times New Roman" w:cs="Times New Roman"/>
          <w:b/>
          <w:sz w:val="24"/>
          <w:szCs w:val="20"/>
          <w:lang w:eastAsia="en-US"/>
        </w:rPr>
        <w:t>Tiekėjas</w:t>
      </w:r>
      <w:r w:rsidRPr="003E55A2">
        <w:rPr>
          <w:rFonts w:ascii="Times New Roman" w:eastAsia="Arial" w:hAnsi="Times New Roman" w:cs="Times New Roman"/>
          <w:sz w:val="24"/>
          <w:szCs w:val="20"/>
          <w:lang w:eastAsia="en-US"/>
        </w:rPr>
        <w:t xml:space="preserve"> – asmuo, kuris Specialiosiose sąlygose yra įvardytas kaip Tiekėjas, </w:t>
      </w:r>
      <w:r w:rsidRPr="003E55A2">
        <w:rPr>
          <w:rFonts w:ascii="Times New Roman" w:eastAsia="Times New Roman" w:hAnsi="Times New Roman" w:cs="Times New Roman"/>
          <w:sz w:val="24"/>
          <w:szCs w:val="20"/>
          <w:lang w:eastAsia="en-US"/>
        </w:rPr>
        <w:t xml:space="preserve">teikiantis Specialiosiose sąlygose nurodytas </w:t>
      </w:r>
      <w:r w:rsidRPr="003E55A2">
        <w:rPr>
          <w:rFonts w:ascii="Times New Roman" w:eastAsia="Arial" w:hAnsi="Times New Roman" w:cs="Times New Roman"/>
          <w:sz w:val="24"/>
          <w:szCs w:val="20"/>
          <w:lang w:eastAsia="en-US"/>
        </w:rPr>
        <w:t>Paslaugas</w:t>
      </w:r>
      <w:r w:rsidRPr="003E55A2">
        <w:rPr>
          <w:rFonts w:ascii="Times New Roman" w:eastAsia="Times New Roman" w:hAnsi="Times New Roman" w:cs="Times New Roman"/>
          <w:sz w:val="24"/>
          <w:szCs w:val="20"/>
          <w:lang w:eastAsia="en-US"/>
        </w:rPr>
        <w:t>;</w:t>
      </w:r>
    </w:p>
    <w:p w14:paraId="472D43C4"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1.1.1.16. </w:t>
      </w:r>
      <w:r w:rsidRPr="003E55A2">
        <w:rPr>
          <w:rFonts w:ascii="Times New Roman" w:eastAsia="Times New Roman" w:hAnsi="Times New Roman" w:cs="Times New Roman"/>
          <w:b/>
          <w:bCs/>
          <w:sz w:val="24"/>
          <w:szCs w:val="20"/>
          <w:lang w:eastAsia="en-US"/>
        </w:rPr>
        <w:t xml:space="preserve">Užsakymas </w:t>
      </w:r>
      <w:r w:rsidRPr="003E55A2">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E8D9DFB"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3E55A2">
        <w:rPr>
          <w:rFonts w:ascii="Times New Roman" w:eastAsia="Arial" w:hAnsi="Times New Roman" w:cs="Times New Roman"/>
          <w:sz w:val="24"/>
          <w:szCs w:val="20"/>
          <w:lang w:eastAsia="en-US"/>
        </w:rPr>
        <w:t>1.1.1.17.</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 xml:space="preserve"> </w:t>
      </w:r>
      <w:r w:rsidRPr="003E55A2">
        <w:rPr>
          <w:rFonts w:ascii="Times New Roman" w:eastAsia="Arial" w:hAnsi="Times New Roman" w:cs="Times New Roman"/>
          <w:b/>
          <w:bCs/>
          <w:sz w:val="24"/>
          <w:szCs w:val="20"/>
          <w:lang w:eastAsia="en-US"/>
        </w:rPr>
        <w:t xml:space="preserve">VPĮ </w:t>
      </w:r>
      <w:r w:rsidRPr="003E55A2">
        <w:rPr>
          <w:rFonts w:ascii="Times New Roman" w:eastAsia="Arial" w:hAnsi="Times New Roman" w:cs="Times New Roman"/>
          <w:sz w:val="24"/>
          <w:szCs w:val="20"/>
          <w:lang w:eastAsia="en-US"/>
        </w:rPr>
        <w:t>– Lietuvos Respublikos viešųjų pirkimų įstatymas.</w:t>
      </w:r>
    </w:p>
    <w:p w14:paraId="09F26F9E"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1.1.1.18.</w:t>
      </w:r>
      <w:r w:rsidRPr="003E55A2">
        <w:rPr>
          <w:rFonts w:ascii="Times New Roman" w:eastAsia="Arial" w:hAnsi="Times New Roman" w:cs="Times New Roman"/>
          <w:sz w:val="24"/>
          <w:szCs w:val="20"/>
          <w:lang w:eastAsia="en-US"/>
        </w:rPr>
        <w:tab/>
        <w:t xml:space="preserve"> Kitų Sutartyje didžiąja raide rašomų sąvokų reikšmės yra nurodytos Sutarties tekste.</w:t>
      </w:r>
    </w:p>
    <w:p w14:paraId="34B0B42D" w14:textId="77777777" w:rsidR="003E55A2" w:rsidRPr="003E55A2" w:rsidRDefault="003E55A2" w:rsidP="003E55A2">
      <w:pPr>
        <w:widowControl w:val="0"/>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1.1.2.</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 xml:space="preserve">Sutartyje neapibrėžtos sąvokos suprantamos ir aiškinamos taip, kaip jas apibrėžia VPĮ ir kiti </w:t>
      </w:r>
      <w:r w:rsidRPr="003E55A2">
        <w:rPr>
          <w:rFonts w:ascii="Times New Roman" w:eastAsia="Times New Roman" w:hAnsi="Times New Roman" w:cs="Times New Roman"/>
          <w:sz w:val="24"/>
          <w:szCs w:val="20"/>
          <w:lang w:eastAsia="en-US"/>
        </w:rPr>
        <w:t>įstatymai bei teisės aktai</w:t>
      </w:r>
      <w:r w:rsidRPr="003E55A2">
        <w:rPr>
          <w:rFonts w:ascii="Times New Roman" w:eastAsia="Arial" w:hAnsi="Times New Roman" w:cs="Times New Roman"/>
          <w:sz w:val="24"/>
          <w:szCs w:val="20"/>
          <w:lang w:eastAsia="en-US"/>
        </w:rPr>
        <w:t>, galiojantys Sutarties sudarymo ir vykdymo metu.</w:t>
      </w:r>
    </w:p>
    <w:p w14:paraId="79FCE987" w14:textId="77777777" w:rsidR="003E55A2" w:rsidRPr="003E55A2" w:rsidRDefault="003E55A2" w:rsidP="003E55A2">
      <w:pPr>
        <w:widowControl w:val="0"/>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1.1.3.</w:t>
      </w:r>
      <w:r w:rsidRPr="003E55A2">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7697CF4F"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8F8FFDD" w14:textId="77777777" w:rsidR="003E55A2" w:rsidRPr="003E55A2" w:rsidRDefault="003E55A2" w:rsidP="003E55A2">
      <w:pPr>
        <w:keepNext/>
        <w:keepLines/>
        <w:tabs>
          <w:tab w:val="left" w:pos="567"/>
        </w:tabs>
        <w:spacing w:after="0"/>
        <w:jc w:val="center"/>
        <w:rPr>
          <w:rFonts w:ascii="Times New Roman" w:eastAsia="Cambria" w:hAnsi="Times New Roman" w:cs="Times New Roman"/>
          <w:b/>
          <w:bCs/>
          <w:sz w:val="24"/>
          <w:szCs w:val="20"/>
          <w:lang w:eastAsia="en-US"/>
          <w14:numSpacing w14:val="tabular"/>
        </w:rPr>
      </w:pPr>
      <w:r w:rsidRPr="003E55A2">
        <w:rPr>
          <w:rFonts w:ascii="Times New Roman" w:eastAsia="Cambria" w:hAnsi="Times New Roman" w:cs="Times New Roman"/>
          <w:b/>
          <w:bCs/>
          <w:sz w:val="24"/>
          <w:szCs w:val="20"/>
          <w:lang w:eastAsia="en-US"/>
          <w14:numSpacing w14:val="tabular"/>
        </w:rPr>
        <w:t>1.2.</w:t>
      </w:r>
      <w:r w:rsidRPr="003E55A2">
        <w:rPr>
          <w:rFonts w:ascii="Times New Roman" w:eastAsia="Cambria" w:hAnsi="Times New Roman" w:cs="Times New Roman"/>
          <w:b/>
          <w:bCs/>
          <w:sz w:val="24"/>
          <w:szCs w:val="20"/>
          <w:lang w:eastAsia="en-US"/>
          <w14:numSpacing w14:val="tabular"/>
        </w:rPr>
        <w:tab/>
        <w:t>Sutarties aiškinimas</w:t>
      </w:r>
    </w:p>
    <w:p w14:paraId="437C85FF" w14:textId="77777777" w:rsidR="003E55A2" w:rsidRPr="003E55A2" w:rsidRDefault="003E55A2" w:rsidP="003E55A2">
      <w:pPr>
        <w:keepNext/>
        <w:keepLines/>
        <w:tabs>
          <w:tab w:val="left" w:pos="567"/>
        </w:tabs>
        <w:spacing w:after="0"/>
        <w:ind w:left="792"/>
        <w:jc w:val="both"/>
        <w:rPr>
          <w:rFonts w:ascii="Times New Roman" w:eastAsia="Cambria" w:hAnsi="Times New Roman" w:cs="Times New Roman"/>
          <w:b/>
          <w:bCs/>
          <w:sz w:val="24"/>
          <w:szCs w:val="20"/>
          <w:lang w:eastAsia="en-US"/>
          <w14:numSpacing w14:val="tabular"/>
        </w:rPr>
      </w:pPr>
    </w:p>
    <w:p w14:paraId="1B2D50C5"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1.2.1.</w:t>
      </w:r>
      <w:r w:rsidRPr="003E55A2">
        <w:rPr>
          <w:rFonts w:ascii="Times New Roman" w:eastAsia="Arial" w:hAnsi="Times New Roman" w:cs="Times New Roman"/>
          <w:sz w:val="24"/>
          <w:szCs w:val="20"/>
          <w:lang w:eastAsia="en-US"/>
        </w:rPr>
        <w:tab/>
        <w:t>Sutartis yra sudaryta ir turi būti aiškinama pagal Lietuvos Respublikos teisės aktus.</w:t>
      </w:r>
    </w:p>
    <w:p w14:paraId="348053D5"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1.2.2.</w:t>
      </w:r>
      <w:r w:rsidRPr="003E55A2">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3A1CEA0C"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1.2.3.</w:t>
      </w:r>
      <w:r w:rsidRPr="003E55A2">
        <w:rPr>
          <w:rFonts w:ascii="Times New Roman" w:eastAsia="Arial" w:hAnsi="Times New Roman" w:cs="Times New Roman"/>
          <w:sz w:val="24"/>
          <w:szCs w:val="20"/>
          <w:lang w:eastAsia="en-US"/>
        </w:rPr>
        <w:tab/>
        <w:t>Diena Sutartyje reiškia kalendorinę dieną.</w:t>
      </w:r>
    </w:p>
    <w:p w14:paraId="024B95C5"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1.2.4.</w:t>
      </w:r>
      <w:r w:rsidRPr="003E55A2">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28BD5E04"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1.2.5.</w:t>
      </w:r>
      <w:r w:rsidRPr="003E55A2">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03CC82D2"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1.2.6.</w:t>
      </w:r>
      <w:r w:rsidRPr="003E55A2">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57C361B8"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1.2.7.</w:t>
      </w:r>
      <w:r w:rsidRPr="003E55A2">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D88A8DB"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1.2.8.</w:t>
      </w:r>
      <w:r w:rsidRPr="003E55A2">
        <w:rPr>
          <w:rFonts w:ascii="Times New Roman" w:eastAsia="Arial" w:hAnsi="Times New Roman" w:cs="Times New Roman"/>
          <w:sz w:val="24"/>
          <w:szCs w:val="20"/>
          <w:lang w:eastAsia="en-US"/>
        </w:rPr>
        <w:tab/>
        <w:t xml:space="preserve">Informuoti, pranešti, įspėti arba atsakyti reiškia pateikti informaciją, pranešimą, įspėjimą arba </w:t>
      </w:r>
      <w:r w:rsidRPr="003E55A2">
        <w:rPr>
          <w:rFonts w:ascii="Times New Roman" w:eastAsia="Arial" w:hAnsi="Times New Roman" w:cs="Times New Roman"/>
          <w:sz w:val="24"/>
          <w:szCs w:val="20"/>
          <w:lang w:eastAsia="en-US"/>
        </w:rPr>
        <w:lastRenderedPageBreak/>
        <w:t>atsakymą Bendrosiose ir (ar) Specialiosiose sąlygose nustatyta tvarka.</w:t>
      </w:r>
    </w:p>
    <w:p w14:paraId="7EC2D1AA"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1.2.9.</w:t>
      </w:r>
      <w:r w:rsidRPr="003E55A2">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12F26D8F"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1.2.10.</w:t>
      </w:r>
      <w:r w:rsidRPr="003E55A2">
        <w:rPr>
          <w:rFonts w:ascii="Times New Roman" w:eastAsia="Arial" w:hAnsi="Times New Roman" w:cs="Times New Roman"/>
          <w:sz w:val="24"/>
          <w:szCs w:val="20"/>
          <w:lang w:eastAsia="en-US"/>
        </w:rPr>
        <w:tab/>
      </w:r>
      <w:r w:rsidRPr="003E55A2">
        <w:rPr>
          <w:rFonts w:ascii="Times New Roman" w:eastAsia="Arial" w:hAnsi="Times New Roman" w:cs="Times New Roman"/>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61B1BB"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1.2.11.</w:t>
      </w:r>
      <w:r w:rsidRPr="003E55A2">
        <w:rPr>
          <w:rFonts w:ascii="Times New Roman" w:eastAsia="Arial" w:hAnsi="Times New Roman" w:cs="Times New Roman"/>
          <w:sz w:val="24"/>
          <w:szCs w:val="20"/>
          <w:lang w:eastAsia="en-US"/>
        </w:rPr>
        <w:tab/>
      </w:r>
      <w:r w:rsidRPr="003E55A2">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33EC4846"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1.2.12.</w:t>
      </w:r>
      <w:r w:rsidRPr="003E55A2">
        <w:rPr>
          <w:rFonts w:ascii="Times New Roman" w:eastAsia="Arial" w:hAnsi="Times New Roman" w:cs="Times New Roman"/>
          <w:sz w:val="24"/>
          <w:szCs w:val="20"/>
          <w:lang w:eastAsia="en-US"/>
        </w:rPr>
        <w:tab/>
      </w:r>
      <w:r w:rsidRPr="003E55A2">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0A9D6A4B"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54036FF3"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3E55A2">
        <w:rPr>
          <w:rFonts w:ascii="Times New Roman" w:eastAsia="Arial" w:hAnsi="Times New Roman" w:cs="Times New Roman"/>
          <w:b/>
          <w:sz w:val="24"/>
          <w:szCs w:val="20"/>
          <w:lang w:eastAsia="en-US"/>
        </w:rPr>
        <w:t>1.3.</w:t>
      </w:r>
      <w:r w:rsidRPr="003E55A2">
        <w:rPr>
          <w:rFonts w:ascii="Times New Roman" w:eastAsia="Arial" w:hAnsi="Times New Roman" w:cs="Times New Roman"/>
          <w:b/>
          <w:sz w:val="24"/>
          <w:szCs w:val="20"/>
          <w:lang w:eastAsia="en-US"/>
        </w:rPr>
        <w:tab/>
        <w:t>Dokumentų viršenybė</w:t>
      </w:r>
    </w:p>
    <w:p w14:paraId="22EA99AB"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D15E72D"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lang w:eastAsia="en-US"/>
        </w:rPr>
        <w:t>1.3.1.</w:t>
      </w:r>
      <w:r w:rsidRPr="003E55A2">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C5269B5" w14:textId="77777777" w:rsidR="003E55A2" w:rsidRPr="003E55A2" w:rsidRDefault="003E55A2" w:rsidP="003E55A2">
      <w:pPr>
        <w:tabs>
          <w:tab w:val="left" w:pos="709"/>
        </w:tabs>
        <w:spacing w:after="0"/>
        <w:jc w:val="both"/>
        <w:outlineLvl w:val="2"/>
        <w:rPr>
          <w:rFonts w:ascii="Times New Roman" w:eastAsia="Trebuchet MS" w:hAnsi="Times New Roman" w:cs="Times New Roman"/>
          <w:bCs/>
          <w:sz w:val="24"/>
          <w:szCs w:val="20"/>
          <w:lang w:eastAsia="en-US"/>
        </w:rPr>
      </w:pPr>
      <w:r w:rsidRPr="003E55A2">
        <w:rPr>
          <w:rFonts w:ascii="Times New Roman" w:eastAsia="Trebuchet MS" w:hAnsi="Times New Roman" w:cs="Times New Roman"/>
          <w:sz w:val="24"/>
          <w:szCs w:val="20"/>
          <w:lang w:eastAsia="en-US"/>
        </w:rPr>
        <w:t xml:space="preserve">1.3.1.1. </w:t>
      </w:r>
      <w:r w:rsidRPr="003E55A2">
        <w:rPr>
          <w:rFonts w:ascii="Times New Roman" w:eastAsia="Trebuchet MS" w:hAnsi="Times New Roman" w:cs="Times New Roman"/>
          <w:bCs/>
          <w:sz w:val="24"/>
          <w:szCs w:val="20"/>
          <w:lang w:eastAsia="en-US"/>
        </w:rPr>
        <w:t>Techninė specifikacija;</w:t>
      </w:r>
    </w:p>
    <w:p w14:paraId="30AE4615" w14:textId="77777777" w:rsidR="003E55A2" w:rsidRPr="003E55A2" w:rsidRDefault="003E55A2" w:rsidP="003E55A2">
      <w:pPr>
        <w:tabs>
          <w:tab w:val="left" w:pos="709"/>
        </w:tabs>
        <w:spacing w:after="0"/>
        <w:jc w:val="both"/>
        <w:outlineLvl w:val="2"/>
        <w:rPr>
          <w:rFonts w:ascii="Times New Roman" w:eastAsia="Trebuchet MS" w:hAnsi="Times New Roman" w:cs="Times New Roman"/>
          <w:bCs/>
          <w:sz w:val="24"/>
          <w:szCs w:val="20"/>
          <w:lang w:eastAsia="en-US"/>
        </w:rPr>
      </w:pPr>
      <w:r w:rsidRPr="003E55A2">
        <w:rPr>
          <w:rFonts w:ascii="Times New Roman" w:eastAsia="Trebuchet MS" w:hAnsi="Times New Roman" w:cs="Times New Roman"/>
          <w:bCs/>
          <w:sz w:val="24"/>
          <w:szCs w:val="20"/>
          <w:lang w:eastAsia="en-US"/>
        </w:rPr>
        <w:t>1.3.1.2. Specialiosios sąlygos;</w:t>
      </w:r>
    </w:p>
    <w:p w14:paraId="28C35AE3" w14:textId="77777777" w:rsidR="003E55A2" w:rsidRPr="003E55A2" w:rsidRDefault="003E55A2" w:rsidP="003E55A2">
      <w:pPr>
        <w:tabs>
          <w:tab w:val="left" w:pos="709"/>
        </w:tabs>
        <w:spacing w:after="0"/>
        <w:jc w:val="both"/>
        <w:outlineLvl w:val="2"/>
        <w:rPr>
          <w:rFonts w:ascii="Times New Roman" w:eastAsia="Trebuchet MS" w:hAnsi="Times New Roman" w:cs="Times New Roman"/>
          <w:bCs/>
          <w:sz w:val="24"/>
          <w:szCs w:val="20"/>
          <w:lang w:eastAsia="en-US"/>
        </w:rPr>
      </w:pPr>
      <w:r w:rsidRPr="003E55A2">
        <w:rPr>
          <w:rFonts w:ascii="Times New Roman" w:eastAsia="Trebuchet MS" w:hAnsi="Times New Roman" w:cs="Times New Roman"/>
          <w:bCs/>
          <w:sz w:val="24"/>
          <w:szCs w:val="20"/>
          <w:lang w:eastAsia="en-US"/>
        </w:rPr>
        <w:t>1.3.1.3. Bendrosios sąlygos;</w:t>
      </w:r>
    </w:p>
    <w:p w14:paraId="69828656" w14:textId="77777777" w:rsidR="003E55A2" w:rsidRPr="003E55A2" w:rsidRDefault="003E55A2" w:rsidP="003E55A2">
      <w:pPr>
        <w:tabs>
          <w:tab w:val="left" w:pos="709"/>
        </w:tabs>
        <w:spacing w:after="0"/>
        <w:jc w:val="both"/>
        <w:outlineLvl w:val="2"/>
        <w:rPr>
          <w:rFonts w:ascii="Times New Roman" w:eastAsia="Trebuchet MS" w:hAnsi="Times New Roman" w:cs="Times New Roman"/>
          <w:bCs/>
          <w:sz w:val="24"/>
          <w:szCs w:val="20"/>
          <w:lang w:eastAsia="en-US"/>
        </w:rPr>
      </w:pPr>
      <w:r w:rsidRPr="003E55A2">
        <w:rPr>
          <w:rFonts w:ascii="Times New Roman" w:eastAsia="Trebuchet MS" w:hAnsi="Times New Roman" w:cs="Times New Roman"/>
          <w:bCs/>
          <w:sz w:val="24"/>
          <w:szCs w:val="20"/>
          <w:lang w:eastAsia="en-US"/>
        </w:rPr>
        <w:t>1.3.1.4. Pirkimo dokumentai (išskyrus techninę specifikaciją);</w:t>
      </w:r>
    </w:p>
    <w:p w14:paraId="4F688335" w14:textId="77777777" w:rsidR="003E55A2" w:rsidRPr="003E55A2" w:rsidRDefault="003E55A2" w:rsidP="003E55A2">
      <w:pPr>
        <w:tabs>
          <w:tab w:val="left" w:pos="709"/>
        </w:tabs>
        <w:spacing w:after="0"/>
        <w:jc w:val="both"/>
        <w:outlineLvl w:val="2"/>
        <w:rPr>
          <w:rFonts w:ascii="Times New Roman" w:eastAsia="Trebuchet MS" w:hAnsi="Times New Roman" w:cs="Times New Roman"/>
          <w:bCs/>
          <w:sz w:val="24"/>
          <w:szCs w:val="20"/>
          <w:lang w:eastAsia="en-US"/>
        </w:rPr>
      </w:pPr>
      <w:r w:rsidRPr="003E55A2">
        <w:rPr>
          <w:rFonts w:ascii="Times New Roman" w:eastAsia="Trebuchet MS" w:hAnsi="Times New Roman" w:cs="Times New Roman"/>
          <w:bCs/>
          <w:sz w:val="24"/>
          <w:szCs w:val="20"/>
          <w:lang w:eastAsia="en-US"/>
        </w:rPr>
        <w:t>1.3.1.5. Pasiūlymas;</w:t>
      </w:r>
    </w:p>
    <w:p w14:paraId="777E6CA8" w14:textId="77777777" w:rsidR="003E55A2" w:rsidRPr="003E55A2" w:rsidRDefault="003E55A2" w:rsidP="003E55A2">
      <w:pPr>
        <w:tabs>
          <w:tab w:val="left" w:pos="709"/>
        </w:tabs>
        <w:spacing w:after="0"/>
        <w:jc w:val="both"/>
        <w:outlineLvl w:val="2"/>
        <w:rPr>
          <w:rFonts w:ascii="Times New Roman" w:eastAsia="Trebuchet MS" w:hAnsi="Times New Roman" w:cs="Times New Roman"/>
          <w:bCs/>
          <w:sz w:val="24"/>
          <w:szCs w:val="20"/>
          <w:lang w:eastAsia="en-US"/>
        </w:rPr>
      </w:pPr>
      <w:r w:rsidRPr="003E55A2">
        <w:rPr>
          <w:rFonts w:ascii="Times New Roman" w:eastAsia="Trebuchet MS" w:hAnsi="Times New Roman" w:cs="Times New Roman"/>
          <w:bCs/>
          <w:sz w:val="24"/>
          <w:szCs w:val="20"/>
          <w:lang w:eastAsia="en-US"/>
        </w:rPr>
        <w:t>1.3.1.6. Kiti Specialiosiose sąlygose išvardinti priedai.</w:t>
      </w:r>
    </w:p>
    <w:p w14:paraId="481B5228"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lang w:eastAsia="en-US"/>
        </w:rPr>
        <w:t>1.3.2.</w:t>
      </w:r>
      <w:r w:rsidRPr="003E55A2">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5B2B9C60"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lang w:eastAsia="en-US"/>
        </w:rPr>
        <w:t>1.3.3.</w:t>
      </w:r>
      <w:r w:rsidRPr="003E55A2">
        <w:rPr>
          <w:rFonts w:ascii="Times New Roman" w:eastAsia="Times New Roman" w:hAnsi="Times New Roman" w:cs="Times New Roman"/>
          <w:sz w:val="24"/>
          <w:szCs w:val="20"/>
          <w:lang w:eastAsia="en-US"/>
        </w:rPr>
        <w:tab/>
      </w:r>
      <w:r w:rsidRPr="003E55A2">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31AF288"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1.3.4.</w:t>
      </w:r>
      <w:r w:rsidRPr="003E55A2">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E55A2">
        <w:rPr>
          <w:rFonts w:ascii="Times New Roman" w:eastAsia="Arial" w:hAnsi="Times New Roman" w:cs="Times New Roman"/>
          <w:sz w:val="24"/>
          <w:szCs w:val="20"/>
          <w:vertAlign w:val="superscript"/>
          <w:lang w:eastAsia="en-US"/>
        </w:rPr>
        <w:t>1</w:t>
      </w:r>
      <w:r w:rsidRPr="003E55A2">
        <w:rPr>
          <w:rFonts w:ascii="Times New Roman" w:eastAsia="Arial" w:hAnsi="Times New Roman" w:cs="Times New Roman"/>
          <w:sz w:val="24"/>
          <w:szCs w:val="20"/>
          <w:lang w:eastAsia="en-US"/>
        </w:rPr>
        <w:t>).</w:t>
      </w:r>
    </w:p>
    <w:p w14:paraId="2BD71536"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5558F3B" w14:textId="77777777" w:rsidR="003E55A2" w:rsidRPr="003E55A2" w:rsidRDefault="003E55A2" w:rsidP="003E55A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3E55A2">
        <w:rPr>
          <w:rFonts w:ascii="Times New Roman" w:eastAsia="Arial" w:hAnsi="Times New Roman" w:cs="Times New Roman"/>
          <w:b/>
          <w:caps/>
          <w:sz w:val="24"/>
          <w:szCs w:val="20"/>
          <w:lang w:eastAsia="en-US"/>
        </w:rPr>
        <w:t>2.</w:t>
      </w:r>
      <w:r w:rsidRPr="003E55A2">
        <w:rPr>
          <w:rFonts w:ascii="Times New Roman" w:eastAsia="Arial" w:hAnsi="Times New Roman" w:cs="Times New Roman"/>
          <w:b/>
          <w:caps/>
          <w:sz w:val="24"/>
          <w:szCs w:val="20"/>
          <w:lang w:eastAsia="en-US"/>
        </w:rPr>
        <w:tab/>
        <w:t>Sutarties dalykas</w:t>
      </w:r>
    </w:p>
    <w:p w14:paraId="6E64C9BC" w14:textId="77777777" w:rsidR="003E55A2" w:rsidRPr="003E55A2" w:rsidRDefault="003E55A2" w:rsidP="003E55A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2B9C2284" w14:textId="77777777" w:rsidR="003E55A2" w:rsidRPr="003E55A2" w:rsidRDefault="003E55A2" w:rsidP="003E55A2">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lang w:eastAsia="en-US"/>
        </w:rPr>
        <w:t>2.1.</w:t>
      </w:r>
      <w:r w:rsidRPr="003E55A2">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E55A2">
        <w:rPr>
          <w:rFonts w:ascii="Times New Roman" w:eastAsia="Arial" w:hAnsi="Times New Roman" w:cs="Times New Roman"/>
          <w:sz w:val="24"/>
          <w:szCs w:val="20"/>
          <w:lang w:eastAsia="en-US"/>
        </w:rPr>
        <w:t>Paslaugas</w:t>
      </w:r>
      <w:r w:rsidRPr="003E55A2">
        <w:rPr>
          <w:rFonts w:ascii="Times New Roman" w:eastAsia="Cambria" w:hAnsi="Times New Roman" w:cs="Times New Roman"/>
          <w:sz w:val="24"/>
          <w:szCs w:val="20"/>
          <w:lang w:eastAsia="en-US"/>
        </w:rPr>
        <w:t xml:space="preserve"> bei sumokėti Tiekėjui Sutartyje nurodytą kainą Sutartyje nustatytomis sąlygomis ir tvarka.</w:t>
      </w:r>
    </w:p>
    <w:p w14:paraId="1FE4E71D" w14:textId="77777777" w:rsidR="003E55A2" w:rsidRPr="003E55A2" w:rsidRDefault="003E55A2" w:rsidP="003E55A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2.2.</w:t>
      </w:r>
      <w:r w:rsidRPr="003E55A2">
        <w:rPr>
          <w:rFonts w:ascii="Times New Roman" w:eastAsia="Arial" w:hAnsi="Times New Roman" w:cs="Times New Roman"/>
          <w:sz w:val="24"/>
          <w:szCs w:val="20"/>
          <w:lang w:eastAsia="en-US"/>
        </w:rPr>
        <w:tab/>
        <w:t xml:space="preserve">Šalys, vykdydamos Sutartį, įsipareigoja laikytis visų Sutarties vykdymui taikytinų </w:t>
      </w:r>
      <w:r w:rsidRPr="003E55A2">
        <w:rPr>
          <w:rFonts w:ascii="Times New Roman" w:eastAsia="Times New Roman" w:hAnsi="Times New Roman" w:cs="Times New Roman"/>
          <w:sz w:val="24"/>
          <w:szCs w:val="20"/>
          <w:lang w:eastAsia="en-US"/>
        </w:rPr>
        <w:t>įstatymų bei kitų teisės aktų</w:t>
      </w:r>
      <w:r w:rsidRPr="003E55A2">
        <w:rPr>
          <w:rFonts w:ascii="Times New Roman" w:eastAsia="Arial" w:hAnsi="Times New Roman" w:cs="Times New Roman"/>
          <w:sz w:val="24"/>
          <w:szCs w:val="20"/>
          <w:lang w:eastAsia="en-US"/>
        </w:rPr>
        <w:t xml:space="preserve"> reikalavimų. Šalis turi teisę reikalauti, kad kita Šalis įvykdytų visus</w:t>
      </w:r>
      <w:r w:rsidRPr="003E55A2">
        <w:rPr>
          <w:rFonts w:ascii="Times New Roman" w:eastAsia="Times New Roman" w:hAnsi="Times New Roman" w:cs="Times New Roman"/>
          <w:sz w:val="24"/>
          <w:szCs w:val="20"/>
          <w:lang w:eastAsia="en-US"/>
        </w:rPr>
        <w:t xml:space="preserve"> įstatymų bei kitų teisės aktų</w:t>
      </w:r>
      <w:r w:rsidRPr="003E55A2">
        <w:rPr>
          <w:rFonts w:ascii="Times New Roman" w:eastAsia="Arial" w:hAnsi="Times New Roman" w:cs="Times New Roman"/>
          <w:sz w:val="24"/>
          <w:szCs w:val="20"/>
          <w:lang w:eastAsia="en-US"/>
        </w:rPr>
        <w:t xml:space="preserve"> reikalavimus, taikomus Sutarties vykdymui. Nė viena iš Sutarties sąlygų nereiškia ir negali būti </w:t>
      </w:r>
      <w:r w:rsidRPr="003E55A2">
        <w:rPr>
          <w:rFonts w:ascii="Times New Roman" w:eastAsia="Arial" w:hAnsi="Times New Roman" w:cs="Times New Roman"/>
          <w:sz w:val="24"/>
          <w:szCs w:val="20"/>
          <w:lang w:eastAsia="en-US"/>
        </w:rPr>
        <w:lastRenderedPageBreak/>
        <w:t xml:space="preserve">aiškinama kaip Pirkėjo atsisakymas </w:t>
      </w:r>
      <w:r w:rsidRPr="003E55A2">
        <w:rPr>
          <w:rFonts w:ascii="Times New Roman" w:eastAsia="Times New Roman" w:hAnsi="Times New Roman" w:cs="Times New Roman"/>
          <w:sz w:val="24"/>
          <w:szCs w:val="20"/>
          <w:lang w:eastAsia="en-US"/>
        </w:rPr>
        <w:t>įstatymuose bei kituose teisės aktuose</w:t>
      </w:r>
      <w:r w:rsidRPr="003E55A2">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3E55A2">
        <w:rPr>
          <w:rFonts w:ascii="Times New Roman" w:eastAsia="Times New Roman" w:hAnsi="Times New Roman" w:cs="Times New Roman"/>
          <w:sz w:val="24"/>
          <w:szCs w:val="20"/>
          <w:lang w:eastAsia="en-US"/>
        </w:rPr>
        <w:t>įstatymuose bei kituose teisės aktuose</w:t>
      </w:r>
      <w:r w:rsidRPr="003E55A2">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2B83101D" w14:textId="77777777" w:rsidR="003E55A2" w:rsidRPr="003E55A2" w:rsidRDefault="003E55A2" w:rsidP="003E55A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2.3.</w:t>
      </w:r>
      <w:r w:rsidRPr="003E55A2">
        <w:rPr>
          <w:rFonts w:ascii="Times New Roman" w:eastAsia="Arial" w:hAnsi="Times New Roman" w:cs="Times New Roman"/>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0DF470" w14:textId="77777777" w:rsidR="003E55A2" w:rsidRPr="003E55A2" w:rsidRDefault="003E55A2" w:rsidP="003E55A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5867469A" w14:textId="77777777" w:rsidR="003E55A2" w:rsidRPr="003E55A2" w:rsidRDefault="003E55A2" w:rsidP="003E55A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3E55A2">
        <w:rPr>
          <w:rFonts w:ascii="Times New Roman" w:eastAsia="Arial" w:hAnsi="Times New Roman" w:cs="Times New Roman"/>
          <w:b/>
          <w:caps/>
          <w:sz w:val="24"/>
          <w:szCs w:val="20"/>
          <w:lang w:eastAsia="en-US"/>
        </w:rPr>
        <w:t>3.</w:t>
      </w:r>
      <w:r w:rsidRPr="003E55A2">
        <w:rPr>
          <w:rFonts w:ascii="Times New Roman" w:eastAsia="Arial" w:hAnsi="Times New Roman" w:cs="Times New Roman"/>
          <w:b/>
          <w:caps/>
          <w:sz w:val="24"/>
          <w:szCs w:val="20"/>
          <w:lang w:eastAsia="en-US"/>
        </w:rPr>
        <w:tab/>
        <w:t>TIEKĖJAS ir kiti Sutarties vykdymui pasitelkiami asmenys</w:t>
      </w:r>
    </w:p>
    <w:p w14:paraId="0D0C5A97" w14:textId="77777777" w:rsidR="003E55A2" w:rsidRPr="003E55A2" w:rsidRDefault="003E55A2" w:rsidP="003E55A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2DFC01C3" w14:textId="77777777" w:rsidR="003E55A2" w:rsidRPr="003E55A2" w:rsidRDefault="003E55A2" w:rsidP="003E55A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3E55A2">
        <w:rPr>
          <w:rFonts w:ascii="Times New Roman" w:eastAsia="Arial" w:hAnsi="Times New Roman" w:cs="Times New Roman"/>
          <w:b/>
          <w:sz w:val="24"/>
          <w:szCs w:val="20"/>
          <w:lang w:eastAsia="en-US"/>
        </w:rPr>
        <w:t>3.1.</w:t>
      </w:r>
      <w:r w:rsidRPr="003E55A2">
        <w:rPr>
          <w:rFonts w:ascii="Times New Roman" w:eastAsia="Arial" w:hAnsi="Times New Roman" w:cs="Times New Roman"/>
          <w:b/>
          <w:sz w:val="24"/>
          <w:szCs w:val="20"/>
          <w:lang w:eastAsia="en-US"/>
        </w:rPr>
        <w:tab/>
        <w:t>Kvalifikacija ir kiti Tiekėjo pasiūlymu prisiimti įsipareigojimai</w:t>
      </w:r>
    </w:p>
    <w:p w14:paraId="37DC6471" w14:textId="77777777" w:rsidR="003E55A2" w:rsidRPr="003E55A2" w:rsidRDefault="003E55A2" w:rsidP="003E55A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D060B49"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lang w:eastAsia="en-US"/>
        </w:rPr>
        <w:t>3.1.1.</w:t>
      </w:r>
      <w:r w:rsidRPr="003E55A2">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0BEBA6E5"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3.1.1.1.</w:t>
      </w:r>
      <w:r w:rsidRPr="003E55A2">
        <w:rPr>
          <w:rFonts w:ascii="Times New Roman" w:eastAsia="Arial" w:hAnsi="Times New Roman" w:cs="Times New Roman"/>
          <w:sz w:val="24"/>
          <w:szCs w:val="20"/>
          <w:lang w:eastAsia="en-US"/>
        </w:rPr>
        <w:tab/>
        <w:t>turėtų teisę verstis ta veikla, kuri yra reikalinga Sutarčiai įvykdyti.</w:t>
      </w:r>
      <w:r w:rsidRPr="003E55A2">
        <w:rPr>
          <w:rFonts w:ascii="Times New Roman" w:eastAsia="Times New Roman" w:hAnsi="Times New Roman" w:cs="Times New Roman"/>
          <w:sz w:val="24"/>
          <w:szCs w:val="20"/>
          <w:lang w:eastAsia="en-US"/>
        </w:rPr>
        <w:t xml:space="preserve"> </w:t>
      </w:r>
      <w:r w:rsidRPr="003E55A2">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6A6E5B95"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3.1.1.2.</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26BC4C68"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3.1.1.3.</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 xml:space="preserve">laikytųsi Tiekėjo pasiūlyme nurodytų įsipareigojimų, įskaitant, bet neapsiribojant – atitiktų pirkimo dokumentuose nustatytus kokybinių, aplinkosaugos ir (arba) socialinių kriterijų (toliau – </w:t>
      </w:r>
      <w:r w:rsidRPr="003E55A2">
        <w:rPr>
          <w:rFonts w:ascii="Times New Roman" w:eastAsia="Arial" w:hAnsi="Times New Roman" w:cs="Times New Roman"/>
          <w:b/>
          <w:bCs/>
          <w:sz w:val="24"/>
          <w:szCs w:val="20"/>
          <w:lang w:eastAsia="en-US"/>
        </w:rPr>
        <w:t>kokybiniai kriterijai</w:t>
      </w:r>
      <w:r w:rsidRPr="003E55A2">
        <w:rPr>
          <w:rFonts w:ascii="Times New Roman" w:eastAsia="Arial" w:hAnsi="Times New Roman" w:cs="Times New Roman"/>
          <w:sz w:val="24"/>
          <w:szCs w:val="20"/>
          <w:lang w:eastAsia="en-US"/>
        </w:rPr>
        <w:t>) reikšmes ir parametrus. Šiame papunktyje nurodytų įsipareigojimų laikymosi tikrinimo tvarka nustatoma Specialiosiose sąlygose;</w:t>
      </w:r>
    </w:p>
    <w:p w14:paraId="20CBED20"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3.1.1.4.</w:t>
      </w:r>
      <w:r w:rsidRPr="003E55A2">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4A54B912"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 xml:space="preserve">3.1.1.5. </w:t>
      </w:r>
      <w:r w:rsidRPr="003E55A2">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3E55A2">
        <w:rPr>
          <w:rFonts w:ascii="Times New Roman" w:eastAsia="Times New Roman" w:hAnsi="Times New Roman" w:cs="Times New Roman"/>
          <w:sz w:val="24"/>
          <w:szCs w:val="20"/>
          <w:lang w:eastAsia="en-US"/>
        </w:rPr>
        <w:t>.</w:t>
      </w:r>
    </w:p>
    <w:p w14:paraId="2F4CB637"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3.1.2.</w:t>
      </w:r>
      <w:r w:rsidRPr="003E55A2">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3E55A2">
        <w:rPr>
          <w:rFonts w:ascii="Times New Roman" w:eastAsia="Arial" w:hAnsi="Times New Roman" w:cs="Times New Roman"/>
          <w:sz w:val="24"/>
          <w:szCs w:val="20"/>
          <w:shd w:val="clear" w:color="auto" w:fill="FFFFFF"/>
          <w:lang w:eastAsia="en-US"/>
        </w:rPr>
        <w:t xml:space="preserve">Jeigu Tiekėjas remiasi </w:t>
      </w:r>
      <w:r w:rsidRPr="003E55A2">
        <w:rPr>
          <w:rFonts w:ascii="Times New Roman" w:eastAsia="Arial" w:hAnsi="Times New Roman" w:cs="Times New Roman"/>
          <w:sz w:val="24"/>
          <w:szCs w:val="20"/>
          <w:lang w:eastAsia="en-US"/>
        </w:rPr>
        <w:t xml:space="preserve">ūkio </w:t>
      </w:r>
      <w:r w:rsidRPr="003E55A2">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3E55A2">
        <w:rPr>
          <w:rFonts w:ascii="Times New Roman" w:eastAsia="Arial" w:hAnsi="Times New Roman" w:cs="Times New Roman"/>
          <w:sz w:val="24"/>
          <w:szCs w:val="20"/>
          <w:lang w:eastAsia="en-US"/>
        </w:rPr>
        <w:t xml:space="preserve">ūkio </w:t>
      </w:r>
      <w:r w:rsidRPr="003E55A2">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2CF72B2E"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3.1.3.</w:t>
      </w:r>
      <w:r w:rsidRPr="003E55A2">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3E55A2">
        <w:rPr>
          <w:rFonts w:ascii="Times New Roman" w:eastAsia="Times New Roman" w:hAnsi="Times New Roman" w:cs="Times New Roman"/>
          <w:sz w:val="24"/>
          <w:szCs w:val="20"/>
          <w:lang w:eastAsia="en-US"/>
        </w:rPr>
        <w:t>įstatymų bei kitų teisės aktų</w:t>
      </w:r>
      <w:r w:rsidRPr="003E55A2">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21405D54"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0"/>
          <w:lang w:eastAsia="en-US"/>
        </w:rPr>
      </w:pPr>
    </w:p>
    <w:p w14:paraId="3D491C48"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3E55A2">
        <w:rPr>
          <w:rFonts w:ascii="Times New Roman" w:eastAsia="Arial" w:hAnsi="Times New Roman" w:cs="Times New Roman"/>
          <w:b/>
          <w:bCs/>
          <w:sz w:val="24"/>
          <w:szCs w:val="20"/>
          <w:lang w:eastAsia="en-US"/>
        </w:rPr>
        <w:t>3.2.</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b/>
          <w:bCs/>
          <w:sz w:val="24"/>
          <w:szCs w:val="20"/>
          <w:lang w:eastAsia="en-US"/>
        </w:rPr>
        <w:t>Subtiekėjų bei specialistų pasitelkimas ir keitimas</w:t>
      </w:r>
    </w:p>
    <w:p w14:paraId="38CEDBE9"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0"/>
          <w:lang w:eastAsia="en-US"/>
        </w:rPr>
      </w:pPr>
    </w:p>
    <w:p w14:paraId="72D746BE"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3E55A2">
        <w:rPr>
          <w:rFonts w:ascii="Times New Roman" w:eastAsia="Arial" w:hAnsi="Times New Roman" w:cs="Times New Roman"/>
          <w:sz w:val="24"/>
          <w:szCs w:val="20"/>
          <w:lang w:eastAsia="en-US"/>
        </w:rPr>
        <w:t>3.2.1.</w:t>
      </w:r>
      <w:r w:rsidRPr="003E55A2">
        <w:rPr>
          <w:rFonts w:ascii="Times New Roman" w:eastAsia="Arial" w:hAnsi="Times New Roman" w:cs="Times New Roman"/>
          <w:sz w:val="24"/>
          <w:szCs w:val="20"/>
          <w:lang w:eastAsia="en-US"/>
        </w:rPr>
        <w:tab/>
      </w:r>
      <w:r w:rsidRPr="003E55A2">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3E55A2">
        <w:rPr>
          <w:rFonts w:ascii="Times New Roman" w:eastAsia="Arial" w:hAnsi="Times New Roman" w:cs="Times New Roman"/>
          <w:sz w:val="24"/>
          <w:szCs w:val="20"/>
          <w:lang w:eastAsia="en-US"/>
        </w:rPr>
        <w:t>jos</w:t>
      </w:r>
      <w:r w:rsidRPr="003E55A2">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w:t>
      </w:r>
      <w:r w:rsidRPr="003E55A2">
        <w:rPr>
          <w:rFonts w:ascii="Times New Roman" w:eastAsia="Arial" w:hAnsi="Times New Roman" w:cs="Times New Roman"/>
          <w:sz w:val="24"/>
          <w:szCs w:val="20"/>
          <w:shd w:val="clear" w:color="auto" w:fill="FFFFFF"/>
          <w:lang w:eastAsia="en-US"/>
        </w:rPr>
        <w:lastRenderedPageBreak/>
        <w:t xml:space="preserve">veiksmai vykdant Sutartį Tiekėjui sukelia tokias pačias pasekmes ir atsakomybę, kaip jo paties veiksmai. Tiekėjas atsako už savo subtiekėjų </w:t>
      </w:r>
      <w:r w:rsidRPr="003E55A2">
        <w:rPr>
          <w:rFonts w:ascii="Times New Roman" w:eastAsia="Arial" w:hAnsi="Times New Roman" w:cs="Times New Roman"/>
          <w:sz w:val="24"/>
          <w:szCs w:val="20"/>
          <w:lang w:eastAsia="en-US"/>
        </w:rPr>
        <w:t xml:space="preserve">ir specialistų </w:t>
      </w:r>
      <w:r w:rsidRPr="003E55A2">
        <w:rPr>
          <w:rFonts w:ascii="Times New Roman" w:eastAsia="Arial" w:hAnsi="Times New Roman" w:cs="Times New Roman"/>
          <w:sz w:val="24"/>
          <w:szCs w:val="20"/>
          <w:shd w:val="clear" w:color="auto" w:fill="FFFFFF"/>
          <w:lang w:eastAsia="en-US"/>
        </w:rPr>
        <w:t>veiksmus ar neveikimą.</w:t>
      </w:r>
    </w:p>
    <w:p w14:paraId="47C1E3B4"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3E55A2">
        <w:rPr>
          <w:rFonts w:ascii="Times New Roman" w:eastAsia="Arial" w:hAnsi="Times New Roman" w:cs="Times New Roman"/>
          <w:sz w:val="24"/>
          <w:szCs w:val="20"/>
          <w:lang w:eastAsia="en-US"/>
        </w:rPr>
        <w:t>3.2.2.</w:t>
      </w:r>
      <w:r w:rsidRPr="003E55A2">
        <w:rPr>
          <w:rFonts w:ascii="Times New Roman" w:eastAsia="Arial" w:hAnsi="Times New Roman" w:cs="Times New Roman"/>
          <w:sz w:val="24"/>
          <w:szCs w:val="20"/>
          <w:lang w:eastAsia="en-US"/>
        </w:rPr>
        <w:tab/>
      </w:r>
      <w:r w:rsidRPr="003E55A2">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744953D1"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3.2.3.</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Tiekėjas gali keisti ir (ar) pasitelkti Sutartyje nurodytus subtiekėjus ir (ar) specialistus šiame Sutarties poskyryje nustatytais atvejais ir tvarka.</w:t>
      </w:r>
    </w:p>
    <w:p w14:paraId="3C217A8D" w14:textId="77777777" w:rsidR="003E55A2" w:rsidRPr="003E55A2" w:rsidRDefault="003E55A2" w:rsidP="003E55A2">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0"/>
          <w:shd w:val="clear" w:color="auto" w:fill="FFFFFF"/>
          <w:lang w:eastAsia="en-US"/>
        </w:rPr>
      </w:pPr>
      <w:r w:rsidRPr="003E55A2">
        <w:rPr>
          <w:rFonts w:ascii="Times New Roman" w:eastAsia="Cambria" w:hAnsi="Times New Roman" w:cs="Times New Roman"/>
          <w:sz w:val="24"/>
          <w:szCs w:val="20"/>
          <w:shd w:val="clear" w:color="auto" w:fill="FFFFFF"/>
          <w:lang w:eastAsia="en-US"/>
        </w:rPr>
        <w:t>3.2.4. Naujas subtiekėjas ar specialistas gali pradėti vykdyti jiems Tiekėjo pavestus įsipareigojimus pagal Sutartį ne anksčiau, nei bus pasirašytas Susitarimas.</w:t>
      </w:r>
    </w:p>
    <w:p w14:paraId="6B67565A" w14:textId="77777777" w:rsidR="003E55A2" w:rsidRPr="003E55A2" w:rsidRDefault="003E55A2" w:rsidP="003E55A2">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E55A2">
        <w:rPr>
          <w:rFonts w:ascii="Times New Roman" w:eastAsia="Cambria" w:hAnsi="Times New Roman" w:cs="Times New Roman"/>
          <w:sz w:val="24"/>
          <w:szCs w:val="20"/>
          <w:lang w:eastAsia="en-US"/>
        </w:rPr>
        <w:t>,</w:t>
      </w:r>
      <w:r w:rsidRPr="003E55A2">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3E55A2">
        <w:rPr>
          <w:rFonts w:ascii="Times New Roman" w:eastAsia="Cambria" w:hAnsi="Times New Roman" w:cs="Times New Roman"/>
          <w:sz w:val="24"/>
          <w:szCs w:val="20"/>
          <w:lang w:eastAsia="en-US"/>
        </w:rPr>
        <w:t xml:space="preserve">reikalavimų, reikalavimų dėl pašalinimo pagrindų nebuvimo, atitikties nacionalinio saugumo interesams bei reikalavimams </w:t>
      </w:r>
      <w:r w:rsidRPr="003E55A2">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3E55A2">
        <w:rPr>
          <w:rFonts w:ascii="Times New Roman" w:eastAsia="Cambria" w:hAnsi="Times New Roman" w:cs="Times New Roman"/>
          <w:sz w:val="24"/>
          <w:szCs w:val="20"/>
          <w:lang w:eastAsia="en-US"/>
        </w:rPr>
        <w:t>(jei taikoma) ir Tiekėjo pasiūlyme nurodytų sąlygų pirkimo dokumentuose nustatytiems kokybiniams kriterijams pagrįsti (jei taikoma)</w:t>
      </w:r>
      <w:r w:rsidRPr="003E55A2">
        <w:rPr>
          <w:rFonts w:ascii="Times New Roman" w:eastAsia="Cambria" w:hAnsi="Times New Roman" w:cs="Times New Roman"/>
          <w:sz w:val="24"/>
          <w:szCs w:val="20"/>
          <w:shd w:val="clear" w:color="auto" w:fill="FFFFFF"/>
          <w:lang w:eastAsia="en-US"/>
        </w:rPr>
        <w:t>, Tiekėjui taikoma Specialiosiose sąlygose nustatyto dydžio bauda.</w:t>
      </w:r>
    </w:p>
    <w:p w14:paraId="7668A072" w14:textId="77777777" w:rsidR="003E55A2" w:rsidRPr="003E55A2" w:rsidRDefault="003E55A2" w:rsidP="003E55A2">
      <w:pPr>
        <w:widowControl w:val="0"/>
        <w:tabs>
          <w:tab w:val="left" w:pos="993"/>
        </w:tabs>
        <w:spacing w:after="0"/>
        <w:jc w:val="both"/>
        <w:rPr>
          <w:rFonts w:ascii="Times New Roman" w:eastAsia="Arial" w:hAnsi="Times New Roman" w:cs="Times New Roman"/>
          <w:sz w:val="24"/>
          <w:szCs w:val="20"/>
          <w:shd w:val="clear" w:color="auto" w:fill="FFFFFF"/>
          <w:lang w:eastAsia="en-US"/>
        </w:rPr>
      </w:pPr>
      <w:r w:rsidRPr="003E55A2">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3E55A2">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26E02908" w14:textId="77777777" w:rsidR="003E55A2" w:rsidRPr="003E55A2" w:rsidRDefault="003E55A2" w:rsidP="003E55A2">
      <w:pPr>
        <w:widowControl w:val="0"/>
        <w:tabs>
          <w:tab w:val="left" w:pos="993"/>
        </w:tabs>
        <w:spacing w:after="0"/>
        <w:jc w:val="both"/>
        <w:rPr>
          <w:rFonts w:ascii="Times New Roman" w:eastAsia="Arial" w:hAnsi="Times New Roman" w:cs="Times New Roman"/>
          <w:sz w:val="24"/>
          <w:szCs w:val="20"/>
          <w:shd w:val="clear" w:color="auto" w:fill="FFFFFF"/>
          <w:lang w:eastAsia="en-US"/>
        </w:rPr>
      </w:pPr>
      <w:r w:rsidRPr="003E55A2">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3E55A2">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3E55A2">
        <w:rPr>
          <w:rFonts w:ascii="Times New Roman" w:eastAsia="Arial" w:hAnsi="Times New Roman" w:cs="Times New Roman"/>
          <w:sz w:val="24"/>
          <w:szCs w:val="20"/>
          <w:shd w:val="clear" w:color="auto" w:fill="FFFFFF"/>
          <w:lang w:eastAsia="en-US"/>
        </w:rPr>
        <w:t xml:space="preserve"> pavadinimus, </w:t>
      </w:r>
      <w:r w:rsidRPr="003E55A2">
        <w:rPr>
          <w:rFonts w:ascii="Times New Roman" w:eastAsia="Arial" w:hAnsi="Times New Roman" w:cs="Times New Roman"/>
          <w:sz w:val="24"/>
          <w:szCs w:val="20"/>
          <w:lang w:eastAsia="en-US"/>
        </w:rPr>
        <w:t xml:space="preserve">juridinio asmens kodą, </w:t>
      </w:r>
      <w:r w:rsidRPr="003E55A2">
        <w:rPr>
          <w:rFonts w:ascii="Times New Roman" w:eastAsia="Arial" w:hAnsi="Times New Roman" w:cs="Times New Roman"/>
          <w:sz w:val="24"/>
          <w:szCs w:val="20"/>
          <w:shd w:val="clear" w:color="auto" w:fill="FFFFFF"/>
          <w:lang w:eastAsia="en-US"/>
        </w:rPr>
        <w:t>kontaktinius duomenis</w:t>
      </w:r>
      <w:r w:rsidRPr="003E55A2">
        <w:rPr>
          <w:rFonts w:ascii="Times New Roman" w:eastAsia="Arial" w:hAnsi="Times New Roman" w:cs="Times New Roman"/>
          <w:sz w:val="24"/>
          <w:szCs w:val="20"/>
          <w:lang w:eastAsia="en-US"/>
        </w:rPr>
        <w:t>,</w:t>
      </w:r>
      <w:r w:rsidRPr="003E55A2">
        <w:rPr>
          <w:rFonts w:ascii="Times New Roman" w:eastAsia="Arial" w:hAnsi="Times New Roman" w:cs="Times New Roman"/>
          <w:sz w:val="24"/>
          <w:szCs w:val="20"/>
          <w:shd w:val="clear" w:color="auto" w:fill="FFFFFF"/>
          <w:lang w:eastAsia="en-US"/>
        </w:rPr>
        <w:t xml:space="preserve"> jų atstovus.</w:t>
      </w:r>
    </w:p>
    <w:p w14:paraId="0092D5E0" w14:textId="77777777" w:rsidR="003E55A2" w:rsidRPr="003E55A2" w:rsidRDefault="003E55A2" w:rsidP="003E55A2">
      <w:pPr>
        <w:widowControl w:val="0"/>
        <w:tabs>
          <w:tab w:val="left" w:pos="993"/>
        </w:tabs>
        <w:spacing w:after="0"/>
        <w:jc w:val="both"/>
        <w:rPr>
          <w:rFonts w:ascii="Times New Roman" w:eastAsia="Cambria" w:hAnsi="Times New Roman" w:cs="Times New Roman"/>
          <w:sz w:val="24"/>
          <w:szCs w:val="20"/>
          <w:shd w:val="clear" w:color="auto" w:fill="FFFFFF"/>
          <w:lang w:eastAsia="en-US"/>
        </w:rPr>
      </w:pPr>
      <w:r w:rsidRPr="003E55A2">
        <w:rPr>
          <w:rFonts w:ascii="Times New Roman" w:eastAsia="Arial" w:hAnsi="Times New Roman" w:cs="Times New Roman"/>
          <w:sz w:val="24"/>
          <w:szCs w:val="20"/>
          <w:shd w:val="clear" w:color="auto" w:fill="FFFFFF"/>
          <w:lang w:eastAsia="en-US"/>
        </w:rPr>
        <w:t>3.2.8. Tiekėjas, bet kuriuo Sutarties vykdymo metu,</w:t>
      </w:r>
      <w:r w:rsidRPr="003E55A2">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1C23AE2C" w14:textId="77777777" w:rsidR="003E55A2" w:rsidRPr="003E55A2" w:rsidRDefault="003E55A2" w:rsidP="003E55A2">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0"/>
          <w:lang w:eastAsia="en-US"/>
        </w:rPr>
      </w:pPr>
      <w:r w:rsidRPr="003E55A2">
        <w:rPr>
          <w:rFonts w:ascii="Times New Roman" w:eastAsia="Arial" w:hAnsi="Times New Roman" w:cs="Times New Roman"/>
          <w:sz w:val="24"/>
          <w:szCs w:val="20"/>
          <w:shd w:val="clear" w:color="auto" w:fill="FFFFFF"/>
          <w:lang w:eastAsia="en-US"/>
        </w:rPr>
        <w:t>3.2.9. Tiekėjas</w:t>
      </w:r>
      <w:r w:rsidRPr="003E55A2">
        <w:rPr>
          <w:rFonts w:ascii="Times New Roman" w:eastAsia="Arial" w:hAnsi="Times New Roman" w:cs="Times New Roman"/>
          <w:sz w:val="24"/>
          <w:szCs w:val="20"/>
          <w:lang w:eastAsia="en-US"/>
        </w:rPr>
        <w:t>,</w:t>
      </w:r>
      <w:r w:rsidRPr="003E55A2">
        <w:rPr>
          <w:rFonts w:ascii="Times New Roman" w:eastAsia="Arial" w:hAnsi="Times New Roman" w:cs="Times New Roman"/>
          <w:sz w:val="24"/>
          <w:szCs w:val="20"/>
          <w:shd w:val="clear" w:color="auto" w:fill="FFFFFF"/>
          <w:lang w:eastAsia="en-US"/>
        </w:rPr>
        <w:t xml:space="preserve"> </w:t>
      </w:r>
      <w:r w:rsidRPr="003E55A2">
        <w:rPr>
          <w:rFonts w:ascii="Times New Roman" w:eastAsia="Arial" w:hAnsi="Times New Roman" w:cs="Times New Roman"/>
          <w:sz w:val="24"/>
          <w:szCs w:val="20"/>
          <w:lang w:eastAsia="en-US"/>
        </w:rPr>
        <w:t>bet kuriuo Sutarties vykdymo metu,</w:t>
      </w:r>
      <w:r w:rsidRPr="003E55A2">
        <w:rPr>
          <w:rFonts w:ascii="Times New Roman" w:eastAsia="Cambria" w:hAnsi="Times New Roman" w:cs="Times New Roman"/>
          <w:sz w:val="24"/>
          <w:szCs w:val="20"/>
          <w:lang w:eastAsia="en-US"/>
        </w:rPr>
        <w:t xml:space="preserve"> </w:t>
      </w:r>
      <w:r w:rsidRPr="003E55A2">
        <w:rPr>
          <w:rFonts w:ascii="Times New Roman" w:eastAsia="Cambria" w:hAnsi="Times New Roman" w:cs="Times New Roman"/>
          <w:sz w:val="24"/>
          <w:szCs w:val="20"/>
          <w:shd w:val="clear" w:color="auto" w:fill="FFFFFF"/>
          <w:lang w:eastAsia="en-US"/>
        </w:rPr>
        <w:t>ne vėliau nei prieš 5 (penkias) darbo dienas</w:t>
      </w:r>
      <w:r w:rsidRPr="003E55A2">
        <w:rPr>
          <w:rFonts w:ascii="Times New Roman" w:eastAsia="Arial" w:hAnsi="Times New Roman" w:cs="Times New Roman"/>
          <w:sz w:val="24"/>
          <w:szCs w:val="20"/>
          <w:shd w:val="clear" w:color="auto" w:fill="FFFFFF"/>
          <w:lang w:eastAsia="en-US"/>
        </w:rPr>
        <w:t xml:space="preserve"> iki numatomo naujo subtiekėjo, kurio pajėgumais Tiekėjas </w:t>
      </w:r>
      <w:r w:rsidRPr="003E55A2">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3E55A2">
        <w:rPr>
          <w:rFonts w:ascii="Times New Roman" w:eastAsia="Arial" w:hAnsi="Times New Roman" w:cs="Times New Roman"/>
          <w:sz w:val="24"/>
          <w:szCs w:val="20"/>
          <w:shd w:val="clear" w:color="auto" w:fill="FFFFFF"/>
          <w:lang w:eastAsia="en-US"/>
        </w:rPr>
        <w:t xml:space="preserve"> pasitelkimo</w:t>
      </w:r>
      <w:r w:rsidRPr="003E55A2">
        <w:rPr>
          <w:rFonts w:ascii="Times New Roman" w:eastAsia="Arial" w:hAnsi="Times New Roman" w:cs="Times New Roman"/>
          <w:sz w:val="24"/>
          <w:szCs w:val="20"/>
          <w:lang w:eastAsia="en-US"/>
        </w:rPr>
        <w:t xml:space="preserve"> ir (arba) keitimo</w:t>
      </w:r>
      <w:r w:rsidRPr="003E55A2">
        <w:rPr>
          <w:rFonts w:ascii="Times New Roman" w:eastAsia="Arial" w:hAnsi="Times New Roman" w:cs="Times New Roman"/>
          <w:sz w:val="24"/>
          <w:szCs w:val="20"/>
          <w:shd w:val="clear" w:color="auto" w:fill="FFFFFF"/>
          <w:lang w:eastAsia="en-US"/>
        </w:rPr>
        <w:t xml:space="preserve"> apie tai privalo informuoti </w:t>
      </w:r>
      <w:r w:rsidRPr="003E55A2">
        <w:rPr>
          <w:rFonts w:ascii="Times New Roman" w:eastAsia="Times New Roman" w:hAnsi="Times New Roman" w:cs="Times New Roman"/>
          <w:sz w:val="24"/>
          <w:szCs w:val="20"/>
          <w:lang w:eastAsia="en-US"/>
        </w:rPr>
        <w:t>Pirkėją</w:t>
      </w:r>
      <w:r w:rsidRPr="003E55A2">
        <w:rPr>
          <w:rFonts w:ascii="Times New Roman" w:eastAsia="Arial" w:hAnsi="Times New Roman" w:cs="Times New Roman"/>
          <w:sz w:val="24"/>
          <w:szCs w:val="20"/>
          <w:shd w:val="clear" w:color="auto" w:fill="FFFFFF"/>
          <w:lang w:eastAsia="en-US"/>
        </w:rPr>
        <w:t xml:space="preserve">. </w:t>
      </w:r>
      <w:r w:rsidRPr="003E55A2">
        <w:rPr>
          <w:rFonts w:ascii="Times New Roman" w:eastAsia="Times New Roman" w:hAnsi="Times New Roman" w:cs="Times New Roman"/>
          <w:sz w:val="24"/>
          <w:szCs w:val="20"/>
          <w:lang w:eastAsia="en-US"/>
        </w:rPr>
        <w:t xml:space="preserve">Pirkėjas (jeigu buvo taikoma pirkimo dokumentuose) turi patikrinti, ar nėra </w:t>
      </w:r>
      <w:r w:rsidRPr="003E55A2">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3E55A2">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3E55A2">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3E55A2">
        <w:rPr>
          <w:rFonts w:ascii="Times New Roman" w:eastAsia="Times New Roman" w:hAnsi="Times New Roman" w:cs="Times New Roman"/>
          <w:sz w:val="24"/>
          <w:szCs w:val="20"/>
          <w:lang w:eastAsia="en-US"/>
        </w:rPr>
        <w:t xml:space="preserve"> </w:t>
      </w:r>
      <w:r w:rsidRPr="003E55A2">
        <w:rPr>
          <w:rFonts w:ascii="Times New Roman" w:eastAsia="Cambria" w:hAnsi="Times New Roman" w:cs="Times New Roman"/>
          <w:sz w:val="24"/>
          <w:szCs w:val="20"/>
          <w:lang w:eastAsia="en-US"/>
        </w:rPr>
        <w:t>Pirkėjas</w:t>
      </w:r>
      <w:r w:rsidRPr="003E55A2">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E55A2">
        <w:rPr>
          <w:rFonts w:ascii="Times New Roman" w:eastAsia="Cambria" w:hAnsi="Times New Roman" w:cs="Times New Roman"/>
          <w:sz w:val="24"/>
          <w:szCs w:val="20"/>
          <w:lang w:eastAsia="en-US"/>
        </w:rPr>
        <w:t>Pirkėjui sutikus, Šalys pasirašo Susitarimą, kuris laikomas neatsiejama Sutarties dalimi.</w:t>
      </w:r>
    </w:p>
    <w:p w14:paraId="1FDD7F84" w14:textId="77777777" w:rsidR="003E55A2" w:rsidRPr="003E55A2" w:rsidRDefault="003E55A2" w:rsidP="003E55A2">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0"/>
          <w:shd w:val="clear" w:color="auto" w:fill="FFFFFF"/>
          <w:lang w:eastAsia="en-US"/>
        </w:rPr>
      </w:pPr>
      <w:r w:rsidRPr="003E55A2">
        <w:rPr>
          <w:rFonts w:ascii="Times New Roman" w:eastAsia="Arial" w:hAnsi="Times New Roman" w:cs="Times New Roman"/>
          <w:sz w:val="24"/>
          <w:szCs w:val="20"/>
          <w:lang w:eastAsia="en-US"/>
        </w:rPr>
        <w:t>3.2.10. Subtiekėjai</w:t>
      </w:r>
      <w:r w:rsidRPr="003E55A2">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3E55A2">
        <w:rPr>
          <w:rFonts w:ascii="Times New Roman" w:eastAsia="Arial" w:hAnsi="Times New Roman" w:cs="Times New Roman"/>
          <w:sz w:val="24"/>
          <w:szCs w:val="20"/>
          <w:lang w:eastAsia="en-US"/>
        </w:rPr>
        <w:t xml:space="preserve">keičiami </w:t>
      </w:r>
      <w:r w:rsidRPr="003E55A2">
        <w:rPr>
          <w:rFonts w:ascii="Times New Roman" w:eastAsia="Arial" w:hAnsi="Times New Roman" w:cs="Times New Roman"/>
          <w:sz w:val="24"/>
          <w:szCs w:val="20"/>
          <w:shd w:val="clear" w:color="auto" w:fill="FFFFFF"/>
          <w:lang w:eastAsia="en-US"/>
        </w:rPr>
        <w:t>tik šiais atvejais:</w:t>
      </w:r>
    </w:p>
    <w:p w14:paraId="0F71AC68" w14:textId="77777777" w:rsidR="003E55A2" w:rsidRPr="003E55A2" w:rsidRDefault="003E55A2" w:rsidP="003E55A2">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t xml:space="preserve">3.2.10.1. kai subtiekėjui </w:t>
      </w:r>
      <w:r w:rsidRPr="003E55A2">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E55A2">
        <w:rPr>
          <w:rFonts w:ascii="Times New Roman" w:eastAsia="Cambria" w:hAnsi="Times New Roman" w:cs="Times New Roman"/>
          <w:sz w:val="24"/>
          <w:szCs w:val="20"/>
          <w:shd w:val="clear" w:color="auto" w:fill="FFFFFF"/>
          <w:lang w:eastAsia="en-US"/>
        </w:rPr>
        <w:t>;</w:t>
      </w:r>
    </w:p>
    <w:p w14:paraId="16EFCB84" w14:textId="77777777" w:rsidR="003E55A2" w:rsidRPr="003E55A2" w:rsidRDefault="003E55A2" w:rsidP="003E55A2">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85F4BDA" w14:textId="77777777" w:rsidR="003E55A2" w:rsidRPr="003E55A2" w:rsidRDefault="003E55A2" w:rsidP="003E55A2">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t xml:space="preserve">3.2.10.3. </w:t>
      </w:r>
      <w:r w:rsidRPr="003E55A2">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4AEDB190" w14:textId="77777777" w:rsidR="003E55A2" w:rsidRPr="003E55A2" w:rsidRDefault="003E55A2" w:rsidP="003E55A2">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lang w:eastAsia="en-US"/>
        </w:rPr>
        <w:t>3.2.11.</w:t>
      </w:r>
      <w:r w:rsidRPr="003E55A2">
        <w:rPr>
          <w:rFonts w:ascii="Times New Roman" w:eastAsia="Cambria" w:hAnsi="Times New Roman" w:cs="Times New Roman"/>
          <w:sz w:val="24"/>
          <w:szCs w:val="20"/>
          <w:lang w:eastAsia="en-US"/>
        </w:rPr>
        <w:tab/>
      </w:r>
      <w:r w:rsidRPr="003E55A2">
        <w:rPr>
          <w:rFonts w:ascii="Times New Roman" w:eastAsia="Cambria" w:hAnsi="Times New Roman" w:cs="Times New Roman"/>
          <w:sz w:val="24"/>
          <w:szCs w:val="20"/>
          <w:shd w:val="clear" w:color="auto" w:fill="FFFFFF"/>
          <w:lang w:eastAsia="en-US"/>
        </w:rPr>
        <w:t>Tiekėjo (ar subtiekėjų) specialista</w:t>
      </w:r>
      <w:r w:rsidRPr="003E55A2">
        <w:rPr>
          <w:rFonts w:ascii="Times New Roman" w:eastAsia="Cambria" w:hAnsi="Times New Roman" w:cs="Times New Roman"/>
          <w:sz w:val="24"/>
          <w:szCs w:val="20"/>
          <w:lang w:eastAsia="en-US"/>
        </w:rPr>
        <w:t>i,</w:t>
      </w:r>
      <w:r w:rsidRPr="003E55A2">
        <w:rPr>
          <w:rFonts w:ascii="Times New Roman" w:eastAsia="Cambria" w:hAnsi="Times New Roman" w:cs="Times New Roman"/>
          <w:sz w:val="24"/>
          <w:szCs w:val="20"/>
          <w:shd w:val="clear" w:color="auto" w:fill="FFFFFF"/>
          <w:lang w:eastAsia="en-US"/>
        </w:rPr>
        <w:t xml:space="preserve"> vykd</w:t>
      </w:r>
      <w:r w:rsidRPr="003E55A2">
        <w:rPr>
          <w:rFonts w:ascii="Times New Roman" w:eastAsia="Cambria" w:hAnsi="Times New Roman" w:cs="Times New Roman"/>
          <w:sz w:val="24"/>
          <w:szCs w:val="20"/>
          <w:lang w:eastAsia="en-US"/>
        </w:rPr>
        <w:t>antys</w:t>
      </w:r>
      <w:r w:rsidRPr="003E55A2">
        <w:rPr>
          <w:rFonts w:ascii="Times New Roman" w:eastAsia="Cambria" w:hAnsi="Times New Roman" w:cs="Times New Roman"/>
          <w:sz w:val="24"/>
          <w:szCs w:val="20"/>
          <w:shd w:val="clear" w:color="auto" w:fill="FFFFFF"/>
          <w:lang w:eastAsia="en-US"/>
        </w:rPr>
        <w:t xml:space="preserve"> Sutartį, gali būti keičiami šiais atvejais:</w:t>
      </w:r>
    </w:p>
    <w:p w14:paraId="1BC1CED3" w14:textId="77777777" w:rsidR="003E55A2" w:rsidRPr="003E55A2" w:rsidRDefault="003E55A2" w:rsidP="003E55A2">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2826DA" w14:textId="77777777" w:rsidR="003E55A2" w:rsidRPr="003E55A2" w:rsidRDefault="003E55A2" w:rsidP="003E55A2">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20676DDC" w14:textId="77777777" w:rsidR="003E55A2" w:rsidRPr="003E55A2" w:rsidRDefault="003E55A2" w:rsidP="003E55A2">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t xml:space="preserve">3.2.11.3. </w:t>
      </w:r>
      <w:r w:rsidRPr="003E55A2">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3AEE63B8" w14:textId="77777777" w:rsidR="003E55A2" w:rsidRPr="003E55A2" w:rsidRDefault="003E55A2" w:rsidP="003E55A2">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t>3.2.12. Naujas specialistas</w:t>
      </w:r>
      <w:r w:rsidRPr="003E55A2">
        <w:rPr>
          <w:rFonts w:ascii="Times New Roman" w:eastAsia="Cambria" w:hAnsi="Times New Roman" w:cs="Times New Roman"/>
          <w:sz w:val="24"/>
          <w:szCs w:val="20"/>
          <w:lang w:eastAsia="en-US"/>
        </w:rPr>
        <w:t xml:space="preserve"> ir (ar) subtiekėjas, Tiekėjo prašymo pakeisti specialistą ir (ar) subtiekėją pateikimo metu</w:t>
      </w:r>
      <w:r w:rsidRPr="003E55A2">
        <w:rPr>
          <w:rFonts w:ascii="Times New Roman" w:eastAsia="Cambria" w:hAnsi="Times New Roman" w:cs="Times New Roman"/>
          <w:sz w:val="24"/>
          <w:szCs w:val="20"/>
          <w:shd w:val="clear" w:color="auto" w:fill="FFFFFF"/>
          <w:lang w:eastAsia="en-US"/>
        </w:rPr>
        <w:t xml:space="preserve"> turi atitikti pirkimo dokumentuose </w:t>
      </w:r>
      <w:r w:rsidRPr="003E55A2">
        <w:rPr>
          <w:rFonts w:ascii="Times New Roman" w:eastAsia="Cambria" w:hAnsi="Times New Roman" w:cs="Times New Roman"/>
          <w:sz w:val="24"/>
          <w:szCs w:val="20"/>
          <w:lang w:eastAsia="en-US"/>
        </w:rPr>
        <w:t>specialistui ir (ar) subtiekėjui keliamus reikalavimus.</w:t>
      </w:r>
    </w:p>
    <w:p w14:paraId="667458AB" w14:textId="77777777" w:rsidR="003E55A2" w:rsidRPr="003E55A2" w:rsidRDefault="003E55A2" w:rsidP="003E55A2">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3E55A2">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3E55A2">
        <w:rPr>
          <w:rFonts w:ascii="Times New Roman" w:eastAsia="Cambria" w:hAnsi="Times New Roman" w:cs="Times New Roman"/>
          <w:sz w:val="24"/>
          <w:szCs w:val="20"/>
          <w:shd w:val="clear" w:color="auto" w:fill="FFFFFF"/>
          <w:lang w:eastAsia="en-US"/>
        </w:rPr>
        <w:t xml:space="preserve"> </w:t>
      </w:r>
      <w:r w:rsidRPr="003E55A2">
        <w:rPr>
          <w:rFonts w:ascii="Times New Roman" w:eastAsia="Arial" w:hAnsi="Times New Roman" w:cs="Times New Roman"/>
          <w:sz w:val="24"/>
          <w:szCs w:val="20"/>
          <w:shd w:val="clear" w:color="auto" w:fill="FFFFFF"/>
          <w:lang w:eastAsia="en-US"/>
        </w:rPr>
        <w:t xml:space="preserve">ir (ar) specialisto </w:t>
      </w:r>
      <w:r w:rsidRPr="003E55A2">
        <w:rPr>
          <w:rFonts w:ascii="Times New Roman" w:eastAsia="Cambria" w:hAnsi="Times New Roman" w:cs="Times New Roman"/>
          <w:sz w:val="24"/>
          <w:szCs w:val="20"/>
          <w:shd w:val="clear" w:color="auto" w:fill="FFFFFF"/>
          <w:lang w:eastAsia="en-US"/>
        </w:rPr>
        <w:t>keitimo pateikti Pirkėjui šiuos dokumentus:</w:t>
      </w:r>
    </w:p>
    <w:p w14:paraId="187A7542" w14:textId="77777777" w:rsidR="003E55A2" w:rsidRPr="003E55A2" w:rsidRDefault="003E55A2" w:rsidP="003E55A2">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CF1365A" w14:textId="77777777" w:rsidR="003E55A2" w:rsidRPr="003E55A2" w:rsidRDefault="003E55A2" w:rsidP="003E55A2">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t xml:space="preserve">3.2.13.2. </w:t>
      </w:r>
      <w:r w:rsidRPr="003E55A2">
        <w:rPr>
          <w:rFonts w:ascii="Times New Roman" w:eastAsia="Cambria" w:hAnsi="Times New Roman" w:cs="Times New Roman"/>
          <w:sz w:val="24"/>
          <w:szCs w:val="20"/>
          <w:lang w:eastAsia="en-US"/>
        </w:rPr>
        <w:t xml:space="preserve">naujo subtiekėjo ir (ar) specialisto kvalifikaciją, atitiktį </w:t>
      </w:r>
      <w:r w:rsidRPr="003E55A2">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3E55A2">
        <w:rPr>
          <w:rFonts w:ascii="Times New Roman" w:eastAsia="Cambria" w:hAnsi="Times New Roman" w:cs="Times New Roman"/>
          <w:sz w:val="24"/>
          <w:szCs w:val="20"/>
          <w:lang w:eastAsia="en-US"/>
        </w:rPr>
        <w:t xml:space="preserve">pašalinimo pagrindų nebuvimą ir atitiktį </w:t>
      </w:r>
      <w:r w:rsidRPr="003E55A2">
        <w:rPr>
          <w:rFonts w:ascii="Times New Roman" w:eastAsia="Arial" w:hAnsi="Times New Roman" w:cs="Times New Roman"/>
          <w:sz w:val="24"/>
          <w:szCs w:val="20"/>
          <w:shd w:val="clear" w:color="auto" w:fill="FFFFFF"/>
          <w:lang w:eastAsia="en-US"/>
        </w:rPr>
        <w:t>nacionalinio saugumo interesams bei reikalavimams</w:t>
      </w:r>
      <w:r w:rsidRPr="003E55A2">
        <w:rPr>
          <w:rFonts w:ascii="Times New Roman" w:eastAsia="Cambria" w:hAnsi="Times New Roman" w:cs="Times New Roman"/>
          <w:sz w:val="24"/>
          <w:szCs w:val="20"/>
          <w:lang w:eastAsia="en-US"/>
        </w:rPr>
        <w:t xml:space="preserve"> </w:t>
      </w:r>
      <w:r w:rsidRPr="003E55A2">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3E55A2">
        <w:rPr>
          <w:rFonts w:ascii="Times New Roman" w:eastAsia="Cambria" w:hAnsi="Times New Roman" w:cs="Times New Roman"/>
          <w:sz w:val="24"/>
          <w:szCs w:val="20"/>
          <w:lang w:eastAsia="en-US"/>
        </w:rPr>
        <w:t xml:space="preserve"> (jei taikoma) įrodančius dokumentus pagal Sutarties reikalavimus.</w:t>
      </w:r>
    </w:p>
    <w:p w14:paraId="3CBED836" w14:textId="77777777" w:rsidR="003E55A2" w:rsidRPr="003E55A2" w:rsidRDefault="003E55A2" w:rsidP="003E55A2">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3E55A2">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3E55A2">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00796E55"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shd w:val="clear" w:color="auto" w:fill="FFFFFF"/>
          <w:lang w:eastAsia="en-US"/>
        </w:rPr>
      </w:pPr>
    </w:p>
    <w:p w14:paraId="4D8A56C5"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24"/>
          <w:szCs w:val="20"/>
          <w:lang w:eastAsia="en-US"/>
        </w:rPr>
      </w:pPr>
      <w:r w:rsidRPr="003E55A2">
        <w:rPr>
          <w:rFonts w:ascii="Times New Roman" w:eastAsia="Cambria" w:hAnsi="Times New Roman" w:cs="Times New Roman"/>
          <w:b/>
          <w:bCs/>
          <w:sz w:val="24"/>
          <w:szCs w:val="20"/>
          <w:lang w:eastAsia="en-US"/>
        </w:rPr>
        <w:t>3.3. Jungtinės veiklos partnerių keitimas</w:t>
      </w:r>
    </w:p>
    <w:p w14:paraId="4F2F9DA1" w14:textId="77777777" w:rsidR="003E55A2" w:rsidRPr="003E55A2" w:rsidRDefault="003E55A2" w:rsidP="003E55A2">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0"/>
          <w:lang w:eastAsia="en-US"/>
        </w:rPr>
      </w:pPr>
    </w:p>
    <w:p w14:paraId="70BF1B87" w14:textId="77777777" w:rsidR="003E55A2" w:rsidRPr="003E55A2" w:rsidRDefault="003E55A2" w:rsidP="003E55A2">
      <w:pPr>
        <w:widowControl w:val="0"/>
        <w:pBdr>
          <w:top w:val="nil"/>
          <w:left w:val="nil"/>
          <w:bottom w:val="nil"/>
          <w:right w:val="nil"/>
          <w:between w:val="nil"/>
        </w:pBdr>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t xml:space="preserve">3.3.1. Tiekėjas, vykdantis Sutartį </w:t>
      </w:r>
      <w:r w:rsidRPr="003E55A2">
        <w:rPr>
          <w:rFonts w:ascii="Times New Roman" w:eastAsia="Cambria" w:hAnsi="Times New Roman" w:cs="Times New Roman"/>
          <w:sz w:val="24"/>
          <w:szCs w:val="20"/>
          <w:lang w:eastAsia="en-US"/>
        </w:rPr>
        <w:t xml:space="preserve">kaip tiekėjų grupė, veikianti </w:t>
      </w:r>
      <w:r w:rsidRPr="003E55A2">
        <w:rPr>
          <w:rFonts w:ascii="Times New Roman" w:eastAsia="Cambria" w:hAnsi="Times New Roman" w:cs="Times New Roman"/>
          <w:sz w:val="24"/>
          <w:szCs w:val="20"/>
          <w:shd w:val="clear" w:color="auto" w:fill="FFFFFF"/>
          <w:lang w:eastAsia="en-US"/>
        </w:rPr>
        <w:t>jungtinės veiklos</w:t>
      </w:r>
      <w:r w:rsidRPr="003E55A2">
        <w:rPr>
          <w:rFonts w:ascii="Times New Roman" w:eastAsia="Cambria" w:hAnsi="Times New Roman" w:cs="Times New Roman"/>
          <w:sz w:val="24"/>
          <w:szCs w:val="20"/>
          <w:lang w:eastAsia="en-US"/>
        </w:rPr>
        <w:t xml:space="preserve"> sutarties</w:t>
      </w:r>
      <w:r w:rsidRPr="003E55A2">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3E55A2">
        <w:rPr>
          <w:rFonts w:ascii="Times New Roman" w:eastAsia="Cambria" w:hAnsi="Times New Roman" w:cs="Times New Roman"/>
          <w:sz w:val="24"/>
          <w:szCs w:val="20"/>
          <w:lang w:eastAsia="en-US"/>
        </w:rPr>
        <w:t>P</w:t>
      </w:r>
      <w:r w:rsidRPr="003E55A2">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8FF56A"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C6C897"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1C09FDAF"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4655D839"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654DEA4"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3E55A2">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3E55A2">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E55A2">
        <w:rPr>
          <w:rFonts w:ascii="Times New Roman" w:eastAsia="Cambria" w:hAnsi="Times New Roman" w:cs="Times New Roman"/>
          <w:sz w:val="24"/>
          <w:szCs w:val="20"/>
          <w:lang w:eastAsia="en-US"/>
        </w:rPr>
        <w:t xml:space="preserve">nacionalinio saugumo interesams bei reikalavimams </w:t>
      </w:r>
      <w:r w:rsidRPr="003E55A2">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3E55A2">
        <w:rPr>
          <w:rFonts w:ascii="Times New Roman" w:eastAsia="Cambria" w:hAnsi="Times New Roman" w:cs="Times New Roman"/>
          <w:sz w:val="24"/>
          <w:szCs w:val="20"/>
          <w:shd w:val="clear" w:color="auto" w:fill="FFFFFF"/>
          <w:lang w:eastAsia="en-US"/>
        </w:rPr>
        <w:t xml:space="preserve"> (jei taikoma).</w:t>
      </w:r>
    </w:p>
    <w:p w14:paraId="60EE34E9"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shd w:val="clear" w:color="auto" w:fill="FFFFFF"/>
          <w:lang w:eastAsia="en-US"/>
        </w:rPr>
      </w:pPr>
      <w:r w:rsidRPr="003E55A2">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3E55A2">
        <w:rPr>
          <w:rFonts w:ascii="Times New Roman" w:eastAsia="Cambria" w:hAnsi="Times New Roman" w:cs="Times New Roman"/>
          <w:sz w:val="24"/>
          <w:szCs w:val="20"/>
          <w:lang w:eastAsia="en-US"/>
        </w:rPr>
        <w:t xml:space="preserve">sutikimą </w:t>
      </w:r>
      <w:r w:rsidRPr="003E55A2">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D70A7BC"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55DFB003"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3E55A2">
        <w:rPr>
          <w:rFonts w:ascii="Times New Roman" w:eastAsia="Arial" w:hAnsi="Times New Roman" w:cs="Times New Roman"/>
          <w:b/>
          <w:sz w:val="24"/>
          <w:szCs w:val="20"/>
          <w:lang w:eastAsia="en-US"/>
        </w:rPr>
        <w:t>3.4.</w:t>
      </w:r>
      <w:r w:rsidRPr="003E55A2">
        <w:rPr>
          <w:rFonts w:ascii="Times New Roman" w:eastAsia="Arial" w:hAnsi="Times New Roman" w:cs="Times New Roman"/>
          <w:b/>
          <w:sz w:val="24"/>
          <w:szCs w:val="20"/>
          <w:lang w:eastAsia="en-US"/>
        </w:rPr>
        <w:tab/>
        <w:t>Susitarimai dėl tiesioginio atsiskaitymo su subtiekėjais</w:t>
      </w:r>
    </w:p>
    <w:p w14:paraId="01703F55"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4A3A43FE"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3.4.1.</w:t>
      </w:r>
      <w:r w:rsidRPr="003E55A2">
        <w:rPr>
          <w:rFonts w:ascii="Times New Roman" w:eastAsia="Arial" w:hAnsi="Times New Roman" w:cs="Times New Roman"/>
          <w:sz w:val="24"/>
          <w:szCs w:val="20"/>
          <w:lang w:eastAsia="en-US"/>
        </w:rPr>
        <w:tab/>
      </w:r>
      <w:r w:rsidRPr="003E55A2">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384F563F"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lang w:eastAsia="en-US"/>
        </w:rPr>
        <w:t>3.4.1.1.</w:t>
      </w:r>
      <w:r w:rsidRPr="003E55A2">
        <w:rPr>
          <w:rFonts w:ascii="Times New Roman" w:eastAsia="Cambria" w:hAnsi="Times New Roman" w:cs="Times New Roman"/>
          <w:sz w:val="24"/>
          <w:szCs w:val="20"/>
          <w:lang w:eastAsia="en-US"/>
        </w:rPr>
        <w:tab/>
      </w:r>
      <w:r w:rsidRPr="003E55A2">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6AC6E33"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lang w:eastAsia="en-US"/>
        </w:rPr>
        <w:t>3.4.1.2.</w:t>
      </w:r>
      <w:r w:rsidRPr="003E55A2">
        <w:rPr>
          <w:rFonts w:ascii="Times New Roman" w:eastAsia="Cambria" w:hAnsi="Times New Roman" w:cs="Times New Roman"/>
          <w:sz w:val="24"/>
          <w:szCs w:val="20"/>
          <w:lang w:eastAsia="en-US"/>
        </w:rPr>
        <w:tab/>
      </w:r>
      <w:r w:rsidRPr="003E55A2">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00C8706"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lang w:eastAsia="en-US"/>
        </w:rPr>
        <w:t>3.4.1.3.</w:t>
      </w:r>
      <w:r w:rsidRPr="003E55A2">
        <w:rPr>
          <w:rFonts w:ascii="Times New Roman" w:eastAsia="Cambria" w:hAnsi="Times New Roman" w:cs="Times New Roman"/>
          <w:sz w:val="24"/>
          <w:szCs w:val="20"/>
          <w:lang w:eastAsia="en-US"/>
        </w:rPr>
        <w:tab/>
      </w:r>
      <w:r w:rsidRPr="003E55A2">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sidRPr="003E55A2">
        <w:rPr>
          <w:rFonts w:ascii="Times New Roman" w:eastAsia="Cambria" w:hAnsi="Times New Roman" w:cs="Times New Roman"/>
          <w:sz w:val="24"/>
          <w:szCs w:val="20"/>
          <w:shd w:val="clear" w:color="auto" w:fill="FFFFFF"/>
          <w:lang w:eastAsia="en-US"/>
        </w:rPr>
        <w:lastRenderedPageBreak/>
        <w:t xml:space="preserve">atsižvelgiant į Sutartyje ir </w:t>
      </w:r>
      <w:proofErr w:type="spellStart"/>
      <w:r w:rsidRPr="003E55A2">
        <w:rPr>
          <w:rFonts w:ascii="Times New Roman" w:eastAsia="Cambria" w:hAnsi="Times New Roman" w:cs="Times New Roman"/>
          <w:sz w:val="24"/>
          <w:szCs w:val="20"/>
          <w:shd w:val="clear" w:color="auto" w:fill="FFFFFF"/>
          <w:lang w:eastAsia="en-US"/>
        </w:rPr>
        <w:t>subtiekimo</w:t>
      </w:r>
      <w:proofErr w:type="spellEnd"/>
      <w:r w:rsidRPr="003E55A2">
        <w:rPr>
          <w:rFonts w:ascii="Times New Roman" w:eastAsia="Cambria" w:hAnsi="Times New Roman" w:cs="Times New Roman"/>
          <w:sz w:val="24"/>
          <w:szCs w:val="20"/>
          <w:shd w:val="clear" w:color="auto" w:fill="FFFFFF"/>
          <w:lang w:eastAsia="en-US"/>
        </w:rPr>
        <w:t xml:space="preserve"> sutartyje nustatytus reikalavimus;</w:t>
      </w:r>
    </w:p>
    <w:p w14:paraId="6BA4CB9E"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lang w:eastAsia="en-US"/>
        </w:rPr>
        <w:t>3.4.1.4.</w:t>
      </w:r>
      <w:r w:rsidRPr="003E55A2">
        <w:rPr>
          <w:rFonts w:ascii="Times New Roman" w:eastAsia="Cambria" w:hAnsi="Times New Roman" w:cs="Times New Roman"/>
          <w:sz w:val="24"/>
          <w:szCs w:val="20"/>
          <w:lang w:eastAsia="en-US"/>
        </w:rPr>
        <w:tab/>
      </w:r>
      <w:r w:rsidRPr="003E55A2">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2C244F75"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0808F414"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sz w:val="24"/>
          <w:szCs w:val="20"/>
          <w:lang w:eastAsia="en-US"/>
        </w:rPr>
      </w:pPr>
      <w:r w:rsidRPr="003E55A2">
        <w:rPr>
          <w:rFonts w:ascii="Times New Roman" w:eastAsia="Arial" w:hAnsi="Times New Roman" w:cs="Times New Roman"/>
          <w:b/>
          <w:caps/>
          <w:sz w:val="24"/>
          <w:szCs w:val="20"/>
          <w:lang w:eastAsia="en-US"/>
        </w:rPr>
        <w:t>4.</w:t>
      </w:r>
      <w:r w:rsidRPr="003E55A2">
        <w:rPr>
          <w:rFonts w:ascii="Times New Roman" w:eastAsia="Arial" w:hAnsi="Times New Roman" w:cs="Times New Roman"/>
          <w:b/>
          <w:caps/>
          <w:sz w:val="24"/>
          <w:szCs w:val="20"/>
          <w:lang w:eastAsia="en-US"/>
        </w:rPr>
        <w:tab/>
        <w:t>Šalių bendradarbiavimas</w:t>
      </w:r>
    </w:p>
    <w:p w14:paraId="5A885C0F"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0"/>
          <w:lang w:eastAsia="en-US"/>
        </w:rPr>
      </w:pPr>
    </w:p>
    <w:p w14:paraId="3C409F84"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3E55A2">
        <w:rPr>
          <w:rFonts w:ascii="Times New Roman" w:eastAsia="Arial" w:hAnsi="Times New Roman" w:cs="Times New Roman"/>
          <w:b/>
          <w:sz w:val="24"/>
          <w:szCs w:val="20"/>
          <w:lang w:eastAsia="en-US"/>
        </w:rPr>
        <w:t>4.1.</w:t>
      </w:r>
      <w:r w:rsidRPr="003E55A2">
        <w:rPr>
          <w:rFonts w:ascii="Times New Roman" w:eastAsia="Arial" w:hAnsi="Times New Roman" w:cs="Times New Roman"/>
          <w:b/>
          <w:sz w:val="24"/>
          <w:szCs w:val="20"/>
          <w:lang w:eastAsia="en-US"/>
        </w:rPr>
        <w:tab/>
        <w:t>Šalių bendradarbiavimo pareiga</w:t>
      </w:r>
    </w:p>
    <w:p w14:paraId="16344C4B"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0"/>
          <w:lang w:eastAsia="en-US"/>
        </w:rPr>
      </w:pPr>
    </w:p>
    <w:p w14:paraId="6F5F9BB4"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4.1.1.</w:t>
      </w:r>
      <w:r w:rsidRPr="003E55A2">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54D04"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4.1.2.</w:t>
      </w:r>
      <w:r w:rsidRPr="003E55A2">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14C8596A"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4.1.3.</w:t>
      </w:r>
      <w:r w:rsidRPr="003E55A2">
        <w:rPr>
          <w:rFonts w:ascii="Times New Roman" w:eastAsia="Arial" w:hAnsi="Times New Roman" w:cs="Times New Roman"/>
          <w:sz w:val="24"/>
          <w:szCs w:val="20"/>
          <w:lang w:eastAsia="en-US"/>
        </w:rPr>
        <w:tab/>
      </w:r>
      <w:r w:rsidRPr="003E55A2">
        <w:rPr>
          <w:rFonts w:ascii="Times New Roman" w:eastAsia="Arial" w:hAnsi="Times New Roman" w:cs="Times New Roman"/>
          <w:sz w:val="24"/>
          <w:szCs w:val="20"/>
          <w:shd w:val="clear" w:color="auto" w:fill="FFFFFF"/>
          <w:lang w:eastAsia="en-US"/>
        </w:rPr>
        <w:t xml:space="preserve">Jeigu Šalis susiduria su </w:t>
      </w:r>
      <w:r w:rsidRPr="003E55A2">
        <w:rPr>
          <w:rFonts w:ascii="Times New Roman" w:eastAsia="Arial" w:hAnsi="Times New Roman" w:cs="Times New Roman"/>
          <w:sz w:val="24"/>
          <w:szCs w:val="20"/>
          <w:lang w:eastAsia="en-US"/>
        </w:rPr>
        <w:t>S</w:t>
      </w:r>
      <w:r w:rsidRPr="003E55A2">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3E55A2">
        <w:rPr>
          <w:rFonts w:ascii="Times New Roman" w:eastAsia="Arial" w:hAnsi="Times New Roman" w:cs="Times New Roman"/>
          <w:sz w:val="24"/>
          <w:szCs w:val="20"/>
          <w:lang w:eastAsia="en-US"/>
        </w:rPr>
        <w:t>s</w:t>
      </w:r>
      <w:r w:rsidRPr="003E55A2">
        <w:rPr>
          <w:rFonts w:ascii="Times New Roman" w:eastAsia="Arial" w:hAnsi="Times New Roman" w:cs="Times New Roman"/>
          <w:sz w:val="24"/>
          <w:szCs w:val="20"/>
          <w:shd w:val="clear" w:color="auto" w:fill="FFFFFF"/>
          <w:lang w:eastAsia="en-US"/>
        </w:rPr>
        <w:t xml:space="preserve"> kliūtis</w:t>
      </w:r>
      <w:r w:rsidRPr="003E55A2">
        <w:rPr>
          <w:rFonts w:ascii="Times New Roman" w:eastAsia="Arial" w:hAnsi="Times New Roman" w:cs="Times New Roman"/>
          <w:sz w:val="24"/>
          <w:szCs w:val="20"/>
          <w:lang w:eastAsia="en-US"/>
        </w:rPr>
        <w:t xml:space="preserve"> ir imtis visų nuo jos priklausančių protingų priemonių toms kliūtims pašalinti.</w:t>
      </w:r>
    </w:p>
    <w:p w14:paraId="651AEB82"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b/>
          <w:bCs/>
          <w:sz w:val="24"/>
          <w:szCs w:val="20"/>
          <w:lang w:eastAsia="en-US"/>
        </w:rPr>
      </w:pPr>
    </w:p>
    <w:p w14:paraId="54C9B650"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3E55A2">
        <w:rPr>
          <w:rFonts w:ascii="Times New Roman" w:eastAsia="Arial" w:hAnsi="Times New Roman" w:cs="Times New Roman"/>
          <w:b/>
          <w:bCs/>
          <w:sz w:val="24"/>
          <w:szCs w:val="20"/>
          <w:lang w:eastAsia="en-US"/>
        </w:rPr>
        <w:t>4.2.</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b/>
          <w:bCs/>
          <w:sz w:val="24"/>
          <w:szCs w:val="20"/>
          <w:lang w:eastAsia="en-US"/>
        </w:rPr>
        <w:t>Kontaktiniai asmenys</w:t>
      </w:r>
    </w:p>
    <w:p w14:paraId="5963FDF7"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6C12E3F0"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4.2.1.</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BBF6E04"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4.2.2.</w:t>
      </w:r>
      <w:r w:rsidRPr="003E55A2">
        <w:rPr>
          <w:rFonts w:ascii="Times New Roman" w:eastAsia="Arial" w:hAnsi="Times New Roman" w:cs="Times New Roman"/>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E55A2">
        <w:rPr>
          <w:rFonts w:ascii="Times New Roman" w:eastAsia="Times New Roman" w:hAnsi="Times New Roman" w:cs="Times New Roman"/>
          <w:sz w:val="24"/>
          <w:szCs w:val="20"/>
          <w:lang w:eastAsia="en-US"/>
        </w:rPr>
        <w:t xml:space="preserve"> </w:t>
      </w:r>
      <w:r w:rsidRPr="003E55A2">
        <w:rPr>
          <w:rFonts w:ascii="Times New Roman" w:eastAsia="Arial" w:hAnsi="Times New Roman" w:cs="Times New Roman"/>
          <w:sz w:val="24"/>
          <w:szCs w:val="20"/>
          <w:lang w:eastAsia="en-US"/>
        </w:rPr>
        <w:t>vardą, pavardę, el. paštą ir telefono numerį.</w:t>
      </w:r>
    </w:p>
    <w:p w14:paraId="69EC64CB"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4.2.3.</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E3BBAE"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37A3C652" w14:textId="77777777" w:rsidR="003E55A2" w:rsidRPr="003E55A2" w:rsidRDefault="003E55A2" w:rsidP="003E55A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3E55A2">
        <w:rPr>
          <w:rFonts w:ascii="Times New Roman" w:eastAsia="Arial" w:hAnsi="Times New Roman" w:cs="Times New Roman"/>
          <w:b/>
          <w:bCs/>
          <w:caps/>
          <w:sz w:val="24"/>
          <w:szCs w:val="20"/>
          <w:lang w:eastAsia="en-US"/>
        </w:rPr>
        <w:t>5.</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b/>
          <w:bCs/>
          <w:caps/>
          <w:sz w:val="24"/>
          <w:szCs w:val="20"/>
          <w:lang w:eastAsia="en-US"/>
        </w:rPr>
        <w:t>SUTARTIES VYKDYMO METU PATEIKIAMI dokumentai</w:t>
      </w:r>
    </w:p>
    <w:p w14:paraId="20FC15E7" w14:textId="77777777" w:rsidR="003E55A2" w:rsidRPr="003E55A2" w:rsidRDefault="003E55A2" w:rsidP="003E55A2">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1E0F7CB"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5.1.</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2E8ED50E"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5.2.</w:t>
      </w:r>
      <w:r w:rsidRPr="003E55A2">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90374E"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lastRenderedPageBreak/>
        <w:t>5.3.</w:t>
      </w:r>
      <w:r w:rsidRPr="003E55A2">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FA6852E"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024FE106"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3E55A2">
        <w:rPr>
          <w:rFonts w:ascii="Times New Roman" w:eastAsia="Arial" w:hAnsi="Times New Roman" w:cs="Times New Roman"/>
          <w:b/>
          <w:caps/>
          <w:sz w:val="24"/>
          <w:szCs w:val="20"/>
          <w:lang w:eastAsia="en-US"/>
        </w:rPr>
        <w:t>6.</w:t>
      </w:r>
      <w:r w:rsidRPr="003E55A2">
        <w:rPr>
          <w:rFonts w:ascii="Times New Roman" w:eastAsia="Arial" w:hAnsi="Times New Roman" w:cs="Times New Roman"/>
          <w:b/>
          <w:caps/>
          <w:sz w:val="24"/>
          <w:szCs w:val="20"/>
          <w:lang w:eastAsia="en-US"/>
        </w:rPr>
        <w:tab/>
      </w:r>
      <w:r w:rsidRPr="003E55A2">
        <w:rPr>
          <w:rFonts w:ascii="Times New Roman" w:eastAsia="Arial" w:hAnsi="Times New Roman" w:cs="Times New Roman"/>
          <w:b/>
          <w:bCs/>
          <w:sz w:val="24"/>
          <w:szCs w:val="20"/>
          <w:lang w:eastAsia="en-US"/>
        </w:rPr>
        <w:t>PASLAUGŲ</w:t>
      </w:r>
      <w:r w:rsidRPr="003E55A2">
        <w:rPr>
          <w:rFonts w:ascii="Times New Roman" w:eastAsia="Arial" w:hAnsi="Times New Roman" w:cs="Times New Roman"/>
          <w:b/>
          <w:caps/>
          <w:sz w:val="24"/>
          <w:szCs w:val="20"/>
          <w:lang w:eastAsia="en-US"/>
        </w:rPr>
        <w:t xml:space="preserve"> </w:t>
      </w:r>
      <w:r w:rsidRPr="003E55A2">
        <w:rPr>
          <w:rFonts w:ascii="Times New Roman" w:eastAsia="Arial" w:hAnsi="Times New Roman" w:cs="Times New Roman"/>
          <w:b/>
          <w:bCs/>
          <w:sz w:val="24"/>
          <w:szCs w:val="20"/>
          <w:lang w:eastAsia="en-US"/>
        </w:rPr>
        <w:t>TEIKIMO</w:t>
      </w:r>
      <w:r w:rsidRPr="003E55A2">
        <w:rPr>
          <w:rFonts w:ascii="Times New Roman" w:eastAsia="Arial" w:hAnsi="Times New Roman" w:cs="Times New Roman"/>
          <w:b/>
          <w:caps/>
          <w:sz w:val="24"/>
          <w:szCs w:val="20"/>
          <w:lang w:eastAsia="en-US"/>
        </w:rPr>
        <w:t xml:space="preserve"> PABAIGA IR </w:t>
      </w:r>
      <w:r w:rsidRPr="003E55A2">
        <w:rPr>
          <w:rFonts w:ascii="Times New Roman" w:eastAsia="Arial" w:hAnsi="Times New Roman" w:cs="Times New Roman"/>
          <w:b/>
          <w:bCs/>
          <w:sz w:val="24"/>
          <w:szCs w:val="20"/>
          <w:lang w:eastAsia="en-US"/>
        </w:rPr>
        <w:t>PASLAUGŲ REZULTATO</w:t>
      </w:r>
      <w:r w:rsidRPr="003E55A2">
        <w:rPr>
          <w:rFonts w:ascii="Times New Roman" w:eastAsia="Arial" w:hAnsi="Times New Roman" w:cs="Times New Roman"/>
          <w:b/>
          <w:sz w:val="24"/>
          <w:szCs w:val="20"/>
          <w:lang w:eastAsia="en-US"/>
        </w:rPr>
        <w:t xml:space="preserve"> </w:t>
      </w:r>
      <w:r w:rsidRPr="003E55A2">
        <w:rPr>
          <w:rFonts w:ascii="Times New Roman" w:eastAsia="Arial" w:hAnsi="Times New Roman" w:cs="Times New Roman"/>
          <w:b/>
          <w:caps/>
          <w:sz w:val="24"/>
          <w:szCs w:val="20"/>
          <w:lang w:eastAsia="en-US"/>
        </w:rPr>
        <w:t>priėmimas</w:t>
      </w:r>
    </w:p>
    <w:p w14:paraId="4D785635"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1C8FFD7C"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3E55A2">
        <w:rPr>
          <w:rFonts w:ascii="Times New Roman" w:eastAsia="Arial" w:hAnsi="Times New Roman" w:cs="Times New Roman"/>
          <w:b/>
          <w:sz w:val="24"/>
          <w:szCs w:val="20"/>
          <w:lang w:eastAsia="en-US"/>
        </w:rPr>
        <w:t>6.1.</w:t>
      </w:r>
      <w:r w:rsidRPr="003E55A2">
        <w:rPr>
          <w:rFonts w:ascii="Times New Roman" w:eastAsia="Arial" w:hAnsi="Times New Roman" w:cs="Times New Roman"/>
          <w:b/>
          <w:sz w:val="24"/>
          <w:szCs w:val="20"/>
          <w:lang w:eastAsia="en-US"/>
        </w:rPr>
        <w:tab/>
      </w:r>
      <w:r w:rsidRPr="003E55A2">
        <w:rPr>
          <w:rFonts w:ascii="Times New Roman" w:eastAsia="Arial" w:hAnsi="Times New Roman" w:cs="Times New Roman"/>
          <w:b/>
          <w:bCs/>
          <w:sz w:val="24"/>
          <w:szCs w:val="20"/>
          <w:lang w:eastAsia="en-US"/>
        </w:rPr>
        <w:t>Paslaugų</w:t>
      </w:r>
      <w:r w:rsidRPr="003E55A2">
        <w:rPr>
          <w:rFonts w:ascii="Times New Roman" w:eastAsia="Arial" w:hAnsi="Times New Roman" w:cs="Times New Roman"/>
          <w:b/>
          <w:sz w:val="24"/>
          <w:szCs w:val="20"/>
          <w:lang w:eastAsia="en-US"/>
        </w:rPr>
        <w:t xml:space="preserve"> teikimo pabaiga</w:t>
      </w:r>
    </w:p>
    <w:p w14:paraId="5AFC3A70"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0"/>
          <w:lang w:eastAsia="en-US"/>
        </w:rPr>
      </w:pPr>
    </w:p>
    <w:p w14:paraId="195AC3F7"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6.1.1.</w:t>
      </w:r>
      <w:r w:rsidRPr="003E55A2">
        <w:rPr>
          <w:rFonts w:ascii="Times New Roman" w:eastAsia="Arial" w:hAnsi="Times New Roman" w:cs="Times New Roman"/>
          <w:sz w:val="24"/>
          <w:szCs w:val="20"/>
          <w:lang w:eastAsia="en-US"/>
        </w:rPr>
        <w:tab/>
        <w:t>Paslaugų teikimas laikomas užbaigtu, kai yra įvykdytos visos šios sąlygos:</w:t>
      </w:r>
    </w:p>
    <w:p w14:paraId="4A1C9613"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6.1.1.1.</w:t>
      </w:r>
      <w:r w:rsidRPr="003E55A2">
        <w:rPr>
          <w:rFonts w:ascii="Times New Roman" w:eastAsia="Arial" w:hAnsi="Times New Roman" w:cs="Times New Roman"/>
          <w:sz w:val="24"/>
          <w:szCs w:val="20"/>
          <w:lang w:eastAsia="en-US"/>
        </w:rPr>
        <w:tab/>
        <w:t xml:space="preserve">Tiekėjas suteikė visas Paslaugas pagal Sutarties ir </w:t>
      </w:r>
      <w:r w:rsidRPr="003E55A2">
        <w:rPr>
          <w:rFonts w:ascii="Times New Roman" w:eastAsia="Times New Roman" w:hAnsi="Times New Roman" w:cs="Times New Roman"/>
          <w:sz w:val="24"/>
          <w:szCs w:val="20"/>
          <w:lang w:eastAsia="en-US"/>
        </w:rPr>
        <w:t>įstatymų bei kitų teisės aktų</w:t>
      </w:r>
      <w:r w:rsidRPr="003E55A2">
        <w:rPr>
          <w:rFonts w:ascii="Times New Roman" w:eastAsia="Arial" w:hAnsi="Times New Roman" w:cs="Times New Roman"/>
          <w:sz w:val="24"/>
          <w:szCs w:val="20"/>
          <w:lang w:eastAsia="en-US"/>
        </w:rPr>
        <w:t xml:space="preserve"> reikalavimus;</w:t>
      </w:r>
    </w:p>
    <w:p w14:paraId="45B62B59"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6.1.1.2.</w:t>
      </w:r>
      <w:r w:rsidRPr="003E55A2">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78A9C401"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6.1.1.3.</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Tiekėjas apmokė Pirkėjo personalą, kaip naudotis Paslaugų rezultatu (jeigu to reikalaujama);</w:t>
      </w:r>
    </w:p>
    <w:p w14:paraId="23D14FEE"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6.1.1.4.</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FF410CA"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6.1.1.5.</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 xml:space="preserve">Tiekėjas įvykdė kitas sąlygas, numatytas </w:t>
      </w:r>
      <w:r w:rsidRPr="003E55A2">
        <w:rPr>
          <w:rFonts w:ascii="Times New Roman" w:eastAsia="Times New Roman" w:hAnsi="Times New Roman" w:cs="Times New Roman"/>
          <w:sz w:val="24"/>
          <w:szCs w:val="20"/>
          <w:lang w:eastAsia="en-US"/>
        </w:rPr>
        <w:t>įstatymuose bei kituose teisės aktuose</w:t>
      </w:r>
      <w:r w:rsidRPr="003E55A2">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4134D91E"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237A3588"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3E55A2">
        <w:rPr>
          <w:rFonts w:ascii="Times New Roman" w:eastAsia="Arial" w:hAnsi="Times New Roman" w:cs="Times New Roman"/>
          <w:b/>
          <w:bCs/>
          <w:sz w:val="24"/>
          <w:szCs w:val="20"/>
          <w:lang w:eastAsia="en-US"/>
        </w:rPr>
        <w:t>6.2.</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22646FE2"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22503E7"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6.2.1.</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 xml:space="preserve">Tiekėjas privalo </w:t>
      </w:r>
      <w:r w:rsidRPr="003E55A2">
        <w:rPr>
          <w:rFonts w:ascii="Times New Roman" w:eastAsia="Times New Roman" w:hAnsi="Times New Roman" w:cs="Times New Roman"/>
          <w:sz w:val="24"/>
          <w:szCs w:val="20"/>
          <w:lang w:eastAsia="en-US"/>
        </w:rPr>
        <w:t>suteikti Paslaugas ir perduoti Paslaugų rezultatą (jei taikoma) Pirkėjui</w:t>
      </w:r>
      <w:r w:rsidRPr="003E55A2">
        <w:rPr>
          <w:rFonts w:ascii="Times New Roman" w:eastAsia="Arial" w:hAnsi="Times New Roman" w:cs="Times New Roman"/>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61135D61"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6.2.2.</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F22F60"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6.2.3.</w:t>
      </w:r>
      <w:r w:rsidRPr="003E55A2">
        <w:rPr>
          <w:rFonts w:ascii="Times New Roman" w:eastAsia="Arial" w:hAnsi="Times New Roman" w:cs="Times New Roman"/>
          <w:sz w:val="24"/>
          <w:szCs w:val="20"/>
          <w:lang w:eastAsia="en-US"/>
        </w:rPr>
        <w:tab/>
        <w:t>Tiekėjui suteikus Paslaugas, Pirkėjas atlieka jų patikrinimą ir privalo:</w:t>
      </w:r>
    </w:p>
    <w:p w14:paraId="6C105E3F"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6.2.3.1.</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4AFC9810"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6.2.3.2.</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E55A2">
        <w:rPr>
          <w:rFonts w:ascii="Times New Roman" w:eastAsia="Arial" w:hAnsi="Times New Roman" w:cs="Times New Roman"/>
          <w:b/>
          <w:bCs/>
          <w:sz w:val="24"/>
          <w:szCs w:val="20"/>
          <w:lang w:eastAsia="en-US"/>
        </w:rPr>
        <w:t>toliau – Defektų aktas</w:t>
      </w:r>
      <w:r w:rsidRPr="003E55A2">
        <w:rPr>
          <w:rFonts w:ascii="Times New Roman" w:eastAsia="Arial" w:hAnsi="Times New Roman" w:cs="Times New Roman"/>
          <w:sz w:val="24"/>
          <w:szCs w:val="20"/>
          <w:lang w:eastAsia="en-US"/>
        </w:rPr>
        <w:t>); arba</w:t>
      </w:r>
    </w:p>
    <w:p w14:paraId="57627D58"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6.2.3.3.</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786F8982"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lastRenderedPageBreak/>
        <w:t>6.2.4.</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69FB39AF"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6.2.5.</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E0D958"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6.2.6.</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7DFEFEF3"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6.2.7.</w:t>
      </w:r>
      <w:r w:rsidRPr="003E55A2">
        <w:rPr>
          <w:rFonts w:ascii="Times New Roman" w:eastAsia="Times New Roman" w:hAnsi="Times New Roman" w:cs="Times New Roman"/>
          <w:sz w:val="24"/>
          <w:szCs w:val="20"/>
          <w:lang w:eastAsia="en-US"/>
        </w:rPr>
        <w:tab/>
        <w:t xml:space="preserve">Su Paslaugomis susijusių prekių </w:t>
      </w:r>
      <w:r w:rsidRPr="003E55A2">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3A87A564"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6.2.8.</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Pirkėjas turi teisę naudotis Paslaugų rezultatu (jei taikoma) tik po Paslaugų perdavimo–priėmimo akto pasirašymo.</w:t>
      </w:r>
    </w:p>
    <w:p w14:paraId="00E0C393"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9BB9480"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3C3CD1E3"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3E55A2">
        <w:rPr>
          <w:rFonts w:ascii="Times New Roman" w:eastAsia="Arial" w:hAnsi="Times New Roman" w:cs="Times New Roman"/>
          <w:b/>
          <w:sz w:val="24"/>
          <w:szCs w:val="20"/>
          <w:lang w:eastAsia="en-US"/>
        </w:rPr>
        <w:t>6.3.</w:t>
      </w:r>
      <w:r w:rsidRPr="003E55A2">
        <w:rPr>
          <w:rFonts w:ascii="Times New Roman" w:eastAsia="Arial" w:hAnsi="Times New Roman" w:cs="Times New Roman"/>
          <w:b/>
          <w:sz w:val="24"/>
          <w:szCs w:val="20"/>
          <w:lang w:eastAsia="en-US"/>
        </w:rPr>
        <w:tab/>
      </w:r>
      <w:r w:rsidRPr="003E55A2">
        <w:rPr>
          <w:rFonts w:ascii="Times New Roman" w:eastAsia="Arial" w:hAnsi="Times New Roman" w:cs="Times New Roman"/>
          <w:b/>
          <w:bCs/>
          <w:sz w:val="24"/>
          <w:szCs w:val="20"/>
          <w:lang w:eastAsia="en-US"/>
        </w:rPr>
        <w:t>Paslaugų</w:t>
      </w:r>
      <w:r w:rsidRPr="003E55A2">
        <w:rPr>
          <w:rFonts w:ascii="Times New Roman" w:eastAsia="Arial" w:hAnsi="Times New Roman" w:cs="Times New Roman"/>
          <w:b/>
          <w:sz w:val="24"/>
          <w:szCs w:val="20"/>
          <w:lang w:eastAsia="en-US"/>
        </w:rPr>
        <w:t>, kurios teikiamos etapais, perdavimas–priėmimas</w:t>
      </w:r>
    </w:p>
    <w:p w14:paraId="044CB92D"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bCs/>
          <w:sz w:val="24"/>
          <w:szCs w:val="20"/>
          <w:lang w:eastAsia="en-US"/>
        </w:rPr>
      </w:pPr>
    </w:p>
    <w:p w14:paraId="0E68A04F" w14:textId="77777777" w:rsidR="003E55A2" w:rsidRPr="003E55A2" w:rsidRDefault="003E55A2" w:rsidP="003E55A2">
      <w:pPr>
        <w:spacing w:after="0"/>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DAA993"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6.3.2.</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5A8530F" w14:textId="77777777" w:rsidR="003E55A2" w:rsidRPr="003E55A2" w:rsidRDefault="003E55A2" w:rsidP="003E55A2">
      <w:pPr>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25871415" w14:textId="77777777" w:rsidR="003E55A2" w:rsidRPr="003E55A2" w:rsidRDefault="003E55A2" w:rsidP="003E55A2">
      <w:pPr>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4A1A34DB"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6.3.5.</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Tiekėjui suteikus Paslaugas konkrečiame etape, Pirkėjas atlieka Paslaugų rezultato patikrinimą ir privalo:</w:t>
      </w:r>
    </w:p>
    <w:p w14:paraId="6A6A9D7B"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 xml:space="preserve">6.3.5.1. ne vėliau kaip per 5 (penkias) darbo dienas nuo faktinio Paslaugų etapo suteikimo ir Paslaugų perdavimo–priėmimo akto pateikimo priimti Paslaugų etapo rezultatą, pasirašydamas Paslaugų </w:t>
      </w:r>
      <w:r w:rsidRPr="003E55A2">
        <w:rPr>
          <w:rFonts w:ascii="Times New Roman" w:eastAsia="Arial" w:hAnsi="Times New Roman" w:cs="Times New Roman"/>
          <w:sz w:val="24"/>
          <w:szCs w:val="20"/>
          <w:lang w:eastAsia="en-US"/>
        </w:rPr>
        <w:lastRenderedPageBreak/>
        <w:t>perdavimo–priėmimo aktą; arba</w:t>
      </w:r>
    </w:p>
    <w:p w14:paraId="1728756B"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6.3.5.2.</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E55A2">
        <w:rPr>
          <w:rFonts w:ascii="Times New Roman" w:eastAsia="Arial" w:hAnsi="Times New Roman" w:cs="Times New Roman"/>
          <w:b/>
          <w:bCs/>
          <w:sz w:val="24"/>
          <w:szCs w:val="20"/>
          <w:lang w:eastAsia="en-US"/>
        </w:rPr>
        <w:t>Defektų aktas</w:t>
      </w:r>
      <w:r w:rsidRPr="003E55A2">
        <w:rPr>
          <w:rFonts w:ascii="Times New Roman" w:eastAsia="Arial" w:hAnsi="Times New Roman" w:cs="Times New Roman"/>
          <w:sz w:val="24"/>
          <w:szCs w:val="20"/>
          <w:lang w:eastAsia="en-US"/>
        </w:rPr>
        <w:t>); arba</w:t>
      </w:r>
    </w:p>
    <w:p w14:paraId="062D3569"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6.3.5.3. atsisakyti priimti Paslaugų etapo rezultatą ir įteikti (arba išsiųsti) Defektų aktą Tiekėjui dėl netinkamai suteiktų šio etapo Paslaugų.</w:t>
      </w:r>
    </w:p>
    <w:p w14:paraId="0F669EB7"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6.3.6.</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6EE39457"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6.3.7.</w:t>
      </w:r>
      <w:r w:rsidRPr="003E55A2">
        <w:rPr>
          <w:rFonts w:ascii="Times New Roman" w:eastAsia="Arial" w:hAnsi="Times New Roman" w:cs="Times New Roman"/>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BEC0D9"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6.3.8.</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4FF90665"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6.3.9.</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3E55A2">
        <w:rPr>
          <w:rFonts w:ascii="Times New Roman" w:eastAsia="Times New Roman" w:hAnsi="Times New Roman" w:cs="Times New Roman"/>
          <w:sz w:val="24"/>
          <w:szCs w:val="20"/>
          <w:lang w:eastAsia="en-US"/>
        </w:rPr>
        <w:t>jeigu kitaip nenumatyta Specialiosiose sąlygose.</w:t>
      </w:r>
    </w:p>
    <w:p w14:paraId="1F77280F" w14:textId="77777777" w:rsidR="003E55A2" w:rsidRPr="003E55A2" w:rsidRDefault="003E55A2" w:rsidP="003E55A2">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3E55A2">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39489959"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12FB344"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DFCF992" w14:textId="77777777" w:rsidR="003E55A2" w:rsidRPr="003E55A2" w:rsidRDefault="003E55A2" w:rsidP="003E55A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3E55A2">
        <w:rPr>
          <w:rFonts w:ascii="Times New Roman" w:eastAsia="Arial" w:hAnsi="Times New Roman" w:cs="Times New Roman"/>
          <w:b/>
          <w:bCs/>
          <w:caps/>
          <w:sz w:val="24"/>
          <w:szCs w:val="20"/>
          <w:lang w:eastAsia="en-US"/>
        </w:rPr>
        <w:t>7.</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b/>
          <w:bCs/>
          <w:caps/>
          <w:sz w:val="24"/>
          <w:szCs w:val="20"/>
          <w:lang w:eastAsia="en-US"/>
        </w:rPr>
        <w:t>Tiekėjo garantiniai įsipareigojimai</w:t>
      </w:r>
    </w:p>
    <w:p w14:paraId="3CFEFC8D" w14:textId="77777777" w:rsidR="003E55A2" w:rsidRPr="003E55A2" w:rsidRDefault="003E55A2" w:rsidP="003E55A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1D2B9500"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24"/>
          <w:szCs w:val="20"/>
          <w:lang w:eastAsia="en-US"/>
        </w:rPr>
      </w:pPr>
      <w:r w:rsidRPr="003E55A2">
        <w:rPr>
          <w:rFonts w:ascii="Times New Roman" w:eastAsia="Arial" w:hAnsi="Times New Roman" w:cs="Times New Roman"/>
          <w:b/>
          <w:bCs/>
          <w:sz w:val="24"/>
          <w:szCs w:val="20"/>
          <w:lang w:eastAsia="en-US"/>
        </w:rPr>
        <w:t>7.1.</w:t>
      </w:r>
      <w:r w:rsidRPr="003E55A2">
        <w:rPr>
          <w:rFonts w:ascii="Times New Roman" w:eastAsia="Arial" w:hAnsi="Times New Roman" w:cs="Times New Roman"/>
          <w:b/>
          <w:bCs/>
          <w:sz w:val="24"/>
          <w:szCs w:val="20"/>
          <w:lang w:eastAsia="en-US"/>
        </w:rPr>
        <w:tab/>
      </w:r>
      <w:r w:rsidRPr="003E55A2">
        <w:rPr>
          <w:rFonts w:ascii="Times New Roman" w:eastAsia="Arial" w:hAnsi="Times New Roman" w:cs="Times New Roman"/>
          <w:b/>
          <w:sz w:val="24"/>
          <w:szCs w:val="20"/>
          <w:lang w:eastAsia="en-US"/>
        </w:rPr>
        <w:t>Garantiniai terminai (jei taikoma)</w:t>
      </w:r>
    </w:p>
    <w:p w14:paraId="2BFFEA6E"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Times New Roman" w:eastAsia="Arial" w:hAnsi="Times New Roman" w:cs="Times New Roman"/>
          <w:b/>
          <w:sz w:val="24"/>
          <w:szCs w:val="20"/>
          <w:lang w:eastAsia="en-US"/>
        </w:rPr>
      </w:pPr>
    </w:p>
    <w:p w14:paraId="13D1581A" w14:textId="77777777" w:rsidR="003E55A2" w:rsidRPr="003E55A2" w:rsidRDefault="003E55A2" w:rsidP="003E55A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7.1.1.</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12DA4A0" w14:textId="77777777" w:rsidR="003E55A2" w:rsidRPr="003E55A2" w:rsidRDefault="003E55A2" w:rsidP="003E55A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7.1.2.</w:t>
      </w:r>
      <w:r w:rsidRPr="003E55A2">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F117D65" w14:textId="77777777" w:rsidR="003E55A2" w:rsidRPr="003E55A2" w:rsidRDefault="003E55A2" w:rsidP="003E55A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7.1.3.</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 xml:space="preserve">Tiekėjas neatsako už Paslaugų trūkumus, kurie atsirado dėl netinkamo Paslaugų rezultato </w:t>
      </w:r>
      <w:r w:rsidRPr="003E55A2">
        <w:rPr>
          <w:rFonts w:ascii="Times New Roman" w:eastAsia="Arial" w:hAnsi="Times New Roman" w:cs="Times New Roman"/>
          <w:sz w:val="24"/>
          <w:szCs w:val="20"/>
          <w:lang w:eastAsia="en-US"/>
        </w:rPr>
        <w:lastRenderedPageBreak/>
        <w:t>naudojimo ar priežiūros arba Pirkėjo, jo personalo arba trečiųjų asmenų kaltės, su sąlyga, kad nėra Tiekėjo kaltės dėl tokių Paslaugų trūkumų, Paslaugų rezultato netinkamo naudojimo ar priežiūros.</w:t>
      </w:r>
    </w:p>
    <w:p w14:paraId="4D045B6A" w14:textId="77777777" w:rsidR="003E55A2" w:rsidRPr="003E55A2" w:rsidRDefault="003E55A2" w:rsidP="003E55A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3B33D58A"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3E55A2">
        <w:rPr>
          <w:rFonts w:ascii="Times New Roman" w:eastAsia="Arial" w:hAnsi="Times New Roman" w:cs="Times New Roman"/>
          <w:b/>
          <w:bCs/>
          <w:sz w:val="24"/>
          <w:szCs w:val="20"/>
          <w:lang w:eastAsia="en-US"/>
        </w:rPr>
        <w:t>7.2.</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b/>
          <w:bCs/>
          <w:sz w:val="24"/>
          <w:szCs w:val="20"/>
          <w:lang w:eastAsia="en-US"/>
        </w:rPr>
        <w:t>Pretenzijos dėl Paslaugų trūkumų</w:t>
      </w:r>
    </w:p>
    <w:p w14:paraId="4E93D56A"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86F2BE3"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7.2.1.</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BF357E9"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7.2.2.</w:t>
      </w:r>
      <w:r w:rsidRPr="003E55A2">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1808B8B" w14:textId="77777777" w:rsidR="003E55A2" w:rsidRPr="003E55A2" w:rsidRDefault="003E55A2" w:rsidP="003E55A2">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7.2.3. Jei Tiekėjas nepripažįsta </w:t>
      </w:r>
      <w:r w:rsidRPr="003E55A2">
        <w:rPr>
          <w:rFonts w:ascii="Times New Roman" w:eastAsia="Arial" w:hAnsi="Times New Roman" w:cs="Times New Roman"/>
          <w:sz w:val="24"/>
          <w:szCs w:val="20"/>
          <w:lang w:eastAsia="en-US"/>
        </w:rPr>
        <w:t>Paslaugų</w:t>
      </w:r>
      <w:r w:rsidRPr="003E55A2">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761DBF" w14:textId="77777777" w:rsidR="003E55A2" w:rsidRPr="003E55A2" w:rsidRDefault="003E55A2" w:rsidP="003E55A2">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7.2.3.1. jei </w:t>
      </w:r>
      <w:r w:rsidRPr="003E55A2">
        <w:rPr>
          <w:rFonts w:ascii="Times New Roman" w:eastAsia="Arial" w:hAnsi="Times New Roman" w:cs="Times New Roman"/>
          <w:sz w:val="24"/>
          <w:szCs w:val="20"/>
          <w:lang w:eastAsia="en-US"/>
        </w:rPr>
        <w:t>Paslaugų rezultatas</w:t>
      </w:r>
      <w:r w:rsidRPr="003E55A2">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7D6028CF" w14:textId="77777777" w:rsidR="003E55A2" w:rsidRPr="003E55A2" w:rsidRDefault="003E55A2" w:rsidP="003E55A2">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7.2.3.2. jei </w:t>
      </w:r>
      <w:r w:rsidRPr="003E55A2">
        <w:rPr>
          <w:rFonts w:ascii="Times New Roman" w:eastAsia="Arial" w:hAnsi="Times New Roman" w:cs="Times New Roman"/>
          <w:sz w:val="24"/>
          <w:szCs w:val="20"/>
          <w:lang w:eastAsia="en-US"/>
        </w:rPr>
        <w:t>Paslaugų rezultatas</w:t>
      </w:r>
      <w:r w:rsidRPr="003E55A2">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6D0A9A49" w14:textId="77777777" w:rsidR="003E55A2" w:rsidRPr="003E55A2" w:rsidRDefault="003E55A2" w:rsidP="003E55A2">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7.2.4. Ekspertizės išvados Šalims yra privalomos.</w:t>
      </w:r>
    </w:p>
    <w:p w14:paraId="4ACDE3EC" w14:textId="77777777" w:rsidR="003E55A2" w:rsidRPr="003E55A2" w:rsidRDefault="003E55A2" w:rsidP="003E55A2">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7ADA2E2" w14:textId="77777777" w:rsidR="003E55A2" w:rsidRPr="003E55A2" w:rsidRDefault="003E55A2" w:rsidP="003E55A2">
      <w:pP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B4EA340"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3E55A2">
        <w:rPr>
          <w:rFonts w:ascii="Times New Roman" w:eastAsia="Arial" w:hAnsi="Times New Roman" w:cs="Times New Roman"/>
          <w:b/>
          <w:bCs/>
          <w:sz w:val="24"/>
          <w:szCs w:val="20"/>
          <w:lang w:eastAsia="en-US"/>
        </w:rPr>
        <w:t>7.3.</w:t>
      </w:r>
      <w:r w:rsidRPr="003E55A2">
        <w:rPr>
          <w:rFonts w:ascii="Times New Roman" w:eastAsia="Arial" w:hAnsi="Times New Roman" w:cs="Times New Roman"/>
          <w:b/>
          <w:bCs/>
          <w:sz w:val="24"/>
          <w:szCs w:val="20"/>
          <w:lang w:eastAsia="en-US"/>
        </w:rPr>
        <w:tab/>
        <w:t xml:space="preserve">Paslaugų </w:t>
      </w:r>
      <w:r w:rsidRPr="003E55A2">
        <w:rPr>
          <w:rFonts w:ascii="Times New Roman" w:eastAsia="Arial" w:hAnsi="Times New Roman" w:cs="Times New Roman"/>
          <w:b/>
          <w:sz w:val="24"/>
          <w:szCs w:val="20"/>
          <w:lang w:eastAsia="en-US"/>
        </w:rPr>
        <w:t>trūkumų šalinimas</w:t>
      </w:r>
    </w:p>
    <w:p w14:paraId="52D99E59"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19C9CD8"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7.3.1.</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Tiekėjas privalo nemokamai pašalinti Paslaugų rezultato trūkumus. Jeigu nustatomi s</w:t>
      </w:r>
      <w:r w:rsidRPr="003E55A2">
        <w:rPr>
          <w:rFonts w:ascii="Times New Roman" w:eastAsia="Times New Roman" w:hAnsi="Times New Roman" w:cs="Times New Roman"/>
          <w:sz w:val="24"/>
          <w:szCs w:val="20"/>
          <w:lang w:eastAsia="en-US"/>
        </w:rPr>
        <w:t xml:space="preserve">u Paslaugomis susijusių prekių trūkumai, Tiekėjas privalo </w:t>
      </w:r>
      <w:r w:rsidRPr="003E55A2">
        <w:rPr>
          <w:rFonts w:ascii="Times New Roman" w:eastAsia="Arial" w:hAnsi="Times New Roman" w:cs="Times New Roman"/>
          <w:sz w:val="24"/>
          <w:szCs w:val="20"/>
          <w:lang w:eastAsia="en-US"/>
        </w:rPr>
        <w:t xml:space="preserve">pašalinti </w:t>
      </w:r>
      <w:r w:rsidRPr="003E55A2">
        <w:rPr>
          <w:rFonts w:ascii="Times New Roman" w:eastAsia="Times New Roman" w:hAnsi="Times New Roman" w:cs="Times New Roman"/>
          <w:sz w:val="24"/>
          <w:szCs w:val="20"/>
          <w:lang w:eastAsia="en-US"/>
        </w:rPr>
        <w:t>jų</w:t>
      </w:r>
      <w:r w:rsidRPr="003E55A2">
        <w:rPr>
          <w:rFonts w:ascii="Times New Roman" w:eastAsia="Arial" w:hAnsi="Times New Roman" w:cs="Times New Roman"/>
          <w:sz w:val="24"/>
          <w:szCs w:val="20"/>
          <w:lang w:eastAsia="en-US"/>
        </w:rPr>
        <w:t xml:space="preserve"> trūkumus, sutaisydamas prekes ar jų dalį arba pakeisdamas prekę nauja preke ar jos dalimi.</w:t>
      </w:r>
    </w:p>
    <w:p w14:paraId="7039BC25"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7.3.2.</w:t>
      </w:r>
      <w:r w:rsidRPr="003E55A2">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1F3C1B0"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7.3.3.</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2F5A780C"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7.3.4.</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CBC289F"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lastRenderedPageBreak/>
        <w:t>7.3.5.</w:t>
      </w:r>
      <w:r w:rsidRPr="003E55A2">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96F2173"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7.3.6.</w:t>
      </w:r>
      <w:r w:rsidRPr="003E55A2">
        <w:rPr>
          <w:rFonts w:ascii="Times New Roman" w:eastAsia="Arial" w:hAnsi="Times New Roman" w:cs="Times New Roman"/>
          <w:sz w:val="24"/>
          <w:szCs w:val="20"/>
          <w:lang w:eastAsia="en-US"/>
        </w:rPr>
        <w:tab/>
        <w:t>Tiekėjas, pašalinęs visus Paslaugų trūkumus, privalo apie tai informuoti Pirkėją.</w:t>
      </w:r>
    </w:p>
    <w:p w14:paraId="5762E968"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7.3.7.</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8A11034"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25F75111"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3E55A2">
        <w:rPr>
          <w:rFonts w:ascii="Times New Roman" w:eastAsia="Arial" w:hAnsi="Times New Roman" w:cs="Times New Roman"/>
          <w:b/>
          <w:bCs/>
          <w:sz w:val="24"/>
          <w:szCs w:val="20"/>
          <w:lang w:eastAsia="en-US"/>
        </w:rPr>
        <w:t>7.4.</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b/>
          <w:bCs/>
          <w:sz w:val="24"/>
          <w:szCs w:val="20"/>
          <w:lang w:eastAsia="en-US"/>
        </w:rPr>
        <w:t>Pirkėjo teisės, Tiekėjui nepašalinus Paslaugų trūkumų</w:t>
      </w:r>
    </w:p>
    <w:p w14:paraId="1BEDB92B"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9E55EBF"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7.4.1.</w:t>
      </w:r>
      <w:r w:rsidRPr="003E55A2">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3F707ABC"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7.4.1.1.</w:t>
      </w:r>
      <w:r w:rsidRPr="003E55A2">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92164B9"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0"/>
          <w:lang w:eastAsia="en-US"/>
        </w:rPr>
      </w:pPr>
      <w:r w:rsidRPr="003E55A2">
        <w:rPr>
          <w:rFonts w:ascii="Times New Roman" w:eastAsia="Arial" w:hAnsi="Times New Roman" w:cs="Times New Roman"/>
          <w:sz w:val="24"/>
          <w:szCs w:val="20"/>
          <w:lang w:eastAsia="en-US"/>
        </w:rPr>
        <w:t>7.4.1.2.</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21F2A8"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3E6714FC"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7.4.2.</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39CEE6D"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7.4.3.</w:t>
      </w:r>
      <w:r w:rsidRPr="003E55A2">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06738E23"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7.4.4.</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1A209395"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ECA7DD0" w14:textId="77777777" w:rsidR="003E55A2" w:rsidRPr="003E55A2" w:rsidRDefault="003E55A2" w:rsidP="003E55A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3E55A2">
        <w:rPr>
          <w:rFonts w:ascii="Times New Roman" w:eastAsia="Arial" w:hAnsi="Times New Roman" w:cs="Times New Roman"/>
          <w:b/>
          <w:bCs/>
          <w:caps/>
          <w:sz w:val="24"/>
          <w:szCs w:val="20"/>
          <w:lang w:eastAsia="en-US"/>
        </w:rPr>
        <w:t>8.</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b/>
          <w:bCs/>
          <w:caps/>
          <w:sz w:val="24"/>
          <w:szCs w:val="20"/>
          <w:lang w:eastAsia="en-US"/>
        </w:rPr>
        <w:t>PASLAUGŲ SUTEIKIMO TERMINAI</w:t>
      </w:r>
    </w:p>
    <w:p w14:paraId="694987BA" w14:textId="77777777" w:rsidR="003E55A2" w:rsidRPr="003E55A2" w:rsidRDefault="003E55A2" w:rsidP="003E55A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44E8CB74"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3E55A2">
        <w:rPr>
          <w:rFonts w:ascii="Times New Roman" w:eastAsia="Arial" w:hAnsi="Times New Roman" w:cs="Times New Roman"/>
          <w:b/>
          <w:bCs/>
          <w:sz w:val="24"/>
          <w:szCs w:val="20"/>
          <w:lang w:eastAsia="en-US"/>
        </w:rPr>
        <w:t>8.1.</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b/>
          <w:bCs/>
          <w:sz w:val="24"/>
          <w:szCs w:val="20"/>
          <w:lang w:eastAsia="en-US"/>
        </w:rPr>
        <w:t>Paslaugų terminai ir teikimo grafikas</w:t>
      </w:r>
    </w:p>
    <w:p w14:paraId="31D1F5A9"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5ECA2A09"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8.1.1.</w:t>
      </w:r>
      <w:r w:rsidRPr="003E55A2">
        <w:rPr>
          <w:rFonts w:ascii="Times New Roman" w:eastAsia="Arial" w:hAnsi="Times New Roman" w:cs="Times New Roman"/>
          <w:sz w:val="24"/>
          <w:szCs w:val="20"/>
          <w:lang w:eastAsia="en-US"/>
        </w:rPr>
        <w:tab/>
        <w:t>Tiekėjas privalo suteikti Paslaugas laikydamasis terminų, nurodytų Specialiosiose sąlygose.</w:t>
      </w:r>
    </w:p>
    <w:p w14:paraId="0CBB8CB7"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8.1.2.</w:t>
      </w:r>
      <w:r w:rsidRPr="003E55A2">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E55A2">
        <w:rPr>
          <w:rFonts w:ascii="Times New Roman" w:eastAsia="Arial" w:hAnsi="Times New Roman" w:cs="Times New Roman"/>
          <w:b/>
          <w:bCs/>
          <w:sz w:val="24"/>
          <w:szCs w:val="20"/>
          <w:lang w:eastAsia="en-US"/>
        </w:rPr>
        <w:t>Grafikas</w:t>
      </w:r>
      <w:r w:rsidRPr="003E55A2">
        <w:rPr>
          <w:rFonts w:ascii="Times New Roman" w:eastAsia="Arial" w:hAnsi="Times New Roman" w:cs="Times New Roman"/>
          <w:sz w:val="24"/>
          <w:szCs w:val="20"/>
          <w:lang w:eastAsia="en-US"/>
        </w:rPr>
        <w:t>).</w:t>
      </w:r>
    </w:p>
    <w:p w14:paraId="1211FC1C"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8.1.3.</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 xml:space="preserve">Jei aktualu, Grafike turi būti pažymėta, kurios Paslaugos gali būti teikiamos lygiagrečiai, o kurios </w:t>
      </w:r>
      <w:r w:rsidRPr="003E55A2">
        <w:rPr>
          <w:rFonts w:ascii="Times New Roman" w:eastAsia="Arial" w:hAnsi="Times New Roman" w:cs="Times New Roman"/>
          <w:sz w:val="24"/>
          <w:szCs w:val="20"/>
          <w:lang w:eastAsia="en-US"/>
        </w:rPr>
        <w:lastRenderedPageBreak/>
        <w:t>gali būti teikiamos tik numatytu eiliškumu.</w:t>
      </w:r>
    </w:p>
    <w:p w14:paraId="5701776A"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E4F1504"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3E55A2">
        <w:rPr>
          <w:rFonts w:ascii="Times New Roman" w:eastAsia="Arial" w:hAnsi="Times New Roman" w:cs="Times New Roman"/>
          <w:b/>
          <w:bCs/>
          <w:sz w:val="24"/>
          <w:szCs w:val="20"/>
          <w:lang w:eastAsia="en-US"/>
        </w:rPr>
        <w:t>8.2.</w:t>
      </w:r>
      <w:r w:rsidRPr="003E55A2">
        <w:rPr>
          <w:rFonts w:ascii="Times New Roman" w:eastAsia="Arial" w:hAnsi="Times New Roman" w:cs="Times New Roman"/>
          <w:b/>
          <w:bCs/>
          <w:sz w:val="24"/>
          <w:szCs w:val="20"/>
          <w:lang w:eastAsia="en-US"/>
        </w:rPr>
        <w:tab/>
      </w:r>
      <w:r w:rsidRPr="003E55A2">
        <w:rPr>
          <w:rFonts w:ascii="Times New Roman" w:eastAsia="Arial" w:hAnsi="Times New Roman" w:cs="Times New Roman"/>
          <w:b/>
          <w:sz w:val="24"/>
          <w:szCs w:val="20"/>
          <w:lang w:eastAsia="en-US"/>
        </w:rPr>
        <w:t xml:space="preserve">Netesybos už </w:t>
      </w:r>
      <w:r w:rsidRPr="003E55A2">
        <w:rPr>
          <w:rFonts w:ascii="Times New Roman" w:eastAsia="Arial" w:hAnsi="Times New Roman" w:cs="Times New Roman"/>
          <w:b/>
          <w:bCs/>
          <w:sz w:val="24"/>
          <w:szCs w:val="20"/>
          <w:lang w:eastAsia="en-US"/>
        </w:rPr>
        <w:t>Paslaugų teikimo</w:t>
      </w:r>
      <w:r w:rsidRPr="003E55A2">
        <w:rPr>
          <w:rFonts w:ascii="Times New Roman" w:eastAsia="Arial" w:hAnsi="Times New Roman" w:cs="Times New Roman"/>
          <w:b/>
          <w:sz w:val="24"/>
          <w:szCs w:val="20"/>
          <w:lang w:eastAsia="en-US"/>
        </w:rPr>
        <w:t xml:space="preserve"> vėlavimą</w:t>
      </w:r>
    </w:p>
    <w:p w14:paraId="6AE62FCA" w14:textId="77777777" w:rsidR="003E55A2" w:rsidRPr="003E55A2" w:rsidRDefault="003E55A2" w:rsidP="003E55A2">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BC4439C" w14:textId="77777777" w:rsidR="003E55A2" w:rsidRPr="003E55A2" w:rsidRDefault="003E55A2" w:rsidP="003E55A2">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8.2.1.</w:t>
      </w:r>
      <w:r w:rsidRPr="003E55A2">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53626873" w14:textId="77777777" w:rsidR="003E55A2" w:rsidRPr="003E55A2" w:rsidRDefault="003E55A2" w:rsidP="003E55A2">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8.2.2.</w:t>
      </w:r>
      <w:r w:rsidRPr="003E55A2">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14DE723"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8.2.3. Jei Tiekėjui pagal šią Sutartį yra priskaičiuotos netesybos, Pirkėjo už </w:t>
      </w:r>
      <w:r w:rsidRPr="003E55A2">
        <w:rPr>
          <w:rFonts w:ascii="Times New Roman" w:eastAsia="Arial" w:hAnsi="Times New Roman" w:cs="Times New Roman"/>
          <w:sz w:val="24"/>
          <w:szCs w:val="20"/>
          <w:lang w:eastAsia="en-US"/>
        </w:rPr>
        <w:t>Paslaugas</w:t>
      </w:r>
      <w:r w:rsidRPr="003E55A2">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A8D7A6"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C65BC0A" w14:textId="77777777" w:rsidR="003E55A2" w:rsidRPr="003E55A2" w:rsidRDefault="003E55A2" w:rsidP="003E55A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3E55A2">
        <w:rPr>
          <w:rFonts w:ascii="Times New Roman" w:eastAsia="Arial" w:hAnsi="Times New Roman" w:cs="Times New Roman"/>
          <w:b/>
          <w:bCs/>
          <w:caps/>
          <w:sz w:val="24"/>
          <w:szCs w:val="20"/>
          <w:lang w:eastAsia="en-US"/>
        </w:rPr>
        <w:t>9.</w:t>
      </w:r>
      <w:r w:rsidRPr="003E55A2">
        <w:rPr>
          <w:rFonts w:ascii="Times New Roman" w:eastAsia="Arial" w:hAnsi="Times New Roman" w:cs="Times New Roman"/>
          <w:b/>
          <w:bCs/>
          <w:caps/>
          <w:sz w:val="24"/>
          <w:szCs w:val="20"/>
          <w:lang w:eastAsia="en-US"/>
        </w:rPr>
        <w:tab/>
      </w:r>
      <w:r w:rsidRPr="003E55A2">
        <w:rPr>
          <w:rFonts w:ascii="Times New Roman" w:eastAsia="Arial" w:hAnsi="Times New Roman" w:cs="Times New Roman"/>
          <w:b/>
          <w:caps/>
          <w:sz w:val="24"/>
          <w:szCs w:val="20"/>
          <w:lang w:eastAsia="en-US"/>
        </w:rPr>
        <w:t>Prievolių pagal Sutartį įvykdymo užtikrinimo būdai</w:t>
      </w:r>
    </w:p>
    <w:p w14:paraId="65EBD4F0" w14:textId="77777777" w:rsidR="003E55A2" w:rsidRPr="003E55A2" w:rsidRDefault="003E55A2" w:rsidP="003E55A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2354E2D1"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8E276C"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A8B1641"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3E55A2">
        <w:rPr>
          <w:rFonts w:ascii="Times New Roman" w:eastAsia="Arial" w:hAnsi="Times New Roman" w:cs="Times New Roman"/>
          <w:b/>
          <w:bCs/>
          <w:caps/>
          <w:sz w:val="24"/>
          <w:szCs w:val="20"/>
          <w:lang w:eastAsia="en-US"/>
        </w:rPr>
        <w:t>10.</w:t>
      </w:r>
      <w:r w:rsidRPr="003E55A2">
        <w:rPr>
          <w:rFonts w:ascii="Times New Roman" w:eastAsia="Arial" w:hAnsi="Times New Roman" w:cs="Times New Roman"/>
          <w:b/>
          <w:bCs/>
          <w:caps/>
          <w:sz w:val="24"/>
          <w:szCs w:val="20"/>
          <w:lang w:eastAsia="en-US"/>
        </w:rPr>
        <w:tab/>
      </w:r>
      <w:r w:rsidRPr="003E55A2">
        <w:rPr>
          <w:rFonts w:ascii="Times New Roman" w:eastAsia="Arial" w:hAnsi="Times New Roman" w:cs="Times New Roman"/>
          <w:b/>
          <w:caps/>
          <w:sz w:val="24"/>
          <w:szCs w:val="20"/>
          <w:lang w:eastAsia="en-US"/>
        </w:rPr>
        <w:t>Sutarties įvykdymo užtikrinimas (JEI TAIKOMA)</w:t>
      </w:r>
    </w:p>
    <w:p w14:paraId="14E1820D"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2A46D64F"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3E55A2">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3E55A2">
        <w:rPr>
          <w:rFonts w:ascii="Times New Roman" w:eastAsia="Cambria" w:hAnsi="Times New Roman" w:cs="Times New Roman"/>
          <w:sz w:val="24"/>
          <w:szCs w:val="20"/>
          <w:shd w:val="clear" w:color="auto" w:fill="FFFFFF"/>
          <w:lang w:eastAsia="en-US"/>
        </w:rPr>
        <w:t xml:space="preserve">pirmo pareikalavimo </w:t>
      </w:r>
      <w:r w:rsidRPr="003E55A2">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7A986744"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3E55A2">
        <w:rPr>
          <w:rFonts w:ascii="Times New Roman" w:eastAsia="Times New Roman" w:hAnsi="Times New Roman" w:cs="Times New Roman"/>
          <w:b/>
          <w:bCs/>
          <w:sz w:val="24"/>
          <w:szCs w:val="20"/>
          <w:lang w:eastAsia="en-US"/>
        </w:rPr>
        <w:t>Pastaba.</w:t>
      </w:r>
      <w:r w:rsidRPr="003E55A2">
        <w:rPr>
          <w:rFonts w:ascii="Times New Roman" w:eastAsia="Times New Roman" w:hAnsi="Times New Roman" w:cs="Times New Roman"/>
          <w:sz w:val="24"/>
          <w:szCs w:val="20"/>
          <w:lang w:eastAsia="en-US"/>
        </w:rPr>
        <w:t xml:space="preserve"> </w:t>
      </w:r>
      <w:r w:rsidRPr="003E55A2">
        <w:rPr>
          <w:rFonts w:ascii="Times New Roman" w:eastAsia="Arial" w:hAnsi="Times New Roman" w:cs="Times New Roman"/>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BEA259" w14:textId="77777777" w:rsidR="003E55A2" w:rsidRPr="003E55A2" w:rsidRDefault="003E55A2" w:rsidP="003E55A2">
      <w:pPr>
        <w:tabs>
          <w:tab w:val="left" w:pos="567"/>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E55A2">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3E55A2">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3E55A2">
        <w:rPr>
          <w:rFonts w:ascii="Times New Roman" w:eastAsia="Cambria" w:hAnsi="Times New Roman" w:cs="Times New Roman"/>
          <w:b/>
          <w:bCs/>
          <w:sz w:val="24"/>
          <w:szCs w:val="20"/>
          <w:shd w:val="clear" w:color="auto" w:fill="FFFFFF"/>
          <w:lang w:eastAsia="en-US"/>
        </w:rPr>
        <w:t>Sutarties įvykdymo užtikrinimas</w:t>
      </w:r>
      <w:r w:rsidRPr="003E55A2">
        <w:rPr>
          <w:rFonts w:ascii="Times New Roman" w:eastAsia="Cambria" w:hAnsi="Times New Roman" w:cs="Times New Roman"/>
          <w:sz w:val="24"/>
          <w:szCs w:val="20"/>
          <w:shd w:val="clear" w:color="auto" w:fill="FFFFFF"/>
          <w:lang w:eastAsia="en-US"/>
        </w:rPr>
        <w:t>).</w:t>
      </w:r>
    </w:p>
    <w:p w14:paraId="036719E9"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59B080"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D4E275"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00990B"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7FBFC42"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10.7. Sutarties įvykdymo užtikrinimas turi įsigalioti ne vėliau negu jo pateikimo Pirkėjui dieną.</w:t>
      </w:r>
    </w:p>
    <w:p w14:paraId="290951D6"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10.8. Sutarties įvykdymo užtikrinimo suma turi būti nurodoma ir išmokama eurais.</w:t>
      </w:r>
    </w:p>
    <w:p w14:paraId="65953AC2"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28FC1146"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692F7A60"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76ADCF"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10.12. Jeigu Sutartyje nustatytomis sąlygomis </w:t>
      </w:r>
      <w:r w:rsidRPr="003E55A2">
        <w:rPr>
          <w:rFonts w:ascii="Times New Roman" w:eastAsia="Arial" w:hAnsi="Times New Roman" w:cs="Times New Roman"/>
          <w:sz w:val="24"/>
          <w:szCs w:val="20"/>
          <w:lang w:eastAsia="en-US"/>
        </w:rPr>
        <w:t>Paslaugų</w:t>
      </w:r>
      <w:r w:rsidRPr="003E55A2">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3E55A2">
        <w:rPr>
          <w:rFonts w:ascii="Times New Roman" w:eastAsia="Arial" w:hAnsi="Times New Roman" w:cs="Times New Roman"/>
          <w:sz w:val="24"/>
          <w:szCs w:val="20"/>
          <w:lang w:eastAsia="en-US"/>
        </w:rPr>
        <w:t>Paslaugas</w:t>
      </w:r>
      <w:r w:rsidRPr="003E55A2">
        <w:rPr>
          <w:rFonts w:ascii="Times New Roman" w:eastAsia="Times New Roman" w:hAnsi="Times New Roman" w:cs="Times New Roman"/>
          <w:sz w:val="24"/>
          <w:szCs w:val="20"/>
          <w:lang w:eastAsia="en-US"/>
        </w:rPr>
        <w:t xml:space="preserve"> arba taisyti </w:t>
      </w:r>
      <w:r w:rsidRPr="003E55A2">
        <w:rPr>
          <w:rFonts w:ascii="Times New Roman" w:eastAsia="Arial" w:hAnsi="Times New Roman" w:cs="Times New Roman"/>
          <w:sz w:val="24"/>
          <w:szCs w:val="20"/>
          <w:lang w:eastAsia="en-US"/>
        </w:rPr>
        <w:t>Paslaugų</w:t>
      </w:r>
      <w:r w:rsidRPr="003E55A2">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F6BE7C"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0F65E30" w14:textId="77777777" w:rsidR="003E55A2" w:rsidRPr="003E55A2" w:rsidRDefault="003E55A2" w:rsidP="003E55A2">
      <w:pPr>
        <w:tabs>
          <w:tab w:val="left" w:pos="567"/>
        </w:tabs>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880152"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10.15. Jei Tiekėjas pažeidžia Sutartimi nustatytus įsipareigojimus, dalinai ar visiškai įsipareigojimų nevykdo (ar juos vykdo ne pagal Sutarties sąlygas), Pirkėjas gali pasinaudoti Sutarties įvykdymo </w:t>
      </w:r>
      <w:r w:rsidRPr="003E55A2">
        <w:rPr>
          <w:rFonts w:ascii="Times New Roman" w:eastAsia="Times New Roman" w:hAnsi="Times New Roman" w:cs="Times New Roman"/>
          <w:sz w:val="24"/>
          <w:szCs w:val="20"/>
          <w:lang w:eastAsia="en-US"/>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A7953C"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4A14EE98"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10.16.1. Tiekėjas neįvykdė, nevykdo arba netinkamai vykdo savo įsipareigojimus pagal Sutartį;</w:t>
      </w:r>
    </w:p>
    <w:p w14:paraId="20122838"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3E55A2">
        <w:rPr>
          <w:rFonts w:ascii="Times New Roman" w:eastAsia="Arial" w:hAnsi="Times New Roman" w:cs="Times New Roman"/>
          <w:sz w:val="24"/>
          <w:szCs w:val="20"/>
          <w:lang w:eastAsia="en-US"/>
        </w:rPr>
        <w:t>Paslaugų</w:t>
      </w:r>
      <w:r w:rsidRPr="003E55A2">
        <w:rPr>
          <w:rFonts w:ascii="Times New Roman" w:eastAsia="Times New Roman" w:hAnsi="Times New Roman" w:cs="Times New Roman"/>
          <w:sz w:val="24"/>
          <w:szCs w:val="20"/>
          <w:lang w:eastAsia="en-US"/>
        </w:rPr>
        <w:t xml:space="preserve"> trūkumus;</w:t>
      </w:r>
    </w:p>
    <w:p w14:paraId="739DAE81"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33C739E"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412C257A"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b/>
          <w:bCs/>
          <w:sz w:val="24"/>
          <w:szCs w:val="20"/>
          <w:lang w:eastAsia="en-US"/>
        </w:rPr>
      </w:pPr>
    </w:p>
    <w:p w14:paraId="55A69230" w14:textId="77777777" w:rsidR="003E55A2" w:rsidRPr="003E55A2" w:rsidRDefault="003E55A2" w:rsidP="003E55A2">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0"/>
          <w:lang w:eastAsia="en-US"/>
          <w14:numSpacing w14:val="tabular"/>
        </w:rPr>
      </w:pPr>
      <w:r w:rsidRPr="003E55A2">
        <w:rPr>
          <w:rFonts w:ascii="Times New Roman" w:eastAsia="Cambria" w:hAnsi="Times New Roman" w:cs="Times New Roman"/>
          <w:b/>
          <w:bCs/>
          <w:caps/>
          <w:sz w:val="24"/>
          <w:szCs w:val="20"/>
          <w:lang w:eastAsia="en-US"/>
          <w14:numSpacing w14:val="tabular"/>
        </w:rPr>
        <w:t>11.</w:t>
      </w:r>
      <w:r w:rsidRPr="003E55A2">
        <w:rPr>
          <w:rFonts w:ascii="Times New Roman" w:eastAsia="Cambria" w:hAnsi="Times New Roman" w:cs="Times New Roman"/>
          <w:b/>
          <w:bCs/>
          <w:caps/>
          <w:sz w:val="24"/>
          <w:szCs w:val="20"/>
          <w:lang w:eastAsia="en-US"/>
          <w14:numSpacing w14:val="tabular"/>
        </w:rPr>
        <w:tab/>
        <w:t>SUTARTIES KAINA IR JOS PERSKAIČIAVIMAS</w:t>
      </w:r>
    </w:p>
    <w:p w14:paraId="7243163F"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2B974C9"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FC20D45"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11.2. Pradinės sutarties vertė yra nurodyta Specialiosiose sąlygose.</w:t>
      </w:r>
    </w:p>
    <w:p w14:paraId="0284107F"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F799881"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11.4. Sutarties kainos peržiūra atliekama Specialiosiose sąlygose nustatyta tvarka.</w:t>
      </w:r>
    </w:p>
    <w:p w14:paraId="16DC4178"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1AC85058" w14:textId="77777777" w:rsidR="003E55A2" w:rsidRPr="003E55A2" w:rsidRDefault="003E55A2" w:rsidP="003E55A2">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0"/>
          <w:lang w:eastAsia="en-US"/>
          <w14:numSpacing w14:val="tabular"/>
        </w:rPr>
      </w:pPr>
      <w:r w:rsidRPr="003E55A2">
        <w:rPr>
          <w:rFonts w:ascii="Times New Roman" w:eastAsia="Cambria" w:hAnsi="Times New Roman" w:cs="Times New Roman"/>
          <w:b/>
          <w:bCs/>
          <w:caps/>
          <w:sz w:val="24"/>
          <w:szCs w:val="20"/>
          <w:lang w:eastAsia="en-US"/>
          <w14:numSpacing w14:val="tabular"/>
        </w:rPr>
        <w:t>12.</w:t>
      </w:r>
      <w:r w:rsidRPr="003E55A2">
        <w:rPr>
          <w:rFonts w:ascii="Times New Roman" w:eastAsia="Cambria" w:hAnsi="Times New Roman" w:cs="Times New Roman"/>
          <w:b/>
          <w:bCs/>
          <w:caps/>
          <w:sz w:val="24"/>
          <w:szCs w:val="20"/>
          <w:lang w:eastAsia="en-US"/>
          <w14:numSpacing w14:val="tabular"/>
        </w:rPr>
        <w:tab/>
        <w:t>ATSISKAITYMO TVARKA</w:t>
      </w:r>
    </w:p>
    <w:p w14:paraId="11BEF8D8" w14:textId="77777777" w:rsidR="003E55A2" w:rsidRPr="003E55A2" w:rsidRDefault="003E55A2" w:rsidP="003E55A2">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0"/>
          <w:lang w:eastAsia="en-US"/>
          <w14:numSpacing w14:val="tabular"/>
        </w:rPr>
      </w:pPr>
    </w:p>
    <w:p w14:paraId="665D24C6"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3E55A2">
        <w:rPr>
          <w:rFonts w:ascii="Times New Roman" w:eastAsia="Arial" w:hAnsi="Times New Roman" w:cs="Times New Roman"/>
          <w:b/>
          <w:bCs/>
          <w:sz w:val="24"/>
          <w:szCs w:val="20"/>
          <w:lang w:eastAsia="en-US"/>
        </w:rPr>
        <w:t>12.1.</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b/>
          <w:bCs/>
          <w:sz w:val="24"/>
          <w:szCs w:val="20"/>
          <w:lang w:eastAsia="en-US"/>
        </w:rPr>
        <w:t>Išankstinis mokėjimas (avansas) (jei taikoma)</w:t>
      </w:r>
    </w:p>
    <w:p w14:paraId="1E58A383"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49859B6D"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3E55A2">
        <w:rPr>
          <w:rFonts w:ascii="Times New Roman" w:eastAsia="Times New Roman" w:hAnsi="Times New Roman" w:cs="Times New Roman"/>
          <w:b/>
          <w:bCs/>
          <w:sz w:val="24"/>
          <w:szCs w:val="20"/>
          <w:lang w:eastAsia="en-US"/>
        </w:rPr>
        <w:t xml:space="preserve"> Avansas</w:t>
      </w:r>
      <w:r w:rsidRPr="003E55A2">
        <w:rPr>
          <w:rFonts w:ascii="Times New Roman" w:eastAsia="Times New Roman" w:hAnsi="Times New Roman" w:cs="Times New Roman"/>
          <w:sz w:val="24"/>
          <w:szCs w:val="20"/>
          <w:lang w:eastAsia="en-US"/>
        </w:rPr>
        <w:t>).</w:t>
      </w:r>
    </w:p>
    <w:p w14:paraId="25A87F56"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12.1.2. Pirkėjas sumoka Tiekėjui ne didesnį kaip Specialiosiose sąlygose nurodyto dydžio Avansą.</w:t>
      </w:r>
    </w:p>
    <w:p w14:paraId="4C29DECF"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E55A2">
        <w:rPr>
          <w:rFonts w:ascii="Times New Roman" w:eastAsia="Times New Roman" w:hAnsi="Times New Roman" w:cs="Times New Roman"/>
          <w:b/>
          <w:sz w:val="24"/>
          <w:szCs w:val="20"/>
          <w:lang w:eastAsia="en-US"/>
        </w:rPr>
        <w:t>Avanso užtikrinimas</w:t>
      </w:r>
      <w:r w:rsidRPr="003E55A2">
        <w:rPr>
          <w:rFonts w:ascii="Times New Roman" w:eastAsia="Times New Roman" w:hAnsi="Times New Roman" w:cs="Times New Roman"/>
          <w:sz w:val="24"/>
          <w:szCs w:val="20"/>
          <w:lang w:eastAsia="en-US"/>
        </w:rPr>
        <w:t>).</w:t>
      </w:r>
    </w:p>
    <w:p w14:paraId="7D55797F"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b/>
          <w:bCs/>
          <w:sz w:val="24"/>
          <w:szCs w:val="20"/>
          <w:lang w:eastAsia="en-US"/>
        </w:rPr>
        <w:t>Pastaba.</w:t>
      </w:r>
      <w:r w:rsidRPr="003E55A2">
        <w:rPr>
          <w:rFonts w:ascii="Times New Roman" w:eastAsia="Times New Roman" w:hAnsi="Times New Roman" w:cs="Times New Roman"/>
          <w:sz w:val="24"/>
          <w:szCs w:val="20"/>
          <w:lang w:eastAsia="en-US"/>
        </w:rPr>
        <w:t xml:space="preserve"> </w:t>
      </w:r>
      <w:r w:rsidRPr="003E55A2">
        <w:rPr>
          <w:rFonts w:ascii="Times New Roman" w:eastAsia="Arial" w:hAnsi="Times New Roman" w:cs="Times New Roman"/>
          <w:sz w:val="24"/>
          <w:szCs w:val="20"/>
          <w:shd w:val="clear" w:color="auto" w:fill="FFFFFF"/>
          <w:lang w:eastAsia="en-US"/>
        </w:rPr>
        <w:t xml:space="preserve">Kai Specialiosiose sąlygose nurodoma, kad Pirkėjas reikalauja pateikti kredito unijos išduotą Avanso užtikrinimą, šio poskyrio nuostatos taikomos pagal poreikį ir Pirkėjas gali nusimatyti papildomus </w:t>
      </w:r>
      <w:r w:rsidRPr="003E55A2">
        <w:rPr>
          <w:rFonts w:ascii="Times New Roman" w:eastAsia="Arial" w:hAnsi="Times New Roman" w:cs="Times New Roman"/>
          <w:sz w:val="24"/>
          <w:szCs w:val="20"/>
          <w:shd w:val="clear" w:color="auto" w:fill="FFFFFF"/>
          <w:lang w:eastAsia="en-US"/>
        </w:rPr>
        <w:lastRenderedPageBreak/>
        <w:t>reikalavimus Specialiosiose sąlygose tokio Avanso užtikrinimo pateikimui, atitinkančius</w:t>
      </w:r>
      <w:r w:rsidRPr="003E55A2">
        <w:rPr>
          <w:rFonts w:ascii="Times New Roman" w:eastAsia="Times New Roman" w:hAnsi="Times New Roman" w:cs="Times New Roman"/>
          <w:sz w:val="24"/>
          <w:szCs w:val="20"/>
          <w:lang w:eastAsia="en-US"/>
        </w:rPr>
        <w:t xml:space="preserve"> </w:t>
      </w:r>
      <w:r w:rsidRPr="003E55A2">
        <w:rPr>
          <w:rFonts w:ascii="Times New Roman" w:eastAsia="Arial" w:hAnsi="Times New Roman" w:cs="Times New Roman"/>
          <w:sz w:val="24"/>
          <w:szCs w:val="20"/>
          <w:shd w:val="clear" w:color="auto" w:fill="FFFFFF"/>
          <w:lang w:eastAsia="en-US"/>
        </w:rPr>
        <w:t>įstatymų bei kitų teisės aktų</w:t>
      </w:r>
      <w:r w:rsidRPr="003E55A2">
        <w:rPr>
          <w:rFonts w:ascii="Times New Roman" w:eastAsia="Arial" w:hAnsi="Times New Roman" w:cs="Times New Roman"/>
          <w:sz w:val="24"/>
          <w:szCs w:val="20"/>
          <w:lang w:eastAsia="en-US"/>
        </w:rPr>
        <w:t xml:space="preserve"> </w:t>
      </w:r>
      <w:r w:rsidRPr="003E55A2">
        <w:rPr>
          <w:rFonts w:ascii="Times New Roman" w:eastAsia="Arial" w:hAnsi="Times New Roman" w:cs="Times New Roman"/>
          <w:sz w:val="24"/>
          <w:szCs w:val="20"/>
          <w:shd w:val="clear" w:color="auto" w:fill="FFFFFF"/>
          <w:lang w:eastAsia="en-US"/>
        </w:rPr>
        <w:t>nuostatas.</w:t>
      </w:r>
    </w:p>
    <w:p w14:paraId="5322F638"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4CB08F"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1E6592"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2B632F"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12.1.7. Avanso užtikrinimo suma turi būti nurodoma ir išmokama eurais.</w:t>
      </w:r>
    </w:p>
    <w:p w14:paraId="1C88F76A"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4D88625E"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04328738"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7A255F"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65F85F90"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3E55A2">
        <w:rPr>
          <w:rFonts w:ascii="Times New Roman" w:eastAsia="Arial" w:hAnsi="Times New Roman" w:cs="Times New Roman"/>
          <w:sz w:val="24"/>
          <w:szCs w:val="20"/>
          <w:lang w:eastAsia="en-US"/>
        </w:rPr>
        <w:t>Paslaugų yra suteikta</w:t>
      </w:r>
      <w:r w:rsidRPr="003E55A2">
        <w:rPr>
          <w:rFonts w:ascii="Times New Roman" w:eastAsia="Times New Roman" w:hAnsi="Times New Roman" w:cs="Times New Roman"/>
          <w:sz w:val="24"/>
          <w:szCs w:val="20"/>
          <w:lang w:eastAsia="en-US"/>
        </w:rPr>
        <w:t xml:space="preserve">, Pirkėjas jas yra priėmęs ir </w:t>
      </w:r>
      <w:r w:rsidRPr="003E55A2">
        <w:rPr>
          <w:rFonts w:ascii="Times New Roman" w:eastAsia="Arial" w:hAnsi="Times New Roman" w:cs="Times New Roman"/>
          <w:sz w:val="24"/>
          <w:szCs w:val="20"/>
          <w:lang w:eastAsia="en-US"/>
        </w:rPr>
        <w:t>Paslaugų rezultatu</w:t>
      </w:r>
      <w:r w:rsidRPr="003E55A2">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6FE0B"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p>
    <w:p w14:paraId="63FCA098"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3E55A2">
        <w:rPr>
          <w:rFonts w:ascii="Times New Roman" w:eastAsia="Arial" w:hAnsi="Times New Roman" w:cs="Times New Roman"/>
          <w:b/>
          <w:bCs/>
          <w:sz w:val="24"/>
          <w:szCs w:val="20"/>
          <w:lang w:eastAsia="en-US"/>
        </w:rPr>
        <w:t>12.2.</w:t>
      </w:r>
      <w:r w:rsidRPr="003E55A2">
        <w:rPr>
          <w:rFonts w:ascii="Times New Roman" w:eastAsia="Arial" w:hAnsi="Times New Roman" w:cs="Times New Roman"/>
          <w:b/>
          <w:bCs/>
          <w:sz w:val="24"/>
          <w:szCs w:val="20"/>
          <w:lang w:eastAsia="en-US"/>
        </w:rPr>
        <w:tab/>
      </w:r>
      <w:r w:rsidRPr="003E55A2">
        <w:rPr>
          <w:rFonts w:ascii="Times New Roman" w:eastAsia="Arial" w:hAnsi="Times New Roman" w:cs="Times New Roman"/>
          <w:b/>
          <w:sz w:val="24"/>
          <w:szCs w:val="20"/>
          <w:lang w:eastAsia="en-US"/>
        </w:rPr>
        <w:t>Mokėjimų tvarka</w:t>
      </w:r>
    </w:p>
    <w:p w14:paraId="6DA9D4B0"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27514C3D"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12.2.1.</w:t>
      </w:r>
      <w:r w:rsidRPr="003E55A2">
        <w:rPr>
          <w:rFonts w:ascii="Times New Roman" w:eastAsia="Arial" w:hAnsi="Times New Roman" w:cs="Times New Roman"/>
          <w:sz w:val="24"/>
          <w:szCs w:val="20"/>
          <w:lang w:eastAsia="en-US"/>
        </w:rPr>
        <w:tab/>
      </w:r>
      <w:r w:rsidRPr="003E55A2">
        <w:rPr>
          <w:rFonts w:ascii="Times New Roman" w:eastAsia="Times New Roman" w:hAnsi="Times New Roman" w:cs="Times New Roman"/>
          <w:sz w:val="24"/>
          <w:szCs w:val="20"/>
          <w:lang w:eastAsia="en-US"/>
        </w:rPr>
        <w:t xml:space="preserve">Tiekėjas išrašo Sąskaitą tik Šalims pasirašius </w:t>
      </w:r>
      <w:r w:rsidRPr="003E55A2">
        <w:rPr>
          <w:rFonts w:ascii="Times New Roman" w:eastAsia="Arial" w:hAnsi="Times New Roman" w:cs="Times New Roman"/>
          <w:sz w:val="24"/>
          <w:szCs w:val="20"/>
          <w:lang w:eastAsia="en-US"/>
        </w:rPr>
        <w:t>Paslaugų</w:t>
      </w:r>
      <w:r w:rsidRPr="003E55A2">
        <w:rPr>
          <w:rFonts w:ascii="Times New Roman" w:eastAsia="Times New Roman" w:hAnsi="Times New Roman" w:cs="Times New Roman"/>
          <w:sz w:val="24"/>
          <w:szCs w:val="20"/>
          <w:lang w:eastAsia="en-US"/>
        </w:rPr>
        <w:t xml:space="preserve"> perdavimo–priėmimo aktą, jeigu kitaip nenumatyta Specialiosiose sąlygose</w:t>
      </w:r>
      <w:r w:rsidRPr="003E55A2">
        <w:rPr>
          <w:rFonts w:ascii="Times New Roman" w:eastAsia="Arial" w:hAnsi="Times New Roman" w:cs="Times New Roman"/>
          <w:sz w:val="24"/>
          <w:szCs w:val="20"/>
          <w:lang w:eastAsia="en-US"/>
        </w:rPr>
        <w:t>:</w:t>
      </w:r>
    </w:p>
    <w:p w14:paraId="74E69401"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12.2.1.1.</w:t>
      </w:r>
      <w:r w:rsidRPr="003E55A2">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CC8CE04"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lastRenderedPageBreak/>
        <w:t xml:space="preserve">12.2.1.2. </w:t>
      </w:r>
      <w:r w:rsidRPr="003E55A2">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4E945FC5"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12.2.2.</w:t>
      </w:r>
      <w:r w:rsidRPr="003E55A2">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2AED1F"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12.2.3.</w:t>
      </w:r>
      <w:r w:rsidRPr="003E55A2">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62D78EF5"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12.2.4.</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Pirkėjas atlieka mokėjimus už Paslaugas Specialiosiose sąlygose nustatytais terminais.</w:t>
      </w:r>
    </w:p>
    <w:p w14:paraId="02943EE6"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12.2.5.</w:t>
      </w:r>
      <w:r w:rsidRPr="003E55A2">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0C3DB4A1"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12.2.6.</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36474B60" w14:textId="77777777" w:rsidR="003E55A2" w:rsidRPr="003E55A2" w:rsidRDefault="003E55A2" w:rsidP="003E55A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12.2.7.</w:t>
      </w:r>
      <w:r w:rsidRPr="003E55A2">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82365E6"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10916C7"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3E55A2">
        <w:rPr>
          <w:rFonts w:ascii="Times New Roman" w:eastAsia="Arial" w:hAnsi="Times New Roman" w:cs="Times New Roman"/>
          <w:b/>
          <w:bCs/>
          <w:sz w:val="24"/>
          <w:szCs w:val="20"/>
          <w:lang w:eastAsia="en-US"/>
        </w:rPr>
        <w:t>12.3.</w:t>
      </w:r>
      <w:r w:rsidRPr="003E55A2">
        <w:rPr>
          <w:rFonts w:ascii="Times New Roman" w:eastAsia="Arial" w:hAnsi="Times New Roman" w:cs="Times New Roman"/>
          <w:b/>
          <w:bCs/>
          <w:sz w:val="24"/>
          <w:szCs w:val="20"/>
          <w:lang w:eastAsia="en-US"/>
        </w:rPr>
        <w:tab/>
      </w:r>
      <w:r w:rsidRPr="003E55A2">
        <w:rPr>
          <w:rFonts w:ascii="Times New Roman" w:eastAsia="Arial" w:hAnsi="Times New Roman" w:cs="Times New Roman"/>
          <w:b/>
          <w:sz w:val="24"/>
          <w:szCs w:val="20"/>
          <w:lang w:eastAsia="en-US"/>
        </w:rPr>
        <w:t>Kiti atsiskaitymo klausimai</w:t>
      </w:r>
    </w:p>
    <w:p w14:paraId="44BB8B30"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69D7816F"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12.3.1.</w:t>
      </w:r>
      <w:r w:rsidRPr="003E55A2">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0B8D66BB"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12.3.2.</w:t>
      </w:r>
      <w:r w:rsidRPr="003E55A2">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AABA85"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12.3.3.</w:t>
      </w:r>
      <w:r w:rsidRPr="003E55A2">
        <w:rPr>
          <w:rFonts w:ascii="Times New Roman" w:eastAsia="Arial" w:hAnsi="Times New Roman" w:cs="Times New Roman"/>
          <w:sz w:val="24"/>
          <w:szCs w:val="20"/>
          <w:lang w:eastAsia="en-US"/>
        </w:rPr>
        <w:tab/>
        <w:t>Visi mokėjimai pagal Sutartį atliekami eurais.</w:t>
      </w:r>
    </w:p>
    <w:p w14:paraId="12C26F10"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12.3.4.</w:t>
      </w:r>
      <w:r w:rsidRPr="003E55A2">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482B7E1F"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479245C6"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3E55A2">
        <w:rPr>
          <w:rFonts w:ascii="Times New Roman" w:eastAsia="Arial" w:hAnsi="Times New Roman" w:cs="Times New Roman"/>
          <w:b/>
          <w:bCs/>
          <w:caps/>
          <w:sz w:val="24"/>
          <w:szCs w:val="20"/>
          <w:lang w:eastAsia="en-US"/>
        </w:rPr>
        <w:t>13.</w:t>
      </w:r>
      <w:r w:rsidRPr="003E55A2">
        <w:rPr>
          <w:rFonts w:ascii="Times New Roman" w:eastAsia="Arial" w:hAnsi="Times New Roman" w:cs="Times New Roman"/>
          <w:b/>
          <w:bCs/>
          <w:caps/>
          <w:sz w:val="24"/>
          <w:szCs w:val="20"/>
          <w:lang w:eastAsia="en-US"/>
        </w:rPr>
        <w:tab/>
      </w:r>
      <w:r w:rsidRPr="003E55A2">
        <w:rPr>
          <w:rFonts w:ascii="Times New Roman" w:eastAsia="Arial" w:hAnsi="Times New Roman" w:cs="Times New Roman"/>
          <w:b/>
          <w:caps/>
          <w:sz w:val="24"/>
          <w:szCs w:val="20"/>
          <w:lang w:eastAsia="en-US"/>
        </w:rPr>
        <w:t>Konfidenciali informacija</w:t>
      </w:r>
    </w:p>
    <w:p w14:paraId="518BA6F4"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7590B94D"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13.1.</w:t>
      </w:r>
      <w:r w:rsidRPr="003E55A2">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21B6EF"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13.2.</w:t>
      </w:r>
      <w:r w:rsidRPr="003E55A2">
        <w:rPr>
          <w:rFonts w:ascii="Times New Roman" w:eastAsia="Arial" w:hAnsi="Times New Roman" w:cs="Times New Roman"/>
          <w:sz w:val="24"/>
          <w:szCs w:val="20"/>
          <w:lang w:eastAsia="en-US"/>
        </w:rPr>
        <w:tab/>
        <w:t>Šalis turi teisę atskleisti kitos Šalies konfidencialią informaciją šiais atvejais:</w:t>
      </w:r>
    </w:p>
    <w:p w14:paraId="4473C152"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13.2.1.</w:t>
      </w:r>
      <w:r w:rsidRPr="003E55A2">
        <w:rPr>
          <w:rFonts w:ascii="Times New Roman" w:eastAsia="Arial" w:hAnsi="Times New Roman" w:cs="Times New Roman"/>
          <w:sz w:val="24"/>
          <w:szCs w:val="20"/>
          <w:lang w:eastAsia="en-US"/>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3E55A2">
        <w:rPr>
          <w:rFonts w:ascii="Times New Roman" w:eastAsia="Arial" w:hAnsi="Times New Roman" w:cs="Times New Roman"/>
          <w:sz w:val="24"/>
          <w:szCs w:val="20"/>
          <w:lang w:eastAsia="en-US"/>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CC401B"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13.2.2.</w:t>
      </w:r>
      <w:r w:rsidRPr="003E55A2">
        <w:rPr>
          <w:rFonts w:ascii="Times New Roman" w:eastAsia="Arial" w:hAnsi="Times New Roman" w:cs="Times New Roman"/>
          <w:sz w:val="24"/>
          <w:szCs w:val="20"/>
          <w:lang w:eastAsia="en-US"/>
        </w:rPr>
        <w:tab/>
        <w:t xml:space="preserve">konfidencialią informaciją yra būtina atskleisti pagal </w:t>
      </w:r>
      <w:r w:rsidRPr="003E55A2">
        <w:rPr>
          <w:rFonts w:ascii="Times New Roman" w:eastAsia="Times New Roman" w:hAnsi="Times New Roman" w:cs="Times New Roman"/>
          <w:sz w:val="24"/>
          <w:szCs w:val="20"/>
          <w:lang w:eastAsia="en-US"/>
        </w:rPr>
        <w:t>įstatymų bei kitų teisės aktų</w:t>
      </w:r>
      <w:r w:rsidRPr="003E55A2">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61C41310"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13.3.</w:t>
      </w:r>
      <w:r w:rsidRPr="003E55A2">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3E55A2">
        <w:rPr>
          <w:rFonts w:ascii="Times New Roman" w:eastAsia="Times New Roman" w:hAnsi="Times New Roman" w:cs="Times New Roman"/>
          <w:sz w:val="24"/>
          <w:szCs w:val="20"/>
          <w:lang w:eastAsia="en-US"/>
        </w:rPr>
        <w:t>įstatymus bei kitus teisės aktus</w:t>
      </w:r>
      <w:r w:rsidRPr="003E55A2">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3A1C430D"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13.4.</w:t>
      </w:r>
      <w:r w:rsidRPr="003E55A2">
        <w:rPr>
          <w:rFonts w:ascii="Times New Roman" w:eastAsia="Arial" w:hAnsi="Times New Roman" w:cs="Times New Roman"/>
          <w:sz w:val="24"/>
          <w:szCs w:val="20"/>
          <w:lang w:eastAsia="en-US"/>
        </w:rPr>
        <w:tab/>
        <w:t>Šalis atsako:</w:t>
      </w:r>
    </w:p>
    <w:p w14:paraId="69451553"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13.4.1.</w:t>
      </w:r>
      <w:r w:rsidRPr="003E55A2">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1A4FF58F"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13.4.2.</w:t>
      </w:r>
      <w:r w:rsidRPr="003E55A2">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088C31B7"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13.5.</w:t>
      </w:r>
      <w:r w:rsidRPr="003E55A2">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055BE6E4"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1B56F27"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3E55A2">
        <w:rPr>
          <w:rFonts w:ascii="Times New Roman" w:eastAsia="Arial" w:hAnsi="Times New Roman" w:cs="Times New Roman"/>
          <w:b/>
          <w:bCs/>
          <w:caps/>
          <w:sz w:val="24"/>
          <w:szCs w:val="20"/>
          <w:lang w:eastAsia="en-US"/>
        </w:rPr>
        <w:t>14.</w:t>
      </w:r>
      <w:r w:rsidRPr="003E55A2">
        <w:rPr>
          <w:rFonts w:ascii="Times New Roman" w:eastAsia="Arial" w:hAnsi="Times New Roman" w:cs="Times New Roman"/>
          <w:b/>
          <w:bCs/>
          <w:caps/>
          <w:sz w:val="24"/>
          <w:szCs w:val="20"/>
          <w:lang w:eastAsia="en-US"/>
        </w:rPr>
        <w:tab/>
      </w:r>
      <w:r w:rsidRPr="003E55A2">
        <w:rPr>
          <w:rFonts w:ascii="Times New Roman" w:eastAsia="Arial" w:hAnsi="Times New Roman" w:cs="Times New Roman"/>
          <w:b/>
          <w:caps/>
          <w:sz w:val="24"/>
          <w:szCs w:val="20"/>
          <w:lang w:eastAsia="en-US"/>
        </w:rPr>
        <w:t>Asmens duomenų apsauga</w:t>
      </w:r>
    </w:p>
    <w:p w14:paraId="1875F919"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00E1E3F7"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14.1.</w:t>
      </w:r>
      <w:r w:rsidRPr="003E55A2">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4F330D3" w14:textId="77777777" w:rsidR="003E55A2" w:rsidRPr="003E55A2" w:rsidRDefault="003E55A2" w:rsidP="003E55A2">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14.2.</w:t>
      </w:r>
      <w:r w:rsidRPr="003E55A2">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A51467" w14:textId="77777777" w:rsidR="003E55A2" w:rsidRPr="003E55A2" w:rsidRDefault="003E55A2" w:rsidP="003E55A2">
      <w:pPr>
        <w:tabs>
          <w:tab w:val="left" w:pos="0"/>
          <w:tab w:val="left" w:pos="851"/>
          <w:tab w:val="left" w:pos="992"/>
          <w:tab w:val="left" w:pos="1134"/>
        </w:tabs>
        <w:spacing w:after="0"/>
        <w:jc w:val="both"/>
        <w:rPr>
          <w:rFonts w:ascii="Times New Roman" w:eastAsia="Arial" w:hAnsi="Times New Roman" w:cs="Times New Roman"/>
          <w:b/>
          <w:bCs/>
          <w:sz w:val="24"/>
          <w:szCs w:val="20"/>
          <w:lang w:eastAsia="en-US"/>
        </w:rPr>
      </w:pPr>
    </w:p>
    <w:p w14:paraId="480C7B46"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24"/>
          <w:szCs w:val="20"/>
          <w:lang w:eastAsia="en-US"/>
        </w:rPr>
      </w:pPr>
      <w:r w:rsidRPr="003E55A2">
        <w:rPr>
          <w:rFonts w:ascii="Times New Roman" w:eastAsia="Arial" w:hAnsi="Times New Roman" w:cs="Times New Roman"/>
          <w:b/>
          <w:bCs/>
          <w:caps/>
          <w:sz w:val="24"/>
          <w:szCs w:val="20"/>
          <w:lang w:eastAsia="en-US"/>
        </w:rPr>
        <w:t>15.</w:t>
      </w:r>
      <w:r w:rsidRPr="003E55A2">
        <w:rPr>
          <w:rFonts w:ascii="Times New Roman" w:eastAsia="Arial" w:hAnsi="Times New Roman" w:cs="Times New Roman"/>
          <w:b/>
          <w:bCs/>
          <w:caps/>
          <w:sz w:val="24"/>
          <w:szCs w:val="20"/>
          <w:lang w:eastAsia="en-US"/>
        </w:rPr>
        <w:tab/>
      </w:r>
      <w:r w:rsidRPr="003E55A2">
        <w:rPr>
          <w:rFonts w:ascii="Times New Roman" w:eastAsia="Arial" w:hAnsi="Times New Roman" w:cs="Times New Roman"/>
          <w:b/>
          <w:caps/>
          <w:sz w:val="24"/>
          <w:szCs w:val="20"/>
          <w:lang w:eastAsia="en-US"/>
        </w:rPr>
        <w:t>INTELEKTINĖ NUOSAVYBĖ</w:t>
      </w:r>
    </w:p>
    <w:p w14:paraId="21E20DB0"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4"/>
          <w:szCs w:val="20"/>
          <w:lang w:eastAsia="en-US"/>
        </w:rPr>
      </w:pPr>
    </w:p>
    <w:p w14:paraId="7833E9EF"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E55A2">
        <w:rPr>
          <w:rFonts w:ascii="Times New Roman" w:eastAsia="Arial" w:hAnsi="Times New Roman" w:cs="Times New Roman"/>
          <w:sz w:val="24"/>
          <w:szCs w:val="20"/>
          <w:lang w:eastAsia="en-US"/>
        </w:rPr>
        <w:t>Paslaugų</w:t>
      </w:r>
      <w:r w:rsidRPr="003E55A2">
        <w:rPr>
          <w:rFonts w:ascii="Times New Roman" w:eastAsia="Times New Roman" w:hAnsi="Times New Roman" w:cs="Times New Roman"/>
          <w:sz w:val="24"/>
          <w:szCs w:val="20"/>
          <w:lang w:eastAsia="en-US"/>
        </w:rPr>
        <w:t xml:space="preserve"> pobūdžio ar (ir) išimtinių teisių, patentų ir kt.</w:t>
      </w:r>
    </w:p>
    <w:p w14:paraId="7AA25D39"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15.2. Tiekėjas įsipareigoja atlyginti nuostolius Pirkėjui dėl bet kokių reikalavimų, kylančių dėl intelektinės nuosavybės teisių, įskaitant, bet neapsiribojant, dėl patento, prekių ženklo, pramoninio </w:t>
      </w:r>
      <w:r w:rsidRPr="003E55A2">
        <w:rPr>
          <w:rFonts w:ascii="Times New Roman" w:eastAsia="Times New Roman" w:hAnsi="Times New Roman" w:cs="Times New Roman"/>
          <w:sz w:val="24"/>
          <w:szCs w:val="20"/>
          <w:lang w:eastAsia="en-US"/>
        </w:rPr>
        <w:lastRenderedPageBreak/>
        <w:t>dizaino savininko (naudotojo) teisės (registruojamos arba ne), teisės, kylančios iš paraiškų bet kurioms minėtoms teisėms įregistruoti, autoriaus teisės, duomenų bazių gamintojų (</w:t>
      </w:r>
      <w:proofErr w:type="spellStart"/>
      <w:r w:rsidRPr="003E55A2">
        <w:rPr>
          <w:rFonts w:ascii="Times New Roman" w:eastAsia="Times New Roman" w:hAnsi="Times New Roman" w:cs="Times New Roman"/>
          <w:sz w:val="24"/>
          <w:szCs w:val="20"/>
          <w:lang w:eastAsia="en-US"/>
        </w:rPr>
        <w:t>sui</w:t>
      </w:r>
      <w:proofErr w:type="spellEnd"/>
      <w:r w:rsidRPr="003E55A2">
        <w:rPr>
          <w:rFonts w:ascii="Times New Roman" w:eastAsia="Times New Roman" w:hAnsi="Times New Roman" w:cs="Times New Roman"/>
          <w:sz w:val="24"/>
          <w:szCs w:val="20"/>
          <w:lang w:eastAsia="en-US"/>
        </w:rPr>
        <w:t xml:space="preserve"> </w:t>
      </w:r>
      <w:proofErr w:type="spellStart"/>
      <w:r w:rsidRPr="003E55A2">
        <w:rPr>
          <w:rFonts w:ascii="Times New Roman" w:eastAsia="Times New Roman" w:hAnsi="Times New Roman" w:cs="Times New Roman"/>
          <w:sz w:val="24"/>
          <w:szCs w:val="20"/>
          <w:lang w:eastAsia="en-US"/>
        </w:rPr>
        <w:t>generis</w:t>
      </w:r>
      <w:proofErr w:type="spellEnd"/>
      <w:r w:rsidRPr="003E55A2">
        <w:rPr>
          <w:rFonts w:ascii="Times New Roman" w:eastAsia="Times New Roman" w:hAnsi="Times New Roman" w:cs="Times New Roman"/>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1DF4706"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DB479A3"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b/>
          <w:bCs/>
          <w:sz w:val="24"/>
          <w:szCs w:val="20"/>
          <w:lang w:eastAsia="en-US"/>
        </w:rPr>
      </w:pPr>
    </w:p>
    <w:p w14:paraId="7FAB2E7D"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3E55A2">
        <w:rPr>
          <w:rFonts w:ascii="Times New Roman" w:eastAsia="Arial" w:hAnsi="Times New Roman" w:cs="Times New Roman"/>
          <w:b/>
          <w:bCs/>
          <w:caps/>
          <w:sz w:val="24"/>
          <w:szCs w:val="20"/>
          <w:lang w:eastAsia="en-US"/>
        </w:rPr>
        <w:t>16.</w:t>
      </w:r>
      <w:r w:rsidRPr="003E55A2">
        <w:rPr>
          <w:rFonts w:ascii="Times New Roman" w:eastAsia="Arial" w:hAnsi="Times New Roman" w:cs="Times New Roman"/>
          <w:b/>
          <w:bCs/>
          <w:caps/>
          <w:sz w:val="24"/>
          <w:szCs w:val="20"/>
          <w:lang w:eastAsia="en-US"/>
        </w:rPr>
        <w:tab/>
      </w:r>
      <w:r w:rsidRPr="003E55A2">
        <w:rPr>
          <w:rFonts w:ascii="Times New Roman" w:eastAsia="Arial" w:hAnsi="Times New Roman" w:cs="Times New Roman"/>
          <w:b/>
          <w:caps/>
          <w:sz w:val="24"/>
          <w:szCs w:val="20"/>
          <w:lang w:eastAsia="en-US"/>
        </w:rPr>
        <w:t>Pareiškimai ir garantijos</w:t>
      </w:r>
    </w:p>
    <w:p w14:paraId="65236E2A"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1B462BBC"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16.1. Kiekviena iš Šalių pareiškia ir garantuoja kitai Šaliai, kad:</w:t>
      </w:r>
    </w:p>
    <w:p w14:paraId="6E08830B"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57981C3B"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 xml:space="preserve">16.1.2. sudarydama Sutartį, Šalis neviršija savo kompetencijos ir nepažeidžia jai taikomų </w:t>
      </w:r>
      <w:r w:rsidRPr="003E55A2">
        <w:rPr>
          <w:rFonts w:ascii="Times New Roman" w:eastAsia="Times New Roman" w:hAnsi="Times New Roman" w:cs="Times New Roman"/>
          <w:sz w:val="24"/>
          <w:szCs w:val="20"/>
          <w:lang w:eastAsia="en-US"/>
        </w:rPr>
        <w:t>įstatymų bei kitų teisės aktų</w:t>
      </w:r>
      <w:r w:rsidRPr="003E55A2">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017FD82E"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9520E6"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1BD646"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F7FBAF"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667F25E7"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3E55A2">
        <w:rPr>
          <w:rFonts w:ascii="Times New Roman" w:eastAsia="Times New Roman" w:hAnsi="Times New Roman" w:cs="Times New Roman"/>
          <w:sz w:val="24"/>
          <w:szCs w:val="20"/>
          <w:lang w:eastAsia="en-US"/>
        </w:rPr>
        <w:t>įstatymuose bei kituose teisės aktuose</w:t>
      </w:r>
      <w:r w:rsidRPr="003E55A2">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36DDEF64"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3E55A2">
        <w:rPr>
          <w:rFonts w:ascii="Times New Roman" w:eastAsia="Arial" w:hAnsi="Times New Roman" w:cs="Times New Roman"/>
          <w:sz w:val="24"/>
          <w:szCs w:val="20"/>
          <w:shd w:val="clear" w:color="auto" w:fill="FFFFFF"/>
          <w:lang w:eastAsia="en-US"/>
        </w:rPr>
        <w:t xml:space="preserve">16.3. </w:t>
      </w:r>
      <w:r w:rsidRPr="003E55A2">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3E55A2">
        <w:rPr>
          <w:rFonts w:ascii="Times New Roman" w:eastAsia="Arial" w:hAnsi="Times New Roman" w:cs="Times New Roman"/>
          <w:sz w:val="24"/>
          <w:szCs w:val="20"/>
          <w:lang w:eastAsia="en-US"/>
        </w:rPr>
        <w:t xml:space="preserve"> </w:t>
      </w:r>
      <w:r w:rsidRPr="003E55A2">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3E55A2">
        <w:rPr>
          <w:rFonts w:ascii="Times New Roman" w:eastAsia="Arial" w:hAnsi="Times New Roman" w:cs="Times New Roman"/>
          <w:sz w:val="24"/>
          <w:szCs w:val="20"/>
          <w:lang w:eastAsia="en-US"/>
        </w:rPr>
        <w:t>Paslaugų rezultatą</w:t>
      </w:r>
      <w:r w:rsidRPr="003E55A2">
        <w:rPr>
          <w:rFonts w:ascii="Times New Roman" w:eastAsia="Arial" w:hAnsi="Times New Roman" w:cs="Times New Roman"/>
          <w:sz w:val="24"/>
          <w:szCs w:val="20"/>
          <w:shd w:val="clear" w:color="auto" w:fill="FFFFFF"/>
          <w:lang w:eastAsia="en-US"/>
        </w:rPr>
        <w:t>.</w:t>
      </w:r>
    </w:p>
    <w:p w14:paraId="7B3590AA"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3E55A2">
        <w:rPr>
          <w:rFonts w:ascii="Times New Roman" w:eastAsia="Arial" w:hAnsi="Times New Roman" w:cs="Times New Roman"/>
          <w:sz w:val="24"/>
          <w:szCs w:val="20"/>
          <w:lang w:eastAsia="en-US"/>
        </w:rPr>
        <w:t>16.4. T</w:t>
      </w:r>
      <w:r w:rsidRPr="003E55A2">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0FBB295"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62FEDC76"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3E55A2">
        <w:rPr>
          <w:rFonts w:ascii="Times New Roman" w:eastAsia="Arial" w:hAnsi="Times New Roman" w:cs="Times New Roman"/>
          <w:b/>
          <w:bCs/>
          <w:caps/>
          <w:sz w:val="24"/>
          <w:szCs w:val="20"/>
          <w:lang w:eastAsia="en-US"/>
        </w:rPr>
        <w:t>17.</w:t>
      </w:r>
      <w:r w:rsidRPr="003E55A2">
        <w:rPr>
          <w:rFonts w:ascii="Times New Roman" w:eastAsia="Arial" w:hAnsi="Times New Roman" w:cs="Times New Roman"/>
          <w:b/>
          <w:bCs/>
          <w:caps/>
          <w:sz w:val="24"/>
          <w:szCs w:val="20"/>
          <w:lang w:eastAsia="en-US"/>
        </w:rPr>
        <w:tab/>
      </w:r>
      <w:r w:rsidRPr="003E55A2">
        <w:rPr>
          <w:rFonts w:ascii="Times New Roman" w:eastAsia="Arial" w:hAnsi="Times New Roman" w:cs="Times New Roman"/>
          <w:b/>
          <w:caps/>
          <w:sz w:val="24"/>
          <w:szCs w:val="20"/>
          <w:lang w:eastAsia="en-US"/>
        </w:rPr>
        <w:t>Bendrieji atsakomybės klausimai</w:t>
      </w:r>
    </w:p>
    <w:p w14:paraId="665C8F01"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07E70809"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 xml:space="preserve">17.1. Netesybų sumokėjimas už vėlavimą ar pareigų pagal Sutartį pažeidimą neatleidžia Šalies nuo </w:t>
      </w:r>
      <w:r w:rsidRPr="003E55A2">
        <w:rPr>
          <w:rFonts w:ascii="Times New Roman" w:eastAsia="Arial" w:hAnsi="Times New Roman" w:cs="Times New Roman"/>
          <w:sz w:val="24"/>
          <w:szCs w:val="20"/>
          <w:lang w:eastAsia="en-US"/>
        </w:rPr>
        <w:lastRenderedPageBreak/>
        <w:t>Sutartyje numatytų jos pareigų vykdymo.</w:t>
      </w:r>
    </w:p>
    <w:p w14:paraId="452BFF9C"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E55A2">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3F9E24E"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6BB3FC"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12E4A8BC"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9F422"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87B344" w14:textId="77777777" w:rsidR="003E55A2" w:rsidRPr="003E55A2" w:rsidRDefault="003E55A2" w:rsidP="003E55A2">
      <w:pPr>
        <w:widowControl w:val="0"/>
        <w:tabs>
          <w:tab w:val="left" w:pos="567"/>
          <w:tab w:val="left" w:pos="851"/>
          <w:tab w:val="left" w:pos="992"/>
          <w:tab w:val="left" w:pos="1134"/>
        </w:tabs>
        <w:spacing w:after="0"/>
        <w:ind w:firstLine="53"/>
        <w:jc w:val="both"/>
        <w:rPr>
          <w:rFonts w:ascii="Times New Roman" w:eastAsia="Arial" w:hAnsi="Times New Roman" w:cs="Times New Roman"/>
          <w:sz w:val="24"/>
          <w:szCs w:val="20"/>
          <w:lang w:eastAsia="en-US"/>
        </w:rPr>
      </w:pPr>
    </w:p>
    <w:p w14:paraId="35F4F54C"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3E55A2">
        <w:rPr>
          <w:rFonts w:ascii="Times New Roman" w:eastAsia="Arial" w:hAnsi="Times New Roman" w:cs="Times New Roman"/>
          <w:b/>
          <w:bCs/>
          <w:caps/>
          <w:sz w:val="24"/>
          <w:szCs w:val="20"/>
          <w:lang w:eastAsia="en-US"/>
        </w:rPr>
        <w:t>18.</w:t>
      </w:r>
      <w:r w:rsidRPr="003E55A2">
        <w:rPr>
          <w:rFonts w:ascii="Times New Roman" w:eastAsia="Arial" w:hAnsi="Times New Roman" w:cs="Times New Roman"/>
          <w:b/>
          <w:bCs/>
          <w:caps/>
          <w:sz w:val="24"/>
          <w:szCs w:val="20"/>
          <w:lang w:eastAsia="en-US"/>
        </w:rPr>
        <w:tab/>
      </w:r>
      <w:r w:rsidRPr="003E55A2">
        <w:rPr>
          <w:rFonts w:ascii="Times New Roman" w:eastAsia="Arial" w:hAnsi="Times New Roman" w:cs="Times New Roman"/>
          <w:b/>
          <w:caps/>
          <w:sz w:val="24"/>
          <w:szCs w:val="20"/>
          <w:lang w:eastAsia="en-US"/>
        </w:rPr>
        <w:t>Nenugalima jėga (FORCE MAJEURE)</w:t>
      </w:r>
    </w:p>
    <w:p w14:paraId="117323ED"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0936013C"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18.1.</w:t>
      </w:r>
      <w:r w:rsidRPr="003E55A2">
        <w:rPr>
          <w:rFonts w:ascii="Times New Roman" w:eastAsia="Arial" w:hAnsi="Times New Roman" w:cs="Times New Roman"/>
          <w:b/>
          <w:bCs/>
          <w:sz w:val="24"/>
          <w:szCs w:val="20"/>
          <w:lang w:eastAsia="en-US"/>
        </w:rPr>
        <w:tab/>
      </w:r>
      <w:r w:rsidRPr="003E55A2">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77DA0EDE"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lang w:eastAsia="en-US"/>
        </w:rPr>
        <w:t>18.1.1.</w:t>
      </w:r>
      <w:r w:rsidRPr="003E55A2">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796412"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00BF1C"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18.2.</w:t>
      </w:r>
      <w:r w:rsidRPr="003E55A2">
        <w:rPr>
          <w:rFonts w:ascii="Times New Roman" w:eastAsia="Arial" w:hAnsi="Times New Roman" w:cs="Times New Roman"/>
          <w:b/>
          <w:bCs/>
          <w:sz w:val="24"/>
          <w:szCs w:val="20"/>
          <w:lang w:eastAsia="en-US"/>
        </w:rPr>
        <w:tab/>
      </w:r>
      <w:r w:rsidRPr="003E55A2">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EB07455" w14:textId="77777777" w:rsidR="003E55A2" w:rsidRPr="003E55A2" w:rsidRDefault="003E55A2" w:rsidP="003E55A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18.3.</w:t>
      </w:r>
      <w:r w:rsidRPr="003E55A2">
        <w:rPr>
          <w:rFonts w:ascii="Times New Roman" w:eastAsia="Arial" w:hAnsi="Times New Roman" w:cs="Times New Roman"/>
          <w:b/>
          <w:bCs/>
          <w:sz w:val="24"/>
          <w:szCs w:val="20"/>
          <w:lang w:eastAsia="en-US"/>
        </w:rPr>
        <w:tab/>
      </w:r>
      <w:r w:rsidRPr="003E55A2">
        <w:rPr>
          <w:rFonts w:ascii="Times New Roman" w:eastAsia="Arial" w:hAnsi="Times New Roman" w:cs="Times New Roman"/>
          <w:sz w:val="24"/>
          <w:szCs w:val="20"/>
          <w:lang w:eastAsia="en-US"/>
        </w:rPr>
        <w:t xml:space="preserve">Pagrindas atleisti Šalį nuo atsakomybės atsiranda nuo nenugalimos jėgos aplinkybių atsiradimo </w:t>
      </w:r>
      <w:r w:rsidRPr="003E55A2">
        <w:rPr>
          <w:rFonts w:ascii="Times New Roman" w:eastAsia="Arial" w:hAnsi="Times New Roman" w:cs="Times New Roman"/>
          <w:sz w:val="24"/>
          <w:szCs w:val="20"/>
          <w:lang w:eastAsia="en-US"/>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6BAE94"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18.4.</w:t>
      </w:r>
      <w:r w:rsidRPr="003E55A2">
        <w:rPr>
          <w:rFonts w:ascii="Times New Roman" w:eastAsia="Arial" w:hAnsi="Times New Roman" w:cs="Times New Roman"/>
          <w:sz w:val="24"/>
          <w:szCs w:val="20"/>
          <w:lang w:eastAsia="en-US"/>
        </w:rPr>
        <w:tab/>
        <w:t>Jeigu nenugalimos jėgos (</w:t>
      </w:r>
      <w:r w:rsidRPr="003E55A2">
        <w:rPr>
          <w:rFonts w:ascii="Times New Roman" w:eastAsia="Arial" w:hAnsi="Times New Roman" w:cs="Times New Roman"/>
          <w:iCs/>
          <w:sz w:val="24"/>
          <w:szCs w:val="20"/>
          <w:lang w:eastAsia="en-US"/>
        </w:rPr>
        <w:t>force majeure</w:t>
      </w:r>
      <w:r w:rsidRPr="003E55A2">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154B78"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23FCFD0F"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3E55A2">
        <w:rPr>
          <w:rFonts w:ascii="Times New Roman" w:eastAsia="Arial" w:hAnsi="Times New Roman" w:cs="Times New Roman"/>
          <w:b/>
          <w:bCs/>
          <w:caps/>
          <w:sz w:val="24"/>
          <w:szCs w:val="20"/>
          <w:lang w:eastAsia="en-US"/>
        </w:rPr>
        <w:t>19.</w:t>
      </w:r>
      <w:r w:rsidRPr="003E55A2">
        <w:rPr>
          <w:rFonts w:ascii="Times New Roman" w:eastAsia="Arial" w:hAnsi="Times New Roman" w:cs="Times New Roman"/>
          <w:b/>
          <w:bCs/>
          <w:caps/>
          <w:sz w:val="24"/>
          <w:szCs w:val="20"/>
          <w:lang w:eastAsia="en-US"/>
        </w:rPr>
        <w:tab/>
      </w:r>
      <w:r w:rsidRPr="003E55A2">
        <w:rPr>
          <w:rFonts w:ascii="Times New Roman" w:eastAsia="Arial" w:hAnsi="Times New Roman" w:cs="Times New Roman"/>
          <w:b/>
          <w:caps/>
          <w:sz w:val="24"/>
          <w:szCs w:val="20"/>
          <w:lang w:eastAsia="en-US"/>
        </w:rPr>
        <w:t>Sutarties nuostatų negaliojimas</w:t>
      </w:r>
    </w:p>
    <w:p w14:paraId="3B84E059"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739F7D23"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19.1.</w:t>
      </w:r>
      <w:r w:rsidRPr="003E55A2">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E55A2">
        <w:rPr>
          <w:rFonts w:ascii="Times New Roman" w:eastAsia="Times New Roman" w:hAnsi="Times New Roman" w:cs="Times New Roman"/>
          <w:sz w:val="24"/>
          <w:szCs w:val="20"/>
          <w:lang w:eastAsia="en-US"/>
        </w:rPr>
        <w:t>įstatymų bei kitų teisės aktų</w:t>
      </w:r>
      <w:r w:rsidRPr="003E55A2">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48909A81"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19.2.</w:t>
      </w:r>
      <w:r w:rsidRPr="003E55A2">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842B31"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5F79D8F5"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3E55A2">
        <w:rPr>
          <w:rFonts w:ascii="Times New Roman" w:eastAsia="Arial" w:hAnsi="Times New Roman" w:cs="Times New Roman"/>
          <w:b/>
          <w:bCs/>
          <w:caps/>
          <w:sz w:val="24"/>
          <w:szCs w:val="20"/>
          <w:lang w:eastAsia="en-US"/>
        </w:rPr>
        <w:t>20.</w:t>
      </w:r>
      <w:r w:rsidRPr="003E55A2">
        <w:rPr>
          <w:rFonts w:ascii="Times New Roman" w:eastAsia="Arial" w:hAnsi="Times New Roman" w:cs="Times New Roman"/>
          <w:b/>
          <w:bCs/>
          <w:caps/>
          <w:sz w:val="24"/>
          <w:szCs w:val="20"/>
          <w:lang w:eastAsia="en-US"/>
        </w:rPr>
        <w:tab/>
      </w:r>
      <w:r w:rsidRPr="003E55A2">
        <w:rPr>
          <w:rFonts w:ascii="Times New Roman" w:eastAsia="Arial" w:hAnsi="Times New Roman" w:cs="Times New Roman"/>
          <w:b/>
          <w:caps/>
          <w:sz w:val="24"/>
          <w:szCs w:val="20"/>
          <w:lang w:eastAsia="en-US"/>
        </w:rPr>
        <w:t>Sutarties pakeitimai</w:t>
      </w:r>
    </w:p>
    <w:p w14:paraId="6085070B"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6A6C1B3E" w14:textId="77777777" w:rsidR="003E55A2" w:rsidRPr="003E55A2" w:rsidRDefault="003E55A2" w:rsidP="003E55A2">
      <w:pPr>
        <w:tabs>
          <w:tab w:val="left" w:pos="284"/>
          <w:tab w:val="left" w:pos="567"/>
        </w:tabs>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505E0917"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20.2. Sutarties pakeitimai įforminami Šalims sudarant Susitarimą.</w:t>
      </w:r>
    </w:p>
    <w:p w14:paraId="428FA2F4"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E55A2">
        <w:rPr>
          <w:rFonts w:ascii="Times New Roman" w:eastAsia="Times New Roman" w:hAnsi="Times New Roman" w:cs="Times New Roman"/>
          <w:sz w:val="24"/>
          <w:szCs w:val="20"/>
          <w:lang w:eastAsia="en-US"/>
        </w:rPr>
        <w:t>įstatymų bei kitų teisės aktų</w:t>
      </w:r>
      <w:r w:rsidRPr="003E55A2">
        <w:rPr>
          <w:rFonts w:ascii="Times New Roman" w:eastAsia="Arial" w:hAnsi="Times New Roman" w:cs="Times New Roman"/>
          <w:sz w:val="24"/>
          <w:szCs w:val="20"/>
          <w:lang w:eastAsia="en-US"/>
        </w:rPr>
        <w:t xml:space="preserve"> nuostatomis.</w:t>
      </w:r>
    </w:p>
    <w:p w14:paraId="1B6B3E30"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7C3D7F37"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4661A1"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4D1C590B"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3E55A2">
        <w:rPr>
          <w:rFonts w:ascii="Times New Roman" w:eastAsia="Arial" w:hAnsi="Times New Roman" w:cs="Times New Roman"/>
          <w:b/>
          <w:bCs/>
          <w:caps/>
          <w:sz w:val="24"/>
          <w:szCs w:val="20"/>
          <w:lang w:eastAsia="en-US"/>
        </w:rPr>
        <w:lastRenderedPageBreak/>
        <w:t>21.</w:t>
      </w:r>
      <w:r w:rsidRPr="003E55A2">
        <w:rPr>
          <w:rFonts w:ascii="Times New Roman" w:eastAsia="Arial" w:hAnsi="Times New Roman" w:cs="Times New Roman"/>
          <w:b/>
          <w:bCs/>
          <w:caps/>
          <w:sz w:val="24"/>
          <w:szCs w:val="20"/>
          <w:lang w:eastAsia="en-US"/>
        </w:rPr>
        <w:tab/>
      </w:r>
      <w:r w:rsidRPr="003E55A2">
        <w:rPr>
          <w:rFonts w:ascii="Times New Roman" w:eastAsia="Arial" w:hAnsi="Times New Roman" w:cs="Times New Roman"/>
          <w:b/>
          <w:caps/>
          <w:sz w:val="24"/>
          <w:szCs w:val="20"/>
          <w:lang w:eastAsia="en-US"/>
        </w:rPr>
        <w:t>Sutarties sUSTABDYMAS</w:t>
      </w:r>
    </w:p>
    <w:p w14:paraId="5390E8FD"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7947249F"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E55A2">
        <w:rPr>
          <w:rFonts w:ascii="Times New Roman" w:eastAsia="Arial" w:hAnsi="Times New Roman" w:cs="Times New Roman"/>
          <w:sz w:val="24"/>
          <w:szCs w:val="20"/>
          <w:lang w:eastAsia="en-US"/>
        </w:rPr>
        <w:t>Paslaugų</w:t>
      </w:r>
      <w:r w:rsidRPr="003E55A2">
        <w:rPr>
          <w:rFonts w:ascii="Times New Roman" w:eastAsia="Times New Roman" w:hAnsi="Times New Roman" w:cs="Times New Roman"/>
          <w:sz w:val="24"/>
          <w:szCs w:val="20"/>
          <w:lang w:eastAsia="en-US"/>
        </w:rPr>
        <w:t xml:space="preserve"> (jų dalies) teikimo sustabdymą iki atitinkamų aplinkybių pasibaigimo.</w:t>
      </w:r>
    </w:p>
    <w:p w14:paraId="3954EB7D"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21.2. </w:t>
      </w:r>
      <w:r w:rsidRPr="003E55A2">
        <w:rPr>
          <w:rFonts w:ascii="Times New Roman" w:eastAsia="Arial" w:hAnsi="Times New Roman" w:cs="Times New Roman"/>
          <w:sz w:val="24"/>
          <w:szCs w:val="20"/>
          <w:lang w:eastAsia="en-US"/>
        </w:rPr>
        <w:t>Paslaugų</w:t>
      </w:r>
      <w:r w:rsidRPr="003E55A2">
        <w:rPr>
          <w:rFonts w:ascii="Times New Roman" w:eastAsia="Times New Roman" w:hAnsi="Times New Roman" w:cs="Times New Roman"/>
          <w:sz w:val="24"/>
          <w:szCs w:val="20"/>
          <w:lang w:eastAsia="en-US"/>
        </w:rPr>
        <w:t xml:space="preserve"> (jų dalies) teikimas gali būti stabdomas esant bent vienai iš šių aplinkybių:</w:t>
      </w:r>
    </w:p>
    <w:p w14:paraId="09DADA7A"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BFC3969"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063348BD"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21.2.3. dėl nenumatytų prekių, paslaugų ir (ar) darbų, susijusių su perkamu objektu, kurių poreikis paaiškėjo tik vykdant Sutartį, įsigijimo;</w:t>
      </w:r>
    </w:p>
    <w:p w14:paraId="787A3B18"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21.2.4. ne dėl Pirkėjo kaltės vėluoja kitos Pirkėjo pirkimo sutarties, turinčios tiesioginės įtakos šiai Sutarčiai, vykdymas;</w:t>
      </w:r>
    </w:p>
    <w:p w14:paraId="043A1004"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42852C84"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21.2.6. pasikeitus galiojančiam teisės aktui ar įsigaliojus naujam teisės aktui, kuris turi įtakos šios Sutarties vykdymui;</w:t>
      </w:r>
    </w:p>
    <w:p w14:paraId="0A098D3D"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2B7C0300"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4F8BE66C"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21.3. Jei </w:t>
      </w:r>
      <w:r w:rsidRPr="003E55A2">
        <w:rPr>
          <w:rFonts w:ascii="Times New Roman" w:eastAsia="Arial" w:hAnsi="Times New Roman" w:cs="Times New Roman"/>
          <w:sz w:val="24"/>
          <w:szCs w:val="20"/>
          <w:lang w:eastAsia="en-US"/>
        </w:rPr>
        <w:t>Paslaugų</w:t>
      </w:r>
      <w:r w:rsidRPr="003E55A2">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13ABC1"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21.4. Jei </w:t>
      </w:r>
      <w:r w:rsidRPr="003E55A2">
        <w:rPr>
          <w:rFonts w:ascii="Times New Roman" w:eastAsia="Arial" w:hAnsi="Times New Roman" w:cs="Times New Roman"/>
          <w:sz w:val="24"/>
          <w:szCs w:val="20"/>
          <w:lang w:eastAsia="en-US"/>
        </w:rPr>
        <w:t>Paslaugų</w:t>
      </w:r>
      <w:r w:rsidRPr="003E55A2">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EB0E1E2"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02D65B9E"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3E55A2">
        <w:rPr>
          <w:rFonts w:ascii="Times New Roman" w:eastAsia="Times New Roman" w:hAnsi="Times New Roman" w:cs="Times New Roman"/>
          <w:sz w:val="24"/>
          <w:szCs w:val="20"/>
          <w:lang w:eastAsia="en-US"/>
        </w:rPr>
        <w:lastRenderedPageBreak/>
        <w:t>Tiekėjui nepateikus konkrečių argumentų, faktų, pagrįstų įrodymais, Pirkėjas turi teisę raštu atsisakyti patvirtinti sustabdymą;</w:t>
      </w:r>
    </w:p>
    <w:p w14:paraId="74857EEF" w14:textId="77777777" w:rsidR="003E55A2" w:rsidRPr="003E55A2" w:rsidRDefault="003E55A2" w:rsidP="003E55A2">
      <w:pPr>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0637C0E" w14:textId="77777777" w:rsidR="003E55A2" w:rsidRPr="003E55A2" w:rsidRDefault="003E55A2" w:rsidP="003E55A2">
      <w:pPr>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9AFEC6" w14:textId="77777777" w:rsidR="003E55A2" w:rsidRPr="003E55A2" w:rsidRDefault="003E55A2" w:rsidP="003E55A2">
      <w:pPr>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CDC08" w14:textId="77777777" w:rsidR="003E55A2" w:rsidRPr="003E55A2" w:rsidRDefault="003E55A2" w:rsidP="003E55A2">
      <w:pPr>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5001DA2D"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1BBDD2"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4E1A73"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28597CAE"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C10DCF5"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b/>
          <w:bCs/>
          <w:sz w:val="24"/>
          <w:szCs w:val="20"/>
          <w:lang w:eastAsia="en-US"/>
        </w:rPr>
      </w:pPr>
    </w:p>
    <w:p w14:paraId="7DF949E3"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3E55A2">
        <w:rPr>
          <w:rFonts w:ascii="Times New Roman" w:eastAsia="Arial" w:hAnsi="Times New Roman" w:cs="Times New Roman"/>
          <w:b/>
          <w:bCs/>
          <w:caps/>
          <w:sz w:val="24"/>
          <w:szCs w:val="20"/>
          <w:lang w:eastAsia="en-US"/>
        </w:rPr>
        <w:t>22.</w:t>
      </w:r>
      <w:r w:rsidRPr="003E55A2">
        <w:rPr>
          <w:rFonts w:ascii="Times New Roman" w:eastAsia="Arial" w:hAnsi="Times New Roman" w:cs="Times New Roman"/>
          <w:b/>
          <w:bCs/>
          <w:caps/>
          <w:sz w:val="24"/>
          <w:szCs w:val="20"/>
          <w:lang w:eastAsia="en-US"/>
        </w:rPr>
        <w:tab/>
      </w:r>
      <w:r w:rsidRPr="003E55A2">
        <w:rPr>
          <w:rFonts w:ascii="Times New Roman" w:eastAsia="Arial" w:hAnsi="Times New Roman" w:cs="Times New Roman"/>
          <w:b/>
          <w:caps/>
          <w:sz w:val="24"/>
          <w:szCs w:val="20"/>
          <w:lang w:eastAsia="en-US"/>
        </w:rPr>
        <w:t>Sutarties nutraukimas</w:t>
      </w:r>
    </w:p>
    <w:p w14:paraId="5F949415"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6201C4F7" w14:textId="77777777" w:rsidR="003E55A2" w:rsidRPr="003E55A2" w:rsidRDefault="003E55A2" w:rsidP="003E55A2">
      <w:pP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r w:rsidRPr="003E55A2">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78EE21AD" w14:textId="77777777" w:rsidR="003E55A2" w:rsidRPr="003E55A2" w:rsidRDefault="003E55A2" w:rsidP="003E55A2">
      <w:pP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628EE3E7"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3E55A2">
        <w:rPr>
          <w:rFonts w:ascii="Times New Roman" w:eastAsia="Arial" w:hAnsi="Times New Roman" w:cs="Times New Roman"/>
          <w:b/>
          <w:bCs/>
          <w:sz w:val="24"/>
          <w:szCs w:val="20"/>
          <w:lang w:eastAsia="en-US"/>
        </w:rPr>
        <w:lastRenderedPageBreak/>
        <w:t>22.1.</w:t>
      </w:r>
      <w:r w:rsidRPr="003E55A2">
        <w:rPr>
          <w:rFonts w:ascii="Times New Roman" w:eastAsia="Arial" w:hAnsi="Times New Roman" w:cs="Times New Roman"/>
          <w:b/>
          <w:bCs/>
          <w:sz w:val="24"/>
          <w:szCs w:val="20"/>
          <w:lang w:eastAsia="en-US"/>
        </w:rPr>
        <w:tab/>
      </w:r>
      <w:r w:rsidRPr="003E55A2">
        <w:rPr>
          <w:rFonts w:ascii="Times New Roman" w:eastAsia="Arial" w:hAnsi="Times New Roman" w:cs="Times New Roman"/>
          <w:b/>
          <w:sz w:val="24"/>
          <w:szCs w:val="20"/>
          <w:lang w:eastAsia="en-US"/>
        </w:rPr>
        <w:t>Pretenzijos dėl Sutarties pažeidimų</w:t>
      </w:r>
    </w:p>
    <w:p w14:paraId="1ECA1114"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48FDDEEB"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E5DAF1E"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E55A2">
        <w:rPr>
          <w:rFonts w:ascii="Times New Roman" w:eastAsia="Times New Roman" w:hAnsi="Times New Roman" w:cs="Times New Roman"/>
          <w:bCs/>
          <w:sz w:val="24"/>
          <w:szCs w:val="20"/>
          <w:lang w:eastAsia="en-US"/>
        </w:rPr>
        <w:t xml:space="preserve"> </w:t>
      </w:r>
      <w:r w:rsidRPr="003E55A2">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7B13F241"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b/>
          <w:bCs/>
          <w:sz w:val="24"/>
          <w:szCs w:val="20"/>
          <w:lang w:eastAsia="en-US"/>
        </w:rPr>
      </w:pPr>
    </w:p>
    <w:p w14:paraId="47419815"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3E55A2">
        <w:rPr>
          <w:rFonts w:ascii="Times New Roman" w:eastAsia="Arial" w:hAnsi="Times New Roman" w:cs="Times New Roman"/>
          <w:b/>
          <w:bCs/>
          <w:sz w:val="24"/>
          <w:szCs w:val="20"/>
          <w:lang w:eastAsia="en-US"/>
        </w:rPr>
        <w:t>22.2.</w:t>
      </w:r>
      <w:r w:rsidRPr="003E55A2">
        <w:rPr>
          <w:rFonts w:ascii="Times New Roman" w:eastAsia="Arial" w:hAnsi="Times New Roman" w:cs="Times New Roman"/>
          <w:b/>
          <w:bCs/>
          <w:sz w:val="24"/>
          <w:szCs w:val="20"/>
          <w:lang w:eastAsia="en-US"/>
        </w:rPr>
        <w:tab/>
      </w:r>
      <w:r w:rsidRPr="003E55A2">
        <w:rPr>
          <w:rFonts w:ascii="Times New Roman" w:eastAsia="Arial" w:hAnsi="Times New Roman" w:cs="Times New Roman"/>
          <w:b/>
          <w:sz w:val="24"/>
          <w:szCs w:val="20"/>
          <w:lang w:eastAsia="en-US"/>
        </w:rPr>
        <w:t>Sutarties nutraukimas Pirkėjo iniciatyva</w:t>
      </w:r>
    </w:p>
    <w:p w14:paraId="3A7429D5"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5759FCE"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8069FE"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456F0C0A"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3E55A2">
        <w:rPr>
          <w:rFonts w:ascii="Times New Roman" w:eastAsia="Times New Roman" w:hAnsi="Times New Roman" w:cs="Times New Roman"/>
          <w:bCs/>
          <w:sz w:val="24"/>
          <w:szCs w:val="20"/>
          <w:lang w:eastAsia="en-US"/>
        </w:rPr>
        <w:t xml:space="preserve"> </w:t>
      </w:r>
      <w:r w:rsidRPr="003E55A2">
        <w:rPr>
          <w:rFonts w:ascii="Times New Roman" w:eastAsia="Times New Roman" w:hAnsi="Times New Roman" w:cs="Times New Roman"/>
          <w:sz w:val="24"/>
          <w:szCs w:val="20"/>
          <w:lang w:eastAsia="en-US"/>
        </w:rPr>
        <w:t>įstatymuose ir kituose teisės aktuose nustatyta tvarka analogiška situacija</w:t>
      </w:r>
      <w:r w:rsidRPr="003E55A2">
        <w:rPr>
          <w:rFonts w:ascii="Times New Roman" w:eastAsia="Times New Roman" w:hAnsi="Times New Roman" w:cs="Times New Roman"/>
          <w:sz w:val="24"/>
          <w:szCs w:val="20"/>
          <w:shd w:val="clear" w:color="auto" w:fill="FFFFFF"/>
          <w:lang w:eastAsia="en-US"/>
        </w:rPr>
        <w:t>;</w:t>
      </w:r>
    </w:p>
    <w:p w14:paraId="502DC282" w14:textId="77777777" w:rsidR="003E55A2" w:rsidRPr="003E55A2" w:rsidRDefault="003E55A2" w:rsidP="003E55A2">
      <w:pPr>
        <w:tabs>
          <w:tab w:val="left" w:pos="567"/>
        </w:tabs>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22.2.2.2. Tiekėjo padėtis pasikeičia ir jis atitinka pirkimo dokumentuose nustatytą pašalinimo pagrindą;</w:t>
      </w:r>
    </w:p>
    <w:p w14:paraId="068BDE21"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3ED556DB"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1971D23F"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22.2.2.5. Pirkėjo valdymo organas priima sprendimą, dėl kurio Sutarties poreikis išnyksta;</w:t>
      </w:r>
    </w:p>
    <w:p w14:paraId="3E9B87B0"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6FB14BBE"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7FB3ABEF"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22.2.2.8. nebelieka perkamų </w:t>
      </w:r>
      <w:r w:rsidRPr="003E55A2">
        <w:rPr>
          <w:rFonts w:ascii="Times New Roman" w:eastAsia="Arial" w:hAnsi="Times New Roman" w:cs="Times New Roman"/>
          <w:sz w:val="24"/>
          <w:szCs w:val="20"/>
          <w:lang w:eastAsia="en-US"/>
        </w:rPr>
        <w:t>Paslaugų</w:t>
      </w:r>
      <w:r w:rsidRPr="003E55A2">
        <w:rPr>
          <w:rFonts w:ascii="Times New Roman" w:eastAsia="Times New Roman" w:hAnsi="Times New Roman" w:cs="Times New Roman"/>
          <w:sz w:val="24"/>
          <w:szCs w:val="20"/>
          <w:lang w:eastAsia="en-US"/>
        </w:rPr>
        <w:t xml:space="preserve"> poreikio;</w:t>
      </w:r>
    </w:p>
    <w:p w14:paraId="2AD7F007"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39200E4A"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1DD10D3E" w14:textId="77777777" w:rsidR="003E55A2" w:rsidRPr="003E55A2" w:rsidRDefault="003E55A2" w:rsidP="003E55A2">
      <w:pPr>
        <w:tabs>
          <w:tab w:val="left" w:pos="567"/>
        </w:tabs>
        <w:spacing w:after="0"/>
        <w:jc w:val="both"/>
        <w:textAlignment w:val="baseline"/>
        <w:rPr>
          <w:rFonts w:ascii="Times New Roman" w:eastAsia="Arial" w:hAnsi="Times New Roman" w:cs="Times New Roman"/>
          <w:sz w:val="24"/>
          <w:szCs w:val="20"/>
          <w:lang w:eastAsia="en-US"/>
        </w:rPr>
      </w:pPr>
      <w:r w:rsidRPr="003E55A2">
        <w:rPr>
          <w:rFonts w:ascii="Times New Roman" w:eastAsia="Times New Roman" w:hAnsi="Times New Roman" w:cs="Times New Roman"/>
          <w:sz w:val="24"/>
          <w:szCs w:val="20"/>
          <w:lang w:eastAsia="en-US"/>
        </w:rPr>
        <w:t>22.2.2.11.</w:t>
      </w:r>
      <w:r w:rsidRPr="003E55A2">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77F5CDA0"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lastRenderedPageBreak/>
        <w:t>22.2.2.12. Tiekėjas pažeidžia Sutartį arba įstatymus bei kitus teisės aktus ir per Pirkėjo rašytinėje pretenzijoje nurodytą terminą neištaiso pažeidimo;</w:t>
      </w:r>
    </w:p>
    <w:p w14:paraId="2BDE659E"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iCs/>
          <w:sz w:val="24"/>
          <w:szCs w:val="20"/>
          <w:lang w:eastAsia="en-US"/>
        </w:rPr>
      </w:pPr>
      <w:r w:rsidRPr="003E55A2">
        <w:rPr>
          <w:rFonts w:ascii="Times New Roman" w:eastAsia="Times New Roman" w:hAnsi="Times New Roman" w:cs="Times New Roman"/>
          <w:sz w:val="24"/>
          <w:szCs w:val="20"/>
          <w:lang w:eastAsia="en-US"/>
        </w:rPr>
        <w:t xml:space="preserve">22.2.2.13. </w:t>
      </w:r>
      <w:r w:rsidRPr="003E55A2">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ED26DC"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iCs/>
          <w:sz w:val="24"/>
          <w:szCs w:val="20"/>
          <w:lang w:eastAsia="en-US"/>
        </w:rPr>
      </w:pPr>
      <w:r w:rsidRPr="003E55A2">
        <w:rPr>
          <w:rFonts w:ascii="Times New Roman" w:eastAsia="Times New Roman" w:hAnsi="Times New Roman" w:cs="Times New Roman"/>
          <w:iCs/>
          <w:sz w:val="24"/>
          <w:szCs w:val="20"/>
          <w:lang w:eastAsia="en-US"/>
        </w:rPr>
        <w:t>22.2.2.14. paaiškėja VPĮ 37 straipsnio 8 dalyje ir (ar) 47 straipsnio 8 dalyje nurodytos aplinkybės.</w:t>
      </w:r>
    </w:p>
    <w:p w14:paraId="5DF86BD6"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E4DC723"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8DD4DC0"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CFC95E4"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22.2.6. Pirkėjas turi teisę vienašališkai nutraukti Sutartį ir kitais Specialiosiose sąlygose (jei taikoma) ir įstatymuose bei kituose teisės aktuose įtvirtintais atvejais.</w:t>
      </w:r>
    </w:p>
    <w:p w14:paraId="110F2F30"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0E91F25F"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00BE741"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b/>
          <w:bCs/>
          <w:sz w:val="24"/>
          <w:szCs w:val="20"/>
          <w:lang w:eastAsia="en-US"/>
        </w:rPr>
      </w:pPr>
    </w:p>
    <w:p w14:paraId="33B359B1"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0"/>
          <w:lang w:eastAsia="en-US"/>
        </w:rPr>
      </w:pPr>
      <w:r w:rsidRPr="003E55A2">
        <w:rPr>
          <w:rFonts w:ascii="Times New Roman" w:eastAsia="Arial" w:hAnsi="Times New Roman" w:cs="Times New Roman"/>
          <w:b/>
          <w:bCs/>
          <w:sz w:val="24"/>
          <w:szCs w:val="20"/>
          <w:lang w:eastAsia="en-US"/>
        </w:rPr>
        <w:t>22.3.</w:t>
      </w:r>
      <w:r w:rsidRPr="003E55A2">
        <w:rPr>
          <w:rFonts w:ascii="Times New Roman" w:eastAsia="Arial" w:hAnsi="Times New Roman" w:cs="Times New Roman"/>
          <w:b/>
          <w:bCs/>
          <w:sz w:val="24"/>
          <w:szCs w:val="20"/>
          <w:lang w:eastAsia="en-US"/>
        </w:rPr>
        <w:tab/>
        <w:t>Sutarties nutraukimas Tiekėjo iniciatyva</w:t>
      </w:r>
    </w:p>
    <w:p w14:paraId="0284B42B" w14:textId="77777777" w:rsidR="003E55A2" w:rsidRPr="003E55A2" w:rsidRDefault="003E55A2" w:rsidP="003E55A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800996F"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3E55A2">
        <w:rPr>
          <w:rFonts w:ascii="Times New Roman" w:eastAsia="Times New Roman" w:hAnsi="Times New Roman" w:cs="Times New Roman"/>
          <w:sz w:val="24"/>
          <w:szCs w:val="20"/>
          <w:lang w:eastAsia="en-US"/>
        </w:rPr>
        <w:lastRenderedPageBreak/>
        <w:t>proc. Pradinės sutarties vertės ir Pirkėjas, gavęs Tiekėjo pretenziją, per 30 (trisdešimt) dienų nesumoka Tiekėjui mokėtinų sumų.</w:t>
      </w:r>
    </w:p>
    <w:p w14:paraId="0A0AF991"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6214E9AB"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553596"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7AF5ADFB"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3E206501"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7BCFA3B6"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7C880D7"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12039E89"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FE5ACDC"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b/>
          <w:bCs/>
          <w:sz w:val="24"/>
          <w:szCs w:val="20"/>
          <w:lang w:eastAsia="en-US"/>
        </w:rPr>
      </w:pPr>
    </w:p>
    <w:p w14:paraId="19254B84"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3E55A2">
        <w:rPr>
          <w:rFonts w:ascii="Times New Roman" w:eastAsia="Arial" w:hAnsi="Times New Roman" w:cs="Times New Roman"/>
          <w:b/>
          <w:bCs/>
          <w:sz w:val="24"/>
          <w:szCs w:val="20"/>
          <w:lang w:eastAsia="en-US"/>
        </w:rPr>
        <w:t>22.4.</w:t>
      </w:r>
      <w:r w:rsidRPr="003E55A2">
        <w:rPr>
          <w:rFonts w:ascii="Times New Roman" w:eastAsia="Arial" w:hAnsi="Times New Roman" w:cs="Times New Roman"/>
          <w:b/>
          <w:bCs/>
          <w:sz w:val="24"/>
          <w:szCs w:val="20"/>
          <w:lang w:eastAsia="en-US"/>
        </w:rPr>
        <w:tab/>
      </w:r>
      <w:r w:rsidRPr="003E55A2">
        <w:rPr>
          <w:rFonts w:ascii="Times New Roman" w:eastAsia="Arial" w:hAnsi="Times New Roman" w:cs="Times New Roman"/>
          <w:b/>
          <w:sz w:val="24"/>
          <w:szCs w:val="20"/>
          <w:lang w:eastAsia="en-US"/>
        </w:rPr>
        <w:t>Šalių teisės ir pareigos Sutarties nutraukimo atveju</w:t>
      </w:r>
    </w:p>
    <w:p w14:paraId="46CEC764" w14:textId="77777777" w:rsidR="003E55A2" w:rsidRPr="003E55A2" w:rsidRDefault="003E55A2" w:rsidP="003E55A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5C42943"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516FB253"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22.4.2. Nutraukus Sutartį, Šalys privalo:</w:t>
      </w:r>
    </w:p>
    <w:p w14:paraId="451902D4"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22.4.2.1. įsitikinti, jog iki Sutarties nutraukimo dienos suteiktos </w:t>
      </w:r>
      <w:r w:rsidRPr="003E55A2">
        <w:rPr>
          <w:rFonts w:ascii="Times New Roman" w:eastAsia="Arial" w:hAnsi="Times New Roman" w:cs="Times New Roman"/>
          <w:sz w:val="24"/>
          <w:szCs w:val="20"/>
          <w:lang w:eastAsia="en-US"/>
        </w:rPr>
        <w:t>Paslaugos</w:t>
      </w:r>
      <w:r w:rsidRPr="003E55A2">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6B8E4F56"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22.4.2.2. atsiskaityti už iki Sutarties nutraukimo suteiktas </w:t>
      </w:r>
      <w:r w:rsidRPr="003E55A2">
        <w:rPr>
          <w:rFonts w:ascii="Times New Roman" w:eastAsia="Arial" w:hAnsi="Times New Roman" w:cs="Times New Roman"/>
          <w:sz w:val="24"/>
          <w:szCs w:val="20"/>
          <w:lang w:eastAsia="en-US"/>
        </w:rPr>
        <w:t>Paslaugas</w:t>
      </w:r>
      <w:r w:rsidRPr="003E55A2">
        <w:rPr>
          <w:rFonts w:ascii="Times New Roman" w:eastAsia="Times New Roman" w:hAnsi="Times New Roman" w:cs="Times New Roman"/>
          <w:sz w:val="24"/>
          <w:szCs w:val="20"/>
          <w:lang w:eastAsia="en-US"/>
        </w:rPr>
        <w:t>, atitinkančias Sutarties reikalavimus;</w:t>
      </w:r>
    </w:p>
    <w:p w14:paraId="4D868BA8"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3DA877C9" w14:textId="77777777" w:rsidR="003E55A2" w:rsidRPr="003E55A2" w:rsidRDefault="003E55A2" w:rsidP="003E55A2">
      <w:pPr>
        <w:tabs>
          <w:tab w:val="left" w:pos="567"/>
        </w:tabs>
        <w:spacing w:after="0"/>
        <w:jc w:val="both"/>
        <w:textAlignment w:val="baseline"/>
        <w:rPr>
          <w:rFonts w:ascii="Times New Roman" w:eastAsia="Times New Roman" w:hAnsi="Times New Roman" w:cs="Times New Roman"/>
          <w:b/>
          <w:bCs/>
          <w:sz w:val="24"/>
          <w:szCs w:val="20"/>
          <w:lang w:eastAsia="en-US"/>
        </w:rPr>
      </w:pPr>
    </w:p>
    <w:p w14:paraId="03082600"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3E55A2">
        <w:rPr>
          <w:rFonts w:ascii="Times New Roman" w:eastAsia="Arial" w:hAnsi="Times New Roman" w:cs="Times New Roman"/>
          <w:b/>
          <w:bCs/>
          <w:caps/>
          <w:sz w:val="24"/>
          <w:szCs w:val="20"/>
          <w:lang w:eastAsia="en-US"/>
        </w:rPr>
        <w:lastRenderedPageBreak/>
        <w:t>23.</w:t>
      </w:r>
      <w:r w:rsidRPr="003E55A2">
        <w:rPr>
          <w:rFonts w:ascii="Times New Roman" w:eastAsia="Times New Roman" w:hAnsi="Times New Roman" w:cs="Times New Roman"/>
          <w:sz w:val="24"/>
          <w:szCs w:val="20"/>
          <w:lang w:eastAsia="en-US"/>
        </w:rPr>
        <w:tab/>
      </w:r>
      <w:r w:rsidRPr="003E55A2">
        <w:rPr>
          <w:rFonts w:ascii="Times New Roman" w:eastAsia="Arial" w:hAnsi="Times New Roman" w:cs="Times New Roman"/>
          <w:b/>
          <w:bCs/>
          <w:caps/>
          <w:sz w:val="24"/>
          <w:szCs w:val="20"/>
          <w:lang w:eastAsia="en-US"/>
        </w:rPr>
        <w:t>PREKIŲ MODELIO AR GAMINTOJO KEITIMAS</w:t>
      </w:r>
    </w:p>
    <w:p w14:paraId="6AA68884"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11D02AD7" w14:textId="77777777" w:rsidR="003E55A2" w:rsidRPr="003E55A2" w:rsidRDefault="003E55A2" w:rsidP="003E55A2">
      <w:pPr>
        <w:spacing w:after="0"/>
        <w:jc w:val="both"/>
        <w:rPr>
          <w:rFonts w:ascii="Times New Roman" w:eastAsia="Times New Roman" w:hAnsi="Times New Roman" w:cs="Times New Roman"/>
          <w:sz w:val="24"/>
          <w:szCs w:val="20"/>
          <w:lang w:eastAsia="en-US"/>
        </w:rPr>
      </w:pPr>
      <w:r w:rsidRPr="003E55A2">
        <w:rPr>
          <w:rFonts w:ascii="Times New Roman" w:eastAsia="Arial" w:hAnsi="Times New Roman" w:cs="Times New Roman"/>
          <w:caps/>
          <w:sz w:val="24"/>
          <w:szCs w:val="20"/>
          <w:lang w:eastAsia="en-US"/>
        </w:rPr>
        <w:t xml:space="preserve">23.1. </w:t>
      </w:r>
      <w:r w:rsidRPr="003E55A2">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7A084063" w14:textId="77777777" w:rsidR="003E55A2" w:rsidRPr="003E55A2" w:rsidRDefault="003E55A2" w:rsidP="003E55A2">
      <w:pPr>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E55A2">
        <w:rPr>
          <w:rFonts w:ascii="Times New Roman" w:eastAsia="Times New Roman" w:hAnsi="Times New Roman" w:cs="Times New Roman"/>
          <w:sz w:val="24"/>
          <w:szCs w:val="20"/>
          <w:vertAlign w:val="superscript"/>
          <w:lang w:eastAsia="en-US"/>
        </w:rPr>
        <w:t xml:space="preserve">1 </w:t>
      </w:r>
      <w:r w:rsidRPr="003E55A2">
        <w:rPr>
          <w:rFonts w:ascii="Times New Roman" w:eastAsia="Times New Roman" w:hAnsi="Times New Roman" w:cs="Times New Roman"/>
          <w:sz w:val="24"/>
          <w:szCs w:val="20"/>
          <w:lang w:eastAsia="en-US"/>
        </w:rPr>
        <w:t>dalies nuostatų;</w:t>
      </w:r>
    </w:p>
    <w:p w14:paraId="299AFE57" w14:textId="77777777" w:rsidR="003E55A2" w:rsidRPr="003E55A2" w:rsidRDefault="003E55A2" w:rsidP="003E55A2">
      <w:pPr>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1C2A7F" w14:textId="77777777" w:rsidR="003E55A2" w:rsidRPr="003E55A2" w:rsidRDefault="003E55A2" w:rsidP="003E55A2">
      <w:pPr>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E55A2">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3E55A2">
        <w:rPr>
          <w:rFonts w:ascii="Times New Roman" w:eastAsia="Times New Roman" w:hAnsi="Times New Roman" w:cs="Times New Roman"/>
          <w:sz w:val="24"/>
          <w:szCs w:val="20"/>
          <w:lang w:eastAsia="en-US"/>
        </w:rPr>
        <w:t>;</w:t>
      </w:r>
    </w:p>
    <w:p w14:paraId="65970A46" w14:textId="77777777" w:rsidR="003E55A2" w:rsidRPr="003E55A2" w:rsidRDefault="003E55A2" w:rsidP="003E55A2">
      <w:pPr>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23.1.4. Šalys sudarė rašytinį Susitarimą prie Sutarties dėl prekių keitimo.</w:t>
      </w:r>
    </w:p>
    <w:p w14:paraId="6E720BD9" w14:textId="77777777" w:rsidR="003E55A2" w:rsidRPr="003E55A2" w:rsidRDefault="003E55A2" w:rsidP="003E55A2">
      <w:pPr>
        <w:spacing w:after="0"/>
        <w:jc w:val="both"/>
        <w:rPr>
          <w:rFonts w:ascii="Times New Roman" w:eastAsia="Times New Roman" w:hAnsi="Times New Roman" w:cs="Times New Roman"/>
          <w:sz w:val="24"/>
          <w:szCs w:val="20"/>
          <w:lang w:eastAsia="en-US"/>
        </w:rPr>
      </w:pPr>
      <w:r w:rsidRPr="003E55A2">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283D7DAB"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p>
    <w:p w14:paraId="5A0ACA15"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0"/>
          <w:lang w:eastAsia="en-US"/>
        </w:rPr>
      </w:pPr>
      <w:r w:rsidRPr="003E55A2">
        <w:rPr>
          <w:rFonts w:ascii="Times New Roman" w:eastAsia="Arial" w:hAnsi="Times New Roman" w:cs="Times New Roman"/>
          <w:b/>
          <w:bCs/>
          <w:caps/>
          <w:sz w:val="24"/>
          <w:szCs w:val="20"/>
          <w:lang w:eastAsia="en-US"/>
        </w:rPr>
        <w:t>24.</w:t>
      </w:r>
      <w:r w:rsidRPr="003E55A2">
        <w:rPr>
          <w:rFonts w:ascii="Times New Roman" w:eastAsia="Arial" w:hAnsi="Times New Roman" w:cs="Times New Roman"/>
          <w:b/>
          <w:bCs/>
          <w:caps/>
          <w:sz w:val="24"/>
          <w:szCs w:val="20"/>
          <w:lang w:eastAsia="en-US"/>
        </w:rPr>
        <w:tab/>
      </w:r>
      <w:r w:rsidRPr="003E55A2">
        <w:rPr>
          <w:rFonts w:ascii="Times New Roman" w:eastAsia="Arial" w:hAnsi="Times New Roman" w:cs="Times New Roman"/>
          <w:b/>
          <w:caps/>
          <w:sz w:val="24"/>
          <w:szCs w:val="20"/>
          <w:lang w:eastAsia="en-US"/>
        </w:rPr>
        <w:t>Bendravimo tvarka ir kalba</w:t>
      </w:r>
    </w:p>
    <w:p w14:paraId="6AF773F9"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0"/>
          <w:lang w:eastAsia="en-US"/>
        </w:rPr>
      </w:pPr>
    </w:p>
    <w:p w14:paraId="32290A53" w14:textId="77777777" w:rsidR="003E55A2" w:rsidRPr="003E55A2" w:rsidRDefault="003E55A2" w:rsidP="003E55A2">
      <w:pP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3E55A2">
        <w:rPr>
          <w:rFonts w:ascii="Times New Roman" w:eastAsia="Arial" w:hAnsi="Times New Roman" w:cs="Times New Roman"/>
          <w:sz w:val="24"/>
          <w:szCs w:val="20"/>
          <w:lang w:eastAsia="en-US"/>
        </w:rPr>
        <w:t>24.1.</w:t>
      </w:r>
      <w:r w:rsidRPr="003E55A2">
        <w:rPr>
          <w:rFonts w:ascii="Times New Roman" w:eastAsia="Arial" w:hAnsi="Times New Roman" w:cs="Times New Roman"/>
          <w:sz w:val="24"/>
          <w:szCs w:val="20"/>
          <w:lang w:eastAsia="en-US"/>
        </w:rPr>
        <w:tab/>
      </w:r>
      <w:r w:rsidRPr="003E55A2">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3E55A2">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6B7DD729" w14:textId="77777777" w:rsidR="003E55A2" w:rsidRPr="003E55A2" w:rsidRDefault="003E55A2" w:rsidP="003E55A2">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B424E6" w14:textId="77777777" w:rsidR="003E55A2" w:rsidRPr="003E55A2" w:rsidRDefault="003E55A2" w:rsidP="003E55A2">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7AF85FB2" w14:textId="77777777" w:rsidR="003E55A2" w:rsidRPr="003E55A2" w:rsidRDefault="003E55A2" w:rsidP="003E55A2">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24.4. Jeigu pranešimas siunčiamas el. paštu, laikoma, kad Šalis jį gavo kitą darbo dieną.</w:t>
      </w:r>
    </w:p>
    <w:p w14:paraId="257C2F32" w14:textId="77777777" w:rsidR="003E55A2" w:rsidRPr="003E55A2" w:rsidRDefault="003E55A2" w:rsidP="003E55A2">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282B4AA3" w14:textId="77777777" w:rsidR="003E55A2" w:rsidRPr="003E55A2" w:rsidRDefault="003E55A2" w:rsidP="003E55A2">
      <w:pPr>
        <w:widowControl w:val="0"/>
        <w:tabs>
          <w:tab w:val="left" w:pos="0"/>
          <w:tab w:val="left" w:pos="851"/>
          <w:tab w:val="left" w:pos="992"/>
          <w:tab w:val="left" w:pos="1134"/>
        </w:tabs>
        <w:spacing w:after="0"/>
        <w:jc w:val="both"/>
        <w:rPr>
          <w:rFonts w:ascii="Times New Roman" w:eastAsia="Arial" w:hAnsi="Times New Roman" w:cs="Times New Roman"/>
          <w:b/>
          <w:bCs/>
          <w:sz w:val="24"/>
          <w:szCs w:val="20"/>
          <w:lang w:eastAsia="en-US"/>
        </w:rPr>
      </w:pPr>
    </w:p>
    <w:p w14:paraId="1FDB0EE8"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0"/>
          <w:lang w:eastAsia="en-US"/>
        </w:rPr>
      </w:pPr>
      <w:r w:rsidRPr="003E55A2">
        <w:rPr>
          <w:rFonts w:ascii="Times New Roman" w:eastAsia="Arial" w:hAnsi="Times New Roman" w:cs="Times New Roman"/>
          <w:b/>
          <w:bCs/>
          <w:caps/>
          <w:sz w:val="24"/>
          <w:szCs w:val="20"/>
          <w:lang w:eastAsia="en-US"/>
        </w:rPr>
        <w:t>25.</w:t>
      </w:r>
      <w:r w:rsidRPr="003E55A2">
        <w:rPr>
          <w:rFonts w:ascii="Times New Roman" w:eastAsia="Arial" w:hAnsi="Times New Roman" w:cs="Times New Roman"/>
          <w:b/>
          <w:bCs/>
          <w:caps/>
          <w:sz w:val="24"/>
          <w:szCs w:val="20"/>
          <w:lang w:eastAsia="en-US"/>
        </w:rPr>
        <w:tab/>
      </w:r>
      <w:r w:rsidRPr="003E55A2">
        <w:rPr>
          <w:rFonts w:ascii="Times New Roman" w:eastAsia="Arial" w:hAnsi="Times New Roman" w:cs="Times New Roman"/>
          <w:b/>
          <w:caps/>
          <w:sz w:val="24"/>
          <w:szCs w:val="20"/>
          <w:lang w:eastAsia="en-US"/>
        </w:rPr>
        <w:t>Pretenzijos ir ginčų sprendimas</w:t>
      </w:r>
    </w:p>
    <w:p w14:paraId="31D79CE5" w14:textId="77777777" w:rsidR="003E55A2" w:rsidRPr="003E55A2" w:rsidRDefault="003E55A2" w:rsidP="003E55A2">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0"/>
          <w:lang w:eastAsia="en-US"/>
        </w:rPr>
      </w:pPr>
    </w:p>
    <w:p w14:paraId="37AAC307" w14:textId="77777777" w:rsidR="003E55A2" w:rsidRPr="003E55A2" w:rsidRDefault="003E55A2" w:rsidP="003E55A2">
      <w:pPr>
        <w:widowControl w:val="0"/>
        <w:tabs>
          <w:tab w:val="left" w:pos="0"/>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lang w:eastAsia="en-US"/>
        </w:rPr>
        <w:t xml:space="preserve">25.1. Bet kokie ginčai, nesutarimai ar reikalavimai, kylantys iš Sutarties arba susiję su Sutartimi, jos </w:t>
      </w:r>
      <w:r w:rsidRPr="003E55A2">
        <w:rPr>
          <w:rFonts w:ascii="Times New Roman" w:eastAsia="Cambria" w:hAnsi="Times New Roman" w:cs="Times New Roman"/>
          <w:sz w:val="24"/>
          <w:szCs w:val="20"/>
          <w:lang w:eastAsia="en-US"/>
        </w:rPr>
        <w:lastRenderedPageBreak/>
        <w:t>pažeidimu, nutraukimu ar galiojimu, visų pirma privalo būti sprendžiami derybomis tarp Šalių vadovų arba jų įgaliotų asmenų.</w:t>
      </w:r>
    </w:p>
    <w:p w14:paraId="2D08A21C" w14:textId="77777777" w:rsidR="003E55A2" w:rsidRPr="003E55A2" w:rsidRDefault="003E55A2" w:rsidP="003E55A2">
      <w:pPr>
        <w:widowControl w:val="0"/>
        <w:tabs>
          <w:tab w:val="left" w:pos="142"/>
          <w:tab w:val="left" w:pos="851"/>
          <w:tab w:val="left" w:pos="992"/>
          <w:tab w:val="left" w:pos="1134"/>
        </w:tabs>
        <w:spacing w:after="0"/>
        <w:jc w:val="both"/>
        <w:rPr>
          <w:rFonts w:ascii="Times New Roman" w:eastAsia="Cambria" w:hAnsi="Times New Roman" w:cs="Times New Roman"/>
          <w:sz w:val="24"/>
          <w:szCs w:val="20"/>
          <w:lang w:eastAsia="en-US"/>
        </w:rPr>
      </w:pPr>
      <w:r w:rsidRPr="003E55A2">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E55A2">
        <w:rPr>
          <w:rFonts w:ascii="Times New Roman" w:eastAsia="Times New Roman" w:hAnsi="Times New Roman" w:cs="Times New Roman"/>
          <w:sz w:val="24"/>
          <w:szCs w:val="20"/>
          <w:lang w:eastAsia="en-US"/>
        </w:rPr>
        <w:t xml:space="preserve"> </w:t>
      </w:r>
      <w:r w:rsidRPr="003E55A2">
        <w:rPr>
          <w:rFonts w:ascii="Times New Roman" w:eastAsia="Cambria" w:hAnsi="Times New Roman" w:cs="Times New Roman"/>
          <w:sz w:val="24"/>
          <w:szCs w:val="20"/>
          <w:lang w:eastAsia="en-US"/>
        </w:rPr>
        <w:t>Lietuvos Respublikos įstatymuose nustatyta tvarka.</w:t>
      </w:r>
    </w:p>
    <w:p w14:paraId="3F3FD959" w14:textId="77777777" w:rsidR="003E55A2" w:rsidRPr="003E55A2" w:rsidRDefault="003E55A2" w:rsidP="003E55A2">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3E55A2">
        <w:rPr>
          <w:rFonts w:ascii="Times New Roman" w:eastAsia="Arial" w:hAnsi="Times New Roman" w:cs="Times New Roman"/>
          <w:sz w:val="24"/>
          <w:szCs w:val="20"/>
          <w:lang w:eastAsia="en-US"/>
        </w:rPr>
        <w:t>25.3. Kilę ginčai nesudaro pagrindo Šalims atsisakyti vykdyti savo prievoles pagal Sutartį.</w:t>
      </w:r>
    </w:p>
    <w:p w14:paraId="0F82089F" w14:textId="77777777" w:rsidR="003E55A2" w:rsidRPr="003E55A2" w:rsidRDefault="003E55A2" w:rsidP="003E55A2">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p>
    <w:p w14:paraId="0A9174B6" w14:textId="77777777" w:rsidR="003E55A2" w:rsidRPr="003E55A2" w:rsidRDefault="003E55A2" w:rsidP="003E55A2">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0"/>
          <w:lang w:eastAsia="en-US"/>
        </w:rPr>
      </w:pPr>
      <w:r w:rsidRPr="003E55A2">
        <w:rPr>
          <w:rFonts w:ascii="Times New Roman" w:eastAsia="Times New Roman" w:hAnsi="Times New Roman" w:cs="Times New Roman"/>
          <w:b/>
          <w:bCs/>
          <w:sz w:val="24"/>
          <w:szCs w:val="20"/>
          <w:lang w:eastAsia="en-US"/>
        </w:rPr>
        <w:t>______________</w:t>
      </w:r>
    </w:p>
    <w:p w14:paraId="09371F65" w14:textId="77777777" w:rsidR="003E55A2" w:rsidRPr="003E55A2" w:rsidRDefault="003E55A2" w:rsidP="003E55A2">
      <w:pPr>
        <w:spacing w:after="0"/>
        <w:ind w:left="5954"/>
        <w:rPr>
          <w:rFonts w:ascii="Times New Roman" w:eastAsia="Times New Roman" w:hAnsi="Times New Roman" w:cs="Times New Roman"/>
          <w:sz w:val="24"/>
          <w:szCs w:val="20"/>
          <w:lang w:eastAsia="en-US"/>
        </w:rPr>
        <w:sectPr w:rsidR="003E55A2" w:rsidRPr="003E55A2" w:rsidSect="003E55A2">
          <w:headerReference w:type="default" r:id="rId32"/>
          <w:footerReference w:type="default" r:id="rId33"/>
          <w:endnotePr>
            <w:numFmt w:val="decimal"/>
          </w:endnotePr>
          <w:pgSz w:w="12240" w:h="15840" w:code="1"/>
          <w:pgMar w:top="1134" w:right="567" w:bottom="1134" w:left="1701" w:header="720" w:footer="720" w:gutter="0"/>
          <w:pgNumType w:start="1"/>
          <w:cols w:space="720"/>
          <w:titlePg/>
          <w:docGrid w:linePitch="360"/>
        </w:sectPr>
      </w:pPr>
    </w:p>
    <w:p w14:paraId="22BC1ECA" w14:textId="77777777" w:rsidR="003E55A2" w:rsidRPr="003E55A2" w:rsidRDefault="003E55A2" w:rsidP="003E55A2">
      <w:pPr>
        <w:spacing w:after="0"/>
        <w:jc w:val="center"/>
        <w:rPr>
          <w:rFonts w:ascii="Times New Roman" w:eastAsia="Times New Roman" w:hAnsi="Times New Roman" w:cs="Times New Roman"/>
          <w:b/>
          <w:caps/>
          <w:sz w:val="24"/>
          <w:szCs w:val="20"/>
          <w:lang w:eastAsia="en-US"/>
        </w:rPr>
      </w:pPr>
      <w:r w:rsidRPr="003E55A2">
        <w:rPr>
          <w:rFonts w:ascii="Times New Roman" w:eastAsia="Times New Roman" w:hAnsi="Times New Roman" w:cs="Times New Roman"/>
          <w:b/>
          <w:caps/>
          <w:sz w:val="24"/>
          <w:szCs w:val="20"/>
          <w:lang w:eastAsia="en-US"/>
        </w:rPr>
        <w:lastRenderedPageBreak/>
        <w:t>Asbesto turinčių gaminių atliekų surinkimo iš Trakų rajono savivaldybės gyventojų ir išvežimo utilizavimui PASLAUGŲ</w:t>
      </w:r>
    </w:p>
    <w:p w14:paraId="25F5EE98" w14:textId="77777777" w:rsidR="003E55A2" w:rsidRPr="003E55A2" w:rsidRDefault="003E55A2" w:rsidP="003E55A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3E55A2">
        <w:rPr>
          <w:rFonts w:ascii="Times New Roman" w:eastAsia="Times New Roman" w:hAnsi="Times New Roman" w:cs="Times New Roman"/>
          <w:b/>
          <w:bCs/>
          <w:caps/>
          <w:sz w:val="24"/>
          <w:szCs w:val="24"/>
          <w:lang w:eastAsia="en-US"/>
        </w:rPr>
        <w:t>pirkimo-pardavimo sutarties Specialiosios sąlygos</w:t>
      </w:r>
    </w:p>
    <w:p w14:paraId="314FD0A6" w14:textId="77777777" w:rsidR="003E55A2" w:rsidRPr="003E55A2" w:rsidRDefault="003E55A2" w:rsidP="003E55A2">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E55A2" w:rsidRPr="003E55A2" w14:paraId="4B0FB907" w14:textId="77777777" w:rsidTr="004550DE">
        <w:tc>
          <w:tcPr>
            <w:tcW w:w="2448" w:type="dxa"/>
          </w:tcPr>
          <w:p w14:paraId="5E04407A" w14:textId="77777777" w:rsidR="003E55A2" w:rsidRPr="003E55A2" w:rsidRDefault="003E55A2" w:rsidP="003E55A2">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Sutarties pavadinimas</w:t>
            </w:r>
          </w:p>
        </w:tc>
        <w:tc>
          <w:tcPr>
            <w:tcW w:w="7110" w:type="dxa"/>
            <w:gridSpan w:val="3"/>
            <w:vAlign w:val="center"/>
          </w:tcPr>
          <w:p w14:paraId="642A6FCB"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sz w:val="24"/>
                <w:szCs w:val="24"/>
                <w:lang w:eastAsia="en-US"/>
              </w:rPr>
              <w:t xml:space="preserve">Asbesto turinčių gaminių atliekų surinkimo iš Trakų rajono savivaldybės gyventojų ir išvežimo utilizavimui </w:t>
            </w:r>
            <w:r w:rsidRPr="003E55A2">
              <w:rPr>
                <w:rFonts w:ascii="Times New Roman" w:eastAsia="Times New Roman" w:hAnsi="Times New Roman" w:cs="Times New Roman"/>
                <w:kern w:val="2"/>
                <w:sz w:val="24"/>
                <w:szCs w:val="24"/>
                <w:lang w:eastAsia="en-US"/>
              </w:rPr>
              <w:t>paslaugų sutartis</w:t>
            </w:r>
          </w:p>
        </w:tc>
      </w:tr>
      <w:tr w:rsidR="003E55A2" w:rsidRPr="003E55A2" w14:paraId="0FC58A5D" w14:textId="77777777" w:rsidTr="004550DE">
        <w:tc>
          <w:tcPr>
            <w:tcW w:w="2448" w:type="dxa"/>
          </w:tcPr>
          <w:p w14:paraId="353A2C2B" w14:textId="77777777" w:rsidR="003E55A2" w:rsidRPr="003E55A2" w:rsidRDefault="003E55A2" w:rsidP="003E55A2">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Sutarties data</w:t>
            </w:r>
          </w:p>
        </w:tc>
        <w:tc>
          <w:tcPr>
            <w:tcW w:w="2177" w:type="dxa"/>
          </w:tcPr>
          <w:p w14:paraId="13BD334F" w14:textId="7BBCD7EF" w:rsidR="003E55A2" w:rsidRPr="003E55A2" w:rsidRDefault="007E3679" w:rsidP="003E55A2">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2026-</w:t>
            </w:r>
          </w:p>
        </w:tc>
        <w:tc>
          <w:tcPr>
            <w:tcW w:w="2362" w:type="dxa"/>
          </w:tcPr>
          <w:p w14:paraId="5C660E54" w14:textId="77777777" w:rsidR="003E55A2" w:rsidRPr="003E55A2" w:rsidRDefault="003E55A2" w:rsidP="003E55A2">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Sutarties numeris</w:t>
            </w:r>
          </w:p>
        </w:tc>
        <w:tc>
          <w:tcPr>
            <w:tcW w:w="2571" w:type="dxa"/>
          </w:tcPr>
          <w:p w14:paraId="524081EF" w14:textId="300E50D7" w:rsidR="003E55A2" w:rsidRPr="003E55A2" w:rsidRDefault="007E3679" w:rsidP="003E55A2">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T1E-</w:t>
            </w:r>
          </w:p>
        </w:tc>
      </w:tr>
    </w:tbl>
    <w:p w14:paraId="2859D1C7" w14:textId="77777777" w:rsidR="003E55A2" w:rsidRPr="003E55A2" w:rsidRDefault="003E55A2" w:rsidP="003E55A2">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55A2" w:rsidRPr="003E55A2" w14:paraId="36DEF939" w14:textId="77777777" w:rsidTr="004550DE">
        <w:tc>
          <w:tcPr>
            <w:tcW w:w="9558" w:type="dxa"/>
            <w:gridSpan w:val="3"/>
          </w:tcPr>
          <w:p w14:paraId="18D1776B"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1. SUTARTIES ŠALYS</w:t>
            </w:r>
          </w:p>
        </w:tc>
      </w:tr>
      <w:tr w:rsidR="003E55A2" w:rsidRPr="003E55A2" w14:paraId="36FADC58" w14:textId="77777777" w:rsidTr="004550DE">
        <w:tc>
          <w:tcPr>
            <w:tcW w:w="2808" w:type="dxa"/>
            <w:vMerge w:val="restart"/>
          </w:tcPr>
          <w:p w14:paraId="230BBFC6"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p>
          <w:p w14:paraId="14C8CE06"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p>
          <w:p w14:paraId="76946D68"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p>
          <w:p w14:paraId="37361595"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p>
          <w:p w14:paraId="30E6D710"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1.1. Pirkėjas</w:t>
            </w:r>
          </w:p>
        </w:tc>
        <w:tc>
          <w:tcPr>
            <w:tcW w:w="3240" w:type="dxa"/>
          </w:tcPr>
          <w:p w14:paraId="22D543CD"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1.1.1. Pavadinimas</w:t>
            </w:r>
          </w:p>
        </w:tc>
        <w:tc>
          <w:tcPr>
            <w:tcW w:w="3510" w:type="dxa"/>
          </w:tcPr>
          <w:p w14:paraId="6A96D1C8"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Trakų rajono savivaldybės administracija</w:t>
            </w:r>
          </w:p>
        </w:tc>
      </w:tr>
      <w:tr w:rsidR="003E55A2" w:rsidRPr="003E55A2" w14:paraId="755AA371" w14:textId="77777777" w:rsidTr="004550DE">
        <w:tc>
          <w:tcPr>
            <w:tcW w:w="2808" w:type="dxa"/>
            <w:vMerge/>
          </w:tcPr>
          <w:p w14:paraId="50E3EB04"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p>
        </w:tc>
        <w:tc>
          <w:tcPr>
            <w:tcW w:w="3240" w:type="dxa"/>
          </w:tcPr>
          <w:p w14:paraId="52BBEA7E"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1.1.2. Juridinio asmens kodas</w:t>
            </w:r>
          </w:p>
        </w:tc>
        <w:tc>
          <w:tcPr>
            <w:tcW w:w="3510" w:type="dxa"/>
          </w:tcPr>
          <w:p w14:paraId="0E1FCF26"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181626536</w:t>
            </w:r>
          </w:p>
        </w:tc>
      </w:tr>
      <w:tr w:rsidR="003E55A2" w:rsidRPr="003E55A2" w14:paraId="19735D5A" w14:textId="77777777" w:rsidTr="004550DE">
        <w:tc>
          <w:tcPr>
            <w:tcW w:w="2808" w:type="dxa"/>
            <w:vMerge/>
          </w:tcPr>
          <w:p w14:paraId="313D208F"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p>
        </w:tc>
        <w:tc>
          <w:tcPr>
            <w:tcW w:w="3240" w:type="dxa"/>
          </w:tcPr>
          <w:p w14:paraId="1116E731"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1.1.3. Adresas</w:t>
            </w:r>
          </w:p>
        </w:tc>
        <w:tc>
          <w:tcPr>
            <w:tcW w:w="3510" w:type="dxa"/>
          </w:tcPr>
          <w:p w14:paraId="36B00317"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bCs/>
                <w:sz w:val="24"/>
                <w:szCs w:val="24"/>
                <w:lang w:eastAsia="en-US"/>
              </w:rPr>
              <w:t>Vytauto g. 33, Trakai</w:t>
            </w:r>
          </w:p>
        </w:tc>
      </w:tr>
      <w:tr w:rsidR="003E55A2" w:rsidRPr="003E55A2" w14:paraId="7EB2A99B" w14:textId="77777777" w:rsidTr="004550DE">
        <w:tc>
          <w:tcPr>
            <w:tcW w:w="2808" w:type="dxa"/>
            <w:vMerge/>
          </w:tcPr>
          <w:p w14:paraId="79D110EC"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p>
        </w:tc>
        <w:tc>
          <w:tcPr>
            <w:tcW w:w="3240" w:type="dxa"/>
          </w:tcPr>
          <w:p w14:paraId="648315A8"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1.1.4. PVM mokėtojo kodas</w:t>
            </w:r>
          </w:p>
        </w:tc>
        <w:tc>
          <w:tcPr>
            <w:tcW w:w="3510" w:type="dxa"/>
          </w:tcPr>
          <w:p w14:paraId="13E2CBD7"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 PVM mokėtojas</w:t>
            </w:r>
          </w:p>
        </w:tc>
      </w:tr>
      <w:tr w:rsidR="003E55A2" w:rsidRPr="003E55A2" w14:paraId="200EFF70" w14:textId="77777777" w:rsidTr="004550DE">
        <w:tc>
          <w:tcPr>
            <w:tcW w:w="2808" w:type="dxa"/>
            <w:vMerge/>
          </w:tcPr>
          <w:p w14:paraId="2721897C"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p>
        </w:tc>
        <w:tc>
          <w:tcPr>
            <w:tcW w:w="3240" w:type="dxa"/>
          </w:tcPr>
          <w:p w14:paraId="4CA41C5C"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1.1.5. Atsiskaitomoji sąskaita</w:t>
            </w:r>
          </w:p>
        </w:tc>
        <w:tc>
          <w:tcPr>
            <w:tcW w:w="3510" w:type="dxa"/>
          </w:tcPr>
          <w:p w14:paraId="4EE0C5BF"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sz w:val="24"/>
                <w:szCs w:val="24"/>
                <w:lang w:eastAsia="en-US"/>
              </w:rPr>
              <w:t xml:space="preserve">LT754010051004262099   </w:t>
            </w:r>
          </w:p>
        </w:tc>
      </w:tr>
      <w:tr w:rsidR="003E55A2" w:rsidRPr="003E55A2" w14:paraId="7382B8C8" w14:textId="77777777" w:rsidTr="004550DE">
        <w:tc>
          <w:tcPr>
            <w:tcW w:w="2808" w:type="dxa"/>
            <w:vMerge/>
          </w:tcPr>
          <w:p w14:paraId="7A6A375D"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p>
        </w:tc>
        <w:tc>
          <w:tcPr>
            <w:tcW w:w="3240" w:type="dxa"/>
          </w:tcPr>
          <w:p w14:paraId="57DAD628"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1.1.6. Bankas, banko kodas</w:t>
            </w:r>
          </w:p>
        </w:tc>
        <w:tc>
          <w:tcPr>
            <w:tcW w:w="3510" w:type="dxa"/>
          </w:tcPr>
          <w:p w14:paraId="0156A19D"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proofErr w:type="spellStart"/>
            <w:r w:rsidRPr="003E55A2">
              <w:rPr>
                <w:rFonts w:ascii="Times New Roman" w:eastAsia="Times New Roman" w:hAnsi="Times New Roman" w:cs="Times New Roman"/>
                <w:kern w:val="2"/>
                <w:sz w:val="24"/>
                <w:szCs w:val="24"/>
                <w:lang w:eastAsia="en-US"/>
              </w:rPr>
              <w:t>Luminor</w:t>
            </w:r>
            <w:proofErr w:type="spellEnd"/>
            <w:r w:rsidRPr="003E55A2">
              <w:rPr>
                <w:rFonts w:ascii="Times New Roman" w:eastAsia="Times New Roman" w:hAnsi="Times New Roman" w:cs="Times New Roman"/>
                <w:kern w:val="2"/>
                <w:sz w:val="24"/>
                <w:szCs w:val="24"/>
                <w:lang w:eastAsia="en-US"/>
              </w:rPr>
              <w:t xml:space="preserve"> Bank AS</w:t>
            </w:r>
          </w:p>
        </w:tc>
      </w:tr>
      <w:tr w:rsidR="003E55A2" w:rsidRPr="003E55A2" w14:paraId="35151FD8" w14:textId="77777777" w:rsidTr="004550DE">
        <w:tc>
          <w:tcPr>
            <w:tcW w:w="2808" w:type="dxa"/>
            <w:vMerge/>
          </w:tcPr>
          <w:p w14:paraId="78F7CC10"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p>
        </w:tc>
        <w:tc>
          <w:tcPr>
            <w:tcW w:w="3240" w:type="dxa"/>
          </w:tcPr>
          <w:p w14:paraId="555C6D7C"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1.1.7. Telefonas</w:t>
            </w:r>
          </w:p>
        </w:tc>
        <w:tc>
          <w:tcPr>
            <w:tcW w:w="3510" w:type="dxa"/>
          </w:tcPr>
          <w:p w14:paraId="55E108A2"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(8 528) 58300</w:t>
            </w:r>
          </w:p>
        </w:tc>
      </w:tr>
      <w:tr w:rsidR="003E55A2" w:rsidRPr="003E55A2" w14:paraId="73C39338" w14:textId="77777777" w:rsidTr="004550DE">
        <w:tc>
          <w:tcPr>
            <w:tcW w:w="2808" w:type="dxa"/>
            <w:vMerge/>
          </w:tcPr>
          <w:p w14:paraId="06737804"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p>
        </w:tc>
        <w:tc>
          <w:tcPr>
            <w:tcW w:w="3240" w:type="dxa"/>
          </w:tcPr>
          <w:p w14:paraId="16CFDD10"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1.1.8. El. paštas</w:t>
            </w:r>
          </w:p>
        </w:tc>
        <w:tc>
          <w:tcPr>
            <w:tcW w:w="3510" w:type="dxa"/>
          </w:tcPr>
          <w:p w14:paraId="3F607DB6"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direktorius@trakai.lt</w:t>
            </w:r>
          </w:p>
        </w:tc>
      </w:tr>
      <w:tr w:rsidR="003E55A2" w:rsidRPr="003E55A2" w14:paraId="2F81CA48" w14:textId="77777777" w:rsidTr="004550DE">
        <w:tc>
          <w:tcPr>
            <w:tcW w:w="2808" w:type="dxa"/>
            <w:vMerge/>
          </w:tcPr>
          <w:p w14:paraId="30F3BEF6"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p>
        </w:tc>
        <w:tc>
          <w:tcPr>
            <w:tcW w:w="3240" w:type="dxa"/>
          </w:tcPr>
          <w:p w14:paraId="11F1A156"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1.1.9. Šalies atstovas</w:t>
            </w:r>
          </w:p>
        </w:tc>
        <w:tc>
          <w:tcPr>
            <w:tcW w:w="3510" w:type="dxa"/>
          </w:tcPr>
          <w:p w14:paraId="7DC71C08"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Administracijos direktorė</w:t>
            </w:r>
          </w:p>
          <w:p w14:paraId="5A8B5D29"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Dovilė Daudaitė</w:t>
            </w:r>
          </w:p>
        </w:tc>
      </w:tr>
      <w:tr w:rsidR="003E55A2" w:rsidRPr="003E55A2" w14:paraId="77819DBA" w14:textId="77777777" w:rsidTr="004550DE">
        <w:tc>
          <w:tcPr>
            <w:tcW w:w="2808" w:type="dxa"/>
            <w:vMerge/>
          </w:tcPr>
          <w:p w14:paraId="213A0493"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p>
        </w:tc>
        <w:tc>
          <w:tcPr>
            <w:tcW w:w="3240" w:type="dxa"/>
          </w:tcPr>
          <w:p w14:paraId="49CE3BC4"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1.1.10. Atstovavimo pagrindas</w:t>
            </w:r>
          </w:p>
        </w:tc>
        <w:tc>
          <w:tcPr>
            <w:tcW w:w="3510" w:type="dxa"/>
          </w:tcPr>
          <w:p w14:paraId="07D7A92B"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Trakų rajono savivaldybės tarybos 2023 m. gegužės 4 d. sprendimu Nr. S1E-6 patvirtinti Trakų rajono savivaldybės administracijos nuostatai</w:t>
            </w:r>
          </w:p>
        </w:tc>
      </w:tr>
      <w:tr w:rsidR="003E55A2" w:rsidRPr="003E55A2" w14:paraId="00B93264" w14:textId="77777777" w:rsidTr="004550DE">
        <w:tc>
          <w:tcPr>
            <w:tcW w:w="2808" w:type="dxa"/>
            <w:vMerge w:val="restart"/>
          </w:tcPr>
          <w:p w14:paraId="428CD0DF"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p>
          <w:p w14:paraId="2F35CEDC"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p>
          <w:p w14:paraId="3E4D8B37"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p>
          <w:p w14:paraId="3FE286C9"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1.2. Tiekėjas</w:t>
            </w:r>
          </w:p>
        </w:tc>
        <w:tc>
          <w:tcPr>
            <w:tcW w:w="3240" w:type="dxa"/>
          </w:tcPr>
          <w:p w14:paraId="7059A3A2"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1.2.1. Pavadinimas</w:t>
            </w:r>
          </w:p>
        </w:tc>
        <w:tc>
          <w:tcPr>
            <w:tcW w:w="3510" w:type="dxa"/>
          </w:tcPr>
          <w:p w14:paraId="39E77D28"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p>
        </w:tc>
      </w:tr>
      <w:tr w:rsidR="003E55A2" w:rsidRPr="003E55A2" w14:paraId="584F70AB" w14:textId="77777777" w:rsidTr="004550DE">
        <w:tc>
          <w:tcPr>
            <w:tcW w:w="2808" w:type="dxa"/>
            <w:vMerge/>
          </w:tcPr>
          <w:p w14:paraId="5BCEC50C"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p>
        </w:tc>
        <w:tc>
          <w:tcPr>
            <w:tcW w:w="3240" w:type="dxa"/>
          </w:tcPr>
          <w:p w14:paraId="266A4956"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1.2.2. Juridinio asmens kodas</w:t>
            </w:r>
          </w:p>
        </w:tc>
        <w:tc>
          <w:tcPr>
            <w:tcW w:w="3510" w:type="dxa"/>
          </w:tcPr>
          <w:p w14:paraId="568C1D5E"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p>
        </w:tc>
      </w:tr>
      <w:tr w:rsidR="003E55A2" w:rsidRPr="003E55A2" w14:paraId="294C3E08" w14:textId="77777777" w:rsidTr="004550DE">
        <w:tc>
          <w:tcPr>
            <w:tcW w:w="2808" w:type="dxa"/>
            <w:vMerge/>
          </w:tcPr>
          <w:p w14:paraId="7AA241EF"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p>
        </w:tc>
        <w:tc>
          <w:tcPr>
            <w:tcW w:w="3240" w:type="dxa"/>
          </w:tcPr>
          <w:p w14:paraId="3DC86AA8"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1.2.3. Adresas</w:t>
            </w:r>
          </w:p>
        </w:tc>
        <w:tc>
          <w:tcPr>
            <w:tcW w:w="3510" w:type="dxa"/>
          </w:tcPr>
          <w:p w14:paraId="4CB07A2F"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p>
        </w:tc>
      </w:tr>
      <w:tr w:rsidR="003E55A2" w:rsidRPr="003E55A2" w14:paraId="399535DE" w14:textId="77777777" w:rsidTr="004550DE">
        <w:tc>
          <w:tcPr>
            <w:tcW w:w="2808" w:type="dxa"/>
            <w:vMerge/>
          </w:tcPr>
          <w:p w14:paraId="6CF49464"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p>
        </w:tc>
        <w:tc>
          <w:tcPr>
            <w:tcW w:w="3240" w:type="dxa"/>
          </w:tcPr>
          <w:p w14:paraId="7DEDB836"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1.2.4. PVM mokėtojo kodas</w:t>
            </w:r>
          </w:p>
        </w:tc>
        <w:tc>
          <w:tcPr>
            <w:tcW w:w="3510" w:type="dxa"/>
          </w:tcPr>
          <w:p w14:paraId="23C0E16F"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p>
        </w:tc>
      </w:tr>
      <w:tr w:rsidR="003E55A2" w:rsidRPr="003E55A2" w14:paraId="33C2DBC1" w14:textId="77777777" w:rsidTr="004550DE">
        <w:tc>
          <w:tcPr>
            <w:tcW w:w="2808" w:type="dxa"/>
            <w:vMerge/>
          </w:tcPr>
          <w:p w14:paraId="2C40579F"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p>
        </w:tc>
        <w:tc>
          <w:tcPr>
            <w:tcW w:w="3240" w:type="dxa"/>
          </w:tcPr>
          <w:p w14:paraId="3B6E3DA9"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1.2.5. Atsiskaitomoji sąskaita</w:t>
            </w:r>
          </w:p>
        </w:tc>
        <w:tc>
          <w:tcPr>
            <w:tcW w:w="3510" w:type="dxa"/>
          </w:tcPr>
          <w:p w14:paraId="0F406081"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p>
        </w:tc>
      </w:tr>
      <w:tr w:rsidR="003E55A2" w:rsidRPr="003E55A2" w14:paraId="52C1A8BC" w14:textId="77777777" w:rsidTr="004550DE">
        <w:tc>
          <w:tcPr>
            <w:tcW w:w="2808" w:type="dxa"/>
            <w:vMerge/>
          </w:tcPr>
          <w:p w14:paraId="55753901"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p>
        </w:tc>
        <w:tc>
          <w:tcPr>
            <w:tcW w:w="3240" w:type="dxa"/>
          </w:tcPr>
          <w:p w14:paraId="0D18B68E"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1.2.6. Bankas, banko kodas</w:t>
            </w:r>
          </w:p>
        </w:tc>
        <w:tc>
          <w:tcPr>
            <w:tcW w:w="3510" w:type="dxa"/>
          </w:tcPr>
          <w:p w14:paraId="08201B3D"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p>
        </w:tc>
      </w:tr>
      <w:tr w:rsidR="003E55A2" w:rsidRPr="003E55A2" w14:paraId="41F07D1B" w14:textId="77777777" w:rsidTr="004550DE">
        <w:tc>
          <w:tcPr>
            <w:tcW w:w="2808" w:type="dxa"/>
            <w:vMerge/>
          </w:tcPr>
          <w:p w14:paraId="6A730943"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p>
        </w:tc>
        <w:tc>
          <w:tcPr>
            <w:tcW w:w="3240" w:type="dxa"/>
          </w:tcPr>
          <w:p w14:paraId="5A374ECB"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1.2.7. Telefonas</w:t>
            </w:r>
          </w:p>
        </w:tc>
        <w:tc>
          <w:tcPr>
            <w:tcW w:w="3510" w:type="dxa"/>
          </w:tcPr>
          <w:p w14:paraId="16D69A77"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p>
        </w:tc>
      </w:tr>
      <w:tr w:rsidR="003E55A2" w:rsidRPr="003E55A2" w14:paraId="34423B47" w14:textId="77777777" w:rsidTr="004550DE">
        <w:tc>
          <w:tcPr>
            <w:tcW w:w="2808" w:type="dxa"/>
            <w:vMerge/>
          </w:tcPr>
          <w:p w14:paraId="41FC3F4A"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p>
        </w:tc>
        <w:tc>
          <w:tcPr>
            <w:tcW w:w="3240" w:type="dxa"/>
          </w:tcPr>
          <w:p w14:paraId="0514C27E"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1.2.8. El. paštas</w:t>
            </w:r>
          </w:p>
        </w:tc>
        <w:tc>
          <w:tcPr>
            <w:tcW w:w="3510" w:type="dxa"/>
          </w:tcPr>
          <w:p w14:paraId="08760FA1"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p>
        </w:tc>
      </w:tr>
      <w:tr w:rsidR="003E55A2" w:rsidRPr="003E55A2" w14:paraId="6D5D41A8" w14:textId="77777777" w:rsidTr="004550DE">
        <w:tc>
          <w:tcPr>
            <w:tcW w:w="2808" w:type="dxa"/>
            <w:vMerge/>
          </w:tcPr>
          <w:p w14:paraId="6BE8D793"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p>
        </w:tc>
        <w:tc>
          <w:tcPr>
            <w:tcW w:w="3240" w:type="dxa"/>
          </w:tcPr>
          <w:p w14:paraId="5EA318DD"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1.2.9. Šalies atstovas</w:t>
            </w:r>
          </w:p>
        </w:tc>
        <w:tc>
          <w:tcPr>
            <w:tcW w:w="3510" w:type="dxa"/>
          </w:tcPr>
          <w:p w14:paraId="31FDB6DE"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p>
        </w:tc>
      </w:tr>
      <w:tr w:rsidR="003E55A2" w:rsidRPr="003E55A2" w14:paraId="2A89721A" w14:textId="77777777" w:rsidTr="004550DE">
        <w:tc>
          <w:tcPr>
            <w:tcW w:w="2808" w:type="dxa"/>
            <w:vMerge/>
          </w:tcPr>
          <w:p w14:paraId="2DACB029"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p>
        </w:tc>
        <w:tc>
          <w:tcPr>
            <w:tcW w:w="3240" w:type="dxa"/>
          </w:tcPr>
          <w:p w14:paraId="54EEDE8C"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1.2.10. Atstovavimo pagrindas</w:t>
            </w:r>
          </w:p>
        </w:tc>
        <w:tc>
          <w:tcPr>
            <w:tcW w:w="3510" w:type="dxa"/>
          </w:tcPr>
          <w:p w14:paraId="6ADC8FE7"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p>
        </w:tc>
      </w:tr>
    </w:tbl>
    <w:p w14:paraId="75EB198C" w14:textId="77777777" w:rsidR="003E55A2" w:rsidRPr="003E55A2" w:rsidRDefault="003E55A2" w:rsidP="003E55A2">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E55A2" w:rsidRPr="003E55A2" w14:paraId="4DA6FF27" w14:textId="77777777" w:rsidTr="004550DE">
        <w:trPr>
          <w:trHeight w:val="300"/>
        </w:trPr>
        <w:tc>
          <w:tcPr>
            <w:tcW w:w="9535" w:type="dxa"/>
            <w:gridSpan w:val="4"/>
          </w:tcPr>
          <w:p w14:paraId="57400259"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2. ATSAKINGI ASMENYS</w:t>
            </w:r>
          </w:p>
        </w:tc>
      </w:tr>
      <w:tr w:rsidR="003E55A2" w:rsidRPr="003E55A2" w14:paraId="6F9548A4" w14:textId="77777777" w:rsidTr="004550DE">
        <w:trPr>
          <w:trHeight w:val="300"/>
        </w:trPr>
        <w:tc>
          <w:tcPr>
            <w:tcW w:w="3094" w:type="dxa"/>
            <w:gridSpan w:val="2"/>
          </w:tcPr>
          <w:p w14:paraId="1A974773"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 xml:space="preserve">2.1. Pirkėjo kontaktiniai asmenys, atsakingi už Sutarties vykdymą, </w:t>
            </w:r>
            <w:r w:rsidRPr="003E55A2">
              <w:rPr>
                <w:rFonts w:ascii="Times New Roman" w:eastAsia="Times New Roman" w:hAnsi="Times New Roman" w:cs="Times New Roman"/>
                <w:b/>
                <w:sz w:val="24"/>
                <w:szCs w:val="24"/>
                <w:lang w:eastAsia="en-US"/>
              </w:rPr>
              <w:t>Paslaugų</w:t>
            </w:r>
            <w:r w:rsidRPr="003E55A2">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389CB6CF" w14:textId="77777777" w:rsidR="003E55A2" w:rsidRPr="003E55A2" w:rsidRDefault="003E55A2" w:rsidP="003E55A2">
            <w:pPr>
              <w:spacing w:after="0" w:line="240" w:lineRule="auto"/>
              <w:jc w:val="both"/>
              <w:rPr>
                <w:rFonts w:ascii="Times New Roman" w:eastAsia="Times New Roman" w:hAnsi="Times New Roman" w:cs="Times New Roman"/>
                <w:b/>
                <w:bCs/>
                <w:kern w:val="2"/>
                <w:sz w:val="24"/>
                <w:szCs w:val="24"/>
                <w:lang w:eastAsia="en-US"/>
              </w:rPr>
            </w:pPr>
            <w:r w:rsidRPr="003E55A2">
              <w:rPr>
                <w:rFonts w:ascii="Times New Roman" w:eastAsia="Times New Roman" w:hAnsi="Times New Roman" w:cs="Times New Roman"/>
                <w:b/>
                <w:bCs/>
                <w:kern w:val="2"/>
                <w:sz w:val="24"/>
                <w:szCs w:val="24"/>
                <w:lang w:eastAsia="en-US"/>
              </w:rPr>
              <w:t>Atsakingas už sutarties vykdymą ir paslaugų priėmimą</w:t>
            </w:r>
          </w:p>
          <w:p w14:paraId="6F1DE73B"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Aplinkosaugos ir viešosios tvarkos skyriaus vedėjas</w:t>
            </w:r>
          </w:p>
          <w:p w14:paraId="693CBFF0"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Šarūnas Žukauskas</w:t>
            </w:r>
          </w:p>
          <w:p w14:paraId="5A9C3D9E"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el. paštas: sarunas.zukauskas@trakai.lt</w:t>
            </w:r>
          </w:p>
          <w:p w14:paraId="36F4B1A9" w14:textId="77777777" w:rsidR="003E55A2" w:rsidRPr="003E55A2" w:rsidRDefault="003E55A2" w:rsidP="003E55A2">
            <w:pPr>
              <w:spacing w:after="0" w:line="240" w:lineRule="auto"/>
              <w:jc w:val="both"/>
              <w:rPr>
                <w:rFonts w:ascii="Times New Roman" w:eastAsia="Times New Roman" w:hAnsi="Times New Roman" w:cs="Times New Roman"/>
                <w:b/>
                <w:bCs/>
                <w:kern w:val="2"/>
                <w:sz w:val="24"/>
                <w:szCs w:val="24"/>
                <w:lang w:eastAsia="en-US"/>
              </w:rPr>
            </w:pPr>
            <w:r w:rsidRPr="003E55A2">
              <w:rPr>
                <w:rFonts w:ascii="Times New Roman" w:eastAsia="Times New Roman" w:hAnsi="Times New Roman" w:cs="Times New Roman"/>
                <w:kern w:val="2"/>
                <w:sz w:val="24"/>
                <w:szCs w:val="24"/>
                <w:lang w:eastAsia="en-US"/>
              </w:rPr>
              <w:t>tel. (0 528) 58 318, +370 620 81044</w:t>
            </w:r>
          </w:p>
          <w:p w14:paraId="6450835F" w14:textId="77777777" w:rsidR="003E55A2" w:rsidRPr="003E55A2" w:rsidRDefault="003E55A2" w:rsidP="003E55A2">
            <w:pPr>
              <w:spacing w:after="0" w:line="240" w:lineRule="auto"/>
              <w:jc w:val="both"/>
              <w:rPr>
                <w:rFonts w:ascii="Times New Roman" w:eastAsia="Times New Roman" w:hAnsi="Times New Roman" w:cs="Times New Roman"/>
                <w:kern w:val="2"/>
                <w:sz w:val="24"/>
                <w:szCs w:val="24"/>
                <w:lang w:eastAsia="en-US"/>
              </w:rPr>
            </w:pPr>
          </w:p>
          <w:p w14:paraId="7FCCD1B0" w14:textId="77777777" w:rsidR="003E55A2" w:rsidRPr="003E55A2" w:rsidRDefault="003E55A2" w:rsidP="003E55A2">
            <w:pPr>
              <w:spacing w:after="0" w:line="240" w:lineRule="auto"/>
              <w:jc w:val="both"/>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b/>
                <w:bCs/>
                <w:sz w:val="24"/>
                <w:szCs w:val="20"/>
                <w:lang w:eastAsia="en-US"/>
              </w:rPr>
              <w:t>Atsakingas už sąskaitų per informacinę sistemą SABIS priėmimą</w:t>
            </w:r>
            <w:r w:rsidRPr="003E55A2">
              <w:rPr>
                <w:rFonts w:ascii="Times New Roman" w:eastAsia="Times New Roman" w:hAnsi="Times New Roman" w:cs="Times New Roman"/>
                <w:sz w:val="24"/>
                <w:szCs w:val="20"/>
                <w:lang w:eastAsia="en-US"/>
              </w:rPr>
              <w:t xml:space="preserve"> </w:t>
            </w:r>
            <w:r w:rsidRPr="003E55A2">
              <w:rPr>
                <w:rFonts w:ascii="Times New Roman" w:eastAsia="Times New Roman" w:hAnsi="Times New Roman" w:cs="Times New Roman"/>
                <w:sz w:val="24"/>
                <w:szCs w:val="24"/>
                <w:lang w:eastAsia="ar-SA"/>
              </w:rPr>
              <w:t>Trakų rajono savivaldybės administracijos Apskaitos skyrius.</w:t>
            </w:r>
          </w:p>
        </w:tc>
      </w:tr>
      <w:tr w:rsidR="003E55A2" w:rsidRPr="003E55A2" w14:paraId="156E5AE7" w14:textId="77777777" w:rsidTr="004550DE">
        <w:trPr>
          <w:trHeight w:val="300"/>
        </w:trPr>
        <w:tc>
          <w:tcPr>
            <w:tcW w:w="3094" w:type="dxa"/>
            <w:gridSpan w:val="2"/>
          </w:tcPr>
          <w:p w14:paraId="4D10B795"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155FC0A6"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p>
        </w:tc>
      </w:tr>
      <w:tr w:rsidR="003E55A2" w:rsidRPr="003E55A2" w14:paraId="73A84884" w14:textId="77777777" w:rsidTr="004550DE">
        <w:trPr>
          <w:trHeight w:val="300"/>
        </w:trPr>
        <w:tc>
          <w:tcPr>
            <w:tcW w:w="9535" w:type="dxa"/>
            <w:gridSpan w:val="4"/>
          </w:tcPr>
          <w:p w14:paraId="45A2050B"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3. SUTARTIES DALYKAS</w:t>
            </w:r>
          </w:p>
        </w:tc>
      </w:tr>
      <w:tr w:rsidR="003E55A2" w:rsidRPr="003E55A2" w14:paraId="698D6F57" w14:textId="77777777" w:rsidTr="004550DE">
        <w:trPr>
          <w:trHeight w:val="300"/>
        </w:trPr>
        <w:tc>
          <w:tcPr>
            <w:tcW w:w="3094" w:type="dxa"/>
            <w:gridSpan w:val="2"/>
          </w:tcPr>
          <w:p w14:paraId="19F2E1C6"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lastRenderedPageBreak/>
              <w:t>3.1. Sutarties dalykas</w:t>
            </w:r>
          </w:p>
        </w:tc>
        <w:tc>
          <w:tcPr>
            <w:tcW w:w="6441" w:type="dxa"/>
            <w:gridSpan w:val="2"/>
          </w:tcPr>
          <w:p w14:paraId="15CC191D" w14:textId="77777777" w:rsidR="003E55A2" w:rsidRPr="003E55A2" w:rsidRDefault="003E55A2" w:rsidP="003E55A2">
            <w:pPr>
              <w:spacing w:after="0" w:line="240" w:lineRule="auto"/>
              <w:jc w:val="both"/>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Tiekėjas įsipareigoja Sutartyje numatytomis sąlygomis suteikti Pirkėjui a</w:t>
            </w:r>
            <w:r w:rsidRPr="003E55A2">
              <w:rPr>
                <w:rFonts w:ascii="Times New Roman" w:eastAsia="Times New Roman" w:hAnsi="Times New Roman" w:cs="Times New Roman"/>
                <w:sz w:val="24"/>
                <w:szCs w:val="24"/>
                <w:lang w:eastAsia="en-US"/>
              </w:rPr>
              <w:t xml:space="preserve">sbesto turinčių gaminių atliekų surinkimo iš Trakų rajono savivaldybės gyventojų ir išvežimo utilizavimui </w:t>
            </w:r>
            <w:r w:rsidRPr="003E55A2">
              <w:rPr>
                <w:rFonts w:ascii="Times New Roman" w:eastAsia="Times New Roman" w:hAnsi="Times New Roman" w:cs="Times New Roman"/>
                <w:sz w:val="24"/>
                <w:szCs w:val="24"/>
              </w:rPr>
              <w:t>paslaugas</w:t>
            </w:r>
            <w:r w:rsidRPr="003E55A2">
              <w:rPr>
                <w:rFonts w:ascii="Times New Roman" w:eastAsia="Times New Roman" w:hAnsi="Times New Roman" w:cs="Times New Roman"/>
                <w:kern w:val="2"/>
                <w:sz w:val="24"/>
                <w:szCs w:val="24"/>
                <w:lang w:eastAsia="en-US"/>
              </w:rPr>
              <w:t xml:space="preserve"> (toliau – Paslaugos).</w:t>
            </w:r>
          </w:p>
          <w:p w14:paraId="51EC1925" w14:textId="77777777" w:rsidR="003E55A2" w:rsidRPr="003E55A2" w:rsidRDefault="003E55A2" w:rsidP="003E55A2">
            <w:pPr>
              <w:spacing w:after="0" w:line="240" w:lineRule="auto"/>
              <w:jc w:val="both"/>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 xml:space="preserve">Išsamus </w:t>
            </w:r>
            <w:r w:rsidRPr="003E55A2">
              <w:rPr>
                <w:rFonts w:ascii="Times New Roman" w:eastAsia="Times New Roman" w:hAnsi="Times New Roman" w:cs="Times New Roman"/>
                <w:sz w:val="24"/>
                <w:szCs w:val="24"/>
                <w:lang w:eastAsia="en-US"/>
              </w:rPr>
              <w:t>Paslaugų</w:t>
            </w:r>
            <w:r w:rsidRPr="003E55A2">
              <w:rPr>
                <w:rFonts w:ascii="Times New Roman" w:eastAsia="Times New Roman" w:hAnsi="Times New Roman" w:cs="Times New Roman"/>
                <w:kern w:val="2"/>
                <w:sz w:val="24"/>
                <w:szCs w:val="24"/>
                <w:lang w:eastAsia="en-US"/>
              </w:rPr>
              <w:t xml:space="preserve"> aprašymas ir kiti reikalavimai teikiamoms </w:t>
            </w:r>
            <w:r w:rsidRPr="003E55A2">
              <w:rPr>
                <w:rFonts w:ascii="Times New Roman" w:eastAsia="Times New Roman" w:hAnsi="Times New Roman" w:cs="Times New Roman"/>
                <w:sz w:val="24"/>
                <w:szCs w:val="24"/>
                <w:lang w:eastAsia="en-US"/>
              </w:rPr>
              <w:t>Paslaugoms</w:t>
            </w:r>
            <w:r w:rsidRPr="003E55A2">
              <w:rPr>
                <w:rFonts w:ascii="Times New Roman" w:eastAsia="Times New Roman" w:hAnsi="Times New Roman" w:cs="Times New Roman"/>
                <w:kern w:val="2"/>
                <w:sz w:val="24"/>
                <w:szCs w:val="24"/>
                <w:lang w:eastAsia="en-US"/>
              </w:rPr>
              <w:t xml:space="preserve"> nustatyti Sutarties priede Nr. 1 „Techninė specifikacija“ (toliau – Techninė specifikacija) ir Sutarties priede Nr. 2 „Pasiūlymas“.</w:t>
            </w:r>
          </w:p>
        </w:tc>
      </w:tr>
      <w:tr w:rsidR="003E55A2" w:rsidRPr="003E55A2" w14:paraId="354B217A" w14:textId="77777777" w:rsidTr="004550DE">
        <w:trPr>
          <w:trHeight w:val="300"/>
        </w:trPr>
        <w:tc>
          <w:tcPr>
            <w:tcW w:w="3094" w:type="dxa"/>
            <w:gridSpan w:val="2"/>
          </w:tcPr>
          <w:p w14:paraId="71F540B5"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3.2. Pirkimo pavadinimas ir numeris</w:t>
            </w:r>
          </w:p>
        </w:tc>
        <w:tc>
          <w:tcPr>
            <w:tcW w:w="6441" w:type="dxa"/>
            <w:gridSpan w:val="2"/>
          </w:tcPr>
          <w:p w14:paraId="648ECC87" w14:textId="77777777" w:rsidR="003E55A2" w:rsidRDefault="003E55A2" w:rsidP="00B90519">
            <w:pPr>
              <w:spacing w:after="0" w:line="240" w:lineRule="auto"/>
              <w:jc w:val="both"/>
              <w:rPr>
                <w:rFonts w:ascii="Times New Roman" w:eastAsia="Times New Roman" w:hAnsi="Times New Roman" w:cs="Times New Roman"/>
                <w:sz w:val="24"/>
                <w:szCs w:val="24"/>
              </w:rPr>
            </w:pPr>
            <w:r w:rsidRPr="003E55A2">
              <w:rPr>
                <w:rFonts w:ascii="Times New Roman" w:eastAsia="Times New Roman" w:hAnsi="Times New Roman" w:cs="Times New Roman"/>
                <w:sz w:val="24"/>
                <w:szCs w:val="24"/>
                <w:lang w:eastAsia="en-US"/>
              </w:rPr>
              <w:t xml:space="preserve">Asbesto turinčių gaminių atliekų surinkimo iš Trakų rajono savivaldybės gyventojų ir išvežimo utilizavimui </w:t>
            </w:r>
            <w:r w:rsidRPr="003E55A2">
              <w:rPr>
                <w:rFonts w:ascii="Times New Roman" w:eastAsia="Times New Roman" w:hAnsi="Times New Roman" w:cs="Times New Roman"/>
                <w:sz w:val="24"/>
                <w:szCs w:val="24"/>
              </w:rPr>
              <w:t>paslaugos</w:t>
            </w:r>
            <w:r w:rsidR="00B90519">
              <w:rPr>
                <w:rFonts w:ascii="Times New Roman" w:eastAsia="Times New Roman" w:hAnsi="Times New Roman" w:cs="Times New Roman"/>
                <w:sz w:val="24"/>
                <w:szCs w:val="24"/>
              </w:rPr>
              <w:t>.</w:t>
            </w:r>
          </w:p>
          <w:p w14:paraId="68C0535E" w14:textId="3F11B2AA" w:rsidR="00B90519" w:rsidRPr="003E55A2" w:rsidRDefault="00B90519" w:rsidP="00B90519">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Pirkimo ID.....</w:t>
            </w:r>
          </w:p>
        </w:tc>
      </w:tr>
      <w:tr w:rsidR="003E55A2" w:rsidRPr="003E55A2" w14:paraId="26DD32EE" w14:textId="77777777" w:rsidTr="004550DE">
        <w:trPr>
          <w:trHeight w:val="300"/>
        </w:trPr>
        <w:tc>
          <w:tcPr>
            <w:tcW w:w="3094" w:type="dxa"/>
            <w:gridSpan w:val="2"/>
          </w:tcPr>
          <w:p w14:paraId="1E50277B"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04074B37" w14:textId="24FFEE1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tc>
      </w:tr>
      <w:tr w:rsidR="003E55A2" w:rsidRPr="003E55A2" w14:paraId="4DA4A021" w14:textId="77777777" w:rsidTr="004550DE">
        <w:trPr>
          <w:trHeight w:val="300"/>
        </w:trPr>
        <w:tc>
          <w:tcPr>
            <w:tcW w:w="9535" w:type="dxa"/>
            <w:gridSpan w:val="4"/>
          </w:tcPr>
          <w:p w14:paraId="0EF7A5E9"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 xml:space="preserve">4. PASLAUGŲ SUTEIKIMO TERMINAI IR PASLAUGŲ PERDAVIMO </w:t>
            </w:r>
            <w:r w:rsidRPr="003E55A2">
              <w:rPr>
                <w:rFonts w:ascii="Times New Roman" w:eastAsia="Times New Roman" w:hAnsi="Times New Roman" w:cs="Times New Roman"/>
                <w:kern w:val="2"/>
                <w:sz w:val="24"/>
                <w:szCs w:val="24"/>
                <w:lang w:eastAsia="en-US"/>
              </w:rPr>
              <w:t>–</w:t>
            </w:r>
            <w:r w:rsidRPr="003E55A2">
              <w:rPr>
                <w:rFonts w:ascii="Times New Roman" w:eastAsia="Times New Roman" w:hAnsi="Times New Roman" w:cs="Times New Roman"/>
                <w:b/>
                <w:kern w:val="2"/>
                <w:sz w:val="24"/>
                <w:szCs w:val="24"/>
                <w:lang w:eastAsia="en-US"/>
              </w:rPr>
              <w:t xml:space="preserve"> PRIĖMIMO TVARKA</w:t>
            </w:r>
          </w:p>
        </w:tc>
      </w:tr>
      <w:tr w:rsidR="003E55A2" w:rsidRPr="003E55A2" w14:paraId="416C5D3C" w14:textId="77777777" w:rsidTr="004550DE">
        <w:trPr>
          <w:trHeight w:val="300"/>
        </w:trPr>
        <w:tc>
          <w:tcPr>
            <w:tcW w:w="3094" w:type="dxa"/>
            <w:gridSpan w:val="2"/>
          </w:tcPr>
          <w:p w14:paraId="3F9FEC94"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 xml:space="preserve">4.1. </w:t>
            </w:r>
            <w:r w:rsidRPr="003E55A2">
              <w:rPr>
                <w:rFonts w:ascii="Times New Roman" w:eastAsia="Times New Roman" w:hAnsi="Times New Roman" w:cs="Times New Roman"/>
                <w:b/>
                <w:sz w:val="24"/>
                <w:szCs w:val="24"/>
                <w:lang w:eastAsia="en-US"/>
              </w:rPr>
              <w:t>Paslaugų</w:t>
            </w:r>
            <w:r w:rsidRPr="003E55A2">
              <w:rPr>
                <w:rFonts w:ascii="Times New Roman" w:eastAsia="Times New Roman" w:hAnsi="Times New Roman" w:cs="Times New Roman"/>
                <w:b/>
                <w:kern w:val="2"/>
                <w:sz w:val="24"/>
                <w:szCs w:val="24"/>
                <w:lang w:eastAsia="en-US"/>
              </w:rPr>
              <w:t xml:space="preserve"> </w:t>
            </w:r>
            <w:r w:rsidRPr="003E55A2">
              <w:rPr>
                <w:rFonts w:ascii="Times New Roman" w:eastAsia="Times New Roman" w:hAnsi="Times New Roman" w:cs="Times New Roman"/>
                <w:b/>
                <w:sz w:val="24"/>
                <w:szCs w:val="24"/>
                <w:lang w:eastAsia="en-US"/>
              </w:rPr>
              <w:t>suteikimo</w:t>
            </w:r>
            <w:r w:rsidRPr="003E55A2">
              <w:rPr>
                <w:rFonts w:ascii="Times New Roman" w:eastAsia="Times New Roman" w:hAnsi="Times New Roman" w:cs="Times New Roman"/>
                <w:b/>
                <w:kern w:val="2"/>
                <w:sz w:val="24"/>
                <w:szCs w:val="24"/>
                <w:lang w:eastAsia="en-US"/>
              </w:rPr>
              <w:t xml:space="preserve"> terminas, kai </w:t>
            </w:r>
            <w:r w:rsidRPr="003E55A2">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7543B464" w14:textId="4F240E5D" w:rsidR="003E55A2" w:rsidRPr="003E55A2" w:rsidRDefault="003E55A2" w:rsidP="003E55A2">
            <w:pPr>
              <w:spacing w:after="0" w:line="240" w:lineRule="auto"/>
              <w:rPr>
                <w:rFonts w:ascii="Times New Roman" w:eastAsia="Times New Roman" w:hAnsi="Times New Roman" w:cs="Times New Roman"/>
                <w:sz w:val="24"/>
                <w:szCs w:val="24"/>
                <w:lang w:eastAsia="en-US"/>
              </w:rPr>
            </w:pPr>
            <w:r w:rsidRPr="003E55A2">
              <w:rPr>
                <w:rFonts w:ascii="Times New Roman" w:eastAsia="Times New Roman" w:hAnsi="Times New Roman" w:cs="Times New Roman"/>
                <w:sz w:val="24"/>
                <w:szCs w:val="24"/>
                <w:lang w:eastAsia="en-US"/>
              </w:rPr>
              <w:t>Netaikoma</w:t>
            </w:r>
            <w:r w:rsidR="00B90519">
              <w:rPr>
                <w:rFonts w:ascii="Times New Roman" w:eastAsia="Times New Roman" w:hAnsi="Times New Roman" w:cs="Times New Roman"/>
                <w:sz w:val="24"/>
                <w:szCs w:val="24"/>
                <w:lang w:eastAsia="en-US"/>
              </w:rPr>
              <w:t>.</w:t>
            </w:r>
          </w:p>
        </w:tc>
      </w:tr>
      <w:tr w:rsidR="003E55A2" w:rsidRPr="003E55A2" w14:paraId="15F5FF61" w14:textId="77777777" w:rsidTr="004550DE">
        <w:trPr>
          <w:trHeight w:val="300"/>
        </w:trPr>
        <w:tc>
          <w:tcPr>
            <w:tcW w:w="3094" w:type="dxa"/>
            <w:gridSpan w:val="2"/>
          </w:tcPr>
          <w:p w14:paraId="754198D7" w14:textId="77777777" w:rsidR="003E55A2" w:rsidRPr="003E55A2" w:rsidRDefault="003E55A2" w:rsidP="003E55A2">
            <w:pPr>
              <w:spacing w:after="0" w:line="240" w:lineRule="auto"/>
              <w:rPr>
                <w:rFonts w:ascii="Times New Roman" w:eastAsia="Times New Roman" w:hAnsi="Times New Roman" w:cs="Times New Roman"/>
                <w:b/>
                <w:sz w:val="24"/>
                <w:szCs w:val="24"/>
                <w:lang w:eastAsia="en-US"/>
              </w:rPr>
            </w:pPr>
            <w:r w:rsidRPr="003E55A2">
              <w:rPr>
                <w:rFonts w:ascii="Times New Roman" w:eastAsia="Times New Roman" w:hAnsi="Times New Roman" w:cs="Times New Roman"/>
                <w:b/>
                <w:kern w:val="2"/>
                <w:sz w:val="24"/>
                <w:szCs w:val="24"/>
                <w:lang w:eastAsia="en-US"/>
              </w:rPr>
              <w:t xml:space="preserve">4.1. </w:t>
            </w:r>
            <w:r w:rsidRPr="003E55A2">
              <w:rPr>
                <w:rFonts w:ascii="Times New Roman" w:eastAsia="Times New Roman" w:hAnsi="Times New Roman" w:cs="Times New Roman"/>
                <w:b/>
                <w:sz w:val="24"/>
                <w:szCs w:val="24"/>
                <w:lang w:eastAsia="en-US"/>
              </w:rPr>
              <w:t>Paslaugų</w:t>
            </w:r>
            <w:r w:rsidRPr="003E55A2">
              <w:rPr>
                <w:rFonts w:ascii="Times New Roman" w:eastAsia="Times New Roman" w:hAnsi="Times New Roman" w:cs="Times New Roman"/>
                <w:b/>
                <w:kern w:val="2"/>
                <w:sz w:val="24"/>
                <w:szCs w:val="24"/>
                <w:lang w:eastAsia="en-US"/>
              </w:rPr>
              <w:t xml:space="preserve"> </w:t>
            </w:r>
            <w:r w:rsidRPr="003E55A2">
              <w:rPr>
                <w:rFonts w:ascii="Times New Roman" w:eastAsia="Times New Roman" w:hAnsi="Times New Roman" w:cs="Times New Roman"/>
                <w:b/>
                <w:sz w:val="24"/>
                <w:szCs w:val="24"/>
                <w:lang w:eastAsia="en-US"/>
              </w:rPr>
              <w:t>suteikimo</w:t>
            </w:r>
            <w:r w:rsidRPr="003E55A2">
              <w:rPr>
                <w:rFonts w:ascii="Times New Roman" w:eastAsia="Times New Roman" w:hAnsi="Times New Roman" w:cs="Times New Roman"/>
                <w:b/>
                <w:kern w:val="2"/>
                <w:sz w:val="24"/>
                <w:szCs w:val="24"/>
                <w:lang w:eastAsia="en-US"/>
              </w:rPr>
              <w:t xml:space="preserve"> terminai, kai </w:t>
            </w:r>
            <w:r w:rsidRPr="003E55A2">
              <w:rPr>
                <w:rFonts w:ascii="Times New Roman" w:eastAsia="Times New Roman" w:hAnsi="Times New Roman" w:cs="Times New Roman"/>
                <w:b/>
                <w:sz w:val="24"/>
                <w:szCs w:val="24"/>
                <w:lang w:eastAsia="en-US"/>
              </w:rPr>
              <w:t>Paslaugos</w:t>
            </w:r>
            <w:r w:rsidRPr="003E55A2">
              <w:rPr>
                <w:rFonts w:ascii="Times New Roman" w:eastAsia="Times New Roman" w:hAnsi="Times New Roman" w:cs="Times New Roman"/>
                <w:b/>
                <w:kern w:val="2"/>
                <w:sz w:val="24"/>
                <w:szCs w:val="24"/>
                <w:lang w:eastAsia="en-US"/>
              </w:rPr>
              <w:t xml:space="preserve"> </w:t>
            </w:r>
            <w:r w:rsidRPr="003E55A2">
              <w:rPr>
                <w:rFonts w:ascii="Times New Roman" w:eastAsia="Times New Roman" w:hAnsi="Times New Roman" w:cs="Times New Roman"/>
                <w:b/>
                <w:sz w:val="24"/>
                <w:szCs w:val="24"/>
                <w:lang w:eastAsia="en-US"/>
              </w:rPr>
              <w:t>teikiamos</w:t>
            </w:r>
            <w:r w:rsidRPr="003E55A2">
              <w:rPr>
                <w:rFonts w:ascii="Times New Roman" w:eastAsia="Times New Roman" w:hAnsi="Times New Roman" w:cs="Times New Roman"/>
                <w:b/>
                <w:kern w:val="2"/>
                <w:sz w:val="24"/>
                <w:szCs w:val="24"/>
                <w:lang w:eastAsia="en-US"/>
              </w:rPr>
              <w:t xml:space="preserve"> </w:t>
            </w:r>
            <w:r w:rsidRPr="003E55A2">
              <w:rPr>
                <w:rFonts w:ascii="Times New Roman" w:eastAsia="Times New Roman" w:hAnsi="Times New Roman" w:cs="Times New Roman"/>
                <w:b/>
                <w:sz w:val="24"/>
                <w:szCs w:val="24"/>
                <w:lang w:eastAsia="en-US"/>
              </w:rPr>
              <w:t>etapais</w:t>
            </w:r>
          </w:p>
        </w:tc>
        <w:tc>
          <w:tcPr>
            <w:tcW w:w="6441" w:type="dxa"/>
            <w:gridSpan w:val="2"/>
          </w:tcPr>
          <w:p w14:paraId="70916C55" w14:textId="00F1966A" w:rsidR="003E55A2" w:rsidRPr="003E55A2" w:rsidRDefault="003E55A2" w:rsidP="003E55A2">
            <w:pPr>
              <w:spacing w:after="0" w:line="240" w:lineRule="auto"/>
              <w:jc w:val="both"/>
              <w:rPr>
                <w:rFonts w:ascii="Times New Roman" w:eastAsia="Times New Roman" w:hAnsi="Times New Roman" w:cs="Times New Roman"/>
                <w:sz w:val="24"/>
                <w:szCs w:val="24"/>
                <w:lang w:eastAsia="en-US"/>
              </w:rPr>
            </w:pPr>
            <w:r w:rsidRPr="003E55A2">
              <w:rPr>
                <w:rFonts w:ascii="Times New Roman" w:eastAsia="Times New Roman" w:hAnsi="Times New Roman" w:cs="Times New Roman"/>
                <w:sz w:val="24"/>
                <w:szCs w:val="24"/>
                <w:lang w:eastAsia="en-US"/>
              </w:rPr>
              <w:t>Tiekėjas Paslaugas įsipareigoja teikti iki 2027-04-01 nuo Sutarties įsigaliojimo dienos. Sutartis įsigalioja abiem šalims ją pasirašius ir galioja iki 2027-05-01, arba iki bus suteikta paslaugų už 121</w:t>
            </w:r>
            <w:r w:rsidR="00B90519">
              <w:rPr>
                <w:rFonts w:ascii="Times New Roman" w:eastAsia="Times New Roman" w:hAnsi="Times New Roman" w:cs="Times New Roman"/>
                <w:sz w:val="24"/>
                <w:szCs w:val="24"/>
                <w:lang w:eastAsia="en-US"/>
              </w:rPr>
              <w:t> </w:t>
            </w:r>
            <w:r w:rsidRPr="003E55A2">
              <w:rPr>
                <w:rFonts w:ascii="Times New Roman" w:eastAsia="Times New Roman" w:hAnsi="Times New Roman" w:cs="Times New Roman"/>
                <w:sz w:val="24"/>
                <w:szCs w:val="24"/>
                <w:lang w:eastAsia="en-US"/>
              </w:rPr>
              <w:t>000</w:t>
            </w:r>
            <w:r w:rsidR="00B90519">
              <w:rPr>
                <w:rFonts w:ascii="Times New Roman" w:eastAsia="Times New Roman" w:hAnsi="Times New Roman" w:cs="Times New Roman"/>
                <w:sz w:val="24"/>
                <w:szCs w:val="24"/>
                <w:lang w:eastAsia="en-US"/>
              </w:rPr>
              <w:t>,00</w:t>
            </w:r>
            <w:r w:rsidRPr="003E55A2">
              <w:rPr>
                <w:rFonts w:ascii="Times New Roman" w:eastAsia="Times New Roman" w:hAnsi="Times New Roman" w:cs="Times New Roman"/>
                <w:sz w:val="24"/>
                <w:szCs w:val="24"/>
                <w:lang w:eastAsia="en-US"/>
              </w:rPr>
              <w:t xml:space="preserve"> Eur su PVM.</w:t>
            </w:r>
          </w:p>
        </w:tc>
      </w:tr>
      <w:tr w:rsidR="003E55A2" w:rsidRPr="003E55A2" w14:paraId="3A333BEF" w14:textId="77777777" w:rsidTr="004550DE">
        <w:trPr>
          <w:trHeight w:val="300"/>
        </w:trPr>
        <w:tc>
          <w:tcPr>
            <w:tcW w:w="3094" w:type="dxa"/>
            <w:gridSpan w:val="2"/>
          </w:tcPr>
          <w:p w14:paraId="1952E184"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1BA23E0D" w14:textId="2E4CF3A2"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tc>
      </w:tr>
      <w:tr w:rsidR="003E55A2" w:rsidRPr="003E55A2" w14:paraId="7A57BB2D" w14:textId="77777777" w:rsidTr="004550DE">
        <w:trPr>
          <w:trHeight w:val="300"/>
        </w:trPr>
        <w:tc>
          <w:tcPr>
            <w:tcW w:w="3094" w:type="dxa"/>
            <w:gridSpan w:val="2"/>
          </w:tcPr>
          <w:p w14:paraId="5A8F170A"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4.3. Užsakymų teikimo tvarka</w:t>
            </w:r>
          </w:p>
        </w:tc>
        <w:tc>
          <w:tcPr>
            <w:tcW w:w="6441" w:type="dxa"/>
            <w:gridSpan w:val="2"/>
          </w:tcPr>
          <w:p w14:paraId="3E73C4F5" w14:textId="49BE8DA6" w:rsidR="003E55A2" w:rsidRPr="003E55A2" w:rsidRDefault="003E55A2" w:rsidP="003E55A2">
            <w:pPr>
              <w:spacing w:after="0" w:line="240" w:lineRule="auto"/>
              <w:rPr>
                <w:rFonts w:ascii="Times New Roman" w:eastAsia="Times New Roman" w:hAnsi="Times New Roman" w:cs="Times New Roman"/>
                <w:sz w:val="24"/>
                <w:szCs w:val="24"/>
                <w:lang w:eastAsia="en-US"/>
              </w:rPr>
            </w:pPr>
            <w:r w:rsidRPr="003E55A2">
              <w:rPr>
                <w:rFonts w:ascii="Times New Roman" w:eastAsia="Times New Roman" w:hAnsi="Times New Roman" w:cs="Times New Roman"/>
                <w:sz w:val="24"/>
                <w:szCs w:val="24"/>
                <w:lang w:eastAsia="en-US"/>
              </w:rPr>
              <w:t>Netaikoma</w:t>
            </w:r>
            <w:r w:rsidR="00B90519">
              <w:rPr>
                <w:rFonts w:ascii="Times New Roman" w:eastAsia="Times New Roman" w:hAnsi="Times New Roman" w:cs="Times New Roman"/>
                <w:sz w:val="24"/>
                <w:szCs w:val="24"/>
                <w:lang w:eastAsia="en-US"/>
              </w:rPr>
              <w:t>.</w:t>
            </w:r>
          </w:p>
        </w:tc>
      </w:tr>
      <w:tr w:rsidR="003E55A2" w:rsidRPr="003E55A2" w14:paraId="00434989" w14:textId="77777777" w:rsidTr="004550DE">
        <w:trPr>
          <w:trHeight w:val="928"/>
        </w:trPr>
        <w:tc>
          <w:tcPr>
            <w:tcW w:w="3094" w:type="dxa"/>
            <w:gridSpan w:val="2"/>
            <w:tcBorders>
              <w:top w:val="single" w:sz="4" w:space="0" w:color="auto"/>
              <w:left w:val="single" w:sz="4" w:space="0" w:color="auto"/>
              <w:bottom w:val="single" w:sz="4" w:space="0" w:color="auto"/>
              <w:right w:val="single" w:sz="4" w:space="0" w:color="auto"/>
            </w:tcBorders>
          </w:tcPr>
          <w:p w14:paraId="12B494D4"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4BE36A6" w14:textId="592B533C"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tc>
      </w:tr>
      <w:tr w:rsidR="003E55A2" w:rsidRPr="003E55A2" w14:paraId="6D802F82" w14:textId="77777777" w:rsidTr="004550DE">
        <w:trPr>
          <w:trHeight w:val="300"/>
        </w:trPr>
        <w:tc>
          <w:tcPr>
            <w:tcW w:w="3094" w:type="dxa"/>
            <w:gridSpan w:val="2"/>
          </w:tcPr>
          <w:p w14:paraId="3068CE55"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4.5. Pateikiami dokumentai</w:t>
            </w:r>
          </w:p>
        </w:tc>
        <w:tc>
          <w:tcPr>
            <w:tcW w:w="6441" w:type="dxa"/>
            <w:gridSpan w:val="2"/>
          </w:tcPr>
          <w:p w14:paraId="3FC06A3F"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 xml:space="preserve">Turi būti pateikiami šie dokumentai: </w:t>
            </w:r>
          </w:p>
          <w:p w14:paraId="53B8D32B"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sz w:val="24"/>
                <w:szCs w:val="24"/>
                <w:lang w:eastAsia="en-US"/>
              </w:rPr>
              <w:t>Vykdytojas kas mėnesį pateikia Užsakovui su Trakų rajono savivaldybės administracijos Aplinkosaugos ir viešosios tvarkos skyriumi suderintą atliktų Paslaugų darbų aktą (Sutarties 1 priede „Techninė specifikacija“ nurodytus dokumentus) ir PVM sąskaitą faktūrą, suteiktai paslaugai apmokėti. Vykdytojas</w:t>
            </w:r>
            <w:r w:rsidRPr="003E55A2">
              <w:rPr>
                <w:rFonts w:ascii="Times New Roman" w:eastAsia="Times New Roman" w:hAnsi="Times New Roman" w:cs="Times New Roman"/>
                <w:i/>
                <w:iCs/>
                <w:sz w:val="24"/>
                <w:szCs w:val="24"/>
                <w:lang w:eastAsia="en-US"/>
              </w:rPr>
              <w:t xml:space="preserve"> PVM sąskaitą–faktūrą / sąskaitą–faktūrą privalo pateikti naudojantis elektronine paslauga „SABIS“ (nesant objektyvių galimybių PVM sąskaitas–faktūras / sąskaitas–faktūras pateikti naudojantis elektronine paslauga „SABIS“, jas </w:t>
            </w:r>
            <w:r w:rsidRPr="003E55A2">
              <w:rPr>
                <w:rFonts w:ascii="Times New Roman" w:eastAsia="Times New Roman" w:hAnsi="Times New Roman" w:cs="Times New Roman"/>
                <w:sz w:val="24"/>
                <w:szCs w:val="24"/>
                <w:lang w:eastAsia="en-US"/>
              </w:rPr>
              <w:t>Vykdytojas</w:t>
            </w:r>
            <w:r w:rsidRPr="003E55A2">
              <w:rPr>
                <w:rFonts w:ascii="Times New Roman" w:eastAsia="Times New Roman" w:hAnsi="Times New Roman" w:cs="Times New Roman"/>
                <w:i/>
                <w:iCs/>
                <w:sz w:val="24"/>
                <w:szCs w:val="24"/>
                <w:lang w:eastAsia="en-US"/>
              </w:rPr>
              <w:t xml:space="preserve"> pateikia tik Sutartyje nurodytu elektroniniu paštu).</w:t>
            </w:r>
          </w:p>
          <w:p w14:paraId="748A021E" w14:textId="77777777" w:rsidR="003E55A2" w:rsidRPr="003E55A2" w:rsidRDefault="003E55A2" w:rsidP="003E55A2">
            <w:pPr>
              <w:spacing w:after="0" w:line="240" w:lineRule="auto"/>
              <w:rPr>
                <w:rFonts w:ascii="Times New Roman" w:eastAsia="Times New Roman" w:hAnsi="Times New Roman" w:cs="Times New Roman"/>
                <w:sz w:val="24"/>
                <w:szCs w:val="24"/>
                <w:lang w:eastAsia="en-US"/>
              </w:rPr>
            </w:pPr>
            <w:r w:rsidRPr="003E55A2">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3E55A2" w:rsidRPr="003E55A2" w14:paraId="72DD823A" w14:textId="77777777" w:rsidTr="004550DE">
        <w:trPr>
          <w:trHeight w:val="300"/>
        </w:trPr>
        <w:tc>
          <w:tcPr>
            <w:tcW w:w="9535" w:type="dxa"/>
            <w:gridSpan w:val="4"/>
          </w:tcPr>
          <w:p w14:paraId="69AB7CBE"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5. SUTARTIES KAINA IR ATSISKAITYMO TVARKA</w:t>
            </w:r>
          </w:p>
        </w:tc>
      </w:tr>
      <w:tr w:rsidR="003E55A2" w:rsidRPr="003E55A2" w14:paraId="277D5D5E" w14:textId="77777777" w:rsidTr="004550DE">
        <w:trPr>
          <w:trHeight w:val="300"/>
        </w:trPr>
        <w:tc>
          <w:tcPr>
            <w:tcW w:w="3094" w:type="dxa"/>
            <w:gridSpan w:val="2"/>
          </w:tcPr>
          <w:p w14:paraId="36D9D8EB"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5E636DEF" w14:textId="1BA5FBEE"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Fiksuoto įkainio kainodara</w:t>
            </w:r>
            <w:r w:rsidR="00B90519">
              <w:rPr>
                <w:rFonts w:ascii="Times New Roman" w:eastAsia="Times New Roman" w:hAnsi="Times New Roman" w:cs="Times New Roman"/>
                <w:kern w:val="2"/>
                <w:sz w:val="24"/>
                <w:szCs w:val="24"/>
                <w:lang w:eastAsia="en-US"/>
              </w:rPr>
              <w:t>.</w:t>
            </w:r>
          </w:p>
        </w:tc>
      </w:tr>
      <w:tr w:rsidR="003E55A2" w:rsidRPr="003E55A2" w14:paraId="20D9D379" w14:textId="77777777" w:rsidTr="004550DE">
        <w:trPr>
          <w:trHeight w:val="300"/>
        </w:trPr>
        <w:tc>
          <w:tcPr>
            <w:tcW w:w="3094" w:type="dxa"/>
            <w:gridSpan w:val="2"/>
          </w:tcPr>
          <w:p w14:paraId="0F739613"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lastRenderedPageBreak/>
              <w:t xml:space="preserve">5.2. Pradinės Sutarties vertė ir Sutarties kaina, kai taikoma </w:t>
            </w:r>
            <w:r w:rsidRPr="003E55A2">
              <w:rPr>
                <w:rFonts w:ascii="Times New Roman" w:eastAsia="Times New Roman" w:hAnsi="Times New Roman" w:cs="Times New Roman"/>
                <w:b/>
                <w:kern w:val="2"/>
                <w:sz w:val="24"/>
                <w:szCs w:val="24"/>
                <w:u w:val="single"/>
                <w:lang w:eastAsia="en-US"/>
              </w:rPr>
              <w:t>fiksuotos kainos</w:t>
            </w:r>
            <w:r w:rsidRPr="003E55A2">
              <w:rPr>
                <w:rFonts w:ascii="Times New Roman" w:eastAsia="Times New Roman" w:hAnsi="Times New Roman" w:cs="Times New Roman"/>
                <w:b/>
                <w:kern w:val="2"/>
                <w:sz w:val="24"/>
                <w:szCs w:val="24"/>
                <w:lang w:eastAsia="en-US"/>
              </w:rPr>
              <w:t xml:space="preserve"> kainodara</w:t>
            </w:r>
          </w:p>
        </w:tc>
        <w:tc>
          <w:tcPr>
            <w:tcW w:w="6441" w:type="dxa"/>
            <w:gridSpan w:val="2"/>
          </w:tcPr>
          <w:p w14:paraId="60510FD9" w14:textId="0D94AC63"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tc>
      </w:tr>
      <w:tr w:rsidR="003E55A2" w:rsidRPr="003E55A2" w14:paraId="61724CBE" w14:textId="77777777" w:rsidTr="004550DE">
        <w:trPr>
          <w:trHeight w:val="300"/>
        </w:trPr>
        <w:tc>
          <w:tcPr>
            <w:tcW w:w="3094" w:type="dxa"/>
            <w:gridSpan w:val="2"/>
          </w:tcPr>
          <w:p w14:paraId="5F92820D"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 xml:space="preserve">5.2. Pradinės Sutarties vertė ir Sutarties kaina, kai taikoma </w:t>
            </w:r>
            <w:r w:rsidRPr="003E55A2">
              <w:rPr>
                <w:rFonts w:ascii="Times New Roman" w:eastAsia="Times New Roman" w:hAnsi="Times New Roman" w:cs="Times New Roman"/>
                <w:b/>
                <w:kern w:val="2"/>
                <w:sz w:val="24"/>
                <w:szCs w:val="24"/>
                <w:u w:val="single"/>
                <w:lang w:eastAsia="en-US"/>
              </w:rPr>
              <w:t>fiksuoto įkainio</w:t>
            </w:r>
            <w:r w:rsidRPr="003E55A2">
              <w:rPr>
                <w:rFonts w:ascii="Times New Roman" w:eastAsia="Times New Roman" w:hAnsi="Times New Roman" w:cs="Times New Roman"/>
                <w:b/>
                <w:kern w:val="2"/>
                <w:sz w:val="24"/>
                <w:szCs w:val="24"/>
                <w:lang w:eastAsia="en-US"/>
              </w:rPr>
              <w:t xml:space="preserve"> kainodara</w:t>
            </w:r>
          </w:p>
        </w:tc>
        <w:tc>
          <w:tcPr>
            <w:tcW w:w="6441" w:type="dxa"/>
            <w:gridSpan w:val="2"/>
          </w:tcPr>
          <w:p w14:paraId="1294164D" w14:textId="4A61E325" w:rsidR="003E55A2" w:rsidRPr="003E55A2" w:rsidRDefault="003E55A2" w:rsidP="00B90519">
            <w:pPr>
              <w:spacing w:after="0" w:line="240" w:lineRule="auto"/>
              <w:jc w:val="both"/>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Pradinės Sutarties vertė yra 100</w:t>
            </w:r>
            <w:r w:rsidR="00B90519">
              <w:rPr>
                <w:rFonts w:ascii="Times New Roman" w:eastAsia="Times New Roman" w:hAnsi="Times New Roman" w:cs="Times New Roman"/>
                <w:kern w:val="2"/>
                <w:sz w:val="24"/>
                <w:szCs w:val="24"/>
                <w:lang w:eastAsia="en-US"/>
              </w:rPr>
              <w:t> </w:t>
            </w:r>
            <w:r w:rsidRPr="003E55A2">
              <w:rPr>
                <w:rFonts w:ascii="Times New Roman" w:eastAsia="Times New Roman" w:hAnsi="Times New Roman" w:cs="Times New Roman"/>
                <w:kern w:val="2"/>
                <w:sz w:val="24"/>
                <w:szCs w:val="24"/>
                <w:lang w:eastAsia="en-US"/>
              </w:rPr>
              <w:t>000</w:t>
            </w:r>
            <w:r w:rsidR="00B90519">
              <w:rPr>
                <w:rFonts w:ascii="Times New Roman" w:eastAsia="Times New Roman" w:hAnsi="Times New Roman" w:cs="Times New Roman"/>
                <w:kern w:val="2"/>
                <w:sz w:val="24"/>
                <w:szCs w:val="24"/>
                <w:lang w:eastAsia="en-US"/>
              </w:rPr>
              <w:t>,00</w:t>
            </w:r>
            <w:r w:rsidRPr="003E55A2">
              <w:rPr>
                <w:rFonts w:ascii="Times New Roman" w:eastAsia="Times New Roman" w:hAnsi="Times New Roman" w:cs="Times New Roman"/>
                <w:kern w:val="2"/>
                <w:sz w:val="24"/>
                <w:szCs w:val="24"/>
                <w:lang w:eastAsia="en-US"/>
              </w:rPr>
              <w:t xml:space="preserve"> (vienas šimtas tūkstančių</w:t>
            </w:r>
            <w:r w:rsidR="00B90519">
              <w:rPr>
                <w:rFonts w:ascii="Times New Roman" w:eastAsia="Times New Roman" w:hAnsi="Times New Roman" w:cs="Times New Roman"/>
                <w:kern w:val="2"/>
                <w:sz w:val="24"/>
                <w:szCs w:val="24"/>
                <w:lang w:eastAsia="en-US"/>
              </w:rPr>
              <w:t xml:space="preserve"> Eur 00 ct</w:t>
            </w:r>
            <w:r w:rsidRPr="003E55A2">
              <w:rPr>
                <w:rFonts w:ascii="Times New Roman" w:eastAsia="Times New Roman" w:hAnsi="Times New Roman" w:cs="Times New Roman"/>
                <w:kern w:val="2"/>
                <w:sz w:val="24"/>
                <w:szCs w:val="24"/>
                <w:lang w:eastAsia="en-US"/>
              </w:rPr>
              <w:t>) Eur be PVM.</w:t>
            </w:r>
          </w:p>
          <w:p w14:paraId="562838D3"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PVM sudaro 21 000 (dvidešimt vieną tūkstantį) Eur.</w:t>
            </w:r>
          </w:p>
          <w:p w14:paraId="6018E0F9" w14:textId="00F68D3A" w:rsidR="003E55A2" w:rsidRPr="003E55A2" w:rsidRDefault="003E55A2" w:rsidP="00B90519">
            <w:pPr>
              <w:spacing w:after="0" w:line="240" w:lineRule="auto"/>
              <w:jc w:val="both"/>
              <w:rPr>
                <w:rFonts w:ascii="Times New Roman" w:eastAsia="Times New Roman" w:hAnsi="Times New Roman" w:cs="Times New Roman"/>
                <w:sz w:val="24"/>
                <w:szCs w:val="24"/>
                <w:lang w:eastAsia="en-US"/>
              </w:rPr>
            </w:pPr>
            <w:r w:rsidRPr="003E55A2">
              <w:rPr>
                <w:rFonts w:ascii="Times New Roman" w:eastAsia="Times New Roman" w:hAnsi="Times New Roman" w:cs="Times New Roman"/>
                <w:kern w:val="2"/>
                <w:sz w:val="24"/>
                <w:szCs w:val="24"/>
                <w:lang w:eastAsia="en-US"/>
              </w:rPr>
              <w:t>Sutarties kaina yra 121</w:t>
            </w:r>
            <w:r w:rsidR="00B90519">
              <w:rPr>
                <w:rFonts w:ascii="Times New Roman" w:eastAsia="Times New Roman" w:hAnsi="Times New Roman" w:cs="Times New Roman"/>
                <w:kern w:val="2"/>
                <w:sz w:val="24"/>
                <w:szCs w:val="24"/>
                <w:lang w:eastAsia="en-US"/>
              </w:rPr>
              <w:t> </w:t>
            </w:r>
            <w:r w:rsidRPr="003E55A2">
              <w:rPr>
                <w:rFonts w:ascii="Times New Roman" w:eastAsia="Times New Roman" w:hAnsi="Times New Roman" w:cs="Times New Roman"/>
                <w:kern w:val="2"/>
                <w:sz w:val="24"/>
                <w:szCs w:val="24"/>
                <w:lang w:eastAsia="en-US"/>
              </w:rPr>
              <w:t>000</w:t>
            </w:r>
            <w:r w:rsidR="00B90519">
              <w:rPr>
                <w:rFonts w:ascii="Times New Roman" w:eastAsia="Times New Roman" w:hAnsi="Times New Roman" w:cs="Times New Roman"/>
                <w:kern w:val="2"/>
                <w:sz w:val="24"/>
                <w:szCs w:val="24"/>
                <w:lang w:eastAsia="en-US"/>
              </w:rPr>
              <w:t>,00</w:t>
            </w:r>
            <w:r w:rsidRPr="003E55A2">
              <w:rPr>
                <w:rFonts w:ascii="Times New Roman" w:eastAsia="Times New Roman" w:hAnsi="Times New Roman" w:cs="Times New Roman"/>
                <w:kern w:val="2"/>
                <w:sz w:val="24"/>
                <w:szCs w:val="24"/>
                <w:lang w:eastAsia="en-US"/>
              </w:rPr>
              <w:t xml:space="preserve"> (vienas šimtas dvidešimt vienas tūkstantis</w:t>
            </w:r>
            <w:r w:rsidR="00B90519">
              <w:rPr>
                <w:rFonts w:ascii="Times New Roman" w:eastAsia="Times New Roman" w:hAnsi="Times New Roman" w:cs="Times New Roman"/>
                <w:kern w:val="2"/>
                <w:sz w:val="24"/>
                <w:szCs w:val="24"/>
                <w:lang w:eastAsia="en-US"/>
              </w:rPr>
              <w:t xml:space="preserve"> Eur 00 ct</w:t>
            </w:r>
            <w:r w:rsidRPr="003E55A2">
              <w:rPr>
                <w:rFonts w:ascii="Times New Roman" w:eastAsia="Times New Roman" w:hAnsi="Times New Roman" w:cs="Times New Roman"/>
                <w:kern w:val="2"/>
                <w:sz w:val="24"/>
                <w:szCs w:val="24"/>
                <w:lang w:eastAsia="en-US"/>
              </w:rPr>
              <w:t>) Eur su PVM.</w:t>
            </w:r>
          </w:p>
          <w:p w14:paraId="357BA6FF"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lang w:eastAsia="en-US"/>
              </w:rPr>
            </w:pPr>
          </w:p>
          <w:p w14:paraId="63C245BF"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 xml:space="preserve">Šioje Sutartyje Pradinės Sutarties vertė yra lygi </w:t>
            </w:r>
            <w:r w:rsidRPr="003E55A2">
              <w:rPr>
                <w:rFonts w:ascii="Times New Roman" w:eastAsia="Times New Roman" w:hAnsi="Times New Roman" w:cs="Times New Roman"/>
                <w:b/>
                <w:kern w:val="2"/>
                <w:sz w:val="24"/>
                <w:szCs w:val="24"/>
                <w:lang w:eastAsia="en-US"/>
              </w:rPr>
              <w:t xml:space="preserve">maksimaliai pirkimui skirtai lėšų sumai be PVM </w:t>
            </w:r>
            <w:r w:rsidRPr="003E55A2">
              <w:rPr>
                <w:rFonts w:ascii="Times New Roman" w:eastAsia="Times New Roman" w:hAnsi="Times New Roman" w:cs="Times New Roman"/>
                <w:kern w:val="2"/>
                <w:sz w:val="24"/>
                <w:szCs w:val="24"/>
                <w:lang w:eastAsia="en-US"/>
              </w:rPr>
              <w:t xml:space="preserve">pirkimo dokumentuose ir Sutartyje nurodytų </w:t>
            </w:r>
            <w:r w:rsidRPr="003E55A2">
              <w:rPr>
                <w:rFonts w:ascii="Times New Roman" w:eastAsia="Times New Roman" w:hAnsi="Times New Roman" w:cs="Times New Roman"/>
                <w:sz w:val="24"/>
                <w:szCs w:val="24"/>
                <w:lang w:eastAsia="en-US"/>
              </w:rPr>
              <w:t xml:space="preserve">Paslaugų </w:t>
            </w:r>
            <w:r w:rsidRPr="003E55A2">
              <w:rPr>
                <w:rFonts w:ascii="Times New Roman" w:eastAsia="Times New Roman" w:hAnsi="Times New Roman" w:cs="Times New Roman"/>
                <w:kern w:val="2"/>
                <w:sz w:val="24"/>
                <w:szCs w:val="24"/>
                <w:lang w:eastAsia="en-US"/>
              </w:rPr>
              <w:t xml:space="preserve">įsigijimui Tiekėjo pasiūlyme nurodytais įkainiais be PVM. Pirkėjas perka </w:t>
            </w:r>
            <w:r w:rsidRPr="003E55A2">
              <w:rPr>
                <w:rFonts w:ascii="Times New Roman" w:eastAsia="Times New Roman" w:hAnsi="Times New Roman" w:cs="Times New Roman"/>
                <w:sz w:val="24"/>
                <w:szCs w:val="24"/>
                <w:lang w:eastAsia="en-US"/>
              </w:rPr>
              <w:t>Paslaugas</w:t>
            </w:r>
            <w:r w:rsidRPr="003E55A2">
              <w:rPr>
                <w:rFonts w:ascii="Times New Roman" w:eastAsia="Times New Roman" w:hAnsi="Times New Roman" w:cs="Times New Roman"/>
                <w:kern w:val="2"/>
                <w:sz w:val="24"/>
                <w:szCs w:val="24"/>
                <w:lang w:eastAsia="en-US"/>
              </w:rPr>
              <w:t xml:space="preserve"> pagal poreikį Sutartyje arba jos priede Nr. 2 „Tiekėjo pasiūlymas“ nurodytais įkainiais, neviršijant Sutarties kainos. Sutartyje arba jos priede Nr. 2 „Tiekėjo pasiūlymas“ atskirose eilutėse nurodytas </w:t>
            </w:r>
            <w:r w:rsidRPr="003E55A2">
              <w:rPr>
                <w:rFonts w:ascii="Times New Roman" w:eastAsia="Times New Roman" w:hAnsi="Times New Roman" w:cs="Times New Roman"/>
                <w:sz w:val="24"/>
                <w:szCs w:val="24"/>
                <w:lang w:eastAsia="en-US"/>
              </w:rPr>
              <w:t>Paslaugų</w:t>
            </w:r>
            <w:r w:rsidRPr="003E55A2">
              <w:rPr>
                <w:rFonts w:ascii="Times New Roman" w:eastAsia="Times New Roman" w:hAnsi="Times New Roman" w:cs="Times New Roman"/>
                <w:kern w:val="2"/>
                <w:sz w:val="24"/>
                <w:szCs w:val="24"/>
                <w:lang w:eastAsia="en-US"/>
              </w:rPr>
              <w:t xml:space="preserve"> kiekis gali būti keičiamas (didėti ar mažėti).</w:t>
            </w:r>
          </w:p>
          <w:p w14:paraId="2EFAAAAC"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Pirkėjas neįsipareigoja išpirkti preliminaraus Paslaugų kiekio ar bet kokios jo dalies.</w:t>
            </w:r>
          </w:p>
        </w:tc>
      </w:tr>
      <w:tr w:rsidR="003E55A2" w:rsidRPr="003E55A2" w14:paraId="52C8C4E6" w14:textId="77777777" w:rsidTr="004550DE">
        <w:trPr>
          <w:trHeight w:val="300"/>
        </w:trPr>
        <w:tc>
          <w:tcPr>
            <w:tcW w:w="3094" w:type="dxa"/>
            <w:gridSpan w:val="2"/>
          </w:tcPr>
          <w:p w14:paraId="78F70111"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 xml:space="preserve">5.2. Pradinės Sutarties vertė ir Sutarties kaina, kai taikoma </w:t>
            </w:r>
            <w:r w:rsidRPr="003E55A2">
              <w:rPr>
                <w:rFonts w:ascii="Times New Roman" w:eastAsia="Times New Roman" w:hAnsi="Times New Roman" w:cs="Times New Roman"/>
                <w:b/>
                <w:kern w:val="2"/>
                <w:sz w:val="24"/>
                <w:szCs w:val="24"/>
                <w:u w:val="single"/>
                <w:lang w:eastAsia="en-US"/>
              </w:rPr>
              <w:t>kintamo įkainio</w:t>
            </w:r>
            <w:r w:rsidRPr="003E55A2">
              <w:rPr>
                <w:rFonts w:ascii="Times New Roman" w:eastAsia="Times New Roman" w:hAnsi="Times New Roman" w:cs="Times New Roman"/>
                <w:b/>
                <w:kern w:val="2"/>
                <w:sz w:val="24"/>
                <w:szCs w:val="24"/>
                <w:lang w:eastAsia="en-US"/>
              </w:rPr>
              <w:t xml:space="preserve"> kainodara</w:t>
            </w:r>
          </w:p>
        </w:tc>
        <w:tc>
          <w:tcPr>
            <w:tcW w:w="6441" w:type="dxa"/>
            <w:gridSpan w:val="2"/>
          </w:tcPr>
          <w:p w14:paraId="36F0E688" w14:textId="6773B9B6" w:rsidR="003E55A2" w:rsidRPr="003E55A2" w:rsidRDefault="003E55A2" w:rsidP="003E55A2">
            <w:pPr>
              <w:spacing w:after="0" w:line="240" w:lineRule="auto"/>
              <w:rPr>
                <w:rFonts w:ascii="Times New Roman" w:eastAsia="Times New Roman" w:hAnsi="Times New Roman" w:cs="Times New Roman"/>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tc>
      </w:tr>
      <w:tr w:rsidR="003E55A2" w:rsidRPr="003E55A2" w14:paraId="64F53625" w14:textId="77777777" w:rsidTr="004550DE">
        <w:trPr>
          <w:trHeight w:val="300"/>
        </w:trPr>
        <w:tc>
          <w:tcPr>
            <w:tcW w:w="3094" w:type="dxa"/>
            <w:gridSpan w:val="2"/>
          </w:tcPr>
          <w:p w14:paraId="7B368F0E"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 xml:space="preserve">5.2. Pradinės Sutarties vertė ir Sutarties kaina, kai taikoma </w:t>
            </w:r>
            <w:r w:rsidRPr="003E55A2">
              <w:rPr>
                <w:rFonts w:ascii="Times New Roman" w:eastAsia="Times New Roman" w:hAnsi="Times New Roman" w:cs="Times New Roman"/>
                <w:b/>
                <w:kern w:val="2"/>
                <w:sz w:val="24"/>
                <w:szCs w:val="24"/>
                <w:u w:val="single"/>
                <w:lang w:eastAsia="en-US"/>
              </w:rPr>
              <w:t>Sutarties įvykdymo išlaidų atlyginimo</w:t>
            </w:r>
            <w:r w:rsidRPr="003E55A2">
              <w:rPr>
                <w:rFonts w:ascii="Times New Roman" w:eastAsia="Times New Roman" w:hAnsi="Times New Roman" w:cs="Times New Roman"/>
                <w:b/>
                <w:kern w:val="2"/>
                <w:sz w:val="24"/>
                <w:szCs w:val="24"/>
                <w:lang w:eastAsia="en-US"/>
              </w:rPr>
              <w:t xml:space="preserve"> kainodara</w:t>
            </w:r>
          </w:p>
        </w:tc>
        <w:tc>
          <w:tcPr>
            <w:tcW w:w="6441" w:type="dxa"/>
            <w:gridSpan w:val="2"/>
          </w:tcPr>
          <w:p w14:paraId="771B14AD" w14:textId="5DA866A3"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tc>
      </w:tr>
      <w:tr w:rsidR="003E55A2" w:rsidRPr="003E55A2" w14:paraId="358C1089" w14:textId="77777777" w:rsidTr="004550DE">
        <w:trPr>
          <w:trHeight w:val="300"/>
        </w:trPr>
        <w:tc>
          <w:tcPr>
            <w:tcW w:w="3094" w:type="dxa"/>
            <w:gridSpan w:val="2"/>
          </w:tcPr>
          <w:p w14:paraId="2E2B08AD"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b/>
                <w:kern w:val="2"/>
                <w:sz w:val="24"/>
                <w:szCs w:val="24"/>
                <w:lang w:eastAsia="en-US"/>
              </w:rPr>
              <w:t xml:space="preserve">5.2. Pradinės Sutarties vertė ir Sutarties kaina, kai taikoma </w:t>
            </w:r>
            <w:r w:rsidRPr="003E55A2">
              <w:rPr>
                <w:rFonts w:ascii="Times New Roman" w:eastAsia="Times New Roman" w:hAnsi="Times New Roman" w:cs="Times New Roman"/>
                <w:b/>
                <w:kern w:val="2"/>
                <w:sz w:val="24"/>
                <w:szCs w:val="24"/>
                <w:u w:val="single"/>
                <w:lang w:eastAsia="en-US"/>
              </w:rPr>
              <w:t>mišri</w:t>
            </w:r>
            <w:r w:rsidRPr="003E55A2">
              <w:rPr>
                <w:rFonts w:ascii="Times New Roman" w:eastAsia="Times New Roman" w:hAnsi="Times New Roman" w:cs="Times New Roman"/>
                <w:b/>
                <w:kern w:val="2"/>
                <w:sz w:val="24"/>
                <w:szCs w:val="24"/>
                <w:lang w:eastAsia="en-US"/>
              </w:rPr>
              <w:t xml:space="preserve"> kainodara</w:t>
            </w:r>
          </w:p>
        </w:tc>
        <w:tc>
          <w:tcPr>
            <w:tcW w:w="6441" w:type="dxa"/>
            <w:gridSpan w:val="2"/>
          </w:tcPr>
          <w:p w14:paraId="43F8A984" w14:textId="613C757A"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tc>
      </w:tr>
      <w:tr w:rsidR="003E55A2" w:rsidRPr="003E55A2" w14:paraId="31E34CC7" w14:textId="77777777" w:rsidTr="004550DE">
        <w:trPr>
          <w:trHeight w:val="300"/>
        </w:trPr>
        <w:tc>
          <w:tcPr>
            <w:tcW w:w="3094" w:type="dxa"/>
            <w:gridSpan w:val="2"/>
          </w:tcPr>
          <w:p w14:paraId="59631A9B"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b/>
                <w:kern w:val="2"/>
                <w:sz w:val="24"/>
                <w:szCs w:val="24"/>
                <w:lang w:eastAsia="en-US"/>
              </w:rPr>
              <w:t xml:space="preserve">5.3. Sutarties kainos / įkainių perskaičiavimas taikant </w:t>
            </w:r>
            <w:r w:rsidRPr="003E55A2">
              <w:rPr>
                <w:rFonts w:ascii="Times New Roman" w:eastAsia="Times New Roman" w:hAnsi="Times New Roman" w:cs="Times New Roman"/>
                <w:b/>
                <w:kern w:val="2"/>
                <w:sz w:val="24"/>
                <w:szCs w:val="24"/>
                <w:u w:val="single"/>
                <w:lang w:eastAsia="en-US"/>
              </w:rPr>
              <w:t>peržiūros</w:t>
            </w:r>
            <w:r w:rsidRPr="003E55A2">
              <w:rPr>
                <w:rFonts w:ascii="Times New Roman" w:eastAsia="Times New Roman" w:hAnsi="Times New Roman" w:cs="Times New Roman"/>
                <w:b/>
                <w:kern w:val="2"/>
                <w:sz w:val="24"/>
                <w:szCs w:val="24"/>
                <w:lang w:eastAsia="en-US"/>
              </w:rPr>
              <w:t xml:space="preserve"> taisykles</w:t>
            </w:r>
          </w:p>
        </w:tc>
        <w:tc>
          <w:tcPr>
            <w:tcW w:w="6441" w:type="dxa"/>
            <w:gridSpan w:val="2"/>
          </w:tcPr>
          <w:p w14:paraId="4A00870C" w14:textId="77777777" w:rsidR="003E55A2" w:rsidRPr="003E55A2" w:rsidRDefault="003E55A2" w:rsidP="003E55A2">
            <w:pPr>
              <w:spacing w:after="0" w:line="240" w:lineRule="auto"/>
              <w:rPr>
                <w:rFonts w:ascii="Times New Roman" w:eastAsia="Times New Roman" w:hAnsi="Times New Roman" w:cs="Times New Roman"/>
                <w:sz w:val="24"/>
                <w:szCs w:val="24"/>
                <w:lang w:eastAsia="en-US"/>
              </w:rPr>
            </w:pPr>
            <w:r w:rsidRPr="003E55A2">
              <w:rPr>
                <w:rFonts w:ascii="Times New Roman" w:eastAsia="Times New Roman" w:hAnsi="Times New Roman" w:cs="Times New Roman"/>
                <w:kern w:val="2"/>
                <w:sz w:val="24"/>
                <w:szCs w:val="24"/>
                <w:lang w:eastAsia="en-US"/>
              </w:rPr>
              <w:t>Sutarties įkainiai bus perskaičiuojami:</w:t>
            </w:r>
          </w:p>
          <w:p w14:paraId="1149AFEE"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5.3.1. dėl PVM tarifo pasikeitimo;</w:t>
            </w:r>
          </w:p>
          <w:p w14:paraId="52EEE566"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5.3.3. dėl kainų lygio pokyčio.</w:t>
            </w:r>
          </w:p>
        </w:tc>
      </w:tr>
      <w:tr w:rsidR="003E55A2" w:rsidRPr="003E55A2" w14:paraId="4322C36B" w14:textId="77777777" w:rsidTr="004550DE">
        <w:trPr>
          <w:trHeight w:val="300"/>
        </w:trPr>
        <w:tc>
          <w:tcPr>
            <w:tcW w:w="3094" w:type="dxa"/>
            <w:gridSpan w:val="2"/>
          </w:tcPr>
          <w:p w14:paraId="78053625"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7AFB310F"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3E55A2">
              <w:rPr>
                <w:rFonts w:ascii="Times New Roman" w:eastAsia="Times New Roman" w:hAnsi="Times New Roman" w:cs="Times New Roman"/>
                <w:sz w:val="24"/>
                <w:szCs w:val="24"/>
                <w:lang w:eastAsia="en-US"/>
              </w:rPr>
              <w:t>ei</w:t>
            </w:r>
            <w:r w:rsidRPr="003E55A2">
              <w:rPr>
                <w:rFonts w:ascii="Times New Roman" w:eastAsia="Times New Roman" w:hAnsi="Times New Roman" w:cs="Times New Roman"/>
                <w:kern w:val="2"/>
                <w:sz w:val="24"/>
                <w:szCs w:val="24"/>
                <w:lang w:eastAsia="en-US"/>
              </w:rPr>
              <w:t>kiamų P</w:t>
            </w:r>
            <w:r w:rsidRPr="003E55A2">
              <w:rPr>
                <w:rFonts w:ascii="Times New Roman" w:eastAsia="Times New Roman" w:hAnsi="Times New Roman" w:cs="Times New Roman"/>
                <w:sz w:val="24"/>
                <w:szCs w:val="24"/>
                <w:lang w:eastAsia="en-US"/>
              </w:rPr>
              <w:t>aslaugų</w:t>
            </w:r>
            <w:r w:rsidRPr="003E55A2">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3E55A2">
              <w:rPr>
                <w:rFonts w:ascii="Times New Roman" w:eastAsia="Times New Roman" w:hAnsi="Times New Roman" w:cs="Times New Roman"/>
                <w:sz w:val="24"/>
                <w:szCs w:val="24"/>
                <w:lang w:eastAsia="en-US"/>
              </w:rPr>
              <w:t>aslaugų</w:t>
            </w:r>
            <w:r w:rsidRPr="003E55A2">
              <w:rPr>
                <w:rFonts w:ascii="Times New Roman" w:eastAsia="Times New Roman" w:hAnsi="Times New Roman" w:cs="Times New Roman"/>
                <w:kern w:val="2"/>
                <w:sz w:val="24"/>
                <w:szCs w:val="24"/>
                <w:lang w:eastAsia="en-US"/>
              </w:rPr>
              <w:t xml:space="preserve"> kainos / įkainio be PVM.</w:t>
            </w:r>
          </w:p>
          <w:p w14:paraId="119603F7" w14:textId="77777777" w:rsidR="003E55A2" w:rsidRPr="003E55A2" w:rsidRDefault="003E55A2" w:rsidP="00B90519">
            <w:pPr>
              <w:spacing w:after="0" w:line="240" w:lineRule="auto"/>
              <w:jc w:val="both"/>
              <w:rPr>
                <w:rFonts w:ascii="Times New Roman" w:eastAsia="Times New Roman" w:hAnsi="Times New Roman" w:cs="Times New Roman"/>
                <w:sz w:val="24"/>
                <w:szCs w:val="24"/>
                <w:lang w:eastAsia="en-US"/>
              </w:rPr>
            </w:pPr>
            <w:r w:rsidRPr="003E55A2">
              <w:rPr>
                <w:rFonts w:ascii="Times New Roman" w:eastAsia="Times New Roman" w:hAnsi="Times New Roman" w:cs="Times New Roman"/>
                <w:kern w:val="2"/>
                <w:sz w:val="24"/>
                <w:szCs w:val="24"/>
                <w:lang w:eastAsia="en-US"/>
              </w:rPr>
              <w:t>Perskaičiuota (-i) Sutarties kaina / įkainiai įforminama (-i) Susitarimu ir turi būti taikoma (-i) nuo naujo PVM įvedimo datos (nepriklausomai nuo to, kada pasirašytas Susitarimas).</w:t>
            </w:r>
          </w:p>
        </w:tc>
      </w:tr>
      <w:tr w:rsidR="003E55A2" w:rsidRPr="003E55A2" w14:paraId="6DB68D6F" w14:textId="77777777" w:rsidTr="004550DE">
        <w:trPr>
          <w:trHeight w:val="300"/>
        </w:trPr>
        <w:tc>
          <w:tcPr>
            <w:tcW w:w="3094" w:type="dxa"/>
            <w:gridSpan w:val="2"/>
          </w:tcPr>
          <w:p w14:paraId="27AFAB8D" w14:textId="77777777" w:rsidR="003E55A2" w:rsidRPr="003E55A2" w:rsidRDefault="003E55A2" w:rsidP="00B90519">
            <w:pPr>
              <w:spacing w:after="0" w:line="240" w:lineRule="auto"/>
              <w:jc w:val="both"/>
              <w:rPr>
                <w:rFonts w:ascii="Times New Roman" w:eastAsia="Times New Roman" w:hAnsi="Times New Roman" w:cs="Times New Roman"/>
                <w:sz w:val="24"/>
                <w:szCs w:val="24"/>
                <w:lang w:eastAsia="en-US"/>
              </w:rPr>
            </w:pPr>
            <w:r w:rsidRPr="003E55A2">
              <w:rPr>
                <w:rFonts w:ascii="Times New Roman" w:eastAsia="Times New Roman" w:hAnsi="Times New Roman" w:cs="Times New Roman"/>
                <w:b/>
                <w:bCs/>
                <w:kern w:val="2"/>
                <w:sz w:val="24"/>
                <w:szCs w:val="24"/>
                <w:lang w:eastAsia="en-US"/>
              </w:rPr>
              <w:t>5.3.2.</w:t>
            </w:r>
            <w:r w:rsidRPr="003E55A2">
              <w:rPr>
                <w:rFonts w:ascii="Times New Roman" w:eastAsia="Times New Roman" w:hAnsi="Times New Roman" w:cs="Times New Roman"/>
                <w:kern w:val="2"/>
                <w:sz w:val="24"/>
                <w:szCs w:val="24"/>
                <w:lang w:eastAsia="en-US"/>
              </w:rPr>
              <w:t xml:space="preserve"> </w:t>
            </w:r>
            <w:r w:rsidRPr="003E55A2">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1955053C" w14:textId="395A88BC"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tc>
      </w:tr>
      <w:tr w:rsidR="003E55A2" w:rsidRPr="003E55A2" w14:paraId="3288A82D" w14:textId="77777777" w:rsidTr="004550DE">
        <w:trPr>
          <w:trHeight w:val="300"/>
        </w:trPr>
        <w:tc>
          <w:tcPr>
            <w:tcW w:w="3094" w:type="dxa"/>
            <w:gridSpan w:val="2"/>
          </w:tcPr>
          <w:p w14:paraId="0F5CD5D6"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2"/>
          </w:tcPr>
          <w:p w14:paraId="7784259E" w14:textId="77777777" w:rsidR="003E55A2" w:rsidRPr="003E55A2" w:rsidRDefault="003E55A2" w:rsidP="00B90519">
            <w:pPr>
              <w:spacing w:after="0" w:line="240" w:lineRule="auto"/>
              <w:jc w:val="both"/>
              <w:rPr>
                <w:rFonts w:ascii="Times New Roman" w:eastAsia="Times New Roman" w:hAnsi="Times New Roman" w:cs="Times New Roman"/>
                <w:sz w:val="24"/>
                <w:szCs w:val="24"/>
                <w:lang w:eastAsia="en-US"/>
              </w:rPr>
            </w:pPr>
            <w:r w:rsidRPr="003E55A2">
              <w:rPr>
                <w:rFonts w:ascii="Times New Roman" w:eastAsia="Times New Roman" w:hAnsi="Times New Roman" w:cs="Times New Roman"/>
                <w:sz w:val="24"/>
                <w:szCs w:val="24"/>
                <w:lang w:eastAsia="en-US"/>
              </w:rPr>
              <w:t xml:space="preserve">5.3.3.1. Bet kuri Sutarties Šalis Sutarties galiojimo metu turi teisę inicijuoti Sutarties įkainių peržiūrą (keitimą) ne anksčiau kaip po 6 (šešių) mėnesių nuo Sutarties įsigaliojimo dienos (jeigu </w:t>
            </w:r>
            <w:r w:rsidRPr="003E55A2">
              <w:rPr>
                <w:rFonts w:ascii="Times New Roman" w:eastAsia="Times New Roman" w:hAnsi="Times New Roman" w:cs="Times New Roman"/>
                <w:sz w:val="24"/>
                <w:szCs w:val="24"/>
                <w:lang w:eastAsia="en-US"/>
              </w:rPr>
              <w:lastRenderedPageBreak/>
              <w:t>peržiūra jau buvo atlikta – nuo Susitarimo dėl paskutinio perskaičiavimo pagal šį Specialiųjų sąlygų punktą įsigaliojimo dienos), jeigu Vartojimo prekių ir paslaugų kainų pokytis (k), apskaičiuotas kaip nustatyta 5.3.3.6 punkte, viršija 5 procentus.</w:t>
            </w:r>
          </w:p>
          <w:p w14:paraId="23A4050D"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shd w:val="clear" w:color="auto" w:fill="FFFFFF"/>
                <w:lang w:eastAsia="en-US"/>
              </w:rPr>
            </w:pPr>
            <w:r w:rsidRPr="003E55A2">
              <w:rPr>
                <w:rFonts w:ascii="Times New Roman" w:eastAsia="Times New Roman" w:hAnsi="Times New Roman" w:cs="Times New Roman"/>
                <w:kern w:val="2"/>
                <w:sz w:val="24"/>
                <w:szCs w:val="24"/>
                <w:lang w:eastAsia="en-US"/>
              </w:rPr>
              <w:t xml:space="preserve">5.3.3.2. Sutarties </w:t>
            </w:r>
            <w:r w:rsidRPr="003E55A2">
              <w:rPr>
                <w:rFonts w:ascii="Times New Roman" w:eastAsia="Times New Roman" w:hAnsi="Times New Roman" w:cs="Times New Roman"/>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666297DD"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shd w:val="clear" w:color="auto" w:fill="FFFFFF"/>
                <w:lang w:eastAsia="en-US"/>
              </w:rPr>
            </w:pPr>
            <w:r w:rsidRPr="003E55A2">
              <w:rPr>
                <w:rFonts w:ascii="Times New Roman" w:eastAsia="Times New Roman" w:hAnsi="Times New Roman" w:cs="Times New Roman"/>
                <w:kern w:val="2"/>
                <w:sz w:val="24"/>
                <w:szCs w:val="24"/>
                <w:lang w:eastAsia="en-US"/>
              </w:rPr>
              <w:t xml:space="preserve">5.3.3.3. </w:t>
            </w:r>
            <w:r w:rsidRPr="003E55A2">
              <w:rPr>
                <w:rFonts w:ascii="Times New Roman" w:eastAsia="Times New Roman" w:hAnsi="Times New Roman" w:cs="Times New Roman"/>
                <w:kern w:val="2"/>
                <w:sz w:val="24"/>
                <w:szCs w:val="24"/>
                <w:shd w:val="clear" w:color="auto" w:fill="FFFFFF"/>
                <w:lang w:eastAsia="en-US"/>
              </w:rPr>
              <w:t>Jeigu P</w:t>
            </w:r>
            <w:r w:rsidRPr="003E55A2">
              <w:rPr>
                <w:rFonts w:ascii="Times New Roman" w:eastAsia="Times New Roman" w:hAnsi="Times New Roman" w:cs="Times New Roman"/>
                <w:sz w:val="24"/>
                <w:szCs w:val="24"/>
                <w:lang w:eastAsia="en-US"/>
              </w:rPr>
              <w:t>aslaugų teikimas</w:t>
            </w:r>
            <w:r w:rsidRPr="003E55A2">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3E55A2">
              <w:rPr>
                <w:rFonts w:ascii="Times New Roman" w:eastAsia="Times New Roman" w:hAnsi="Times New Roman" w:cs="Times New Roman"/>
                <w:sz w:val="24"/>
                <w:szCs w:val="24"/>
                <w:lang w:eastAsia="en-US"/>
              </w:rPr>
              <w:t>aslaugų</w:t>
            </w:r>
            <w:r w:rsidRPr="003E55A2">
              <w:rPr>
                <w:rFonts w:ascii="Times New Roman" w:eastAsia="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6F68F8CF"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shd w:val="clear" w:color="auto" w:fill="FFFFFF"/>
                <w:lang w:eastAsia="en-US"/>
              </w:rPr>
            </w:pPr>
            <w:r w:rsidRPr="003E55A2">
              <w:rPr>
                <w:rFonts w:ascii="Times New Roman" w:eastAsia="Times New Roman" w:hAnsi="Times New Roman" w:cs="Times New Roman"/>
                <w:kern w:val="2"/>
                <w:sz w:val="24"/>
                <w:szCs w:val="24"/>
                <w:lang w:eastAsia="en-US"/>
              </w:rPr>
              <w:t xml:space="preserve">5.3.3.4. Atlikdamos Sutarties įkainių peržiūrą </w:t>
            </w:r>
            <w:r w:rsidRPr="003E55A2">
              <w:rPr>
                <w:rFonts w:ascii="Times New Roman" w:eastAsia="Times New Roman" w:hAnsi="Times New Roman" w:cs="Times New Roman"/>
                <w:kern w:val="2"/>
                <w:sz w:val="24"/>
                <w:szCs w:val="24"/>
                <w:shd w:val="clear" w:color="auto" w:fill="FFFFFF"/>
                <w:lang w:eastAsia="en-US"/>
              </w:rPr>
              <w:t xml:space="preserve">Šalys vadovaujasi Valstybės duomenų agentūros viešai Oficialiosios statistikos portale paskelbtais Rodiklių duomenų bazės duomenimis. </w:t>
            </w:r>
            <w:r w:rsidRPr="003E55A2">
              <w:rPr>
                <w:rFonts w:ascii="Times New Roman" w:eastAsia="Times New Roman" w:hAnsi="Times New Roman" w:cs="Times New Roman"/>
                <w:sz w:val="24"/>
                <w:szCs w:val="24"/>
                <w:lang w:eastAsia="en-US"/>
              </w:rPr>
              <w:t xml:space="preserve">iš kitos Šalies nereikalaudamos pateikti oficialaus </w:t>
            </w:r>
            <w:r w:rsidRPr="003E55A2">
              <w:rPr>
                <w:rFonts w:ascii="Times New Roman" w:eastAsia="Times New Roman" w:hAnsi="Times New Roman" w:cs="Times New Roman"/>
                <w:kern w:val="2"/>
                <w:sz w:val="24"/>
                <w:szCs w:val="24"/>
                <w:shd w:val="clear" w:color="auto" w:fill="FFFFFF"/>
                <w:lang w:eastAsia="en-US"/>
              </w:rPr>
              <w:t>Valstybės duomenų agentūros</w:t>
            </w:r>
            <w:r w:rsidRPr="003E55A2">
              <w:rPr>
                <w:rFonts w:ascii="Times New Roman" w:eastAsia="Times New Roman" w:hAnsi="Times New Roman" w:cs="Times New Roman"/>
                <w:sz w:val="24"/>
                <w:szCs w:val="24"/>
                <w:lang w:eastAsia="en-US"/>
              </w:rPr>
              <w:t xml:space="preserve"> išduoto dokumento ar patvirtinimo</w:t>
            </w:r>
            <w:r w:rsidRPr="003E55A2">
              <w:rPr>
                <w:rFonts w:ascii="Times New Roman" w:eastAsia="Times New Roman" w:hAnsi="Times New Roman" w:cs="Times New Roman"/>
                <w:kern w:val="2"/>
                <w:sz w:val="24"/>
                <w:szCs w:val="24"/>
                <w:shd w:val="clear" w:color="auto" w:fill="FFFFFF"/>
                <w:lang w:eastAsia="en-US"/>
              </w:rPr>
              <w:t>.</w:t>
            </w:r>
          </w:p>
          <w:p w14:paraId="291E233F"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shd w:val="clear" w:color="auto" w:fill="FFFFFF"/>
                <w:lang w:eastAsia="en-US"/>
              </w:rPr>
            </w:pPr>
            <w:r w:rsidRPr="003E55A2">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43B0015" w14:textId="77777777" w:rsidR="003E55A2" w:rsidRPr="003E55A2" w:rsidRDefault="003E55A2" w:rsidP="003E55A2">
            <w:pPr>
              <w:spacing w:after="0" w:line="240" w:lineRule="auto"/>
              <w:rPr>
                <w:rFonts w:ascii="Times New Roman" w:eastAsia="Times New Roman" w:hAnsi="Times New Roman" w:cs="Times New Roman"/>
                <w:sz w:val="24"/>
                <w:szCs w:val="24"/>
                <w:lang w:eastAsia="en-US"/>
              </w:rPr>
            </w:pPr>
            <w:r w:rsidRPr="003E55A2">
              <w:rPr>
                <w:rFonts w:ascii="Times New Roman" w:eastAsia="Times New Roman" w:hAnsi="Times New Roman" w:cs="Times New Roman"/>
                <w:kern w:val="2"/>
                <w:sz w:val="24"/>
                <w:szCs w:val="24"/>
                <w:shd w:val="clear" w:color="auto" w:fill="FFFFFF"/>
                <w:lang w:eastAsia="en-US"/>
              </w:rPr>
              <w:t>5.3.3.6. Nauji Sutarties įkainiai apskaičiuojami pagal žemiau pateiktą formulę:</w:t>
            </w:r>
          </w:p>
          <w:p w14:paraId="667ED116" w14:textId="77777777" w:rsidR="003E55A2" w:rsidRPr="003E55A2" w:rsidRDefault="003E55A2" w:rsidP="003E55A2">
            <w:pPr>
              <w:spacing w:after="0" w:line="240" w:lineRule="auto"/>
              <w:rPr>
                <w:rFonts w:ascii="Times New Roman" w:eastAsia="Times New Roman" w:hAnsi="Times New Roman" w:cs="Times New Roman"/>
                <w:sz w:val="24"/>
                <w:szCs w:val="24"/>
                <w:lang w:eastAsia="en-US"/>
              </w:rPr>
            </w:pPr>
          </w:p>
          <w:p w14:paraId="2A282052" w14:textId="77777777" w:rsidR="003E55A2" w:rsidRPr="003E55A2" w:rsidRDefault="003E55A2" w:rsidP="003E55A2">
            <w:pPr>
              <w:spacing w:after="0" w:line="240" w:lineRule="auto"/>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hAnsi="Cambria Math" w:cs="Times New Roman"/>
                  <w:sz w:val="24"/>
                  <w:szCs w:val="24"/>
                  <w:lang w:eastAsia="en-US"/>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k</m:t>
                      </m:r>
                    </m:num>
                    <m:den>
                      <m:r>
                        <m:rPr>
                          <m:sty m:val="p"/>
                        </m:rPr>
                        <w:rPr>
                          <w:rFonts w:ascii="Cambria Math" w:hAnsi="Cambria Math" w:cs="Times New Roman"/>
                          <w:sz w:val="24"/>
                          <w:szCs w:val="24"/>
                          <w:lang w:eastAsia="en-US"/>
                        </w:rPr>
                        <m:t>100</m:t>
                      </m:r>
                    </m:den>
                  </m:f>
                  <m:r>
                    <m:rPr>
                      <m:sty m:val="p"/>
                    </m:rPr>
                    <w:rPr>
                      <w:rFonts w:ascii="Cambria Math" w:hAnsi="Cambria Math" w:cs="Times New Roman"/>
                      <w:sz w:val="24"/>
                      <w:szCs w:val="24"/>
                      <w:lang w:eastAsia="en-US"/>
                    </w:rPr>
                    <m:t>×a</m:t>
                  </m:r>
                </m:e>
              </m:d>
            </m:oMath>
            <w:r w:rsidRPr="003E55A2">
              <w:rPr>
                <w:rFonts w:ascii="Times New Roman" w:eastAsia="Times New Roman" w:hAnsi="Times New Roman" w:cs="Times New Roman"/>
                <w:kern w:val="2"/>
                <w:sz w:val="24"/>
                <w:szCs w:val="24"/>
                <w:lang w:eastAsia="en-US"/>
              </w:rPr>
              <w:t>, kur a –įkainis (Eur be PVM) (jei peržiūra jau buvo atlikta, tai po paskutinio perskaičiavimo)</w:t>
            </w:r>
          </w:p>
          <w:p w14:paraId="606CAFC5" w14:textId="77777777" w:rsidR="003E55A2" w:rsidRPr="003E55A2" w:rsidRDefault="003E55A2" w:rsidP="003E55A2">
            <w:pPr>
              <w:spacing w:after="0" w:line="240" w:lineRule="auto"/>
              <w:jc w:val="both"/>
              <w:textAlignment w:val="baseline"/>
              <w:rPr>
                <w:rFonts w:ascii="Times New Roman" w:eastAsia="Times New Roman" w:hAnsi="Times New Roman" w:cs="Times New Roman"/>
                <w:sz w:val="24"/>
                <w:szCs w:val="24"/>
                <w:lang w:eastAsia="en-US"/>
              </w:rPr>
            </w:pPr>
            <w:r w:rsidRPr="003E55A2">
              <w:rPr>
                <w:rFonts w:ascii="Times New Roman" w:eastAsia="Times New Roman" w:hAnsi="Times New Roman" w:cs="Times New Roman"/>
                <w:kern w:val="2"/>
                <w:sz w:val="24"/>
                <w:szCs w:val="24"/>
                <w:lang w:eastAsia="en-US"/>
              </w:rPr>
              <w:t>a</w:t>
            </w:r>
            <w:r w:rsidRPr="003E55A2">
              <w:rPr>
                <w:rFonts w:ascii="Times New Roman" w:eastAsia="Times New Roman" w:hAnsi="Times New Roman" w:cs="Times New Roman"/>
                <w:kern w:val="2"/>
                <w:sz w:val="24"/>
                <w:szCs w:val="24"/>
                <w:vertAlign w:val="subscript"/>
                <w:lang w:eastAsia="en-US"/>
              </w:rPr>
              <w:t>1</w:t>
            </w:r>
            <w:r w:rsidRPr="003E55A2">
              <w:rPr>
                <w:rFonts w:ascii="Times New Roman" w:eastAsia="Times New Roman" w:hAnsi="Times New Roman" w:cs="Times New Roman"/>
                <w:kern w:val="2"/>
                <w:sz w:val="24"/>
                <w:szCs w:val="24"/>
                <w:lang w:eastAsia="en-US"/>
              </w:rPr>
              <w:t xml:space="preserve"> – perskaičiuotas (pakeistas) įkainis (Eur be PVM)</w:t>
            </w:r>
          </w:p>
          <w:p w14:paraId="44A00B6E" w14:textId="77777777" w:rsidR="003E55A2" w:rsidRPr="003E55A2" w:rsidRDefault="003E55A2" w:rsidP="003E55A2">
            <w:pPr>
              <w:spacing w:after="0" w:line="240" w:lineRule="auto"/>
              <w:jc w:val="both"/>
              <w:textAlignment w:val="baseline"/>
              <w:rPr>
                <w:rFonts w:ascii="Times New Roman" w:eastAsia="Times New Roman" w:hAnsi="Times New Roman" w:cs="Times New Roman"/>
                <w:sz w:val="24"/>
                <w:szCs w:val="24"/>
                <w:lang w:eastAsia="en-US"/>
              </w:rPr>
            </w:pPr>
            <w:r w:rsidRPr="003E55A2">
              <w:rPr>
                <w:rFonts w:ascii="Times New Roman" w:eastAsia="Times New Roman" w:hAnsi="Times New Roman" w:cs="Times New Roman"/>
                <w:kern w:val="2"/>
                <w:sz w:val="24"/>
                <w:szCs w:val="24"/>
                <w:lang w:eastAsia="en-US"/>
              </w:rPr>
              <w:t>k – pagal vartotojų kainų indeksą „</w:t>
            </w:r>
            <w:r w:rsidRPr="003E55A2">
              <w:rPr>
                <w:rFonts w:ascii="Times New Roman" w:eastAsia="Times New Roman" w:hAnsi="Times New Roman" w:cstheme="minorHAnsi"/>
                <w:sz w:val="24"/>
                <w:szCs w:val="24"/>
                <w:lang w:eastAsia="en-US"/>
              </w:rPr>
              <w:t>07 TRANSPORTAS“</w:t>
            </w:r>
            <w:r w:rsidRPr="003E55A2">
              <w:rPr>
                <w:rFonts w:ascii="Times New Roman" w:eastAsia="Times New Roman" w:hAnsi="Times New Roman" w:cs="Times New Roman"/>
                <w:kern w:val="2"/>
                <w:sz w:val="24"/>
                <w:szCs w:val="24"/>
                <w:lang w:eastAsia="en-US"/>
              </w:rPr>
              <w:t xml:space="preserve"> apskaičiuotas Vartojimo prekių ir paslaugų kainų pokytis (padidėjimas arba sumažėjimas) (%). „k“ reikšmė skaičiuojama pagal formulę:</w:t>
            </w:r>
          </w:p>
          <w:p w14:paraId="4AE36642" w14:textId="77777777" w:rsidR="003E55A2" w:rsidRPr="003E55A2" w:rsidRDefault="003E55A2" w:rsidP="003E55A2">
            <w:pPr>
              <w:spacing w:after="0" w:line="240" w:lineRule="auto"/>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pradžia</m:t>
                      </m:r>
                    </m:sub>
                  </m:sSub>
                </m:den>
              </m:f>
              <m:r>
                <m:rPr>
                  <m:sty m:val="p"/>
                </m:rPr>
                <w:rPr>
                  <w:rFonts w:ascii="Cambria Math" w:hAnsi="Cambria Math" w:cs="Times New Roman"/>
                  <w:sz w:val="24"/>
                  <w:szCs w:val="24"/>
                  <w:lang w:eastAsia="en-US"/>
                </w:rPr>
                <m:t>×100-100</m:t>
              </m:r>
            </m:oMath>
            <w:r w:rsidRPr="003E55A2">
              <w:rPr>
                <w:rFonts w:ascii="Times New Roman" w:eastAsia="Times New Roman" w:hAnsi="Times New Roman" w:cs="Times New Roman"/>
                <w:kern w:val="2"/>
                <w:sz w:val="24"/>
                <w:szCs w:val="24"/>
                <w:lang w:eastAsia="en-US"/>
              </w:rPr>
              <w:t>, (proc.) kur</w:t>
            </w:r>
          </w:p>
          <w:p w14:paraId="10D6D004" w14:textId="77777777" w:rsidR="003E55A2" w:rsidRPr="003E55A2" w:rsidRDefault="003E55A2" w:rsidP="00B90519">
            <w:pPr>
              <w:spacing w:after="0" w:line="240" w:lineRule="auto"/>
              <w:jc w:val="both"/>
              <w:textAlignment w:val="baseline"/>
              <w:rPr>
                <w:rFonts w:ascii="Times New Roman" w:eastAsia="Times New Roman" w:hAnsi="Times New Roman" w:cs="Times New Roman"/>
                <w:sz w:val="24"/>
                <w:szCs w:val="24"/>
                <w:lang w:eastAsia="en-US"/>
              </w:rPr>
            </w:pPr>
            <w:proofErr w:type="spellStart"/>
            <w:r w:rsidRPr="003E55A2">
              <w:rPr>
                <w:rFonts w:ascii="Times New Roman" w:eastAsia="Times New Roman" w:hAnsi="Times New Roman" w:cs="Times New Roman"/>
                <w:kern w:val="2"/>
                <w:sz w:val="24"/>
                <w:szCs w:val="24"/>
                <w:lang w:eastAsia="en-US"/>
              </w:rPr>
              <w:t>Ind</w:t>
            </w:r>
            <w:r w:rsidRPr="003E55A2">
              <w:rPr>
                <w:rFonts w:ascii="Times New Roman" w:eastAsia="Times New Roman" w:hAnsi="Times New Roman" w:cs="Times New Roman"/>
                <w:kern w:val="2"/>
                <w:sz w:val="24"/>
                <w:szCs w:val="24"/>
                <w:vertAlign w:val="subscript"/>
                <w:lang w:eastAsia="en-US"/>
              </w:rPr>
              <w:t>naujausias</w:t>
            </w:r>
            <w:proofErr w:type="spellEnd"/>
            <w:r w:rsidRPr="003E55A2">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 „</w:t>
            </w:r>
            <w:r w:rsidRPr="003E55A2">
              <w:rPr>
                <w:rFonts w:ascii="Times New Roman" w:eastAsia="Times New Roman" w:hAnsi="Times New Roman" w:cstheme="minorHAnsi"/>
                <w:sz w:val="24"/>
                <w:szCs w:val="24"/>
                <w:lang w:eastAsia="en-US"/>
              </w:rPr>
              <w:t>07 TRANSPORTAS“</w:t>
            </w:r>
            <w:r w:rsidRPr="003E55A2">
              <w:rPr>
                <w:rFonts w:ascii="Times New Roman" w:eastAsia="Times New Roman" w:hAnsi="Times New Roman" w:cs="Times New Roman"/>
                <w:kern w:val="2"/>
                <w:sz w:val="24"/>
                <w:szCs w:val="24"/>
                <w:lang w:eastAsia="en-US"/>
              </w:rPr>
              <w:t>.</w:t>
            </w:r>
          </w:p>
          <w:p w14:paraId="1BF6DB5C" w14:textId="77777777" w:rsidR="003E55A2" w:rsidRPr="003E55A2" w:rsidRDefault="003E55A2" w:rsidP="00B90519">
            <w:pPr>
              <w:spacing w:after="0" w:line="240" w:lineRule="auto"/>
              <w:jc w:val="both"/>
              <w:rPr>
                <w:rFonts w:ascii="Times New Roman" w:eastAsia="Times New Roman" w:hAnsi="Times New Roman" w:cs="Times New Roman"/>
                <w:sz w:val="24"/>
                <w:szCs w:val="24"/>
                <w:lang w:eastAsia="en-US"/>
              </w:rPr>
            </w:pPr>
            <w:proofErr w:type="spellStart"/>
            <w:r w:rsidRPr="003E55A2">
              <w:rPr>
                <w:rFonts w:ascii="Times New Roman" w:eastAsia="Times New Roman" w:hAnsi="Times New Roman" w:cs="Times New Roman"/>
                <w:kern w:val="2"/>
                <w:sz w:val="24"/>
                <w:szCs w:val="24"/>
                <w:lang w:eastAsia="en-US"/>
              </w:rPr>
              <w:t>Ind</w:t>
            </w:r>
            <w:r w:rsidRPr="003E55A2">
              <w:rPr>
                <w:rFonts w:ascii="Times New Roman" w:eastAsia="Times New Roman" w:hAnsi="Times New Roman" w:cs="Times New Roman"/>
                <w:kern w:val="2"/>
                <w:sz w:val="24"/>
                <w:szCs w:val="24"/>
                <w:vertAlign w:val="subscript"/>
                <w:lang w:eastAsia="en-US"/>
              </w:rPr>
              <w:t>pradžia</w:t>
            </w:r>
            <w:proofErr w:type="spellEnd"/>
            <w:r w:rsidRPr="003E55A2">
              <w:rPr>
                <w:rFonts w:ascii="Times New Roman" w:eastAsia="Times New Roman" w:hAnsi="Times New Roman" w:cs="Times New Roman"/>
                <w:kern w:val="2"/>
                <w:sz w:val="24"/>
                <w:szCs w:val="24"/>
                <w:lang w:eastAsia="en-US"/>
              </w:rPr>
              <w:t xml:space="preserve"> – laikotarpio pradžios datos (mėnesio) vartojimo prekių ir paslaugų indeksas „</w:t>
            </w:r>
            <w:r w:rsidRPr="003E55A2">
              <w:rPr>
                <w:rFonts w:ascii="Times New Roman" w:eastAsia="Times New Roman" w:hAnsi="Times New Roman" w:cstheme="minorHAnsi"/>
                <w:sz w:val="24"/>
                <w:szCs w:val="24"/>
                <w:lang w:eastAsia="en-US"/>
              </w:rPr>
              <w:t>07 TRANSPORTAS“</w:t>
            </w:r>
            <w:r w:rsidRPr="003E55A2">
              <w:rPr>
                <w:rFonts w:ascii="Times New Roman" w:eastAsia="Times New Roman" w:hAnsi="Times New Roman" w:cs="Times New Roman"/>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84A0AD9"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shd w:val="clear" w:color="auto" w:fill="FFFFFF"/>
                <w:lang w:eastAsia="en-US"/>
              </w:rPr>
            </w:pPr>
            <w:r w:rsidRPr="003E55A2">
              <w:rPr>
                <w:rFonts w:ascii="Times New Roman" w:eastAsia="Times New Roman" w:hAnsi="Times New Roman" w:cs="Times New Roman"/>
                <w:kern w:val="2"/>
                <w:sz w:val="24"/>
                <w:szCs w:val="24"/>
                <w:lang w:eastAsia="en-US"/>
              </w:rPr>
              <w:t xml:space="preserve">5.3.3.7. </w:t>
            </w:r>
            <w:r w:rsidRPr="003E55A2">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3E55A2">
              <w:rPr>
                <w:rFonts w:ascii="Times New Roman" w:eastAsia="Times New Roman" w:hAnsi="Times New Roman" w:cs="Times New Roman"/>
                <w:b/>
                <w:kern w:val="2"/>
                <w:sz w:val="24"/>
                <w:szCs w:val="24"/>
                <w:shd w:val="clear" w:color="auto" w:fill="FFFFFF"/>
                <w:lang w:eastAsia="en-US"/>
              </w:rPr>
              <w:t>keturių</w:t>
            </w:r>
            <w:r w:rsidRPr="003E55A2">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3E55A2">
              <w:rPr>
                <w:rFonts w:ascii="Times New Roman" w:eastAsia="Times New Roman" w:hAnsi="Times New Roman" w:cs="Times New Roman"/>
                <w:b/>
                <w:kern w:val="2"/>
                <w:sz w:val="24"/>
                <w:szCs w:val="24"/>
                <w:shd w:val="clear" w:color="auto" w:fill="FFFFFF"/>
                <w:lang w:eastAsia="en-US"/>
              </w:rPr>
              <w:t>vieno</w:t>
            </w:r>
            <w:r w:rsidRPr="003E55A2">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3E55A2">
              <w:rPr>
                <w:rFonts w:ascii="Times New Roman" w:eastAsia="Times New Roman" w:hAnsi="Times New Roman" w:cs="Times New Roman"/>
                <w:kern w:val="2"/>
                <w:sz w:val="24"/>
                <w:szCs w:val="24"/>
                <w:shd w:val="clear" w:color="auto" w:fill="FFFFFF"/>
                <w:vertAlign w:val="subscript"/>
                <w:lang w:eastAsia="en-US"/>
              </w:rPr>
              <w:t>1</w:t>
            </w:r>
            <w:r w:rsidRPr="003E55A2">
              <w:rPr>
                <w:rFonts w:ascii="Times New Roman" w:eastAsia="Times New Roman" w:hAnsi="Times New Roman" w:cs="Times New Roman"/>
                <w:kern w:val="2"/>
                <w:sz w:val="24"/>
                <w:szCs w:val="24"/>
                <w:shd w:val="clear" w:color="auto" w:fill="FFFFFF"/>
                <w:lang w:eastAsia="en-US"/>
              </w:rPr>
              <w:t xml:space="preserve">“ suapvalinamas iki </w:t>
            </w:r>
            <w:r w:rsidRPr="003E55A2">
              <w:rPr>
                <w:rFonts w:ascii="Times New Roman" w:eastAsia="Times New Roman" w:hAnsi="Times New Roman" w:cs="Times New Roman"/>
                <w:b/>
                <w:kern w:val="2"/>
                <w:sz w:val="24"/>
                <w:szCs w:val="24"/>
                <w:shd w:val="clear" w:color="auto" w:fill="FFFFFF"/>
                <w:lang w:eastAsia="en-US"/>
              </w:rPr>
              <w:t xml:space="preserve">dviejų </w:t>
            </w:r>
            <w:r w:rsidRPr="003E55A2">
              <w:rPr>
                <w:rFonts w:ascii="Times New Roman" w:eastAsia="Times New Roman" w:hAnsi="Times New Roman" w:cs="Times New Roman"/>
                <w:kern w:val="2"/>
                <w:sz w:val="24"/>
                <w:szCs w:val="24"/>
                <w:shd w:val="clear" w:color="auto" w:fill="FFFFFF"/>
                <w:lang w:eastAsia="en-US"/>
              </w:rPr>
              <w:t>skaitmenų po kablelio.</w:t>
            </w:r>
          </w:p>
          <w:p w14:paraId="7B8F0A09"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shd w:val="clear" w:color="auto" w:fill="FFFFFF"/>
                <w:lang w:eastAsia="en-US"/>
              </w:rPr>
            </w:pPr>
            <w:r w:rsidRPr="003E55A2">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w:t>
            </w:r>
            <w:r w:rsidRPr="003E55A2">
              <w:rPr>
                <w:rFonts w:ascii="Times New Roman" w:eastAsia="Times New Roman" w:hAnsi="Times New Roman" w:cs="Times New Roman"/>
                <w:kern w:val="2"/>
                <w:sz w:val="24"/>
                <w:szCs w:val="24"/>
                <w:shd w:val="clear" w:color="auto" w:fill="FFFFFF"/>
                <w:lang w:eastAsia="en-US"/>
              </w:rPr>
              <w:lastRenderedPageBreak/>
              <w:t>viešus šaltinius Valstybės duomenų agentūros Oficialiosios statistikos portale. Prašyme Šalis neturi teisės nurodyti kito indekso ar prašyti perskaičiavimo pagal kitą indeksą nei nurodytas šioje procedūroje.</w:t>
            </w:r>
          </w:p>
          <w:p w14:paraId="3980E7FE"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shd w:val="clear" w:color="auto" w:fill="FFFFFF"/>
                <w:lang w:eastAsia="en-US"/>
              </w:rPr>
            </w:pPr>
            <w:r w:rsidRPr="003E55A2">
              <w:rPr>
                <w:rFonts w:ascii="Times New Roman" w:eastAsia="Times New Roman" w:hAnsi="Times New Roman" w:cs="Times New Roman"/>
                <w:kern w:val="2"/>
                <w:sz w:val="24"/>
                <w:szCs w:val="24"/>
                <w:shd w:val="clear" w:color="auto" w:fill="FFFFFF"/>
                <w:lang w:eastAsia="en-US"/>
              </w:rPr>
              <w:t>5</w:t>
            </w:r>
            <w:r w:rsidRPr="003E55A2">
              <w:rPr>
                <w:rFonts w:ascii="Times New Roman" w:eastAsia="Times New Roman" w:hAnsi="Times New Roman" w:cs="Times New Roman"/>
                <w:kern w:val="2"/>
                <w:sz w:val="24"/>
                <w:szCs w:val="24"/>
                <w:lang w:eastAsia="en-US"/>
              </w:rPr>
              <w:t xml:space="preserve">.3.3.9. </w:t>
            </w:r>
            <w:r w:rsidRPr="003E55A2">
              <w:rPr>
                <w:rFonts w:ascii="Times New Roman" w:eastAsia="Times New Roman" w:hAnsi="Times New Roman" w:cs="Times New Roman"/>
                <w:kern w:val="2"/>
                <w:sz w:val="24"/>
                <w:szCs w:val="24"/>
                <w:shd w:val="clear" w:color="auto" w:fill="FFFFFF"/>
                <w:lang w:eastAsia="en-US"/>
              </w:rPr>
              <w:t>Susitarimas turi būti sudarytas per 30 (trisdešimt) kalendorinių dienų nuo Šalies pateikto tinkamo prašymo perskaičiuoti S</w:t>
            </w:r>
            <w:r w:rsidRPr="003E55A2">
              <w:rPr>
                <w:rFonts w:ascii="Times New Roman" w:eastAsia="Times New Roman" w:hAnsi="Times New Roman" w:cs="Times New Roman"/>
                <w:kern w:val="2"/>
                <w:sz w:val="24"/>
                <w:szCs w:val="24"/>
                <w:lang w:eastAsia="en-US"/>
              </w:rPr>
              <w:t xml:space="preserve">utarties </w:t>
            </w:r>
            <w:r w:rsidRPr="003E55A2">
              <w:rPr>
                <w:rFonts w:ascii="Times New Roman" w:eastAsia="Times New Roman" w:hAnsi="Times New Roman" w:cs="Times New Roman"/>
                <w:kern w:val="2"/>
                <w:sz w:val="24"/>
                <w:szCs w:val="24"/>
                <w:shd w:val="clear" w:color="auto" w:fill="FFFFFF"/>
                <w:lang w:eastAsia="en-US"/>
              </w:rPr>
              <w:t>įkainius gavimo dienos.</w:t>
            </w:r>
          </w:p>
          <w:p w14:paraId="2150C455"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3E55A2">
              <w:rPr>
                <w:rFonts w:ascii="Times New Roman" w:eastAsia="Times New Roman" w:hAnsi="Times New Roman" w:cs="Times New Roman"/>
                <w:kern w:val="2"/>
                <w:sz w:val="24"/>
                <w:szCs w:val="24"/>
                <w:shd w:val="clear" w:color="auto" w:fill="FFFFFF"/>
                <w:lang w:eastAsia="en-US"/>
              </w:rPr>
              <w:t xml:space="preserve">5.3.3.10. </w:t>
            </w:r>
            <w:r w:rsidRPr="003E55A2">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3E55A2" w:rsidRPr="003E55A2" w14:paraId="767483B7" w14:textId="77777777" w:rsidTr="004550DE">
        <w:trPr>
          <w:trHeight w:val="300"/>
        </w:trPr>
        <w:tc>
          <w:tcPr>
            <w:tcW w:w="3094" w:type="dxa"/>
            <w:gridSpan w:val="2"/>
          </w:tcPr>
          <w:p w14:paraId="3FA8A223"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3E55A2">
              <w:rPr>
                <w:rFonts w:ascii="Times New Roman" w:eastAsia="Times New Roman" w:hAnsi="Times New Roman" w:cs="Times New Roman"/>
                <w:b/>
                <w:bCs/>
                <w:kern w:val="2"/>
                <w:sz w:val="24"/>
                <w:szCs w:val="24"/>
                <w:lang w:eastAsia="en-US"/>
              </w:rPr>
              <w:t>Paslaugų</w:t>
            </w:r>
            <w:r w:rsidRPr="003E55A2">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4360DFBF" w14:textId="01DB040C"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tc>
      </w:tr>
      <w:tr w:rsidR="003E55A2" w:rsidRPr="003E55A2" w14:paraId="3B0CE49A" w14:textId="77777777" w:rsidTr="004550DE">
        <w:trPr>
          <w:trHeight w:val="300"/>
        </w:trPr>
        <w:tc>
          <w:tcPr>
            <w:tcW w:w="3094" w:type="dxa"/>
            <w:gridSpan w:val="2"/>
          </w:tcPr>
          <w:p w14:paraId="6EEE01CF" w14:textId="77777777" w:rsidR="003E55A2" w:rsidRPr="003E55A2" w:rsidRDefault="003E55A2" w:rsidP="00B90519">
            <w:pPr>
              <w:spacing w:after="0" w:line="240" w:lineRule="auto"/>
              <w:jc w:val="both"/>
              <w:rPr>
                <w:rFonts w:ascii="Times New Roman" w:eastAsia="Times New Roman" w:hAnsi="Times New Roman" w:cs="Times New Roman"/>
                <w:b/>
                <w:bCs/>
                <w:kern w:val="2"/>
                <w:sz w:val="24"/>
                <w:szCs w:val="24"/>
                <w:lang w:eastAsia="en-US"/>
              </w:rPr>
            </w:pPr>
            <w:r w:rsidRPr="003E55A2">
              <w:rPr>
                <w:rFonts w:ascii="Times New Roman" w:eastAsia="Times New Roman" w:hAnsi="Times New Roman" w:cs="Times New Roman"/>
                <w:b/>
                <w:bCs/>
                <w:kern w:val="2"/>
                <w:sz w:val="24"/>
                <w:szCs w:val="24"/>
                <w:lang w:eastAsia="en-US"/>
              </w:rPr>
              <w:t xml:space="preserve">5.4. Sutarties kainos / įkainių apskaičiavimas taikant </w:t>
            </w:r>
            <w:r w:rsidRPr="003E55A2">
              <w:rPr>
                <w:rFonts w:ascii="Times New Roman" w:eastAsia="Times New Roman" w:hAnsi="Times New Roman" w:cs="Times New Roman"/>
                <w:b/>
                <w:bCs/>
                <w:kern w:val="2"/>
                <w:sz w:val="24"/>
                <w:szCs w:val="24"/>
                <w:u w:val="single"/>
                <w:lang w:eastAsia="en-US"/>
              </w:rPr>
              <w:t>kiekio (apimties)</w:t>
            </w:r>
            <w:r w:rsidRPr="003E55A2">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3BC845A1" w14:textId="4A36F4CF"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p w14:paraId="0D240CD4" w14:textId="77777777" w:rsidR="003E55A2" w:rsidRPr="003E55A2" w:rsidRDefault="003E55A2" w:rsidP="003E55A2">
            <w:pPr>
              <w:spacing w:after="0" w:line="240" w:lineRule="auto"/>
              <w:rPr>
                <w:rFonts w:ascii="Times New Roman" w:eastAsia="Times New Roman" w:hAnsi="Times New Roman" w:cs="Times New Roman"/>
                <w:sz w:val="24"/>
                <w:szCs w:val="24"/>
                <w:lang w:eastAsia="en-US"/>
              </w:rPr>
            </w:pPr>
          </w:p>
        </w:tc>
      </w:tr>
      <w:tr w:rsidR="003E55A2" w:rsidRPr="003E55A2" w14:paraId="2DCF668A" w14:textId="77777777" w:rsidTr="004550DE">
        <w:trPr>
          <w:trHeight w:val="300"/>
        </w:trPr>
        <w:tc>
          <w:tcPr>
            <w:tcW w:w="3094" w:type="dxa"/>
            <w:gridSpan w:val="2"/>
          </w:tcPr>
          <w:p w14:paraId="78AABBA3"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48ED584C"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 xml:space="preserve">Pirkėjas atsiskaito su Tiekėju ne vėliau kaip per </w:t>
            </w:r>
            <w:r w:rsidRPr="003E55A2">
              <w:rPr>
                <w:rFonts w:ascii="Times New Roman" w:eastAsia="Times New Roman" w:hAnsi="Times New Roman" w:cs="Times New Roman"/>
                <w:kern w:val="2"/>
                <w:sz w:val="24"/>
                <w:szCs w:val="24"/>
                <w:shd w:val="clear" w:color="auto" w:fill="FFFFFF"/>
                <w:lang w:eastAsia="en-US"/>
              </w:rPr>
              <w:t>30 kalendorinių dienų</w:t>
            </w:r>
            <w:r w:rsidRPr="003E55A2">
              <w:rPr>
                <w:rFonts w:ascii="Times New Roman" w:eastAsia="Times New Roman" w:hAnsi="Times New Roman" w:cs="Times New Roman"/>
                <w:kern w:val="2"/>
                <w:sz w:val="24"/>
                <w:szCs w:val="24"/>
                <w:lang w:eastAsia="en-US"/>
              </w:rPr>
              <w:t xml:space="preserve"> nuo atliktų paslaugų priėmimo – perdavimo aktų ir Sąskaitos gavimo „SABIS“ sistemoje dienos.</w:t>
            </w:r>
          </w:p>
          <w:p w14:paraId="54612DA8"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Pirkėjas elektronines sąskaitas faktūras priima ir apdoroja naudodamasi SABIS priemonėmis.</w:t>
            </w:r>
          </w:p>
          <w:p w14:paraId="2F215BE7" w14:textId="136E19A8" w:rsidR="003E55A2" w:rsidRPr="003E55A2" w:rsidRDefault="003E55A2" w:rsidP="003E55A2">
            <w:pPr>
              <w:spacing w:after="0" w:line="240" w:lineRule="auto"/>
              <w:rPr>
                <w:rFonts w:ascii="Times New Roman" w:eastAsia="Times New Roman" w:hAnsi="Times New Roman" w:cs="Times New Roman"/>
                <w:kern w:val="2"/>
                <w:sz w:val="24"/>
                <w:szCs w:val="24"/>
                <w:shd w:val="clear" w:color="auto" w:fill="FFFFFF"/>
                <w:lang w:eastAsia="en-US"/>
              </w:rPr>
            </w:pPr>
            <w:r w:rsidRPr="003E55A2">
              <w:rPr>
                <w:rFonts w:ascii="Times New Roman" w:eastAsia="Times New Roman" w:hAnsi="Times New Roman" w:cs="Times New Roman"/>
                <w:kern w:val="2"/>
                <w:sz w:val="24"/>
                <w:szCs w:val="24"/>
                <w:shd w:val="clear" w:color="auto" w:fill="FFFFFF"/>
                <w:lang w:eastAsia="en-US"/>
              </w:rPr>
              <w:t xml:space="preserve">Už </w:t>
            </w:r>
            <w:r w:rsidR="00B90519">
              <w:rPr>
                <w:rFonts w:ascii="Times New Roman" w:eastAsia="Times New Roman" w:hAnsi="Times New Roman" w:cs="Times New Roman"/>
                <w:kern w:val="2"/>
                <w:sz w:val="24"/>
                <w:szCs w:val="24"/>
                <w:shd w:val="clear" w:color="auto" w:fill="FFFFFF"/>
                <w:lang w:eastAsia="en-US"/>
              </w:rPr>
              <w:t>suteiktas</w:t>
            </w:r>
            <w:r w:rsidRPr="003E55A2">
              <w:rPr>
                <w:rFonts w:ascii="Times New Roman" w:eastAsia="Times New Roman" w:hAnsi="Times New Roman" w:cs="Times New Roman"/>
                <w:kern w:val="2"/>
                <w:sz w:val="24"/>
                <w:szCs w:val="24"/>
                <w:shd w:val="clear" w:color="auto" w:fill="FFFFFF"/>
                <w:lang w:eastAsia="en-US"/>
              </w:rPr>
              <w:t xml:space="preserve"> paslaugas mokama kartą per mėnesį.</w:t>
            </w:r>
          </w:p>
        </w:tc>
      </w:tr>
      <w:tr w:rsidR="003E55A2" w:rsidRPr="003E55A2" w14:paraId="7C39B632" w14:textId="77777777" w:rsidTr="004550DE">
        <w:trPr>
          <w:trHeight w:val="300"/>
        </w:trPr>
        <w:tc>
          <w:tcPr>
            <w:tcW w:w="3094" w:type="dxa"/>
            <w:gridSpan w:val="2"/>
          </w:tcPr>
          <w:p w14:paraId="089D89C3"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5.6. Avansas</w:t>
            </w:r>
          </w:p>
        </w:tc>
        <w:tc>
          <w:tcPr>
            <w:tcW w:w="6441" w:type="dxa"/>
            <w:gridSpan w:val="2"/>
          </w:tcPr>
          <w:p w14:paraId="1EBAB836" w14:textId="1BE34DD4"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tc>
      </w:tr>
      <w:tr w:rsidR="003E55A2" w:rsidRPr="003E55A2" w14:paraId="2086EEA6" w14:textId="77777777" w:rsidTr="004550DE">
        <w:trPr>
          <w:trHeight w:val="300"/>
        </w:trPr>
        <w:tc>
          <w:tcPr>
            <w:tcW w:w="3094" w:type="dxa"/>
            <w:gridSpan w:val="2"/>
          </w:tcPr>
          <w:p w14:paraId="4D0FA069"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5.7. Avanso užtikrinimas</w:t>
            </w:r>
          </w:p>
        </w:tc>
        <w:tc>
          <w:tcPr>
            <w:tcW w:w="6441" w:type="dxa"/>
            <w:gridSpan w:val="2"/>
          </w:tcPr>
          <w:p w14:paraId="6B89CCE9" w14:textId="7A2D81AC"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r w:rsidRPr="003E55A2">
              <w:rPr>
                <w:rFonts w:ascii="Times New Roman" w:eastAsia="Times New Roman" w:hAnsi="Times New Roman" w:cs="Times New Roman"/>
                <w:kern w:val="2"/>
                <w:sz w:val="24"/>
                <w:szCs w:val="24"/>
                <w:shd w:val="clear" w:color="auto" w:fill="FFFFFF"/>
                <w:lang w:eastAsia="en-US"/>
              </w:rPr>
              <w:t xml:space="preserve"> </w:t>
            </w:r>
          </w:p>
        </w:tc>
      </w:tr>
      <w:tr w:rsidR="003E55A2" w:rsidRPr="003E55A2" w14:paraId="45F68792" w14:textId="77777777" w:rsidTr="004550DE">
        <w:trPr>
          <w:trHeight w:val="300"/>
        </w:trPr>
        <w:tc>
          <w:tcPr>
            <w:tcW w:w="9535" w:type="dxa"/>
            <w:gridSpan w:val="4"/>
          </w:tcPr>
          <w:p w14:paraId="737E0E46"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6. PASLAUGŲ KOKYBĖ IR GARANTINIAI ĮSIPAREIGOJIMAI</w:t>
            </w:r>
          </w:p>
        </w:tc>
      </w:tr>
      <w:tr w:rsidR="003E55A2" w:rsidRPr="003E55A2" w14:paraId="676910E6" w14:textId="77777777" w:rsidTr="004550DE">
        <w:trPr>
          <w:trHeight w:val="300"/>
        </w:trPr>
        <w:tc>
          <w:tcPr>
            <w:tcW w:w="3094" w:type="dxa"/>
            <w:gridSpan w:val="2"/>
          </w:tcPr>
          <w:p w14:paraId="1DBBB47F"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6.1. Garantinis terminas</w:t>
            </w:r>
          </w:p>
        </w:tc>
        <w:tc>
          <w:tcPr>
            <w:tcW w:w="6441" w:type="dxa"/>
            <w:gridSpan w:val="2"/>
          </w:tcPr>
          <w:p w14:paraId="4508386A" w14:textId="71C489B1"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tc>
      </w:tr>
      <w:tr w:rsidR="003E55A2" w:rsidRPr="003E55A2" w14:paraId="4CC4C003" w14:textId="77777777" w:rsidTr="004550DE">
        <w:trPr>
          <w:trHeight w:val="300"/>
        </w:trPr>
        <w:tc>
          <w:tcPr>
            <w:tcW w:w="3094" w:type="dxa"/>
            <w:gridSpan w:val="2"/>
          </w:tcPr>
          <w:p w14:paraId="44BA31F4"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sz w:val="24"/>
                <w:szCs w:val="24"/>
                <w:lang w:eastAsia="en-US"/>
              </w:rPr>
              <w:t>6.2. Terminas Paslaugų trūkumams pašalinti</w:t>
            </w:r>
          </w:p>
        </w:tc>
        <w:tc>
          <w:tcPr>
            <w:tcW w:w="6441" w:type="dxa"/>
            <w:gridSpan w:val="2"/>
          </w:tcPr>
          <w:p w14:paraId="361B34C8"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 xml:space="preserve">Sutarties galiojimo metu nustačius Paslaugų trūkumų, Tiekėjas turi </w:t>
            </w:r>
            <w:r w:rsidRPr="003E55A2">
              <w:rPr>
                <w:rFonts w:ascii="Times New Roman" w:eastAsia="Times New Roman" w:hAnsi="Times New Roman" w:cs="Times New Roman"/>
                <w:b/>
                <w:kern w:val="2"/>
                <w:sz w:val="24"/>
                <w:szCs w:val="24"/>
                <w:lang w:eastAsia="en-US"/>
              </w:rPr>
              <w:t>ne vėliau kaip</w:t>
            </w:r>
            <w:r w:rsidRPr="003E55A2">
              <w:rPr>
                <w:rFonts w:ascii="Times New Roman" w:eastAsia="Times New Roman" w:hAnsi="Times New Roman" w:cs="Times New Roman"/>
                <w:kern w:val="2"/>
                <w:sz w:val="24"/>
                <w:szCs w:val="24"/>
                <w:lang w:eastAsia="en-US"/>
              </w:rPr>
              <w:t xml:space="preserve"> per 48 valandas nuo rašytinės pretenzijos gavimo dienos pašalinti Paslaugų trūkumus.</w:t>
            </w:r>
          </w:p>
        </w:tc>
      </w:tr>
      <w:tr w:rsidR="003E55A2" w:rsidRPr="003E55A2" w14:paraId="33853D3F" w14:textId="77777777" w:rsidTr="004550DE">
        <w:trPr>
          <w:trHeight w:val="300"/>
        </w:trPr>
        <w:tc>
          <w:tcPr>
            <w:tcW w:w="3094" w:type="dxa"/>
            <w:gridSpan w:val="2"/>
          </w:tcPr>
          <w:p w14:paraId="33070763" w14:textId="77777777" w:rsidR="003E55A2" w:rsidRPr="003E55A2" w:rsidRDefault="003E55A2" w:rsidP="00B90519">
            <w:pPr>
              <w:spacing w:after="0" w:line="240" w:lineRule="auto"/>
              <w:jc w:val="both"/>
              <w:rPr>
                <w:rFonts w:ascii="Times New Roman" w:eastAsia="Times New Roman" w:hAnsi="Times New Roman" w:cs="Times New Roman"/>
                <w:b/>
                <w:sz w:val="24"/>
                <w:szCs w:val="24"/>
                <w:lang w:eastAsia="en-US"/>
              </w:rPr>
            </w:pPr>
            <w:r w:rsidRPr="003E55A2">
              <w:rPr>
                <w:rFonts w:ascii="Times New Roman" w:eastAsia="Times New Roman" w:hAnsi="Times New Roman" w:cs="Times New Roman"/>
                <w:b/>
                <w:sz w:val="24"/>
                <w:szCs w:val="24"/>
                <w:lang w:eastAsia="en-US"/>
              </w:rPr>
              <w:t xml:space="preserve">6.3. Kokybinių kriterijų įgyvendinimo </w:t>
            </w:r>
            <w:r w:rsidRPr="003E55A2">
              <w:rPr>
                <w:rFonts w:ascii="Times New Roman" w:eastAsia="Times New Roman" w:hAnsi="Times New Roman" w:cs="Times New Roman"/>
                <w:b/>
                <w:bCs/>
                <w:sz w:val="24"/>
                <w:szCs w:val="24"/>
                <w:lang w:eastAsia="en-US"/>
              </w:rPr>
              <w:t xml:space="preserve">ir </w:t>
            </w:r>
            <w:r w:rsidRPr="003E55A2">
              <w:rPr>
                <w:rFonts w:ascii="Times New Roman" w:eastAsia="Times New Roman" w:hAnsi="Times New Roman" w:cs="Times New Roman"/>
                <w:b/>
                <w:sz w:val="24"/>
                <w:szCs w:val="24"/>
                <w:lang w:eastAsia="en-US"/>
              </w:rPr>
              <w:t>tikrinimo tvarka</w:t>
            </w:r>
          </w:p>
        </w:tc>
        <w:tc>
          <w:tcPr>
            <w:tcW w:w="6441" w:type="dxa"/>
            <w:gridSpan w:val="2"/>
          </w:tcPr>
          <w:p w14:paraId="2FB321B4" w14:textId="5C061E48"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p w14:paraId="0620CDD6"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p>
        </w:tc>
      </w:tr>
      <w:tr w:rsidR="003E55A2" w:rsidRPr="003E55A2" w14:paraId="12965E44" w14:textId="77777777" w:rsidTr="004550DE">
        <w:trPr>
          <w:trHeight w:val="300"/>
        </w:trPr>
        <w:tc>
          <w:tcPr>
            <w:tcW w:w="9535" w:type="dxa"/>
            <w:gridSpan w:val="4"/>
          </w:tcPr>
          <w:p w14:paraId="198B5DB3"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7. SUTARTIES VYKDYMUI PASITELKIAMI SUBTIEKĖJAI IR (AR) SPECIALISTAI</w:t>
            </w:r>
          </w:p>
        </w:tc>
      </w:tr>
      <w:tr w:rsidR="003E55A2" w:rsidRPr="003E55A2" w14:paraId="3E464911" w14:textId="77777777" w:rsidTr="004550DE">
        <w:trPr>
          <w:trHeight w:val="300"/>
        </w:trPr>
        <w:tc>
          <w:tcPr>
            <w:tcW w:w="3094" w:type="dxa"/>
            <w:gridSpan w:val="2"/>
          </w:tcPr>
          <w:p w14:paraId="2DAB200F" w14:textId="77777777" w:rsidR="003E55A2" w:rsidRPr="003E55A2" w:rsidRDefault="003E55A2" w:rsidP="00B90519">
            <w:pPr>
              <w:spacing w:after="0" w:line="240" w:lineRule="auto"/>
              <w:jc w:val="both"/>
              <w:rPr>
                <w:rFonts w:ascii="Times New Roman" w:eastAsia="Times New Roman" w:hAnsi="Times New Roman" w:cs="Times New Roman"/>
                <w:b/>
                <w:bCs/>
                <w:kern w:val="2"/>
                <w:sz w:val="24"/>
                <w:szCs w:val="24"/>
                <w:lang w:eastAsia="en-US"/>
              </w:rPr>
            </w:pPr>
            <w:r w:rsidRPr="003E55A2">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18F9B29F"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Sutarties 2 priedas „Tiekėjo pasiūlymas“.</w:t>
            </w:r>
          </w:p>
        </w:tc>
      </w:tr>
      <w:tr w:rsidR="003E55A2" w:rsidRPr="003E55A2" w14:paraId="7645C7FF" w14:textId="77777777" w:rsidTr="004550DE">
        <w:trPr>
          <w:trHeight w:val="300"/>
        </w:trPr>
        <w:tc>
          <w:tcPr>
            <w:tcW w:w="9535" w:type="dxa"/>
            <w:gridSpan w:val="4"/>
          </w:tcPr>
          <w:p w14:paraId="296DD9B5"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8. PRIEVOLIŲ PAGAL SUTARTĮ ĮVYKDYMO UŽTIKRINIMAS</w:t>
            </w:r>
          </w:p>
        </w:tc>
      </w:tr>
      <w:tr w:rsidR="003E55A2" w:rsidRPr="003E55A2" w14:paraId="39B6CC0C" w14:textId="77777777" w:rsidTr="004550DE">
        <w:trPr>
          <w:trHeight w:val="300"/>
        </w:trPr>
        <w:tc>
          <w:tcPr>
            <w:tcW w:w="3094" w:type="dxa"/>
            <w:gridSpan w:val="2"/>
          </w:tcPr>
          <w:p w14:paraId="6E167A45"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6F5D93FD"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Prievolių pagal Sutartį įvykdymas užtikrinamas:</w:t>
            </w:r>
          </w:p>
          <w:p w14:paraId="7403328A"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Netesybomis (delspinigiais, bauda).</w:t>
            </w:r>
          </w:p>
        </w:tc>
      </w:tr>
      <w:tr w:rsidR="003E55A2" w:rsidRPr="003E55A2" w14:paraId="7807ADEA" w14:textId="77777777" w:rsidTr="004550DE">
        <w:trPr>
          <w:trHeight w:val="300"/>
        </w:trPr>
        <w:tc>
          <w:tcPr>
            <w:tcW w:w="3094" w:type="dxa"/>
            <w:gridSpan w:val="2"/>
          </w:tcPr>
          <w:p w14:paraId="34BEC233"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152CF034" w14:textId="1528DF2A"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tc>
      </w:tr>
      <w:tr w:rsidR="003E55A2" w:rsidRPr="003E55A2" w14:paraId="3A3D3238" w14:textId="77777777" w:rsidTr="004550DE">
        <w:trPr>
          <w:trHeight w:val="300"/>
        </w:trPr>
        <w:tc>
          <w:tcPr>
            <w:tcW w:w="3094" w:type="dxa"/>
            <w:gridSpan w:val="2"/>
          </w:tcPr>
          <w:p w14:paraId="59A7DE98"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18135F56" w14:textId="1EC20AE6"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tc>
      </w:tr>
      <w:tr w:rsidR="003E55A2" w:rsidRPr="003E55A2" w14:paraId="5003D897" w14:textId="77777777" w:rsidTr="004550DE">
        <w:trPr>
          <w:trHeight w:val="300"/>
        </w:trPr>
        <w:tc>
          <w:tcPr>
            <w:tcW w:w="9535" w:type="dxa"/>
            <w:gridSpan w:val="4"/>
          </w:tcPr>
          <w:p w14:paraId="58BC6F3A"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9. ŠALIŲ ATSAKOMYBĖ</w:t>
            </w:r>
          </w:p>
        </w:tc>
      </w:tr>
      <w:tr w:rsidR="003E55A2" w:rsidRPr="003E55A2" w14:paraId="547F5AC1" w14:textId="77777777" w:rsidTr="004550DE">
        <w:trPr>
          <w:trHeight w:val="300"/>
        </w:trPr>
        <w:tc>
          <w:tcPr>
            <w:tcW w:w="3094" w:type="dxa"/>
            <w:gridSpan w:val="2"/>
          </w:tcPr>
          <w:p w14:paraId="3E98EE80"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lastRenderedPageBreak/>
              <w:t>9.1. Pirkėjui taikomos netesybos už mokėjimų pagal Sutartį vėlavimą</w:t>
            </w:r>
          </w:p>
        </w:tc>
        <w:tc>
          <w:tcPr>
            <w:tcW w:w="6441" w:type="dxa"/>
            <w:gridSpan w:val="2"/>
          </w:tcPr>
          <w:p w14:paraId="0C026F95"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E55A2" w:rsidRPr="003E55A2" w14:paraId="0FE352FB" w14:textId="77777777" w:rsidTr="004550DE">
        <w:trPr>
          <w:trHeight w:val="300"/>
        </w:trPr>
        <w:tc>
          <w:tcPr>
            <w:tcW w:w="3094" w:type="dxa"/>
            <w:gridSpan w:val="2"/>
          </w:tcPr>
          <w:p w14:paraId="34C97DB9"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sz w:val="24"/>
                <w:szCs w:val="24"/>
                <w:lang w:eastAsia="en-US"/>
              </w:rPr>
              <w:t>9.2. Tiekėjui taikomos netesybos</w:t>
            </w:r>
          </w:p>
        </w:tc>
        <w:tc>
          <w:tcPr>
            <w:tcW w:w="6441" w:type="dxa"/>
            <w:gridSpan w:val="2"/>
          </w:tcPr>
          <w:p w14:paraId="30E8F35B" w14:textId="77777777" w:rsidR="003E55A2" w:rsidRPr="003E55A2" w:rsidRDefault="003E55A2" w:rsidP="00B90519">
            <w:pPr>
              <w:spacing w:after="0" w:line="240" w:lineRule="auto"/>
              <w:jc w:val="both"/>
              <w:rPr>
                <w:rFonts w:ascii="Times New Roman" w:eastAsia="Times New Roman" w:hAnsi="Times New Roman" w:cs="Times New Roman"/>
                <w:sz w:val="24"/>
                <w:szCs w:val="24"/>
                <w:lang w:eastAsia="ar-SA"/>
              </w:rPr>
            </w:pPr>
            <w:r w:rsidRPr="003E55A2">
              <w:rPr>
                <w:rFonts w:ascii="Times New Roman" w:eastAsia="Times New Roman" w:hAnsi="Times New Roman" w:cs="Times New Roman"/>
                <w:sz w:val="24"/>
                <w:szCs w:val="24"/>
                <w:lang w:eastAsia="ar-SA"/>
              </w:rPr>
              <w:t xml:space="preserve">9.2.1. Jei Tiekėjas dėl savo kaltės nesuteikia Paslaugos Sutartyje nustatytais terminais, Užsakovo pareikalavimu </w:t>
            </w:r>
            <w:r w:rsidRPr="003E55A2">
              <w:rPr>
                <w:rFonts w:ascii="Times New Roman" w:eastAsia="Times New Roman" w:hAnsi="Times New Roman" w:cs="Times New Roman"/>
                <w:sz w:val="24"/>
                <w:szCs w:val="24"/>
                <w:lang w:eastAsia="en-US"/>
              </w:rPr>
              <w:t>Tiekėjas</w:t>
            </w:r>
            <w:r w:rsidRPr="003E55A2">
              <w:rPr>
                <w:rFonts w:ascii="Times New Roman" w:eastAsia="Times New Roman" w:hAnsi="Times New Roman" w:cs="Times New Roman"/>
                <w:sz w:val="24"/>
                <w:szCs w:val="24"/>
                <w:lang w:eastAsia="ar-SA"/>
              </w:rPr>
              <w:t xml:space="preserve"> privalo sumokėti Užsakovui 100 Eur baudą už kiekvieną atvejį atskirai.</w:t>
            </w:r>
          </w:p>
          <w:p w14:paraId="73CCB908"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sz w:val="24"/>
                <w:szCs w:val="24"/>
                <w:lang w:eastAsia="ar-SA"/>
              </w:rPr>
              <w:t xml:space="preserve">9.2.2. </w:t>
            </w:r>
            <w:r w:rsidRPr="003E55A2">
              <w:rPr>
                <w:rFonts w:ascii="TimesLT" w:eastAsia="Times New Roman" w:hAnsi="TimesLT" w:cs="Times New Roman"/>
                <w:sz w:val="24"/>
                <w:szCs w:val="24"/>
                <w:lang w:eastAsia="ar-SA"/>
              </w:rPr>
              <w:t xml:space="preserve">Jeigu </w:t>
            </w:r>
            <w:r w:rsidRPr="003E55A2">
              <w:rPr>
                <w:rFonts w:ascii="Times New Roman" w:eastAsia="Times New Roman" w:hAnsi="Times New Roman" w:cs="Times New Roman"/>
                <w:sz w:val="24"/>
                <w:szCs w:val="24"/>
                <w:lang w:eastAsia="en-US"/>
              </w:rPr>
              <w:t>Tiekėjas</w:t>
            </w:r>
            <w:r w:rsidRPr="003E55A2">
              <w:rPr>
                <w:rFonts w:ascii="TimesLT" w:eastAsia="Times New Roman" w:hAnsi="TimesLT" w:cs="Times New Roman"/>
                <w:sz w:val="24"/>
                <w:szCs w:val="24"/>
                <w:lang w:eastAsia="ar-SA"/>
              </w:rPr>
              <w:t xml:space="preserve"> Sutarties galiojimo metu netinkamai vykdo ar nevykdo Sutartyje išdėstytų įsipareigojimų ilgiau nei 30 kalendorinių dienų, arba atsisako teikti Paslaugas pagal Sutartyje nustatytas sąlygas, </w:t>
            </w:r>
            <w:r w:rsidRPr="003E55A2">
              <w:rPr>
                <w:rFonts w:ascii="Times New Roman" w:eastAsia="Times New Roman" w:hAnsi="Times New Roman" w:cs="Times New Roman"/>
                <w:sz w:val="24"/>
                <w:szCs w:val="24"/>
                <w:lang w:eastAsia="en-US"/>
              </w:rPr>
              <w:t>Tiekėjas</w:t>
            </w:r>
            <w:r w:rsidRPr="003E55A2">
              <w:rPr>
                <w:rFonts w:ascii="TimesLT" w:eastAsia="Times New Roman" w:hAnsi="TimesLT" w:cs="Times New Roman"/>
                <w:sz w:val="24"/>
                <w:szCs w:val="24"/>
                <w:lang w:eastAsia="ar-SA"/>
              </w:rPr>
              <w:t>, be priskaičiuotų delspinigių, moka Užsakovui 5000,00 (penkių tūkstančių) eurų dydžio baudą už Sutarties nevykdymą ir atlygina Užsakovui nuostolius, kurių nepadengia nurodyta bauda.</w:t>
            </w:r>
          </w:p>
        </w:tc>
      </w:tr>
      <w:tr w:rsidR="003E55A2" w:rsidRPr="003E55A2" w14:paraId="7F7EA3C6" w14:textId="77777777" w:rsidTr="004550DE">
        <w:trPr>
          <w:trHeight w:val="300"/>
        </w:trPr>
        <w:tc>
          <w:tcPr>
            <w:tcW w:w="3094" w:type="dxa"/>
            <w:gridSpan w:val="2"/>
          </w:tcPr>
          <w:p w14:paraId="1EF33064"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7294318F" w14:textId="77777777" w:rsidR="003E55A2" w:rsidRPr="003E55A2" w:rsidRDefault="003E55A2" w:rsidP="00B90519">
            <w:pPr>
              <w:spacing w:after="0" w:line="240" w:lineRule="auto"/>
              <w:jc w:val="both"/>
              <w:rPr>
                <w:rFonts w:ascii="Times New Roman" w:eastAsia="Times New Roman" w:hAnsi="Times New Roman" w:cs="Times New Roman"/>
                <w:sz w:val="24"/>
                <w:szCs w:val="24"/>
                <w:lang w:eastAsia="en-US"/>
              </w:rPr>
            </w:pPr>
            <w:r w:rsidRPr="003E55A2">
              <w:rPr>
                <w:rFonts w:ascii="Times New Roman" w:eastAsia="Times New Roman" w:hAnsi="Times New Roman" w:cs="Times New Roman"/>
                <w:kern w:val="2"/>
                <w:sz w:val="24"/>
                <w:szCs w:val="24"/>
                <w:lang w:eastAsia="en-US"/>
              </w:rPr>
              <w:t>9.3.1. Nutraukus Sutartį dėl esminio Sutarties pažeidimo, nustatyto Sutarties Specialiosiose sąlygose, mokama 10 (dešimties) procentų dydžio bauda nuo Pradinės Sutarties vertės, nurodytos Specialiųjų sąlygų 5.2 punkte.</w:t>
            </w:r>
          </w:p>
          <w:p w14:paraId="3A3E34DC" w14:textId="77777777" w:rsidR="003E55A2" w:rsidRPr="003E55A2" w:rsidRDefault="003E55A2" w:rsidP="00B90519">
            <w:pPr>
              <w:spacing w:after="0" w:line="240" w:lineRule="auto"/>
              <w:jc w:val="both"/>
              <w:rPr>
                <w:rFonts w:ascii="Times New Roman" w:eastAsia="Times New Roman" w:hAnsi="Times New Roman" w:cs="Times New Roman"/>
                <w:sz w:val="24"/>
                <w:szCs w:val="24"/>
                <w:lang w:eastAsia="en-US"/>
              </w:rPr>
            </w:pPr>
            <w:r w:rsidRPr="003E55A2">
              <w:rPr>
                <w:rFonts w:ascii="Times New Roman" w:eastAsia="Times New Roman" w:hAnsi="Times New Roman" w:cs="Times New Roman"/>
                <w:sz w:val="24"/>
                <w:szCs w:val="24"/>
                <w:lang w:eastAsia="en-US"/>
              </w:rPr>
              <w:t xml:space="preserve">9.3.2. Nepagrįstai nutraukus Sutarties vykdymą ne Sutartyje nustatyta tvarka, mokama </w:t>
            </w:r>
            <w:r w:rsidRPr="003E55A2">
              <w:rPr>
                <w:rFonts w:ascii="Times New Roman" w:eastAsia="Times New Roman" w:hAnsi="Times New Roman" w:cs="Times New Roman"/>
                <w:kern w:val="2"/>
                <w:sz w:val="24"/>
                <w:szCs w:val="24"/>
                <w:lang w:eastAsia="en-US"/>
              </w:rPr>
              <w:t>10 (dešimties) procentų dydžio bauda nuo Pradinės Sutarties vertės, nurodytos Specialiųjų sąlygų 5.2 punkte.</w:t>
            </w:r>
          </w:p>
        </w:tc>
      </w:tr>
      <w:tr w:rsidR="003E55A2" w:rsidRPr="003E55A2" w14:paraId="2DDAAF7D" w14:textId="77777777" w:rsidTr="004550DE">
        <w:trPr>
          <w:trHeight w:val="300"/>
        </w:trPr>
        <w:tc>
          <w:tcPr>
            <w:tcW w:w="3094" w:type="dxa"/>
            <w:gridSpan w:val="2"/>
          </w:tcPr>
          <w:p w14:paraId="385DEA8D"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5FBF460"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1000 Eur.</w:t>
            </w:r>
          </w:p>
        </w:tc>
      </w:tr>
      <w:tr w:rsidR="003E55A2" w:rsidRPr="003E55A2" w14:paraId="3806ABAC" w14:textId="77777777" w:rsidTr="004550DE">
        <w:trPr>
          <w:trHeight w:val="300"/>
        </w:trPr>
        <w:tc>
          <w:tcPr>
            <w:tcW w:w="3094" w:type="dxa"/>
            <w:gridSpan w:val="2"/>
          </w:tcPr>
          <w:p w14:paraId="398B131F"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27695565"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shd w:val="clear" w:color="auto" w:fill="FFFFFF"/>
                <w:lang w:eastAsia="en-US"/>
              </w:rPr>
            </w:pPr>
            <w:r w:rsidRPr="003E55A2">
              <w:rPr>
                <w:rFonts w:ascii="Times New Roman" w:eastAsia="Times New Roman" w:hAnsi="Times New Roman" w:cs="Times New Roman"/>
                <w:kern w:val="2"/>
                <w:sz w:val="24"/>
                <w:szCs w:val="24"/>
                <w:lang w:eastAsia="en-US"/>
              </w:rPr>
              <w:t>Tiekėjas paslaugų teikimo metu teikia paslaugas, neturėdamas galiojančių dokumentų</w:t>
            </w:r>
            <w:r w:rsidRPr="003E55A2">
              <w:rPr>
                <w:rFonts w:ascii="Times New Roman" w:eastAsia="Times New Roman" w:hAnsi="Times New Roman" w:cs="Times New Roman"/>
                <w:kern w:val="2"/>
                <w:sz w:val="24"/>
                <w:szCs w:val="24"/>
                <w:shd w:val="clear" w:color="auto" w:fill="FFFFFF"/>
                <w:lang w:eastAsia="en-US"/>
              </w:rPr>
              <w:t>, nurodytų Specialiųjų sąlygų 13.1 punkte, atliekas veža ir šalina nesilaikydamas sutarties 1 priede „Techninė specifikacija“ nurodytos tvarkos ir atliekų vežimą ir šalinimą reglamentuojančių teisės aktų reikalavimų.</w:t>
            </w:r>
          </w:p>
          <w:p w14:paraId="0EFDC1F6"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shd w:val="clear" w:color="auto" w:fill="FFFFFF"/>
                <w:lang w:eastAsia="en-US"/>
              </w:rPr>
            </w:pPr>
            <w:r w:rsidRPr="003E55A2">
              <w:rPr>
                <w:rFonts w:ascii="Times New Roman" w:eastAsia="Times New Roman" w:hAnsi="Times New Roman" w:cs="Times New Roman"/>
                <w:kern w:val="2"/>
                <w:sz w:val="24"/>
                <w:szCs w:val="24"/>
                <w:shd w:val="clear" w:color="auto" w:fill="FFFFFF"/>
                <w:lang w:eastAsia="en-US"/>
              </w:rPr>
              <w:t>Tiekėjas, nepatikęs dokumentų ir (arba) informacijos Pirkėjui, privalo sumokėti 1000 Eur baudą.</w:t>
            </w:r>
          </w:p>
        </w:tc>
      </w:tr>
      <w:tr w:rsidR="003E55A2" w:rsidRPr="003E55A2" w14:paraId="2F824AF1" w14:textId="77777777" w:rsidTr="004550DE">
        <w:trPr>
          <w:trHeight w:val="300"/>
        </w:trPr>
        <w:tc>
          <w:tcPr>
            <w:tcW w:w="3094" w:type="dxa"/>
            <w:gridSpan w:val="2"/>
          </w:tcPr>
          <w:p w14:paraId="72F4ACE3"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2F9984A4"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sz w:val="24"/>
                <w:szCs w:val="24"/>
                <w:lang w:eastAsia="ar-SA"/>
              </w:rPr>
              <w:t>Vykdytojas privalo turimus Atliekų turėtojų duomenis naudoti vadovaujantis duomenų apsaugos įstatymo reikalavimais ir neatskleisti jų tretiesiems asmenims. Tiekėjui, nesilaikant šio reikalavimo taikoma 1000 Eur bauda.</w:t>
            </w:r>
          </w:p>
        </w:tc>
      </w:tr>
      <w:tr w:rsidR="003E55A2" w:rsidRPr="003E55A2" w14:paraId="055B815C" w14:textId="77777777" w:rsidTr="004550DE">
        <w:trPr>
          <w:trHeight w:val="300"/>
        </w:trPr>
        <w:tc>
          <w:tcPr>
            <w:tcW w:w="3094" w:type="dxa"/>
            <w:gridSpan w:val="2"/>
          </w:tcPr>
          <w:p w14:paraId="3481BE57"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3E55A2">
              <w:rPr>
                <w:rFonts w:ascii="Times New Roman" w:eastAsia="Times New Roman" w:hAnsi="Times New Roman" w:cs="Times New Roman"/>
                <w:b/>
                <w:kern w:val="2"/>
                <w:sz w:val="24"/>
                <w:szCs w:val="24"/>
                <w:lang w:eastAsia="en-US"/>
              </w:rPr>
              <w:t>nepasiekimo</w:t>
            </w:r>
            <w:proofErr w:type="spellEnd"/>
            <w:r w:rsidRPr="003E55A2">
              <w:rPr>
                <w:rFonts w:ascii="Times New Roman" w:eastAsia="Times New Roman" w:hAnsi="Times New Roman" w:cs="Times New Roman"/>
                <w:b/>
                <w:kern w:val="2"/>
                <w:sz w:val="24"/>
                <w:szCs w:val="24"/>
                <w:lang w:eastAsia="en-US"/>
              </w:rPr>
              <w:t xml:space="preserve"> Sutarties vykdymo metu</w:t>
            </w:r>
          </w:p>
        </w:tc>
        <w:tc>
          <w:tcPr>
            <w:tcW w:w="6441" w:type="dxa"/>
            <w:gridSpan w:val="2"/>
          </w:tcPr>
          <w:p w14:paraId="706FF1AF" w14:textId="5590600F"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sz w:val="24"/>
                <w:szCs w:val="24"/>
                <w:lang w:eastAsia="en-US"/>
              </w:rPr>
              <w:t>Netaikoma</w:t>
            </w:r>
            <w:r w:rsidR="00B90519">
              <w:rPr>
                <w:rFonts w:ascii="Times New Roman" w:eastAsia="Times New Roman" w:hAnsi="Times New Roman" w:cs="Times New Roman"/>
                <w:sz w:val="24"/>
                <w:szCs w:val="24"/>
                <w:lang w:eastAsia="en-US"/>
              </w:rPr>
              <w:t>.</w:t>
            </w:r>
          </w:p>
          <w:p w14:paraId="1197BDDD"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p>
        </w:tc>
      </w:tr>
      <w:tr w:rsidR="003E55A2" w:rsidRPr="003E55A2" w14:paraId="5DD38B40" w14:textId="77777777" w:rsidTr="004550DE">
        <w:trPr>
          <w:trHeight w:val="1158"/>
        </w:trPr>
        <w:tc>
          <w:tcPr>
            <w:tcW w:w="3094" w:type="dxa"/>
            <w:gridSpan w:val="2"/>
            <w:tcBorders>
              <w:top w:val="single" w:sz="4" w:space="0" w:color="auto"/>
              <w:left w:val="single" w:sz="4" w:space="0" w:color="auto"/>
              <w:bottom w:val="single" w:sz="4" w:space="0" w:color="auto"/>
              <w:right w:val="single" w:sz="4" w:space="0" w:color="auto"/>
            </w:tcBorders>
          </w:tcPr>
          <w:p w14:paraId="227E5122"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lastRenderedPageBreak/>
              <w:t xml:space="preserve">9.8. Tiekėjui taikomos netesybos dėl Sutarties įvykdymo užtikrinimo </w:t>
            </w:r>
            <w:r w:rsidRPr="003E55A2">
              <w:rPr>
                <w:rFonts w:ascii="Times New Roman" w:eastAsia="Times New Roman" w:hAnsi="Times New Roman" w:cs="Times New Roman"/>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2FB4D5B" w14:textId="6A518CB8"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tc>
      </w:tr>
      <w:tr w:rsidR="003E55A2" w:rsidRPr="003E55A2" w14:paraId="6F36DDA2" w14:textId="77777777" w:rsidTr="004550DE">
        <w:trPr>
          <w:trHeight w:val="300"/>
        </w:trPr>
        <w:tc>
          <w:tcPr>
            <w:tcW w:w="3094" w:type="dxa"/>
            <w:gridSpan w:val="2"/>
          </w:tcPr>
          <w:p w14:paraId="1792055F" w14:textId="77777777" w:rsidR="003E55A2" w:rsidRPr="003E55A2" w:rsidRDefault="003E55A2" w:rsidP="00B90519">
            <w:pPr>
              <w:spacing w:after="0" w:line="240" w:lineRule="auto"/>
              <w:jc w:val="both"/>
              <w:rPr>
                <w:rFonts w:ascii="Times New Roman" w:eastAsia="Times New Roman" w:hAnsi="Times New Roman" w:cs="Times New Roman"/>
                <w:b/>
                <w:bCs/>
                <w:kern w:val="2"/>
                <w:sz w:val="24"/>
                <w:szCs w:val="24"/>
                <w:lang w:eastAsia="en-US"/>
              </w:rPr>
            </w:pPr>
            <w:r w:rsidRPr="003E55A2">
              <w:rPr>
                <w:rFonts w:ascii="Times New Roman" w:eastAsia="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7E4CF4C" w14:textId="29E5A757" w:rsidR="003E55A2" w:rsidRPr="003E55A2" w:rsidRDefault="003E55A2" w:rsidP="003E55A2">
            <w:pPr>
              <w:spacing w:after="0" w:line="240" w:lineRule="auto"/>
              <w:rPr>
                <w:rFonts w:ascii="Times New Roman" w:eastAsia="Times New Roman" w:hAnsi="Times New Roman" w:cs="Times New Roman"/>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p w14:paraId="7FF182E1"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p>
        </w:tc>
      </w:tr>
      <w:tr w:rsidR="003E55A2" w:rsidRPr="003E55A2" w14:paraId="2721363B" w14:textId="77777777" w:rsidTr="004550DE">
        <w:trPr>
          <w:trHeight w:val="300"/>
        </w:trPr>
        <w:tc>
          <w:tcPr>
            <w:tcW w:w="3094" w:type="dxa"/>
            <w:gridSpan w:val="2"/>
          </w:tcPr>
          <w:p w14:paraId="26E17F46"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val="en-US" w:eastAsia="en-US"/>
              </w:rPr>
            </w:pPr>
            <w:r w:rsidRPr="003E55A2">
              <w:rPr>
                <w:rFonts w:ascii="Times New Roman" w:eastAsia="Times New Roman" w:hAnsi="Times New Roman" w:cs="Times New Roman"/>
                <w:b/>
                <w:kern w:val="2"/>
                <w:sz w:val="24"/>
                <w:szCs w:val="24"/>
                <w:lang w:val="en-US" w:eastAsia="en-US"/>
              </w:rPr>
              <w:t xml:space="preserve">9.9. </w:t>
            </w:r>
            <w:r w:rsidRPr="003E55A2">
              <w:rPr>
                <w:rFonts w:ascii="Times New Roman" w:eastAsia="Times New Roman" w:hAnsi="Times New Roman" w:cs="Times New Roman"/>
                <w:b/>
                <w:kern w:val="2"/>
                <w:sz w:val="24"/>
                <w:szCs w:val="24"/>
                <w:lang w:eastAsia="en-US"/>
              </w:rPr>
              <w:t>Kitos netesybos</w:t>
            </w:r>
          </w:p>
        </w:tc>
        <w:tc>
          <w:tcPr>
            <w:tcW w:w="6441" w:type="dxa"/>
            <w:gridSpan w:val="2"/>
          </w:tcPr>
          <w:p w14:paraId="33DC57CE" w14:textId="4C7B1BC8"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tc>
      </w:tr>
      <w:tr w:rsidR="003E55A2" w:rsidRPr="003E55A2" w14:paraId="2EC069AD" w14:textId="77777777" w:rsidTr="004550DE">
        <w:trPr>
          <w:trHeight w:val="300"/>
        </w:trPr>
        <w:tc>
          <w:tcPr>
            <w:tcW w:w="9535" w:type="dxa"/>
            <w:gridSpan w:val="4"/>
          </w:tcPr>
          <w:p w14:paraId="402A3858"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b/>
                <w:kern w:val="2"/>
                <w:sz w:val="24"/>
                <w:szCs w:val="24"/>
                <w:lang w:eastAsia="en-US"/>
              </w:rPr>
              <w:t>10. ESMINĖS SUTARTIES SĄLYGOS</w:t>
            </w:r>
          </w:p>
        </w:tc>
      </w:tr>
      <w:tr w:rsidR="003E55A2" w:rsidRPr="003E55A2" w14:paraId="3842C1EF" w14:textId="77777777" w:rsidTr="004550DE">
        <w:trPr>
          <w:trHeight w:val="300"/>
        </w:trPr>
        <w:tc>
          <w:tcPr>
            <w:tcW w:w="3094" w:type="dxa"/>
            <w:gridSpan w:val="2"/>
          </w:tcPr>
          <w:p w14:paraId="26A2E64B"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val="en-US" w:eastAsia="en-US"/>
              </w:rPr>
            </w:pPr>
            <w:r w:rsidRPr="003E55A2">
              <w:rPr>
                <w:rFonts w:ascii="Times New Roman" w:eastAsia="Times New Roman" w:hAnsi="Times New Roman" w:cs="Times New Roman"/>
                <w:b/>
                <w:kern w:val="2"/>
                <w:sz w:val="24"/>
                <w:szCs w:val="24"/>
                <w:lang w:val="en-US" w:eastAsia="en-US"/>
              </w:rPr>
              <w:t xml:space="preserve">10.1. </w:t>
            </w:r>
            <w:r w:rsidRPr="003E55A2">
              <w:rPr>
                <w:rFonts w:ascii="Times New Roman" w:eastAsia="Times New Roman" w:hAnsi="Times New Roman" w:cs="Times New Roman"/>
                <w:b/>
                <w:kern w:val="2"/>
                <w:sz w:val="24"/>
                <w:szCs w:val="24"/>
                <w:lang w:eastAsia="en-US"/>
              </w:rPr>
              <w:t>Esminės Sutarties sąlygos</w:t>
            </w:r>
          </w:p>
        </w:tc>
        <w:tc>
          <w:tcPr>
            <w:tcW w:w="6441" w:type="dxa"/>
            <w:gridSpan w:val="2"/>
          </w:tcPr>
          <w:p w14:paraId="526999EC" w14:textId="44E62736"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tc>
      </w:tr>
      <w:tr w:rsidR="003E55A2" w:rsidRPr="003E55A2" w14:paraId="28EDF6D2" w14:textId="77777777" w:rsidTr="004550DE">
        <w:trPr>
          <w:trHeight w:val="300"/>
        </w:trPr>
        <w:tc>
          <w:tcPr>
            <w:tcW w:w="9535" w:type="dxa"/>
            <w:gridSpan w:val="4"/>
          </w:tcPr>
          <w:p w14:paraId="7416C770"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11. SUTARTIES GALIOJIMAS IR KEITIMAS</w:t>
            </w:r>
          </w:p>
        </w:tc>
      </w:tr>
      <w:tr w:rsidR="003E55A2" w:rsidRPr="003E55A2" w14:paraId="1AB92CE0" w14:textId="77777777" w:rsidTr="004550DE">
        <w:trPr>
          <w:trHeight w:val="300"/>
        </w:trPr>
        <w:tc>
          <w:tcPr>
            <w:tcW w:w="3094" w:type="dxa"/>
            <w:gridSpan w:val="2"/>
          </w:tcPr>
          <w:p w14:paraId="4C2295C1"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sz w:val="24"/>
                <w:szCs w:val="24"/>
                <w:lang w:eastAsia="en-US"/>
              </w:rPr>
              <w:t>11.1. Sutarties sudarymas ir įsigaliojimas</w:t>
            </w:r>
          </w:p>
        </w:tc>
        <w:tc>
          <w:tcPr>
            <w:tcW w:w="6441" w:type="dxa"/>
            <w:gridSpan w:val="2"/>
          </w:tcPr>
          <w:p w14:paraId="65D7E12E"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25E69A46"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 xml:space="preserve">Sutartis galioja iki visiško prievolių įvykdymo, kol bus išnaudota Pradinės Sutarties vertė, bet jos terminas negali būti ilgesnis kaip </w:t>
            </w:r>
            <w:r w:rsidRPr="003E55A2">
              <w:rPr>
                <w:rFonts w:ascii="Times New Roman" w:eastAsia="Times New Roman" w:hAnsi="Times New Roman" w:cs="Times New Roman"/>
                <w:sz w:val="24"/>
                <w:szCs w:val="24"/>
                <w:lang w:eastAsia="en-US"/>
              </w:rPr>
              <w:t>iki 2027-05-01</w:t>
            </w:r>
            <w:r w:rsidRPr="003E55A2">
              <w:rPr>
                <w:rFonts w:ascii="Times New Roman" w:eastAsia="Times New Roman" w:hAnsi="Times New Roman" w:cs="Times New Roman"/>
                <w:kern w:val="2"/>
                <w:sz w:val="24"/>
                <w:szCs w:val="24"/>
                <w:lang w:eastAsia="en-US"/>
              </w:rPr>
              <w:t>.</w:t>
            </w:r>
          </w:p>
        </w:tc>
      </w:tr>
      <w:tr w:rsidR="003E55A2" w:rsidRPr="003E55A2" w14:paraId="5AEDD519" w14:textId="77777777" w:rsidTr="004550DE">
        <w:trPr>
          <w:trHeight w:val="300"/>
        </w:trPr>
        <w:tc>
          <w:tcPr>
            <w:tcW w:w="3094" w:type="dxa"/>
            <w:gridSpan w:val="2"/>
          </w:tcPr>
          <w:p w14:paraId="4CFB3EC1"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5DA3407D" w14:textId="2EA32C45"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Netaikoma</w:t>
            </w:r>
            <w:r w:rsidR="00B90519">
              <w:rPr>
                <w:rFonts w:ascii="Times New Roman" w:eastAsia="Times New Roman" w:hAnsi="Times New Roman" w:cs="Times New Roman"/>
                <w:kern w:val="2"/>
                <w:sz w:val="24"/>
                <w:szCs w:val="24"/>
                <w:lang w:eastAsia="en-US"/>
              </w:rPr>
              <w:t>.</w:t>
            </w:r>
          </w:p>
        </w:tc>
      </w:tr>
      <w:tr w:rsidR="003E55A2" w:rsidRPr="003E55A2" w14:paraId="4F346858" w14:textId="77777777" w:rsidTr="004550DE">
        <w:trPr>
          <w:trHeight w:val="300"/>
        </w:trPr>
        <w:tc>
          <w:tcPr>
            <w:tcW w:w="9535" w:type="dxa"/>
            <w:gridSpan w:val="4"/>
          </w:tcPr>
          <w:p w14:paraId="71150A2E"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12. SUTARTIES NUTRAUKIMAS</w:t>
            </w:r>
          </w:p>
        </w:tc>
      </w:tr>
      <w:tr w:rsidR="003E55A2" w:rsidRPr="003E55A2" w14:paraId="431F4555" w14:textId="77777777" w:rsidTr="004550DE">
        <w:trPr>
          <w:trHeight w:val="300"/>
        </w:trPr>
        <w:tc>
          <w:tcPr>
            <w:tcW w:w="3058" w:type="dxa"/>
            <w:tcBorders>
              <w:top w:val="single" w:sz="4" w:space="0" w:color="auto"/>
              <w:left w:val="single" w:sz="4" w:space="0" w:color="auto"/>
              <w:bottom w:val="single" w:sz="4" w:space="0" w:color="auto"/>
              <w:right w:val="single" w:sz="4" w:space="0" w:color="auto"/>
            </w:tcBorders>
          </w:tcPr>
          <w:p w14:paraId="2893C585"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80D5915"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3E55A2" w:rsidRPr="003E55A2" w14:paraId="4034B0C8" w14:textId="77777777" w:rsidTr="004550DE">
        <w:trPr>
          <w:trHeight w:val="300"/>
        </w:trPr>
        <w:tc>
          <w:tcPr>
            <w:tcW w:w="3058" w:type="dxa"/>
            <w:tcBorders>
              <w:top w:val="single" w:sz="4" w:space="0" w:color="auto"/>
              <w:left w:val="single" w:sz="4" w:space="0" w:color="auto"/>
              <w:bottom w:val="single" w:sz="4" w:space="0" w:color="auto"/>
              <w:right w:val="single" w:sz="4" w:space="0" w:color="auto"/>
            </w:tcBorders>
          </w:tcPr>
          <w:p w14:paraId="21B3AB64"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 xml:space="preserve">12.2. Esminiai Sutarties </w:t>
            </w:r>
            <w:r w:rsidRPr="003E55A2">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C2E92F"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12.2.1. jeigu Tiekėjas nevykdo prisiimtų įsipareigojimų už Sutartyje nustatytus Sutarties įkainius;</w:t>
            </w:r>
          </w:p>
          <w:p w14:paraId="447858FC" w14:textId="77777777" w:rsidR="003E55A2" w:rsidRPr="003E55A2" w:rsidRDefault="003E55A2" w:rsidP="003E55A2">
            <w:pPr>
              <w:spacing w:after="0" w:line="257" w:lineRule="auto"/>
              <w:jc w:val="both"/>
              <w:rPr>
                <w:rFonts w:ascii="Times New Roman" w:eastAsia="Arial" w:hAnsi="Times New Roman" w:cs="Times New Roman"/>
                <w:kern w:val="2"/>
                <w:sz w:val="24"/>
                <w:szCs w:val="24"/>
                <w:lang w:val="lt" w:eastAsia="en-US"/>
              </w:rPr>
            </w:pPr>
            <w:r w:rsidRPr="003E55A2">
              <w:rPr>
                <w:rFonts w:ascii="Times New Roman" w:eastAsia="Arial" w:hAnsi="Times New Roman" w:cs="Times New Roman"/>
                <w:kern w:val="2"/>
                <w:sz w:val="24"/>
                <w:szCs w:val="24"/>
                <w:lang w:val="lt" w:eastAsia="en-US"/>
              </w:rPr>
              <w:t>12.2.4. jeigu Tiekėjas nesilaiko Sutartyje nustatytų Paslaugų teikimo terminų 2 (du) kartus iš eilės arba vėluoja suteikti Paslaugas daugiau nei 10 darbo dienų nuo Sutartyje nustatyto Paslaugų suteikimo termino;</w:t>
            </w:r>
          </w:p>
          <w:p w14:paraId="57FA9C21" w14:textId="77777777" w:rsidR="003E55A2" w:rsidRPr="003E55A2" w:rsidRDefault="003E55A2" w:rsidP="003E55A2">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3E55A2">
              <w:rPr>
                <w:rFonts w:ascii="Times New Roman" w:eastAsia="Arial" w:hAnsi="Times New Roman" w:cs="Times New Roman"/>
                <w:kern w:val="2"/>
                <w:sz w:val="24"/>
                <w:szCs w:val="24"/>
                <w:lang w:val="lt" w:eastAsia="en-US"/>
              </w:rPr>
              <w:t>12.2.5. jeigu Tiekėjas pažeidžia Paslaugų suteikimo terminus ir priskaičiuotų netesybų už vėlavimą suma viršija 20 (dvidešimt) proc. Pradinės sutarties vertės;</w:t>
            </w:r>
          </w:p>
          <w:p w14:paraId="44447CFF" w14:textId="77777777" w:rsidR="003E55A2" w:rsidRPr="003E55A2" w:rsidRDefault="003E55A2" w:rsidP="003E55A2">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3E55A2">
              <w:rPr>
                <w:rFonts w:ascii="Times New Roman" w:eastAsia="Arial" w:hAnsi="Times New Roman" w:cs="Times New Roman"/>
                <w:kern w:val="2"/>
                <w:sz w:val="24"/>
                <w:szCs w:val="24"/>
                <w:lang w:val="lt" w:eastAsia="en-US"/>
              </w:rPr>
              <w:t>12.2.7. Tiekėjas daugiau kaip 2 (du) kartus suteikia Paslaugas, kurios neatitinka Sutartyje ir (ar) įstatymuose nustatytų reikalavimų Paslaugoms;</w:t>
            </w:r>
          </w:p>
          <w:p w14:paraId="127C28C4" w14:textId="77777777" w:rsidR="003E55A2" w:rsidRPr="003E55A2" w:rsidRDefault="003E55A2" w:rsidP="003E55A2">
            <w:pPr>
              <w:spacing w:after="0" w:line="257" w:lineRule="auto"/>
              <w:rPr>
                <w:rFonts w:ascii="Times New Roman" w:eastAsia="Times New Roman" w:hAnsi="Times New Roman" w:cs="Times New Roman"/>
                <w:kern w:val="2"/>
                <w:sz w:val="24"/>
                <w:szCs w:val="24"/>
                <w:shd w:val="clear" w:color="auto" w:fill="FFFFFF"/>
                <w:lang w:eastAsia="en-US"/>
              </w:rPr>
            </w:pPr>
            <w:r w:rsidRPr="003E55A2">
              <w:rPr>
                <w:rFonts w:ascii="Times New Roman" w:eastAsia="Arial" w:hAnsi="Times New Roman" w:cs="Times New Roman"/>
                <w:kern w:val="2"/>
                <w:sz w:val="24"/>
                <w:szCs w:val="24"/>
                <w:lang w:val="lt" w:eastAsia="en-US"/>
              </w:rPr>
              <w:t>12.2.11.</w:t>
            </w:r>
            <w:r w:rsidRPr="003E55A2">
              <w:rPr>
                <w:rFonts w:ascii="Times New Roman" w:eastAsia="Times New Roman" w:hAnsi="Times New Roman" w:cs="Times New Roman"/>
                <w:kern w:val="2"/>
                <w:sz w:val="24"/>
                <w:szCs w:val="24"/>
                <w:shd w:val="clear" w:color="auto" w:fill="FFFFFF"/>
                <w:lang w:eastAsia="en-US"/>
              </w:rPr>
              <w:t xml:space="preserve"> Tiekėjas ir (ar) jungtinės veiklos parneris (jei taikoma), ir (ar) subtiekėjas (jei taikoma) neturi Specialiųjų sąlygų 13.1 nurodytų dokumentų.</w:t>
            </w:r>
          </w:p>
        </w:tc>
      </w:tr>
      <w:tr w:rsidR="003E55A2" w:rsidRPr="003E55A2" w14:paraId="764A7B3C" w14:textId="77777777" w:rsidTr="004550DE">
        <w:trPr>
          <w:trHeight w:val="300"/>
        </w:trPr>
        <w:tc>
          <w:tcPr>
            <w:tcW w:w="9535" w:type="dxa"/>
            <w:gridSpan w:val="4"/>
          </w:tcPr>
          <w:p w14:paraId="406ED0BB"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b/>
                <w:kern w:val="2"/>
                <w:sz w:val="24"/>
                <w:szCs w:val="24"/>
                <w:lang w:eastAsia="en-US"/>
              </w:rPr>
              <w:t>13. APLINKOS APSAUGOS IR SOCIALINIAI KRITERIJAI</w:t>
            </w:r>
          </w:p>
        </w:tc>
      </w:tr>
      <w:tr w:rsidR="003E55A2" w:rsidRPr="003E55A2" w14:paraId="444E0ECA" w14:textId="77777777" w:rsidTr="004550DE">
        <w:trPr>
          <w:trHeight w:val="300"/>
        </w:trPr>
        <w:tc>
          <w:tcPr>
            <w:tcW w:w="3058" w:type="dxa"/>
          </w:tcPr>
          <w:p w14:paraId="22669CD1"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559AC6AE" w14:textId="77777777" w:rsidR="003E55A2" w:rsidRPr="003E55A2" w:rsidRDefault="003E55A2" w:rsidP="00B90519">
            <w:pPr>
              <w:spacing w:after="0" w:line="240" w:lineRule="auto"/>
              <w:jc w:val="both"/>
              <w:rPr>
                <w:rFonts w:ascii="Times New Roman" w:eastAsia="Times New Roman" w:hAnsi="Times New Roman" w:cs="Times New Roman"/>
                <w:kern w:val="2"/>
                <w:sz w:val="24"/>
                <w:szCs w:val="24"/>
                <w:shd w:val="clear" w:color="auto" w:fill="FFFFFF"/>
                <w:lang w:eastAsia="en-US"/>
              </w:rPr>
            </w:pPr>
            <w:r w:rsidRPr="003E55A2">
              <w:rPr>
                <w:rFonts w:ascii="Times New Roman" w:eastAsia="Times New Roman" w:hAnsi="Times New Roman" w:cs="Times New Roman"/>
                <w:kern w:val="2"/>
                <w:sz w:val="24"/>
                <w:szCs w:val="24"/>
                <w:shd w:val="clear" w:color="auto" w:fill="FFFFFF"/>
                <w:lang w:eastAsia="en-US"/>
              </w:rPr>
              <w:t xml:space="preserve">Tiekėjas turi turėti ir pateikti Užsakovui Aplinkos apsaugos agentūros prie Lietuvos Respublikos aplinkos ministerijos nustatyta tvarka išduotą licenciją pavojingų atliekų surinkimo veiklai arba kitą lygiavertį dokumentą, patvirtinantį, kad tiekėjas yra įregistruotas į atliekas tvarkančių įmonių registrą ir yra </w:t>
            </w:r>
            <w:r w:rsidRPr="003E55A2">
              <w:rPr>
                <w:rFonts w:ascii="Times New Roman" w:eastAsia="Times New Roman" w:hAnsi="Times New Roman" w:cs="Times New Roman"/>
                <w:kern w:val="2"/>
                <w:sz w:val="24"/>
                <w:szCs w:val="24"/>
                <w:shd w:val="clear" w:color="auto" w:fill="FFFFFF"/>
                <w:lang w:eastAsia="en-US"/>
              </w:rPr>
              <w:lastRenderedPageBreak/>
              <w:t>pavojingas atliekas tvarkančių įmonių sąraše ar atitinkamos užsienio šalies institucijos nustatyta tvarka išduotą dokumentą patvirtinantį Tiekėjo teisę verstis su pirkimo objektu susijusia veikla.</w:t>
            </w:r>
            <w:r w:rsidRPr="003E55A2">
              <w:rPr>
                <w:rFonts w:ascii="Times New Roman" w:eastAsia="Times New Roman" w:hAnsi="Times New Roman" w:cs="Times New Roman"/>
                <w:b/>
                <w:kern w:val="2"/>
                <w:sz w:val="24"/>
                <w:szCs w:val="24"/>
                <w:shd w:val="clear" w:color="auto" w:fill="FFFFFF"/>
                <w:lang w:eastAsia="en-US"/>
              </w:rPr>
              <w:t>*</w:t>
            </w:r>
          </w:p>
          <w:p w14:paraId="2DC4E95D" w14:textId="77777777" w:rsidR="003E55A2" w:rsidRPr="003E55A2" w:rsidRDefault="003E55A2" w:rsidP="003E55A2">
            <w:pPr>
              <w:spacing w:after="0" w:line="240" w:lineRule="auto"/>
              <w:rPr>
                <w:rFonts w:ascii="Times New Roman" w:eastAsia="Times New Roman" w:hAnsi="Times New Roman" w:cs="Times New Roman"/>
                <w:kern w:val="2"/>
                <w:sz w:val="24"/>
                <w:szCs w:val="24"/>
                <w:shd w:val="clear" w:color="auto" w:fill="FFFFFF"/>
                <w:lang w:eastAsia="en-US"/>
              </w:rPr>
            </w:pPr>
            <w:r w:rsidRPr="003E55A2">
              <w:rPr>
                <w:rFonts w:ascii="Times New Roman" w:eastAsia="Times New Roman" w:hAnsi="Times New Roman" w:cs="Times New Roman"/>
                <w:kern w:val="2"/>
                <w:sz w:val="24"/>
                <w:szCs w:val="24"/>
                <w:u w:val="single"/>
                <w:shd w:val="clear" w:color="auto" w:fill="FFFFFF"/>
                <w:lang w:eastAsia="en-US"/>
              </w:rPr>
              <w:t>Pateikiama skenuoto dokumento kopija  elektroninėje formoje.</w:t>
            </w:r>
          </w:p>
          <w:p w14:paraId="76395AB1" w14:textId="77777777" w:rsidR="003E55A2" w:rsidRPr="003E55A2" w:rsidRDefault="003E55A2" w:rsidP="003E55A2">
            <w:pPr>
              <w:spacing w:after="0" w:line="240" w:lineRule="auto"/>
              <w:rPr>
                <w:rFonts w:ascii="Times New Roman" w:eastAsia="Times New Roman" w:hAnsi="Times New Roman" w:cs="Times New Roman"/>
                <w:kern w:val="2"/>
                <w:sz w:val="24"/>
                <w:szCs w:val="24"/>
                <w:shd w:val="clear" w:color="auto" w:fill="FFFFFF"/>
                <w:lang w:eastAsia="en-US"/>
              </w:rPr>
            </w:pPr>
            <w:r w:rsidRPr="003E55A2">
              <w:rPr>
                <w:rFonts w:ascii="Times New Roman" w:eastAsia="Times New Roman" w:hAnsi="Times New Roman" w:cs="Times New Roman"/>
                <w:b/>
                <w:bCs/>
                <w:i/>
                <w:iCs/>
                <w:kern w:val="2"/>
                <w:sz w:val="24"/>
                <w:szCs w:val="24"/>
                <w:shd w:val="clear" w:color="auto" w:fill="FFFFFF"/>
                <w:lang w:eastAsia="en-US"/>
              </w:rPr>
              <w:t>*Pastaba:</w:t>
            </w:r>
            <w:r w:rsidRPr="003E55A2">
              <w:rPr>
                <w:rFonts w:ascii="Times New Roman" w:eastAsia="Times New Roman" w:hAnsi="Times New Roman" w:cs="Times New Roman"/>
                <w:kern w:val="2"/>
                <w:sz w:val="24"/>
                <w:szCs w:val="24"/>
                <w:shd w:val="clear" w:color="auto" w:fill="FFFFFF"/>
                <w:lang w:eastAsia="en-US"/>
              </w:rPr>
              <w:t xml:space="preserve"> Jeigu informacija ir duomenys apie įtraukimą į ATVR ir įmonių, turinčių pavojingų atliekų tvarkymo licencijas, sąrašą skelbiami viešai elektroninėse duomenų bazėse, tokiu atveju Užsakovui </w:t>
            </w:r>
            <w:r w:rsidRPr="003E55A2">
              <w:rPr>
                <w:rFonts w:ascii="Times New Roman" w:eastAsia="Times New Roman" w:hAnsi="Times New Roman" w:cs="Times New Roman"/>
                <w:b/>
                <w:bCs/>
                <w:i/>
                <w:iCs/>
                <w:kern w:val="2"/>
                <w:sz w:val="24"/>
                <w:szCs w:val="24"/>
                <w:shd w:val="clear" w:color="auto" w:fill="FFFFFF"/>
                <w:lang w:eastAsia="en-US"/>
              </w:rPr>
              <w:t>pateikiama nuoroda į informacijos šaltinį</w:t>
            </w:r>
            <w:r w:rsidRPr="003E55A2">
              <w:rPr>
                <w:rFonts w:ascii="Times New Roman" w:eastAsia="Times New Roman" w:hAnsi="Times New Roman" w:cs="Times New Roman"/>
                <w:kern w:val="2"/>
                <w:sz w:val="24"/>
                <w:szCs w:val="24"/>
                <w:shd w:val="clear" w:color="auto" w:fill="FFFFFF"/>
                <w:lang w:eastAsia="en-US"/>
              </w:rPr>
              <w:t>.</w:t>
            </w:r>
          </w:p>
          <w:p w14:paraId="11592433" w14:textId="77777777" w:rsidR="003E55A2" w:rsidRPr="003E55A2" w:rsidRDefault="003E55A2" w:rsidP="003E55A2">
            <w:pPr>
              <w:spacing w:after="0" w:line="240" w:lineRule="auto"/>
              <w:rPr>
                <w:rFonts w:ascii="Times New Roman" w:eastAsia="Times New Roman" w:hAnsi="Times New Roman" w:cs="Times New Roman"/>
                <w:kern w:val="2"/>
                <w:sz w:val="24"/>
                <w:szCs w:val="24"/>
                <w:shd w:val="clear" w:color="auto" w:fill="FFFFFF"/>
                <w:lang w:eastAsia="en-US"/>
              </w:rPr>
            </w:pPr>
          </w:p>
          <w:p w14:paraId="23CE8196" w14:textId="77777777" w:rsidR="003E55A2" w:rsidRPr="003E55A2" w:rsidRDefault="003E55A2" w:rsidP="003E55A2">
            <w:pPr>
              <w:spacing w:after="0" w:line="240" w:lineRule="auto"/>
              <w:rPr>
                <w:rFonts w:ascii="Times New Roman" w:eastAsia="Times New Roman" w:hAnsi="Times New Roman" w:cs="Times New Roman"/>
                <w:kern w:val="2"/>
                <w:sz w:val="24"/>
                <w:szCs w:val="24"/>
                <w:shd w:val="clear" w:color="auto" w:fill="FFFFFF"/>
                <w:lang w:eastAsia="en-US"/>
              </w:rPr>
            </w:pPr>
            <w:r w:rsidRPr="003E55A2">
              <w:rPr>
                <w:rFonts w:ascii="Times New Roman" w:eastAsia="Times New Roman" w:hAnsi="Times New Roman" w:cs="Times New Roman"/>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3E55A2" w:rsidRPr="003E55A2" w14:paraId="76E12CC8" w14:textId="77777777" w:rsidTr="004550DE">
        <w:trPr>
          <w:trHeight w:val="300"/>
        </w:trPr>
        <w:tc>
          <w:tcPr>
            <w:tcW w:w="3058" w:type="dxa"/>
          </w:tcPr>
          <w:p w14:paraId="019A372D" w14:textId="77777777" w:rsidR="003E55A2" w:rsidRPr="003E55A2" w:rsidRDefault="003E55A2" w:rsidP="00B90519">
            <w:pPr>
              <w:spacing w:after="0" w:line="240" w:lineRule="auto"/>
              <w:jc w:val="both"/>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lastRenderedPageBreak/>
              <w:t>13.2. Su perkamomis Paslaugomis susiję socialiniai kriterijai</w:t>
            </w:r>
          </w:p>
        </w:tc>
        <w:tc>
          <w:tcPr>
            <w:tcW w:w="6477" w:type="dxa"/>
            <w:gridSpan w:val="3"/>
          </w:tcPr>
          <w:p w14:paraId="14435A05" w14:textId="291BE815" w:rsidR="003E55A2" w:rsidRPr="003E55A2" w:rsidRDefault="003E55A2" w:rsidP="003E55A2">
            <w:pPr>
              <w:spacing w:after="0" w:line="240" w:lineRule="auto"/>
              <w:rPr>
                <w:rFonts w:ascii="Times New Roman" w:eastAsia="Times New Roman" w:hAnsi="Times New Roman" w:cs="Times New Roman"/>
                <w:kern w:val="2"/>
                <w:sz w:val="24"/>
                <w:szCs w:val="24"/>
                <w:shd w:val="clear" w:color="auto" w:fill="FFFFFF"/>
                <w:lang w:eastAsia="en-US"/>
              </w:rPr>
            </w:pPr>
            <w:r w:rsidRPr="003E55A2">
              <w:rPr>
                <w:rFonts w:ascii="Times New Roman" w:eastAsia="Times New Roman" w:hAnsi="Times New Roman" w:cs="Times New Roman"/>
                <w:kern w:val="2"/>
                <w:sz w:val="24"/>
                <w:szCs w:val="24"/>
                <w:shd w:val="clear" w:color="auto" w:fill="FFFFFF"/>
                <w:lang w:eastAsia="en-US"/>
              </w:rPr>
              <w:t>Netaikoma</w:t>
            </w:r>
            <w:r w:rsidR="00B90519">
              <w:rPr>
                <w:rFonts w:ascii="Times New Roman" w:eastAsia="Times New Roman" w:hAnsi="Times New Roman" w:cs="Times New Roman"/>
                <w:kern w:val="2"/>
                <w:sz w:val="24"/>
                <w:szCs w:val="24"/>
                <w:shd w:val="clear" w:color="auto" w:fill="FFFFFF"/>
                <w:lang w:eastAsia="en-US"/>
              </w:rPr>
              <w:t>.</w:t>
            </w:r>
          </w:p>
        </w:tc>
      </w:tr>
      <w:tr w:rsidR="003E55A2" w:rsidRPr="003E55A2" w14:paraId="4452CD03" w14:textId="77777777" w:rsidTr="004550DE">
        <w:trPr>
          <w:trHeight w:val="300"/>
        </w:trPr>
        <w:tc>
          <w:tcPr>
            <w:tcW w:w="9535" w:type="dxa"/>
            <w:gridSpan w:val="4"/>
          </w:tcPr>
          <w:p w14:paraId="377FFE7D"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 xml:space="preserve">14. BENDRŲJŲ SĄLYGŲ PAKEITIMAI IR PAPILDYMAI </w:t>
            </w:r>
          </w:p>
        </w:tc>
      </w:tr>
      <w:tr w:rsidR="003E55A2" w:rsidRPr="003E55A2" w14:paraId="2A31FD54" w14:textId="77777777" w:rsidTr="004550DE">
        <w:trPr>
          <w:trHeight w:val="300"/>
        </w:trPr>
        <w:tc>
          <w:tcPr>
            <w:tcW w:w="3058" w:type="dxa"/>
          </w:tcPr>
          <w:p w14:paraId="378FD07F" w14:textId="77777777" w:rsidR="003E55A2" w:rsidRPr="003E55A2" w:rsidRDefault="003E55A2" w:rsidP="003E55A2">
            <w:pPr>
              <w:spacing w:after="0" w:line="240" w:lineRule="auto"/>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14.1.</w:t>
            </w:r>
          </w:p>
        </w:tc>
        <w:tc>
          <w:tcPr>
            <w:tcW w:w="6477" w:type="dxa"/>
            <w:gridSpan w:val="3"/>
          </w:tcPr>
          <w:p w14:paraId="233E5AE6" w14:textId="77777777" w:rsidR="003E55A2" w:rsidRPr="003E55A2" w:rsidRDefault="003E55A2" w:rsidP="003E55A2">
            <w:pPr>
              <w:spacing w:after="0" w:line="240" w:lineRule="auto"/>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3E55A2" w:rsidRPr="003E55A2" w14:paraId="00AE4709" w14:textId="77777777" w:rsidTr="004550DE">
        <w:trPr>
          <w:trHeight w:val="300"/>
        </w:trPr>
        <w:tc>
          <w:tcPr>
            <w:tcW w:w="9535" w:type="dxa"/>
            <w:gridSpan w:val="4"/>
          </w:tcPr>
          <w:p w14:paraId="5AD035D6"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15. SUTARTIES PRIEDAI</w:t>
            </w:r>
          </w:p>
        </w:tc>
      </w:tr>
      <w:tr w:rsidR="003E55A2" w:rsidRPr="003E55A2" w14:paraId="3372258D" w14:textId="77777777" w:rsidTr="004550DE">
        <w:trPr>
          <w:trHeight w:val="300"/>
        </w:trPr>
        <w:tc>
          <w:tcPr>
            <w:tcW w:w="3058" w:type="dxa"/>
          </w:tcPr>
          <w:p w14:paraId="38E7D426"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15.1. Priedas Nr. 1</w:t>
            </w:r>
          </w:p>
        </w:tc>
        <w:tc>
          <w:tcPr>
            <w:tcW w:w="6477" w:type="dxa"/>
            <w:gridSpan w:val="3"/>
          </w:tcPr>
          <w:p w14:paraId="30C29245"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Techninė specifikacija</w:t>
            </w:r>
          </w:p>
        </w:tc>
      </w:tr>
      <w:tr w:rsidR="003E55A2" w:rsidRPr="003E55A2" w14:paraId="56B05858" w14:textId="77777777" w:rsidTr="004550DE">
        <w:trPr>
          <w:trHeight w:val="300"/>
        </w:trPr>
        <w:tc>
          <w:tcPr>
            <w:tcW w:w="3058" w:type="dxa"/>
          </w:tcPr>
          <w:p w14:paraId="3D176CD0"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15.2. Priedas Nr. 2</w:t>
            </w:r>
          </w:p>
        </w:tc>
        <w:tc>
          <w:tcPr>
            <w:tcW w:w="6477" w:type="dxa"/>
            <w:gridSpan w:val="3"/>
          </w:tcPr>
          <w:p w14:paraId="46B63231"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Tiekėjo pasiūlymas</w:t>
            </w:r>
          </w:p>
        </w:tc>
      </w:tr>
      <w:tr w:rsidR="003E55A2" w:rsidRPr="003E55A2" w14:paraId="39366173" w14:textId="77777777" w:rsidTr="004550DE">
        <w:tc>
          <w:tcPr>
            <w:tcW w:w="9535" w:type="dxa"/>
            <w:gridSpan w:val="4"/>
          </w:tcPr>
          <w:p w14:paraId="4639F9F1"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16. ŠALIŲ ATSTOVŲ PARAŠAI</w:t>
            </w:r>
          </w:p>
        </w:tc>
      </w:tr>
      <w:tr w:rsidR="003E55A2" w:rsidRPr="003E55A2" w14:paraId="1DD1BC07" w14:textId="77777777" w:rsidTr="004550DE">
        <w:tc>
          <w:tcPr>
            <w:tcW w:w="5224" w:type="dxa"/>
            <w:gridSpan w:val="3"/>
          </w:tcPr>
          <w:p w14:paraId="76455CE1"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PIRKĖJAS</w:t>
            </w:r>
          </w:p>
        </w:tc>
        <w:tc>
          <w:tcPr>
            <w:tcW w:w="4311" w:type="dxa"/>
          </w:tcPr>
          <w:p w14:paraId="5E09175A"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b/>
                <w:kern w:val="2"/>
                <w:sz w:val="24"/>
                <w:szCs w:val="24"/>
                <w:lang w:eastAsia="en-US"/>
              </w:rPr>
              <w:t>TIEKĖJAS</w:t>
            </w:r>
          </w:p>
        </w:tc>
      </w:tr>
      <w:tr w:rsidR="003E55A2" w:rsidRPr="003E55A2" w14:paraId="02E89221" w14:textId="77777777" w:rsidTr="004550DE">
        <w:tc>
          <w:tcPr>
            <w:tcW w:w="5224" w:type="dxa"/>
            <w:gridSpan w:val="3"/>
          </w:tcPr>
          <w:p w14:paraId="12271457"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Trakų rajono savivaldybės administracijos</w:t>
            </w:r>
          </w:p>
          <w:p w14:paraId="0043FF23"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 xml:space="preserve">direktorė </w:t>
            </w:r>
          </w:p>
          <w:p w14:paraId="4B9F97AA" w14:textId="77777777" w:rsidR="003E55A2" w:rsidRPr="003E55A2" w:rsidRDefault="003E55A2" w:rsidP="003E55A2">
            <w:pPr>
              <w:spacing w:after="0" w:line="240" w:lineRule="auto"/>
              <w:jc w:val="center"/>
              <w:rPr>
                <w:rFonts w:ascii="Times New Roman" w:eastAsia="Times New Roman" w:hAnsi="Times New Roman" w:cs="Times New Roman"/>
                <w:kern w:val="2"/>
                <w:sz w:val="24"/>
                <w:szCs w:val="24"/>
                <w:lang w:eastAsia="en-US"/>
              </w:rPr>
            </w:pPr>
            <w:r w:rsidRPr="003E55A2">
              <w:rPr>
                <w:rFonts w:ascii="Times New Roman" w:eastAsia="Times New Roman" w:hAnsi="Times New Roman" w:cs="Times New Roman"/>
                <w:kern w:val="2"/>
                <w:sz w:val="24"/>
                <w:szCs w:val="24"/>
                <w:lang w:eastAsia="en-US"/>
              </w:rPr>
              <w:t>Dovilė Daudaitė</w:t>
            </w:r>
          </w:p>
        </w:tc>
        <w:tc>
          <w:tcPr>
            <w:tcW w:w="4311" w:type="dxa"/>
          </w:tcPr>
          <w:p w14:paraId="448A2635" w14:textId="77777777" w:rsidR="003E55A2" w:rsidRPr="003E55A2" w:rsidRDefault="003E55A2" w:rsidP="003E55A2">
            <w:pPr>
              <w:spacing w:after="0" w:line="240" w:lineRule="auto"/>
              <w:jc w:val="center"/>
              <w:rPr>
                <w:rFonts w:ascii="Times New Roman" w:eastAsia="Times New Roman" w:hAnsi="Times New Roman" w:cs="Times New Roman"/>
                <w:b/>
                <w:kern w:val="2"/>
                <w:sz w:val="24"/>
                <w:szCs w:val="24"/>
                <w:lang w:eastAsia="en-US"/>
              </w:rPr>
            </w:pPr>
            <w:r w:rsidRPr="003E55A2">
              <w:rPr>
                <w:rFonts w:ascii="Times New Roman" w:eastAsia="Times New Roman" w:hAnsi="Times New Roman" w:cs="Times New Roman"/>
                <w:kern w:val="2"/>
                <w:sz w:val="24"/>
                <w:szCs w:val="24"/>
                <w:lang w:eastAsia="en-US"/>
              </w:rPr>
              <w:t>(nurodomos atstovo pareigos, vardas, pavardė)</w:t>
            </w:r>
          </w:p>
        </w:tc>
      </w:tr>
    </w:tbl>
    <w:p w14:paraId="2536B804" w14:textId="77777777" w:rsidR="003E55A2" w:rsidRPr="003E55A2" w:rsidRDefault="003E55A2" w:rsidP="003E55A2">
      <w:pPr>
        <w:spacing w:after="0" w:line="240" w:lineRule="auto"/>
        <w:rPr>
          <w:rFonts w:ascii="Times New Roman" w:eastAsia="Times New Roman" w:hAnsi="Times New Roman" w:cs="Times New Roman"/>
          <w:sz w:val="24"/>
          <w:szCs w:val="24"/>
          <w:lang w:eastAsia="en-US"/>
        </w:rPr>
      </w:pPr>
    </w:p>
    <w:p w14:paraId="3F3E3676" w14:textId="77777777" w:rsidR="003E55A2" w:rsidRPr="003E55A2" w:rsidRDefault="003E55A2" w:rsidP="003E55A2">
      <w:pPr>
        <w:spacing w:after="0" w:line="240" w:lineRule="auto"/>
        <w:rPr>
          <w:rFonts w:ascii="Times New Roman" w:eastAsia="Times New Roman" w:hAnsi="Times New Roman" w:cs="Times New Roman"/>
          <w:sz w:val="24"/>
          <w:szCs w:val="24"/>
          <w:lang w:eastAsia="en-US"/>
        </w:rPr>
      </w:pPr>
    </w:p>
    <w:p w14:paraId="50BC31DF" w14:textId="77777777" w:rsidR="003E55A2" w:rsidRPr="003E55A2" w:rsidRDefault="003E55A2" w:rsidP="003E55A2">
      <w:pPr>
        <w:tabs>
          <w:tab w:val="left" w:pos="5400"/>
        </w:tabs>
        <w:spacing w:after="0" w:line="240" w:lineRule="auto"/>
        <w:jc w:val="center"/>
        <w:textAlignment w:val="center"/>
        <w:rPr>
          <w:rFonts w:ascii="Times New Roman" w:eastAsia="Times New Roman" w:hAnsi="Times New Roman" w:cs="Times New Roman"/>
          <w:sz w:val="24"/>
          <w:szCs w:val="20"/>
          <w:lang w:eastAsia="en-US"/>
        </w:rPr>
      </w:pPr>
      <w:r w:rsidRPr="003E55A2">
        <w:rPr>
          <w:rFonts w:ascii="Times New Roman" w:eastAsia="Times New Roman" w:hAnsi="Times New Roman" w:cs="Times New Roman"/>
          <w:b/>
          <w:bCs/>
          <w:sz w:val="24"/>
          <w:szCs w:val="20"/>
          <w:lang w:eastAsia="en-US"/>
        </w:rPr>
        <w:t>______________</w:t>
      </w:r>
    </w:p>
    <w:p w14:paraId="4089F3E7"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565C0615"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0990D998"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17BC92D1"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4F59C9EE"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3D0622B7"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405A0EDC"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3D756ECA"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625364F3"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314D4FAB"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668F7D67"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6189CF9C"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1FC32009"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654FDC81"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632AED48"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5ABB99DA"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2313CBB2"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72649C0F"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2DC1682D"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23D8B77D" w14:textId="77777777" w:rsidR="00490352" w:rsidRDefault="00490352" w:rsidP="00AB38A4">
      <w:pPr>
        <w:spacing w:after="0" w:line="240" w:lineRule="auto"/>
        <w:jc w:val="right"/>
        <w:rPr>
          <w:rFonts w:ascii="Times New Roman" w:eastAsia="Calibri" w:hAnsi="Times New Roman" w:cs="Times New Roman"/>
          <w:sz w:val="24"/>
          <w:szCs w:val="24"/>
          <w:lang w:eastAsia="en-US"/>
        </w:rPr>
      </w:pPr>
    </w:p>
    <w:p w14:paraId="1FDD998E" w14:textId="6FC641D7" w:rsidR="00AB38A4" w:rsidRPr="00AB38A4" w:rsidRDefault="00AB38A4" w:rsidP="00AB38A4">
      <w:pPr>
        <w:spacing w:after="0" w:line="240" w:lineRule="auto"/>
        <w:jc w:val="right"/>
        <w:rPr>
          <w:rFonts w:ascii="Times New Roman" w:eastAsia="Calibri" w:hAnsi="Times New Roman" w:cs="Times New Roman"/>
          <w:sz w:val="24"/>
          <w:szCs w:val="24"/>
          <w:lang w:eastAsia="en-US"/>
        </w:rPr>
      </w:pPr>
      <w:r w:rsidRPr="00AB38A4">
        <w:rPr>
          <w:rFonts w:ascii="Times New Roman" w:eastAsia="Calibri" w:hAnsi="Times New Roman" w:cs="Times New Roman"/>
          <w:sz w:val="24"/>
          <w:szCs w:val="24"/>
          <w:lang w:eastAsia="en-US"/>
        </w:rPr>
        <w:t>Sutarties 1 priedas</w:t>
      </w:r>
    </w:p>
    <w:p w14:paraId="1358A126" w14:textId="77777777" w:rsidR="00AB38A4" w:rsidRPr="00AB38A4" w:rsidRDefault="00AB38A4" w:rsidP="00AB38A4">
      <w:pPr>
        <w:spacing w:after="0" w:line="240" w:lineRule="auto"/>
        <w:jc w:val="right"/>
        <w:rPr>
          <w:rFonts w:ascii="Times New Roman" w:eastAsia="Calibri" w:hAnsi="Times New Roman" w:cs="Times New Roman"/>
          <w:sz w:val="24"/>
          <w:szCs w:val="24"/>
          <w:lang w:eastAsia="en-US"/>
        </w:rPr>
      </w:pPr>
    </w:p>
    <w:p w14:paraId="4A2AE9FF" w14:textId="77777777" w:rsidR="00AB38A4" w:rsidRPr="00AB38A4" w:rsidRDefault="00AB38A4" w:rsidP="00AB38A4">
      <w:pPr>
        <w:spacing w:after="0" w:line="259" w:lineRule="auto"/>
        <w:jc w:val="center"/>
        <w:rPr>
          <w:rFonts w:ascii="Times New Roman" w:eastAsia="Calibri" w:hAnsi="Times New Roman" w:cs="Times New Roman"/>
          <w:b/>
          <w:iCs/>
          <w:sz w:val="24"/>
          <w:szCs w:val="24"/>
          <w:lang w:eastAsia="en-US"/>
        </w:rPr>
      </w:pPr>
      <w:bookmarkStart w:id="76" w:name="_Hlk92114953"/>
      <w:r w:rsidRPr="00AB38A4">
        <w:rPr>
          <w:rFonts w:ascii="Times New Roman" w:eastAsia="Calibri" w:hAnsi="Times New Roman" w:cs="Times New Roman"/>
          <w:b/>
          <w:iCs/>
          <w:sz w:val="24"/>
          <w:szCs w:val="24"/>
          <w:lang w:eastAsia="en-US"/>
        </w:rPr>
        <w:t>ASBESTO TURINČIŲ GAMINIŲ ATLIEKŲ SURINKIMO IŠ TRAKŲ RAJONO SAVIVALDYBĖS GYVENTOJŲ IR IŠVEŽIMO UTILIZAVIMUI PASLAUGOS</w:t>
      </w:r>
    </w:p>
    <w:p w14:paraId="6B5FC881" w14:textId="77777777" w:rsidR="00AB38A4" w:rsidRPr="00AB38A4" w:rsidRDefault="00AB38A4" w:rsidP="00AB38A4">
      <w:pPr>
        <w:spacing w:after="0" w:line="259" w:lineRule="auto"/>
        <w:jc w:val="center"/>
        <w:rPr>
          <w:rFonts w:ascii="Times New Roman" w:eastAsia="Calibri" w:hAnsi="Times New Roman" w:cs="Times New Roman"/>
          <w:b/>
          <w:caps/>
          <w:sz w:val="24"/>
          <w:szCs w:val="24"/>
          <w:lang w:eastAsia="en-US"/>
        </w:rPr>
      </w:pPr>
      <w:r w:rsidRPr="00AB38A4">
        <w:rPr>
          <w:rFonts w:ascii="Times New Roman" w:eastAsia="Calibri" w:hAnsi="Times New Roman" w:cs="Times New Roman"/>
          <w:b/>
          <w:caps/>
          <w:sz w:val="24"/>
          <w:szCs w:val="24"/>
          <w:lang w:eastAsia="en-US"/>
        </w:rPr>
        <w:t>Techninė specifikacija</w:t>
      </w:r>
    </w:p>
    <w:p w14:paraId="549BFA24" w14:textId="77777777" w:rsidR="00AB38A4" w:rsidRPr="00AB38A4" w:rsidRDefault="00AB38A4" w:rsidP="00AB38A4">
      <w:pPr>
        <w:spacing w:after="0" w:line="259" w:lineRule="auto"/>
        <w:jc w:val="both"/>
        <w:rPr>
          <w:rFonts w:ascii="Times New Roman" w:eastAsia="Calibri" w:hAnsi="Times New Roman" w:cs="Times New Roman"/>
          <w:bCs/>
          <w:caps/>
          <w:sz w:val="24"/>
          <w:szCs w:val="24"/>
          <w:lang w:eastAsia="en-US"/>
        </w:rPr>
      </w:pPr>
    </w:p>
    <w:p w14:paraId="7ED82BE3" w14:textId="77777777" w:rsidR="00AB38A4" w:rsidRPr="00AB38A4" w:rsidRDefault="00AB38A4" w:rsidP="00AB38A4">
      <w:pPr>
        <w:numPr>
          <w:ilvl w:val="0"/>
          <w:numId w:val="47"/>
        </w:numPr>
        <w:tabs>
          <w:tab w:val="left" w:pos="993"/>
        </w:tabs>
        <w:suppressAutoHyphens/>
        <w:spacing w:after="200" w:line="240" w:lineRule="auto"/>
        <w:contextualSpacing/>
        <w:jc w:val="both"/>
        <w:rPr>
          <w:rFonts w:ascii="Times New Roman" w:eastAsia="Calibri" w:hAnsi="Times New Roman" w:cs="Times New Roman"/>
          <w:sz w:val="24"/>
          <w:szCs w:val="24"/>
          <w:lang w:eastAsia="en-GB"/>
        </w:rPr>
      </w:pPr>
      <w:r w:rsidRPr="00AB38A4">
        <w:rPr>
          <w:rFonts w:ascii="Times New Roman" w:eastAsia="Calibri" w:hAnsi="Times New Roman" w:cs="Times New Roman"/>
          <w:b/>
          <w:bCs/>
          <w:sz w:val="24"/>
          <w:szCs w:val="24"/>
          <w:lang w:eastAsia="en-US"/>
        </w:rPr>
        <w:t>Pirkimo objektas:</w:t>
      </w:r>
      <w:r w:rsidRPr="00AB38A4">
        <w:rPr>
          <w:rFonts w:ascii="Times New Roman" w:eastAsia="Calibri" w:hAnsi="Times New Roman" w:cs="Times New Roman"/>
          <w:sz w:val="24"/>
          <w:szCs w:val="24"/>
          <w:lang w:eastAsia="en-US"/>
        </w:rPr>
        <w:t xml:space="preserve"> </w:t>
      </w:r>
      <w:r w:rsidRPr="00AB38A4">
        <w:rPr>
          <w:rFonts w:ascii="Times New Roman" w:eastAsia="Calibri" w:hAnsi="Times New Roman" w:cs="Times New Roman"/>
          <w:sz w:val="24"/>
          <w:szCs w:val="24"/>
          <w:lang w:eastAsia="en-GB"/>
        </w:rPr>
        <w:t xml:space="preserve">Asbesto turinčių gaminių atliekų (toliau – Atliekos) surinkimo iš Trakų rajono savivaldybės teritorijoje esančių individualių valdų, saugaus transportavimo į </w:t>
      </w:r>
      <w:r w:rsidRPr="00AB38A4">
        <w:rPr>
          <w:rFonts w:ascii="Times New Roman" w:eastAsia="Times New Roman" w:hAnsi="Times New Roman" w:cs="Times New Roman"/>
          <w:sz w:val="24"/>
          <w:szCs w:val="24"/>
          <w:lang w:eastAsia="ar-SA"/>
        </w:rPr>
        <w:t>regioninį nepavojingų atliekų sąvartyną</w:t>
      </w:r>
      <w:r w:rsidRPr="00AB38A4">
        <w:rPr>
          <w:rFonts w:ascii="Times New Roman" w:eastAsia="Calibri" w:hAnsi="Times New Roman" w:cs="Times New Roman"/>
          <w:sz w:val="24"/>
          <w:szCs w:val="24"/>
          <w:lang w:eastAsia="en-GB"/>
        </w:rPr>
        <w:t xml:space="preserve"> ir pašalinimo jame paslaugos (toliau – Paslaugos).</w:t>
      </w:r>
    </w:p>
    <w:p w14:paraId="4618AA7C" w14:textId="77777777" w:rsidR="00AB38A4" w:rsidRPr="00AB38A4" w:rsidRDefault="00AB38A4" w:rsidP="00AB38A4">
      <w:pPr>
        <w:tabs>
          <w:tab w:val="left" w:pos="993"/>
        </w:tabs>
        <w:suppressAutoHyphens/>
        <w:spacing w:after="0" w:line="240" w:lineRule="auto"/>
        <w:ind w:firstLine="567"/>
        <w:contextualSpacing/>
        <w:jc w:val="both"/>
        <w:rPr>
          <w:rFonts w:ascii="Times New Roman" w:eastAsia="Calibri" w:hAnsi="Times New Roman" w:cs="Times New Roman"/>
          <w:sz w:val="24"/>
          <w:szCs w:val="24"/>
          <w:lang w:eastAsia="en-GB"/>
        </w:rPr>
      </w:pPr>
    </w:p>
    <w:p w14:paraId="3B513D2D" w14:textId="77777777" w:rsidR="00AB38A4" w:rsidRPr="00AB38A4" w:rsidRDefault="00AB38A4" w:rsidP="00AB38A4">
      <w:pPr>
        <w:numPr>
          <w:ilvl w:val="0"/>
          <w:numId w:val="47"/>
        </w:numPr>
        <w:tabs>
          <w:tab w:val="left" w:pos="993"/>
        </w:tabs>
        <w:suppressAutoHyphens/>
        <w:spacing w:after="200" w:line="240" w:lineRule="auto"/>
        <w:ind w:left="0" w:firstLine="567"/>
        <w:contextualSpacing/>
        <w:jc w:val="both"/>
        <w:rPr>
          <w:rFonts w:ascii="Times New Roman" w:eastAsia="Calibri" w:hAnsi="Times New Roman" w:cs="Times New Roman"/>
          <w:b/>
          <w:bCs/>
          <w:sz w:val="24"/>
          <w:szCs w:val="24"/>
          <w:lang w:eastAsia="en-US"/>
        </w:rPr>
      </w:pPr>
      <w:r w:rsidRPr="00AB38A4">
        <w:rPr>
          <w:rFonts w:ascii="Times New Roman" w:eastAsia="Calibri" w:hAnsi="Times New Roman" w:cs="Times New Roman"/>
          <w:b/>
          <w:bCs/>
          <w:sz w:val="24"/>
          <w:szCs w:val="24"/>
          <w:lang w:eastAsia="en-US"/>
        </w:rPr>
        <w:t>Paslaugų aprašymas:</w:t>
      </w:r>
    </w:p>
    <w:p w14:paraId="36A4B0EE" w14:textId="77777777" w:rsidR="00AB38A4" w:rsidRPr="00AB38A4" w:rsidRDefault="00AB38A4" w:rsidP="00AB38A4">
      <w:pPr>
        <w:tabs>
          <w:tab w:val="left" w:pos="993"/>
        </w:tabs>
        <w:suppressAutoHyphens/>
        <w:spacing w:after="0" w:line="240" w:lineRule="auto"/>
        <w:ind w:firstLine="567"/>
        <w:jc w:val="both"/>
        <w:rPr>
          <w:rFonts w:ascii="Times New Roman" w:eastAsia="Calibri" w:hAnsi="Times New Roman" w:cs="Times New Roman"/>
          <w:sz w:val="24"/>
          <w:szCs w:val="24"/>
          <w:lang w:eastAsia="en-US"/>
        </w:rPr>
      </w:pPr>
    </w:p>
    <w:p w14:paraId="67245C2C" w14:textId="77777777" w:rsidR="00AB38A4" w:rsidRPr="00AB38A4" w:rsidRDefault="00AB38A4" w:rsidP="00AB38A4">
      <w:pPr>
        <w:numPr>
          <w:ilvl w:val="1"/>
          <w:numId w:val="47"/>
        </w:numPr>
        <w:tabs>
          <w:tab w:val="left" w:pos="993"/>
        </w:tabs>
        <w:suppressAutoHyphens/>
        <w:spacing w:after="200" w:line="240" w:lineRule="auto"/>
        <w:ind w:left="0" w:firstLine="567"/>
        <w:contextualSpacing/>
        <w:jc w:val="both"/>
        <w:rPr>
          <w:rFonts w:ascii="Times New Roman" w:eastAsia="Calibri" w:hAnsi="Times New Roman" w:cs="Times New Roman"/>
          <w:sz w:val="24"/>
          <w:szCs w:val="24"/>
          <w:lang w:eastAsia="en-US"/>
        </w:rPr>
      </w:pPr>
      <w:r w:rsidRPr="00AB38A4">
        <w:rPr>
          <w:rFonts w:ascii="Times New Roman" w:eastAsia="Calibri" w:hAnsi="Times New Roman" w:cs="Times New Roman"/>
          <w:sz w:val="24"/>
          <w:szCs w:val="24"/>
          <w:lang w:eastAsia="en-US"/>
        </w:rPr>
        <w:t xml:space="preserve"> Paslaugos teikiamos Trakų rajono savivaldybės teritorijoje.</w:t>
      </w:r>
    </w:p>
    <w:p w14:paraId="78F0E949" w14:textId="77777777" w:rsidR="00AB38A4" w:rsidRPr="00AB38A4" w:rsidRDefault="00AB38A4" w:rsidP="00AB38A4">
      <w:pPr>
        <w:numPr>
          <w:ilvl w:val="1"/>
          <w:numId w:val="47"/>
        </w:numPr>
        <w:tabs>
          <w:tab w:val="left" w:pos="993"/>
        </w:tabs>
        <w:suppressAutoHyphens/>
        <w:spacing w:after="200" w:line="240" w:lineRule="auto"/>
        <w:ind w:left="0" w:firstLine="567"/>
        <w:contextualSpacing/>
        <w:jc w:val="both"/>
        <w:rPr>
          <w:rFonts w:ascii="Times New Roman" w:eastAsia="Calibri" w:hAnsi="Times New Roman" w:cs="Times New Roman"/>
          <w:sz w:val="24"/>
          <w:szCs w:val="24"/>
          <w:lang w:eastAsia="en-US"/>
        </w:rPr>
      </w:pPr>
      <w:r w:rsidRPr="00AB38A4">
        <w:rPr>
          <w:rFonts w:ascii="Times New Roman" w:eastAsia="Calibri" w:hAnsi="Times New Roman" w:cs="Times New Roman"/>
          <w:sz w:val="24"/>
          <w:szCs w:val="24"/>
          <w:lang w:eastAsia="en-US"/>
        </w:rPr>
        <w:t>Paslaugas sudaro:</w:t>
      </w:r>
    </w:p>
    <w:p w14:paraId="4D328589" w14:textId="77777777" w:rsidR="00AB38A4" w:rsidRPr="00AB38A4" w:rsidRDefault="00AB38A4" w:rsidP="00AB38A4">
      <w:pPr>
        <w:numPr>
          <w:ilvl w:val="2"/>
          <w:numId w:val="47"/>
        </w:numPr>
        <w:spacing w:after="200" w:line="259" w:lineRule="auto"/>
        <w:ind w:left="0" w:firstLine="567"/>
        <w:contextualSpacing/>
        <w:jc w:val="both"/>
        <w:rPr>
          <w:rFonts w:ascii="Times New Roman" w:eastAsia="Calibri" w:hAnsi="Times New Roman" w:cs="Times New Roman"/>
          <w:sz w:val="24"/>
          <w:szCs w:val="24"/>
          <w:lang w:eastAsia="en-US"/>
        </w:rPr>
      </w:pPr>
      <w:r w:rsidRPr="00AB38A4">
        <w:rPr>
          <w:rFonts w:ascii="Times New Roman" w:eastAsia="Calibri" w:hAnsi="Times New Roman" w:cs="Times New Roman"/>
          <w:sz w:val="24"/>
          <w:szCs w:val="24"/>
          <w:lang w:eastAsia="en-US"/>
        </w:rPr>
        <w:t>Informacijos apie teikiamas Paslaugas viešinimas detalizuojant, kokia bus atliekų surinkimo tvarka, kaip turi būti tinkamai paruošiamos atliekos, kokia žala kyla netinkamai tvarkant atliekas ir kita aktuali informacija.</w:t>
      </w:r>
    </w:p>
    <w:p w14:paraId="2639C7E4" w14:textId="77777777" w:rsidR="00AB38A4" w:rsidRPr="00AB38A4" w:rsidRDefault="00AB38A4" w:rsidP="00AB38A4">
      <w:pPr>
        <w:numPr>
          <w:ilvl w:val="2"/>
          <w:numId w:val="47"/>
        </w:numPr>
        <w:suppressAutoHyphens/>
        <w:spacing w:after="200" w:line="240" w:lineRule="auto"/>
        <w:ind w:left="0" w:firstLine="567"/>
        <w:contextualSpacing/>
        <w:jc w:val="both"/>
        <w:rPr>
          <w:rFonts w:ascii="Times New Roman" w:eastAsia="Calibri" w:hAnsi="Times New Roman" w:cs="Times New Roman"/>
          <w:sz w:val="24"/>
          <w:szCs w:val="24"/>
          <w:lang w:eastAsia="en-US"/>
        </w:rPr>
      </w:pPr>
      <w:r w:rsidRPr="00AB38A4">
        <w:rPr>
          <w:rFonts w:ascii="Times New Roman" w:eastAsia="Calibri" w:hAnsi="Times New Roman" w:cs="Times New Roman"/>
          <w:sz w:val="24"/>
          <w:szCs w:val="24"/>
          <w:lang w:eastAsia="en-US"/>
        </w:rPr>
        <w:t>Pirkėjo surinktų duomenų (adresas, kontaktiniai duomenys, turimų atliekų kiekis) iš gyventojų priėmimas ir kontaktavimas su gyventojais dėl Atliekų surinkimo, Atliekų surinkimo priemonių išdavimo ir Atliekų išvežimo.</w:t>
      </w:r>
    </w:p>
    <w:p w14:paraId="11B6379E" w14:textId="77777777" w:rsidR="00AB38A4" w:rsidRPr="00AB38A4" w:rsidRDefault="00AB38A4" w:rsidP="00AB38A4">
      <w:pPr>
        <w:numPr>
          <w:ilvl w:val="2"/>
          <w:numId w:val="47"/>
        </w:numPr>
        <w:suppressAutoHyphens/>
        <w:spacing w:after="200" w:line="240" w:lineRule="auto"/>
        <w:ind w:left="0" w:firstLine="567"/>
        <w:contextualSpacing/>
        <w:jc w:val="both"/>
        <w:rPr>
          <w:rFonts w:ascii="Times New Roman" w:eastAsia="Calibri" w:hAnsi="Times New Roman" w:cs="Times New Roman"/>
          <w:sz w:val="24"/>
          <w:szCs w:val="24"/>
          <w:lang w:eastAsia="en-US"/>
        </w:rPr>
      </w:pPr>
      <w:r w:rsidRPr="00AB38A4">
        <w:rPr>
          <w:rFonts w:ascii="Times New Roman" w:eastAsia="Calibri" w:hAnsi="Times New Roman" w:cs="Times New Roman"/>
          <w:sz w:val="24"/>
          <w:szCs w:val="24"/>
          <w:lang w:eastAsia="en-US"/>
        </w:rPr>
        <w:t>Atliekų surinkimas iš gyventojų (toliau – Atliekų turėtojai) apvažiavimo būdu. Tiekėjas turi gyventojams suteikti priemones asbestinio šiferio pakavimui (tinkamam atliekų utilizavimui). Atliekų surinkimo priemones Tiekėjas išdalina Atliekų turėtojams apvažiavimo būdu, arba per Trakų rajono savivaldybės seniūnijas.</w:t>
      </w:r>
    </w:p>
    <w:p w14:paraId="16806E4F" w14:textId="77777777" w:rsidR="00AB38A4" w:rsidRPr="00AB38A4" w:rsidRDefault="00AB38A4" w:rsidP="00AB38A4">
      <w:pPr>
        <w:numPr>
          <w:ilvl w:val="2"/>
          <w:numId w:val="47"/>
        </w:numPr>
        <w:suppressAutoHyphens/>
        <w:spacing w:after="200" w:line="240" w:lineRule="auto"/>
        <w:ind w:left="0" w:firstLine="567"/>
        <w:contextualSpacing/>
        <w:jc w:val="both"/>
        <w:rPr>
          <w:rFonts w:ascii="Times New Roman" w:eastAsia="Calibri" w:hAnsi="Times New Roman" w:cs="Times New Roman"/>
          <w:sz w:val="24"/>
          <w:szCs w:val="24"/>
          <w:lang w:eastAsia="en-US"/>
        </w:rPr>
      </w:pPr>
      <w:r w:rsidRPr="00AB38A4">
        <w:rPr>
          <w:rFonts w:ascii="Times New Roman" w:eastAsia="Calibri" w:hAnsi="Times New Roman" w:cs="Times New Roman"/>
          <w:sz w:val="24"/>
          <w:szCs w:val="24"/>
          <w:lang w:eastAsia="en-US"/>
        </w:rPr>
        <w:t>Atliekų saugus transportavimas į artimiausią, atliekas priimantį, regioninį</w:t>
      </w:r>
      <w:r w:rsidRPr="00AB38A4">
        <w:rPr>
          <w:rFonts w:ascii="Times New Roman" w:eastAsia="Times New Roman" w:hAnsi="Times New Roman" w:cs="Times New Roman"/>
          <w:sz w:val="24"/>
          <w:szCs w:val="24"/>
          <w:lang w:eastAsia="ar-SA"/>
        </w:rPr>
        <w:t xml:space="preserve"> nepavojingų atliekų sąvartyną</w:t>
      </w:r>
      <w:r w:rsidRPr="00AB38A4">
        <w:rPr>
          <w:rFonts w:ascii="Times New Roman" w:eastAsia="Calibri" w:hAnsi="Times New Roman" w:cs="Times New Roman"/>
          <w:sz w:val="24"/>
          <w:szCs w:val="24"/>
          <w:lang w:eastAsia="en-GB"/>
        </w:rPr>
        <w:t xml:space="preserve"> (toliau – Sąvartynas). </w:t>
      </w:r>
      <w:r w:rsidRPr="00AB38A4">
        <w:rPr>
          <w:rFonts w:ascii="Times New Roman" w:eastAsia="Times New Roman" w:hAnsi="Times New Roman" w:cs="Times New Roman"/>
          <w:sz w:val="24"/>
          <w:szCs w:val="24"/>
          <w:lang w:eastAsia="ar-SA"/>
        </w:rPr>
        <w:t>Atliekos turi būti surinktos ir pristatytos į Sąvartyną</w:t>
      </w:r>
      <w:r w:rsidRPr="00AB38A4">
        <w:rPr>
          <w:rFonts w:ascii="Times New Roman" w:eastAsia="Times New Roman" w:hAnsi="Times New Roman" w:cs="Times New Roman"/>
          <w:bCs/>
          <w:sz w:val="24"/>
          <w:szCs w:val="24"/>
          <w:lang w:eastAsia="ar-SA"/>
        </w:rPr>
        <w:t xml:space="preserve"> iki 2027-04-01.</w:t>
      </w:r>
    </w:p>
    <w:p w14:paraId="5814923B" w14:textId="77777777" w:rsidR="00AB38A4" w:rsidRPr="00AB38A4" w:rsidRDefault="00AB38A4" w:rsidP="00AB38A4">
      <w:pPr>
        <w:numPr>
          <w:ilvl w:val="2"/>
          <w:numId w:val="47"/>
        </w:numPr>
        <w:suppressAutoHyphens/>
        <w:spacing w:after="200" w:line="240" w:lineRule="auto"/>
        <w:ind w:left="0" w:firstLine="567"/>
        <w:contextualSpacing/>
        <w:jc w:val="both"/>
        <w:rPr>
          <w:rFonts w:ascii="Times New Roman" w:eastAsia="Calibri" w:hAnsi="Times New Roman" w:cs="Times New Roman"/>
          <w:sz w:val="24"/>
          <w:szCs w:val="24"/>
          <w:lang w:eastAsia="en-US"/>
        </w:rPr>
      </w:pPr>
      <w:r w:rsidRPr="00AB38A4">
        <w:rPr>
          <w:rFonts w:ascii="Times New Roman" w:eastAsia="Calibri" w:hAnsi="Times New Roman" w:cs="Times New Roman"/>
          <w:sz w:val="24"/>
          <w:szCs w:val="24"/>
          <w:lang w:eastAsia="en-GB"/>
        </w:rPr>
        <w:t>Atliekų pašalinimas Sąvartyne ir Sąvartyno dokumentų apie priimtas Atliekas pateikimas Pirkėjui.</w:t>
      </w:r>
    </w:p>
    <w:p w14:paraId="283AD0DB" w14:textId="77777777" w:rsidR="00AB38A4" w:rsidRPr="00AB38A4" w:rsidRDefault="00AB38A4" w:rsidP="00AB38A4">
      <w:pPr>
        <w:numPr>
          <w:ilvl w:val="2"/>
          <w:numId w:val="47"/>
        </w:numPr>
        <w:suppressAutoHyphens/>
        <w:spacing w:after="200" w:line="240" w:lineRule="auto"/>
        <w:ind w:left="0" w:firstLine="567"/>
        <w:contextualSpacing/>
        <w:jc w:val="both"/>
        <w:rPr>
          <w:rFonts w:ascii="Times New Roman" w:eastAsia="Calibri" w:hAnsi="Times New Roman" w:cs="Times New Roman"/>
          <w:sz w:val="24"/>
          <w:szCs w:val="24"/>
          <w:lang w:eastAsia="en-US"/>
        </w:rPr>
      </w:pPr>
      <w:r w:rsidRPr="00AB38A4">
        <w:rPr>
          <w:rFonts w:ascii="Times New Roman" w:eastAsia="Calibri" w:hAnsi="Times New Roman" w:cs="Times New Roman"/>
          <w:sz w:val="24"/>
          <w:szCs w:val="24"/>
          <w:lang w:eastAsia="en-GB"/>
        </w:rPr>
        <w:t>Ataskaitų teikimas apie apvažiuotas ir aptarnautas valdas, Atliekų turėtojus, bei pašalintus Atliekų kiekius Sąvartyne.</w:t>
      </w:r>
    </w:p>
    <w:p w14:paraId="736B18DA" w14:textId="77777777" w:rsidR="00AB38A4" w:rsidRPr="00AB38A4" w:rsidRDefault="00AB38A4" w:rsidP="00AB38A4">
      <w:pPr>
        <w:numPr>
          <w:ilvl w:val="1"/>
          <w:numId w:val="47"/>
        </w:numPr>
        <w:tabs>
          <w:tab w:val="left" w:pos="993"/>
        </w:tabs>
        <w:spacing w:after="200" w:line="240" w:lineRule="auto"/>
        <w:ind w:left="0" w:firstLine="567"/>
        <w:contextualSpacing/>
        <w:jc w:val="both"/>
        <w:rPr>
          <w:rFonts w:ascii="Times New Roman" w:eastAsia="Calibri" w:hAnsi="Times New Roman" w:cs="Times New Roman"/>
          <w:sz w:val="24"/>
          <w:szCs w:val="24"/>
          <w:lang w:eastAsia="en-US"/>
        </w:rPr>
      </w:pPr>
      <w:r w:rsidRPr="00AB38A4">
        <w:rPr>
          <w:rFonts w:ascii="Times New Roman" w:eastAsia="Calibri" w:hAnsi="Times New Roman" w:cs="Times New Roman"/>
          <w:sz w:val="24"/>
          <w:szCs w:val="24"/>
          <w:lang w:eastAsia="en-US"/>
        </w:rPr>
        <w:t>Paslaugos teikiamos iki 2027-04-01 arba iki bus suteikta paslaugų už 121 000 Eur su PVM. Paslaugų teikimo terminas nepratęsiamas.</w:t>
      </w:r>
    </w:p>
    <w:p w14:paraId="6EA56558" w14:textId="77777777" w:rsidR="00AB38A4" w:rsidRPr="00AB38A4" w:rsidRDefault="00AB38A4" w:rsidP="00AB38A4">
      <w:pPr>
        <w:tabs>
          <w:tab w:val="left" w:pos="993"/>
        </w:tabs>
        <w:spacing w:after="0" w:line="240" w:lineRule="auto"/>
        <w:jc w:val="both"/>
        <w:rPr>
          <w:rFonts w:ascii="Times New Roman" w:eastAsia="Calibri" w:hAnsi="Times New Roman" w:cs="Times New Roman"/>
          <w:sz w:val="24"/>
          <w:szCs w:val="24"/>
          <w:lang w:eastAsia="en-US"/>
        </w:rPr>
      </w:pPr>
    </w:p>
    <w:p w14:paraId="5A2DCE70" w14:textId="77777777" w:rsidR="00AB38A4" w:rsidRPr="00AB38A4" w:rsidRDefault="00AB38A4" w:rsidP="00AB38A4">
      <w:pPr>
        <w:numPr>
          <w:ilvl w:val="0"/>
          <w:numId w:val="47"/>
        </w:numPr>
        <w:tabs>
          <w:tab w:val="left" w:pos="993"/>
        </w:tabs>
        <w:suppressAutoHyphens/>
        <w:spacing w:after="200" w:line="240" w:lineRule="auto"/>
        <w:ind w:firstLine="567"/>
        <w:contextualSpacing/>
        <w:jc w:val="both"/>
        <w:rPr>
          <w:rFonts w:ascii="Times New Roman" w:eastAsia="Calibri" w:hAnsi="Times New Roman" w:cs="Times New Roman"/>
          <w:b/>
          <w:bCs/>
          <w:sz w:val="24"/>
          <w:szCs w:val="24"/>
          <w:lang w:eastAsia="en-US"/>
        </w:rPr>
      </w:pPr>
      <w:r w:rsidRPr="00AB38A4">
        <w:rPr>
          <w:rFonts w:ascii="Times New Roman" w:eastAsia="Calibri" w:hAnsi="Times New Roman" w:cs="Times New Roman"/>
          <w:b/>
          <w:bCs/>
          <w:sz w:val="24"/>
          <w:szCs w:val="24"/>
          <w:lang w:eastAsia="en-US"/>
        </w:rPr>
        <w:t>Paslaugų teikimo tvarka:</w:t>
      </w:r>
    </w:p>
    <w:p w14:paraId="2A558710" w14:textId="77777777" w:rsidR="00AB38A4" w:rsidRPr="00AB38A4" w:rsidRDefault="00AB38A4" w:rsidP="00AB38A4">
      <w:pPr>
        <w:tabs>
          <w:tab w:val="left" w:pos="993"/>
        </w:tabs>
        <w:suppressAutoHyphens/>
        <w:spacing w:after="0" w:line="240" w:lineRule="auto"/>
        <w:contextualSpacing/>
        <w:jc w:val="both"/>
        <w:rPr>
          <w:rFonts w:ascii="Times New Roman" w:eastAsia="Calibri" w:hAnsi="Times New Roman" w:cs="Times New Roman"/>
          <w:b/>
          <w:bCs/>
          <w:sz w:val="24"/>
          <w:szCs w:val="24"/>
          <w:lang w:eastAsia="en-US"/>
        </w:rPr>
      </w:pPr>
    </w:p>
    <w:p w14:paraId="2E2B4BA1" w14:textId="77777777" w:rsidR="00AB38A4" w:rsidRPr="00AB38A4" w:rsidRDefault="00AB38A4" w:rsidP="00AB38A4">
      <w:pPr>
        <w:numPr>
          <w:ilvl w:val="1"/>
          <w:numId w:val="47"/>
        </w:numPr>
        <w:tabs>
          <w:tab w:val="left" w:pos="993"/>
        </w:tabs>
        <w:suppressAutoHyphens/>
        <w:spacing w:after="200" w:line="240" w:lineRule="auto"/>
        <w:ind w:left="0" w:firstLine="567"/>
        <w:contextualSpacing/>
        <w:jc w:val="both"/>
        <w:rPr>
          <w:rFonts w:ascii="Times New Roman" w:eastAsia="Calibri" w:hAnsi="Times New Roman" w:cs="Times New Roman"/>
          <w:sz w:val="24"/>
          <w:szCs w:val="24"/>
          <w:lang w:eastAsia="en-US"/>
        </w:rPr>
      </w:pPr>
      <w:r w:rsidRPr="00AB38A4">
        <w:rPr>
          <w:rFonts w:ascii="Times New Roman" w:eastAsia="Calibri" w:hAnsi="Times New Roman" w:cs="Times New Roman"/>
          <w:sz w:val="24"/>
          <w:szCs w:val="24"/>
          <w:lang w:eastAsia="en-US"/>
        </w:rPr>
        <w:t xml:space="preserve"> Sutartyje Tiekėjo paskirtas atsakingas asmuo bendradarbiauja su Sutartyje Pirkėjo paskirtu atsakingu asmeniu dėl Pirkimo objekto ir kitų klausimų, susijusių Paslaugų teikimu. Apie keičiamus atsakingus asmenis raštiškai viena Šalis praneša kitai nedelsiant. </w:t>
      </w:r>
    </w:p>
    <w:p w14:paraId="4E0118A8"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 xml:space="preserve">3.2. Tiekėjas ir Pirkėjas informuoja Trakų rajono savivaldybės gyventojus apie teikiamas Paslaugas. </w:t>
      </w:r>
    </w:p>
    <w:p w14:paraId="1B1BD593"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 xml:space="preserve">3.2.1 Tiekėjas įsipareigoja skelbti informaciją apie teikiamas Paslaugas savo ir Trakų rajono savivaldybės internetinėje svetainėje. </w:t>
      </w:r>
    </w:p>
    <w:p w14:paraId="15DD3B80"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3.2.2. Pirkėjas įsipareigoja apie teikiamas Paslaugas skelbti informaciją Trakų rajono savivaldybės internetinėje svetainėje (</w:t>
      </w:r>
      <w:hyperlink r:id="rId34" w:history="1">
        <w:r w:rsidRPr="00AB38A4">
          <w:rPr>
            <w:rFonts w:ascii="Times New Roman" w:eastAsia="Times New Roman" w:hAnsi="Times New Roman" w:cs="Times New Roman"/>
            <w:sz w:val="24"/>
            <w:szCs w:val="24"/>
            <w:u w:val="single"/>
            <w:lang w:eastAsia="ar-SA"/>
          </w:rPr>
          <w:t>www.trakai.lt</w:t>
        </w:r>
      </w:hyperlink>
      <w:r w:rsidRPr="00AB38A4">
        <w:rPr>
          <w:rFonts w:ascii="Times New Roman" w:eastAsia="Times New Roman" w:hAnsi="Times New Roman" w:cs="Times New Roman"/>
          <w:sz w:val="24"/>
          <w:szCs w:val="24"/>
          <w:lang w:eastAsia="ar-SA"/>
        </w:rPr>
        <w:t>) ir kitomis turimomis informavimo priemonėmis.</w:t>
      </w:r>
    </w:p>
    <w:p w14:paraId="634061D5"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 xml:space="preserve">Informacijoje nurodomi Paslaugų teikėjo kontaktiniai duomenys, kuriais galima susisiekti dėl Atliekų išvežimo. </w:t>
      </w:r>
    </w:p>
    <w:p w14:paraId="37F61B65"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lastRenderedPageBreak/>
        <w:t>3.3. Tiekėjas Atliekas iš Atliekų turėtojų turi surinkti savo transportu, saugiai transportuoti ir pašalinti Sąvartyne.</w:t>
      </w:r>
    </w:p>
    <w:p w14:paraId="7785C48F"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3.4 Paimdamas Atliekas iš Atliekų turėtojų Tiekėjas:</w:t>
      </w:r>
    </w:p>
    <w:p w14:paraId="61D29E1B"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3.4.1. Pasveria atliekas jų pakėlimo metu į atliekas surenkantį transportą;</w:t>
      </w:r>
    </w:p>
    <w:p w14:paraId="68084AE5"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3.4.2. Užpildo atliekų priėmimo perdavimo aktą, kuris yra pasirašomas tarp Tiekėjo ir Atliekų turėtojo, jei šis dalyvauja atliekų paėmimo metu (akte nurodoma: akto data ir numeris, Atliekų turėtojo vardas, pavardė; adresas iš kur paimtos atliekos; paimamų atliekų svoris).</w:t>
      </w:r>
    </w:p>
    <w:p w14:paraId="212E3246"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3.4.4. Parengia ir užpildo kelionės bei krovinio vežimo dokumentus ir kitus reikalingus dokumentus pagal teisės aktus, reglamentuojančius šių Atliekų tvarkymą.</w:t>
      </w:r>
    </w:p>
    <w:p w14:paraId="044B5D4F"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3.5. Tiekėjas privalo surinkti, pasikrauti ir transportuoti (vežti) Atliekas į Sąvartyną vadovaujantis teisės aktais, reglamentuojančiais atliekų tvarkymą šioms Atliekoms.</w:t>
      </w:r>
    </w:p>
    <w:p w14:paraId="5A4743D0"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 xml:space="preserve">3.6. </w:t>
      </w:r>
      <w:r w:rsidRPr="00AB38A4">
        <w:rPr>
          <w:rFonts w:ascii="Times New Roman" w:eastAsia="Calibri" w:hAnsi="Times New Roman" w:cs="Times New Roman"/>
          <w:sz w:val="24"/>
          <w:szCs w:val="24"/>
          <w:lang w:eastAsia="en-US"/>
        </w:rPr>
        <w:t>Tiekėjas turi teisę nevežti atliekų iš gyventojų, jei jos nebus laiku bei tinkamai paruoštos ir supakuotos (jei gyventojas nepasinaudos Tiekėjo suteiktomis asbestinio šiferio pakavimo priemonėmis).</w:t>
      </w:r>
    </w:p>
    <w:p w14:paraId="7B017187"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3.7. Tiekėjas Atliekas privalo transportuoti taip, kad jos nekeltų pavojaus visuomenės sveikatai ir aplinkai ir pagal Sąvartyno taikomus reikalavimus Atliekų šalinimui.</w:t>
      </w:r>
    </w:p>
    <w:p w14:paraId="016D48A0"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en-US"/>
        </w:rPr>
      </w:pPr>
      <w:r w:rsidRPr="00AB38A4">
        <w:rPr>
          <w:rFonts w:ascii="Times New Roman" w:eastAsia="Times New Roman" w:hAnsi="Times New Roman" w:cs="Times New Roman"/>
          <w:sz w:val="24"/>
          <w:szCs w:val="24"/>
          <w:lang w:eastAsia="en-US"/>
        </w:rPr>
        <w:t>3.8. Už Atliekų saugų pašalinimą Sąvartyne (sąvartyno vartų mokestį) sumoka Tiekėjas. Tiekėjas</w:t>
      </w:r>
      <w:r w:rsidRPr="00AB38A4">
        <w:rPr>
          <w:rFonts w:ascii="Times New Roman" w:eastAsia="Times New Roman" w:hAnsi="Times New Roman" w:cs="Times New Roman"/>
          <w:sz w:val="24"/>
          <w:szCs w:val="24"/>
          <w:lang w:eastAsia="ar-SA"/>
        </w:rPr>
        <w:t xml:space="preserve"> už surinktų asbesto turinčių gaminių atliekų šalinimą Sąvartyne sumoka pagal Sąvartyne galiojančius atliekų priėmimo ir apdorojimo įkainius. Pasikeitus Sąvartyno priėmimo ir apdorojimo įkainiui – bus taikomas tuo metu galiojantis įkainis. Pirkėjas apmoka Tiekėjo sumokėtus mokesčius Sąvartyne, Tiekėjui pateikus paslaugų teikimo sąskaitą faktūrą ir atliktų darbų aktus.</w:t>
      </w:r>
    </w:p>
    <w:p w14:paraId="5887C9E9"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en-US"/>
        </w:rPr>
      </w:pPr>
      <w:r w:rsidRPr="00AB38A4">
        <w:rPr>
          <w:rFonts w:ascii="Times New Roman" w:eastAsia="Times New Roman" w:hAnsi="Times New Roman" w:cs="Times New Roman"/>
          <w:sz w:val="24"/>
          <w:szCs w:val="24"/>
          <w:lang w:eastAsia="en-GB"/>
        </w:rPr>
        <w:t>3.9 Į Sąvartyną pristatytų asbesto turinčių gaminių atliekų apskaita turi būti vykdoma Vieningoje gaminių, pakuočių ir atliekų apskaitos informacinėje sistemoje (GPAIS)</w:t>
      </w:r>
    </w:p>
    <w:p w14:paraId="6C59DACA"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3.10. Pirkėjas per 10 darbo dienų nuo Sutarties įsigaliojimo dienos pateikia Tiekėjui individualių valdų, kuriose yra susikaupusių asbesto turinčių gaminių atliekų, sąrašą (toliau – Sąrašas) (Techninės specifikacijos 1 priedas).</w:t>
      </w:r>
    </w:p>
    <w:p w14:paraId="4E2B794F"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3.11. Sąraše nurodyti duomenys: Atliekų turėtojo kontaktinį telefono Nr. ir (arba) el. pašto adresas; individualios valdos adresas (seniūnija, gyvenvietė, gatvė, namo Nr.); preliminarus turimų Atliekų kiekis.</w:t>
      </w:r>
    </w:p>
    <w:p w14:paraId="74D9A456"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b/>
          <w:bCs/>
          <w:sz w:val="24"/>
          <w:szCs w:val="24"/>
          <w:highlight w:val="yellow"/>
          <w:lang w:eastAsia="ar-SA"/>
        </w:rPr>
      </w:pPr>
      <w:r w:rsidRPr="00AB38A4">
        <w:rPr>
          <w:rFonts w:ascii="Times New Roman" w:eastAsia="Times New Roman" w:hAnsi="Times New Roman" w:cs="Times New Roman"/>
          <w:sz w:val="24"/>
          <w:szCs w:val="24"/>
          <w:lang w:eastAsia="ar-SA"/>
        </w:rPr>
        <w:t>3.12. Preliminarus Atliekų kiekis nustatomas vadovaujantis Lietuvos Respublikos aplinkos ministro 2017 m. gruodžio 22 d. įsakymu Nr. D1-1040 patvirtinto Duomenų apie asbesto turinčių gaminių kiekį teikimo tvarkos aprašo 5 punktu.</w:t>
      </w:r>
    </w:p>
    <w:p w14:paraId="5C8272DF"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3.13. Atliekos iš Atliekų turėtojų turi būti pradedamos vežti ne vėliau, kaip per 60 kalendorinių dienų nuo gauto Sąrašo dienos (3.10 punktas). Jei Atliekų kiekis individualioje valdoje yra mažesnis nei 1 tona, atliekų išvežimo terminas, suderinus su Atliekų turėtoju, gali būti pratęstas ne ilgiau kaip 30 kalendorinių dienų. Atliekų turėtojui, nespėjus paruošti atliekų, Tiekėjas apie tai informuoja Pirkėją ir gali Atliekų turėtojui suteikti papildomą 30 kalendorinių dienų laikotarpį, bet ne vėlesnį nei 2027 m. balandžio 1 d., paruošti Atliekas išvežimui. Jei toj pačioje valdoje vėlavimo atvejis pasikartoja antrą kartą, Tiekėjas informuoja Pirkėją ir turi teisę nesuteikti paslaugos.</w:t>
      </w:r>
    </w:p>
    <w:p w14:paraId="137DCA21"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3.14. Tiekėjas susisiekia su Atliekų turėtojais, nurodo savo kontaktinę informaciją, kuria Atliekų turėtojai gali kontaktuoti su Tiekėju Atliekų išvežimo klausimais, ir suderina Atliekų surinkimo grafiką (-</w:t>
      </w:r>
      <w:proofErr w:type="spellStart"/>
      <w:r w:rsidRPr="00AB38A4">
        <w:rPr>
          <w:rFonts w:ascii="Times New Roman" w:eastAsia="Times New Roman" w:hAnsi="Times New Roman" w:cs="Times New Roman"/>
          <w:sz w:val="24"/>
          <w:szCs w:val="24"/>
          <w:lang w:eastAsia="ar-SA"/>
        </w:rPr>
        <w:t>us</w:t>
      </w:r>
      <w:proofErr w:type="spellEnd"/>
      <w:r w:rsidRPr="00AB38A4">
        <w:rPr>
          <w:rFonts w:ascii="Times New Roman" w:eastAsia="Times New Roman" w:hAnsi="Times New Roman" w:cs="Times New Roman"/>
          <w:sz w:val="24"/>
          <w:szCs w:val="24"/>
          <w:lang w:eastAsia="ar-SA"/>
        </w:rPr>
        <w:t>).</w:t>
      </w:r>
    </w:p>
    <w:p w14:paraId="5BC003CB"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3.15. Iš vienos individualios namų valdos gali būti paimta ne daugiau kaip 5 tonos (galima iki 10 procentų paklaida) Atliekų, išskyrus atvejus suderintus su Pirkėju, kuris vertina nepanaudotą lėšų likutį pagal pasirašytą Sutartį.</w:t>
      </w:r>
    </w:p>
    <w:p w14:paraId="705E583D"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3.16. Surinktų Atliekų kiekis patikslinamas sveriant atliekas Sąvartyne. Tiekėjas Sąvartyno svėrimo ataskaitą pateikia Pirkėjui, kartu su sąskaitomis – faktūromis.</w:t>
      </w:r>
    </w:p>
    <w:p w14:paraId="6E6BFFAA"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pacing w:val="2"/>
          <w:sz w:val="24"/>
          <w:szCs w:val="24"/>
          <w:lang w:eastAsia="ar-SA"/>
        </w:rPr>
      </w:pPr>
      <w:r w:rsidRPr="00AB38A4">
        <w:rPr>
          <w:rFonts w:ascii="Times New Roman" w:eastAsia="Times New Roman" w:hAnsi="Times New Roman" w:cs="Times New Roman"/>
          <w:sz w:val="24"/>
          <w:szCs w:val="24"/>
          <w:lang w:eastAsia="ar-SA"/>
        </w:rPr>
        <w:t xml:space="preserve">3.17. Tiekėjas Paslaugų teikimo metu, prasidėjus kiekvienam naujam mėnesiui, per 5 darbo dienas pateikia Atliekų utilizavimo ataskaitą (Techninės specifikacijos 1 priedas) ir PVM sąskaitą – faktūrą, </w:t>
      </w:r>
      <w:r w:rsidRPr="00AB38A4">
        <w:rPr>
          <w:rFonts w:ascii="Times New Roman" w:eastAsia="Times New Roman" w:hAnsi="Times New Roman" w:cs="Times New Roman"/>
          <w:spacing w:val="2"/>
          <w:sz w:val="24"/>
          <w:szCs w:val="24"/>
          <w:lang w:eastAsia="ar-SA"/>
        </w:rPr>
        <w:t xml:space="preserve">už praeitą mėnesį suteiktas Paslaugas. Prie mėnesinės Paslaugų teikimo ataskaitos taip pat </w:t>
      </w:r>
      <w:r w:rsidRPr="00AB38A4">
        <w:rPr>
          <w:rFonts w:ascii="Times New Roman" w:eastAsia="Times New Roman" w:hAnsi="Times New Roman" w:cs="Times New Roman"/>
          <w:spacing w:val="2"/>
          <w:sz w:val="24"/>
          <w:szCs w:val="24"/>
          <w:lang w:eastAsia="ar-SA"/>
        </w:rPr>
        <w:lastRenderedPageBreak/>
        <w:t>pridedami Atliekų paėmimo iš atliekų turėtojų aktai, atliekų šalinimo Sąvartyne aktai ir sąskaitos (kvitai). Pirkėjui pareikalavus Tiekėjas privalės pateikti ir kitus Atliekų vežimo dokumentus.</w:t>
      </w:r>
    </w:p>
    <w:p w14:paraId="403BFEFD"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p>
    <w:p w14:paraId="58B20ED8" w14:textId="77777777" w:rsidR="00AB38A4" w:rsidRPr="00AB38A4" w:rsidRDefault="00AB38A4" w:rsidP="00AB38A4">
      <w:pPr>
        <w:numPr>
          <w:ilvl w:val="0"/>
          <w:numId w:val="47"/>
        </w:numPr>
        <w:tabs>
          <w:tab w:val="left" w:pos="993"/>
        </w:tabs>
        <w:suppressAutoHyphens/>
        <w:spacing w:after="200" w:line="240" w:lineRule="auto"/>
        <w:contextualSpacing/>
        <w:jc w:val="both"/>
        <w:rPr>
          <w:rFonts w:ascii="Times New Roman" w:eastAsia="Times New Roman" w:hAnsi="Times New Roman" w:cs="Times New Roman"/>
          <w:b/>
          <w:bCs/>
          <w:sz w:val="24"/>
          <w:szCs w:val="24"/>
          <w:lang w:eastAsia="ar-SA"/>
        </w:rPr>
      </w:pPr>
      <w:r w:rsidRPr="00AB38A4">
        <w:rPr>
          <w:rFonts w:ascii="Times New Roman" w:eastAsia="Times New Roman" w:hAnsi="Times New Roman" w:cs="Times New Roman"/>
          <w:b/>
          <w:bCs/>
          <w:sz w:val="24"/>
          <w:szCs w:val="24"/>
          <w:lang w:eastAsia="ar-SA"/>
        </w:rPr>
        <w:t>Reikalavimai Paslaugų teikėjui:</w:t>
      </w:r>
    </w:p>
    <w:p w14:paraId="41F053A1" w14:textId="77777777" w:rsidR="00AB38A4" w:rsidRPr="00AB38A4" w:rsidRDefault="00AB38A4" w:rsidP="00AB38A4">
      <w:pPr>
        <w:tabs>
          <w:tab w:val="left" w:pos="993"/>
        </w:tabs>
        <w:suppressAutoHyphens/>
        <w:spacing w:after="0" w:line="240" w:lineRule="auto"/>
        <w:jc w:val="both"/>
        <w:rPr>
          <w:rFonts w:ascii="Times New Roman" w:eastAsia="Times New Roman" w:hAnsi="Times New Roman" w:cs="Times New Roman"/>
          <w:b/>
          <w:bCs/>
          <w:sz w:val="24"/>
          <w:szCs w:val="24"/>
          <w:lang w:eastAsia="ar-SA"/>
        </w:rPr>
      </w:pPr>
    </w:p>
    <w:p w14:paraId="3BC51531" w14:textId="77777777" w:rsidR="00AB38A4" w:rsidRPr="00AB38A4" w:rsidRDefault="00AB38A4" w:rsidP="00AB38A4">
      <w:pPr>
        <w:numPr>
          <w:ilvl w:val="1"/>
          <w:numId w:val="47"/>
        </w:numPr>
        <w:tabs>
          <w:tab w:val="left" w:pos="1134"/>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Tiekėjas privalo turimus Atliekų turėtojų duomenis naudoti vadovaujantis duomenų apsaugos įstatymo reikalavimais ir neatskleisti jų tretiesiems asmenims.</w:t>
      </w:r>
    </w:p>
    <w:p w14:paraId="12CABA24" w14:textId="77777777" w:rsidR="00AB38A4" w:rsidRPr="00AB38A4" w:rsidRDefault="00AB38A4" w:rsidP="00AB38A4">
      <w:pPr>
        <w:numPr>
          <w:ilvl w:val="1"/>
          <w:numId w:val="47"/>
        </w:numPr>
        <w:tabs>
          <w:tab w:val="left" w:pos="1134"/>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Tiekėjas savarankiškai apsirūpina materialiniais ištekliais, reikalingais Sutartyje numatytoms Paslaugoms suteikti.</w:t>
      </w:r>
    </w:p>
    <w:p w14:paraId="0653B98B" w14:textId="1A9C957C" w:rsidR="00AB38A4" w:rsidRPr="00AB38A4" w:rsidRDefault="00AB38A4" w:rsidP="00AB38A4">
      <w:pPr>
        <w:numPr>
          <w:ilvl w:val="1"/>
          <w:numId w:val="47"/>
        </w:numPr>
        <w:tabs>
          <w:tab w:val="left" w:pos="1134"/>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t xml:space="preserve">Tiekėjas </w:t>
      </w:r>
      <w:r w:rsidRPr="00AB38A4">
        <w:rPr>
          <w:rFonts w:ascii="Times New Roman" w:eastAsia="Times New Roman" w:hAnsi="Times New Roman" w:cs="Times New Roman"/>
          <w:sz w:val="24"/>
          <w:szCs w:val="24"/>
          <w:lang w:eastAsia="en-US"/>
        </w:rPr>
        <w:t xml:space="preserve">garantuoja saugų Paslaugų teikimą, priešgaisrinę ir aplinkos apsaugą bei darbo higieną Paslaugų teikimo objekto teritorijoje, taip pat gretimos aplinkos apsaugą. Tiekėjas užtikrina, kad jo pasamdyti darbuotojai ir/arba tretieji asmenys, už kuriuos atsakingas Tiekėjas, Paslaugų teikimo metu nebūtų apsvaigę nuo alkoholio, narkotinių, toksinių ir (arba) psichotropinių medžiagų. </w:t>
      </w:r>
      <w:r w:rsidRPr="00AB38A4">
        <w:rPr>
          <w:rFonts w:ascii="Times New Roman" w:eastAsia="Arial Unicode MS" w:hAnsi="Times New Roman" w:cs="Times New Roman"/>
          <w:sz w:val="24"/>
          <w:szCs w:val="24"/>
        </w:rPr>
        <w:t xml:space="preserve">Visa atsakomybė už darbo saugą, priešgaisrinę ir aplinkos saugą, darbo saugą apsaugos teritorijose, teikiant </w:t>
      </w:r>
      <w:r w:rsidRPr="00AB38A4">
        <w:rPr>
          <w:rFonts w:ascii="Times New Roman" w:eastAsia="Times New Roman" w:hAnsi="Times New Roman" w:cs="Times New Roman"/>
          <w:sz w:val="24"/>
          <w:szCs w:val="24"/>
          <w:lang w:eastAsia="ar-SA"/>
        </w:rPr>
        <w:t>Paslaugas</w:t>
      </w:r>
      <w:r w:rsidRPr="00AB38A4">
        <w:rPr>
          <w:rFonts w:ascii="Times New Roman" w:eastAsia="Arial Unicode MS" w:hAnsi="Times New Roman" w:cs="Times New Roman"/>
          <w:sz w:val="24"/>
          <w:szCs w:val="24"/>
        </w:rPr>
        <w:t xml:space="preserve">, tenka </w:t>
      </w:r>
      <w:r w:rsidRPr="00AB38A4">
        <w:rPr>
          <w:rFonts w:ascii="Times New Roman" w:eastAsia="Times New Roman" w:hAnsi="Times New Roman" w:cs="Times New Roman"/>
          <w:sz w:val="24"/>
          <w:szCs w:val="24"/>
          <w:lang w:eastAsia="en-US"/>
        </w:rPr>
        <w:t>Tiekėjui</w:t>
      </w:r>
      <w:r w:rsidRPr="00AB38A4">
        <w:rPr>
          <w:rFonts w:ascii="Times New Roman" w:eastAsia="Arial Unicode MS" w:hAnsi="Times New Roman" w:cs="Times New Roman"/>
          <w:sz w:val="24"/>
          <w:szCs w:val="24"/>
        </w:rPr>
        <w:t xml:space="preserve">. </w:t>
      </w:r>
      <w:r w:rsidRPr="00AB38A4">
        <w:rPr>
          <w:rFonts w:ascii="Times New Roman" w:eastAsia="Times New Roman" w:hAnsi="Times New Roman" w:cs="Times New Roman"/>
          <w:sz w:val="24"/>
          <w:szCs w:val="24"/>
          <w:lang w:eastAsia="en-US"/>
        </w:rPr>
        <w:t>Tiekėjas</w:t>
      </w:r>
      <w:r w:rsidRPr="00AB38A4">
        <w:rPr>
          <w:rFonts w:ascii="Times New Roman" w:eastAsia="Arial Unicode MS" w:hAnsi="Times New Roman" w:cs="Times New Roman"/>
          <w:sz w:val="24"/>
          <w:szCs w:val="24"/>
        </w:rPr>
        <w:t xml:space="preserve"> privalo atlyginti dėl jo kaltės padarytą žalą, kuri buvo padaryta jo, įmonės darbuotojų ar įrangos paslaugų teikimo metu fiziniams ar juridiniams asmenims, privačiai ir visuomeninei nuosavybei</w:t>
      </w:r>
      <w:r w:rsidR="00626EDE">
        <w:rPr>
          <w:rFonts w:ascii="Times New Roman" w:eastAsia="Arial Unicode MS" w:hAnsi="Times New Roman" w:cs="Times New Roman"/>
          <w:sz w:val="24"/>
          <w:szCs w:val="24"/>
        </w:rPr>
        <w:t>.</w:t>
      </w:r>
    </w:p>
    <w:p w14:paraId="5501C164" w14:textId="77777777" w:rsidR="00AB38A4" w:rsidRPr="00AB38A4" w:rsidRDefault="00AB38A4" w:rsidP="00AB38A4">
      <w:pPr>
        <w:tabs>
          <w:tab w:val="left" w:pos="1134"/>
        </w:tabs>
        <w:spacing w:after="0" w:line="259" w:lineRule="auto"/>
        <w:ind w:firstLine="567"/>
        <w:jc w:val="both"/>
        <w:rPr>
          <w:rFonts w:ascii="Times New Roman" w:eastAsia="Calibri" w:hAnsi="Times New Roman" w:cs="Times New Roman"/>
          <w:bCs/>
          <w:caps/>
          <w:sz w:val="24"/>
          <w:szCs w:val="24"/>
          <w:lang w:eastAsia="en-US"/>
        </w:rPr>
      </w:pPr>
    </w:p>
    <w:p w14:paraId="3F650680" w14:textId="77777777" w:rsidR="00AB38A4" w:rsidRPr="00AB38A4" w:rsidRDefault="00AB38A4" w:rsidP="00AB38A4">
      <w:pPr>
        <w:spacing w:after="0" w:line="259" w:lineRule="auto"/>
        <w:jc w:val="both"/>
        <w:rPr>
          <w:rFonts w:ascii="Times New Roman" w:eastAsia="Calibri" w:hAnsi="Times New Roman" w:cs="Times New Roman"/>
          <w:bCs/>
          <w:caps/>
          <w:sz w:val="24"/>
          <w:szCs w:val="24"/>
          <w:lang w:eastAsia="en-US"/>
        </w:rPr>
      </w:pPr>
    </w:p>
    <w:bookmarkEnd w:id="76"/>
    <w:p w14:paraId="21B728EE" w14:textId="77777777" w:rsidR="00AB38A4" w:rsidRPr="00AB38A4" w:rsidRDefault="00AB38A4" w:rsidP="00AB38A4">
      <w:pPr>
        <w:spacing w:line="259" w:lineRule="auto"/>
        <w:rPr>
          <w:rFonts w:ascii="Times New Roman" w:eastAsia="Times New Roman" w:hAnsi="Times New Roman" w:cs="Times New Roman"/>
          <w:sz w:val="24"/>
          <w:szCs w:val="24"/>
          <w:lang w:eastAsia="ar-SA"/>
        </w:rPr>
      </w:pPr>
      <w:r w:rsidRPr="00AB38A4">
        <w:rPr>
          <w:rFonts w:ascii="Times New Roman" w:eastAsia="Times New Roman" w:hAnsi="Times New Roman" w:cs="Times New Roman"/>
          <w:sz w:val="24"/>
          <w:szCs w:val="24"/>
          <w:lang w:eastAsia="ar-SA"/>
        </w:rPr>
        <w:br w:type="page"/>
      </w:r>
    </w:p>
    <w:p w14:paraId="0AA9F06E"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sectPr w:rsidR="00AB38A4" w:rsidRPr="00AB38A4" w:rsidSect="00AB38A4">
          <w:pgSz w:w="11906" w:h="16838"/>
          <w:pgMar w:top="1134" w:right="567" w:bottom="1134" w:left="1701" w:header="567" w:footer="567" w:gutter="0"/>
          <w:cols w:space="1296"/>
          <w:docGrid w:linePitch="360"/>
        </w:sectPr>
      </w:pPr>
    </w:p>
    <w:tbl>
      <w:tblPr>
        <w:tblW w:w="13163" w:type="dxa"/>
        <w:tblLook w:val="04A0" w:firstRow="1" w:lastRow="0" w:firstColumn="1" w:lastColumn="0" w:noHBand="0" w:noVBand="1"/>
      </w:tblPr>
      <w:tblGrid>
        <w:gridCol w:w="567"/>
        <w:gridCol w:w="1030"/>
        <w:gridCol w:w="1955"/>
        <w:gridCol w:w="996"/>
        <w:gridCol w:w="1190"/>
        <w:gridCol w:w="1363"/>
        <w:gridCol w:w="1220"/>
        <w:gridCol w:w="1180"/>
        <w:gridCol w:w="22"/>
        <w:gridCol w:w="1258"/>
        <w:gridCol w:w="1000"/>
        <w:gridCol w:w="25"/>
        <w:gridCol w:w="46"/>
        <w:gridCol w:w="1493"/>
        <w:gridCol w:w="410"/>
        <w:gridCol w:w="1075"/>
        <w:gridCol w:w="52"/>
        <w:gridCol w:w="52"/>
        <w:gridCol w:w="16"/>
      </w:tblGrid>
      <w:tr w:rsidR="00AB38A4" w:rsidRPr="00AB38A4" w14:paraId="308E2F01" w14:textId="77777777" w:rsidTr="004550DE">
        <w:trPr>
          <w:trHeight w:val="255"/>
        </w:trPr>
        <w:tc>
          <w:tcPr>
            <w:tcW w:w="13163" w:type="dxa"/>
            <w:gridSpan w:val="19"/>
            <w:tcBorders>
              <w:top w:val="nil"/>
              <w:left w:val="nil"/>
              <w:bottom w:val="nil"/>
              <w:right w:val="nil"/>
            </w:tcBorders>
            <w:noWrap/>
            <w:vAlign w:val="center"/>
            <w:hideMark/>
          </w:tcPr>
          <w:p w14:paraId="347967C1" w14:textId="77777777" w:rsidR="00AB38A4" w:rsidRPr="00AB38A4" w:rsidRDefault="00AB38A4" w:rsidP="00AB38A4">
            <w:pPr>
              <w:spacing w:after="0" w:line="240" w:lineRule="auto"/>
              <w:jc w:val="right"/>
              <w:rPr>
                <w:rFonts w:ascii="Times New Roman" w:eastAsia="Times New Roman" w:hAnsi="Times New Roman" w:cs="Times New Roman"/>
                <w:b/>
                <w:bCs/>
                <w:color w:val="000000"/>
                <w:sz w:val="24"/>
                <w:szCs w:val="24"/>
              </w:rPr>
            </w:pPr>
            <w:r w:rsidRPr="00AB38A4">
              <w:rPr>
                <w:rFonts w:ascii="Times New Roman" w:eastAsia="Times New Roman" w:hAnsi="Times New Roman" w:cs="Times New Roman"/>
                <w:b/>
                <w:bCs/>
                <w:color w:val="000000"/>
                <w:sz w:val="24"/>
                <w:szCs w:val="24"/>
              </w:rPr>
              <w:lastRenderedPageBreak/>
              <w:t>ASBESTO TURINČIŲ GAMINIŲ ATLIEKŲ SURINKIMO IŠ TRAKŲ RAJONO SAVIVALDYBĖS GYVENTOJŲ, IŠVEŽIMO IR UTILIZAVIMO PASLAUGŲ</w:t>
            </w:r>
          </w:p>
        </w:tc>
      </w:tr>
      <w:tr w:rsidR="00AB38A4" w:rsidRPr="00AB38A4" w14:paraId="06825F4C" w14:textId="77777777" w:rsidTr="004550DE">
        <w:trPr>
          <w:trHeight w:val="255"/>
        </w:trPr>
        <w:tc>
          <w:tcPr>
            <w:tcW w:w="13163" w:type="dxa"/>
            <w:gridSpan w:val="19"/>
            <w:tcBorders>
              <w:top w:val="nil"/>
              <w:left w:val="nil"/>
              <w:bottom w:val="nil"/>
              <w:right w:val="nil"/>
            </w:tcBorders>
            <w:noWrap/>
            <w:vAlign w:val="center"/>
            <w:hideMark/>
          </w:tcPr>
          <w:p w14:paraId="59AE15AC" w14:textId="77777777" w:rsidR="00AB38A4" w:rsidRPr="00AB38A4" w:rsidRDefault="00AB38A4" w:rsidP="00AB38A4">
            <w:pPr>
              <w:spacing w:after="0" w:line="240" w:lineRule="auto"/>
              <w:jc w:val="right"/>
              <w:rPr>
                <w:rFonts w:ascii="Times New Roman" w:eastAsia="Times New Roman" w:hAnsi="Times New Roman" w:cs="Times New Roman"/>
                <w:b/>
                <w:bCs/>
                <w:color w:val="000000"/>
                <w:sz w:val="24"/>
                <w:szCs w:val="24"/>
              </w:rPr>
            </w:pPr>
            <w:r w:rsidRPr="00AB38A4">
              <w:rPr>
                <w:rFonts w:ascii="Times New Roman" w:eastAsia="Times New Roman" w:hAnsi="Times New Roman" w:cs="Times New Roman"/>
                <w:b/>
                <w:bCs/>
                <w:color w:val="000000"/>
                <w:sz w:val="24"/>
                <w:szCs w:val="24"/>
              </w:rPr>
              <w:t>Techninės specifikacijos 1 priedas</w:t>
            </w:r>
          </w:p>
        </w:tc>
      </w:tr>
      <w:tr w:rsidR="00AB38A4" w:rsidRPr="00AB38A4" w14:paraId="4EEA5383" w14:textId="77777777" w:rsidTr="004550DE">
        <w:trPr>
          <w:gridAfter w:val="2"/>
          <w:wAfter w:w="68" w:type="dxa"/>
          <w:trHeight w:val="255"/>
        </w:trPr>
        <w:tc>
          <w:tcPr>
            <w:tcW w:w="567" w:type="dxa"/>
            <w:tcBorders>
              <w:top w:val="nil"/>
              <w:left w:val="nil"/>
              <w:bottom w:val="nil"/>
              <w:right w:val="nil"/>
            </w:tcBorders>
            <w:noWrap/>
            <w:vAlign w:val="center"/>
            <w:hideMark/>
          </w:tcPr>
          <w:p w14:paraId="528EAB18" w14:textId="77777777" w:rsidR="00AB38A4" w:rsidRPr="00AB38A4" w:rsidRDefault="00AB38A4" w:rsidP="00AB38A4">
            <w:pPr>
              <w:spacing w:after="0" w:line="240" w:lineRule="auto"/>
              <w:jc w:val="right"/>
              <w:rPr>
                <w:rFonts w:ascii="Times New Roman" w:eastAsia="Times New Roman" w:hAnsi="Times New Roman" w:cs="Times New Roman"/>
                <w:b/>
                <w:bCs/>
                <w:color w:val="000000"/>
                <w:sz w:val="24"/>
                <w:szCs w:val="24"/>
              </w:rPr>
            </w:pPr>
          </w:p>
        </w:tc>
        <w:tc>
          <w:tcPr>
            <w:tcW w:w="993" w:type="dxa"/>
            <w:tcBorders>
              <w:top w:val="nil"/>
              <w:left w:val="nil"/>
              <w:bottom w:val="nil"/>
              <w:right w:val="nil"/>
            </w:tcBorders>
            <w:noWrap/>
            <w:vAlign w:val="center"/>
            <w:hideMark/>
          </w:tcPr>
          <w:p w14:paraId="4646924F"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955" w:type="dxa"/>
            <w:tcBorders>
              <w:top w:val="nil"/>
              <w:left w:val="nil"/>
              <w:bottom w:val="nil"/>
              <w:right w:val="nil"/>
            </w:tcBorders>
            <w:noWrap/>
            <w:vAlign w:val="center"/>
            <w:hideMark/>
          </w:tcPr>
          <w:p w14:paraId="1C67AB55"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996" w:type="dxa"/>
            <w:tcBorders>
              <w:top w:val="nil"/>
              <w:left w:val="nil"/>
              <w:bottom w:val="nil"/>
              <w:right w:val="nil"/>
            </w:tcBorders>
            <w:noWrap/>
            <w:vAlign w:val="center"/>
            <w:hideMark/>
          </w:tcPr>
          <w:p w14:paraId="50248C0F"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028" w:type="dxa"/>
            <w:tcBorders>
              <w:top w:val="nil"/>
              <w:left w:val="nil"/>
              <w:bottom w:val="nil"/>
              <w:right w:val="nil"/>
            </w:tcBorders>
            <w:noWrap/>
            <w:vAlign w:val="center"/>
            <w:hideMark/>
          </w:tcPr>
          <w:p w14:paraId="251DED6C"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240" w:type="dxa"/>
            <w:tcBorders>
              <w:top w:val="nil"/>
              <w:left w:val="nil"/>
              <w:bottom w:val="nil"/>
              <w:right w:val="nil"/>
            </w:tcBorders>
            <w:noWrap/>
            <w:vAlign w:val="center"/>
            <w:hideMark/>
          </w:tcPr>
          <w:p w14:paraId="082A1723"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220" w:type="dxa"/>
            <w:tcBorders>
              <w:top w:val="nil"/>
              <w:left w:val="nil"/>
              <w:bottom w:val="nil"/>
              <w:right w:val="nil"/>
            </w:tcBorders>
            <w:noWrap/>
            <w:vAlign w:val="center"/>
            <w:hideMark/>
          </w:tcPr>
          <w:p w14:paraId="51C65774"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180" w:type="dxa"/>
            <w:tcBorders>
              <w:top w:val="nil"/>
              <w:left w:val="nil"/>
              <w:bottom w:val="nil"/>
              <w:right w:val="nil"/>
            </w:tcBorders>
            <w:noWrap/>
            <w:vAlign w:val="center"/>
            <w:hideMark/>
          </w:tcPr>
          <w:p w14:paraId="4115F0C1"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280" w:type="dxa"/>
            <w:gridSpan w:val="2"/>
            <w:tcBorders>
              <w:top w:val="nil"/>
              <w:left w:val="nil"/>
              <w:bottom w:val="nil"/>
              <w:right w:val="nil"/>
            </w:tcBorders>
            <w:noWrap/>
            <w:vAlign w:val="center"/>
            <w:hideMark/>
          </w:tcPr>
          <w:p w14:paraId="01C2005F"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000" w:type="dxa"/>
            <w:tcBorders>
              <w:top w:val="nil"/>
              <w:left w:val="nil"/>
              <w:bottom w:val="nil"/>
              <w:right w:val="nil"/>
            </w:tcBorders>
            <w:noWrap/>
            <w:vAlign w:val="center"/>
            <w:hideMark/>
          </w:tcPr>
          <w:p w14:paraId="0A94F157"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400" w:type="dxa"/>
            <w:gridSpan w:val="3"/>
            <w:tcBorders>
              <w:top w:val="nil"/>
              <w:left w:val="nil"/>
              <w:bottom w:val="nil"/>
              <w:right w:val="nil"/>
            </w:tcBorders>
            <w:noWrap/>
            <w:vAlign w:val="center"/>
            <w:hideMark/>
          </w:tcPr>
          <w:p w14:paraId="0EFB4C43"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236" w:type="dxa"/>
            <w:gridSpan w:val="3"/>
            <w:tcBorders>
              <w:top w:val="nil"/>
              <w:left w:val="nil"/>
              <w:bottom w:val="nil"/>
              <w:right w:val="nil"/>
            </w:tcBorders>
            <w:noWrap/>
            <w:vAlign w:val="center"/>
            <w:hideMark/>
          </w:tcPr>
          <w:p w14:paraId="59A94C8B"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r>
      <w:tr w:rsidR="00AB38A4" w:rsidRPr="00AB38A4" w14:paraId="2D84A412" w14:textId="77777777" w:rsidTr="004550DE">
        <w:trPr>
          <w:trHeight w:val="255"/>
        </w:trPr>
        <w:tc>
          <w:tcPr>
            <w:tcW w:w="13163" w:type="dxa"/>
            <w:gridSpan w:val="19"/>
            <w:tcBorders>
              <w:top w:val="nil"/>
              <w:left w:val="nil"/>
              <w:bottom w:val="nil"/>
              <w:right w:val="nil"/>
            </w:tcBorders>
            <w:noWrap/>
            <w:vAlign w:val="center"/>
            <w:hideMark/>
          </w:tcPr>
          <w:p w14:paraId="0E92B70A" w14:textId="77777777" w:rsidR="00AB38A4" w:rsidRPr="00AB38A4" w:rsidRDefault="00AB38A4" w:rsidP="00AB38A4">
            <w:pPr>
              <w:spacing w:after="0" w:line="240" w:lineRule="auto"/>
              <w:jc w:val="center"/>
              <w:rPr>
                <w:rFonts w:ascii="Times New Roman" w:eastAsia="Times New Roman" w:hAnsi="Times New Roman" w:cs="Times New Roman"/>
                <w:b/>
                <w:bCs/>
                <w:color w:val="000000"/>
                <w:sz w:val="24"/>
                <w:szCs w:val="24"/>
              </w:rPr>
            </w:pPr>
            <w:r w:rsidRPr="00AB38A4">
              <w:rPr>
                <w:rFonts w:ascii="Times New Roman" w:eastAsia="Times New Roman" w:hAnsi="Times New Roman" w:cs="Times New Roman"/>
                <w:b/>
                <w:bCs/>
                <w:color w:val="000000"/>
                <w:sz w:val="24"/>
                <w:szCs w:val="24"/>
              </w:rPr>
              <w:t>Individualių valdų, kuriose yra susikaupusių asbesto turinčių gaminių atliekų, sąrašas - Atliekų utilizavimo ataskaita</w:t>
            </w:r>
          </w:p>
        </w:tc>
      </w:tr>
      <w:tr w:rsidR="00AB38A4" w:rsidRPr="00AB38A4" w14:paraId="6DF7C2D4" w14:textId="77777777" w:rsidTr="004550DE">
        <w:trPr>
          <w:gridAfter w:val="2"/>
          <w:wAfter w:w="68" w:type="dxa"/>
          <w:trHeight w:val="255"/>
        </w:trPr>
        <w:tc>
          <w:tcPr>
            <w:tcW w:w="567" w:type="dxa"/>
            <w:tcBorders>
              <w:top w:val="nil"/>
              <w:left w:val="nil"/>
              <w:bottom w:val="nil"/>
              <w:right w:val="nil"/>
            </w:tcBorders>
            <w:noWrap/>
            <w:vAlign w:val="center"/>
            <w:hideMark/>
          </w:tcPr>
          <w:p w14:paraId="54970B2C" w14:textId="77777777" w:rsidR="00AB38A4" w:rsidRPr="00AB38A4" w:rsidRDefault="00AB38A4" w:rsidP="00AB38A4">
            <w:pPr>
              <w:spacing w:after="0" w:line="240" w:lineRule="auto"/>
              <w:jc w:val="center"/>
              <w:rPr>
                <w:rFonts w:ascii="Times New Roman" w:eastAsia="Times New Roman" w:hAnsi="Times New Roman" w:cs="Times New Roman"/>
                <w:b/>
                <w:bCs/>
                <w:color w:val="000000"/>
                <w:sz w:val="24"/>
                <w:szCs w:val="24"/>
              </w:rPr>
            </w:pPr>
          </w:p>
        </w:tc>
        <w:tc>
          <w:tcPr>
            <w:tcW w:w="993" w:type="dxa"/>
            <w:tcBorders>
              <w:top w:val="nil"/>
              <w:left w:val="nil"/>
              <w:bottom w:val="nil"/>
              <w:right w:val="nil"/>
            </w:tcBorders>
            <w:noWrap/>
            <w:vAlign w:val="center"/>
            <w:hideMark/>
          </w:tcPr>
          <w:p w14:paraId="41947F82"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955" w:type="dxa"/>
            <w:tcBorders>
              <w:top w:val="nil"/>
              <w:left w:val="nil"/>
              <w:bottom w:val="nil"/>
              <w:right w:val="nil"/>
            </w:tcBorders>
            <w:noWrap/>
            <w:vAlign w:val="center"/>
            <w:hideMark/>
          </w:tcPr>
          <w:p w14:paraId="78EC86F9"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996" w:type="dxa"/>
            <w:tcBorders>
              <w:top w:val="nil"/>
              <w:left w:val="nil"/>
              <w:bottom w:val="nil"/>
              <w:right w:val="nil"/>
            </w:tcBorders>
            <w:noWrap/>
            <w:vAlign w:val="center"/>
            <w:hideMark/>
          </w:tcPr>
          <w:p w14:paraId="2502FC1D"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028" w:type="dxa"/>
            <w:tcBorders>
              <w:top w:val="nil"/>
              <w:left w:val="nil"/>
              <w:bottom w:val="nil"/>
              <w:right w:val="nil"/>
            </w:tcBorders>
            <w:noWrap/>
            <w:vAlign w:val="center"/>
            <w:hideMark/>
          </w:tcPr>
          <w:p w14:paraId="7E8EAF89"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240" w:type="dxa"/>
            <w:tcBorders>
              <w:top w:val="nil"/>
              <w:left w:val="nil"/>
              <w:bottom w:val="nil"/>
              <w:right w:val="nil"/>
            </w:tcBorders>
            <w:noWrap/>
            <w:vAlign w:val="center"/>
            <w:hideMark/>
          </w:tcPr>
          <w:p w14:paraId="42F11427"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220" w:type="dxa"/>
            <w:tcBorders>
              <w:top w:val="nil"/>
              <w:left w:val="nil"/>
              <w:bottom w:val="nil"/>
              <w:right w:val="nil"/>
            </w:tcBorders>
            <w:noWrap/>
            <w:vAlign w:val="center"/>
            <w:hideMark/>
          </w:tcPr>
          <w:p w14:paraId="359EFFE6"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180" w:type="dxa"/>
            <w:tcBorders>
              <w:top w:val="nil"/>
              <w:left w:val="nil"/>
              <w:bottom w:val="nil"/>
              <w:right w:val="nil"/>
            </w:tcBorders>
            <w:noWrap/>
            <w:vAlign w:val="center"/>
            <w:hideMark/>
          </w:tcPr>
          <w:p w14:paraId="2FCBEB54"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280" w:type="dxa"/>
            <w:gridSpan w:val="2"/>
            <w:tcBorders>
              <w:top w:val="nil"/>
              <w:left w:val="nil"/>
              <w:bottom w:val="nil"/>
              <w:right w:val="nil"/>
            </w:tcBorders>
            <w:noWrap/>
            <w:vAlign w:val="center"/>
            <w:hideMark/>
          </w:tcPr>
          <w:p w14:paraId="3D0FC803"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000" w:type="dxa"/>
            <w:tcBorders>
              <w:top w:val="nil"/>
              <w:left w:val="nil"/>
              <w:bottom w:val="nil"/>
              <w:right w:val="nil"/>
            </w:tcBorders>
            <w:noWrap/>
            <w:vAlign w:val="center"/>
            <w:hideMark/>
          </w:tcPr>
          <w:p w14:paraId="2178F468"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400" w:type="dxa"/>
            <w:gridSpan w:val="3"/>
            <w:tcBorders>
              <w:top w:val="nil"/>
              <w:left w:val="nil"/>
              <w:bottom w:val="nil"/>
              <w:right w:val="nil"/>
            </w:tcBorders>
            <w:noWrap/>
            <w:vAlign w:val="center"/>
            <w:hideMark/>
          </w:tcPr>
          <w:p w14:paraId="3845010A"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236" w:type="dxa"/>
            <w:gridSpan w:val="3"/>
            <w:tcBorders>
              <w:top w:val="nil"/>
              <w:left w:val="nil"/>
              <w:bottom w:val="nil"/>
              <w:right w:val="nil"/>
            </w:tcBorders>
            <w:noWrap/>
            <w:vAlign w:val="center"/>
            <w:hideMark/>
          </w:tcPr>
          <w:p w14:paraId="4A45AC82"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r>
      <w:tr w:rsidR="00AB38A4" w:rsidRPr="00AB38A4" w14:paraId="1B2DA900" w14:textId="77777777" w:rsidTr="004550DE">
        <w:trPr>
          <w:trHeight w:val="255"/>
        </w:trPr>
        <w:tc>
          <w:tcPr>
            <w:tcW w:w="13163" w:type="dxa"/>
            <w:gridSpan w:val="19"/>
            <w:tcBorders>
              <w:top w:val="nil"/>
              <w:left w:val="nil"/>
              <w:bottom w:val="nil"/>
              <w:right w:val="nil"/>
            </w:tcBorders>
            <w:noWrap/>
            <w:vAlign w:val="center"/>
            <w:hideMark/>
          </w:tcPr>
          <w:p w14:paraId="54FA236B" w14:textId="77777777" w:rsidR="00AB38A4" w:rsidRPr="00AB38A4" w:rsidRDefault="00AB38A4" w:rsidP="00AB38A4">
            <w:pPr>
              <w:spacing w:after="0" w:line="240" w:lineRule="auto"/>
              <w:jc w:val="center"/>
              <w:rPr>
                <w:rFonts w:ascii="Times New Roman" w:eastAsia="Times New Roman" w:hAnsi="Times New Roman" w:cs="Times New Roman"/>
                <w:b/>
                <w:bCs/>
                <w:color w:val="000000"/>
                <w:sz w:val="24"/>
                <w:szCs w:val="24"/>
              </w:rPr>
            </w:pPr>
            <w:r w:rsidRPr="00AB38A4">
              <w:rPr>
                <w:rFonts w:ascii="Times New Roman" w:eastAsia="Times New Roman" w:hAnsi="Times New Roman" w:cs="Times New Roman"/>
                <w:b/>
                <w:bCs/>
                <w:color w:val="000000"/>
                <w:sz w:val="24"/>
                <w:szCs w:val="24"/>
              </w:rPr>
              <w:t>2025 m. _______ mėn.</w:t>
            </w:r>
          </w:p>
        </w:tc>
      </w:tr>
      <w:tr w:rsidR="00AB38A4" w:rsidRPr="00AB38A4" w14:paraId="0D7FA60F" w14:textId="77777777" w:rsidTr="004550DE">
        <w:trPr>
          <w:gridAfter w:val="2"/>
          <w:wAfter w:w="68" w:type="dxa"/>
          <w:trHeight w:val="255"/>
        </w:trPr>
        <w:tc>
          <w:tcPr>
            <w:tcW w:w="567" w:type="dxa"/>
            <w:tcBorders>
              <w:top w:val="nil"/>
              <w:left w:val="nil"/>
              <w:bottom w:val="nil"/>
              <w:right w:val="nil"/>
            </w:tcBorders>
            <w:noWrap/>
            <w:vAlign w:val="center"/>
            <w:hideMark/>
          </w:tcPr>
          <w:p w14:paraId="41B91268" w14:textId="77777777" w:rsidR="00AB38A4" w:rsidRPr="00AB38A4" w:rsidRDefault="00AB38A4" w:rsidP="00AB38A4">
            <w:pPr>
              <w:spacing w:after="0" w:line="240" w:lineRule="auto"/>
              <w:jc w:val="center"/>
              <w:rPr>
                <w:rFonts w:ascii="Times New Roman" w:eastAsia="Times New Roman" w:hAnsi="Times New Roman" w:cs="Times New Roman"/>
                <w:b/>
                <w:bCs/>
                <w:color w:val="000000"/>
                <w:sz w:val="24"/>
                <w:szCs w:val="24"/>
              </w:rPr>
            </w:pPr>
          </w:p>
        </w:tc>
        <w:tc>
          <w:tcPr>
            <w:tcW w:w="993" w:type="dxa"/>
            <w:tcBorders>
              <w:top w:val="nil"/>
              <w:left w:val="nil"/>
              <w:bottom w:val="nil"/>
              <w:right w:val="nil"/>
            </w:tcBorders>
            <w:noWrap/>
            <w:vAlign w:val="center"/>
            <w:hideMark/>
          </w:tcPr>
          <w:p w14:paraId="7403FC77"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955" w:type="dxa"/>
            <w:tcBorders>
              <w:top w:val="nil"/>
              <w:left w:val="nil"/>
              <w:bottom w:val="nil"/>
              <w:right w:val="nil"/>
            </w:tcBorders>
            <w:noWrap/>
            <w:vAlign w:val="center"/>
            <w:hideMark/>
          </w:tcPr>
          <w:p w14:paraId="57F95585"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996" w:type="dxa"/>
            <w:tcBorders>
              <w:top w:val="nil"/>
              <w:left w:val="nil"/>
              <w:bottom w:val="nil"/>
              <w:right w:val="nil"/>
            </w:tcBorders>
            <w:noWrap/>
            <w:vAlign w:val="center"/>
            <w:hideMark/>
          </w:tcPr>
          <w:p w14:paraId="1352A590"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028" w:type="dxa"/>
            <w:tcBorders>
              <w:top w:val="nil"/>
              <w:left w:val="nil"/>
              <w:bottom w:val="nil"/>
              <w:right w:val="nil"/>
            </w:tcBorders>
            <w:noWrap/>
            <w:vAlign w:val="center"/>
            <w:hideMark/>
          </w:tcPr>
          <w:p w14:paraId="64A63B69"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240" w:type="dxa"/>
            <w:tcBorders>
              <w:top w:val="nil"/>
              <w:left w:val="nil"/>
              <w:bottom w:val="nil"/>
              <w:right w:val="nil"/>
            </w:tcBorders>
            <w:noWrap/>
            <w:vAlign w:val="center"/>
            <w:hideMark/>
          </w:tcPr>
          <w:p w14:paraId="58420A87"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220" w:type="dxa"/>
            <w:tcBorders>
              <w:top w:val="nil"/>
              <w:left w:val="nil"/>
              <w:bottom w:val="nil"/>
              <w:right w:val="nil"/>
            </w:tcBorders>
            <w:noWrap/>
            <w:vAlign w:val="center"/>
            <w:hideMark/>
          </w:tcPr>
          <w:p w14:paraId="789ABFA5"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180" w:type="dxa"/>
            <w:tcBorders>
              <w:top w:val="nil"/>
              <w:left w:val="nil"/>
              <w:bottom w:val="nil"/>
              <w:right w:val="nil"/>
            </w:tcBorders>
            <w:noWrap/>
            <w:vAlign w:val="center"/>
            <w:hideMark/>
          </w:tcPr>
          <w:p w14:paraId="63B71EA4"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280" w:type="dxa"/>
            <w:gridSpan w:val="2"/>
            <w:tcBorders>
              <w:top w:val="nil"/>
              <w:left w:val="nil"/>
              <w:bottom w:val="nil"/>
              <w:right w:val="nil"/>
            </w:tcBorders>
            <w:noWrap/>
            <w:vAlign w:val="center"/>
            <w:hideMark/>
          </w:tcPr>
          <w:p w14:paraId="031F639B"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000" w:type="dxa"/>
            <w:tcBorders>
              <w:top w:val="nil"/>
              <w:left w:val="nil"/>
              <w:bottom w:val="nil"/>
              <w:right w:val="nil"/>
            </w:tcBorders>
            <w:noWrap/>
            <w:vAlign w:val="center"/>
            <w:hideMark/>
          </w:tcPr>
          <w:p w14:paraId="663CE59B"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400" w:type="dxa"/>
            <w:gridSpan w:val="3"/>
            <w:tcBorders>
              <w:top w:val="nil"/>
              <w:left w:val="nil"/>
              <w:bottom w:val="nil"/>
              <w:right w:val="nil"/>
            </w:tcBorders>
            <w:noWrap/>
            <w:vAlign w:val="center"/>
            <w:hideMark/>
          </w:tcPr>
          <w:p w14:paraId="49416345"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236" w:type="dxa"/>
            <w:gridSpan w:val="3"/>
            <w:tcBorders>
              <w:top w:val="nil"/>
              <w:left w:val="nil"/>
              <w:bottom w:val="nil"/>
              <w:right w:val="nil"/>
            </w:tcBorders>
            <w:noWrap/>
            <w:vAlign w:val="center"/>
            <w:hideMark/>
          </w:tcPr>
          <w:p w14:paraId="6C8A377D"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r>
      <w:tr w:rsidR="00AB38A4" w:rsidRPr="00AB38A4" w14:paraId="13B7B1AA" w14:textId="77777777" w:rsidTr="004550DE">
        <w:trPr>
          <w:gridAfter w:val="3"/>
          <w:wAfter w:w="76" w:type="dxa"/>
          <w:trHeight w:val="255"/>
        </w:trPr>
        <w:tc>
          <w:tcPr>
            <w:tcW w:w="1560" w:type="dxa"/>
            <w:gridSpan w:val="2"/>
            <w:tcBorders>
              <w:top w:val="single" w:sz="4" w:space="0" w:color="auto"/>
              <w:left w:val="single" w:sz="4" w:space="0" w:color="auto"/>
              <w:bottom w:val="single" w:sz="4" w:space="0" w:color="auto"/>
              <w:right w:val="single" w:sz="4" w:space="0" w:color="auto"/>
            </w:tcBorders>
            <w:noWrap/>
            <w:vAlign w:val="center"/>
            <w:hideMark/>
          </w:tcPr>
          <w:p w14:paraId="7512336F" w14:textId="77777777" w:rsidR="00AB38A4" w:rsidRPr="00AB38A4" w:rsidRDefault="00AB38A4" w:rsidP="00AB38A4">
            <w:pPr>
              <w:spacing w:after="0" w:line="240" w:lineRule="auto"/>
              <w:jc w:val="center"/>
              <w:rPr>
                <w:rFonts w:ascii="Times New Roman" w:eastAsia="Times New Roman" w:hAnsi="Times New Roman" w:cs="Times New Roman"/>
                <w:b/>
                <w:bCs/>
                <w:sz w:val="24"/>
                <w:szCs w:val="24"/>
              </w:rPr>
            </w:pPr>
            <w:r w:rsidRPr="00AB38A4">
              <w:rPr>
                <w:rFonts w:ascii="Times New Roman" w:eastAsia="Times New Roman" w:hAnsi="Times New Roman" w:cs="Times New Roman"/>
                <w:b/>
                <w:bCs/>
                <w:sz w:val="24"/>
                <w:szCs w:val="24"/>
              </w:rPr>
              <w:t>Prašymas</w:t>
            </w:r>
          </w:p>
        </w:tc>
        <w:tc>
          <w:tcPr>
            <w:tcW w:w="2951" w:type="dxa"/>
            <w:gridSpan w:val="2"/>
            <w:tcBorders>
              <w:top w:val="single" w:sz="4" w:space="0" w:color="auto"/>
              <w:left w:val="nil"/>
              <w:bottom w:val="single" w:sz="4" w:space="0" w:color="auto"/>
              <w:right w:val="single" w:sz="4" w:space="0" w:color="auto"/>
            </w:tcBorders>
            <w:noWrap/>
            <w:vAlign w:val="center"/>
            <w:hideMark/>
          </w:tcPr>
          <w:p w14:paraId="564C2D0C" w14:textId="77777777" w:rsidR="00AB38A4" w:rsidRPr="00AB38A4" w:rsidRDefault="00AB38A4" w:rsidP="00AB38A4">
            <w:pPr>
              <w:spacing w:after="0" w:line="240" w:lineRule="auto"/>
              <w:jc w:val="center"/>
              <w:rPr>
                <w:rFonts w:ascii="Times New Roman" w:eastAsia="Times New Roman" w:hAnsi="Times New Roman" w:cs="Times New Roman"/>
                <w:b/>
                <w:bCs/>
                <w:sz w:val="24"/>
                <w:szCs w:val="24"/>
              </w:rPr>
            </w:pPr>
            <w:r w:rsidRPr="00AB38A4">
              <w:rPr>
                <w:rFonts w:ascii="Times New Roman" w:eastAsia="Times New Roman" w:hAnsi="Times New Roman" w:cs="Times New Roman"/>
                <w:b/>
                <w:bCs/>
                <w:sz w:val="24"/>
                <w:szCs w:val="24"/>
              </w:rPr>
              <w:t>Atliekų turėtojo kontaktai</w:t>
            </w:r>
          </w:p>
        </w:tc>
        <w:tc>
          <w:tcPr>
            <w:tcW w:w="4690" w:type="dxa"/>
            <w:gridSpan w:val="5"/>
            <w:tcBorders>
              <w:top w:val="single" w:sz="4" w:space="0" w:color="auto"/>
              <w:left w:val="nil"/>
              <w:bottom w:val="single" w:sz="4" w:space="0" w:color="auto"/>
              <w:right w:val="single" w:sz="4" w:space="0" w:color="auto"/>
            </w:tcBorders>
            <w:noWrap/>
            <w:vAlign w:val="center"/>
            <w:hideMark/>
          </w:tcPr>
          <w:p w14:paraId="43690BC9" w14:textId="77777777" w:rsidR="00AB38A4" w:rsidRPr="00AB38A4" w:rsidRDefault="00AB38A4" w:rsidP="00AB38A4">
            <w:pPr>
              <w:spacing w:after="0" w:line="240" w:lineRule="auto"/>
              <w:jc w:val="center"/>
              <w:rPr>
                <w:rFonts w:ascii="Times New Roman" w:eastAsia="Times New Roman" w:hAnsi="Times New Roman" w:cs="Times New Roman"/>
                <w:b/>
                <w:bCs/>
                <w:sz w:val="24"/>
                <w:szCs w:val="24"/>
              </w:rPr>
            </w:pPr>
            <w:r w:rsidRPr="00AB38A4">
              <w:rPr>
                <w:rFonts w:ascii="Times New Roman" w:eastAsia="Times New Roman" w:hAnsi="Times New Roman" w:cs="Times New Roman"/>
                <w:b/>
                <w:bCs/>
                <w:sz w:val="24"/>
                <w:szCs w:val="24"/>
              </w:rPr>
              <w:t>Individualios valdos adresas</w:t>
            </w:r>
          </w:p>
        </w:tc>
        <w:tc>
          <w:tcPr>
            <w:tcW w:w="2280" w:type="dxa"/>
            <w:gridSpan w:val="3"/>
            <w:tcBorders>
              <w:top w:val="single" w:sz="4" w:space="0" w:color="auto"/>
              <w:left w:val="nil"/>
              <w:bottom w:val="single" w:sz="4" w:space="0" w:color="auto"/>
              <w:right w:val="single" w:sz="4" w:space="0" w:color="000000"/>
            </w:tcBorders>
            <w:noWrap/>
            <w:vAlign w:val="center"/>
            <w:hideMark/>
          </w:tcPr>
          <w:p w14:paraId="2FF60379" w14:textId="77777777" w:rsidR="00AB38A4" w:rsidRPr="00AB38A4" w:rsidRDefault="00AB38A4" w:rsidP="00AB38A4">
            <w:pPr>
              <w:spacing w:after="0" w:line="240" w:lineRule="auto"/>
              <w:jc w:val="center"/>
              <w:rPr>
                <w:rFonts w:ascii="Times New Roman" w:eastAsia="Times New Roman" w:hAnsi="Times New Roman" w:cs="Times New Roman"/>
                <w:b/>
                <w:bCs/>
                <w:sz w:val="24"/>
                <w:szCs w:val="24"/>
              </w:rPr>
            </w:pPr>
            <w:r w:rsidRPr="00AB38A4">
              <w:rPr>
                <w:rFonts w:ascii="Times New Roman" w:eastAsia="Times New Roman" w:hAnsi="Times New Roman" w:cs="Times New Roman"/>
                <w:b/>
                <w:bCs/>
                <w:sz w:val="24"/>
                <w:szCs w:val="24"/>
              </w:rPr>
              <w:t>Atliekų paėmimas</w:t>
            </w:r>
          </w:p>
        </w:tc>
        <w:tc>
          <w:tcPr>
            <w:tcW w:w="1606" w:type="dxa"/>
            <w:gridSpan w:val="4"/>
            <w:tcBorders>
              <w:top w:val="single" w:sz="4" w:space="0" w:color="auto"/>
              <w:left w:val="nil"/>
              <w:bottom w:val="single" w:sz="4" w:space="0" w:color="auto"/>
              <w:right w:val="single" w:sz="4" w:space="0" w:color="auto"/>
            </w:tcBorders>
            <w:noWrap/>
            <w:vAlign w:val="center"/>
            <w:hideMark/>
          </w:tcPr>
          <w:p w14:paraId="0BF0108D" w14:textId="77777777" w:rsidR="00AB38A4" w:rsidRPr="00AB38A4" w:rsidRDefault="00AB38A4" w:rsidP="00AB38A4">
            <w:pPr>
              <w:spacing w:after="0" w:line="240" w:lineRule="auto"/>
              <w:jc w:val="center"/>
              <w:rPr>
                <w:rFonts w:ascii="Times New Roman" w:eastAsia="Times New Roman" w:hAnsi="Times New Roman" w:cs="Times New Roman"/>
                <w:b/>
                <w:bCs/>
                <w:sz w:val="24"/>
                <w:szCs w:val="24"/>
              </w:rPr>
            </w:pPr>
            <w:r w:rsidRPr="00AB38A4">
              <w:rPr>
                <w:rFonts w:ascii="Times New Roman" w:eastAsia="Times New Roman" w:hAnsi="Times New Roman" w:cs="Times New Roman"/>
                <w:b/>
                <w:bCs/>
                <w:sz w:val="24"/>
                <w:szCs w:val="24"/>
              </w:rPr>
              <w:t>Atliekų kiekis, t</w:t>
            </w:r>
          </w:p>
        </w:tc>
      </w:tr>
      <w:tr w:rsidR="00AB38A4" w:rsidRPr="00AB38A4" w14:paraId="42796D3D" w14:textId="77777777" w:rsidTr="004550DE">
        <w:trPr>
          <w:gridAfter w:val="2"/>
          <w:wAfter w:w="68" w:type="dxa"/>
          <w:trHeight w:val="255"/>
        </w:trPr>
        <w:tc>
          <w:tcPr>
            <w:tcW w:w="567" w:type="dxa"/>
            <w:tcBorders>
              <w:top w:val="nil"/>
              <w:left w:val="single" w:sz="4" w:space="0" w:color="auto"/>
              <w:bottom w:val="single" w:sz="4" w:space="0" w:color="auto"/>
              <w:right w:val="single" w:sz="4" w:space="0" w:color="auto"/>
            </w:tcBorders>
            <w:vAlign w:val="center"/>
            <w:hideMark/>
          </w:tcPr>
          <w:p w14:paraId="09278254" w14:textId="77777777" w:rsidR="00AB38A4" w:rsidRPr="00AB38A4" w:rsidRDefault="00AB38A4" w:rsidP="00AB38A4">
            <w:pPr>
              <w:spacing w:after="0" w:line="240" w:lineRule="auto"/>
              <w:jc w:val="center"/>
              <w:rPr>
                <w:rFonts w:ascii="Times New Roman" w:eastAsia="Times New Roman" w:hAnsi="Times New Roman" w:cs="Times New Roman"/>
                <w:b/>
                <w:bCs/>
                <w:sz w:val="24"/>
                <w:szCs w:val="24"/>
              </w:rPr>
            </w:pPr>
            <w:r w:rsidRPr="00AB38A4">
              <w:rPr>
                <w:rFonts w:ascii="Times New Roman" w:eastAsia="Times New Roman" w:hAnsi="Times New Roman" w:cs="Times New Roman"/>
                <w:b/>
                <w:bCs/>
                <w:sz w:val="24"/>
                <w:szCs w:val="24"/>
              </w:rPr>
              <w:t>Nr.</w:t>
            </w:r>
          </w:p>
        </w:tc>
        <w:tc>
          <w:tcPr>
            <w:tcW w:w="993" w:type="dxa"/>
            <w:tcBorders>
              <w:top w:val="nil"/>
              <w:left w:val="nil"/>
              <w:bottom w:val="single" w:sz="4" w:space="0" w:color="auto"/>
              <w:right w:val="single" w:sz="4" w:space="0" w:color="auto"/>
            </w:tcBorders>
            <w:vAlign w:val="center"/>
            <w:hideMark/>
          </w:tcPr>
          <w:p w14:paraId="4BBF9380" w14:textId="77777777" w:rsidR="00AB38A4" w:rsidRPr="00AB38A4" w:rsidRDefault="00AB38A4" w:rsidP="00AB38A4">
            <w:pPr>
              <w:spacing w:after="0" w:line="240" w:lineRule="auto"/>
              <w:jc w:val="center"/>
              <w:rPr>
                <w:rFonts w:ascii="Times New Roman" w:eastAsia="Times New Roman" w:hAnsi="Times New Roman" w:cs="Times New Roman"/>
                <w:b/>
                <w:bCs/>
                <w:sz w:val="24"/>
                <w:szCs w:val="24"/>
              </w:rPr>
            </w:pPr>
            <w:r w:rsidRPr="00AB38A4">
              <w:rPr>
                <w:rFonts w:ascii="Times New Roman" w:eastAsia="Times New Roman" w:hAnsi="Times New Roman" w:cs="Times New Roman"/>
                <w:b/>
                <w:bCs/>
                <w:sz w:val="24"/>
                <w:szCs w:val="24"/>
              </w:rPr>
              <w:t>Gavimo data</w:t>
            </w:r>
          </w:p>
        </w:tc>
        <w:tc>
          <w:tcPr>
            <w:tcW w:w="1955" w:type="dxa"/>
            <w:tcBorders>
              <w:top w:val="nil"/>
              <w:left w:val="nil"/>
              <w:bottom w:val="single" w:sz="4" w:space="0" w:color="auto"/>
              <w:right w:val="single" w:sz="4" w:space="0" w:color="auto"/>
            </w:tcBorders>
            <w:vAlign w:val="center"/>
            <w:hideMark/>
          </w:tcPr>
          <w:p w14:paraId="0F8A7E2E" w14:textId="77777777" w:rsidR="00AB38A4" w:rsidRPr="00AB38A4" w:rsidRDefault="00AB38A4" w:rsidP="00AB38A4">
            <w:pPr>
              <w:spacing w:after="0" w:line="240" w:lineRule="auto"/>
              <w:rPr>
                <w:rFonts w:ascii="Times New Roman" w:eastAsia="Times New Roman" w:hAnsi="Times New Roman" w:cs="Times New Roman"/>
                <w:b/>
                <w:bCs/>
                <w:sz w:val="24"/>
                <w:szCs w:val="24"/>
              </w:rPr>
            </w:pPr>
            <w:r w:rsidRPr="00AB38A4">
              <w:rPr>
                <w:rFonts w:ascii="Times New Roman" w:eastAsia="Times New Roman" w:hAnsi="Times New Roman" w:cs="Times New Roman"/>
                <w:b/>
                <w:bCs/>
                <w:sz w:val="24"/>
                <w:szCs w:val="24"/>
              </w:rPr>
              <w:t>Elektroninis paštas</w:t>
            </w:r>
          </w:p>
        </w:tc>
        <w:tc>
          <w:tcPr>
            <w:tcW w:w="996" w:type="dxa"/>
            <w:tcBorders>
              <w:top w:val="nil"/>
              <w:left w:val="nil"/>
              <w:bottom w:val="single" w:sz="4" w:space="0" w:color="auto"/>
              <w:right w:val="single" w:sz="4" w:space="0" w:color="auto"/>
            </w:tcBorders>
            <w:vAlign w:val="center"/>
            <w:hideMark/>
          </w:tcPr>
          <w:p w14:paraId="4F1754AC" w14:textId="77777777" w:rsidR="00AB38A4" w:rsidRPr="00AB38A4" w:rsidRDefault="00AB38A4" w:rsidP="00AB38A4">
            <w:pPr>
              <w:spacing w:after="0" w:line="240" w:lineRule="auto"/>
              <w:rPr>
                <w:rFonts w:ascii="Times New Roman" w:eastAsia="Times New Roman" w:hAnsi="Times New Roman" w:cs="Times New Roman"/>
                <w:b/>
                <w:bCs/>
                <w:sz w:val="24"/>
                <w:szCs w:val="24"/>
              </w:rPr>
            </w:pPr>
            <w:r w:rsidRPr="00AB38A4">
              <w:rPr>
                <w:rFonts w:ascii="Times New Roman" w:eastAsia="Times New Roman" w:hAnsi="Times New Roman" w:cs="Times New Roman"/>
                <w:b/>
                <w:bCs/>
                <w:sz w:val="24"/>
                <w:szCs w:val="24"/>
              </w:rPr>
              <w:t>Tel. Nr.</w:t>
            </w:r>
          </w:p>
        </w:tc>
        <w:tc>
          <w:tcPr>
            <w:tcW w:w="1028" w:type="dxa"/>
            <w:tcBorders>
              <w:top w:val="nil"/>
              <w:left w:val="nil"/>
              <w:bottom w:val="single" w:sz="4" w:space="0" w:color="auto"/>
              <w:right w:val="single" w:sz="4" w:space="0" w:color="auto"/>
            </w:tcBorders>
            <w:vAlign w:val="center"/>
            <w:hideMark/>
          </w:tcPr>
          <w:p w14:paraId="4D181989" w14:textId="77777777" w:rsidR="00AB38A4" w:rsidRPr="00AB38A4" w:rsidRDefault="00AB38A4" w:rsidP="00AB38A4">
            <w:pPr>
              <w:spacing w:after="0" w:line="240" w:lineRule="auto"/>
              <w:rPr>
                <w:rFonts w:ascii="Times New Roman" w:eastAsia="Times New Roman" w:hAnsi="Times New Roman" w:cs="Times New Roman"/>
                <w:b/>
                <w:bCs/>
                <w:sz w:val="24"/>
                <w:szCs w:val="24"/>
              </w:rPr>
            </w:pPr>
            <w:r w:rsidRPr="00AB38A4">
              <w:rPr>
                <w:rFonts w:ascii="Times New Roman" w:eastAsia="Times New Roman" w:hAnsi="Times New Roman" w:cs="Times New Roman"/>
                <w:b/>
                <w:bCs/>
                <w:sz w:val="24"/>
                <w:szCs w:val="24"/>
              </w:rPr>
              <w:t>Seniūnija</w:t>
            </w:r>
          </w:p>
        </w:tc>
        <w:tc>
          <w:tcPr>
            <w:tcW w:w="1240" w:type="dxa"/>
            <w:tcBorders>
              <w:top w:val="nil"/>
              <w:left w:val="nil"/>
              <w:bottom w:val="single" w:sz="4" w:space="0" w:color="auto"/>
              <w:right w:val="single" w:sz="4" w:space="0" w:color="auto"/>
            </w:tcBorders>
            <w:vAlign w:val="center"/>
            <w:hideMark/>
          </w:tcPr>
          <w:p w14:paraId="30986873" w14:textId="77777777" w:rsidR="00AB38A4" w:rsidRPr="00AB38A4" w:rsidRDefault="00AB38A4" w:rsidP="00AB38A4">
            <w:pPr>
              <w:spacing w:after="0" w:line="240" w:lineRule="auto"/>
              <w:rPr>
                <w:rFonts w:ascii="Times New Roman" w:eastAsia="Times New Roman" w:hAnsi="Times New Roman" w:cs="Times New Roman"/>
                <w:b/>
                <w:bCs/>
                <w:sz w:val="24"/>
                <w:szCs w:val="24"/>
              </w:rPr>
            </w:pPr>
            <w:r w:rsidRPr="00AB38A4">
              <w:rPr>
                <w:rFonts w:ascii="Times New Roman" w:eastAsia="Times New Roman" w:hAnsi="Times New Roman" w:cs="Times New Roman"/>
                <w:b/>
                <w:bCs/>
                <w:sz w:val="24"/>
                <w:szCs w:val="24"/>
              </w:rPr>
              <w:t>Gyvenvietė</w:t>
            </w:r>
          </w:p>
        </w:tc>
        <w:tc>
          <w:tcPr>
            <w:tcW w:w="1220" w:type="dxa"/>
            <w:tcBorders>
              <w:top w:val="nil"/>
              <w:left w:val="nil"/>
              <w:bottom w:val="single" w:sz="4" w:space="0" w:color="auto"/>
              <w:right w:val="single" w:sz="4" w:space="0" w:color="auto"/>
            </w:tcBorders>
            <w:vAlign w:val="center"/>
            <w:hideMark/>
          </w:tcPr>
          <w:p w14:paraId="61EBC8C9" w14:textId="77777777" w:rsidR="00AB38A4" w:rsidRPr="00AB38A4" w:rsidRDefault="00AB38A4" w:rsidP="00AB38A4">
            <w:pPr>
              <w:spacing w:after="0" w:line="240" w:lineRule="auto"/>
              <w:rPr>
                <w:rFonts w:ascii="Times New Roman" w:eastAsia="Times New Roman" w:hAnsi="Times New Roman" w:cs="Times New Roman"/>
                <w:b/>
                <w:bCs/>
                <w:sz w:val="24"/>
                <w:szCs w:val="24"/>
              </w:rPr>
            </w:pPr>
            <w:r w:rsidRPr="00AB38A4">
              <w:rPr>
                <w:rFonts w:ascii="Times New Roman" w:eastAsia="Times New Roman" w:hAnsi="Times New Roman" w:cs="Times New Roman"/>
                <w:b/>
                <w:bCs/>
                <w:sz w:val="24"/>
                <w:szCs w:val="24"/>
              </w:rPr>
              <w:t>Gatvė</w:t>
            </w:r>
          </w:p>
        </w:tc>
        <w:tc>
          <w:tcPr>
            <w:tcW w:w="1180" w:type="dxa"/>
            <w:tcBorders>
              <w:top w:val="nil"/>
              <w:left w:val="nil"/>
              <w:bottom w:val="single" w:sz="4" w:space="0" w:color="auto"/>
              <w:right w:val="single" w:sz="4" w:space="0" w:color="auto"/>
            </w:tcBorders>
            <w:vAlign w:val="center"/>
            <w:hideMark/>
          </w:tcPr>
          <w:p w14:paraId="2D82AC06" w14:textId="77777777" w:rsidR="00AB38A4" w:rsidRPr="00AB38A4" w:rsidRDefault="00AB38A4" w:rsidP="00AB38A4">
            <w:pPr>
              <w:spacing w:after="0" w:line="240" w:lineRule="auto"/>
              <w:jc w:val="center"/>
              <w:rPr>
                <w:rFonts w:ascii="Times New Roman" w:eastAsia="Times New Roman" w:hAnsi="Times New Roman" w:cs="Times New Roman"/>
                <w:b/>
                <w:bCs/>
                <w:sz w:val="24"/>
                <w:szCs w:val="24"/>
              </w:rPr>
            </w:pPr>
            <w:r w:rsidRPr="00AB38A4">
              <w:rPr>
                <w:rFonts w:ascii="Times New Roman" w:eastAsia="Times New Roman" w:hAnsi="Times New Roman" w:cs="Times New Roman"/>
                <w:b/>
                <w:bCs/>
                <w:sz w:val="24"/>
                <w:szCs w:val="24"/>
              </w:rPr>
              <w:t>Namo Nr.</w:t>
            </w:r>
          </w:p>
        </w:tc>
        <w:tc>
          <w:tcPr>
            <w:tcW w:w="1280" w:type="dxa"/>
            <w:gridSpan w:val="2"/>
            <w:tcBorders>
              <w:top w:val="nil"/>
              <w:left w:val="nil"/>
              <w:bottom w:val="single" w:sz="4" w:space="0" w:color="auto"/>
              <w:right w:val="single" w:sz="4" w:space="0" w:color="auto"/>
            </w:tcBorders>
            <w:vAlign w:val="center"/>
            <w:hideMark/>
          </w:tcPr>
          <w:p w14:paraId="090E3654" w14:textId="77777777" w:rsidR="00AB38A4" w:rsidRPr="00AB38A4" w:rsidRDefault="00AB38A4" w:rsidP="00AB38A4">
            <w:pPr>
              <w:spacing w:after="0" w:line="240" w:lineRule="auto"/>
              <w:ind w:right="-133"/>
              <w:jc w:val="center"/>
              <w:rPr>
                <w:rFonts w:ascii="Times New Roman" w:eastAsia="Times New Roman" w:hAnsi="Times New Roman" w:cs="Times New Roman"/>
                <w:b/>
                <w:bCs/>
                <w:sz w:val="24"/>
                <w:szCs w:val="24"/>
              </w:rPr>
            </w:pPr>
            <w:r w:rsidRPr="00AB38A4">
              <w:rPr>
                <w:rFonts w:ascii="Times New Roman" w:eastAsia="Times New Roman" w:hAnsi="Times New Roman" w:cs="Times New Roman"/>
                <w:b/>
                <w:bCs/>
                <w:sz w:val="24"/>
                <w:szCs w:val="24"/>
              </w:rPr>
              <w:t>Akto data</w:t>
            </w:r>
          </w:p>
        </w:tc>
        <w:tc>
          <w:tcPr>
            <w:tcW w:w="1000" w:type="dxa"/>
            <w:tcBorders>
              <w:top w:val="nil"/>
              <w:left w:val="nil"/>
              <w:bottom w:val="single" w:sz="4" w:space="0" w:color="auto"/>
              <w:right w:val="single" w:sz="4" w:space="0" w:color="auto"/>
            </w:tcBorders>
            <w:vAlign w:val="center"/>
            <w:hideMark/>
          </w:tcPr>
          <w:p w14:paraId="0146E752" w14:textId="77777777" w:rsidR="00AB38A4" w:rsidRPr="00AB38A4" w:rsidRDefault="00AB38A4" w:rsidP="00AB38A4">
            <w:pPr>
              <w:spacing w:after="0" w:line="240" w:lineRule="auto"/>
              <w:jc w:val="center"/>
              <w:rPr>
                <w:rFonts w:ascii="Times New Roman" w:eastAsia="Times New Roman" w:hAnsi="Times New Roman" w:cs="Times New Roman"/>
                <w:b/>
                <w:bCs/>
                <w:sz w:val="24"/>
                <w:szCs w:val="24"/>
              </w:rPr>
            </w:pPr>
            <w:r w:rsidRPr="00AB38A4">
              <w:rPr>
                <w:rFonts w:ascii="Times New Roman" w:eastAsia="Times New Roman" w:hAnsi="Times New Roman" w:cs="Times New Roman"/>
                <w:b/>
                <w:bCs/>
                <w:sz w:val="24"/>
                <w:szCs w:val="24"/>
              </w:rPr>
              <w:t>Akto Nr.</w:t>
            </w:r>
          </w:p>
        </w:tc>
        <w:tc>
          <w:tcPr>
            <w:tcW w:w="1400" w:type="dxa"/>
            <w:gridSpan w:val="3"/>
            <w:tcBorders>
              <w:top w:val="nil"/>
              <w:left w:val="nil"/>
              <w:bottom w:val="single" w:sz="4" w:space="0" w:color="auto"/>
              <w:right w:val="single" w:sz="4" w:space="0" w:color="auto"/>
            </w:tcBorders>
            <w:vAlign w:val="center"/>
            <w:hideMark/>
          </w:tcPr>
          <w:p w14:paraId="1824EE1D" w14:textId="77777777" w:rsidR="00AB38A4" w:rsidRPr="00AB38A4" w:rsidRDefault="00AB38A4" w:rsidP="00AB38A4">
            <w:pPr>
              <w:spacing w:after="0" w:line="240" w:lineRule="auto"/>
              <w:jc w:val="center"/>
              <w:rPr>
                <w:rFonts w:ascii="Times New Roman" w:eastAsia="Times New Roman" w:hAnsi="Times New Roman" w:cs="Times New Roman"/>
                <w:b/>
                <w:bCs/>
                <w:sz w:val="24"/>
                <w:szCs w:val="24"/>
              </w:rPr>
            </w:pPr>
            <w:r w:rsidRPr="00AB38A4">
              <w:rPr>
                <w:rFonts w:ascii="Times New Roman" w:eastAsia="Times New Roman" w:hAnsi="Times New Roman" w:cs="Times New Roman"/>
                <w:b/>
                <w:bCs/>
                <w:sz w:val="24"/>
                <w:szCs w:val="24"/>
              </w:rPr>
              <w:t>Preliminarus</w:t>
            </w:r>
          </w:p>
        </w:tc>
        <w:tc>
          <w:tcPr>
            <w:tcW w:w="236" w:type="dxa"/>
            <w:gridSpan w:val="3"/>
            <w:tcBorders>
              <w:top w:val="nil"/>
              <w:left w:val="nil"/>
              <w:bottom w:val="single" w:sz="4" w:space="0" w:color="auto"/>
              <w:right w:val="single" w:sz="4" w:space="0" w:color="auto"/>
            </w:tcBorders>
            <w:vAlign w:val="center"/>
            <w:hideMark/>
          </w:tcPr>
          <w:p w14:paraId="5BCF804A" w14:textId="77777777" w:rsidR="00AB38A4" w:rsidRPr="00AB38A4" w:rsidRDefault="00AB38A4" w:rsidP="00AB38A4">
            <w:pPr>
              <w:spacing w:after="0" w:line="240" w:lineRule="auto"/>
              <w:jc w:val="center"/>
              <w:rPr>
                <w:rFonts w:ascii="Times New Roman" w:eastAsia="Times New Roman" w:hAnsi="Times New Roman" w:cs="Times New Roman"/>
                <w:b/>
                <w:bCs/>
                <w:sz w:val="24"/>
                <w:szCs w:val="24"/>
              </w:rPr>
            </w:pPr>
            <w:r w:rsidRPr="00AB38A4">
              <w:rPr>
                <w:rFonts w:ascii="Times New Roman" w:eastAsia="Times New Roman" w:hAnsi="Times New Roman" w:cs="Times New Roman"/>
                <w:b/>
                <w:bCs/>
                <w:sz w:val="24"/>
                <w:szCs w:val="24"/>
              </w:rPr>
              <w:t>Patikslintas*</w:t>
            </w:r>
          </w:p>
        </w:tc>
      </w:tr>
      <w:tr w:rsidR="00AB38A4" w:rsidRPr="00AB38A4" w14:paraId="4894E155" w14:textId="77777777" w:rsidTr="004550DE">
        <w:trPr>
          <w:gridAfter w:val="2"/>
          <w:wAfter w:w="68" w:type="dxa"/>
          <w:trHeight w:val="255"/>
        </w:trPr>
        <w:tc>
          <w:tcPr>
            <w:tcW w:w="567" w:type="dxa"/>
            <w:tcBorders>
              <w:top w:val="nil"/>
              <w:left w:val="single" w:sz="4" w:space="0" w:color="auto"/>
              <w:bottom w:val="single" w:sz="4" w:space="0" w:color="auto"/>
              <w:right w:val="single" w:sz="4" w:space="0" w:color="auto"/>
            </w:tcBorders>
            <w:noWrap/>
            <w:vAlign w:val="center"/>
            <w:hideMark/>
          </w:tcPr>
          <w:p w14:paraId="476090EE"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993" w:type="dxa"/>
            <w:tcBorders>
              <w:top w:val="nil"/>
              <w:left w:val="nil"/>
              <w:bottom w:val="single" w:sz="4" w:space="0" w:color="auto"/>
              <w:right w:val="single" w:sz="4" w:space="0" w:color="auto"/>
            </w:tcBorders>
            <w:vAlign w:val="center"/>
            <w:hideMark/>
          </w:tcPr>
          <w:p w14:paraId="5EA4D725"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955" w:type="dxa"/>
            <w:tcBorders>
              <w:top w:val="nil"/>
              <w:left w:val="nil"/>
              <w:bottom w:val="single" w:sz="4" w:space="0" w:color="auto"/>
              <w:right w:val="single" w:sz="4" w:space="0" w:color="auto"/>
            </w:tcBorders>
            <w:noWrap/>
            <w:vAlign w:val="bottom"/>
            <w:hideMark/>
          </w:tcPr>
          <w:p w14:paraId="74DE9ABA"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996" w:type="dxa"/>
            <w:tcBorders>
              <w:top w:val="nil"/>
              <w:left w:val="nil"/>
              <w:bottom w:val="single" w:sz="4" w:space="0" w:color="auto"/>
              <w:right w:val="single" w:sz="4" w:space="0" w:color="auto"/>
            </w:tcBorders>
            <w:noWrap/>
            <w:vAlign w:val="bottom"/>
            <w:hideMark/>
          </w:tcPr>
          <w:p w14:paraId="1AE2CE2E"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028" w:type="dxa"/>
            <w:tcBorders>
              <w:top w:val="nil"/>
              <w:left w:val="nil"/>
              <w:bottom w:val="single" w:sz="4" w:space="0" w:color="auto"/>
              <w:right w:val="single" w:sz="4" w:space="0" w:color="auto"/>
            </w:tcBorders>
            <w:noWrap/>
            <w:vAlign w:val="bottom"/>
            <w:hideMark/>
          </w:tcPr>
          <w:p w14:paraId="0A0C70E3"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240" w:type="dxa"/>
            <w:tcBorders>
              <w:top w:val="nil"/>
              <w:left w:val="nil"/>
              <w:bottom w:val="single" w:sz="4" w:space="0" w:color="auto"/>
              <w:right w:val="single" w:sz="4" w:space="0" w:color="auto"/>
            </w:tcBorders>
            <w:noWrap/>
            <w:vAlign w:val="bottom"/>
            <w:hideMark/>
          </w:tcPr>
          <w:p w14:paraId="1A537475"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220" w:type="dxa"/>
            <w:tcBorders>
              <w:top w:val="nil"/>
              <w:left w:val="nil"/>
              <w:bottom w:val="single" w:sz="4" w:space="0" w:color="auto"/>
              <w:right w:val="single" w:sz="4" w:space="0" w:color="auto"/>
            </w:tcBorders>
            <w:noWrap/>
            <w:vAlign w:val="center"/>
            <w:hideMark/>
          </w:tcPr>
          <w:p w14:paraId="0EA764A1"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180" w:type="dxa"/>
            <w:tcBorders>
              <w:top w:val="nil"/>
              <w:left w:val="nil"/>
              <w:bottom w:val="single" w:sz="4" w:space="0" w:color="auto"/>
              <w:right w:val="single" w:sz="4" w:space="0" w:color="auto"/>
            </w:tcBorders>
            <w:noWrap/>
            <w:vAlign w:val="center"/>
            <w:hideMark/>
          </w:tcPr>
          <w:p w14:paraId="46CC29D6"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280" w:type="dxa"/>
            <w:gridSpan w:val="2"/>
            <w:tcBorders>
              <w:top w:val="nil"/>
              <w:left w:val="nil"/>
              <w:bottom w:val="single" w:sz="4" w:space="0" w:color="auto"/>
              <w:right w:val="single" w:sz="4" w:space="0" w:color="auto"/>
            </w:tcBorders>
            <w:vAlign w:val="center"/>
            <w:hideMark/>
          </w:tcPr>
          <w:p w14:paraId="216DDD2C"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000" w:type="dxa"/>
            <w:tcBorders>
              <w:top w:val="nil"/>
              <w:left w:val="nil"/>
              <w:bottom w:val="single" w:sz="4" w:space="0" w:color="auto"/>
              <w:right w:val="single" w:sz="4" w:space="0" w:color="auto"/>
            </w:tcBorders>
            <w:noWrap/>
            <w:vAlign w:val="center"/>
            <w:hideMark/>
          </w:tcPr>
          <w:p w14:paraId="0ECAA014"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400" w:type="dxa"/>
            <w:gridSpan w:val="3"/>
            <w:tcBorders>
              <w:top w:val="nil"/>
              <w:left w:val="nil"/>
              <w:bottom w:val="single" w:sz="4" w:space="0" w:color="auto"/>
              <w:right w:val="single" w:sz="4" w:space="0" w:color="auto"/>
            </w:tcBorders>
            <w:noWrap/>
            <w:vAlign w:val="center"/>
            <w:hideMark/>
          </w:tcPr>
          <w:p w14:paraId="0E6BD07F"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236" w:type="dxa"/>
            <w:gridSpan w:val="3"/>
            <w:tcBorders>
              <w:top w:val="nil"/>
              <w:left w:val="nil"/>
              <w:bottom w:val="single" w:sz="4" w:space="0" w:color="auto"/>
              <w:right w:val="single" w:sz="4" w:space="0" w:color="auto"/>
            </w:tcBorders>
            <w:noWrap/>
            <w:vAlign w:val="bottom"/>
            <w:hideMark/>
          </w:tcPr>
          <w:p w14:paraId="592A5893"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r>
      <w:tr w:rsidR="00AB38A4" w:rsidRPr="00AB38A4" w14:paraId="561CE16B" w14:textId="77777777" w:rsidTr="004550DE">
        <w:trPr>
          <w:gridAfter w:val="2"/>
          <w:wAfter w:w="68" w:type="dxa"/>
          <w:trHeight w:val="255"/>
        </w:trPr>
        <w:tc>
          <w:tcPr>
            <w:tcW w:w="567" w:type="dxa"/>
            <w:tcBorders>
              <w:top w:val="nil"/>
              <w:left w:val="single" w:sz="4" w:space="0" w:color="auto"/>
              <w:bottom w:val="single" w:sz="4" w:space="0" w:color="auto"/>
              <w:right w:val="single" w:sz="4" w:space="0" w:color="auto"/>
            </w:tcBorders>
            <w:noWrap/>
            <w:vAlign w:val="center"/>
            <w:hideMark/>
          </w:tcPr>
          <w:p w14:paraId="1295633B"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993" w:type="dxa"/>
            <w:tcBorders>
              <w:top w:val="nil"/>
              <w:left w:val="nil"/>
              <w:bottom w:val="single" w:sz="4" w:space="0" w:color="auto"/>
              <w:right w:val="single" w:sz="4" w:space="0" w:color="auto"/>
            </w:tcBorders>
            <w:vAlign w:val="center"/>
            <w:hideMark/>
          </w:tcPr>
          <w:p w14:paraId="080C90C0"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955" w:type="dxa"/>
            <w:tcBorders>
              <w:top w:val="nil"/>
              <w:left w:val="nil"/>
              <w:bottom w:val="single" w:sz="4" w:space="0" w:color="auto"/>
              <w:right w:val="single" w:sz="4" w:space="0" w:color="auto"/>
            </w:tcBorders>
            <w:noWrap/>
            <w:vAlign w:val="bottom"/>
            <w:hideMark/>
          </w:tcPr>
          <w:p w14:paraId="6519BFB5"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996" w:type="dxa"/>
            <w:tcBorders>
              <w:top w:val="nil"/>
              <w:left w:val="nil"/>
              <w:bottom w:val="single" w:sz="4" w:space="0" w:color="auto"/>
              <w:right w:val="single" w:sz="4" w:space="0" w:color="auto"/>
            </w:tcBorders>
            <w:noWrap/>
            <w:vAlign w:val="bottom"/>
            <w:hideMark/>
          </w:tcPr>
          <w:p w14:paraId="27DC782B"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028" w:type="dxa"/>
            <w:tcBorders>
              <w:top w:val="nil"/>
              <w:left w:val="nil"/>
              <w:bottom w:val="single" w:sz="4" w:space="0" w:color="auto"/>
              <w:right w:val="single" w:sz="4" w:space="0" w:color="auto"/>
            </w:tcBorders>
            <w:noWrap/>
            <w:vAlign w:val="bottom"/>
            <w:hideMark/>
          </w:tcPr>
          <w:p w14:paraId="4FFAD54C"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240" w:type="dxa"/>
            <w:tcBorders>
              <w:top w:val="nil"/>
              <w:left w:val="nil"/>
              <w:bottom w:val="single" w:sz="4" w:space="0" w:color="auto"/>
              <w:right w:val="single" w:sz="4" w:space="0" w:color="auto"/>
            </w:tcBorders>
            <w:noWrap/>
            <w:vAlign w:val="bottom"/>
            <w:hideMark/>
          </w:tcPr>
          <w:p w14:paraId="64D5AFFB"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220" w:type="dxa"/>
            <w:tcBorders>
              <w:top w:val="nil"/>
              <w:left w:val="nil"/>
              <w:bottom w:val="single" w:sz="4" w:space="0" w:color="auto"/>
              <w:right w:val="single" w:sz="4" w:space="0" w:color="auto"/>
            </w:tcBorders>
            <w:noWrap/>
            <w:vAlign w:val="center"/>
            <w:hideMark/>
          </w:tcPr>
          <w:p w14:paraId="74CD152F"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180" w:type="dxa"/>
            <w:tcBorders>
              <w:top w:val="nil"/>
              <w:left w:val="nil"/>
              <w:bottom w:val="single" w:sz="4" w:space="0" w:color="auto"/>
              <w:right w:val="single" w:sz="4" w:space="0" w:color="auto"/>
            </w:tcBorders>
            <w:noWrap/>
            <w:vAlign w:val="center"/>
            <w:hideMark/>
          </w:tcPr>
          <w:p w14:paraId="7AB2A694"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280" w:type="dxa"/>
            <w:gridSpan w:val="2"/>
            <w:tcBorders>
              <w:top w:val="nil"/>
              <w:left w:val="nil"/>
              <w:bottom w:val="single" w:sz="4" w:space="0" w:color="auto"/>
              <w:right w:val="single" w:sz="4" w:space="0" w:color="auto"/>
            </w:tcBorders>
            <w:vAlign w:val="center"/>
            <w:hideMark/>
          </w:tcPr>
          <w:p w14:paraId="32AD7B5F"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000" w:type="dxa"/>
            <w:tcBorders>
              <w:top w:val="nil"/>
              <w:left w:val="nil"/>
              <w:bottom w:val="single" w:sz="4" w:space="0" w:color="auto"/>
              <w:right w:val="single" w:sz="4" w:space="0" w:color="auto"/>
            </w:tcBorders>
            <w:noWrap/>
            <w:vAlign w:val="center"/>
            <w:hideMark/>
          </w:tcPr>
          <w:p w14:paraId="4462ABE0"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400" w:type="dxa"/>
            <w:gridSpan w:val="3"/>
            <w:tcBorders>
              <w:top w:val="nil"/>
              <w:left w:val="nil"/>
              <w:bottom w:val="single" w:sz="4" w:space="0" w:color="auto"/>
              <w:right w:val="single" w:sz="4" w:space="0" w:color="auto"/>
            </w:tcBorders>
            <w:noWrap/>
            <w:vAlign w:val="center"/>
            <w:hideMark/>
          </w:tcPr>
          <w:p w14:paraId="18688B57"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236" w:type="dxa"/>
            <w:gridSpan w:val="3"/>
            <w:tcBorders>
              <w:top w:val="nil"/>
              <w:left w:val="nil"/>
              <w:bottom w:val="single" w:sz="4" w:space="0" w:color="auto"/>
              <w:right w:val="single" w:sz="4" w:space="0" w:color="auto"/>
            </w:tcBorders>
            <w:noWrap/>
            <w:vAlign w:val="bottom"/>
            <w:hideMark/>
          </w:tcPr>
          <w:p w14:paraId="7DB64FB5"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r>
      <w:tr w:rsidR="00AB38A4" w:rsidRPr="00AB38A4" w14:paraId="01C45914" w14:textId="77777777" w:rsidTr="004550DE">
        <w:trPr>
          <w:gridAfter w:val="2"/>
          <w:wAfter w:w="68" w:type="dxa"/>
          <w:trHeight w:val="255"/>
        </w:trPr>
        <w:tc>
          <w:tcPr>
            <w:tcW w:w="567" w:type="dxa"/>
            <w:tcBorders>
              <w:top w:val="nil"/>
              <w:left w:val="single" w:sz="4" w:space="0" w:color="auto"/>
              <w:bottom w:val="single" w:sz="4" w:space="0" w:color="auto"/>
              <w:right w:val="single" w:sz="4" w:space="0" w:color="auto"/>
            </w:tcBorders>
            <w:noWrap/>
            <w:vAlign w:val="center"/>
            <w:hideMark/>
          </w:tcPr>
          <w:p w14:paraId="2D0099B8"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993" w:type="dxa"/>
            <w:tcBorders>
              <w:top w:val="nil"/>
              <w:left w:val="nil"/>
              <w:bottom w:val="single" w:sz="4" w:space="0" w:color="auto"/>
              <w:right w:val="single" w:sz="4" w:space="0" w:color="auto"/>
            </w:tcBorders>
            <w:vAlign w:val="center"/>
            <w:hideMark/>
          </w:tcPr>
          <w:p w14:paraId="0B15E523"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955" w:type="dxa"/>
            <w:tcBorders>
              <w:top w:val="nil"/>
              <w:left w:val="nil"/>
              <w:bottom w:val="single" w:sz="4" w:space="0" w:color="auto"/>
              <w:right w:val="single" w:sz="4" w:space="0" w:color="auto"/>
            </w:tcBorders>
            <w:noWrap/>
            <w:vAlign w:val="bottom"/>
            <w:hideMark/>
          </w:tcPr>
          <w:p w14:paraId="62043984"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996" w:type="dxa"/>
            <w:tcBorders>
              <w:top w:val="nil"/>
              <w:left w:val="nil"/>
              <w:bottom w:val="single" w:sz="4" w:space="0" w:color="auto"/>
              <w:right w:val="single" w:sz="4" w:space="0" w:color="auto"/>
            </w:tcBorders>
            <w:noWrap/>
            <w:vAlign w:val="bottom"/>
            <w:hideMark/>
          </w:tcPr>
          <w:p w14:paraId="571F79EF"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028" w:type="dxa"/>
            <w:tcBorders>
              <w:top w:val="nil"/>
              <w:left w:val="nil"/>
              <w:bottom w:val="single" w:sz="4" w:space="0" w:color="auto"/>
              <w:right w:val="single" w:sz="4" w:space="0" w:color="auto"/>
            </w:tcBorders>
            <w:noWrap/>
            <w:vAlign w:val="bottom"/>
            <w:hideMark/>
          </w:tcPr>
          <w:p w14:paraId="6D959EC3"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240" w:type="dxa"/>
            <w:tcBorders>
              <w:top w:val="nil"/>
              <w:left w:val="nil"/>
              <w:bottom w:val="single" w:sz="4" w:space="0" w:color="auto"/>
              <w:right w:val="single" w:sz="4" w:space="0" w:color="auto"/>
            </w:tcBorders>
            <w:noWrap/>
            <w:vAlign w:val="bottom"/>
            <w:hideMark/>
          </w:tcPr>
          <w:p w14:paraId="1FF88FFC"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220" w:type="dxa"/>
            <w:tcBorders>
              <w:top w:val="nil"/>
              <w:left w:val="nil"/>
              <w:bottom w:val="single" w:sz="4" w:space="0" w:color="auto"/>
              <w:right w:val="single" w:sz="4" w:space="0" w:color="auto"/>
            </w:tcBorders>
            <w:noWrap/>
            <w:vAlign w:val="center"/>
            <w:hideMark/>
          </w:tcPr>
          <w:p w14:paraId="1DB874D1"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180" w:type="dxa"/>
            <w:tcBorders>
              <w:top w:val="nil"/>
              <w:left w:val="nil"/>
              <w:bottom w:val="single" w:sz="4" w:space="0" w:color="auto"/>
              <w:right w:val="single" w:sz="4" w:space="0" w:color="auto"/>
            </w:tcBorders>
            <w:noWrap/>
            <w:vAlign w:val="center"/>
            <w:hideMark/>
          </w:tcPr>
          <w:p w14:paraId="4866273A"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280" w:type="dxa"/>
            <w:gridSpan w:val="2"/>
            <w:tcBorders>
              <w:top w:val="nil"/>
              <w:left w:val="nil"/>
              <w:bottom w:val="single" w:sz="4" w:space="0" w:color="auto"/>
              <w:right w:val="single" w:sz="4" w:space="0" w:color="auto"/>
            </w:tcBorders>
            <w:vAlign w:val="center"/>
            <w:hideMark/>
          </w:tcPr>
          <w:p w14:paraId="11FBC9D8"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000" w:type="dxa"/>
            <w:tcBorders>
              <w:top w:val="nil"/>
              <w:left w:val="nil"/>
              <w:bottom w:val="single" w:sz="4" w:space="0" w:color="auto"/>
              <w:right w:val="single" w:sz="4" w:space="0" w:color="auto"/>
            </w:tcBorders>
            <w:noWrap/>
            <w:vAlign w:val="center"/>
            <w:hideMark/>
          </w:tcPr>
          <w:p w14:paraId="037B1AEB"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400" w:type="dxa"/>
            <w:gridSpan w:val="3"/>
            <w:tcBorders>
              <w:top w:val="nil"/>
              <w:left w:val="nil"/>
              <w:bottom w:val="single" w:sz="4" w:space="0" w:color="auto"/>
              <w:right w:val="single" w:sz="4" w:space="0" w:color="auto"/>
            </w:tcBorders>
            <w:noWrap/>
            <w:vAlign w:val="center"/>
            <w:hideMark/>
          </w:tcPr>
          <w:p w14:paraId="24C46CBC"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236" w:type="dxa"/>
            <w:gridSpan w:val="3"/>
            <w:tcBorders>
              <w:top w:val="nil"/>
              <w:left w:val="nil"/>
              <w:bottom w:val="single" w:sz="4" w:space="0" w:color="auto"/>
              <w:right w:val="single" w:sz="4" w:space="0" w:color="auto"/>
            </w:tcBorders>
            <w:noWrap/>
            <w:vAlign w:val="bottom"/>
            <w:hideMark/>
          </w:tcPr>
          <w:p w14:paraId="1E8C2717"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r>
      <w:tr w:rsidR="00AB38A4" w:rsidRPr="00AB38A4" w14:paraId="2AC81A4D" w14:textId="77777777" w:rsidTr="004550DE">
        <w:trPr>
          <w:gridAfter w:val="2"/>
          <w:wAfter w:w="68" w:type="dxa"/>
          <w:trHeight w:val="255"/>
        </w:trPr>
        <w:tc>
          <w:tcPr>
            <w:tcW w:w="567" w:type="dxa"/>
            <w:tcBorders>
              <w:top w:val="nil"/>
              <w:left w:val="single" w:sz="4" w:space="0" w:color="auto"/>
              <w:bottom w:val="single" w:sz="4" w:space="0" w:color="auto"/>
              <w:right w:val="single" w:sz="4" w:space="0" w:color="auto"/>
            </w:tcBorders>
            <w:noWrap/>
            <w:vAlign w:val="center"/>
            <w:hideMark/>
          </w:tcPr>
          <w:p w14:paraId="6499FED3"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993" w:type="dxa"/>
            <w:tcBorders>
              <w:top w:val="nil"/>
              <w:left w:val="nil"/>
              <w:bottom w:val="single" w:sz="4" w:space="0" w:color="auto"/>
              <w:right w:val="single" w:sz="4" w:space="0" w:color="auto"/>
            </w:tcBorders>
            <w:vAlign w:val="center"/>
            <w:hideMark/>
          </w:tcPr>
          <w:p w14:paraId="02D1C517"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955" w:type="dxa"/>
            <w:tcBorders>
              <w:top w:val="nil"/>
              <w:left w:val="nil"/>
              <w:bottom w:val="single" w:sz="4" w:space="0" w:color="auto"/>
              <w:right w:val="single" w:sz="4" w:space="0" w:color="auto"/>
            </w:tcBorders>
            <w:noWrap/>
            <w:vAlign w:val="bottom"/>
            <w:hideMark/>
          </w:tcPr>
          <w:p w14:paraId="4482C511"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996" w:type="dxa"/>
            <w:tcBorders>
              <w:top w:val="nil"/>
              <w:left w:val="nil"/>
              <w:bottom w:val="single" w:sz="4" w:space="0" w:color="auto"/>
              <w:right w:val="single" w:sz="4" w:space="0" w:color="auto"/>
            </w:tcBorders>
            <w:noWrap/>
            <w:vAlign w:val="bottom"/>
            <w:hideMark/>
          </w:tcPr>
          <w:p w14:paraId="67CF027B"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028" w:type="dxa"/>
            <w:tcBorders>
              <w:top w:val="nil"/>
              <w:left w:val="nil"/>
              <w:bottom w:val="single" w:sz="4" w:space="0" w:color="auto"/>
              <w:right w:val="single" w:sz="4" w:space="0" w:color="auto"/>
            </w:tcBorders>
            <w:noWrap/>
            <w:vAlign w:val="bottom"/>
            <w:hideMark/>
          </w:tcPr>
          <w:p w14:paraId="0B9F0958"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240" w:type="dxa"/>
            <w:tcBorders>
              <w:top w:val="nil"/>
              <w:left w:val="nil"/>
              <w:bottom w:val="single" w:sz="4" w:space="0" w:color="auto"/>
              <w:right w:val="single" w:sz="4" w:space="0" w:color="auto"/>
            </w:tcBorders>
            <w:noWrap/>
            <w:vAlign w:val="bottom"/>
            <w:hideMark/>
          </w:tcPr>
          <w:p w14:paraId="6F363495"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220" w:type="dxa"/>
            <w:tcBorders>
              <w:top w:val="nil"/>
              <w:left w:val="nil"/>
              <w:bottom w:val="single" w:sz="4" w:space="0" w:color="auto"/>
              <w:right w:val="single" w:sz="4" w:space="0" w:color="auto"/>
            </w:tcBorders>
            <w:noWrap/>
            <w:vAlign w:val="center"/>
            <w:hideMark/>
          </w:tcPr>
          <w:p w14:paraId="0D8C1A23"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180" w:type="dxa"/>
            <w:tcBorders>
              <w:top w:val="nil"/>
              <w:left w:val="nil"/>
              <w:bottom w:val="single" w:sz="4" w:space="0" w:color="auto"/>
              <w:right w:val="single" w:sz="4" w:space="0" w:color="auto"/>
            </w:tcBorders>
            <w:noWrap/>
            <w:vAlign w:val="center"/>
            <w:hideMark/>
          </w:tcPr>
          <w:p w14:paraId="52D37AAB"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280" w:type="dxa"/>
            <w:gridSpan w:val="2"/>
            <w:tcBorders>
              <w:top w:val="nil"/>
              <w:left w:val="nil"/>
              <w:bottom w:val="single" w:sz="4" w:space="0" w:color="auto"/>
              <w:right w:val="single" w:sz="4" w:space="0" w:color="auto"/>
            </w:tcBorders>
            <w:vAlign w:val="center"/>
            <w:hideMark/>
          </w:tcPr>
          <w:p w14:paraId="1615D6AE"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000" w:type="dxa"/>
            <w:tcBorders>
              <w:top w:val="nil"/>
              <w:left w:val="nil"/>
              <w:bottom w:val="single" w:sz="4" w:space="0" w:color="auto"/>
              <w:right w:val="single" w:sz="4" w:space="0" w:color="auto"/>
            </w:tcBorders>
            <w:noWrap/>
            <w:vAlign w:val="center"/>
            <w:hideMark/>
          </w:tcPr>
          <w:p w14:paraId="5ED97B8B"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400" w:type="dxa"/>
            <w:gridSpan w:val="3"/>
            <w:tcBorders>
              <w:top w:val="nil"/>
              <w:left w:val="nil"/>
              <w:bottom w:val="single" w:sz="4" w:space="0" w:color="auto"/>
              <w:right w:val="single" w:sz="4" w:space="0" w:color="auto"/>
            </w:tcBorders>
            <w:noWrap/>
            <w:vAlign w:val="center"/>
            <w:hideMark/>
          </w:tcPr>
          <w:p w14:paraId="58657563"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236" w:type="dxa"/>
            <w:gridSpan w:val="3"/>
            <w:tcBorders>
              <w:top w:val="nil"/>
              <w:left w:val="nil"/>
              <w:bottom w:val="single" w:sz="4" w:space="0" w:color="auto"/>
              <w:right w:val="single" w:sz="4" w:space="0" w:color="auto"/>
            </w:tcBorders>
            <w:noWrap/>
            <w:vAlign w:val="bottom"/>
            <w:hideMark/>
          </w:tcPr>
          <w:p w14:paraId="47553466"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r>
      <w:tr w:rsidR="00AB38A4" w:rsidRPr="00AB38A4" w14:paraId="023F5BCC" w14:textId="77777777" w:rsidTr="004550DE">
        <w:trPr>
          <w:gridAfter w:val="2"/>
          <w:wAfter w:w="68" w:type="dxa"/>
          <w:trHeight w:val="255"/>
        </w:trPr>
        <w:tc>
          <w:tcPr>
            <w:tcW w:w="567" w:type="dxa"/>
            <w:tcBorders>
              <w:top w:val="nil"/>
              <w:left w:val="single" w:sz="4" w:space="0" w:color="auto"/>
              <w:bottom w:val="single" w:sz="4" w:space="0" w:color="auto"/>
              <w:right w:val="single" w:sz="4" w:space="0" w:color="auto"/>
            </w:tcBorders>
            <w:noWrap/>
            <w:vAlign w:val="center"/>
            <w:hideMark/>
          </w:tcPr>
          <w:p w14:paraId="59A5CF5E"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993" w:type="dxa"/>
            <w:tcBorders>
              <w:top w:val="nil"/>
              <w:left w:val="nil"/>
              <w:bottom w:val="single" w:sz="4" w:space="0" w:color="auto"/>
              <w:right w:val="single" w:sz="4" w:space="0" w:color="auto"/>
            </w:tcBorders>
            <w:vAlign w:val="center"/>
            <w:hideMark/>
          </w:tcPr>
          <w:p w14:paraId="4911295B"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955" w:type="dxa"/>
            <w:tcBorders>
              <w:top w:val="nil"/>
              <w:left w:val="nil"/>
              <w:bottom w:val="single" w:sz="4" w:space="0" w:color="auto"/>
              <w:right w:val="single" w:sz="4" w:space="0" w:color="auto"/>
            </w:tcBorders>
            <w:noWrap/>
            <w:vAlign w:val="bottom"/>
            <w:hideMark/>
          </w:tcPr>
          <w:p w14:paraId="326C6A97"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996" w:type="dxa"/>
            <w:tcBorders>
              <w:top w:val="nil"/>
              <w:left w:val="nil"/>
              <w:bottom w:val="single" w:sz="4" w:space="0" w:color="auto"/>
              <w:right w:val="single" w:sz="4" w:space="0" w:color="auto"/>
            </w:tcBorders>
            <w:noWrap/>
            <w:vAlign w:val="bottom"/>
            <w:hideMark/>
          </w:tcPr>
          <w:p w14:paraId="0441F73B"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028" w:type="dxa"/>
            <w:tcBorders>
              <w:top w:val="nil"/>
              <w:left w:val="nil"/>
              <w:bottom w:val="single" w:sz="4" w:space="0" w:color="auto"/>
              <w:right w:val="single" w:sz="4" w:space="0" w:color="auto"/>
            </w:tcBorders>
            <w:noWrap/>
            <w:vAlign w:val="bottom"/>
            <w:hideMark/>
          </w:tcPr>
          <w:p w14:paraId="71B633C6"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240" w:type="dxa"/>
            <w:tcBorders>
              <w:top w:val="nil"/>
              <w:left w:val="nil"/>
              <w:bottom w:val="single" w:sz="4" w:space="0" w:color="auto"/>
              <w:right w:val="single" w:sz="4" w:space="0" w:color="auto"/>
            </w:tcBorders>
            <w:noWrap/>
            <w:vAlign w:val="bottom"/>
            <w:hideMark/>
          </w:tcPr>
          <w:p w14:paraId="75ED2C9C"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220" w:type="dxa"/>
            <w:tcBorders>
              <w:top w:val="nil"/>
              <w:left w:val="nil"/>
              <w:bottom w:val="single" w:sz="4" w:space="0" w:color="auto"/>
              <w:right w:val="single" w:sz="4" w:space="0" w:color="auto"/>
            </w:tcBorders>
            <w:noWrap/>
            <w:vAlign w:val="center"/>
            <w:hideMark/>
          </w:tcPr>
          <w:p w14:paraId="26D55C47" w14:textId="77777777" w:rsidR="00AB38A4" w:rsidRPr="00AB38A4" w:rsidRDefault="00AB38A4" w:rsidP="00AB38A4">
            <w:pPr>
              <w:spacing w:after="0" w:line="240" w:lineRule="auto"/>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180" w:type="dxa"/>
            <w:tcBorders>
              <w:top w:val="nil"/>
              <w:left w:val="nil"/>
              <w:bottom w:val="single" w:sz="4" w:space="0" w:color="auto"/>
              <w:right w:val="single" w:sz="4" w:space="0" w:color="auto"/>
            </w:tcBorders>
            <w:noWrap/>
            <w:vAlign w:val="center"/>
            <w:hideMark/>
          </w:tcPr>
          <w:p w14:paraId="6241D028"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280" w:type="dxa"/>
            <w:gridSpan w:val="2"/>
            <w:tcBorders>
              <w:top w:val="nil"/>
              <w:left w:val="nil"/>
              <w:bottom w:val="single" w:sz="4" w:space="0" w:color="auto"/>
              <w:right w:val="single" w:sz="4" w:space="0" w:color="auto"/>
            </w:tcBorders>
            <w:vAlign w:val="center"/>
            <w:hideMark/>
          </w:tcPr>
          <w:p w14:paraId="11DB697F"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000" w:type="dxa"/>
            <w:tcBorders>
              <w:top w:val="nil"/>
              <w:left w:val="nil"/>
              <w:bottom w:val="single" w:sz="4" w:space="0" w:color="auto"/>
              <w:right w:val="single" w:sz="4" w:space="0" w:color="auto"/>
            </w:tcBorders>
            <w:noWrap/>
            <w:vAlign w:val="center"/>
            <w:hideMark/>
          </w:tcPr>
          <w:p w14:paraId="296AF43F"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1400" w:type="dxa"/>
            <w:gridSpan w:val="3"/>
            <w:tcBorders>
              <w:top w:val="nil"/>
              <w:left w:val="nil"/>
              <w:bottom w:val="single" w:sz="4" w:space="0" w:color="auto"/>
              <w:right w:val="single" w:sz="4" w:space="0" w:color="auto"/>
            </w:tcBorders>
            <w:noWrap/>
            <w:vAlign w:val="center"/>
            <w:hideMark/>
          </w:tcPr>
          <w:p w14:paraId="0728D6D4"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c>
          <w:tcPr>
            <w:tcW w:w="236" w:type="dxa"/>
            <w:gridSpan w:val="3"/>
            <w:tcBorders>
              <w:top w:val="nil"/>
              <w:left w:val="nil"/>
              <w:bottom w:val="single" w:sz="4" w:space="0" w:color="auto"/>
              <w:right w:val="single" w:sz="4" w:space="0" w:color="auto"/>
            </w:tcBorders>
            <w:noWrap/>
            <w:vAlign w:val="bottom"/>
            <w:hideMark/>
          </w:tcPr>
          <w:p w14:paraId="44C6307F"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 </w:t>
            </w:r>
          </w:p>
        </w:tc>
      </w:tr>
      <w:tr w:rsidR="00AB38A4" w:rsidRPr="00AB38A4" w14:paraId="04027F70" w14:textId="77777777" w:rsidTr="004550DE">
        <w:trPr>
          <w:trHeight w:val="255"/>
        </w:trPr>
        <w:tc>
          <w:tcPr>
            <w:tcW w:w="11522" w:type="dxa"/>
            <w:gridSpan w:val="13"/>
            <w:tcBorders>
              <w:top w:val="single" w:sz="4" w:space="0" w:color="auto"/>
              <w:left w:val="single" w:sz="4" w:space="0" w:color="auto"/>
              <w:bottom w:val="single" w:sz="4" w:space="0" w:color="auto"/>
              <w:right w:val="single" w:sz="4" w:space="0" w:color="auto"/>
            </w:tcBorders>
            <w:noWrap/>
            <w:vAlign w:val="center"/>
            <w:hideMark/>
          </w:tcPr>
          <w:p w14:paraId="53B1448D" w14:textId="77777777" w:rsidR="00AB38A4" w:rsidRPr="00AB38A4" w:rsidRDefault="00AB38A4" w:rsidP="00AB38A4">
            <w:pPr>
              <w:spacing w:after="0" w:line="240" w:lineRule="auto"/>
              <w:jc w:val="right"/>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Iš viso:</w:t>
            </w:r>
          </w:p>
        </w:tc>
        <w:tc>
          <w:tcPr>
            <w:tcW w:w="1400" w:type="dxa"/>
            <w:gridSpan w:val="2"/>
            <w:tcBorders>
              <w:top w:val="nil"/>
              <w:left w:val="nil"/>
              <w:bottom w:val="single" w:sz="4" w:space="0" w:color="auto"/>
              <w:right w:val="single" w:sz="4" w:space="0" w:color="auto"/>
            </w:tcBorders>
            <w:noWrap/>
            <w:vAlign w:val="center"/>
            <w:hideMark/>
          </w:tcPr>
          <w:p w14:paraId="529FABD7"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0</w:t>
            </w:r>
          </w:p>
        </w:tc>
        <w:tc>
          <w:tcPr>
            <w:tcW w:w="241" w:type="dxa"/>
            <w:gridSpan w:val="4"/>
            <w:tcBorders>
              <w:top w:val="nil"/>
              <w:left w:val="nil"/>
              <w:bottom w:val="single" w:sz="4" w:space="0" w:color="auto"/>
              <w:right w:val="single" w:sz="4" w:space="0" w:color="auto"/>
            </w:tcBorders>
            <w:noWrap/>
            <w:vAlign w:val="center"/>
            <w:hideMark/>
          </w:tcPr>
          <w:p w14:paraId="5290470C"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r w:rsidRPr="00AB38A4">
              <w:rPr>
                <w:rFonts w:ascii="Times New Roman" w:eastAsia="Times New Roman" w:hAnsi="Times New Roman" w:cs="Times New Roman"/>
                <w:sz w:val="24"/>
                <w:szCs w:val="24"/>
              </w:rPr>
              <w:t>0</w:t>
            </w:r>
          </w:p>
        </w:tc>
      </w:tr>
      <w:tr w:rsidR="00AB38A4" w:rsidRPr="00AB38A4" w14:paraId="65E86013" w14:textId="77777777" w:rsidTr="004550DE">
        <w:trPr>
          <w:gridAfter w:val="2"/>
          <w:wAfter w:w="68" w:type="dxa"/>
          <w:trHeight w:val="255"/>
        </w:trPr>
        <w:tc>
          <w:tcPr>
            <w:tcW w:w="567" w:type="dxa"/>
            <w:tcBorders>
              <w:top w:val="nil"/>
              <w:left w:val="nil"/>
              <w:bottom w:val="nil"/>
              <w:right w:val="nil"/>
            </w:tcBorders>
            <w:noWrap/>
            <w:vAlign w:val="center"/>
            <w:hideMark/>
          </w:tcPr>
          <w:p w14:paraId="6EDFAAA0"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993" w:type="dxa"/>
            <w:tcBorders>
              <w:top w:val="nil"/>
              <w:left w:val="nil"/>
              <w:bottom w:val="nil"/>
              <w:right w:val="nil"/>
            </w:tcBorders>
            <w:noWrap/>
            <w:vAlign w:val="center"/>
            <w:hideMark/>
          </w:tcPr>
          <w:p w14:paraId="15A1AC25"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955" w:type="dxa"/>
            <w:tcBorders>
              <w:top w:val="nil"/>
              <w:left w:val="nil"/>
              <w:bottom w:val="nil"/>
              <w:right w:val="nil"/>
            </w:tcBorders>
            <w:noWrap/>
            <w:vAlign w:val="center"/>
            <w:hideMark/>
          </w:tcPr>
          <w:p w14:paraId="7655D032"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996" w:type="dxa"/>
            <w:tcBorders>
              <w:top w:val="nil"/>
              <w:left w:val="nil"/>
              <w:bottom w:val="nil"/>
              <w:right w:val="nil"/>
            </w:tcBorders>
            <w:noWrap/>
            <w:vAlign w:val="center"/>
            <w:hideMark/>
          </w:tcPr>
          <w:p w14:paraId="5520F650"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028" w:type="dxa"/>
            <w:tcBorders>
              <w:top w:val="nil"/>
              <w:left w:val="nil"/>
              <w:bottom w:val="nil"/>
              <w:right w:val="nil"/>
            </w:tcBorders>
            <w:noWrap/>
            <w:vAlign w:val="center"/>
            <w:hideMark/>
          </w:tcPr>
          <w:p w14:paraId="6C96477B"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240" w:type="dxa"/>
            <w:tcBorders>
              <w:top w:val="nil"/>
              <w:left w:val="nil"/>
              <w:bottom w:val="nil"/>
              <w:right w:val="nil"/>
            </w:tcBorders>
            <w:noWrap/>
            <w:vAlign w:val="center"/>
            <w:hideMark/>
          </w:tcPr>
          <w:p w14:paraId="5C413384"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220" w:type="dxa"/>
            <w:tcBorders>
              <w:top w:val="nil"/>
              <w:left w:val="nil"/>
              <w:bottom w:val="nil"/>
              <w:right w:val="nil"/>
            </w:tcBorders>
            <w:noWrap/>
            <w:vAlign w:val="center"/>
            <w:hideMark/>
          </w:tcPr>
          <w:p w14:paraId="4C623647"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180" w:type="dxa"/>
            <w:tcBorders>
              <w:top w:val="nil"/>
              <w:left w:val="nil"/>
              <w:bottom w:val="nil"/>
              <w:right w:val="nil"/>
            </w:tcBorders>
            <w:noWrap/>
            <w:vAlign w:val="center"/>
            <w:hideMark/>
          </w:tcPr>
          <w:p w14:paraId="6EC92E23"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280" w:type="dxa"/>
            <w:gridSpan w:val="2"/>
            <w:tcBorders>
              <w:top w:val="nil"/>
              <w:left w:val="nil"/>
              <w:bottom w:val="nil"/>
              <w:right w:val="nil"/>
            </w:tcBorders>
            <w:noWrap/>
            <w:vAlign w:val="center"/>
            <w:hideMark/>
          </w:tcPr>
          <w:p w14:paraId="36FBE795"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000" w:type="dxa"/>
            <w:tcBorders>
              <w:top w:val="nil"/>
              <w:left w:val="nil"/>
              <w:bottom w:val="nil"/>
              <w:right w:val="nil"/>
            </w:tcBorders>
            <w:noWrap/>
            <w:vAlign w:val="center"/>
            <w:hideMark/>
          </w:tcPr>
          <w:p w14:paraId="78F00422"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400" w:type="dxa"/>
            <w:gridSpan w:val="3"/>
            <w:tcBorders>
              <w:top w:val="nil"/>
              <w:left w:val="nil"/>
              <w:bottom w:val="nil"/>
              <w:right w:val="nil"/>
            </w:tcBorders>
            <w:noWrap/>
            <w:vAlign w:val="center"/>
            <w:hideMark/>
          </w:tcPr>
          <w:p w14:paraId="2ADB97B8"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236" w:type="dxa"/>
            <w:gridSpan w:val="3"/>
            <w:tcBorders>
              <w:top w:val="nil"/>
              <w:left w:val="nil"/>
              <w:bottom w:val="nil"/>
              <w:right w:val="nil"/>
            </w:tcBorders>
            <w:noWrap/>
            <w:vAlign w:val="center"/>
            <w:hideMark/>
          </w:tcPr>
          <w:p w14:paraId="455841FD"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r>
      <w:tr w:rsidR="00AB38A4" w:rsidRPr="00AB38A4" w14:paraId="7FDE4D86" w14:textId="77777777" w:rsidTr="004550DE">
        <w:trPr>
          <w:gridAfter w:val="1"/>
          <w:wAfter w:w="16" w:type="dxa"/>
          <w:trHeight w:val="540"/>
        </w:trPr>
        <w:tc>
          <w:tcPr>
            <w:tcW w:w="567" w:type="dxa"/>
            <w:tcBorders>
              <w:top w:val="nil"/>
              <w:left w:val="nil"/>
              <w:bottom w:val="nil"/>
              <w:right w:val="nil"/>
            </w:tcBorders>
            <w:noWrap/>
            <w:vAlign w:val="center"/>
            <w:hideMark/>
          </w:tcPr>
          <w:p w14:paraId="1EBA9897" w14:textId="77777777" w:rsidR="00AB38A4" w:rsidRPr="00AB38A4" w:rsidRDefault="00AB38A4" w:rsidP="00AB38A4">
            <w:pPr>
              <w:spacing w:after="0" w:line="240" w:lineRule="auto"/>
              <w:jc w:val="right"/>
              <w:rPr>
                <w:rFonts w:ascii="Times New Roman" w:eastAsia="Times New Roman" w:hAnsi="Times New Roman" w:cs="Times New Roman"/>
                <w:b/>
                <w:bCs/>
                <w:color w:val="000000"/>
                <w:sz w:val="24"/>
                <w:szCs w:val="24"/>
              </w:rPr>
            </w:pPr>
            <w:r w:rsidRPr="00AB38A4">
              <w:rPr>
                <w:rFonts w:ascii="Times New Roman" w:eastAsia="Times New Roman" w:hAnsi="Times New Roman" w:cs="Times New Roman"/>
                <w:b/>
                <w:bCs/>
                <w:color w:val="000000"/>
                <w:sz w:val="24"/>
                <w:szCs w:val="24"/>
              </w:rPr>
              <w:t>* -</w:t>
            </w:r>
          </w:p>
        </w:tc>
        <w:tc>
          <w:tcPr>
            <w:tcW w:w="12580" w:type="dxa"/>
            <w:gridSpan w:val="17"/>
            <w:tcBorders>
              <w:top w:val="nil"/>
              <w:left w:val="nil"/>
              <w:bottom w:val="nil"/>
              <w:right w:val="nil"/>
            </w:tcBorders>
            <w:vAlign w:val="center"/>
            <w:hideMark/>
          </w:tcPr>
          <w:p w14:paraId="777C8A9B" w14:textId="77777777" w:rsidR="00AB38A4" w:rsidRPr="00AB38A4" w:rsidRDefault="00AB38A4" w:rsidP="00AB38A4">
            <w:pPr>
              <w:spacing w:after="0" w:line="240" w:lineRule="auto"/>
              <w:rPr>
                <w:rFonts w:ascii="Times New Roman" w:eastAsia="Times New Roman" w:hAnsi="Times New Roman" w:cs="Times New Roman"/>
                <w:color w:val="000000"/>
                <w:sz w:val="24"/>
                <w:szCs w:val="24"/>
              </w:rPr>
            </w:pPr>
            <w:r w:rsidRPr="00AB38A4">
              <w:rPr>
                <w:rFonts w:ascii="Times New Roman" w:eastAsia="Times New Roman" w:hAnsi="Times New Roman" w:cs="Times New Roman"/>
                <w:color w:val="000000"/>
                <w:sz w:val="24"/>
                <w:szCs w:val="24"/>
              </w:rPr>
              <w:t>Patikslintas atliekų kiekis nustatomas paimant atliekas iš atliekų turėtojo. Tiekėjas sveria atliekas paėmimo vietoje svarstyklėmis, kurios turi savo paklaidą, todėl tiksliai nesutampa su statiniu atliekų svėrimu sąvartyne. Atliktų darbų aktai ir PVM sąskaitos faktūros išrašomos pagal sąvartyne atliekų priėmimo metu nustatytus svorius.</w:t>
            </w:r>
          </w:p>
        </w:tc>
      </w:tr>
      <w:tr w:rsidR="00AB38A4" w:rsidRPr="00AB38A4" w14:paraId="0D335A5B" w14:textId="77777777" w:rsidTr="004550DE">
        <w:trPr>
          <w:gridAfter w:val="2"/>
          <w:wAfter w:w="68" w:type="dxa"/>
          <w:trHeight w:val="255"/>
        </w:trPr>
        <w:tc>
          <w:tcPr>
            <w:tcW w:w="567" w:type="dxa"/>
            <w:tcBorders>
              <w:top w:val="nil"/>
              <w:left w:val="nil"/>
              <w:bottom w:val="nil"/>
              <w:right w:val="nil"/>
            </w:tcBorders>
            <w:noWrap/>
            <w:vAlign w:val="center"/>
            <w:hideMark/>
          </w:tcPr>
          <w:p w14:paraId="0E50F935" w14:textId="77777777" w:rsidR="00AB38A4" w:rsidRPr="00AB38A4" w:rsidRDefault="00AB38A4" w:rsidP="00AB38A4">
            <w:pPr>
              <w:spacing w:after="0" w:line="240" w:lineRule="auto"/>
              <w:rPr>
                <w:rFonts w:ascii="Times New Roman" w:eastAsia="Times New Roman" w:hAnsi="Times New Roman" w:cs="Times New Roman"/>
                <w:color w:val="000000"/>
                <w:sz w:val="24"/>
                <w:szCs w:val="24"/>
              </w:rPr>
            </w:pPr>
          </w:p>
        </w:tc>
        <w:tc>
          <w:tcPr>
            <w:tcW w:w="993" w:type="dxa"/>
            <w:tcBorders>
              <w:top w:val="nil"/>
              <w:left w:val="nil"/>
              <w:bottom w:val="nil"/>
              <w:right w:val="nil"/>
            </w:tcBorders>
            <w:noWrap/>
            <w:vAlign w:val="center"/>
            <w:hideMark/>
          </w:tcPr>
          <w:p w14:paraId="53750C8B"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955" w:type="dxa"/>
            <w:tcBorders>
              <w:top w:val="nil"/>
              <w:left w:val="nil"/>
              <w:bottom w:val="nil"/>
              <w:right w:val="nil"/>
            </w:tcBorders>
            <w:noWrap/>
            <w:vAlign w:val="center"/>
            <w:hideMark/>
          </w:tcPr>
          <w:p w14:paraId="4C6F035E"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996" w:type="dxa"/>
            <w:tcBorders>
              <w:top w:val="nil"/>
              <w:left w:val="nil"/>
              <w:bottom w:val="nil"/>
              <w:right w:val="nil"/>
            </w:tcBorders>
            <w:noWrap/>
            <w:vAlign w:val="center"/>
            <w:hideMark/>
          </w:tcPr>
          <w:p w14:paraId="59E102F1"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028" w:type="dxa"/>
            <w:tcBorders>
              <w:top w:val="nil"/>
              <w:left w:val="nil"/>
              <w:bottom w:val="nil"/>
              <w:right w:val="nil"/>
            </w:tcBorders>
            <w:noWrap/>
            <w:vAlign w:val="center"/>
            <w:hideMark/>
          </w:tcPr>
          <w:p w14:paraId="283AB091"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240" w:type="dxa"/>
            <w:tcBorders>
              <w:top w:val="nil"/>
              <w:left w:val="nil"/>
              <w:bottom w:val="nil"/>
              <w:right w:val="nil"/>
            </w:tcBorders>
            <w:noWrap/>
            <w:vAlign w:val="center"/>
            <w:hideMark/>
          </w:tcPr>
          <w:p w14:paraId="6E947C6C"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220" w:type="dxa"/>
            <w:tcBorders>
              <w:top w:val="nil"/>
              <w:left w:val="nil"/>
              <w:bottom w:val="nil"/>
              <w:right w:val="nil"/>
            </w:tcBorders>
            <w:noWrap/>
            <w:vAlign w:val="center"/>
            <w:hideMark/>
          </w:tcPr>
          <w:p w14:paraId="51761B97"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180" w:type="dxa"/>
            <w:tcBorders>
              <w:top w:val="nil"/>
              <w:left w:val="nil"/>
              <w:bottom w:val="nil"/>
              <w:right w:val="nil"/>
            </w:tcBorders>
            <w:noWrap/>
            <w:vAlign w:val="center"/>
            <w:hideMark/>
          </w:tcPr>
          <w:p w14:paraId="3B0D6079"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280" w:type="dxa"/>
            <w:gridSpan w:val="2"/>
            <w:tcBorders>
              <w:top w:val="nil"/>
              <w:left w:val="nil"/>
              <w:bottom w:val="nil"/>
              <w:right w:val="nil"/>
            </w:tcBorders>
            <w:noWrap/>
            <w:vAlign w:val="center"/>
            <w:hideMark/>
          </w:tcPr>
          <w:p w14:paraId="0B3ADC06"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000" w:type="dxa"/>
            <w:tcBorders>
              <w:top w:val="nil"/>
              <w:left w:val="nil"/>
              <w:bottom w:val="nil"/>
              <w:right w:val="nil"/>
            </w:tcBorders>
            <w:noWrap/>
            <w:vAlign w:val="center"/>
            <w:hideMark/>
          </w:tcPr>
          <w:p w14:paraId="6C179264"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1400" w:type="dxa"/>
            <w:gridSpan w:val="3"/>
            <w:tcBorders>
              <w:top w:val="nil"/>
              <w:left w:val="nil"/>
              <w:bottom w:val="nil"/>
              <w:right w:val="nil"/>
            </w:tcBorders>
            <w:noWrap/>
            <w:vAlign w:val="center"/>
            <w:hideMark/>
          </w:tcPr>
          <w:p w14:paraId="5F57F9B7"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236" w:type="dxa"/>
            <w:gridSpan w:val="3"/>
            <w:tcBorders>
              <w:top w:val="nil"/>
              <w:left w:val="nil"/>
              <w:bottom w:val="nil"/>
              <w:right w:val="nil"/>
            </w:tcBorders>
            <w:noWrap/>
            <w:vAlign w:val="center"/>
            <w:hideMark/>
          </w:tcPr>
          <w:p w14:paraId="4D13D731"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r>
      <w:tr w:rsidR="00AB38A4" w:rsidRPr="00AB38A4" w14:paraId="13BCB008" w14:textId="77777777" w:rsidTr="004550DE">
        <w:trPr>
          <w:gridAfter w:val="2"/>
          <w:wAfter w:w="68" w:type="dxa"/>
          <w:trHeight w:val="255"/>
        </w:trPr>
        <w:tc>
          <w:tcPr>
            <w:tcW w:w="567" w:type="dxa"/>
            <w:tcBorders>
              <w:top w:val="nil"/>
              <w:left w:val="nil"/>
              <w:bottom w:val="nil"/>
              <w:right w:val="nil"/>
            </w:tcBorders>
            <w:noWrap/>
            <w:vAlign w:val="center"/>
            <w:hideMark/>
          </w:tcPr>
          <w:p w14:paraId="061E0996" w14:textId="77777777" w:rsidR="00AB38A4" w:rsidRPr="00AB38A4" w:rsidRDefault="00AB38A4" w:rsidP="00AB38A4">
            <w:pPr>
              <w:spacing w:after="0" w:line="240" w:lineRule="auto"/>
              <w:jc w:val="center"/>
              <w:rPr>
                <w:rFonts w:ascii="Times New Roman" w:eastAsia="Times New Roman" w:hAnsi="Times New Roman" w:cs="Times New Roman"/>
                <w:sz w:val="24"/>
                <w:szCs w:val="24"/>
              </w:rPr>
            </w:pPr>
          </w:p>
        </w:tc>
        <w:tc>
          <w:tcPr>
            <w:tcW w:w="2948" w:type="dxa"/>
            <w:gridSpan w:val="2"/>
            <w:tcBorders>
              <w:top w:val="nil"/>
              <w:left w:val="nil"/>
              <w:bottom w:val="nil"/>
              <w:right w:val="nil"/>
            </w:tcBorders>
            <w:noWrap/>
            <w:vAlign w:val="center"/>
            <w:hideMark/>
          </w:tcPr>
          <w:p w14:paraId="49627FA1" w14:textId="77777777" w:rsidR="00AB38A4" w:rsidRPr="00AB38A4" w:rsidRDefault="00AB38A4" w:rsidP="00AB38A4">
            <w:pPr>
              <w:spacing w:after="0" w:line="240" w:lineRule="auto"/>
              <w:jc w:val="center"/>
              <w:rPr>
                <w:rFonts w:ascii="Times New Roman" w:eastAsia="Times New Roman" w:hAnsi="Times New Roman" w:cs="Times New Roman"/>
                <w:b/>
                <w:bCs/>
                <w:color w:val="000000"/>
                <w:sz w:val="24"/>
                <w:szCs w:val="24"/>
              </w:rPr>
            </w:pPr>
            <w:r w:rsidRPr="00AB38A4">
              <w:rPr>
                <w:rFonts w:ascii="Times New Roman" w:eastAsia="Times New Roman" w:hAnsi="Times New Roman" w:cs="Times New Roman"/>
                <w:b/>
                <w:bCs/>
                <w:color w:val="000000"/>
                <w:sz w:val="24"/>
                <w:szCs w:val="24"/>
              </w:rPr>
              <w:t>Bendras atliekų svoris nustatytas sąvartyne</w:t>
            </w:r>
          </w:p>
        </w:tc>
        <w:tc>
          <w:tcPr>
            <w:tcW w:w="996" w:type="dxa"/>
            <w:tcBorders>
              <w:top w:val="nil"/>
              <w:left w:val="nil"/>
              <w:bottom w:val="single" w:sz="4" w:space="0" w:color="auto"/>
              <w:right w:val="nil"/>
            </w:tcBorders>
            <w:noWrap/>
            <w:vAlign w:val="center"/>
            <w:hideMark/>
          </w:tcPr>
          <w:p w14:paraId="62C72FE8" w14:textId="77777777" w:rsidR="00AB38A4" w:rsidRPr="00AB38A4" w:rsidRDefault="00AB38A4" w:rsidP="00AB38A4">
            <w:pPr>
              <w:spacing w:after="0" w:line="240" w:lineRule="auto"/>
              <w:jc w:val="center"/>
              <w:rPr>
                <w:rFonts w:ascii="Times New Roman" w:eastAsia="Times New Roman" w:hAnsi="Times New Roman" w:cs="Times New Roman"/>
                <w:b/>
                <w:bCs/>
                <w:color w:val="000000"/>
                <w:sz w:val="24"/>
                <w:szCs w:val="24"/>
              </w:rPr>
            </w:pPr>
            <w:r w:rsidRPr="00AB38A4">
              <w:rPr>
                <w:rFonts w:ascii="Times New Roman" w:eastAsia="Times New Roman" w:hAnsi="Times New Roman" w:cs="Times New Roman"/>
                <w:b/>
                <w:bCs/>
                <w:color w:val="000000"/>
                <w:sz w:val="24"/>
                <w:szCs w:val="24"/>
              </w:rPr>
              <w:t> </w:t>
            </w:r>
          </w:p>
        </w:tc>
        <w:tc>
          <w:tcPr>
            <w:tcW w:w="1028" w:type="dxa"/>
            <w:tcBorders>
              <w:top w:val="nil"/>
              <w:left w:val="nil"/>
              <w:bottom w:val="nil"/>
              <w:right w:val="nil"/>
            </w:tcBorders>
            <w:noWrap/>
            <w:vAlign w:val="center"/>
            <w:hideMark/>
          </w:tcPr>
          <w:p w14:paraId="0E85D11E" w14:textId="77777777" w:rsidR="00AB38A4" w:rsidRPr="00AB38A4" w:rsidRDefault="00AB38A4" w:rsidP="00AB38A4">
            <w:pPr>
              <w:spacing w:after="0" w:line="240" w:lineRule="auto"/>
              <w:rPr>
                <w:rFonts w:ascii="Times New Roman" w:eastAsia="Times New Roman" w:hAnsi="Times New Roman" w:cs="Times New Roman"/>
                <w:b/>
                <w:bCs/>
                <w:color w:val="000000"/>
                <w:sz w:val="24"/>
                <w:szCs w:val="24"/>
              </w:rPr>
            </w:pPr>
            <w:r w:rsidRPr="00AB38A4">
              <w:rPr>
                <w:rFonts w:ascii="Times New Roman" w:eastAsia="Times New Roman" w:hAnsi="Times New Roman" w:cs="Times New Roman"/>
                <w:b/>
                <w:bCs/>
                <w:color w:val="000000"/>
                <w:sz w:val="24"/>
                <w:szCs w:val="24"/>
              </w:rPr>
              <w:t>tonos</w:t>
            </w:r>
          </w:p>
        </w:tc>
        <w:tc>
          <w:tcPr>
            <w:tcW w:w="1240" w:type="dxa"/>
            <w:tcBorders>
              <w:top w:val="nil"/>
              <w:left w:val="nil"/>
              <w:bottom w:val="nil"/>
              <w:right w:val="nil"/>
            </w:tcBorders>
            <w:noWrap/>
            <w:vAlign w:val="center"/>
            <w:hideMark/>
          </w:tcPr>
          <w:p w14:paraId="3EB42CB6" w14:textId="77777777" w:rsidR="00AB38A4" w:rsidRPr="00AB38A4" w:rsidRDefault="00AB38A4" w:rsidP="00AB38A4">
            <w:pPr>
              <w:spacing w:after="0" w:line="240" w:lineRule="auto"/>
              <w:rPr>
                <w:rFonts w:ascii="Times New Roman" w:eastAsia="Times New Roman" w:hAnsi="Times New Roman" w:cs="Times New Roman"/>
                <w:b/>
                <w:bCs/>
                <w:color w:val="000000"/>
                <w:sz w:val="24"/>
                <w:szCs w:val="24"/>
              </w:rPr>
            </w:pPr>
          </w:p>
        </w:tc>
        <w:tc>
          <w:tcPr>
            <w:tcW w:w="1220" w:type="dxa"/>
            <w:tcBorders>
              <w:top w:val="nil"/>
              <w:left w:val="nil"/>
              <w:bottom w:val="nil"/>
              <w:right w:val="nil"/>
            </w:tcBorders>
            <w:noWrap/>
            <w:vAlign w:val="center"/>
            <w:hideMark/>
          </w:tcPr>
          <w:p w14:paraId="21242087"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180" w:type="dxa"/>
            <w:tcBorders>
              <w:top w:val="nil"/>
              <w:left w:val="nil"/>
              <w:bottom w:val="nil"/>
              <w:right w:val="nil"/>
            </w:tcBorders>
            <w:noWrap/>
            <w:vAlign w:val="center"/>
            <w:hideMark/>
          </w:tcPr>
          <w:p w14:paraId="0200AFCA"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280" w:type="dxa"/>
            <w:gridSpan w:val="2"/>
            <w:tcBorders>
              <w:top w:val="nil"/>
              <w:left w:val="nil"/>
              <w:bottom w:val="nil"/>
              <w:right w:val="nil"/>
            </w:tcBorders>
            <w:noWrap/>
            <w:vAlign w:val="center"/>
            <w:hideMark/>
          </w:tcPr>
          <w:p w14:paraId="6F649C91"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000" w:type="dxa"/>
            <w:tcBorders>
              <w:top w:val="nil"/>
              <w:left w:val="nil"/>
              <w:bottom w:val="nil"/>
              <w:right w:val="nil"/>
            </w:tcBorders>
            <w:noWrap/>
            <w:vAlign w:val="center"/>
            <w:hideMark/>
          </w:tcPr>
          <w:p w14:paraId="01D74BC3"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1400" w:type="dxa"/>
            <w:gridSpan w:val="3"/>
            <w:tcBorders>
              <w:top w:val="nil"/>
              <w:left w:val="nil"/>
              <w:bottom w:val="nil"/>
              <w:right w:val="nil"/>
            </w:tcBorders>
            <w:noWrap/>
            <w:vAlign w:val="center"/>
            <w:hideMark/>
          </w:tcPr>
          <w:p w14:paraId="3B821D3B" w14:textId="77777777" w:rsidR="00AB38A4" w:rsidRPr="00AB38A4" w:rsidRDefault="00AB38A4" w:rsidP="00AB38A4">
            <w:pPr>
              <w:spacing w:after="0" w:line="240" w:lineRule="auto"/>
              <w:rPr>
                <w:rFonts w:ascii="Times New Roman" w:eastAsia="Times New Roman" w:hAnsi="Times New Roman" w:cs="Times New Roman"/>
                <w:sz w:val="24"/>
                <w:szCs w:val="24"/>
              </w:rPr>
            </w:pPr>
          </w:p>
        </w:tc>
        <w:tc>
          <w:tcPr>
            <w:tcW w:w="236" w:type="dxa"/>
            <w:gridSpan w:val="3"/>
            <w:tcBorders>
              <w:top w:val="nil"/>
              <w:left w:val="nil"/>
              <w:bottom w:val="nil"/>
              <w:right w:val="nil"/>
            </w:tcBorders>
            <w:noWrap/>
            <w:vAlign w:val="center"/>
            <w:hideMark/>
          </w:tcPr>
          <w:p w14:paraId="09A82C6B" w14:textId="77777777" w:rsidR="00AB38A4" w:rsidRPr="00AB38A4" w:rsidRDefault="00AB38A4" w:rsidP="00AB38A4">
            <w:pPr>
              <w:spacing w:after="0" w:line="240" w:lineRule="auto"/>
              <w:rPr>
                <w:rFonts w:ascii="Times New Roman" w:eastAsia="Times New Roman" w:hAnsi="Times New Roman" w:cs="Times New Roman"/>
                <w:sz w:val="24"/>
                <w:szCs w:val="24"/>
              </w:rPr>
            </w:pPr>
          </w:p>
        </w:tc>
      </w:tr>
    </w:tbl>
    <w:p w14:paraId="48B9EE5C" w14:textId="77777777" w:rsidR="00AB38A4" w:rsidRPr="00AB38A4" w:rsidRDefault="00AB38A4" w:rsidP="00AB38A4">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p>
    <w:p w14:paraId="1FFA15E4" w14:textId="77777777" w:rsidR="00AB38A4" w:rsidRPr="00AB38A4" w:rsidRDefault="00AB38A4" w:rsidP="00AB38A4">
      <w:pPr>
        <w:spacing w:after="0"/>
        <w:jc w:val="both"/>
        <w:rPr>
          <w:rFonts w:ascii="Times New Roman" w:eastAsia="Arial" w:hAnsi="Times New Roman" w:cs="Times New Roman"/>
          <w:color w:val="000000"/>
          <w:sz w:val="24"/>
          <w:szCs w:val="24"/>
        </w:rPr>
      </w:pPr>
    </w:p>
    <w:p w14:paraId="78C89E05" w14:textId="1394C7F8" w:rsidR="00AB38A4" w:rsidRPr="00555C99" w:rsidRDefault="00AB38A4" w:rsidP="00555C99">
      <w:pPr>
        <w:spacing w:after="0" w:line="240" w:lineRule="auto"/>
        <w:jc w:val="center"/>
        <w:rPr>
          <w:rFonts w:ascii="Times New Roman" w:eastAsia="Arial" w:hAnsi="Times New Roman" w:cs="Times New Roman"/>
          <w:color w:val="000000"/>
          <w:sz w:val="24"/>
          <w:szCs w:val="24"/>
        </w:rPr>
      </w:pPr>
      <w:r w:rsidRPr="00AB38A4">
        <w:rPr>
          <w:rFonts w:ascii="Times New Roman" w:eastAsia="Arial" w:hAnsi="Times New Roman" w:cs="Times New Roman"/>
          <w:color w:val="000000"/>
          <w:sz w:val="24"/>
          <w:szCs w:val="24"/>
        </w:rPr>
        <w:t>_______________________</w:t>
      </w:r>
      <w:bookmarkEnd w:id="72"/>
      <w:bookmarkEnd w:id="73"/>
      <w:bookmarkEnd w:id="74"/>
      <w:bookmarkEnd w:id="75"/>
    </w:p>
    <w:sectPr w:rsidR="00AB38A4" w:rsidRPr="00555C99" w:rsidSect="00C6438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7440" w14:textId="77777777" w:rsidR="00CF1870" w:rsidRDefault="00CF1870" w:rsidP="00D05666">
      <w:r>
        <w:separator/>
      </w:r>
    </w:p>
  </w:endnote>
  <w:endnote w:type="continuationSeparator" w:id="0">
    <w:p w14:paraId="03D3A339" w14:textId="77777777" w:rsidR="00CF1870" w:rsidRDefault="00CF1870" w:rsidP="00D05666">
      <w:r>
        <w:continuationSeparator/>
      </w:r>
    </w:p>
  </w:endnote>
  <w:endnote w:type="continuationNotice" w:id="1">
    <w:p w14:paraId="738A7FE3" w14:textId="77777777" w:rsidR="00CF1870" w:rsidRDefault="00CF1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 PL KaitiM GB">
    <w:altName w:val="MS Gothic"/>
    <w:charset w:val="80"/>
    <w:family w:val="auto"/>
    <w:pitch w:val="variable"/>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1573" w14:textId="77777777" w:rsidR="003E55A2" w:rsidRDefault="003E55A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0096E" w14:textId="77777777" w:rsidR="00CF1870" w:rsidRDefault="00CF1870" w:rsidP="00D05666">
      <w:r>
        <w:separator/>
      </w:r>
    </w:p>
  </w:footnote>
  <w:footnote w:type="continuationSeparator" w:id="0">
    <w:p w14:paraId="5767970B" w14:textId="77777777" w:rsidR="00CF1870" w:rsidRDefault="00CF1870" w:rsidP="00D05666">
      <w:r>
        <w:continuationSeparator/>
      </w:r>
    </w:p>
  </w:footnote>
  <w:footnote w:type="continuationNotice" w:id="1">
    <w:p w14:paraId="5C043F6D" w14:textId="77777777" w:rsidR="00CF1870" w:rsidRDefault="00CF1870">
      <w:pPr>
        <w:spacing w:after="0" w:line="240" w:lineRule="auto"/>
      </w:pPr>
    </w:p>
  </w:footnote>
  <w:footnote w:id="2">
    <w:p w14:paraId="749216FE" w14:textId="77777777" w:rsidR="00F6635D" w:rsidRPr="00256B8C" w:rsidRDefault="00F6635D" w:rsidP="00F6635D">
      <w:pPr>
        <w:pStyle w:val="Puslapioinaostekstas"/>
        <w:jc w:val="both"/>
        <w:rPr>
          <w:rFonts w:ascii="Times New Roman" w:hAnsi="Times New Roman" w:cs="Times New Roman"/>
          <w:i/>
          <w:iCs/>
        </w:rPr>
      </w:pPr>
      <w:r w:rsidRPr="0047489B">
        <w:rPr>
          <w:rStyle w:val="Puslapioinaosnuoroda"/>
          <w:rFonts w:eastAsia="Yu Mincho"/>
          <w:i/>
          <w:iCs/>
        </w:rPr>
        <w:footnoteRef/>
      </w:r>
      <w:r w:rsidRPr="0047489B">
        <w:rPr>
          <w:rFonts w:eastAsia="Yu Mincho"/>
          <w:i/>
          <w:iCs/>
        </w:rPr>
        <w:t xml:space="preserve"> </w:t>
      </w:r>
      <w:r w:rsidRPr="00256B8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8916DF" w14:textId="77777777" w:rsidR="00F6635D" w:rsidRPr="00256B8C" w:rsidRDefault="00F6635D" w:rsidP="00F6635D">
      <w:pPr>
        <w:pStyle w:val="Puslapioinaostekstas"/>
        <w:numPr>
          <w:ilvl w:val="0"/>
          <w:numId w:val="29"/>
        </w:numPr>
        <w:spacing w:after="0" w:line="240" w:lineRule="auto"/>
        <w:jc w:val="both"/>
        <w:rPr>
          <w:rFonts w:ascii="Times New Roman" w:eastAsia="Yu Mincho" w:hAnsi="Times New Roman" w:cs="Times New Roman"/>
          <w:i/>
          <w:iCs/>
        </w:rPr>
      </w:pPr>
      <w:r w:rsidRPr="00256B8C">
        <w:rPr>
          <w:rFonts w:ascii="Times New Roman" w:eastAsia="Yu Mincho" w:hAnsi="Times New Roman" w:cs="Times New Roman"/>
          <w:i/>
          <w:iCs/>
        </w:rPr>
        <w:t xml:space="preserve">priesaikos deklaracija; </w:t>
      </w:r>
    </w:p>
    <w:p w14:paraId="5D3F2195" w14:textId="77777777" w:rsidR="00F6635D" w:rsidRPr="0047489B" w:rsidRDefault="00F6635D" w:rsidP="00F6635D">
      <w:pPr>
        <w:pStyle w:val="Puslapioinaostekstas"/>
        <w:numPr>
          <w:ilvl w:val="0"/>
          <w:numId w:val="29"/>
        </w:numPr>
        <w:spacing w:after="0" w:line="240" w:lineRule="auto"/>
        <w:jc w:val="both"/>
        <w:rPr>
          <w:rFonts w:ascii="Calibri" w:eastAsia="Yu Mincho" w:hAnsi="Calibri" w:cs="Arial"/>
        </w:rPr>
      </w:pPr>
      <w:r w:rsidRPr="00256B8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F83049" w14:textId="77777777" w:rsidR="00F6635D" w:rsidRPr="0047489B" w:rsidRDefault="00F6635D" w:rsidP="00F6635D">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615496" w14:textId="77777777" w:rsidR="00F6635D" w:rsidRPr="0047489B" w:rsidRDefault="00F6635D" w:rsidP="00F6635D">
      <w:pPr>
        <w:pStyle w:val="Puslapioinaostekstas"/>
        <w:numPr>
          <w:ilvl w:val="0"/>
          <w:numId w:val="30"/>
        </w:numPr>
        <w:spacing w:after="0" w:line="240" w:lineRule="auto"/>
        <w:jc w:val="both"/>
        <w:rPr>
          <w:rFonts w:eastAsia="Yu Mincho"/>
          <w:i/>
          <w:iCs/>
        </w:rPr>
      </w:pPr>
      <w:r w:rsidRPr="0047489B">
        <w:rPr>
          <w:rFonts w:eastAsia="Yu Mincho"/>
          <w:i/>
          <w:iCs/>
        </w:rPr>
        <w:t xml:space="preserve">priesaikos deklaracija; </w:t>
      </w:r>
    </w:p>
    <w:p w14:paraId="2DF6BFD5" w14:textId="77777777" w:rsidR="00F6635D" w:rsidRPr="0047489B" w:rsidRDefault="00F6635D" w:rsidP="00F6635D">
      <w:pPr>
        <w:pStyle w:val="Puslapioinaostekstas"/>
        <w:numPr>
          <w:ilvl w:val="0"/>
          <w:numId w:val="30"/>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2A10D6" w14:textId="77777777" w:rsidR="00F6635D" w:rsidRPr="00256B8C" w:rsidRDefault="00F6635D" w:rsidP="00F6635D">
      <w:pPr>
        <w:pStyle w:val="Puslapioinaostekstas"/>
        <w:jc w:val="both"/>
        <w:rPr>
          <w:rFonts w:ascii="Times New Roman" w:hAnsi="Times New Roman" w:cs="Times New Roman"/>
          <w:i/>
          <w:iCs/>
        </w:rPr>
      </w:pPr>
      <w:r w:rsidRPr="0047489B">
        <w:rPr>
          <w:rStyle w:val="Puslapioinaosnuoroda"/>
          <w:rFonts w:eastAsia="Yu Mincho"/>
        </w:rPr>
        <w:footnoteRef/>
      </w:r>
      <w:r w:rsidRPr="0047489B">
        <w:rPr>
          <w:rFonts w:eastAsia="Yu Mincho"/>
        </w:rPr>
        <w:t xml:space="preserve"> </w:t>
      </w:r>
      <w:r w:rsidRPr="00256B8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4E65D" w14:textId="77777777" w:rsidR="00F6635D" w:rsidRPr="00256B8C" w:rsidRDefault="00F6635D" w:rsidP="00F6635D">
      <w:pPr>
        <w:pStyle w:val="Puslapioinaostekstas"/>
        <w:numPr>
          <w:ilvl w:val="0"/>
          <w:numId w:val="31"/>
        </w:numPr>
        <w:spacing w:after="0" w:line="240" w:lineRule="auto"/>
        <w:jc w:val="both"/>
        <w:rPr>
          <w:rFonts w:ascii="Times New Roman" w:eastAsia="Yu Mincho" w:hAnsi="Times New Roman" w:cs="Times New Roman"/>
          <w:i/>
          <w:iCs/>
        </w:rPr>
      </w:pPr>
      <w:r w:rsidRPr="00256B8C">
        <w:rPr>
          <w:rFonts w:ascii="Times New Roman" w:eastAsia="Yu Mincho" w:hAnsi="Times New Roman" w:cs="Times New Roman"/>
          <w:i/>
          <w:iCs/>
        </w:rPr>
        <w:t xml:space="preserve">priesaikos deklaracija; </w:t>
      </w:r>
    </w:p>
    <w:p w14:paraId="28966B1B" w14:textId="77777777" w:rsidR="00F6635D" w:rsidRPr="0047489B" w:rsidRDefault="00F6635D" w:rsidP="00F6635D">
      <w:pPr>
        <w:pStyle w:val="Puslapioinaostekstas"/>
        <w:numPr>
          <w:ilvl w:val="0"/>
          <w:numId w:val="31"/>
        </w:numPr>
        <w:spacing w:after="0" w:line="240" w:lineRule="auto"/>
        <w:jc w:val="both"/>
        <w:rPr>
          <w:rFonts w:eastAsia="Yu Mincho"/>
        </w:rPr>
      </w:pPr>
      <w:r w:rsidRPr="00256B8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0C28" w14:textId="77777777" w:rsidR="003E55A2" w:rsidRDefault="003E55A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B2933B2" w14:textId="77777777" w:rsidR="003E55A2" w:rsidRDefault="003E55A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67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904C2"/>
    <w:multiLevelType w:val="hybridMultilevel"/>
    <w:tmpl w:val="68F61118"/>
    <w:lvl w:ilvl="0" w:tplc="6D8C2694">
      <w:start w:val="1"/>
      <w:numFmt w:val="decimal"/>
      <w:lvlText w:val="%1)"/>
      <w:lvlJc w:val="left"/>
      <w:pPr>
        <w:ind w:left="630" w:hanging="510"/>
      </w:pPr>
      <w:rPr>
        <w:rFonts w:hint="default"/>
        <w:b/>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67AE0"/>
    <w:multiLevelType w:val="hybridMultilevel"/>
    <w:tmpl w:val="84901454"/>
    <w:lvl w:ilvl="0" w:tplc="56DE1990">
      <w:start w:val="1"/>
      <w:numFmt w:val="decimal"/>
      <w:lvlText w:val="%1)"/>
      <w:lvlJc w:val="left"/>
      <w:pPr>
        <w:ind w:left="720" w:hanging="360"/>
      </w:pPr>
    </w:lvl>
    <w:lvl w:ilvl="1" w:tplc="253CB8B4">
      <w:start w:val="1"/>
      <w:numFmt w:val="decimal"/>
      <w:lvlText w:val="%2)"/>
      <w:lvlJc w:val="left"/>
      <w:pPr>
        <w:ind w:left="720" w:hanging="360"/>
      </w:pPr>
    </w:lvl>
    <w:lvl w:ilvl="2" w:tplc="6CECF10C">
      <w:start w:val="1"/>
      <w:numFmt w:val="decimal"/>
      <w:lvlText w:val="%3)"/>
      <w:lvlJc w:val="left"/>
      <w:pPr>
        <w:ind w:left="720" w:hanging="360"/>
      </w:pPr>
    </w:lvl>
    <w:lvl w:ilvl="3" w:tplc="FA5C3192">
      <w:start w:val="1"/>
      <w:numFmt w:val="decimal"/>
      <w:lvlText w:val="%4)"/>
      <w:lvlJc w:val="left"/>
      <w:pPr>
        <w:ind w:left="720" w:hanging="360"/>
      </w:pPr>
    </w:lvl>
    <w:lvl w:ilvl="4" w:tplc="0D0E1FB0">
      <w:start w:val="1"/>
      <w:numFmt w:val="decimal"/>
      <w:lvlText w:val="%5)"/>
      <w:lvlJc w:val="left"/>
      <w:pPr>
        <w:ind w:left="720" w:hanging="360"/>
      </w:pPr>
    </w:lvl>
    <w:lvl w:ilvl="5" w:tplc="02FAB3AC">
      <w:start w:val="1"/>
      <w:numFmt w:val="decimal"/>
      <w:lvlText w:val="%6)"/>
      <w:lvlJc w:val="left"/>
      <w:pPr>
        <w:ind w:left="720" w:hanging="360"/>
      </w:pPr>
    </w:lvl>
    <w:lvl w:ilvl="6" w:tplc="4FCCA8E2">
      <w:start w:val="1"/>
      <w:numFmt w:val="decimal"/>
      <w:lvlText w:val="%7)"/>
      <w:lvlJc w:val="left"/>
      <w:pPr>
        <w:ind w:left="720" w:hanging="360"/>
      </w:pPr>
    </w:lvl>
    <w:lvl w:ilvl="7" w:tplc="92CAE768">
      <w:start w:val="1"/>
      <w:numFmt w:val="decimal"/>
      <w:lvlText w:val="%8)"/>
      <w:lvlJc w:val="left"/>
      <w:pPr>
        <w:ind w:left="720" w:hanging="360"/>
      </w:pPr>
    </w:lvl>
    <w:lvl w:ilvl="8" w:tplc="35A08EDE">
      <w:start w:val="1"/>
      <w:numFmt w:val="decimal"/>
      <w:lvlText w:val="%9)"/>
      <w:lvlJc w:val="left"/>
      <w:pPr>
        <w:ind w:left="720" w:hanging="360"/>
      </w:pPr>
    </w:lvl>
  </w:abstractNum>
  <w:abstractNum w:abstractNumId="5" w15:restartNumberingAfterBreak="0">
    <w:nsid w:val="0FB428D7"/>
    <w:multiLevelType w:val="multilevel"/>
    <w:tmpl w:val="17D818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sz w:val="20"/>
        <w:szCs w:val="20"/>
      </w:rPr>
    </w:lvl>
    <w:lvl w:ilvl="2">
      <w:start w:val="1"/>
      <w:numFmt w:val="decimal"/>
      <w:isLgl/>
      <w:lvlText w:val="%1.%2.%3."/>
      <w:lvlJc w:val="left"/>
      <w:pPr>
        <w:ind w:left="720" w:hanging="720"/>
      </w:pPr>
      <w:rPr>
        <w:rFonts w:hint="default"/>
        <w:strike w:val="0"/>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9B5235"/>
    <w:multiLevelType w:val="multilevel"/>
    <w:tmpl w:val="BB3A3A44"/>
    <w:lvl w:ilvl="0">
      <w:start w:val="1"/>
      <w:numFmt w:val="decimal"/>
      <w:lvlText w:val="%1."/>
      <w:lvlJc w:val="left"/>
      <w:pPr>
        <w:ind w:left="1341" w:hanging="915"/>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22A30FA5"/>
    <w:multiLevelType w:val="multilevel"/>
    <w:tmpl w:val="D24C5F1A"/>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656798"/>
    <w:multiLevelType w:val="multilevel"/>
    <w:tmpl w:val="E5E04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454F17"/>
    <w:multiLevelType w:val="hybridMultilevel"/>
    <w:tmpl w:val="FC225D82"/>
    <w:lvl w:ilvl="0" w:tplc="FFFFFFFF">
      <w:start w:val="1"/>
      <w:numFmt w:val="decimal"/>
      <w:lvlText w:val="%1)"/>
      <w:lvlJc w:val="left"/>
      <w:pPr>
        <w:tabs>
          <w:tab w:val="num" w:pos="925"/>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2E2898"/>
    <w:multiLevelType w:val="hybridMultilevel"/>
    <w:tmpl w:val="44F8656C"/>
    <w:lvl w:ilvl="0" w:tplc="04270015">
      <w:start w:val="1"/>
      <w:numFmt w:val="upperLetter"/>
      <w:lvlText w:val="%1."/>
      <w:lvlJc w:val="left"/>
      <w:pPr>
        <w:ind w:left="1800" w:hanging="360"/>
      </w:pPr>
      <w:rPr>
        <w:rFonts w:cs="Times New Roman" w:hint="default"/>
      </w:rPr>
    </w:lvl>
    <w:lvl w:ilvl="1" w:tplc="04270019" w:tentative="1">
      <w:start w:val="1"/>
      <w:numFmt w:val="lowerLetter"/>
      <w:lvlText w:val="%2."/>
      <w:lvlJc w:val="left"/>
      <w:pPr>
        <w:ind w:left="2520" w:hanging="360"/>
      </w:pPr>
      <w:rPr>
        <w:rFonts w:cs="Times New Roman"/>
      </w:rPr>
    </w:lvl>
    <w:lvl w:ilvl="2" w:tplc="0427001B" w:tentative="1">
      <w:start w:val="1"/>
      <w:numFmt w:val="lowerRoman"/>
      <w:lvlText w:val="%3."/>
      <w:lvlJc w:val="right"/>
      <w:pPr>
        <w:ind w:left="3240" w:hanging="180"/>
      </w:pPr>
      <w:rPr>
        <w:rFonts w:cs="Times New Roman"/>
      </w:rPr>
    </w:lvl>
    <w:lvl w:ilvl="3" w:tplc="0427000F" w:tentative="1">
      <w:start w:val="1"/>
      <w:numFmt w:val="decimal"/>
      <w:lvlText w:val="%4."/>
      <w:lvlJc w:val="left"/>
      <w:pPr>
        <w:ind w:left="3960" w:hanging="360"/>
      </w:pPr>
      <w:rPr>
        <w:rFonts w:cs="Times New Roman"/>
      </w:rPr>
    </w:lvl>
    <w:lvl w:ilvl="4" w:tplc="04270019" w:tentative="1">
      <w:start w:val="1"/>
      <w:numFmt w:val="lowerLetter"/>
      <w:lvlText w:val="%5."/>
      <w:lvlJc w:val="left"/>
      <w:pPr>
        <w:ind w:left="4680" w:hanging="360"/>
      </w:pPr>
      <w:rPr>
        <w:rFonts w:cs="Times New Roman"/>
      </w:rPr>
    </w:lvl>
    <w:lvl w:ilvl="5" w:tplc="0427001B" w:tentative="1">
      <w:start w:val="1"/>
      <w:numFmt w:val="lowerRoman"/>
      <w:lvlText w:val="%6."/>
      <w:lvlJc w:val="right"/>
      <w:pPr>
        <w:ind w:left="5400" w:hanging="180"/>
      </w:pPr>
      <w:rPr>
        <w:rFonts w:cs="Times New Roman"/>
      </w:rPr>
    </w:lvl>
    <w:lvl w:ilvl="6" w:tplc="0427000F" w:tentative="1">
      <w:start w:val="1"/>
      <w:numFmt w:val="decimal"/>
      <w:lvlText w:val="%7."/>
      <w:lvlJc w:val="left"/>
      <w:pPr>
        <w:ind w:left="6120" w:hanging="360"/>
      </w:pPr>
      <w:rPr>
        <w:rFonts w:cs="Times New Roman"/>
      </w:rPr>
    </w:lvl>
    <w:lvl w:ilvl="7" w:tplc="04270019" w:tentative="1">
      <w:start w:val="1"/>
      <w:numFmt w:val="lowerLetter"/>
      <w:lvlText w:val="%8."/>
      <w:lvlJc w:val="left"/>
      <w:pPr>
        <w:ind w:left="6840" w:hanging="360"/>
      </w:pPr>
      <w:rPr>
        <w:rFonts w:cs="Times New Roman"/>
      </w:rPr>
    </w:lvl>
    <w:lvl w:ilvl="8" w:tplc="0427001B" w:tentative="1">
      <w:start w:val="1"/>
      <w:numFmt w:val="lowerRoman"/>
      <w:lvlText w:val="%9."/>
      <w:lvlJc w:val="right"/>
      <w:pPr>
        <w:ind w:left="7560" w:hanging="180"/>
      </w:pPr>
      <w:rPr>
        <w:rFonts w:cs="Times New Roman"/>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2E33A0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0" w15:restartNumberingAfterBreak="0">
    <w:nsid w:val="4A2F1E7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1"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6"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6036D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30"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095A33"/>
    <w:multiLevelType w:val="multilevel"/>
    <w:tmpl w:val="4ADC2F90"/>
    <w:lvl w:ilvl="0">
      <w:start w:val="1"/>
      <w:numFmt w:val="decimal"/>
      <w:lvlText w:val="%1."/>
      <w:lvlJc w:val="left"/>
      <w:pPr>
        <w:ind w:left="360" w:hanging="360"/>
      </w:pPr>
      <w:rPr>
        <w:rFonts w:eastAsia="Calibri" w:hint="default"/>
      </w:rPr>
    </w:lvl>
    <w:lvl w:ilvl="1">
      <w:start w:val="5"/>
      <w:numFmt w:val="decimal"/>
      <w:lvlText w:val="%1.%2."/>
      <w:lvlJc w:val="left"/>
      <w:pPr>
        <w:ind w:left="1778" w:hanging="360"/>
      </w:pPr>
      <w:rPr>
        <w:rFonts w:eastAsia="Calibri" w:hint="default"/>
      </w:rPr>
    </w:lvl>
    <w:lvl w:ilvl="2">
      <w:start w:val="1"/>
      <w:numFmt w:val="decimal"/>
      <w:lvlText w:val="%1.%2.%3."/>
      <w:lvlJc w:val="left"/>
      <w:pPr>
        <w:ind w:left="3556" w:hanging="720"/>
      </w:pPr>
      <w:rPr>
        <w:rFonts w:eastAsia="Calibri" w:hint="default"/>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C364C6"/>
    <w:multiLevelType w:val="multilevel"/>
    <w:tmpl w:val="BB3A3A44"/>
    <w:lvl w:ilvl="0">
      <w:start w:val="1"/>
      <w:numFmt w:val="decimal"/>
      <w:lvlText w:val="%1."/>
      <w:lvlJc w:val="left"/>
      <w:pPr>
        <w:ind w:left="1341" w:hanging="915"/>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0" w15:restartNumberingAfterBreak="0">
    <w:nsid w:val="746F1239"/>
    <w:multiLevelType w:val="multilevel"/>
    <w:tmpl w:val="7668DEA8"/>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DE33604"/>
    <w:multiLevelType w:val="multilevel"/>
    <w:tmpl w:val="A66C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4"/>
  </w:num>
  <w:num w:numId="2" w16cid:durableId="207184103">
    <w:abstractNumId w:val="6"/>
  </w:num>
  <w:num w:numId="3" w16cid:durableId="1528367431">
    <w:abstractNumId w:val="27"/>
  </w:num>
  <w:num w:numId="4" w16cid:durableId="1484615006">
    <w:abstractNumId w:val="34"/>
  </w:num>
  <w:num w:numId="5" w16cid:durableId="607934237">
    <w:abstractNumId w:val="24"/>
  </w:num>
  <w:num w:numId="6" w16cid:durableId="408162091">
    <w:abstractNumId w:val="44"/>
  </w:num>
  <w:num w:numId="7" w16cid:durableId="12269543">
    <w:abstractNumId w:val="40"/>
  </w:num>
  <w:num w:numId="8" w16cid:durableId="749809940">
    <w:abstractNumId w:val="1"/>
  </w:num>
  <w:num w:numId="9" w16cid:durableId="412043720">
    <w:abstractNumId w:val="41"/>
  </w:num>
  <w:num w:numId="10" w16cid:durableId="1996449446">
    <w:abstractNumId w:val="38"/>
  </w:num>
  <w:num w:numId="11" w16cid:durableId="1482305889">
    <w:abstractNumId w:val="33"/>
  </w:num>
  <w:num w:numId="12" w16cid:durableId="32313854">
    <w:abstractNumId w:val="18"/>
  </w:num>
  <w:num w:numId="13" w16cid:durableId="1318921492">
    <w:abstractNumId w:val="23"/>
  </w:num>
  <w:num w:numId="14" w16cid:durableId="1864435576">
    <w:abstractNumId w:val="36"/>
  </w:num>
  <w:num w:numId="15" w16cid:durableId="1941065713">
    <w:abstractNumId w:val="7"/>
  </w:num>
  <w:num w:numId="16" w16cid:durableId="19859238">
    <w:abstractNumId w:val="10"/>
  </w:num>
  <w:num w:numId="17" w16cid:durableId="1260456131">
    <w:abstractNumId w:val="30"/>
  </w:num>
  <w:num w:numId="18" w16cid:durableId="1865055254">
    <w:abstractNumId w:val="37"/>
  </w:num>
  <w:num w:numId="19" w16cid:durableId="55326368">
    <w:abstractNumId w:val="26"/>
  </w:num>
  <w:num w:numId="20" w16cid:durableId="80222531">
    <w:abstractNumId w:val="45"/>
  </w:num>
  <w:num w:numId="21" w16cid:durableId="1555196922">
    <w:abstractNumId w:val="2"/>
  </w:num>
  <w:num w:numId="22" w16cid:durableId="1405684552">
    <w:abstractNumId w:val="19"/>
  </w:num>
  <w:num w:numId="23" w16cid:durableId="1384793578">
    <w:abstractNumId w:val="25"/>
  </w:num>
  <w:num w:numId="24" w16cid:durableId="783421301">
    <w:abstractNumId w:val="4"/>
  </w:num>
  <w:num w:numId="25" w16cid:durableId="138808999">
    <w:abstractNumId w:val="32"/>
  </w:num>
  <w:num w:numId="26" w16cid:durableId="2129346812">
    <w:abstractNumId w:val="29"/>
  </w:num>
  <w:num w:numId="27" w16cid:durableId="1516917841">
    <w:abstractNumId w:val="16"/>
  </w:num>
  <w:num w:numId="28" w16cid:durableId="2105684055">
    <w:abstractNumId w:val="31"/>
  </w:num>
  <w:num w:numId="29" w16cid:durableId="494614562">
    <w:abstractNumId w:val="28"/>
  </w:num>
  <w:num w:numId="30" w16cid:durableId="1473055655">
    <w:abstractNumId w:val="35"/>
  </w:num>
  <w:num w:numId="31" w16cid:durableId="510532351">
    <w:abstractNumId w:val="0"/>
  </w:num>
  <w:num w:numId="32" w16cid:durableId="2049835484">
    <w:abstractNumId w:val="3"/>
  </w:num>
  <w:num w:numId="33" w16cid:durableId="1607080892">
    <w:abstractNumId w:val="20"/>
  </w:num>
  <w:num w:numId="34" w16cid:durableId="217060533">
    <w:abstractNumId w:val="5"/>
  </w:num>
  <w:num w:numId="35" w16cid:durableId="1888105043">
    <w:abstractNumId w:val="17"/>
  </w:num>
  <w:num w:numId="36" w16cid:durableId="1641226442">
    <w:abstractNumId w:val="22"/>
  </w:num>
  <w:num w:numId="37" w16cid:durableId="764688804">
    <w:abstractNumId w:val="21"/>
  </w:num>
  <w:num w:numId="38" w16cid:durableId="738333798">
    <w:abstractNumId w:val="11"/>
  </w:num>
  <w:num w:numId="39" w16cid:durableId="858860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3685113">
    <w:abstractNumId w:val="42"/>
  </w:num>
  <w:num w:numId="41" w16cid:durableId="7218261">
    <w:abstractNumId w:val="13"/>
  </w:num>
  <w:num w:numId="42" w16cid:durableId="106462970">
    <w:abstractNumId w:val="43"/>
  </w:num>
  <w:num w:numId="43" w16cid:durableId="112214259">
    <w:abstractNumId w:val="15"/>
  </w:num>
  <w:num w:numId="44" w16cid:durableId="280262375">
    <w:abstractNumId w:val="46"/>
  </w:num>
  <w:num w:numId="45" w16cid:durableId="1476222838">
    <w:abstractNumId w:val="9"/>
  </w:num>
  <w:num w:numId="46" w16cid:durableId="399520974">
    <w:abstractNumId w:val="39"/>
  </w:num>
  <w:num w:numId="47" w16cid:durableId="9348007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E"/>
    <w:rsid w:val="00000F53"/>
    <w:rsid w:val="00001073"/>
    <w:rsid w:val="00001160"/>
    <w:rsid w:val="00001455"/>
    <w:rsid w:val="000019B7"/>
    <w:rsid w:val="00001CCF"/>
    <w:rsid w:val="00003568"/>
    <w:rsid w:val="000035DA"/>
    <w:rsid w:val="00003A28"/>
    <w:rsid w:val="00003A3F"/>
    <w:rsid w:val="000044FA"/>
    <w:rsid w:val="00004521"/>
    <w:rsid w:val="00004A08"/>
    <w:rsid w:val="00005F36"/>
    <w:rsid w:val="000060AC"/>
    <w:rsid w:val="00006991"/>
    <w:rsid w:val="000073A4"/>
    <w:rsid w:val="000074A0"/>
    <w:rsid w:val="00007D23"/>
    <w:rsid w:val="00007EC9"/>
    <w:rsid w:val="00007F36"/>
    <w:rsid w:val="0001089B"/>
    <w:rsid w:val="00010B64"/>
    <w:rsid w:val="00010EAD"/>
    <w:rsid w:val="00010FA6"/>
    <w:rsid w:val="00011887"/>
    <w:rsid w:val="00011A8D"/>
    <w:rsid w:val="00011B40"/>
    <w:rsid w:val="00012892"/>
    <w:rsid w:val="00012BE7"/>
    <w:rsid w:val="00013156"/>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CA8"/>
    <w:rsid w:val="00021ECC"/>
    <w:rsid w:val="00021EFA"/>
    <w:rsid w:val="00022060"/>
    <w:rsid w:val="000221F4"/>
    <w:rsid w:val="00022DEB"/>
    <w:rsid w:val="00022E0C"/>
    <w:rsid w:val="00023641"/>
    <w:rsid w:val="00024DB9"/>
    <w:rsid w:val="0002541F"/>
    <w:rsid w:val="00026246"/>
    <w:rsid w:val="00026673"/>
    <w:rsid w:val="00026690"/>
    <w:rsid w:val="00026A51"/>
    <w:rsid w:val="00026D16"/>
    <w:rsid w:val="0002743D"/>
    <w:rsid w:val="00030C02"/>
    <w:rsid w:val="00030C76"/>
    <w:rsid w:val="00030F90"/>
    <w:rsid w:val="000315EB"/>
    <w:rsid w:val="0003169B"/>
    <w:rsid w:val="00031A62"/>
    <w:rsid w:val="000321E6"/>
    <w:rsid w:val="00032705"/>
    <w:rsid w:val="0003281A"/>
    <w:rsid w:val="00032D19"/>
    <w:rsid w:val="00033959"/>
    <w:rsid w:val="00034A4A"/>
    <w:rsid w:val="00035221"/>
    <w:rsid w:val="000356C7"/>
    <w:rsid w:val="0003587B"/>
    <w:rsid w:val="0003638B"/>
    <w:rsid w:val="00036647"/>
    <w:rsid w:val="000372C8"/>
    <w:rsid w:val="000372F4"/>
    <w:rsid w:val="000373E5"/>
    <w:rsid w:val="00037649"/>
    <w:rsid w:val="00040233"/>
    <w:rsid w:val="000404A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3F"/>
    <w:rsid w:val="0005396D"/>
    <w:rsid w:val="00053ABC"/>
    <w:rsid w:val="000543B5"/>
    <w:rsid w:val="00055235"/>
    <w:rsid w:val="000561CC"/>
    <w:rsid w:val="000571AD"/>
    <w:rsid w:val="00057346"/>
    <w:rsid w:val="000578C9"/>
    <w:rsid w:val="0006040C"/>
    <w:rsid w:val="000605C5"/>
    <w:rsid w:val="000608EF"/>
    <w:rsid w:val="00061084"/>
    <w:rsid w:val="00061466"/>
    <w:rsid w:val="0006161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C0"/>
    <w:rsid w:val="000903D5"/>
    <w:rsid w:val="000904B3"/>
    <w:rsid w:val="00090916"/>
    <w:rsid w:val="00090F9B"/>
    <w:rsid w:val="00091346"/>
    <w:rsid w:val="000917F2"/>
    <w:rsid w:val="00091C9D"/>
    <w:rsid w:val="00091D83"/>
    <w:rsid w:val="00092B80"/>
    <w:rsid w:val="000941E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183"/>
    <w:rsid w:val="000A71B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BBE"/>
    <w:rsid w:val="000C131E"/>
    <w:rsid w:val="000C1AE5"/>
    <w:rsid w:val="000C1F59"/>
    <w:rsid w:val="000C211C"/>
    <w:rsid w:val="000C2217"/>
    <w:rsid w:val="000C238A"/>
    <w:rsid w:val="000C290C"/>
    <w:rsid w:val="000C2C07"/>
    <w:rsid w:val="000C34A7"/>
    <w:rsid w:val="000C3D2E"/>
    <w:rsid w:val="000C3F71"/>
    <w:rsid w:val="000C4D87"/>
    <w:rsid w:val="000C4DF9"/>
    <w:rsid w:val="000C547D"/>
    <w:rsid w:val="000C55D6"/>
    <w:rsid w:val="000C59B8"/>
    <w:rsid w:val="000C6068"/>
    <w:rsid w:val="000C7160"/>
    <w:rsid w:val="000D0F58"/>
    <w:rsid w:val="000D13D6"/>
    <w:rsid w:val="000D18E9"/>
    <w:rsid w:val="000D199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449"/>
    <w:rsid w:val="000E799D"/>
    <w:rsid w:val="000E7CF8"/>
    <w:rsid w:val="000F00CF"/>
    <w:rsid w:val="000F01E1"/>
    <w:rsid w:val="000F04F7"/>
    <w:rsid w:val="000F051B"/>
    <w:rsid w:val="000F1287"/>
    <w:rsid w:val="000F1B57"/>
    <w:rsid w:val="000F2282"/>
    <w:rsid w:val="000F2369"/>
    <w:rsid w:val="000F2C7E"/>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28"/>
    <w:rsid w:val="00102D1D"/>
    <w:rsid w:val="00103779"/>
    <w:rsid w:val="001045A6"/>
    <w:rsid w:val="0010505E"/>
    <w:rsid w:val="00105607"/>
    <w:rsid w:val="001059F7"/>
    <w:rsid w:val="00105FA3"/>
    <w:rsid w:val="001067BB"/>
    <w:rsid w:val="001072BE"/>
    <w:rsid w:val="0010779C"/>
    <w:rsid w:val="00107A04"/>
    <w:rsid w:val="00110481"/>
    <w:rsid w:val="00111429"/>
    <w:rsid w:val="00111943"/>
    <w:rsid w:val="0011199A"/>
    <w:rsid w:val="0011228F"/>
    <w:rsid w:val="001123B4"/>
    <w:rsid w:val="001126FB"/>
    <w:rsid w:val="00112EE8"/>
    <w:rsid w:val="0011320C"/>
    <w:rsid w:val="0011344C"/>
    <w:rsid w:val="00113B07"/>
    <w:rsid w:val="00113C79"/>
    <w:rsid w:val="00113EAE"/>
    <w:rsid w:val="00113FD3"/>
    <w:rsid w:val="00114729"/>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A4"/>
    <w:rsid w:val="00135B56"/>
    <w:rsid w:val="00135EEE"/>
    <w:rsid w:val="0013610E"/>
    <w:rsid w:val="001365CA"/>
    <w:rsid w:val="00136624"/>
    <w:rsid w:val="0013765F"/>
    <w:rsid w:val="00140D50"/>
    <w:rsid w:val="00141292"/>
    <w:rsid w:val="00141BF1"/>
    <w:rsid w:val="0014226B"/>
    <w:rsid w:val="001422B0"/>
    <w:rsid w:val="00142352"/>
    <w:rsid w:val="001426AF"/>
    <w:rsid w:val="00142759"/>
    <w:rsid w:val="0014277F"/>
    <w:rsid w:val="001427AB"/>
    <w:rsid w:val="001429E3"/>
    <w:rsid w:val="00142AB7"/>
    <w:rsid w:val="00143338"/>
    <w:rsid w:val="00143940"/>
    <w:rsid w:val="00143B72"/>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08F"/>
    <w:rsid w:val="00156148"/>
    <w:rsid w:val="00156AC9"/>
    <w:rsid w:val="001578F5"/>
    <w:rsid w:val="001607EC"/>
    <w:rsid w:val="001609D9"/>
    <w:rsid w:val="00160A4A"/>
    <w:rsid w:val="00161258"/>
    <w:rsid w:val="001640AF"/>
    <w:rsid w:val="00164443"/>
    <w:rsid w:val="001647BD"/>
    <w:rsid w:val="00166073"/>
    <w:rsid w:val="0016608C"/>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968"/>
    <w:rsid w:val="00176FD3"/>
    <w:rsid w:val="00177EC6"/>
    <w:rsid w:val="001801B7"/>
    <w:rsid w:val="00180340"/>
    <w:rsid w:val="00180466"/>
    <w:rsid w:val="00181168"/>
    <w:rsid w:val="00181511"/>
    <w:rsid w:val="00182729"/>
    <w:rsid w:val="00182CBF"/>
    <w:rsid w:val="00182E15"/>
    <w:rsid w:val="00182E25"/>
    <w:rsid w:val="0018349F"/>
    <w:rsid w:val="00183AD9"/>
    <w:rsid w:val="00183BC8"/>
    <w:rsid w:val="00183BF1"/>
    <w:rsid w:val="001849BD"/>
    <w:rsid w:val="001849FD"/>
    <w:rsid w:val="001853B6"/>
    <w:rsid w:val="00185454"/>
    <w:rsid w:val="00185997"/>
    <w:rsid w:val="00185BC4"/>
    <w:rsid w:val="001865A6"/>
    <w:rsid w:val="001900D2"/>
    <w:rsid w:val="00190BC7"/>
    <w:rsid w:val="001912E3"/>
    <w:rsid w:val="0019130D"/>
    <w:rsid w:val="00191CEF"/>
    <w:rsid w:val="001926B1"/>
    <w:rsid w:val="00192AF9"/>
    <w:rsid w:val="00192B6B"/>
    <w:rsid w:val="00192ED3"/>
    <w:rsid w:val="00193984"/>
    <w:rsid w:val="00193D61"/>
    <w:rsid w:val="00194439"/>
    <w:rsid w:val="00194544"/>
    <w:rsid w:val="00194723"/>
    <w:rsid w:val="001954F1"/>
    <w:rsid w:val="00195572"/>
    <w:rsid w:val="0019591A"/>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C9A"/>
    <w:rsid w:val="001A5F8E"/>
    <w:rsid w:val="001A5FBA"/>
    <w:rsid w:val="001A67B2"/>
    <w:rsid w:val="001A6CC7"/>
    <w:rsid w:val="001A7088"/>
    <w:rsid w:val="001A710C"/>
    <w:rsid w:val="001A7678"/>
    <w:rsid w:val="001A7B3D"/>
    <w:rsid w:val="001B1895"/>
    <w:rsid w:val="001B2074"/>
    <w:rsid w:val="001B21F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13D"/>
    <w:rsid w:val="001C37BD"/>
    <w:rsid w:val="001C45C1"/>
    <w:rsid w:val="001C468D"/>
    <w:rsid w:val="001C4F12"/>
    <w:rsid w:val="001C545C"/>
    <w:rsid w:val="001C5BC9"/>
    <w:rsid w:val="001C635E"/>
    <w:rsid w:val="001C6757"/>
    <w:rsid w:val="001C6A8E"/>
    <w:rsid w:val="001C762B"/>
    <w:rsid w:val="001C7F48"/>
    <w:rsid w:val="001D04DB"/>
    <w:rsid w:val="001D1489"/>
    <w:rsid w:val="001D15B1"/>
    <w:rsid w:val="001D1622"/>
    <w:rsid w:val="001D2623"/>
    <w:rsid w:val="001D2CB6"/>
    <w:rsid w:val="001D37D8"/>
    <w:rsid w:val="001D414C"/>
    <w:rsid w:val="001D41F4"/>
    <w:rsid w:val="001D5752"/>
    <w:rsid w:val="001D612E"/>
    <w:rsid w:val="001D65F8"/>
    <w:rsid w:val="001D7492"/>
    <w:rsid w:val="001D7890"/>
    <w:rsid w:val="001E0107"/>
    <w:rsid w:val="001E2020"/>
    <w:rsid w:val="001E250F"/>
    <w:rsid w:val="001E2BC5"/>
    <w:rsid w:val="001E3801"/>
    <w:rsid w:val="001E3D5A"/>
    <w:rsid w:val="001E4891"/>
    <w:rsid w:val="001E4C29"/>
    <w:rsid w:val="001E4DB2"/>
    <w:rsid w:val="001E5701"/>
    <w:rsid w:val="001E61DF"/>
    <w:rsid w:val="001E63A0"/>
    <w:rsid w:val="001E70E2"/>
    <w:rsid w:val="001E7186"/>
    <w:rsid w:val="001E76C7"/>
    <w:rsid w:val="001E7E24"/>
    <w:rsid w:val="001F031C"/>
    <w:rsid w:val="001F04C1"/>
    <w:rsid w:val="001F15A0"/>
    <w:rsid w:val="001F1D6C"/>
    <w:rsid w:val="001F1DB6"/>
    <w:rsid w:val="001F1FB1"/>
    <w:rsid w:val="001F2168"/>
    <w:rsid w:val="001F2E11"/>
    <w:rsid w:val="001F2EB6"/>
    <w:rsid w:val="001F3174"/>
    <w:rsid w:val="001F3DCC"/>
    <w:rsid w:val="001F4D09"/>
    <w:rsid w:val="001F5180"/>
    <w:rsid w:val="001F573E"/>
    <w:rsid w:val="001F5ED0"/>
    <w:rsid w:val="001F62B2"/>
    <w:rsid w:val="001F6551"/>
    <w:rsid w:val="001F6777"/>
    <w:rsid w:val="001F6FD0"/>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F39"/>
    <w:rsid w:val="002115A1"/>
    <w:rsid w:val="0021167D"/>
    <w:rsid w:val="00212BE9"/>
    <w:rsid w:val="00212C25"/>
    <w:rsid w:val="00212F68"/>
    <w:rsid w:val="002135C6"/>
    <w:rsid w:val="002140C5"/>
    <w:rsid w:val="00214B9D"/>
    <w:rsid w:val="00214D4B"/>
    <w:rsid w:val="00215B09"/>
    <w:rsid w:val="00215FB5"/>
    <w:rsid w:val="002163DC"/>
    <w:rsid w:val="00216766"/>
    <w:rsid w:val="00216820"/>
    <w:rsid w:val="002169F8"/>
    <w:rsid w:val="00216E1A"/>
    <w:rsid w:val="00217893"/>
    <w:rsid w:val="00220588"/>
    <w:rsid w:val="00220B88"/>
    <w:rsid w:val="002211A8"/>
    <w:rsid w:val="00221235"/>
    <w:rsid w:val="00221ADB"/>
    <w:rsid w:val="00221CC0"/>
    <w:rsid w:val="0022234B"/>
    <w:rsid w:val="00223614"/>
    <w:rsid w:val="00223D79"/>
    <w:rsid w:val="00224F0F"/>
    <w:rsid w:val="002256CF"/>
    <w:rsid w:val="002257D8"/>
    <w:rsid w:val="00225BEF"/>
    <w:rsid w:val="002267DE"/>
    <w:rsid w:val="00226AD0"/>
    <w:rsid w:val="002277DA"/>
    <w:rsid w:val="002279BC"/>
    <w:rsid w:val="002306AB"/>
    <w:rsid w:val="00231166"/>
    <w:rsid w:val="0023232F"/>
    <w:rsid w:val="0023242F"/>
    <w:rsid w:val="00233169"/>
    <w:rsid w:val="0023335E"/>
    <w:rsid w:val="002338C0"/>
    <w:rsid w:val="002342E3"/>
    <w:rsid w:val="00234717"/>
    <w:rsid w:val="00234920"/>
    <w:rsid w:val="0023505D"/>
    <w:rsid w:val="002358F1"/>
    <w:rsid w:val="00235ABC"/>
    <w:rsid w:val="00236FBF"/>
    <w:rsid w:val="002374F8"/>
    <w:rsid w:val="00237EA0"/>
    <w:rsid w:val="002411C2"/>
    <w:rsid w:val="002415C7"/>
    <w:rsid w:val="0024180E"/>
    <w:rsid w:val="00241D43"/>
    <w:rsid w:val="00242459"/>
    <w:rsid w:val="002425E8"/>
    <w:rsid w:val="00242CEB"/>
    <w:rsid w:val="002430AE"/>
    <w:rsid w:val="00244688"/>
    <w:rsid w:val="00245655"/>
    <w:rsid w:val="00245AE5"/>
    <w:rsid w:val="00245C81"/>
    <w:rsid w:val="00245D3C"/>
    <w:rsid w:val="00245DD5"/>
    <w:rsid w:val="00245E8F"/>
    <w:rsid w:val="0024735B"/>
    <w:rsid w:val="002476D5"/>
    <w:rsid w:val="002504DD"/>
    <w:rsid w:val="002510C4"/>
    <w:rsid w:val="0025176F"/>
    <w:rsid w:val="00251D4A"/>
    <w:rsid w:val="00252A35"/>
    <w:rsid w:val="00253090"/>
    <w:rsid w:val="00253C3C"/>
    <w:rsid w:val="00253C84"/>
    <w:rsid w:val="00254895"/>
    <w:rsid w:val="00254B13"/>
    <w:rsid w:val="00255225"/>
    <w:rsid w:val="0025607C"/>
    <w:rsid w:val="00256B8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3B9"/>
    <w:rsid w:val="00274C8A"/>
    <w:rsid w:val="00274E50"/>
    <w:rsid w:val="00275546"/>
    <w:rsid w:val="0027575B"/>
    <w:rsid w:val="00275B72"/>
    <w:rsid w:val="00276751"/>
    <w:rsid w:val="00277535"/>
    <w:rsid w:val="00277634"/>
    <w:rsid w:val="0027776A"/>
    <w:rsid w:val="002779A1"/>
    <w:rsid w:val="00280265"/>
    <w:rsid w:val="00280AF0"/>
    <w:rsid w:val="00280D6F"/>
    <w:rsid w:val="00281309"/>
    <w:rsid w:val="00281735"/>
    <w:rsid w:val="002827A2"/>
    <w:rsid w:val="002827E4"/>
    <w:rsid w:val="00282C67"/>
    <w:rsid w:val="00282E1F"/>
    <w:rsid w:val="00283391"/>
    <w:rsid w:val="00283C6E"/>
    <w:rsid w:val="00283D6A"/>
    <w:rsid w:val="00284221"/>
    <w:rsid w:val="002847F1"/>
    <w:rsid w:val="00285B02"/>
    <w:rsid w:val="00285E5E"/>
    <w:rsid w:val="002876F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B2"/>
    <w:rsid w:val="002B12BE"/>
    <w:rsid w:val="002B144C"/>
    <w:rsid w:val="002B165D"/>
    <w:rsid w:val="002B189A"/>
    <w:rsid w:val="002B19CD"/>
    <w:rsid w:val="002B1AD3"/>
    <w:rsid w:val="002B2327"/>
    <w:rsid w:val="002B2FCD"/>
    <w:rsid w:val="002B32CA"/>
    <w:rsid w:val="002B3393"/>
    <w:rsid w:val="002B3F04"/>
    <w:rsid w:val="002B42DA"/>
    <w:rsid w:val="002B49CA"/>
    <w:rsid w:val="002B4DFD"/>
    <w:rsid w:val="002B607B"/>
    <w:rsid w:val="002B6251"/>
    <w:rsid w:val="002B6B9E"/>
    <w:rsid w:val="002B6C8D"/>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B4"/>
    <w:rsid w:val="002D7F06"/>
    <w:rsid w:val="002E00F1"/>
    <w:rsid w:val="002E08B4"/>
    <w:rsid w:val="002E115D"/>
    <w:rsid w:val="002E120E"/>
    <w:rsid w:val="002E1796"/>
    <w:rsid w:val="002E1A42"/>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41F"/>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B4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7BE"/>
    <w:rsid w:val="00325A84"/>
    <w:rsid w:val="00325BB7"/>
    <w:rsid w:val="00325D58"/>
    <w:rsid w:val="00325F1F"/>
    <w:rsid w:val="00326357"/>
    <w:rsid w:val="003269AA"/>
    <w:rsid w:val="00326CB7"/>
    <w:rsid w:val="00326F19"/>
    <w:rsid w:val="00326F9E"/>
    <w:rsid w:val="003300F2"/>
    <w:rsid w:val="00331673"/>
    <w:rsid w:val="00331ED1"/>
    <w:rsid w:val="00331F31"/>
    <w:rsid w:val="0033254C"/>
    <w:rsid w:val="003328D9"/>
    <w:rsid w:val="00333BFA"/>
    <w:rsid w:val="003344E5"/>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F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8D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2F"/>
    <w:rsid w:val="0038032E"/>
    <w:rsid w:val="0038039F"/>
    <w:rsid w:val="00380818"/>
    <w:rsid w:val="00380927"/>
    <w:rsid w:val="00380A14"/>
    <w:rsid w:val="00380B99"/>
    <w:rsid w:val="00380DF6"/>
    <w:rsid w:val="003812C4"/>
    <w:rsid w:val="003813C1"/>
    <w:rsid w:val="003817B2"/>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65"/>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A55"/>
    <w:rsid w:val="003A3B84"/>
    <w:rsid w:val="003A3C99"/>
    <w:rsid w:val="003A43DD"/>
    <w:rsid w:val="003A441C"/>
    <w:rsid w:val="003A4559"/>
    <w:rsid w:val="003A502A"/>
    <w:rsid w:val="003A5F3E"/>
    <w:rsid w:val="003A5FB3"/>
    <w:rsid w:val="003A636D"/>
    <w:rsid w:val="003A65F9"/>
    <w:rsid w:val="003A6638"/>
    <w:rsid w:val="003A6652"/>
    <w:rsid w:val="003A683D"/>
    <w:rsid w:val="003A6BC4"/>
    <w:rsid w:val="003B03D1"/>
    <w:rsid w:val="003B0F1F"/>
    <w:rsid w:val="003B12DE"/>
    <w:rsid w:val="003B160F"/>
    <w:rsid w:val="003B31B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7"/>
    <w:rsid w:val="003C73E9"/>
    <w:rsid w:val="003C7763"/>
    <w:rsid w:val="003C7AFD"/>
    <w:rsid w:val="003C7CF1"/>
    <w:rsid w:val="003D0037"/>
    <w:rsid w:val="003D03D9"/>
    <w:rsid w:val="003D11CB"/>
    <w:rsid w:val="003D1383"/>
    <w:rsid w:val="003D33F6"/>
    <w:rsid w:val="003D346C"/>
    <w:rsid w:val="003D3597"/>
    <w:rsid w:val="003D37C7"/>
    <w:rsid w:val="003D4196"/>
    <w:rsid w:val="003D490C"/>
    <w:rsid w:val="003D4F69"/>
    <w:rsid w:val="003D517C"/>
    <w:rsid w:val="003D5A05"/>
    <w:rsid w:val="003D5EC9"/>
    <w:rsid w:val="003D6258"/>
    <w:rsid w:val="003D6501"/>
    <w:rsid w:val="003D6BCA"/>
    <w:rsid w:val="003D6DF2"/>
    <w:rsid w:val="003D7214"/>
    <w:rsid w:val="003D74E8"/>
    <w:rsid w:val="003D7DD9"/>
    <w:rsid w:val="003E0A08"/>
    <w:rsid w:val="003E0AF4"/>
    <w:rsid w:val="003E0FEA"/>
    <w:rsid w:val="003E1160"/>
    <w:rsid w:val="003E1371"/>
    <w:rsid w:val="003E1D80"/>
    <w:rsid w:val="003E2280"/>
    <w:rsid w:val="003E23F7"/>
    <w:rsid w:val="003E2796"/>
    <w:rsid w:val="003E4314"/>
    <w:rsid w:val="003E436D"/>
    <w:rsid w:val="003E4488"/>
    <w:rsid w:val="003E4AC7"/>
    <w:rsid w:val="003E4DB9"/>
    <w:rsid w:val="003E51C1"/>
    <w:rsid w:val="003E55A2"/>
    <w:rsid w:val="003E6626"/>
    <w:rsid w:val="003E664F"/>
    <w:rsid w:val="003E713F"/>
    <w:rsid w:val="003E7F39"/>
    <w:rsid w:val="003F0515"/>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2B"/>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670"/>
    <w:rsid w:val="00421BB1"/>
    <w:rsid w:val="00421D7D"/>
    <w:rsid w:val="00424668"/>
    <w:rsid w:val="0042470D"/>
    <w:rsid w:val="00424B94"/>
    <w:rsid w:val="00424C4C"/>
    <w:rsid w:val="004252AF"/>
    <w:rsid w:val="0042578B"/>
    <w:rsid w:val="004257A5"/>
    <w:rsid w:val="00425CFB"/>
    <w:rsid w:val="0042788E"/>
    <w:rsid w:val="00431627"/>
    <w:rsid w:val="00431E6C"/>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2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C9A"/>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58"/>
    <w:rsid w:val="00460A16"/>
    <w:rsid w:val="00461904"/>
    <w:rsid w:val="00461CE4"/>
    <w:rsid w:val="004624F4"/>
    <w:rsid w:val="00462587"/>
    <w:rsid w:val="00463465"/>
    <w:rsid w:val="004635E0"/>
    <w:rsid w:val="00463897"/>
    <w:rsid w:val="004642FA"/>
    <w:rsid w:val="00464400"/>
    <w:rsid w:val="0046472C"/>
    <w:rsid w:val="00465067"/>
    <w:rsid w:val="004658BF"/>
    <w:rsid w:val="0046607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996"/>
    <w:rsid w:val="00484E76"/>
    <w:rsid w:val="0048587E"/>
    <w:rsid w:val="004858C2"/>
    <w:rsid w:val="00485E23"/>
    <w:rsid w:val="0048654D"/>
    <w:rsid w:val="004867B9"/>
    <w:rsid w:val="00486B0D"/>
    <w:rsid w:val="00486DCD"/>
    <w:rsid w:val="004873D5"/>
    <w:rsid w:val="00490352"/>
    <w:rsid w:val="004905CE"/>
    <w:rsid w:val="004909FF"/>
    <w:rsid w:val="00491C2C"/>
    <w:rsid w:val="004923AA"/>
    <w:rsid w:val="0049538A"/>
    <w:rsid w:val="00495F71"/>
    <w:rsid w:val="00496EFB"/>
    <w:rsid w:val="00497851"/>
    <w:rsid w:val="0049788B"/>
    <w:rsid w:val="00497DF3"/>
    <w:rsid w:val="004A003E"/>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F6"/>
    <w:rsid w:val="004A7223"/>
    <w:rsid w:val="004A7485"/>
    <w:rsid w:val="004A7F0E"/>
    <w:rsid w:val="004B0E0C"/>
    <w:rsid w:val="004B15B4"/>
    <w:rsid w:val="004B1B04"/>
    <w:rsid w:val="004B2DE0"/>
    <w:rsid w:val="004B2DE4"/>
    <w:rsid w:val="004B3551"/>
    <w:rsid w:val="004B42DF"/>
    <w:rsid w:val="004B4807"/>
    <w:rsid w:val="004B5982"/>
    <w:rsid w:val="004B62BE"/>
    <w:rsid w:val="004B685B"/>
    <w:rsid w:val="004B6BCA"/>
    <w:rsid w:val="004B6FBD"/>
    <w:rsid w:val="004B7455"/>
    <w:rsid w:val="004B7E66"/>
    <w:rsid w:val="004B7FBC"/>
    <w:rsid w:val="004C010A"/>
    <w:rsid w:val="004C076A"/>
    <w:rsid w:val="004C08B6"/>
    <w:rsid w:val="004C0B12"/>
    <w:rsid w:val="004C0BB9"/>
    <w:rsid w:val="004C1141"/>
    <w:rsid w:val="004C11AA"/>
    <w:rsid w:val="004C2047"/>
    <w:rsid w:val="004C29F1"/>
    <w:rsid w:val="004C36EF"/>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42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6A0"/>
    <w:rsid w:val="004E776B"/>
    <w:rsid w:val="004E7D39"/>
    <w:rsid w:val="004F0107"/>
    <w:rsid w:val="004F0C1D"/>
    <w:rsid w:val="004F1077"/>
    <w:rsid w:val="004F1635"/>
    <w:rsid w:val="004F1855"/>
    <w:rsid w:val="004F1982"/>
    <w:rsid w:val="004F1E4F"/>
    <w:rsid w:val="004F2644"/>
    <w:rsid w:val="004F30E1"/>
    <w:rsid w:val="004F33F0"/>
    <w:rsid w:val="004F4351"/>
    <w:rsid w:val="004F4D51"/>
    <w:rsid w:val="004F50BE"/>
    <w:rsid w:val="004F65B8"/>
    <w:rsid w:val="004F6FEF"/>
    <w:rsid w:val="004F7943"/>
    <w:rsid w:val="005001E8"/>
    <w:rsid w:val="005002B8"/>
    <w:rsid w:val="00500818"/>
    <w:rsid w:val="00501200"/>
    <w:rsid w:val="00501215"/>
    <w:rsid w:val="005020EF"/>
    <w:rsid w:val="0050218B"/>
    <w:rsid w:val="0050224F"/>
    <w:rsid w:val="005032DE"/>
    <w:rsid w:val="005035B0"/>
    <w:rsid w:val="00503E5F"/>
    <w:rsid w:val="005047B8"/>
    <w:rsid w:val="00504E9D"/>
    <w:rsid w:val="00504FAB"/>
    <w:rsid w:val="00505506"/>
    <w:rsid w:val="0050610E"/>
    <w:rsid w:val="005070CC"/>
    <w:rsid w:val="0050724C"/>
    <w:rsid w:val="00507441"/>
    <w:rsid w:val="0050757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78"/>
    <w:rsid w:val="00527D50"/>
    <w:rsid w:val="00530103"/>
    <w:rsid w:val="00530629"/>
    <w:rsid w:val="00530BB3"/>
    <w:rsid w:val="00530DDD"/>
    <w:rsid w:val="00530FFF"/>
    <w:rsid w:val="005311C6"/>
    <w:rsid w:val="005315A7"/>
    <w:rsid w:val="005321FB"/>
    <w:rsid w:val="0053254A"/>
    <w:rsid w:val="00533222"/>
    <w:rsid w:val="005332CF"/>
    <w:rsid w:val="005334CF"/>
    <w:rsid w:val="00533865"/>
    <w:rsid w:val="00533C4A"/>
    <w:rsid w:val="005346BB"/>
    <w:rsid w:val="00535763"/>
    <w:rsid w:val="005357BB"/>
    <w:rsid w:val="005377B5"/>
    <w:rsid w:val="005379E7"/>
    <w:rsid w:val="00537A4A"/>
    <w:rsid w:val="00537B21"/>
    <w:rsid w:val="00540094"/>
    <w:rsid w:val="005404A6"/>
    <w:rsid w:val="00540743"/>
    <w:rsid w:val="00540C9A"/>
    <w:rsid w:val="0054132A"/>
    <w:rsid w:val="00541464"/>
    <w:rsid w:val="005415E4"/>
    <w:rsid w:val="00541BC4"/>
    <w:rsid w:val="005420ED"/>
    <w:rsid w:val="00542A74"/>
    <w:rsid w:val="00543AE0"/>
    <w:rsid w:val="005448A6"/>
    <w:rsid w:val="005464B7"/>
    <w:rsid w:val="00547265"/>
    <w:rsid w:val="00547443"/>
    <w:rsid w:val="005505A6"/>
    <w:rsid w:val="005505BF"/>
    <w:rsid w:val="00551B0D"/>
    <w:rsid w:val="00551FA7"/>
    <w:rsid w:val="00552C13"/>
    <w:rsid w:val="00553286"/>
    <w:rsid w:val="00553E2C"/>
    <w:rsid w:val="0055476C"/>
    <w:rsid w:val="005548EA"/>
    <w:rsid w:val="00555C9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5"/>
    <w:rsid w:val="00565724"/>
    <w:rsid w:val="00565C6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6D"/>
    <w:rsid w:val="005806D2"/>
    <w:rsid w:val="00582CE9"/>
    <w:rsid w:val="00583048"/>
    <w:rsid w:val="00583195"/>
    <w:rsid w:val="0058377F"/>
    <w:rsid w:val="00583982"/>
    <w:rsid w:val="00583B84"/>
    <w:rsid w:val="00583CA7"/>
    <w:rsid w:val="00584DCA"/>
    <w:rsid w:val="0058525D"/>
    <w:rsid w:val="00585C84"/>
    <w:rsid w:val="0058726C"/>
    <w:rsid w:val="005872C9"/>
    <w:rsid w:val="00587BAC"/>
    <w:rsid w:val="00590030"/>
    <w:rsid w:val="00590232"/>
    <w:rsid w:val="00591195"/>
    <w:rsid w:val="00593111"/>
    <w:rsid w:val="00593816"/>
    <w:rsid w:val="00593D67"/>
    <w:rsid w:val="00593F3E"/>
    <w:rsid w:val="00594FA6"/>
    <w:rsid w:val="00595F0B"/>
    <w:rsid w:val="00595F1A"/>
    <w:rsid w:val="00595F8E"/>
    <w:rsid w:val="00596895"/>
    <w:rsid w:val="00596BDA"/>
    <w:rsid w:val="00596C27"/>
    <w:rsid w:val="005970EC"/>
    <w:rsid w:val="0059746A"/>
    <w:rsid w:val="00597743"/>
    <w:rsid w:val="00597889"/>
    <w:rsid w:val="00597972"/>
    <w:rsid w:val="005979E9"/>
    <w:rsid w:val="005A0791"/>
    <w:rsid w:val="005A07D8"/>
    <w:rsid w:val="005A195F"/>
    <w:rsid w:val="005A2704"/>
    <w:rsid w:val="005A2AC1"/>
    <w:rsid w:val="005A2B07"/>
    <w:rsid w:val="005A525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B5"/>
    <w:rsid w:val="005B5ED5"/>
    <w:rsid w:val="005C0258"/>
    <w:rsid w:val="005C07B5"/>
    <w:rsid w:val="005C0B37"/>
    <w:rsid w:val="005C17C2"/>
    <w:rsid w:val="005C1E12"/>
    <w:rsid w:val="005C39D3"/>
    <w:rsid w:val="005C3F18"/>
    <w:rsid w:val="005C5BD5"/>
    <w:rsid w:val="005C6C2A"/>
    <w:rsid w:val="005C6D8F"/>
    <w:rsid w:val="005C783C"/>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78"/>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DE0"/>
    <w:rsid w:val="00603E31"/>
    <w:rsid w:val="006040FE"/>
    <w:rsid w:val="006041B7"/>
    <w:rsid w:val="0060451D"/>
    <w:rsid w:val="00605629"/>
    <w:rsid w:val="006059FB"/>
    <w:rsid w:val="00605D03"/>
    <w:rsid w:val="00606FD4"/>
    <w:rsid w:val="00607C46"/>
    <w:rsid w:val="006102F3"/>
    <w:rsid w:val="0061093E"/>
    <w:rsid w:val="006119DC"/>
    <w:rsid w:val="00612434"/>
    <w:rsid w:val="00612CE6"/>
    <w:rsid w:val="00612DA3"/>
    <w:rsid w:val="00612E17"/>
    <w:rsid w:val="00612EDD"/>
    <w:rsid w:val="00612FBA"/>
    <w:rsid w:val="00614A7B"/>
    <w:rsid w:val="00614FF2"/>
    <w:rsid w:val="00614FF8"/>
    <w:rsid w:val="006158E4"/>
    <w:rsid w:val="006158FB"/>
    <w:rsid w:val="00615C08"/>
    <w:rsid w:val="0061733E"/>
    <w:rsid w:val="0061741C"/>
    <w:rsid w:val="0061785B"/>
    <w:rsid w:val="006207BC"/>
    <w:rsid w:val="00621335"/>
    <w:rsid w:val="0062150E"/>
    <w:rsid w:val="00622E83"/>
    <w:rsid w:val="00623F37"/>
    <w:rsid w:val="00623F56"/>
    <w:rsid w:val="006242E9"/>
    <w:rsid w:val="006250F6"/>
    <w:rsid w:val="006258F1"/>
    <w:rsid w:val="00626341"/>
    <w:rsid w:val="00626BBC"/>
    <w:rsid w:val="00626EDE"/>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D0"/>
    <w:rsid w:val="0064351F"/>
    <w:rsid w:val="00643C6F"/>
    <w:rsid w:val="006440AA"/>
    <w:rsid w:val="006448B8"/>
    <w:rsid w:val="00644E21"/>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26"/>
    <w:rsid w:val="00670373"/>
    <w:rsid w:val="006715F4"/>
    <w:rsid w:val="00671B2B"/>
    <w:rsid w:val="00671DB5"/>
    <w:rsid w:val="0067281B"/>
    <w:rsid w:val="0067282A"/>
    <w:rsid w:val="00673538"/>
    <w:rsid w:val="006752D5"/>
    <w:rsid w:val="0067569B"/>
    <w:rsid w:val="00675AFC"/>
    <w:rsid w:val="00676607"/>
    <w:rsid w:val="006773B6"/>
    <w:rsid w:val="00677704"/>
    <w:rsid w:val="00680281"/>
    <w:rsid w:val="00681CDE"/>
    <w:rsid w:val="00681E77"/>
    <w:rsid w:val="006824FC"/>
    <w:rsid w:val="006837D6"/>
    <w:rsid w:val="0068448B"/>
    <w:rsid w:val="00684A39"/>
    <w:rsid w:val="00685538"/>
    <w:rsid w:val="00685BB5"/>
    <w:rsid w:val="00685C49"/>
    <w:rsid w:val="00685F30"/>
    <w:rsid w:val="006864E5"/>
    <w:rsid w:val="0068660C"/>
    <w:rsid w:val="006873F4"/>
    <w:rsid w:val="006876B2"/>
    <w:rsid w:val="00687997"/>
    <w:rsid w:val="00687E47"/>
    <w:rsid w:val="0069025B"/>
    <w:rsid w:val="00690580"/>
    <w:rsid w:val="0069058D"/>
    <w:rsid w:val="006906C5"/>
    <w:rsid w:val="00690792"/>
    <w:rsid w:val="00690B5C"/>
    <w:rsid w:val="00691BDB"/>
    <w:rsid w:val="00691EF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E8E"/>
    <w:rsid w:val="006A58FD"/>
    <w:rsid w:val="006A5FCC"/>
    <w:rsid w:val="006A6750"/>
    <w:rsid w:val="006A675A"/>
    <w:rsid w:val="006A71F3"/>
    <w:rsid w:val="006A737F"/>
    <w:rsid w:val="006A7476"/>
    <w:rsid w:val="006A7932"/>
    <w:rsid w:val="006A7D03"/>
    <w:rsid w:val="006B019A"/>
    <w:rsid w:val="006B02BE"/>
    <w:rsid w:val="006B0411"/>
    <w:rsid w:val="006B1A42"/>
    <w:rsid w:val="006B257C"/>
    <w:rsid w:val="006B30B8"/>
    <w:rsid w:val="006B35FA"/>
    <w:rsid w:val="006B3B0C"/>
    <w:rsid w:val="006B3FBF"/>
    <w:rsid w:val="006B4636"/>
    <w:rsid w:val="006B4773"/>
    <w:rsid w:val="006B4B0E"/>
    <w:rsid w:val="006B5492"/>
    <w:rsid w:val="006B5692"/>
    <w:rsid w:val="006B56F2"/>
    <w:rsid w:val="006B5A2F"/>
    <w:rsid w:val="006B746E"/>
    <w:rsid w:val="006B7F6F"/>
    <w:rsid w:val="006C01BA"/>
    <w:rsid w:val="006C0723"/>
    <w:rsid w:val="006C0B42"/>
    <w:rsid w:val="006C0F06"/>
    <w:rsid w:val="006C176F"/>
    <w:rsid w:val="006C1CEA"/>
    <w:rsid w:val="006C2ED7"/>
    <w:rsid w:val="006C30D5"/>
    <w:rsid w:val="006C3B38"/>
    <w:rsid w:val="006C4460"/>
    <w:rsid w:val="006C4A69"/>
    <w:rsid w:val="006C4B06"/>
    <w:rsid w:val="006C5611"/>
    <w:rsid w:val="006C571E"/>
    <w:rsid w:val="006C5D3A"/>
    <w:rsid w:val="006C5D8A"/>
    <w:rsid w:val="006C613D"/>
    <w:rsid w:val="006C6272"/>
    <w:rsid w:val="006C63B5"/>
    <w:rsid w:val="006C67DC"/>
    <w:rsid w:val="006C749B"/>
    <w:rsid w:val="006C7941"/>
    <w:rsid w:val="006D014D"/>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4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3F"/>
    <w:rsid w:val="00701577"/>
    <w:rsid w:val="00701598"/>
    <w:rsid w:val="0070177A"/>
    <w:rsid w:val="007022FB"/>
    <w:rsid w:val="0070256E"/>
    <w:rsid w:val="00702FDC"/>
    <w:rsid w:val="00703132"/>
    <w:rsid w:val="00703430"/>
    <w:rsid w:val="0070349D"/>
    <w:rsid w:val="00704310"/>
    <w:rsid w:val="007046CE"/>
    <w:rsid w:val="00706340"/>
    <w:rsid w:val="0070681D"/>
    <w:rsid w:val="00706BD5"/>
    <w:rsid w:val="00706F4D"/>
    <w:rsid w:val="00707712"/>
    <w:rsid w:val="007101B7"/>
    <w:rsid w:val="00710F05"/>
    <w:rsid w:val="0071157E"/>
    <w:rsid w:val="007117A7"/>
    <w:rsid w:val="007128D8"/>
    <w:rsid w:val="007128DA"/>
    <w:rsid w:val="00712D41"/>
    <w:rsid w:val="007136DB"/>
    <w:rsid w:val="0071379D"/>
    <w:rsid w:val="00713C6F"/>
    <w:rsid w:val="00714305"/>
    <w:rsid w:val="007152B7"/>
    <w:rsid w:val="007160DA"/>
    <w:rsid w:val="0071650A"/>
    <w:rsid w:val="0071679C"/>
    <w:rsid w:val="00716F5E"/>
    <w:rsid w:val="00717339"/>
    <w:rsid w:val="0071734D"/>
    <w:rsid w:val="0071736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0"/>
    <w:rsid w:val="007243EB"/>
    <w:rsid w:val="007245C1"/>
    <w:rsid w:val="00724B62"/>
    <w:rsid w:val="00724B68"/>
    <w:rsid w:val="00725292"/>
    <w:rsid w:val="00725A44"/>
    <w:rsid w:val="00725AB6"/>
    <w:rsid w:val="00725D1E"/>
    <w:rsid w:val="00726D3A"/>
    <w:rsid w:val="00726E9F"/>
    <w:rsid w:val="00726EF9"/>
    <w:rsid w:val="007270DC"/>
    <w:rsid w:val="00727668"/>
    <w:rsid w:val="00727CEA"/>
    <w:rsid w:val="007317B5"/>
    <w:rsid w:val="00731DBB"/>
    <w:rsid w:val="0073210C"/>
    <w:rsid w:val="007321DE"/>
    <w:rsid w:val="0073238A"/>
    <w:rsid w:val="00732730"/>
    <w:rsid w:val="00732B2F"/>
    <w:rsid w:val="00733758"/>
    <w:rsid w:val="0073443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9B"/>
    <w:rsid w:val="007461B1"/>
    <w:rsid w:val="007466F8"/>
    <w:rsid w:val="007468DB"/>
    <w:rsid w:val="00747175"/>
    <w:rsid w:val="007472AA"/>
    <w:rsid w:val="0074743B"/>
    <w:rsid w:val="00747663"/>
    <w:rsid w:val="00747A97"/>
    <w:rsid w:val="00750BFE"/>
    <w:rsid w:val="00751799"/>
    <w:rsid w:val="007520CD"/>
    <w:rsid w:val="0075257E"/>
    <w:rsid w:val="00752758"/>
    <w:rsid w:val="00752BFC"/>
    <w:rsid w:val="00752DE9"/>
    <w:rsid w:val="00752E01"/>
    <w:rsid w:val="00752F6A"/>
    <w:rsid w:val="00752FCB"/>
    <w:rsid w:val="007538D2"/>
    <w:rsid w:val="00753948"/>
    <w:rsid w:val="007541C7"/>
    <w:rsid w:val="00754259"/>
    <w:rsid w:val="007543C6"/>
    <w:rsid w:val="007545D6"/>
    <w:rsid w:val="00754ABA"/>
    <w:rsid w:val="00754F0F"/>
    <w:rsid w:val="007552F1"/>
    <w:rsid w:val="007554D6"/>
    <w:rsid w:val="00755ABF"/>
    <w:rsid w:val="00755F3B"/>
    <w:rsid w:val="007560A1"/>
    <w:rsid w:val="00756121"/>
    <w:rsid w:val="007566CB"/>
    <w:rsid w:val="0075678B"/>
    <w:rsid w:val="00757947"/>
    <w:rsid w:val="00757968"/>
    <w:rsid w:val="007620BE"/>
    <w:rsid w:val="0076216E"/>
    <w:rsid w:val="0076284D"/>
    <w:rsid w:val="00762B52"/>
    <w:rsid w:val="007630E3"/>
    <w:rsid w:val="00763351"/>
    <w:rsid w:val="00763EC5"/>
    <w:rsid w:val="00764CFF"/>
    <w:rsid w:val="00764FD6"/>
    <w:rsid w:val="00765189"/>
    <w:rsid w:val="007654C6"/>
    <w:rsid w:val="00766211"/>
    <w:rsid w:val="00767170"/>
    <w:rsid w:val="00767410"/>
    <w:rsid w:val="00767C9B"/>
    <w:rsid w:val="00767D66"/>
    <w:rsid w:val="00767E88"/>
    <w:rsid w:val="007713DE"/>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BB0"/>
    <w:rsid w:val="00783C19"/>
    <w:rsid w:val="0078453C"/>
    <w:rsid w:val="00785F17"/>
    <w:rsid w:val="007860B6"/>
    <w:rsid w:val="007869D1"/>
    <w:rsid w:val="00786D50"/>
    <w:rsid w:val="007872CB"/>
    <w:rsid w:val="007872CE"/>
    <w:rsid w:val="00787DC2"/>
    <w:rsid w:val="00787EB6"/>
    <w:rsid w:val="0079007C"/>
    <w:rsid w:val="007902C0"/>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565"/>
    <w:rsid w:val="007A3C81"/>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63"/>
    <w:rsid w:val="007B43A1"/>
    <w:rsid w:val="007B4DFE"/>
    <w:rsid w:val="007B52AF"/>
    <w:rsid w:val="007B53FD"/>
    <w:rsid w:val="007B5E64"/>
    <w:rsid w:val="007B6219"/>
    <w:rsid w:val="007B6F6D"/>
    <w:rsid w:val="007B732B"/>
    <w:rsid w:val="007B7651"/>
    <w:rsid w:val="007B773D"/>
    <w:rsid w:val="007C0612"/>
    <w:rsid w:val="007C136F"/>
    <w:rsid w:val="007C1C57"/>
    <w:rsid w:val="007C272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C57"/>
    <w:rsid w:val="007D7E14"/>
    <w:rsid w:val="007D7ECC"/>
    <w:rsid w:val="007E05CD"/>
    <w:rsid w:val="007E0A9D"/>
    <w:rsid w:val="007E0B96"/>
    <w:rsid w:val="007E1003"/>
    <w:rsid w:val="007E10E2"/>
    <w:rsid w:val="007E178B"/>
    <w:rsid w:val="007E1893"/>
    <w:rsid w:val="007E232C"/>
    <w:rsid w:val="007E2CF6"/>
    <w:rsid w:val="007E2E51"/>
    <w:rsid w:val="007E3679"/>
    <w:rsid w:val="007E3A91"/>
    <w:rsid w:val="007E3D46"/>
    <w:rsid w:val="007E3D62"/>
    <w:rsid w:val="007E41FF"/>
    <w:rsid w:val="007E42D1"/>
    <w:rsid w:val="007E50FE"/>
    <w:rsid w:val="007E5F3B"/>
    <w:rsid w:val="007E5F55"/>
    <w:rsid w:val="007E625C"/>
    <w:rsid w:val="007E6857"/>
    <w:rsid w:val="007E7010"/>
    <w:rsid w:val="007E7231"/>
    <w:rsid w:val="007F0164"/>
    <w:rsid w:val="007F1543"/>
    <w:rsid w:val="007F16B0"/>
    <w:rsid w:val="007F19A8"/>
    <w:rsid w:val="007F1A0D"/>
    <w:rsid w:val="007F1B2E"/>
    <w:rsid w:val="007F1B84"/>
    <w:rsid w:val="007F1BEC"/>
    <w:rsid w:val="007F2173"/>
    <w:rsid w:val="007F2491"/>
    <w:rsid w:val="007F2536"/>
    <w:rsid w:val="007F34C7"/>
    <w:rsid w:val="007F366E"/>
    <w:rsid w:val="007F47E7"/>
    <w:rsid w:val="007F4F75"/>
    <w:rsid w:val="007F6402"/>
    <w:rsid w:val="007F6C4A"/>
    <w:rsid w:val="007F6C5E"/>
    <w:rsid w:val="007F70F3"/>
    <w:rsid w:val="0080079C"/>
    <w:rsid w:val="0080269D"/>
    <w:rsid w:val="00802AD4"/>
    <w:rsid w:val="008040CB"/>
    <w:rsid w:val="008043C9"/>
    <w:rsid w:val="00804D0F"/>
    <w:rsid w:val="00804F45"/>
    <w:rsid w:val="008055AB"/>
    <w:rsid w:val="0080573E"/>
    <w:rsid w:val="00805D63"/>
    <w:rsid w:val="00806044"/>
    <w:rsid w:val="00806116"/>
    <w:rsid w:val="00806360"/>
    <w:rsid w:val="00806522"/>
    <w:rsid w:val="008073B5"/>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436"/>
    <w:rsid w:val="008176D9"/>
    <w:rsid w:val="00817D5A"/>
    <w:rsid w:val="008216CF"/>
    <w:rsid w:val="00821BB1"/>
    <w:rsid w:val="00821FE8"/>
    <w:rsid w:val="008226BC"/>
    <w:rsid w:val="00822B49"/>
    <w:rsid w:val="00822FE2"/>
    <w:rsid w:val="00823BF2"/>
    <w:rsid w:val="0082502F"/>
    <w:rsid w:val="008253EC"/>
    <w:rsid w:val="0082571E"/>
    <w:rsid w:val="00825FEE"/>
    <w:rsid w:val="0082692A"/>
    <w:rsid w:val="00826A7E"/>
    <w:rsid w:val="00826C98"/>
    <w:rsid w:val="008272CE"/>
    <w:rsid w:val="008274D3"/>
    <w:rsid w:val="00827AF2"/>
    <w:rsid w:val="00827FAB"/>
    <w:rsid w:val="00830090"/>
    <w:rsid w:val="00830436"/>
    <w:rsid w:val="008305F0"/>
    <w:rsid w:val="0083071D"/>
    <w:rsid w:val="00830CAF"/>
    <w:rsid w:val="00830D3F"/>
    <w:rsid w:val="00831187"/>
    <w:rsid w:val="00831650"/>
    <w:rsid w:val="008320EC"/>
    <w:rsid w:val="00832287"/>
    <w:rsid w:val="0083270B"/>
    <w:rsid w:val="0083310A"/>
    <w:rsid w:val="008335C6"/>
    <w:rsid w:val="00833AB8"/>
    <w:rsid w:val="00834328"/>
    <w:rsid w:val="008349E8"/>
    <w:rsid w:val="00834AF7"/>
    <w:rsid w:val="00834CBF"/>
    <w:rsid w:val="00835378"/>
    <w:rsid w:val="008358C9"/>
    <w:rsid w:val="00835AA5"/>
    <w:rsid w:val="00836AC1"/>
    <w:rsid w:val="00837056"/>
    <w:rsid w:val="008409D4"/>
    <w:rsid w:val="00840BEE"/>
    <w:rsid w:val="00840FF8"/>
    <w:rsid w:val="0084131B"/>
    <w:rsid w:val="0084174D"/>
    <w:rsid w:val="008417FF"/>
    <w:rsid w:val="00841A95"/>
    <w:rsid w:val="00841D69"/>
    <w:rsid w:val="00841F69"/>
    <w:rsid w:val="008429BA"/>
    <w:rsid w:val="00845944"/>
    <w:rsid w:val="00845AD5"/>
    <w:rsid w:val="00846788"/>
    <w:rsid w:val="00846886"/>
    <w:rsid w:val="008475C6"/>
    <w:rsid w:val="008505E9"/>
    <w:rsid w:val="00851498"/>
    <w:rsid w:val="00851585"/>
    <w:rsid w:val="00851768"/>
    <w:rsid w:val="008517B7"/>
    <w:rsid w:val="00852202"/>
    <w:rsid w:val="00852F58"/>
    <w:rsid w:val="008534B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F"/>
    <w:rsid w:val="00862DB8"/>
    <w:rsid w:val="0086303D"/>
    <w:rsid w:val="008638DF"/>
    <w:rsid w:val="0086392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BB"/>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E92"/>
    <w:rsid w:val="00884B13"/>
    <w:rsid w:val="00884D1B"/>
    <w:rsid w:val="0088536D"/>
    <w:rsid w:val="008877C1"/>
    <w:rsid w:val="00887B5D"/>
    <w:rsid w:val="008919DA"/>
    <w:rsid w:val="00891A20"/>
    <w:rsid w:val="008930CD"/>
    <w:rsid w:val="008931B4"/>
    <w:rsid w:val="0089331B"/>
    <w:rsid w:val="00893382"/>
    <w:rsid w:val="008933BC"/>
    <w:rsid w:val="008936BE"/>
    <w:rsid w:val="00893C2B"/>
    <w:rsid w:val="00894EF3"/>
    <w:rsid w:val="00895F31"/>
    <w:rsid w:val="008969D4"/>
    <w:rsid w:val="00896FC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74C"/>
    <w:rsid w:val="008A5873"/>
    <w:rsid w:val="008A5D2E"/>
    <w:rsid w:val="008A6002"/>
    <w:rsid w:val="008A60BA"/>
    <w:rsid w:val="008A6B05"/>
    <w:rsid w:val="008A7E15"/>
    <w:rsid w:val="008B09B3"/>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839"/>
    <w:rsid w:val="008C0A0F"/>
    <w:rsid w:val="008C0CD5"/>
    <w:rsid w:val="008C110C"/>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E9"/>
    <w:rsid w:val="008D3187"/>
    <w:rsid w:val="008D3554"/>
    <w:rsid w:val="008D3752"/>
    <w:rsid w:val="008D3AE8"/>
    <w:rsid w:val="008D454C"/>
    <w:rsid w:val="008D5ED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FB"/>
    <w:rsid w:val="00900D5D"/>
    <w:rsid w:val="00901552"/>
    <w:rsid w:val="00901FB3"/>
    <w:rsid w:val="009025EC"/>
    <w:rsid w:val="009032BE"/>
    <w:rsid w:val="009034DF"/>
    <w:rsid w:val="00903F2F"/>
    <w:rsid w:val="009043AE"/>
    <w:rsid w:val="00904BC4"/>
    <w:rsid w:val="00905C8B"/>
    <w:rsid w:val="0090781E"/>
    <w:rsid w:val="009079D3"/>
    <w:rsid w:val="00910C39"/>
    <w:rsid w:val="00911B90"/>
    <w:rsid w:val="00911C54"/>
    <w:rsid w:val="009122A7"/>
    <w:rsid w:val="00912795"/>
    <w:rsid w:val="00913029"/>
    <w:rsid w:val="00913CCF"/>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921"/>
    <w:rsid w:val="00931E5B"/>
    <w:rsid w:val="00931F19"/>
    <w:rsid w:val="009323DD"/>
    <w:rsid w:val="0093261C"/>
    <w:rsid w:val="00934599"/>
    <w:rsid w:val="00935371"/>
    <w:rsid w:val="00935826"/>
    <w:rsid w:val="0093767A"/>
    <w:rsid w:val="009400B9"/>
    <w:rsid w:val="00940208"/>
    <w:rsid w:val="00940EF8"/>
    <w:rsid w:val="009416FE"/>
    <w:rsid w:val="00942030"/>
    <w:rsid w:val="00942226"/>
    <w:rsid w:val="00942379"/>
    <w:rsid w:val="009425A7"/>
    <w:rsid w:val="00942662"/>
    <w:rsid w:val="00942B80"/>
    <w:rsid w:val="00942BCA"/>
    <w:rsid w:val="00942C81"/>
    <w:rsid w:val="00943810"/>
    <w:rsid w:val="00943948"/>
    <w:rsid w:val="0094429A"/>
    <w:rsid w:val="00945504"/>
    <w:rsid w:val="009465A0"/>
    <w:rsid w:val="00946722"/>
    <w:rsid w:val="009501C3"/>
    <w:rsid w:val="009502BE"/>
    <w:rsid w:val="009502F5"/>
    <w:rsid w:val="00950504"/>
    <w:rsid w:val="00952140"/>
    <w:rsid w:val="0095251F"/>
    <w:rsid w:val="0095321C"/>
    <w:rsid w:val="0095381B"/>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B9C"/>
    <w:rsid w:val="009670AC"/>
    <w:rsid w:val="00967185"/>
    <w:rsid w:val="009700A8"/>
    <w:rsid w:val="009705ED"/>
    <w:rsid w:val="00970624"/>
    <w:rsid w:val="009706D5"/>
    <w:rsid w:val="00970BA8"/>
    <w:rsid w:val="00971170"/>
    <w:rsid w:val="00971492"/>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D10"/>
    <w:rsid w:val="00986FE3"/>
    <w:rsid w:val="00987DE7"/>
    <w:rsid w:val="00990052"/>
    <w:rsid w:val="00990E9B"/>
    <w:rsid w:val="009910A4"/>
    <w:rsid w:val="00991D5A"/>
    <w:rsid w:val="009921F1"/>
    <w:rsid w:val="0099297C"/>
    <w:rsid w:val="00992A8F"/>
    <w:rsid w:val="00993376"/>
    <w:rsid w:val="0099370A"/>
    <w:rsid w:val="00993EC5"/>
    <w:rsid w:val="0099413E"/>
    <w:rsid w:val="00995FEE"/>
    <w:rsid w:val="00996076"/>
    <w:rsid w:val="0099696E"/>
    <w:rsid w:val="0099696F"/>
    <w:rsid w:val="00996A31"/>
    <w:rsid w:val="00997065"/>
    <w:rsid w:val="0099736C"/>
    <w:rsid w:val="00997429"/>
    <w:rsid w:val="009978CF"/>
    <w:rsid w:val="009A0886"/>
    <w:rsid w:val="009A1184"/>
    <w:rsid w:val="009A180D"/>
    <w:rsid w:val="009A201E"/>
    <w:rsid w:val="009A3252"/>
    <w:rsid w:val="009A3A73"/>
    <w:rsid w:val="009A43BF"/>
    <w:rsid w:val="009A50B5"/>
    <w:rsid w:val="009A61DC"/>
    <w:rsid w:val="009A6678"/>
    <w:rsid w:val="009A7D11"/>
    <w:rsid w:val="009B1258"/>
    <w:rsid w:val="009B1C61"/>
    <w:rsid w:val="009B2302"/>
    <w:rsid w:val="009B2D7A"/>
    <w:rsid w:val="009B3266"/>
    <w:rsid w:val="009B338B"/>
    <w:rsid w:val="009B3AF8"/>
    <w:rsid w:val="009B3D97"/>
    <w:rsid w:val="009B3F3E"/>
    <w:rsid w:val="009B3FDD"/>
    <w:rsid w:val="009B490F"/>
    <w:rsid w:val="009B553C"/>
    <w:rsid w:val="009B59B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8F0"/>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FC"/>
    <w:rsid w:val="009D55F9"/>
    <w:rsid w:val="009D5909"/>
    <w:rsid w:val="009D5D9E"/>
    <w:rsid w:val="009D61CE"/>
    <w:rsid w:val="009D62CF"/>
    <w:rsid w:val="009D6598"/>
    <w:rsid w:val="009D7294"/>
    <w:rsid w:val="009D73D9"/>
    <w:rsid w:val="009D752F"/>
    <w:rsid w:val="009D779F"/>
    <w:rsid w:val="009D79EB"/>
    <w:rsid w:val="009E064A"/>
    <w:rsid w:val="009E1D3E"/>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07"/>
    <w:rsid w:val="00A00B5D"/>
    <w:rsid w:val="00A00D1A"/>
    <w:rsid w:val="00A01B3A"/>
    <w:rsid w:val="00A0216C"/>
    <w:rsid w:val="00A021C2"/>
    <w:rsid w:val="00A02524"/>
    <w:rsid w:val="00A028CC"/>
    <w:rsid w:val="00A029FF"/>
    <w:rsid w:val="00A03422"/>
    <w:rsid w:val="00A03B2D"/>
    <w:rsid w:val="00A0430F"/>
    <w:rsid w:val="00A045BC"/>
    <w:rsid w:val="00A0494F"/>
    <w:rsid w:val="00A04ACA"/>
    <w:rsid w:val="00A054B9"/>
    <w:rsid w:val="00A061F6"/>
    <w:rsid w:val="00A06455"/>
    <w:rsid w:val="00A065A2"/>
    <w:rsid w:val="00A06AC2"/>
    <w:rsid w:val="00A06B4E"/>
    <w:rsid w:val="00A06CBB"/>
    <w:rsid w:val="00A07631"/>
    <w:rsid w:val="00A07E54"/>
    <w:rsid w:val="00A109FD"/>
    <w:rsid w:val="00A10FCA"/>
    <w:rsid w:val="00A113C1"/>
    <w:rsid w:val="00A130D3"/>
    <w:rsid w:val="00A13EAF"/>
    <w:rsid w:val="00A145CE"/>
    <w:rsid w:val="00A147C9"/>
    <w:rsid w:val="00A14833"/>
    <w:rsid w:val="00A176D5"/>
    <w:rsid w:val="00A1780C"/>
    <w:rsid w:val="00A215B6"/>
    <w:rsid w:val="00A217B2"/>
    <w:rsid w:val="00A21F3E"/>
    <w:rsid w:val="00A222A1"/>
    <w:rsid w:val="00A23042"/>
    <w:rsid w:val="00A2374F"/>
    <w:rsid w:val="00A23B71"/>
    <w:rsid w:val="00A23C2A"/>
    <w:rsid w:val="00A2480E"/>
    <w:rsid w:val="00A24EBE"/>
    <w:rsid w:val="00A24FBA"/>
    <w:rsid w:val="00A25168"/>
    <w:rsid w:val="00A25311"/>
    <w:rsid w:val="00A2534E"/>
    <w:rsid w:val="00A25672"/>
    <w:rsid w:val="00A25751"/>
    <w:rsid w:val="00A25C4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CA"/>
    <w:rsid w:val="00A33366"/>
    <w:rsid w:val="00A33460"/>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0F6"/>
    <w:rsid w:val="00A44166"/>
    <w:rsid w:val="00A44C01"/>
    <w:rsid w:val="00A45433"/>
    <w:rsid w:val="00A456A1"/>
    <w:rsid w:val="00A4580A"/>
    <w:rsid w:val="00A4599F"/>
    <w:rsid w:val="00A4619E"/>
    <w:rsid w:val="00A466F1"/>
    <w:rsid w:val="00A478DF"/>
    <w:rsid w:val="00A47A85"/>
    <w:rsid w:val="00A47ACF"/>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53E"/>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C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849"/>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80C"/>
    <w:rsid w:val="00AA62D6"/>
    <w:rsid w:val="00AA6640"/>
    <w:rsid w:val="00AA66DF"/>
    <w:rsid w:val="00AA6796"/>
    <w:rsid w:val="00AA78B2"/>
    <w:rsid w:val="00AA7C0D"/>
    <w:rsid w:val="00AA7DD1"/>
    <w:rsid w:val="00AB0C82"/>
    <w:rsid w:val="00AB1754"/>
    <w:rsid w:val="00AB1EF3"/>
    <w:rsid w:val="00AB2C74"/>
    <w:rsid w:val="00AB2DB9"/>
    <w:rsid w:val="00AB2E78"/>
    <w:rsid w:val="00AB2FA0"/>
    <w:rsid w:val="00AB38A4"/>
    <w:rsid w:val="00AB3B35"/>
    <w:rsid w:val="00AB3B5E"/>
    <w:rsid w:val="00AB3EA4"/>
    <w:rsid w:val="00AB5541"/>
    <w:rsid w:val="00AB5657"/>
    <w:rsid w:val="00AB5FFA"/>
    <w:rsid w:val="00AB6922"/>
    <w:rsid w:val="00AB6946"/>
    <w:rsid w:val="00AB6994"/>
    <w:rsid w:val="00AB69B0"/>
    <w:rsid w:val="00AB7367"/>
    <w:rsid w:val="00AB73B4"/>
    <w:rsid w:val="00AB7576"/>
    <w:rsid w:val="00AB7730"/>
    <w:rsid w:val="00AB7DC4"/>
    <w:rsid w:val="00AC086D"/>
    <w:rsid w:val="00AC0C3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B2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3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60"/>
    <w:rsid w:val="00B0578E"/>
    <w:rsid w:val="00B05A03"/>
    <w:rsid w:val="00B05EC6"/>
    <w:rsid w:val="00B06A47"/>
    <w:rsid w:val="00B06EA0"/>
    <w:rsid w:val="00B07665"/>
    <w:rsid w:val="00B1096B"/>
    <w:rsid w:val="00B10C36"/>
    <w:rsid w:val="00B1123C"/>
    <w:rsid w:val="00B1213F"/>
    <w:rsid w:val="00B123E4"/>
    <w:rsid w:val="00B12512"/>
    <w:rsid w:val="00B12BF6"/>
    <w:rsid w:val="00B1388F"/>
    <w:rsid w:val="00B14544"/>
    <w:rsid w:val="00B149EA"/>
    <w:rsid w:val="00B14D9F"/>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E5"/>
    <w:rsid w:val="00B3233B"/>
    <w:rsid w:val="00B3287D"/>
    <w:rsid w:val="00B32C35"/>
    <w:rsid w:val="00B33394"/>
    <w:rsid w:val="00B33C37"/>
    <w:rsid w:val="00B33EAC"/>
    <w:rsid w:val="00B34FE6"/>
    <w:rsid w:val="00B3551C"/>
    <w:rsid w:val="00B359A7"/>
    <w:rsid w:val="00B35FC1"/>
    <w:rsid w:val="00B368D9"/>
    <w:rsid w:val="00B3699E"/>
    <w:rsid w:val="00B37854"/>
    <w:rsid w:val="00B378C3"/>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B15"/>
    <w:rsid w:val="00B5221E"/>
    <w:rsid w:val="00B522AC"/>
    <w:rsid w:val="00B52729"/>
    <w:rsid w:val="00B53A1C"/>
    <w:rsid w:val="00B53C2F"/>
    <w:rsid w:val="00B5429E"/>
    <w:rsid w:val="00B54910"/>
    <w:rsid w:val="00B54C37"/>
    <w:rsid w:val="00B54DAB"/>
    <w:rsid w:val="00B5521E"/>
    <w:rsid w:val="00B55A65"/>
    <w:rsid w:val="00B55FAF"/>
    <w:rsid w:val="00B56D81"/>
    <w:rsid w:val="00B57190"/>
    <w:rsid w:val="00B600AE"/>
    <w:rsid w:val="00B606C9"/>
    <w:rsid w:val="00B60B68"/>
    <w:rsid w:val="00B60CB8"/>
    <w:rsid w:val="00B61E41"/>
    <w:rsid w:val="00B61F68"/>
    <w:rsid w:val="00B62973"/>
    <w:rsid w:val="00B62AF3"/>
    <w:rsid w:val="00B62C56"/>
    <w:rsid w:val="00B62D48"/>
    <w:rsid w:val="00B63E65"/>
    <w:rsid w:val="00B64408"/>
    <w:rsid w:val="00B64F95"/>
    <w:rsid w:val="00B6522C"/>
    <w:rsid w:val="00B65F97"/>
    <w:rsid w:val="00B669F2"/>
    <w:rsid w:val="00B66E67"/>
    <w:rsid w:val="00B67D76"/>
    <w:rsid w:val="00B70104"/>
    <w:rsid w:val="00B712C7"/>
    <w:rsid w:val="00B71986"/>
    <w:rsid w:val="00B71B06"/>
    <w:rsid w:val="00B72BAC"/>
    <w:rsid w:val="00B7383D"/>
    <w:rsid w:val="00B73A00"/>
    <w:rsid w:val="00B741D0"/>
    <w:rsid w:val="00B7494D"/>
    <w:rsid w:val="00B7560A"/>
    <w:rsid w:val="00B75AF1"/>
    <w:rsid w:val="00B75F6D"/>
    <w:rsid w:val="00B7632D"/>
    <w:rsid w:val="00B76501"/>
    <w:rsid w:val="00B76FA2"/>
    <w:rsid w:val="00B772DE"/>
    <w:rsid w:val="00B77C12"/>
    <w:rsid w:val="00B80303"/>
    <w:rsid w:val="00B80E8A"/>
    <w:rsid w:val="00B81936"/>
    <w:rsid w:val="00B81E4A"/>
    <w:rsid w:val="00B82BA8"/>
    <w:rsid w:val="00B83109"/>
    <w:rsid w:val="00B8383C"/>
    <w:rsid w:val="00B83AF3"/>
    <w:rsid w:val="00B84D7D"/>
    <w:rsid w:val="00B852B7"/>
    <w:rsid w:val="00B853C5"/>
    <w:rsid w:val="00B856FF"/>
    <w:rsid w:val="00B85888"/>
    <w:rsid w:val="00B85D0A"/>
    <w:rsid w:val="00B85D18"/>
    <w:rsid w:val="00B8671F"/>
    <w:rsid w:val="00B86CBC"/>
    <w:rsid w:val="00B87FE9"/>
    <w:rsid w:val="00B9051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48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23"/>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3E7"/>
    <w:rsid w:val="00BC759E"/>
    <w:rsid w:val="00BC7F89"/>
    <w:rsid w:val="00BD00CF"/>
    <w:rsid w:val="00BD0C86"/>
    <w:rsid w:val="00BD1B1A"/>
    <w:rsid w:val="00BD22D9"/>
    <w:rsid w:val="00BD3C64"/>
    <w:rsid w:val="00BD41D7"/>
    <w:rsid w:val="00BD4310"/>
    <w:rsid w:val="00BD4544"/>
    <w:rsid w:val="00BD584D"/>
    <w:rsid w:val="00BD65B2"/>
    <w:rsid w:val="00BD790F"/>
    <w:rsid w:val="00BD7C43"/>
    <w:rsid w:val="00BE0587"/>
    <w:rsid w:val="00BE059F"/>
    <w:rsid w:val="00BE1050"/>
    <w:rsid w:val="00BE180E"/>
    <w:rsid w:val="00BE1858"/>
    <w:rsid w:val="00BE190E"/>
    <w:rsid w:val="00BE2540"/>
    <w:rsid w:val="00BE2699"/>
    <w:rsid w:val="00BE26FA"/>
    <w:rsid w:val="00BE3B73"/>
    <w:rsid w:val="00BE3C0E"/>
    <w:rsid w:val="00BE4C3C"/>
    <w:rsid w:val="00BE4C57"/>
    <w:rsid w:val="00BE598F"/>
    <w:rsid w:val="00BE6552"/>
    <w:rsid w:val="00BE6D5D"/>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DE0"/>
    <w:rsid w:val="00C03EB7"/>
    <w:rsid w:val="00C043B1"/>
    <w:rsid w:val="00C04406"/>
    <w:rsid w:val="00C0495E"/>
    <w:rsid w:val="00C04FFE"/>
    <w:rsid w:val="00C0533D"/>
    <w:rsid w:val="00C06CA3"/>
    <w:rsid w:val="00C06F50"/>
    <w:rsid w:val="00C07161"/>
    <w:rsid w:val="00C075EF"/>
    <w:rsid w:val="00C07985"/>
    <w:rsid w:val="00C07B07"/>
    <w:rsid w:val="00C07F25"/>
    <w:rsid w:val="00C1010E"/>
    <w:rsid w:val="00C1014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C5"/>
    <w:rsid w:val="00C14E2C"/>
    <w:rsid w:val="00C14F96"/>
    <w:rsid w:val="00C158E9"/>
    <w:rsid w:val="00C160A1"/>
    <w:rsid w:val="00C16987"/>
    <w:rsid w:val="00C16D04"/>
    <w:rsid w:val="00C171EA"/>
    <w:rsid w:val="00C179C4"/>
    <w:rsid w:val="00C20A77"/>
    <w:rsid w:val="00C20E68"/>
    <w:rsid w:val="00C21132"/>
    <w:rsid w:val="00C21A30"/>
    <w:rsid w:val="00C22DB0"/>
    <w:rsid w:val="00C23389"/>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2C"/>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E0F"/>
    <w:rsid w:val="00C50329"/>
    <w:rsid w:val="00C504F9"/>
    <w:rsid w:val="00C50B8F"/>
    <w:rsid w:val="00C515B6"/>
    <w:rsid w:val="00C51A57"/>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86"/>
    <w:rsid w:val="00C643C7"/>
    <w:rsid w:val="00C6497D"/>
    <w:rsid w:val="00C64A65"/>
    <w:rsid w:val="00C64C41"/>
    <w:rsid w:val="00C6526E"/>
    <w:rsid w:val="00C654DD"/>
    <w:rsid w:val="00C65A50"/>
    <w:rsid w:val="00C65CAE"/>
    <w:rsid w:val="00C65F7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04F"/>
    <w:rsid w:val="00C75977"/>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76"/>
    <w:rsid w:val="00C85D49"/>
    <w:rsid w:val="00C86519"/>
    <w:rsid w:val="00C865A4"/>
    <w:rsid w:val="00C8691A"/>
    <w:rsid w:val="00C87941"/>
    <w:rsid w:val="00C87AB8"/>
    <w:rsid w:val="00C87B0E"/>
    <w:rsid w:val="00C87E49"/>
    <w:rsid w:val="00C906F5"/>
    <w:rsid w:val="00C90917"/>
    <w:rsid w:val="00C90E94"/>
    <w:rsid w:val="00C91381"/>
    <w:rsid w:val="00C91C6A"/>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E6D"/>
    <w:rsid w:val="00CA4139"/>
    <w:rsid w:val="00CA42C1"/>
    <w:rsid w:val="00CA47CB"/>
    <w:rsid w:val="00CA5166"/>
    <w:rsid w:val="00CA64E1"/>
    <w:rsid w:val="00CA77FA"/>
    <w:rsid w:val="00CB0C50"/>
    <w:rsid w:val="00CB1979"/>
    <w:rsid w:val="00CB1BFC"/>
    <w:rsid w:val="00CB1C73"/>
    <w:rsid w:val="00CB20ED"/>
    <w:rsid w:val="00CB21ED"/>
    <w:rsid w:val="00CB28A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6E"/>
    <w:rsid w:val="00CC565E"/>
    <w:rsid w:val="00CC5FBA"/>
    <w:rsid w:val="00CC620F"/>
    <w:rsid w:val="00CC70B1"/>
    <w:rsid w:val="00CC718A"/>
    <w:rsid w:val="00CC7433"/>
    <w:rsid w:val="00CC7915"/>
    <w:rsid w:val="00CC7BF3"/>
    <w:rsid w:val="00CC7C6B"/>
    <w:rsid w:val="00CD03A8"/>
    <w:rsid w:val="00CD03AD"/>
    <w:rsid w:val="00CD0A3B"/>
    <w:rsid w:val="00CD1234"/>
    <w:rsid w:val="00CD1769"/>
    <w:rsid w:val="00CD20CE"/>
    <w:rsid w:val="00CD24F9"/>
    <w:rsid w:val="00CD2536"/>
    <w:rsid w:val="00CD26D8"/>
    <w:rsid w:val="00CD28BB"/>
    <w:rsid w:val="00CD2D93"/>
    <w:rsid w:val="00CD338F"/>
    <w:rsid w:val="00CD41CC"/>
    <w:rsid w:val="00CD46EA"/>
    <w:rsid w:val="00CD483E"/>
    <w:rsid w:val="00CD4A66"/>
    <w:rsid w:val="00CD5A4E"/>
    <w:rsid w:val="00CD5F1C"/>
    <w:rsid w:val="00CD6F81"/>
    <w:rsid w:val="00CD73FF"/>
    <w:rsid w:val="00CE07EB"/>
    <w:rsid w:val="00CE07F5"/>
    <w:rsid w:val="00CE0A3E"/>
    <w:rsid w:val="00CE10ED"/>
    <w:rsid w:val="00CE134E"/>
    <w:rsid w:val="00CE1414"/>
    <w:rsid w:val="00CE14DF"/>
    <w:rsid w:val="00CE1F13"/>
    <w:rsid w:val="00CE2489"/>
    <w:rsid w:val="00CE275A"/>
    <w:rsid w:val="00CE28F2"/>
    <w:rsid w:val="00CE2A25"/>
    <w:rsid w:val="00CE3247"/>
    <w:rsid w:val="00CE399B"/>
    <w:rsid w:val="00CE3BB2"/>
    <w:rsid w:val="00CE498D"/>
    <w:rsid w:val="00CE4A22"/>
    <w:rsid w:val="00CE4FFA"/>
    <w:rsid w:val="00CE540C"/>
    <w:rsid w:val="00CE5A18"/>
    <w:rsid w:val="00CE6713"/>
    <w:rsid w:val="00CE6800"/>
    <w:rsid w:val="00CE7209"/>
    <w:rsid w:val="00CE75F2"/>
    <w:rsid w:val="00CE7939"/>
    <w:rsid w:val="00CE7FDF"/>
    <w:rsid w:val="00CF06D5"/>
    <w:rsid w:val="00CF06DE"/>
    <w:rsid w:val="00CF09F9"/>
    <w:rsid w:val="00CF0E17"/>
    <w:rsid w:val="00CF14EB"/>
    <w:rsid w:val="00CF1870"/>
    <w:rsid w:val="00CF1D58"/>
    <w:rsid w:val="00CF1F79"/>
    <w:rsid w:val="00CF23C5"/>
    <w:rsid w:val="00CF2677"/>
    <w:rsid w:val="00CF2CB6"/>
    <w:rsid w:val="00CF35A3"/>
    <w:rsid w:val="00CF63E5"/>
    <w:rsid w:val="00CF66FF"/>
    <w:rsid w:val="00CF705D"/>
    <w:rsid w:val="00CF7B33"/>
    <w:rsid w:val="00D00392"/>
    <w:rsid w:val="00D005AD"/>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A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362"/>
    <w:rsid w:val="00D3495E"/>
    <w:rsid w:val="00D354EB"/>
    <w:rsid w:val="00D35747"/>
    <w:rsid w:val="00D35A88"/>
    <w:rsid w:val="00D37664"/>
    <w:rsid w:val="00D4094C"/>
    <w:rsid w:val="00D40BD6"/>
    <w:rsid w:val="00D40D47"/>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F62"/>
    <w:rsid w:val="00D4558C"/>
    <w:rsid w:val="00D45631"/>
    <w:rsid w:val="00D456B0"/>
    <w:rsid w:val="00D457AB"/>
    <w:rsid w:val="00D45A95"/>
    <w:rsid w:val="00D45B9E"/>
    <w:rsid w:val="00D45E0B"/>
    <w:rsid w:val="00D45F21"/>
    <w:rsid w:val="00D4630D"/>
    <w:rsid w:val="00D464BD"/>
    <w:rsid w:val="00D4750B"/>
    <w:rsid w:val="00D4785E"/>
    <w:rsid w:val="00D5003D"/>
    <w:rsid w:val="00D5020B"/>
    <w:rsid w:val="00D503FB"/>
    <w:rsid w:val="00D50778"/>
    <w:rsid w:val="00D50D63"/>
    <w:rsid w:val="00D51C5E"/>
    <w:rsid w:val="00D52566"/>
    <w:rsid w:val="00D526C8"/>
    <w:rsid w:val="00D52A9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FA0"/>
    <w:rsid w:val="00D62793"/>
    <w:rsid w:val="00D62B64"/>
    <w:rsid w:val="00D640FD"/>
    <w:rsid w:val="00D65A1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4EB"/>
    <w:rsid w:val="00D76CA3"/>
    <w:rsid w:val="00D77078"/>
    <w:rsid w:val="00D7735E"/>
    <w:rsid w:val="00D77C78"/>
    <w:rsid w:val="00D8046D"/>
    <w:rsid w:val="00D80CDF"/>
    <w:rsid w:val="00D8178E"/>
    <w:rsid w:val="00D81C34"/>
    <w:rsid w:val="00D820FC"/>
    <w:rsid w:val="00D83945"/>
    <w:rsid w:val="00D83F66"/>
    <w:rsid w:val="00D840DA"/>
    <w:rsid w:val="00D84542"/>
    <w:rsid w:val="00D85FD3"/>
    <w:rsid w:val="00D860B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244"/>
    <w:rsid w:val="00DA62B5"/>
    <w:rsid w:val="00DA649F"/>
    <w:rsid w:val="00DA6C21"/>
    <w:rsid w:val="00DA6EDB"/>
    <w:rsid w:val="00DA72F8"/>
    <w:rsid w:val="00DA73DE"/>
    <w:rsid w:val="00DA758B"/>
    <w:rsid w:val="00DA7A34"/>
    <w:rsid w:val="00DA7A8A"/>
    <w:rsid w:val="00DA7EE1"/>
    <w:rsid w:val="00DB0683"/>
    <w:rsid w:val="00DB2457"/>
    <w:rsid w:val="00DB27C4"/>
    <w:rsid w:val="00DB2857"/>
    <w:rsid w:val="00DB374C"/>
    <w:rsid w:val="00DB46C5"/>
    <w:rsid w:val="00DB48B9"/>
    <w:rsid w:val="00DB4B5C"/>
    <w:rsid w:val="00DB4CE3"/>
    <w:rsid w:val="00DB58DD"/>
    <w:rsid w:val="00DB693A"/>
    <w:rsid w:val="00DB6BB0"/>
    <w:rsid w:val="00DB6D53"/>
    <w:rsid w:val="00DB7374"/>
    <w:rsid w:val="00DB7882"/>
    <w:rsid w:val="00DB7E29"/>
    <w:rsid w:val="00DB7F65"/>
    <w:rsid w:val="00DB7F9E"/>
    <w:rsid w:val="00DC01B2"/>
    <w:rsid w:val="00DC0229"/>
    <w:rsid w:val="00DC09FD"/>
    <w:rsid w:val="00DC0DE3"/>
    <w:rsid w:val="00DC165B"/>
    <w:rsid w:val="00DC18B0"/>
    <w:rsid w:val="00DC1957"/>
    <w:rsid w:val="00DC1AF4"/>
    <w:rsid w:val="00DC2956"/>
    <w:rsid w:val="00DC3291"/>
    <w:rsid w:val="00DC35BA"/>
    <w:rsid w:val="00DC3961"/>
    <w:rsid w:val="00DC3A1D"/>
    <w:rsid w:val="00DC3D76"/>
    <w:rsid w:val="00DC3DFD"/>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D82"/>
    <w:rsid w:val="00DD21DA"/>
    <w:rsid w:val="00DD2519"/>
    <w:rsid w:val="00DD2736"/>
    <w:rsid w:val="00DD2A10"/>
    <w:rsid w:val="00DD2ADA"/>
    <w:rsid w:val="00DD2E82"/>
    <w:rsid w:val="00DD314D"/>
    <w:rsid w:val="00DD37E7"/>
    <w:rsid w:val="00DD39A8"/>
    <w:rsid w:val="00DD47C8"/>
    <w:rsid w:val="00DD47F9"/>
    <w:rsid w:val="00DD5A6E"/>
    <w:rsid w:val="00DD5EB4"/>
    <w:rsid w:val="00DD6064"/>
    <w:rsid w:val="00DD6138"/>
    <w:rsid w:val="00DD6240"/>
    <w:rsid w:val="00DD6467"/>
    <w:rsid w:val="00DD649E"/>
    <w:rsid w:val="00DD65A3"/>
    <w:rsid w:val="00DD6960"/>
    <w:rsid w:val="00DD7697"/>
    <w:rsid w:val="00DD772F"/>
    <w:rsid w:val="00DDB847"/>
    <w:rsid w:val="00DE0954"/>
    <w:rsid w:val="00DE0A53"/>
    <w:rsid w:val="00DE15F0"/>
    <w:rsid w:val="00DE1720"/>
    <w:rsid w:val="00DE18FF"/>
    <w:rsid w:val="00DE1B60"/>
    <w:rsid w:val="00DE2046"/>
    <w:rsid w:val="00DE290C"/>
    <w:rsid w:val="00DE34A5"/>
    <w:rsid w:val="00DE35B9"/>
    <w:rsid w:val="00DE36F4"/>
    <w:rsid w:val="00DE37BE"/>
    <w:rsid w:val="00DE3D84"/>
    <w:rsid w:val="00DE3F7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B1"/>
    <w:rsid w:val="00DF6C8C"/>
    <w:rsid w:val="00DF75AC"/>
    <w:rsid w:val="00DF7D38"/>
    <w:rsid w:val="00DF7FC3"/>
    <w:rsid w:val="00E0141F"/>
    <w:rsid w:val="00E0152E"/>
    <w:rsid w:val="00E01599"/>
    <w:rsid w:val="00E0179C"/>
    <w:rsid w:val="00E02773"/>
    <w:rsid w:val="00E0288C"/>
    <w:rsid w:val="00E02E87"/>
    <w:rsid w:val="00E034C4"/>
    <w:rsid w:val="00E04170"/>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FC"/>
    <w:rsid w:val="00E1329C"/>
    <w:rsid w:val="00E13E63"/>
    <w:rsid w:val="00E14179"/>
    <w:rsid w:val="00E146F6"/>
    <w:rsid w:val="00E146F8"/>
    <w:rsid w:val="00E16072"/>
    <w:rsid w:val="00E160F5"/>
    <w:rsid w:val="00E16240"/>
    <w:rsid w:val="00E16397"/>
    <w:rsid w:val="00E20832"/>
    <w:rsid w:val="00E20941"/>
    <w:rsid w:val="00E209C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45"/>
    <w:rsid w:val="00E25D98"/>
    <w:rsid w:val="00E2612B"/>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F62"/>
    <w:rsid w:val="00E41326"/>
    <w:rsid w:val="00E41B4B"/>
    <w:rsid w:val="00E42285"/>
    <w:rsid w:val="00E42587"/>
    <w:rsid w:val="00E42A6B"/>
    <w:rsid w:val="00E42AB8"/>
    <w:rsid w:val="00E42B7C"/>
    <w:rsid w:val="00E43E42"/>
    <w:rsid w:val="00E43FBD"/>
    <w:rsid w:val="00E448B7"/>
    <w:rsid w:val="00E45016"/>
    <w:rsid w:val="00E451FA"/>
    <w:rsid w:val="00E46962"/>
    <w:rsid w:val="00E50D81"/>
    <w:rsid w:val="00E50F51"/>
    <w:rsid w:val="00E50F94"/>
    <w:rsid w:val="00E52B67"/>
    <w:rsid w:val="00E53CA2"/>
    <w:rsid w:val="00E53E12"/>
    <w:rsid w:val="00E54362"/>
    <w:rsid w:val="00E54BE2"/>
    <w:rsid w:val="00E55E1A"/>
    <w:rsid w:val="00E568EB"/>
    <w:rsid w:val="00E56BA8"/>
    <w:rsid w:val="00E57702"/>
    <w:rsid w:val="00E577C7"/>
    <w:rsid w:val="00E6008D"/>
    <w:rsid w:val="00E6084D"/>
    <w:rsid w:val="00E60B06"/>
    <w:rsid w:val="00E60C92"/>
    <w:rsid w:val="00E61D90"/>
    <w:rsid w:val="00E6341D"/>
    <w:rsid w:val="00E6378C"/>
    <w:rsid w:val="00E63E0C"/>
    <w:rsid w:val="00E64158"/>
    <w:rsid w:val="00E6448D"/>
    <w:rsid w:val="00E64E84"/>
    <w:rsid w:val="00E655C9"/>
    <w:rsid w:val="00E655D1"/>
    <w:rsid w:val="00E65C12"/>
    <w:rsid w:val="00E65C56"/>
    <w:rsid w:val="00E660CD"/>
    <w:rsid w:val="00E66292"/>
    <w:rsid w:val="00E668C5"/>
    <w:rsid w:val="00E670F8"/>
    <w:rsid w:val="00E67CF1"/>
    <w:rsid w:val="00E70410"/>
    <w:rsid w:val="00E7043E"/>
    <w:rsid w:val="00E70E44"/>
    <w:rsid w:val="00E729B9"/>
    <w:rsid w:val="00E75068"/>
    <w:rsid w:val="00E76292"/>
    <w:rsid w:val="00E76434"/>
    <w:rsid w:val="00E76A3A"/>
    <w:rsid w:val="00E76BC4"/>
    <w:rsid w:val="00E77C45"/>
    <w:rsid w:val="00E77D11"/>
    <w:rsid w:val="00E80EDE"/>
    <w:rsid w:val="00E81436"/>
    <w:rsid w:val="00E81505"/>
    <w:rsid w:val="00E81709"/>
    <w:rsid w:val="00E81834"/>
    <w:rsid w:val="00E81CD8"/>
    <w:rsid w:val="00E81D97"/>
    <w:rsid w:val="00E81E81"/>
    <w:rsid w:val="00E8279E"/>
    <w:rsid w:val="00E83154"/>
    <w:rsid w:val="00E83222"/>
    <w:rsid w:val="00E8432A"/>
    <w:rsid w:val="00E85013"/>
    <w:rsid w:val="00E8564A"/>
    <w:rsid w:val="00E85E8B"/>
    <w:rsid w:val="00E865C4"/>
    <w:rsid w:val="00E865CE"/>
    <w:rsid w:val="00E86BCE"/>
    <w:rsid w:val="00E86C08"/>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9A"/>
    <w:rsid w:val="00EA0CD1"/>
    <w:rsid w:val="00EA100E"/>
    <w:rsid w:val="00EA141A"/>
    <w:rsid w:val="00EA1790"/>
    <w:rsid w:val="00EA256A"/>
    <w:rsid w:val="00EA2ED6"/>
    <w:rsid w:val="00EA4193"/>
    <w:rsid w:val="00EA4970"/>
    <w:rsid w:val="00EA4E23"/>
    <w:rsid w:val="00EA5249"/>
    <w:rsid w:val="00EA56A6"/>
    <w:rsid w:val="00EA6573"/>
    <w:rsid w:val="00EA6D1E"/>
    <w:rsid w:val="00EA6E8F"/>
    <w:rsid w:val="00EA6F5B"/>
    <w:rsid w:val="00EA7102"/>
    <w:rsid w:val="00EA76DD"/>
    <w:rsid w:val="00EB01C2"/>
    <w:rsid w:val="00EB03BA"/>
    <w:rsid w:val="00EB0410"/>
    <w:rsid w:val="00EB0868"/>
    <w:rsid w:val="00EB164F"/>
    <w:rsid w:val="00EB23E7"/>
    <w:rsid w:val="00EB28A9"/>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DE4"/>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5C2"/>
    <w:rsid w:val="00EE2914"/>
    <w:rsid w:val="00EE2F6A"/>
    <w:rsid w:val="00EE334B"/>
    <w:rsid w:val="00EE33F3"/>
    <w:rsid w:val="00EE3480"/>
    <w:rsid w:val="00EE433A"/>
    <w:rsid w:val="00EE4477"/>
    <w:rsid w:val="00EE44B0"/>
    <w:rsid w:val="00EE523A"/>
    <w:rsid w:val="00EE54B9"/>
    <w:rsid w:val="00EE593B"/>
    <w:rsid w:val="00EE5AA3"/>
    <w:rsid w:val="00EE5F7A"/>
    <w:rsid w:val="00EE5FC7"/>
    <w:rsid w:val="00EE6920"/>
    <w:rsid w:val="00EE6E84"/>
    <w:rsid w:val="00EE7654"/>
    <w:rsid w:val="00EF0DC5"/>
    <w:rsid w:val="00EF13E9"/>
    <w:rsid w:val="00EF22B7"/>
    <w:rsid w:val="00EF2589"/>
    <w:rsid w:val="00EF2C7C"/>
    <w:rsid w:val="00EF3096"/>
    <w:rsid w:val="00EF393F"/>
    <w:rsid w:val="00EF52AA"/>
    <w:rsid w:val="00EF5623"/>
    <w:rsid w:val="00EF577C"/>
    <w:rsid w:val="00EF595E"/>
    <w:rsid w:val="00EF5E21"/>
    <w:rsid w:val="00EF5E4E"/>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830"/>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E6B"/>
    <w:rsid w:val="00F34532"/>
    <w:rsid w:val="00F346E3"/>
    <w:rsid w:val="00F34725"/>
    <w:rsid w:val="00F349E1"/>
    <w:rsid w:val="00F350B0"/>
    <w:rsid w:val="00F3565B"/>
    <w:rsid w:val="00F35C40"/>
    <w:rsid w:val="00F36428"/>
    <w:rsid w:val="00F3656D"/>
    <w:rsid w:val="00F368F7"/>
    <w:rsid w:val="00F36AA8"/>
    <w:rsid w:val="00F37882"/>
    <w:rsid w:val="00F401F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A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2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D3E"/>
    <w:rsid w:val="00F602FE"/>
    <w:rsid w:val="00F606E9"/>
    <w:rsid w:val="00F610E0"/>
    <w:rsid w:val="00F611D1"/>
    <w:rsid w:val="00F61A15"/>
    <w:rsid w:val="00F6346E"/>
    <w:rsid w:val="00F6347F"/>
    <w:rsid w:val="00F636E5"/>
    <w:rsid w:val="00F638A8"/>
    <w:rsid w:val="00F63BE9"/>
    <w:rsid w:val="00F644F1"/>
    <w:rsid w:val="00F650C8"/>
    <w:rsid w:val="00F65227"/>
    <w:rsid w:val="00F65FF2"/>
    <w:rsid w:val="00F6635D"/>
    <w:rsid w:val="00F6698E"/>
    <w:rsid w:val="00F67417"/>
    <w:rsid w:val="00F678A1"/>
    <w:rsid w:val="00F701DB"/>
    <w:rsid w:val="00F71B90"/>
    <w:rsid w:val="00F7215F"/>
    <w:rsid w:val="00F7217C"/>
    <w:rsid w:val="00F73B04"/>
    <w:rsid w:val="00F75592"/>
    <w:rsid w:val="00F7599F"/>
    <w:rsid w:val="00F75CD1"/>
    <w:rsid w:val="00F75FB4"/>
    <w:rsid w:val="00F7680D"/>
    <w:rsid w:val="00F76C42"/>
    <w:rsid w:val="00F7725C"/>
    <w:rsid w:val="00F7789D"/>
    <w:rsid w:val="00F80241"/>
    <w:rsid w:val="00F80B9A"/>
    <w:rsid w:val="00F810F5"/>
    <w:rsid w:val="00F81F56"/>
    <w:rsid w:val="00F82282"/>
    <w:rsid w:val="00F82324"/>
    <w:rsid w:val="00F83041"/>
    <w:rsid w:val="00F83398"/>
    <w:rsid w:val="00F835DF"/>
    <w:rsid w:val="00F84093"/>
    <w:rsid w:val="00F85285"/>
    <w:rsid w:val="00F85EE3"/>
    <w:rsid w:val="00F86AF6"/>
    <w:rsid w:val="00F86F43"/>
    <w:rsid w:val="00F870F9"/>
    <w:rsid w:val="00F87CD9"/>
    <w:rsid w:val="00F87DF1"/>
    <w:rsid w:val="00F9024D"/>
    <w:rsid w:val="00F907AC"/>
    <w:rsid w:val="00F90FC0"/>
    <w:rsid w:val="00F914B7"/>
    <w:rsid w:val="00F92112"/>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91"/>
    <w:rsid w:val="00FA263B"/>
    <w:rsid w:val="00FA36EB"/>
    <w:rsid w:val="00FA522C"/>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99"/>
    <w:rsid w:val="00FB66D2"/>
    <w:rsid w:val="00FB6A6A"/>
    <w:rsid w:val="00FB78A1"/>
    <w:rsid w:val="00FB7BCA"/>
    <w:rsid w:val="00FC0DC2"/>
    <w:rsid w:val="00FC11E6"/>
    <w:rsid w:val="00FC1A04"/>
    <w:rsid w:val="00FC2982"/>
    <w:rsid w:val="00FC30FB"/>
    <w:rsid w:val="00FC3FB1"/>
    <w:rsid w:val="00FC4563"/>
    <w:rsid w:val="00FC46D9"/>
    <w:rsid w:val="00FC5AAA"/>
    <w:rsid w:val="00FC5CAE"/>
    <w:rsid w:val="00FC5EA5"/>
    <w:rsid w:val="00FC674E"/>
    <w:rsid w:val="00FC6F01"/>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32F"/>
    <w:rsid w:val="00FE5735"/>
    <w:rsid w:val="00FE6998"/>
    <w:rsid w:val="00FE73F1"/>
    <w:rsid w:val="00FE7908"/>
    <w:rsid w:val="00FF0550"/>
    <w:rsid w:val="00FF0594"/>
    <w:rsid w:val="00FF05F7"/>
    <w:rsid w:val="00FF0683"/>
    <w:rsid w:val="00FF074B"/>
    <w:rsid w:val="00FF0E01"/>
    <w:rsid w:val="00FF116E"/>
    <w:rsid w:val="00FF12F1"/>
    <w:rsid w:val="00FF203A"/>
    <w:rsid w:val="00FF25B9"/>
    <w:rsid w:val="00FF3486"/>
    <w:rsid w:val="00FF3518"/>
    <w:rsid w:val="00FF4CCA"/>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6429"/>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C7DE4"/>
    <w:pPr>
      <w:tabs>
        <w:tab w:val="right" w:leader="dot" w:pos="9962"/>
      </w:tabs>
      <w:spacing w:after="0" w:line="240" w:lineRule="auto"/>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6C8D"/>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Normaldokumentas">
    <w:name w:val="Normal_dokumentas"/>
    <w:qFormat/>
    <w:rsid w:val="00EA524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next w:val="Lentelstinklelis"/>
    <w:uiPriority w:val="39"/>
    <w:rsid w:val="00EA52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21CA8"/>
  </w:style>
  <w:style w:type="character" w:customStyle="1" w:styleId="Bodytext2TimesNewRoman105ptSpacing0pt">
    <w:name w:val="Body text (2) + Times New Roman;10;5 pt;Spacing 0 pt"/>
    <w:rsid w:val="00E451FA"/>
    <w:rPr>
      <w:rFonts w:eastAsia="Lucida Sans Unicode"/>
      <w:color w:val="000000"/>
      <w:spacing w:val="10"/>
      <w:sz w:val="21"/>
      <w:szCs w:val="24"/>
      <w:lang w:eastAsia="lt-LT" w:bidi="lt-LT"/>
    </w:rPr>
  </w:style>
  <w:style w:type="character" w:customStyle="1" w:styleId="Bodytext3">
    <w:name w:val="Body text (3)_"/>
    <w:link w:val="Bodytext30"/>
    <w:rsid w:val="004C36EF"/>
    <w:rPr>
      <w:rFonts w:ascii="Times New Roman" w:eastAsia="Times New Roman" w:hAnsi="Times New Roman"/>
      <w:spacing w:val="10"/>
      <w:shd w:val="clear" w:color="auto" w:fill="FFFFFF"/>
    </w:rPr>
  </w:style>
  <w:style w:type="paragraph" w:customStyle="1" w:styleId="Bodytext30">
    <w:name w:val="Body text (3)"/>
    <w:basedOn w:val="prastasis"/>
    <w:link w:val="Bodytext3"/>
    <w:rsid w:val="004C36EF"/>
    <w:pPr>
      <w:widowControl w:val="0"/>
      <w:shd w:val="clear" w:color="auto" w:fill="FFFFFF"/>
      <w:spacing w:after="0" w:line="0" w:lineRule="atLeast"/>
      <w:jc w:val="center"/>
    </w:pPr>
    <w:rPr>
      <w:rFonts w:ascii="Times New Roman" w:eastAsia="Times New Roman" w:hAnsi="Times New Roman"/>
      <w:spacing w:val="10"/>
    </w:rPr>
  </w:style>
  <w:style w:type="table" w:customStyle="1" w:styleId="Lentelstinklelis1">
    <w:name w:val="Lentelės tinklelis1"/>
    <w:basedOn w:val="prastojilentel"/>
    <w:next w:val="Lentelstinklelis"/>
    <w:uiPriority w:val="39"/>
    <w:rsid w:val="007D7E14"/>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64408"/>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C1010E"/>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83BB0"/>
  </w:style>
  <w:style w:type="paragraph" w:styleId="Pagrindinistekstas3">
    <w:name w:val="Body Text 3"/>
    <w:basedOn w:val="prastasis"/>
    <w:link w:val="Pagrindinistekstas3Diagrama"/>
    <w:unhideWhenUsed/>
    <w:rsid w:val="0090781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90781E"/>
    <w:rPr>
      <w:rFonts w:ascii="Times New Roman" w:eastAsia="Times New Roman" w:hAnsi="Times New Roman" w:cs="Times New Roman"/>
      <w:sz w:val="16"/>
      <w:szCs w:val="16"/>
      <w:lang w:eastAsia="en-US"/>
    </w:rPr>
  </w:style>
  <w:style w:type="character" w:customStyle="1" w:styleId="right">
    <w:name w:val="right"/>
    <w:basedOn w:val="Numatytasispastraiposriftas"/>
    <w:rsid w:val="0090781E"/>
  </w:style>
  <w:style w:type="paragraph" w:styleId="Pagrindiniotekstotrauka">
    <w:name w:val="Body Text Indent"/>
    <w:basedOn w:val="prastasis"/>
    <w:link w:val="PagrindiniotekstotraukaDiagrama"/>
    <w:unhideWhenUsed/>
    <w:rsid w:val="001E718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E7186"/>
  </w:style>
  <w:style w:type="paragraph" w:customStyle="1" w:styleId="Style10">
    <w:name w:val="Style10"/>
    <w:basedOn w:val="prastasis"/>
    <w:uiPriority w:val="99"/>
    <w:rsid w:val="006C5D3A"/>
    <w:pPr>
      <w:widowControl w:val="0"/>
      <w:autoSpaceDE w:val="0"/>
      <w:autoSpaceDN w:val="0"/>
      <w:adjustRightInd w:val="0"/>
      <w:spacing w:after="0" w:line="317" w:lineRule="exact"/>
      <w:jc w:val="both"/>
    </w:pPr>
    <w:rPr>
      <w:rFonts w:ascii="Times New Roman" w:hAnsi="Times New Roman" w:cs="Times New Roman"/>
      <w:sz w:val="24"/>
      <w:szCs w:val="24"/>
    </w:rPr>
  </w:style>
  <w:style w:type="character" w:customStyle="1" w:styleId="FontStyle56">
    <w:name w:val="Font Style56"/>
    <w:basedOn w:val="Numatytasispastraiposriftas"/>
    <w:uiPriority w:val="99"/>
    <w:rsid w:val="006C5D3A"/>
    <w:rPr>
      <w:rFonts w:ascii="Times New Roman" w:hAnsi="Times New Roman" w:cs="Times New Roman"/>
      <w:sz w:val="20"/>
      <w:szCs w:val="20"/>
    </w:rPr>
  </w:style>
  <w:style w:type="character" w:customStyle="1" w:styleId="FontStyle62">
    <w:name w:val="Font Style62"/>
    <w:basedOn w:val="Numatytasispastraiposriftas"/>
    <w:uiPriority w:val="99"/>
    <w:rsid w:val="006C5D3A"/>
    <w:rPr>
      <w:rFonts w:ascii="Times New Roman" w:hAnsi="Times New Roman" w:cs="Times New Roman"/>
      <w:sz w:val="20"/>
      <w:szCs w:val="20"/>
    </w:rPr>
  </w:style>
  <w:style w:type="table" w:customStyle="1" w:styleId="Lentelstinklelis4">
    <w:name w:val="Lentelės tinklelis4"/>
    <w:basedOn w:val="prastojilentel"/>
    <w:next w:val="Lentelstinklelis"/>
    <w:rsid w:val="006C446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rastasis"/>
    <w:uiPriority w:val="99"/>
    <w:rsid w:val="007902C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prastasis"/>
    <w:uiPriority w:val="99"/>
    <w:rsid w:val="007902C0"/>
    <w:pPr>
      <w:widowControl w:val="0"/>
      <w:autoSpaceDE w:val="0"/>
      <w:autoSpaceDN w:val="0"/>
      <w:adjustRightInd w:val="0"/>
      <w:spacing w:after="0" w:line="317" w:lineRule="exact"/>
      <w:ind w:firstLine="749"/>
      <w:jc w:val="both"/>
    </w:pPr>
    <w:rPr>
      <w:rFonts w:ascii="Times New Roman" w:hAnsi="Times New Roman" w:cs="Times New Roman"/>
      <w:sz w:val="24"/>
      <w:szCs w:val="24"/>
    </w:rPr>
  </w:style>
  <w:style w:type="character" w:customStyle="1" w:styleId="FontStyle19">
    <w:name w:val="Font Style19"/>
    <w:uiPriority w:val="99"/>
    <w:rsid w:val="007902C0"/>
    <w:rPr>
      <w:rFonts w:ascii="Times New Roman" w:hAnsi="Times New Roman"/>
      <w:sz w:val="14"/>
    </w:rPr>
  </w:style>
  <w:style w:type="numbering" w:customStyle="1" w:styleId="Sraonra2">
    <w:name w:val="Sąrašo nėra2"/>
    <w:next w:val="Sraonra"/>
    <w:uiPriority w:val="99"/>
    <w:semiHidden/>
    <w:unhideWhenUsed/>
    <w:rsid w:val="00245C81"/>
  </w:style>
  <w:style w:type="numbering" w:customStyle="1" w:styleId="Sraonra3">
    <w:name w:val="Sąrašo nėra3"/>
    <w:next w:val="Sraonra"/>
    <w:uiPriority w:val="99"/>
    <w:semiHidden/>
    <w:unhideWhenUsed/>
    <w:rsid w:val="000941EB"/>
  </w:style>
  <w:style w:type="numbering" w:customStyle="1" w:styleId="WWOutlineListStyle">
    <w:name w:val="WW_OutlineListStyle"/>
    <w:basedOn w:val="Sraonra"/>
    <w:rsid w:val="000941EB"/>
    <w:pPr>
      <w:numPr>
        <w:numId w:val="45"/>
      </w:numPr>
    </w:pPr>
  </w:style>
  <w:style w:type="paragraph" w:customStyle="1" w:styleId="prastasis1">
    <w:name w:val="Įprastasis1"/>
    <w:rsid w:val="000941EB"/>
    <w:pPr>
      <w:suppressAutoHyphens/>
      <w:autoSpaceDN w:val="0"/>
      <w:spacing w:after="200"/>
      <w:textAlignment w:val="baseline"/>
    </w:pPr>
    <w:rPr>
      <w:rFonts w:ascii="Times New Roman" w:eastAsia="Calibri" w:hAnsi="Times New Roman" w:cs="Times New Roman"/>
      <w:sz w:val="24"/>
      <w:szCs w:val="22"/>
      <w:lang w:eastAsia="en-US"/>
    </w:rPr>
  </w:style>
  <w:style w:type="character" w:customStyle="1" w:styleId="Numatytasispastraiposriftas1">
    <w:name w:val="Numatytasis pastraipos šriftas1"/>
    <w:rsid w:val="000941EB"/>
  </w:style>
  <w:style w:type="character" w:customStyle="1" w:styleId="BodyTextIndentChar">
    <w:name w:val="Body Text Indent Char"/>
    <w:basedOn w:val="Numatytasispastraiposriftas"/>
    <w:rsid w:val="000941EB"/>
    <w:rPr>
      <w:rFonts w:ascii="Times New Roman" w:eastAsia="Times New Roman" w:hAnsi="Times New Roman"/>
      <w:sz w:val="24"/>
      <w:szCs w:val="24"/>
      <w:lang w:eastAsia="lt-LT"/>
    </w:rPr>
  </w:style>
  <w:style w:type="character" w:customStyle="1" w:styleId="Heading1Char">
    <w:name w:val="Heading 1 Char"/>
    <w:basedOn w:val="Numatytasispastraiposriftas"/>
    <w:rsid w:val="000941EB"/>
    <w:rPr>
      <w:rFonts w:ascii="Times New Roman" w:hAnsi="Times New Roman"/>
      <w:sz w:val="28"/>
      <w:szCs w:val="20"/>
      <w:lang w:eastAsia="lt-LT"/>
    </w:rPr>
  </w:style>
  <w:style w:type="character" w:customStyle="1" w:styleId="Heading2Char">
    <w:name w:val="Heading 2 Char"/>
    <w:basedOn w:val="Numatytasispastraiposriftas"/>
    <w:rsid w:val="000941EB"/>
    <w:rPr>
      <w:rFonts w:ascii="Times New Roman" w:eastAsia="Times New Roman" w:hAnsi="Times New Roman"/>
      <w:sz w:val="24"/>
      <w:szCs w:val="20"/>
      <w:lang w:eastAsia="lt-LT"/>
    </w:rPr>
  </w:style>
  <w:style w:type="character" w:customStyle="1" w:styleId="Heading3Char">
    <w:name w:val="Heading 3 Char"/>
    <w:basedOn w:val="Numatytasispastraiposriftas"/>
    <w:rsid w:val="000941EB"/>
    <w:rPr>
      <w:rFonts w:ascii="Times New Roman" w:eastAsia="Times New Roman" w:hAnsi="Times New Roman"/>
      <w:sz w:val="24"/>
      <w:szCs w:val="20"/>
      <w:lang w:eastAsia="lt-LT"/>
    </w:rPr>
  </w:style>
  <w:style w:type="character" w:customStyle="1" w:styleId="Heading4Char">
    <w:name w:val="Heading 4 Char"/>
    <w:basedOn w:val="Numatytasispastraiposriftas"/>
    <w:rsid w:val="000941EB"/>
    <w:rPr>
      <w:rFonts w:ascii="Times New Roman" w:eastAsia="Times New Roman" w:hAnsi="Times New Roman"/>
      <w:sz w:val="44"/>
      <w:szCs w:val="20"/>
      <w:lang w:eastAsia="lt-LT"/>
    </w:rPr>
  </w:style>
  <w:style w:type="character" w:customStyle="1" w:styleId="Heading5Char">
    <w:name w:val="Heading 5 Char"/>
    <w:basedOn w:val="Numatytasispastraiposriftas"/>
    <w:rsid w:val="000941EB"/>
    <w:rPr>
      <w:rFonts w:ascii="Times New Roman" w:eastAsia="Times New Roman" w:hAnsi="Times New Roman"/>
      <w:b/>
      <w:sz w:val="40"/>
      <w:szCs w:val="20"/>
      <w:lang w:eastAsia="lt-LT"/>
    </w:rPr>
  </w:style>
  <w:style w:type="character" w:customStyle="1" w:styleId="Heading6Char">
    <w:name w:val="Heading 6 Char"/>
    <w:basedOn w:val="Numatytasispastraiposriftas"/>
    <w:rsid w:val="000941EB"/>
    <w:rPr>
      <w:rFonts w:ascii="Times New Roman" w:eastAsia="Times New Roman" w:hAnsi="Times New Roman"/>
      <w:b/>
      <w:sz w:val="36"/>
      <w:szCs w:val="20"/>
      <w:lang w:eastAsia="lt-LT"/>
    </w:rPr>
  </w:style>
  <w:style w:type="character" w:customStyle="1" w:styleId="Heading7Char">
    <w:name w:val="Heading 7 Char"/>
    <w:basedOn w:val="Numatytasispastraiposriftas"/>
    <w:rsid w:val="000941EB"/>
    <w:rPr>
      <w:rFonts w:ascii="Times New Roman" w:eastAsia="Times New Roman" w:hAnsi="Times New Roman"/>
      <w:sz w:val="48"/>
      <w:szCs w:val="20"/>
      <w:lang w:eastAsia="lt-LT"/>
    </w:rPr>
  </w:style>
  <w:style w:type="character" w:customStyle="1" w:styleId="Heading8Char">
    <w:name w:val="Heading 8 Char"/>
    <w:basedOn w:val="Numatytasispastraiposriftas"/>
    <w:rsid w:val="000941EB"/>
    <w:rPr>
      <w:rFonts w:ascii="Times New Roman" w:eastAsia="Times New Roman" w:hAnsi="Times New Roman"/>
      <w:b/>
      <w:sz w:val="18"/>
      <w:szCs w:val="20"/>
      <w:lang w:eastAsia="lt-LT"/>
    </w:rPr>
  </w:style>
  <w:style w:type="character" w:customStyle="1" w:styleId="Heading9Char">
    <w:name w:val="Heading 9 Char"/>
    <w:basedOn w:val="Numatytasispastraiposriftas"/>
    <w:rsid w:val="000941EB"/>
    <w:rPr>
      <w:rFonts w:ascii="Times New Roman" w:eastAsia="Times New Roman" w:hAnsi="Times New Roman"/>
      <w:sz w:val="40"/>
      <w:szCs w:val="20"/>
      <w:lang w:eastAsia="lt-LT"/>
    </w:rPr>
  </w:style>
  <w:style w:type="table" w:customStyle="1" w:styleId="Lentelstinklelis5">
    <w:name w:val="Lentelės tinklelis5"/>
    <w:basedOn w:val="prastojilentel"/>
    <w:next w:val="Lentelstinklelis"/>
    <w:uiPriority w:val="39"/>
    <w:rsid w:val="007013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95381B"/>
  </w:style>
  <w:style w:type="numbering" w:customStyle="1" w:styleId="WWOutlineListStyle1">
    <w:name w:val="WW_OutlineListStyle1"/>
    <w:basedOn w:val="Sraonra"/>
    <w:rsid w:val="0095381B"/>
  </w:style>
  <w:style w:type="numbering" w:customStyle="1" w:styleId="Sraonra5">
    <w:name w:val="Sąrašo nėra5"/>
    <w:next w:val="Sraonra"/>
    <w:uiPriority w:val="99"/>
    <w:semiHidden/>
    <w:unhideWhenUsed/>
    <w:rsid w:val="003E5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3161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3246953">
      <w:bodyDiv w:val="1"/>
      <w:marLeft w:val="0"/>
      <w:marRight w:val="0"/>
      <w:marTop w:val="0"/>
      <w:marBottom w:val="0"/>
      <w:divBdr>
        <w:top w:val="none" w:sz="0" w:space="0" w:color="auto"/>
        <w:left w:val="none" w:sz="0" w:space="0" w:color="auto"/>
        <w:bottom w:val="none" w:sz="0" w:space="0" w:color="auto"/>
        <w:right w:val="none" w:sz="0" w:space="0" w:color="auto"/>
      </w:divBdr>
    </w:div>
    <w:div w:id="953755563">
      <w:bodyDiv w:val="1"/>
      <w:marLeft w:val="0"/>
      <w:marRight w:val="0"/>
      <w:marTop w:val="0"/>
      <w:marBottom w:val="0"/>
      <w:divBdr>
        <w:top w:val="none" w:sz="0" w:space="0" w:color="auto"/>
        <w:left w:val="none" w:sz="0" w:space="0" w:color="auto"/>
        <w:bottom w:val="none" w:sz="0" w:space="0" w:color="auto"/>
        <w:right w:val="none" w:sz="0" w:space="0" w:color="auto"/>
      </w:divBdr>
      <w:divsChild>
        <w:div w:id="1989286929">
          <w:marLeft w:val="0"/>
          <w:marRight w:val="0"/>
          <w:marTop w:val="0"/>
          <w:marBottom w:val="0"/>
          <w:divBdr>
            <w:top w:val="none" w:sz="0" w:space="0" w:color="auto"/>
            <w:left w:val="none" w:sz="0" w:space="0" w:color="auto"/>
            <w:bottom w:val="none" w:sz="0" w:space="0" w:color="auto"/>
            <w:right w:val="none" w:sz="0" w:space="0" w:color="auto"/>
          </w:divBdr>
        </w:div>
        <w:div w:id="1057512094">
          <w:marLeft w:val="0"/>
          <w:marRight w:val="0"/>
          <w:marTop w:val="0"/>
          <w:marBottom w:val="0"/>
          <w:divBdr>
            <w:top w:val="none" w:sz="0" w:space="0" w:color="auto"/>
            <w:left w:val="none" w:sz="0" w:space="0" w:color="auto"/>
            <w:bottom w:val="none" w:sz="0" w:space="0" w:color="auto"/>
            <w:right w:val="none" w:sz="0" w:space="0" w:color="auto"/>
          </w:divBdr>
        </w:div>
        <w:div w:id="315038206">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6804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287751">
      <w:bodyDiv w:val="1"/>
      <w:marLeft w:val="0"/>
      <w:marRight w:val="0"/>
      <w:marTop w:val="0"/>
      <w:marBottom w:val="0"/>
      <w:divBdr>
        <w:top w:val="none" w:sz="0" w:space="0" w:color="auto"/>
        <w:left w:val="none" w:sz="0" w:space="0" w:color="auto"/>
        <w:bottom w:val="none" w:sz="0" w:space="0" w:color="auto"/>
        <w:right w:val="none" w:sz="0" w:space="0" w:color="auto"/>
      </w:divBdr>
    </w:div>
    <w:div w:id="143139448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87343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ita.dagiene@trakai.lt" TargetMode="External"/><Relationship Id="rId18" Type="http://schemas.openxmlformats.org/officeDocument/2006/relationships/hyperlink" Target="https://ec.europa.eu/tools/ecertis/" TargetMode="External"/><Relationship Id="rId26" Type="http://schemas.openxmlformats.org/officeDocument/2006/relationships/hyperlink" Target="https://www.vmi.lt/evmi/mokesciu-moketoju-informacija" TargetMode="Externa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hyperlink" Target="http://www.trakai.lt" TargetMode="External"/><Relationship Id="rId7" Type="http://schemas.openxmlformats.org/officeDocument/2006/relationships/settings" Target="settings.xml"/><Relationship Id="rId12" Type="http://schemas.openxmlformats.org/officeDocument/2006/relationships/hyperlink" Target="mailto:sarunas.zukauskas@trakai.lt" TargetMode="External"/><Relationship Id="rId17" Type="http://schemas.openxmlformats.org/officeDocument/2006/relationships/hyperlink" Target="http://www.trakai.lt"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raudejai.sodra.lt/draudeju_viesi_duomenys/" TargetMode="External"/><Relationship Id="rId29" Type="http://schemas.openxmlformats.org/officeDocument/2006/relationships/hyperlink" Target="https://eur-lex.europa.eu/legal-content/LT/ALL/?uri=CELEX%3A32015R21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ALL/?uri=CELEX%3A32015R2174" TargetMode="External"/><Relationship Id="rId24" Type="http://schemas.openxmlformats.org/officeDocument/2006/relationships/hyperlink" Target="https://www.registrucentras.lt/jar/p/index.php" TargetMode="External"/><Relationship Id="rId32" Type="http://schemas.openxmlformats.org/officeDocument/2006/relationships/header" Target="header2.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t/legalAct/3956df62a73311ef90b5ee8931e5ce5e" TargetMode="External"/><Relationship Id="rId31" Type="http://schemas.openxmlformats.org/officeDocument/2006/relationships/hyperlink" Target="https://vpt.lrv.lt/lt/naujienos/kaip-sekmingai-dalyvauti-viesuosiuose-pirkimuose-2020-meta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36967-B2D5-426B-B21F-A63F4E42821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614D6FCD-FAD7-4864-A6A8-E9DA17AC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81</Pages>
  <Words>123094</Words>
  <Characters>70165</Characters>
  <Application>Microsoft Office Word</Application>
  <DocSecurity>0</DocSecurity>
  <Lines>584</Lines>
  <Paragraphs>385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SPECIALIOSIOS SĄLYGOS</vt:lpstr>
      <vt:lpstr>Viešojo pirkimo „[......]“ atviro konkurso sąlygos</vt:lpstr>
    </vt:vector>
  </TitlesOfParts>
  <Company/>
  <LinksUpToDate>false</LinksUpToDate>
  <CharactersWithSpaces>192874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dc:title>
  <dc:subject/>
  <dc:creator>Arūnė Andrulionienė</dc:creator>
  <cp:keywords/>
  <dc:description/>
  <cp:lastModifiedBy>Edita Dagienė</cp:lastModifiedBy>
  <cp:revision>18</cp:revision>
  <cp:lastPrinted>2025-10-23T08:21:00Z</cp:lastPrinted>
  <dcterms:created xsi:type="dcterms:W3CDTF">2026-05-27T04:46:00Z</dcterms:created>
  <dcterms:modified xsi:type="dcterms:W3CDTF">2026-05-27T05:27:00Z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